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3A" w:rsidRPr="006F62D8" w:rsidRDefault="0026003A" w:rsidP="0026003A">
      <w:pPr>
        <w:ind w:left="-993"/>
        <w:rPr>
          <w:rFonts w:ascii="Arial Narrow" w:hAnsi="Arial Narrow"/>
          <w:b/>
          <w:bCs/>
          <w:i/>
          <w:iCs/>
          <w:sz w:val="22"/>
          <w:lang w:val="en-US"/>
        </w:rPr>
      </w:pPr>
    </w:p>
    <w:p w:rsidR="0026003A" w:rsidRPr="002049FE" w:rsidRDefault="00B41469" w:rsidP="0026003A">
      <w:pPr>
        <w:jc w:val="center"/>
        <w:rPr>
          <w:b/>
          <w:bCs/>
          <w:sz w:val="28"/>
        </w:rPr>
      </w:pPr>
      <w:r>
        <w:rPr>
          <w:b/>
          <w:noProof/>
          <w:sz w:val="20"/>
        </w:rPr>
        <mc:AlternateContent>
          <mc:Choice Requires="wps">
            <w:drawing>
              <wp:anchor distT="0" distB="0" distL="114300" distR="114300" simplePos="0" relativeHeight="251660288" behindDoc="0" locked="0" layoutInCell="1" allowOverlap="1">
                <wp:simplePos x="0" y="0"/>
                <wp:positionH relativeFrom="column">
                  <wp:posOffset>6648450</wp:posOffset>
                </wp:positionH>
                <wp:positionV relativeFrom="paragraph">
                  <wp:posOffset>42545</wp:posOffset>
                </wp:positionV>
                <wp:extent cx="1143000" cy="1143000"/>
                <wp:effectExtent l="5715" t="9525" r="1333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19976" id="Rectangle 2" o:spid="_x0000_s1026" style="position:absolute;margin-left:523.5pt;margin-top:3.35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An9CA8bAgAAPQQAAA4AAAAAAAAAAAAAAAAALgIAAGRycy9lMm9Eb2MueG1sUEsBAi0AFAAG&#10;AAgAAAAhAE08aVTbAAAACwEAAA8AAAAAAAAAAAAAAAAAdQQAAGRycy9kb3ducmV2LnhtbFBLBQYA&#10;AAAABAAEAPMAAAB9BQAAAAA=&#10;" strokecolor="white"/>
            </w:pict>
          </mc:Fallback>
        </mc:AlternateContent>
      </w:r>
    </w:p>
    <w:p w:rsidR="0026003A" w:rsidRDefault="00B41469" w:rsidP="0026003A">
      <w:pPr>
        <w:ind w:left="-993"/>
        <w:rPr>
          <w:rFonts w:ascii="Arial Narrow" w:hAnsi="Arial Narrow"/>
          <w:b/>
          <w:bCs/>
          <w:i/>
          <w:iCs/>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567690</wp:posOffset>
                </wp:positionH>
                <wp:positionV relativeFrom="paragraph">
                  <wp:posOffset>114300</wp:posOffset>
                </wp:positionV>
                <wp:extent cx="4619625" cy="800100"/>
                <wp:effectExtent l="20955" t="9525" r="55245" b="3810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800100"/>
                        </a:xfrm>
                        <a:prstGeom prst="rect">
                          <a:avLst/>
                        </a:prstGeom>
                      </wps:spPr>
                      <wps:txbx>
                        <w:txbxContent>
                          <w:p w:rsidR="008F7631" w:rsidRDefault="008F7631" w:rsidP="00B41469">
                            <w:pPr>
                              <w:pStyle w:val="aa"/>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44.7pt;margin-top:9pt;width:363.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" filled="f" stroked="f">
                <o:lock v:ext="edit" shapetype="t"/>
                <v:textbox style="mso-fit-shape-to-text:t">
                  <w:txbxContent>
                    <w:p w:rsidR="008F7631" w:rsidRDefault="008F7631" w:rsidP="00B41469">
                      <w:pPr>
                        <w:pStyle w:val="aa"/>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v:textbox>
              </v:shape>
            </w:pict>
          </mc:Fallback>
        </mc:AlternateContent>
      </w:r>
      <w:r w:rsidR="0026003A">
        <w:rPr>
          <w:rFonts w:ascii="Arial Narrow" w:hAnsi="Arial Narrow"/>
          <w:b/>
          <w:bCs/>
          <w:i/>
          <w:iCs/>
          <w:noProof/>
          <w:sz w:val="22"/>
        </w:rPr>
        <w:drawing>
          <wp:inline distT="0" distB="0" distL="0" distR="0">
            <wp:extent cx="1352550" cy="1123950"/>
            <wp:effectExtent l="19050" t="0" r="0" b="0"/>
            <wp:docPr id="1" name="Рисунок 2" descr="Рисунок1ГЕРБ И ФЛАГ АЛИК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1ГЕРБ И ФЛАГ АЛИКОВСКОГО РАЙОНА"/>
                    <pic:cNvPicPr>
                      <a:picLocks noChangeAspect="1" noChangeArrowheads="1"/>
                    </pic:cNvPicPr>
                  </pic:nvPicPr>
                  <pic:blipFill>
                    <a:blip r:embed="rId8" cstate="print"/>
                    <a:srcRect t="8559" b="41032"/>
                    <a:stretch>
                      <a:fillRect/>
                    </a:stretch>
                  </pic:blipFill>
                  <pic:spPr bwMode="auto">
                    <a:xfrm>
                      <a:off x="0" y="0"/>
                      <a:ext cx="1352550" cy="1123950"/>
                    </a:xfrm>
                    <a:prstGeom prst="rect">
                      <a:avLst/>
                    </a:prstGeom>
                    <a:solidFill>
                      <a:srgbClr val="FFFFFF"/>
                    </a:solidFill>
                    <a:ln w="9525">
                      <a:noFill/>
                      <a:miter lim="800000"/>
                      <a:headEnd/>
                      <a:tailEnd/>
                    </a:ln>
                  </pic:spPr>
                </pic:pic>
              </a:graphicData>
            </a:graphic>
          </wp:inline>
        </w:drawing>
      </w:r>
      <w:r>
        <w:rPr>
          <w:noProof/>
        </w:rPr>
        <mc:AlternateContent>
          <mc:Choice Requires="wps">
            <w:drawing>
              <wp:anchor distT="0" distB="0" distL="114300" distR="114300" simplePos="0" relativeHeight="251664384" behindDoc="0" locked="0" layoutInCell="1" allowOverlap="1">
                <wp:simplePos x="0" y="0"/>
                <wp:positionH relativeFrom="column">
                  <wp:posOffset>5300980</wp:posOffset>
                </wp:positionH>
                <wp:positionV relativeFrom="paragraph">
                  <wp:posOffset>114300</wp:posOffset>
                </wp:positionV>
                <wp:extent cx="918845" cy="1028700"/>
                <wp:effectExtent l="10795" t="9525" r="1333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28700"/>
                        </a:xfrm>
                        <a:prstGeom prst="rect">
                          <a:avLst/>
                        </a:prstGeom>
                        <a:solidFill>
                          <a:srgbClr val="FFFFFF"/>
                        </a:solidFill>
                        <a:ln w="9525">
                          <a:solidFill>
                            <a:srgbClr val="FFFFFF"/>
                          </a:solidFill>
                          <a:miter lim="800000"/>
                          <a:headEnd/>
                          <a:tailEnd/>
                        </a:ln>
                      </wps:spPr>
                      <wps:txbx>
                        <w:txbxContent>
                          <w:p w:rsidR="008F7631" w:rsidRPr="00864A66" w:rsidRDefault="008F7631" w:rsidP="00C1309B">
                            <w:pPr>
                              <w:jc w:val="center"/>
                              <w:rPr>
                                <w:rFonts w:ascii="Book Antiqua" w:hAnsi="Book Antiqua"/>
                                <w:b/>
                                <w:bCs/>
                              </w:rPr>
                            </w:pPr>
                            <w:r>
                              <w:rPr>
                                <w:rFonts w:ascii="Book Antiqua" w:hAnsi="Book Antiqua"/>
                                <w:b/>
                                <w:bCs/>
                              </w:rPr>
                              <w:t>13.01.2023</w:t>
                            </w:r>
                            <w:r w:rsidRPr="00864A66">
                              <w:rPr>
                                <w:rFonts w:ascii="Book Antiqua" w:hAnsi="Book Antiqua"/>
                                <w:b/>
                                <w:bCs/>
                              </w:rPr>
                              <w:t>г.</w:t>
                            </w:r>
                          </w:p>
                          <w:p w:rsidR="008F7631" w:rsidRPr="006F62D8" w:rsidRDefault="008F7631" w:rsidP="00C1309B">
                            <w:pPr>
                              <w:jc w:val="center"/>
                              <w:rPr>
                                <w:lang w:val="en-US"/>
                              </w:rPr>
                            </w:pPr>
                            <w:r w:rsidRPr="00864A66">
                              <w:rPr>
                                <w:rFonts w:ascii="Book Antiqua" w:hAnsi="Book Antiqua"/>
                                <w:b/>
                                <w:bCs/>
                              </w:rPr>
                              <w:t xml:space="preserve">№ </w:t>
                            </w:r>
                            <w:r>
                              <w:rPr>
                                <w:rFonts w:ascii="Book Antiqua" w:hAnsi="Book Antiqua"/>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7.4pt;margin-top:9pt;width:72.3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" strokecolor="white">
                <v:textbox>
                  <w:txbxContent>
                    <w:p w:rsidR="008F7631" w:rsidRPr="00864A66" w:rsidRDefault="008F7631" w:rsidP="00C1309B">
                      <w:pPr>
                        <w:jc w:val="center"/>
                        <w:rPr>
                          <w:rFonts w:ascii="Book Antiqua" w:hAnsi="Book Antiqua"/>
                          <w:b/>
                          <w:bCs/>
                        </w:rPr>
                      </w:pPr>
                      <w:r>
                        <w:rPr>
                          <w:rFonts w:ascii="Book Antiqua" w:hAnsi="Book Antiqua"/>
                          <w:b/>
                          <w:bCs/>
                        </w:rPr>
                        <w:t>13.01.2023</w:t>
                      </w:r>
                      <w:r w:rsidRPr="00864A66">
                        <w:rPr>
                          <w:rFonts w:ascii="Book Antiqua" w:hAnsi="Book Antiqua"/>
                          <w:b/>
                          <w:bCs/>
                        </w:rPr>
                        <w:t>г.</w:t>
                      </w:r>
                    </w:p>
                    <w:p w:rsidR="008F7631" w:rsidRPr="006F62D8" w:rsidRDefault="008F7631" w:rsidP="00C1309B">
                      <w:pPr>
                        <w:jc w:val="center"/>
                        <w:rPr>
                          <w:lang w:val="en-US"/>
                        </w:rPr>
                      </w:pPr>
                      <w:r w:rsidRPr="00864A66">
                        <w:rPr>
                          <w:rFonts w:ascii="Book Antiqua" w:hAnsi="Book Antiqua"/>
                          <w:b/>
                          <w:bCs/>
                        </w:rPr>
                        <w:t xml:space="preserve">№ </w:t>
                      </w:r>
                      <w:r>
                        <w:rPr>
                          <w:rFonts w:ascii="Book Antiqua" w:hAnsi="Book Antiqua"/>
                          <w:b/>
                          <w:bCs/>
                        </w:rPr>
                        <w:t>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5097780</wp:posOffset>
                </wp:positionH>
                <wp:positionV relativeFrom="paragraph">
                  <wp:posOffset>-171450</wp:posOffset>
                </wp:positionV>
                <wp:extent cx="1345565" cy="1371600"/>
                <wp:effectExtent l="7620" t="9525" r="889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13716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56CB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style="position:absolute;margin-left:401.4pt;margin-top:-13.5pt;width:105.9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"/>
            </w:pict>
          </mc:Fallback>
        </mc:AlternateContent>
      </w:r>
      <w:r w:rsidR="0026003A">
        <w:rPr>
          <w:rFonts w:ascii="Arial Narrow" w:hAnsi="Arial Narrow"/>
          <w:b/>
          <w:bCs/>
          <w:i/>
          <w:iCs/>
          <w:sz w:val="22"/>
        </w:rPr>
        <w:t xml:space="preserve">         </w:t>
      </w:r>
    </w:p>
    <w:p w:rsidR="0026003A" w:rsidRDefault="0026003A" w:rsidP="0026003A">
      <w:pPr>
        <w:rPr>
          <w:rFonts w:ascii="Arial Narrow" w:hAnsi="Arial Narrow"/>
          <w:b/>
          <w:bCs/>
          <w:i/>
          <w:iCs/>
          <w:sz w:val="22"/>
        </w:rPr>
      </w:pPr>
    </w:p>
    <w:p w:rsidR="0026003A" w:rsidRPr="001E1E14" w:rsidRDefault="0026003A" w:rsidP="0026003A">
      <w:pPr>
        <w:jc w:val="center"/>
        <w:rPr>
          <w:b/>
          <w:bCs/>
        </w:rPr>
      </w:pPr>
      <w:r>
        <w:rPr>
          <w:rFonts w:ascii="Book Antiqua" w:hAnsi="Book Antiqua"/>
          <w:b/>
          <w:bCs/>
          <w:i/>
          <w:iCs/>
        </w:rPr>
        <w:t>Муниципальная  газета Аликовского   района  Чувашской Республики</w:t>
      </w:r>
      <w:r>
        <w:t xml:space="preserve">  </w:t>
      </w:r>
      <w:r w:rsidRPr="001E1E14">
        <w:rPr>
          <w:b/>
          <w:bCs/>
        </w:rPr>
        <w:t>________________________________________________________________</w:t>
      </w:r>
      <w:r w:rsidR="00B41469">
        <w:rPr>
          <w:noProof/>
        </w:rPr>
        <mc:AlternateContent>
          <mc:Choice Requires="wps">
            <w:drawing>
              <wp:anchor distT="0" distB="0" distL="114300" distR="114300" simplePos="0" relativeHeight="251662336" behindDoc="0" locked="0" layoutInCell="1" allowOverlap="1">
                <wp:simplePos x="0" y="0"/>
                <wp:positionH relativeFrom="column">
                  <wp:posOffset>6648450</wp:posOffset>
                </wp:positionH>
                <wp:positionV relativeFrom="paragraph">
                  <wp:posOffset>42545</wp:posOffset>
                </wp:positionV>
                <wp:extent cx="1143000" cy="1143000"/>
                <wp:effectExtent l="5715" t="12700" r="1333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84E08" id="Rectangle 4" o:spid="_x0000_s1026" style="position:absolute;margin-left:523.5pt;margin-top:3.35pt;width:9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OxOXrobAgAAPQQAAA4AAAAAAAAAAAAAAAAALgIAAGRycy9lMm9Eb2MueG1sUEsBAi0AFAAG&#10;AAgAAAAhAE08aVTbAAAACwEAAA8AAAAAAAAAAAAAAAAAdQQAAGRycy9kb3ducmV2LnhtbFBLBQYA&#10;AAAABAAEAPMAAAB9BQAAAAA=&#10;" strokecolor="white"/>
            </w:pict>
          </mc:Fallback>
        </mc:AlternateContent>
      </w:r>
    </w:p>
    <w:p w:rsidR="00C217FB" w:rsidRPr="001E1E14" w:rsidRDefault="00C217FB" w:rsidP="00C217FB">
      <w:pPr>
        <w:rPr>
          <w:sz w:val="20"/>
          <w:szCs w:val="20"/>
        </w:rPr>
      </w:pPr>
    </w:p>
    <w:p w:rsidR="00030698" w:rsidRPr="00AA1B37" w:rsidRDefault="00030698" w:rsidP="00030698">
      <w:pPr>
        <w:ind w:right="4818" w:firstLine="567"/>
        <w:jc w:val="both"/>
        <w:rPr>
          <w:bCs/>
          <w:sz w:val="20"/>
          <w:szCs w:val="20"/>
        </w:rPr>
      </w:pPr>
      <w:r w:rsidRPr="00AA1B37">
        <w:rPr>
          <w:sz w:val="20"/>
          <w:szCs w:val="20"/>
        </w:rPr>
        <w:t>Постановление администрации Аликовского муниципального округа Чувашской Республики от 09.01.2023 г. № 1 «</w:t>
      </w:r>
      <w:r w:rsidRPr="00AA1B37">
        <w:rPr>
          <w:bCs/>
          <w:sz w:val="20"/>
          <w:szCs w:val="20"/>
        </w:rPr>
        <w:t>О мерах по реализации Решения Собрания депутатов Аликовского муниципального округа Чувашской Республики "О бюджете Аликовского муниципального округа Чувашской Республики на 2023 год и на плановый период 2024 и 2025 годов"»</w:t>
      </w:r>
    </w:p>
    <w:p w:rsidR="00C1309B" w:rsidRDefault="00C1309B" w:rsidP="00796FA7">
      <w:pPr>
        <w:rPr>
          <w:sz w:val="22"/>
          <w:szCs w:val="22"/>
        </w:rPr>
      </w:pPr>
    </w:p>
    <w:p w:rsidR="00030698" w:rsidRPr="0042481B" w:rsidRDefault="00030698" w:rsidP="00030698">
      <w:pPr>
        <w:ind w:firstLine="709"/>
        <w:jc w:val="both"/>
        <w:rPr>
          <w:color w:val="000000"/>
          <w:sz w:val="20"/>
          <w:szCs w:val="20"/>
        </w:rPr>
      </w:pPr>
      <w:r w:rsidRPr="0042481B">
        <w:rPr>
          <w:color w:val="000000"/>
          <w:sz w:val="20"/>
          <w:szCs w:val="20"/>
        </w:rPr>
        <w:t>В соответствии с решением Собрания депутатов Аликовского муниципального округа Чувашской Республики от 21 декабря 2022 г. № "О бюджете Аликовского муниципального округа Чувашской Республики на 2023 год и на плановый период 2024 и 2025 годов" администрация Аликовского муниципального округа Чувашской Республики п о с т а н о в л я е т:</w:t>
      </w:r>
    </w:p>
    <w:p w:rsidR="00030698" w:rsidRPr="0042481B" w:rsidRDefault="00030698" w:rsidP="00030698">
      <w:pPr>
        <w:ind w:firstLine="709"/>
        <w:jc w:val="both"/>
        <w:rPr>
          <w:color w:val="000000"/>
          <w:sz w:val="20"/>
          <w:szCs w:val="20"/>
        </w:rPr>
      </w:pPr>
      <w:bookmarkStart w:id="0" w:name="sub_1"/>
      <w:r w:rsidRPr="0042481B">
        <w:rPr>
          <w:color w:val="000000"/>
          <w:sz w:val="20"/>
          <w:szCs w:val="20"/>
        </w:rPr>
        <w:t>1. Принять к исполнению бюджет Аликовского муниципального округа Чувашской Республики на 2023 год и на плановый период 2024 и 2025 годов, утвержденный решением Собрания депутатов Аликовского муниципального округа Чувашской Республики от 21 декабря 2022 г. N   "О бюджете Аликовского муниципального округа Чувашской Республики на 2023 год и на плановый период 2024 и 2025 годов " (далее - Решение о бюджете).</w:t>
      </w:r>
    </w:p>
    <w:p w:rsidR="00030698" w:rsidRPr="0042481B" w:rsidRDefault="00030698" w:rsidP="00030698">
      <w:pPr>
        <w:ind w:firstLine="709"/>
        <w:jc w:val="both"/>
        <w:rPr>
          <w:color w:val="000000"/>
          <w:sz w:val="20"/>
          <w:szCs w:val="20"/>
        </w:rPr>
      </w:pPr>
      <w:bookmarkStart w:id="1" w:name="sub_2"/>
      <w:bookmarkEnd w:id="0"/>
      <w:r w:rsidRPr="0042481B">
        <w:rPr>
          <w:color w:val="000000"/>
          <w:sz w:val="20"/>
          <w:szCs w:val="20"/>
        </w:rPr>
        <w:t>2. Структурным подразделениям администрации Аликовского муниципального округа Чувашской Республики, главным распорядителям средств бюджета Аликовского муниципального округа Чувашской Республики, казенным и муниципальным учреждениям Аликовского муниципального округа Чувашской Республики:</w:t>
      </w:r>
    </w:p>
    <w:bookmarkEnd w:id="1"/>
    <w:p w:rsidR="00030698" w:rsidRPr="0042481B" w:rsidRDefault="00030698" w:rsidP="00030698">
      <w:pPr>
        <w:ind w:firstLine="709"/>
        <w:jc w:val="both"/>
        <w:rPr>
          <w:color w:val="000000"/>
          <w:sz w:val="20"/>
          <w:szCs w:val="20"/>
        </w:rPr>
      </w:pPr>
      <w:r w:rsidRPr="0042481B">
        <w:rPr>
          <w:color w:val="000000"/>
          <w:sz w:val="20"/>
          <w:szCs w:val="20"/>
        </w:rPr>
        <w:t>- обеспечить качественное исполнение бюджета Аликовского муниципального округа Чувашской Республики на 2023 год и на плановый период 2024 и 2025 годов;</w:t>
      </w:r>
    </w:p>
    <w:p w:rsidR="00030698" w:rsidRPr="0042481B" w:rsidRDefault="00030698" w:rsidP="00030698">
      <w:pPr>
        <w:ind w:firstLine="709"/>
        <w:jc w:val="both"/>
        <w:rPr>
          <w:color w:val="000000"/>
          <w:sz w:val="20"/>
          <w:szCs w:val="20"/>
        </w:rPr>
      </w:pPr>
      <w:r w:rsidRPr="0042481B">
        <w:rPr>
          <w:color w:val="000000"/>
          <w:sz w:val="20"/>
          <w:szCs w:val="20"/>
        </w:rPr>
        <w:t>- осуществлять мониторинг финансового обеспечения социально значимых и первоочередных расходов бюджета Аликовского муниципального округа Чувашской Республики, гарантирующих реализацию возложенных на органы местного самоуправления Аликовского муниципального округа Чувашской Республики полномочий;</w:t>
      </w:r>
    </w:p>
    <w:p w:rsidR="00030698" w:rsidRPr="0042481B" w:rsidRDefault="00030698" w:rsidP="00030698">
      <w:pPr>
        <w:ind w:firstLine="709"/>
        <w:jc w:val="both"/>
        <w:rPr>
          <w:color w:val="000000"/>
          <w:sz w:val="20"/>
          <w:szCs w:val="20"/>
        </w:rPr>
      </w:pPr>
      <w:r w:rsidRPr="0042481B">
        <w:rPr>
          <w:color w:val="000000"/>
          <w:sz w:val="20"/>
          <w:szCs w:val="20"/>
        </w:rPr>
        <w:t>- при формировании прогноза кассовых выплат из бюджета Аликовского муниципального округа Чувашской Республики исходить из необходимости распределения кассовых выплат из бюджета Аликовского муниципального округа Чувашской Республики в IV квартале не более среднего объема расходов за I-III кварталы (без учета субсидий, субвенций и иных межбюджетных трансфертов, имеющих целевое назначение, поступивших из республиканского бюджета);</w:t>
      </w:r>
    </w:p>
    <w:p w:rsidR="00030698" w:rsidRPr="0042481B" w:rsidRDefault="00030698" w:rsidP="00030698">
      <w:pPr>
        <w:ind w:firstLine="709"/>
        <w:jc w:val="both"/>
        <w:rPr>
          <w:color w:val="000000"/>
          <w:sz w:val="20"/>
          <w:szCs w:val="20"/>
        </w:rPr>
      </w:pPr>
      <w:r w:rsidRPr="0042481B">
        <w:rPr>
          <w:color w:val="000000"/>
          <w:sz w:val="20"/>
          <w:szCs w:val="20"/>
        </w:rPr>
        <w:t>- обеспечить осуществление внутреннего финансового контроля, направленного на достижение результата и рациональное использование бюджетных средств, при составлении и исполнении соответствующей части бюджета Аликовского муниципального округа Чувашской Республики по доходам, расходам, включая расходы на закупку товаров, работ и услуг для обеспечения нужд Аликовского муниципального округа Чувашской Республики, источникам финансирования дефицита бюджета Аликовского муниципального округа Чувашской Республики, а также при ведении бюджетного учета и составлении бюджетной отчетности;</w:t>
      </w:r>
    </w:p>
    <w:p w:rsidR="00030698" w:rsidRPr="0042481B" w:rsidRDefault="00030698" w:rsidP="00030698">
      <w:pPr>
        <w:ind w:firstLine="709"/>
        <w:jc w:val="both"/>
        <w:rPr>
          <w:color w:val="000000"/>
          <w:sz w:val="20"/>
          <w:szCs w:val="20"/>
        </w:rPr>
      </w:pPr>
      <w:r w:rsidRPr="0042481B">
        <w:rPr>
          <w:color w:val="000000"/>
          <w:sz w:val="20"/>
          <w:szCs w:val="20"/>
        </w:rPr>
        <w:t>- ежеквартально осуществлять оценку исполнения показателей результативности использования межбюджетных трансфертов, установленных в соглашениях с органами исполнительной власти Чувашской Республики.</w:t>
      </w:r>
    </w:p>
    <w:p w:rsidR="00030698" w:rsidRPr="0042481B" w:rsidRDefault="00030698" w:rsidP="00030698">
      <w:pPr>
        <w:ind w:firstLine="709"/>
        <w:jc w:val="both"/>
        <w:rPr>
          <w:color w:val="000000"/>
          <w:sz w:val="20"/>
          <w:szCs w:val="20"/>
        </w:rPr>
      </w:pPr>
      <w:r w:rsidRPr="0042481B">
        <w:rPr>
          <w:color w:val="000000"/>
          <w:sz w:val="20"/>
          <w:szCs w:val="20"/>
        </w:rPr>
        <w:t>2.1. Главным распорядителям средств бюджета Аликовского муниципального округа Чувашской Республики обеспечить:</w:t>
      </w:r>
    </w:p>
    <w:p w:rsidR="00030698" w:rsidRPr="0042481B" w:rsidRDefault="00030698" w:rsidP="00030698">
      <w:pPr>
        <w:ind w:firstLine="709"/>
        <w:jc w:val="both"/>
        <w:rPr>
          <w:color w:val="000000"/>
          <w:sz w:val="20"/>
          <w:szCs w:val="20"/>
        </w:rPr>
      </w:pPr>
      <w:bookmarkStart w:id="2" w:name="sub_2012"/>
      <w:r w:rsidRPr="0042481B">
        <w:rPr>
          <w:color w:val="000000"/>
          <w:sz w:val="20"/>
          <w:szCs w:val="20"/>
        </w:rPr>
        <w:t xml:space="preserve">- уменьшение лимитов бюджетных обязательств получателю средств бюджета Аликовского муниципального округа Чувашской Республики при наличии экономии по результатам заключения договоров (муниципальных контрактов) о поставке товаров, выполнении работ и оказании услуг на сумму разницы между </w:t>
      </w:r>
      <w:r w:rsidRPr="0042481B">
        <w:rPr>
          <w:color w:val="000000"/>
          <w:sz w:val="20"/>
          <w:szCs w:val="20"/>
        </w:rPr>
        <w:lastRenderedPageBreak/>
        <w:t>ценой договора (муниципального контракта) и начальной (максимальной) ценой договора (муниципального контракта);</w:t>
      </w:r>
    </w:p>
    <w:bookmarkEnd w:id="2"/>
    <w:p w:rsidR="00030698" w:rsidRPr="0042481B" w:rsidRDefault="00030698" w:rsidP="00030698">
      <w:pPr>
        <w:ind w:firstLine="709"/>
        <w:jc w:val="both"/>
        <w:rPr>
          <w:color w:val="000000"/>
          <w:sz w:val="20"/>
          <w:szCs w:val="20"/>
        </w:rPr>
      </w:pPr>
      <w:r w:rsidRPr="0042481B">
        <w:rPr>
          <w:color w:val="000000"/>
          <w:sz w:val="20"/>
          <w:szCs w:val="20"/>
        </w:rPr>
        <w:t>- возврат в бюджет Аликовского муниципального округа Чувашской Республики экономии бюджетных ассигнований, образовавшейся по подведомственным бюджетным и автономным учреждениям Аликовского муниципального округа Чувашской Республики по результатам заключения договоров (муниципальных контрактов) о поставке товаров, выполнении работ и оказании услуг, уменьшения численности (контингента) получателей выплат и пособий;</w:t>
      </w:r>
    </w:p>
    <w:p w:rsidR="00030698" w:rsidRPr="0042481B" w:rsidRDefault="00030698" w:rsidP="00030698">
      <w:pPr>
        <w:ind w:firstLine="709"/>
        <w:jc w:val="both"/>
        <w:rPr>
          <w:color w:val="000000"/>
          <w:sz w:val="20"/>
          <w:szCs w:val="20"/>
        </w:rPr>
      </w:pPr>
      <w:r w:rsidRPr="0042481B">
        <w:rPr>
          <w:color w:val="000000"/>
          <w:sz w:val="20"/>
          <w:szCs w:val="20"/>
        </w:rPr>
        <w:t>Установить, что:</w:t>
      </w:r>
    </w:p>
    <w:p w:rsidR="00030698" w:rsidRPr="0042481B" w:rsidRDefault="00030698" w:rsidP="00030698">
      <w:pPr>
        <w:ind w:firstLine="709"/>
        <w:jc w:val="both"/>
        <w:rPr>
          <w:color w:val="000000"/>
          <w:sz w:val="20"/>
          <w:szCs w:val="20"/>
        </w:rPr>
      </w:pPr>
      <w:r w:rsidRPr="0042481B">
        <w:rPr>
          <w:color w:val="000000"/>
          <w:sz w:val="20"/>
          <w:szCs w:val="20"/>
        </w:rPr>
        <w:t xml:space="preserve">положения </w:t>
      </w:r>
      <w:r w:rsidRPr="0042481B">
        <w:rPr>
          <w:rStyle w:val="af1"/>
          <w:rFonts w:cs="Times New Roman CYR"/>
          <w:color w:val="000000"/>
        </w:rPr>
        <w:t>абзацев второго - третьего</w:t>
      </w:r>
      <w:r w:rsidRPr="0042481B">
        <w:rPr>
          <w:color w:val="000000"/>
          <w:sz w:val="20"/>
          <w:szCs w:val="20"/>
        </w:rPr>
        <w:t xml:space="preserve"> настоящего пункта не применяются в отношении средств межбюджетных трансфертов, предоставляемых из федерального бюджета, средств республиканского бюджета Чувашской Республики, предусмотренных на реализацию региональных проектов, и средств Дорожного фонда Чувашской Республики.</w:t>
      </w:r>
    </w:p>
    <w:p w:rsidR="00030698" w:rsidRPr="0042481B" w:rsidRDefault="00030698" w:rsidP="00030698">
      <w:pPr>
        <w:ind w:firstLine="709"/>
        <w:jc w:val="both"/>
        <w:rPr>
          <w:color w:val="000000"/>
          <w:sz w:val="20"/>
          <w:szCs w:val="20"/>
        </w:rPr>
      </w:pPr>
      <w:bookmarkStart w:id="3" w:name="sub_3"/>
      <w:r w:rsidRPr="0042481B">
        <w:rPr>
          <w:color w:val="000000"/>
          <w:sz w:val="20"/>
          <w:szCs w:val="20"/>
        </w:rPr>
        <w:t xml:space="preserve">3. Утвердить прилагаемый перечень мероприятий по реализации Решения о бюджете согласно </w:t>
      </w:r>
      <w:hyperlink w:anchor="sub_1000" w:history="1">
        <w:r w:rsidRPr="0042481B">
          <w:rPr>
            <w:rStyle w:val="af1"/>
            <w:rFonts w:cs="Times New Roman CYR"/>
            <w:color w:val="000000"/>
          </w:rPr>
          <w:t>Приложению</w:t>
        </w:r>
      </w:hyperlink>
      <w:r w:rsidRPr="0042481B">
        <w:rPr>
          <w:color w:val="000000"/>
          <w:sz w:val="20"/>
          <w:szCs w:val="20"/>
        </w:rPr>
        <w:t>.</w:t>
      </w:r>
    </w:p>
    <w:p w:rsidR="00030698" w:rsidRPr="0042481B" w:rsidRDefault="00030698" w:rsidP="00030698">
      <w:pPr>
        <w:ind w:firstLine="709"/>
        <w:jc w:val="both"/>
        <w:rPr>
          <w:color w:val="000000"/>
          <w:sz w:val="20"/>
          <w:szCs w:val="20"/>
        </w:rPr>
      </w:pPr>
      <w:bookmarkStart w:id="4" w:name="sub_4"/>
      <w:bookmarkEnd w:id="3"/>
      <w:r w:rsidRPr="0042481B">
        <w:rPr>
          <w:color w:val="000000"/>
          <w:sz w:val="20"/>
          <w:szCs w:val="20"/>
        </w:rPr>
        <w:t>4. Установить, что в 2023 году:</w:t>
      </w:r>
    </w:p>
    <w:p w:rsidR="00030698" w:rsidRPr="0042481B" w:rsidRDefault="00030698" w:rsidP="00030698">
      <w:pPr>
        <w:ind w:firstLine="709"/>
        <w:jc w:val="both"/>
        <w:rPr>
          <w:color w:val="000000"/>
          <w:sz w:val="20"/>
          <w:szCs w:val="20"/>
        </w:rPr>
      </w:pPr>
      <w:bookmarkStart w:id="5" w:name="sub_41"/>
      <w:bookmarkEnd w:id="4"/>
      <w:r w:rsidRPr="0042481B">
        <w:rPr>
          <w:color w:val="000000"/>
          <w:sz w:val="20"/>
          <w:szCs w:val="20"/>
        </w:rPr>
        <w:t>4.1. Исполнение бюджета Аликовского муниципального округа Чувашской Республики осуществляется в соответствии со сводной бюджетной росписью бюджета Аликовского муниципального округа Чувашской Республики, бюджетными росписями главных распорядителей средств районного бюджета Аликовского муниципального округа Чувашской Республики и кассовым планом исполнения бюджета Аликовского муниципального округа Чувашской Республики;</w:t>
      </w:r>
    </w:p>
    <w:p w:rsidR="00030698" w:rsidRPr="0042481B" w:rsidRDefault="00030698" w:rsidP="00030698">
      <w:pPr>
        <w:ind w:firstLine="709"/>
        <w:jc w:val="both"/>
        <w:rPr>
          <w:color w:val="000000"/>
          <w:sz w:val="20"/>
          <w:szCs w:val="20"/>
        </w:rPr>
      </w:pPr>
      <w:bookmarkStart w:id="6" w:name="sub_43"/>
      <w:bookmarkEnd w:id="5"/>
      <w:r w:rsidRPr="0042481B">
        <w:rPr>
          <w:color w:val="000000"/>
          <w:sz w:val="20"/>
          <w:szCs w:val="20"/>
        </w:rPr>
        <w:t>4.2. Получатели средств бюджета Аликовского муниципального округа Чувашской Республики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2023 год:</w:t>
      </w:r>
    </w:p>
    <w:p w:rsidR="00030698" w:rsidRPr="0042481B" w:rsidRDefault="00030698" w:rsidP="00030698">
      <w:pPr>
        <w:ind w:firstLine="709"/>
        <w:jc w:val="both"/>
        <w:rPr>
          <w:color w:val="000000"/>
          <w:sz w:val="20"/>
          <w:szCs w:val="20"/>
        </w:rPr>
      </w:pPr>
      <w:bookmarkStart w:id="7" w:name="sub_431"/>
      <w:bookmarkEnd w:id="6"/>
      <w:r w:rsidRPr="0042481B">
        <w:rPr>
          <w:color w:val="000000"/>
          <w:sz w:val="20"/>
          <w:szCs w:val="20"/>
        </w:rPr>
        <w:t>а) вправе предусматривать авансовые платежи с последующей оплатой денежных обязательств в следующем порядке:</w:t>
      </w:r>
    </w:p>
    <w:bookmarkEnd w:id="7"/>
    <w:p w:rsidR="00030698" w:rsidRPr="0042481B" w:rsidRDefault="00030698" w:rsidP="00030698">
      <w:pPr>
        <w:ind w:firstLine="709"/>
        <w:jc w:val="both"/>
        <w:rPr>
          <w:color w:val="000000"/>
          <w:sz w:val="20"/>
          <w:szCs w:val="20"/>
        </w:rPr>
      </w:pPr>
      <w:r w:rsidRPr="0042481B">
        <w:rPr>
          <w:color w:val="000000"/>
          <w:sz w:val="20"/>
          <w:szCs w:val="20"/>
        </w:rPr>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проведении государственной экспертизы проектно-сметной документации объектов капитального строительства,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на осуществление почтовых расходов, приобретение авиа- и железнодорожных билетов, билетов для проезда городским и пригородным транспортом и путевок на санаторно-курортное лечение и в загородные детские оздоровительные лагеря;</w:t>
      </w:r>
    </w:p>
    <w:p w:rsidR="00030698" w:rsidRPr="0042481B" w:rsidRDefault="00030698" w:rsidP="00030698">
      <w:pPr>
        <w:ind w:firstLine="709"/>
        <w:jc w:val="both"/>
        <w:rPr>
          <w:color w:val="000000"/>
          <w:sz w:val="20"/>
          <w:szCs w:val="20"/>
        </w:rPr>
      </w:pPr>
      <w:r w:rsidRPr="0042481B">
        <w:rPr>
          <w:color w:val="000000"/>
          <w:sz w:val="20"/>
          <w:szCs w:val="20"/>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030698" w:rsidRPr="0042481B" w:rsidRDefault="00030698" w:rsidP="00030698">
      <w:pPr>
        <w:ind w:firstLine="709"/>
        <w:jc w:val="both"/>
        <w:rPr>
          <w:color w:val="000000"/>
          <w:sz w:val="20"/>
          <w:szCs w:val="20"/>
        </w:rPr>
      </w:pPr>
      <w:r w:rsidRPr="0042481B">
        <w:rPr>
          <w:color w:val="000000"/>
          <w:sz w:val="20"/>
          <w:szCs w:val="20"/>
        </w:rPr>
        <w:t xml:space="preserve">в размере до 20 процентов суммы договора (муниципального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и законодательством Чувашской Республики, - по остальным договорам (муниципальным контрактам), за исключением муниципальных контрактов, указанных в </w:t>
      </w:r>
      <w:hyperlink w:anchor="sub_44" w:history="1">
        <w:r w:rsidRPr="0042481B">
          <w:rPr>
            <w:rStyle w:val="af1"/>
            <w:rFonts w:cs="Times New Roman CYR"/>
            <w:color w:val="000000"/>
          </w:rPr>
          <w:t>подпункте 4.4</w:t>
        </w:r>
      </w:hyperlink>
      <w:r w:rsidRPr="0042481B">
        <w:rPr>
          <w:color w:val="000000"/>
          <w:sz w:val="20"/>
          <w:szCs w:val="20"/>
        </w:rPr>
        <w:t xml:space="preserve"> настоящего пункта;</w:t>
      </w:r>
    </w:p>
    <w:p w:rsidR="00030698" w:rsidRPr="0042481B" w:rsidRDefault="00030698" w:rsidP="00030698">
      <w:pPr>
        <w:ind w:firstLine="709"/>
        <w:jc w:val="both"/>
        <w:rPr>
          <w:color w:val="000000"/>
          <w:sz w:val="20"/>
          <w:szCs w:val="20"/>
        </w:rPr>
      </w:pPr>
      <w:r w:rsidRPr="0042481B">
        <w:rPr>
          <w:color w:val="000000"/>
          <w:sz w:val="20"/>
          <w:szCs w:val="20"/>
        </w:rPr>
        <w:t xml:space="preserve">в размере до 50 процентов суммы договора (муниципального контракта), но не более 50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и законодательством Чувашской Республики, по договорам (муниципальным контрактам) на поставку товаров, выполнение работ, оказание услуг по строительству и реконструкции, в том числе с элементами реставрации, или техническому перевооружению объектов капитального строительства, выполнение которых планируется осуществить полностью или частично за счет средств бюджета Аликовского муниципального округа Чувашской Республики, и на приобретение объектов недвижимого имущества в муниципальную собственность Аликовского муниципального округа Чувашской Республики, заключение которых запланировано главными распорядителями средств бюджета Аликовского муниципального округа Чувашской Республики (муниципальными заказчиками объектов капитального строительства) в 2023 году и в отношении которых установлено казначейское сопровождение средств в соответствии с законодательством Российской Федерации и законодательством Чувашской Республики; </w:t>
      </w:r>
    </w:p>
    <w:p w:rsidR="00030698" w:rsidRPr="0042481B" w:rsidRDefault="00030698" w:rsidP="00030698">
      <w:pPr>
        <w:ind w:firstLine="709"/>
        <w:jc w:val="both"/>
        <w:rPr>
          <w:color w:val="000000"/>
          <w:sz w:val="20"/>
          <w:szCs w:val="20"/>
        </w:rPr>
      </w:pPr>
      <w:r w:rsidRPr="0042481B">
        <w:rPr>
          <w:color w:val="000000"/>
          <w:sz w:val="20"/>
          <w:szCs w:val="20"/>
        </w:rPr>
        <w:t xml:space="preserve">б) обязаны не допускать просроченной кредиторской задолженности по принятым денежным обязательствам; </w:t>
      </w:r>
    </w:p>
    <w:p w:rsidR="00030698" w:rsidRPr="0042481B" w:rsidRDefault="00030698" w:rsidP="00030698">
      <w:pPr>
        <w:ind w:firstLine="709"/>
        <w:jc w:val="both"/>
        <w:rPr>
          <w:color w:val="000000"/>
          <w:sz w:val="20"/>
          <w:szCs w:val="20"/>
        </w:rPr>
      </w:pPr>
      <w:bookmarkStart w:id="8" w:name="sub_44"/>
      <w:r w:rsidRPr="0042481B">
        <w:rPr>
          <w:color w:val="000000"/>
          <w:sz w:val="20"/>
          <w:szCs w:val="20"/>
        </w:rPr>
        <w:t xml:space="preserve">4.4. В муниципальных контрактах на поставки товаров, выполнение работ, оказание услуг по строительству и реконструкции, в том числе с элементами реставрации, или техническому перевооружению объектов капитального строительства, выполнение которых планируется осуществить полностью или частично за счет средств бюджета Аликовского муниципального округа Чувашской Республики, и по приобретению </w:t>
      </w:r>
      <w:r w:rsidRPr="0042481B">
        <w:rPr>
          <w:color w:val="000000"/>
          <w:sz w:val="20"/>
          <w:szCs w:val="20"/>
        </w:rPr>
        <w:lastRenderedPageBreak/>
        <w:t xml:space="preserve">объектов недвижимого имущества в муниципальную собственность Аликовского муниципального округа Чувашской Республики, заключение которых запланировано главными распорядителями средств бюджета Аликовского муниципального округа Чувашской Республики (муниципальными заказчиками объектов капитального строительства) в 2023 году, авансовые платежи не предусматриваются (за исключением случаев, предусмотренных абзацем 5 </w:t>
      </w:r>
      <w:proofErr w:type="spellStart"/>
      <w:r w:rsidRPr="0042481B">
        <w:rPr>
          <w:color w:val="000000"/>
          <w:sz w:val="20"/>
          <w:szCs w:val="20"/>
        </w:rPr>
        <w:t>пп</w:t>
      </w:r>
      <w:proofErr w:type="spellEnd"/>
      <w:r w:rsidRPr="0042481B">
        <w:rPr>
          <w:color w:val="000000"/>
          <w:sz w:val="20"/>
          <w:szCs w:val="20"/>
        </w:rPr>
        <w:t xml:space="preserve"> «а» п.4.2 настоящего постановления);</w:t>
      </w:r>
    </w:p>
    <w:p w:rsidR="00030698" w:rsidRPr="0042481B" w:rsidRDefault="00030698" w:rsidP="00030698">
      <w:pPr>
        <w:ind w:firstLine="709"/>
        <w:jc w:val="both"/>
        <w:rPr>
          <w:color w:val="000000"/>
          <w:sz w:val="20"/>
          <w:szCs w:val="20"/>
        </w:rPr>
      </w:pPr>
      <w:bookmarkStart w:id="9" w:name="sub_45"/>
      <w:bookmarkEnd w:id="8"/>
      <w:r w:rsidRPr="0042481B">
        <w:rPr>
          <w:color w:val="000000"/>
          <w:sz w:val="20"/>
          <w:szCs w:val="20"/>
        </w:rPr>
        <w:t>4.5. Муниципальным заказчикам Аликовского муниципального округа Чувашской Республики необходимо обеспечить включение в муниципальные контракты следующих обязательных условий:</w:t>
      </w:r>
    </w:p>
    <w:p w:rsidR="00030698" w:rsidRPr="0042481B" w:rsidRDefault="00030698" w:rsidP="00030698">
      <w:pPr>
        <w:ind w:firstLine="709"/>
        <w:jc w:val="both"/>
        <w:rPr>
          <w:color w:val="000000"/>
          <w:sz w:val="20"/>
          <w:szCs w:val="20"/>
        </w:rPr>
      </w:pPr>
      <w:bookmarkStart w:id="10" w:name="sub_451"/>
      <w:bookmarkEnd w:id="9"/>
      <w:r w:rsidRPr="0042481B">
        <w:rPr>
          <w:color w:val="000000"/>
          <w:sz w:val="20"/>
          <w:szCs w:val="20"/>
        </w:rPr>
        <w:t>а) о предоставлении исполнителями работ (услуг) муниципальным заказчикам сведений о соисполнителях, привлекаемых для исполнения контрактов, договоров в рамках обязательств по муниципальному контракту (контракту, договору);</w:t>
      </w:r>
    </w:p>
    <w:p w:rsidR="00030698" w:rsidRPr="0042481B" w:rsidRDefault="00030698" w:rsidP="00030698">
      <w:pPr>
        <w:ind w:firstLine="709"/>
        <w:jc w:val="both"/>
        <w:rPr>
          <w:color w:val="000000"/>
          <w:sz w:val="20"/>
          <w:szCs w:val="20"/>
        </w:rPr>
      </w:pPr>
      <w:bookmarkStart w:id="11" w:name="sub_452"/>
      <w:bookmarkEnd w:id="10"/>
      <w:r w:rsidRPr="0042481B">
        <w:rPr>
          <w:color w:val="000000"/>
          <w:sz w:val="20"/>
          <w:szCs w:val="20"/>
        </w:rPr>
        <w:t>б) об осуществлении оплаты муниципального контракта путем выплаты поставщику (подрядчику, исполнителю) муниципального контракта суммы, уменьшенной на сумму неустойки (пеней, штрафов), в случае неисполнения или ненадлежащего исполнения поставщиком (подрядчиком, исполнителем) обязательств, возникающих из муниципального контракта;</w:t>
      </w:r>
    </w:p>
    <w:p w:rsidR="00030698" w:rsidRPr="0042481B" w:rsidRDefault="00030698" w:rsidP="00030698">
      <w:pPr>
        <w:ind w:firstLine="709"/>
        <w:jc w:val="both"/>
        <w:rPr>
          <w:color w:val="000000"/>
          <w:sz w:val="20"/>
          <w:szCs w:val="20"/>
        </w:rPr>
      </w:pPr>
      <w:bookmarkStart w:id="12" w:name="sub_453"/>
      <w:bookmarkEnd w:id="11"/>
      <w:r w:rsidRPr="0042481B">
        <w:rPr>
          <w:color w:val="000000"/>
          <w:sz w:val="20"/>
          <w:szCs w:val="20"/>
        </w:rPr>
        <w:t>в) об указании в контрактах (договорах), заключаемых исполнителями (соисполнителями) в рамках исполнения муниципального контракта (контракта, договора), обязанности открытия исполнителям (соисполнителям) лицевых счетов для учета операций не участника бюджетного процесса в Управлении федерального казначейства по Чувашской Республике;</w:t>
      </w:r>
    </w:p>
    <w:p w:rsidR="00030698" w:rsidRPr="0042481B" w:rsidRDefault="00030698" w:rsidP="00030698">
      <w:pPr>
        <w:ind w:firstLine="709"/>
        <w:jc w:val="both"/>
        <w:rPr>
          <w:color w:val="000000"/>
          <w:sz w:val="20"/>
          <w:szCs w:val="20"/>
        </w:rPr>
      </w:pPr>
      <w:bookmarkStart w:id="13" w:name="sub_46"/>
      <w:bookmarkEnd w:id="12"/>
      <w:r w:rsidRPr="0042481B">
        <w:rPr>
          <w:color w:val="000000"/>
          <w:sz w:val="20"/>
          <w:szCs w:val="20"/>
        </w:rPr>
        <w:t>4.6. Средства, полученные бюджетными и автономными учреждениями Аликовского муниципального округа Чувашской Республики, созданными на базе имущества, находящегося в муниципальной собственности Аликовского муниципального округа Чувашской Республики,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Управлении федерального казначейства по Чувашской Республике</w:t>
      </w:r>
    </w:p>
    <w:p w:rsidR="00030698" w:rsidRPr="0042481B" w:rsidRDefault="00030698" w:rsidP="00030698">
      <w:pPr>
        <w:ind w:firstLine="709"/>
        <w:jc w:val="both"/>
        <w:rPr>
          <w:color w:val="000000"/>
          <w:sz w:val="20"/>
          <w:szCs w:val="20"/>
        </w:rPr>
      </w:pPr>
      <w:bookmarkStart w:id="14" w:name="sub_47"/>
      <w:bookmarkEnd w:id="13"/>
      <w:r w:rsidRPr="0042481B">
        <w:rPr>
          <w:color w:val="000000"/>
          <w:sz w:val="20"/>
          <w:szCs w:val="20"/>
        </w:rPr>
        <w:t>4.7. Не допускается уменьшение бюджетных ассигнований, доведенных на 2023 год на приобретение коммунальных услуг и уплату налогов, сборов и иных платежей, в целях увеличения бюджетных ассигнований, предусмотренных на иные цели, за исключением обязательств для исполнения судебных актов, предусматривающих обращение взыскания на средства бюджета Аликовского муниципального округа Чувашской Республики;</w:t>
      </w:r>
    </w:p>
    <w:p w:rsidR="00030698" w:rsidRPr="0042481B" w:rsidRDefault="00030698" w:rsidP="00030698">
      <w:pPr>
        <w:ind w:firstLine="709"/>
        <w:jc w:val="both"/>
        <w:rPr>
          <w:color w:val="000000"/>
          <w:sz w:val="20"/>
          <w:szCs w:val="20"/>
        </w:rPr>
      </w:pPr>
      <w:bookmarkStart w:id="15" w:name="sub_48"/>
      <w:bookmarkEnd w:id="14"/>
      <w:r w:rsidRPr="0042481B">
        <w:rPr>
          <w:color w:val="000000"/>
          <w:sz w:val="20"/>
          <w:szCs w:val="20"/>
        </w:rPr>
        <w:t>4.8. Органы местного самоуправления Аликовского муниципального округа Чувашской Республики, осуществляющие функции и полномочия учредителя в отношении бюджетных или автономных учреждений Аликовского муниципального округа Чувашской Республики, главные распорядители средств местного бюджета Аликовского муниципального округа Чувашской Республики в отношении находящихся в их ведении казенных учреждений Аликовского муниципального округа Чувашской Республики обеспечивают:</w:t>
      </w:r>
    </w:p>
    <w:p w:rsidR="00030698" w:rsidRPr="0042481B" w:rsidRDefault="00030698" w:rsidP="00030698">
      <w:pPr>
        <w:ind w:firstLine="709"/>
        <w:jc w:val="both"/>
        <w:rPr>
          <w:color w:val="000000"/>
          <w:sz w:val="20"/>
          <w:szCs w:val="20"/>
        </w:rPr>
      </w:pPr>
      <w:bookmarkStart w:id="16" w:name="sub_481"/>
      <w:bookmarkEnd w:id="15"/>
      <w:r w:rsidRPr="0042481B">
        <w:rPr>
          <w:color w:val="000000"/>
          <w:sz w:val="20"/>
          <w:szCs w:val="20"/>
        </w:rPr>
        <w:t>а) доведение муниципальных заданий на оказание муниципальных услуг (выполнение работ) муниципальным учреждениям Аликовского муниципального округа Чувашской Республики и внесение изменений в них в пределах доведенных лимитов бюджетных обязательств;</w:t>
      </w:r>
    </w:p>
    <w:p w:rsidR="00030698" w:rsidRPr="0042481B" w:rsidRDefault="00030698" w:rsidP="00030698">
      <w:pPr>
        <w:ind w:firstLine="709"/>
        <w:jc w:val="both"/>
        <w:rPr>
          <w:color w:val="000000"/>
          <w:sz w:val="20"/>
          <w:szCs w:val="20"/>
        </w:rPr>
      </w:pPr>
      <w:bookmarkStart w:id="17" w:name="sub_482"/>
      <w:bookmarkEnd w:id="16"/>
      <w:r w:rsidRPr="0042481B">
        <w:rPr>
          <w:color w:val="000000"/>
          <w:sz w:val="20"/>
          <w:szCs w:val="20"/>
        </w:rPr>
        <w:t>б) оценку выполнения доведенных до муниципальных учреждений Аликовского муниципального округа Чувашской Республики муниципальных заданий на оказание муниципальных услуг (выполнение работ) не реже одного раза в квартал;</w:t>
      </w:r>
    </w:p>
    <w:p w:rsidR="00030698" w:rsidRPr="0042481B" w:rsidRDefault="00030698" w:rsidP="00030698">
      <w:pPr>
        <w:ind w:firstLine="709"/>
        <w:jc w:val="both"/>
        <w:rPr>
          <w:color w:val="000000"/>
          <w:sz w:val="20"/>
          <w:szCs w:val="20"/>
        </w:rPr>
      </w:pPr>
      <w:bookmarkStart w:id="18" w:name="sub_483"/>
      <w:bookmarkEnd w:id="17"/>
      <w:r w:rsidRPr="0042481B">
        <w:rPr>
          <w:color w:val="000000"/>
          <w:sz w:val="20"/>
          <w:szCs w:val="20"/>
        </w:rPr>
        <w:t xml:space="preserve">в)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sub_43" w:history="1">
        <w:r w:rsidRPr="0042481B">
          <w:rPr>
            <w:rStyle w:val="af1"/>
            <w:rFonts w:cs="Times New Roman CYR"/>
            <w:color w:val="000000"/>
          </w:rPr>
          <w:t>подпунктом 4.3</w:t>
        </w:r>
      </w:hyperlink>
      <w:r w:rsidRPr="0042481B">
        <w:rPr>
          <w:color w:val="000000"/>
          <w:sz w:val="20"/>
          <w:szCs w:val="20"/>
        </w:rPr>
        <w:t xml:space="preserve"> настоящего пункта для получателя средств бюджета Аликовского муниципального округа Чувашской Республики;</w:t>
      </w:r>
    </w:p>
    <w:p w:rsidR="00030698" w:rsidRPr="0042481B" w:rsidRDefault="00030698" w:rsidP="00030698">
      <w:pPr>
        <w:ind w:firstLine="709"/>
        <w:jc w:val="both"/>
        <w:rPr>
          <w:color w:val="000000"/>
          <w:sz w:val="20"/>
          <w:szCs w:val="20"/>
        </w:rPr>
      </w:pPr>
      <w:bookmarkStart w:id="19" w:name="sub_49"/>
      <w:bookmarkEnd w:id="18"/>
      <w:r w:rsidRPr="0042481B">
        <w:rPr>
          <w:color w:val="000000"/>
          <w:sz w:val="20"/>
          <w:szCs w:val="20"/>
        </w:rPr>
        <w:t xml:space="preserve">4.9. Предоставление из бюджета Аликовского муниципального округа Чувашской Республики государственной поддержки в форме субсидий юридическим лицам (за исключением муниципальных учреждений Аликовского муниципального округа Чувашской Республики), индивидуальным предпринимателям, а также физическим лицам - производителям товаров, работ, услуг осуществляется в соответствии с нормативными правовыми актами администрации Аликовского муниципального округа, регулирующими предоставление указанных субсидий, приведенными в соответствие с </w:t>
      </w:r>
      <w:hyperlink r:id="rId9" w:history="1">
        <w:r w:rsidRPr="0042481B">
          <w:rPr>
            <w:rStyle w:val="af1"/>
            <w:rFonts w:cs="Times New Roman CYR"/>
            <w:color w:val="000000"/>
          </w:rPr>
          <w:t>постановлением</w:t>
        </w:r>
      </w:hyperlink>
      <w:r w:rsidRPr="0042481B">
        <w:rPr>
          <w:color w:val="000000"/>
          <w:sz w:val="20"/>
          <w:szCs w:val="20"/>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030698" w:rsidRPr="0042481B" w:rsidRDefault="00030698" w:rsidP="00030698">
      <w:pPr>
        <w:ind w:firstLine="709"/>
        <w:jc w:val="both"/>
        <w:rPr>
          <w:color w:val="000000"/>
          <w:sz w:val="20"/>
          <w:szCs w:val="20"/>
        </w:rPr>
      </w:pPr>
      <w:bookmarkStart w:id="20" w:name="sub_5"/>
      <w:bookmarkEnd w:id="19"/>
      <w:r w:rsidRPr="0042481B">
        <w:rPr>
          <w:color w:val="000000"/>
          <w:sz w:val="20"/>
          <w:szCs w:val="20"/>
        </w:rPr>
        <w:t>5. Не использованные по состоянию на 1 января 2023 года межбюджетные трансферты, полученные в форме субсидий, субвенций и иных межбюджетных трансфертов, имеющих целевое назначение, подлежат возврату в бюджет Чувашской Республики в течение первых 15 рабочих дней 2023 года.</w:t>
      </w:r>
    </w:p>
    <w:p w:rsidR="00030698" w:rsidRPr="0042481B" w:rsidRDefault="00030698" w:rsidP="00030698">
      <w:pPr>
        <w:ind w:firstLine="709"/>
        <w:jc w:val="both"/>
        <w:rPr>
          <w:color w:val="000000"/>
          <w:sz w:val="20"/>
          <w:szCs w:val="20"/>
        </w:rPr>
      </w:pPr>
      <w:bookmarkStart w:id="21" w:name="sub_6"/>
      <w:bookmarkEnd w:id="20"/>
      <w:r w:rsidRPr="0042481B">
        <w:rPr>
          <w:color w:val="000000"/>
          <w:sz w:val="20"/>
          <w:szCs w:val="20"/>
        </w:rPr>
        <w:t xml:space="preserve">6. Не использованные по состоянию на 1 января 2023 года остатки средств, предоставленных из бюджета Аликовского муниципального округа Чувашской Республики бюджетным и автономным учреждениям Аликовского муниципального округа Чувашской Республики (далее - Учреждениям) в соответствии с </w:t>
      </w:r>
      <w:hyperlink r:id="rId10" w:history="1">
        <w:r w:rsidRPr="0042481B">
          <w:rPr>
            <w:rStyle w:val="af1"/>
            <w:rFonts w:cs="Times New Roman CYR"/>
            <w:color w:val="000000"/>
          </w:rPr>
          <w:t>абзацем вторым пункта 1 статьи 78.1</w:t>
        </w:r>
      </w:hyperlink>
      <w:r w:rsidRPr="0042481B">
        <w:rPr>
          <w:color w:val="000000"/>
          <w:sz w:val="20"/>
          <w:szCs w:val="20"/>
        </w:rPr>
        <w:t xml:space="preserve"> Бюджетного кодекса Российской Федерации, подлежат перечислению </w:t>
      </w:r>
      <w:r w:rsidRPr="0042481B">
        <w:rPr>
          <w:color w:val="000000"/>
          <w:sz w:val="20"/>
          <w:szCs w:val="20"/>
        </w:rPr>
        <w:lastRenderedPageBreak/>
        <w:t>Учреждениями в бюджет Аликовского муниципального округа Чувашской Республики в первые 15 рабочих дней 2023 года.</w:t>
      </w:r>
    </w:p>
    <w:bookmarkEnd w:id="21"/>
    <w:p w:rsidR="00030698" w:rsidRPr="0042481B" w:rsidRDefault="00030698" w:rsidP="00030698">
      <w:pPr>
        <w:ind w:firstLine="709"/>
        <w:jc w:val="both"/>
        <w:rPr>
          <w:color w:val="000000"/>
          <w:sz w:val="20"/>
          <w:szCs w:val="20"/>
        </w:rPr>
      </w:pPr>
      <w:r w:rsidRPr="0042481B">
        <w:rPr>
          <w:color w:val="000000"/>
          <w:sz w:val="20"/>
          <w:szCs w:val="20"/>
        </w:rPr>
        <w:t xml:space="preserve">Остатки средств, предусмотренных </w:t>
      </w:r>
      <w:hyperlink w:anchor="sub_6" w:history="1">
        <w:r w:rsidRPr="0042481B">
          <w:rPr>
            <w:rStyle w:val="af1"/>
            <w:rFonts w:cs="Times New Roman CYR"/>
            <w:color w:val="000000"/>
          </w:rPr>
          <w:t>абзацем первым</w:t>
        </w:r>
      </w:hyperlink>
      <w:r w:rsidRPr="0042481B">
        <w:rPr>
          <w:color w:val="000000"/>
          <w:sz w:val="20"/>
          <w:szCs w:val="20"/>
        </w:rPr>
        <w:t xml:space="preserve"> настоящего пункта, перечисленные Учреждением в бюджет Аликовского муниципального округа Чувашской Республики, могут быть возвращены Учреждению в 2023 году при наличии потребности в направлении их на те же цели в соответствии с решением органа местного самоуправления Аликовского муниципального округа Чувашской Республики, осуществляющего функции и полномочия учредителя в отношении учреждения (далее - орган, осуществляющий функции и полномочия учредителя), по согласованию с финансовым отделом администрации Аликовского муниципального округа.</w:t>
      </w:r>
    </w:p>
    <w:p w:rsidR="00030698" w:rsidRPr="0042481B" w:rsidRDefault="00030698" w:rsidP="00030698">
      <w:pPr>
        <w:ind w:firstLine="709"/>
        <w:jc w:val="both"/>
        <w:rPr>
          <w:color w:val="000000"/>
          <w:sz w:val="20"/>
          <w:szCs w:val="20"/>
        </w:rPr>
      </w:pPr>
      <w:r w:rsidRPr="0042481B">
        <w:rPr>
          <w:color w:val="000000"/>
          <w:sz w:val="20"/>
          <w:szCs w:val="20"/>
        </w:rPr>
        <w:t xml:space="preserve">Заявка (обращение) о подтверждении наличия потребности в не использованных на 1 января 2023 года остатках средств, предусмотренных </w:t>
      </w:r>
      <w:hyperlink w:anchor="sub_6" w:history="1">
        <w:r w:rsidRPr="0042481B">
          <w:rPr>
            <w:rStyle w:val="af1"/>
            <w:rFonts w:cs="Times New Roman CYR"/>
            <w:color w:val="000000"/>
          </w:rPr>
          <w:t>абзацем первым</w:t>
        </w:r>
      </w:hyperlink>
      <w:r w:rsidRPr="0042481B">
        <w:rPr>
          <w:color w:val="000000"/>
          <w:sz w:val="20"/>
          <w:szCs w:val="20"/>
        </w:rPr>
        <w:t xml:space="preserve"> настоящего пункта, направляется учреждением в адрес органа, осуществляющего функции и полномочия учредителя, не позднее 01 февраля 2023 года.</w:t>
      </w:r>
    </w:p>
    <w:p w:rsidR="00030698" w:rsidRPr="0042481B" w:rsidRDefault="00030698" w:rsidP="00030698">
      <w:pPr>
        <w:ind w:firstLine="709"/>
        <w:jc w:val="both"/>
        <w:rPr>
          <w:color w:val="000000"/>
          <w:sz w:val="20"/>
          <w:szCs w:val="20"/>
        </w:rPr>
      </w:pPr>
      <w:r w:rsidRPr="0042481B">
        <w:rPr>
          <w:color w:val="000000"/>
          <w:sz w:val="20"/>
          <w:szCs w:val="20"/>
        </w:rPr>
        <w:t>Орган, осуществляющий функции и полномочия учредителя, до 15 февраля 2023 года:</w:t>
      </w:r>
    </w:p>
    <w:p w:rsidR="00030698" w:rsidRPr="0042481B" w:rsidRDefault="00030698" w:rsidP="00030698">
      <w:pPr>
        <w:ind w:firstLine="709"/>
        <w:jc w:val="both"/>
        <w:rPr>
          <w:color w:val="000000"/>
          <w:sz w:val="20"/>
          <w:szCs w:val="20"/>
        </w:rPr>
      </w:pPr>
      <w:r w:rsidRPr="0042481B">
        <w:rPr>
          <w:color w:val="000000"/>
          <w:sz w:val="20"/>
          <w:szCs w:val="20"/>
        </w:rPr>
        <w:t>- по согласованию с финансовым отделом администрации Аликовского муниципального округа принимает решение о наличии (об отсутствии) потребности в дальнейшем использовании остатков средств;</w:t>
      </w:r>
    </w:p>
    <w:p w:rsidR="00030698" w:rsidRPr="0042481B" w:rsidRDefault="00030698" w:rsidP="00030698">
      <w:pPr>
        <w:ind w:firstLine="709"/>
        <w:jc w:val="both"/>
        <w:rPr>
          <w:color w:val="000000"/>
          <w:sz w:val="20"/>
          <w:szCs w:val="20"/>
        </w:rPr>
      </w:pPr>
      <w:r w:rsidRPr="0042481B">
        <w:rPr>
          <w:color w:val="000000"/>
          <w:sz w:val="20"/>
          <w:szCs w:val="20"/>
        </w:rPr>
        <w:t>- представляет в финансовый отдел администрации Аликовского муниципального округа предложения по использованию остатков средств, потребность в дальнейшем использовании которых не подтверждена.</w:t>
      </w:r>
    </w:p>
    <w:p w:rsidR="00030698" w:rsidRPr="0042481B" w:rsidRDefault="00030698" w:rsidP="00030698">
      <w:pPr>
        <w:ind w:firstLine="709"/>
        <w:jc w:val="both"/>
        <w:rPr>
          <w:color w:val="000000"/>
          <w:sz w:val="20"/>
          <w:szCs w:val="20"/>
        </w:rPr>
      </w:pPr>
      <w:bookmarkStart w:id="22" w:name="sub_7"/>
      <w:r w:rsidRPr="0042481B">
        <w:rPr>
          <w:color w:val="000000"/>
          <w:sz w:val="20"/>
          <w:szCs w:val="20"/>
        </w:rPr>
        <w:t xml:space="preserve">7. Остатки средств бюджета Аликовского муниципального округа Чувашской Республики завершенного финансового года, поступившие на казначейский </w:t>
      </w:r>
      <w:r w:rsidRPr="0042481B">
        <w:rPr>
          <w:rStyle w:val="af1"/>
          <w:rFonts w:cs="Times New Roman CYR"/>
          <w:color w:val="000000"/>
        </w:rPr>
        <w:t>счет 03231643975050001500</w:t>
      </w:r>
      <w:r w:rsidRPr="0042481B">
        <w:rPr>
          <w:color w:val="000000"/>
          <w:sz w:val="20"/>
          <w:szCs w:val="20"/>
        </w:rPr>
        <w:t xml:space="preserve"> бюджета Аликовского муниципального округа Чувашской Республики, в 2023 году подлежат перечислению в доход бюджета Аликовского муниципального округа Чувашской Республики в порядке, установленном для возврата дебиторской задолженности прошлых лет получателей средств бюджета Аликовского муниципального округа Чувашской Республики.</w:t>
      </w:r>
    </w:p>
    <w:bookmarkEnd w:id="22"/>
    <w:p w:rsidR="00030698" w:rsidRPr="0042481B" w:rsidRDefault="00030698" w:rsidP="00030698">
      <w:pPr>
        <w:ind w:firstLine="709"/>
        <w:jc w:val="both"/>
        <w:rPr>
          <w:color w:val="000000"/>
          <w:sz w:val="20"/>
          <w:szCs w:val="20"/>
        </w:rPr>
      </w:pPr>
      <w:r w:rsidRPr="0042481B">
        <w:rPr>
          <w:color w:val="000000"/>
          <w:sz w:val="20"/>
          <w:szCs w:val="20"/>
        </w:rPr>
        <w:t xml:space="preserve">В случае если средства бюджета Аликовского муниципального округа Чувашской Республики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 возвращены в 2023 году подразделениями Банка России или кредитными организациями на казначейский </w:t>
      </w:r>
      <w:r w:rsidRPr="0042481B">
        <w:rPr>
          <w:rStyle w:val="af1"/>
          <w:rFonts w:cs="Times New Roman CYR"/>
          <w:color w:val="000000"/>
        </w:rPr>
        <w:t>счет 03231643975050001500</w:t>
      </w:r>
      <w:r w:rsidRPr="0042481B">
        <w:rPr>
          <w:color w:val="000000"/>
          <w:sz w:val="20"/>
          <w:szCs w:val="20"/>
        </w:rPr>
        <w:t xml:space="preserve"> бюджета Аликовского муниципального округа Чувашской Республики по причине неверного указания в платежных поручениях реквизитов получателя платежа, получатели средств бюджета Аликовского муниципального округа Чувашской Республики вправе представить в Управление Федерального казначейства по Чувашской Республике платежные документы для перечисления указанных средств по уточненным реквизитам.</w:t>
      </w:r>
    </w:p>
    <w:p w:rsidR="00030698" w:rsidRPr="0042481B" w:rsidRDefault="00030698" w:rsidP="00030698">
      <w:pPr>
        <w:ind w:firstLine="709"/>
        <w:jc w:val="both"/>
        <w:rPr>
          <w:color w:val="000000"/>
          <w:sz w:val="20"/>
          <w:szCs w:val="20"/>
        </w:rPr>
      </w:pPr>
      <w:bookmarkStart w:id="23" w:name="sub_8"/>
      <w:r w:rsidRPr="0042481B">
        <w:rPr>
          <w:color w:val="000000"/>
          <w:sz w:val="20"/>
          <w:szCs w:val="20"/>
        </w:rPr>
        <w:t>8. Финансовому отделу администрации Аликовского муниципального округа осуществлять в 2023 году оперативный контроль за поступлением в бюджет Аликовского муниципального округа Чувашской Республики налоговых и неналоговых доходов.</w:t>
      </w:r>
    </w:p>
    <w:p w:rsidR="00030698" w:rsidRPr="0042481B" w:rsidRDefault="00030698" w:rsidP="00030698">
      <w:pPr>
        <w:ind w:firstLine="709"/>
        <w:jc w:val="both"/>
        <w:rPr>
          <w:color w:val="000000"/>
          <w:sz w:val="20"/>
          <w:szCs w:val="20"/>
        </w:rPr>
      </w:pPr>
      <w:bookmarkStart w:id="24" w:name="sub_9"/>
      <w:bookmarkEnd w:id="23"/>
      <w:r w:rsidRPr="0042481B">
        <w:rPr>
          <w:color w:val="000000"/>
          <w:sz w:val="20"/>
          <w:szCs w:val="20"/>
        </w:rPr>
        <w:t>9. Рекомендовать Управлению Федеральной налоговой службы по Чувашской Республике:</w:t>
      </w:r>
    </w:p>
    <w:bookmarkEnd w:id="24"/>
    <w:p w:rsidR="00030698" w:rsidRPr="0042481B" w:rsidRDefault="00030698" w:rsidP="00030698">
      <w:pPr>
        <w:ind w:firstLine="709"/>
        <w:jc w:val="both"/>
        <w:rPr>
          <w:color w:val="000000"/>
          <w:sz w:val="20"/>
          <w:szCs w:val="20"/>
        </w:rPr>
      </w:pPr>
      <w:r w:rsidRPr="0042481B">
        <w:rPr>
          <w:color w:val="000000"/>
          <w:sz w:val="20"/>
          <w:szCs w:val="20"/>
        </w:rPr>
        <w:t>- принимать действенные меры по обеспечению поступления налогов, сборов и других обязательных платежей в бюджет Аликовского муниципального округа Чувашской Республики и местные бюджеты, сокращению задолженности по их уплате;</w:t>
      </w:r>
    </w:p>
    <w:p w:rsidR="00030698" w:rsidRPr="0042481B" w:rsidRDefault="00030698" w:rsidP="00030698">
      <w:pPr>
        <w:ind w:firstLine="709"/>
        <w:jc w:val="both"/>
        <w:rPr>
          <w:color w:val="000000"/>
          <w:sz w:val="20"/>
          <w:szCs w:val="20"/>
        </w:rPr>
      </w:pPr>
      <w:r w:rsidRPr="0042481B">
        <w:rPr>
          <w:color w:val="000000"/>
          <w:sz w:val="20"/>
          <w:szCs w:val="20"/>
        </w:rPr>
        <w:t>- представлять ежеквартально, до 15 числа последнего месяца квартала, в финансовый отдел администрации Аликовского муниципального округа прогноз помесячного поступления администрируемых доходов бюджета Аликовского муниципального округа Чувашской Республики в разрезе кодов бюджетной классификации на очередной квартал;</w:t>
      </w:r>
    </w:p>
    <w:p w:rsidR="00030698" w:rsidRPr="0042481B" w:rsidRDefault="00030698" w:rsidP="00030698">
      <w:pPr>
        <w:ind w:firstLine="709"/>
        <w:jc w:val="both"/>
        <w:rPr>
          <w:color w:val="000000"/>
          <w:sz w:val="20"/>
          <w:szCs w:val="20"/>
        </w:rPr>
      </w:pPr>
      <w:r w:rsidRPr="0042481B">
        <w:rPr>
          <w:color w:val="000000"/>
          <w:sz w:val="20"/>
          <w:szCs w:val="20"/>
        </w:rPr>
        <w:t>- проводить оценку возможного изменения объемов поступлений администрируемых налогов, сборов в бюджет Аликовского муниципального округа Чувашской Республики, о результатах которой оперативно информировать администрацию Аликовского муниципального округа;</w:t>
      </w:r>
    </w:p>
    <w:p w:rsidR="00030698" w:rsidRPr="0042481B" w:rsidRDefault="00030698" w:rsidP="00030698">
      <w:pPr>
        <w:ind w:firstLine="709"/>
        <w:jc w:val="both"/>
        <w:rPr>
          <w:color w:val="000000"/>
          <w:sz w:val="20"/>
          <w:szCs w:val="20"/>
        </w:rPr>
      </w:pPr>
      <w:r w:rsidRPr="0042481B">
        <w:rPr>
          <w:color w:val="000000"/>
          <w:sz w:val="20"/>
          <w:szCs w:val="20"/>
        </w:rPr>
        <w:t xml:space="preserve">- получить у налогоплательщиков, воспользовавшихся правом на налоговую льготу в соответствии с </w:t>
      </w:r>
      <w:hyperlink r:id="rId11" w:history="1">
        <w:r w:rsidRPr="0042481B">
          <w:rPr>
            <w:rStyle w:val="af1"/>
            <w:rFonts w:cs="Times New Roman CYR"/>
            <w:color w:val="000000"/>
          </w:rPr>
          <w:t>Законом</w:t>
        </w:r>
      </w:hyperlink>
      <w:r w:rsidRPr="0042481B">
        <w:rPr>
          <w:color w:val="000000"/>
          <w:sz w:val="20"/>
          <w:szCs w:val="20"/>
        </w:rPr>
        <w:t xml:space="preserve">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письменное согласие на представление сведений, составляющих налоговую тайну, в финансовый отдел администрации Аликовского муниципального округа для оценки социально-экономической эффективности налоговых льгот.</w:t>
      </w:r>
    </w:p>
    <w:p w:rsidR="00030698" w:rsidRPr="0042481B" w:rsidRDefault="00030698" w:rsidP="00030698">
      <w:pPr>
        <w:ind w:firstLine="709"/>
        <w:jc w:val="both"/>
        <w:rPr>
          <w:color w:val="000000"/>
          <w:sz w:val="20"/>
          <w:szCs w:val="20"/>
        </w:rPr>
      </w:pPr>
      <w:bookmarkStart w:id="25" w:name="sub_11"/>
      <w:r w:rsidRPr="0042481B">
        <w:rPr>
          <w:color w:val="000000"/>
          <w:sz w:val="20"/>
          <w:szCs w:val="20"/>
        </w:rPr>
        <w:t xml:space="preserve">10. Настоящее постановление подлежит </w:t>
      </w:r>
      <w:hyperlink r:id="rId12" w:history="1">
        <w:r w:rsidRPr="00030698">
          <w:rPr>
            <w:rStyle w:val="af1"/>
            <w:rFonts w:cs="Times New Roman CYR"/>
            <w:b w:val="0"/>
            <w:color w:val="000000"/>
            <w:u w:val="none"/>
          </w:rPr>
          <w:t>официальному опубликованию</w:t>
        </w:r>
      </w:hyperlink>
      <w:r w:rsidRPr="00030698">
        <w:rPr>
          <w:b/>
          <w:color w:val="000000"/>
          <w:sz w:val="20"/>
          <w:szCs w:val="20"/>
        </w:rPr>
        <w:t>.</w:t>
      </w:r>
    </w:p>
    <w:bookmarkEnd w:id="25"/>
    <w:p w:rsidR="00030698" w:rsidRPr="0042481B" w:rsidRDefault="00030698" w:rsidP="00030698">
      <w:pPr>
        <w:ind w:firstLine="709"/>
        <w:jc w:val="both"/>
        <w:rPr>
          <w:color w:val="000000"/>
          <w:sz w:val="20"/>
          <w:szCs w:val="20"/>
        </w:rPr>
      </w:pPr>
    </w:p>
    <w:p w:rsidR="00030698" w:rsidRPr="0042481B" w:rsidRDefault="00030698" w:rsidP="00030698">
      <w:pPr>
        <w:ind w:firstLine="709"/>
        <w:jc w:val="both"/>
        <w:rPr>
          <w:color w:val="000000"/>
          <w:sz w:val="20"/>
          <w:szCs w:val="20"/>
        </w:rPr>
      </w:pPr>
    </w:p>
    <w:p w:rsidR="00030698" w:rsidRPr="0042481B" w:rsidRDefault="00030698" w:rsidP="00030698">
      <w:pPr>
        <w:jc w:val="both"/>
        <w:rPr>
          <w:color w:val="000000"/>
          <w:sz w:val="20"/>
          <w:szCs w:val="20"/>
        </w:rPr>
      </w:pPr>
      <w:r w:rsidRPr="0042481B">
        <w:rPr>
          <w:color w:val="000000"/>
          <w:sz w:val="20"/>
          <w:szCs w:val="20"/>
        </w:rPr>
        <w:t>Глава Аликовского</w:t>
      </w:r>
    </w:p>
    <w:p w:rsidR="00030698" w:rsidRPr="0042481B" w:rsidRDefault="00030698" w:rsidP="00030698">
      <w:pPr>
        <w:jc w:val="both"/>
        <w:rPr>
          <w:color w:val="000000"/>
          <w:sz w:val="20"/>
          <w:szCs w:val="20"/>
        </w:rPr>
      </w:pPr>
      <w:r w:rsidRPr="0042481B">
        <w:rPr>
          <w:color w:val="000000"/>
          <w:sz w:val="20"/>
          <w:szCs w:val="20"/>
        </w:rPr>
        <w:t xml:space="preserve"> муниципального округа                                                                                  С.Н. Морозов</w:t>
      </w:r>
    </w:p>
    <w:p w:rsidR="00030698" w:rsidRPr="0042481B" w:rsidRDefault="00030698" w:rsidP="00030698">
      <w:pPr>
        <w:ind w:firstLine="709"/>
        <w:jc w:val="both"/>
        <w:rPr>
          <w:color w:val="000000"/>
          <w:sz w:val="20"/>
          <w:szCs w:val="20"/>
        </w:rPr>
      </w:pPr>
    </w:p>
    <w:p w:rsidR="00030698" w:rsidRPr="0042481B" w:rsidRDefault="00030698" w:rsidP="00030698">
      <w:pPr>
        <w:jc w:val="right"/>
        <w:rPr>
          <w:rStyle w:val="ab"/>
          <w:rFonts w:ascii="Arial" w:hAnsi="Arial" w:cs="Arial"/>
          <w:bCs w:val="0"/>
        </w:rPr>
      </w:pPr>
      <w:bookmarkStart w:id="26" w:name="sub_1000"/>
    </w:p>
    <w:p w:rsidR="00030698" w:rsidRPr="0042481B" w:rsidRDefault="00030698" w:rsidP="00030698">
      <w:pPr>
        <w:jc w:val="right"/>
        <w:rPr>
          <w:rStyle w:val="ab"/>
          <w:b w:val="0"/>
          <w:bCs w:val="0"/>
          <w:color w:val="000000"/>
        </w:rPr>
      </w:pPr>
      <w:r w:rsidRPr="0042481B">
        <w:rPr>
          <w:rStyle w:val="ab"/>
          <w:b w:val="0"/>
          <w:bCs w:val="0"/>
          <w:color w:val="000000"/>
        </w:rPr>
        <w:t>Утвержден</w:t>
      </w:r>
      <w:r w:rsidRPr="0042481B">
        <w:rPr>
          <w:rStyle w:val="ab"/>
          <w:b w:val="0"/>
          <w:bCs w:val="0"/>
          <w:color w:val="000000"/>
        </w:rPr>
        <w:br/>
      </w:r>
      <w:hyperlink w:anchor="sub_0" w:history="1">
        <w:r w:rsidRPr="00030698">
          <w:rPr>
            <w:rStyle w:val="af1"/>
            <w:b w:val="0"/>
            <w:color w:val="000000"/>
          </w:rPr>
          <w:t>постановлением</w:t>
        </w:r>
      </w:hyperlink>
      <w:r w:rsidRPr="0042481B">
        <w:rPr>
          <w:rStyle w:val="ab"/>
          <w:b w:val="0"/>
          <w:bCs w:val="0"/>
          <w:color w:val="000000"/>
        </w:rPr>
        <w:t xml:space="preserve"> администрации</w:t>
      </w:r>
      <w:r w:rsidRPr="0042481B">
        <w:rPr>
          <w:rStyle w:val="ab"/>
          <w:b w:val="0"/>
          <w:bCs w:val="0"/>
          <w:color w:val="000000"/>
        </w:rPr>
        <w:br/>
        <w:t>Аликовского муниципального округа</w:t>
      </w:r>
      <w:r w:rsidRPr="0042481B">
        <w:rPr>
          <w:rStyle w:val="ab"/>
          <w:b w:val="0"/>
          <w:bCs w:val="0"/>
          <w:color w:val="000000"/>
        </w:rPr>
        <w:br/>
        <w:t>от  09.01.2023 г. № 1 </w:t>
      </w:r>
    </w:p>
    <w:bookmarkEnd w:id="26"/>
    <w:p w:rsidR="00030698" w:rsidRPr="0042481B" w:rsidRDefault="00030698" w:rsidP="00030698">
      <w:pPr>
        <w:rPr>
          <w:sz w:val="20"/>
          <w:szCs w:val="20"/>
        </w:rPr>
      </w:pPr>
    </w:p>
    <w:p w:rsidR="00030698" w:rsidRPr="0042481B" w:rsidRDefault="00030698" w:rsidP="00030698">
      <w:pPr>
        <w:pStyle w:val="1"/>
        <w:jc w:val="center"/>
        <w:rPr>
          <w:sz w:val="20"/>
          <w:szCs w:val="20"/>
        </w:rPr>
      </w:pPr>
      <w:r w:rsidRPr="0042481B">
        <w:rPr>
          <w:sz w:val="20"/>
          <w:szCs w:val="20"/>
        </w:rPr>
        <w:t>Перечень</w:t>
      </w:r>
      <w:r w:rsidRPr="0042481B">
        <w:rPr>
          <w:sz w:val="20"/>
          <w:szCs w:val="20"/>
        </w:rPr>
        <w:br/>
        <w:t>мероприятий по реализации решения Собрания депутатов Аликовского муниципального округа Чувашской Республики "О бюджете Аликовского муниципального округа Чувашской Республики на 2023 год и на плановый период 2024 и 2025 годов"</w:t>
      </w:r>
    </w:p>
    <w:p w:rsidR="00030698" w:rsidRPr="0042481B" w:rsidRDefault="00030698" w:rsidP="00030698">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960"/>
        <w:gridCol w:w="2925"/>
      </w:tblGrid>
      <w:tr w:rsidR="00030698" w:rsidRPr="0042481B" w:rsidTr="00030698">
        <w:tc>
          <w:tcPr>
            <w:tcW w:w="840" w:type="dxa"/>
            <w:tcBorders>
              <w:top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N</w:t>
            </w:r>
            <w:r w:rsidRPr="0042481B">
              <w:rPr>
                <w:rFonts w:ascii="Times New Roman" w:hAnsi="Times New Roman"/>
                <w:sz w:val="20"/>
                <w:szCs w:val="20"/>
              </w:rPr>
              <w:br/>
              <w:t>п/п</w:t>
            </w:r>
          </w:p>
        </w:tc>
        <w:tc>
          <w:tcPr>
            <w:tcW w:w="434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Наименование мероприятия</w:t>
            </w:r>
          </w:p>
        </w:tc>
        <w:tc>
          <w:tcPr>
            <w:tcW w:w="196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Сроки реализации</w:t>
            </w:r>
          </w:p>
        </w:tc>
        <w:tc>
          <w:tcPr>
            <w:tcW w:w="2925" w:type="dxa"/>
            <w:tcBorders>
              <w:top w:val="single" w:sz="4" w:space="0" w:color="auto"/>
              <w:left w:val="single" w:sz="4" w:space="0" w:color="auto"/>
              <w:bottom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Ответственный исполнитель</w:t>
            </w:r>
          </w:p>
        </w:tc>
      </w:tr>
      <w:tr w:rsidR="00030698" w:rsidRPr="0042481B" w:rsidTr="00030698">
        <w:tc>
          <w:tcPr>
            <w:tcW w:w="840" w:type="dxa"/>
            <w:tcBorders>
              <w:top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1</w:t>
            </w:r>
          </w:p>
        </w:tc>
        <w:tc>
          <w:tcPr>
            <w:tcW w:w="434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2</w:t>
            </w:r>
          </w:p>
        </w:tc>
        <w:tc>
          <w:tcPr>
            <w:tcW w:w="196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3</w:t>
            </w:r>
          </w:p>
        </w:tc>
        <w:tc>
          <w:tcPr>
            <w:tcW w:w="2925" w:type="dxa"/>
            <w:tcBorders>
              <w:top w:val="single" w:sz="4" w:space="0" w:color="auto"/>
              <w:left w:val="single" w:sz="4" w:space="0" w:color="auto"/>
              <w:bottom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4</w:t>
            </w:r>
          </w:p>
        </w:tc>
      </w:tr>
      <w:tr w:rsidR="00030698" w:rsidRPr="0042481B" w:rsidTr="00030698">
        <w:tc>
          <w:tcPr>
            <w:tcW w:w="840" w:type="dxa"/>
            <w:tcBorders>
              <w:top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1.</w:t>
            </w:r>
          </w:p>
        </w:tc>
        <w:tc>
          <w:tcPr>
            <w:tcW w:w="434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Составление сводной бюджетной росписи бюджета Аликовского муниципального округа Чувашской Республики на 2023 год и на плановый период 2024 и 2025 годов</w:t>
            </w:r>
          </w:p>
        </w:tc>
        <w:tc>
          <w:tcPr>
            <w:tcW w:w="196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не позднее 29 декабря 2022 года</w:t>
            </w:r>
          </w:p>
        </w:tc>
        <w:tc>
          <w:tcPr>
            <w:tcW w:w="2925" w:type="dxa"/>
            <w:tcBorders>
              <w:top w:val="single" w:sz="4" w:space="0" w:color="auto"/>
              <w:left w:val="single" w:sz="4" w:space="0" w:color="auto"/>
              <w:bottom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финансовый отдел администрации Аликовского муниципального округа Чувашской Республики</w:t>
            </w:r>
          </w:p>
        </w:tc>
      </w:tr>
      <w:tr w:rsidR="00030698" w:rsidRPr="0042481B" w:rsidTr="00030698">
        <w:tc>
          <w:tcPr>
            <w:tcW w:w="840" w:type="dxa"/>
            <w:tcBorders>
              <w:top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2.</w:t>
            </w:r>
          </w:p>
        </w:tc>
        <w:tc>
          <w:tcPr>
            <w:tcW w:w="434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Составление и представление в финансовый отдел администрации Аликовского муниципального округа Чувашской Республики бюджетных росписей главных распорядителей средств районного бюджета Аликовского муниципального округа Чувашской Республики, бюджетных смет казенных учреждений Аликовского муниципального округа Чувашской Республики и планов финансово-хозяйственной деятельности бюджетных и автономных учреждений Аликовского муниципального округа Чувашской Республики</w:t>
            </w:r>
          </w:p>
        </w:tc>
        <w:tc>
          <w:tcPr>
            <w:tcW w:w="196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декабрь 2022 г.</w:t>
            </w:r>
          </w:p>
        </w:tc>
        <w:tc>
          <w:tcPr>
            <w:tcW w:w="2925" w:type="dxa"/>
            <w:tcBorders>
              <w:top w:val="single" w:sz="4" w:space="0" w:color="auto"/>
              <w:left w:val="single" w:sz="4" w:space="0" w:color="auto"/>
              <w:bottom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главные распорядители средств бюджета Аликовского муниципального округа Чувашской Республики, администрация Аликовского муниципального округа</w:t>
            </w:r>
          </w:p>
        </w:tc>
      </w:tr>
      <w:tr w:rsidR="00030698" w:rsidRPr="0042481B" w:rsidTr="00030698">
        <w:tc>
          <w:tcPr>
            <w:tcW w:w="840" w:type="dxa"/>
            <w:tcBorders>
              <w:top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3.</w:t>
            </w:r>
          </w:p>
        </w:tc>
        <w:tc>
          <w:tcPr>
            <w:tcW w:w="434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Подготовка предложений о фонде оплаты труда работников муниципальных учреждений Аликовского муниципального округа Чувашской Республики на 2023  год и на плановый период 2024 и 2025 годов</w:t>
            </w:r>
          </w:p>
        </w:tc>
        <w:tc>
          <w:tcPr>
            <w:tcW w:w="196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декабрь 2022 г.</w:t>
            </w:r>
          </w:p>
        </w:tc>
        <w:tc>
          <w:tcPr>
            <w:tcW w:w="2925" w:type="dxa"/>
            <w:tcBorders>
              <w:top w:val="single" w:sz="4" w:space="0" w:color="auto"/>
              <w:left w:val="single" w:sz="4" w:space="0" w:color="auto"/>
              <w:bottom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финансовый отдел администрации Аликовского муниципального округа Чувашской Республики</w:t>
            </w:r>
          </w:p>
        </w:tc>
      </w:tr>
      <w:tr w:rsidR="00030698" w:rsidRPr="0042481B" w:rsidTr="00030698">
        <w:tc>
          <w:tcPr>
            <w:tcW w:w="840" w:type="dxa"/>
            <w:tcBorders>
              <w:top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4.</w:t>
            </w:r>
          </w:p>
        </w:tc>
        <w:tc>
          <w:tcPr>
            <w:tcW w:w="434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Подготовка предложений об утверждении предельной численности и фонда оплаты труда работников органов местного самоуправления Аликовского муниципального округа Чувашской Республики на 2023 год и на плановый период 2024 и 2025 годов</w:t>
            </w:r>
          </w:p>
        </w:tc>
        <w:tc>
          <w:tcPr>
            <w:tcW w:w="196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декабрь 2022 г.</w:t>
            </w:r>
          </w:p>
        </w:tc>
        <w:tc>
          <w:tcPr>
            <w:tcW w:w="2925" w:type="dxa"/>
            <w:tcBorders>
              <w:top w:val="single" w:sz="4" w:space="0" w:color="auto"/>
              <w:left w:val="single" w:sz="4" w:space="0" w:color="auto"/>
              <w:bottom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финансовый отдел администрации Аликовского муниципального округа Чувашской Республики</w:t>
            </w:r>
          </w:p>
        </w:tc>
      </w:tr>
      <w:tr w:rsidR="00030698" w:rsidRPr="0042481B" w:rsidTr="00030698">
        <w:tc>
          <w:tcPr>
            <w:tcW w:w="840" w:type="dxa"/>
            <w:tcBorders>
              <w:top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5.</w:t>
            </w:r>
          </w:p>
        </w:tc>
        <w:tc>
          <w:tcPr>
            <w:tcW w:w="434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Принятие мер по обеспечению поступления в бюджет Аликовского муниципального округа Чувашской Республики платежей по администрируемым доходам и сокращению задолженности по их уплате</w:t>
            </w:r>
          </w:p>
        </w:tc>
        <w:tc>
          <w:tcPr>
            <w:tcW w:w="196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в течение 2023 года</w:t>
            </w:r>
          </w:p>
        </w:tc>
        <w:tc>
          <w:tcPr>
            <w:tcW w:w="2925" w:type="dxa"/>
            <w:tcBorders>
              <w:top w:val="single" w:sz="4" w:space="0" w:color="auto"/>
              <w:left w:val="single" w:sz="4" w:space="0" w:color="auto"/>
              <w:bottom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органы местного самоуправления Аликовского муниципального округа Чувашской Республики - главные администраторы доходов бюджета Аликовского муниципального округа Чувашской Республики</w:t>
            </w:r>
          </w:p>
        </w:tc>
      </w:tr>
      <w:tr w:rsidR="00030698" w:rsidRPr="0042481B" w:rsidTr="00030698">
        <w:tc>
          <w:tcPr>
            <w:tcW w:w="840" w:type="dxa"/>
            <w:tcBorders>
              <w:top w:val="single" w:sz="4" w:space="0" w:color="auto"/>
              <w:bottom w:val="single" w:sz="4" w:space="0" w:color="auto"/>
              <w:right w:val="single" w:sz="4" w:space="0" w:color="auto"/>
            </w:tcBorders>
          </w:tcPr>
          <w:p w:rsidR="00030698" w:rsidRPr="0042481B" w:rsidRDefault="00030698" w:rsidP="008F7631">
            <w:pPr>
              <w:pStyle w:val="afa"/>
              <w:jc w:val="center"/>
              <w:rPr>
                <w:rFonts w:ascii="Times New Roman" w:hAnsi="Times New Roman"/>
                <w:sz w:val="20"/>
                <w:szCs w:val="20"/>
              </w:rPr>
            </w:pPr>
            <w:r w:rsidRPr="0042481B">
              <w:rPr>
                <w:rFonts w:ascii="Times New Roman" w:hAnsi="Times New Roman"/>
                <w:sz w:val="20"/>
                <w:szCs w:val="20"/>
              </w:rPr>
              <w:t>6.</w:t>
            </w:r>
          </w:p>
        </w:tc>
        <w:tc>
          <w:tcPr>
            <w:tcW w:w="434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Внесение изменений в муниципальные программы Аликовского муниципального округа Чувашской Республики в целях их приведения в соответствии с решением о бюджете</w:t>
            </w:r>
          </w:p>
        </w:tc>
        <w:tc>
          <w:tcPr>
            <w:tcW w:w="1960" w:type="dxa"/>
            <w:tcBorders>
              <w:top w:val="single" w:sz="4" w:space="0" w:color="auto"/>
              <w:left w:val="single" w:sz="4" w:space="0" w:color="auto"/>
              <w:bottom w:val="single" w:sz="4" w:space="0" w:color="auto"/>
              <w:right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не позднее трех недель со дня вступления в силу Решения о бюджете</w:t>
            </w:r>
          </w:p>
        </w:tc>
        <w:tc>
          <w:tcPr>
            <w:tcW w:w="2925" w:type="dxa"/>
            <w:tcBorders>
              <w:top w:val="single" w:sz="4" w:space="0" w:color="auto"/>
              <w:left w:val="single" w:sz="4" w:space="0" w:color="auto"/>
              <w:bottom w:val="single" w:sz="4" w:space="0" w:color="auto"/>
            </w:tcBorders>
          </w:tcPr>
          <w:p w:rsidR="00030698" w:rsidRPr="0042481B" w:rsidRDefault="00030698" w:rsidP="008F7631">
            <w:pPr>
              <w:pStyle w:val="aff7"/>
              <w:rPr>
                <w:rFonts w:ascii="Times New Roman" w:hAnsi="Times New Roman"/>
                <w:sz w:val="20"/>
                <w:szCs w:val="20"/>
              </w:rPr>
            </w:pPr>
            <w:r w:rsidRPr="0042481B">
              <w:rPr>
                <w:rFonts w:ascii="Times New Roman" w:hAnsi="Times New Roman"/>
                <w:sz w:val="20"/>
                <w:szCs w:val="20"/>
              </w:rPr>
              <w:t>органы местного самоуправления Аликовского муниципального округа Чувашской Республики - ответственные исполнители муниципальных программ</w:t>
            </w:r>
          </w:p>
        </w:tc>
      </w:tr>
    </w:tbl>
    <w:p w:rsidR="00030698" w:rsidRPr="0042481B" w:rsidRDefault="00030698" w:rsidP="00030698">
      <w:pPr>
        <w:rPr>
          <w:sz w:val="20"/>
          <w:szCs w:val="20"/>
        </w:rPr>
      </w:pPr>
    </w:p>
    <w:p w:rsidR="00030698" w:rsidRPr="0042481B" w:rsidRDefault="00030698" w:rsidP="00030698">
      <w:pPr>
        <w:ind w:firstLine="709"/>
        <w:jc w:val="both"/>
        <w:rPr>
          <w:sz w:val="20"/>
          <w:szCs w:val="20"/>
        </w:rPr>
      </w:pPr>
    </w:p>
    <w:p w:rsidR="00030698" w:rsidRPr="00030698" w:rsidRDefault="00030698" w:rsidP="00030698">
      <w:pPr>
        <w:ind w:right="4818" w:firstLine="567"/>
        <w:jc w:val="both"/>
        <w:rPr>
          <w:bCs/>
          <w:sz w:val="22"/>
          <w:szCs w:val="22"/>
        </w:rPr>
      </w:pPr>
      <w:r>
        <w:rPr>
          <w:sz w:val="22"/>
          <w:szCs w:val="22"/>
        </w:rPr>
        <w:t>Постановление администрации Аликовского муниципального округа Чувашской Республики от 09.01.2023 г. № 2 «</w:t>
      </w:r>
      <w:r w:rsidRPr="00030698">
        <w:rPr>
          <w:bCs/>
          <w:sz w:val="22"/>
          <w:szCs w:val="22"/>
        </w:rPr>
        <w:t>Об изменении наименования и утверждении Устава Муниципального бюджетного общеобразовательного учреждения «Питишевская средняя общеобразовательная школа» Аликовского муниципального округа Чувашской Республики</w:t>
      </w:r>
      <w:r>
        <w:rPr>
          <w:bCs/>
          <w:sz w:val="22"/>
          <w:szCs w:val="22"/>
        </w:rPr>
        <w:t>»</w:t>
      </w:r>
    </w:p>
    <w:p w:rsidR="00C1309B" w:rsidRDefault="00C1309B" w:rsidP="00796FA7">
      <w:pPr>
        <w:rPr>
          <w:sz w:val="22"/>
          <w:szCs w:val="22"/>
        </w:rPr>
      </w:pPr>
    </w:p>
    <w:p w:rsidR="00030698" w:rsidRPr="00AE1E4D" w:rsidRDefault="00030698" w:rsidP="00030698">
      <w:pPr>
        <w:ind w:firstLine="709"/>
        <w:jc w:val="both"/>
        <w:rPr>
          <w:color w:val="000000"/>
          <w:sz w:val="20"/>
          <w:szCs w:val="20"/>
        </w:rPr>
      </w:pPr>
      <w:r w:rsidRPr="00AE1E4D">
        <w:rPr>
          <w:color w:val="000000"/>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AE1E4D">
        <w:rPr>
          <w:bCs/>
          <w:color w:val="000000"/>
          <w:sz w:val="20"/>
          <w:szCs w:val="20"/>
        </w:rPr>
        <w:t xml:space="preserve">администрация Аликовского муниципального округа </w:t>
      </w:r>
      <w:r w:rsidRPr="00AE1E4D">
        <w:rPr>
          <w:color w:val="000000"/>
          <w:sz w:val="20"/>
          <w:szCs w:val="20"/>
        </w:rPr>
        <w:t xml:space="preserve">Чувашской Республики </w:t>
      </w:r>
      <w:r w:rsidRPr="00AE1E4D">
        <w:rPr>
          <w:bCs/>
          <w:color w:val="000000"/>
          <w:sz w:val="20"/>
          <w:szCs w:val="20"/>
        </w:rPr>
        <w:t xml:space="preserve"> </w:t>
      </w:r>
      <w:r w:rsidRPr="00AE1E4D">
        <w:rPr>
          <w:color w:val="000000"/>
          <w:sz w:val="20"/>
          <w:szCs w:val="20"/>
        </w:rPr>
        <w:t>п о с т а н о в л я е т:</w:t>
      </w:r>
    </w:p>
    <w:p w:rsidR="00030698" w:rsidRPr="00AE1E4D" w:rsidRDefault="00030698" w:rsidP="00030698">
      <w:pPr>
        <w:ind w:firstLine="709"/>
        <w:jc w:val="both"/>
        <w:rPr>
          <w:color w:val="000000"/>
          <w:sz w:val="20"/>
          <w:szCs w:val="20"/>
        </w:rPr>
      </w:pPr>
      <w:r w:rsidRPr="00AE1E4D">
        <w:rPr>
          <w:color w:val="000000"/>
          <w:sz w:val="20"/>
          <w:szCs w:val="20"/>
        </w:rPr>
        <w:t>1. Изменить наименование Муниципального бюджетного общеобразовательного учреждения «Питишевская средняя общеобразовательная школа» Аликовского района Чувашской Республики на Муниципальное бюджетное общеобразовательное учреждение «Питишевская средняя общеобразовательная школа» Аликовского муниципального округа Чувашской Республики.</w:t>
      </w:r>
      <w:r w:rsidRPr="00AE1E4D">
        <w:rPr>
          <w:color w:val="000000"/>
          <w:sz w:val="20"/>
          <w:szCs w:val="20"/>
        </w:rPr>
        <w:tab/>
      </w:r>
    </w:p>
    <w:p w:rsidR="00030698" w:rsidRPr="00AE1E4D" w:rsidRDefault="00030698" w:rsidP="00030698">
      <w:pPr>
        <w:ind w:firstLine="709"/>
        <w:jc w:val="both"/>
        <w:rPr>
          <w:color w:val="000000"/>
          <w:sz w:val="20"/>
          <w:szCs w:val="20"/>
        </w:rPr>
      </w:pPr>
      <w:r w:rsidRPr="00AE1E4D">
        <w:rPr>
          <w:color w:val="000000"/>
          <w:sz w:val="20"/>
          <w:szCs w:val="20"/>
        </w:rPr>
        <w:t>2. Утвердить прилагаемый Устав Муниципального бюджетного общеобразовательного учреждения «Питишевская средняя общеобразовательная школа» Аликовского муниципального округа Чувашской Республики.</w:t>
      </w:r>
    </w:p>
    <w:p w:rsidR="00030698" w:rsidRPr="00AE1E4D" w:rsidRDefault="00030698" w:rsidP="00030698">
      <w:pPr>
        <w:ind w:firstLine="709"/>
        <w:jc w:val="both"/>
        <w:rPr>
          <w:color w:val="000000"/>
          <w:sz w:val="20"/>
          <w:szCs w:val="20"/>
        </w:rPr>
      </w:pPr>
      <w:r w:rsidRPr="00AE1E4D">
        <w:rPr>
          <w:color w:val="000000"/>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бюджетного общеобразовательного учреждения «Питишевская средняя общеобразовательная школа» Аликовского района Чувашской Республики Сергеева Юрия Игоревича.</w:t>
      </w:r>
    </w:p>
    <w:p w:rsidR="00030698" w:rsidRPr="00AE1E4D" w:rsidRDefault="00030698" w:rsidP="00030698">
      <w:pPr>
        <w:ind w:firstLine="709"/>
        <w:jc w:val="both"/>
        <w:rPr>
          <w:color w:val="000000"/>
          <w:sz w:val="20"/>
          <w:szCs w:val="20"/>
        </w:rPr>
      </w:pPr>
      <w:r w:rsidRPr="00AE1E4D">
        <w:rPr>
          <w:color w:val="000000"/>
          <w:sz w:val="20"/>
          <w:szCs w:val="20"/>
        </w:rPr>
        <w:t>4. Признать утратившим силу постановление администрации Аликовского района Чувашской Республики от 16.12.2015 г. № 853 «Об утверждении Устава муниципального бюджетного общеобразовательного учреждения «Питишевская средняя общеобразовательная школа» Аликовского района Чувашской Республики в новой редакции.</w:t>
      </w:r>
    </w:p>
    <w:p w:rsidR="00030698" w:rsidRPr="00AE1E4D" w:rsidRDefault="00030698" w:rsidP="00030698">
      <w:pPr>
        <w:ind w:firstLine="709"/>
        <w:jc w:val="both"/>
        <w:rPr>
          <w:color w:val="000000"/>
          <w:sz w:val="20"/>
          <w:szCs w:val="20"/>
        </w:rPr>
      </w:pPr>
      <w:r w:rsidRPr="00AE1E4D">
        <w:rPr>
          <w:color w:val="000000"/>
          <w:sz w:val="20"/>
          <w:szCs w:val="20"/>
        </w:rPr>
        <w:t>5. Настоящее постановление вступает в силу после его подписания.</w:t>
      </w:r>
    </w:p>
    <w:p w:rsidR="00030698" w:rsidRPr="00AE1E4D" w:rsidRDefault="00030698" w:rsidP="00030698">
      <w:pPr>
        <w:ind w:firstLine="709"/>
        <w:jc w:val="both"/>
        <w:rPr>
          <w:color w:val="000000"/>
          <w:sz w:val="20"/>
          <w:szCs w:val="20"/>
        </w:rPr>
      </w:pPr>
    </w:p>
    <w:p w:rsidR="00030698" w:rsidRPr="00AE1E4D" w:rsidRDefault="00030698" w:rsidP="00030698">
      <w:pPr>
        <w:ind w:firstLine="709"/>
        <w:jc w:val="both"/>
        <w:rPr>
          <w:color w:val="000000"/>
          <w:sz w:val="20"/>
          <w:szCs w:val="20"/>
        </w:rPr>
      </w:pPr>
    </w:p>
    <w:p w:rsidR="00030698" w:rsidRPr="00AE1E4D" w:rsidRDefault="00030698" w:rsidP="00030698">
      <w:pPr>
        <w:jc w:val="both"/>
        <w:rPr>
          <w:color w:val="000000"/>
          <w:sz w:val="20"/>
          <w:szCs w:val="20"/>
        </w:rPr>
      </w:pPr>
      <w:r w:rsidRPr="00AE1E4D">
        <w:rPr>
          <w:color w:val="000000"/>
          <w:sz w:val="20"/>
          <w:szCs w:val="20"/>
        </w:rPr>
        <w:t>Глава Аликовского</w:t>
      </w:r>
    </w:p>
    <w:p w:rsidR="00030698" w:rsidRPr="00AE1E4D" w:rsidRDefault="00030698" w:rsidP="00030698">
      <w:pPr>
        <w:jc w:val="both"/>
        <w:rPr>
          <w:color w:val="000000"/>
          <w:sz w:val="20"/>
          <w:szCs w:val="20"/>
        </w:rPr>
      </w:pPr>
      <w:r w:rsidRPr="00AE1E4D">
        <w:rPr>
          <w:color w:val="000000"/>
          <w:sz w:val="20"/>
          <w:szCs w:val="20"/>
        </w:rPr>
        <w:t xml:space="preserve"> муниципального округа                                                                                  С.Н. Морозов</w:t>
      </w:r>
    </w:p>
    <w:p w:rsidR="00030698" w:rsidRPr="00AE1E4D" w:rsidRDefault="00030698" w:rsidP="00030698">
      <w:pPr>
        <w:ind w:firstLine="709"/>
        <w:jc w:val="both"/>
        <w:rPr>
          <w:color w:val="000000"/>
          <w:sz w:val="20"/>
          <w:szCs w:val="20"/>
        </w:rPr>
      </w:pPr>
    </w:p>
    <w:p w:rsidR="00030698" w:rsidRPr="00AE1E4D" w:rsidRDefault="00030698" w:rsidP="00030698">
      <w:pPr>
        <w:autoSpaceDE w:val="0"/>
        <w:autoSpaceDN w:val="0"/>
        <w:adjustRightInd w:val="0"/>
        <w:ind w:hanging="647"/>
        <w:jc w:val="right"/>
        <w:rPr>
          <w:color w:val="000000"/>
          <w:sz w:val="20"/>
          <w:szCs w:val="20"/>
        </w:rPr>
      </w:pPr>
      <w:r w:rsidRPr="00AE1E4D">
        <w:rPr>
          <w:color w:val="000000"/>
          <w:sz w:val="20"/>
          <w:szCs w:val="20"/>
        </w:rPr>
        <w:t>УТВЕРЖДЕН</w:t>
      </w:r>
    </w:p>
    <w:p w:rsidR="00030698" w:rsidRPr="00AE1E4D" w:rsidRDefault="00030698" w:rsidP="00030698">
      <w:pPr>
        <w:tabs>
          <w:tab w:val="left" w:pos="4602"/>
        </w:tabs>
        <w:autoSpaceDE w:val="0"/>
        <w:autoSpaceDN w:val="0"/>
        <w:adjustRightInd w:val="0"/>
        <w:ind w:left="556" w:right="-1" w:hanging="16"/>
        <w:jc w:val="right"/>
        <w:rPr>
          <w:color w:val="000000"/>
          <w:sz w:val="20"/>
          <w:szCs w:val="20"/>
        </w:rPr>
      </w:pPr>
      <w:r w:rsidRPr="00AE1E4D">
        <w:rPr>
          <w:color w:val="000000"/>
          <w:sz w:val="20"/>
          <w:szCs w:val="20"/>
        </w:rPr>
        <w:t>постановлением   администрации</w:t>
      </w:r>
    </w:p>
    <w:p w:rsidR="00030698" w:rsidRPr="00AE1E4D" w:rsidRDefault="00030698" w:rsidP="00030698">
      <w:pPr>
        <w:autoSpaceDE w:val="0"/>
        <w:autoSpaceDN w:val="0"/>
        <w:adjustRightInd w:val="0"/>
        <w:ind w:firstLine="540"/>
        <w:jc w:val="right"/>
        <w:rPr>
          <w:color w:val="000000"/>
          <w:sz w:val="20"/>
          <w:szCs w:val="20"/>
        </w:rPr>
      </w:pPr>
      <w:r w:rsidRPr="00AE1E4D">
        <w:rPr>
          <w:color w:val="000000"/>
          <w:sz w:val="20"/>
          <w:szCs w:val="20"/>
        </w:rPr>
        <w:t>Аликовского муниципального округа</w:t>
      </w:r>
    </w:p>
    <w:p w:rsidR="00030698" w:rsidRPr="00030698" w:rsidRDefault="00030698" w:rsidP="00030698">
      <w:pPr>
        <w:jc w:val="right"/>
        <w:rPr>
          <w:sz w:val="20"/>
          <w:szCs w:val="20"/>
        </w:rPr>
      </w:pPr>
      <w:r w:rsidRPr="00AE1E4D">
        <w:rPr>
          <w:color w:val="000000"/>
          <w:sz w:val="20"/>
          <w:szCs w:val="20"/>
        </w:rPr>
        <w:t xml:space="preserve"> от «09» января 2023 г</w:t>
      </w:r>
      <w:r w:rsidRPr="00030698">
        <w:rPr>
          <w:color w:val="000000"/>
          <w:sz w:val="20"/>
          <w:szCs w:val="20"/>
        </w:rPr>
        <w:t xml:space="preserve"> </w:t>
      </w:r>
      <w:r w:rsidRPr="00AE1E4D">
        <w:rPr>
          <w:color w:val="000000"/>
          <w:sz w:val="20"/>
          <w:szCs w:val="20"/>
        </w:rPr>
        <w:t>№ 2</w:t>
      </w:r>
    </w:p>
    <w:p w:rsidR="00030698" w:rsidRPr="00AE1E4D" w:rsidRDefault="00030698" w:rsidP="00030698">
      <w:pPr>
        <w:rPr>
          <w:sz w:val="20"/>
          <w:szCs w:val="20"/>
        </w:rPr>
      </w:pPr>
    </w:p>
    <w:p w:rsidR="00030698" w:rsidRPr="00AE1E4D" w:rsidRDefault="00030698" w:rsidP="00030698">
      <w:pPr>
        <w:pStyle w:val="1"/>
        <w:ind w:firstLine="709"/>
        <w:jc w:val="center"/>
        <w:rPr>
          <w:sz w:val="20"/>
          <w:szCs w:val="20"/>
        </w:rPr>
      </w:pPr>
      <w:r w:rsidRPr="00AE1E4D">
        <w:rPr>
          <w:sz w:val="20"/>
          <w:szCs w:val="20"/>
          <w:lang w:bidi="en-US"/>
        </w:rPr>
        <w:t xml:space="preserve">ГЛАВА 1. </w:t>
      </w:r>
      <w:r w:rsidRPr="00AE1E4D">
        <w:rPr>
          <w:sz w:val="20"/>
          <w:szCs w:val="20"/>
        </w:rPr>
        <w:t>ОБЩИЕ ПОЛОЖЕНИЯ</w:t>
      </w:r>
    </w:p>
    <w:p w:rsidR="00030698" w:rsidRPr="00AE1E4D" w:rsidRDefault="00030698" w:rsidP="00030698">
      <w:pPr>
        <w:ind w:firstLine="709"/>
        <w:jc w:val="center"/>
        <w:outlineLvl w:val="7"/>
        <w:rPr>
          <w:b/>
          <w:bCs/>
          <w:sz w:val="20"/>
          <w:szCs w:val="20"/>
          <w:lang w:eastAsia="x-none"/>
        </w:rPr>
      </w:pPr>
    </w:p>
    <w:p w:rsidR="00030698" w:rsidRPr="00AE1E4D" w:rsidRDefault="00030698" w:rsidP="00030698">
      <w:pPr>
        <w:ind w:firstLine="709"/>
        <w:jc w:val="both"/>
        <w:outlineLvl w:val="7"/>
        <w:rPr>
          <w:sz w:val="20"/>
          <w:szCs w:val="20"/>
        </w:rPr>
      </w:pPr>
      <w:r w:rsidRPr="00AE1E4D">
        <w:rPr>
          <w:bCs/>
          <w:sz w:val="20"/>
          <w:szCs w:val="20"/>
          <w:lang w:eastAsia="x-none"/>
        </w:rPr>
        <w:t>1.1.Муниципальное бюджетное общеобразовательное учреждение «Питишевская средняя общеобразовательная школа» Аликовского муниципального округа Чувашской Республики (далее - Учреждение)</w:t>
      </w:r>
      <w:r w:rsidRPr="00AE1E4D">
        <w:rPr>
          <w:sz w:val="20"/>
          <w:szCs w:val="20"/>
        </w:rPr>
        <w:t xml:space="preserve"> является образовательной организацией, осуществляющей в качестве основной цели ее деятельности образовательную деятельность по образовательным программам дошкольного образования, присмотр уход за детьми, начального общего, основного общего и среднего общего образования, дополнительного образования детей и взрослых.</w:t>
      </w:r>
    </w:p>
    <w:p w:rsidR="00030698" w:rsidRPr="00AE1E4D" w:rsidRDefault="00030698" w:rsidP="00030698">
      <w:pPr>
        <w:ind w:firstLine="709"/>
        <w:jc w:val="both"/>
        <w:outlineLvl w:val="7"/>
        <w:rPr>
          <w:sz w:val="20"/>
          <w:szCs w:val="20"/>
        </w:rPr>
      </w:pPr>
      <w:r w:rsidRPr="00AE1E4D">
        <w:rPr>
          <w:sz w:val="20"/>
          <w:szCs w:val="20"/>
        </w:rPr>
        <w:t>Учреждение  создано постановлением администрации Аликовского района Чувашской Республики от 15.07.2011г. №531 «О создании муниципальных бюджетных общеобразовательных учреждений путем изменения типа существующих муниципальных общеобразовательных учреждений» и является правопреемником муниципального бюджетного общеобразовательного учреждения «Питишевская средняя общеобразовательная школа» Аликовского района Чувашской Республики.</w:t>
      </w:r>
    </w:p>
    <w:p w:rsidR="00030698" w:rsidRPr="00AE1E4D" w:rsidRDefault="00030698" w:rsidP="00030698">
      <w:pPr>
        <w:ind w:firstLine="709"/>
        <w:jc w:val="both"/>
        <w:outlineLvl w:val="7"/>
        <w:rPr>
          <w:sz w:val="20"/>
          <w:szCs w:val="20"/>
        </w:rPr>
      </w:pPr>
      <w:r w:rsidRPr="00AE1E4D">
        <w:rPr>
          <w:sz w:val="20"/>
          <w:szCs w:val="20"/>
        </w:rPr>
        <w:t>Организационно - правовая форма: учреждение.</w:t>
      </w:r>
    </w:p>
    <w:p w:rsidR="00030698" w:rsidRPr="00AE1E4D" w:rsidRDefault="00030698" w:rsidP="00030698">
      <w:pPr>
        <w:ind w:firstLine="709"/>
        <w:jc w:val="both"/>
        <w:outlineLvl w:val="7"/>
        <w:rPr>
          <w:sz w:val="20"/>
          <w:szCs w:val="20"/>
        </w:rPr>
      </w:pPr>
      <w:r w:rsidRPr="00AE1E4D">
        <w:rPr>
          <w:sz w:val="20"/>
          <w:szCs w:val="20"/>
        </w:rPr>
        <w:t>Тип учреждения: бюджетное.</w:t>
      </w:r>
    </w:p>
    <w:p w:rsidR="00030698" w:rsidRPr="00AE1E4D" w:rsidRDefault="00030698" w:rsidP="00030698">
      <w:pPr>
        <w:ind w:firstLine="709"/>
        <w:jc w:val="both"/>
        <w:outlineLvl w:val="7"/>
        <w:rPr>
          <w:sz w:val="20"/>
          <w:szCs w:val="20"/>
        </w:rPr>
      </w:pPr>
      <w:r w:rsidRPr="00AE1E4D">
        <w:rPr>
          <w:sz w:val="20"/>
          <w:szCs w:val="20"/>
        </w:rPr>
        <w:t>Тип образовательной организации: общеобразовательная организация.</w:t>
      </w:r>
    </w:p>
    <w:p w:rsidR="00030698" w:rsidRPr="00AE1E4D" w:rsidRDefault="00030698" w:rsidP="00030698">
      <w:pPr>
        <w:ind w:firstLine="709"/>
        <w:jc w:val="both"/>
        <w:outlineLvl w:val="7"/>
        <w:rPr>
          <w:sz w:val="20"/>
          <w:szCs w:val="20"/>
        </w:rPr>
      </w:pPr>
      <w:r w:rsidRPr="00AE1E4D">
        <w:rPr>
          <w:sz w:val="20"/>
          <w:szCs w:val="20"/>
        </w:rPr>
        <w:t>Учреждение является некоммерческой организацией, созданной муниципальным образованием «Аликовский муниципальный округ Чувашской Республики» (далее – Учредитель)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30698" w:rsidRPr="00AE1E4D" w:rsidRDefault="00030698" w:rsidP="00030698">
      <w:pPr>
        <w:ind w:firstLine="709"/>
        <w:jc w:val="both"/>
        <w:outlineLvl w:val="7"/>
        <w:rPr>
          <w:sz w:val="20"/>
          <w:szCs w:val="20"/>
        </w:rPr>
      </w:pPr>
      <w:r w:rsidRPr="00AE1E4D">
        <w:rPr>
          <w:sz w:val="20"/>
          <w:szCs w:val="20"/>
        </w:rPr>
        <w:t>1.2. Официальное наименование Учреждения:</w:t>
      </w:r>
    </w:p>
    <w:p w:rsidR="00030698" w:rsidRPr="00AE1E4D" w:rsidRDefault="00030698" w:rsidP="00030698">
      <w:pPr>
        <w:ind w:firstLine="709"/>
        <w:jc w:val="both"/>
        <w:outlineLvl w:val="7"/>
        <w:rPr>
          <w:sz w:val="20"/>
          <w:szCs w:val="20"/>
        </w:rPr>
      </w:pPr>
      <w:r w:rsidRPr="00AE1E4D">
        <w:rPr>
          <w:sz w:val="20"/>
          <w:szCs w:val="20"/>
        </w:rPr>
        <w:t xml:space="preserve">Полное: </w:t>
      </w:r>
    </w:p>
    <w:p w:rsidR="00030698" w:rsidRPr="00AE1E4D" w:rsidRDefault="00030698" w:rsidP="00030698">
      <w:pPr>
        <w:ind w:firstLine="709"/>
        <w:jc w:val="both"/>
        <w:outlineLvl w:val="7"/>
        <w:rPr>
          <w:sz w:val="20"/>
          <w:szCs w:val="20"/>
        </w:rPr>
      </w:pPr>
      <w:r w:rsidRPr="00AE1E4D">
        <w:rPr>
          <w:sz w:val="20"/>
          <w:szCs w:val="20"/>
        </w:rPr>
        <w:t>На русском языке: Муниципальное бюджетное общеобразовательное учреждение «Питишевская средняя общеобразовательная школа» Аликовского муниципального округа Чувашской Республики</w:t>
      </w:r>
    </w:p>
    <w:p w:rsidR="00030698" w:rsidRPr="00AE1E4D" w:rsidRDefault="00030698" w:rsidP="00030698">
      <w:pPr>
        <w:ind w:firstLine="709"/>
        <w:jc w:val="both"/>
        <w:outlineLvl w:val="7"/>
        <w:rPr>
          <w:sz w:val="20"/>
          <w:szCs w:val="20"/>
        </w:rPr>
      </w:pPr>
      <w:r w:rsidRPr="00AE1E4D">
        <w:rPr>
          <w:sz w:val="20"/>
          <w:szCs w:val="20"/>
        </w:rPr>
        <w:t xml:space="preserve">На чувашском языке: </w:t>
      </w:r>
      <w:proofErr w:type="spellStart"/>
      <w:r w:rsidRPr="00AE1E4D">
        <w:rPr>
          <w:sz w:val="20"/>
          <w:szCs w:val="20"/>
        </w:rPr>
        <w:t>Чăваш</w:t>
      </w:r>
      <w:proofErr w:type="spellEnd"/>
      <w:r w:rsidRPr="00AE1E4D">
        <w:rPr>
          <w:sz w:val="20"/>
          <w:szCs w:val="20"/>
        </w:rPr>
        <w:t xml:space="preserve"> </w:t>
      </w:r>
      <w:proofErr w:type="spellStart"/>
      <w:r w:rsidRPr="00AE1E4D">
        <w:rPr>
          <w:sz w:val="20"/>
          <w:szCs w:val="20"/>
        </w:rPr>
        <w:t>Республикин</w:t>
      </w:r>
      <w:proofErr w:type="spellEnd"/>
      <w:r w:rsidRPr="00AE1E4D">
        <w:rPr>
          <w:sz w:val="20"/>
          <w:szCs w:val="20"/>
        </w:rPr>
        <w:t xml:space="preserve"> </w:t>
      </w:r>
      <w:proofErr w:type="spellStart"/>
      <w:r w:rsidRPr="00AE1E4D">
        <w:rPr>
          <w:sz w:val="20"/>
          <w:szCs w:val="20"/>
        </w:rPr>
        <w:t>Элек</w:t>
      </w:r>
      <w:proofErr w:type="spellEnd"/>
      <w:r w:rsidRPr="00AE1E4D">
        <w:rPr>
          <w:sz w:val="20"/>
          <w:szCs w:val="20"/>
        </w:rPr>
        <w:t xml:space="preserve"> муниципалитет </w:t>
      </w:r>
      <w:proofErr w:type="spellStart"/>
      <w:r w:rsidRPr="00AE1E4D">
        <w:rPr>
          <w:sz w:val="20"/>
          <w:szCs w:val="20"/>
        </w:rPr>
        <w:t>округĕн</w:t>
      </w:r>
      <w:proofErr w:type="spellEnd"/>
      <w:r w:rsidRPr="00AE1E4D">
        <w:rPr>
          <w:sz w:val="20"/>
          <w:szCs w:val="20"/>
        </w:rPr>
        <w:t xml:space="preserve"> </w:t>
      </w:r>
      <w:proofErr w:type="spellStart"/>
      <w:r w:rsidRPr="00AE1E4D">
        <w:rPr>
          <w:sz w:val="20"/>
          <w:szCs w:val="20"/>
        </w:rPr>
        <w:t>пĕтĕмĕшле</w:t>
      </w:r>
      <w:proofErr w:type="spellEnd"/>
      <w:r w:rsidRPr="00AE1E4D">
        <w:rPr>
          <w:sz w:val="20"/>
          <w:szCs w:val="20"/>
        </w:rPr>
        <w:t xml:space="preserve"> </w:t>
      </w:r>
      <w:proofErr w:type="spellStart"/>
      <w:r w:rsidRPr="00AE1E4D">
        <w:rPr>
          <w:sz w:val="20"/>
          <w:szCs w:val="20"/>
        </w:rPr>
        <w:t>пĕлÿ</w:t>
      </w:r>
      <w:proofErr w:type="spellEnd"/>
      <w:r w:rsidRPr="00AE1E4D">
        <w:rPr>
          <w:sz w:val="20"/>
          <w:szCs w:val="20"/>
        </w:rPr>
        <w:t xml:space="preserve"> </w:t>
      </w:r>
      <w:proofErr w:type="spellStart"/>
      <w:r w:rsidRPr="00AE1E4D">
        <w:rPr>
          <w:sz w:val="20"/>
          <w:szCs w:val="20"/>
        </w:rPr>
        <w:t>паракан</w:t>
      </w:r>
      <w:proofErr w:type="spellEnd"/>
      <w:r w:rsidRPr="00AE1E4D">
        <w:rPr>
          <w:sz w:val="20"/>
          <w:szCs w:val="20"/>
        </w:rPr>
        <w:t xml:space="preserve"> </w:t>
      </w:r>
      <w:proofErr w:type="spellStart"/>
      <w:r w:rsidRPr="00AE1E4D">
        <w:rPr>
          <w:sz w:val="20"/>
          <w:szCs w:val="20"/>
        </w:rPr>
        <w:t>муниципаллă</w:t>
      </w:r>
      <w:proofErr w:type="spellEnd"/>
      <w:r w:rsidRPr="00AE1E4D">
        <w:rPr>
          <w:sz w:val="20"/>
          <w:szCs w:val="20"/>
        </w:rPr>
        <w:t xml:space="preserve"> </w:t>
      </w:r>
      <w:proofErr w:type="spellStart"/>
      <w:r w:rsidRPr="00AE1E4D">
        <w:rPr>
          <w:sz w:val="20"/>
          <w:szCs w:val="20"/>
        </w:rPr>
        <w:t>бюджетлă</w:t>
      </w:r>
      <w:proofErr w:type="spellEnd"/>
      <w:r w:rsidRPr="00AE1E4D">
        <w:rPr>
          <w:sz w:val="20"/>
          <w:szCs w:val="20"/>
        </w:rPr>
        <w:t xml:space="preserve"> </w:t>
      </w:r>
      <w:proofErr w:type="spellStart"/>
      <w:r w:rsidRPr="00AE1E4D">
        <w:rPr>
          <w:sz w:val="20"/>
          <w:szCs w:val="20"/>
        </w:rPr>
        <w:t>вĕренÿ</w:t>
      </w:r>
      <w:proofErr w:type="spellEnd"/>
      <w:r w:rsidRPr="00AE1E4D">
        <w:rPr>
          <w:sz w:val="20"/>
          <w:szCs w:val="20"/>
        </w:rPr>
        <w:t xml:space="preserve">  </w:t>
      </w:r>
      <w:proofErr w:type="spellStart"/>
      <w:r w:rsidRPr="00AE1E4D">
        <w:rPr>
          <w:sz w:val="20"/>
          <w:szCs w:val="20"/>
        </w:rPr>
        <w:t>учрежденийĕ</w:t>
      </w:r>
      <w:proofErr w:type="spellEnd"/>
      <w:r w:rsidRPr="00AE1E4D">
        <w:rPr>
          <w:sz w:val="20"/>
          <w:szCs w:val="20"/>
        </w:rPr>
        <w:t xml:space="preserve"> «</w:t>
      </w:r>
      <w:proofErr w:type="spellStart"/>
      <w:r w:rsidRPr="00AE1E4D">
        <w:rPr>
          <w:sz w:val="20"/>
          <w:szCs w:val="20"/>
        </w:rPr>
        <w:t>Пĕтĕмĕшле</w:t>
      </w:r>
      <w:proofErr w:type="spellEnd"/>
      <w:r w:rsidRPr="00AE1E4D">
        <w:rPr>
          <w:sz w:val="20"/>
          <w:szCs w:val="20"/>
        </w:rPr>
        <w:t xml:space="preserve"> </w:t>
      </w:r>
      <w:proofErr w:type="spellStart"/>
      <w:r w:rsidRPr="00AE1E4D">
        <w:rPr>
          <w:sz w:val="20"/>
          <w:szCs w:val="20"/>
        </w:rPr>
        <w:t>пĕлу</w:t>
      </w:r>
      <w:proofErr w:type="spellEnd"/>
      <w:r w:rsidRPr="00AE1E4D">
        <w:rPr>
          <w:sz w:val="20"/>
          <w:szCs w:val="20"/>
        </w:rPr>
        <w:t xml:space="preserve"> </w:t>
      </w:r>
      <w:proofErr w:type="spellStart"/>
      <w:r w:rsidRPr="00AE1E4D">
        <w:rPr>
          <w:sz w:val="20"/>
          <w:szCs w:val="20"/>
        </w:rPr>
        <w:t>паракан</w:t>
      </w:r>
      <w:proofErr w:type="spellEnd"/>
      <w:r w:rsidRPr="00AE1E4D">
        <w:rPr>
          <w:sz w:val="20"/>
          <w:szCs w:val="20"/>
        </w:rPr>
        <w:t xml:space="preserve"> </w:t>
      </w:r>
      <w:proofErr w:type="spellStart"/>
      <w:r w:rsidRPr="00AE1E4D">
        <w:rPr>
          <w:sz w:val="20"/>
          <w:szCs w:val="20"/>
        </w:rPr>
        <w:t>Питĕшкасси</w:t>
      </w:r>
      <w:proofErr w:type="spellEnd"/>
      <w:r w:rsidRPr="00AE1E4D">
        <w:rPr>
          <w:sz w:val="20"/>
          <w:szCs w:val="20"/>
        </w:rPr>
        <w:t xml:space="preserve"> ватам </w:t>
      </w:r>
      <w:proofErr w:type="spellStart"/>
      <w:r w:rsidRPr="00AE1E4D">
        <w:rPr>
          <w:sz w:val="20"/>
          <w:szCs w:val="20"/>
        </w:rPr>
        <w:t>шкулĕ</w:t>
      </w:r>
      <w:proofErr w:type="spellEnd"/>
      <w:r w:rsidRPr="00AE1E4D">
        <w:rPr>
          <w:sz w:val="20"/>
          <w:szCs w:val="20"/>
        </w:rPr>
        <w:t>».</w:t>
      </w:r>
    </w:p>
    <w:p w:rsidR="00030698" w:rsidRPr="00AE1E4D" w:rsidRDefault="00030698" w:rsidP="00030698">
      <w:pPr>
        <w:ind w:firstLine="709"/>
        <w:jc w:val="both"/>
        <w:outlineLvl w:val="7"/>
        <w:rPr>
          <w:sz w:val="20"/>
          <w:szCs w:val="20"/>
        </w:rPr>
      </w:pPr>
      <w:r w:rsidRPr="00AE1E4D">
        <w:rPr>
          <w:sz w:val="20"/>
          <w:szCs w:val="20"/>
        </w:rPr>
        <w:t>Сокращенное:</w:t>
      </w:r>
    </w:p>
    <w:p w:rsidR="00030698" w:rsidRPr="00AE1E4D" w:rsidRDefault="00030698" w:rsidP="00030698">
      <w:pPr>
        <w:ind w:firstLine="709"/>
        <w:jc w:val="both"/>
        <w:outlineLvl w:val="7"/>
        <w:rPr>
          <w:sz w:val="20"/>
          <w:szCs w:val="20"/>
        </w:rPr>
      </w:pPr>
      <w:r w:rsidRPr="00AE1E4D">
        <w:rPr>
          <w:sz w:val="20"/>
          <w:szCs w:val="20"/>
        </w:rPr>
        <w:lastRenderedPageBreak/>
        <w:t>На русском языке: МБОУ «Питишевская СОШ»</w:t>
      </w:r>
    </w:p>
    <w:p w:rsidR="00030698" w:rsidRPr="00AE1E4D" w:rsidRDefault="00030698" w:rsidP="00030698">
      <w:pPr>
        <w:ind w:firstLine="709"/>
        <w:jc w:val="both"/>
        <w:outlineLvl w:val="7"/>
        <w:rPr>
          <w:sz w:val="20"/>
          <w:szCs w:val="20"/>
        </w:rPr>
      </w:pPr>
      <w:r w:rsidRPr="00AE1E4D">
        <w:rPr>
          <w:sz w:val="20"/>
          <w:szCs w:val="20"/>
        </w:rPr>
        <w:t>1.3. Местонахождение Учреждения:</w:t>
      </w:r>
    </w:p>
    <w:p w:rsidR="00030698" w:rsidRPr="00AE1E4D" w:rsidRDefault="00030698" w:rsidP="00030698">
      <w:pPr>
        <w:ind w:firstLine="709"/>
        <w:jc w:val="both"/>
        <w:outlineLvl w:val="7"/>
        <w:rPr>
          <w:sz w:val="20"/>
          <w:szCs w:val="20"/>
        </w:rPr>
      </w:pPr>
      <w:r w:rsidRPr="00AE1E4D">
        <w:rPr>
          <w:sz w:val="20"/>
          <w:szCs w:val="20"/>
        </w:rPr>
        <w:t>Юридический адрес: 429260 Чувашская Республика-Чувашия, район Аликовский, деревня Питишево,  улица Войкова 54</w:t>
      </w:r>
    </w:p>
    <w:p w:rsidR="00030698" w:rsidRPr="00AE1E4D" w:rsidRDefault="00030698" w:rsidP="00030698">
      <w:pPr>
        <w:ind w:firstLine="709"/>
        <w:jc w:val="both"/>
        <w:outlineLvl w:val="7"/>
        <w:rPr>
          <w:sz w:val="20"/>
          <w:szCs w:val="20"/>
        </w:rPr>
      </w:pPr>
      <w:r w:rsidRPr="00AE1E4D">
        <w:rPr>
          <w:sz w:val="20"/>
          <w:szCs w:val="20"/>
        </w:rPr>
        <w:t>Фактический адрес: 429260 Чувашская Республика-Чувашия, район Аликовский, деревня Питишево,  улица Войкова 54</w:t>
      </w:r>
    </w:p>
    <w:p w:rsidR="00030698" w:rsidRPr="00AE1E4D" w:rsidRDefault="00030698" w:rsidP="00030698">
      <w:pPr>
        <w:ind w:firstLine="709"/>
        <w:jc w:val="both"/>
        <w:outlineLvl w:val="7"/>
        <w:rPr>
          <w:sz w:val="20"/>
          <w:szCs w:val="20"/>
        </w:rPr>
      </w:pPr>
      <w:r w:rsidRPr="00AE1E4D">
        <w:rPr>
          <w:sz w:val="20"/>
          <w:szCs w:val="20"/>
        </w:rPr>
        <w:t xml:space="preserve">1.4.Учредителем Учреждения является муниципальное образование  Аликовский муниципальный округ Чувашской Республики. </w:t>
      </w:r>
    </w:p>
    <w:p w:rsidR="00030698" w:rsidRPr="00AE1E4D" w:rsidRDefault="00030698" w:rsidP="00030698">
      <w:pPr>
        <w:ind w:firstLine="709"/>
        <w:jc w:val="both"/>
        <w:outlineLvl w:val="7"/>
        <w:rPr>
          <w:sz w:val="20"/>
          <w:szCs w:val="20"/>
        </w:rPr>
      </w:pPr>
      <w:r w:rsidRPr="00AE1E4D">
        <w:rPr>
          <w:sz w:val="20"/>
          <w:szCs w:val="20"/>
        </w:rPr>
        <w:t>1.5. Учреждение  является юридическим лицом с момента государственной регистрации, имеет круглую печать, штампы, вывеску установленного образца, сайт в сети «Интернет».</w:t>
      </w:r>
    </w:p>
    <w:p w:rsidR="00030698" w:rsidRPr="00AE1E4D" w:rsidRDefault="00030698" w:rsidP="00030698">
      <w:pPr>
        <w:ind w:firstLine="709"/>
        <w:jc w:val="both"/>
        <w:outlineLvl w:val="7"/>
        <w:rPr>
          <w:sz w:val="20"/>
          <w:szCs w:val="20"/>
        </w:rPr>
      </w:pPr>
      <w:r w:rsidRPr="00AE1E4D">
        <w:rPr>
          <w:sz w:val="20"/>
          <w:szCs w:val="20"/>
        </w:rPr>
        <w:t>1.6. В соответствии с Законом Чувашской Республики «О языках в Чувашской Республике» Школа  оформляет документы (бланки, штампы) и вывески с наименованиями Учреждения на чувашском и русском языках.</w:t>
      </w:r>
    </w:p>
    <w:p w:rsidR="00030698" w:rsidRPr="00AE1E4D" w:rsidRDefault="00030698" w:rsidP="00030698">
      <w:pPr>
        <w:ind w:firstLine="709"/>
        <w:jc w:val="both"/>
        <w:outlineLvl w:val="7"/>
        <w:rPr>
          <w:sz w:val="20"/>
          <w:szCs w:val="20"/>
        </w:rPr>
      </w:pPr>
      <w:r w:rsidRPr="00AE1E4D">
        <w:rPr>
          <w:sz w:val="20"/>
          <w:szCs w:val="20"/>
        </w:rPr>
        <w:t>1.7. Права юридического лица у Школы в части ведения уставной финансово-хозяйственной деятельности возникают с момента его регистрации.</w:t>
      </w:r>
    </w:p>
    <w:p w:rsidR="00030698" w:rsidRPr="00AE1E4D" w:rsidRDefault="00030698" w:rsidP="00030698">
      <w:pPr>
        <w:ind w:firstLine="709"/>
        <w:jc w:val="both"/>
        <w:outlineLvl w:val="7"/>
        <w:rPr>
          <w:sz w:val="20"/>
          <w:szCs w:val="20"/>
        </w:rPr>
      </w:pPr>
      <w:r w:rsidRPr="00AE1E4D">
        <w:rPr>
          <w:sz w:val="20"/>
          <w:szCs w:val="20"/>
        </w:rPr>
        <w:t>1.8.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030698" w:rsidRPr="00AE1E4D" w:rsidRDefault="00030698" w:rsidP="00030698">
      <w:pPr>
        <w:ind w:firstLine="709"/>
        <w:jc w:val="both"/>
        <w:outlineLvl w:val="7"/>
        <w:rPr>
          <w:sz w:val="20"/>
          <w:szCs w:val="20"/>
        </w:rPr>
      </w:pPr>
      <w:r w:rsidRPr="00AE1E4D">
        <w:rPr>
          <w:sz w:val="20"/>
          <w:szCs w:val="20"/>
        </w:rPr>
        <w:t xml:space="preserve">1.9. Учреждение  руководствуется в своей деятельности Конституцией Российской Федерации, федеральными законами, в том числе Федеральным законом от 29.12.2012 </w:t>
      </w:r>
      <w:proofErr w:type="spellStart"/>
      <w:r w:rsidRPr="00AE1E4D">
        <w:rPr>
          <w:sz w:val="20"/>
          <w:szCs w:val="20"/>
        </w:rPr>
        <w:t>No</w:t>
      </w:r>
      <w:proofErr w:type="spellEnd"/>
      <w:r w:rsidRPr="00AE1E4D">
        <w:rPr>
          <w:sz w:val="20"/>
          <w:szCs w:val="20"/>
        </w:rPr>
        <w:t xml:space="preserve"> 273-ФЗ «Об образовании в Российской Федерации», Федеральным законом от 12.01.1996 </w:t>
      </w:r>
      <w:proofErr w:type="spellStart"/>
      <w:r w:rsidRPr="00AE1E4D">
        <w:rPr>
          <w:sz w:val="20"/>
          <w:szCs w:val="20"/>
        </w:rPr>
        <w:t>No</w:t>
      </w:r>
      <w:proofErr w:type="spellEnd"/>
      <w:r w:rsidRPr="00AE1E4D">
        <w:rPr>
          <w:sz w:val="20"/>
          <w:szCs w:val="20"/>
        </w:rPr>
        <w:t xml:space="preserve"> 7-ФЗ «О некоммерческих организациях», указами и распоряжениями Президента Российской Федерации, постановлениями и распоряжениями Правительства Российской Федерации, ведомственными нормативными правовыми актами Российской Федерации, Конституцией Чувашской Республики, Законами Чувашской Республики, в том числе Законом Чувашской Республики «Об образовании в Чувашской Республике», указами и распоряжениями Главы Чувашской Республики, постановлениями и распоряжениями Кабинета Министров Чувашской Республики, ведомственными нормативными правовыми актами Чувашской Республики, Уставом муниципального образования  Аликовского муниципального округа Чувашской Республики, муниципальными правовыми актами и настоящим Уставом.</w:t>
      </w:r>
    </w:p>
    <w:p w:rsidR="00030698" w:rsidRPr="00AE1E4D" w:rsidRDefault="00030698" w:rsidP="00030698">
      <w:pPr>
        <w:ind w:firstLine="709"/>
        <w:jc w:val="both"/>
        <w:outlineLvl w:val="7"/>
        <w:rPr>
          <w:sz w:val="20"/>
          <w:szCs w:val="20"/>
        </w:rPr>
      </w:pPr>
      <w:r w:rsidRPr="00AE1E4D">
        <w:rPr>
          <w:sz w:val="20"/>
          <w:szCs w:val="20"/>
        </w:rPr>
        <w:t>1.10. Право на ведение образовательной деятельности возникают у Учреждения с момента выдачи ей лицензии.</w:t>
      </w:r>
    </w:p>
    <w:p w:rsidR="00030698" w:rsidRPr="00AE1E4D" w:rsidRDefault="00030698" w:rsidP="00030698">
      <w:pPr>
        <w:ind w:firstLine="709"/>
        <w:jc w:val="both"/>
        <w:outlineLvl w:val="7"/>
        <w:rPr>
          <w:sz w:val="20"/>
          <w:szCs w:val="20"/>
        </w:rPr>
      </w:pPr>
      <w:r w:rsidRPr="00AE1E4D">
        <w:rPr>
          <w:sz w:val="20"/>
          <w:szCs w:val="20"/>
        </w:rPr>
        <w:t>1.11. Учреждение проходит лицензирование в порядке, установленном федеральным законодательством.</w:t>
      </w:r>
    </w:p>
    <w:p w:rsidR="00030698" w:rsidRPr="00AE1E4D" w:rsidRDefault="00030698" w:rsidP="00030698">
      <w:pPr>
        <w:ind w:firstLine="709"/>
        <w:jc w:val="both"/>
        <w:outlineLvl w:val="7"/>
        <w:rPr>
          <w:sz w:val="20"/>
          <w:szCs w:val="20"/>
        </w:rPr>
      </w:pPr>
      <w:r w:rsidRPr="00AE1E4D">
        <w:rPr>
          <w:sz w:val="20"/>
          <w:szCs w:val="20"/>
        </w:rPr>
        <w:t>1.12. В Школе не допускается создание и деятельность политических партий, религиозных организаций (объединений).</w:t>
      </w:r>
    </w:p>
    <w:p w:rsidR="00030698" w:rsidRPr="00AE1E4D" w:rsidRDefault="00030698" w:rsidP="00030698">
      <w:pPr>
        <w:ind w:firstLine="709"/>
        <w:jc w:val="both"/>
        <w:outlineLvl w:val="7"/>
        <w:rPr>
          <w:sz w:val="20"/>
          <w:szCs w:val="20"/>
        </w:rPr>
      </w:pPr>
      <w:r w:rsidRPr="00AE1E4D">
        <w:rPr>
          <w:sz w:val="20"/>
          <w:szCs w:val="20"/>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30698" w:rsidRPr="00AE1E4D" w:rsidRDefault="00030698" w:rsidP="00030698">
      <w:pPr>
        <w:pStyle w:val="1"/>
        <w:ind w:firstLine="709"/>
        <w:jc w:val="center"/>
        <w:rPr>
          <w:sz w:val="20"/>
          <w:szCs w:val="20"/>
        </w:rPr>
      </w:pPr>
      <w:r w:rsidRPr="00AE1E4D">
        <w:rPr>
          <w:sz w:val="20"/>
          <w:szCs w:val="20"/>
        </w:rPr>
        <w:t>ГЛАВА 2. ПРЕДМЕТ, ЦЕЛИ И ВИДЫ ДЕЯТЕЛЬНОСТИ УЧРЕЖДЕНИЯ</w:t>
      </w:r>
    </w:p>
    <w:p w:rsidR="00030698" w:rsidRPr="00AE1E4D" w:rsidRDefault="00030698" w:rsidP="00030698">
      <w:pPr>
        <w:ind w:firstLine="709"/>
        <w:jc w:val="both"/>
        <w:rPr>
          <w:sz w:val="20"/>
          <w:szCs w:val="20"/>
        </w:rPr>
      </w:pPr>
      <w:r w:rsidRPr="00AE1E4D">
        <w:rPr>
          <w:sz w:val="20"/>
          <w:szCs w:val="20"/>
        </w:rPr>
        <w:t xml:space="preserve">2.1. </w:t>
      </w:r>
      <w:r w:rsidRPr="00AE1E4D">
        <w:rPr>
          <w:bCs/>
          <w:sz w:val="20"/>
          <w:szCs w:val="20"/>
        </w:rPr>
        <w:t>Предметом деятельности</w:t>
      </w:r>
      <w:r w:rsidRPr="00AE1E4D">
        <w:rPr>
          <w:sz w:val="20"/>
          <w:szCs w:val="20"/>
        </w:rPr>
        <w:t xml:space="preserve"> Учреждения является реализация конституционного права граждан Российской Федерации на получение общедоступного дошкольного,  начального общего, основного общего и среднего общего образования, дополнительного образования детей и взрослых,  как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30698" w:rsidRPr="00AE1E4D" w:rsidRDefault="00030698" w:rsidP="00030698">
      <w:pPr>
        <w:ind w:firstLine="709"/>
        <w:jc w:val="both"/>
        <w:rPr>
          <w:sz w:val="20"/>
          <w:szCs w:val="20"/>
        </w:rPr>
      </w:pPr>
      <w:r w:rsidRPr="00AE1E4D">
        <w:rPr>
          <w:sz w:val="20"/>
          <w:szCs w:val="20"/>
        </w:rPr>
        <w:t xml:space="preserve">2.2. </w:t>
      </w:r>
      <w:r w:rsidRPr="00AE1E4D">
        <w:rPr>
          <w:bCs/>
          <w:sz w:val="20"/>
          <w:szCs w:val="20"/>
        </w:rPr>
        <w:t>Цели деятельности</w:t>
      </w:r>
      <w:r w:rsidRPr="00AE1E4D">
        <w:rPr>
          <w:sz w:val="20"/>
          <w:szCs w:val="20"/>
        </w:rPr>
        <w:t xml:space="preserve"> Учреждения.</w:t>
      </w:r>
    </w:p>
    <w:p w:rsidR="00030698" w:rsidRPr="00AE1E4D" w:rsidRDefault="00030698" w:rsidP="00030698">
      <w:pPr>
        <w:ind w:firstLine="709"/>
        <w:jc w:val="both"/>
        <w:rPr>
          <w:sz w:val="20"/>
          <w:szCs w:val="20"/>
        </w:rPr>
      </w:pPr>
      <w:r w:rsidRPr="00AE1E4D">
        <w:rPr>
          <w:sz w:val="20"/>
          <w:szCs w:val="20"/>
        </w:rPr>
        <w:t>2.2.1. Осуществление образовательной деятельности по образовательной программе начального общего образования, направленной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30698" w:rsidRPr="00AE1E4D" w:rsidRDefault="00030698" w:rsidP="00030698">
      <w:pPr>
        <w:ind w:firstLine="709"/>
        <w:jc w:val="both"/>
        <w:rPr>
          <w:sz w:val="20"/>
          <w:szCs w:val="20"/>
        </w:rPr>
      </w:pPr>
      <w:r w:rsidRPr="00AE1E4D">
        <w:rPr>
          <w:sz w:val="20"/>
          <w:szCs w:val="20"/>
        </w:rPr>
        <w:t>2.2.2.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30698" w:rsidRPr="00AE1E4D" w:rsidRDefault="00030698" w:rsidP="00030698">
      <w:pPr>
        <w:ind w:firstLine="709"/>
        <w:jc w:val="both"/>
        <w:rPr>
          <w:sz w:val="20"/>
          <w:szCs w:val="20"/>
        </w:rPr>
      </w:pPr>
      <w:r w:rsidRPr="00AE1E4D">
        <w:rPr>
          <w:sz w:val="20"/>
          <w:szCs w:val="20"/>
        </w:rPr>
        <w:t xml:space="preserve">2.2.3. 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w:t>
      </w:r>
      <w:r w:rsidRPr="00AE1E4D">
        <w:rPr>
          <w:sz w:val="20"/>
          <w:szCs w:val="20"/>
        </w:rPr>
        <w:lastRenderedPageBreak/>
        <w:t>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30698" w:rsidRPr="00AE1E4D" w:rsidRDefault="00030698" w:rsidP="00030698">
      <w:pPr>
        <w:ind w:firstLine="709"/>
        <w:jc w:val="both"/>
        <w:rPr>
          <w:sz w:val="20"/>
          <w:szCs w:val="20"/>
          <w:shd w:val="clear" w:color="auto" w:fill="FFFFFF"/>
        </w:rPr>
      </w:pPr>
      <w:r w:rsidRPr="00AE1E4D">
        <w:rPr>
          <w:sz w:val="20"/>
          <w:szCs w:val="20"/>
        </w:rPr>
        <w:t xml:space="preserve">2.2.4. Осуществление образовательной деятельности по образовательной программе дошкольного образования, направленной </w:t>
      </w:r>
      <w:r w:rsidRPr="00AE1E4D">
        <w:rPr>
          <w:sz w:val="20"/>
          <w:szCs w:val="20"/>
          <w:shd w:val="clear" w:color="auto" w:fill="FFFFFF"/>
        </w:rPr>
        <w:t>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30698" w:rsidRPr="00AE1E4D" w:rsidRDefault="00030698" w:rsidP="00030698">
      <w:pPr>
        <w:ind w:firstLine="709"/>
        <w:jc w:val="both"/>
        <w:rPr>
          <w:sz w:val="20"/>
          <w:szCs w:val="20"/>
        </w:rPr>
      </w:pPr>
      <w:r w:rsidRPr="00AE1E4D">
        <w:rPr>
          <w:sz w:val="20"/>
          <w:szCs w:val="20"/>
          <w:shd w:val="clear" w:color="auto" w:fill="FFFFFF"/>
        </w:rPr>
        <w:t>2.2.5.</w:t>
      </w:r>
      <w:r w:rsidRPr="00AE1E4D">
        <w:rPr>
          <w:sz w:val="20"/>
          <w:szCs w:val="20"/>
        </w:rPr>
        <w:t xml:space="preserve"> </w:t>
      </w:r>
      <w:r w:rsidRPr="00AE1E4D">
        <w:rPr>
          <w:sz w:val="20"/>
          <w:szCs w:val="20"/>
          <w:shd w:val="clear" w:color="auto" w:fill="FFFFFF"/>
        </w:rPr>
        <w:t>Осуществление образовательной деятельности по образовательной программе дополнительного образования детей и взрослых, направленной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2.3. </w:t>
      </w:r>
      <w:r w:rsidRPr="00AE1E4D">
        <w:rPr>
          <w:bCs/>
          <w:sz w:val="20"/>
          <w:szCs w:val="20"/>
        </w:rPr>
        <w:t>Основным видом деятельности</w:t>
      </w:r>
      <w:r w:rsidRPr="00AE1E4D">
        <w:rPr>
          <w:sz w:val="20"/>
          <w:szCs w:val="20"/>
        </w:rPr>
        <w:t xml:space="preserve"> Учреждения является реализация: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основных общеобразовательных программ начального общего образования;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основных общеобразовательных программ основного общего образования;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основных общеобразовательных программ среднего общего образования;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образовательных программ дошкольного образования;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образовательных программ дополнительного образования детей и взрослых.</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К 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муниципальным заданием.</w:t>
      </w:r>
    </w:p>
    <w:p w:rsidR="00030698" w:rsidRPr="00AE1E4D" w:rsidRDefault="00030698" w:rsidP="00030698">
      <w:pPr>
        <w:ind w:firstLine="709"/>
        <w:jc w:val="both"/>
        <w:rPr>
          <w:sz w:val="20"/>
          <w:szCs w:val="20"/>
        </w:rPr>
      </w:pPr>
      <w:r w:rsidRPr="00AE1E4D">
        <w:rPr>
          <w:sz w:val="20"/>
          <w:szCs w:val="20"/>
        </w:rPr>
        <w:t xml:space="preserve">2.4. Учреждение  вправе осуществлять, в том числе и за счет средств, приносящей доход деятельности, следующие </w:t>
      </w:r>
      <w:r w:rsidRPr="00AE1E4D">
        <w:rPr>
          <w:bCs/>
          <w:sz w:val="20"/>
          <w:szCs w:val="20"/>
        </w:rPr>
        <w:t>виды</w:t>
      </w:r>
      <w:r w:rsidRPr="00AE1E4D">
        <w:rPr>
          <w:sz w:val="20"/>
          <w:szCs w:val="20"/>
        </w:rPr>
        <w:t xml:space="preserve">, </w:t>
      </w:r>
      <w:r w:rsidRPr="00AE1E4D">
        <w:rPr>
          <w:bCs/>
          <w:sz w:val="20"/>
          <w:szCs w:val="20"/>
        </w:rPr>
        <w:t>не являющиеся основными</w:t>
      </w:r>
      <w:r w:rsidRPr="00AE1E4D">
        <w:rPr>
          <w:sz w:val="20"/>
          <w:szCs w:val="20"/>
        </w:rPr>
        <w:t xml:space="preserve">: </w:t>
      </w:r>
    </w:p>
    <w:p w:rsidR="00030698" w:rsidRPr="00AE1E4D" w:rsidRDefault="00030698" w:rsidP="00CE7A7E">
      <w:pPr>
        <w:numPr>
          <w:ilvl w:val="0"/>
          <w:numId w:val="2"/>
        </w:numPr>
        <w:ind w:firstLine="709"/>
        <w:jc w:val="both"/>
        <w:rPr>
          <w:sz w:val="20"/>
          <w:szCs w:val="20"/>
        </w:rPr>
      </w:pPr>
      <w:r w:rsidRPr="00AE1E4D">
        <w:rPr>
          <w:sz w:val="20"/>
          <w:szCs w:val="20"/>
        </w:rPr>
        <w:t>присмотр и уход за детьми;</w:t>
      </w:r>
    </w:p>
    <w:p w:rsidR="00030698" w:rsidRPr="00AE1E4D" w:rsidRDefault="00030698" w:rsidP="00030698">
      <w:pPr>
        <w:ind w:firstLine="709"/>
        <w:jc w:val="both"/>
        <w:rPr>
          <w:sz w:val="20"/>
          <w:szCs w:val="20"/>
        </w:rPr>
      </w:pPr>
      <w:r w:rsidRPr="00AE1E4D">
        <w:rPr>
          <w:sz w:val="20"/>
          <w:szCs w:val="20"/>
        </w:rPr>
        <w:t>2.5.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030698" w:rsidRPr="00AE1E4D" w:rsidRDefault="00030698" w:rsidP="00030698">
      <w:pPr>
        <w:ind w:firstLine="709"/>
        <w:jc w:val="both"/>
        <w:rPr>
          <w:sz w:val="20"/>
          <w:szCs w:val="20"/>
        </w:rPr>
      </w:pPr>
      <w:r w:rsidRPr="00AE1E4D">
        <w:rPr>
          <w:sz w:val="20"/>
          <w:szCs w:val="20"/>
        </w:rPr>
        <w:t>2.6. 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Учреждением в соответствии с законодательством РФ.</w:t>
      </w:r>
    </w:p>
    <w:p w:rsidR="00030698" w:rsidRPr="00AE1E4D" w:rsidRDefault="00030698" w:rsidP="00030698">
      <w:pPr>
        <w:ind w:firstLine="709"/>
        <w:jc w:val="both"/>
        <w:rPr>
          <w:sz w:val="20"/>
          <w:szCs w:val="20"/>
        </w:rPr>
      </w:pPr>
      <w:r w:rsidRPr="00AE1E4D">
        <w:rPr>
          <w:sz w:val="20"/>
          <w:szCs w:val="20"/>
        </w:rPr>
        <w:t>2.7. Учреждение создает необходимые условия для организации питания и медицинского обслуживания в целях охраны и укрепления здоровья обучающихся и работников.</w:t>
      </w:r>
    </w:p>
    <w:p w:rsidR="00030698" w:rsidRPr="00AE1E4D" w:rsidRDefault="00030698" w:rsidP="00030698">
      <w:pPr>
        <w:ind w:firstLine="709"/>
        <w:jc w:val="both"/>
        <w:rPr>
          <w:sz w:val="20"/>
          <w:szCs w:val="20"/>
        </w:rPr>
      </w:pPr>
      <w:r w:rsidRPr="00AE1E4D">
        <w:rPr>
          <w:sz w:val="20"/>
          <w:szCs w:val="20"/>
        </w:rPr>
        <w:t>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030698" w:rsidRPr="00AE1E4D" w:rsidRDefault="00030698" w:rsidP="00030698">
      <w:pPr>
        <w:ind w:firstLine="709"/>
        <w:jc w:val="both"/>
        <w:rPr>
          <w:sz w:val="20"/>
          <w:szCs w:val="20"/>
        </w:rPr>
      </w:pPr>
      <w:r w:rsidRPr="00AE1E4D">
        <w:rPr>
          <w:sz w:val="20"/>
          <w:szCs w:val="20"/>
        </w:rPr>
        <w:t>– текущий контроль за состоянием здоровья обучающихся;</w:t>
      </w:r>
    </w:p>
    <w:p w:rsidR="00030698" w:rsidRPr="00AE1E4D" w:rsidRDefault="00030698" w:rsidP="00030698">
      <w:pPr>
        <w:ind w:firstLine="709"/>
        <w:jc w:val="both"/>
        <w:rPr>
          <w:sz w:val="20"/>
          <w:szCs w:val="20"/>
        </w:rPr>
      </w:pPr>
      <w:r w:rsidRPr="00AE1E4D">
        <w:rPr>
          <w:sz w:val="20"/>
          <w:szCs w:val="20"/>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30698" w:rsidRPr="00AE1E4D" w:rsidRDefault="00030698" w:rsidP="00030698">
      <w:pPr>
        <w:ind w:firstLine="709"/>
        <w:jc w:val="both"/>
        <w:rPr>
          <w:sz w:val="20"/>
          <w:szCs w:val="20"/>
        </w:rPr>
      </w:pPr>
      <w:r w:rsidRPr="00AE1E4D">
        <w:rPr>
          <w:sz w:val="20"/>
          <w:szCs w:val="20"/>
        </w:rPr>
        <w:t>– соблюдение государственных санитарно-эпидемиологических правил и нормативов;</w:t>
      </w:r>
    </w:p>
    <w:p w:rsidR="00030698" w:rsidRPr="00AE1E4D" w:rsidRDefault="00030698" w:rsidP="00030698">
      <w:pPr>
        <w:ind w:firstLine="709"/>
        <w:jc w:val="both"/>
        <w:rPr>
          <w:sz w:val="20"/>
          <w:szCs w:val="20"/>
        </w:rPr>
      </w:pPr>
      <w:r w:rsidRPr="00AE1E4D">
        <w:rPr>
          <w:sz w:val="20"/>
          <w:szCs w:val="20"/>
        </w:rPr>
        <w:t>– расследование и учет несчастных случаев с обучающимися во время пребывания в Учреждении.</w:t>
      </w:r>
    </w:p>
    <w:p w:rsidR="00030698" w:rsidRPr="00AE1E4D" w:rsidRDefault="00030698" w:rsidP="00030698">
      <w:pPr>
        <w:ind w:firstLine="709"/>
        <w:jc w:val="both"/>
        <w:rPr>
          <w:sz w:val="20"/>
          <w:szCs w:val="20"/>
        </w:rPr>
      </w:pPr>
      <w:r w:rsidRPr="00AE1E4D">
        <w:rPr>
          <w:sz w:val="20"/>
          <w:szCs w:val="20"/>
        </w:rPr>
        <w:t>2.8. Учреждение  проводит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698" w:rsidRPr="00AE1E4D" w:rsidRDefault="00030698" w:rsidP="00030698">
      <w:pPr>
        <w:widowControl w:val="0"/>
        <w:autoSpaceDE w:val="0"/>
        <w:autoSpaceDN w:val="0"/>
        <w:adjustRightInd w:val="0"/>
        <w:ind w:firstLine="709"/>
        <w:jc w:val="both"/>
        <w:rPr>
          <w:sz w:val="20"/>
          <w:szCs w:val="20"/>
        </w:rPr>
      </w:pPr>
    </w:p>
    <w:p w:rsidR="00030698" w:rsidRPr="00AE1E4D" w:rsidRDefault="00030698" w:rsidP="00030698">
      <w:pPr>
        <w:pStyle w:val="1"/>
        <w:ind w:firstLine="709"/>
        <w:jc w:val="center"/>
        <w:rPr>
          <w:sz w:val="20"/>
          <w:szCs w:val="20"/>
        </w:rPr>
      </w:pPr>
      <w:r w:rsidRPr="00AE1E4D">
        <w:rPr>
          <w:sz w:val="20"/>
          <w:szCs w:val="20"/>
        </w:rPr>
        <w:t>ГЛАВА 3. ОРГАНИЗАЦИЯ ОБРАЗОВАТЕЛЬНОГО ПРОЦЕССА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3.1 Организация образовательного процесса по программе </w:t>
      </w:r>
      <w:r w:rsidRPr="00AE1E4D">
        <w:rPr>
          <w:rFonts w:cs="Arial"/>
          <w:sz w:val="20"/>
          <w:szCs w:val="20"/>
        </w:rPr>
        <w:t>начального общего, основного общего и среднего общего образования (общее образование)</w:t>
      </w:r>
      <w:r w:rsidRPr="00AE1E4D">
        <w:rPr>
          <w:sz w:val="20"/>
          <w:szCs w:val="20"/>
        </w:rPr>
        <w:t>.</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 xml:space="preserve">3.1.1. </w:t>
      </w:r>
      <w:r w:rsidRPr="00AE1E4D">
        <w:rPr>
          <w:rFonts w:cs="Arial"/>
          <w:sz w:val="20"/>
          <w:szCs w:val="20"/>
        </w:rPr>
        <w:t xml:space="preserve">Общее </w:t>
      </w:r>
      <w:r w:rsidRPr="00AE1E4D">
        <w:rPr>
          <w:bCs/>
          <w:sz w:val="20"/>
          <w:szCs w:val="20"/>
        </w:rPr>
        <w:t>образование может быть получено в Учреждении, а также вне - в форме семейного образования и самообразования.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 xml:space="preserve">Форма получения </w:t>
      </w:r>
      <w:r w:rsidRPr="00AE1E4D">
        <w:rPr>
          <w:rFonts w:cs="Arial"/>
          <w:sz w:val="20"/>
          <w:szCs w:val="20"/>
        </w:rPr>
        <w:t>общего</w:t>
      </w:r>
      <w:r w:rsidRPr="00AE1E4D">
        <w:rPr>
          <w:bCs/>
          <w:sz w:val="20"/>
          <w:szCs w:val="20"/>
        </w:rPr>
        <w:t xml:space="preserve">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w:t>
      </w:r>
      <w:r w:rsidRPr="00AE1E4D">
        <w:rPr>
          <w:rFonts w:cs="Arial"/>
          <w:sz w:val="20"/>
          <w:szCs w:val="20"/>
        </w:rPr>
        <w:t>общего</w:t>
      </w:r>
      <w:r w:rsidRPr="00AE1E4D">
        <w:rPr>
          <w:bCs/>
          <w:sz w:val="20"/>
          <w:szCs w:val="20"/>
        </w:rPr>
        <w:t xml:space="preserve"> образования и формы обучения учитывается мнение ребенка.</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 xml:space="preserve">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w:t>
      </w:r>
      <w:r w:rsidRPr="00AE1E4D">
        <w:rPr>
          <w:b/>
          <w:bCs/>
          <w:sz w:val="20"/>
          <w:szCs w:val="20"/>
        </w:rPr>
        <w:t>Аликовского муниципального округа,</w:t>
      </w:r>
      <w:r w:rsidRPr="00AE1E4D">
        <w:rPr>
          <w:bCs/>
          <w:sz w:val="20"/>
          <w:szCs w:val="20"/>
        </w:rPr>
        <w:t xml:space="preserve"> на территории которых они проживают.</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lastRenderedPageBreak/>
        <w:t>Обучение в форме семейного образования и самообразования осуществляется с правом последующего прохождения промежуточной и итоговой аттестации в Учреждении.</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3.1.2. Формы обучения по общеобразовательным программам определяются соответствующими федеральными государственными образовательными стандартами.</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Допускается сочетание различных форм получения образования и форм обучения.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3.1.3.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При прохождении обучения в соответствии с индивидуальным учебным планом его продолжительность может изменяться Учреждением с учетом особенностей и образовательных потребностей конкретного учащегося.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3.1.4.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3.1.5.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3.1.6.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3.1.7. Общеобразовательные программы разрабатывают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3.1.8.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3.1.9.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3.1.10. Общеобразовательные программы реализуются Учреждением как самостоятельно, так и посредством сетевых форм их реализации.</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3.1.11. При реализации общеобразовательных программ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3.1.12. Обучение и воспитание в Учреждении ведется на чувашском языке и русском языке с учетом мнения родителей (законных представителей) несовершеннолетних обучающихся и самих несовершеннолетних обучающихся. Преподавание и изучение чувашского языка и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Преподавание и изучение чувашского языка не должны осуществляться в ущерб преподаванию и изучению русского языка.</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 xml:space="preserve">Язык, языки образования определяются положением о языке, языках обучения Учреждения в соответствии с законодательством Российской Федерации. </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3.1.13. Учреждение создает условия для реализации общеобразовательных программ.</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3.1.14. Образовательная деятельность по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Учреждением.</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 xml:space="preserve">3.1.15. Учебный год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Учреждением при реализации общеобразовательной программы в очно-заочной форме обучения не более чем на один месяц, в </w:t>
      </w:r>
      <w:r w:rsidRPr="00AE1E4D">
        <w:rPr>
          <w:bCs/>
          <w:sz w:val="20"/>
          <w:szCs w:val="20"/>
        </w:rPr>
        <w:lastRenderedPageBreak/>
        <w:t>заочной форме обучения - не более чем на три месяца.</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3.1.16.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согласно локальным актам Учреждения.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Учащиеся, освоившие в полном объеме соответствующую образовательную программу учебного года, переводятся в следующий класс.</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Учащиеся в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Российской Федерации</w:t>
      </w:r>
    </w:p>
    <w:p w:rsidR="00030698" w:rsidRPr="00AE1E4D" w:rsidRDefault="00030698" w:rsidP="00030698">
      <w:pPr>
        <w:widowControl w:val="0"/>
        <w:autoSpaceDE w:val="0"/>
        <w:autoSpaceDN w:val="0"/>
        <w:adjustRightInd w:val="0"/>
        <w:ind w:firstLine="709"/>
        <w:jc w:val="both"/>
        <w:rPr>
          <w:bCs/>
          <w:sz w:val="20"/>
          <w:szCs w:val="20"/>
        </w:rPr>
      </w:pPr>
      <w:r w:rsidRPr="00AE1E4D">
        <w:rPr>
          <w:sz w:val="20"/>
          <w:szCs w:val="20"/>
        </w:rPr>
        <w:t>3.2 Организация образовательного процесса по программе дошкольного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3.2.1. Дошкольное образование может быть получено в Учреждении, а также вне организаций - в форме семейного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3.2.2. Формы получения дошкольного образования и формы обучения по конкретной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Допускается сочетание различных форм получения образования и форм обучения.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3.2.3.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3.2.4. Сроки получения дошкольного образования устанавливаются федеральным государственным образовательным стандартом дошкольного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3.2.5. Содержание дошкольного образования определяется образовательной программой дошкольного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3.2.7. Образовательные программы дошкольного образования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3.2.8. В Учреждении образовательная деятельность осуществляется на государственном языке Российской Федерации.</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3.2.9.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3.2.10. 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lastRenderedPageBreak/>
        <w:t>Группы имеют общеразвивающую, компенсирующую, оздоровительную и (или) комбинированную направленность.</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В группах общеразвивающей направленности осуществляется реализация образовательной программы дошкольного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В Учреждении могут быть организованы также:</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3.2.11. В группы могут включаться как воспитанники одного возраста, так и воспитанники разных возрастов (разновозрастные группы).</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3.2.12. Режим работы Учреждения по пятидневной или шестидневной рабочей неделе определяется Учреждением самостоятельно. По запросам родителей (законных представителей) возможна организация работы групп также в выходные и праздничные дни.</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3.3. Для получения без дискриминации качественного образования лицами с ограниченными возможностями здоровья, в Учреждении создаются: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30698" w:rsidRPr="00AE1E4D" w:rsidRDefault="00030698" w:rsidP="00030698">
      <w:pPr>
        <w:widowControl w:val="0"/>
        <w:autoSpaceDE w:val="0"/>
        <w:autoSpaceDN w:val="0"/>
        <w:adjustRightInd w:val="0"/>
        <w:ind w:firstLine="709"/>
        <w:jc w:val="center"/>
        <w:rPr>
          <w:b/>
          <w:bCs/>
          <w:sz w:val="20"/>
          <w:szCs w:val="20"/>
        </w:rPr>
      </w:pPr>
    </w:p>
    <w:p w:rsidR="00030698" w:rsidRPr="00AE1E4D" w:rsidRDefault="00030698" w:rsidP="00030698">
      <w:pPr>
        <w:widowControl w:val="0"/>
        <w:autoSpaceDE w:val="0"/>
        <w:autoSpaceDN w:val="0"/>
        <w:adjustRightInd w:val="0"/>
        <w:ind w:firstLine="709"/>
        <w:jc w:val="center"/>
        <w:rPr>
          <w:b/>
          <w:bCs/>
          <w:sz w:val="20"/>
          <w:szCs w:val="20"/>
        </w:rPr>
      </w:pPr>
      <w:r w:rsidRPr="00AE1E4D">
        <w:rPr>
          <w:b/>
          <w:bCs/>
          <w:sz w:val="20"/>
          <w:szCs w:val="20"/>
        </w:rPr>
        <w:t>ГЛАВА 4. УЧАСТНИКИ ОБРАЗОВАТЕЛЬНОГО ПРОЦЕССА</w:t>
      </w:r>
    </w:p>
    <w:p w:rsidR="00030698" w:rsidRPr="00AE1E4D" w:rsidRDefault="00030698" w:rsidP="00030698">
      <w:pPr>
        <w:ind w:firstLine="709"/>
        <w:jc w:val="both"/>
        <w:rPr>
          <w:sz w:val="20"/>
          <w:szCs w:val="20"/>
        </w:rPr>
      </w:pPr>
      <w:r w:rsidRPr="00AE1E4D">
        <w:rPr>
          <w:sz w:val="20"/>
          <w:szCs w:val="20"/>
        </w:rPr>
        <w:t>4.1. Участниками образовательного процесса являются – учащиеся, воспитанники и их представители, педагогические и иные работники Учреждения.</w:t>
      </w:r>
    </w:p>
    <w:p w:rsidR="00030698" w:rsidRPr="00AE1E4D" w:rsidRDefault="00030698" w:rsidP="00030698">
      <w:pPr>
        <w:ind w:firstLine="709"/>
        <w:jc w:val="both"/>
        <w:rPr>
          <w:sz w:val="20"/>
          <w:szCs w:val="20"/>
        </w:rPr>
      </w:pPr>
      <w:r w:rsidRPr="00AE1E4D">
        <w:rPr>
          <w:sz w:val="20"/>
          <w:szCs w:val="20"/>
        </w:rPr>
        <w:t>4.2. Права и обязанности участников образовательного процесса в Учреждении регулируются законодательством РФ, настоящим Уставом и соответствующими локальными актами Учреждения.</w:t>
      </w:r>
    </w:p>
    <w:p w:rsidR="00030698" w:rsidRPr="00AE1E4D" w:rsidRDefault="00030698" w:rsidP="00030698">
      <w:pPr>
        <w:tabs>
          <w:tab w:val="left" w:pos="720"/>
        </w:tabs>
        <w:ind w:firstLine="709"/>
        <w:jc w:val="both"/>
        <w:rPr>
          <w:sz w:val="20"/>
          <w:szCs w:val="20"/>
        </w:rPr>
      </w:pPr>
      <w:r w:rsidRPr="00AE1E4D">
        <w:rPr>
          <w:sz w:val="20"/>
          <w:szCs w:val="20"/>
        </w:rPr>
        <w:t>4.3. Воспитанники в Учреждении имеют право на:</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гарантированную охрану жизни и  здоровья;</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защиту от всех форм физического и психического насилия;</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 xml:space="preserve"> защиту человеческого достоинства;</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 xml:space="preserve"> удовлетворение потребностей в эмоционально-личностном общении;</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 xml:space="preserve"> удовлетворение физиологических потребностей (в питании, сне, отдыхе и др.) в соответствии с возрастом и индивидуальными особенностями развития;</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 xml:space="preserve"> развитие творческих способностей и интересов;</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 xml:space="preserve"> получение помощи в коррекции имеющихся отклонений в психическом и  физическом развитии;</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образование в соответствии с государственным образовательным стандартом;</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 xml:space="preserve"> получение дополнительных (в том числе платных) образовательных и медицинских  услуг;</w:t>
      </w:r>
    </w:p>
    <w:p w:rsidR="00030698" w:rsidRPr="00AE1E4D" w:rsidRDefault="00030698" w:rsidP="00CE7A7E">
      <w:pPr>
        <w:numPr>
          <w:ilvl w:val="0"/>
          <w:numId w:val="6"/>
        </w:numPr>
        <w:tabs>
          <w:tab w:val="left" w:pos="720"/>
        </w:tabs>
        <w:ind w:left="357" w:firstLine="709"/>
        <w:jc w:val="both"/>
        <w:rPr>
          <w:sz w:val="20"/>
          <w:szCs w:val="20"/>
        </w:rPr>
      </w:pPr>
      <w:r w:rsidRPr="00AE1E4D">
        <w:rPr>
          <w:sz w:val="20"/>
          <w:szCs w:val="20"/>
        </w:rPr>
        <w:t>обеспечение оборудованием, играми, игрушками, учебными пособиями.</w:t>
      </w:r>
    </w:p>
    <w:p w:rsidR="00030698" w:rsidRPr="00AE1E4D" w:rsidRDefault="00030698" w:rsidP="00030698">
      <w:pPr>
        <w:ind w:firstLine="709"/>
        <w:jc w:val="both"/>
        <w:rPr>
          <w:sz w:val="20"/>
          <w:szCs w:val="20"/>
        </w:rPr>
      </w:pPr>
      <w:r w:rsidRPr="00AE1E4D">
        <w:rPr>
          <w:sz w:val="20"/>
          <w:szCs w:val="20"/>
        </w:rPr>
        <w:t>4.4. Учащиеся Учреждения имеют право на:</w:t>
      </w:r>
    </w:p>
    <w:p w:rsidR="00030698" w:rsidRPr="00AE1E4D" w:rsidRDefault="00030698" w:rsidP="00CE7A7E">
      <w:pPr>
        <w:numPr>
          <w:ilvl w:val="0"/>
          <w:numId w:val="3"/>
        </w:numPr>
        <w:ind w:left="357" w:firstLine="709"/>
        <w:jc w:val="both"/>
        <w:rPr>
          <w:sz w:val="20"/>
          <w:szCs w:val="20"/>
        </w:rPr>
      </w:pPr>
      <w:r w:rsidRPr="00AE1E4D">
        <w:rPr>
          <w:sz w:val="20"/>
          <w:szCs w:val="20"/>
        </w:rPr>
        <w:lastRenderedPageBreak/>
        <w:t>получение бесплатного начального общего образования в соответствии с федеральными государственными образовательными стандартами;</w:t>
      </w:r>
    </w:p>
    <w:p w:rsidR="00030698" w:rsidRPr="00AE1E4D" w:rsidRDefault="00030698" w:rsidP="00CE7A7E">
      <w:pPr>
        <w:numPr>
          <w:ilvl w:val="0"/>
          <w:numId w:val="3"/>
        </w:numPr>
        <w:ind w:left="357" w:firstLine="709"/>
        <w:jc w:val="both"/>
        <w:rPr>
          <w:sz w:val="20"/>
          <w:szCs w:val="20"/>
        </w:rPr>
      </w:pPr>
      <w:r w:rsidRPr="00AE1E4D">
        <w:rPr>
          <w:sz w:val="20"/>
          <w:szCs w:val="20"/>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30698" w:rsidRPr="00AE1E4D" w:rsidRDefault="00030698" w:rsidP="00CE7A7E">
      <w:pPr>
        <w:numPr>
          <w:ilvl w:val="0"/>
          <w:numId w:val="3"/>
        </w:numPr>
        <w:ind w:left="357" w:firstLine="709"/>
        <w:jc w:val="both"/>
        <w:rPr>
          <w:sz w:val="20"/>
          <w:szCs w:val="20"/>
        </w:rPr>
      </w:pPr>
      <w:r w:rsidRPr="00AE1E4D">
        <w:rPr>
          <w:sz w:val="20"/>
          <w:szCs w:val="20"/>
        </w:rPr>
        <w:t xml:space="preserve"> выбор формы образования; ускоренный курс обучения; сдачу экзаменов экстерном; </w:t>
      </w:r>
    </w:p>
    <w:p w:rsidR="00030698" w:rsidRPr="00AE1E4D" w:rsidRDefault="00030698" w:rsidP="00CE7A7E">
      <w:pPr>
        <w:numPr>
          <w:ilvl w:val="0"/>
          <w:numId w:val="3"/>
        </w:numPr>
        <w:ind w:left="357" w:firstLine="709"/>
        <w:jc w:val="both"/>
        <w:rPr>
          <w:sz w:val="20"/>
          <w:szCs w:val="20"/>
        </w:rPr>
      </w:pPr>
      <w:r w:rsidRPr="00AE1E4D">
        <w:rPr>
          <w:sz w:val="20"/>
          <w:szCs w:val="20"/>
        </w:rPr>
        <w:t xml:space="preserve"> получение дополнительных  (в том числе платных) образовательных услуг;</w:t>
      </w:r>
    </w:p>
    <w:p w:rsidR="00030698" w:rsidRPr="00AE1E4D" w:rsidRDefault="00030698" w:rsidP="00CE7A7E">
      <w:pPr>
        <w:numPr>
          <w:ilvl w:val="0"/>
          <w:numId w:val="3"/>
        </w:numPr>
        <w:ind w:left="357" w:firstLine="709"/>
        <w:jc w:val="both"/>
        <w:rPr>
          <w:sz w:val="20"/>
          <w:szCs w:val="20"/>
        </w:rPr>
      </w:pPr>
      <w:r w:rsidRPr="00AE1E4D">
        <w:rPr>
          <w:sz w:val="20"/>
          <w:szCs w:val="20"/>
        </w:rPr>
        <w:t xml:space="preserve"> пользование в ходе учебного процесса библиотечно-информационными ресурсами, кабинетами, мастерской, услугами столовой;</w:t>
      </w:r>
    </w:p>
    <w:p w:rsidR="00030698" w:rsidRPr="00AE1E4D" w:rsidRDefault="00030698" w:rsidP="00CE7A7E">
      <w:pPr>
        <w:numPr>
          <w:ilvl w:val="0"/>
          <w:numId w:val="3"/>
        </w:numPr>
        <w:ind w:left="357" w:firstLine="709"/>
        <w:jc w:val="both"/>
        <w:rPr>
          <w:sz w:val="20"/>
          <w:szCs w:val="20"/>
        </w:rPr>
      </w:pPr>
      <w:r w:rsidRPr="00AE1E4D">
        <w:rPr>
          <w:sz w:val="20"/>
          <w:szCs w:val="20"/>
        </w:rPr>
        <w:t xml:space="preserve"> участие в управлении Учреждением;</w:t>
      </w:r>
    </w:p>
    <w:p w:rsidR="00030698" w:rsidRPr="00AE1E4D" w:rsidRDefault="00030698" w:rsidP="00CE7A7E">
      <w:pPr>
        <w:numPr>
          <w:ilvl w:val="0"/>
          <w:numId w:val="3"/>
        </w:numPr>
        <w:ind w:left="357" w:firstLine="709"/>
        <w:jc w:val="both"/>
        <w:rPr>
          <w:sz w:val="20"/>
          <w:szCs w:val="20"/>
        </w:rPr>
      </w:pPr>
      <w:r w:rsidRPr="00AE1E4D">
        <w:rPr>
          <w:sz w:val="20"/>
          <w:szCs w:val="20"/>
        </w:rPr>
        <w:t>свободное посещение мероприятий, не предусмотренных учебным планом, в порядке, установленном локальными нормативными актами Учреждения.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30698" w:rsidRPr="00AE1E4D" w:rsidRDefault="00030698" w:rsidP="00CE7A7E">
      <w:pPr>
        <w:numPr>
          <w:ilvl w:val="0"/>
          <w:numId w:val="3"/>
        </w:numPr>
        <w:ind w:left="357" w:firstLine="709"/>
        <w:jc w:val="both"/>
        <w:rPr>
          <w:sz w:val="20"/>
          <w:szCs w:val="20"/>
        </w:rPr>
      </w:pPr>
      <w:r w:rsidRPr="00AE1E4D">
        <w:rPr>
          <w:sz w:val="20"/>
          <w:szCs w:val="20"/>
        </w:rPr>
        <w:t xml:space="preserve"> свободу совести, информации, свободное выражение собственных взглядов и убеждений;</w:t>
      </w:r>
    </w:p>
    <w:p w:rsidR="00030698" w:rsidRPr="00AE1E4D" w:rsidRDefault="00030698" w:rsidP="00CE7A7E">
      <w:pPr>
        <w:numPr>
          <w:ilvl w:val="0"/>
          <w:numId w:val="4"/>
        </w:numPr>
        <w:ind w:left="357" w:firstLine="709"/>
        <w:jc w:val="both"/>
        <w:rPr>
          <w:sz w:val="20"/>
          <w:szCs w:val="20"/>
        </w:rPr>
      </w:pPr>
      <w:r w:rsidRPr="00AE1E4D">
        <w:rPr>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030698" w:rsidRPr="00AE1E4D" w:rsidRDefault="00030698" w:rsidP="00CE7A7E">
      <w:pPr>
        <w:numPr>
          <w:ilvl w:val="0"/>
          <w:numId w:val="4"/>
        </w:numPr>
        <w:ind w:left="357" w:firstLine="709"/>
        <w:jc w:val="both"/>
        <w:rPr>
          <w:sz w:val="20"/>
          <w:szCs w:val="20"/>
        </w:rPr>
      </w:pPr>
      <w:r w:rsidRPr="00AE1E4D">
        <w:rPr>
          <w:sz w:val="20"/>
          <w:szCs w:val="20"/>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Учреждения;</w:t>
      </w:r>
    </w:p>
    <w:p w:rsidR="00030698" w:rsidRPr="00AE1E4D" w:rsidRDefault="00030698" w:rsidP="00CE7A7E">
      <w:pPr>
        <w:numPr>
          <w:ilvl w:val="0"/>
          <w:numId w:val="4"/>
        </w:numPr>
        <w:ind w:left="357" w:firstLine="709"/>
        <w:jc w:val="both"/>
        <w:rPr>
          <w:sz w:val="20"/>
          <w:szCs w:val="20"/>
        </w:rPr>
      </w:pPr>
      <w:r w:rsidRPr="00AE1E4D">
        <w:rPr>
          <w:sz w:val="20"/>
          <w:szCs w:val="20"/>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030698" w:rsidRPr="00AE1E4D" w:rsidRDefault="00030698" w:rsidP="00CE7A7E">
      <w:pPr>
        <w:numPr>
          <w:ilvl w:val="0"/>
          <w:numId w:val="4"/>
        </w:numPr>
        <w:ind w:left="357" w:firstLine="709"/>
        <w:jc w:val="both"/>
        <w:rPr>
          <w:sz w:val="20"/>
          <w:szCs w:val="20"/>
        </w:rPr>
      </w:pPr>
      <w:r w:rsidRPr="00AE1E4D">
        <w:rPr>
          <w:sz w:val="20"/>
          <w:szCs w:val="20"/>
        </w:rPr>
        <w:t xml:space="preserve"> бесплатное пользование библиотечно-информационными ресурсами, учебной, производственной, научной базой Учреждения;</w:t>
      </w:r>
    </w:p>
    <w:p w:rsidR="00030698" w:rsidRPr="00AE1E4D" w:rsidRDefault="00030698" w:rsidP="00CE7A7E">
      <w:pPr>
        <w:numPr>
          <w:ilvl w:val="0"/>
          <w:numId w:val="4"/>
        </w:numPr>
        <w:ind w:left="357" w:firstLine="709"/>
        <w:jc w:val="both"/>
        <w:rPr>
          <w:sz w:val="20"/>
          <w:szCs w:val="20"/>
        </w:rPr>
      </w:pPr>
      <w:r w:rsidRPr="00AE1E4D">
        <w:rPr>
          <w:sz w:val="20"/>
          <w:szCs w:val="20"/>
        </w:rPr>
        <w:t xml:space="preserve">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030698" w:rsidRPr="00AE1E4D" w:rsidRDefault="00030698" w:rsidP="00CE7A7E">
      <w:pPr>
        <w:numPr>
          <w:ilvl w:val="0"/>
          <w:numId w:val="4"/>
        </w:numPr>
        <w:ind w:left="357" w:firstLine="709"/>
        <w:jc w:val="both"/>
        <w:rPr>
          <w:sz w:val="20"/>
          <w:szCs w:val="20"/>
        </w:rPr>
      </w:pPr>
      <w:r w:rsidRPr="00AE1E4D">
        <w:rPr>
          <w:sz w:val="20"/>
          <w:szCs w:val="20"/>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30698" w:rsidRPr="00AE1E4D" w:rsidRDefault="00030698" w:rsidP="00CE7A7E">
      <w:pPr>
        <w:numPr>
          <w:ilvl w:val="0"/>
          <w:numId w:val="4"/>
        </w:numPr>
        <w:ind w:left="357" w:firstLine="709"/>
        <w:jc w:val="both"/>
        <w:rPr>
          <w:sz w:val="20"/>
          <w:szCs w:val="20"/>
        </w:rPr>
      </w:pPr>
      <w:r w:rsidRPr="00AE1E4D">
        <w:rPr>
          <w:sz w:val="20"/>
          <w:szCs w:val="20"/>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30698" w:rsidRPr="00AE1E4D" w:rsidRDefault="00030698" w:rsidP="00CE7A7E">
      <w:pPr>
        <w:numPr>
          <w:ilvl w:val="0"/>
          <w:numId w:val="4"/>
        </w:numPr>
        <w:ind w:left="357" w:firstLine="709"/>
        <w:jc w:val="both"/>
        <w:rPr>
          <w:sz w:val="20"/>
          <w:szCs w:val="20"/>
        </w:rPr>
      </w:pPr>
      <w:r w:rsidRPr="00AE1E4D">
        <w:rPr>
          <w:sz w:val="20"/>
          <w:szCs w:val="20"/>
        </w:rPr>
        <w:t xml:space="preserve">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30698" w:rsidRPr="00AE1E4D" w:rsidRDefault="00030698" w:rsidP="00CE7A7E">
      <w:pPr>
        <w:numPr>
          <w:ilvl w:val="0"/>
          <w:numId w:val="4"/>
        </w:numPr>
        <w:ind w:left="357" w:firstLine="709"/>
        <w:jc w:val="both"/>
        <w:rPr>
          <w:sz w:val="20"/>
          <w:szCs w:val="20"/>
        </w:rPr>
      </w:pPr>
      <w:r w:rsidRPr="00AE1E4D">
        <w:rPr>
          <w:sz w:val="20"/>
          <w:szCs w:val="20"/>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30698" w:rsidRPr="00AE1E4D" w:rsidRDefault="00030698" w:rsidP="00CE7A7E">
      <w:pPr>
        <w:numPr>
          <w:ilvl w:val="0"/>
          <w:numId w:val="4"/>
        </w:numPr>
        <w:ind w:left="357" w:firstLine="709"/>
        <w:jc w:val="both"/>
        <w:rPr>
          <w:sz w:val="20"/>
          <w:szCs w:val="20"/>
        </w:rPr>
      </w:pPr>
      <w:r w:rsidRPr="00AE1E4D">
        <w:rPr>
          <w:sz w:val="20"/>
          <w:szCs w:val="20"/>
        </w:rPr>
        <w:t xml:space="preserve"> 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30698" w:rsidRPr="00AE1E4D" w:rsidRDefault="00030698" w:rsidP="00CE7A7E">
      <w:pPr>
        <w:numPr>
          <w:ilvl w:val="0"/>
          <w:numId w:val="4"/>
        </w:numPr>
        <w:ind w:left="357" w:firstLine="709"/>
        <w:jc w:val="both"/>
        <w:rPr>
          <w:sz w:val="20"/>
          <w:szCs w:val="20"/>
        </w:rPr>
      </w:pPr>
      <w:r w:rsidRPr="00AE1E4D">
        <w:rPr>
          <w:sz w:val="20"/>
          <w:szCs w:val="20"/>
        </w:rPr>
        <w:t xml:space="preserve"> перевод в другую образовательную организацию, реализующую образовательную программу соответствующего уровня;</w:t>
      </w:r>
    </w:p>
    <w:p w:rsidR="00030698" w:rsidRPr="00AE1E4D" w:rsidRDefault="00030698" w:rsidP="00CE7A7E">
      <w:pPr>
        <w:numPr>
          <w:ilvl w:val="0"/>
          <w:numId w:val="4"/>
        </w:numPr>
        <w:ind w:left="357" w:firstLine="709"/>
        <w:jc w:val="both"/>
        <w:rPr>
          <w:sz w:val="20"/>
          <w:szCs w:val="20"/>
        </w:rPr>
      </w:pPr>
      <w:r w:rsidRPr="00AE1E4D">
        <w:rPr>
          <w:sz w:val="20"/>
          <w:szCs w:val="20"/>
        </w:rPr>
        <w:t xml:space="preserve"> обжалование актов Учреждения в установленном законодательством Российской Федерации порядке.</w:t>
      </w:r>
    </w:p>
    <w:p w:rsidR="00030698" w:rsidRPr="00AE1E4D" w:rsidRDefault="00030698" w:rsidP="00030698">
      <w:pPr>
        <w:ind w:firstLine="709"/>
        <w:jc w:val="both"/>
        <w:rPr>
          <w:sz w:val="20"/>
          <w:szCs w:val="20"/>
        </w:rPr>
      </w:pPr>
      <w:r w:rsidRPr="00AE1E4D">
        <w:rPr>
          <w:sz w:val="20"/>
          <w:szCs w:val="20"/>
        </w:rPr>
        <w:t>4.5. Учащиеся Учреждения обязаны:</w:t>
      </w:r>
    </w:p>
    <w:p w:rsidR="00030698" w:rsidRPr="00AE1E4D" w:rsidRDefault="00030698" w:rsidP="00CE7A7E">
      <w:pPr>
        <w:numPr>
          <w:ilvl w:val="0"/>
          <w:numId w:val="5"/>
        </w:numPr>
        <w:ind w:left="357" w:firstLine="709"/>
        <w:jc w:val="both"/>
        <w:rPr>
          <w:sz w:val="20"/>
          <w:szCs w:val="20"/>
        </w:rPr>
      </w:pPr>
      <w:r w:rsidRPr="00AE1E4D">
        <w:rPr>
          <w:sz w:val="20"/>
          <w:szCs w:val="20"/>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30698" w:rsidRPr="00AE1E4D" w:rsidRDefault="00030698" w:rsidP="00CE7A7E">
      <w:pPr>
        <w:numPr>
          <w:ilvl w:val="0"/>
          <w:numId w:val="5"/>
        </w:numPr>
        <w:ind w:left="357" w:firstLine="709"/>
        <w:jc w:val="both"/>
        <w:rPr>
          <w:sz w:val="20"/>
          <w:szCs w:val="20"/>
        </w:rPr>
      </w:pPr>
      <w:r w:rsidRPr="00AE1E4D">
        <w:rPr>
          <w:sz w:val="20"/>
          <w:szCs w:val="20"/>
        </w:rPr>
        <w:t xml:space="preserve">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030698" w:rsidRPr="00AE1E4D" w:rsidRDefault="00030698" w:rsidP="00CE7A7E">
      <w:pPr>
        <w:numPr>
          <w:ilvl w:val="0"/>
          <w:numId w:val="5"/>
        </w:numPr>
        <w:ind w:left="357" w:firstLine="709"/>
        <w:jc w:val="both"/>
        <w:rPr>
          <w:sz w:val="20"/>
          <w:szCs w:val="20"/>
        </w:rPr>
      </w:pPr>
      <w:r w:rsidRPr="00AE1E4D">
        <w:rPr>
          <w:sz w:val="20"/>
          <w:szCs w:val="20"/>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30698" w:rsidRPr="00AE1E4D" w:rsidRDefault="00030698" w:rsidP="00CE7A7E">
      <w:pPr>
        <w:numPr>
          <w:ilvl w:val="0"/>
          <w:numId w:val="5"/>
        </w:numPr>
        <w:ind w:left="357" w:firstLine="709"/>
        <w:jc w:val="both"/>
        <w:rPr>
          <w:sz w:val="20"/>
          <w:szCs w:val="20"/>
        </w:rPr>
      </w:pPr>
      <w:r w:rsidRPr="00AE1E4D">
        <w:rPr>
          <w:sz w:val="20"/>
          <w:szCs w:val="20"/>
        </w:rPr>
        <w:t xml:space="preserve"> систематически повышать свой культурный уровень;</w:t>
      </w:r>
    </w:p>
    <w:p w:rsidR="00030698" w:rsidRPr="00AE1E4D" w:rsidRDefault="00030698" w:rsidP="00CE7A7E">
      <w:pPr>
        <w:numPr>
          <w:ilvl w:val="0"/>
          <w:numId w:val="5"/>
        </w:numPr>
        <w:ind w:left="357" w:firstLine="709"/>
        <w:jc w:val="both"/>
        <w:rPr>
          <w:sz w:val="20"/>
          <w:szCs w:val="20"/>
        </w:rPr>
      </w:pPr>
      <w:r w:rsidRPr="00AE1E4D">
        <w:rPr>
          <w:sz w:val="20"/>
          <w:szCs w:val="20"/>
        </w:rPr>
        <w:t xml:space="preserve"> 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p>
    <w:p w:rsidR="00030698" w:rsidRPr="00AE1E4D" w:rsidRDefault="00030698" w:rsidP="00CE7A7E">
      <w:pPr>
        <w:numPr>
          <w:ilvl w:val="0"/>
          <w:numId w:val="5"/>
        </w:numPr>
        <w:ind w:left="357" w:firstLine="709"/>
        <w:jc w:val="both"/>
        <w:rPr>
          <w:sz w:val="20"/>
          <w:szCs w:val="20"/>
        </w:rPr>
      </w:pPr>
      <w:r w:rsidRPr="00AE1E4D">
        <w:rPr>
          <w:sz w:val="20"/>
          <w:szCs w:val="20"/>
        </w:rPr>
        <w:t xml:space="preserve"> выполнять законные требования работников Учреждения;</w:t>
      </w:r>
    </w:p>
    <w:p w:rsidR="00030698" w:rsidRPr="00AE1E4D" w:rsidRDefault="00030698" w:rsidP="00CE7A7E">
      <w:pPr>
        <w:numPr>
          <w:ilvl w:val="0"/>
          <w:numId w:val="5"/>
        </w:numPr>
        <w:ind w:left="357" w:firstLine="709"/>
        <w:jc w:val="both"/>
        <w:rPr>
          <w:sz w:val="20"/>
          <w:szCs w:val="20"/>
        </w:rPr>
      </w:pPr>
      <w:r w:rsidRPr="00AE1E4D">
        <w:rPr>
          <w:sz w:val="20"/>
          <w:szCs w:val="20"/>
        </w:rPr>
        <w:lastRenderedPageBreak/>
        <w:t xml:space="preserve"> иметь аккуратный внешний вид и соблюдать установленные Учреждением требования к одежде обучающихся;</w:t>
      </w:r>
    </w:p>
    <w:p w:rsidR="00030698" w:rsidRPr="00AE1E4D" w:rsidRDefault="00030698" w:rsidP="00CE7A7E">
      <w:pPr>
        <w:numPr>
          <w:ilvl w:val="0"/>
          <w:numId w:val="5"/>
        </w:numPr>
        <w:ind w:left="357" w:firstLine="709"/>
        <w:jc w:val="both"/>
        <w:rPr>
          <w:sz w:val="20"/>
          <w:szCs w:val="20"/>
        </w:rPr>
      </w:pPr>
      <w:r w:rsidRPr="00AE1E4D">
        <w:rPr>
          <w:sz w:val="20"/>
          <w:szCs w:val="20"/>
        </w:rPr>
        <w:t xml:space="preserve"> соблюдать общепринятые нормы поведения, в частности проявление уважения к преподавательскому составу и административному персоналу Учреждения, бережно относится к имуществу Учреждения;</w:t>
      </w:r>
    </w:p>
    <w:p w:rsidR="00030698" w:rsidRPr="00AE1E4D" w:rsidRDefault="00030698" w:rsidP="00CE7A7E">
      <w:pPr>
        <w:numPr>
          <w:ilvl w:val="0"/>
          <w:numId w:val="7"/>
        </w:numPr>
        <w:ind w:left="357" w:firstLine="709"/>
        <w:jc w:val="both"/>
        <w:rPr>
          <w:sz w:val="20"/>
          <w:szCs w:val="20"/>
        </w:rPr>
      </w:pPr>
      <w:r w:rsidRPr="00AE1E4D">
        <w:rPr>
          <w:sz w:val="20"/>
          <w:szCs w:val="20"/>
        </w:rPr>
        <w:t xml:space="preserve"> соблюдать правила техники безопасности.</w:t>
      </w:r>
    </w:p>
    <w:p w:rsidR="00030698" w:rsidRPr="00AE1E4D" w:rsidRDefault="00030698" w:rsidP="00030698">
      <w:pPr>
        <w:ind w:firstLine="709"/>
        <w:jc w:val="both"/>
        <w:rPr>
          <w:sz w:val="20"/>
          <w:szCs w:val="20"/>
        </w:rPr>
      </w:pPr>
      <w:r w:rsidRPr="00AE1E4D">
        <w:rPr>
          <w:sz w:val="20"/>
          <w:szCs w:val="20"/>
        </w:rPr>
        <w:t>4.6. Законные представители обучающихся имеют право:</w:t>
      </w:r>
    </w:p>
    <w:p w:rsidR="00030698" w:rsidRPr="00AE1E4D" w:rsidRDefault="00030698" w:rsidP="00CE7A7E">
      <w:pPr>
        <w:numPr>
          <w:ilvl w:val="0"/>
          <w:numId w:val="8"/>
        </w:numPr>
        <w:ind w:left="357" w:firstLine="709"/>
        <w:jc w:val="both"/>
        <w:rPr>
          <w:sz w:val="20"/>
          <w:szCs w:val="20"/>
        </w:rPr>
      </w:pPr>
      <w:r w:rsidRPr="00AE1E4D">
        <w:rPr>
          <w:sz w:val="20"/>
          <w:szCs w:val="20"/>
        </w:rPr>
        <w:t xml:space="preserve"> выбирать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030698" w:rsidRPr="00AE1E4D" w:rsidRDefault="00030698" w:rsidP="00CE7A7E">
      <w:pPr>
        <w:numPr>
          <w:ilvl w:val="0"/>
          <w:numId w:val="8"/>
        </w:numPr>
        <w:ind w:left="357" w:firstLine="709"/>
        <w:jc w:val="both"/>
        <w:rPr>
          <w:sz w:val="20"/>
          <w:szCs w:val="20"/>
        </w:rPr>
      </w:pPr>
      <w:r w:rsidRPr="00AE1E4D">
        <w:rPr>
          <w:sz w:val="20"/>
          <w:szCs w:val="20"/>
        </w:rPr>
        <w:t xml:space="preserve"> 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30698" w:rsidRPr="00AE1E4D" w:rsidRDefault="00030698" w:rsidP="00CE7A7E">
      <w:pPr>
        <w:numPr>
          <w:ilvl w:val="0"/>
          <w:numId w:val="8"/>
        </w:numPr>
        <w:ind w:left="357" w:firstLine="709"/>
        <w:jc w:val="both"/>
        <w:rPr>
          <w:sz w:val="20"/>
          <w:szCs w:val="20"/>
        </w:rPr>
      </w:pPr>
      <w:r w:rsidRPr="00AE1E4D">
        <w:rPr>
          <w:sz w:val="20"/>
          <w:szCs w:val="20"/>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30698" w:rsidRPr="00AE1E4D" w:rsidRDefault="00030698" w:rsidP="00CE7A7E">
      <w:pPr>
        <w:numPr>
          <w:ilvl w:val="0"/>
          <w:numId w:val="8"/>
        </w:numPr>
        <w:ind w:left="357" w:firstLine="709"/>
        <w:jc w:val="both"/>
        <w:rPr>
          <w:sz w:val="20"/>
          <w:szCs w:val="20"/>
        </w:rPr>
      </w:pPr>
      <w:r w:rsidRPr="00AE1E4D">
        <w:rPr>
          <w:sz w:val="20"/>
          <w:szCs w:val="20"/>
        </w:rPr>
        <w:t xml:space="preserve"> защищать права и законные интересы обучающихся;</w:t>
      </w:r>
    </w:p>
    <w:p w:rsidR="00030698" w:rsidRPr="00AE1E4D" w:rsidRDefault="00030698" w:rsidP="00CE7A7E">
      <w:pPr>
        <w:numPr>
          <w:ilvl w:val="0"/>
          <w:numId w:val="8"/>
        </w:numPr>
        <w:ind w:left="357" w:firstLine="709"/>
        <w:jc w:val="both"/>
        <w:rPr>
          <w:sz w:val="20"/>
          <w:szCs w:val="20"/>
        </w:rPr>
      </w:pPr>
      <w:r w:rsidRPr="00AE1E4D">
        <w:rPr>
          <w:sz w:val="20"/>
          <w:szCs w:val="20"/>
        </w:rPr>
        <w:t xml:space="preserve">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30698" w:rsidRPr="00AE1E4D" w:rsidRDefault="00030698" w:rsidP="00CE7A7E">
      <w:pPr>
        <w:numPr>
          <w:ilvl w:val="0"/>
          <w:numId w:val="8"/>
        </w:numPr>
        <w:ind w:left="357" w:firstLine="709"/>
        <w:jc w:val="both"/>
        <w:rPr>
          <w:sz w:val="20"/>
          <w:szCs w:val="20"/>
        </w:rPr>
      </w:pPr>
      <w:r w:rsidRPr="00AE1E4D">
        <w:rPr>
          <w:sz w:val="20"/>
          <w:szCs w:val="20"/>
        </w:rPr>
        <w:t xml:space="preserve"> принимать участие в управлении Учреждением;</w:t>
      </w:r>
    </w:p>
    <w:p w:rsidR="00030698" w:rsidRPr="00AE1E4D" w:rsidRDefault="00030698" w:rsidP="00CE7A7E">
      <w:pPr>
        <w:numPr>
          <w:ilvl w:val="0"/>
          <w:numId w:val="8"/>
        </w:numPr>
        <w:ind w:left="357" w:firstLine="709"/>
        <w:jc w:val="both"/>
        <w:rPr>
          <w:sz w:val="20"/>
          <w:szCs w:val="20"/>
        </w:rPr>
      </w:pPr>
      <w:r w:rsidRPr="00AE1E4D">
        <w:rPr>
          <w:sz w:val="20"/>
          <w:szCs w:val="20"/>
        </w:rPr>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30698" w:rsidRPr="00AE1E4D" w:rsidRDefault="00030698" w:rsidP="00CE7A7E">
      <w:pPr>
        <w:numPr>
          <w:ilvl w:val="0"/>
          <w:numId w:val="8"/>
        </w:numPr>
        <w:ind w:left="357" w:firstLine="709"/>
        <w:jc w:val="both"/>
        <w:rPr>
          <w:sz w:val="20"/>
          <w:szCs w:val="20"/>
        </w:rPr>
      </w:pPr>
      <w:r w:rsidRPr="00AE1E4D">
        <w:rPr>
          <w:sz w:val="20"/>
          <w:szCs w:val="20"/>
        </w:rPr>
        <w:t xml:space="preserve"> знакомиться с ходом и содержанием образовательного процесса, а также с оценками успеваемости обучающихся;</w:t>
      </w:r>
    </w:p>
    <w:p w:rsidR="00030698" w:rsidRPr="00AE1E4D" w:rsidRDefault="00030698" w:rsidP="00CE7A7E">
      <w:pPr>
        <w:numPr>
          <w:ilvl w:val="0"/>
          <w:numId w:val="8"/>
        </w:numPr>
        <w:ind w:left="357" w:firstLine="709"/>
        <w:jc w:val="both"/>
        <w:rPr>
          <w:sz w:val="20"/>
          <w:szCs w:val="20"/>
        </w:rPr>
      </w:pPr>
      <w:r w:rsidRPr="00AE1E4D">
        <w:rPr>
          <w:sz w:val="20"/>
          <w:szCs w:val="20"/>
        </w:rPr>
        <w:t xml:space="preserve"> получать любую информацию об обучении, включая разовые индивидуальные консультации учителей-предметников, психолога и классного руководителя.</w:t>
      </w:r>
    </w:p>
    <w:p w:rsidR="00030698" w:rsidRPr="00AE1E4D" w:rsidRDefault="00030698" w:rsidP="00030698">
      <w:pPr>
        <w:ind w:firstLine="709"/>
        <w:jc w:val="both"/>
        <w:rPr>
          <w:sz w:val="20"/>
          <w:szCs w:val="20"/>
        </w:rPr>
      </w:pPr>
      <w:r w:rsidRPr="00AE1E4D">
        <w:rPr>
          <w:sz w:val="20"/>
          <w:szCs w:val="20"/>
        </w:rPr>
        <w:t>4.7. Законные представители обучающихся обязаны:</w:t>
      </w:r>
    </w:p>
    <w:p w:rsidR="00030698" w:rsidRPr="00AE1E4D" w:rsidRDefault="00030698" w:rsidP="00CE7A7E">
      <w:pPr>
        <w:numPr>
          <w:ilvl w:val="0"/>
          <w:numId w:val="9"/>
        </w:numPr>
        <w:ind w:left="357" w:firstLine="709"/>
        <w:jc w:val="both"/>
        <w:rPr>
          <w:sz w:val="20"/>
          <w:szCs w:val="20"/>
        </w:rPr>
      </w:pPr>
      <w:r w:rsidRPr="00AE1E4D">
        <w:rPr>
          <w:sz w:val="20"/>
          <w:szCs w:val="20"/>
        </w:rPr>
        <w:t>обеспечить получение детьми начального общего образования;</w:t>
      </w:r>
    </w:p>
    <w:p w:rsidR="00030698" w:rsidRPr="00AE1E4D" w:rsidRDefault="00030698" w:rsidP="00CE7A7E">
      <w:pPr>
        <w:numPr>
          <w:ilvl w:val="0"/>
          <w:numId w:val="9"/>
        </w:numPr>
        <w:ind w:left="357" w:firstLine="709"/>
        <w:jc w:val="both"/>
        <w:rPr>
          <w:sz w:val="20"/>
          <w:szCs w:val="20"/>
        </w:rPr>
      </w:pPr>
      <w:r w:rsidRPr="00AE1E4D">
        <w:rPr>
          <w:sz w:val="20"/>
          <w:szCs w:val="20"/>
        </w:rPr>
        <w:t xml:space="preserve">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030698" w:rsidRPr="00AE1E4D" w:rsidRDefault="00030698" w:rsidP="00CE7A7E">
      <w:pPr>
        <w:numPr>
          <w:ilvl w:val="0"/>
          <w:numId w:val="9"/>
        </w:numPr>
        <w:ind w:left="357" w:firstLine="709"/>
        <w:jc w:val="both"/>
        <w:rPr>
          <w:sz w:val="20"/>
          <w:szCs w:val="20"/>
        </w:rPr>
      </w:pPr>
      <w:r w:rsidRPr="00AE1E4D">
        <w:rPr>
          <w:sz w:val="20"/>
          <w:szCs w:val="20"/>
        </w:rPr>
        <w:t>уважать честь и достоинство обучающихся и работников Учреждения.</w:t>
      </w:r>
    </w:p>
    <w:p w:rsidR="00030698" w:rsidRPr="00AE1E4D" w:rsidRDefault="00030698" w:rsidP="00CE7A7E">
      <w:pPr>
        <w:numPr>
          <w:ilvl w:val="0"/>
          <w:numId w:val="9"/>
        </w:numPr>
        <w:ind w:left="357" w:firstLine="709"/>
        <w:jc w:val="both"/>
        <w:rPr>
          <w:sz w:val="20"/>
          <w:szCs w:val="20"/>
        </w:rPr>
      </w:pPr>
      <w:r w:rsidRPr="00AE1E4D">
        <w:rPr>
          <w:sz w:val="20"/>
          <w:szCs w:val="20"/>
        </w:rPr>
        <w:t xml:space="preserve">нести ответственность за воспитание и обучение своих детей; </w:t>
      </w:r>
    </w:p>
    <w:p w:rsidR="00030698" w:rsidRPr="00AE1E4D" w:rsidRDefault="00030698" w:rsidP="00CE7A7E">
      <w:pPr>
        <w:numPr>
          <w:ilvl w:val="0"/>
          <w:numId w:val="9"/>
        </w:numPr>
        <w:ind w:left="357" w:firstLine="709"/>
        <w:jc w:val="both"/>
        <w:rPr>
          <w:sz w:val="20"/>
          <w:szCs w:val="20"/>
        </w:rPr>
      </w:pPr>
      <w:r w:rsidRPr="00AE1E4D">
        <w:rPr>
          <w:sz w:val="20"/>
          <w:szCs w:val="20"/>
        </w:rPr>
        <w:t xml:space="preserve">воспитывать у ребенка культуру и прививать ему здоровый образ жизни; </w:t>
      </w:r>
    </w:p>
    <w:p w:rsidR="00030698" w:rsidRPr="00AE1E4D" w:rsidRDefault="00030698" w:rsidP="00CE7A7E">
      <w:pPr>
        <w:numPr>
          <w:ilvl w:val="0"/>
          <w:numId w:val="9"/>
        </w:numPr>
        <w:ind w:left="357" w:firstLine="709"/>
        <w:jc w:val="both"/>
        <w:rPr>
          <w:sz w:val="20"/>
          <w:szCs w:val="20"/>
        </w:rPr>
      </w:pPr>
      <w:r w:rsidRPr="00AE1E4D">
        <w:rPr>
          <w:sz w:val="20"/>
          <w:szCs w:val="20"/>
        </w:rPr>
        <w:t>регулярно посещать родительские собрания, встречаться с учителями, интересоваться жизнью ребенка в Учреждении;</w:t>
      </w:r>
    </w:p>
    <w:p w:rsidR="00030698" w:rsidRPr="00AE1E4D" w:rsidRDefault="00030698" w:rsidP="00CE7A7E">
      <w:pPr>
        <w:numPr>
          <w:ilvl w:val="0"/>
          <w:numId w:val="9"/>
        </w:numPr>
        <w:ind w:left="357" w:firstLine="709"/>
        <w:jc w:val="both"/>
        <w:rPr>
          <w:sz w:val="20"/>
          <w:szCs w:val="20"/>
        </w:rPr>
      </w:pPr>
      <w:r w:rsidRPr="00AE1E4D">
        <w:rPr>
          <w:sz w:val="20"/>
          <w:szCs w:val="20"/>
        </w:rPr>
        <w:t>обеспечивать ликвидацию  академической задолженности обучающихся;</w:t>
      </w:r>
    </w:p>
    <w:p w:rsidR="00030698" w:rsidRPr="00AE1E4D" w:rsidRDefault="00030698" w:rsidP="00CE7A7E">
      <w:pPr>
        <w:numPr>
          <w:ilvl w:val="0"/>
          <w:numId w:val="9"/>
        </w:numPr>
        <w:ind w:left="357" w:firstLine="709"/>
        <w:jc w:val="both"/>
        <w:rPr>
          <w:sz w:val="20"/>
          <w:szCs w:val="20"/>
        </w:rPr>
      </w:pPr>
      <w:r w:rsidRPr="00AE1E4D">
        <w:rPr>
          <w:sz w:val="20"/>
          <w:szCs w:val="20"/>
        </w:rPr>
        <w:t>нести ответственность за антипедагогические действия по отношению к ребенку, не создание ему необходимых условий для обучения, оскорбительное и неэтичное отношение к учителю.</w:t>
      </w:r>
    </w:p>
    <w:p w:rsidR="00030698" w:rsidRPr="00AE1E4D" w:rsidRDefault="00030698" w:rsidP="00030698">
      <w:pPr>
        <w:ind w:firstLine="709"/>
        <w:jc w:val="both"/>
        <w:rPr>
          <w:sz w:val="20"/>
          <w:szCs w:val="20"/>
        </w:rPr>
      </w:pPr>
      <w:r w:rsidRPr="00AE1E4D">
        <w:rPr>
          <w:sz w:val="20"/>
          <w:szCs w:val="20"/>
        </w:rPr>
        <w:t>4.8. К педагогической деятельности в Учреждение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30698" w:rsidRPr="00AE1E4D" w:rsidRDefault="00030698" w:rsidP="00030698">
      <w:pPr>
        <w:ind w:firstLine="709"/>
        <w:jc w:val="both"/>
        <w:rPr>
          <w:sz w:val="20"/>
          <w:szCs w:val="20"/>
        </w:rPr>
      </w:pPr>
      <w:r w:rsidRPr="00AE1E4D">
        <w:rPr>
          <w:sz w:val="20"/>
          <w:szCs w:val="20"/>
        </w:rPr>
        <w:t>4.9. Все работники принимаются на работу в Учреждение в соответствии с Трудовым кодексом Российской Федерации. Комплектование работников Учреждения проводится на основании штатного расписания Учреждения.</w:t>
      </w:r>
    </w:p>
    <w:p w:rsidR="00030698" w:rsidRPr="00AE1E4D" w:rsidRDefault="00030698" w:rsidP="00030698">
      <w:pPr>
        <w:ind w:firstLine="709"/>
        <w:jc w:val="both"/>
        <w:rPr>
          <w:sz w:val="20"/>
          <w:szCs w:val="20"/>
        </w:rPr>
      </w:pPr>
      <w:r w:rsidRPr="00AE1E4D">
        <w:rPr>
          <w:sz w:val="20"/>
          <w:szCs w:val="20"/>
        </w:rPr>
        <w:t>Заработная плата работника состоит из должностного оклада,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030698" w:rsidRPr="00AE1E4D" w:rsidRDefault="00030698" w:rsidP="00030698">
      <w:pPr>
        <w:ind w:firstLine="709"/>
        <w:jc w:val="both"/>
        <w:rPr>
          <w:sz w:val="20"/>
          <w:szCs w:val="20"/>
        </w:rPr>
      </w:pPr>
      <w:r w:rsidRPr="00AE1E4D">
        <w:rPr>
          <w:sz w:val="20"/>
          <w:szCs w:val="20"/>
        </w:rPr>
        <w:t>При выполнении работ в условиях, отклоняющихся от нормальных, работникам Учреждения начисляются компенсации в порядке, предусмотренном действующим трудовым законодательством.</w:t>
      </w:r>
    </w:p>
    <w:p w:rsidR="00030698" w:rsidRPr="00AE1E4D" w:rsidRDefault="00030698" w:rsidP="00030698">
      <w:pPr>
        <w:ind w:firstLine="709"/>
        <w:jc w:val="both"/>
        <w:rPr>
          <w:sz w:val="20"/>
          <w:szCs w:val="20"/>
        </w:rPr>
      </w:pPr>
      <w:r w:rsidRPr="00AE1E4D">
        <w:rPr>
          <w:sz w:val="20"/>
          <w:szCs w:val="20"/>
        </w:rPr>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030698" w:rsidRPr="00AE1E4D" w:rsidRDefault="00030698" w:rsidP="00030698">
      <w:pPr>
        <w:ind w:firstLine="709"/>
        <w:jc w:val="both"/>
        <w:rPr>
          <w:sz w:val="20"/>
          <w:szCs w:val="20"/>
        </w:rPr>
      </w:pPr>
      <w:r w:rsidRPr="00AE1E4D">
        <w:rPr>
          <w:sz w:val="20"/>
          <w:szCs w:val="20"/>
        </w:rPr>
        <w:t>4.10. Прием на работу в Учреждение штатных работников оформляется приказом и трудовым договором.</w:t>
      </w:r>
    </w:p>
    <w:p w:rsidR="00030698" w:rsidRPr="00AE1E4D" w:rsidRDefault="00030698" w:rsidP="00030698">
      <w:pPr>
        <w:ind w:firstLine="709"/>
        <w:jc w:val="both"/>
        <w:rPr>
          <w:sz w:val="20"/>
          <w:szCs w:val="20"/>
        </w:rPr>
      </w:pPr>
      <w:r w:rsidRPr="00AE1E4D">
        <w:rPr>
          <w:sz w:val="20"/>
          <w:szCs w:val="20"/>
        </w:rPr>
        <w:t>4.11. Оплата труда работников Учреждения, включая совместителей, проводится в соответствии с Положением об оплате труда Учреждения.</w:t>
      </w:r>
    </w:p>
    <w:p w:rsidR="00030698" w:rsidRPr="00AE1E4D" w:rsidRDefault="00030698" w:rsidP="00030698">
      <w:pPr>
        <w:ind w:firstLine="709"/>
        <w:jc w:val="both"/>
        <w:rPr>
          <w:sz w:val="20"/>
          <w:szCs w:val="20"/>
        </w:rPr>
      </w:pPr>
      <w:r w:rsidRPr="00AE1E4D">
        <w:rPr>
          <w:sz w:val="20"/>
          <w:szCs w:val="20"/>
        </w:rPr>
        <w:lastRenderedPageBreak/>
        <w:t>4.12. Права и обязанности педагогических и иных работников Учреждения определяются Трудовым кодексом Российской Федерации, Федеральным законом «Об образовании в Российской Федерации», индивидуальным трудовым договором и должностной инструкцией.</w:t>
      </w:r>
    </w:p>
    <w:p w:rsidR="00030698" w:rsidRPr="00AE1E4D" w:rsidRDefault="00030698" w:rsidP="00030698">
      <w:pPr>
        <w:ind w:firstLine="709"/>
        <w:jc w:val="both"/>
        <w:rPr>
          <w:sz w:val="20"/>
          <w:szCs w:val="20"/>
        </w:rPr>
      </w:pPr>
      <w:r w:rsidRPr="00AE1E4D">
        <w:rPr>
          <w:sz w:val="20"/>
          <w:szCs w:val="20"/>
        </w:rPr>
        <w:t>Педагогические работники пользуются следующими академическими правами и свободами:</w:t>
      </w:r>
    </w:p>
    <w:p w:rsidR="00030698" w:rsidRPr="00AE1E4D" w:rsidRDefault="00030698" w:rsidP="00030698">
      <w:pPr>
        <w:ind w:firstLine="709"/>
        <w:jc w:val="both"/>
        <w:rPr>
          <w:sz w:val="20"/>
          <w:szCs w:val="20"/>
        </w:rPr>
      </w:pPr>
      <w:r w:rsidRPr="00AE1E4D">
        <w:rPr>
          <w:sz w:val="20"/>
          <w:szCs w:val="20"/>
        </w:rPr>
        <w:t>1) свобода преподавания, свободное выражение своего мнения, свобода от вмешательства в профессиональную деятельность;</w:t>
      </w:r>
    </w:p>
    <w:p w:rsidR="00030698" w:rsidRPr="00AE1E4D" w:rsidRDefault="00030698" w:rsidP="00030698">
      <w:pPr>
        <w:ind w:firstLine="709"/>
        <w:jc w:val="both"/>
        <w:rPr>
          <w:sz w:val="20"/>
          <w:szCs w:val="20"/>
        </w:rPr>
      </w:pPr>
      <w:r w:rsidRPr="00AE1E4D">
        <w:rPr>
          <w:sz w:val="20"/>
          <w:szCs w:val="20"/>
        </w:rPr>
        <w:t>2) свобода выбора и использования педагогически обоснованных форм, средств, методов обучения и воспитания;</w:t>
      </w:r>
    </w:p>
    <w:p w:rsidR="00030698" w:rsidRPr="00AE1E4D" w:rsidRDefault="00030698" w:rsidP="00030698">
      <w:pPr>
        <w:ind w:firstLine="709"/>
        <w:jc w:val="both"/>
        <w:rPr>
          <w:sz w:val="20"/>
          <w:szCs w:val="20"/>
        </w:rPr>
      </w:pPr>
      <w:r w:rsidRPr="00AE1E4D">
        <w:rPr>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30698" w:rsidRPr="00AE1E4D" w:rsidRDefault="00030698" w:rsidP="00030698">
      <w:pPr>
        <w:ind w:firstLine="709"/>
        <w:jc w:val="both"/>
        <w:rPr>
          <w:sz w:val="20"/>
          <w:szCs w:val="20"/>
        </w:rPr>
      </w:pPr>
      <w:r w:rsidRPr="00AE1E4D">
        <w:rPr>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30698" w:rsidRPr="00AE1E4D" w:rsidRDefault="00030698" w:rsidP="00030698">
      <w:pPr>
        <w:ind w:firstLine="709"/>
        <w:jc w:val="both"/>
        <w:rPr>
          <w:sz w:val="20"/>
          <w:szCs w:val="20"/>
        </w:rPr>
      </w:pPr>
      <w:r w:rsidRPr="00AE1E4D">
        <w:rPr>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30698" w:rsidRPr="00AE1E4D" w:rsidRDefault="00030698" w:rsidP="00030698">
      <w:pPr>
        <w:ind w:firstLine="709"/>
        <w:jc w:val="both"/>
        <w:rPr>
          <w:sz w:val="20"/>
          <w:szCs w:val="20"/>
        </w:rPr>
      </w:pPr>
      <w:r w:rsidRPr="00AE1E4D">
        <w:rPr>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30698" w:rsidRPr="00AE1E4D" w:rsidRDefault="00030698" w:rsidP="00030698">
      <w:pPr>
        <w:ind w:firstLine="709"/>
        <w:jc w:val="both"/>
        <w:rPr>
          <w:sz w:val="20"/>
          <w:szCs w:val="20"/>
        </w:rPr>
      </w:pPr>
      <w:r w:rsidRPr="00AE1E4D">
        <w:rPr>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030698" w:rsidRPr="00AE1E4D" w:rsidRDefault="00030698" w:rsidP="00030698">
      <w:pPr>
        <w:ind w:firstLine="709"/>
        <w:jc w:val="both"/>
        <w:rPr>
          <w:sz w:val="20"/>
          <w:szCs w:val="20"/>
        </w:rPr>
      </w:pPr>
      <w:r w:rsidRPr="00AE1E4D">
        <w:rPr>
          <w:sz w:val="20"/>
          <w:szCs w:val="20"/>
        </w:rPr>
        <w:t>8)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030698" w:rsidRPr="00AE1E4D" w:rsidRDefault="00030698" w:rsidP="00030698">
      <w:pPr>
        <w:ind w:firstLine="709"/>
        <w:jc w:val="both"/>
        <w:rPr>
          <w:sz w:val="20"/>
          <w:szCs w:val="20"/>
        </w:rPr>
      </w:pPr>
      <w:r w:rsidRPr="00AE1E4D">
        <w:rPr>
          <w:sz w:val="20"/>
          <w:szCs w:val="20"/>
        </w:rPr>
        <w:t>9) право на участие в управлении Учреждением, в том числе в коллегиальных органах управления, в порядке, установленном настоящим Уставом;</w:t>
      </w:r>
    </w:p>
    <w:p w:rsidR="00030698" w:rsidRPr="00AE1E4D" w:rsidRDefault="00030698" w:rsidP="00030698">
      <w:pPr>
        <w:ind w:firstLine="709"/>
        <w:jc w:val="both"/>
        <w:rPr>
          <w:sz w:val="20"/>
          <w:szCs w:val="20"/>
        </w:rPr>
      </w:pPr>
      <w:r w:rsidRPr="00AE1E4D">
        <w:rPr>
          <w:sz w:val="20"/>
          <w:szCs w:val="20"/>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030698" w:rsidRPr="00AE1E4D" w:rsidRDefault="00030698" w:rsidP="00030698">
      <w:pPr>
        <w:ind w:firstLine="709"/>
        <w:jc w:val="both"/>
        <w:rPr>
          <w:sz w:val="20"/>
          <w:szCs w:val="20"/>
        </w:rPr>
      </w:pPr>
      <w:r w:rsidRPr="00AE1E4D">
        <w:rPr>
          <w:sz w:val="20"/>
          <w:szCs w:val="2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30698" w:rsidRPr="00AE1E4D" w:rsidRDefault="00030698" w:rsidP="00030698">
      <w:pPr>
        <w:ind w:firstLine="709"/>
        <w:jc w:val="both"/>
        <w:rPr>
          <w:sz w:val="20"/>
          <w:szCs w:val="20"/>
        </w:rPr>
      </w:pPr>
      <w:r w:rsidRPr="00AE1E4D">
        <w:rPr>
          <w:sz w:val="20"/>
          <w:szCs w:val="20"/>
        </w:rPr>
        <w:t>12) право на обращение в комиссию по урегулированию споров между участниками образовательных отношений;</w:t>
      </w:r>
    </w:p>
    <w:p w:rsidR="00030698" w:rsidRPr="00AE1E4D" w:rsidRDefault="00030698" w:rsidP="00030698">
      <w:pPr>
        <w:ind w:firstLine="709"/>
        <w:jc w:val="both"/>
        <w:rPr>
          <w:sz w:val="20"/>
          <w:szCs w:val="20"/>
        </w:rPr>
      </w:pPr>
      <w:r w:rsidRPr="00AE1E4D">
        <w:rPr>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30698" w:rsidRPr="00AE1E4D" w:rsidRDefault="00030698" w:rsidP="00030698">
      <w:pPr>
        <w:ind w:firstLine="709"/>
        <w:jc w:val="both"/>
        <w:rPr>
          <w:sz w:val="20"/>
          <w:szCs w:val="20"/>
        </w:rPr>
      </w:pPr>
      <w:r w:rsidRPr="00AE1E4D">
        <w:rPr>
          <w:sz w:val="20"/>
          <w:szCs w:val="20"/>
        </w:rPr>
        <w:t>4.13. Педагогические</w:t>
      </w:r>
      <w:r w:rsidRPr="00AE1E4D">
        <w:rPr>
          <w:color w:val="FF0000"/>
          <w:sz w:val="20"/>
          <w:szCs w:val="20"/>
        </w:rPr>
        <w:t xml:space="preserve"> </w:t>
      </w:r>
      <w:r w:rsidRPr="00AE1E4D">
        <w:rPr>
          <w:sz w:val="20"/>
          <w:szCs w:val="20"/>
        </w:rPr>
        <w:t>работники обязаны:</w:t>
      </w:r>
    </w:p>
    <w:p w:rsidR="00030698" w:rsidRPr="00AE1E4D" w:rsidRDefault="00030698" w:rsidP="00030698">
      <w:pPr>
        <w:ind w:firstLine="709"/>
        <w:jc w:val="both"/>
        <w:rPr>
          <w:sz w:val="20"/>
          <w:szCs w:val="20"/>
        </w:rPr>
      </w:pPr>
      <w:r w:rsidRPr="00AE1E4D">
        <w:rPr>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30698" w:rsidRPr="00AE1E4D" w:rsidRDefault="00030698" w:rsidP="00030698">
      <w:pPr>
        <w:ind w:firstLine="709"/>
        <w:jc w:val="both"/>
        <w:rPr>
          <w:sz w:val="20"/>
          <w:szCs w:val="20"/>
        </w:rPr>
      </w:pPr>
      <w:r w:rsidRPr="00AE1E4D">
        <w:rPr>
          <w:sz w:val="20"/>
          <w:szCs w:val="20"/>
        </w:rPr>
        <w:t>2) соблюдать правовые, нравственные и этические нормы, следовать требованиям профессиональной этики;</w:t>
      </w:r>
    </w:p>
    <w:p w:rsidR="00030698" w:rsidRPr="00AE1E4D" w:rsidRDefault="00030698" w:rsidP="00030698">
      <w:pPr>
        <w:ind w:firstLine="709"/>
        <w:jc w:val="both"/>
        <w:rPr>
          <w:sz w:val="20"/>
          <w:szCs w:val="20"/>
        </w:rPr>
      </w:pPr>
      <w:r w:rsidRPr="00AE1E4D">
        <w:rPr>
          <w:sz w:val="20"/>
          <w:szCs w:val="20"/>
        </w:rPr>
        <w:t>3) уважать честь и достоинство обучающихся и других участников образовательных отношений;</w:t>
      </w:r>
    </w:p>
    <w:p w:rsidR="00030698" w:rsidRPr="00AE1E4D" w:rsidRDefault="00030698" w:rsidP="00030698">
      <w:pPr>
        <w:ind w:firstLine="709"/>
        <w:jc w:val="both"/>
        <w:rPr>
          <w:sz w:val="20"/>
          <w:szCs w:val="20"/>
        </w:rPr>
      </w:pPr>
      <w:r w:rsidRPr="00AE1E4D">
        <w:rPr>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30698" w:rsidRPr="00AE1E4D" w:rsidRDefault="00030698" w:rsidP="00030698">
      <w:pPr>
        <w:ind w:firstLine="709"/>
        <w:jc w:val="both"/>
        <w:rPr>
          <w:sz w:val="20"/>
          <w:szCs w:val="20"/>
        </w:rPr>
      </w:pPr>
      <w:r w:rsidRPr="00AE1E4D">
        <w:rPr>
          <w:sz w:val="20"/>
          <w:szCs w:val="20"/>
        </w:rPr>
        <w:t>5) применять педагогически обоснованные и обеспечивающие высокое качество образования формы, методы обучения и воспитания;</w:t>
      </w:r>
    </w:p>
    <w:p w:rsidR="00030698" w:rsidRPr="00AE1E4D" w:rsidRDefault="00030698" w:rsidP="00030698">
      <w:pPr>
        <w:ind w:firstLine="709"/>
        <w:jc w:val="both"/>
        <w:rPr>
          <w:sz w:val="20"/>
          <w:szCs w:val="20"/>
        </w:rPr>
      </w:pPr>
      <w:r w:rsidRPr="00AE1E4D">
        <w:rPr>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30698" w:rsidRPr="00AE1E4D" w:rsidRDefault="00030698" w:rsidP="00030698">
      <w:pPr>
        <w:ind w:firstLine="709"/>
        <w:jc w:val="both"/>
        <w:rPr>
          <w:sz w:val="20"/>
          <w:szCs w:val="20"/>
        </w:rPr>
      </w:pPr>
      <w:r w:rsidRPr="00AE1E4D">
        <w:rPr>
          <w:sz w:val="20"/>
          <w:szCs w:val="20"/>
        </w:rPr>
        <w:t>7) систематически повышать свой профессиональный уровень;</w:t>
      </w:r>
    </w:p>
    <w:p w:rsidR="00030698" w:rsidRPr="00AE1E4D" w:rsidRDefault="00030698" w:rsidP="00030698">
      <w:pPr>
        <w:ind w:firstLine="709"/>
        <w:jc w:val="both"/>
        <w:rPr>
          <w:sz w:val="20"/>
          <w:szCs w:val="20"/>
        </w:rPr>
      </w:pPr>
      <w:r w:rsidRPr="00AE1E4D">
        <w:rPr>
          <w:sz w:val="20"/>
          <w:szCs w:val="20"/>
        </w:rPr>
        <w:t>8) проходить аттестацию на соответствие занимаемой должности в порядке, установленном законодательством об образовании;</w:t>
      </w:r>
    </w:p>
    <w:p w:rsidR="00030698" w:rsidRPr="00AE1E4D" w:rsidRDefault="00030698" w:rsidP="00030698">
      <w:pPr>
        <w:ind w:firstLine="709"/>
        <w:jc w:val="both"/>
        <w:rPr>
          <w:sz w:val="20"/>
          <w:szCs w:val="20"/>
        </w:rPr>
      </w:pPr>
      <w:r w:rsidRPr="00AE1E4D">
        <w:rPr>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0698" w:rsidRPr="00AE1E4D" w:rsidRDefault="00030698" w:rsidP="00030698">
      <w:pPr>
        <w:ind w:firstLine="709"/>
        <w:jc w:val="both"/>
        <w:rPr>
          <w:sz w:val="20"/>
          <w:szCs w:val="20"/>
        </w:rPr>
      </w:pPr>
      <w:r w:rsidRPr="00AE1E4D">
        <w:rPr>
          <w:sz w:val="20"/>
          <w:szCs w:val="20"/>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30698" w:rsidRPr="00AE1E4D" w:rsidRDefault="00030698" w:rsidP="00030698">
      <w:pPr>
        <w:ind w:firstLine="709"/>
        <w:jc w:val="both"/>
        <w:rPr>
          <w:sz w:val="20"/>
          <w:szCs w:val="20"/>
        </w:rPr>
      </w:pPr>
      <w:r w:rsidRPr="00AE1E4D">
        <w:rPr>
          <w:sz w:val="20"/>
          <w:szCs w:val="20"/>
        </w:rPr>
        <w:t>11) соблюдать Устав Учреждения и его локальные акты.</w:t>
      </w:r>
    </w:p>
    <w:p w:rsidR="00030698" w:rsidRPr="00AE1E4D" w:rsidRDefault="00030698" w:rsidP="00030698">
      <w:pPr>
        <w:ind w:firstLine="709"/>
        <w:jc w:val="both"/>
        <w:rPr>
          <w:sz w:val="20"/>
          <w:szCs w:val="20"/>
        </w:rPr>
      </w:pPr>
      <w:r w:rsidRPr="00AE1E4D">
        <w:rPr>
          <w:sz w:val="20"/>
          <w:szCs w:val="20"/>
        </w:rPr>
        <w:t>4.14. К педагогической деятельности в Учреждении не допускаются лица:</w:t>
      </w:r>
    </w:p>
    <w:p w:rsidR="00030698" w:rsidRPr="00AE1E4D" w:rsidRDefault="00030698" w:rsidP="00CE7A7E">
      <w:pPr>
        <w:numPr>
          <w:ilvl w:val="0"/>
          <w:numId w:val="10"/>
        </w:numPr>
        <w:ind w:left="0" w:firstLine="709"/>
        <w:jc w:val="both"/>
        <w:rPr>
          <w:sz w:val="20"/>
          <w:szCs w:val="20"/>
        </w:rPr>
      </w:pPr>
      <w:r w:rsidRPr="00AE1E4D">
        <w:rPr>
          <w:sz w:val="20"/>
          <w:szCs w:val="20"/>
        </w:rPr>
        <w:t>лишенные права заниматься педагогической деятельностью в соответствии с вступившим в законную силу приговором суда;</w:t>
      </w:r>
    </w:p>
    <w:p w:rsidR="00030698" w:rsidRPr="00AE1E4D" w:rsidRDefault="00030698" w:rsidP="00CE7A7E">
      <w:pPr>
        <w:numPr>
          <w:ilvl w:val="0"/>
          <w:numId w:val="10"/>
        </w:numPr>
        <w:ind w:left="0" w:firstLine="709"/>
        <w:jc w:val="both"/>
        <w:rPr>
          <w:sz w:val="20"/>
          <w:szCs w:val="20"/>
        </w:rPr>
      </w:pPr>
      <w:r w:rsidRPr="00AE1E4D">
        <w:rPr>
          <w:sz w:val="20"/>
          <w:szCs w:val="20"/>
        </w:rPr>
        <w:lastRenderedPageBreak/>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30698" w:rsidRPr="00AE1E4D" w:rsidRDefault="00030698" w:rsidP="00CE7A7E">
      <w:pPr>
        <w:numPr>
          <w:ilvl w:val="0"/>
          <w:numId w:val="10"/>
        </w:numPr>
        <w:ind w:left="0" w:firstLine="709"/>
        <w:jc w:val="both"/>
        <w:rPr>
          <w:sz w:val="20"/>
          <w:szCs w:val="20"/>
        </w:rPr>
      </w:pPr>
      <w:r w:rsidRPr="00AE1E4D">
        <w:rPr>
          <w:sz w:val="20"/>
          <w:szCs w:val="20"/>
        </w:rPr>
        <w:t>имеющие неснятую или непогашенную судимость за умышленные тяжкие и особо тяжкие преступления;</w:t>
      </w:r>
    </w:p>
    <w:p w:rsidR="00030698" w:rsidRPr="00AE1E4D" w:rsidRDefault="00030698" w:rsidP="00CE7A7E">
      <w:pPr>
        <w:numPr>
          <w:ilvl w:val="0"/>
          <w:numId w:val="10"/>
        </w:numPr>
        <w:ind w:left="0" w:firstLine="709"/>
        <w:jc w:val="both"/>
        <w:rPr>
          <w:sz w:val="20"/>
          <w:szCs w:val="20"/>
        </w:rPr>
      </w:pPr>
      <w:r w:rsidRPr="00AE1E4D">
        <w:rPr>
          <w:sz w:val="20"/>
          <w:szCs w:val="20"/>
        </w:rPr>
        <w:t>признанные недееспособными в установленном федеральным законом порядке;</w:t>
      </w:r>
    </w:p>
    <w:p w:rsidR="00030698" w:rsidRPr="00AE1E4D" w:rsidRDefault="00030698" w:rsidP="00CE7A7E">
      <w:pPr>
        <w:numPr>
          <w:ilvl w:val="0"/>
          <w:numId w:val="10"/>
        </w:numPr>
        <w:ind w:left="0" w:firstLine="709"/>
        <w:jc w:val="both"/>
        <w:rPr>
          <w:sz w:val="20"/>
          <w:szCs w:val="20"/>
        </w:rPr>
      </w:pPr>
      <w:r w:rsidRPr="00AE1E4D">
        <w:rPr>
          <w:sz w:val="20"/>
          <w:szCs w:val="2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30698" w:rsidRPr="00AE1E4D" w:rsidRDefault="00030698" w:rsidP="00030698">
      <w:pPr>
        <w:ind w:firstLine="709"/>
        <w:jc w:val="both"/>
        <w:rPr>
          <w:sz w:val="20"/>
          <w:szCs w:val="20"/>
        </w:rPr>
      </w:pPr>
      <w:r w:rsidRPr="00AE1E4D">
        <w:rPr>
          <w:sz w:val="20"/>
          <w:szCs w:val="20"/>
        </w:rPr>
        <w:t>4.15. Права и обязанности иных работников Учреждения зафиксированы в Трудовом Кодексе Российской Федерации, должностных инструкциях и трудовых договорах с работником.</w:t>
      </w:r>
    </w:p>
    <w:p w:rsidR="00030698" w:rsidRPr="00AE1E4D" w:rsidRDefault="00030698" w:rsidP="00030698">
      <w:pPr>
        <w:widowControl w:val="0"/>
        <w:autoSpaceDE w:val="0"/>
        <w:autoSpaceDN w:val="0"/>
        <w:adjustRightInd w:val="0"/>
        <w:ind w:firstLine="709"/>
        <w:jc w:val="center"/>
        <w:rPr>
          <w:rFonts w:ascii="Arial" w:hAnsi="Arial" w:cs="Arial"/>
          <w:b/>
          <w:sz w:val="20"/>
          <w:szCs w:val="20"/>
        </w:rPr>
      </w:pPr>
    </w:p>
    <w:p w:rsidR="00030698" w:rsidRPr="00AE1E4D" w:rsidRDefault="00030698" w:rsidP="00030698">
      <w:pPr>
        <w:widowControl w:val="0"/>
        <w:autoSpaceDE w:val="0"/>
        <w:autoSpaceDN w:val="0"/>
        <w:adjustRightInd w:val="0"/>
        <w:ind w:firstLine="709"/>
        <w:jc w:val="center"/>
        <w:rPr>
          <w:b/>
          <w:bCs/>
          <w:sz w:val="20"/>
          <w:szCs w:val="20"/>
        </w:rPr>
      </w:pPr>
      <w:r w:rsidRPr="00AE1E4D">
        <w:rPr>
          <w:b/>
          <w:bCs/>
          <w:sz w:val="20"/>
          <w:szCs w:val="20"/>
        </w:rPr>
        <w:t>ГЛАВА 5. УПРАВЛЕНИЕ УЧРЕЖДЕНИЕМ</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5.1. Управление Учреждением осуществляется на основе сочетания принципов единоначалия и коллегиальности.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5.2.  Единоличным исполнительным органом Учреждения является Директор.</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Директор назначается на должность и освобождается от должности Учредителем.</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5.3.Права директора: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действовать от имени образовательного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запрашивать и получать от подразделений и работников образовательного учреждения необходимую информацию, документы;</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образовательного учреждения;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проводить проверки качества своевременности исполнения поручений;</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 заместителю(ям);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давать обязательные для всех работников поручения и указания;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поощрять работников и применять к ним дисциплинарные меры.</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5.4. Обязанности директора: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выполнение муниципального задания;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постоянную работу над повышением качества предоставляемых Учреждением услуг, выполненных работ;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составление и выполнение в полном объеме плана финансово-хозяйственной деятельности учреждения;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 Учреждения;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сохранность, рациональное использование имущества, переданного в безвозмездное пользование и закрепленного на праве оперативного управления за учреждением;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своевременную выплату заработной платы работникам Учреждения в пределах объема финансирования Учредителем согласно соглашению «О порядке и условиях предоставления субсидии»;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безвозмездного пользования, а также осуществлять его списание;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предварительно согласовывать с Учредителем в порядке, им установленном, совершение Учреждением крупных сделок;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согласовывать с Учредителем совершение сделок с участием Учреждения, в совершении которых имеется заинтересованность;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согласовывать с Учредителем в случаях и в порядке, установленных нормативными правовыми актами, </w:t>
      </w:r>
      <w:r w:rsidRPr="00AE1E4D">
        <w:rPr>
          <w:sz w:val="20"/>
          <w:szCs w:val="20"/>
        </w:rPr>
        <w:lastRenderedPageBreak/>
        <w:t xml:space="preserve">в том числе законодательными, и настоящим Уставом, создание и ликвидацию филиалов, открытие и закрытие представительств Учреждения;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соблюдение Правил внутреннего трудового распорядка и трудовой дисциплины работниками Учреждения;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проходить аттестацию в порядке, установленном Учредителем;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выполнять иные обязанности, установленные нормативными правовыми актами, в том числе законодательными, предусмотренные Уставом Учреждения, а также решениями Учредителя.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5.5. Компетенция директора: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заключение договоров от имени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структуры и штатного расписания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Правил внутреннего трудового распорядка;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распределения обязанностей между заместителями директора;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плана финансово-хозяйственной деятельности Учреждения, его годовой и бухгалтерской отчетности;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обеспечение открытия лицевых счетов в финансовых органах;</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обеспечение своевременной уплаты налогов и сборов,</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представление в установленном порядке статистических, бухгалтерских и иных отчетов;</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локального нормативного акта о документах обучающихся, подтверждающих их обучение в Учреждении;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локальных нормативных актов Учреждения в порядке и на условиях, установленных настоящим Уставом;</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материально-техническое обеспечение образовательной деятельности, оборудование помещений в соответствии с государственными и локальными нормами и требованиями, в том числе в соответствии с федеральными государственными образовательными стандартами;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предоставление Учредителю ежегодного отчета о поступлении и расходовании финансовых и материальных средств, а также отчета о результатах </w:t>
      </w:r>
      <w:proofErr w:type="spellStart"/>
      <w:r w:rsidRPr="00AE1E4D">
        <w:rPr>
          <w:sz w:val="20"/>
          <w:szCs w:val="20"/>
        </w:rPr>
        <w:t>самообследования</w:t>
      </w:r>
      <w:proofErr w:type="spellEnd"/>
      <w:r w:rsidRPr="00AE1E4D">
        <w:rPr>
          <w:sz w:val="20"/>
          <w:szCs w:val="20"/>
        </w:rPr>
        <w:t>;</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прием на работу работников, заключение и расторжение с ними трудовых договоров,</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распределение должностных обязанностей, создание условий и организация дополнительного профессионального образования работников;</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образовательных программ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по согласованию с Учредителем программы развития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режима занятий обучающихся;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Правил приема поступающих;</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прием обучающихся в Учреждение;</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утверждение форм, периодичности и Порядка текущего контроля успеваемости и промежуточной аттестации обучающихся;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осуществление текущего контроля успеваемости и промежуточной аттестации обучающихся;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утверждение Порядка обучения по индивидуальному учебному плану;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организация проведения </w:t>
      </w:r>
      <w:proofErr w:type="spellStart"/>
      <w:r w:rsidRPr="00AE1E4D">
        <w:rPr>
          <w:sz w:val="20"/>
          <w:szCs w:val="20"/>
        </w:rPr>
        <w:t>самообследования</w:t>
      </w:r>
      <w:proofErr w:type="spellEnd"/>
      <w:r w:rsidRPr="00AE1E4D">
        <w:rPr>
          <w:sz w:val="20"/>
          <w:szCs w:val="20"/>
        </w:rPr>
        <w:t>;</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обеспечение функционирования внутренней системы оценки качества образования;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создание необходимых условий для охраны и укрепления здоровья, организации питания обучающихся и работников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создание условий для занятия обучающихся физической культурой и спортом;</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утверждение Порядка создания, организации работы, принятия решений по урегулированию споров между участниками образовательных отношений и их исполнения;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организация приобретения или изготовления бланков документов об образовании и(или) повышении квалификации;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 приостановление выполнения решений коллегиальных органов управления или наложения вето на их решения, противоречащие действующему законодательству, настоящему Уставу или иным локальным </w:t>
      </w:r>
      <w:r w:rsidRPr="00AE1E4D">
        <w:rPr>
          <w:sz w:val="20"/>
          <w:szCs w:val="20"/>
        </w:rPr>
        <w:lastRenderedPageBreak/>
        <w:t>нормативным актам;</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не запрещенной законодательством Российской Федерации;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организация научно-методической работы, в том числе организация и проведение научных и методических конференций, семинаров;</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обеспечение создания и ведения официального сайта Учреждения в сети «Интернет».</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5.6. Органами коллегиального управления Учреждения являются: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Общее собрание работников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Педагогический совет;</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Управляющий Совет</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5.7. Общее собрание работников Учреждения является постоянно действующим органом коллегиального управления.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Общее собрание работников Учреждения составляют все работники Учреждения.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Общее собрание является формой самоуправления Учреждения в виде его органа самоуправления, обеспечивающего возможность участия всех работников в управлении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списочного состава работников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Общее собрание собирается по мере надобности, но не реже 1 раз в год. Инициатором созыва Общего собрания может быть Учредитель, директор Учреждения, представители трудового коллектива.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Решение Общего собрания считается принятым, если за него проголосовало не менее половины работников, присутствующих на собрании, после его утверждения приказом Директора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Процедура голосования определяется простым большинством голосов.</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К компетенции общего собрания работников Учреждения относится: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принятие коллективного договора, правил внутреннего трудового распорядка,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определение тайным голосованием представительного органа для переговоров с работодателем при заключении коллективного договора,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дает рекомендации по вопросам принятия локальных актов, регулирующих трудовые отношения с работниками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внесение предложений об изменении и дополнении Устава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избирает представителей работников в комиссию по трудовым спорам Учреждения,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рассмотрение и выдвижение кандидатуры для награждения работников из числа членов коллектива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Общее собрание работников вправе действовать от имени Учреждения по вопросам, отнесенным к его компетенции.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5.8.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В педагогический совет входят педагогические работники, Директор и заместители Директора Учреждения. Председателем Педагогического совета является директор Учреждения. Директор Учреждения своим приказом назначает на учебный год секретаря Педагогического совета.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Заседания Педагогического совета проводятся в соответствии с планом его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Заседания Педагогического совета протоколируются. Протоколы подписываются председателем Педагогического совета и секретарем. 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Процедура голосования определяется Педагогическим советом.</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Решения Педагогического совета реализуются приказами Директора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К компетенции педагогического совета Учреждения относится:</w:t>
      </w:r>
    </w:p>
    <w:p w:rsidR="00030698" w:rsidRPr="00AE1E4D" w:rsidRDefault="00030698" w:rsidP="00030698">
      <w:pPr>
        <w:autoSpaceDE w:val="0"/>
        <w:autoSpaceDN w:val="0"/>
        <w:adjustRightInd w:val="0"/>
        <w:ind w:firstLine="709"/>
        <w:jc w:val="both"/>
        <w:rPr>
          <w:sz w:val="20"/>
          <w:szCs w:val="20"/>
        </w:rPr>
      </w:pPr>
      <w:r w:rsidRPr="00AE1E4D">
        <w:rPr>
          <w:sz w:val="20"/>
          <w:szCs w:val="20"/>
        </w:rPr>
        <w:t>- совершенствование организации образовательного процесса Учреждения;</w:t>
      </w:r>
    </w:p>
    <w:p w:rsidR="00030698" w:rsidRPr="00AE1E4D" w:rsidRDefault="00030698" w:rsidP="00030698">
      <w:pPr>
        <w:autoSpaceDE w:val="0"/>
        <w:autoSpaceDN w:val="0"/>
        <w:adjustRightInd w:val="0"/>
        <w:ind w:firstLine="709"/>
        <w:jc w:val="both"/>
        <w:rPr>
          <w:sz w:val="20"/>
          <w:szCs w:val="20"/>
        </w:rPr>
      </w:pPr>
      <w:r w:rsidRPr="00AE1E4D">
        <w:rPr>
          <w:sz w:val="20"/>
          <w:szCs w:val="20"/>
        </w:rPr>
        <w:t>-обсуждает и принимает решения  по любым вопросам, касающимся содержания образования;</w:t>
      </w:r>
    </w:p>
    <w:p w:rsidR="00030698" w:rsidRPr="00AE1E4D" w:rsidRDefault="00030698" w:rsidP="00030698">
      <w:pPr>
        <w:autoSpaceDE w:val="0"/>
        <w:autoSpaceDN w:val="0"/>
        <w:adjustRightInd w:val="0"/>
        <w:ind w:firstLine="709"/>
        <w:jc w:val="both"/>
        <w:rPr>
          <w:sz w:val="20"/>
          <w:szCs w:val="20"/>
        </w:rPr>
      </w:pPr>
      <w:r w:rsidRPr="00AE1E4D">
        <w:rPr>
          <w:sz w:val="20"/>
          <w:szCs w:val="20"/>
        </w:rPr>
        <w:t>-согласовывает по предложению Директора, режим работы Учреждения;</w:t>
      </w:r>
    </w:p>
    <w:p w:rsidR="00030698" w:rsidRPr="00AE1E4D" w:rsidRDefault="00030698" w:rsidP="00030698">
      <w:pPr>
        <w:autoSpaceDE w:val="0"/>
        <w:autoSpaceDN w:val="0"/>
        <w:adjustRightInd w:val="0"/>
        <w:ind w:firstLine="709"/>
        <w:jc w:val="both"/>
        <w:rPr>
          <w:sz w:val="20"/>
          <w:szCs w:val="20"/>
        </w:rPr>
      </w:pPr>
      <w:r w:rsidRPr="00AE1E4D">
        <w:rPr>
          <w:sz w:val="20"/>
          <w:szCs w:val="20"/>
        </w:rPr>
        <w:t>-разрабатывает план работы Учреждения на учебный год в отношении образовательного процесса;</w:t>
      </w:r>
    </w:p>
    <w:p w:rsidR="00030698" w:rsidRPr="00AE1E4D" w:rsidRDefault="00030698" w:rsidP="00030698">
      <w:pPr>
        <w:suppressAutoHyphens/>
        <w:autoSpaceDE w:val="0"/>
        <w:autoSpaceDN w:val="0"/>
        <w:adjustRightInd w:val="0"/>
        <w:ind w:firstLine="709"/>
        <w:jc w:val="both"/>
        <w:rPr>
          <w:sz w:val="20"/>
          <w:szCs w:val="20"/>
        </w:rPr>
      </w:pPr>
      <w:r w:rsidRPr="00AE1E4D">
        <w:rPr>
          <w:sz w:val="20"/>
          <w:szCs w:val="20"/>
        </w:rPr>
        <w:t>-обсуждение годового календарного учебного графика;</w:t>
      </w:r>
    </w:p>
    <w:p w:rsidR="00030698" w:rsidRPr="00AE1E4D" w:rsidRDefault="00030698" w:rsidP="00030698">
      <w:pPr>
        <w:autoSpaceDE w:val="0"/>
        <w:autoSpaceDN w:val="0"/>
        <w:adjustRightInd w:val="0"/>
        <w:ind w:firstLine="709"/>
        <w:jc w:val="both"/>
        <w:rPr>
          <w:sz w:val="20"/>
          <w:szCs w:val="20"/>
        </w:rPr>
      </w:pPr>
      <w:r w:rsidRPr="00AE1E4D">
        <w:rPr>
          <w:sz w:val="20"/>
          <w:szCs w:val="20"/>
        </w:rPr>
        <w:t>- согласовывает характеристики работников, представляемых к наградам;</w:t>
      </w:r>
    </w:p>
    <w:p w:rsidR="00030698" w:rsidRPr="00AE1E4D" w:rsidRDefault="00030698" w:rsidP="00030698">
      <w:pPr>
        <w:autoSpaceDE w:val="0"/>
        <w:autoSpaceDN w:val="0"/>
        <w:adjustRightInd w:val="0"/>
        <w:ind w:firstLine="709"/>
        <w:jc w:val="both"/>
        <w:rPr>
          <w:sz w:val="20"/>
          <w:szCs w:val="20"/>
        </w:rPr>
      </w:pPr>
      <w:r w:rsidRPr="00AE1E4D">
        <w:rPr>
          <w:sz w:val="20"/>
          <w:szCs w:val="20"/>
        </w:rPr>
        <w:lastRenderedPageBreak/>
        <w:t>- 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в том числе по укреплению здоровья и организации питания).</w:t>
      </w:r>
    </w:p>
    <w:p w:rsidR="00030698" w:rsidRPr="00AE1E4D" w:rsidRDefault="00030698" w:rsidP="00030698">
      <w:pPr>
        <w:autoSpaceDE w:val="0"/>
        <w:autoSpaceDN w:val="0"/>
        <w:adjustRightInd w:val="0"/>
        <w:ind w:firstLine="709"/>
        <w:jc w:val="both"/>
        <w:rPr>
          <w:sz w:val="20"/>
          <w:szCs w:val="20"/>
        </w:rPr>
      </w:pPr>
      <w:r w:rsidRPr="00AE1E4D">
        <w:rPr>
          <w:sz w:val="20"/>
          <w:szCs w:val="20"/>
        </w:rPr>
        <w:t>- рассмотрение и согласование образовательных программ Учреждения;</w:t>
      </w:r>
    </w:p>
    <w:p w:rsidR="00030698" w:rsidRPr="00AE1E4D" w:rsidRDefault="00030698" w:rsidP="00030698">
      <w:pPr>
        <w:autoSpaceDE w:val="0"/>
        <w:autoSpaceDN w:val="0"/>
        <w:adjustRightInd w:val="0"/>
        <w:ind w:firstLine="709"/>
        <w:jc w:val="both"/>
        <w:rPr>
          <w:sz w:val="20"/>
          <w:szCs w:val="20"/>
        </w:rPr>
      </w:pPr>
      <w:r w:rsidRPr="00AE1E4D">
        <w:rPr>
          <w:sz w:val="20"/>
          <w:szCs w:val="20"/>
        </w:rPr>
        <w:t>- рассмотрение и согласование локальных нормативных актов, регламентирующих организацию образовательного процесса;</w:t>
      </w:r>
    </w:p>
    <w:p w:rsidR="00030698" w:rsidRPr="00AE1E4D" w:rsidRDefault="00030698" w:rsidP="00030698">
      <w:pPr>
        <w:autoSpaceDE w:val="0"/>
        <w:autoSpaceDN w:val="0"/>
        <w:adjustRightInd w:val="0"/>
        <w:ind w:firstLine="709"/>
        <w:jc w:val="both"/>
        <w:rPr>
          <w:sz w:val="20"/>
          <w:szCs w:val="20"/>
        </w:rPr>
      </w:pPr>
      <w:r w:rsidRPr="00AE1E4D">
        <w:rPr>
          <w:sz w:val="20"/>
          <w:szCs w:val="20"/>
        </w:rPr>
        <w:t xml:space="preserve">- принятие решений о ведении платной образовательной деятельности по конкретным образовательным программам; </w:t>
      </w:r>
    </w:p>
    <w:p w:rsidR="00030698" w:rsidRPr="00AE1E4D" w:rsidRDefault="00030698" w:rsidP="00030698">
      <w:pPr>
        <w:autoSpaceDE w:val="0"/>
        <w:autoSpaceDN w:val="0"/>
        <w:adjustRightInd w:val="0"/>
        <w:ind w:firstLine="709"/>
        <w:jc w:val="both"/>
        <w:rPr>
          <w:sz w:val="20"/>
          <w:szCs w:val="20"/>
        </w:rPr>
      </w:pPr>
      <w:r w:rsidRPr="00AE1E4D">
        <w:rPr>
          <w:sz w:val="20"/>
          <w:szCs w:val="20"/>
        </w:rPr>
        <w:t xml:space="preserve">- определение основных направлений развития Учреждения, повышения качества и эффективности образовательного процесса; </w:t>
      </w:r>
    </w:p>
    <w:p w:rsidR="00030698" w:rsidRPr="00AE1E4D" w:rsidRDefault="00030698" w:rsidP="00030698">
      <w:pPr>
        <w:autoSpaceDE w:val="0"/>
        <w:autoSpaceDN w:val="0"/>
        <w:adjustRightInd w:val="0"/>
        <w:ind w:firstLine="709"/>
        <w:jc w:val="both"/>
        <w:rPr>
          <w:sz w:val="20"/>
          <w:szCs w:val="20"/>
        </w:rPr>
      </w:pPr>
      <w:r w:rsidRPr="00AE1E4D">
        <w:rPr>
          <w:sz w:val="20"/>
          <w:szCs w:val="20"/>
        </w:rPr>
        <w:t>- принятие решений о переводе из класса в класс, о допуске к ГИА обучающихся, о награждении учащихся;</w:t>
      </w:r>
    </w:p>
    <w:p w:rsidR="00030698" w:rsidRPr="00AE1E4D" w:rsidRDefault="00030698" w:rsidP="00030698">
      <w:pPr>
        <w:autoSpaceDE w:val="0"/>
        <w:autoSpaceDN w:val="0"/>
        <w:adjustRightInd w:val="0"/>
        <w:ind w:firstLine="709"/>
        <w:jc w:val="both"/>
        <w:rPr>
          <w:sz w:val="20"/>
          <w:szCs w:val="20"/>
        </w:rPr>
      </w:pPr>
      <w:r w:rsidRPr="00AE1E4D">
        <w:rPr>
          <w:sz w:val="20"/>
          <w:szCs w:val="20"/>
        </w:rPr>
        <w:t>- обсуждает и проводит выбор учебных планов, программ, учебников, форм, методов образовательного процесса и способов их реализации;</w:t>
      </w:r>
    </w:p>
    <w:p w:rsidR="00030698" w:rsidRPr="00AE1E4D" w:rsidRDefault="00030698" w:rsidP="00030698">
      <w:pPr>
        <w:autoSpaceDE w:val="0"/>
        <w:autoSpaceDN w:val="0"/>
        <w:adjustRightInd w:val="0"/>
        <w:ind w:firstLine="709"/>
        <w:jc w:val="both"/>
        <w:rPr>
          <w:sz w:val="20"/>
          <w:szCs w:val="20"/>
        </w:rPr>
      </w:pPr>
      <w:r w:rsidRPr="00AE1E4D">
        <w:rPr>
          <w:sz w:val="20"/>
          <w:szCs w:val="20"/>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30698" w:rsidRPr="00AE1E4D" w:rsidRDefault="00030698" w:rsidP="00030698">
      <w:pPr>
        <w:autoSpaceDE w:val="0"/>
        <w:autoSpaceDN w:val="0"/>
        <w:adjustRightInd w:val="0"/>
        <w:ind w:firstLine="709"/>
        <w:jc w:val="both"/>
        <w:rPr>
          <w:sz w:val="20"/>
          <w:szCs w:val="20"/>
        </w:rPr>
      </w:pPr>
      <w:r w:rsidRPr="00AE1E4D">
        <w:rPr>
          <w:sz w:val="20"/>
          <w:szCs w:val="20"/>
        </w:rPr>
        <w:t>Педагогический совет вправе действовать от имени Учреждения по вопросам, отнесенным к его компетенции.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5.9. В Учреждении формируется Управляющий совет, являющийся коллегиальным органом самоуправления Учреждения, наделенным полномочиями по осуществлению управленческих функций в соответствии с настоящим Уставом.</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В состав Управляющего Совета входят представители педагогических работников Учреждения, родители (законные представители) обучающихся и Директор Учреждения. В состав Управляющего Совета может быть делегирован представитель Учредителя.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Управляющий Совет формируется с использованием процедур выборов и назначения.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Управляющий Совет формируется в составе не более 7 членов, включая Директора Учреждения. Персональный состав членов Управляющего Совета направляется на согласование Учредителю.</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Директор Учреждения входит в состав Управляющего Совета в обязательном порядке (обязательное членство).</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Не менее трех членов Управляющего Совета избираются Педагогическим советом. Члены Управляющего Совета от родителей (законных представителей) обучающихся избираются соответственно на общих собраниях родителей (законных представителей) в количестве не более двух человек.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На своем первом заседании члены Управляющего Совета избирают председателя и секретаря. Представитель учредителя и работники (в том числе Директор Учреждения) Учреждения не могут быть избраны председателем управляющего совета.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Члены Управляющего Совета работают на безвозмездной основе.</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Срок полномочий Управляющего Совета – два года. По решению Управляющего Совета один раз в два года осуществляются выборы  (перевыборы) Управляющего Совета. В случае досрочного выбытия члена Управляющего Совета председатель назначает дату проведения довыборов состава Управляющего Совета.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Заседания Управляющего совета Учреждения созываются его председателем, в соответствии с планом работы, но не реже  1 раза в полугодие. Дата, время, повестка заседания, а также необходимые материалы доводятся до сведения членов управляющего совета не позднее, чем за пять дней до дня проведения заседания. Решения управляющего совета считаются правомочными, если на заседании присутствовали не менее половины его членов и считается принятым, если за решение проголосовало более половины присутствующих. Каждый член Управляющего совета обладает одним голосом. В случае равенства голосов решающим является голос председательствующего.</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Заседания Управляющего Совета могут созываться также по требованию Директора Учреждения, либо не менее половины членов Управляющего Совета.</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Решения принимаются тайным или открытым голосованием. Решения Управляющего Совета, принятые в пределах его полномочий, являются обязательными для всех участников образовательного процесса после утверждения приказом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Директор Учреждения вправе приостановить решение Управляющего Совета только в том случае, если имеет место нарушение законодательства, противоречие приказам Учреждения, а также решениям Учредителя и директора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На заседаниях Управляющего Совета ведутся протоколы, подписываемые председателем и секретарем.</w:t>
      </w:r>
    </w:p>
    <w:p w:rsidR="00030698" w:rsidRPr="00AE1E4D" w:rsidRDefault="00030698" w:rsidP="00030698">
      <w:pPr>
        <w:suppressAutoHyphens/>
        <w:autoSpaceDE w:val="0"/>
        <w:autoSpaceDN w:val="0"/>
        <w:adjustRightInd w:val="0"/>
        <w:ind w:firstLine="709"/>
        <w:jc w:val="both"/>
        <w:rPr>
          <w:sz w:val="20"/>
          <w:szCs w:val="20"/>
        </w:rPr>
      </w:pPr>
      <w:r w:rsidRPr="00AE1E4D">
        <w:rPr>
          <w:sz w:val="20"/>
          <w:szCs w:val="20"/>
        </w:rPr>
        <w:t>Полномочиями Управляющего Совета являются:</w:t>
      </w:r>
    </w:p>
    <w:p w:rsidR="00030698" w:rsidRPr="00AE1E4D" w:rsidRDefault="00030698" w:rsidP="00030698">
      <w:pPr>
        <w:autoSpaceDE w:val="0"/>
        <w:autoSpaceDN w:val="0"/>
        <w:adjustRightInd w:val="0"/>
        <w:ind w:firstLine="709"/>
        <w:jc w:val="both"/>
        <w:rPr>
          <w:sz w:val="20"/>
          <w:szCs w:val="20"/>
        </w:rPr>
      </w:pPr>
      <w:r w:rsidRPr="00AE1E4D">
        <w:rPr>
          <w:sz w:val="20"/>
          <w:szCs w:val="20"/>
        </w:rPr>
        <w:t>- заслушивает отчет директора Учреждения по итогам учебного и финансового года;</w:t>
      </w:r>
    </w:p>
    <w:p w:rsidR="00030698" w:rsidRPr="00AE1E4D" w:rsidRDefault="00030698" w:rsidP="00030698">
      <w:pPr>
        <w:autoSpaceDE w:val="0"/>
        <w:autoSpaceDN w:val="0"/>
        <w:adjustRightInd w:val="0"/>
        <w:ind w:firstLine="709"/>
        <w:jc w:val="both"/>
        <w:rPr>
          <w:sz w:val="20"/>
          <w:szCs w:val="20"/>
        </w:rPr>
      </w:pPr>
      <w:r w:rsidRPr="00AE1E4D">
        <w:rPr>
          <w:sz w:val="20"/>
          <w:szCs w:val="20"/>
        </w:rPr>
        <w:t>- осуществляет защиту прав участников образовательного процесса;</w:t>
      </w:r>
    </w:p>
    <w:p w:rsidR="00030698" w:rsidRPr="00AE1E4D" w:rsidRDefault="00030698" w:rsidP="00030698">
      <w:pPr>
        <w:autoSpaceDE w:val="0"/>
        <w:autoSpaceDN w:val="0"/>
        <w:adjustRightInd w:val="0"/>
        <w:ind w:firstLine="709"/>
        <w:jc w:val="both"/>
        <w:rPr>
          <w:sz w:val="20"/>
          <w:szCs w:val="20"/>
        </w:rPr>
      </w:pPr>
      <w:r w:rsidRPr="00AE1E4D">
        <w:rPr>
          <w:sz w:val="20"/>
          <w:szCs w:val="20"/>
        </w:rPr>
        <w:t>- согласовывает Положение «О порядке оказания дополнительных, в том числе платных образовательных услуг»;</w:t>
      </w:r>
    </w:p>
    <w:p w:rsidR="00030698" w:rsidRPr="00AE1E4D" w:rsidRDefault="00030698" w:rsidP="00030698">
      <w:pPr>
        <w:autoSpaceDE w:val="0"/>
        <w:autoSpaceDN w:val="0"/>
        <w:adjustRightInd w:val="0"/>
        <w:ind w:firstLine="709"/>
        <w:jc w:val="both"/>
        <w:rPr>
          <w:sz w:val="20"/>
          <w:szCs w:val="20"/>
        </w:rPr>
      </w:pPr>
      <w:r w:rsidRPr="00AE1E4D">
        <w:rPr>
          <w:sz w:val="20"/>
          <w:szCs w:val="20"/>
        </w:rPr>
        <w:t xml:space="preserve">- 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учреждения; </w:t>
      </w:r>
    </w:p>
    <w:p w:rsidR="00030698" w:rsidRPr="00AE1E4D" w:rsidRDefault="00030698" w:rsidP="00030698">
      <w:pPr>
        <w:autoSpaceDE w:val="0"/>
        <w:autoSpaceDN w:val="0"/>
        <w:adjustRightInd w:val="0"/>
        <w:ind w:firstLine="709"/>
        <w:jc w:val="both"/>
        <w:rPr>
          <w:sz w:val="20"/>
          <w:szCs w:val="20"/>
        </w:rPr>
      </w:pPr>
      <w:r w:rsidRPr="00AE1E4D">
        <w:rPr>
          <w:sz w:val="20"/>
          <w:szCs w:val="20"/>
        </w:rPr>
        <w:lastRenderedPageBreak/>
        <w:t xml:space="preserve">- содействие привлечению дополнительных средств для обеспечения деятельности и развития учреждения, определение направления и порядка их расходования; </w:t>
      </w:r>
    </w:p>
    <w:p w:rsidR="00030698" w:rsidRPr="00AE1E4D" w:rsidRDefault="00030698" w:rsidP="00030698">
      <w:pPr>
        <w:autoSpaceDE w:val="0"/>
        <w:autoSpaceDN w:val="0"/>
        <w:adjustRightInd w:val="0"/>
        <w:ind w:firstLine="709"/>
        <w:jc w:val="both"/>
        <w:rPr>
          <w:sz w:val="20"/>
          <w:szCs w:val="20"/>
        </w:rPr>
      </w:pPr>
      <w:r w:rsidRPr="00AE1E4D">
        <w:rPr>
          <w:sz w:val="20"/>
          <w:szCs w:val="20"/>
        </w:rPr>
        <w:t>- осуществление контроля за соблюдением здоровых и безопасных условий обучения и воспитания в Учреждении;</w:t>
      </w:r>
    </w:p>
    <w:p w:rsidR="00030698" w:rsidRPr="00AE1E4D" w:rsidRDefault="00030698" w:rsidP="00030698">
      <w:pPr>
        <w:autoSpaceDE w:val="0"/>
        <w:autoSpaceDN w:val="0"/>
        <w:adjustRightInd w:val="0"/>
        <w:ind w:firstLine="709"/>
        <w:jc w:val="both"/>
        <w:rPr>
          <w:sz w:val="20"/>
          <w:szCs w:val="20"/>
        </w:rPr>
      </w:pPr>
      <w:r w:rsidRPr="00AE1E4D">
        <w:rPr>
          <w:sz w:val="20"/>
          <w:szCs w:val="20"/>
        </w:rPr>
        <w:t>- согласование распределения выплат и доплат работникам Учреждения из стимулирующего фонда;</w:t>
      </w:r>
    </w:p>
    <w:p w:rsidR="00030698" w:rsidRPr="00AE1E4D" w:rsidRDefault="00030698" w:rsidP="00030698">
      <w:pPr>
        <w:autoSpaceDE w:val="0"/>
        <w:autoSpaceDN w:val="0"/>
        <w:adjustRightInd w:val="0"/>
        <w:ind w:firstLine="709"/>
        <w:jc w:val="both"/>
        <w:rPr>
          <w:sz w:val="20"/>
          <w:szCs w:val="20"/>
        </w:rPr>
      </w:pPr>
      <w:r w:rsidRPr="00AE1E4D">
        <w:rPr>
          <w:sz w:val="20"/>
          <w:szCs w:val="20"/>
        </w:rPr>
        <w:t>- осуществление иных полномочий в соответствии с настоящим Уставом, положением об управляющем совете.</w:t>
      </w:r>
    </w:p>
    <w:p w:rsidR="00030698" w:rsidRPr="00AE1E4D" w:rsidRDefault="00030698" w:rsidP="00030698">
      <w:pPr>
        <w:shd w:val="clear" w:color="auto" w:fill="FFFFFF"/>
        <w:tabs>
          <w:tab w:val="left" w:pos="706"/>
          <w:tab w:val="left" w:pos="8726"/>
          <w:tab w:val="left" w:pos="9629"/>
        </w:tabs>
        <w:ind w:firstLine="709"/>
        <w:jc w:val="both"/>
        <w:rPr>
          <w:sz w:val="20"/>
          <w:szCs w:val="20"/>
        </w:rPr>
      </w:pPr>
      <w:r w:rsidRPr="00AE1E4D">
        <w:rPr>
          <w:sz w:val="20"/>
          <w:szCs w:val="20"/>
        </w:rPr>
        <w:t>Решения Управляющего Совета доводятся до сведения всех заинтересованных лиц всеми доступными способами.</w:t>
      </w:r>
    </w:p>
    <w:p w:rsidR="00030698" w:rsidRPr="00AE1E4D" w:rsidRDefault="00030698" w:rsidP="00030698">
      <w:pPr>
        <w:shd w:val="clear" w:color="auto" w:fill="FFFFFF"/>
        <w:tabs>
          <w:tab w:val="left" w:pos="706"/>
          <w:tab w:val="left" w:pos="8726"/>
          <w:tab w:val="left" w:pos="9629"/>
        </w:tabs>
        <w:ind w:firstLine="709"/>
        <w:jc w:val="both"/>
        <w:rPr>
          <w:spacing w:val="-1"/>
          <w:sz w:val="20"/>
          <w:szCs w:val="20"/>
        </w:rPr>
      </w:pPr>
      <w:r w:rsidRPr="00AE1E4D">
        <w:rPr>
          <w:spacing w:val="-1"/>
          <w:sz w:val="20"/>
          <w:szCs w:val="20"/>
        </w:rPr>
        <w:t>Управляющий совет вправе действовать от имени Учреждения по вопросам, отнесенным к его компетенции.</w:t>
      </w:r>
    </w:p>
    <w:p w:rsidR="00030698" w:rsidRPr="00AE1E4D" w:rsidRDefault="00030698" w:rsidP="00030698">
      <w:pPr>
        <w:widowControl w:val="0"/>
        <w:autoSpaceDE w:val="0"/>
        <w:autoSpaceDN w:val="0"/>
        <w:adjustRightInd w:val="0"/>
        <w:ind w:firstLine="709"/>
        <w:jc w:val="both"/>
        <w:rPr>
          <w:sz w:val="20"/>
          <w:szCs w:val="20"/>
        </w:rPr>
      </w:pPr>
    </w:p>
    <w:p w:rsidR="00030698" w:rsidRPr="00AE1E4D" w:rsidRDefault="00030698" w:rsidP="00030698">
      <w:pPr>
        <w:pStyle w:val="1"/>
        <w:ind w:firstLine="709"/>
        <w:jc w:val="center"/>
        <w:rPr>
          <w:sz w:val="20"/>
          <w:szCs w:val="20"/>
        </w:rPr>
      </w:pPr>
      <w:r w:rsidRPr="00AE1E4D">
        <w:rPr>
          <w:sz w:val="20"/>
          <w:szCs w:val="20"/>
        </w:rPr>
        <w:t>ГЛАВА 6. ИМУЩЕСТВО И ФИНАНСЫ УЧРЕЖДЕНИЯ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6.1. Имущество Учреждения является собственностью Учредителя и закреплено за учреждением на праве оперативного управления.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6.2.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6.3.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6.4. Учреждение без согласия собственника не вправе распоряжаться особо ценным движимым имуществом, закрепленным за ним собственником или приобретенным школой за счет средств, выделенных Учреждению собственником на приобретение такого имущества, а также недвижимым имуществом.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6.5.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6.6. Учреждение использует закрепленное за ним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6.7.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Учредителя.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6.8.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ее основным видам деятельности и предусмотренных настоящим Уставом.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6.9. Учреждение не вправе отказаться от выполнения муниципального задания.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6.10.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6.11.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Учреждением.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6.12.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имущества, за исключением случаев, если совершение таких сделок допускается федеральными законами.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6.13. В соответствии с Федеральным законом «О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ней собственником или приобретенного Учреждением за счет средств, выделенных ей собственником на приобретение такого имущества, а также недвижимого имущества.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6.14.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6.15.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w:t>
      </w:r>
      <w:r w:rsidRPr="00AE1E4D">
        <w:rPr>
          <w:sz w:val="20"/>
          <w:szCs w:val="20"/>
        </w:rPr>
        <w:lastRenderedPageBreak/>
        <w:t>Федерации и уставными целями.</w:t>
      </w:r>
    </w:p>
    <w:p w:rsidR="00030698" w:rsidRPr="00AE1E4D" w:rsidRDefault="00030698" w:rsidP="00030698">
      <w:pPr>
        <w:widowControl w:val="0"/>
        <w:autoSpaceDE w:val="0"/>
        <w:autoSpaceDN w:val="0"/>
        <w:adjustRightInd w:val="0"/>
        <w:ind w:firstLine="709"/>
        <w:jc w:val="both"/>
        <w:rPr>
          <w:sz w:val="20"/>
          <w:szCs w:val="20"/>
        </w:rPr>
      </w:pPr>
      <w:r w:rsidRPr="00AE1E4D">
        <w:rPr>
          <w:sz w:val="20"/>
          <w:szCs w:val="20"/>
        </w:rPr>
        <w:t xml:space="preserve"> </w:t>
      </w:r>
    </w:p>
    <w:p w:rsidR="00030698" w:rsidRPr="00AE1E4D" w:rsidRDefault="00030698" w:rsidP="00030698">
      <w:pPr>
        <w:ind w:firstLine="709"/>
        <w:jc w:val="center"/>
        <w:rPr>
          <w:b/>
          <w:sz w:val="20"/>
          <w:szCs w:val="20"/>
        </w:rPr>
      </w:pPr>
      <w:r w:rsidRPr="00AE1E4D">
        <w:rPr>
          <w:b/>
          <w:sz w:val="20"/>
          <w:szCs w:val="20"/>
        </w:rPr>
        <w:t>ГЛАВА 7. РЕОРГАНИЗАЦИЯ И ЛИКВИДАЦИЯ УЧРЕЖДЕНИЯ</w:t>
      </w:r>
    </w:p>
    <w:p w:rsidR="00030698" w:rsidRPr="00AE1E4D" w:rsidRDefault="00030698" w:rsidP="00030698">
      <w:pPr>
        <w:ind w:firstLine="709"/>
        <w:jc w:val="both"/>
        <w:rPr>
          <w:sz w:val="20"/>
          <w:szCs w:val="20"/>
        </w:rPr>
      </w:pPr>
      <w:r w:rsidRPr="00AE1E4D">
        <w:rPr>
          <w:sz w:val="20"/>
          <w:szCs w:val="20"/>
        </w:rPr>
        <w:t>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и не допускается без учета мнения его жителей.</w:t>
      </w:r>
    </w:p>
    <w:p w:rsidR="00030698" w:rsidRPr="00AE1E4D" w:rsidRDefault="00030698" w:rsidP="00030698">
      <w:pPr>
        <w:ind w:firstLine="709"/>
        <w:jc w:val="both"/>
        <w:rPr>
          <w:sz w:val="20"/>
          <w:szCs w:val="20"/>
        </w:rPr>
      </w:pPr>
      <w:r w:rsidRPr="00AE1E4D">
        <w:rPr>
          <w:sz w:val="20"/>
          <w:szCs w:val="20"/>
        </w:rPr>
        <w:t xml:space="preserve">7.2. Принятие решения Учредителем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030698" w:rsidRPr="00AE1E4D" w:rsidRDefault="00030698" w:rsidP="00030698">
      <w:pPr>
        <w:ind w:firstLine="709"/>
        <w:jc w:val="both"/>
        <w:rPr>
          <w:sz w:val="20"/>
          <w:szCs w:val="20"/>
        </w:rPr>
      </w:pPr>
      <w:r w:rsidRPr="00AE1E4D">
        <w:rPr>
          <w:sz w:val="20"/>
          <w:szCs w:val="20"/>
        </w:rPr>
        <w:t xml:space="preserve">7.3.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030698" w:rsidRPr="00AE1E4D" w:rsidRDefault="00030698" w:rsidP="00030698">
      <w:pPr>
        <w:ind w:firstLine="709"/>
        <w:jc w:val="both"/>
        <w:rPr>
          <w:sz w:val="20"/>
          <w:szCs w:val="20"/>
        </w:rPr>
      </w:pPr>
      <w:r w:rsidRPr="00AE1E4D">
        <w:rPr>
          <w:sz w:val="20"/>
          <w:szCs w:val="20"/>
        </w:rPr>
        <w:t>7.4.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030698" w:rsidRPr="00AE1E4D" w:rsidRDefault="00030698" w:rsidP="00030698">
      <w:pPr>
        <w:ind w:firstLine="709"/>
        <w:jc w:val="both"/>
        <w:rPr>
          <w:sz w:val="20"/>
          <w:szCs w:val="20"/>
        </w:rPr>
      </w:pPr>
      <w:r w:rsidRPr="00AE1E4D">
        <w:rPr>
          <w:sz w:val="20"/>
          <w:szCs w:val="20"/>
        </w:rPr>
        <w:t>7.5. Изменение организационно-правовой формы Учреждения осуществляется в порядке, установленном федеральными законами, по решению Учредителя.</w:t>
      </w:r>
    </w:p>
    <w:p w:rsidR="00030698" w:rsidRPr="00AE1E4D" w:rsidRDefault="00030698" w:rsidP="00030698">
      <w:pPr>
        <w:ind w:firstLine="709"/>
        <w:jc w:val="both"/>
        <w:rPr>
          <w:sz w:val="20"/>
          <w:szCs w:val="20"/>
        </w:rPr>
      </w:pPr>
      <w:r w:rsidRPr="00AE1E4D">
        <w:rPr>
          <w:sz w:val="20"/>
          <w:szCs w:val="20"/>
        </w:rPr>
        <w:t>7.6.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030698" w:rsidRPr="00AE1E4D" w:rsidRDefault="00030698" w:rsidP="00030698">
      <w:pPr>
        <w:ind w:firstLine="709"/>
        <w:jc w:val="both"/>
        <w:rPr>
          <w:sz w:val="20"/>
          <w:szCs w:val="20"/>
        </w:rPr>
      </w:pPr>
      <w:r w:rsidRPr="00AE1E4D">
        <w:rPr>
          <w:sz w:val="20"/>
          <w:szCs w:val="20"/>
        </w:rPr>
        <w:t>7.7.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030698" w:rsidRPr="00AE1E4D" w:rsidRDefault="00030698" w:rsidP="00030698">
      <w:pPr>
        <w:ind w:firstLine="709"/>
        <w:jc w:val="both"/>
        <w:rPr>
          <w:sz w:val="20"/>
          <w:szCs w:val="20"/>
        </w:rPr>
      </w:pPr>
      <w:r w:rsidRPr="00AE1E4D">
        <w:rPr>
          <w:sz w:val="20"/>
          <w:szCs w:val="20"/>
        </w:rPr>
        <w:t>7.8.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030698" w:rsidRPr="00AE1E4D" w:rsidRDefault="00030698" w:rsidP="00030698">
      <w:pPr>
        <w:ind w:firstLine="709"/>
        <w:jc w:val="both"/>
        <w:rPr>
          <w:sz w:val="20"/>
          <w:szCs w:val="20"/>
        </w:rPr>
      </w:pPr>
      <w:r w:rsidRPr="00AE1E4D">
        <w:rPr>
          <w:sz w:val="20"/>
          <w:szCs w:val="20"/>
        </w:rPr>
        <w:t xml:space="preserve">7.9. При ликвидации Учреждения учащиеся направляются в другие муниципальные общеобразовательные учреждения. </w:t>
      </w:r>
    </w:p>
    <w:p w:rsidR="00030698" w:rsidRPr="00AE1E4D" w:rsidRDefault="00030698" w:rsidP="00030698">
      <w:pPr>
        <w:ind w:firstLine="709"/>
        <w:jc w:val="both"/>
        <w:rPr>
          <w:sz w:val="20"/>
          <w:szCs w:val="20"/>
        </w:rPr>
      </w:pPr>
      <w:r w:rsidRPr="00AE1E4D">
        <w:rPr>
          <w:sz w:val="20"/>
          <w:szCs w:val="20"/>
        </w:rPr>
        <w:t>7.10. При ликвидации Учреждения документы постоянного хранения, имеющие научно-историческое значение и документы по личному составу (приказы, личные дела и карточки учета и т.п.)  передаются на хранение в архив Аликовского муниципального округа Чувашской Республики. Передача и упорядочение документов осуществляется силами и за счет средств Учреждения в соответствии с требованиями архивных органов.</w:t>
      </w:r>
    </w:p>
    <w:p w:rsidR="00030698" w:rsidRPr="00AE1E4D" w:rsidRDefault="00030698" w:rsidP="00030698">
      <w:pPr>
        <w:ind w:firstLine="709"/>
        <w:jc w:val="both"/>
        <w:rPr>
          <w:sz w:val="20"/>
          <w:szCs w:val="20"/>
        </w:rPr>
      </w:pPr>
      <w:r w:rsidRPr="00AE1E4D">
        <w:rPr>
          <w:sz w:val="20"/>
          <w:szCs w:val="20"/>
        </w:rPr>
        <w:t>7.11.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030698" w:rsidRPr="00AE1E4D" w:rsidRDefault="00030698" w:rsidP="00030698">
      <w:pPr>
        <w:ind w:firstLine="709"/>
        <w:jc w:val="both"/>
        <w:rPr>
          <w:sz w:val="20"/>
          <w:szCs w:val="20"/>
        </w:rPr>
      </w:pPr>
      <w:r w:rsidRPr="00AE1E4D">
        <w:rPr>
          <w:sz w:val="20"/>
          <w:szCs w:val="20"/>
        </w:rPr>
        <w:t>7.12.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030698" w:rsidRPr="00AE1E4D" w:rsidRDefault="00030698" w:rsidP="00030698">
      <w:pPr>
        <w:ind w:firstLine="709"/>
        <w:jc w:val="center"/>
        <w:rPr>
          <w:b/>
          <w:sz w:val="20"/>
          <w:szCs w:val="20"/>
        </w:rPr>
      </w:pPr>
    </w:p>
    <w:p w:rsidR="00030698" w:rsidRPr="00AE1E4D" w:rsidRDefault="00030698" w:rsidP="00030698">
      <w:pPr>
        <w:pStyle w:val="1"/>
        <w:ind w:firstLine="709"/>
        <w:jc w:val="center"/>
        <w:rPr>
          <w:sz w:val="20"/>
          <w:szCs w:val="20"/>
        </w:rPr>
      </w:pPr>
      <w:r w:rsidRPr="00AE1E4D">
        <w:rPr>
          <w:sz w:val="20"/>
          <w:szCs w:val="20"/>
        </w:rPr>
        <w:t>ГЛАВА 8. ЛОКАЛЬНЫЕ НОРМАТИВНЫЕ АКТЫ</w:t>
      </w:r>
    </w:p>
    <w:p w:rsidR="00030698" w:rsidRPr="00AE1E4D" w:rsidRDefault="00030698" w:rsidP="00030698">
      <w:pPr>
        <w:ind w:firstLine="709"/>
        <w:jc w:val="both"/>
        <w:rPr>
          <w:sz w:val="20"/>
          <w:szCs w:val="20"/>
        </w:rPr>
      </w:pPr>
      <w:r w:rsidRPr="00AE1E4D">
        <w:rPr>
          <w:sz w:val="20"/>
          <w:szCs w:val="20"/>
        </w:rPr>
        <w:t>8.1.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и обязательные для всех работников Учреждения, воспитанников и обучающихся.</w:t>
      </w:r>
    </w:p>
    <w:p w:rsidR="00030698" w:rsidRPr="00AE1E4D" w:rsidRDefault="00030698" w:rsidP="00030698">
      <w:pPr>
        <w:ind w:firstLine="709"/>
        <w:jc w:val="both"/>
        <w:rPr>
          <w:sz w:val="20"/>
          <w:szCs w:val="20"/>
        </w:rPr>
      </w:pPr>
      <w:r w:rsidRPr="00AE1E4D">
        <w:rPr>
          <w:sz w:val="20"/>
          <w:szCs w:val="20"/>
        </w:rPr>
        <w:t>8.2. Учреждение принимает следующие виды локальных нормативных актов:  приказы, положения, правила, инструкции, программы.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030698" w:rsidRPr="00AE1E4D" w:rsidRDefault="00030698" w:rsidP="00030698">
      <w:pPr>
        <w:ind w:firstLine="709"/>
        <w:jc w:val="both"/>
        <w:rPr>
          <w:sz w:val="20"/>
          <w:szCs w:val="20"/>
        </w:rPr>
      </w:pPr>
      <w:r w:rsidRPr="00AE1E4D">
        <w:rPr>
          <w:sz w:val="20"/>
          <w:szCs w:val="20"/>
        </w:rPr>
        <w:t>8.3. Локальные нормативные акты утверждаются приказом директора Учреждения.</w:t>
      </w:r>
    </w:p>
    <w:p w:rsidR="00030698" w:rsidRPr="00AE1E4D" w:rsidRDefault="00030698" w:rsidP="00030698">
      <w:pPr>
        <w:pStyle w:val="1"/>
        <w:ind w:firstLine="709"/>
        <w:jc w:val="center"/>
        <w:rPr>
          <w:sz w:val="20"/>
          <w:szCs w:val="20"/>
        </w:rPr>
      </w:pPr>
    </w:p>
    <w:p w:rsidR="00030698" w:rsidRPr="00AE1E4D" w:rsidRDefault="00030698" w:rsidP="00030698">
      <w:pPr>
        <w:pStyle w:val="1"/>
        <w:ind w:firstLine="709"/>
        <w:jc w:val="center"/>
        <w:rPr>
          <w:sz w:val="20"/>
          <w:szCs w:val="20"/>
        </w:rPr>
      </w:pPr>
      <w:r w:rsidRPr="00AE1E4D">
        <w:rPr>
          <w:sz w:val="20"/>
          <w:szCs w:val="20"/>
        </w:rPr>
        <w:t>ГЛАВА 9.  ВНЕСЕНИЕ ИЗМЕНЕНИЙ И (ИЛИ) ДОПОЛНЕНИЙ В УСТАВ</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 xml:space="preserve">9.1. Изменения и дополнения в настоящий Устав утверждаются Учредителем в порядке, установленном законодательством Российской Федерации. </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9.2. Директор вправе выносить на рассмотрение учредителя предложения по изменению устава, с учетом мнения коллегиальных органов управления.</w:t>
      </w:r>
    </w:p>
    <w:p w:rsidR="00030698" w:rsidRPr="00AE1E4D" w:rsidRDefault="00030698" w:rsidP="00030698">
      <w:pPr>
        <w:widowControl w:val="0"/>
        <w:autoSpaceDE w:val="0"/>
        <w:autoSpaceDN w:val="0"/>
        <w:adjustRightInd w:val="0"/>
        <w:ind w:firstLine="709"/>
        <w:jc w:val="both"/>
        <w:rPr>
          <w:bCs/>
          <w:sz w:val="20"/>
          <w:szCs w:val="20"/>
        </w:rPr>
      </w:pPr>
      <w:r w:rsidRPr="00AE1E4D">
        <w:rPr>
          <w:bCs/>
          <w:sz w:val="20"/>
          <w:szCs w:val="20"/>
        </w:rPr>
        <w:t>9.3. Решение об изменении устава принимается учредителем.</w:t>
      </w:r>
    </w:p>
    <w:p w:rsidR="00030698" w:rsidRPr="00AE1E4D" w:rsidRDefault="00030698" w:rsidP="00030698">
      <w:pPr>
        <w:widowControl w:val="0"/>
        <w:autoSpaceDE w:val="0"/>
        <w:autoSpaceDN w:val="0"/>
        <w:adjustRightInd w:val="0"/>
        <w:ind w:firstLine="709"/>
        <w:jc w:val="both"/>
        <w:rPr>
          <w:rStyle w:val="ab"/>
          <w:b w:val="0"/>
          <w:bCs w:val="0"/>
        </w:rPr>
      </w:pPr>
      <w:r w:rsidRPr="00AE1E4D">
        <w:rPr>
          <w:bCs/>
          <w:sz w:val="20"/>
          <w:szCs w:val="20"/>
        </w:rPr>
        <w:t>9.4. Изменения в устав вступают в силу после их государственной регистрации в порядке, установленном законодательством РФ.</w:t>
      </w:r>
    </w:p>
    <w:p w:rsidR="00C1309B" w:rsidRDefault="00C1309B" w:rsidP="00796FA7">
      <w:pPr>
        <w:rPr>
          <w:sz w:val="22"/>
          <w:szCs w:val="22"/>
        </w:rPr>
      </w:pPr>
    </w:p>
    <w:p w:rsidR="00C1309B" w:rsidRDefault="00C1309B" w:rsidP="00796FA7">
      <w:pPr>
        <w:rPr>
          <w:sz w:val="22"/>
          <w:szCs w:val="22"/>
        </w:rPr>
      </w:pPr>
    </w:p>
    <w:p w:rsidR="00B41469" w:rsidRPr="00B41469" w:rsidRDefault="00030698" w:rsidP="00B41469">
      <w:pPr>
        <w:ind w:right="4818" w:firstLine="567"/>
        <w:jc w:val="both"/>
        <w:rPr>
          <w:bCs/>
          <w:sz w:val="22"/>
          <w:szCs w:val="22"/>
        </w:rPr>
      </w:pPr>
      <w:r>
        <w:rPr>
          <w:sz w:val="22"/>
          <w:szCs w:val="22"/>
        </w:rPr>
        <w:t xml:space="preserve">Постановление администрации Аликовского муниципального округа Чувашской Республики от </w:t>
      </w:r>
      <w:r>
        <w:rPr>
          <w:sz w:val="22"/>
          <w:szCs w:val="22"/>
        </w:rPr>
        <w:lastRenderedPageBreak/>
        <w:t>09.01.2023 г. № 3</w:t>
      </w:r>
      <w:r w:rsidR="00B41469">
        <w:rPr>
          <w:sz w:val="22"/>
          <w:szCs w:val="22"/>
        </w:rPr>
        <w:t xml:space="preserve"> «</w:t>
      </w:r>
      <w:r w:rsidR="00B41469" w:rsidRPr="00B41469">
        <w:rPr>
          <w:bCs/>
          <w:sz w:val="22"/>
          <w:szCs w:val="22"/>
        </w:rPr>
        <w:t>Об утверждении перечня предельных поправочных коэффициентов</w:t>
      </w:r>
      <w:r w:rsidR="00B41469">
        <w:rPr>
          <w:bCs/>
          <w:sz w:val="22"/>
          <w:szCs w:val="22"/>
        </w:rPr>
        <w:t>»</w:t>
      </w:r>
    </w:p>
    <w:p w:rsidR="00C1309B" w:rsidRDefault="00C1309B" w:rsidP="00796FA7">
      <w:pPr>
        <w:rPr>
          <w:sz w:val="22"/>
          <w:szCs w:val="22"/>
        </w:rPr>
      </w:pPr>
    </w:p>
    <w:p w:rsidR="00B41469" w:rsidRPr="00FA773A" w:rsidRDefault="00B41469" w:rsidP="00B41469">
      <w:pPr>
        <w:ind w:firstLine="709"/>
        <w:jc w:val="both"/>
        <w:rPr>
          <w:color w:val="000000"/>
          <w:sz w:val="20"/>
          <w:szCs w:val="20"/>
        </w:rPr>
      </w:pPr>
      <w:r w:rsidRPr="00FA773A">
        <w:rPr>
          <w:color w:val="000000"/>
          <w:sz w:val="20"/>
          <w:szCs w:val="20"/>
        </w:rPr>
        <w:t xml:space="preserve">В соответствии с решением Собрания депутатов Аликовского муниципального округа Чувашской Республики от 21.12.2022 г. № 66 «О бюджете Аликовского муниципального округа Чувашской Республики на 2023 год и на плановый период 2024 и 2025 годов» администрация Аликовского муниципального округа Чувашской Республики п о с т а н о в л я е т: </w:t>
      </w:r>
    </w:p>
    <w:p w:rsidR="00B41469" w:rsidRPr="00FA773A" w:rsidRDefault="00B41469" w:rsidP="00B41469">
      <w:pPr>
        <w:ind w:firstLine="709"/>
        <w:jc w:val="both"/>
        <w:rPr>
          <w:color w:val="000000"/>
          <w:sz w:val="20"/>
          <w:szCs w:val="20"/>
        </w:rPr>
      </w:pPr>
      <w:r w:rsidRPr="00FA773A">
        <w:rPr>
          <w:color w:val="000000"/>
          <w:sz w:val="20"/>
          <w:szCs w:val="20"/>
        </w:rPr>
        <w:t>1.Утвердить перечень предельных поправочных коэффициентов, учитывающих разную стоимость образовательной услуги по ступеням обучения в муниципальных общеобразовательных учреждениях и дошкольных образовательных учреждениях Аликовского муниципального округа Чувашской Республики на 2023 год и на плановый период 2024 и 2025 годов (приложение).</w:t>
      </w:r>
    </w:p>
    <w:p w:rsidR="00B41469" w:rsidRPr="00FA773A" w:rsidRDefault="00B41469" w:rsidP="00B41469">
      <w:pPr>
        <w:ind w:firstLine="709"/>
        <w:jc w:val="both"/>
        <w:rPr>
          <w:color w:val="000000"/>
          <w:sz w:val="20"/>
          <w:szCs w:val="20"/>
        </w:rPr>
      </w:pPr>
      <w:r w:rsidRPr="00FA773A">
        <w:rPr>
          <w:color w:val="000000"/>
          <w:sz w:val="20"/>
          <w:szCs w:val="20"/>
        </w:rPr>
        <w:t>2. Контроль за исполнением настоящего постановления возложить на заместителя начальника отдела образования, социального развития, молодежной политики и спорта администрации Аликовского муниципального округа Чувашской Республики Николаеву Н.В..</w:t>
      </w:r>
    </w:p>
    <w:p w:rsidR="00B41469" w:rsidRPr="00FA773A" w:rsidRDefault="00B41469" w:rsidP="00B41469">
      <w:pPr>
        <w:ind w:firstLine="709"/>
        <w:jc w:val="both"/>
        <w:rPr>
          <w:color w:val="000000"/>
          <w:sz w:val="20"/>
          <w:szCs w:val="20"/>
        </w:rPr>
      </w:pPr>
      <w:r w:rsidRPr="00FA773A">
        <w:rPr>
          <w:color w:val="000000"/>
          <w:sz w:val="20"/>
          <w:szCs w:val="20"/>
        </w:rPr>
        <w:t>3. Настоящее постановление вступает в силу после его официального опубликования.</w:t>
      </w:r>
    </w:p>
    <w:p w:rsidR="00B41469" w:rsidRPr="00FA773A" w:rsidRDefault="00B41469" w:rsidP="00B41469">
      <w:pPr>
        <w:ind w:firstLine="709"/>
        <w:jc w:val="both"/>
        <w:rPr>
          <w:color w:val="000000"/>
          <w:sz w:val="20"/>
          <w:szCs w:val="20"/>
        </w:rPr>
      </w:pPr>
    </w:p>
    <w:p w:rsidR="00B41469" w:rsidRPr="00FA773A" w:rsidRDefault="00B41469" w:rsidP="00B41469">
      <w:pPr>
        <w:ind w:firstLine="709"/>
        <w:jc w:val="both"/>
        <w:rPr>
          <w:color w:val="000000"/>
          <w:sz w:val="20"/>
          <w:szCs w:val="20"/>
        </w:rPr>
      </w:pPr>
    </w:p>
    <w:p w:rsidR="00B41469" w:rsidRPr="00FA773A" w:rsidRDefault="00B41469" w:rsidP="00B41469">
      <w:pPr>
        <w:jc w:val="both"/>
        <w:rPr>
          <w:color w:val="000000"/>
          <w:sz w:val="20"/>
          <w:szCs w:val="20"/>
        </w:rPr>
      </w:pPr>
      <w:r w:rsidRPr="00FA773A">
        <w:rPr>
          <w:color w:val="000000"/>
          <w:sz w:val="20"/>
          <w:szCs w:val="20"/>
        </w:rPr>
        <w:t>Глава Аликовского</w:t>
      </w:r>
    </w:p>
    <w:p w:rsidR="00B41469" w:rsidRPr="00FA773A" w:rsidRDefault="00B41469" w:rsidP="00B41469">
      <w:pPr>
        <w:jc w:val="both"/>
        <w:rPr>
          <w:color w:val="000000"/>
          <w:sz w:val="20"/>
          <w:szCs w:val="20"/>
        </w:rPr>
      </w:pPr>
      <w:r w:rsidRPr="00FA773A">
        <w:rPr>
          <w:color w:val="000000"/>
          <w:sz w:val="20"/>
          <w:szCs w:val="20"/>
        </w:rPr>
        <w:t xml:space="preserve"> муниципального округа                                                                        С.Н. Морозов</w:t>
      </w:r>
    </w:p>
    <w:p w:rsidR="00B41469" w:rsidRPr="00FA773A" w:rsidRDefault="00B41469" w:rsidP="00B41469">
      <w:pPr>
        <w:ind w:firstLine="709"/>
        <w:jc w:val="both"/>
        <w:rPr>
          <w:color w:val="000000"/>
          <w:sz w:val="20"/>
          <w:szCs w:val="20"/>
        </w:rPr>
      </w:pPr>
    </w:p>
    <w:p w:rsidR="00B41469" w:rsidRPr="00FA773A" w:rsidRDefault="00B41469" w:rsidP="00B41469">
      <w:pPr>
        <w:jc w:val="right"/>
        <w:rPr>
          <w:sz w:val="20"/>
          <w:szCs w:val="20"/>
        </w:rPr>
      </w:pPr>
      <w:r w:rsidRPr="00FA773A">
        <w:rPr>
          <w:sz w:val="20"/>
          <w:szCs w:val="20"/>
        </w:rPr>
        <w:t>УТВЕРЖДЕН</w:t>
      </w:r>
    </w:p>
    <w:p w:rsidR="00B41469" w:rsidRPr="00FA773A" w:rsidRDefault="00B41469" w:rsidP="00B41469">
      <w:pPr>
        <w:jc w:val="right"/>
        <w:rPr>
          <w:sz w:val="20"/>
          <w:szCs w:val="20"/>
        </w:rPr>
      </w:pPr>
      <w:r w:rsidRPr="00FA773A">
        <w:rPr>
          <w:sz w:val="20"/>
          <w:szCs w:val="20"/>
        </w:rPr>
        <w:t xml:space="preserve">постановлением администрации                                            </w:t>
      </w:r>
    </w:p>
    <w:p w:rsidR="00B41469" w:rsidRPr="00FA773A" w:rsidRDefault="00B41469" w:rsidP="00B41469">
      <w:pPr>
        <w:jc w:val="right"/>
        <w:rPr>
          <w:sz w:val="20"/>
          <w:szCs w:val="20"/>
        </w:rPr>
      </w:pPr>
      <w:r w:rsidRPr="00FA773A">
        <w:rPr>
          <w:sz w:val="20"/>
          <w:szCs w:val="20"/>
        </w:rPr>
        <w:t xml:space="preserve">                                                                                    Аликовского муниципального округа</w:t>
      </w:r>
    </w:p>
    <w:p w:rsidR="00B41469" w:rsidRPr="00FA773A" w:rsidRDefault="00B41469" w:rsidP="00B41469">
      <w:pPr>
        <w:jc w:val="right"/>
        <w:rPr>
          <w:sz w:val="20"/>
          <w:szCs w:val="20"/>
        </w:rPr>
      </w:pPr>
      <w:r w:rsidRPr="00FA773A">
        <w:rPr>
          <w:sz w:val="20"/>
          <w:szCs w:val="20"/>
        </w:rPr>
        <w:t xml:space="preserve">                                                                                                  от 09.01.2023 № 3                                                                                                              </w:t>
      </w:r>
    </w:p>
    <w:p w:rsidR="00B41469" w:rsidRPr="00FA773A" w:rsidRDefault="00B41469" w:rsidP="00B41469">
      <w:pPr>
        <w:jc w:val="center"/>
        <w:rPr>
          <w:b/>
          <w:sz w:val="20"/>
          <w:szCs w:val="20"/>
        </w:rPr>
      </w:pPr>
    </w:p>
    <w:p w:rsidR="00B41469" w:rsidRPr="00FA773A" w:rsidRDefault="00B41469" w:rsidP="00B41469">
      <w:pPr>
        <w:jc w:val="center"/>
        <w:rPr>
          <w:sz w:val="20"/>
          <w:szCs w:val="20"/>
        </w:rPr>
      </w:pPr>
      <w:r w:rsidRPr="00FA773A">
        <w:rPr>
          <w:sz w:val="20"/>
          <w:szCs w:val="20"/>
        </w:rPr>
        <w:t>Перечень</w:t>
      </w:r>
    </w:p>
    <w:p w:rsidR="00B41469" w:rsidRPr="00FA773A" w:rsidRDefault="00B41469" w:rsidP="00B41469">
      <w:pPr>
        <w:jc w:val="center"/>
        <w:rPr>
          <w:sz w:val="20"/>
          <w:szCs w:val="20"/>
        </w:rPr>
      </w:pPr>
      <w:r w:rsidRPr="00FA773A">
        <w:rPr>
          <w:sz w:val="20"/>
          <w:szCs w:val="20"/>
        </w:rPr>
        <w:t xml:space="preserve">предельных поправочных коэффициентов для учреждений образования </w:t>
      </w:r>
    </w:p>
    <w:p w:rsidR="00B41469" w:rsidRPr="00FA773A" w:rsidRDefault="00B41469" w:rsidP="00B41469">
      <w:pPr>
        <w:jc w:val="center"/>
        <w:rPr>
          <w:sz w:val="20"/>
          <w:szCs w:val="20"/>
        </w:rPr>
      </w:pPr>
      <w:r w:rsidRPr="00FA773A">
        <w:rPr>
          <w:sz w:val="20"/>
          <w:szCs w:val="20"/>
        </w:rPr>
        <w:t>Аликовского муниципального округа Чувашской Республики</w:t>
      </w:r>
    </w:p>
    <w:p w:rsidR="00B41469" w:rsidRPr="00FA773A" w:rsidRDefault="00B41469" w:rsidP="00B41469">
      <w:pPr>
        <w:jc w:val="center"/>
        <w:rPr>
          <w:sz w:val="20"/>
          <w:szCs w:val="20"/>
        </w:rPr>
      </w:pPr>
      <w:r w:rsidRPr="00FA773A">
        <w:rPr>
          <w:sz w:val="20"/>
          <w:szCs w:val="20"/>
        </w:rPr>
        <w:t xml:space="preserve"> на 2023 год и на плановый период 2024 и 2025 годов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154"/>
        <w:gridCol w:w="1260"/>
        <w:gridCol w:w="1665"/>
        <w:gridCol w:w="1560"/>
      </w:tblGrid>
      <w:tr w:rsidR="00B41469" w:rsidRPr="00FA773A" w:rsidTr="00B41469">
        <w:trPr>
          <w:trHeight w:val="202"/>
        </w:trPr>
        <w:tc>
          <w:tcPr>
            <w:tcW w:w="710" w:type="dxa"/>
          </w:tcPr>
          <w:p w:rsidR="00B41469" w:rsidRPr="00FA773A" w:rsidRDefault="00B41469" w:rsidP="008F7631">
            <w:pPr>
              <w:ind w:right="2074"/>
              <w:rPr>
                <w:sz w:val="20"/>
                <w:szCs w:val="20"/>
              </w:rPr>
            </w:pPr>
            <w:r w:rsidRPr="00FA773A">
              <w:rPr>
                <w:sz w:val="20"/>
                <w:szCs w:val="20"/>
              </w:rPr>
              <w:t>№</w:t>
            </w:r>
          </w:p>
        </w:tc>
        <w:tc>
          <w:tcPr>
            <w:tcW w:w="5154" w:type="dxa"/>
          </w:tcPr>
          <w:p w:rsidR="00B41469" w:rsidRPr="00FA773A" w:rsidRDefault="00B41469" w:rsidP="008F7631">
            <w:pPr>
              <w:rPr>
                <w:sz w:val="20"/>
                <w:szCs w:val="20"/>
              </w:rPr>
            </w:pPr>
            <w:r w:rsidRPr="00FA773A">
              <w:rPr>
                <w:sz w:val="20"/>
                <w:szCs w:val="20"/>
              </w:rPr>
              <w:t>Наименование поправочного коэффициента</w:t>
            </w:r>
          </w:p>
        </w:tc>
        <w:tc>
          <w:tcPr>
            <w:tcW w:w="1260" w:type="dxa"/>
          </w:tcPr>
          <w:p w:rsidR="00B41469" w:rsidRPr="00FA773A" w:rsidRDefault="00B41469" w:rsidP="008F7631">
            <w:pPr>
              <w:jc w:val="center"/>
              <w:rPr>
                <w:sz w:val="20"/>
                <w:szCs w:val="20"/>
              </w:rPr>
            </w:pPr>
            <w:r w:rsidRPr="00FA773A">
              <w:rPr>
                <w:sz w:val="20"/>
                <w:szCs w:val="20"/>
              </w:rPr>
              <w:t>202</w:t>
            </w:r>
            <w:r w:rsidRPr="00FA773A">
              <w:rPr>
                <w:sz w:val="20"/>
                <w:szCs w:val="20"/>
                <w:lang w:val="en-US"/>
              </w:rPr>
              <w:t>2</w:t>
            </w:r>
            <w:r w:rsidRPr="00FA773A">
              <w:rPr>
                <w:sz w:val="20"/>
                <w:szCs w:val="20"/>
              </w:rPr>
              <w:t xml:space="preserve"> год</w:t>
            </w:r>
          </w:p>
        </w:tc>
        <w:tc>
          <w:tcPr>
            <w:tcW w:w="1665" w:type="dxa"/>
          </w:tcPr>
          <w:p w:rsidR="00B41469" w:rsidRPr="00FA773A" w:rsidRDefault="00B41469" w:rsidP="008F7631">
            <w:pPr>
              <w:jc w:val="center"/>
              <w:rPr>
                <w:sz w:val="20"/>
                <w:szCs w:val="20"/>
              </w:rPr>
            </w:pPr>
            <w:r w:rsidRPr="00FA773A">
              <w:rPr>
                <w:sz w:val="20"/>
                <w:szCs w:val="20"/>
              </w:rPr>
              <w:t>202</w:t>
            </w:r>
            <w:r w:rsidRPr="00FA773A">
              <w:rPr>
                <w:sz w:val="20"/>
                <w:szCs w:val="20"/>
                <w:lang w:val="en-US"/>
              </w:rPr>
              <w:t>3</w:t>
            </w:r>
            <w:r w:rsidRPr="00FA773A">
              <w:rPr>
                <w:sz w:val="20"/>
                <w:szCs w:val="20"/>
              </w:rPr>
              <w:t xml:space="preserve"> год</w:t>
            </w:r>
          </w:p>
        </w:tc>
        <w:tc>
          <w:tcPr>
            <w:tcW w:w="1560" w:type="dxa"/>
          </w:tcPr>
          <w:p w:rsidR="00B41469" w:rsidRPr="00FA773A" w:rsidRDefault="00B41469" w:rsidP="008F7631">
            <w:pPr>
              <w:jc w:val="center"/>
              <w:rPr>
                <w:sz w:val="20"/>
                <w:szCs w:val="20"/>
              </w:rPr>
            </w:pPr>
            <w:r w:rsidRPr="00FA773A">
              <w:rPr>
                <w:sz w:val="20"/>
                <w:szCs w:val="20"/>
              </w:rPr>
              <w:t>202</w:t>
            </w:r>
            <w:r w:rsidRPr="00FA773A">
              <w:rPr>
                <w:sz w:val="20"/>
                <w:szCs w:val="20"/>
                <w:lang w:val="en-US"/>
              </w:rPr>
              <w:t>4</w:t>
            </w:r>
            <w:r w:rsidRPr="00FA773A">
              <w:rPr>
                <w:sz w:val="20"/>
                <w:szCs w:val="20"/>
              </w:rPr>
              <w:t xml:space="preserve"> год</w:t>
            </w:r>
          </w:p>
        </w:tc>
      </w:tr>
      <w:tr w:rsidR="00B41469" w:rsidRPr="00FA773A" w:rsidTr="00B41469">
        <w:tc>
          <w:tcPr>
            <w:tcW w:w="710" w:type="dxa"/>
          </w:tcPr>
          <w:p w:rsidR="00B41469" w:rsidRPr="00FA773A" w:rsidRDefault="00B41469" w:rsidP="008F7631">
            <w:pPr>
              <w:rPr>
                <w:sz w:val="20"/>
                <w:szCs w:val="20"/>
              </w:rPr>
            </w:pPr>
            <w:r w:rsidRPr="00FA773A">
              <w:rPr>
                <w:sz w:val="20"/>
                <w:szCs w:val="20"/>
              </w:rPr>
              <w:t xml:space="preserve"> 1</w:t>
            </w:r>
          </w:p>
        </w:tc>
        <w:tc>
          <w:tcPr>
            <w:tcW w:w="5154" w:type="dxa"/>
          </w:tcPr>
          <w:p w:rsidR="00B41469" w:rsidRPr="00FA773A" w:rsidRDefault="00B41469" w:rsidP="008F7631">
            <w:pPr>
              <w:rPr>
                <w:sz w:val="20"/>
                <w:szCs w:val="20"/>
              </w:rPr>
            </w:pPr>
            <w:r w:rsidRPr="00FA773A">
              <w:rPr>
                <w:sz w:val="20"/>
                <w:szCs w:val="20"/>
              </w:rPr>
              <w:t>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для решения целей и задач кадетского образования</w:t>
            </w:r>
          </w:p>
        </w:tc>
        <w:tc>
          <w:tcPr>
            <w:tcW w:w="1260" w:type="dxa"/>
          </w:tcPr>
          <w:p w:rsidR="00B41469" w:rsidRPr="00FA773A" w:rsidRDefault="00B41469" w:rsidP="008F7631">
            <w:pPr>
              <w:rPr>
                <w:sz w:val="20"/>
                <w:szCs w:val="20"/>
              </w:rPr>
            </w:pPr>
            <w:r w:rsidRPr="00FA773A">
              <w:rPr>
                <w:sz w:val="20"/>
                <w:szCs w:val="20"/>
              </w:rPr>
              <w:t>1,1</w:t>
            </w:r>
          </w:p>
        </w:tc>
        <w:tc>
          <w:tcPr>
            <w:tcW w:w="1665" w:type="dxa"/>
          </w:tcPr>
          <w:p w:rsidR="00B41469" w:rsidRPr="00FA773A" w:rsidRDefault="00B41469" w:rsidP="008F7631">
            <w:pPr>
              <w:rPr>
                <w:sz w:val="20"/>
                <w:szCs w:val="20"/>
              </w:rPr>
            </w:pPr>
            <w:r w:rsidRPr="00FA773A">
              <w:rPr>
                <w:sz w:val="20"/>
                <w:szCs w:val="20"/>
              </w:rPr>
              <w:t>1,1</w:t>
            </w:r>
          </w:p>
        </w:tc>
        <w:tc>
          <w:tcPr>
            <w:tcW w:w="1560" w:type="dxa"/>
          </w:tcPr>
          <w:p w:rsidR="00B41469" w:rsidRPr="00FA773A" w:rsidRDefault="00B41469" w:rsidP="008F7631">
            <w:pPr>
              <w:rPr>
                <w:sz w:val="20"/>
                <w:szCs w:val="20"/>
              </w:rPr>
            </w:pPr>
            <w:r w:rsidRPr="00FA773A">
              <w:rPr>
                <w:sz w:val="20"/>
                <w:szCs w:val="20"/>
              </w:rPr>
              <w:t>1,1</w:t>
            </w:r>
          </w:p>
        </w:tc>
      </w:tr>
      <w:tr w:rsidR="00B41469" w:rsidRPr="00FA773A" w:rsidTr="00B41469">
        <w:tc>
          <w:tcPr>
            <w:tcW w:w="710" w:type="dxa"/>
          </w:tcPr>
          <w:p w:rsidR="00B41469" w:rsidRPr="00FA773A" w:rsidRDefault="00B41469" w:rsidP="008F7631">
            <w:pPr>
              <w:rPr>
                <w:sz w:val="20"/>
                <w:szCs w:val="20"/>
              </w:rPr>
            </w:pPr>
            <w:r w:rsidRPr="00FA773A">
              <w:rPr>
                <w:sz w:val="20"/>
                <w:szCs w:val="20"/>
              </w:rPr>
              <w:t xml:space="preserve"> 2</w:t>
            </w:r>
          </w:p>
        </w:tc>
        <w:tc>
          <w:tcPr>
            <w:tcW w:w="5154" w:type="dxa"/>
          </w:tcPr>
          <w:p w:rsidR="00B41469" w:rsidRPr="00FA773A" w:rsidRDefault="00B41469" w:rsidP="008F7631">
            <w:pPr>
              <w:rPr>
                <w:sz w:val="20"/>
                <w:szCs w:val="20"/>
              </w:rPr>
            </w:pPr>
            <w:r w:rsidRPr="00FA773A">
              <w:rPr>
                <w:sz w:val="20"/>
                <w:szCs w:val="20"/>
              </w:rPr>
              <w:t>Обучение детей с ограниченными возможностями здоровья, детей-инвалидов в обычных классах</w:t>
            </w:r>
          </w:p>
        </w:tc>
        <w:tc>
          <w:tcPr>
            <w:tcW w:w="1260" w:type="dxa"/>
          </w:tcPr>
          <w:p w:rsidR="00B41469" w:rsidRPr="00FA773A" w:rsidRDefault="00B41469" w:rsidP="008F7631">
            <w:pPr>
              <w:rPr>
                <w:sz w:val="20"/>
                <w:szCs w:val="20"/>
              </w:rPr>
            </w:pPr>
            <w:r w:rsidRPr="00FA773A">
              <w:rPr>
                <w:sz w:val="20"/>
                <w:szCs w:val="20"/>
              </w:rPr>
              <w:t>5,0</w:t>
            </w:r>
          </w:p>
        </w:tc>
        <w:tc>
          <w:tcPr>
            <w:tcW w:w="1665" w:type="dxa"/>
          </w:tcPr>
          <w:p w:rsidR="00B41469" w:rsidRPr="00FA773A" w:rsidRDefault="00B41469" w:rsidP="008F7631">
            <w:pPr>
              <w:rPr>
                <w:sz w:val="20"/>
                <w:szCs w:val="20"/>
              </w:rPr>
            </w:pPr>
            <w:r w:rsidRPr="00FA773A">
              <w:rPr>
                <w:sz w:val="20"/>
                <w:szCs w:val="20"/>
              </w:rPr>
              <w:t>5,0</w:t>
            </w:r>
          </w:p>
        </w:tc>
        <w:tc>
          <w:tcPr>
            <w:tcW w:w="1560" w:type="dxa"/>
          </w:tcPr>
          <w:p w:rsidR="00B41469" w:rsidRPr="00FA773A" w:rsidRDefault="00B41469" w:rsidP="008F7631">
            <w:pPr>
              <w:rPr>
                <w:sz w:val="20"/>
                <w:szCs w:val="20"/>
              </w:rPr>
            </w:pPr>
            <w:r w:rsidRPr="00FA773A">
              <w:rPr>
                <w:sz w:val="20"/>
                <w:szCs w:val="20"/>
              </w:rPr>
              <w:t>5,0</w:t>
            </w:r>
          </w:p>
        </w:tc>
      </w:tr>
      <w:tr w:rsidR="00B41469" w:rsidRPr="00FA773A" w:rsidTr="00B41469">
        <w:tc>
          <w:tcPr>
            <w:tcW w:w="710" w:type="dxa"/>
          </w:tcPr>
          <w:p w:rsidR="00B41469" w:rsidRPr="00FA773A" w:rsidRDefault="00B41469" w:rsidP="008F7631">
            <w:pPr>
              <w:rPr>
                <w:sz w:val="20"/>
                <w:szCs w:val="20"/>
              </w:rPr>
            </w:pPr>
            <w:r w:rsidRPr="00FA773A">
              <w:rPr>
                <w:sz w:val="20"/>
                <w:szCs w:val="20"/>
              </w:rPr>
              <w:t xml:space="preserve"> 3</w:t>
            </w:r>
          </w:p>
        </w:tc>
        <w:tc>
          <w:tcPr>
            <w:tcW w:w="5154" w:type="dxa"/>
          </w:tcPr>
          <w:p w:rsidR="00B41469" w:rsidRPr="00FA773A" w:rsidRDefault="00B41469" w:rsidP="008F7631">
            <w:pPr>
              <w:rPr>
                <w:sz w:val="20"/>
                <w:szCs w:val="20"/>
              </w:rPr>
            </w:pPr>
            <w:r w:rsidRPr="00FA773A">
              <w:rPr>
                <w:sz w:val="20"/>
                <w:szCs w:val="20"/>
              </w:rPr>
              <w:t>Индивидуальное обучение на дому и дистанционное обучение</w:t>
            </w:r>
          </w:p>
        </w:tc>
        <w:tc>
          <w:tcPr>
            <w:tcW w:w="1260" w:type="dxa"/>
          </w:tcPr>
          <w:p w:rsidR="00B41469" w:rsidRPr="00FA773A" w:rsidRDefault="00B41469" w:rsidP="008F7631">
            <w:pPr>
              <w:rPr>
                <w:sz w:val="20"/>
                <w:szCs w:val="20"/>
              </w:rPr>
            </w:pPr>
            <w:r w:rsidRPr="00FA773A">
              <w:rPr>
                <w:sz w:val="20"/>
                <w:szCs w:val="20"/>
              </w:rPr>
              <w:t>3,3</w:t>
            </w:r>
          </w:p>
        </w:tc>
        <w:tc>
          <w:tcPr>
            <w:tcW w:w="1665" w:type="dxa"/>
          </w:tcPr>
          <w:p w:rsidR="00B41469" w:rsidRPr="00FA773A" w:rsidRDefault="00B41469" w:rsidP="008F7631">
            <w:pPr>
              <w:rPr>
                <w:sz w:val="20"/>
                <w:szCs w:val="20"/>
              </w:rPr>
            </w:pPr>
            <w:r w:rsidRPr="00FA773A">
              <w:rPr>
                <w:sz w:val="20"/>
                <w:szCs w:val="20"/>
              </w:rPr>
              <w:t>3,3</w:t>
            </w:r>
          </w:p>
        </w:tc>
        <w:tc>
          <w:tcPr>
            <w:tcW w:w="1560" w:type="dxa"/>
          </w:tcPr>
          <w:p w:rsidR="00B41469" w:rsidRPr="00FA773A" w:rsidRDefault="00B41469" w:rsidP="008F7631">
            <w:pPr>
              <w:rPr>
                <w:sz w:val="20"/>
                <w:szCs w:val="20"/>
              </w:rPr>
            </w:pPr>
            <w:r w:rsidRPr="00FA773A">
              <w:rPr>
                <w:sz w:val="20"/>
                <w:szCs w:val="20"/>
              </w:rPr>
              <w:t>3,3</w:t>
            </w:r>
          </w:p>
        </w:tc>
      </w:tr>
      <w:tr w:rsidR="00B41469" w:rsidRPr="00FA773A" w:rsidTr="00B41469">
        <w:tc>
          <w:tcPr>
            <w:tcW w:w="710" w:type="dxa"/>
          </w:tcPr>
          <w:p w:rsidR="00B41469" w:rsidRPr="00FA773A" w:rsidRDefault="00B41469" w:rsidP="008F7631">
            <w:pPr>
              <w:rPr>
                <w:sz w:val="20"/>
                <w:szCs w:val="20"/>
              </w:rPr>
            </w:pPr>
            <w:r w:rsidRPr="00FA773A">
              <w:rPr>
                <w:sz w:val="20"/>
                <w:szCs w:val="20"/>
              </w:rPr>
              <w:t xml:space="preserve"> 4</w:t>
            </w:r>
          </w:p>
        </w:tc>
        <w:tc>
          <w:tcPr>
            <w:tcW w:w="5154" w:type="dxa"/>
          </w:tcPr>
          <w:p w:rsidR="00B41469" w:rsidRPr="00FA773A" w:rsidRDefault="00B41469" w:rsidP="008F7631">
            <w:pPr>
              <w:rPr>
                <w:sz w:val="20"/>
                <w:szCs w:val="20"/>
              </w:rPr>
            </w:pPr>
            <w:r w:rsidRPr="00FA773A">
              <w:rPr>
                <w:sz w:val="20"/>
                <w:szCs w:val="20"/>
              </w:rPr>
              <w:t>Муниципальные учреждения образования</w:t>
            </w:r>
          </w:p>
        </w:tc>
        <w:tc>
          <w:tcPr>
            <w:tcW w:w="1260" w:type="dxa"/>
          </w:tcPr>
          <w:p w:rsidR="00B41469" w:rsidRPr="00FA773A" w:rsidRDefault="00B41469" w:rsidP="008F7631">
            <w:pPr>
              <w:rPr>
                <w:sz w:val="20"/>
                <w:szCs w:val="20"/>
              </w:rPr>
            </w:pPr>
          </w:p>
        </w:tc>
        <w:tc>
          <w:tcPr>
            <w:tcW w:w="1665" w:type="dxa"/>
          </w:tcPr>
          <w:p w:rsidR="00B41469" w:rsidRPr="00FA773A" w:rsidRDefault="00B41469" w:rsidP="008F7631">
            <w:pPr>
              <w:rPr>
                <w:sz w:val="20"/>
                <w:szCs w:val="20"/>
              </w:rPr>
            </w:pPr>
          </w:p>
        </w:tc>
        <w:tc>
          <w:tcPr>
            <w:tcW w:w="1560" w:type="dxa"/>
          </w:tcPr>
          <w:p w:rsidR="00B41469" w:rsidRPr="00FA773A" w:rsidRDefault="00B41469" w:rsidP="008F7631">
            <w:pPr>
              <w:rPr>
                <w:sz w:val="20"/>
                <w:szCs w:val="20"/>
              </w:rPr>
            </w:pP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МБОУ «Аликовская СОШ им. И.Я. Яковлева»</w:t>
            </w:r>
          </w:p>
        </w:tc>
        <w:tc>
          <w:tcPr>
            <w:tcW w:w="1260" w:type="dxa"/>
          </w:tcPr>
          <w:p w:rsidR="00B41469" w:rsidRPr="00FA773A" w:rsidRDefault="00B41469" w:rsidP="008F7631">
            <w:pPr>
              <w:rPr>
                <w:sz w:val="20"/>
                <w:szCs w:val="20"/>
              </w:rPr>
            </w:pPr>
            <w:r w:rsidRPr="00FA773A">
              <w:rPr>
                <w:sz w:val="20"/>
                <w:szCs w:val="20"/>
              </w:rPr>
              <w:t>0,93</w:t>
            </w:r>
          </w:p>
        </w:tc>
        <w:tc>
          <w:tcPr>
            <w:tcW w:w="1665" w:type="dxa"/>
          </w:tcPr>
          <w:p w:rsidR="00B41469" w:rsidRPr="00FA773A" w:rsidRDefault="00B41469" w:rsidP="008F7631">
            <w:pPr>
              <w:rPr>
                <w:sz w:val="20"/>
                <w:szCs w:val="20"/>
              </w:rPr>
            </w:pPr>
            <w:r w:rsidRPr="00FA773A">
              <w:rPr>
                <w:sz w:val="20"/>
                <w:szCs w:val="20"/>
              </w:rPr>
              <w:t>0,93</w:t>
            </w:r>
          </w:p>
        </w:tc>
        <w:tc>
          <w:tcPr>
            <w:tcW w:w="1560" w:type="dxa"/>
          </w:tcPr>
          <w:p w:rsidR="00B41469" w:rsidRPr="00FA773A" w:rsidRDefault="00B41469" w:rsidP="008F7631">
            <w:pPr>
              <w:rPr>
                <w:sz w:val="20"/>
                <w:szCs w:val="20"/>
              </w:rPr>
            </w:pPr>
            <w:r w:rsidRPr="00FA773A">
              <w:rPr>
                <w:sz w:val="20"/>
                <w:szCs w:val="20"/>
              </w:rPr>
              <w:t>0,93</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МАОУ «Большевыльская СОШ им. братьев Семеновых»</w:t>
            </w:r>
          </w:p>
        </w:tc>
        <w:tc>
          <w:tcPr>
            <w:tcW w:w="1260" w:type="dxa"/>
          </w:tcPr>
          <w:p w:rsidR="00B41469" w:rsidRPr="00FA773A" w:rsidRDefault="00B41469" w:rsidP="008F7631">
            <w:pPr>
              <w:rPr>
                <w:sz w:val="20"/>
                <w:szCs w:val="20"/>
              </w:rPr>
            </w:pPr>
            <w:r w:rsidRPr="00FA773A">
              <w:rPr>
                <w:sz w:val="20"/>
                <w:szCs w:val="20"/>
              </w:rPr>
              <w:t>1,36</w:t>
            </w:r>
          </w:p>
        </w:tc>
        <w:tc>
          <w:tcPr>
            <w:tcW w:w="1665" w:type="dxa"/>
          </w:tcPr>
          <w:p w:rsidR="00B41469" w:rsidRPr="00FA773A" w:rsidRDefault="00B41469" w:rsidP="008F7631">
            <w:pPr>
              <w:rPr>
                <w:sz w:val="20"/>
                <w:szCs w:val="20"/>
              </w:rPr>
            </w:pPr>
            <w:r w:rsidRPr="00FA773A">
              <w:rPr>
                <w:sz w:val="20"/>
                <w:szCs w:val="20"/>
              </w:rPr>
              <w:t>1,36</w:t>
            </w:r>
          </w:p>
        </w:tc>
        <w:tc>
          <w:tcPr>
            <w:tcW w:w="1560" w:type="dxa"/>
          </w:tcPr>
          <w:p w:rsidR="00B41469" w:rsidRPr="00FA773A" w:rsidRDefault="00B41469" w:rsidP="008F7631">
            <w:pPr>
              <w:rPr>
                <w:sz w:val="20"/>
                <w:szCs w:val="20"/>
              </w:rPr>
            </w:pPr>
            <w:r w:rsidRPr="00FA773A">
              <w:rPr>
                <w:sz w:val="20"/>
                <w:szCs w:val="20"/>
              </w:rPr>
              <w:t>1,36</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МАОУ «Большеямашевская СОШ»</w:t>
            </w:r>
          </w:p>
        </w:tc>
        <w:tc>
          <w:tcPr>
            <w:tcW w:w="1260" w:type="dxa"/>
          </w:tcPr>
          <w:p w:rsidR="00B41469" w:rsidRPr="00FA773A" w:rsidRDefault="00B41469" w:rsidP="008F7631">
            <w:pPr>
              <w:rPr>
                <w:sz w:val="20"/>
                <w:szCs w:val="20"/>
              </w:rPr>
            </w:pPr>
            <w:r w:rsidRPr="00FA773A">
              <w:rPr>
                <w:sz w:val="20"/>
                <w:szCs w:val="20"/>
              </w:rPr>
              <w:t>2,35</w:t>
            </w:r>
          </w:p>
        </w:tc>
        <w:tc>
          <w:tcPr>
            <w:tcW w:w="1665" w:type="dxa"/>
          </w:tcPr>
          <w:p w:rsidR="00B41469" w:rsidRPr="00FA773A" w:rsidRDefault="00B41469" w:rsidP="008F7631">
            <w:pPr>
              <w:rPr>
                <w:sz w:val="20"/>
                <w:szCs w:val="20"/>
              </w:rPr>
            </w:pPr>
            <w:r w:rsidRPr="00FA773A">
              <w:rPr>
                <w:sz w:val="20"/>
                <w:szCs w:val="20"/>
              </w:rPr>
              <w:t>2,35</w:t>
            </w:r>
          </w:p>
        </w:tc>
        <w:tc>
          <w:tcPr>
            <w:tcW w:w="1560" w:type="dxa"/>
          </w:tcPr>
          <w:p w:rsidR="00B41469" w:rsidRPr="00FA773A" w:rsidRDefault="00B41469" w:rsidP="008F7631">
            <w:pPr>
              <w:rPr>
                <w:sz w:val="20"/>
                <w:szCs w:val="20"/>
              </w:rPr>
            </w:pPr>
            <w:r w:rsidRPr="00FA773A">
              <w:rPr>
                <w:sz w:val="20"/>
                <w:szCs w:val="20"/>
              </w:rPr>
              <w:t>2,35</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МАОУ «</w:t>
            </w:r>
            <w:proofErr w:type="spellStart"/>
            <w:r w:rsidRPr="00FA773A">
              <w:rPr>
                <w:sz w:val="20"/>
                <w:szCs w:val="20"/>
              </w:rPr>
              <w:t>Вотланская</w:t>
            </w:r>
            <w:proofErr w:type="spellEnd"/>
            <w:r w:rsidRPr="00FA773A">
              <w:rPr>
                <w:sz w:val="20"/>
                <w:szCs w:val="20"/>
              </w:rPr>
              <w:t xml:space="preserve"> ООШ»</w:t>
            </w:r>
          </w:p>
        </w:tc>
        <w:tc>
          <w:tcPr>
            <w:tcW w:w="1260" w:type="dxa"/>
          </w:tcPr>
          <w:p w:rsidR="00B41469" w:rsidRPr="00FA773A" w:rsidRDefault="00B41469" w:rsidP="008F7631">
            <w:pPr>
              <w:rPr>
                <w:sz w:val="20"/>
                <w:szCs w:val="20"/>
              </w:rPr>
            </w:pPr>
            <w:r w:rsidRPr="00FA773A">
              <w:rPr>
                <w:sz w:val="20"/>
                <w:szCs w:val="20"/>
              </w:rPr>
              <w:t>1,92</w:t>
            </w:r>
          </w:p>
        </w:tc>
        <w:tc>
          <w:tcPr>
            <w:tcW w:w="1665" w:type="dxa"/>
          </w:tcPr>
          <w:p w:rsidR="00B41469" w:rsidRPr="00FA773A" w:rsidRDefault="00B41469" w:rsidP="008F7631">
            <w:pPr>
              <w:rPr>
                <w:sz w:val="20"/>
                <w:szCs w:val="20"/>
              </w:rPr>
            </w:pPr>
            <w:r w:rsidRPr="00FA773A">
              <w:rPr>
                <w:sz w:val="20"/>
                <w:szCs w:val="20"/>
              </w:rPr>
              <w:t>1,92</w:t>
            </w:r>
          </w:p>
        </w:tc>
        <w:tc>
          <w:tcPr>
            <w:tcW w:w="1560" w:type="dxa"/>
          </w:tcPr>
          <w:p w:rsidR="00B41469" w:rsidRPr="00FA773A" w:rsidRDefault="00B41469" w:rsidP="008F7631">
            <w:pPr>
              <w:rPr>
                <w:sz w:val="20"/>
                <w:szCs w:val="20"/>
              </w:rPr>
            </w:pPr>
            <w:r w:rsidRPr="00FA773A">
              <w:rPr>
                <w:sz w:val="20"/>
                <w:szCs w:val="20"/>
              </w:rPr>
              <w:t>1,92</w:t>
            </w:r>
          </w:p>
        </w:tc>
      </w:tr>
      <w:tr w:rsidR="00B41469" w:rsidRPr="00FA773A" w:rsidTr="00B41469">
        <w:tc>
          <w:tcPr>
            <w:tcW w:w="710"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p>
        </w:tc>
        <w:tc>
          <w:tcPr>
            <w:tcW w:w="5154"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МАОУ «Карачуринская ООШ»</w:t>
            </w:r>
          </w:p>
        </w:tc>
        <w:tc>
          <w:tcPr>
            <w:tcW w:w="1260"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2,50</w:t>
            </w:r>
          </w:p>
        </w:tc>
        <w:tc>
          <w:tcPr>
            <w:tcW w:w="1665"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2,50</w:t>
            </w:r>
          </w:p>
        </w:tc>
        <w:tc>
          <w:tcPr>
            <w:tcW w:w="1560"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2,50</w:t>
            </w:r>
          </w:p>
        </w:tc>
      </w:tr>
      <w:tr w:rsidR="00B41469" w:rsidRPr="00FA773A" w:rsidTr="00B41469">
        <w:tc>
          <w:tcPr>
            <w:tcW w:w="710"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p>
        </w:tc>
        <w:tc>
          <w:tcPr>
            <w:tcW w:w="5154"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МБОУ «Питишевская СОШ»</w:t>
            </w:r>
          </w:p>
        </w:tc>
        <w:tc>
          <w:tcPr>
            <w:tcW w:w="1260"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1,42</w:t>
            </w:r>
          </w:p>
        </w:tc>
        <w:tc>
          <w:tcPr>
            <w:tcW w:w="1665"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1,42</w:t>
            </w:r>
          </w:p>
        </w:tc>
        <w:tc>
          <w:tcPr>
            <w:tcW w:w="1560"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1,42</w:t>
            </w:r>
          </w:p>
        </w:tc>
      </w:tr>
      <w:tr w:rsidR="00B41469" w:rsidRPr="00FA773A" w:rsidTr="00B41469">
        <w:tc>
          <w:tcPr>
            <w:tcW w:w="710"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p>
        </w:tc>
        <w:tc>
          <w:tcPr>
            <w:tcW w:w="5154"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МАОУ «Раскильдинская СОШ»</w:t>
            </w:r>
          </w:p>
        </w:tc>
        <w:tc>
          <w:tcPr>
            <w:tcW w:w="1260"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1,51</w:t>
            </w:r>
          </w:p>
        </w:tc>
        <w:tc>
          <w:tcPr>
            <w:tcW w:w="1665"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1,51</w:t>
            </w:r>
          </w:p>
        </w:tc>
        <w:tc>
          <w:tcPr>
            <w:tcW w:w="1560" w:type="dxa"/>
            <w:tcBorders>
              <w:top w:val="single" w:sz="4" w:space="0" w:color="auto"/>
              <w:left w:val="single" w:sz="4" w:space="0" w:color="auto"/>
              <w:bottom w:val="single" w:sz="4" w:space="0" w:color="auto"/>
              <w:right w:val="single" w:sz="4" w:space="0" w:color="auto"/>
            </w:tcBorders>
          </w:tcPr>
          <w:p w:rsidR="00B41469" w:rsidRPr="00FA773A" w:rsidRDefault="00B41469" w:rsidP="008F7631">
            <w:pPr>
              <w:rPr>
                <w:sz w:val="20"/>
                <w:szCs w:val="20"/>
              </w:rPr>
            </w:pPr>
            <w:r w:rsidRPr="00FA773A">
              <w:rPr>
                <w:sz w:val="20"/>
                <w:szCs w:val="20"/>
              </w:rPr>
              <w:t>1,51</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МБОУ «Таутовская СОШ им. Б.С. Маркова»</w:t>
            </w:r>
          </w:p>
        </w:tc>
        <w:tc>
          <w:tcPr>
            <w:tcW w:w="1260" w:type="dxa"/>
          </w:tcPr>
          <w:p w:rsidR="00B41469" w:rsidRPr="00FA773A" w:rsidRDefault="00B41469" w:rsidP="008F7631">
            <w:pPr>
              <w:rPr>
                <w:sz w:val="20"/>
                <w:szCs w:val="20"/>
              </w:rPr>
            </w:pPr>
            <w:r w:rsidRPr="00FA773A">
              <w:rPr>
                <w:sz w:val="20"/>
                <w:szCs w:val="20"/>
              </w:rPr>
              <w:t>1,15</w:t>
            </w:r>
          </w:p>
        </w:tc>
        <w:tc>
          <w:tcPr>
            <w:tcW w:w="1665" w:type="dxa"/>
          </w:tcPr>
          <w:p w:rsidR="00B41469" w:rsidRPr="00FA773A" w:rsidRDefault="00B41469" w:rsidP="008F7631">
            <w:pPr>
              <w:rPr>
                <w:sz w:val="20"/>
                <w:szCs w:val="20"/>
              </w:rPr>
            </w:pPr>
            <w:r w:rsidRPr="00FA773A">
              <w:rPr>
                <w:sz w:val="20"/>
                <w:szCs w:val="20"/>
              </w:rPr>
              <w:t>1,15</w:t>
            </w:r>
          </w:p>
        </w:tc>
        <w:tc>
          <w:tcPr>
            <w:tcW w:w="1560" w:type="dxa"/>
          </w:tcPr>
          <w:p w:rsidR="00B41469" w:rsidRPr="00FA773A" w:rsidRDefault="00B41469" w:rsidP="008F7631">
            <w:pPr>
              <w:rPr>
                <w:sz w:val="20"/>
                <w:szCs w:val="20"/>
              </w:rPr>
            </w:pPr>
            <w:r w:rsidRPr="00FA773A">
              <w:rPr>
                <w:sz w:val="20"/>
                <w:szCs w:val="20"/>
              </w:rPr>
              <w:t>1,15</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МБОУ «Тенеевская ООШ»</w:t>
            </w:r>
          </w:p>
        </w:tc>
        <w:tc>
          <w:tcPr>
            <w:tcW w:w="1260" w:type="dxa"/>
          </w:tcPr>
          <w:p w:rsidR="00B41469" w:rsidRPr="00FA773A" w:rsidRDefault="00B41469" w:rsidP="008F7631">
            <w:pPr>
              <w:rPr>
                <w:sz w:val="20"/>
                <w:szCs w:val="20"/>
              </w:rPr>
            </w:pPr>
            <w:r w:rsidRPr="00FA773A">
              <w:rPr>
                <w:sz w:val="20"/>
                <w:szCs w:val="20"/>
              </w:rPr>
              <w:t>1,92</w:t>
            </w:r>
          </w:p>
        </w:tc>
        <w:tc>
          <w:tcPr>
            <w:tcW w:w="1665" w:type="dxa"/>
          </w:tcPr>
          <w:p w:rsidR="00B41469" w:rsidRPr="00FA773A" w:rsidRDefault="00B41469" w:rsidP="008F7631">
            <w:pPr>
              <w:rPr>
                <w:sz w:val="20"/>
                <w:szCs w:val="20"/>
              </w:rPr>
            </w:pPr>
            <w:r w:rsidRPr="00FA773A">
              <w:rPr>
                <w:sz w:val="20"/>
                <w:szCs w:val="20"/>
              </w:rPr>
              <w:t>1,92</w:t>
            </w:r>
          </w:p>
        </w:tc>
        <w:tc>
          <w:tcPr>
            <w:tcW w:w="1560" w:type="dxa"/>
          </w:tcPr>
          <w:p w:rsidR="00B41469" w:rsidRPr="00FA773A" w:rsidRDefault="00B41469" w:rsidP="008F7631">
            <w:pPr>
              <w:rPr>
                <w:sz w:val="20"/>
                <w:szCs w:val="20"/>
              </w:rPr>
            </w:pPr>
            <w:r w:rsidRPr="00FA773A">
              <w:rPr>
                <w:sz w:val="20"/>
                <w:szCs w:val="20"/>
              </w:rPr>
              <w:t>1,92</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МАОУ «Чувашско-Сорминская СОШ»</w:t>
            </w:r>
          </w:p>
        </w:tc>
        <w:tc>
          <w:tcPr>
            <w:tcW w:w="1260" w:type="dxa"/>
          </w:tcPr>
          <w:p w:rsidR="00B41469" w:rsidRPr="00FA773A" w:rsidRDefault="00B41469" w:rsidP="008F7631">
            <w:pPr>
              <w:rPr>
                <w:sz w:val="20"/>
                <w:szCs w:val="20"/>
              </w:rPr>
            </w:pPr>
            <w:r w:rsidRPr="00FA773A">
              <w:rPr>
                <w:sz w:val="20"/>
                <w:szCs w:val="20"/>
              </w:rPr>
              <w:t>1,10</w:t>
            </w:r>
          </w:p>
        </w:tc>
        <w:tc>
          <w:tcPr>
            <w:tcW w:w="1665" w:type="dxa"/>
          </w:tcPr>
          <w:p w:rsidR="00B41469" w:rsidRPr="00FA773A" w:rsidRDefault="00B41469" w:rsidP="008F7631">
            <w:pPr>
              <w:rPr>
                <w:sz w:val="20"/>
                <w:szCs w:val="20"/>
              </w:rPr>
            </w:pPr>
            <w:r w:rsidRPr="00FA773A">
              <w:rPr>
                <w:sz w:val="20"/>
                <w:szCs w:val="20"/>
              </w:rPr>
              <w:t>1,10</w:t>
            </w:r>
          </w:p>
        </w:tc>
        <w:tc>
          <w:tcPr>
            <w:tcW w:w="1560" w:type="dxa"/>
          </w:tcPr>
          <w:p w:rsidR="00B41469" w:rsidRPr="00FA773A" w:rsidRDefault="00B41469" w:rsidP="008F7631">
            <w:pPr>
              <w:rPr>
                <w:sz w:val="20"/>
                <w:szCs w:val="20"/>
              </w:rPr>
            </w:pPr>
            <w:r w:rsidRPr="00FA773A">
              <w:rPr>
                <w:sz w:val="20"/>
                <w:szCs w:val="20"/>
              </w:rPr>
              <w:t>1,10</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МБОУ «Шумшевашская СОШ»</w:t>
            </w:r>
          </w:p>
        </w:tc>
        <w:tc>
          <w:tcPr>
            <w:tcW w:w="1260" w:type="dxa"/>
          </w:tcPr>
          <w:p w:rsidR="00B41469" w:rsidRPr="00FA773A" w:rsidRDefault="00B41469" w:rsidP="008F7631">
            <w:pPr>
              <w:rPr>
                <w:sz w:val="20"/>
                <w:szCs w:val="20"/>
              </w:rPr>
            </w:pPr>
            <w:r w:rsidRPr="00FA773A">
              <w:rPr>
                <w:sz w:val="20"/>
                <w:szCs w:val="20"/>
              </w:rPr>
              <w:t>1,85</w:t>
            </w:r>
          </w:p>
        </w:tc>
        <w:tc>
          <w:tcPr>
            <w:tcW w:w="1665" w:type="dxa"/>
          </w:tcPr>
          <w:p w:rsidR="00B41469" w:rsidRPr="00FA773A" w:rsidRDefault="00B41469" w:rsidP="008F7631">
            <w:pPr>
              <w:rPr>
                <w:sz w:val="20"/>
                <w:szCs w:val="20"/>
              </w:rPr>
            </w:pPr>
            <w:r w:rsidRPr="00FA773A">
              <w:rPr>
                <w:sz w:val="20"/>
                <w:szCs w:val="20"/>
              </w:rPr>
              <w:t>1,85</w:t>
            </w:r>
          </w:p>
        </w:tc>
        <w:tc>
          <w:tcPr>
            <w:tcW w:w="1560" w:type="dxa"/>
          </w:tcPr>
          <w:p w:rsidR="00B41469" w:rsidRPr="00FA773A" w:rsidRDefault="00B41469" w:rsidP="008F7631">
            <w:pPr>
              <w:rPr>
                <w:sz w:val="20"/>
                <w:szCs w:val="20"/>
              </w:rPr>
            </w:pPr>
            <w:r w:rsidRPr="00FA773A">
              <w:rPr>
                <w:sz w:val="20"/>
                <w:szCs w:val="20"/>
              </w:rPr>
              <w:t>1,85</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МАОУ «Яндобинская СОШ»</w:t>
            </w:r>
          </w:p>
        </w:tc>
        <w:tc>
          <w:tcPr>
            <w:tcW w:w="1260" w:type="dxa"/>
          </w:tcPr>
          <w:p w:rsidR="00B41469" w:rsidRPr="00FA773A" w:rsidRDefault="00B41469" w:rsidP="008F7631">
            <w:pPr>
              <w:rPr>
                <w:sz w:val="20"/>
                <w:szCs w:val="20"/>
              </w:rPr>
            </w:pPr>
            <w:r w:rsidRPr="00FA773A">
              <w:rPr>
                <w:sz w:val="20"/>
                <w:szCs w:val="20"/>
              </w:rPr>
              <w:t>0,94</w:t>
            </w:r>
          </w:p>
        </w:tc>
        <w:tc>
          <w:tcPr>
            <w:tcW w:w="1665" w:type="dxa"/>
          </w:tcPr>
          <w:p w:rsidR="00B41469" w:rsidRPr="00FA773A" w:rsidRDefault="00B41469" w:rsidP="008F7631">
            <w:pPr>
              <w:rPr>
                <w:sz w:val="20"/>
                <w:szCs w:val="20"/>
              </w:rPr>
            </w:pPr>
            <w:r w:rsidRPr="00FA773A">
              <w:rPr>
                <w:sz w:val="20"/>
                <w:szCs w:val="20"/>
              </w:rPr>
              <w:t>0,94</w:t>
            </w:r>
          </w:p>
        </w:tc>
        <w:tc>
          <w:tcPr>
            <w:tcW w:w="1560" w:type="dxa"/>
          </w:tcPr>
          <w:p w:rsidR="00B41469" w:rsidRPr="00FA773A" w:rsidRDefault="00B41469" w:rsidP="008F7631">
            <w:pPr>
              <w:rPr>
                <w:sz w:val="20"/>
                <w:szCs w:val="20"/>
              </w:rPr>
            </w:pPr>
            <w:r w:rsidRPr="00FA773A">
              <w:rPr>
                <w:sz w:val="20"/>
                <w:szCs w:val="20"/>
              </w:rPr>
              <w:t>0,94</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МБДОУ «Аликовский детский сад №1 «</w:t>
            </w:r>
            <w:proofErr w:type="spellStart"/>
            <w:r w:rsidRPr="00FA773A">
              <w:rPr>
                <w:sz w:val="20"/>
                <w:szCs w:val="20"/>
              </w:rPr>
              <w:t>Салкус</w:t>
            </w:r>
            <w:proofErr w:type="spellEnd"/>
            <w:r w:rsidRPr="00FA773A">
              <w:rPr>
                <w:sz w:val="20"/>
                <w:szCs w:val="20"/>
              </w:rPr>
              <w:t xml:space="preserve">» </w:t>
            </w:r>
          </w:p>
        </w:tc>
        <w:tc>
          <w:tcPr>
            <w:tcW w:w="1260" w:type="dxa"/>
          </w:tcPr>
          <w:p w:rsidR="00B41469" w:rsidRPr="00FA773A" w:rsidRDefault="00B41469" w:rsidP="008F7631">
            <w:pPr>
              <w:rPr>
                <w:sz w:val="20"/>
                <w:szCs w:val="20"/>
              </w:rPr>
            </w:pPr>
            <w:r w:rsidRPr="00FA773A">
              <w:rPr>
                <w:sz w:val="20"/>
                <w:szCs w:val="20"/>
              </w:rPr>
              <w:t>1,80</w:t>
            </w:r>
          </w:p>
        </w:tc>
        <w:tc>
          <w:tcPr>
            <w:tcW w:w="1665" w:type="dxa"/>
          </w:tcPr>
          <w:p w:rsidR="00B41469" w:rsidRPr="00FA773A" w:rsidRDefault="00B41469" w:rsidP="008F7631">
            <w:pPr>
              <w:rPr>
                <w:sz w:val="20"/>
                <w:szCs w:val="20"/>
              </w:rPr>
            </w:pPr>
            <w:r w:rsidRPr="00FA773A">
              <w:rPr>
                <w:sz w:val="20"/>
                <w:szCs w:val="20"/>
              </w:rPr>
              <w:t>1,80</w:t>
            </w:r>
          </w:p>
        </w:tc>
        <w:tc>
          <w:tcPr>
            <w:tcW w:w="1560" w:type="dxa"/>
          </w:tcPr>
          <w:p w:rsidR="00B41469" w:rsidRPr="00FA773A" w:rsidRDefault="00B41469" w:rsidP="008F7631">
            <w:pPr>
              <w:rPr>
                <w:sz w:val="20"/>
                <w:szCs w:val="20"/>
              </w:rPr>
            </w:pPr>
            <w:r w:rsidRPr="00FA773A">
              <w:rPr>
                <w:sz w:val="20"/>
                <w:szCs w:val="20"/>
              </w:rPr>
              <w:t>1,80</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МБДОУ «Аликовский детский сад №2 «</w:t>
            </w:r>
            <w:proofErr w:type="spellStart"/>
            <w:r w:rsidRPr="00FA773A">
              <w:rPr>
                <w:sz w:val="20"/>
                <w:szCs w:val="20"/>
              </w:rPr>
              <w:t>Хевел</w:t>
            </w:r>
            <w:proofErr w:type="spellEnd"/>
            <w:r w:rsidRPr="00FA773A">
              <w:rPr>
                <w:sz w:val="20"/>
                <w:szCs w:val="20"/>
              </w:rPr>
              <w:t>»</w:t>
            </w:r>
          </w:p>
        </w:tc>
        <w:tc>
          <w:tcPr>
            <w:tcW w:w="1260" w:type="dxa"/>
          </w:tcPr>
          <w:p w:rsidR="00B41469" w:rsidRPr="00FA773A" w:rsidRDefault="00B41469" w:rsidP="008F7631">
            <w:pPr>
              <w:rPr>
                <w:sz w:val="20"/>
                <w:szCs w:val="20"/>
              </w:rPr>
            </w:pPr>
            <w:r w:rsidRPr="00FA773A">
              <w:rPr>
                <w:sz w:val="20"/>
                <w:szCs w:val="20"/>
              </w:rPr>
              <w:t>1,85</w:t>
            </w:r>
          </w:p>
        </w:tc>
        <w:tc>
          <w:tcPr>
            <w:tcW w:w="1665" w:type="dxa"/>
          </w:tcPr>
          <w:p w:rsidR="00B41469" w:rsidRPr="00FA773A" w:rsidRDefault="00B41469" w:rsidP="008F7631">
            <w:pPr>
              <w:rPr>
                <w:sz w:val="20"/>
                <w:szCs w:val="20"/>
              </w:rPr>
            </w:pPr>
            <w:r w:rsidRPr="00FA773A">
              <w:rPr>
                <w:sz w:val="20"/>
                <w:szCs w:val="20"/>
              </w:rPr>
              <w:t>1,85</w:t>
            </w:r>
          </w:p>
        </w:tc>
        <w:tc>
          <w:tcPr>
            <w:tcW w:w="1560" w:type="dxa"/>
          </w:tcPr>
          <w:p w:rsidR="00B41469" w:rsidRPr="00FA773A" w:rsidRDefault="00B41469" w:rsidP="008F7631">
            <w:pPr>
              <w:rPr>
                <w:sz w:val="20"/>
                <w:szCs w:val="20"/>
              </w:rPr>
            </w:pPr>
            <w:r w:rsidRPr="00FA773A">
              <w:rPr>
                <w:sz w:val="20"/>
                <w:szCs w:val="20"/>
              </w:rPr>
              <w:t>1,85</w:t>
            </w:r>
          </w:p>
        </w:tc>
      </w:tr>
      <w:tr w:rsidR="00B41469" w:rsidRPr="00FA773A" w:rsidTr="00B41469">
        <w:tc>
          <w:tcPr>
            <w:tcW w:w="710" w:type="dxa"/>
          </w:tcPr>
          <w:p w:rsidR="00B41469" w:rsidRPr="00FA773A" w:rsidRDefault="00B41469" w:rsidP="008F7631">
            <w:pPr>
              <w:rPr>
                <w:sz w:val="20"/>
                <w:szCs w:val="20"/>
              </w:rPr>
            </w:pPr>
          </w:p>
        </w:tc>
        <w:tc>
          <w:tcPr>
            <w:tcW w:w="5154" w:type="dxa"/>
          </w:tcPr>
          <w:p w:rsidR="00B41469" w:rsidRPr="00FA773A" w:rsidRDefault="00B41469" w:rsidP="008F7631">
            <w:pPr>
              <w:rPr>
                <w:sz w:val="20"/>
                <w:szCs w:val="20"/>
              </w:rPr>
            </w:pPr>
            <w:r w:rsidRPr="00FA773A">
              <w:rPr>
                <w:sz w:val="20"/>
                <w:szCs w:val="20"/>
              </w:rPr>
              <w:t>МБДОУ «Таутовский детский сад №3 «Колосок»</w:t>
            </w:r>
          </w:p>
        </w:tc>
        <w:tc>
          <w:tcPr>
            <w:tcW w:w="1260" w:type="dxa"/>
          </w:tcPr>
          <w:p w:rsidR="00B41469" w:rsidRPr="00FA773A" w:rsidRDefault="00B41469" w:rsidP="008F7631">
            <w:pPr>
              <w:rPr>
                <w:sz w:val="20"/>
                <w:szCs w:val="20"/>
              </w:rPr>
            </w:pPr>
            <w:r w:rsidRPr="00FA773A">
              <w:rPr>
                <w:sz w:val="20"/>
                <w:szCs w:val="20"/>
              </w:rPr>
              <w:t>1,86</w:t>
            </w:r>
          </w:p>
        </w:tc>
        <w:tc>
          <w:tcPr>
            <w:tcW w:w="1665" w:type="dxa"/>
          </w:tcPr>
          <w:p w:rsidR="00B41469" w:rsidRPr="00FA773A" w:rsidRDefault="00B41469" w:rsidP="008F7631">
            <w:pPr>
              <w:rPr>
                <w:sz w:val="20"/>
                <w:szCs w:val="20"/>
              </w:rPr>
            </w:pPr>
            <w:r w:rsidRPr="00FA773A">
              <w:rPr>
                <w:sz w:val="20"/>
                <w:szCs w:val="20"/>
              </w:rPr>
              <w:t>1,86</w:t>
            </w:r>
          </w:p>
        </w:tc>
        <w:tc>
          <w:tcPr>
            <w:tcW w:w="1560" w:type="dxa"/>
          </w:tcPr>
          <w:p w:rsidR="00B41469" w:rsidRPr="00FA773A" w:rsidRDefault="00B41469" w:rsidP="008F7631">
            <w:pPr>
              <w:rPr>
                <w:sz w:val="20"/>
                <w:szCs w:val="20"/>
              </w:rPr>
            </w:pPr>
            <w:r w:rsidRPr="00FA773A">
              <w:rPr>
                <w:sz w:val="20"/>
                <w:szCs w:val="20"/>
              </w:rPr>
              <w:t>1,86</w:t>
            </w:r>
          </w:p>
        </w:tc>
      </w:tr>
    </w:tbl>
    <w:p w:rsidR="00B41469" w:rsidRPr="00FA773A" w:rsidRDefault="00B41469" w:rsidP="00B41469">
      <w:pPr>
        <w:rPr>
          <w:sz w:val="20"/>
          <w:szCs w:val="20"/>
        </w:rPr>
      </w:pPr>
    </w:p>
    <w:p w:rsidR="00B41469" w:rsidRPr="00FA773A" w:rsidRDefault="00B41469" w:rsidP="00B41469">
      <w:pPr>
        <w:jc w:val="right"/>
        <w:rPr>
          <w:rStyle w:val="ab"/>
          <w:rFonts w:ascii="Arial" w:hAnsi="Arial" w:cs="Arial"/>
          <w:bCs w:val="0"/>
        </w:rPr>
      </w:pPr>
    </w:p>
    <w:p w:rsidR="00B41469" w:rsidRPr="00B41469" w:rsidRDefault="00B41469" w:rsidP="00B41469">
      <w:pPr>
        <w:ind w:right="4818" w:firstLine="567"/>
        <w:jc w:val="both"/>
        <w:rPr>
          <w:sz w:val="22"/>
          <w:szCs w:val="22"/>
        </w:rPr>
      </w:pPr>
      <w:r>
        <w:rPr>
          <w:sz w:val="22"/>
          <w:szCs w:val="22"/>
        </w:rPr>
        <w:t>Постановление администрации Аликовского муниципального округа Чувашской Республики от 09.01.2023 г. № 8 «</w:t>
      </w:r>
      <w:r w:rsidRPr="00B41469">
        <w:rPr>
          <w:sz w:val="22"/>
          <w:szCs w:val="22"/>
        </w:rPr>
        <w:t xml:space="preserve">Об изменении наименования и утверждении Устава Муниципального бюджетного </w:t>
      </w:r>
      <w:r w:rsidRPr="00B41469">
        <w:rPr>
          <w:sz w:val="22"/>
          <w:szCs w:val="22"/>
        </w:rPr>
        <w:lastRenderedPageBreak/>
        <w:t>общеобразовательного учреждения «Таутовская сре</w:t>
      </w:r>
      <w:r>
        <w:rPr>
          <w:sz w:val="22"/>
          <w:szCs w:val="22"/>
        </w:rPr>
        <w:t>дняя общеобразовательная школа</w:t>
      </w:r>
      <w:r w:rsidRPr="00B41469">
        <w:rPr>
          <w:sz w:val="22"/>
          <w:szCs w:val="22"/>
        </w:rPr>
        <w:t xml:space="preserve"> им. Б.С. Маркова» Аликовского муниципального округа Чувашской Республики</w:t>
      </w:r>
      <w:r>
        <w:rPr>
          <w:sz w:val="22"/>
          <w:szCs w:val="22"/>
        </w:rPr>
        <w:t>»</w:t>
      </w:r>
    </w:p>
    <w:p w:rsidR="00B41469" w:rsidRPr="00FA773A" w:rsidRDefault="00B41469" w:rsidP="00B41469">
      <w:pPr>
        <w:ind w:firstLine="567"/>
        <w:jc w:val="both"/>
        <w:rPr>
          <w:rStyle w:val="ab"/>
          <w:rFonts w:ascii="Arial" w:hAnsi="Arial" w:cs="Arial"/>
          <w:bCs w:val="0"/>
        </w:rPr>
      </w:pPr>
    </w:p>
    <w:p w:rsidR="00B41469" w:rsidRPr="009B3D7C" w:rsidRDefault="00B41469" w:rsidP="00B41469">
      <w:pPr>
        <w:ind w:firstLine="709"/>
        <w:jc w:val="both"/>
        <w:rPr>
          <w:color w:val="000000"/>
          <w:sz w:val="20"/>
          <w:szCs w:val="20"/>
        </w:rPr>
      </w:pPr>
      <w:r w:rsidRPr="009B3D7C">
        <w:rPr>
          <w:color w:val="000000"/>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9B3D7C">
        <w:rPr>
          <w:bCs/>
          <w:color w:val="000000"/>
          <w:sz w:val="20"/>
          <w:szCs w:val="20"/>
        </w:rPr>
        <w:t xml:space="preserve">администрация Аликовского муниципального округа Чувашской Республики </w:t>
      </w:r>
      <w:r w:rsidRPr="009B3D7C">
        <w:rPr>
          <w:color w:val="000000"/>
          <w:sz w:val="20"/>
          <w:szCs w:val="20"/>
        </w:rPr>
        <w:t>п о с т а н о в л я е т:</w:t>
      </w:r>
    </w:p>
    <w:p w:rsidR="00B41469" w:rsidRPr="009B3D7C" w:rsidRDefault="00B41469" w:rsidP="00B41469">
      <w:pPr>
        <w:ind w:firstLine="709"/>
        <w:jc w:val="both"/>
        <w:rPr>
          <w:color w:val="000000"/>
          <w:sz w:val="20"/>
          <w:szCs w:val="20"/>
        </w:rPr>
      </w:pPr>
      <w:r w:rsidRPr="009B3D7C">
        <w:rPr>
          <w:color w:val="000000"/>
          <w:sz w:val="20"/>
          <w:szCs w:val="20"/>
        </w:rPr>
        <w:t>1. Изменить наименование Муниципального бюджетного общеобразовательного учреждения «Таутовская средняя общеобразовательная школа им. Б.С. Маркова» Аликовского района Чувашской Республики на Муниципальное бюджетное общеобразовательное учреждение «Таутовская средняя общеобразовательная школа им. Б.С. Маркова» Аликовского муниципального округа Чувашской Республики.</w:t>
      </w:r>
      <w:r w:rsidRPr="009B3D7C">
        <w:rPr>
          <w:color w:val="000000"/>
          <w:sz w:val="20"/>
          <w:szCs w:val="20"/>
        </w:rPr>
        <w:tab/>
      </w:r>
    </w:p>
    <w:p w:rsidR="00B41469" w:rsidRPr="009B3D7C" w:rsidRDefault="00B41469" w:rsidP="00B41469">
      <w:pPr>
        <w:ind w:firstLine="709"/>
        <w:jc w:val="both"/>
        <w:rPr>
          <w:color w:val="000000"/>
          <w:sz w:val="20"/>
          <w:szCs w:val="20"/>
        </w:rPr>
      </w:pPr>
      <w:r w:rsidRPr="009B3D7C">
        <w:rPr>
          <w:color w:val="000000"/>
          <w:sz w:val="20"/>
          <w:szCs w:val="20"/>
        </w:rPr>
        <w:t>2. Утвердить прилагаемый Устав Муниципального бюджетного общеобразовательного учреждения «Таутовская средняя общеобразовательная школа им. Б.С. Маркова» Аликовского муниципального округа Чувашской Республики.</w:t>
      </w:r>
    </w:p>
    <w:p w:rsidR="00B41469" w:rsidRPr="009B3D7C" w:rsidRDefault="00B41469" w:rsidP="00B41469">
      <w:pPr>
        <w:ind w:firstLine="709"/>
        <w:jc w:val="both"/>
        <w:rPr>
          <w:color w:val="000000"/>
          <w:sz w:val="20"/>
          <w:szCs w:val="20"/>
        </w:rPr>
      </w:pPr>
      <w:r w:rsidRPr="009B3D7C">
        <w:rPr>
          <w:color w:val="000000"/>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бюджетного общеобразовательного учреждения «Таутовская средняя общеобразовательная школа им. Б.С. Маркова» Аликовского района Чувашской Республики Петухова Сергея Владимировича.</w:t>
      </w:r>
    </w:p>
    <w:p w:rsidR="00B41469" w:rsidRPr="009B3D7C" w:rsidRDefault="00B41469" w:rsidP="00B41469">
      <w:pPr>
        <w:ind w:firstLine="709"/>
        <w:jc w:val="both"/>
        <w:rPr>
          <w:color w:val="000000"/>
          <w:sz w:val="20"/>
          <w:szCs w:val="20"/>
        </w:rPr>
      </w:pPr>
      <w:r w:rsidRPr="009B3D7C">
        <w:rPr>
          <w:color w:val="000000"/>
          <w:sz w:val="20"/>
          <w:szCs w:val="20"/>
        </w:rPr>
        <w:t>4. Признать утратившим силу постановление администрации Аликовского района Чувашской Республики от 01.12.2015 г. № 784 «Об утверждении Устава муниципального бюджетного общеобразовательного учреждения «Таутовская средняя общеобразовательная школа им. Б.С. Маркова» Аликовского района Чувашской Республики в новой редакции».</w:t>
      </w:r>
    </w:p>
    <w:p w:rsidR="00B41469" w:rsidRPr="009B3D7C" w:rsidRDefault="00B41469" w:rsidP="00B41469">
      <w:pPr>
        <w:ind w:firstLine="709"/>
        <w:jc w:val="both"/>
        <w:rPr>
          <w:color w:val="000000"/>
          <w:sz w:val="20"/>
          <w:szCs w:val="20"/>
        </w:rPr>
      </w:pPr>
      <w:r w:rsidRPr="009B3D7C">
        <w:rPr>
          <w:color w:val="000000"/>
          <w:sz w:val="20"/>
          <w:szCs w:val="20"/>
        </w:rPr>
        <w:t>5. Настоящее постановление вступает в силу после его подписания.</w:t>
      </w:r>
    </w:p>
    <w:p w:rsidR="00B41469" w:rsidRPr="009B3D7C" w:rsidRDefault="00B41469" w:rsidP="00B41469">
      <w:pPr>
        <w:ind w:firstLine="709"/>
        <w:jc w:val="both"/>
        <w:rPr>
          <w:color w:val="000000"/>
          <w:sz w:val="20"/>
          <w:szCs w:val="20"/>
        </w:rPr>
      </w:pPr>
    </w:p>
    <w:p w:rsidR="00B41469" w:rsidRPr="009B3D7C" w:rsidRDefault="00B41469" w:rsidP="00B41469">
      <w:pPr>
        <w:ind w:firstLine="709"/>
        <w:jc w:val="both"/>
        <w:rPr>
          <w:color w:val="000000"/>
          <w:sz w:val="20"/>
          <w:szCs w:val="20"/>
        </w:rPr>
      </w:pPr>
    </w:p>
    <w:p w:rsidR="00B41469" w:rsidRPr="009B3D7C" w:rsidRDefault="00B41469" w:rsidP="00B41469">
      <w:pPr>
        <w:jc w:val="both"/>
        <w:rPr>
          <w:color w:val="000000"/>
          <w:sz w:val="20"/>
          <w:szCs w:val="20"/>
        </w:rPr>
      </w:pPr>
      <w:r w:rsidRPr="009B3D7C">
        <w:rPr>
          <w:color w:val="000000"/>
          <w:sz w:val="20"/>
          <w:szCs w:val="20"/>
        </w:rPr>
        <w:t xml:space="preserve">Глава Аликовского </w:t>
      </w:r>
    </w:p>
    <w:p w:rsidR="00B41469" w:rsidRPr="009B3D7C" w:rsidRDefault="00B41469" w:rsidP="00B41469">
      <w:pPr>
        <w:jc w:val="both"/>
        <w:rPr>
          <w:color w:val="000000"/>
          <w:sz w:val="20"/>
          <w:szCs w:val="20"/>
        </w:rPr>
      </w:pPr>
      <w:r w:rsidRPr="009B3D7C">
        <w:rPr>
          <w:color w:val="000000"/>
          <w:sz w:val="20"/>
          <w:szCs w:val="20"/>
        </w:rPr>
        <w:t>муниципального округа                                                                                   С.Н. Морозов</w:t>
      </w:r>
    </w:p>
    <w:p w:rsidR="00B41469" w:rsidRPr="009B3D7C" w:rsidRDefault="00B41469" w:rsidP="00B41469">
      <w:pPr>
        <w:ind w:firstLine="709"/>
        <w:jc w:val="both"/>
        <w:rPr>
          <w:color w:val="000000"/>
          <w:sz w:val="20"/>
          <w:szCs w:val="20"/>
        </w:rPr>
      </w:pPr>
    </w:p>
    <w:p w:rsidR="00B41469" w:rsidRPr="009B3D7C" w:rsidRDefault="00B41469" w:rsidP="00B41469">
      <w:pPr>
        <w:ind w:firstLine="709"/>
        <w:jc w:val="both"/>
        <w:rPr>
          <w:color w:val="000000"/>
          <w:sz w:val="20"/>
          <w:szCs w:val="20"/>
        </w:rPr>
      </w:pPr>
    </w:p>
    <w:p w:rsidR="00B41469" w:rsidRPr="009B3D7C" w:rsidRDefault="00B41469" w:rsidP="00B41469">
      <w:pPr>
        <w:autoSpaceDE w:val="0"/>
        <w:autoSpaceDN w:val="0"/>
        <w:adjustRightInd w:val="0"/>
        <w:ind w:firstLine="709"/>
        <w:jc w:val="right"/>
        <w:rPr>
          <w:color w:val="000000"/>
          <w:sz w:val="20"/>
          <w:szCs w:val="20"/>
        </w:rPr>
      </w:pPr>
      <w:r w:rsidRPr="009B3D7C">
        <w:rPr>
          <w:color w:val="000000"/>
          <w:sz w:val="20"/>
          <w:szCs w:val="20"/>
        </w:rPr>
        <w:t>УТВЕРЖДЕН</w:t>
      </w:r>
    </w:p>
    <w:p w:rsidR="00B41469" w:rsidRPr="009B3D7C" w:rsidRDefault="00B41469" w:rsidP="00B41469">
      <w:pPr>
        <w:tabs>
          <w:tab w:val="left" w:pos="4602"/>
        </w:tabs>
        <w:autoSpaceDE w:val="0"/>
        <w:autoSpaceDN w:val="0"/>
        <w:adjustRightInd w:val="0"/>
        <w:ind w:firstLine="709"/>
        <w:jc w:val="right"/>
        <w:rPr>
          <w:color w:val="000000"/>
          <w:sz w:val="20"/>
          <w:szCs w:val="20"/>
        </w:rPr>
      </w:pPr>
      <w:r w:rsidRPr="009B3D7C">
        <w:rPr>
          <w:color w:val="000000"/>
          <w:sz w:val="20"/>
          <w:szCs w:val="20"/>
        </w:rPr>
        <w:t>постановлением   администрации</w:t>
      </w:r>
    </w:p>
    <w:p w:rsidR="00B41469" w:rsidRPr="009B3D7C" w:rsidRDefault="00B41469" w:rsidP="00B41469">
      <w:pPr>
        <w:autoSpaceDE w:val="0"/>
        <w:autoSpaceDN w:val="0"/>
        <w:adjustRightInd w:val="0"/>
        <w:ind w:firstLine="709"/>
        <w:jc w:val="right"/>
        <w:rPr>
          <w:color w:val="000000"/>
          <w:sz w:val="20"/>
          <w:szCs w:val="20"/>
        </w:rPr>
      </w:pPr>
      <w:r w:rsidRPr="009B3D7C">
        <w:rPr>
          <w:color w:val="000000"/>
          <w:sz w:val="20"/>
          <w:szCs w:val="20"/>
        </w:rPr>
        <w:t xml:space="preserve">Аликовского муниципального округа </w:t>
      </w:r>
    </w:p>
    <w:p w:rsidR="00B41469" w:rsidRPr="009B3D7C" w:rsidRDefault="00B41469" w:rsidP="00B41469">
      <w:pPr>
        <w:autoSpaceDE w:val="0"/>
        <w:autoSpaceDN w:val="0"/>
        <w:adjustRightInd w:val="0"/>
        <w:ind w:firstLine="709"/>
        <w:jc w:val="right"/>
        <w:rPr>
          <w:color w:val="000000"/>
          <w:sz w:val="20"/>
          <w:szCs w:val="20"/>
        </w:rPr>
      </w:pPr>
      <w:r w:rsidRPr="009B3D7C">
        <w:rPr>
          <w:color w:val="000000"/>
          <w:sz w:val="20"/>
          <w:szCs w:val="20"/>
        </w:rPr>
        <w:t xml:space="preserve">       Чувашской Республики</w:t>
      </w:r>
    </w:p>
    <w:p w:rsidR="00B41469" w:rsidRPr="00B41469" w:rsidRDefault="00B41469" w:rsidP="00B41469">
      <w:pPr>
        <w:autoSpaceDE w:val="0"/>
        <w:autoSpaceDN w:val="0"/>
        <w:adjustRightInd w:val="0"/>
        <w:ind w:firstLine="709"/>
        <w:jc w:val="right"/>
        <w:rPr>
          <w:color w:val="000000"/>
          <w:sz w:val="20"/>
          <w:szCs w:val="20"/>
        </w:rPr>
      </w:pPr>
      <w:r w:rsidRPr="00B41469">
        <w:rPr>
          <w:color w:val="000000"/>
          <w:sz w:val="20"/>
          <w:szCs w:val="20"/>
        </w:rPr>
        <w:t>от «09» января 2023 г.    № 8</w:t>
      </w:r>
    </w:p>
    <w:p w:rsidR="00B41469" w:rsidRPr="00B41469" w:rsidRDefault="00B41469" w:rsidP="00B41469">
      <w:pPr>
        <w:jc w:val="both"/>
        <w:rPr>
          <w:color w:val="000000"/>
          <w:sz w:val="20"/>
          <w:szCs w:val="20"/>
        </w:rPr>
      </w:pPr>
    </w:p>
    <w:p w:rsidR="00B41469" w:rsidRPr="00B41469" w:rsidRDefault="00B41469" w:rsidP="00B41469">
      <w:pPr>
        <w:jc w:val="both"/>
        <w:rPr>
          <w:color w:val="000000"/>
          <w:sz w:val="20"/>
          <w:szCs w:val="20"/>
        </w:rPr>
      </w:pPr>
    </w:p>
    <w:p w:rsidR="00B41469" w:rsidRPr="00B41469" w:rsidRDefault="00B41469" w:rsidP="00B41469">
      <w:pPr>
        <w:pStyle w:val="8"/>
        <w:jc w:val="both"/>
        <w:rPr>
          <w:b w:val="0"/>
          <w:bCs w:val="0"/>
          <w:iCs/>
          <w:color w:val="000000"/>
          <w:sz w:val="20"/>
          <w:szCs w:val="20"/>
        </w:rPr>
      </w:pPr>
      <w:r w:rsidRPr="00B41469">
        <w:rPr>
          <w:b w:val="0"/>
          <w:iCs/>
          <w:color w:val="000000"/>
          <w:sz w:val="20"/>
          <w:szCs w:val="20"/>
          <w:lang w:eastAsia="en-US" w:bidi="en-US"/>
        </w:rPr>
        <w:t xml:space="preserve">                                                                   </w:t>
      </w:r>
      <w:r w:rsidRPr="00B41469">
        <w:rPr>
          <w:b w:val="0"/>
          <w:iCs/>
          <w:color w:val="000000"/>
          <w:sz w:val="20"/>
          <w:szCs w:val="20"/>
          <w:lang w:val="en-US" w:eastAsia="en-US" w:bidi="en-US"/>
        </w:rPr>
        <w:t>I</w:t>
      </w:r>
      <w:r w:rsidRPr="00B41469">
        <w:rPr>
          <w:b w:val="0"/>
          <w:iCs/>
          <w:color w:val="000000"/>
          <w:sz w:val="20"/>
          <w:szCs w:val="20"/>
          <w:lang w:eastAsia="en-US" w:bidi="en-US"/>
        </w:rPr>
        <w:t xml:space="preserve">. </w:t>
      </w:r>
      <w:r w:rsidRPr="00B41469">
        <w:rPr>
          <w:b w:val="0"/>
          <w:bCs w:val="0"/>
          <w:iCs/>
          <w:color w:val="000000"/>
          <w:sz w:val="20"/>
          <w:szCs w:val="20"/>
        </w:rPr>
        <w:t>ОБЩИЕ ПОЛОЖЕНИЯ</w:t>
      </w:r>
    </w:p>
    <w:p w:rsidR="00B41469" w:rsidRPr="009B3D7C" w:rsidRDefault="00B41469" w:rsidP="00B41469">
      <w:pPr>
        <w:suppressAutoHyphens/>
        <w:autoSpaceDE w:val="0"/>
        <w:autoSpaceDN w:val="0"/>
        <w:adjustRightInd w:val="0"/>
        <w:ind w:firstLine="709"/>
        <w:jc w:val="both"/>
        <w:rPr>
          <w:b/>
          <w:bCs/>
          <w:i/>
          <w:iCs/>
          <w:color w:val="000000"/>
          <w:sz w:val="20"/>
          <w:szCs w:val="20"/>
        </w:rPr>
      </w:pPr>
      <w:r w:rsidRPr="009B3D7C">
        <w:rPr>
          <w:bCs/>
          <w:color w:val="000000"/>
          <w:sz w:val="20"/>
          <w:szCs w:val="20"/>
        </w:rPr>
        <w:t xml:space="preserve">1.1. </w:t>
      </w:r>
      <w:r w:rsidRPr="009B3D7C">
        <w:rPr>
          <w:color w:val="000000"/>
          <w:sz w:val="20"/>
          <w:szCs w:val="20"/>
        </w:rPr>
        <w:t xml:space="preserve">Муниципальное бюджетное общеобразовательное учреждение «Таутовская средняя общеобразовательная школа им. Б.С. Маркова» Аликовского муниципального округа Чувашской Республики (далее - Учреждение) является образовательной организацией, осуществляющей в качестве основной цели ее деятельности образовательную деятельность по образовательным программам начального общего, основного общего и среднего общего образования. Создано постановлением администрации Аликовского района от 15 июля </w:t>
      </w:r>
      <w:smartTag w:uri="urn:schemas-microsoft-com:office:smarttags" w:element="metricconverter">
        <w:smartTagPr>
          <w:attr w:name="ProductID" w:val="2011 г"/>
        </w:smartTagPr>
        <w:r w:rsidRPr="009B3D7C">
          <w:rPr>
            <w:color w:val="000000"/>
            <w:sz w:val="20"/>
            <w:szCs w:val="20"/>
          </w:rPr>
          <w:t>2011 г</w:t>
        </w:r>
      </w:smartTag>
      <w:r w:rsidRPr="009B3D7C">
        <w:rPr>
          <w:color w:val="000000"/>
          <w:sz w:val="20"/>
          <w:szCs w:val="20"/>
        </w:rPr>
        <w:t>. № 531 «О создании муниципальных бюджетных общеобразовательных учреждений путем изменения типа существующих муниципальных общеобразовательных учреждений».</w:t>
      </w:r>
    </w:p>
    <w:p w:rsidR="00B41469" w:rsidRPr="00B41469" w:rsidRDefault="00B41469" w:rsidP="00B41469">
      <w:pPr>
        <w:pStyle w:val="25"/>
        <w:ind w:firstLine="709"/>
        <w:rPr>
          <w:color w:val="000000"/>
          <w:sz w:val="20"/>
          <w:szCs w:val="20"/>
        </w:rPr>
      </w:pPr>
      <w:r w:rsidRPr="00B41469">
        <w:rPr>
          <w:color w:val="000000"/>
          <w:sz w:val="20"/>
          <w:szCs w:val="20"/>
        </w:rPr>
        <w:t xml:space="preserve">Учреждение является некоммерческой организацией, созданной муниципальным образованием «Аликовский район Чувашской Республики»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1.2. Т</w:t>
      </w:r>
      <w:r w:rsidRPr="00B41469">
        <w:rPr>
          <w:color w:val="000000"/>
          <w:sz w:val="20"/>
          <w:szCs w:val="20"/>
        </w:rPr>
        <w:t>ип образовательной организации – общеобразовательная организация.</w:t>
      </w:r>
    </w:p>
    <w:p w:rsidR="00B41469" w:rsidRPr="00B41469" w:rsidRDefault="00B41469" w:rsidP="00B41469">
      <w:pPr>
        <w:pStyle w:val="8"/>
        <w:ind w:firstLine="709"/>
        <w:jc w:val="both"/>
        <w:rPr>
          <w:b w:val="0"/>
          <w:iCs/>
          <w:color w:val="000000"/>
          <w:sz w:val="20"/>
          <w:szCs w:val="20"/>
        </w:rPr>
      </w:pPr>
      <w:r w:rsidRPr="00B41469">
        <w:rPr>
          <w:b w:val="0"/>
          <w:bCs w:val="0"/>
          <w:iCs/>
          <w:color w:val="000000"/>
          <w:sz w:val="20"/>
          <w:szCs w:val="20"/>
        </w:rPr>
        <w:t>1.3.</w:t>
      </w:r>
      <w:r w:rsidRPr="00B41469">
        <w:rPr>
          <w:b w:val="0"/>
          <w:iCs/>
          <w:color w:val="000000"/>
          <w:sz w:val="20"/>
          <w:szCs w:val="20"/>
        </w:rPr>
        <w:t xml:space="preserve">  Организационно-правовая форма – муниципальное бюджетное учреждение.</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 xml:space="preserve">1.4. </w:t>
      </w:r>
      <w:r w:rsidRPr="00B41469">
        <w:rPr>
          <w:color w:val="000000"/>
          <w:sz w:val="20"/>
          <w:szCs w:val="20"/>
        </w:rPr>
        <w:t xml:space="preserve"> Официальное наименование Учреждения:</w:t>
      </w:r>
    </w:p>
    <w:p w:rsidR="00B41469" w:rsidRPr="00B41469" w:rsidRDefault="00B41469" w:rsidP="00B41469">
      <w:pPr>
        <w:keepNext/>
        <w:suppressAutoHyphens/>
        <w:autoSpaceDE w:val="0"/>
        <w:autoSpaceDN w:val="0"/>
        <w:adjustRightInd w:val="0"/>
        <w:ind w:firstLine="709"/>
        <w:jc w:val="both"/>
        <w:outlineLvl w:val="3"/>
        <w:rPr>
          <w:color w:val="000000"/>
          <w:sz w:val="20"/>
          <w:szCs w:val="20"/>
        </w:rPr>
      </w:pPr>
      <w:r w:rsidRPr="00B41469">
        <w:rPr>
          <w:bCs/>
          <w:color w:val="000000"/>
          <w:sz w:val="20"/>
          <w:szCs w:val="20"/>
        </w:rPr>
        <w:t xml:space="preserve">1.4.1. </w:t>
      </w:r>
      <w:r w:rsidRPr="00B41469">
        <w:rPr>
          <w:color w:val="000000"/>
          <w:sz w:val="20"/>
          <w:szCs w:val="20"/>
        </w:rPr>
        <w:t xml:space="preserve">Полное: </w:t>
      </w:r>
    </w:p>
    <w:p w:rsidR="00B41469" w:rsidRPr="00B41469" w:rsidRDefault="00B41469" w:rsidP="00B41469">
      <w:pPr>
        <w:pStyle w:val="211"/>
        <w:ind w:right="0" w:firstLine="709"/>
        <w:contextualSpacing/>
        <w:rPr>
          <w:color w:val="000000"/>
          <w:sz w:val="20"/>
        </w:rPr>
      </w:pPr>
      <w:r w:rsidRPr="00B41469">
        <w:rPr>
          <w:color w:val="000000"/>
          <w:sz w:val="20"/>
        </w:rPr>
        <w:t xml:space="preserve">на чувашском языке: </w:t>
      </w:r>
      <w:proofErr w:type="spellStart"/>
      <w:r w:rsidRPr="00B41469">
        <w:rPr>
          <w:color w:val="000000"/>
          <w:sz w:val="20"/>
        </w:rPr>
        <w:t>Пĕтĕмĕшле</w:t>
      </w:r>
      <w:proofErr w:type="spellEnd"/>
      <w:r w:rsidRPr="00B41469">
        <w:rPr>
          <w:color w:val="000000"/>
          <w:sz w:val="20"/>
        </w:rPr>
        <w:t xml:space="preserve"> </w:t>
      </w:r>
      <w:proofErr w:type="spellStart"/>
      <w:r w:rsidRPr="00B41469">
        <w:rPr>
          <w:color w:val="000000"/>
          <w:sz w:val="20"/>
        </w:rPr>
        <w:t>пĕлÿ</w:t>
      </w:r>
      <w:proofErr w:type="spellEnd"/>
      <w:r w:rsidRPr="00B41469">
        <w:rPr>
          <w:color w:val="000000"/>
          <w:sz w:val="20"/>
        </w:rPr>
        <w:t xml:space="preserve"> </w:t>
      </w:r>
      <w:proofErr w:type="spellStart"/>
      <w:r w:rsidRPr="00B41469">
        <w:rPr>
          <w:color w:val="000000"/>
          <w:sz w:val="20"/>
        </w:rPr>
        <w:t>паракан</w:t>
      </w:r>
      <w:proofErr w:type="spellEnd"/>
      <w:r w:rsidRPr="00B41469">
        <w:rPr>
          <w:color w:val="000000"/>
          <w:sz w:val="20"/>
        </w:rPr>
        <w:t xml:space="preserve"> </w:t>
      </w:r>
      <w:proofErr w:type="spellStart"/>
      <w:r w:rsidRPr="00B41469">
        <w:rPr>
          <w:color w:val="000000"/>
          <w:sz w:val="20"/>
        </w:rPr>
        <w:t>муниципаллă</w:t>
      </w:r>
      <w:proofErr w:type="spellEnd"/>
      <w:r w:rsidRPr="00B41469">
        <w:rPr>
          <w:color w:val="000000"/>
          <w:sz w:val="20"/>
        </w:rPr>
        <w:t xml:space="preserve"> </w:t>
      </w:r>
      <w:proofErr w:type="spellStart"/>
      <w:r w:rsidRPr="00B41469">
        <w:rPr>
          <w:color w:val="000000"/>
          <w:sz w:val="20"/>
        </w:rPr>
        <w:t>бюджетлă</w:t>
      </w:r>
      <w:proofErr w:type="spellEnd"/>
      <w:r w:rsidRPr="00B41469">
        <w:rPr>
          <w:color w:val="000000"/>
          <w:sz w:val="20"/>
        </w:rPr>
        <w:t xml:space="preserve"> </w:t>
      </w:r>
      <w:proofErr w:type="spellStart"/>
      <w:r w:rsidRPr="00B41469">
        <w:rPr>
          <w:color w:val="000000"/>
          <w:sz w:val="20"/>
        </w:rPr>
        <w:t>вěренÿ</w:t>
      </w:r>
      <w:proofErr w:type="spellEnd"/>
      <w:r w:rsidRPr="00B41469">
        <w:rPr>
          <w:color w:val="000000"/>
          <w:sz w:val="20"/>
        </w:rPr>
        <w:t xml:space="preserve"> </w:t>
      </w:r>
      <w:proofErr w:type="spellStart"/>
      <w:r w:rsidRPr="00B41469">
        <w:rPr>
          <w:color w:val="000000"/>
          <w:sz w:val="20"/>
        </w:rPr>
        <w:t>учрежденийě</w:t>
      </w:r>
      <w:proofErr w:type="spellEnd"/>
      <w:r w:rsidRPr="00B41469">
        <w:rPr>
          <w:color w:val="000000"/>
          <w:sz w:val="20"/>
        </w:rPr>
        <w:t xml:space="preserve"> «</w:t>
      </w:r>
      <w:proofErr w:type="spellStart"/>
      <w:r w:rsidRPr="00B41469">
        <w:rPr>
          <w:color w:val="000000"/>
          <w:sz w:val="20"/>
        </w:rPr>
        <w:t>Чăваш</w:t>
      </w:r>
      <w:proofErr w:type="spellEnd"/>
      <w:r w:rsidRPr="00B41469">
        <w:rPr>
          <w:color w:val="000000"/>
          <w:sz w:val="20"/>
        </w:rPr>
        <w:t xml:space="preserve"> </w:t>
      </w:r>
      <w:proofErr w:type="spellStart"/>
      <w:r w:rsidRPr="00B41469">
        <w:rPr>
          <w:color w:val="000000"/>
          <w:sz w:val="20"/>
        </w:rPr>
        <w:t>Республикин</w:t>
      </w:r>
      <w:proofErr w:type="spellEnd"/>
      <w:r w:rsidRPr="00B41469">
        <w:rPr>
          <w:color w:val="000000"/>
          <w:sz w:val="20"/>
        </w:rPr>
        <w:t xml:space="preserve"> </w:t>
      </w:r>
      <w:proofErr w:type="spellStart"/>
      <w:r w:rsidRPr="00B41469">
        <w:rPr>
          <w:color w:val="000000"/>
          <w:sz w:val="20"/>
        </w:rPr>
        <w:t>Элěк</w:t>
      </w:r>
      <w:proofErr w:type="spellEnd"/>
      <w:r w:rsidRPr="00B41469">
        <w:rPr>
          <w:color w:val="000000"/>
          <w:sz w:val="20"/>
        </w:rPr>
        <w:t xml:space="preserve"> </w:t>
      </w:r>
      <w:proofErr w:type="spellStart"/>
      <w:r w:rsidRPr="00B41469">
        <w:rPr>
          <w:color w:val="000000"/>
          <w:sz w:val="20"/>
        </w:rPr>
        <w:t>муниципаллă</w:t>
      </w:r>
      <w:proofErr w:type="spellEnd"/>
      <w:r w:rsidRPr="00B41469">
        <w:rPr>
          <w:color w:val="000000"/>
          <w:sz w:val="20"/>
        </w:rPr>
        <w:t xml:space="preserve"> </w:t>
      </w:r>
      <w:proofErr w:type="spellStart"/>
      <w:r w:rsidRPr="00B41469">
        <w:rPr>
          <w:color w:val="000000"/>
          <w:sz w:val="20"/>
        </w:rPr>
        <w:t>округĕн</w:t>
      </w:r>
      <w:proofErr w:type="spellEnd"/>
      <w:r w:rsidRPr="00B41469">
        <w:rPr>
          <w:color w:val="000000"/>
          <w:sz w:val="20"/>
        </w:rPr>
        <w:t xml:space="preserve"> </w:t>
      </w:r>
      <w:proofErr w:type="spellStart"/>
      <w:r w:rsidRPr="00B41469">
        <w:rPr>
          <w:color w:val="000000"/>
          <w:sz w:val="20"/>
        </w:rPr>
        <w:t>Тавăтри</w:t>
      </w:r>
      <w:proofErr w:type="spellEnd"/>
      <w:r w:rsidRPr="00B41469">
        <w:rPr>
          <w:color w:val="000000"/>
          <w:sz w:val="20"/>
        </w:rPr>
        <w:t xml:space="preserve"> Б.С. Марков </w:t>
      </w:r>
      <w:proofErr w:type="spellStart"/>
      <w:r w:rsidRPr="00B41469">
        <w:rPr>
          <w:color w:val="000000"/>
          <w:sz w:val="20"/>
        </w:rPr>
        <w:t>ячĕллĕ</w:t>
      </w:r>
      <w:proofErr w:type="spellEnd"/>
      <w:r w:rsidRPr="00B41469">
        <w:rPr>
          <w:color w:val="000000"/>
          <w:sz w:val="20"/>
        </w:rPr>
        <w:t xml:space="preserve"> </w:t>
      </w:r>
      <w:proofErr w:type="spellStart"/>
      <w:r w:rsidRPr="00B41469">
        <w:rPr>
          <w:color w:val="000000"/>
          <w:sz w:val="20"/>
        </w:rPr>
        <w:t>пěтĕмĕшле</w:t>
      </w:r>
      <w:proofErr w:type="spellEnd"/>
      <w:r w:rsidRPr="00B41469">
        <w:rPr>
          <w:color w:val="000000"/>
          <w:sz w:val="20"/>
        </w:rPr>
        <w:t xml:space="preserve"> </w:t>
      </w:r>
      <w:proofErr w:type="spellStart"/>
      <w:r w:rsidRPr="00B41469">
        <w:rPr>
          <w:color w:val="000000"/>
          <w:sz w:val="20"/>
        </w:rPr>
        <w:t>пĕлÿ</w:t>
      </w:r>
      <w:proofErr w:type="spellEnd"/>
      <w:r w:rsidRPr="00B41469">
        <w:rPr>
          <w:color w:val="000000"/>
          <w:sz w:val="20"/>
        </w:rPr>
        <w:t xml:space="preserve"> </w:t>
      </w:r>
      <w:proofErr w:type="spellStart"/>
      <w:r w:rsidRPr="00B41469">
        <w:rPr>
          <w:color w:val="000000"/>
          <w:sz w:val="20"/>
        </w:rPr>
        <w:t>паракан</w:t>
      </w:r>
      <w:proofErr w:type="spellEnd"/>
      <w:r w:rsidRPr="00B41469">
        <w:rPr>
          <w:color w:val="000000"/>
          <w:sz w:val="20"/>
        </w:rPr>
        <w:t xml:space="preserve">  </w:t>
      </w:r>
      <w:proofErr w:type="spellStart"/>
      <w:r w:rsidRPr="00B41469">
        <w:rPr>
          <w:color w:val="000000"/>
          <w:sz w:val="20"/>
        </w:rPr>
        <w:t>вăтам</w:t>
      </w:r>
      <w:proofErr w:type="spellEnd"/>
      <w:r w:rsidRPr="00B41469">
        <w:rPr>
          <w:color w:val="000000"/>
          <w:sz w:val="20"/>
        </w:rPr>
        <w:t xml:space="preserve"> </w:t>
      </w:r>
      <w:proofErr w:type="spellStart"/>
      <w:r w:rsidRPr="00B41469">
        <w:rPr>
          <w:color w:val="000000"/>
          <w:sz w:val="20"/>
        </w:rPr>
        <w:t>шкул</w:t>
      </w:r>
      <w:proofErr w:type="spellEnd"/>
      <w:r w:rsidRPr="00B41469">
        <w:rPr>
          <w:color w:val="000000"/>
          <w:sz w:val="20"/>
        </w:rPr>
        <w:t>».</w:t>
      </w:r>
    </w:p>
    <w:p w:rsidR="00B41469" w:rsidRPr="00B41469" w:rsidRDefault="00B41469" w:rsidP="00B41469">
      <w:pPr>
        <w:pStyle w:val="211"/>
        <w:ind w:right="0" w:firstLine="709"/>
        <w:contextualSpacing/>
        <w:rPr>
          <w:color w:val="000000"/>
          <w:sz w:val="20"/>
        </w:rPr>
      </w:pPr>
      <w:r w:rsidRPr="00B41469">
        <w:rPr>
          <w:bCs/>
          <w:color w:val="000000"/>
          <w:sz w:val="20"/>
        </w:rPr>
        <w:lastRenderedPageBreak/>
        <w:t>на русском языке:</w:t>
      </w:r>
      <w:r w:rsidRPr="00B41469">
        <w:rPr>
          <w:color w:val="000000"/>
          <w:sz w:val="20"/>
        </w:rPr>
        <w:t xml:space="preserve"> Муниципальное бюджетное общеобразовательное учреждение «Таутовская средняя общеобразовательная школа им. Б.С. Маркова» Аликовского муниципального округа Чувашской Республики. </w:t>
      </w:r>
    </w:p>
    <w:p w:rsidR="00B41469" w:rsidRPr="00B41469" w:rsidRDefault="00B41469" w:rsidP="00B41469">
      <w:pPr>
        <w:pStyle w:val="211"/>
        <w:ind w:right="0" w:firstLine="709"/>
        <w:contextualSpacing/>
        <w:rPr>
          <w:color w:val="000000"/>
          <w:sz w:val="20"/>
        </w:rPr>
      </w:pPr>
      <w:r w:rsidRPr="00B41469">
        <w:rPr>
          <w:bCs/>
          <w:color w:val="000000"/>
          <w:sz w:val="20"/>
        </w:rPr>
        <w:t>1.4.2.</w:t>
      </w:r>
      <w:r w:rsidRPr="00B41469">
        <w:rPr>
          <w:color w:val="000000"/>
          <w:sz w:val="20"/>
        </w:rPr>
        <w:t xml:space="preserve">  Сокращенное: </w:t>
      </w:r>
    </w:p>
    <w:p w:rsidR="00B41469" w:rsidRPr="00B41469" w:rsidRDefault="00B41469" w:rsidP="00B41469">
      <w:pPr>
        <w:keepNext/>
        <w:suppressAutoHyphens/>
        <w:autoSpaceDE w:val="0"/>
        <w:autoSpaceDN w:val="0"/>
        <w:adjustRightInd w:val="0"/>
        <w:ind w:firstLine="709"/>
        <w:jc w:val="both"/>
        <w:outlineLvl w:val="4"/>
        <w:rPr>
          <w:color w:val="000000"/>
          <w:sz w:val="20"/>
          <w:szCs w:val="20"/>
        </w:rPr>
      </w:pPr>
      <w:r w:rsidRPr="00B41469">
        <w:rPr>
          <w:color w:val="000000"/>
          <w:sz w:val="20"/>
          <w:szCs w:val="20"/>
        </w:rPr>
        <w:t>на русском языке: МБОУ «Таутовская СОШ им. Б.С. Маркова».</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1.5.</w:t>
      </w:r>
      <w:r w:rsidRPr="00B41469">
        <w:rPr>
          <w:color w:val="000000"/>
          <w:sz w:val="20"/>
          <w:szCs w:val="20"/>
        </w:rPr>
        <w:t xml:space="preserve">  Местонахождение Учреждения:</w:t>
      </w:r>
    </w:p>
    <w:p w:rsidR="00B41469" w:rsidRPr="00B41469" w:rsidRDefault="00B41469" w:rsidP="00B41469">
      <w:pPr>
        <w:ind w:firstLine="709"/>
        <w:jc w:val="both"/>
        <w:rPr>
          <w:color w:val="000000"/>
          <w:sz w:val="20"/>
          <w:szCs w:val="20"/>
        </w:rPr>
      </w:pPr>
      <w:r w:rsidRPr="00B41469">
        <w:rPr>
          <w:color w:val="000000"/>
          <w:sz w:val="20"/>
          <w:szCs w:val="20"/>
        </w:rPr>
        <w:t xml:space="preserve">юридический адрес: 429260, Россия, Аликовский муниципальный округ Чувашской Республики, д. </w:t>
      </w:r>
      <w:proofErr w:type="spellStart"/>
      <w:r w:rsidRPr="00B41469">
        <w:rPr>
          <w:color w:val="000000"/>
          <w:sz w:val="20"/>
          <w:szCs w:val="20"/>
        </w:rPr>
        <w:t>Таутово</w:t>
      </w:r>
      <w:proofErr w:type="spellEnd"/>
      <w:r w:rsidRPr="00B41469">
        <w:rPr>
          <w:color w:val="000000"/>
          <w:sz w:val="20"/>
          <w:szCs w:val="20"/>
        </w:rPr>
        <w:t>, ул. Школьная, д. 2 «В».</w:t>
      </w:r>
    </w:p>
    <w:p w:rsidR="00B41469" w:rsidRPr="00B41469" w:rsidRDefault="00B41469" w:rsidP="00B41469">
      <w:pPr>
        <w:ind w:firstLine="709"/>
        <w:jc w:val="both"/>
        <w:rPr>
          <w:color w:val="000000"/>
          <w:sz w:val="20"/>
          <w:szCs w:val="20"/>
        </w:rPr>
      </w:pPr>
      <w:r w:rsidRPr="00B41469">
        <w:rPr>
          <w:color w:val="000000"/>
          <w:sz w:val="20"/>
          <w:szCs w:val="20"/>
        </w:rPr>
        <w:t xml:space="preserve">фактический адрес: 429260, Россия, Аликовский муниципальный округ Чувашской Республики, д. </w:t>
      </w:r>
      <w:proofErr w:type="spellStart"/>
      <w:r w:rsidRPr="00B41469">
        <w:rPr>
          <w:color w:val="000000"/>
          <w:sz w:val="20"/>
          <w:szCs w:val="20"/>
        </w:rPr>
        <w:t>Таутово</w:t>
      </w:r>
      <w:proofErr w:type="spellEnd"/>
      <w:r w:rsidRPr="00B41469">
        <w:rPr>
          <w:color w:val="000000"/>
          <w:sz w:val="20"/>
          <w:szCs w:val="20"/>
        </w:rPr>
        <w:t>, ул. Школьная, д. 2 «В».</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iCs/>
          <w:color w:val="000000"/>
          <w:sz w:val="20"/>
          <w:szCs w:val="20"/>
        </w:rPr>
        <w:t>1.6.</w:t>
      </w:r>
      <w:r w:rsidRPr="00B41469">
        <w:rPr>
          <w:iCs/>
          <w:color w:val="000000"/>
          <w:sz w:val="20"/>
          <w:szCs w:val="20"/>
        </w:rPr>
        <w:t xml:space="preserve"> Учредителем Учреждения является </w:t>
      </w:r>
      <w:r w:rsidRPr="00B41469">
        <w:rPr>
          <w:color w:val="000000"/>
          <w:sz w:val="20"/>
          <w:szCs w:val="20"/>
        </w:rPr>
        <w:t>Аликовский муниципальный округ Чувашской Республики 1.7. Полномочия учредителя и собственника имущества Учреждения от имени Аликовский муниципальный округ Чувашской Республики осуществляет Администрация Аликовского муниципального округа Чувашской Республики.</w:t>
      </w:r>
    </w:p>
    <w:p w:rsidR="00B41469" w:rsidRPr="00B41469" w:rsidRDefault="00B41469" w:rsidP="00B41469">
      <w:pPr>
        <w:suppressAutoHyphens/>
        <w:autoSpaceDE w:val="0"/>
        <w:autoSpaceDN w:val="0"/>
        <w:adjustRightInd w:val="0"/>
        <w:ind w:firstLine="709"/>
        <w:jc w:val="both"/>
        <w:rPr>
          <w:iCs/>
          <w:color w:val="000000"/>
          <w:sz w:val="20"/>
          <w:szCs w:val="20"/>
        </w:rPr>
      </w:pPr>
      <w:r w:rsidRPr="00B41469">
        <w:rPr>
          <w:bCs/>
          <w:iCs/>
          <w:color w:val="000000"/>
          <w:sz w:val="20"/>
          <w:szCs w:val="20"/>
        </w:rPr>
        <w:t xml:space="preserve">1.8. </w:t>
      </w:r>
      <w:r w:rsidRPr="00B41469">
        <w:rPr>
          <w:iCs/>
          <w:color w:val="000000"/>
          <w:sz w:val="20"/>
          <w:szCs w:val="20"/>
        </w:rPr>
        <w:t xml:space="preserve">Учреждение в своей деятельности руководствуется Конституцией Российской Федерации, </w:t>
      </w:r>
    </w:p>
    <w:p w:rsidR="00B41469" w:rsidRPr="00B41469" w:rsidRDefault="00B41469" w:rsidP="00B41469">
      <w:pPr>
        <w:ind w:firstLine="709"/>
        <w:jc w:val="both"/>
        <w:rPr>
          <w:color w:val="000000"/>
          <w:sz w:val="20"/>
          <w:szCs w:val="20"/>
        </w:rPr>
      </w:pPr>
      <w:r w:rsidRPr="00B41469">
        <w:rPr>
          <w:color w:val="000000"/>
          <w:sz w:val="20"/>
          <w:szCs w:val="20"/>
        </w:rPr>
        <w:t>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Аликовского муниципального округа Чувашской Республики,  муниципальными правовыми актами органов местного самоуправления Аликовского муниципального округа Чувашской Республики, настоящим Уставом.</w:t>
      </w:r>
    </w:p>
    <w:p w:rsidR="00B41469" w:rsidRPr="00B41469" w:rsidRDefault="00B41469" w:rsidP="00B41469">
      <w:pPr>
        <w:pStyle w:val="8"/>
        <w:ind w:firstLine="709"/>
        <w:jc w:val="both"/>
        <w:rPr>
          <w:b w:val="0"/>
          <w:iCs/>
          <w:color w:val="000000"/>
          <w:sz w:val="20"/>
          <w:szCs w:val="20"/>
        </w:rPr>
      </w:pPr>
      <w:r w:rsidRPr="00B41469">
        <w:rPr>
          <w:b w:val="0"/>
          <w:bCs w:val="0"/>
          <w:iCs/>
          <w:color w:val="000000"/>
          <w:sz w:val="20"/>
          <w:szCs w:val="20"/>
        </w:rPr>
        <w:t>1.9.</w:t>
      </w:r>
      <w:r w:rsidRPr="00B41469">
        <w:rPr>
          <w:b w:val="0"/>
          <w:iCs/>
          <w:color w:val="000000"/>
          <w:sz w:val="20"/>
          <w:szCs w:val="20"/>
        </w:rPr>
        <w:t xml:space="preserve"> Учреждение является юридическим лицом с момента государственной регистрации. Имеет в оперативном управлении обособленное имущество, самостоятельный баланс, лицевые счета в Территориальном органе Федерального казначейства или в финансовом органе Аликовского муниципального округа Чувашской Республики, план финансово-хозяйственной деятельности.</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w:t>
      </w:r>
    </w:p>
    <w:p w:rsidR="00B41469" w:rsidRPr="00B41469" w:rsidRDefault="00B41469" w:rsidP="00B41469">
      <w:pPr>
        <w:ind w:firstLine="709"/>
        <w:jc w:val="both"/>
        <w:rPr>
          <w:bCs/>
          <w:color w:val="000000"/>
          <w:sz w:val="20"/>
          <w:szCs w:val="20"/>
        </w:rPr>
      </w:pPr>
      <w:r w:rsidRPr="00B41469">
        <w:rPr>
          <w:color w:val="000000"/>
          <w:sz w:val="20"/>
          <w:szCs w:val="20"/>
        </w:rPr>
        <w:t>Учреждение имеет круглую печать, штампы, вывеску установленного образца.</w:t>
      </w:r>
      <w:r w:rsidRPr="00B41469">
        <w:rPr>
          <w:bCs/>
          <w:color w:val="000000"/>
          <w:sz w:val="20"/>
          <w:szCs w:val="20"/>
        </w:rPr>
        <w:t xml:space="preserve"> </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Школы на чувашском и русском языках</w:t>
      </w:r>
      <w:r w:rsidRPr="00B41469">
        <w:rPr>
          <w:color w:val="000000"/>
          <w:sz w:val="20"/>
          <w:szCs w:val="20"/>
        </w:rPr>
        <w:t>.</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1.9.</w:t>
      </w:r>
      <w:r w:rsidRPr="00B41469">
        <w:rPr>
          <w:color w:val="000000"/>
          <w:sz w:val="20"/>
          <w:szCs w:val="20"/>
        </w:rPr>
        <w:t xml:space="preserve"> Учреждение создается на неограниченный срок.</w:t>
      </w:r>
    </w:p>
    <w:p w:rsidR="00B41469" w:rsidRPr="00B41469" w:rsidRDefault="00B41469" w:rsidP="00B41469">
      <w:pPr>
        <w:ind w:firstLine="709"/>
        <w:jc w:val="both"/>
        <w:rPr>
          <w:color w:val="000000"/>
          <w:sz w:val="20"/>
          <w:szCs w:val="20"/>
        </w:rPr>
      </w:pPr>
      <w:r w:rsidRPr="00B41469">
        <w:rPr>
          <w:color w:val="000000"/>
          <w:sz w:val="20"/>
          <w:szCs w:val="20"/>
        </w:rPr>
        <w:tab/>
      </w:r>
    </w:p>
    <w:p w:rsidR="00B41469" w:rsidRPr="00B41469" w:rsidRDefault="00B41469" w:rsidP="00CE7A7E">
      <w:pPr>
        <w:pStyle w:val="61"/>
        <w:numPr>
          <w:ilvl w:val="0"/>
          <w:numId w:val="16"/>
        </w:numPr>
        <w:suppressAutoHyphens/>
        <w:autoSpaceDE w:val="0"/>
        <w:autoSpaceDN w:val="0"/>
        <w:adjustRightInd w:val="0"/>
        <w:ind w:left="0" w:firstLine="709"/>
        <w:jc w:val="both"/>
        <w:rPr>
          <w:rFonts w:ascii="Times New Roman" w:hAnsi="Times New Roman" w:cs="Times New Roman"/>
          <w:bCs/>
          <w:color w:val="000000"/>
          <w:sz w:val="20"/>
          <w:szCs w:val="20"/>
          <w:lang w:val="ru-RU"/>
        </w:rPr>
      </w:pPr>
      <w:r w:rsidRPr="00B41469">
        <w:rPr>
          <w:rFonts w:ascii="Times New Roman" w:hAnsi="Times New Roman" w:cs="Times New Roman"/>
          <w:bCs/>
          <w:color w:val="000000"/>
          <w:sz w:val="20"/>
          <w:szCs w:val="20"/>
          <w:lang w:val="ru-RU"/>
        </w:rPr>
        <w:t>ПРЕДМЕТ, ЦЕЛИ И ВИДЫ ДЕЯТЕЛЬНОСТИ ОБРАЗОВАТЕЛЬНОГО УЧРЕЖДЕНИЯ</w:t>
      </w:r>
    </w:p>
    <w:p w:rsidR="00B41469" w:rsidRPr="00B41469" w:rsidRDefault="00B41469" w:rsidP="00B41469">
      <w:pPr>
        <w:ind w:firstLine="709"/>
        <w:jc w:val="both"/>
        <w:rPr>
          <w:color w:val="000000"/>
          <w:sz w:val="20"/>
          <w:szCs w:val="20"/>
        </w:rPr>
      </w:pPr>
      <w:bookmarkStart w:id="27" w:name="sub_922"/>
      <w:r w:rsidRPr="00B41469">
        <w:rPr>
          <w:color w:val="000000"/>
          <w:sz w:val="20"/>
          <w:szCs w:val="20"/>
        </w:rPr>
        <w:tab/>
      </w:r>
      <w:r w:rsidRPr="00B41469">
        <w:rPr>
          <w:bCs/>
          <w:color w:val="000000"/>
          <w:sz w:val="20"/>
          <w:szCs w:val="20"/>
        </w:rPr>
        <w:t>2.1.</w:t>
      </w:r>
      <w:r w:rsidRPr="00B41469">
        <w:rPr>
          <w:color w:val="000000"/>
          <w:sz w:val="20"/>
          <w:szCs w:val="20"/>
        </w:rPr>
        <w:t xml:space="preserve"> Учреждение осуществляет свою деятельность в сфере образования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Аликовского муниципального округа Чувашской Республики и Уставом.</w:t>
      </w:r>
      <w:bookmarkStart w:id="28" w:name="sub_923"/>
    </w:p>
    <w:p w:rsidR="00B41469" w:rsidRPr="00B41469" w:rsidRDefault="00B41469" w:rsidP="00B41469">
      <w:pPr>
        <w:ind w:firstLine="709"/>
        <w:jc w:val="both"/>
        <w:rPr>
          <w:color w:val="000000"/>
          <w:sz w:val="20"/>
          <w:szCs w:val="20"/>
        </w:rPr>
      </w:pPr>
      <w:r w:rsidRPr="00B41469">
        <w:rPr>
          <w:color w:val="000000"/>
          <w:sz w:val="20"/>
          <w:szCs w:val="20"/>
        </w:rPr>
        <w:tab/>
      </w:r>
      <w:r w:rsidRPr="00B41469">
        <w:rPr>
          <w:bCs/>
          <w:color w:val="000000"/>
          <w:sz w:val="20"/>
          <w:szCs w:val="20"/>
        </w:rPr>
        <w:t>2.2.</w:t>
      </w:r>
      <w:r w:rsidRPr="00B41469">
        <w:rPr>
          <w:color w:val="000000"/>
          <w:sz w:val="20"/>
          <w:szCs w:val="20"/>
        </w:rPr>
        <w:t xml:space="preserve"> Предметом деятельности Учреждения является осуществление образовательной деятельности по основным общеобразовательным программам, указанным в приложении к лицензии:</w:t>
      </w:r>
    </w:p>
    <w:p w:rsidR="00B41469" w:rsidRPr="00B41469" w:rsidRDefault="00B41469" w:rsidP="00B41469">
      <w:pPr>
        <w:ind w:firstLine="709"/>
        <w:jc w:val="both"/>
        <w:rPr>
          <w:color w:val="000000"/>
          <w:sz w:val="20"/>
          <w:szCs w:val="20"/>
        </w:rPr>
      </w:pPr>
      <w:r w:rsidRPr="00B41469">
        <w:rPr>
          <w:color w:val="000000"/>
          <w:sz w:val="20"/>
          <w:szCs w:val="20"/>
        </w:rPr>
        <w:t>начальное общее, основное общее и среднее общее образование.</w:t>
      </w:r>
    </w:p>
    <w:p w:rsidR="00B41469" w:rsidRPr="00B41469" w:rsidRDefault="00B41469" w:rsidP="00B41469">
      <w:pPr>
        <w:ind w:firstLine="709"/>
        <w:jc w:val="both"/>
        <w:rPr>
          <w:color w:val="000000"/>
          <w:sz w:val="20"/>
          <w:szCs w:val="20"/>
        </w:rPr>
      </w:pPr>
      <w:r w:rsidRPr="00B41469">
        <w:rPr>
          <w:color w:val="000000"/>
          <w:sz w:val="20"/>
          <w:szCs w:val="20"/>
        </w:rPr>
        <w:tab/>
      </w:r>
      <w:r w:rsidRPr="00B41469">
        <w:rPr>
          <w:bCs/>
          <w:color w:val="000000"/>
          <w:sz w:val="20"/>
          <w:szCs w:val="20"/>
        </w:rPr>
        <w:t>2.3.</w:t>
      </w:r>
      <w:r w:rsidRPr="00B41469">
        <w:rPr>
          <w:color w:val="000000"/>
          <w:sz w:val="20"/>
          <w:szCs w:val="20"/>
        </w:rPr>
        <w:t xml:space="preserve"> Основными целями Учреждения являются:</w:t>
      </w:r>
    </w:p>
    <w:p w:rsidR="00B41469" w:rsidRPr="00B41469" w:rsidRDefault="00B41469" w:rsidP="00CE7A7E">
      <w:pPr>
        <w:pStyle w:val="61"/>
        <w:numPr>
          <w:ilvl w:val="0"/>
          <w:numId w:val="15"/>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B41469" w:rsidRPr="00B41469" w:rsidRDefault="00B41469" w:rsidP="00CE7A7E">
      <w:pPr>
        <w:pStyle w:val="61"/>
        <w:numPr>
          <w:ilvl w:val="0"/>
          <w:numId w:val="15"/>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создание основы для осознанного выбора и последующего освоения профессиональных образовательных программ;</w:t>
      </w:r>
    </w:p>
    <w:p w:rsidR="00B41469" w:rsidRPr="00B41469" w:rsidRDefault="00B41469" w:rsidP="00CE7A7E">
      <w:pPr>
        <w:pStyle w:val="61"/>
        <w:numPr>
          <w:ilvl w:val="0"/>
          <w:numId w:val="15"/>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воспитание гражданственности, трудолюбия, уважения к правам и свободам человека, любви к окружающей природе, Родине, семье;</w:t>
      </w:r>
    </w:p>
    <w:p w:rsidR="00B41469" w:rsidRPr="00B41469" w:rsidRDefault="00B41469" w:rsidP="00CE7A7E">
      <w:pPr>
        <w:pStyle w:val="61"/>
        <w:numPr>
          <w:ilvl w:val="0"/>
          <w:numId w:val="15"/>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формирование здорового образа жизни.</w:t>
      </w:r>
    </w:p>
    <w:p w:rsidR="00B41469" w:rsidRPr="00B41469" w:rsidRDefault="00B41469" w:rsidP="00B41469">
      <w:pPr>
        <w:ind w:firstLine="709"/>
        <w:jc w:val="both"/>
        <w:rPr>
          <w:color w:val="000000"/>
          <w:sz w:val="20"/>
          <w:szCs w:val="20"/>
        </w:rPr>
      </w:pPr>
      <w:r w:rsidRPr="00B41469">
        <w:rPr>
          <w:color w:val="000000"/>
          <w:sz w:val="20"/>
          <w:szCs w:val="20"/>
        </w:rPr>
        <w:tab/>
      </w:r>
      <w:r w:rsidRPr="00B41469">
        <w:rPr>
          <w:bCs/>
          <w:color w:val="000000"/>
          <w:sz w:val="20"/>
          <w:szCs w:val="20"/>
        </w:rPr>
        <w:t xml:space="preserve">2.4. </w:t>
      </w:r>
      <w:r w:rsidRPr="00B41469">
        <w:rPr>
          <w:color w:val="000000"/>
          <w:sz w:val="20"/>
          <w:szCs w:val="20"/>
        </w:rPr>
        <w:t>Для достижения целей, указанных в настоящем Уставе, Учреждение вправе оказывать дополнительные образовательные услуги, в том числе и платные, наличие которых определяется решением Педагогического совета Учреждения.</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t>Учреждение может оказывать на договорной основе обучающимся, иным физическим и юридическим лицам, организациям платные дополнительные образовательные услуги, не предусмотренные соответствующими основными общеобразовательными программами и федеральными государственными образовательными стандартами, устанавливаемыми в соответствии с Законом Российской Федерации «Об образовании в Российской Федерации».</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lastRenderedPageBreak/>
        <w:t>П</w:t>
      </w:r>
      <w:r w:rsidRPr="00B41469">
        <w:rPr>
          <w:color w:val="000000"/>
          <w:spacing w:val="4"/>
          <w:sz w:val="20"/>
          <w:szCs w:val="20"/>
        </w:rPr>
        <w:t xml:space="preserve">редоставление желающим дополнительных образовательных услуг, в том </w:t>
      </w:r>
      <w:r w:rsidRPr="00B41469">
        <w:rPr>
          <w:color w:val="000000"/>
          <w:spacing w:val="-3"/>
          <w:sz w:val="20"/>
          <w:szCs w:val="20"/>
        </w:rPr>
        <w:t xml:space="preserve">числе платных (на договорной основе) </w:t>
      </w:r>
      <w:r w:rsidRPr="00B41469">
        <w:rPr>
          <w:color w:val="000000"/>
          <w:sz w:val="20"/>
          <w:szCs w:val="20"/>
        </w:rPr>
        <w:t>определяются Положением об организации платных образовательных услуг, утверждаемым приказом Учреждения.</w:t>
      </w:r>
    </w:p>
    <w:p w:rsidR="00B41469" w:rsidRPr="00B41469" w:rsidRDefault="00B41469" w:rsidP="00B41469">
      <w:pPr>
        <w:ind w:firstLine="709"/>
        <w:jc w:val="both"/>
        <w:rPr>
          <w:color w:val="000000"/>
          <w:sz w:val="20"/>
          <w:szCs w:val="20"/>
        </w:rPr>
      </w:pPr>
      <w:r w:rsidRPr="00B41469">
        <w:rPr>
          <w:bCs/>
          <w:color w:val="000000"/>
          <w:sz w:val="20"/>
          <w:szCs w:val="20"/>
        </w:rPr>
        <w:t>2.5.</w:t>
      </w:r>
      <w:r w:rsidRPr="00B41469">
        <w:rPr>
          <w:color w:val="000000"/>
          <w:sz w:val="20"/>
          <w:szCs w:val="20"/>
        </w:rPr>
        <w:t xml:space="preserve"> Муниципальные задания для Учреждения в соответствии с предусмотренными его учредительными документами основными видами деятельности формирует и утверждает Учредитель.</w:t>
      </w:r>
    </w:p>
    <w:bookmarkEnd w:id="28"/>
    <w:p w:rsidR="00B41469" w:rsidRPr="00B41469" w:rsidRDefault="00B41469" w:rsidP="00B41469">
      <w:pPr>
        <w:ind w:firstLine="709"/>
        <w:jc w:val="both"/>
        <w:rPr>
          <w:color w:val="000000"/>
          <w:sz w:val="20"/>
          <w:szCs w:val="20"/>
        </w:rPr>
      </w:pPr>
      <w:r w:rsidRPr="00B41469">
        <w:rPr>
          <w:bCs/>
          <w:color w:val="000000"/>
          <w:sz w:val="20"/>
          <w:szCs w:val="20"/>
        </w:rPr>
        <w:t>2.6.</w:t>
      </w:r>
      <w:r w:rsidRPr="00B41469">
        <w:rPr>
          <w:color w:val="000000"/>
          <w:sz w:val="20"/>
          <w:szCs w:val="20"/>
        </w:rPr>
        <w:t xml:space="preserve">   Учреждение не вправе отказаться от выполнения муниципального задания.</w:t>
      </w:r>
    </w:p>
    <w:bookmarkEnd w:id="27"/>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 xml:space="preserve">2.7. </w:t>
      </w:r>
      <w:r w:rsidRPr="00B41469">
        <w:rPr>
          <w:color w:val="000000"/>
          <w:sz w:val="20"/>
          <w:szCs w:val="20"/>
        </w:rPr>
        <w:t>Учреждение реализует следующие основные общеобразовательные программы:</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 образовательные программы начального общего образования;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 образовательные программы основного общего образования;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 образовательные программы среднего общего образования.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2.8. Учреждение может реализовывать дополнительные образовательные программы при наличии соответствующих лицензий.</w:t>
      </w:r>
    </w:p>
    <w:p w:rsidR="00B41469" w:rsidRPr="00B41469" w:rsidRDefault="00B41469" w:rsidP="00B41469">
      <w:pPr>
        <w:suppressAutoHyphens/>
        <w:autoSpaceDE w:val="0"/>
        <w:autoSpaceDN w:val="0"/>
        <w:adjustRightInd w:val="0"/>
        <w:ind w:firstLine="709"/>
        <w:jc w:val="both"/>
        <w:rPr>
          <w:bCs/>
          <w:color w:val="000000"/>
          <w:sz w:val="20"/>
          <w:szCs w:val="20"/>
        </w:rPr>
      </w:pPr>
      <w:r w:rsidRPr="00B41469">
        <w:rPr>
          <w:bCs/>
          <w:color w:val="000000"/>
          <w:sz w:val="20"/>
          <w:szCs w:val="20"/>
        </w:rPr>
        <w:t>2.9.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41469" w:rsidRPr="00B41469" w:rsidRDefault="00B41469" w:rsidP="00B41469">
      <w:pPr>
        <w:suppressAutoHyphens/>
        <w:autoSpaceDE w:val="0"/>
        <w:autoSpaceDN w:val="0"/>
        <w:adjustRightInd w:val="0"/>
        <w:ind w:firstLine="709"/>
        <w:jc w:val="both"/>
        <w:rPr>
          <w:bCs/>
          <w:color w:val="000000"/>
          <w:sz w:val="20"/>
          <w:szCs w:val="20"/>
        </w:rPr>
      </w:pPr>
      <w:r w:rsidRPr="00B41469">
        <w:rPr>
          <w:bCs/>
          <w:color w:val="000000"/>
          <w:sz w:val="20"/>
          <w:szCs w:val="20"/>
        </w:rPr>
        <w:t>2.10.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41469" w:rsidRPr="00B41469" w:rsidRDefault="00B41469" w:rsidP="00B41469">
      <w:pPr>
        <w:suppressAutoHyphens/>
        <w:autoSpaceDE w:val="0"/>
        <w:autoSpaceDN w:val="0"/>
        <w:adjustRightInd w:val="0"/>
        <w:ind w:firstLine="709"/>
        <w:jc w:val="both"/>
        <w:rPr>
          <w:bCs/>
          <w:color w:val="000000"/>
          <w:sz w:val="20"/>
          <w:szCs w:val="20"/>
        </w:rPr>
      </w:pPr>
      <w:r w:rsidRPr="00B41469">
        <w:rPr>
          <w:bCs/>
          <w:color w:val="000000"/>
          <w:sz w:val="20"/>
          <w:szCs w:val="20"/>
        </w:rPr>
        <w:t>2.11.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2.12.</w:t>
      </w:r>
      <w:r w:rsidRPr="00B41469">
        <w:rPr>
          <w:color w:val="000000"/>
          <w:sz w:val="20"/>
          <w:szCs w:val="20"/>
        </w:rPr>
        <w:t xml:space="preserve">  Обучение и воспитание в Учреждении ведется на чувашском языке и русском языке.</w:t>
      </w:r>
    </w:p>
    <w:p w:rsidR="00B41469" w:rsidRPr="00B41469" w:rsidRDefault="00B41469" w:rsidP="00B41469">
      <w:pPr>
        <w:pStyle w:val="a5"/>
        <w:tabs>
          <w:tab w:val="left" w:pos="1545"/>
        </w:tabs>
        <w:ind w:firstLine="709"/>
        <w:rPr>
          <w:rFonts w:ascii="Times New Roman" w:hAnsi="Times New Roman" w:cs="Times New Roman"/>
          <w:sz w:val="20"/>
          <w:szCs w:val="20"/>
        </w:rPr>
      </w:pPr>
      <w:r w:rsidRPr="00B41469">
        <w:rPr>
          <w:rFonts w:ascii="Times New Roman" w:hAnsi="Times New Roman" w:cs="Times New Roman"/>
          <w:bCs/>
          <w:sz w:val="20"/>
          <w:szCs w:val="20"/>
        </w:rPr>
        <w:t xml:space="preserve">    2.13.</w:t>
      </w:r>
      <w:r w:rsidRPr="00B41469">
        <w:rPr>
          <w:rFonts w:ascii="Times New Roman" w:hAnsi="Times New Roman" w:cs="Times New Roman"/>
          <w:sz w:val="20"/>
          <w:szCs w:val="20"/>
        </w:rPr>
        <w:t xml:space="preserve"> Учреждение осуществляет образовательный процесс в соответствии со следующими уровнями общего образования: </w:t>
      </w:r>
    </w:p>
    <w:p w:rsidR="00B41469" w:rsidRPr="00B41469" w:rsidRDefault="00B41469" w:rsidP="00B41469">
      <w:pPr>
        <w:pStyle w:val="a5"/>
        <w:tabs>
          <w:tab w:val="left" w:pos="1545"/>
        </w:tabs>
        <w:ind w:firstLine="709"/>
        <w:rPr>
          <w:rFonts w:ascii="Times New Roman" w:hAnsi="Times New Roman" w:cs="Times New Roman"/>
          <w:sz w:val="20"/>
          <w:szCs w:val="20"/>
        </w:rPr>
      </w:pPr>
      <w:r w:rsidRPr="00B41469">
        <w:rPr>
          <w:rFonts w:ascii="Times New Roman" w:hAnsi="Times New Roman" w:cs="Times New Roman"/>
          <w:sz w:val="20"/>
          <w:szCs w:val="20"/>
        </w:rPr>
        <w:t>1) начальное общее образование;</w:t>
      </w:r>
    </w:p>
    <w:p w:rsidR="00B41469" w:rsidRPr="00B41469" w:rsidRDefault="00B41469" w:rsidP="00B41469">
      <w:pPr>
        <w:pStyle w:val="a5"/>
        <w:tabs>
          <w:tab w:val="left" w:pos="1545"/>
        </w:tabs>
        <w:ind w:firstLine="709"/>
        <w:rPr>
          <w:rFonts w:ascii="Times New Roman" w:hAnsi="Times New Roman" w:cs="Times New Roman"/>
          <w:sz w:val="20"/>
          <w:szCs w:val="20"/>
        </w:rPr>
      </w:pPr>
      <w:r w:rsidRPr="00B41469">
        <w:rPr>
          <w:rFonts w:ascii="Times New Roman" w:hAnsi="Times New Roman" w:cs="Times New Roman"/>
          <w:sz w:val="20"/>
          <w:szCs w:val="20"/>
        </w:rPr>
        <w:t>2) основное общее образование;</w:t>
      </w:r>
    </w:p>
    <w:p w:rsidR="00B41469" w:rsidRPr="00B41469" w:rsidRDefault="00B41469" w:rsidP="00B41469">
      <w:pPr>
        <w:pStyle w:val="a5"/>
        <w:tabs>
          <w:tab w:val="left" w:pos="1545"/>
        </w:tabs>
        <w:ind w:firstLine="709"/>
        <w:rPr>
          <w:rFonts w:ascii="Times New Roman" w:hAnsi="Times New Roman" w:cs="Times New Roman"/>
          <w:sz w:val="20"/>
          <w:szCs w:val="20"/>
        </w:rPr>
      </w:pPr>
      <w:r w:rsidRPr="00B41469">
        <w:rPr>
          <w:rFonts w:ascii="Times New Roman" w:hAnsi="Times New Roman" w:cs="Times New Roman"/>
          <w:sz w:val="20"/>
          <w:szCs w:val="20"/>
        </w:rPr>
        <w:t>3) среднее общее образование.</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w:t>
      </w:r>
    </w:p>
    <w:p w:rsidR="00B41469" w:rsidRPr="00B41469" w:rsidRDefault="00B41469" w:rsidP="00B41469">
      <w:pPr>
        <w:pStyle w:val="34"/>
        <w:ind w:left="0" w:firstLine="709"/>
        <w:rPr>
          <w:color w:val="000000"/>
          <w:szCs w:val="20"/>
        </w:rPr>
      </w:pPr>
      <w:r w:rsidRPr="00B41469">
        <w:rPr>
          <w:bCs/>
          <w:color w:val="000000"/>
          <w:szCs w:val="20"/>
        </w:rPr>
        <w:t>2.14.</w:t>
      </w:r>
      <w:r w:rsidRPr="00B41469">
        <w:rPr>
          <w:color w:val="000000"/>
          <w:szCs w:val="20"/>
        </w:rPr>
        <w:t xml:space="preserve">  Для осуществления образовательного процесса Учреждение разрабатывает календарный учебный график, учебный план, расписание занятий и иные документы, необходимые для образовательного процесса.</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2.15.</w:t>
      </w:r>
      <w:r w:rsidRPr="00B41469">
        <w:rPr>
          <w:color w:val="000000"/>
          <w:sz w:val="20"/>
          <w:szCs w:val="20"/>
        </w:rPr>
        <w:t xml:space="preserve"> Учебные нагрузки обучающихся не могут превышать установленных предельно-допустимых норм. Количество часов, отведенных в учебном плане на отдельный предмет, не должно быть меньше количества часов, определенных примерными учебными планами для общеобразовательных организаций Российской Федерации, реализующих программы общего образования. </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2.16.</w:t>
      </w:r>
      <w:r w:rsidRPr="00B41469">
        <w:rPr>
          <w:color w:val="000000"/>
          <w:sz w:val="20"/>
          <w:szCs w:val="20"/>
        </w:rPr>
        <w:t xml:space="preserve"> Количество классов и групп продлённого дня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Учреждение вправе открывать группы продлённого дня по запросам родителей (законных представителей) в пределах утвержденного фонда оплаты труда.</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 xml:space="preserve">2.17. </w:t>
      </w:r>
      <w:r w:rsidRPr="00B41469">
        <w:rPr>
          <w:color w:val="000000"/>
          <w:sz w:val="20"/>
          <w:szCs w:val="20"/>
        </w:rPr>
        <w:t>С учетом интересов родителей (законных представителей) обучающихся в Учреждении могут открываться классы компенсирующего обучения, а также специальные (коррекционные) классы для обучающихся с ограниченными возможностями здоровья.</w:t>
      </w:r>
    </w:p>
    <w:p w:rsidR="00B41469" w:rsidRPr="00B41469" w:rsidRDefault="00B41469" w:rsidP="00B41469">
      <w:pPr>
        <w:shd w:val="clear" w:color="auto" w:fill="FFFFFF"/>
        <w:ind w:firstLine="709"/>
        <w:jc w:val="both"/>
        <w:rPr>
          <w:color w:val="000000"/>
          <w:spacing w:val="1"/>
          <w:sz w:val="20"/>
          <w:szCs w:val="20"/>
        </w:rPr>
      </w:pPr>
      <w:r w:rsidRPr="00B41469">
        <w:rPr>
          <w:bCs/>
          <w:color w:val="000000"/>
          <w:sz w:val="20"/>
          <w:szCs w:val="20"/>
        </w:rPr>
        <w:t xml:space="preserve">2.18. </w:t>
      </w:r>
      <w:r w:rsidRPr="00B41469">
        <w:rPr>
          <w:color w:val="000000"/>
          <w:sz w:val="20"/>
          <w:szCs w:val="20"/>
        </w:rPr>
        <w:t xml:space="preserve">Освоение образовательной, в том числе отдельной части или всего объема учебного предмета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 в соответствии с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 </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t xml:space="preserve">2.19.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B41469">
        <w:rPr>
          <w:color w:val="000000"/>
          <w:sz w:val="20"/>
          <w:szCs w:val="20"/>
        </w:rPr>
        <w:t>непрохождение</w:t>
      </w:r>
      <w:proofErr w:type="spellEnd"/>
      <w:r w:rsidRPr="00B41469">
        <w:rPr>
          <w:color w:val="000000"/>
          <w:sz w:val="20"/>
          <w:szCs w:val="20"/>
        </w:rPr>
        <w:t xml:space="preserve"> промежуточной аттестации при отсутствии уважительных причин признаются академической задолженностью.</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t>2.19.1. Обучающиеся обязаны ликвидировать академическую задолженность.</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t>2.19.2. 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lastRenderedPageBreak/>
        <w:t>2.19.3.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t>2.19.4. Для проведения промежуточной аттестации во второй раз Учреждением создается комиссия.</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t>2.19.5. Не допускается взимание платы с обучающихся за прохождение промежуточной аттестации.</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t>2.19.6.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B41469" w:rsidRPr="00B41469" w:rsidRDefault="00B41469" w:rsidP="00B41469">
      <w:pPr>
        <w:shd w:val="clear" w:color="auto" w:fill="FFFFFF"/>
        <w:ind w:firstLine="709"/>
        <w:jc w:val="both"/>
        <w:rPr>
          <w:color w:val="000000"/>
          <w:sz w:val="20"/>
          <w:szCs w:val="20"/>
        </w:rPr>
      </w:pPr>
      <w:r w:rsidRPr="00B41469">
        <w:rPr>
          <w:color w:val="000000"/>
          <w:sz w:val="20"/>
          <w:szCs w:val="20"/>
        </w:rPr>
        <w:t>2.19.7. Обучающиеся в Учреждении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41469" w:rsidRPr="00B41469" w:rsidRDefault="00B41469" w:rsidP="00B41469">
      <w:pPr>
        <w:shd w:val="clear" w:color="auto" w:fill="FFFFFF"/>
        <w:ind w:firstLine="709"/>
        <w:jc w:val="both"/>
        <w:rPr>
          <w:color w:val="000000"/>
          <w:spacing w:val="2"/>
          <w:sz w:val="20"/>
          <w:szCs w:val="20"/>
        </w:rPr>
      </w:pPr>
      <w:r w:rsidRPr="00B41469">
        <w:rPr>
          <w:color w:val="000000"/>
          <w:sz w:val="20"/>
          <w:szCs w:val="20"/>
        </w:rPr>
        <w:t>2.19.8.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 xml:space="preserve">2.20. </w:t>
      </w:r>
      <w:r w:rsidRPr="00B41469">
        <w:rPr>
          <w:color w:val="000000"/>
          <w:sz w:val="20"/>
          <w:szCs w:val="20"/>
        </w:rPr>
        <w:t>Начальное общее образование, основное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2.21.</w:t>
      </w:r>
      <w:r w:rsidRPr="00B41469">
        <w:rPr>
          <w:color w:val="000000"/>
          <w:sz w:val="20"/>
          <w:szCs w:val="20"/>
        </w:rPr>
        <w:t xml:space="preserve"> Освоение образовательных программ основного общего и среднего общего образования завершается обязательной итоговой аттестацией обучающихся.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В Учреждении, при наличии государственной аккредитации, освоение указанных образовательных программ завершается обязательной государственной итоговой аттестацией обучающихся.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2.21.1.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2.21.2.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законодательством  не установлено иное.</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2.21.3.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2.21.4.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2.21.5. Не допускается взимание платы с обучающихся за прохождение государственной итоговой аттестации.</w:t>
      </w:r>
    </w:p>
    <w:p w:rsidR="00B41469" w:rsidRPr="00B41469" w:rsidRDefault="00B41469" w:rsidP="00B41469">
      <w:pPr>
        <w:pStyle w:val="34"/>
        <w:ind w:left="0" w:firstLine="709"/>
        <w:rPr>
          <w:color w:val="000000"/>
          <w:szCs w:val="20"/>
        </w:rPr>
      </w:pPr>
      <w:r w:rsidRPr="00B41469">
        <w:rPr>
          <w:color w:val="000000"/>
          <w:szCs w:val="20"/>
        </w:rPr>
        <w:t>2.22. С учётом потребностей и возможностей личности образовательные программы могут осваиваться в следующих формах: в форме очной, очно-заочной, заочной, семейного образования, самообразования.</w:t>
      </w:r>
    </w:p>
    <w:p w:rsidR="00B41469" w:rsidRPr="00B41469" w:rsidRDefault="00B41469" w:rsidP="00B41469">
      <w:pPr>
        <w:pStyle w:val="34"/>
        <w:ind w:left="0" w:firstLine="709"/>
        <w:rPr>
          <w:color w:val="000000"/>
          <w:szCs w:val="20"/>
        </w:rPr>
      </w:pPr>
      <w:r w:rsidRPr="00B41469">
        <w:rPr>
          <w:color w:val="000000"/>
          <w:szCs w:val="20"/>
        </w:rPr>
        <w:t>2.23.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1469" w:rsidRPr="00B41469" w:rsidRDefault="00B41469" w:rsidP="00B41469">
      <w:pPr>
        <w:pStyle w:val="34"/>
        <w:ind w:left="0" w:firstLine="709"/>
        <w:rPr>
          <w:color w:val="000000"/>
          <w:szCs w:val="20"/>
        </w:rPr>
      </w:pPr>
      <w:r w:rsidRPr="00B41469">
        <w:rPr>
          <w:bCs/>
          <w:color w:val="000000"/>
          <w:szCs w:val="20"/>
        </w:rPr>
        <w:t>2.24.</w:t>
      </w:r>
      <w:r w:rsidRPr="00B41469">
        <w:rPr>
          <w:color w:val="000000"/>
          <w:szCs w:val="20"/>
        </w:rPr>
        <w:t xml:space="preserve">  Учреждение оказывает помощь родителям в создании условий для получения их детьми среднего общего образования в форме семейного образования, самообразования.</w:t>
      </w:r>
    </w:p>
    <w:p w:rsidR="00B41469" w:rsidRPr="00B41469" w:rsidRDefault="00B41469" w:rsidP="00B41469">
      <w:pPr>
        <w:pStyle w:val="34"/>
        <w:ind w:left="0" w:firstLine="709"/>
        <w:rPr>
          <w:color w:val="000000"/>
          <w:szCs w:val="20"/>
        </w:rPr>
      </w:pPr>
      <w:r w:rsidRPr="00B41469">
        <w:rPr>
          <w:color w:val="000000"/>
          <w:szCs w:val="20"/>
        </w:rPr>
        <w:t>Порядок организации получения образования в семье определяется Положением о семейном образовании, утверждённым приказом Учреждения.</w:t>
      </w:r>
    </w:p>
    <w:p w:rsidR="00B41469" w:rsidRPr="00B41469" w:rsidRDefault="00B41469" w:rsidP="00B41469">
      <w:pPr>
        <w:pStyle w:val="34"/>
        <w:ind w:left="0" w:firstLine="709"/>
        <w:rPr>
          <w:color w:val="000000"/>
          <w:szCs w:val="20"/>
        </w:rPr>
      </w:pPr>
      <w:r w:rsidRPr="00B41469">
        <w:rPr>
          <w:color w:val="000000"/>
          <w:szCs w:val="20"/>
        </w:rPr>
        <w:t xml:space="preserve">Учреждение обеспечивает занятия на дому с обучающимися, в соответствии с медицинским заключением о состоянии здоровья. В соответствии с законодательством Российской Федерации выделяется </w:t>
      </w:r>
      <w:r w:rsidRPr="00B41469">
        <w:rPr>
          <w:color w:val="000000"/>
          <w:szCs w:val="20"/>
        </w:rPr>
        <w:lastRenderedPageBreak/>
        <w:t>количество учебных часов в неделю, составляется расписание, приказом Учреждения определяется персональный состав педагогов, ведётся журнал проведённых занятий.</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2.25.</w:t>
      </w:r>
      <w:r w:rsidRPr="00B41469">
        <w:rPr>
          <w:color w:val="000000"/>
          <w:sz w:val="20"/>
          <w:szCs w:val="20"/>
        </w:rPr>
        <w:t xml:space="preserve"> Медицинское обслуживание обучающихся в Учреждении обеспечивается медицинским персоналом, который закреплен органом здравоохранения за Учреждением. Учреждение предоставляет помещения с соответствующими условиями для работы медицинских работников. Допускается организация медицинского обслуживания на фельдшерско-акушерских пунктах и амбулаториях.</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2.26.</w:t>
      </w:r>
      <w:r w:rsidRPr="00B41469">
        <w:rPr>
          <w:color w:val="000000"/>
          <w:sz w:val="20"/>
          <w:szCs w:val="20"/>
        </w:rPr>
        <w:t xml:space="preserve">  Организация питания обучающихся и работников Учреждения осуществляется Учреждением. Для питания обучающихся и работников, а также хранения и приготовления пищи в Учреждении выделяется специально приспособленное помещение.</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 xml:space="preserve">Организация питания обучающихся и работников Учреждения может осуществляться организацией, выигравшей торги в соответствии с законодательством Российской Федерации о закупках для государственных или муниципальных нужд. </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2.27.</w:t>
      </w:r>
      <w:r w:rsidRPr="00B41469">
        <w:rPr>
          <w:color w:val="000000"/>
          <w:sz w:val="20"/>
          <w:szCs w:val="20"/>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2.28.</w:t>
      </w:r>
      <w:r w:rsidRPr="00B41469">
        <w:rPr>
          <w:color w:val="000000"/>
          <w:sz w:val="20"/>
          <w:szCs w:val="20"/>
        </w:rPr>
        <w:t xml:space="preserve">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2.29.</w:t>
      </w:r>
      <w:r w:rsidRPr="00B41469">
        <w:rPr>
          <w:color w:val="000000"/>
          <w:sz w:val="20"/>
          <w:szCs w:val="20"/>
        </w:rPr>
        <w:t xml:space="preserve"> Учреждение организует прием детей в пришкольный лагерь с дневным пребыванием в период комплектования оздоровительных лагерей в каникулярное время.</w:t>
      </w:r>
    </w:p>
    <w:p w:rsidR="00B41469" w:rsidRPr="00B41469" w:rsidRDefault="00B41469" w:rsidP="00B41469">
      <w:pPr>
        <w:pStyle w:val="34"/>
        <w:ind w:left="0" w:firstLine="709"/>
        <w:rPr>
          <w:color w:val="000000"/>
          <w:szCs w:val="20"/>
        </w:rPr>
      </w:pPr>
      <w:r w:rsidRPr="00B41469">
        <w:rPr>
          <w:bCs/>
          <w:color w:val="000000"/>
          <w:szCs w:val="20"/>
        </w:rPr>
        <w:t xml:space="preserve">2.30 Правила приема граждан на обучение в Учреждение определяются Учреждением самостоятельно в части, не урегулированной законодательством об образовании, и закрепляются локальным нормативным актом Учреждения. </w:t>
      </w:r>
    </w:p>
    <w:p w:rsidR="00B41469" w:rsidRPr="00B41469" w:rsidRDefault="00B41469" w:rsidP="00B41469">
      <w:pPr>
        <w:pStyle w:val="34"/>
        <w:ind w:left="0" w:firstLine="709"/>
        <w:rPr>
          <w:color w:val="000000"/>
          <w:szCs w:val="20"/>
        </w:rPr>
      </w:pPr>
      <w:r w:rsidRPr="00B41469">
        <w:rPr>
          <w:bCs/>
          <w:color w:val="000000"/>
          <w:szCs w:val="20"/>
        </w:rPr>
        <w:t xml:space="preserve">2.31 </w:t>
      </w:r>
      <w:r w:rsidRPr="00B41469">
        <w:rPr>
          <w:color w:val="000000"/>
          <w:szCs w:val="20"/>
        </w:rPr>
        <w:t>Порядок и основания отчисления обучающихся, воспитанников устанавливаются локальным актом Учреждения в соответствии с законодательством Российской Федерации.</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 xml:space="preserve"> 2.32. </w:t>
      </w:r>
      <w:r w:rsidRPr="00B41469">
        <w:rPr>
          <w:color w:val="000000"/>
          <w:sz w:val="20"/>
          <w:szCs w:val="20"/>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B41469" w:rsidRPr="00B41469" w:rsidRDefault="00B41469" w:rsidP="00B41469">
      <w:pPr>
        <w:pStyle w:val="34"/>
        <w:ind w:left="0" w:firstLine="709"/>
        <w:rPr>
          <w:color w:val="000000"/>
          <w:szCs w:val="20"/>
        </w:rPr>
      </w:pPr>
      <w:r w:rsidRPr="00B41469">
        <w:rPr>
          <w:bCs/>
          <w:color w:val="000000"/>
          <w:szCs w:val="20"/>
        </w:rPr>
        <w:t xml:space="preserve">2.33. </w:t>
      </w:r>
      <w:r w:rsidRPr="00B41469">
        <w:rPr>
          <w:color w:val="000000"/>
          <w:szCs w:val="20"/>
        </w:rPr>
        <w:t xml:space="preserve">Учебный год в Учреждении, начинается 1 сентября. </w:t>
      </w:r>
    </w:p>
    <w:p w:rsidR="00B41469" w:rsidRPr="00B41469" w:rsidRDefault="00B41469" w:rsidP="00B41469">
      <w:pPr>
        <w:pStyle w:val="34"/>
        <w:ind w:left="0" w:firstLine="709"/>
        <w:rPr>
          <w:color w:val="000000"/>
          <w:szCs w:val="20"/>
        </w:rPr>
      </w:pPr>
      <w:r w:rsidRPr="00B41469">
        <w:rPr>
          <w:color w:val="000000"/>
          <w:szCs w:val="20"/>
        </w:rPr>
        <w:t>Продолжительность учебного года, учебной недели, сроки проведения и продолжительности каникул устанавливаются календарным учебным графиком Учреждения.</w:t>
      </w:r>
    </w:p>
    <w:p w:rsidR="00B41469" w:rsidRPr="00B41469" w:rsidRDefault="00B41469" w:rsidP="00B41469">
      <w:pPr>
        <w:pStyle w:val="34"/>
        <w:ind w:left="0" w:firstLine="709"/>
        <w:rPr>
          <w:color w:val="000000"/>
          <w:szCs w:val="20"/>
        </w:rPr>
      </w:pPr>
      <w:r w:rsidRPr="00B41469">
        <w:rPr>
          <w:color w:val="000000"/>
          <w:szCs w:val="20"/>
        </w:rPr>
        <w:t>Режим работы Учреждения определяется Учреждением самостоятельно.</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 xml:space="preserve">Продолжительность учебного года в первом классе устанавливается 33 недели, в последующих - 34 недели без учета государственной итоговой аттестации. </w:t>
      </w:r>
    </w:p>
    <w:p w:rsidR="00B41469" w:rsidRPr="00B41469" w:rsidRDefault="00B41469" w:rsidP="00B41469">
      <w:pPr>
        <w:pStyle w:val="34"/>
        <w:ind w:left="0" w:firstLine="709"/>
        <w:rPr>
          <w:color w:val="000000"/>
          <w:szCs w:val="20"/>
        </w:rPr>
      </w:pPr>
      <w:r w:rsidRPr="00B41469">
        <w:rPr>
          <w:color w:val="000000"/>
          <w:szCs w:val="20"/>
        </w:rPr>
        <w:t>Распорядок занятий, продолжительность уроков и перерывов между ними устанавливаются расписанием занятий и режимом дня, утверждаемым руководителем Учреждения.</w:t>
      </w:r>
    </w:p>
    <w:p w:rsidR="00B41469" w:rsidRPr="00B41469" w:rsidRDefault="00B41469" w:rsidP="00B41469">
      <w:pPr>
        <w:pStyle w:val="34"/>
        <w:ind w:left="0" w:firstLine="709"/>
        <w:rPr>
          <w:bCs/>
          <w:color w:val="000000"/>
          <w:szCs w:val="20"/>
        </w:rPr>
      </w:pPr>
    </w:p>
    <w:p w:rsidR="00B41469" w:rsidRPr="00B41469" w:rsidRDefault="00B41469" w:rsidP="00B41469">
      <w:pPr>
        <w:pStyle w:val="34"/>
        <w:ind w:left="0" w:firstLine="709"/>
        <w:rPr>
          <w:bCs/>
          <w:color w:val="000000"/>
          <w:szCs w:val="20"/>
        </w:rPr>
      </w:pPr>
      <w:r w:rsidRPr="00B41469">
        <w:rPr>
          <w:bCs/>
          <w:color w:val="000000"/>
          <w:szCs w:val="20"/>
        </w:rPr>
        <w:t>III. УПРАВЛЕНИЕ ОБРАЗОВАТЕЛЬНЫМ УЧРЕЖДЕНИЕМ</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 xml:space="preserve">3.1. </w:t>
      </w:r>
      <w:r w:rsidRPr="00B41469">
        <w:rPr>
          <w:color w:val="000000"/>
          <w:sz w:val="20"/>
          <w:szCs w:val="20"/>
        </w:rPr>
        <w:t>Управление учреждением осуществляется на основе сочетания принципов единоначалия и коллегиальности.</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 xml:space="preserve">3.2. </w:t>
      </w:r>
      <w:r w:rsidRPr="00B41469">
        <w:rPr>
          <w:color w:val="000000"/>
          <w:sz w:val="20"/>
          <w:szCs w:val="20"/>
        </w:rPr>
        <w:t xml:space="preserve">Единоличным исполнительным органом Учреждения является директор, который осуществляет текущее руководство деятельностью Учреждения. </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 xml:space="preserve">Директор Учреждения </w:t>
      </w:r>
      <w:r w:rsidRPr="00B41469">
        <w:rPr>
          <w:color w:val="000000"/>
          <w:spacing w:val="-2"/>
          <w:sz w:val="20"/>
          <w:szCs w:val="20"/>
        </w:rPr>
        <w:t>назначается на должность и освобождается от должности Главой Аликовского муниципального округа Чувашской Республики.</w:t>
      </w:r>
    </w:p>
    <w:p w:rsidR="00B41469" w:rsidRPr="00B41469" w:rsidRDefault="00B41469" w:rsidP="00B41469">
      <w:pPr>
        <w:ind w:firstLine="709"/>
        <w:jc w:val="both"/>
        <w:rPr>
          <w:color w:val="000000"/>
          <w:sz w:val="20"/>
          <w:szCs w:val="20"/>
        </w:rPr>
      </w:pPr>
      <w:r w:rsidRPr="00B41469">
        <w:rPr>
          <w:color w:val="000000"/>
          <w:sz w:val="20"/>
          <w:szCs w:val="20"/>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41469" w:rsidRPr="00B41469" w:rsidRDefault="00B41469" w:rsidP="00B41469">
      <w:pPr>
        <w:autoSpaceDE w:val="0"/>
        <w:autoSpaceDN w:val="0"/>
        <w:adjustRightInd w:val="0"/>
        <w:ind w:firstLine="709"/>
        <w:jc w:val="both"/>
        <w:rPr>
          <w:color w:val="000000"/>
          <w:sz w:val="20"/>
          <w:szCs w:val="20"/>
        </w:rPr>
      </w:pPr>
      <w:r w:rsidRPr="00B41469">
        <w:rPr>
          <w:color w:val="000000"/>
          <w:sz w:val="20"/>
          <w:szCs w:val="20"/>
        </w:rPr>
        <w:t>В соответствии с законодательством Российской Федерации 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3.3.</w:t>
      </w:r>
      <w:r w:rsidRPr="00B41469">
        <w:rPr>
          <w:color w:val="000000"/>
          <w:sz w:val="20"/>
          <w:szCs w:val="20"/>
        </w:rPr>
        <w:t xml:space="preserve"> Директор выполняет следующие функции и обязанности по организации и обеспечению деятельности Учреждения: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 осуществляет оперативное руководство деятельностью Учреждения;</w:t>
      </w:r>
    </w:p>
    <w:p w:rsidR="00B41469" w:rsidRPr="00B41469" w:rsidRDefault="00B41469" w:rsidP="00CE7A7E">
      <w:pPr>
        <w:pStyle w:val="34"/>
        <w:numPr>
          <w:ilvl w:val="0"/>
          <w:numId w:val="12"/>
        </w:numPr>
        <w:suppressAutoHyphens/>
        <w:autoSpaceDE w:val="0"/>
        <w:autoSpaceDN w:val="0"/>
        <w:adjustRightInd w:val="0"/>
        <w:ind w:left="0" w:firstLine="709"/>
        <w:jc w:val="both"/>
        <w:rPr>
          <w:color w:val="000000"/>
          <w:szCs w:val="20"/>
        </w:rPr>
      </w:pPr>
      <w:r w:rsidRPr="00B41469">
        <w:rPr>
          <w:color w:val="000000"/>
          <w:szCs w:val="20"/>
        </w:rPr>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B41469" w:rsidRPr="00B41469" w:rsidRDefault="00B41469" w:rsidP="00CE7A7E">
      <w:pPr>
        <w:pStyle w:val="34"/>
        <w:numPr>
          <w:ilvl w:val="0"/>
          <w:numId w:val="12"/>
        </w:numPr>
        <w:suppressAutoHyphens/>
        <w:autoSpaceDE w:val="0"/>
        <w:autoSpaceDN w:val="0"/>
        <w:adjustRightInd w:val="0"/>
        <w:ind w:left="0" w:firstLine="709"/>
        <w:jc w:val="both"/>
        <w:rPr>
          <w:color w:val="000000"/>
          <w:szCs w:val="20"/>
        </w:rPr>
      </w:pPr>
      <w:r w:rsidRPr="00B41469">
        <w:rPr>
          <w:color w:val="000000"/>
          <w:szCs w:val="20"/>
        </w:rPr>
        <w:t>в пределах, установленных настоящим Уставом, распоряжается имуществом Учреждения, заключает договоры, выдает доверенности;</w:t>
      </w:r>
    </w:p>
    <w:p w:rsidR="00B41469" w:rsidRPr="00B41469" w:rsidRDefault="00B41469" w:rsidP="00CE7A7E">
      <w:pPr>
        <w:pStyle w:val="34"/>
        <w:numPr>
          <w:ilvl w:val="0"/>
          <w:numId w:val="12"/>
        </w:numPr>
        <w:suppressAutoHyphens/>
        <w:autoSpaceDE w:val="0"/>
        <w:autoSpaceDN w:val="0"/>
        <w:adjustRightInd w:val="0"/>
        <w:ind w:left="0" w:firstLine="709"/>
        <w:jc w:val="both"/>
        <w:rPr>
          <w:color w:val="000000"/>
          <w:szCs w:val="20"/>
        </w:rPr>
      </w:pPr>
      <w:r w:rsidRPr="00B41469">
        <w:rPr>
          <w:color w:val="000000"/>
          <w:szCs w:val="20"/>
        </w:rPr>
        <w:t>открывает лицевые счета Учреждения в Территориальном органе Федерального казначейства и финансовом отделе администрации Аликовского района;</w:t>
      </w:r>
    </w:p>
    <w:p w:rsidR="00B41469" w:rsidRPr="00B41469" w:rsidRDefault="00B41469" w:rsidP="00CE7A7E">
      <w:pPr>
        <w:pStyle w:val="34"/>
        <w:numPr>
          <w:ilvl w:val="0"/>
          <w:numId w:val="12"/>
        </w:numPr>
        <w:suppressAutoHyphens/>
        <w:autoSpaceDE w:val="0"/>
        <w:autoSpaceDN w:val="0"/>
        <w:adjustRightInd w:val="0"/>
        <w:ind w:left="0" w:firstLine="709"/>
        <w:jc w:val="both"/>
        <w:rPr>
          <w:color w:val="000000"/>
          <w:szCs w:val="20"/>
        </w:rPr>
      </w:pPr>
      <w:r w:rsidRPr="00B41469">
        <w:rPr>
          <w:color w:val="000000"/>
          <w:szCs w:val="20"/>
        </w:rPr>
        <w:t>утверждает штатное расписание, структуру и сметы Учреждения;</w:t>
      </w:r>
    </w:p>
    <w:p w:rsidR="00B41469" w:rsidRPr="00B41469" w:rsidRDefault="00B41469" w:rsidP="00CE7A7E">
      <w:pPr>
        <w:pStyle w:val="34"/>
        <w:numPr>
          <w:ilvl w:val="0"/>
          <w:numId w:val="12"/>
        </w:numPr>
        <w:suppressAutoHyphens/>
        <w:autoSpaceDE w:val="0"/>
        <w:autoSpaceDN w:val="0"/>
        <w:adjustRightInd w:val="0"/>
        <w:ind w:left="0" w:firstLine="709"/>
        <w:jc w:val="both"/>
        <w:rPr>
          <w:color w:val="000000"/>
          <w:szCs w:val="20"/>
        </w:rPr>
      </w:pPr>
      <w:r w:rsidRPr="00B41469">
        <w:rPr>
          <w:color w:val="000000"/>
          <w:szCs w:val="20"/>
        </w:rPr>
        <w:lastRenderedPageBreak/>
        <w:t>в пределах своей компетенции издает приказы и дает указания, обязательные для исполнения всеми работниками Учреждения;</w:t>
      </w:r>
    </w:p>
    <w:p w:rsidR="00B41469" w:rsidRPr="00B41469" w:rsidRDefault="00B41469" w:rsidP="00CE7A7E">
      <w:pPr>
        <w:pStyle w:val="34"/>
        <w:numPr>
          <w:ilvl w:val="0"/>
          <w:numId w:val="12"/>
        </w:numPr>
        <w:suppressAutoHyphens/>
        <w:autoSpaceDE w:val="0"/>
        <w:autoSpaceDN w:val="0"/>
        <w:adjustRightInd w:val="0"/>
        <w:ind w:left="0" w:firstLine="709"/>
        <w:jc w:val="both"/>
        <w:rPr>
          <w:color w:val="000000"/>
          <w:szCs w:val="20"/>
        </w:rPr>
      </w:pPr>
      <w:r w:rsidRPr="00B41469">
        <w:rPr>
          <w:color w:val="000000"/>
          <w:szCs w:val="20"/>
        </w:rPr>
        <w:t xml:space="preserve"> несет ответственность за жизнь и здоровье обучающихся и работников во время образовательного процесса, соблюдение норм охраны труда и техники безопасности;</w:t>
      </w:r>
    </w:p>
    <w:p w:rsidR="00B41469" w:rsidRPr="00B41469" w:rsidRDefault="00B41469" w:rsidP="00CE7A7E">
      <w:pPr>
        <w:pStyle w:val="61"/>
        <w:numPr>
          <w:ilvl w:val="0"/>
          <w:numId w:val="12"/>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выполняет иные функции и обязанности, определяемые законодательством и трудовым договором.</w:t>
      </w:r>
    </w:p>
    <w:p w:rsidR="00B41469" w:rsidRPr="00B41469" w:rsidRDefault="00B41469" w:rsidP="00B41469">
      <w:pPr>
        <w:pStyle w:val="34"/>
        <w:ind w:left="0" w:firstLine="709"/>
        <w:jc w:val="both"/>
        <w:rPr>
          <w:color w:val="000000"/>
          <w:szCs w:val="20"/>
        </w:rPr>
      </w:pPr>
      <w:r w:rsidRPr="00B41469">
        <w:rPr>
          <w:bCs/>
          <w:color w:val="000000"/>
          <w:szCs w:val="20"/>
        </w:rPr>
        <w:t>3.4.</w:t>
      </w:r>
      <w:r w:rsidRPr="00B41469">
        <w:rPr>
          <w:color w:val="000000"/>
          <w:szCs w:val="20"/>
        </w:rPr>
        <w:t xml:space="preserve"> Директор самостоятельно нанимает (назначает) на должность и освобождает от должности работников Учреждения, заключает с ними трудовые договоры. </w:t>
      </w:r>
    </w:p>
    <w:p w:rsidR="00B41469" w:rsidRPr="00B41469" w:rsidRDefault="00B41469" w:rsidP="00B41469">
      <w:pPr>
        <w:pStyle w:val="34"/>
        <w:ind w:left="0" w:firstLine="709"/>
        <w:jc w:val="both"/>
        <w:rPr>
          <w:color w:val="000000"/>
          <w:szCs w:val="20"/>
        </w:rPr>
      </w:pPr>
      <w:r w:rsidRPr="00B41469">
        <w:rPr>
          <w:bCs/>
          <w:color w:val="000000"/>
          <w:szCs w:val="20"/>
        </w:rPr>
        <w:t xml:space="preserve">3.5. </w:t>
      </w:r>
      <w:r w:rsidRPr="00B41469">
        <w:rPr>
          <w:color w:val="000000"/>
          <w:szCs w:val="20"/>
        </w:rPr>
        <w:t>В Учреждении формируются коллегиальные органы управления, к которым относятся общее собрание работников, педагогический совет, Совет школы;</w:t>
      </w:r>
    </w:p>
    <w:p w:rsidR="00B41469" w:rsidRPr="00B41469" w:rsidRDefault="00B41469" w:rsidP="00B41469">
      <w:pPr>
        <w:ind w:firstLine="709"/>
        <w:jc w:val="both"/>
        <w:rPr>
          <w:color w:val="000000"/>
          <w:sz w:val="20"/>
          <w:szCs w:val="20"/>
        </w:rPr>
      </w:pPr>
      <w:r w:rsidRPr="00B41469">
        <w:rPr>
          <w:color w:val="000000"/>
          <w:sz w:val="20"/>
          <w:szCs w:val="20"/>
        </w:rPr>
        <w:t>3.6. Педагогические работники имеют право на участие в управлении образовательной организацией, в том числе в коллегиальных органах управления, в порядке, установленном уставом Учреждения.</w:t>
      </w:r>
    </w:p>
    <w:p w:rsidR="00B41469" w:rsidRPr="00B41469" w:rsidRDefault="00B41469" w:rsidP="00B41469">
      <w:pPr>
        <w:ind w:firstLine="709"/>
        <w:jc w:val="both"/>
        <w:rPr>
          <w:color w:val="000000"/>
          <w:sz w:val="20"/>
          <w:szCs w:val="20"/>
        </w:rPr>
      </w:pPr>
      <w:r w:rsidRPr="00B41469">
        <w:rPr>
          <w:color w:val="000000"/>
          <w:sz w:val="20"/>
          <w:szCs w:val="20"/>
        </w:rPr>
        <w:t>Родители (законные представители) несовершеннолетних обучающихся имеют право принимать участие в управлении организацией, осуществляющей образовательную деятельность, в форме, определяемой уставом Учреждения.</w:t>
      </w:r>
    </w:p>
    <w:p w:rsidR="00B41469" w:rsidRPr="00B41469" w:rsidRDefault="00B41469" w:rsidP="00B41469">
      <w:pPr>
        <w:ind w:firstLine="709"/>
        <w:jc w:val="both"/>
        <w:rPr>
          <w:color w:val="000000"/>
          <w:sz w:val="20"/>
          <w:szCs w:val="20"/>
        </w:rPr>
      </w:pPr>
      <w:r w:rsidRPr="00B41469">
        <w:rPr>
          <w:color w:val="000000"/>
          <w:sz w:val="20"/>
          <w:szCs w:val="20"/>
        </w:rPr>
        <w:t>Обучающимся предоставляются академические права на право принимать участие в управлении образовательной организацией в порядке, установленном ее уставом.</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bCs/>
          <w:color w:val="000000"/>
          <w:sz w:val="20"/>
          <w:szCs w:val="20"/>
        </w:rPr>
        <w:t>3.7.   Общее собрание работников (конференция работников).</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Общее собрание работников является коллегиальным органом управления учреждения и обеспечивает возможность участия всех работников в управлении организации.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от общего числа работников Учреждения. На конференции работников на время работы выбирается председатель и секретарь из числа работников. К компетенции Общего собрания работников относится:</w:t>
      </w:r>
    </w:p>
    <w:p w:rsidR="00B41469" w:rsidRPr="00B41469" w:rsidRDefault="00B41469" w:rsidP="00CE7A7E">
      <w:pPr>
        <w:pStyle w:val="34"/>
        <w:numPr>
          <w:ilvl w:val="0"/>
          <w:numId w:val="13"/>
        </w:numPr>
        <w:suppressAutoHyphens/>
        <w:autoSpaceDE w:val="0"/>
        <w:autoSpaceDN w:val="0"/>
        <w:adjustRightInd w:val="0"/>
        <w:ind w:left="0" w:firstLine="709"/>
        <w:jc w:val="both"/>
        <w:rPr>
          <w:color w:val="000000"/>
          <w:szCs w:val="20"/>
        </w:rPr>
      </w:pPr>
      <w:r w:rsidRPr="00B41469">
        <w:rPr>
          <w:color w:val="000000"/>
          <w:szCs w:val="20"/>
        </w:rPr>
        <w:t>принятие коллективного договора, правил внутреннего трудового распорядка;</w:t>
      </w:r>
    </w:p>
    <w:p w:rsidR="00B41469" w:rsidRPr="00B41469" w:rsidRDefault="00B41469" w:rsidP="00CE7A7E">
      <w:pPr>
        <w:pStyle w:val="61"/>
        <w:numPr>
          <w:ilvl w:val="0"/>
          <w:numId w:val="13"/>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избрание представителей работников в комиссию по трудовым спорам Учреждения;</w:t>
      </w:r>
    </w:p>
    <w:p w:rsidR="00B41469" w:rsidRPr="00B41469" w:rsidRDefault="00B41469" w:rsidP="00CE7A7E">
      <w:pPr>
        <w:pStyle w:val="61"/>
        <w:numPr>
          <w:ilvl w:val="0"/>
          <w:numId w:val="13"/>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определение первичной профсоюзной организации, которой поручается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Учреждения;</w:t>
      </w:r>
    </w:p>
    <w:p w:rsidR="00B41469" w:rsidRPr="00B41469" w:rsidRDefault="00B41469" w:rsidP="00CE7A7E">
      <w:pPr>
        <w:pStyle w:val="61"/>
        <w:numPr>
          <w:ilvl w:val="0"/>
          <w:numId w:val="13"/>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рассмотрении критерии стимулирующей части и т.д.</w:t>
      </w:r>
    </w:p>
    <w:p w:rsidR="00B41469" w:rsidRPr="00B41469" w:rsidRDefault="00B41469" w:rsidP="00B41469">
      <w:pPr>
        <w:pStyle w:val="61"/>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Общее собрание работников собирается по мере надобности, но не реже 2 раз в год. Инициатором созыва Общего собрания работников может быть Учредитель, директор Учреждения, представители трудового коллектива.</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Решение Общего собрания работников считается принятым, если за него проголосовало не менее половины работников, присутствующих на собрании. Решение общего собрания утверждается распределительным актом руководителя и является обязательным к исполнению в указанные сроки для всех работников Учреждения.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 xml:space="preserve">Компетенция и деятельность общего собрания работников регламентируется соответствующим положением, принимаемым на общем собрании (Конференция работников). </w:t>
      </w:r>
    </w:p>
    <w:p w:rsidR="00B41469" w:rsidRPr="00B41469" w:rsidRDefault="00B41469" w:rsidP="00B41469">
      <w:pPr>
        <w:shd w:val="clear" w:color="auto" w:fill="FFFFFF"/>
        <w:tabs>
          <w:tab w:val="left" w:pos="513"/>
          <w:tab w:val="left" w:pos="8726"/>
          <w:tab w:val="left" w:pos="9629"/>
        </w:tabs>
        <w:ind w:firstLine="709"/>
        <w:jc w:val="both"/>
        <w:rPr>
          <w:color w:val="000000"/>
          <w:sz w:val="20"/>
          <w:szCs w:val="20"/>
        </w:rPr>
      </w:pPr>
      <w:r w:rsidRPr="00B41469">
        <w:rPr>
          <w:color w:val="000000"/>
          <w:sz w:val="20"/>
          <w:szCs w:val="20"/>
        </w:rPr>
        <w:t xml:space="preserve">         </w:t>
      </w:r>
      <w:r w:rsidRPr="00B41469">
        <w:rPr>
          <w:bCs/>
          <w:color w:val="000000"/>
          <w:sz w:val="20"/>
          <w:szCs w:val="20"/>
        </w:rPr>
        <w:t>3.8.</w:t>
      </w:r>
      <w:r w:rsidRPr="00B41469">
        <w:rPr>
          <w:color w:val="000000"/>
          <w:sz w:val="20"/>
          <w:szCs w:val="20"/>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а также д</w:t>
      </w:r>
      <w:r w:rsidRPr="00B41469">
        <w:rPr>
          <w:color w:val="000000"/>
          <w:spacing w:val="2"/>
          <w:sz w:val="20"/>
          <w:szCs w:val="20"/>
        </w:rPr>
        <w:t xml:space="preserve">ля решения вопросов организации учебно-воспитательного процесса, повышения </w:t>
      </w:r>
      <w:r w:rsidRPr="00B41469">
        <w:rPr>
          <w:color w:val="000000"/>
          <w:spacing w:val="6"/>
          <w:sz w:val="20"/>
          <w:szCs w:val="20"/>
        </w:rPr>
        <w:t xml:space="preserve">квалификации педагогических работников в Учреждении создается </w:t>
      </w:r>
      <w:r w:rsidRPr="00B41469">
        <w:rPr>
          <w:bCs/>
          <w:color w:val="000000"/>
          <w:spacing w:val="6"/>
          <w:sz w:val="20"/>
          <w:szCs w:val="20"/>
        </w:rPr>
        <w:t>Педагогический совет</w:t>
      </w:r>
      <w:r w:rsidRPr="00B41469">
        <w:rPr>
          <w:color w:val="000000"/>
          <w:sz w:val="20"/>
          <w:szCs w:val="20"/>
        </w:rPr>
        <w:t xml:space="preserve"> – форма самоуправления в виде коллегиального органа самоуправления Учреждения, объединяющего педагогических работников Учреждения.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Членами Педагогического совета являются все педагогические и административные работники. Председателем Педагогического совета является директор Учреждения.  На заседании Педагогического совета работников выбирается секретарь из числа педагогических работников. К компетенции Педагогического совета относится: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 xml:space="preserve">    -    принятие локальных актов, регулирующий образовательный процесс;</w:t>
      </w:r>
    </w:p>
    <w:p w:rsidR="00B41469" w:rsidRPr="00B41469" w:rsidRDefault="00B41469" w:rsidP="00CE7A7E">
      <w:pPr>
        <w:pStyle w:val="61"/>
        <w:numPr>
          <w:ilvl w:val="0"/>
          <w:numId w:val="14"/>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обсуждение и выбор различных вариантов содержания образования, форм, методов учебно-воспитательного процесса и способов их реализации;</w:t>
      </w:r>
    </w:p>
    <w:p w:rsidR="00B41469" w:rsidRPr="00B41469" w:rsidRDefault="00B41469" w:rsidP="00CE7A7E">
      <w:pPr>
        <w:pStyle w:val="61"/>
        <w:numPr>
          <w:ilvl w:val="0"/>
          <w:numId w:val="14"/>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обсуждение календарного учебного графика;</w:t>
      </w:r>
    </w:p>
    <w:p w:rsidR="00B41469" w:rsidRPr="00B41469" w:rsidRDefault="00B41469" w:rsidP="00CE7A7E">
      <w:pPr>
        <w:pStyle w:val="61"/>
        <w:numPr>
          <w:ilvl w:val="0"/>
          <w:numId w:val="14"/>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организация работы по повышению квалификации педагогических работников и развитию их творческих инициатив;</w:t>
      </w:r>
    </w:p>
    <w:p w:rsidR="00B41469" w:rsidRPr="00B41469" w:rsidRDefault="00B41469" w:rsidP="00CE7A7E">
      <w:pPr>
        <w:pStyle w:val="61"/>
        <w:numPr>
          <w:ilvl w:val="0"/>
          <w:numId w:val="14"/>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принятие решения о проведении в текущем учебном году промежуточной аттестации;</w:t>
      </w:r>
    </w:p>
    <w:p w:rsidR="00B41469" w:rsidRPr="00B41469" w:rsidRDefault="00B41469" w:rsidP="00CE7A7E">
      <w:pPr>
        <w:pStyle w:val="61"/>
        <w:numPr>
          <w:ilvl w:val="0"/>
          <w:numId w:val="14"/>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принятие решения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или продолжении обучения в иных формах;</w:t>
      </w:r>
    </w:p>
    <w:p w:rsidR="00B41469" w:rsidRPr="00B41469" w:rsidRDefault="00B41469" w:rsidP="00CE7A7E">
      <w:pPr>
        <w:pStyle w:val="61"/>
        <w:numPr>
          <w:ilvl w:val="0"/>
          <w:numId w:val="14"/>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принятие решения о награждении выпускников Учреждения медалью «За особые успехи в учении»;</w:t>
      </w:r>
    </w:p>
    <w:p w:rsidR="00B41469" w:rsidRPr="00B41469" w:rsidRDefault="00B41469" w:rsidP="00CE7A7E">
      <w:pPr>
        <w:pStyle w:val="61"/>
        <w:numPr>
          <w:ilvl w:val="0"/>
          <w:numId w:val="14"/>
        </w:numPr>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lastRenderedPageBreak/>
        <w:t>принятие решения о ходатайстве перед отделом образования, социального развития, опеки и попечительства, молодежной политики, культуры и спорта администрации Аликовского муниципального округа Чувашской Республики о представлении учителей к награждению знаками отличия в сфере образования и науки Российской Федерации, Почетной грамотой Министерства образования и молодежной политики Чувашской Республики.</w:t>
      </w:r>
    </w:p>
    <w:p w:rsidR="00B41469" w:rsidRPr="00B41469" w:rsidRDefault="00B41469" w:rsidP="00CE7A7E">
      <w:pPr>
        <w:pStyle w:val="61"/>
        <w:numPr>
          <w:ilvl w:val="0"/>
          <w:numId w:val="14"/>
        </w:numPr>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обучающихся, в том числе по укреплению здоровья и организации питания).</w:t>
      </w:r>
    </w:p>
    <w:p w:rsidR="00B41469" w:rsidRPr="00B41469" w:rsidRDefault="00B41469" w:rsidP="00B41469">
      <w:pPr>
        <w:autoSpaceDE w:val="0"/>
        <w:autoSpaceDN w:val="0"/>
        <w:adjustRightInd w:val="0"/>
        <w:ind w:firstLine="709"/>
        <w:jc w:val="both"/>
        <w:rPr>
          <w:color w:val="000000"/>
          <w:sz w:val="20"/>
          <w:szCs w:val="20"/>
        </w:rPr>
      </w:pPr>
      <w:r w:rsidRPr="00B41469">
        <w:rPr>
          <w:color w:val="000000"/>
          <w:sz w:val="20"/>
          <w:szCs w:val="20"/>
        </w:rPr>
        <w:t>Заседания педагогического совета проводятся в соответствии с планом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Учреждения.</w:t>
      </w:r>
    </w:p>
    <w:p w:rsidR="00B41469" w:rsidRPr="00B41469" w:rsidRDefault="00B41469" w:rsidP="00B41469">
      <w:pPr>
        <w:autoSpaceDE w:val="0"/>
        <w:autoSpaceDN w:val="0"/>
        <w:adjustRightInd w:val="0"/>
        <w:ind w:firstLine="709"/>
        <w:jc w:val="both"/>
        <w:rPr>
          <w:color w:val="000000"/>
          <w:sz w:val="20"/>
          <w:szCs w:val="20"/>
        </w:rPr>
      </w:pPr>
      <w:r w:rsidRPr="00B41469">
        <w:rPr>
          <w:color w:val="000000"/>
          <w:sz w:val="20"/>
          <w:szCs w:val="20"/>
        </w:rPr>
        <w:t xml:space="preserve">Заседания Педагогического совета протоколируются. Протоколы подписываются Председателем Педагогического совета и секретарем. </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Процедура голосования определяется Педагогическим советом.</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Решения Педагогического совета реализуются приказами директора Учреждения.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Компетенция, права, полномочия Педагогического совета определяется положением о педагогическом совете Учреждения принимаемым им самостоятельно в соответствии с действующим законодательством.</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3.9. Совет школы является высшим коллегиальным органом самоуправления Учреждения, наделенным полномочиями по осуществлению управленческих функций в соответствии с настоящим Уставом.</w:t>
      </w:r>
    </w:p>
    <w:p w:rsidR="00B41469" w:rsidRPr="00B41469" w:rsidRDefault="00B41469" w:rsidP="00B41469">
      <w:pPr>
        <w:pStyle w:val="34"/>
        <w:ind w:left="0" w:firstLine="709"/>
        <w:jc w:val="both"/>
        <w:rPr>
          <w:color w:val="000000"/>
          <w:szCs w:val="20"/>
        </w:rPr>
      </w:pPr>
      <w:r w:rsidRPr="00B41469">
        <w:rPr>
          <w:color w:val="000000"/>
          <w:szCs w:val="20"/>
        </w:rPr>
        <w:t>В состав Совета школы входят представители педагогических работников Учреждения, директор Учреждения, родители (законные представители) обучающихся, обучающиеся.</w:t>
      </w:r>
    </w:p>
    <w:p w:rsidR="00B41469" w:rsidRPr="00B41469" w:rsidRDefault="00B41469" w:rsidP="00B41469">
      <w:pPr>
        <w:pStyle w:val="34"/>
        <w:ind w:left="0" w:firstLine="709"/>
        <w:jc w:val="both"/>
        <w:rPr>
          <w:color w:val="000000"/>
          <w:szCs w:val="20"/>
        </w:rPr>
      </w:pPr>
      <w:r w:rsidRPr="00B41469">
        <w:rPr>
          <w:color w:val="000000"/>
          <w:szCs w:val="20"/>
        </w:rPr>
        <w:t>В состав Совета школы может быть делегирован представитель Учредителя.</w:t>
      </w:r>
    </w:p>
    <w:p w:rsidR="00B41469" w:rsidRPr="00B41469" w:rsidRDefault="00B41469" w:rsidP="00B41469">
      <w:pPr>
        <w:pStyle w:val="34"/>
        <w:ind w:left="0" w:firstLine="709"/>
        <w:jc w:val="both"/>
        <w:rPr>
          <w:color w:val="000000"/>
          <w:szCs w:val="20"/>
        </w:rPr>
      </w:pPr>
      <w:r w:rsidRPr="00B41469">
        <w:rPr>
          <w:color w:val="000000"/>
          <w:szCs w:val="20"/>
        </w:rPr>
        <w:t>Совет школы формируется с использованием процедур выборов, назначения и кооптации.</w:t>
      </w:r>
    </w:p>
    <w:p w:rsidR="00B41469" w:rsidRPr="00B41469" w:rsidRDefault="00B41469" w:rsidP="00B41469">
      <w:pPr>
        <w:pStyle w:val="ConsPlusNormal"/>
        <w:tabs>
          <w:tab w:val="num" w:pos="2224"/>
        </w:tabs>
        <w:ind w:firstLine="709"/>
        <w:jc w:val="both"/>
        <w:rPr>
          <w:rFonts w:ascii="Times New Roman" w:hAnsi="Times New Roman" w:cs="Times New Roman"/>
          <w:color w:val="000000"/>
        </w:rPr>
      </w:pPr>
      <w:r w:rsidRPr="00B41469">
        <w:rPr>
          <w:rFonts w:ascii="Times New Roman" w:hAnsi="Times New Roman" w:cs="Times New Roman"/>
          <w:color w:val="000000"/>
        </w:rPr>
        <w:t>Члены Совета школы из числа работников Учреждения с их согласия избираются Общим собранием работников Учреждения. Кандидатуры в члены Совета школы от работников Учреждения предлагаются (выдвигаются) членами либо Педагогического совета, либо Общим собранием, либо директором Учреждения.</w:t>
      </w:r>
    </w:p>
    <w:p w:rsidR="00B41469" w:rsidRPr="00B41469" w:rsidRDefault="00B41469" w:rsidP="00B41469">
      <w:pPr>
        <w:pStyle w:val="ConsPlusNormal"/>
        <w:tabs>
          <w:tab w:val="num" w:pos="2224"/>
        </w:tabs>
        <w:ind w:firstLine="709"/>
        <w:jc w:val="both"/>
        <w:rPr>
          <w:rFonts w:ascii="Times New Roman" w:hAnsi="Times New Roman" w:cs="Times New Roman"/>
          <w:color w:val="000000"/>
        </w:rPr>
      </w:pPr>
      <w:r w:rsidRPr="00B41469">
        <w:rPr>
          <w:rFonts w:ascii="Times New Roman" w:hAnsi="Times New Roman" w:cs="Times New Roman"/>
          <w:color w:val="000000"/>
        </w:rPr>
        <w:t xml:space="preserve">Члены Совета школы из числа родителей (законных представителей) обучающихся Учреждения избираются на общешкольном родительском собрании. </w:t>
      </w:r>
    </w:p>
    <w:p w:rsidR="00B41469" w:rsidRPr="00B41469" w:rsidRDefault="00B41469" w:rsidP="00B41469">
      <w:pPr>
        <w:pStyle w:val="ConsPlusNormal"/>
        <w:tabs>
          <w:tab w:val="num" w:pos="2224"/>
        </w:tabs>
        <w:ind w:firstLine="709"/>
        <w:jc w:val="both"/>
        <w:rPr>
          <w:rFonts w:ascii="Times New Roman" w:hAnsi="Times New Roman" w:cs="Times New Roman"/>
          <w:color w:val="000000"/>
        </w:rPr>
      </w:pPr>
      <w:r w:rsidRPr="00B41469">
        <w:rPr>
          <w:rFonts w:ascii="Times New Roman" w:hAnsi="Times New Roman" w:cs="Times New Roman"/>
          <w:color w:val="000000"/>
        </w:rPr>
        <w:t xml:space="preserve">Члены Совета школы из числа обучающихся Учреждения избираются на Совете старшеклассников. </w:t>
      </w:r>
    </w:p>
    <w:p w:rsidR="00B41469" w:rsidRPr="00B41469" w:rsidRDefault="00B41469" w:rsidP="00B41469">
      <w:pPr>
        <w:pStyle w:val="34"/>
        <w:ind w:left="0" w:firstLine="709"/>
        <w:jc w:val="both"/>
        <w:rPr>
          <w:color w:val="000000"/>
          <w:szCs w:val="20"/>
        </w:rPr>
      </w:pPr>
      <w:r w:rsidRPr="00B41469">
        <w:rPr>
          <w:color w:val="000000"/>
          <w:szCs w:val="20"/>
        </w:rPr>
        <w:t>Директор Учреждения входит в состав Совета школы в обязательном порядке (обязательное членство). На своем заседании члены Совета школы избирают председателя и секретаря.</w:t>
      </w:r>
    </w:p>
    <w:p w:rsidR="00B41469" w:rsidRPr="00B41469" w:rsidRDefault="00B41469" w:rsidP="00B41469">
      <w:pPr>
        <w:pStyle w:val="34"/>
        <w:ind w:left="0" w:firstLine="709"/>
        <w:jc w:val="both"/>
        <w:rPr>
          <w:color w:val="000000"/>
          <w:szCs w:val="20"/>
        </w:rPr>
      </w:pPr>
      <w:r w:rsidRPr="00B41469">
        <w:rPr>
          <w:color w:val="000000"/>
          <w:szCs w:val="20"/>
        </w:rPr>
        <w:t>Члены Совета школы работают на безвозмездной основе.</w:t>
      </w:r>
    </w:p>
    <w:p w:rsidR="00B41469" w:rsidRPr="00B41469" w:rsidRDefault="00B41469" w:rsidP="00B41469">
      <w:pPr>
        <w:pStyle w:val="34"/>
        <w:ind w:left="0" w:firstLine="709"/>
        <w:jc w:val="both"/>
        <w:rPr>
          <w:color w:val="000000"/>
          <w:szCs w:val="20"/>
        </w:rPr>
      </w:pPr>
      <w:r w:rsidRPr="00B41469">
        <w:rPr>
          <w:color w:val="000000"/>
          <w:szCs w:val="20"/>
        </w:rPr>
        <w:t xml:space="preserve">Срок полномочий Совета школы – два года. В случае досрочного выбытия члена Совета школы председатель принимает меры по избранию нового члена Совета школы.  </w:t>
      </w:r>
    </w:p>
    <w:p w:rsidR="00B41469" w:rsidRPr="00B41469" w:rsidRDefault="00B41469" w:rsidP="00B41469">
      <w:pPr>
        <w:pStyle w:val="34"/>
        <w:ind w:left="0" w:firstLine="709"/>
        <w:jc w:val="both"/>
        <w:rPr>
          <w:color w:val="000000"/>
          <w:szCs w:val="20"/>
        </w:rPr>
      </w:pPr>
      <w:r w:rsidRPr="00B41469">
        <w:rPr>
          <w:color w:val="000000"/>
          <w:szCs w:val="20"/>
        </w:rPr>
        <w:t>Заседания Совета школы созываются его председателем в соответствии с планом работы, но не реже двух раз в год.</w:t>
      </w:r>
    </w:p>
    <w:p w:rsidR="00B41469" w:rsidRPr="00B41469" w:rsidRDefault="00B41469" w:rsidP="00B41469">
      <w:pPr>
        <w:pStyle w:val="34"/>
        <w:ind w:left="0" w:firstLine="709"/>
        <w:jc w:val="both"/>
        <w:rPr>
          <w:color w:val="000000"/>
          <w:szCs w:val="20"/>
        </w:rPr>
      </w:pPr>
      <w:r w:rsidRPr="00B41469">
        <w:rPr>
          <w:color w:val="000000"/>
          <w:szCs w:val="20"/>
        </w:rPr>
        <w:t>Заседания Совета школы могут созываться также по требованию директора Учреждения, либо не менее половины членов Совета школы.</w:t>
      </w:r>
    </w:p>
    <w:p w:rsidR="00B41469" w:rsidRPr="00B41469" w:rsidRDefault="00B41469" w:rsidP="00B41469">
      <w:pPr>
        <w:pStyle w:val="34"/>
        <w:ind w:left="0" w:firstLine="709"/>
        <w:jc w:val="both"/>
        <w:rPr>
          <w:color w:val="000000"/>
          <w:szCs w:val="20"/>
        </w:rPr>
      </w:pPr>
      <w:r w:rsidRPr="00B41469">
        <w:rPr>
          <w:color w:val="000000"/>
          <w:szCs w:val="20"/>
        </w:rPr>
        <w:t>Решения принимаются тайным или открытым голосованием. Решение считается правомочным, если на заседании Совета школы присутствовал директор Учреждения и не менее ½ состава Совета школы, и считается принятым, если за решение проголосовало более половины присутствующих. Решения Совета школы, принятые в пределах его полномочий, являются обязательными для всех участников образовательного процесса.</w:t>
      </w:r>
    </w:p>
    <w:p w:rsidR="00B41469" w:rsidRPr="00B41469" w:rsidRDefault="00B41469" w:rsidP="00B41469">
      <w:pPr>
        <w:pStyle w:val="34"/>
        <w:ind w:left="0" w:firstLine="709"/>
        <w:jc w:val="both"/>
        <w:rPr>
          <w:color w:val="000000"/>
          <w:szCs w:val="20"/>
        </w:rPr>
      </w:pPr>
      <w:r w:rsidRPr="00B41469">
        <w:rPr>
          <w:color w:val="000000"/>
          <w:szCs w:val="20"/>
        </w:rPr>
        <w:t>Директор Учреждения вправе приостановить решение Совета школы только в том случае, если имеет место нарушение  законодательства, противоречие приказам Учреждения, а также решениям Учредителя и директора Учреждения.</w:t>
      </w:r>
    </w:p>
    <w:p w:rsidR="00B41469" w:rsidRPr="00B41469" w:rsidRDefault="00B41469" w:rsidP="00B41469">
      <w:pPr>
        <w:pStyle w:val="34"/>
        <w:ind w:left="0" w:firstLine="709"/>
        <w:jc w:val="both"/>
        <w:rPr>
          <w:color w:val="000000"/>
          <w:szCs w:val="20"/>
        </w:rPr>
      </w:pPr>
      <w:r w:rsidRPr="00B41469">
        <w:rPr>
          <w:color w:val="000000"/>
          <w:szCs w:val="20"/>
        </w:rPr>
        <w:t>На заседаниях Совета школы ведутся протоколы, подписываемые председателем и секретарем.</w:t>
      </w:r>
    </w:p>
    <w:p w:rsidR="00B41469" w:rsidRPr="00B41469" w:rsidRDefault="00B41469" w:rsidP="00B41469">
      <w:pPr>
        <w:pStyle w:val="34"/>
        <w:ind w:left="0" w:firstLine="709"/>
        <w:jc w:val="both"/>
        <w:rPr>
          <w:color w:val="000000"/>
          <w:szCs w:val="20"/>
        </w:rPr>
      </w:pPr>
      <w:r w:rsidRPr="00B41469">
        <w:rPr>
          <w:color w:val="000000"/>
          <w:szCs w:val="20"/>
        </w:rPr>
        <w:t>Срок полномочий председателя Совета школы в случае его переизбрания не может превышать 4 лет.</w:t>
      </w:r>
    </w:p>
    <w:p w:rsidR="00B41469" w:rsidRPr="00B41469" w:rsidRDefault="00B41469" w:rsidP="00B41469">
      <w:pPr>
        <w:pStyle w:val="25"/>
        <w:ind w:firstLine="709"/>
        <w:rPr>
          <w:color w:val="000000"/>
          <w:sz w:val="20"/>
          <w:szCs w:val="20"/>
        </w:rPr>
      </w:pPr>
      <w:r w:rsidRPr="00B41469">
        <w:rPr>
          <w:color w:val="000000"/>
          <w:sz w:val="20"/>
          <w:szCs w:val="20"/>
        </w:rPr>
        <w:t>Основными полномочиями Совета школы являются:</w:t>
      </w:r>
    </w:p>
    <w:p w:rsidR="00B41469" w:rsidRPr="00B41469" w:rsidRDefault="00B41469" w:rsidP="00B41469">
      <w:pPr>
        <w:pStyle w:val="25"/>
        <w:ind w:firstLine="709"/>
        <w:rPr>
          <w:color w:val="000000"/>
          <w:sz w:val="20"/>
          <w:szCs w:val="20"/>
        </w:rPr>
      </w:pPr>
      <w:r w:rsidRPr="00B41469">
        <w:rPr>
          <w:color w:val="000000"/>
          <w:sz w:val="20"/>
          <w:szCs w:val="20"/>
        </w:rPr>
        <w:t xml:space="preserve">   -    определение основных направлений (программы) развития Учреждения;</w:t>
      </w:r>
    </w:p>
    <w:p w:rsidR="00B41469" w:rsidRPr="00B41469" w:rsidRDefault="00B41469" w:rsidP="00B41469">
      <w:pPr>
        <w:pStyle w:val="25"/>
        <w:ind w:firstLine="709"/>
        <w:rPr>
          <w:color w:val="000000"/>
          <w:sz w:val="20"/>
          <w:szCs w:val="20"/>
        </w:rPr>
      </w:pPr>
      <w:r w:rsidRPr="00B41469">
        <w:rPr>
          <w:color w:val="000000"/>
          <w:sz w:val="20"/>
          <w:szCs w:val="20"/>
        </w:rPr>
        <w:t xml:space="preserve">   - защита и содействие в реализации прав и законных интересов участников образовательного процесса;</w:t>
      </w:r>
    </w:p>
    <w:p w:rsidR="00B41469" w:rsidRPr="00B41469" w:rsidRDefault="00B41469" w:rsidP="00B41469">
      <w:pPr>
        <w:pStyle w:val="25"/>
        <w:ind w:firstLine="709"/>
        <w:rPr>
          <w:color w:val="000000"/>
          <w:sz w:val="20"/>
          <w:szCs w:val="20"/>
        </w:rPr>
      </w:pPr>
      <w:r w:rsidRPr="00B41469">
        <w:rPr>
          <w:color w:val="000000"/>
          <w:sz w:val="20"/>
          <w:szCs w:val="20"/>
        </w:rPr>
        <w:t xml:space="preserve">   - содействие в создании оптимальных условий для осуществления образовательного процесса и форм его организации в Учреждении, в повышении качества образования, в наиболее полном удовлетворении образовательных потребностей населения;</w:t>
      </w:r>
    </w:p>
    <w:p w:rsidR="00B41469" w:rsidRPr="00B41469" w:rsidRDefault="00B41469" w:rsidP="00B41469">
      <w:pPr>
        <w:pStyle w:val="25"/>
        <w:ind w:firstLine="709"/>
        <w:rPr>
          <w:color w:val="000000"/>
          <w:sz w:val="20"/>
          <w:szCs w:val="20"/>
        </w:rPr>
      </w:pPr>
      <w:r w:rsidRPr="00B41469">
        <w:rPr>
          <w:color w:val="000000"/>
          <w:sz w:val="20"/>
          <w:szCs w:val="20"/>
        </w:rPr>
        <w:t xml:space="preserve">   - содействие реализации деятельности Учреждения, направленной на развитие социального партнерства между участниками образовательного процесса и представителями местного сообщества;</w:t>
      </w:r>
    </w:p>
    <w:p w:rsidR="00B41469" w:rsidRPr="00B41469" w:rsidRDefault="00B41469" w:rsidP="00B41469">
      <w:pPr>
        <w:pStyle w:val="25"/>
        <w:ind w:firstLine="709"/>
        <w:rPr>
          <w:color w:val="000000"/>
          <w:sz w:val="20"/>
          <w:szCs w:val="20"/>
        </w:rPr>
      </w:pPr>
      <w:r w:rsidRPr="00B41469">
        <w:rPr>
          <w:color w:val="000000"/>
          <w:sz w:val="20"/>
          <w:szCs w:val="20"/>
        </w:rPr>
        <w:t xml:space="preserve">   -  рассмотрение проектов форм(ы) договоров(а) Учреждения с родителями (законными представителями) обучающихся по оказанию дополнительных платных образовательных услуг;</w:t>
      </w:r>
    </w:p>
    <w:p w:rsidR="00B41469" w:rsidRPr="00B41469" w:rsidRDefault="00B41469" w:rsidP="00B41469">
      <w:pPr>
        <w:pStyle w:val="25"/>
        <w:ind w:firstLine="709"/>
        <w:rPr>
          <w:color w:val="000000"/>
          <w:sz w:val="20"/>
          <w:szCs w:val="20"/>
        </w:rPr>
      </w:pPr>
      <w:r w:rsidRPr="00B41469">
        <w:rPr>
          <w:color w:val="000000"/>
          <w:sz w:val="20"/>
          <w:szCs w:val="20"/>
        </w:rPr>
        <w:t xml:space="preserve">   -  выработка мер по соблюдению здоровых и безопасных условий обучения, воспитания и труда в Учреждении, реализация мер, направленных на их улучшение, в том числе вопросы охраны Учреждения.</w:t>
      </w:r>
    </w:p>
    <w:p w:rsidR="00B41469" w:rsidRPr="00B41469" w:rsidRDefault="00B41469" w:rsidP="00B41469">
      <w:pPr>
        <w:shd w:val="clear" w:color="auto" w:fill="FFFFFF"/>
        <w:tabs>
          <w:tab w:val="left" w:pos="9629"/>
        </w:tabs>
        <w:ind w:firstLine="709"/>
        <w:jc w:val="both"/>
        <w:rPr>
          <w:color w:val="000000"/>
          <w:sz w:val="20"/>
          <w:szCs w:val="20"/>
        </w:rPr>
      </w:pPr>
      <w:r w:rsidRPr="00B41469">
        <w:rPr>
          <w:color w:val="000000"/>
          <w:sz w:val="20"/>
          <w:szCs w:val="20"/>
        </w:rPr>
        <w:lastRenderedPageBreak/>
        <w:t>Решения Совета школы доводятся до сведения всех заинтересованных лиц.</w:t>
      </w:r>
    </w:p>
    <w:p w:rsidR="00B41469" w:rsidRPr="00B41469" w:rsidRDefault="00B41469" w:rsidP="00B41469">
      <w:pPr>
        <w:pStyle w:val="34"/>
        <w:ind w:left="0" w:firstLine="709"/>
        <w:rPr>
          <w:color w:val="000000"/>
          <w:szCs w:val="20"/>
        </w:rPr>
      </w:pPr>
      <w:r w:rsidRPr="00B41469">
        <w:rPr>
          <w:color w:val="000000"/>
          <w:szCs w:val="20"/>
        </w:rPr>
        <w:t>3.10. Отношения Учреждения с родителями (законными представителями) регламентируются и оформляются при помощи совещательных (коллегиальных) органов:</w:t>
      </w:r>
    </w:p>
    <w:p w:rsidR="00B41469" w:rsidRPr="00B41469" w:rsidRDefault="00B41469" w:rsidP="00B41469">
      <w:pPr>
        <w:pStyle w:val="34"/>
        <w:ind w:left="0" w:firstLine="709"/>
        <w:jc w:val="both"/>
        <w:rPr>
          <w:color w:val="000000"/>
          <w:szCs w:val="20"/>
        </w:rPr>
      </w:pPr>
      <w:r w:rsidRPr="00B41469">
        <w:rPr>
          <w:color w:val="000000"/>
          <w:szCs w:val="20"/>
        </w:rPr>
        <w:t>- Родительский комитет;</w:t>
      </w:r>
    </w:p>
    <w:p w:rsidR="00B41469" w:rsidRPr="00B41469" w:rsidRDefault="00B41469" w:rsidP="00B41469">
      <w:pPr>
        <w:pStyle w:val="34"/>
        <w:ind w:left="0" w:firstLine="709"/>
        <w:jc w:val="both"/>
        <w:rPr>
          <w:color w:val="000000"/>
          <w:szCs w:val="20"/>
        </w:rPr>
      </w:pPr>
      <w:r w:rsidRPr="00B41469">
        <w:rPr>
          <w:color w:val="000000"/>
          <w:szCs w:val="20"/>
        </w:rPr>
        <w:t>- Родительское собрание</w:t>
      </w:r>
      <w:r w:rsidRPr="00B41469">
        <w:rPr>
          <w:iCs/>
          <w:color w:val="000000"/>
          <w:szCs w:val="20"/>
        </w:rPr>
        <w:t>.</w:t>
      </w:r>
      <w:r w:rsidRPr="00B41469">
        <w:rPr>
          <w:color w:val="000000"/>
          <w:szCs w:val="20"/>
        </w:rPr>
        <w:t xml:space="preserve"> </w:t>
      </w:r>
    </w:p>
    <w:p w:rsidR="00B41469" w:rsidRPr="00B41469" w:rsidRDefault="00B41469" w:rsidP="00B41469">
      <w:pPr>
        <w:pStyle w:val="34"/>
        <w:ind w:left="0" w:firstLine="709"/>
        <w:jc w:val="both"/>
        <w:rPr>
          <w:color w:val="000000"/>
          <w:szCs w:val="20"/>
        </w:rPr>
      </w:pPr>
      <w:r w:rsidRPr="00B41469">
        <w:rPr>
          <w:color w:val="000000"/>
          <w:szCs w:val="20"/>
        </w:rPr>
        <w:t>Решения совещательных органов становятся обязательными после утверждения их приказом Учреждения.</w:t>
      </w:r>
    </w:p>
    <w:p w:rsidR="00B41469" w:rsidRPr="00B41469" w:rsidRDefault="00B41469" w:rsidP="00B41469">
      <w:pPr>
        <w:pStyle w:val="34"/>
        <w:ind w:left="0" w:firstLine="709"/>
        <w:jc w:val="both"/>
        <w:rPr>
          <w:color w:val="000000"/>
          <w:szCs w:val="20"/>
        </w:rPr>
      </w:pPr>
      <w:r w:rsidRPr="00B41469">
        <w:rPr>
          <w:color w:val="000000"/>
          <w:szCs w:val="20"/>
        </w:rPr>
        <w:t>Деятельность совещательного органа регламентируется положениями о Совете школы, родительском комитете и родительском собрании, утвержденными приказами Учреждения.</w:t>
      </w:r>
    </w:p>
    <w:p w:rsidR="00B41469" w:rsidRPr="00B41469" w:rsidRDefault="00B41469" w:rsidP="00B41469">
      <w:pPr>
        <w:pStyle w:val="34"/>
        <w:ind w:left="0" w:firstLine="709"/>
        <w:jc w:val="both"/>
        <w:rPr>
          <w:color w:val="000000"/>
          <w:szCs w:val="20"/>
        </w:rPr>
      </w:pPr>
      <w:r w:rsidRPr="00B41469">
        <w:rPr>
          <w:color w:val="000000"/>
          <w:szCs w:val="20"/>
        </w:rPr>
        <w:t xml:space="preserve">         </w:t>
      </w:r>
      <w:r w:rsidRPr="00B41469">
        <w:rPr>
          <w:bCs/>
          <w:color w:val="000000"/>
          <w:szCs w:val="20"/>
        </w:rPr>
        <w:t xml:space="preserve">3.11. </w:t>
      </w:r>
      <w:r w:rsidRPr="00B41469">
        <w:rPr>
          <w:color w:val="000000"/>
          <w:szCs w:val="20"/>
        </w:rPr>
        <w:t>Учреждение самостоятельно в осуществлении образовательного процесса, подборе и расстановке кадров, финансовой, хозяйственной деятельности в пределах, установленных законодательством Российской Федерации, настоящим Уставом.</w:t>
      </w:r>
    </w:p>
    <w:p w:rsidR="00B41469" w:rsidRPr="00B41469" w:rsidRDefault="00B41469" w:rsidP="00B41469">
      <w:pPr>
        <w:pStyle w:val="34"/>
        <w:ind w:left="0" w:firstLine="709"/>
        <w:jc w:val="both"/>
        <w:rPr>
          <w:color w:val="000000"/>
          <w:szCs w:val="20"/>
        </w:rPr>
      </w:pPr>
      <w:r w:rsidRPr="00B41469">
        <w:rPr>
          <w:bCs/>
          <w:color w:val="000000"/>
          <w:szCs w:val="20"/>
        </w:rPr>
        <w:t>3.12.</w:t>
      </w:r>
      <w:r w:rsidRPr="00B41469">
        <w:rPr>
          <w:color w:val="000000"/>
          <w:szCs w:val="20"/>
        </w:rPr>
        <w:t xml:space="preserve"> К компетенции Учреждения относятся:</w:t>
      </w:r>
    </w:p>
    <w:p w:rsidR="00B41469" w:rsidRPr="00B41469" w:rsidRDefault="00B41469" w:rsidP="00B41469">
      <w:pPr>
        <w:shd w:val="clear" w:color="auto" w:fill="FFFFFF"/>
        <w:ind w:firstLine="709"/>
        <w:jc w:val="both"/>
        <w:rPr>
          <w:color w:val="000000"/>
          <w:sz w:val="20"/>
          <w:szCs w:val="20"/>
        </w:rPr>
      </w:pPr>
      <w:r w:rsidRPr="00B41469">
        <w:rPr>
          <w:rStyle w:val="blk"/>
          <w:color w:val="000000"/>
          <w:sz w:val="20"/>
          <w:szCs w:val="20"/>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41469" w:rsidRPr="00B41469" w:rsidRDefault="00B41469" w:rsidP="00B41469">
      <w:pPr>
        <w:shd w:val="clear" w:color="auto" w:fill="FFFFFF"/>
        <w:ind w:firstLine="709"/>
        <w:jc w:val="both"/>
        <w:rPr>
          <w:color w:val="000000"/>
          <w:sz w:val="20"/>
          <w:szCs w:val="20"/>
        </w:rPr>
      </w:pPr>
      <w:bookmarkStart w:id="29" w:name="dst100383"/>
      <w:bookmarkEnd w:id="29"/>
      <w:r w:rsidRPr="00B41469">
        <w:rPr>
          <w:rStyle w:val="blk"/>
          <w:color w:val="000000"/>
          <w:sz w:val="20"/>
          <w:szCs w:val="20"/>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w:t>
      </w:r>
      <w:r w:rsidRPr="00B41469">
        <w:rPr>
          <w:rStyle w:val="apple-converted-space"/>
          <w:color w:val="000000"/>
          <w:sz w:val="20"/>
          <w:szCs w:val="20"/>
        </w:rPr>
        <w:t> </w:t>
      </w:r>
      <w:hyperlink r:id="rId13" w:history="1">
        <w:r w:rsidRPr="00B41469">
          <w:rPr>
            <w:rStyle w:val="af4"/>
            <w:color w:val="000000"/>
            <w:sz w:val="20"/>
            <w:szCs w:val="20"/>
          </w:rPr>
          <w:t>стандартами</w:t>
        </w:r>
      </w:hyperlink>
      <w:r w:rsidRPr="00B41469">
        <w:rPr>
          <w:rStyle w:val="blk"/>
          <w:color w:val="000000"/>
          <w:sz w:val="20"/>
          <w:szCs w:val="20"/>
        </w:rPr>
        <w:t>, федеральными государственными требованиями, образовательными стандартами;</w:t>
      </w:r>
    </w:p>
    <w:p w:rsidR="00B41469" w:rsidRPr="00B41469" w:rsidRDefault="00B41469" w:rsidP="00B41469">
      <w:pPr>
        <w:shd w:val="clear" w:color="auto" w:fill="FFFFFF"/>
        <w:ind w:firstLine="709"/>
        <w:jc w:val="both"/>
        <w:rPr>
          <w:color w:val="000000"/>
          <w:sz w:val="20"/>
          <w:szCs w:val="20"/>
        </w:rPr>
      </w:pPr>
      <w:bookmarkStart w:id="30" w:name="dst100384"/>
      <w:bookmarkEnd w:id="30"/>
      <w:r w:rsidRPr="00B41469">
        <w:rPr>
          <w:rStyle w:val="blk"/>
          <w:color w:val="000000"/>
          <w:sz w:val="20"/>
          <w:szCs w:val="20"/>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w:t>
      </w:r>
      <w:proofErr w:type="spellStart"/>
      <w:r w:rsidRPr="00B41469">
        <w:rPr>
          <w:rStyle w:val="blk"/>
          <w:color w:val="000000"/>
          <w:sz w:val="20"/>
          <w:szCs w:val="20"/>
        </w:rPr>
        <w:t>самообследовании</w:t>
      </w:r>
      <w:proofErr w:type="spellEnd"/>
      <w:r w:rsidRPr="00B41469">
        <w:rPr>
          <w:rStyle w:val="blk"/>
          <w:color w:val="000000"/>
          <w:sz w:val="20"/>
          <w:szCs w:val="20"/>
        </w:rPr>
        <w:t>;</w:t>
      </w:r>
    </w:p>
    <w:p w:rsidR="00B41469" w:rsidRPr="00B41469" w:rsidRDefault="00B41469" w:rsidP="00B41469">
      <w:pPr>
        <w:shd w:val="clear" w:color="auto" w:fill="FFFFFF"/>
        <w:ind w:firstLine="709"/>
        <w:jc w:val="both"/>
        <w:rPr>
          <w:color w:val="000000"/>
          <w:sz w:val="20"/>
          <w:szCs w:val="20"/>
        </w:rPr>
      </w:pPr>
      <w:bookmarkStart w:id="31" w:name="dst100385"/>
      <w:bookmarkEnd w:id="31"/>
      <w:r w:rsidRPr="00B41469">
        <w:rPr>
          <w:rStyle w:val="blk"/>
          <w:color w:val="000000"/>
          <w:sz w:val="20"/>
          <w:szCs w:val="20"/>
        </w:rPr>
        <w:t>- установление штатного расписания, если иное не установлено нормативными правовыми актами Российской Федерации;</w:t>
      </w:r>
    </w:p>
    <w:p w:rsidR="00B41469" w:rsidRPr="00B41469" w:rsidRDefault="00B41469" w:rsidP="00B41469">
      <w:pPr>
        <w:shd w:val="clear" w:color="auto" w:fill="FFFFFF"/>
        <w:ind w:firstLine="709"/>
        <w:jc w:val="both"/>
        <w:rPr>
          <w:color w:val="000000"/>
          <w:sz w:val="20"/>
          <w:szCs w:val="20"/>
        </w:rPr>
      </w:pPr>
      <w:bookmarkStart w:id="32" w:name="dst100386"/>
      <w:bookmarkEnd w:id="32"/>
      <w:r w:rsidRPr="00B41469">
        <w:rPr>
          <w:rStyle w:val="blk"/>
          <w:color w:val="000000"/>
          <w:sz w:val="20"/>
          <w:szCs w:val="20"/>
        </w:rPr>
        <w:t>-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41469" w:rsidRPr="00B41469" w:rsidRDefault="00B41469" w:rsidP="00B41469">
      <w:pPr>
        <w:shd w:val="clear" w:color="auto" w:fill="FFFFFF"/>
        <w:ind w:firstLine="709"/>
        <w:jc w:val="both"/>
        <w:rPr>
          <w:color w:val="000000"/>
          <w:sz w:val="20"/>
          <w:szCs w:val="20"/>
        </w:rPr>
      </w:pPr>
      <w:bookmarkStart w:id="33" w:name="dst100387"/>
      <w:bookmarkEnd w:id="33"/>
      <w:r w:rsidRPr="00B41469">
        <w:rPr>
          <w:rStyle w:val="blk"/>
          <w:color w:val="000000"/>
          <w:sz w:val="20"/>
          <w:szCs w:val="20"/>
        </w:rPr>
        <w:t>- разработка и утверждение образовательных программ образовательной организации;</w:t>
      </w:r>
    </w:p>
    <w:p w:rsidR="00B41469" w:rsidRPr="00B41469" w:rsidRDefault="00B41469" w:rsidP="00B41469">
      <w:pPr>
        <w:shd w:val="clear" w:color="auto" w:fill="FFFFFF"/>
        <w:ind w:firstLine="709"/>
        <w:jc w:val="both"/>
        <w:rPr>
          <w:color w:val="000000"/>
          <w:sz w:val="20"/>
          <w:szCs w:val="20"/>
        </w:rPr>
      </w:pPr>
      <w:bookmarkStart w:id="34" w:name="dst100388"/>
      <w:bookmarkEnd w:id="34"/>
      <w:r w:rsidRPr="00B41469">
        <w:rPr>
          <w:rStyle w:val="blk"/>
          <w:color w:val="000000"/>
          <w:sz w:val="20"/>
          <w:szCs w:val="20"/>
        </w:rP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41469" w:rsidRPr="00B41469" w:rsidRDefault="00B41469" w:rsidP="00B41469">
      <w:pPr>
        <w:shd w:val="clear" w:color="auto" w:fill="FFFFFF"/>
        <w:ind w:firstLine="709"/>
        <w:jc w:val="both"/>
        <w:rPr>
          <w:color w:val="000000"/>
          <w:sz w:val="20"/>
          <w:szCs w:val="20"/>
        </w:rPr>
      </w:pPr>
      <w:bookmarkStart w:id="35" w:name="dst100389"/>
      <w:bookmarkEnd w:id="35"/>
      <w:r w:rsidRPr="00B41469">
        <w:rPr>
          <w:rStyle w:val="blk"/>
          <w:color w:val="000000"/>
          <w:sz w:val="20"/>
          <w:szCs w:val="20"/>
        </w:rPr>
        <w:t>-  прием обучающихся в образовательную организацию;</w:t>
      </w:r>
    </w:p>
    <w:p w:rsidR="00B41469" w:rsidRPr="00B41469" w:rsidRDefault="00B41469" w:rsidP="00B41469">
      <w:pPr>
        <w:shd w:val="clear" w:color="auto" w:fill="FFFFFF"/>
        <w:ind w:firstLine="709"/>
        <w:jc w:val="both"/>
        <w:rPr>
          <w:color w:val="000000"/>
          <w:sz w:val="20"/>
          <w:szCs w:val="20"/>
        </w:rPr>
      </w:pPr>
      <w:bookmarkStart w:id="36" w:name="dst100390"/>
      <w:bookmarkEnd w:id="36"/>
      <w:r w:rsidRPr="00B41469">
        <w:rPr>
          <w:rStyle w:val="blk"/>
          <w:color w:val="000000"/>
          <w:sz w:val="20"/>
          <w:szCs w:val="20"/>
        </w:rPr>
        <w:t>- определение списка учебников в соответствии с утвержденным федеральным</w:t>
      </w:r>
      <w:r w:rsidRPr="00B41469">
        <w:rPr>
          <w:rStyle w:val="apple-converted-space"/>
          <w:color w:val="000000"/>
          <w:sz w:val="20"/>
          <w:szCs w:val="20"/>
        </w:rPr>
        <w:t> </w:t>
      </w:r>
      <w:r w:rsidRPr="00B41469">
        <w:rPr>
          <w:rStyle w:val="blk"/>
          <w:color w:val="000000"/>
          <w:sz w:val="20"/>
          <w:szCs w:val="20"/>
        </w:rPr>
        <w:t>перечнем</w:t>
      </w:r>
      <w:r w:rsidRPr="00B41469">
        <w:rPr>
          <w:rStyle w:val="apple-converted-space"/>
          <w:color w:val="000000"/>
          <w:sz w:val="20"/>
          <w:szCs w:val="20"/>
        </w:rPr>
        <w:t> </w:t>
      </w:r>
      <w:r w:rsidRPr="00B41469">
        <w:rPr>
          <w:rStyle w:val="blk"/>
          <w:color w:val="000000"/>
          <w:sz w:val="20"/>
          <w:szCs w:val="20"/>
        </w:rPr>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41469" w:rsidRPr="00B41469" w:rsidRDefault="00B41469" w:rsidP="00B41469">
      <w:pPr>
        <w:shd w:val="clear" w:color="auto" w:fill="FFFFFF"/>
        <w:ind w:firstLine="709"/>
        <w:jc w:val="both"/>
        <w:rPr>
          <w:color w:val="000000"/>
          <w:sz w:val="20"/>
          <w:szCs w:val="20"/>
        </w:rPr>
      </w:pPr>
      <w:bookmarkStart w:id="37" w:name="dst100391"/>
      <w:bookmarkEnd w:id="37"/>
      <w:r w:rsidRPr="00B41469">
        <w:rPr>
          <w:rStyle w:val="blk"/>
          <w:color w:val="000000"/>
          <w:sz w:val="20"/>
          <w:szCs w:val="20"/>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41469" w:rsidRPr="00B41469" w:rsidRDefault="00B41469" w:rsidP="00B41469">
      <w:pPr>
        <w:shd w:val="clear" w:color="auto" w:fill="FFFFFF"/>
        <w:ind w:firstLine="709"/>
        <w:jc w:val="both"/>
        <w:rPr>
          <w:color w:val="000000"/>
          <w:sz w:val="20"/>
          <w:szCs w:val="20"/>
        </w:rPr>
      </w:pPr>
      <w:bookmarkStart w:id="38" w:name="dst18"/>
      <w:bookmarkEnd w:id="38"/>
      <w:r w:rsidRPr="00B41469">
        <w:rPr>
          <w:rStyle w:val="blk"/>
          <w:color w:val="000000"/>
          <w:sz w:val="20"/>
          <w:szCs w:val="20"/>
        </w:rPr>
        <w:t>-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41469" w:rsidRPr="00B41469" w:rsidRDefault="00B41469" w:rsidP="00B41469">
      <w:pPr>
        <w:shd w:val="clear" w:color="auto" w:fill="FFFFFF"/>
        <w:ind w:firstLine="709"/>
        <w:jc w:val="both"/>
        <w:rPr>
          <w:color w:val="000000"/>
          <w:sz w:val="20"/>
          <w:szCs w:val="20"/>
        </w:rPr>
      </w:pPr>
      <w:bookmarkStart w:id="39" w:name="dst19"/>
      <w:bookmarkEnd w:id="39"/>
      <w:r w:rsidRPr="00B41469">
        <w:rPr>
          <w:rStyle w:val="blk"/>
          <w:color w:val="000000"/>
          <w:sz w:val="20"/>
          <w:szCs w:val="20"/>
        </w:rPr>
        <w:t xml:space="preserve">        -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41469" w:rsidRPr="00B41469" w:rsidRDefault="00B41469" w:rsidP="00B41469">
      <w:pPr>
        <w:shd w:val="clear" w:color="auto" w:fill="FFFFFF"/>
        <w:ind w:firstLine="709"/>
        <w:jc w:val="both"/>
        <w:rPr>
          <w:color w:val="000000"/>
          <w:sz w:val="20"/>
          <w:szCs w:val="20"/>
        </w:rPr>
      </w:pPr>
      <w:bookmarkStart w:id="40" w:name="dst100393"/>
      <w:bookmarkEnd w:id="40"/>
      <w:r w:rsidRPr="00B41469">
        <w:rPr>
          <w:rStyle w:val="blk"/>
          <w:color w:val="000000"/>
          <w:sz w:val="20"/>
          <w:szCs w:val="20"/>
        </w:rPr>
        <w:t>-  использование и совершенствование методов обучения и воспитания, образовательных технологий, электронного обучения;</w:t>
      </w:r>
    </w:p>
    <w:p w:rsidR="00B41469" w:rsidRPr="00B41469" w:rsidRDefault="00B41469" w:rsidP="00B41469">
      <w:pPr>
        <w:shd w:val="clear" w:color="auto" w:fill="FFFFFF"/>
        <w:ind w:firstLine="709"/>
        <w:jc w:val="both"/>
        <w:rPr>
          <w:color w:val="000000"/>
          <w:sz w:val="20"/>
          <w:szCs w:val="20"/>
        </w:rPr>
      </w:pPr>
      <w:bookmarkStart w:id="41" w:name="dst100394"/>
      <w:bookmarkEnd w:id="41"/>
      <w:r w:rsidRPr="00B41469">
        <w:rPr>
          <w:rStyle w:val="blk"/>
          <w:color w:val="000000"/>
          <w:sz w:val="20"/>
          <w:szCs w:val="20"/>
        </w:rPr>
        <w:t xml:space="preserve">- проведение </w:t>
      </w:r>
      <w:proofErr w:type="spellStart"/>
      <w:r w:rsidRPr="00B41469">
        <w:rPr>
          <w:rStyle w:val="blk"/>
          <w:color w:val="000000"/>
          <w:sz w:val="20"/>
          <w:szCs w:val="20"/>
        </w:rPr>
        <w:t>самообследования</w:t>
      </w:r>
      <w:proofErr w:type="spellEnd"/>
      <w:r w:rsidRPr="00B41469">
        <w:rPr>
          <w:rStyle w:val="blk"/>
          <w:color w:val="000000"/>
          <w:sz w:val="20"/>
          <w:szCs w:val="20"/>
        </w:rPr>
        <w:t>, обеспечение функционирования внутренней системы оценки качества образования;</w:t>
      </w:r>
    </w:p>
    <w:p w:rsidR="00B41469" w:rsidRPr="00B41469" w:rsidRDefault="00B41469" w:rsidP="00B41469">
      <w:pPr>
        <w:shd w:val="clear" w:color="auto" w:fill="FFFFFF"/>
        <w:ind w:firstLine="709"/>
        <w:jc w:val="both"/>
        <w:rPr>
          <w:color w:val="000000"/>
          <w:sz w:val="20"/>
          <w:szCs w:val="20"/>
        </w:rPr>
      </w:pPr>
      <w:bookmarkStart w:id="42" w:name="dst100395"/>
      <w:bookmarkEnd w:id="42"/>
      <w:r w:rsidRPr="00B41469">
        <w:rPr>
          <w:rStyle w:val="blk"/>
          <w:color w:val="000000"/>
          <w:sz w:val="20"/>
          <w:szCs w:val="20"/>
        </w:rPr>
        <w:t>-  обеспечение в образовательной организации, имеющей интернат, необходимых условий содержания обучающихся;</w:t>
      </w:r>
    </w:p>
    <w:p w:rsidR="00B41469" w:rsidRPr="00B41469" w:rsidRDefault="00B41469" w:rsidP="00B41469">
      <w:pPr>
        <w:shd w:val="clear" w:color="auto" w:fill="FFFFFF"/>
        <w:ind w:firstLine="709"/>
        <w:jc w:val="both"/>
        <w:rPr>
          <w:color w:val="000000"/>
          <w:sz w:val="20"/>
          <w:szCs w:val="20"/>
        </w:rPr>
      </w:pPr>
      <w:bookmarkStart w:id="43" w:name="dst100396"/>
      <w:bookmarkEnd w:id="43"/>
      <w:r w:rsidRPr="00B41469">
        <w:rPr>
          <w:rStyle w:val="blk"/>
          <w:color w:val="000000"/>
          <w:sz w:val="20"/>
          <w:szCs w:val="20"/>
        </w:rPr>
        <w:t>- создание необходимых условий для охраны и укрепления здоровья, организации питания обучающихся и работников образовательной организации;</w:t>
      </w:r>
    </w:p>
    <w:p w:rsidR="00B41469" w:rsidRPr="00B41469" w:rsidRDefault="00B41469" w:rsidP="00B41469">
      <w:pPr>
        <w:shd w:val="clear" w:color="auto" w:fill="FFFFFF"/>
        <w:ind w:firstLine="709"/>
        <w:jc w:val="both"/>
        <w:rPr>
          <w:color w:val="000000"/>
          <w:sz w:val="20"/>
          <w:szCs w:val="20"/>
        </w:rPr>
      </w:pPr>
      <w:bookmarkStart w:id="44" w:name="dst1"/>
      <w:bookmarkEnd w:id="44"/>
      <w:r w:rsidRPr="00B41469">
        <w:rPr>
          <w:rStyle w:val="blk"/>
          <w:color w:val="000000"/>
          <w:sz w:val="20"/>
          <w:szCs w:val="20"/>
        </w:rP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w:t>
      </w:r>
      <w:r w:rsidRPr="00B41469">
        <w:rPr>
          <w:rStyle w:val="apple-converted-space"/>
          <w:color w:val="000000"/>
          <w:sz w:val="20"/>
          <w:szCs w:val="20"/>
        </w:rPr>
        <w:t> </w:t>
      </w:r>
      <w:hyperlink r:id="rId14" w:anchor="dst100010" w:history="1">
        <w:r w:rsidRPr="00B41469">
          <w:rPr>
            <w:rStyle w:val="af4"/>
            <w:color w:val="000000"/>
            <w:sz w:val="20"/>
            <w:szCs w:val="20"/>
          </w:rPr>
          <w:t>порядке</w:t>
        </w:r>
      </w:hyperlink>
      <w:r w:rsidRPr="00B41469">
        <w:rPr>
          <w:rStyle w:val="blk"/>
          <w:color w:val="000000"/>
          <w:sz w:val="20"/>
          <w:szCs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1469" w:rsidRPr="00B41469" w:rsidRDefault="00B41469" w:rsidP="00B41469">
      <w:pPr>
        <w:shd w:val="clear" w:color="auto" w:fill="FFFFFF"/>
        <w:ind w:firstLine="709"/>
        <w:jc w:val="both"/>
        <w:rPr>
          <w:color w:val="000000"/>
          <w:sz w:val="20"/>
          <w:szCs w:val="20"/>
        </w:rPr>
      </w:pPr>
      <w:bookmarkStart w:id="45" w:name="dst100397"/>
      <w:bookmarkEnd w:id="45"/>
      <w:r w:rsidRPr="00B41469">
        <w:rPr>
          <w:rStyle w:val="blk"/>
          <w:color w:val="000000"/>
          <w:sz w:val="20"/>
          <w:szCs w:val="20"/>
        </w:rPr>
        <w:t>-  создание условий для занятия обучающимися физической культурой и спортом;</w:t>
      </w:r>
    </w:p>
    <w:p w:rsidR="00B41469" w:rsidRPr="00B41469" w:rsidRDefault="00B41469" w:rsidP="00B41469">
      <w:pPr>
        <w:shd w:val="clear" w:color="auto" w:fill="FFFFFF"/>
        <w:ind w:firstLine="709"/>
        <w:jc w:val="both"/>
        <w:rPr>
          <w:color w:val="000000"/>
          <w:sz w:val="20"/>
          <w:szCs w:val="20"/>
        </w:rPr>
      </w:pPr>
      <w:bookmarkStart w:id="46" w:name="dst20"/>
      <w:bookmarkEnd w:id="46"/>
      <w:r w:rsidRPr="00B41469">
        <w:rPr>
          <w:rStyle w:val="blk"/>
          <w:color w:val="000000"/>
          <w:sz w:val="20"/>
          <w:szCs w:val="20"/>
        </w:rPr>
        <w:t>- приобретение или изготовление бланков документов об образовании и (или) о квалификации, медалей "За особые успехи в учении";</w:t>
      </w:r>
    </w:p>
    <w:p w:rsidR="00B41469" w:rsidRPr="00B41469" w:rsidRDefault="00B41469" w:rsidP="00B41469">
      <w:pPr>
        <w:shd w:val="clear" w:color="auto" w:fill="FFFFFF"/>
        <w:ind w:firstLine="709"/>
        <w:jc w:val="both"/>
        <w:rPr>
          <w:color w:val="000000"/>
          <w:sz w:val="20"/>
          <w:szCs w:val="20"/>
        </w:rPr>
      </w:pPr>
      <w:bookmarkStart w:id="47" w:name="dst22"/>
      <w:bookmarkStart w:id="48" w:name="dst100400"/>
      <w:bookmarkEnd w:id="47"/>
      <w:bookmarkEnd w:id="48"/>
      <w:r w:rsidRPr="00B41469">
        <w:rPr>
          <w:rStyle w:val="blk"/>
          <w:color w:val="000000"/>
          <w:sz w:val="20"/>
          <w:szCs w:val="20"/>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41469" w:rsidRPr="00B41469" w:rsidRDefault="00B41469" w:rsidP="00B41469">
      <w:pPr>
        <w:shd w:val="clear" w:color="auto" w:fill="FFFFFF"/>
        <w:ind w:firstLine="709"/>
        <w:jc w:val="both"/>
        <w:rPr>
          <w:color w:val="000000"/>
          <w:sz w:val="20"/>
          <w:szCs w:val="20"/>
        </w:rPr>
      </w:pPr>
      <w:bookmarkStart w:id="49" w:name="dst100401"/>
      <w:bookmarkEnd w:id="49"/>
      <w:r w:rsidRPr="00B41469">
        <w:rPr>
          <w:rStyle w:val="blk"/>
          <w:color w:val="000000"/>
          <w:sz w:val="20"/>
          <w:szCs w:val="20"/>
        </w:rPr>
        <w:lastRenderedPageBreak/>
        <w:t>-  организация научно-методической работы, в том числе организация и проведение научных и методических конференций, семинаров;</w:t>
      </w:r>
    </w:p>
    <w:p w:rsidR="00B41469" w:rsidRPr="00B41469" w:rsidRDefault="00B41469" w:rsidP="00B41469">
      <w:pPr>
        <w:shd w:val="clear" w:color="auto" w:fill="FFFFFF"/>
        <w:ind w:firstLine="709"/>
        <w:jc w:val="both"/>
        <w:rPr>
          <w:color w:val="000000"/>
          <w:sz w:val="20"/>
          <w:szCs w:val="20"/>
        </w:rPr>
      </w:pPr>
      <w:bookmarkStart w:id="50" w:name="dst100402"/>
      <w:bookmarkEnd w:id="50"/>
      <w:r w:rsidRPr="00B41469">
        <w:rPr>
          <w:rStyle w:val="blk"/>
          <w:color w:val="000000"/>
          <w:sz w:val="20"/>
          <w:szCs w:val="20"/>
        </w:rPr>
        <w:t>-  обеспечение создания и ведения официального сайта образовательной организации в сети "Интернет";</w:t>
      </w:r>
    </w:p>
    <w:p w:rsidR="00B41469" w:rsidRPr="00B41469" w:rsidRDefault="00B41469" w:rsidP="00B41469">
      <w:pPr>
        <w:shd w:val="clear" w:color="auto" w:fill="FFFFFF"/>
        <w:ind w:firstLine="709"/>
        <w:jc w:val="both"/>
        <w:rPr>
          <w:color w:val="000000"/>
          <w:sz w:val="20"/>
          <w:szCs w:val="20"/>
        </w:rPr>
      </w:pPr>
      <w:bookmarkStart w:id="51" w:name="dst100403"/>
      <w:bookmarkEnd w:id="51"/>
      <w:r w:rsidRPr="00B41469">
        <w:rPr>
          <w:rStyle w:val="blk"/>
          <w:color w:val="000000"/>
          <w:sz w:val="20"/>
          <w:szCs w:val="20"/>
        </w:rPr>
        <w:t>-  иные вопросы в соответствии с законодательством Российской Федерации.</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Учреждение имеет право в установленном порядке создавать с согласия Учредителя обособленные структурные подразделения (филиалы, отделения и др.) с правом открытия текущих и иных счетов (в случае если такая возможность предусмотрена законодательством Российской Федерации) без права юридического лица, имущество которого учитывается на отдельном балансе и входит в сводный баланс Учреждения.</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В соответствии с Федеральным законом «Об основах системы профилактики безнадзорности и правонарушений несовершеннолетних» Учреждение:</w:t>
      </w:r>
    </w:p>
    <w:p w:rsidR="00B41469" w:rsidRPr="00B41469" w:rsidRDefault="00B41469" w:rsidP="00CE7A7E">
      <w:pPr>
        <w:pStyle w:val="61"/>
        <w:numPr>
          <w:ilvl w:val="0"/>
          <w:numId w:val="11"/>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B41469" w:rsidRPr="00B41469" w:rsidRDefault="00B41469" w:rsidP="00CE7A7E">
      <w:pPr>
        <w:pStyle w:val="61"/>
        <w:numPr>
          <w:ilvl w:val="0"/>
          <w:numId w:val="11"/>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общего образования;</w:t>
      </w:r>
    </w:p>
    <w:p w:rsidR="00B41469" w:rsidRPr="00B41469" w:rsidRDefault="00B41469" w:rsidP="00CE7A7E">
      <w:pPr>
        <w:pStyle w:val="61"/>
        <w:numPr>
          <w:ilvl w:val="0"/>
          <w:numId w:val="11"/>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выявляет семьи, находящиеся в социально опасном положении, и оказывают им помощь в обучении и воспитании детей;</w:t>
      </w:r>
    </w:p>
    <w:p w:rsidR="00B41469" w:rsidRPr="00B41469" w:rsidRDefault="00B41469" w:rsidP="00CE7A7E">
      <w:pPr>
        <w:pStyle w:val="61"/>
        <w:numPr>
          <w:ilvl w:val="0"/>
          <w:numId w:val="11"/>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обеспечивает организацию в Учреждении общедоступных спортивных секций, технических и иных кружков, клубов и привлечение к участию в них несовершеннолетних;</w:t>
      </w:r>
    </w:p>
    <w:p w:rsidR="00B41469" w:rsidRPr="00B41469" w:rsidRDefault="00B41469" w:rsidP="00CE7A7E">
      <w:pPr>
        <w:pStyle w:val="61"/>
        <w:numPr>
          <w:ilvl w:val="0"/>
          <w:numId w:val="11"/>
        </w:numPr>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осуществляет меры по реализации программ и методик, направленных на формирование законопослушного поведения несовершеннолетних.</w:t>
      </w:r>
    </w:p>
    <w:p w:rsidR="00B41469" w:rsidRPr="00B41469" w:rsidRDefault="00B41469" w:rsidP="00B41469">
      <w:pPr>
        <w:pStyle w:val="61"/>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ab/>
        <w:t>3.13. Учреждение обязано осуществлять свою деятельность в соответствии с законодательством об образовании, в том числе:</w:t>
      </w:r>
    </w:p>
    <w:p w:rsidR="00B41469" w:rsidRPr="00B41469" w:rsidRDefault="00B41469" w:rsidP="00B41469">
      <w:pPr>
        <w:pStyle w:val="61"/>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ab/>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41469" w:rsidRPr="00B41469" w:rsidRDefault="00B41469" w:rsidP="00B41469">
      <w:pPr>
        <w:pStyle w:val="61"/>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ab/>
        <w:t>-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B41469" w:rsidRPr="00B41469" w:rsidRDefault="00B41469" w:rsidP="00B41469">
      <w:pPr>
        <w:pStyle w:val="61"/>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ab/>
        <w:t>- соблюдать права и свободы обучающихся, родителей (законных представителей) несовершеннолетних обучающихся, работников Учреждения.</w:t>
      </w:r>
    </w:p>
    <w:p w:rsidR="00B41469" w:rsidRPr="00B41469" w:rsidRDefault="00B41469" w:rsidP="00B41469">
      <w:pPr>
        <w:pStyle w:val="61"/>
        <w:suppressAutoHyphens/>
        <w:autoSpaceDE w:val="0"/>
        <w:autoSpaceDN w:val="0"/>
        <w:adjustRightInd w:val="0"/>
        <w:ind w:left="0" w:firstLine="709"/>
        <w:jc w:val="both"/>
        <w:rPr>
          <w:rFonts w:ascii="Times New Roman" w:hAnsi="Times New Roman" w:cs="Times New Roman"/>
          <w:color w:val="000000"/>
          <w:sz w:val="20"/>
          <w:szCs w:val="20"/>
          <w:lang w:val="ru-RU"/>
        </w:rPr>
      </w:pPr>
      <w:r w:rsidRPr="00B41469">
        <w:rPr>
          <w:rFonts w:ascii="Times New Roman" w:hAnsi="Times New Roman" w:cs="Times New Roman"/>
          <w:color w:val="000000"/>
          <w:sz w:val="20"/>
          <w:szCs w:val="20"/>
          <w:lang w:val="ru-RU"/>
        </w:rPr>
        <w:tab/>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41469" w:rsidRPr="00B41469" w:rsidRDefault="00B41469" w:rsidP="00B41469">
      <w:pPr>
        <w:suppressAutoHyphens/>
        <w:autoSpaceDE w:val="0"/>
        <w:autoSpaceDN w:val="0"/>
        <w:adjustRightInd w:val="0"/>
        <w:ind w:firstLine="709"/>
        <w:jc w:val="both"/>
        <w:rPr>
          <w:color w:val="000000"/>
          <w:sz w:val="20"/>
          <w:szCs w:val="20"/>
        </w:rPr>
      </w:pPr>
      <w:r w:rsidRPr="00B41469">
        <w:rPr>
          <w:color w:val="000000"/>
          <w:sz w:val="20"/>
          <w:szCs w:val="20"/>
        </w:rPr>
        <w:t>3.14. Участниками образовательного процесса являются обучающиеся, педагогические работники Учреждения, родители (законные представители) обучающихся. Права и обязанности участников образовательного процесса устанавливаются локальными нормативными актами Учреждения.</w:t>
      </w:r>
    </w:p>
    <w:p w:rsidR="00B41469" w:rsidRPr="00B41469" w:rsidRDefault="00B41469" w:rsidP="00B41469">
      <w:pPr>
        <w:suppressAutoHyphens/>
        <w:autoSpaceDE w:val="0"/>
        <w:autoSpaceDN w:val="0"/>
        <w:adjustRightInd w:val="0"/>
        <w:ind w:firstLine="709"/>
        <w:jc w:val="both"/>
        <w:rPr>
          <w:color w:val="000000"/>
          <w:sz w:val="20"/>
          <w:szCs w:val="20"/>
        </w:rPr>
      </w:pPr>
    </w:p>
    <w:p w:rsidR="00B41469" w:rsidRPr="00B41469" w:rsidRDefault="00B41469" w:rsidP="00B41469">
      <w:pPr>
        <w:pStyle w:val="34"/>
        <w:ind w:left="0" w:firstLine="709"/>
        <w:jc w:val="center"/>
        <w:rPr>
          <w:color w:val="000000"/>
          <w:szCs w:val="20"/>
        </w:rPr>
      </w:pPr>
      <w:r w:rsidRPr="00B41469">
        <w:rPr>
          <w:color w:val="000000"/>
          <w:szCs w:val="20"/>
          <w:lang w:val="en-US"/>
        </w:rPr>
        <w:t>IV</w:t>
      </w:r>
      <w:r w:rsidRPr="00B41469">
        <w:rPr>
          <w:color w:val="000000"/>
          <w:szCs w:val="20"/>
        </w:rPr>
        <w:t>. ИМУЩЕСТВО УЧРЕЖДЕНИЯ</w:t>
      </w:r>
    </w:p>
    <w:p w:rsidR="00B41469" w:rsidRPr="00B41469" w:rsidRDefault="00B41469" w:rsidP="00B41469">
      <w:pPr>
        <w:autoSpaceDE w:val="0"/>
        <w:ind w:firstLine="709"/>
        <w:jc w:val="both"/>
        <w:rPr>
          <w:color w:val="000000"/>
          <w:sz w:val="20"/>
          <w:szCs w:val="20"/>
        </w:rPr>
      </w:pPr>
      <w:r w:rsidRPr="00B41469">
        <w:rPr>
          <w:bCs/>
          <w:color w:val="000000"/>
          <w:sz w:val="20"/>
          <w:szCs w:val="20"/>
        </w:rPr>
        <w:t>4.1</w:t>
      </w:r>
      <w:r w:rsidRPr="00B41469">
        <w:rPr>
          <w:color w:val="000000"/>
          <w:sz w:val="20"/>
          <w:szCs w:val="20"/>
        </w:rPr>
        <w:t>. За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B41469" w:rsidRPr="00B41469" w:rsidRDefault="00B41469" w:rsidP="00B41469">
      <w:pPr>
        <w:autoSpaceDE w:val="0"/>
        <w:ind w:firstLine="709"/>
        <w:jc w:val="both"/>
        <w:rPr>
          <w:color w:val="000000"/>
          <w:sz w:val="20"/>
          <w:szCs w:val="20"/>
        </w:rPr>
      </w:pPr>
      <w:r w:rsidRPr="00B41469">
        <w:rPr>
          <w:color w:val="000000"/>
          <w:sz w:val="20"/>
          <w:szCs w:val="20"/>
        </w:rPr>
        <w:t xml:space="preserve">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B41469" w:rsidRPr="00B41469" w:rsidRDefault="00B41469" w:rsidP="00B41469">
      <w:pPr>
        <w:autoSpaceDE w:val="0"/>
        <w:ind w:firstLine="709"/>
        <w:jc w:val="both"/>
        <w:rPr>
          <w:color w:val="000000"/>
          <w:sz w:val="20"/>
          <w:szCs w:val="20"/>
        </w:rPr>
      </w:pPr>
      <w:r w:rsidRPr="00B41469">
        <w:rPr>
          <w:bCs/>
          <w:color w:val="000000"/>
          <w:sz w:val="20"/>
          <w:szCs w:val="20"/>
        </w:rPr>
        <w:t>4.2.</w:t>
      </w:r>
      <w:r w:rsidRPr="00B41469">
        <w:rPr>
          <w:color w:val="000000"/>
          <w:sz w:val="20"/>
          <w:szCs w:val="20"/>
        </w:rPr>
        <w:t xml:space="preserve"> Объекты собственности, закрепленные Учредителем за Учреждением, находятся в оперативном управлении Учреждения.</w:t>
      </w:r>
    </w:p>
    <w:p w:rsidR="00B41469" w:rsidRPr="00B41469" w:rsidRDefault="00B41469" w:rsidP="00B41469">
      <w:pPr>
        <w:autoSpaceDE w:val="0"/>
        <w:autoSpaceDN w:val="0"/>
        <w:adjustRightInd w:val="0"/>
        <w:ind w:firstLine="709"/>
        <w:jc w:val="both"/>
        <w:outlineLvl w:val="1"/>
        <w:rPr>
          <w:color w:val="000000"/>
          <w:sz w:val="20"/>
          <w:szCs w:val="20"/>
        </w:rPr>
      </w:pPr>
      <w:r w:rsidRPr="00B41469">
        <w:rPr>
          <w:bCs/>
          <w:color w:val="000000"/>
          <w:sz w:val="20"/>
          <w:szCs w:val="20"/>
        </w:rPr>
        <w:t>4.3.</w:t>
      </w:r>
      <w:r w:rsidRPr="00B41469">
        <w:rPr>
          <w:color w:val="000000"/>
          <w:sz w:val="20"/>
          <w:szCs w:val="20"/>
        </w:rPr>
        <w:t xml:space="preserve"> Учреждение несет ответственность перед Учредителем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w:t>
      </w:r>
    </w:p>
    <w:p w:rsidR="00B41469" w:rsidRPr="00B41469" w:rsidRDefault="00B41469" w:rsidP="00B41469">
      <w:pPr>
        <w:autoSpaceDE w:val="0"/>
        <w:ind w:firstLine="709"/>
        <w:jc w:val="both"/>
        <w:rPr>
          <w:color w:val="000000"/>
          <w:sz w:val="20"/>
          <w:szCs w:val="20"/>
        </w:rPr>
      </w:pPr>
      <w:r w:rsidRPr="00B41469">
        <w:rPr>
          <w:bCs/>
          <w:color w:val="000000"/>
          <w:sz w:val="20"/>
          <w:szCs w:val="20"/>
        </w:rPr>
        <w:lastRenderedPageBreak/>
        <w:t>4.4.</w:t>
      </w:r>
      <w:r w:rsidRPr="00B41469">
        <w:rPr>
          <w:color w:val="000000"/>
          <w:sz w:val="20"/>
          <w:szCs w:val="20"/>
        </w:rPr>
        <w:t xml:space="preserve"> Учреждение вправе выступать в качестве арендатора и арендодателя имущества.</w:t>
      </w:r>
    </w:p>
    <w:p w:rsidR="00B41469" w:rsidRPr="00B41469" w:rsidRDefault="00B41469" w:rsidP="00B41469">
      <w:pPr>
        <w:autoSpaceDE w:val="0"/>
        <w:autoSpaceDN w:val="0"/>
        <w:adjustRightInd w:val="0"/>
        <w:ind w:firstLine="709"/>
        <w:jc w:val="both"/>
        <w:outlineLvl w:val="1"/>
        <w:rPr>
          <w:color w:val="000000"/>
          <w:sz w:val="20"/>
          <w:szCs w:val="20"/>
        </w:rPr>
      </w:pPr>
      <w:r w:rsidRPr="00B41469">
        <w:rPr>
          <w:color w:val="000000"/>
          <w:sz w:val="20"/>
          <w:szCs w:val="20"/>
        </w:rPr>
        <w:t xml:space="preserve">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воспитанников и работников Учреждения и прохождения ими медицинского обследования. </w:t>
      </w:r>
    </w:p>
    <w:p w:rsidR="00B41469" w:rsidRPr="00B41469" w:rsidRDefault="00B41469" w:rsidP="00B41469">
      <w:pPr>
        <w:autoSpaceDE w:val="0"/>
        <w:autoSpaceDN w:val="0"/>
        <w:adjustRightInd w:val="0"/>
        <w:ind w:firstLine="709"/>
        <w:jc w:val="both"/>
        <w:outlineLvl w:val="1"/>
        <w:rPr>
          <w:color w:val="000000"/>
          <w:sz w:val="20"/>
          <w:szCs w:val="20"/>
        </w:rPr>
      </w:pPr>
      <w:r w:rsidRPr="00B41469">
        <w:rPr>
          <w:color w:val="000000"/>
          <w:sz w:val="20"/>
          <w:szCs w:val="20"/>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41469" w:rsidRPr="00B41469" w:rsidRDefault="00B41469" w:rsidP="00B41469">
      <w:pPr>
        <w:ind w:firstLine="709"/>
        <w:jc w:val="both"/>
        <w:rPr>
          <w:color w:val="000000"/>
          <w:sz w:val="20"/>
          <w:szCs w:val="20"/>
        </w:rPr>
      </w:pPr>
      <w:r w:rsidRPr="00B41469">
        <w:rPr>
          <w:bCs/>
          <w:color w:val="000000"/>
          <w:sz w:val="20"/>
          <w:szCs w:val="20"/>
        </w:rPr>
        <w:t>4.5.</w:t>
      </w:r>
      <w:r w:rsidRPr="00B41469">
        <w:rPr>
          <w:color w:val="000000"/>
          <w:sz w:val="20"/>
          <w:szCs w:val="20"/>
        </w:rPr>
        <w:t xml:space="preserve"> Движимое имущество, приобретённое Учреждением за счёт собственных средств, поступает в самостоятельное распоряжение Учреждения.</w:t>
      </w:r>
    </w:p>
    <w:p w:rsidR="00B41469" w:rsidRPr="00B41469" w:rsidRDefault="00B41469" w:rsidP="00B41469">
      <w:pPr>
        <w:ind w:firstLine="709"/>
        <w:jc w:val="both"/>
        <w:rPr>
          <w:color w:val="000000"/>
          <w:sz w:val="20"/>
          <w:szCs w:val="20"/>
        </w:rPr>
      </w:pPr>
      <w:r w:rsidRPr="00B41469">
        <w:rPr>
          <w:bCs/>
          <w:color w:val="000000"/>
          <w:sz w:val="20"/>
          <w:szCs w:val="20"/>
        </w:rPr>
        <w:t>4.6</w:t>
      </w:r>
      <w:r w:rsidRPr="00B41469">
        <w:rPr>
          <w:color w:val="000000"/>
          <w:sz w:val="20"/>
          <w:szCs w:val="20"/>
        </w:rPr>
        <w:t>.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счёт средств, выделенных ему собственником на приобретение такого имущества, а также недвижимым имуществом.</w:t>
      </w:r>
    </w:p>
    <w:p w:rsidR="00B41469" w:rsidRPr="00B41469" w:rsidRDefault="00B41469" w:rsidP="00B41469">
      <w:pPr>
        <w:ind w:firstLine="709"/>
        <w:jc w:val="both"/>
        <w:rPr>
          <w:color w:val="000000"/>
          <w:sz w:val="20"/>
          <w:szCs w:val="20"/>
        </w:rPr>
      </w:pPr>
      <w:r w:rsidRPr="00B41469">
        <w:rPr>
          <w:color w:val="000000"/>
          <w:sz w:val="20"/>
          <w:szCs w:val="20"/>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законом «О некоммерческих организациях».  </w:t>
      </w:r>
    </w:p>
    <w:p w:rsidR="00B41469" w:rsidRPr="00B41469" w:rsidRDefault="00B41469" w:rsidP="00B41469">
      <w:pPr>
        <w:pStyle w:val="34"/>
        <w:ind w:left="0" w:firstLine="709"/>
        <w:jc w:val="both"/>
        <w:rPr>
          <w:color w:val="000000"/>
          <w:szCs w:val="20"/>
        </w:rPr>
      </w:pPr>
      <w:r w:rsidRPr="00B41469">
        <w:rPr>
          <w:bCs/>
          <w:color w:val="000000"/>
          <w:szCs w:val="20"/>
        </w:rPr>
        <w:t>4.7.</w:t>
      </w:r>
      <w:r w:rsidRPr="00B41469">
        <w:rPr>
          <w:color w:val="000000"/>
          <w:szCs w:val="20"/>
        </w:rPr>
        <w:t xml:space="preserve">  Учреждение отвечает по своим обязательствам всем находящимся на праве оперативного управления имуществом, за исключением особо ценного движимого имущества, а также недвижимого имущества. Учредитель не несет ответственности по обязательствам Учреждения. </w:t>
      </w:r>
    </w:p>
    <w:p w:rsidR="00B41469" w:rsidRPr="00B41469" w:rsidRDefault="00B41469" w:rsidP="00B41469">
      <w:pPr>
        <w:pStyle w:val="34"/>
        <w:ind w:left="0" w:firstLine="709"/>
        <w:jc w:val="both"/>
        <w:rPr>
          <w:color w:val="000000"/>
          <w:szCs w:val="20"/>
        </w:rPr>
      </w:pPr>
      <w:r w:rsidRPr="00B41469">
        <w:rPr>
          <w:color w:val="000000"/>
          <w:szCs w:val="20"/>
        </w:rPr>
        <w:t xml:space="preserve">  </w:t>
      </w:r>
    </w:p>
    <w:p w:rsidR="00B41469" w:rsidRPr="00B41469" w:rsidRDefault="00B41469" w:rsidP="00B41469">
      <w:pPr>
        <w:pStyle w:val="34"/>
        <w:ind w:left="0" w:firstLine="709"/>
        <w:jc w:val="both"/>
        <w:rPr>
          <w:color w:val="000000"/>
          <w:szCs w:val="20"/>
        </w:rPr>
      </w:pPr>
    </w:p>
    <w:p w:rsidR="00B41469" w:rsidRPr="00B41469" w:rsidRDefault="00B41469" w:rsidP="00B41469">
      <w:pPr>
        <w:ind w:firstLine="709"/>
        <w:jc w:val="center"/>
        <w:rPr>
          <w:bCs/>
          <w:color w:val="000000"/>
          <w:sz w:val="20"/>
          <w:szCs w:val="20"/>
        </w:rPr>
      </w:pPr>
      <w:r w:rsidRPr="00B41469">
        <w:rPr>
          <w:bCs/>
          <w:color w:val="000000"/>
          <w:sz w:val="20"/>
          <w:szCs w:val="20"/>
        </w:rPr>
        <w:t>V. ФИНАНСОВОЕ ОБЕСПЕЧЕНИЕ ДЕЯТЕЛЬНОСТИ УЧРЕЖДЕНИЯ</w:t>
      </w:r>
    </w:p>
    <w:p w:rsidR="00B41469" w:rsidRPr="00B41469" w:rsidRDefault="00B41469" w:rsidP="00B41469">
      <w:pPr>
        <w:ind w:firstLine="709"/>
        <w:jc w:val="center"/>
        <w:rPr>
          <w:bCs/>
          <w:color w:val="000000"/>
          <w:sz w:val="20"/>
          <w:szCs w:val="20"/>
        </w:rPr>
      </w:pPr>
      <w:r w:rsidRPr="00B41469">
        <w:rPr>
          <w:bCs/>
          <w:color w:val="000000"/>
          <w:sz w:val="20"/>
          <w:szCs w:val="20"/>
        </w:rPr>
        <w:t>И ИМУЩЕСТВО</w:t>
      </w:r>
    </w:p>
    <w:p w:rsidR="00B41469" w:rsidRPr="00B41469" w:rsidRDefault="00B41469" w:rsidP="00B41469">
      <w:pPr>
        <w:autoSpaceDE w:val="0"/>
        <w:ind w:firstLine="709"/>
        <w:jc w:val="both"/>
        <w:rPr>
          <w:color w:val="000000"/>
          <w:sz w:val="20"/>
          <w:szCs w:val="20"/>
        </w:rPr>
      </w:pPr>
      <w:r w:rsidRPr="00B41469">
        <w:rPr>
          <w:bCs/>
          <w:color w:val="000000"/>
          <w:sz w:val="20"/>
          <w:szCs w:val="20"/>
        </w:rPr>
        <w:t>5.1.</w:t>
      </w:r>
      <w:r w:rsidRPr="00B41469">
        <w:rPr>
          <w:color w:val="000000"/>
          <w:sz w:val="20"/>
          <w:szCs w:val="20"/>
        </w:rPr>
        <w:t xml:space="preserve"> Финансовое обеспечение деятельности Учреждения осуществляется за счет:</w:t>
      </w:r>
    </w:p>
    <w:p w:rsidR="00B41469" w:rsidRPr="00B41469" w:rsidRDefault="00B41469" w:rsidP="00B41469">
      <w:pPr>
        <w:autoSpaceDE w:val="0"/>
        <w:ind w:firstLine="709"/>
        <w:jc w:val="both"/>
        <w:rPr>
          <w:color w:val="000000"/>
          <w:sz w:val="20"/>
          <w:szCs w:val="20"/>
        </w:rPr>
      </w:pPr>
      <w:r w:rsidRPr="00B41469">
        <w:rPr>
          <w:color w:val="000000"/>
          <w:sz w:val="20"/>
          <w:szCs w:val="20"/>
        </w:rPr>
        <w:t>а) субсидии из бюджета Аликовского муниципального округа Чувашской Республики, выделяемой для обеспечения выполнения Учреждением муниципального задания;</w:t>
      </w:r>
    </w:p>
    <w:p w:rsidR="00B41469" w:rsidRPr="00B41469" w:rsidRDefault="00B41469" w:rsidP="00B41469">
      <w:pPr>
        <w:ind w:firstLine="709"/>
        <w:jc w:val="both"/>
        <w:rPr>
          <w:color w:val="000000"/>
          <w:sz w:val="20"/>
          <w:szCs w:val="20"/>
        </w:rPr>
      </w:pPr>
      <w:r w:rsidRPr="00B41469">
        <w:rPr>
          <w:color w:val="000000"/>
          <w:sz w:val="20"/>
          <w:szCs w:val="20"/>
        </w:rPr>
        <w:t>б) имущества, переданного Учреждению Учредителем;</w:t>
      </w:r>
    </w:p>
    <w:p w:rsidR="00B41469" w:rsidRPr="00B41469" w:rsidRDefault="00B41469" w:rsidP="00B41469">
      <w:pPr>
        <w:ind w:firstLine="709"/>
        <w:jc w:val="both"/>
        <w:rPr>
          <w:color w:val="000000"/>
          <w:sz w:val="20"/>
          <w:szCs w:val="20"/>
        </w:rPr>
      </w:pPr>
      <w:r w:rsidRPr="00B41469">
        <w:rPr>
          <w:color w:val="000000"/>
          <w:sz w:val="20"/>
          <w:szCs w:val="20"/>
        </w:rPr>
        <w:t>в) средств, полученных от физических и юридических лиц в форме добровольных пожертвований и целевых взносов юридических и физических лиц;</w:t>
      </w:r>
    </w:p>
    <w:p w:rsidR="00B41469" w:rsidRPr="00B41469" w:rsidRDefault="00B41469" w:rsidP="00B41469">
      <w:pPr>
        <w:ind w:firstLine="709"/>
        <w:jc w:val="both"/>
        <w:rPr>
          <w:color w:val="000000"/>
          <w:sz w:val="20"/>
          <w:szCs w:val="20"/>
        </w:rPr>
      </w:pPr>
      <w:r w:rsidRPr="00B41469">
        <w:rPr>
          <w:color w:val="000000"/>
          <w:sz w:val="20"/>
          <w:szCs w:val="20"/>
        </w:rPr>
        <w:t xml:space="preserve">г) средств, полученных от оказания платных образовательных услуг, иной приносящей доход деятельности; </w:t>
      </w:r>
    </w:p>
    <w:p w:rsidR="00B41469" w:rsidRPr="00B41469" w:rsidRDefault="00B41469" w:rsidP="00B41469">
      <w:pPr>
        <w:autoSpaceDE w:val="0"/>
        <w:ind w:firstLine="709"/>
        <w:jc w:val="both"/>
        <w:rPr>
          <w:color w:val="000000"/>
          <w:sz w:val="20"/>
          <w:szCs w:val="20"/>
        </w:rPr>
      </w:pPr>
      <w:r w:rsidRPr="00B41469">
        <w:rPr>
          <w:color w:val="000000"/>
          <w:sz w:val="20"/>
          <w:szCs w:val="20"/>
        </w:rPr>
        <w:t>д) иных источников, предусмотренных действующим законодательством.</w:t>
      </w:r>
    </w:p>
    <w:p w:rsidR="00B41469" w:rsidRPr="00B41469" w:rsidRDefault="00B41469" w:rsidP="00B41469">
      <w:pPr>
        <w:ind w:firstLine="709"/>
        <w:jc w:val="both"/>
        <w:rPr>
          <w:color w:val="000000"/>
          <w:sz w:val="20"/>
          <w:szCs w:val="20"/>
        </w:rPr>
      </w:pPr>
      <w:r w:rsidRPr="00B41469">
        <w:rPr>
          <w:bCs/>
          <w:color w:val="000000"/>
          <w:sz w:val="20"/>
          <w:szCs w:val="20"/>
        </w:rPr>
        <w:t>5.2.</w:t>
      </w:r>
      <w:r w:rsidRPr="00B41469">
        <w:rPr>
          <w:color w:val="000000"/>
          <w:sz w:val="20"/>
          <w:szCs w:val="20"/>
        </w:rPr>
        <w:t xml:space="preserve"> 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за исключением случаев, если совершение таких сделок допускается федеральными законами.</w:t>
      </w:r>
    </w:p>
    <w:p w:rsidR="00B41469" w:rsidRPr="00B41469" w:rsidRDefault="00B41469" w:rsidP="00B41469">
      <w:pPr>
        <w:autoSpaceDE w:val="0"/>
        <w:autoSpaceDN w:val="0"/>
        <w:adjustRightInd w:val="0"/>
        <w:ind w:firstLine="709"/>
        <w:jc w:val="both"/>
        <w:outlineLvl w:val="1"/>
        <w:rPr>
          <w:color w:val="000000"/>
          <w:sz w:val="20"/>
          <w:szCs w:val="20"/>
        </w:rPr>
      </w:pPr>
      <w:r w:rsidRPr="00B41469">
        <w:rPr>
          <w:bCs/>
          <w:color w:val="000000"/>
          <w:sz w:val="20"/>
          <w:szCs w:val="20"/>
        </w:rPr>
        <w:t>5.3.</w:t>
      </w:r>
      <w:r w:rsidRPr="00B41469">
        <w:rPr>
          <w:color w:val="000000"/>
          <w:sz w:val="20"/>
          <w:szCs w:val="20"/>
        </w:rPr>
        <w:t xml:space="preserve"> Учреждение оказывает муниципальные услуги согласно муниципальному заданию, которое в соответствии с предусмотренными Уставом основными видами деятельности формирует и утверждает Учредитель. Порядок формирования муниципального задания и порядок финансового обеспечения выполнения этого задания определяются Учредителем.</w:t>
      </w:r>
    </w:p>
    <w:p w:rsidR="00B41469" w:rsidRPr="00B41469" w:rsidRDefault="00B41469" w:rsidP="00B41469">
      <w:pPr>
        <w:autoSpaceDE w:val="0"/>
        <w:autoSpaceDN w:val="0"/>
        <w:adjustRightInd w:val="0"/>
        <w:ind w:firstLine="709"/>
        <w:jc w:val="both"/>
        <w:outlineLvl w:val="1"/>
        <w:rPr>
          <w:color w:val="000000"/>
          <w:sz w:val="20"/>
          <w:szCs w:val="20"/>
        </w:rPr>
      </w:pPr>
      <w:r w:rsidRPr="00B41469">
        <w:rPr>
          <w:color w:val="000000"/>
          <w:sz w:val="20"/>
          <w:szCs w:val="20"/>
        </w:rPr>
        <w:t>Учреждение не вправе отказаться от выполнения муниципального задания.</w:t>
      </w:r>
    </w:p>
    <w:p w:rsidR="00B41469" w:rsidRPr="00B41469" w:rsidRDefault="00B41469" w:rsidP="00B41469">
      <w:pPr>
        <w:autoSpaceDE w:val="0"/>
        <w:autoSpaceDN w:val="0"/>
        <w:adjustRightInd w:val="0"/>
        <w:ind w:firstLine="709"/>
        <w:jc w:val="both"/>
        <w:outlineLvl w:val="1"/>
        <w:rPr>
          <w:color w:val="000000"/>
          <w:sz w:val="20"/>
          <w:szCs w:val="20"/>
        </w:rPr>
      </w:pPr>
      <w:r w:rsidRPr="00B41469">
        <w:rPr>
          <w:color w:val="000000"/>
          <w:sz w:val="20"/>
          <w:szCs w:val="20"/>
        </w:rPr>
        <w:t>Финансовое обеспечение выполнения муниципального задания Учреждением осуществляется в виде субсидий из бюджета Аликовского района.</w:t>
      </w:r>
    </w:p>
    <w:p w:rsidR="00B41469" w:rsidRPr="00B41469" w:rsidRDefault="00B41469" w:rsidP="00B41469">
      <w:pPr>
        <w:autoSpaceDE w:val="0"/>
        <w:autoSpaceDN w:val="0"/>
        <w:adjustRightInd w:val="0"/>
        <w:ind w:firstLine="709"/>
        <w:jc w:val="both"/>
        <w:outlineLvl w:val="1"/>
        <w:rPr>
          <w:color w:val="000000"/>
          <w:sz w:val="20"/>
          <w:szCs w:val="20"/>
        </w:rPr>
      </w:pPr>
      <w:r w:rsidRPr="00B41469">
        <w:rPr>
          <w:color w:val="000000"/>
          <w:sz w:val="20"/>
          <w:szCs w:val="2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41469" w:rsidRPr="00B41469" w:rsidRDefault="00B41469" w:rsidP="00B41469">
      <w:pPr>
        <w:suppressAutoHyphens/>
        <w:ind w:firstLine="709"/>
        <w:jc w:val="both"/>
        <w:rPr>
          <w:color w:val="000000"/>
          <w:sz w:val="20"/>
          <w:szCs w:val="20"/>
        </w:rPr>
      </w:pPr>
      <w:r w:rsidRPr="00B41469">
        <w:rPr>
          <w:color w:val="000000"/>
          <w:sz w:val="20"/>
          <w:szCs w:val="20"/>
        </w:rPr>
        <w:t>Все расчеты Учреждения, включая платежи в бюджет и выплату заработной платы, производятся в календарной отчетности поступления расчетных документов (наступления сроков платежей).</w:t>
      </w:r>
    </w:p>
    <w:p w:rsidR="00B41469" w:rsidRPr="00B41469" w:rsidRDefault="00B41469" w:rsidP="00B41469">
      <w:pPr>
        <w:ind w:firstLine="709"/>
        <w:jc w:val="both"/>
        <w:rPr>
          <w:color w:val="000000"/>
          <w:sz w:val="20"/>
          <w:szCs w:val="20"/>
        </w:rPr>
      </w:pPr>
      <w:r w:rsidRPr="00B41469">
        <w:rPr>
          <w:color w:val="000000"/>
          <w:sz w:val="20"/>
          <w:szCs w:val="20"/>
        </w:rPr>
        <w:t xml:space="preserve">Порядок ведения бухгалтерского и статистического отчета и отчетности Учреждения осуществляется централизованной бухгалтерией отдела образования, социального развития, опеки и попечительства, молодежной политики, культуры и спорта администрации Аликовского муниципального округа Чувашской Республики в соответствии с действующим законодательством. </w:t>
      </w:r>
    </w:p>
    <w:p w:rsidR="00B41469" w:rsidRPr="00B41469" w:rsidRDefault="00B41469" w:rsidP="00B41469">
      <w:pPr>
        <w:ind w:firstLine="709"/>
        <w:jc w:val="both"/>
        <w:rPr>
          <w:color w:val="000000"/>
          <w:sz w:val="20"/>
          <w:szCs w:val="20"/>
        </w:rPr>
      </w:pPr>
    </w:p>
    <w:p w:rsidR="00B41469" w:rsidRPr="00B41469" w:rsidRDefault="00B41469" w:rsidP="00B41469">
      <w:pPr>
        <w:tabs>
          <w:tab w:val="left" w:pos="9180"/>
        </w:tabs>
        <w:suppressAutoHyphens/>
        <w:autoSpaceDE w:val="0"/>
        <w:autoSpaceDN w:val="0"/>
        <w:adjustRightInd w:val="0"/>
        <w:ind w:firstLine="709"/>
        <w:jc w:val="center"/>
        <w:rPr>
          <w:bCs/>
          <w:color w:val="000000"/>
          <w:sz w:val="20"/>
          <w:szCs w:val="20"/>
        </w:rPr>
      </w:pPr>
      <w:r w:rsidRPr="00B41469">
        <w:rPr>
          <w:bCs/>
          <w:color w:val="000000"/>
          <w:sz w:val="20"/>
          <w:szCs w:val="20"/>
        </w:rPr>
        <w:t>VI. РЕОРГАНИЗАЦИЯ И ЛИКВИДАЦИЯ УЧРЕЖДЕНИЯ</w:t>
      </w:r>
    </w:p>
    <w:p w:rsidR="00B41469" w:rsidRPr="00B41469" w:rsidRDefault="00B41469" w:rsidP="00B41469">
      <w:pPr>
        <w:tabs>
          <w:tab w:val="left" w:pos="9180"/>
        </w:tabs>
        <w:suppressAutoHyphens/>
        <w:autoSpaceDE w:val="0"/>
        <w:autoSpaceDN w:val="0"/>
        <w:adjustRightInd w:val="0"/>
        <w:ind w:firstLine="709"/>
        <w:jc w:val="both"/>
        <w:rPr>
          <w:bCs/>
          <w:color w:val="000000"/>
          <w:sz w:val="20"/>
          <w:szCs w:val="20"/>
        </w:rPr>
      </w:pPr>
      <w:r w:rsidRPr="00B41469">
        <w:rPr>
          <w:bCs/>
          <w:color w:val="000000"/>
          <w:sz w:val="20"/>
          <w:szCs w:val="20"/>
        </w:rPr>
        <w:t>6.1.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41469" w:rsidRPr="00B41469" w:rsidRDefault="00B41469" w:rsidP="00B41469">
      <w:pPr>
        <w:tabs>
          <w:tab w:val="left" w:pos="9180"/>
        </w:tabs>
        <w:suppressAutoHyphens/>
        <w:autoSpaceDE w:val="0"/>
        <w:autoSpaceDN w:val="0"/>
        <w:adjustRightInd w:val="0"/>
        <w:ind w:firstLine="709"/>
        <w:jc w:val="both"/>
        <w:rPr>
          <w:bCs/>
          <w:color w:val="000000"/>
          <w:sz w:val="20"/>
          <w:szCs w:val="20"/>
        </w:rPr>
      </w:pPr>
      <w:r w:rsidRPr="00B41469">
        <w:rPr>
          <w:bCs/>
          <w:color w:val="000000"/>
          <w:sz w:val="20"/>
          <w:szCs w:val="20"/>
        </w:rPr>
        <w:t>6.2.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B41469" w:rsidRPr="00B41469" w:rsidRDefault="00B41469" w:rsidP="00B41469">
      <w:pPr>
        <w:tabs>
          <w:tab w:val="left" w:pos="9180"/>
        </w:tabs>
        <w:suppressAutoHyphens/>
        <w:autoSpaceDE w:val="0"/>
        <w:autoSpaceDN w:val="0"/>
        <w:adjustRightInd w:val="0"/>
        <w:ind w:firstLine="709"/>
        <w:jc w:val="both"/>
        <w:rPr>
          <w:bCs/>
          <w:color w:val="000000"/>
          <w:sz w:val="20"/>
          <w:szCs w:val="20"/>
        </w:rPr>
      </w:pPr>
      <w:r w:rsidRPr="00B41469">
        <w:rPr>
          <w:bCs/>
          <w:color w:val="000000"/>
          <w:sz w:val="20"/>
          <w:szCs w:val="20"/>
        </w:rPr>
        <w:lastRenderedPageBreak/>
        <w:t>6.3. Принятие решения о реорганизации или ликвидации Учреждения не допускается без учета мнения жителей сельского поселения, закрепленного за Учреждением.</w:t>
      </w:r>
    </w:p>
    <w:p w:rsidR="00B41469" w:rsidRPr="00B41469" w:rsidRDefault="00B41469" w:rsidP="00B41469">
      <w:pPr>
        <w:tabs>
          <w:tab w:val="left" w:pos="9180"/>
        </w:tabs>
        <w:suppressAutoHyphens/>
        <w:autoSpaceDE w:val="0"/>
        <w:autoSpaceDN w:val="0"/>
        <w:adjustRightInd w:val="0"/>
        <w:ind w:firstLine="709"/>
        <w:jc w:val="both"/>
        <w:rPr>
          <w:bCs/>
          <w:color w:val="000000"/>
          <w:sz w:val="20"/>
          <w:szCs w:val="20"/>
        </w:rPr>
      </w:pPr>
      <w:r w:rsidRPr="00B41469">
        <w:rPr>
          <w:bCs/>
          <w:color w:val="000000"/>
          <w:sz w:val="20"/>
          <w:szCs w:val="20"/>
        </w:rPr>
        <w:t>6.4. Порядок проведения оценки последствий принятия решения о реорганизации или ликвидации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Министерством образования и молодежной политики Чувашской Республики.</w:t>
      </w:r>
    </w:p>
    <w:p w:rsidR="00B41469" w:rsidRPr="00B41469" w:rsidRDefault="00B41469" w:rsidP="00B41469">
      <w:pPr>
        <w:ind w:firstLine="709"/>
        <w:jc w:val="both"/>
        <w:rPr>
          <w:color w:val="000000"/>
          <w:sz w:val="20"/>
          <w:szCs w:val="20"/>
        </w:rPr>
      </w:pPr>
      <w:r w:rsidRPr="00B41469">
        <w:rPr>
          <w:color w:val="000000"/>
          <w:sz w:val="20"/>
          <w:szCs w:val="20"/>
        </w:rPr>
        <w:t xml:space="preserve">         6.5.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41469" w:rsidRPr="00B41469" w:rsidRDefault="00B41469" w:rsidP="00B41469">
      <w:pPr>
        <w:tabs>
          <w:tab w:val="left" w:pos="9180"/>
        </w:tabs>
        <w:suppressAutoHyphens/>
        <w:autoSpaceDE w:val="0"/>
        <w:autoSpaceDN w:val="0"/>
        <w:adjustRightInd w:val="0"/>
        <w:ind w:firstLine="709"/>
        <w:jc w:val="both"/>
        <w:rPr>
          <w:bCs/>
          <w:color w:val="000000"/>
          <w:sz w:val="20"/>
          <w:szCs w:val="20"/>
        </w:rPr>
      </w:pPr>
    </w:p>
    <w:p w:rsidR="00B41469" w:rsidRPr="00B41469" w:rsidRDefault="00B41469" w:rsidP="00B41469">
      <w:pPr>
        <w:tabs>
          <w:tab w:val="left" w:pos="9180"/>
        </w:tabs>
        <w:suppressAutoHyphens/>
        <w:autoSpaceDE w:val="0"/>
        <w:autoSpaceDN w:val="0"/>
        <w:adjustRightInd w:val="0"/>
        <w:ind w:firstLine="709"/>
        <w:jc w:val="center"/>
        <w:rPr>
          <w:bCs/>
          <w:color w:val="000000"/>
          <w:sz w:val="20"/>
          <w:szCs w:val="20"/>
        </w:rPr>
      </w:pPr>
      <w:r w:rsidRPr="00B41469">
        <w:rPr>
          <w:bCs/>
          <w:color w:val="000000"/>
          <w:sz w:val="20"/>
          <w:szCs w:val="20"/>
        </w:rPr>
        <w:t>VII. ЛОКАЛЬНЫЕ НОРМАТИВНЫЕ АКТЫ УЧРЕЖДЕНИЯ</w:t>
      </w:r>
    </w:p>
    <w:p w:rsidR="00B41469" w:rsidRPr="00B41469" w:rsidRDefault="00B41469" w:rsidP="00B41469">
      <w:pPr>
        <w:tabs>
          <w:tab w:val="left" w:pos="9180"/>
        </w:tabs>
        <w:suppressAutoHyphens/>
        <w:autoSpaceDE w:val="0"/>
        <w:autoSpaceDN w:val="0"/>
        <w:adjustRightInd w:val="0"/>
        <w:ind w:firstLine="709"/>
        <w:jc w:val="both"/>
        <w:rPr>
          <w:bCs/>
          <w:color w:val="000000"/>
          <w:sz w:val="20"/>
          <w:szCs w:val="20"/>
        </w:rPr>
      </w:pPr>
      <w:r w:rsidRPr="00B41469">
        <w:rPr>
          <w:bCs/>
          <w:color w:val="000000"/>
          <w:sz w:val="20"/>
          <w:szCs w:val="20"/>
        </w:rPr>
        <w:t>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B41469" w:rsidRPr="00B41469" w:rsidRDefault="00B41469" w:rsidP="00B41469">
      <w:pPr>
        <w:tabs>
          <w:tab w:val="left" w:pos="9180"/>
        </w:tabs>
        <w:suppressAutoHyphens/>
        <w:autoSpaceDE w:val="0"/>
        <w:autoSpaceDN w:val="0"/>
        <w:adjustRightInd w:val="0"/>
        <w:ind w:firstLine="709"/>
        <w:jc w:val="both"/>
        <w:rPr>
          <w:bCs/>
          <w:color w:val="000000"/>
          <w:sz w:val="20"/>
          <w:szCs w:val="20"/>
        </w:rPr>
      </w:pPr>
      <w:r w:rsidRPr="00B41469">
        <w:rPr>
          <w:bCs/>
          <w:color w:val="000000"/>
          <w:sz w:val="20"/>
          <w:szCs w:val="20"/>
        </w:rPr>
        <w:t xml:space="preserve">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или родителями (законными представителями) несовершеннолетних обучающихся, а также локальные нормативные акты, предусмотренные </w:t>
      </w:r>
      <w:r w:rsidRPr="00B41469">
        <w:rPr>
          <w:color w:val="000000"/>
          <w:sz w:val="20"/>
          <w:szCs w:val="20"/>
        </w:rPr>
        <w:t>Федеральным законом от 29.12.2012 № 273-ФЗ «Об образовании в Российской Федерации», и т.д.</w:t>
      </w:r>
      <w:r w:rsidRPr="00B41469">
        <w:rPr>
          <w:bCs/>
          <w:color w:val="000000"/>
          <w:sz w:val="20"/>
          <w:szCs w:val="20"/>
        </w:rPr>
        <w:t xml:space="preserve"> </w:t>
      </w:r>
    </w:p>
    <w:p w:rsidR="00B41469" w:rsidRPr="00B41469" w:rsidRDefault="00B41469" w:rsidP="00B41469">
      <w:pPr>
        <w:tabs>
          <w:tab w:val="left" w:pos="9180"/>
        </w:tabs>
        <w:suppressAutoHyphens/>
        <w:autoSpaceDE w:val="0"/>
        <w:autoSpaceDN w:val="0"/>
        <w:adjustRightInd w:val="0"/>
        <w:ind w:firstLine="709"/>
        <w:jc w:val="both"/>
        <w:rPr>
          <w:bCs/>
          <w:color w:val="000000"/>
          <w:sz w:val="20"/>
          <w:szCs w:val="20"/>
        </w:rPr>
      </w:pPr>
      <w:r w:rsidRPr="00B41469">
        <w:rPr>
          <w:bCs/>
          <w:color w:val="000000"/>
          <w:sz w:val="20"/>
          <w:szCs w:val="20"/>
        </w:rPr>
        <w:t>7.3. При принятии локальных нормативных актов, затрагивающих права обучающихся и работников Учреждения, учитывается мнение совета старшеклассников, родительского комитета,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41469" w:rsidRPr="00B41469" w:rsidRDefault="00B41469" w:rsidP="00B41469">
      <w:pPr>
        <w:tabs>
          <w:tab w:val="left" w:pos="9180"/>
        </w:tabs>
        <w:suppressAutoHyphens/>
        <w:autoSpaceDE w:val="0"/>
        <w:autoSpaceDN w:val="0"/>
        <w:adjustRightInd w:val="0"/>
        <w:ind w:firstLine="709"/>
        <w:jc w:val="both"/>
        <w:rPr>
          <w:bCs/>
          <w:color w:val="000000"/>
          <w:sz w:val="20"/>
          <w:szCs w:val="20"/>
        </w:rPr>
      </w:pPr>
      <w:r w:rsidRPr="00B41469">
        <w:rPr>
          <w:bCs/>
          <w:color w:val="000000"/>
          <w:sz w:val="20"/>
          <w:szCs w:val="20"/>
        </w:rPr>
        <w:t>7.4.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41469" w:rsidRPr="00B41469" w:rsidRDefault="00B41469" w:rsidP="00B41469">
      <w:pPr>
        <w:pStyle w:val="34"/>
        <w:tabs>
          <w:tab w:val="left" w:pos="9180"/>
        </w:tabs>
        <w:ind w:left="0" w:firstLine="709"/>
        <w:jc w:val="both"/>
        <w:rPr>
          <w:bCs/>
          <w:color w:val="000000"/>
          <w:szCs w:val="20"/>
        </w:rPr>
      </w:pPr>
    </w:p>
    <w:p w:rsidR="00B41469" w:rsidRPr="00B41469" w:rsidRDefault="00B41469" w:rsidP="00B41469">
      <w:pPr>
        <w:pStyle w:val="34"/>
        <w:tabs>
          <w:tab w:val="left" w:pos="9180"/>
        </w:tabs>
        <w:ind w:left="0" w:firstLine="709"/>
        <w:jc w:val="center"/>
        <w:rPr>
          <w:bCs/>
          <w:color w:val="000000"/>
          <w:szCs w:val="20"/>
        </w:rPr>
      </w:pPr>
      <w:r w:rsidRPr="00B41469">
        <w:rPr>
          <w:bCs/>
          <w:color w:val="000000"/>
          <w:szCs w:val="20"/>
        </w:rPr>
        <w:t>VIII. ПОРЯДОК ВНЕСЕНИЯ ИЗМЕНЕНИЙ, ДОПОЛНЕНИЙ В УСТАВ УЧРЕЖДЕНИЯ</w:t>
      </w:r>
    </w:p>
    <w:p w:rsidR="00B41469" w:rsidRPr="00B41469" w:rsidRDefault="00B41469" w:rsidP="00B41469">
      <w:pPr>
        <w:adjustRightInd w:val="0"/>
        <w:ind w:firstLine="709"/>
        <w:jc w:val="both"/>
        <w:outlineLvl w:val="1"/>
        <w:rPr>
          <w:bCs/>
          <w:color w:val="000000"/>
          <w:sz w:val="20"/>
          <w:szCs w:val="20"/>
        </w:rPr>
      </w:pPr>
      <w:r w:rsidRPr="00B41469">
        <w:rPr>
          <w:bCs/>
          <w:color w:val="000000"/>
          <w:sz w:val="20"/>
          <w:szCs w:val="20"/>
        </w:rPr>
        <w:t>8.1. Изменения в Устав Учреждения принимаются на общем собрании работников Учреждения.</w:t>
      </w:r>
    </w:p>
    <w:p w:rsidR="00B41469" w:rsidRPr="00B41469" w:rsidRDefault="00B41469" w:rsidP="00B41469">
      <w:pPr>
        <w:adjustRightInd w:val="0"/>
        <w:ind w:firstLine="709"/>
        <w:jc w:val="both"/>
        <w:outlineLvl w:val="1"/>
        <w:rPr>
          <w:bCs/>
          <w:color w:val="000000"/>
          <w:sz w:val="20"/>
          <w:szCs w:val="20"/>
        </w:rPr>
      </w:pPr>
      <w:r w:rsidRPr="00B41469">
        <w:rPr>
          <w:bCs/>
          <w:color w:val="000000"/>
          <w:sz w:val="20"/>
          <w:szCs w:val="20"/>
        </w:rPr>
        <w:t xml:space="preserve">Изменения и дополнения в настоящий Устав утверждаются Учредителем в порядке, установленном законодательством Российской Федерации. </w:t>
      </w:r>
    </w:p>
    <w:p w:rsidR="00B41469" w:rsidRPr="00B41469" w:rsidRDefault="00B41469" w:rsidP="00B41469">
      <w:pPr>
        <w:adjustRightInd w:val="0"/>
        <w:ind w:firstLine="709"/>
        <w:jc w:val="both"/>
        <w:outlineLvl w:val="1"/>
        <w:rPr>
          <w:bCs/>
          <w:color w:val="000000"/>
          <w:sz w:val="20"/>
          <w:szCs w:val="20"/>
        </w:rPr>
      </w:pPr>
      <w:r w:rsidRPr="00B41469">
        <w:rPr>
          <w:bCs/>
          <w:color w:val="000000"/>
          <w:sz w:val="20"/>
          <w:szCs w:val="20"/>
        </w:rPr>
        <w:t xml:space="preserve">8.2. Изменения и дополнения в настоящем Уставе подлежат государственной регистрации в порядке и сроки, установленные законодательством Российской Федерации, и вступают в силу с момента их государственной регистрации. </w:t>
      </w:r>
    </w:p>
    <w:p w:rsidR="00B41469" w:rsidRPr="00B41469" w:rsidRDefault="00B41469" w:rsidP="00B41469">
      <w:pPr>
        <w:adjustRightInd w:val="0"/>
        <w:ind w:firstLine="709"/>
        <w:jc w:val="both"/>
        <w:outlineLvl w:val="1"/>
        <w:rPr>
          <w:color w:val="000000"/>
          <w:sz w:val="20"/>
          <w:szCs w:val="20"/>
        </w:rPr>
      </w:pPr>
      <w:r w:rsidRPr="00B41469">
        <w:rPr>
          <w:bCs/>
          <w:color w:val="000000"/>
          <w:sz w:val="20"/>
          <w:szCs w:val="20"/>
        </w:rPr>
        <w:t>8.3. В Учреждении должны быть созданы условия для ознакомления всех работников, родителей (законных представителей) обучающихся с Уставом.</w:t>
      </w:r>
    </w:p>
    <w:p w:rsidR="00B41469" w:rsidRPr="009B3D7C" w:rsidRDefault="00B41469" w:rsidP="00B41469">
      <w:pPr>
        <w:ind w:firstLine="709"/>
        <w:jc w:val="both"/>
        <w:rPr>
          <w:color w:val="000000"/>
          <w:sz w:val="20"/>
          <w:szCs w:val="20"/>
        </w:rPr>
      </w:pPr>
    </w:p>
    <w:p w:rsidR="00C1309B" w:rsidRDefault="00C1309B" w:rsidP="00B41469">
      <w:pPr>
        <w:ind w:firstLine="567"/>
        <w:jc w:val="both"/>
        <w:rPr>
          <w:sz w:val="22"/>
          <w:szCs w:val="22"/>
        </w:rPr>
      </w:pPr>
    </w:p>
    <w:p w:rsidR="008F7631" w:rsidRPr="00AA1B37" w:rsidRDefault="00B41469" w:rsidP="008F7631">
      <w:pPr>
        <w:ind w:right="5101" w:firstLine="567"/>
        <w:jc w:val="both"/>
        <w:rPr>
          <w:bCs/>
          <w:sz w:val="20"/>
          <w:szCs w:val="20"/>
        </w:rPr>
      </w:pPr>
      <w:r w:rsidRPr="00AA1B37">
        <w:rPr>
          <w:sz w:val="20"/>
          <w:szCs w:val="20"/>
        </w:rPr>
        <w:t>Постановление администрации Аликовского муниципального округа Чувашской Республики от 09.01.2023 г. № 9 «</w:t>
      </w:r>
      <w:r w:rsidR="008F7631" w:rsidRPr="00AA1B37">
        <w:rPr>
          <w:bCs/>
          <w:sz w:val="20"/>
          <w:szCs w:val="20"/>
        </w:rPr>
        <w:t xml:space="preserve">Об утверждении муниципальной программы Аликовского муниципального округа Чувашской Республики </w:t>
      </w:r>
      <w:r w:rsidR="008F7631" w:rsidRPr="00AA1B37">
        <w:rPr>
          <w:sz w:val="20"/>
          <w:szCs w:val="20"/>
        </w:rPr>
        <w:t>«Развитие культуры»»</w:t>
      </w:r>
    </w:p>
    <w:p w:rsidR="00C1309B" w:rsidRDefault="00C1309B" w:rsidP="00796FA7">
      <w:pPr>
        <w:rPr>
          <w:sz w:val="22"/>
          <w:szCs w:val="22"/>
        </w:rPr>
      </w:pPr>
    </w:p>
    <w:p w:rsidR="008F7631" w:rsidRPr="008F7631" w:rsidRDefault="008F7631" w:rsidP="008F7631">
      <w:pPr>
        <w:autoSpaceDE w:val="0"/>
        <w:autoSpaceDN w:val="0"/>
        <w:adjustRightInd w:val="0"/>
        <w:ind w:firstLine="709"/>
        <w:contextualSpacing/>
        <w:jc w:val="both"/>
        <w:rPr>
          <w:bCs/>
          <w:sz w:val="20"/>
          <w:szCs w:val="20"/>
          <w:lang w:eastAsia="en-US"/>
        </w:rPr>
      </w:pPr>
      <w:r w:rsidRPr="008F7631">
        <w:rPr>
          <w:bCs/>
          <w:sz w:val="20"/>
          <w:szCs w:val="20"/>
          <w:lang w:eastAsia="en-US"/>
        </w:rPr>
        <w:t>В соответствии с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администрация Аликовского муниципального округа Чувашской Республики п о с т а н о в л я е т:</w:t>
      </w:r>
    </w:p>
    <w:p w:rsidR="008F7631" w:rsidRPr="008F7631" w:rsidRDefault="008F7631" w:rsidP="008F7631">
      <w:pPr>
        <w:autoSpaceDE w:val="0"/>
        <w:autoSpaceDN w:val="0"/>
        <w:adjustRightInd w:val="0"/>
        <w:ind w:firstLine="709"/>
        <w:jc w:val="both"/>
        <w:rPr>
          <w:sz w:val="20"/>
          <w:szCs w:val="20"/>
          <w:lang w:eastAsia="en-US"/>
        </w:rPr>
      </w:pPr>
      <w:r w:rsidRPr="008F7631">
        <w:rPr>
          <w:sz w:val="20"/>
          <w:szCs w:val="20"/>
          <w:lang w:eastAsia="en-US"/>
        </w:rPr>
        <w:t>1. Утвердить прилагаемую муниципальную программу Аликовского муниципального округа Чувашской Республики «Развитие культуры» (далее - Муниципальная программа).</w:t>
      </w:r>
    </w:p>
    <w:p w:rsidR="008F7631" w:rsidRPr="008F7631" w:rsidRDefault="008F7631" w:rsidP="008F7631">
      <w:pPr>
        <w:autoSpaceDE w:val="0"/>
        <w:autoSpaceDN w:val="0"/>
        <w:adjustRightInd w:val="0"/>
        <w:ind w:firstLine="709"/>
        <w:jc w:val="both"/>
        <w:rPr>
          <w:sz w:val="20"/>
          <w:szCs w:val="20"/>
          <w:lang w:eastAsia="en-US"/>
        </w:rPr>
      </w:pPr>
      <w:r w:rsidRPr="008F7631">
        <w:rPr>
          <w:sz w:val="20"/>
          <w:szCs w:val="20"/>
          <w:lang w:eastAsia="en-US"/>
        </w:rPr>
        <w:t>2. Утвердить ответственным исполнителем Муниципальной программы сектор культуры и архивного дела администрации Аликовского муниципального округа Чувашской Республики.</w:t>
      </w:r>
    </w:p>
    <w:p w:rsidR="008F7631" w:rsidRPr="008F7631" w:rsidRDefault="008F7631" w:rsidP="008F7631">
      <w:pPr>
        <w:autoSpaceDE w:val="0"/>
        <w:autoSpaceDN w:val="0"/>
        <w:adjustRightInd w:val="0"/>
        <w:ind w:firstLine="709"/>
        <w:jc w:val="both"/>
        <w:rPr>
          <w:sz w:val="20"/>
          <w:szCs w:val="20"/>
          <w:lang w:eastAsia="en-US"/>
        </w:rPr>
      </w:pPr>
      <w:r w:rsidRPr="008F7631">
        <w:rPr>
          <w:sz w:val="20"/>
          <w:szCs w:val="20"/>
          <w:lang w:eastAsia="en-US"/>
        </w:rPr>
        <w:t>3. Финансовому отделу Аликовского муниципального округа Чувашской Республики (далее – Аликовский муниципальный округ) при формировании проекта бюджета Аликовского муниципального округа на очередной финансовый год и плановый период предусмотреть ассигнования на реализацию Муниципальной программы.</w:t>
      </w:r>
    </w:p>
    <w:p w:rsidR="008F7631" w:rsidRPr="008F7631" w:rsidRDefault="008F7631" w:rsidP="008F7631">
      <w:pPr>
        <w:autoSpaceDE w:val="0"/>
        <w:autoSpaceDN w:val="0"/>
        <w:adjustRightInd w:val="0"/>
        <w:ind w:firstLine="709"/>
        <w:jc w:val="both"/>
        <w:rPr>
          <w:sz w:val="20"/>
          <w:szCs w:val="20"/>
          <w:lang w:eastAsia="en-US"/>
        </w:rPr>
      </w:pPr>
      <w:r w:rsidRPr="008F7631">
        <w:rPr>
          <w:sz w:val="20"/>
          <w:szCs w:val="20"/>
          <w:lang w:eastAsia="en-US"/>
        </w:rPr>
        <w:t>4. Признать утратившими силу:</w:t>
      </w:r>
    </w:p>
    <w:p w:rsidR="008F7631" w:rsidRPr="008F7631" w:rsidRDefault="008F7631" w:rsidP="008F7631">
      <w:pPr>
        <w:pStyle w:val="affa"/>
        <w:ind w:firstLine="709"/>
        <w:jc w:val="both"/>
      </w:pPr>
      <w:r w:rsidRPr="008F7631">
        <w:t>- Постановление администрации Аликовского района Чувашской Республики от 11.12.2018 № 1375 «Об утверждении муниципальной программы Аликовского района Чувашской Республики «Развитие культуры и туризма»;</w:t>
      </w:r>
    </w:p>
    <w:p w:rsidR="008F7631" w:rsidRPr="008F7631" w:rsidRDefault="008F7631" w:rsidP="008F7631">
      <w:pPr>
        <w:autoSpaceDE w:val="0"/>
        <w:autoSpaceDN w:val="0"/>
        <w:adjustRightInd w:val="0"/>
        <w:ind w:firstLine="709"/>
        <w:jc w:val="both"/>
        <w:rPr>
          <w:sz w:val="20"/>
          <w:szCs w:val="20"/>
        </w:rPr>
      </w:pPr>
      <w:r w:rsidRPr="008F7631">
        <w:rPr>
          <w:sz w:val="20"/>
          <w:szCs w:val="20"/>
          <w:lang w:eastAsia="en-US"/>
        </w:rPr>
        <w:lastRenderedPageBreak/>
        <w:t xml:space="preserve">- Постановление администрации Аликовского района Чувашской Республики </w:t>
      </w:r>
      <w:r w:rsidRPr="008F7631">
        <w:rPr>
          <w:sz w:val="20"/>
          <w:szCs w:val="20"/>
        </w:rPr>
        <w:t>от 22.03.2019 № 353 «О внесении изменений в муниципальную программу Аликовского района Чувашской Республики «Развитие культуры и туризма»;</w:t>
      </w:r>
    </w:p>
    <w:p w:rsidR="008F7631" w:rsidRPr="008F7631" w:rsidRDefault="008F7631" w:rsidP="008F7631">
      <w:pPr>
        <w:autoSpaceDE w:val="0"/>
        <w:autoSpaceDN w:val="0"/>
        <w:adjustRightInd w:val="0"/>
        <w:ind w:firstLine="709"/>
        <w:jc w:val="both"/>
        <w:rPr>
          <w:sz w:val="20"/>
          <w:szCs w:val="20"/>
        </w:rPr>
      </w:pPr>
      <w:r w:rsidRPr="008F7631">
        <w:rPr>
          <w:sz w:val="20"/>
          <w:szCs w:val="20"/>
          <w:lang w:eastAsia="en-US"/>
        </w:rPr>
        <w:t xml:space="preserve">- Постановление администрации Аликовского района Чувашской Республики </w:t>
      </w:r>
      <w:r w:rsidRPr="008F7631">
        <w:rPr>
          <w:sz w:val="20"/>
          <w:szCs w:val="20"/>
        </w:rPr>
        <w:t>от 02.07.2019 № 771 О внесении изменений в муниципальную программу Аликовского района Чувашской Республики «Развитие культуры и туризма»;</w:t>
      </w:r>
    </w:p>
    <w:p w:rsidR="008F7631" w:rsidRPr="008F7631" w:rsidRDefault="008F7631" w:rsidP="008F7631">
      <w:pPr>
        <w:autoSpaceDE w:val="0"/>
        <w:autoSpaceDN w:val="0"/>
        <w:adjustRightInd w:val="0"/>
        <w:ind w:firstLine="709"/>
        <w:jc w:val="both"/>
        <w:rPr>
          <w:sz w:val="20"/>
          <w:szCs w:val="20"/>
        </w:rPr>
      </w:pPr>
      <w:r w:rsidRPr="008F7631">
        <w:rPr>
          <w:sz w:val="20"/>
          <w:szCs w:val="20"/>
          <w:lang w:eastAsia="en-US"/>
        </w:rPr>
        <w:t xml:space="preserve">- Постановление администрации Аликовского района Чувашской Республики </w:t>
      </w:r>
      <w:r w:rsidRPr="008F7631">
        <w:rPr>
          <w:sz w:val="20"/>
          <w:szCs w:val="20"/>
        </w:rPr>
        <w:t>от 08.04.2020 № 387 О внесении изменений в муниципальную программу Аликовского района Чувашской Республики «Развитие культуры и туризма»;</w:t>
      </w:r>
    </w:p>
    <w:p w:rsidR="008F7631" w:rsidRPr="008F7631" w:rsidRDefault="008F7631" w:rsidP="008F7631">
      <w:pPr>
        <w:autoSpaceDE w:val="0"/>
        <w:autoSpaceDN w:val="0"/>
        <w:adjustRightInd w:val="0"/>
        <w:ind w:firstLine="709"/>
        <w:jc w:val="both"/>
        <w:rPr>
          <w:sz w:val="20"/>
          <w:szCs w:val="20"/>
        </w:rPr>
      </w:pPr>
      <w:r w:rsidRPr="008F7631">
        <w:rPr>
          <w:sz w:val="20"/>
          <w:szCs w:val="20"/>
          <w:lang w:eastAsia="en-US"/>
        </w:rPr>
        <w:t xml:space="preserve">- Постановление администрации Аликовского района Чувашской Республики </w:t>
      </w:r>
      <w:r w:rsidRPr="008F7631">
        <w:rPr>
          <w:sz w:val="20"/>
          <w:szCs w:val="20"/>
        </w:rPr>
        <w:t xml:space="preserve">от </w:t>
      </w:r>
      <w:r w:rsidRPr="008F7631">
        <w:rPr>
          <w:rFonts w:ascii="Arial" w:hAnsi="Arial" w:cs="Arial"/>
          <w:color w:val="262626"/>
          <w:sz w:val="20"/>
          <w:szCs w:val="20"/>
          <w:shd w:val="clear" w:color="auto" w:fill="FFFFFF"/>
        </w:rPr>
        <w:t>02.04.2021 № 296</w:t>
      </w:r>
      <w:r w:rsidRPr="008F7631">
        <w:rPr>
          <w:sz w:val="20"/>
          <w:szCs w:val="20"/>
        </w:rPr>
        <w:t xml:space="preserve"> О внесении изменений в муниципальную программу Аликовского района Чувашской Республики «Развитие культуры и туризма»;</w:t>
      </w:r>
    </w:p>
    <w:p w:rsidR="008F7631" w:rsidRPr="008F7631" w:rsidRDefault="008F7631" w:rsidP="008F7631">
      <w:pPr>
        <w:autoSpaceDE w:val="0"/>
        <w:autoSpaceDN w:val="0"/>
        <w:adjustRightInd w:val="0"/>
        <w:ind w:firstLine="709"/>
        <w:jc w:val="both"/>
        <w:rPr>
          <w:sz w:val="20"/>
          <w:szCs w:val="20"/>
        </w:rPr>
      </w:pPr>
      <w:r w:rsidRPr="008F7631">
        <w:rPr>
          <w:sz w:val="20"/>
          <w:szCs w:val="20"/>
          <w:lang w:eastAsia="en-US"/>
        </w:rPr>
        <w:t xml:space="preserve">- Постановление администрации Аликовского района Чувашской Республики </w:t>
      </w:r>
      <w:r w:rsidRPr="008F7631">
        <w:rPr>
          <w:sz w:val="20"/>
          <w:szCs w:val="20"/>
        </w:rPr>
        <w:t>от</w:t>
      </w:r>
      <w:r w:rsidRPr="008F7631">
        <w:rPr>
          <w:rFonts w:ascii="Arial" w:hAnsi="Arial" w:cs="Arial"/>
          <w:color w:val="262626"/>
          <w:sz w:val="20"/>
          <w:szCs w:val="20"/>
          <w:shd w:val="clear" w:color="auto" w:fill="FFFFFF"/>
        </w:rPr>
        <w:t>, 08.11.2021 № 974</w:t>
      </w:r>
      <w:r w:rsidRPr="008F7631">
        <w:rPr>
          <w:sz w:val="20"/>
          <w:szCs w:val="20"/>
        </w:rPr>
        <w:t xml:space="preserve"> О внесении изменений в муниципальную программу Аликовского района Чувашской Республики «Развитие культуры и туризма»;</w:t>
      </w:r>
    </w:p>
    <w:p w:rsidR="008F7631" w:rsidRPr="008F7631" w:rsidRDefault="008F7631" w:rsidP="008F7631">
      <w:pPr>
        <w:autoSpaceDE w:val="0"/>
        <w:autoSpaceDN w:val="0"/>
        <w:adjustRightInd w:val="0"/>
        <w:ind w:firstLine="709"/>
        <w:jc w:val="both"/>
        <w:rPr>
          <w:sz w:val="20"/>
          <w:szCs w:val="20"/>
        </w:rPr>
      </w:pPr>
      <w:r w:rsidRPr="008F7631">
        <w:rPr>
          <w:sz w:val="20"/>
          <w:szCs w:val="20"/>
          <w:lang w:eastAsia="en-US"/>
        </w:rPr>
        <w:t xml:space="preserve">- Постановление администрации Аликовского района Чувашской Республики </w:t>
      </w:r>
      <w:r w:rsidRPr="008F7631">
        <w:rPr>
          <w:sz w:val="20"/>
          <w:szCs w:val="20"/>
        </w:rPr>
        <w:t>от17.03.2022 № 199 О внесении изменений в муниципальную программу Аликовского района Чувашской Республики «Развитие культуры и туризма»;</w:t>
      </w:r>
    </w:p>
    <w:p w:rsidR="008F7631" w:rsidRPr="008F7631" w:rsidRDefault="008F7631" w:rsidP="008F7631">
      <w:pPr>
        <w:autoSpaceDE w:val="0"/>
        <w:autoSpaceDN w:val="0"/>
        <w:adjustRightInd w:val="0"/>
        <w:ind w:firstLine="709"/>
        <w:jc w:val="both"/>
        <w:rPr>
          <w:sz w:val="20"/>
          <w:szCs w:val="20"/>
          <w:lang w:eastAsia="en-US"/>
        </w:rPr>
      </w:pPr>
      <w:r w:rsidRPr="008F7631">
        <w:rPr>
          <w:sz w:val="20"/>
          <w:szCs w:val="20"/>
          <w:lang w:eastAsia="en-US"/>
        </w:rPr>
        <w:t>5. Контроль за исполнением настоящего постановления возложить на сектор культуры и архивного дела администрации Аликовского муниципального округа.</w:t>
      </w:r>
    </w:p>
    <w:p w:rsidR="008F7631" w:rsidRPr="008F7631" w:rsidRDefault="008F7631" w:rsidP="008F7631">
      <w:pPr>
        <w:ind w:left="-142" w:firstLine="709"/>
        <w:jc w:val="both"/>
        <w:rPr>
          <w:sz w:val="20"/>
          <w:szCs w:val="20"/>
        </w:rPr>
      </w:pPr>
      <w:r w:rsidRPr="008F7631">
        <w:rPr>
          <w:sz w:val="20"/>
          <w:szCs w:val="20"/>
          <w:lang w:eastAsia="en-US"/>
        </w:rPr>
        <w:t xml:space="preserve">6. </w:t>
      </w:r>
      <w:r w:rsidRPr="008F7631">
        <w:rPr>
          <w:sz w:val="20"/>
          <w:szCs w:val="20"/>
        </w:rPr>
        <w:t>Настоящее постановление вступает в силу после его официального опубликования в информационном издании «Аликовский Вестник» и подлежит размещению на официальном сайте Аликовского муниципального округа в сети Интернет и распространяется на правоотношения, возникшие с 1 января 2023 года.</w:t>
      </w:r>
    </w:p>
    <w:p w:rsidR="008F7631" w:rsidRPr="008F7631" w:rsidRDefault="008F7631" w:rsidP="008F7631">
      <w:pPr>
        <w:autoSpaceDE w:val="0"/>
        <w:autoSpaceDN w:val="0"/>
        <w:adjustRightInd w:val="0"/>
        <w:ind w:firstLine="709"/>
        <w:jc w:val="both"/>
        <w:rPr>
          <w:sz w:val="20"/>
          <w:szCs w:val="20"/>
          <w:lang w:eastAsia="en-US"/>
        </w:rPr>
      </w:pPr>
    </w:p>
    <w:p w:rsidR="008F7631" w:rsidRPr="008F7631" w:rsidRDefault="008F7631" w:rsidP="008F7631">
      <w:pPr>
        <w:autoSpaceDE w:val="0"/>
        <w:autoSpaceDN w:val="0"/>
        <w:adjustRightInd w:val="0"/>
        <w:rPr>
          <w:sz w:val="20"/>
          <w:szCs w:val="20"/>
          <w:lang w:eastAsia="en-US"/>
        </w:rPr>
      </w:pPr>
    </w:p>
    <w:p w:rsidR="008F7631" w:rsidRPr="008F7631" w:rsidRDefault="008F7631" w:rsidP="008F7631">
      <w:pPr>
        <w:autoSpaceDE w:val="0"/>
        <w:autoSpaceDN w:val="0"/>
        <w:adjustRightInd w:val="0"/>
        <w:rPr>
          <w:sz w:val="20"/>
          <w:szCs w:val="20"/>
          <w:lang w:eastAsia="en-US"/>
        </w:rPr>
      </w:pPr>
      <w:r w:rsidRPr="008F7631">
        <w:rPr>
          <w:sz w:val="20"/>
          <w:szCs w:val="20"/>
          <w:lang w:eastAsia="en-US"/>
        </w:rPr>
        <w:t>Глава Аликовского</w:t>
      </w:r>
    </w:p>
    <w:p w:rsidR="008F7631" w:rsidRPr="008F7631" w:rsidRDefault="008F7631" w:rsidP="008F7631">
      <w:pPr>
        <w:autoSpaceDE w:val="0"/>
        <w:autoSpaceDN w:val="0"/>
        <w:adjustRightInd w:val="0"/>
        <w:rPr>
          <w:sz w:val="20"/>
          <w:szCs w:val="20"/>
          <w:lang w:eastAsia="en-US"/>
        </w:rPr>
      </w:pPr>
      <w:r w:rsidRPr="008F7631">
        <w:rPr>
          <w:sz w:val="20"/>
          <w:szCs w:val="20"/>
          <w:lang w:eastAsia="en-US"/>
        </w:rPr>
        <w:t>муниципального округа                                                                                   С.Н. Морозов</w:t>
      </w:r>
    </w:p>
    <w:p w:rsidR="008F7631" w:rsidRPr="000158C2" w:rsidRDefault="008F7631" w:rsidP="008F7631">
      <w:pPr>
        <w:spacing w:after="200" w:line="276" w:lineRule="auto"/>
        <w:rPr>
          <w:rFonts w:ascii="TimesET" w:hAnsi="TimesET"/>
          <w:sz w:val="26"/>
          <w:szCs w:val="26"/>
          <w:lang w:eastAsia="en-US"/>
        </w:rPr>
      </w:pPr>
    </w:p>
    <w:p w:rsidR="008F7631" w:rsidRPr="008F7631" w:rsidRDefault="008F7631" w:rsidP="008F7631">
      <w:pPr>
        <w:jc w:val="right"/>
        <w:rPr>
          <w:sz w:val="20"/>
          <w:szCs w:val="20"/>
        </w:rPr>
      </w:pPr>
      <w:r w:rsidRPr="008F7631">
        <w:rPr>
          <w:sz w:val="20"/>
          <w:szCs w:val="20"/>
        </w:rPr>
        <w:t xml:space="preserve">Приложение  </w:t>
      </w:r>
    </w:p>
    <w:p w:rsidR="008F7631" w:rsidRPr="008F7631" w:rsidRDefault="008F7631" w:rsidP="008F7631">
      <w:pPr>
        <w:jc w:val="right"/>
        <w:rPr>
          <w:sz w:val="20"/>
          <w:szCs w:val="20"/>
        </w:rPr>
      </w:pPr>
      <w:r w:rsidRPr="008F7631">
        <w:rPr>
          <w:sz w:val="20"/>
          <w:szCs w:val="20"/>
        </w:rPr>
        <w:t xml:space="preserve">к постановлению администрации </w:t>
      </w:r>
    </w:p>
    <w:p w:rsidR="008F7631" w:rsidRPr="008F7631" w:rsidRDefault="008F7631" w:rsidP="008F7631">
      <w:pPr>
        <w:jc w:val="right"/>
        <w:rPr>
          <w:sz w:val="20"/>
          <w:szCs w:val="20"/>
        </w:rPr>
      </w:pPr>
      <w:r w:rsidRPr="008F7631">
        <w:rPr>
          <w:sz w:val="20"/>
          <w:szCs w:val="20"/>
        </w:rPr>
        <w:t xml:space="preserve">Аликовского муниципального округа </w:t>
      </w:r>
    </w:p>
    <w:p w:rsidR="008F7631" w:rsidRPr="008F7631" w:rsidRDefault="008F7631" w:rsidP="008F7631">
      <w:pPr>
        <w:jc w:val="right"/>
        <w:rPr>
          <w:sz w:val="20"/>
          <w:szCs w:val="20"/>
        </w:rPr>
      </w:pPr>
      <w:r w:rsidRPr="008F7631">
        <w:rPr>
          <w:sz w:val="20"/>
          <w:szCs w:val="20"/>
        </w:rPr>
        <w:t>от 09.01. 2022 № 9</w:t>
      </w:r>
    </w:p>
    <w:p w:rsidR="008F7631" w:rsidRPr="008F7631" w:rsidRDefault="008F7631" w:rsidP="008F7631">
      <w:pPr>
        <w:jc w:val="right"/>
        <w:rPr>
          <w:sz w:val="20"/>
          <w:szCs w:val="20"/>
        </w:rPr>
      </w:pPr>
    </w:p>
    <w:p w:rsidR="008F7631" w:rsidRPr="008F7631" w:rsidRDefault="008F7631" w:rsidP="008F7631">
      <w:pPr>
        <w:jc w:val="right"/>
        <w:rPr>
          <w:sz w:val="20"/>
          <w:szCs w:val="20"/>
        </w:rPr>
      </w:pPr>
      <w:r w:rsidRPr="008F7631">
        <w:rPr>
          <w:sz w:val="20"/>
          <w:szCs w:val="20"/>
        </w:rPr>
        <w:t xml:space="preserve">                    </w:t>
      </w:r>
    </w:p>
    <w:p w:rsidR="008F7631" w:rsidRPr="008F7631" w:rsidRDefault="008F7631" w:rsidP="008F7631">
      <w:pPr>
        <w:tabs>
          <w:tab w:val="left" w:pos="1843"/>
        </w:tabs>
        <w:spacing w:line="240" w:lineRule="atLeast"/>
        <w:jc w:val="center"/>
        <w:rPr>
          <w:b/>
          <w:sz w:val="20"/>
          <w:szCs w:val="20"/>
        </w:rPr>
      </w:pPr>
      <w:r w:rsidRPr="008F7631">
        <w:rPr>
          <w:b/>
          <w:sz w:val="20"/>
          <w:szCs w:val="20"/>
        </w:rPr>
        <w:t xml:space="preserve">Муниципальная программа Аликовского   </w:t>
      </w:r>
    </w:p>
    <w:p w:rsidR="008F7631" w:rsidRPr="008F7631" w:rsidRDefault="008F7631" w:rsidP="008F7631">
      <w:pPr>
        <w:tabs>
          <w:tab w:val="left" w:pos="1843"/>
        </w:tabs>
        <w:spacing w:line="240" w:lineRule="atLeast"/>
        <w:jc w:val="center"/>
        <w:rPr>
          <w:b/>
          <w:sz w:val="20"/>
          <w:szCs w:val="20"/>
        </w:rPr>
      </w:pPr>
      <w:r w:rsidRPr="008F7631">
        <w:rPr>
          <w:b/>
          <w:sz w:val="20"/>
          <w:szCs w:val="20"/>
        </w:rPr>
        <w:t xml:space="preserve"> муниципального округа Чувашской Республики</w:t>
      </w:r>
    </w:p>
    <w:p w:rsidR="008F7631" w:rsidRPr="008F7631" w:rsidRDefault="008F7631" w:rsidP="008F7631">
      <w:pPr>
        <w:autoSpaceDE w:val="0"/>
        <w:autoSpaceDN w:val="0"/>
        <w:adjustRightInd w:val="0"/>
        <w:spacing w:line="240" w:lineRule="atLeast"/>
        <w:jc w:val="center"/>
        <w:rPr>
          <w:b/>
          <w:sz w:val="20"/>
          <w:szCs w:val="20"/>
        </w:rPr>
      </w:pPr>
      <w:r w:rsidRPr="008F7631">
        <w:rPr>
          <w:b/>
          <w:sz w:val="20"/>
          <w:szCs w:val="20"/>
        </w:rPr>
        <w:t xml:space="preserve">«Развитие культуры» </w:t>
      </w:r>
    </w:p>
    <w:p w:rsidR="008F7631" w:rsidRPr="008F7631" w:rsidRDefault="008F7631" w:rsidP="008F7631">
      <w:pPr>
        <w:tabs>
          <w:tab w:val="left" w:pos="1843"/>
        </w:tabs>
        <w:spacing w:line="240" w:lineRule="atLeast"/>
        <w:jc w:val="center"/>
        <w:rPr>
          <w:sz w:val="20"/>
          <w:szCs w:val="20"/>
        </w:rPr>
      </w:pPr>
    </w:p>
    <w:p w:rsidR="008F7631" w:rsidRPr="008F7631" w:rsidRDefault="008F7631" w:rsidP="008F7631">
      <w:pPr>
        <w:tabs>
          <w:tab w:val="left" w:pos="1843"/>
        </w:tabs>
        <w:jc w:val="center"/>
        <w:rPr>
          <w:sz w:val="20"/>
          <w:szCs w:val="20"/>
        </w:rPr>
      </w:pPr>
    </w:p>
    <w:p w:rsidR="008F7631" w:rsidRPr="008F7631" w:rsidRDefault="008F7631" w:rsidP="008F7631">
      <w:pPr>
        <w:tabs>
          <w:tab w:val="left" w:pos="1843"/>
        </w:tabs>
        <w:jc w:val="center"/>
        <w:rPr>
          <w:sz w:val="20"/>
          <w:szCs w:val="20"/>
        </w:rPr>
      </w:pPr>
    </w:p>
    <w:p w:rsidR="008F7631" w:rsidRPr="008F7631" w:rsidRDefault="008F7631" w:rsidP="008F7631">
      <w:pPr>
        <w:tabs>
          <w:tab w:val="left" w:pos="1843"/>
        </w:tabs>
        <w:jc w:val="center"/>
        <w:rPr>
          <w:sz w:val="20"/>
          <w:szCs w:val="20"/>
        </w:rPr>
      </w:pPr>
    </w:p>
    <w:p w:rsidR="008F7631" w:rsidRPr="008F7631" w:rsidRDefault="008F7631" w:rsidP="008F7631">
      <w:pPr>
        <w:tabs>
          <w:tab w:val="left" w:pos="1843"/>
        </w:tabs>
        <w:jc w:val="center"/>
        <w:rPr>
          <w:sz w:val="20"/>
          <w:szCs w:val="20"/>
        </w:rPr>
      </w:pPr>
    </w:p>
    <w:tbl>
      <w:tblPr>
        <w:tblW w:w="4963" w:type="pct"/>
        <w:tblInd w:w="62" w:type="dxa"/>
        <w:tblLayout w:type="fixed"/>
        <w:tblCellMar>
          <w:left w:w="62" w:type="dxa"/>
          <w:right w:w="62" w:type="dxa"/>
        </w:tblCellMar>
        <w:tblLook w:val="0000" w:firstRow="0" w:lastRow="0" w:firstColumn="0" w:lastColumn="0" w:noHBand="0" w:noVBand="0"/>
      </w:tblPr>
      <w:tblGrid>
        <w:gridCol w:w="3122"/>
        <w:gridCol w:w="446"/>
        <w:gridCol w:w="5999"/>
      </w:tblGrid>
      <w:tr w:rsidR="008F7631" w:rsidRPr="008F7631" w:rsidTr="008F7631">
        <w:tc>
          <w:tcPr>
            <w:tcW w:w="1632" w:type="pct"/>
          </w:tcPr>
          <w:p w:rsidR="008F7631" w:rsidRPr="008F7631" w:rsidRDefault="008F7631" w:rsidP="008F7631">
            <w:pPr>
              <w:autoSpaceDE w:val="0"/>
              <w:autoSpaceDN w:val="0"/>
              <w:adjustRightInd w:val="0"/>
              <w:rPr>
                <w:sz w:val="20"/>
                <w:szCs w:val="20"/>
              </w:rPr>
            </w:pPr>
            <w:r w:rsidRPr="008F7631">
              <w:rPr>
                <w:sz w:val="20"/>
                <w:szCs w:val="20"/>
              </w:rPr>
              <w:t>Ответственный исполнитель:</w:t>
            </w:r>
          </w:p>
        </w:tc>
        <w:tc>
          <w:tcPr>
            <w:tcW w:w="233" w:type="pct"/>
          </w:tcPr>
          <w:p w:rsidR="008F7631" w:rsidRPr="008F7631" w:rsidRDefault="008F7631" w:rsidP="008F7631">
            <w:pPr>
              <w:autoSpaceDE w:val="0"/>
              <w:autoSpaceDN w:val="0"/>
              <w:adjustRightInd w:val="0"/>
              <w:jc w:val="center"/>
              <w:rPr>
                <w:sz w:val="20"/>
                <w:szCs w:val="20"/>
              </w:rPr>
            </w:pPr>
          </w:p>
        </w:tc>
        <w:tc>
          <w:tcPr>
            <w:tcW w:w="3135" w:type="pct"/>
          </w:tcPr>
          <w:p w:rsidR="008F7631" w:rsidRPr="008F7631" w:rsidRDefault="008F7631" w:rsidP="008F7631">
            <w:pPr>
              <w:autoSpaceDE w:val="0"/>
              <w:autoSpaceDN w:val="0"/>
              <w:adjustRightInd w:val="0"/>
              <w:rPr>
                <w:sz w:val="20"/>
                <w:szCs w:val="20"/>
              </w:rPr>
            </w:pPr>
            <w:r w:rsidRPr="008F7631">
              <w:rPr>
                <w:sz w:val="20"/>
                <w:szCs w:val="20"/>
              </w:rPr>
              <w:t xml:space="preserve"> Администрация Аликовского муниципального округа Чувашской Республики</w:t>
            </w:r>
          </w:p>
          <w:p w:rsidR="008F7631" w:rsidRPr="008F7631" w:rsidRDefault="008F7631" w:rsidP="008F7631">
            <w:pPr>
              <w:autoSpaceDE w:val="0"/>
              <w:autoSpaceDN w:val="0"/>
              <w:adjustRightInd w:val="0"/>
              <w:rPr>
                <w:sz w:val="20"/>
                <w:szCs w:val="20"/>
              </w:rPr>
            </w:pPr>
          </w:p>
        </w:tc>
      </w:tr>
      <w:tr w:rsidR="008F7631" w:rsidRPr="008F7631" w:rsidTr="008F7631">
        <w:tc>
          <w:tcPr>
            <w:tcW w:w="1632" w:type="pct"/>
          </w:tcPr>
          <w:p w:rsidR="008F7631" w:rsidRPr="008F7631" w:rsidRDefault="008F7631" w:rsidP="008F7631">
            <w:pPr>
              <w:autoSpaceDE w:val="0"/>
              <w:autoSpaceDN w:val="0"/>
              <w:adjustRightInd w:val="0"/>
              <w:rPr>
                <w:sz w:val="20"/>
                <w:szCs w:val="20"/>
              </w:rPr>
            </w:pPr>
            <w:r w:rsidRPr="008F7631">
              <w:rPr>
                <w:sz w:val="20"/>
                <w:szCs w:val="20"/>
              </w:rPr>
              <w:t>Дата составления проекта Муниципальной</w:t>
            </w:r>
          </w:p>
          <w:p w:rsidR="008F7631" w:rsidRPr="008F7631" w:rsidRDefault="008F7631" w:rsidP="008F7631">
            <w:pPr>
              <w:autoSpaceDE w:val="0"/>
              <w:autoSpaceDN w:val="0"/>
              <w:adjustRightInd w:val="0"/>
              <w:rPr>
                <w:sz w:val="20"/>
                <w:szCs w:val="20"/>
              </w:rPr>
            </w:pPr>
            <w:r w:rsidRPr="008F7631">
              <w:rPr>
                <w:sz w:val="20"/>
                <w:szCs w:val="20"/>
              </w:rPr>
              <w:t>программы:</w:t>
            </w:r>
          </w:p>
          <w:p w:rsidR="008F7631" w:rsidRPr="008F7631" w:rsidRDefault="008F7631" w:rsidP="008F7631">
            <w:pPr>
              <w:autoSpaceDE w:val="0"/>
              <w:autoSpaceDN w:val="0"/>
              <w:adjustRightInd w:val="0"/>
              <w:rPr>
                <w:sz w:val="20"/>
                <w:szCs w:val="20"/>
              </w:rPr>
            </w:pPr>
          </w:p>
        </w:tc>
        <w:tc>
          <w:tcPr>
            <w:tcW w:w="233" w:type="pct"/>
          </w:tcPr>
          <w:p w:rsidR="008F7631" w:rsidRPr="008F7631" w:rsidRDefault="008F7631" w:rsidP="008F7631">
            <w:pPr>
              <w:autoSpaceDE w:val="0"/>
              <w:autoSpaceDN w:val="0"/>
              <w:adjustRightInd w:val="0"/>
              <w:jc w:val="center"/>
              <w:rPr>
                <w:sz w:val="20"/>
                <w:szCs w:val="20"/>
              </w:rPr>
            </w:pPr>
          </w:p>
        </w:tc>
        <w:tc>
          <w:tcPr>
            <w:tcW w:w="3135" w:type="pct"/>
          </w:tcPr>
          <w:p w:rsidR="008F7631" w:rsidRPr="008F7631" w:rsidRDefault="008F7631" w:rsidP="008F7631">
            <w:pPr>
              <w:autoSpaceDE w:val="0"/>
              <w:autoSpaceDN w:val="0"/>
              <w:adjustRightInd w:val="0"/>
              <w:rPr>
                <w:sz w:val="20"/>
                <w:szCs w:val="20"/>
              </w:rPr>
            </w:pPr>
            <w:r w:rsidRPr="008F7631">
              <w:rPr>
                <w:sz w:val="20"/>
                <w:szCs w:val="20"/>
              </w:rPr>
              <w:t>декабрь 2022 года</w:t>
            </w:r>
          </w:p>
        </w:tc>
      </w:tr>
      <w:tr w:rsidR="008F7631" w:rsidRPr="00AA1B37" w:rsidTr="008F7631">
        <w:tc>
          <w:tcPr>
            <w:tcW w:w="1632" w:type="pct"/>
          </w:tcPr>
          <w:p w:rsidR="008F7631" w:rsidRPr="008F7631" w:rsidRDefault="008F7631" w:rsidP="008F7631">
            <w:pPr>
              <w:autoSpaceDE w:val="0"/>
              <w:autoSpaceDN w:val="0"/>
              <w:adjustRightInd w:val="0"/>
              <w:rPr>
                <w:sz w:val="20"/>
                <w:szCs w:val="20"/>
              </w:rPr>
            </w:pPr>
            <w:r w:rsidRPr="008F7631">
              <w:rPr>
                <w:sz w:val="20"/>
                <w:szCs w:val="20"/>
              </w:rPr>
              <w:t>Непосредственный исполнитель Муниципальной программы:</w:t>
            </w:r>
          </w:p>
        </w:tc>
        <w:tc>
          <w:tcPr>
            <w:tcW w:w="233" w:type="pct"/>
          </w:tcPr>
          <w:p w:rsidR="008F7631" w:rsidRPr="008F7631" w:rsidRDefault="008F7631" w:rsidP="008F7631">
            <w:pPr>
              <w:autoSpaceDE w:val="0"/>
              <w:autoSpaceDN w:val="0"/>
              <w:adjustRightInd w:val="0"/>
              <w:jc w:val="center"/>
              <w:rPr>
                <w:sz w:val="20"/>
                <w:szCs w:val="20"/>
              </w:rPr>
            </w:pPr>
          </w:p>
        </w:tc>
        <w:tc>
          <w:tcPr>
            <w:tcW w:w="3135" w:type="pct"/>
          </w:tcPr>
          <w:p w:rsidR="008F7631" w:rsidRPr="008F7631" w:rsidRDefault="008F7631" w:rsidP="008F7631">
            <w:pPr>
              <w:autoSpaceDE w:val="0"/>
              <w:autoSpaceDN w:val="0"/>
              <w:adjustRightInd w:val="0"/>
              <w:rPr>
                <w:sz w:val="20"/>
                <w:szCs w:val="20"/>
              </w:rPr>
            </w:pPr>
            <w:r w:rsidRPr="008F7631">
              <w:rPr>
                <w:sz w:val="20"/>
                <w:szCs w:val="20"/>
              </w:rPr>
              <w:t xml:space="preserve">Сектор культуры и архивного дела администрации Аликовского муниципального округа  </w:t>
            </w:r>
          </w:p>
          <w:p w:rsidR="008F7631" w:rsidRPr="008F7631" w:rsidRDefault="008F7631" w:rsidP="008F7631">
            <w:pPr>
              <w:autoSpaceDE w:val="0"/>
              <w:autoSpaceDN w:val="0"/>
              <w:adjustRightInd w:val="0"/>
              <w:rPr>
                <w:sz w:val="20"/>
                <w:szCs w:val="20"/>
                <w:lang w:val="en-US"/>
              </w:rPr>
            </w:pPr>
            <w:r w:rsidRPr="008F7631">
              <w:rPr>
                <w:sz w:val="20"/>
                <w:szCs w:val="20"/>
                <w:lang w:val="en-US"/>
              </w:rPr>
              <w:t>(</w:t>
            </w:r>
            <w:r w:rsidRPr="008F7631">
              <w:rPr>
                <w:sz w:val="20"/>
                <w:szCs w:val="20"/>
              </w:rPr>
              <w:t>т</w:t>
            </w:r>
            <w:r w:rsidRPr="008F7631">
              <w:rPr>
                <w:sz w:val="20"/>
                <w:szCs w:val="20"/>
                <w:lang w:val="en-US"/>
              </w:rPr>
              <w:t>. 883535) 2-4-39(3011), e-mail: alikov_cult1@cap.ru)</w:t>
            </w:r>
          </w:p>
          <w:p w:rsidR="008F7631" w:rsidRPr="008F7631" w:rsidRDefault="008F7631" w:rsidP="008F7631">
            <w:pPr>
              <w:autoSpaceDE w:val="0"/>
              <w:autoSpaceDN w:val="0"/>
              <w:adjustRightInd w:val="0"/>
              <w:rPr>
                <w:sz w:val="20"/>
                <w:szCs w:val="20"/>
                <w:lang w:val="en-US"/>
              </w:rPr>
            </w:pPr>
          </w:p>
          <w:p w:rsidR="008F7631" w:rsidRPr="008F7631" w:rsidRDefault="008F7631" w:rsidP="008F7631">
            <w:pPr>
              <w:autoSpaceDE w:val="0"/>
              <w:autoSpaceDN w:val="0"/>
              <w:adjustRightInd w:val="0"/>
              <w:rPr>
                <w:sz w:val="20"/>
                <w:szCs w:val="20"/>
                <w:lang w:val="en-US"/>
              </w:rPr>
            </w:pPr>
          </w:p>
          <w:p w:rsidR="008F7631" w:rsidRPr="008F7631" w:rsidRDefault="008F7631" w:rsidP="008F7631">
            <w:pPr>
              <w:autoSpaceDE w:val="0"/>
              <w:autoSpaceDN w:val="0"/>
              <w:adjustRightInd w:val="0"/>
              <w:rPr>
                <w:sz w:val="20"/>
                <w:szCs w:val="20"/>
                <w:lang w:val="en-US"/>
              </w:rPr>
            </w:pPr>
          </w:p>
          <w:p w:rsidR="008F7631" w:rsidRPr="008F7631" w:rsidRDefault="008F7631" w:rsidP="008F7631">
            <w:pPr>
              <w:autoSpaceDE w:val="0"/>
              <w:autoSpaceDN w:val="0"/>
              <w:adjustRightInd w:val="0"/>
              <w:rPr>
                <w:sz w:val="20"/>
                <w:szCs w:val="20"/>
                <w:lang w:val="en-US"/>
              </w:rPr>
            </w:pPr>
          </w:p>
          <w:p w:rsidR="008F7631" w:rsidRPr="008F7631" w:rsidRDefault="008F7631" w:rsidP="008F7631">
            <w:pPr>
              <w:autoSpaceDE w:val="0"/>
              <w:autoSpaceDN w:val="0"/>
              <w:adjustRightInd w:val="0"/>
              <w:rPr>
                <w:sz w:val="20"/>
                <w:szCs w:val="20"/>
                <w:lang w:val="en-US"/>
              </w:rPr>
            </w:pPr>
          </w:p>
        </w:tc>
      </w:tr>
      <w:tr w:rsidR="008F7631" w:rsidRPr="008F7631" w:rsidTr="008F7631">
        <w:tblPrEx>
          <w:tblCellMar>
            <w:top w:w="102" w:type="dxa"/>
            <w:bottom w:w="102" w:type="dxa"/>
          </w:tblCellMar>
        </w:tblPrEx>
        <w:tc>
          <w:tcPr>
            <w:tcW w:w="1632" w:type="pct"/>
          </w:tcPr>
          <w:p w:rsidR="008F7631" w:rsidRPr="008F7631" w:rsidRDefault="008F7631" w:rsidP="008F7631">
            <w:pPr>
              <w:autoSpaceDE w:val="0"/>
              <w:autoSpaceDN w:val="0"/>
              <w:adjustRightInd w:val="0"/>
              <w:rPr>
                <w:sz w:val="20"/>
                <w:szCs w:val="20"/>
              </w:rPr>
            </w:pPr>
            <w:r w:rsidRPr="008F7631">
              <w:rPr>
                <w:sz w:val="20"/>
                <w:szCs w:val="20"/>
              </w:rPr>
              <w:t>Глава Аликовского муниципального округа</w:t>
            </w:r>
          </w:p>
        </w:tc>
        <w:tc>
          <w:tcPr>
            <w:tcW w:w="233" w:type="pct"/>
          </w:tcPr>
          <w:p w:rsidR="008F7631" w:rsidRPr="008F7631" w:rsidRDefault="008F7631" w:rsidP="008F7631">
            <w:pPr>
              <w:autoSpaceDE w:val="0"/>
              <w:autoSpaceDN w:val="0"/>
              <w:adjustRightInd w:val="0"/>
              <w:jc w:val="center"/>
              <w:outlineLvl w:val="0"/>
              <w:rPr>
                <w:sz w:val="20"/>
                <w:szCs w:val="20"/>
              </w:rPr>
            </w:pPr>
          </w:p>
        </w:tc>
        <w:tc>
          <w:tcPr>
            <w:tcW w:w="3135" w:type="pct"/>
            <w:vAlign w:val="bottom"/>
          </w:tcPr>
          <w:p w:rsidR="008F7631" w:rsidRPr="008F7631" w:rsidRDefault="008F7631" w:rsidP="008F7631">
            <w:pPr>
              <w:autoSpaceDE w:val="0"/>
              <w:autoSpaceDN w:val="0"/>
              <w:adjustRightInd w:val="0"/>
              <w:jc w:val="center"/>
              <w:rPr>
                <w:sz w:val="20"/>
                <w:szCs w:val="20"/>
              </w:rPr>
            </w:pPr>
            <w:r w:rsidRPr="008F7631">
              <w:rPr>
                <w:sz w:val="20"/>
                <w:szCs w:val="20"/>
              </w:rPr>
              <w:t xml:space="preserve">                                                              С.Н. Морозов</w:t>
            </w:r>
          </w:p>
        </w:tc>
      </w:tr>
    </w:tbl>
    <w:p w:rsidR="008F7631" w:rsidRPr="008F7631" w:rsidRDefault="008F7631" w:rsidP="008F7631">
      <w:pPr>
        <w:autoSpaceDE w:val="0"/>
        <w:autoSpaceDN w:val="0"/>
        <w:adjustRightInd w:val="0"/>
        <w:outlineLvl w:val="1"/>
        <w:rPr>
          <w:sz w:val="20"/>
          <w:szCs w:val="20"/>
          <w:lang w:val="en-US"/>
        </w:rPr>
      </w:pPr>
    </w:p>
    <w:p w:rsidR="008F7631" w:rsidRPr="008F7631" w:rsidRDefault="008F7631" w:rsidP="008F7631">
      <w:pPr>
        <w:autoSpaceDE w:val="0"/>
        <w:autoSpaceDN w:val="0"/>
        <w:adjustRightInd w:val="0"/>
        <w:jc w:val="center"/>
        <w:outlineLvl w:val="1"/>
        <w:rPr>
          <w:b/>
          <w:bCs/>
          <w:sz w:val="20"/>
          <w:szCs w:val="20"/>
          <w:lang w:eastAsia="en-US"/>
        </w:rPr>
      </w:pPr>
    </w:p>
    <w:p w:rsidR="008F7631" w:rsidRPr="008F7631" w:rsidRDefault="008F7631" w:rsidP="008F7631">
      <w:pPr>
        <w:autoSpaceDE w:val="0"/>
        <w:autoSpaceDN w:val="0"/>
        <w:adjustRightInd w:val="0"/>
        <w:jc w:val="center"/>
        <w:outlineLvl w:val="1"/>
        <w:rPr>
          <w:b/>
          <w:bCs/>
          <w:sz w:val="20"/>
          <w:szCs w:val="20"/>
          <w:lang w:eastAsia="en-US"/>
        </w:rPr>
      </w:pPr>
      <w:r w:rsidRPr="008F7631">
        <w:rPr>
          <w:b/>
          <w:bCs/>
          <w:sz w:val="20"/>
          <w:szCs w:val="20"/>
          <w:lang w:eastAsia="en-US"/>
        </w:rPr>
        <w:t>Паспорт</w:t>
      </w:r>
    </w:p>
    <w:p w:rsidR="008F7631" w:rsidRPr="008F7631" w:rsidRDefault="008F7631" w:rsidP="008F7631">
      <w:pPr>
        <w:autoSpaceDE w:val="0"/>
        <w:autoSpaceDN w:val="0"/>
        <w:adjustRightInd w:val="0"/>
        <w:jc w:val="center"/>
        <w:rPr>
          <w:b/>
          <w:bCs/>
          <w:sz w:val="20"/>
          <w:szCs w:val="20"/>
          <w:lang w:eastAsia="en-US"/>
        </w:rPr>
      </w:pPr>
      <w:r w:rsidRPr="008F7631">
        <w:rPr>
          <w:b/>
          <w:bCs/>
          <w:sz w:val="20"/>
          <w:szCs w:val="20"/>
          <w:lang w:eastAsia="en-US"/>
        </w:rPr>
        <w:t xml:space="preserve">Муниципальной программы Аликовского муниципального округа </w:t>
      </w:r>
    </w:p>
    <w:p w:rsidR="008F7631" w:rsidRPr="008F7631" w:rsidRDefault="008F7631" w:rsidP="008F7631">
      <w:pPr>
        <w:autoSpaceDE w:val="0"/>
        <w:autoSpaceDN w:val="0"/>
        <w:adjustRightInd w:val="0"/>
        <w:jc w:val="center"/>
        <w:rPr>
          <w:b/>
          <w:bCs/>
          <w:sz w:val="20"/>
          <w:szCs w:val="20"/>
          <w:lang w:eastAsia="en-US"/>
        </w:rPr>
      </w:pPr>
      <w:r w:rsidRPr="008F7631">
        <w:rPr>
          <w:b/>
          <w:bCs/>
          <w:sz w:val="20"/>
          <w:szCs w:val="20"/>
          <w:lang w:eastAsia="en-US"/>
        </w:rPr>
        <w:t>Чувашской Республики</w:t>
      </w:r>
    </w:p>
    <w:p w:rsidR="008F7631" w:rsidRPr="008F7631" w:rsidRDefault="008F7631" w:rsidP="008F7631">
      <w:pPr>
        <w:autoSpaceDE w:val="0"/>
        <w:autoSpaceDN w:val="0"/>
        <w:adjustRightInd w:val="0"/>
        <w:jc w:val="center"/>
        <w:rPr>
          <w:b/>
          <w:bCs/>
          <w:sz w:val="20"/>
          <w:szCs w:val="20"/>
          <w:lang w:eastAsia="en-US"/>
        </w:rPr>
      </w:pPr>
      <w:r w:rsidRPr="008F7631">
        <w:rPr>
          <w:b/>
          <w:bCs/>
          <w:sz w:val="20"/>
          <w:szCs w:val="20"/>
          <w:lang w:eastAsia="en-US"/>
        </w:rPr>
        <w:t>«Развитие культуры» (далее – Муниципальная программа)</w:t>
      </w:r>
    </w:p>
    <w:p w:rsidR="008F7631" w:rsidRPr="008F7631" w:rsidRDefault="008F7631" w:rsidP="008F7631">
      <w:pPr>
        <w:autoSpaceDE w:val="0"/>
        <w:autoSpaceDN w:val="0"/>
        <w:adjustRightInd w:val="0"/>
        <w:jc w:val="both"/>
        <w:rPr>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3"/>
      </w:tblGrid>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Ответственный исполнитель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Сектор культуры и архивного дела администрации Аликовского муниципального округа Чувашской Республики.</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Соисполнители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Отдел образования, социального развития, молодежной политики и спорта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Управление по благоустройству и развитию территорий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Сектор правового обеспечения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Отдел экономики и инвестиционной политики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Сектор цифрового развития информационных технологий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Финансовый отдел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МБУ «Централизованная бухгалтерия»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Муниципальные учреждения культуры Аликовского муниципального округа, координируемые   сектором культуры и архивного дела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Участники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Территориальные отделы</w:t>
            </w:r>
            <w:r w:rsidRPr="008F7631">
              <w:rPr>
                <w:bCs/>
                <w:sz w:val="20"/>
                <w:szCs w:val="20"/>
                <w:lang w:eastAsia="en-US"/>
              </w:rPr>
              <w:t xml:space="preserve"> Управления по благоустройству и развитию территорий Аликовского муниципального округа</w:t>
            </w:r>
            <w:r w:rsidRPr="008F7631">
              <w:rPr>
                <w:sz w:val="20"/>
                <w:szCs w:val="20"/>
                <w:lang w:eastAsia="en-US"/>
              </w:rPr>
              <w:t xml:space="preserve"> (по согласованию)</w:t>
            </w:r>
          </w:p>
          <w:p w:rsidR="008F7631" w:rsidRPr="008F7631" w:rsidRDefault="008F7631" w:rsidP="008F7631">
            <w:pPr>
              <w:autoSpaceDE w:val="0"/>
              <w:autoSpaceDN w:val="0"/>
              <w:adjustRightInd w:val="0"/>
              <w:jc w:val="both"/>
              <w:rPr>
                <w:sz w:val="20"/>
                <w:szCs w:val="20"/>
                <w:lang w:eastAsia="en-US"/>
              </w:rPr>
            </w:pP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Подпрограммы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w:t>
            </w:r>
            <w:hyperlink r:id="rId15" w:history="1">
              <w:r w:rsidRPr="008F7631">
                <w:rPr>
                  <w:sz w:val="20"/>
                  <w:szCs w:val="20"/>
                  <w:lang w:eastAsia="en-US"/>
                </w:rPr>
                <w:t>Развитие культуры</w:t>
              </w:r>
            </w:hyperlink>
            <w:r w:rsidRPr="008F7631">
              <w:rPr>
                <w:sz w:val="20"/>
                <w:szCs w:val="20"/>
                <w:lang w:eastAsia="en-US"/>
              </w:rPr>
              <w:t>»</w:t>
            </w:r>
          </w:p>
          <w:p w:rsidR="008F7631" w:rsidRPr="008F7631" w:rsidRDefault="008F7631" w:rsidP="008F7631">
            <w:pPr>
              <w:autoSpaceDE w:val="0"/>
              <w:autoSpaceDN w:val="0"/>
              <w:adjustRightInd w:val="0"/>
              <w:jc w:val="both"/>
              <w:rPr>
                <w:bCs/>
                <w:sz w:val="20"/>
                <w:szCs w:val="20"/>
                <w:lang w:eastAsia="en-US"/>
              </w:rPr>
            </w:pPr>
            <w:r w:rsidRPr="008F7631">
              <w:rPr>
                <w:bCs/>
                <w:sz w:val="20"/>
                <w:szCs w:val="20"/>
              </w:rPr>
              <w:t>«Укрепление единства российской нации и этнокультурное развитие народов Чувашской Республики»</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Цели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активизация культурного потенциала Чувашской Республики;</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повышение роли институтов гражданского общества как субъектов культурной политики;</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содействие формированию гармонично развитой личности, способной к активному участию в реализации государственной культурной политики;</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 xml:space="preserve">сохранение культурного наследия и создание условий для развития культуры и туризма; </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Задачи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сохранение культурного наследия и создание условий для развития культуры;</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обеспечение гражданам доступа к культурным ценностям;</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создание условий для реализации каждым человеком его творческого потенциала;</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создание благоприятных условий для устойчивого развития сфер культуры и туризма;</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Целевые показатели (индикаторы)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к 2036 году будут достигнуты следующие целевые показатели (индикаторы):</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уровень удовлетворенности населения качеством предоставления муниципальных услуг в сфере культуры - 92,0 процента;</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увеличение числа посещений организаций культуры на 1,5 процента по отношению к 2022 году;</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lastRenderedPageBreak/>
              <w:t xml:space="preserve">соотношение средней заработной платы работников учреждений культуры и средней заработной </w:t>
            </w:r>
            <w:hyperlink r:id="rId16" w:history="1">
              <w:r w:rsidRPr="008F7631">
                <w:rPr>
                  <w:sz w:val="20"/>
                  <w:szCs w:val="20"/>
                  <w:lang w:eastAsia="en-US"/>
                </w:rPr>
                <w:t>платы</w:t>
              </w:r>
            </w:hyperlink>
            <w:r w:rsidRPr="008F7631">
              <w:rPr>
                <w:sz w:val="20"/>
                <w:szCs w:val="20"/>
                <w:lang w:eastAsia="en-US"/>
              </w:rPr>
              <w:t xml:space="preserve"> по Чувашской Республике – 79,7 процентов</w:t>
            </w:r>
          </w:p>
          <w:p w:rsidR="008F7631" w:rsidRPr="008F7631" w:rsidRDefault="008F7631" w:rsidP="008F7631">
            <w:pPr>
              <w:autoSpaceDE w:val="0"/>
              <w:autoSpaceDN w:val="0"/>
              <w:adjustRightInd w:val="0"/>
              <w:jc w:val="both"/>
              <w:rPr>
                <w:sz w:val="20"/>
                <w:szCs w:val="20"/>
                <w:lang w:eastAsia="en-US"/>
              </w:rPr>
            </w:pP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lastRenderedPageBreak/>
              <w:t>Сроки и этапы реализации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2023 - 2035 годы:</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1 этап - 2023 - 2025 годы;</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2 этап - 2026 - 2030 годы;</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3 этап - 2031 - 2035 годы</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Объемы финансирования Муниципальной программы с разбивкой по годам реализации</w:t>
            </w:r>
          </w:p>
        </w:tc>
        <w:tc>
          <w:tcPr>
            <w:tcW w:w="340" w:type="dxa"/>
          </w:tcPr>
          <w:p w:rsidR="008F7631" w:rsidRPr="008F7631" w:rsidRDefault="008F7631" w:rsidP="008F7631">
            <w:pPr>
              <w:autoSpaceDE w:val="0"/>
              <w:autoSpaceDN w:val="0"/>
              <w:adjustRightInd w:val="0"/>
              <w:jc w:val="right"/>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общий объем финансирования Муниципальной программы составляет 349 867,6 тыс. рублей,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44 067,1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23 031,6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24 669,9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2026 - 2030 годах – 123 349,5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123 349,5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из них средства:</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федерального бюджета – 475,0 тыс. рублей (0,13 процентов),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475,0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2026- 2030 годах – 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из них средства:</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республиканского бюджета Чувашской Республики –7373,6 тыс. рублей (2,1 процентов),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567,2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567,2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567,2,0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2026 - 2030 годах – 2836,0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2836,0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бюджета Аликовского муниципального округа– 329 669,0 тыс. рублей (94,2 процента),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42 074,9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22 464,4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24 102,7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2026 - 2030 годах – 120 513,5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120 513,5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внебюджетных источников -12350,0 тыс. рублей (3,5 процента),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950,0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950,0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950,0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2026 - 2030 годах – 4 750,0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4 750,0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Объемы финансирования за счет бюджетных ассигнований уточняются при формировании бюджета Аликовского муниципального округа Чувашской Республики на очередной финансовый год и плановый период</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Ожидаемые результаты реализации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внедрение инновационных технологий в деятельность учреждений культуры, повышение их конкурентоспособности;</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вовлечение населения в активную социокультурную деятельность, реализация творческих инициатив населения;</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повышение доступности и качества предоставляемых услуг в учреждения культуры Аликовского муниципального округа;</w:t>
            </w:r>
          </w:p>
          <w:p w:rsidR="008F7631" w:rsidRPr="008F7631" w:rsidRDefault="008F7631" w:rsidP="008F7631">
            <w:pPr>
              <w:autoSpaceDE w:val="0"/>
              <w:autoSpaceDN w:val="0"/>
              <w:adjustRightInd w:val="0"/>
              <w:spacing w:line="240" w:lineRule="atLeast"/>
              <w:jc w:val="both"/>
              <w:rPr>
                <w:sz w:val="20"/>
                <w:szCs w:val="20"/>
              </w:rPr>
            </w:pPr>
            <w:r w:rsidRPr="008F7631">
              <w:rPr>
                <w:sz w:val="20"/>
                <w:szCs w:val="20"/>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8F7631" w:rsidRPr="008F7631" w:rsidRDefault="008F7631" w:rsidP="008F7631">
            <w:pPr>
              <w:autoSpaceDE w:val="0"/>
              <w:autoSpaceDN w:val="0"/>
              <w:adjustRightInd w:val="0"/>
              <w:spacing w:line="240" w:lineRule="atLeast"/>
              <w:jc w:val="both"/>
              <w:rPr>
                <w:sz w:val="20"/>
                <w:szCs w:val="20"/>
              </w:rPr>
            </w:pPr>
            <w:r w:rsidRPr="008F7631">
              <w:rPr>
                <w:sz w:val="20"/>
                <w:szCs w:val="20"/>
              </w:rPr>
              <w:lastRenderedPageBreak/>
              <w:t>повышение эффективности комплектования, хранения, учета и использования архивных документов;</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реализация мероприятий по созданию и обеспечению функционирования общероссийского информационно-архивного пространства.</w:t>
            </w:r>
          </w:p>
        </w:tc>
      </w:tr>
    </w:tbl>
    <w:p w:rsidR="008F7631" w:rsidRPr="008F7631" w:rsidRDefault="008F7631" w:rsidP="008F7631">
      <w:pPr>
        <w:autoSpaceDE w:val="0"/>
        <w:autoSpaceDN w:val="0"/>
        <w:adjustRightInd w:val="0"/>
        <w:rPr>
          <w:b/>
          <w:sz w:val="20"/>
          <w:szCs w:val="20"/>
        </w:rPr>
      </w:pPr>
      <w:r w:rsidRPr="008F7631">
        <w:rPr>
          <w:b/>
          <w:sz w:val="20"/>
          <w:szCs w:val="20"/>
        </w:rPr>
        <w:lastRenderedPageBreak/>
        <w:t xml:space="preserve">Раздел </w:t>
      </w:r>
      <w:r w:rsidRPr="008F7631">
        <w:rPr>
          <w:b/>
          <w:sz w:val="20"/>
          <w:szCs w:val="20"/>
          <w:lang w:val="en-US"/>
        </w:rPr>
        <w:t>I</w:t>
      </w:r>
      <w:r w:rsidRPr="008F7631">
        <w:rPr>
          <w:b/>
          <w:sz w:val="20"/>
          <w:szCs w:val="20"/>
        </w:rPr>
        <w:t>.  Приоритеты политики в сфере реализации Муниципальной программы, цели, задачи, описание сроков и этапов реализации Муниципальной программы</w:t>
      </w:r>
    </w:p>
    <w:p w:rsidR="008F7631" w:rsidRPr="008F7631" w:rsidRDefault="008F7631" w:rsidP="008F7631">
      <w:pPr>
        <w:autoSpaceDE w:val="0"/>
        <w:autoSpaceDN w:val="0"/>
        <w:adjustRightInd w:val="0"/>
        <w:jc w:val="center"/>
        <w:rPr>
          <w:bCs/>
          <w:sz w:val="20"/>
          <w:szCs w:val="20"/>
        </w:rPr>
      </w:pPr>
      <w:r w:rsidRPr="008F7631">
        <w:rPr>
          <w:sz w:val="20"/>
          <w:szCs w:val="20"/>
        </w:rPr>
        <w:t xml:space="preserve"> </w:t>
      </w:r>
    </w:p>
    <w:p w:rsidR="008F7631" w:rsidRPr="008F7631" w:rsidRDefault="008F7631" w:rsidP="008F7631">
      <w:pPr>
        <w:autoSpaceDE w:val="0"/>
        <w:autoSpaceDN w:val="0"/>
        <w:adjustRightInd w:val="0"/>
        <w:spacing w:line="233" w:lineRule="auto"/>
        <w:ind w:firstLine="709"/>
        <w:jc w:val="both"/>
        <w:rPr>
          <w:bCs/>
          <w:color w:val="000000"/>
          <w:sz w:val="20"/>
          <w:szCs w:val="20"/>
        </w:rPr>
      </w:pPr>
      <w:r w:rsidRPr="008F7631">
        <w:rPr>
          <w:bCs/>
          <w:sz w:val="20"/>
          <w:szCs w:val="20"/>
        </w:rPr>
        <w:t xml:space="preserve">Приоритеты муниципальной политики в сфере культуры определены </w:t>
      </w:r>
      <w:r w:rsidRPr="008F7631">
        <w:rPr>
          <w:sz w:val="20"/>
          <w:szCs w:val="20"/>
        </w:rPr>
        <w:t xml:space="preserve">государственной программой Российской Федерации «Развитие культуры и туризма», утвержденной постановлением Правительства Российской Федерации от 15 апреля 2014 г. № 317, </w:t>
      </w:r>
      <w:r w:rsidRPr="008F7631">
        <w:rPr>
          <w:bCs/>
          <w:sz w:val="20"/>
          <w:szCs w:val="20"/>
        </w:rPr>
        <w:t xml:space="preserve">Стратегией государственной культурной политики на период до 2030 года, утвержденной распоряжением Правительства Российской Федерации от 29 февраля 2016 г. № 326-р,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ежегодными посланиями Главы Чувашской Республики Государственному Совету Чувашской Республики, </w:t>
      </w:r>
      <w:hyperlink r:id="rId17" w:history="1">
        <w:r w:rsidRPr="008F7631">
          <w:rPr>
            <w:bCs/>
            <w:sz w:val="20"/>
            <w:szCs w:val="20"/>
          </w:rPr>
          <w:t>Концепцией</w:t>
        </w:r>
      </w:hyperlink>
      <w:r w:rsidRPr="008F7631">
        <w:rPr>
          <w:bCs/>
          <w:sz w:val="20"/>
          <w:szCs w:val="20"/>
        </w:rPr>
        <w:t xml:space="preserve"> развития отрасли культуры Чувашской Республики до 2020 года, утвержденной распоряжением Кабинета Министров Чувашской Республики от 18 января 2013 г. № 19-р., государственной программой Чувашской Республики «Развитие культуры и туризма», утверждённой постановление Кабинета Министров Чувашской Республики от 26 октября 2018 года №  434,  </w:t>
      </w:r>
      <w:r w:rsidRPr="008F7631">
        <w:rPr>
          <w:bCs/>
          <w:color w:val="000000"/>
          <w:sz w:val="20"/>
          <w:szCs w:val="20"/>
        </w:rPr>
        <w:t>Стратегией социально-экономического развития Аликовского муниципального  округа Чувашской Республики на период до 2035 года.</w:t>
      </w:r>
    </w:p>
    <w:p w:rsidR="008F7631" w:rsidRPr="008F7631" w:rsidRDefault="008F7631" w:rsidP="008F7631">
      <w:pPr>
        <w:autoSpaceDE w:val="0"/>
        <w:autoSpaceDN w:val="0"/>
        <w:adjustRightInd w:val="0"/>
        <w:spacing w:line="233" w:lineRule="auto"/>
        <w:ind w:firstLine="709"/>
        <w:jc w:val="both"/>
        <w:rPr>
          <w:sz w:val="20"/>
          <w:szCs w:val="20"/>
          <w:lang w:eastAsia="en-US"/>
        </w:rPr>
      </w:pPr>
      <w:r w:rsidRPr="008F7631">
        <w:rPr>
          <w:bCs/>
          <w:sz w:val="20"/>
          <w:szCs w:val="20"/>
        </w:rPr>
        <w:t xml:space="preserve">В соответствии с долгосрочными приоритетами развития сферы культуры целями Муниципальной программы </w:t>
      </w:r>
      <w:r w:rsidRPr="008F7631">
        <w:rPr>
          <w:bCs/>
          <w:color w:val="000000"/>
          <w:sz w:val="20"/>
          <w:szCs w:val="20"/>
        </w:rPr>
        <w:t>Аликовского муниципального округа</w:t>
      </w:r>
      <w:r w:rsidRPr="008F7631">
        <w:rPr>
          <w:bCs/>
          <w:sz w:val="20"/>
          <w:szCs w:val="20"/>
        </w:rPr>
        <w:t xml:space="preserve"> «Развитие культуры» (далее – Муниципальная программа) являются:</w:t>
      </w:r>
      <w:r w:rsidRPr="008F7631">
        <w:rPr>
          <w:sz w:val="20"/>
          <w:szCs w:val="20"/>
          <w:lang w:eastAsia="en-US"/>
        </w:rPr>
        <w:t xml:space="preserve"> </w:t>
      </w:r>
    </w:p>
    <w:p w:rsidR="008F7631" w:rsidRPr="008F7631" w:rsidRDefault="008F7631" w:rsidP="008F7631">
      <w:pPr>
        <w:autoSpaceDE w:val="0"/>
        <w:autoSpaceDN w:val="0"/>
        <w:adjustRightInd w:val="0"/>
        <w:spacing w:line="233" w:lineRule="auto"/>
        <w:ind w:firstLine="709"/>
        <w:jc w:val="both"/>
        <w:rPr>
          <w:bCs/>
          <w:sz w:val="20"/>
          <w:szCs w:val="20"/>
        </w:rPr>
      </w:pPr>
      <w:r w:rsidRPr="008F7631">
        <w:rPr>
          <w:sz w:val="20"/>
          <w:szCs w:val="20"/>
          <w:lang w:eastAsia="en-US"/>
        </w:rPr>
        <w:t>-</w:t>
      </w:r>
      <w:r w:rsidRPr="008F7631">
        <w:rPr>
          <w:bCs/>
          <w:sz w:val="20"/>
          <w:szCs w:val="20"/>
        </w:rPr>
        <w:t>сохранение культурного наследия и создание условий для развития культуры;</w:t>
      </w:r>
    </w:p>
    <w:p w:rsidR="008F7631" w:rsidRPr="008F7631" w:rsidRDefault="008F7631" w:rsidP="008F7631">
      <w:pPr>
        <w:autoSpaceDE w:val="0"/>
        <w:autoSpaceDN w:val="0"/>
        <w:adjustRightInd w:val="0"/>
        <w:spacing w:line="233" w:lineRule="auto"/>
        <w:ind w:firstLine="709"/>
        <w:jc w:val="both"/>
        <w:rPr>
          <w:bCs/>
          <w:sz w:val="20"/>
          <w:szCs w:val="20"/>
        </w:rPr>
      </w:pPr>
      <w:r w:rsidRPr="008F7631">
        <w:rPr>
          <w:bCs/>
          <w:sz w:val="20"/>
          <w:szCs w:val="20"/>
        </w:rPr>
        <w:t>-обеспечение гражданам доступа к культурным ценностям;</w:t>
      </w:r>
    </w:p>
    <w:p w:rsidR="008F7631" w:rsidRPr="008F7631" w:rsidRDefault="008F7631" w:rsidP="008F7631">
      <w:pPr>
        <w:autoSpaceDE w:val="0"/>
        <w:autoSpaceDN w:val="0"/>
        <w:adjustRightInd w:val="0"/>
        <w:spacing w:line="233" w:lineRule="auto"/>
        <w:ind w:firstLine="709"/>
        <w:jc w:val="both"/>
        <w:rPr>
          <w:bCs/>
          <w:sz w:val="20"/>
          <w:szCs w:val="20"/>
        </w:rPr>
      </w:pPr>
      <w:r w:rsidRPr="008F7631">
        <w:rPr>
          <w:bCs/>
          <w:sz w:val="20"/>
          <w:szCs w:val="20"/>
        </w:rPr>
        <w:t>-создание условий для реализации каждым человеком его творческого потенциала;</w:t>
      </w:r>
    </w:p>
    <w:p w:rsidR="008F7631" w:rsidRPr="008F7631" w:rsidRDefault="008F7631" w:rsidP="008F7631">
      <w:pPr>
        <w:autoSpaceDE w:val="0"/>
        <w:autoSpaceDN w:val="0"/>
        <w:adjustRightInd w:val="0"/>
        <w:spacing w:line="233" w:lineRule="auto"/>
        <w:ind w:firstLine="709"/>
        <w:jc w:val="both"/>
        <w:rPr>
          <w:bCs/>
          <w:sz w:val="20"/>
          <w:szCs w:val="20"/>
        </w:rPr>
      </w:pPr>
      <w:r w:rsidRPr="008F7631">
        <w:rPr>
          <w:bCs/>
          <w:sz w:val="20"/>
          <w:szCs w:val="20"/>
        </w:rPr>
        <w:t>-создание благоприятных условий для устойчивого развития сфер культуры и туризма;</w:t>
      </w:r>
    </w:p>
    <w:p w:rsidR="008F7631" w:rsidRPr="008F7631" w:rsidRDefault="008F7631" w:rsidP="008F7631">
      <w:pPr>
        <w:spacing w:line="240" w:lineRule="atLeast"/>
        <w:ind w:firstLine="567"/>
        <w:contextualSpacing/>
        <w:jc w:val="both"/>
        <w:rPr>
          <w:sz w:val="20"/>
          <w:szCs w:val="20"/>
        </w:rPr>
      </w:pPr>
      <w:r w:rsidRPr="008F7631">
        <w:rPr>
          <w:sz w:val="20"/>
          <w:szCs w:val="20"/>
        </w:rPr>
        <w:t>- предоставление в соответствии с законодательством Российской Федерации и законодательством Чувашской Республики, нормативно - правовыми актами Шумерлинского муниципального округа Чувашской Республики финансовой поддержки на реализацию значимых проектов в сфере культуры и искусства на конкурсной основе;</w:t>
      </w:r>
    </w:p>
    <w:p w:rsidR="008F7631" w:rsidRPr="008F7631" w:rsidRDefault="008F7631" w:rsidP="008F7631">
      <w:pPr>
        <w:spacing w:line="240" w:lineRule="atLeast"/>
        <w:ind w:firstLine="567"/>
        <w:contextualSpacing/>
        <w:jc w:val="both"/>
        <w:rPr>
          <w:sz w:val="20"/>
          <w:szCs w:val="20"/>
        </w:rPr>
      </w:pPr>
      <w:r w:rsidRPr="008F7631">
        <w:rPr>
          <w:sz w:val="20"/>
          <w:szCs w:val="20"/>
        </w:rPr>
        <w:t xml:space="preserve">- поддержка учреждений культуры Аликовского </w:t>
      </w:r>
      <w:r w:rsidRPr="008F7631">
        <w:rPr>
          <w:color w:val="000000"/>
          <w:sz w:val="20"/>
          <w:szCs w:val="20"/>
        </w:rPr>
        <w:t>муниципального</w:t>
      </w:r>
      <w:r w:rsidRPr="008F7631">
        <w:rPr>
          <w:sz w:val="20"/>
          <w:szCs w:val="20"/>
        </w:rPr>
        <w:t xml:space="preserve"> округа путем предоставления субсидий из Республиканского бюджета Чувашской Республики, и бюджета Аликовского муниципального округа Чувашской Республики.</w:t>
      </w:r>
    </w:p>
    <w:p w:rsidR="008F7631" w:rsidRPr="008F7631" w:rsidRDefault="008F7631" w:rsidP="008F7631">
      <w:pPr>
        <w:autoSpaceDE w:val="0"/>
        <w:autoSpaceDN w:val="0"/>
        <w:adjustRightInd w:val="0"/>
        <w:spacing w:line="235" w:lineRule="auto"/>
        <w:ind w:firstLine="709"/>
        <w:jc w:val="both"/>
        <w:rPr>
          <w:bCs/>
          <w:sz w:val="20"/>
          <w:szCs w:val="20"/>
        </w:rPr>
      </w:pPr>
      <w:r w:rsidRPr="008F7631">
        <w:rPr>
          <w:bCs/>
          <w:sz w:val="20"/>
          <w:szCs w:val="20"/>
        </w:rPr>
        <w:t>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w:t>
      </w:r>
    </w:p>
    <w:p w:rsidR="008F7631" w:rsidRPr="008F7631" w:rsidRDefault="008F7631" w:rsidP="008F7631">
      <w:pPr>
        <w:autoSpaceDE w:val="0"/>
        <w:autoSpaceDN w:val="0"/>
        <w:adjustRightInd w:val="0"/>
        <w:spacing w:line="235" w:lineRule="auto"/>
        <w:ind w:firstLine="709"/>
        <w:jc w:val="both"/>
        <w:rPr>
          <w:bCs/>
          <w:sz w:val="20"/>
          <w:szCs w:val="20"/>
        </w:rPr>
      </w:pPr>
      <w:r w:rsidRPr="008F7631">
        <w:rPr>
          <w:bCs/>
          <w:sz w:val="20"/>
          <w:szCs w:val="20"/>
        </w:rPr>
        <w:t>Реализация Муниципальной программы позволит:</w:t>
      </w:r>
    </w:p>
    <w:p w:rsidR="008F7631" w:rsidRPr="008F7631" w:rsidRDefault="008F7631" w:rsidP="008F7631">
      <w:pPr>
        <w:autoSpaceDE w:val="0"/>
        <w:autoSpaceDN w:val="0"/>
        <w:adjustRightInd w:val="0"/>
        <w:spacing w:line="235" w:lineRule="auto"/>
        <w:ind w:firstLine="709"/>
        <w:jc w:val="both"/>
        <w:rPr>
          <w:bCs/>
          <w:sz w:val="20"/>
          <w:szCs w:val="20"/>
        </w:rPr>
      </w:pPr>
      <w:r w:rsidRPr="008F7631">
        <w:rPr>
          <w:bCs/>
          <w:sz w:val="20"/>
          <w:szCs w:val="20"/>
        </w:rPr>
        <w:t>внедрить инновационные технологии в деятельность учреждений культуры, повысить их конкурентоспособность;</w:t>
      </w:r>
    </w:p>
    <w:p w:rsidR="008F7631" w:rsidRPr="008F7631" w:rsidRDefault="008F7631" w:rsidP="008F7631">
      <w:pPr>
        <w:autoSpaceDE w:val="0"/>
        <w:autoSpaceDN w:val="0"/>
        <w:adjustRightInd w:val="0"/>
        <w:spacing w:line="235" w:lineRule="auto"/>
        <w:ind w:firstLine="709"/>
        <w:jc w:val="both"/>
        <w:rPr>
          <w:bCs/>
          <w:sz w:val="20"/>
          <w:szCs w:val="20"/>
        </w:rPr>
      </w:pPr>
      <w:r w:rsidRPr="008F7631">
        <w:rPr>
          <w:bCs/>
          <w:sz w:val="20"/>
          <w:szCs w:val="20"/>
        </w:rPr>
        <w:t>вовлечь население в активную социокультурную деятельность, реализовать творческие инициативы населения;</w:t>
      </w:r>
    </w:p>
    <w:p w:rsidR="008F7631" w:rsidRPr="008F7631" w:rsidRDefault="008F7631" w:rsidP="008F7631">
      <w:pPr>
        <w:autoSpaceDE w:val="0"/>
        <w:autoSpaceDN w:val="0"/>
        <w:adjustRightInd w:val="0"/>
        <w:spacing w:line="235" w:lineRule="auto"/>
        <w:ind w:firstLine="709"/>
        <w:jc w:val="both"/>
        <w:rPr>
          <w:bCs/>
          <w:sz w:val="20"/>
          <w:szCs w:val="20"/>
        </w:rPr>
      </w:pPr>
      <w:r w:rsidRPr="008F7631">
        <w:rPr>
          <w:bCs/>
          <w:sz w:val="20"/>
          <w:szCs w:val="20"/>
        </w:rPr>
        <w:t>повысить доступность и качество предоставляемых учреждениями культуры услуг;</w:t>
      </w:r>
    </w:p>
    <w:p w:rsidR="008F7631" w:rsidRPr="008F7631" w:rsidRDefault="008F7631" w:rsidP="008F7631">
      <w:pPr>
        <w:autoSpaceDE w:val="0"/>
        <w:autoSpaceDN w:val="0"/>
        <w:adjustRightInd w:val="0"/>
        <w:spacing w:line="235" w:lineRule="auto"/>
        <w:ind w:firstLine="709"/>
        <w:jc w:val="both"/>
        <w:rPr>
          <w:bCs/>
          <w:sz w:val="20"/>
          <w:szCs w:val="20"/>
        </w:rPr>
      </w:pPr>
      <w:r w:rsidRPr="008F7631">
        <w:rPr>
          <w:bCs/>
          <w:sz w:val="20"/>
          <w:szCs w:val="20"/>
        </w:rPr>
        <w:t xml:space="preserve">создать условия для сохранения этнокультурного многообразия народов, проживающих на территории Аликовского </w:t>
      </w:r>
      <w:r w:rsidRPr="008F7631">
        <w:rPr>
          <w:bCs/>
          <w:color w:val="000000"/>
          <w:sz w:val="20"/>
          <w:szCs w:val="20"/>
        </w:rPr>
        <w:t>муниципального округа</w:t>
      </w:r>
      <w:r w:rsidRPr="008F7631">
        <w:rPr>
          <w:bCs/>
          <w:sz w:val="20"/>
          <w:szCs w:val="20"/>
        </w:rPr>
        <w:t xml:space="preserve"> Чувашской Республики, повышения их общей культуры, укрепления гражданского единства и гармонизации межнациональных отношений;</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реализовать мероприятия по созданию и обеспечению функционирования общероссийского информационно-архивного пространства;</w:t>
      </w:r>
    </w:p>
    <w:p w:rsidR="008F7631" w:rsidRPr="008F7631" w:rsidRDefault="008F7631" w:rsidP="008F7631">
      <w:pPr>
        <w:pStyle w:val="aff7"/>
        <w:spacing w:line="240" w:lineRule="atLeast"/>
        <w:ind w:firstLine="567"/>
        <w:jc w:val="both"/>
        <w:rPr>
          <w:rFonts w:ascii="Times New Roman" w:hAnsi="Times New Roman"/>
          <w:sz w:val="20"/>
          <w:szCs w:val="20"/>
        </w:rPr>
      </w:pPr>
      <w:r w:rsidRPr="008F7631">
        <w:rPr>
          <w:rFonts w:ascii="Times New Roman" w:hAnsi="Times New Roman"/>
          <w:sz w:val="20"/>
          <w:szCs w:val="20"/>
        </w:rPr>
        <w:t>повысить эффективность комплектования, хранения, учета и использования архивных документов;</w:t>
      </w:r>
    </w:p>
    <w:p w:rsidR="008F7631" w:rsidRPr="008F7631" w:rsidRDefault="008F7631" w:rsidP="008F7631">
      <w:pPr>
        <w:pStyle w:val="aff7"/>
        <w:spacing w:line="240" w:lineRule="atLeast"/>
        <w:ind w:firstLine="567"/>
        <w:jc w:val="both"/>
        <w:rPr>
          <w:rFonts w:ascii="Times New Roman" w:hAnsi="Times New Roman"/>
          <w:sz w:val="20"/>
          <w:szCs w:val="20"/>
        </w:rPr>
      </w:pPr>
      <w:r w:rsidRPr="008F7631">
        <w:rPr>
          <w:rFonts w:ascii="Times New Roman" w:hAnsi="Times New Roman"/>
          <w:sz w:val="20"/>
          <w:szCs w:val="20"/>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Аликовского муниципального округа.</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Муниципальная программа будет реализовываться в 2022–2035 годах в три этапа:</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1 этап – 2023–2025 годы.</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На 1 этапе будет продолжена реализация начатых ранее мероприятий по развитию отрасли культуры.</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2 этап – 2026–2030 годы.</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За счет реализации мероприятий 2 этапа будут достигнуты следующие результаты:</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соотношение средней заработной платы работников учреждений культуры и средней заработной платы по Чувашской Республике- 79,7 %</w:t>
      </w:r>
    </w:p>
    <w:p w:rsidR="008F7631" w:rsidRPr="008F7631" w:rsidRDefault="008F7631" w:rsidP="008F7631">
      <w:pPr>
        <w:autoSpaceDE w:val="0"/>
        <w:autoSpaceDN w:val="0"/>
        <w:adjustRightInd w:val="0"/>
        <w:spacing w:line="235" w:lineRule="auto"/>
        <w:jc w:val="both"/>
        <w:rPr>
          <w:sz w:val="20"/>
          <w:szCs w:val="20"/>
        </w:rPr>
      </w:pPr>
      <w:r w:rsidRPr="008F7631">
        <w:rPr>
          <w:sz w:val="20"/>
          <w:szCs w:val="20"/>
        </w:rPr>
        <w:t xml:space="preserve">            уровень удовлетворенности населения качеством предоставления государственных услуг в сфере культуры – 92,0 процента;</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увеличение числа посещений организаций культуры на 1,5 процентов по отношению к 2022 году;</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3 этап – 2031–2035 годы.</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lastRenderedPageBreak/>
        <w:t>За счет реализации мероприятий 3 этапа будут достигнуты следующие результаты:</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соотношение средней заработной платы работников учреждений культуры и средней заработной платы по Чувашской Республике -79,7%</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уровень удовлетворенности населения качеством предоставления государственных услуг в сфере культуры – 92,0 процента;</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увеличение числа посещений организаций культуры на 1,5 процентов по отношению к 2022 году;</w:t>
      </w:r>
    </w:p>
    <w:p w:rsidR="008F7631" w:rsidRPr="008F7631" w:rsidRDefault="008F7631" w:rsidP="008F7631">
      <w:pPr>
        <w:autoSpaceDE w:val="0"/>
        <w:autoSpaceDN w:val="0"/>
        <w:spacing w:line="235" w:lineRule="auto"/>
        <w:ind w:firstLine="709"/>
        <w:jc w:val="both"/>
        <w:rPr>
          <w:bCs/>
          <w:sz w:val="20"/>
          <w:szCs w:val="20"/>
        </w:rPr>
      </w:pPr>
      <w:r w:rsidRPr="008F7631">
        <w:rPr>
          <w:bCs/>
          <w:sz w:val="20"/>
          <w:szCs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8F7631" w:rsidRPr="008F7631" w:rsidRDefault="008F7631" w:rsidP="008F7631">
      <w:pPr>
        <w:autoSpaceDE w:val="0"/>
        <w:autoSpaceDN w:val="0"/>
        <w:adjustRightInd w:val="0"/>
        <w:ind w:firstLine="709"/>
        <w:jc w:val="both"/>
        <w:rPr>
          <w:bCs/>
          <w:sz w:val="20"/>
          <w:szCs w:val="20"/>
        </w:rPr>
      </w:pPr>
      <w:r w:rsidRPr="008F7631">
        <w:rPr>
          <w:bCs/>
          <w:sz w:val="20"/>
          <w:szCs w:val="20"/>
        </w:rPr>
        <w:t xml:space="preserve">Целевые индикаторы и показатели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(табл. 1). </w:t>
      </w:r>
    </w:p>
    <w:p w:rsidR="008F7631" w:rsidRPr="008F7631" w:rsidRDefault="008F7631" w:rsidP="008F7631">
      <w:pPr>
        <w:autoSpaceDE w:val="0"/>
        <w:autoSpaceDN w:val="0"/>
        <w:adjustRightInd w:val="0"/>
        <w:ind w:firstLine="709"/>
        <w:jc w:val="both"/>
        <w:rPr>
          <w:bCs/>
          <w:sz w:val="20"/>
          <w:szCs w:val="20"/>
        </w:rPr>
      </w:pPr>
      <w:r w:rsidRPr="008F7631">
        <w:rPr>
          <w:bCs/>
          <w:sz w:val="20"/>
          <w:szCs w:val="2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(достижение максимального значения или насыщения).</w:t>
      </w:r>
    </w:p>
    <w:p w:rsidR="008F7631" w:rsidRPr="008F7631" w:rsidRDefault="008F7631" w:rsidP="008F7631">
      <w:pPr>
        <w:autoSpaceDE w:val="0"/>
        <w:autoSpaceDN w:val="0"/>
        <w:adjustRightInd w:val="0"/>
        <w:ind w:firstLine="708"/>
        <w:rPr>
          <w:bCs/>
          <w:sz w:val="20"/>
          <w:szCs w:val="20"/>
        </w:rPr>
      </w:pPr>
    </w:p>
    <w:p w:rsidR="008F7631" w:rsidRPr="008F7631" w:rsidRDefault="008F7631" w:rsidP="008F7631">
      <w:pPr>
        <w:autoSpaceDE w:val="0"/>
        <w:autoSpaceDN w:val="0"/>
        <w:adjustRightInd w:val="0"/>
        <w:ind w:firstLine="708"/>
        <w:jc w:val="right"/>
        <w:rPr>
          <w:bCs/>
          <w:sz w:val="20"/>
          <w:szCs w:val="20"/>
        </w:rPr>
      </w:pPr>
      <w:r w:rsidRPr="008F7631">
        <w:rPr>
          <w:bCs/>
          <w:sz w:val="20"/>
          <w:szCs w:val="20"/>
        </w:rPr>
        <w:t>Таблица 1</w:t>
      </w:r>
    </w:p>
    <w:p w:rsidR="008F7631" w:rsidRPr="008F7631" w:rsidRDefault="008F7631" w:rsidP="008F7631">
      <w:pPr>
        <w:autoSpaceDE w:val="0"/>
        <w:autoSpaceDN w:val="0"/>
        <w:adjustRightInd w:val="0"/>
        <w:ind w:firstLine="708"/>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964"/>
        <w:gridCol w:w="4824"/>
        <w:gridCol w:w="2840"/>
      </w:tblGrid>
      <w:tr w:rsidR="008F7631" w:rsidRPr="008F7631" w:rsidTr="008F7631">
        <w:tc>
          <w:tcPr>
            <w:tcW w:w="1020" w:type="pct"/>
            <w:shd w:val="clear" w:color="auto" w:fill="auto"/>
          </w:tcPr>
          <w:p w:rsidR="008F7631" w:rsidRPr="008F7631" w:rsidRDefault="008F7631" w:rsidP="008F7631">
            <w:pPr>
              <w:autoSpaceDE w:val="0"/>
              <w:autoSpaceDN w:val="0"/>
              <w:adjustRightInd w:val="0"/>
              <w:jc w:val="center"/>
              <w:rPr>
                <w:bCs/>
                <w:sz w:val="20"/>
                <w:szCs w:val="20"/>
              </w:rPr>
            </w:pPr>
            <w:r w:rsidRPr="008F7631">
              <w:rPr>
                <w:bCs/>
                <w:sz w:val="20"/>
                <w:szCs w:val="20"/>
              </w:rPr>
              <w:t>Цели Муниципальной программы</w:t>
            </w:r>
          </w:p>
        </w:tc>
        <w:tc>
          <w:tcPr>
            <w:tcW w:w="2505" w:type="pct"/>
            <w:shd w:val="clear" w:color="auto" w:fill="auto"/>
          </w:tcPr>
          <w:p w:rsidR="008F7631" w:rsidRPr="008F7631" w:rsidRDefault="008F7631" w:rsidP="008F7631">
            <w:pPr>
              <w:autoSpaceDE w:val="0"/>
              <w:autoSpaceDN w:val="0"/>
              <w:adjustRightInd w:val="0"/>
              <w:jc w:val="center"/>
              <w:rPr>
                <w:bCs/>
                <w:sz w:val="20"/>
                <w:szCs w:val="20"/>
              </w:rPr>
            </w:pPr>
            <w:r w:rsidRPr="008F7631">
              <w:rPr>
                <w:bCs/>
                <w:sz w:val="20"/>
                <w:szCs w:val="20"/>
              </w:rPr>
              <w:t>Задачи Муниципальной программы</w:t>
            </w:r>
          </w:p>
        </w:tc>
        <w:tc>
          <w:tcPr>
            <w:tcW w:w="1475" w:type="pct"/>
            <w:shd w:val="clear" w:color="auto" w:fill="auto"/>
          </w:tcPr>
          <w:p w:rsidR="008F7631" w:rsidRPr="008F7631" w:rsidRDefault="008F7631" w:rsidP="008F7631">
            <w:pPr>
              <w:autoSpaceDE w:val="0"/>
              <w:autoSpaceDN w:val="0"/>
              <w:adjustRightInd w:val="0"/>
              <w:jc w:val="center"/>
              <w:rPr>
                <w:bCs/>
                <w:sz w:val="20"/>
                <w:szCs w:val="20"/>
              </w:rPr>
            </w:pPr>
            <w:r w:rsidRPr="008F7631">
              <w:rPr>
                <w:bCs/>
                <w:sz w:val="20"/>
                <w:szCs w:val="20"/>
              </w:rPr>
              <w:t xml:space="preserve">Целевые индикаторы </w:t>
            </w:r>
          </w:p>
          <w:p w:rsidR="008F7631" w:rsidRPr="008F7631" w:rsidRDefault="008F7631" w:rsidP="008F7631">
            <w:pPr>
              <w:autoSpaceDE w:val="0"/>
              <w:autoSpaceDN w:val="0"/>
              <w:adjustRightInd w:val="0"/>
              <w:jc w:val="center"/>
              <w:rPr>
                <w:bCs/>
                <w:sz w:val="20"/>
                <w:szCs w:val="20"/>
              </w:rPr>
            </w:pPr>
            <w:r w:rsidRPr="008F7631">
              <w:rPr>
                <w:bCs/>
                <w:sz w:val="20"/>
                <w:szCs w:val="20"/>
              </w:rPr>
              <w:t>и показатели Муниципальной программы</w:t>
            </w:r>
          </w:p>
        </w:tc>
      </w:tr>
      <w:tr w:rsidR="008F7631" w:rsidRPr="008F7631" w:rsidTr="008F7631">
        <w:tc>
          <w:tcPr>
            <w:tcW w:w="1020" w:type="pct"/>
          </w:tcPr>
          <w:p w:rsidR="008F7631" w:rsidRPr="008F7631" w:rsidRDefault="008F7631" w:rsidP="008F7631">
            <w:pPr>
              <w:autoSpaceDE w:val="0"/>
              <w:autoSpaceDN w:val="0"/>
              <w:adjustRightInd w:val="0"/>
              <w:rPr>
                <w:bCs/>
                <w:sz w:val="20"/>
                <w:szCs w:val="20"/>
              </w:rPr>
            </w:pPr>
            <w:r w:rsidRPr="008F7631">
              <w:rPr>
                <w:bCs/>
                <w:sz w:val="20"/>
                <w:szCs w:val="20"/>
              </w:rPr>
              <w:t>Активизация культурного потенциала Аликовского</w:t>
            </w:r>
          </w:p>
          <w:p w:rsidR="008F7631" w:rsidRPr="008F7631" w:rsidRDefault="008F7631" w:rsidP="008F7631">
            <w:pPr>
              <w:autoSpaceDE w:val="0"/>
              <w:autoSpaceDN w:val="0"/>
              <w:adjustRightInd w:val="0"/>
              <w:rPr>
                <w:bCs/>
                <w:sz w:val="20"/>
                <w:szCs w:val="20"/>
              </w:rPr>
            </w:pPr>
            <w:r w:rsidRPr="008F7631">
              <w:rPr>
                <w:bCs/>
                <w:sz w:val="20"/>
                <w:szCs w:val="20"/>
              </w:rPr>
              <w:t>муниципального округа Чувашской Республики</w:t>
            </w:r>
          </w:p>
          <w:p w:rsidR="008F7631" w:rsidRPr="008F7631" w:rsidRDefault="008F7631" w:rsidP="008F7631">
            <w:pPr>
              <w:autoSpaceDE w:val="0"/>
              <w:autoSpaceDN w:val="0"/>
              <w:adjustRightInd w:val="0"/>
              <w:rPr>
                <w:bCs/>
                <w:sz w:val="20"/>
                <w:szCs w:val="20"/>
              </w:rPr>
            </w:pPr>
          </w:p>
        </w:tc>
        <w:tc>
          <w:tcPr>
            <w:tcW w:w="2505" w:type="pct"/>
          </w:tcPr>
          <w:p w:rsidR="008F7631" w:rsidRPr="008F7631" w:rsidRDefault="008F7631" w:rsidP="008F7631">
            <w:pPr>
              <w:autoSpaceDE w:val="0"/>
              <w:autoSpaceDN w:val="0"/>
              <w:adjustRightInd w:val="0"/>
              <w:rPr>
                <w:bCs/>
                <w:sz w:val="20"/>
                <w:szCs w:val="20"/>
              </w:rPr>
            </w:pPr>
            <w:r w:rsidRPr="008F7631">
              <w:rPr>
                <w:sz w:val="20"/>
                <w:szCs w:val="20"/>
              </w:rPr>
              <w:t>создание благоприятных условий для устойчивого развития сфер культуры и туризма</w:t>
            </w:r>
          </w:p>
        </w:tc>
        <w:tc>
          <w:tcPr>
            <w:tcW w:w="1475" w:type="pct"/>
          </w:tcPr>
          <w:p w:rsidR="008F7631" w:rsidRPr="008F7631" w:rsidRDefault="008F7631" w:rsidP="008F7631">
            <w:pPr>
              <w:autoSpaceDE w:val="0"/>
              <w:autoSpaceDN w:val="0"/>
              <w:adjustRightInd w:val="0"/>
              <w:rPr>
                <w:bCs/>
                <w:sz w:val="20"/>
                <w:szCs w:val="20"/>
              </w:rPr>
            </w:pPr>
            <w:r w:rsidRPr="008F7631">
              <w:rPr>
                <w:bCs/>
                <w:sz w:val="20"/>
                <w:szCs w:val="20"/>
              </w:rPr>
              <w:t>уровень удовлетворенности населения качеством предоставления муниципальных услуг в сфере культуры</w:t>
            </w:r>
          </w:p>
        </w:tc>
      </w:tr>
      <w:tr w:rsidR="008F7631" w:rsidRPr="008F7631" w:rsidTr="008F7631">
        <w:tc>
          <w:tcPr>
            <w:tcW w:w="1020" w:type="pct"/>
          </w:tcPr>
          <w:p w:rsidR="008F7631" w:rsidRPr="008F7631" w:rsidRDefault="008F7631" w:rsidP="008F7631">
            <w:pPr>
              <w:autoSpaceDE w:val="0"/>
              <w:autoSpaceDN w:val="0"/>
              <w:adjustRightInd w:val="0"/>
              <w:rPr>
                <w:bCs/>
                <w:color w:val="000000"/>
                <w:sz w:val="20"/>
                <w:szCs w:val="20"/>
              </w:rPr>
            </w:pPr>
            <w:r w:rsidRPr="008F7631">
              <w:rPr>
                <w:bCs/>
                <w:color w:val="000000"/>
                <w:sz w:val="20"/>
                <w:szCs w:val="20"/>
              </w:rPr>
              <w:t>Содействие формированию гармонично развитой личности, способной к активному участию в реализации государственной культурной политики</w:t>
            </w:r>
          </w:p>
          <w:p w:rsidR="008F7631" w:rsidRPr="008F7631" w:rsidRDefault="008F7631" w:rsidP="008F7631">
            <w:pPr>
              <w:autoSpaceDE w:val="0"/>
              <w:autoSpaceDN w:val="0"/>
              <w:adjustRightInd w:val="0"/>
              <w:rPr>
                <w:bCs/>
                <w:color w:val="000000"/>
                <w:sz w:val="20"/>
                <w:szCs w:val="20"/>
              </w:rPr>
            </w:pPr>
          </w:p>
        </w:tc>
        <w:tc>
          <w:tcPr>
            <w:tcW w:w="2505" w:type="pct"/>
          </w:tcPr>
          <w:p w:rsidR="008F7631" w:rsidRPr="008F7631" w:rsidRDefault="008F7631" w:rsidP="008F7631">
            <w:pPr>
              <w:autoSpaceDE w:val="0"/>
              <w:autoSpaceDN w:val="0"/>
              <w:adjustRightInd w:val="0"/>
              <w:rPr>
                <w:color w:val="000000"/>
                <w:sz w:val="20"/>
                <w:szCs w:val="20"/>
              </w:rPr>
            </w:pPr>
            <w:r w:rsidRPr="008F7631">
              <w:rPr>
                <w:color w:val="000000"/>
                <w:sz w:val="20"/>
                <w:szCs w:val="20"/>
              </w:rPr>
              <w:t>создание условий для реализации каждым человеком его творческого потенциала;</w:t>
            </w:r>
          </w:p>
          <w:p w:rsidR="008F7631" w:rsidRPr="008F7631" w:rsidRDefault="008F7631" w:rsidP="008F7631">
            <w:pPr>
              <w:autoSpaceDE w:val="0"/>
              <w:autoSpaceDN w:val="0"/>
              <w:adjustRightInd w:val="0"/>
              <w:rPr>
                <w:bCs/>
                <w:color w:val="000000"/>
                <w:sz w:val="20"/>
                <w:szCs w:val="20"/>
              </w:rPr>
            </w:pPr>
          </w:p>
        </w:tc>
        <w:tc>
          <w:tcPr>
            <w:tcW w:w="1475" w:type="pct"/>
          </w:tcPr>
          <w:p w:rsidR="008F7631" w:rsidRPr="008F7631" w:rsidRDefault="008F7631" w:rsidP="008F7631">
            <w:pPr>
              <w:autoSpaceDE w:val="0"/>
              <w:autoSpaceDN w:val="0"/>
              <w:adjustRightInd w:val="0"/>
              <w:rPr>
                <w:bCs/>
                <w:color w:val="000000"/>
                <w:sz w:val="20"/>
                <w:szCs w:val="20"/>
              </w:rPr>
            </w:pPr>
            <w:r w:rsidRPr="008F7631">
              <w:rPr>
                <w:bCs/>
                <w:color w:val="000000"/>
                <w:sz w:val="20"/>
                <w:szCs w:val="20"/>
              </w:rPr>
              <w:t>увеличение числа посещений организаций культуры по отношению к 2022 году</w:t>
            </w:r>
          </w:p>
          <w:p w:rsidR="008F7631" w:rsidRPr="008F7631" w:rsidRDefault="008F7631" w:rsidP="008F7631">
            <w:pPr>
              <w:autoSpaceDE w:val="0"/>
              <w:autoSpaceDN w:val="0"/>
              <w:adjustRightInd w:val="0"/>
              <w:rPr>
                <w:bCs/>
                <w:color w:val="000000"/>
                <w:sz w:val="20"/>
                <w:szCs w:val="20"/>
              </w:rPr>
            </w:pPr>
          </w:p>
        </w:tc>
      </w:tr>
      <w:tr w:rsidR="008F7631" w:rsidRPr="008F7631" w:rsidTr="008F7631">
        <w:tc>
          <w:tcPr>
            <w:tcW w:w="1020" w:type="pct"/>
          </w:tcPr>
          <w:p w:rsidR="008F7631" w:rsidRPr="008F7631" w:rsidRDefault="008F7631" w:rsidP="008F7631">
            <w:pPr>
              <w:autoSpaceDE w:val="0"/>
              <w:autoSpaceDN w:val="0"/>
              <w:adjustRightInd w:val="0"/>
              <w:rPr>
                <w:bCs/>
                <w:color w:val="000000"/>
                <w:sz w:val="20"/>
                <w:szCs w:val="20"/>
              </w:rPr>
            </w:pPr>
            <w:r w:rsidRPr="008F7631">
              <w:rPr>
                <w:bCs/>
                <w:color w:val="000000"/>
                <w:sz w:val="20"/>
                <w:szCs w:val="20"/>
              </w:rPr>
              <w:t>Сохранение культурного наследия и создание условий для развития культуры и туризма</w:t>
            </w:r>
          </w:p>
          <w:p w:rsidR="008F7631" w:rsidRPr="008F7631" w:rsidRDefault="008F7631" w:rsidP="008F7631">
            <w:pPr>
              <w:autoSpaceDE w:val="0"/>
              <w:autoSpaceDN w:val="0"/>
              <w:adjustRightInd w:val="0"/>
              <w:rPr>
                <w:bCs/>
                <w:color w:val="000000"/>
                <w:sz w:val="20"/>
                <w:szCs w:val="20"/>
              </w:rPr>
            </w:pPr>
          </w:p>
          <w:p w:rsidR="008F7631" w:rsidRPr="008F7631" w:rsidRDefault="008F7631" w:rsidP="008F7631">
            <w:pPr>
              <w:autoSpaceDE w:val="0"/>
              <w:autoSpaceDN w:val="0"/>
              <w:adjustRightInd w:val="0"/>
              <w:rPr>
                <w:bCs/>
                <w:color w:val="000000"/>
                <w:sz w:val="20"/>
                <w:szCs w:val="20"/>
              </w:rPr>
            </w:pPr>
          </w:p>
        </w:tc>
        <w:tc>
          <w:tcPr>
            <w:tcW w:w="2505" w:type="pct"/>
          </w:tcPr>
          <w:p w:rsidR="008F7631" w:rsidRPr="008F7631" w:rsidRDefault="008F7631" w:rsidP="008F7631">
            <w:pPr>
              <w:autoSpaceDE w:val="0"/>
              <w:autoSpaceDN w:val="0"/>
              <w:adjustRightInd w:val="0"/>
              <w:rPr>
                <w:color w:val="000000"/>
                <w:sz w:val="20"/>
                <w:szCs w:val="20"/>
              </w:rPr>
            </w:pPr>
            <w:r w:rsidRPr="008F7631">
              <w:rPr>
                <w:color w:val="000000"/>
                <w:sz w:val="20"/>
                <w:szCs w:val="20"/>
              </w:rPr>
              <w:t>сохранение культурного наследия и создание условий для развития культуры;</w:t>
            </w:r>
          </w:p>
          <w:p w:rsidR="008F7631" w:rsidRPr="008F7631" w:rsidRDefault="008F7631" w:rsidP="008F7631">
            <w:pPr>
              <w:autoSpaceDE w:val="0"/>
              <w:autoSpaceDN w:val="0"/>
              <w:adjustRightInd w:val="0"/>
              <w:rPr>
                <w:bCs/>
                <w:color w:val="000000"/>
                <w:sz w:val="20"/>
                <w:szCs w:val="20"/>
              </w:rPr>
            </w:pPr>
            <w:r w:rsidRPr="008F7631">
              <w:rPr>
                <w:color w:val="000000"/>
                <w:sz w:val="20"/>
                <w:szCs w:val="20"/>
              </w:rPr>
              <w:t>обеспечение гражданам доступа к культурным ценностям</w:t>
            </w:r>
          </w:p>
        </w:tc>
        <w:tc>
          <w:tcPr>
            <w:tcW w:w="1475" w:type="pct"/>
          </w:tcPr>
          <w:p w:rsidR="008F7631" w:rsidRPr="008F7631" w:rsidRDefault="008F7631" w:rsidP="008F7631">
            <w:pPr>
              <w:autoSpaceDE w:val="0"/>
              <w:autoSpaceDN w:val="0"/>
              <w:adjustRightInd w:val="0"/>
              <w:rPr>
                <w:bCs/>
                <w:color w:val="000000"/>
                <w:sz w:val="20"/>
                <w:szCs w:val="20"/>
              </w:rPr>
            </w:pPr>
            <w:r w:rsidRPr="008F7631">
              <w:rPr>
                <w:bCs/>
                <w:color w:val="000000"/>
                <w:sz w:val="20"/>
                <w:szCs w:val="20"/>
              </w:rPr>
              <w:t>увеличение числа обращений к цифровым ресурсам культуры</w:t>
            </w:r>
          </w:p>
        </w:tc>
      </w:tr>
    </w:tbl>
    <w:p w:rsidR="008F7631" w:rsidRPr="008F7631" w:rsidRDefault="008F7631" w:rsidP="008F7631">
      <w:pPr>
        <w:autoSpaceDE w:val="0"/>
        <w:autoSpaceDN w:val="0"/>
        <w:adjustRightInd w:val="0"/>
        <w:ind w:firstLine="539"/>
        <w:rPr>
          <w:bCs/>
          <w:color w:val="000000"/>
          <w:sz w:val="20"/>
          <w:szCs w:val="20"/>
        </w:rPr>
      </w:pPr>
    </w:p>
    <w:p w:rsidR="008F7631" w:rsidRPr="008F7631" w:rsidRDefault="008F7631" w:rsidP="008F7631">
      <w:pPr>
        <w:autoSpaceDE w:val="0"/>
        <w:autoSpaceDN w:val="0"/>
        <w:adjustRightInd w:val="0"/>
        <w:ind w:firstLine="539"/>
        <w:rPr>
          <w:bCs/>
          <w:color w:val="000000"/>
          <w:sz w:val="20"/>
          <w:szCs w:val="20"/>
        </w:rPr>
      </w:pPr>
    </w:p>
    <w:p w:rsidR="008F7631" w:rsidRPr="008F7631" w:rsidRDefault="008F7631" w:rsidP="008F7631">
      <w:pPr>
        <w:autoSpaceDE w:val="0"/>
        <w:autoSpaceDN w:val="0"/>
        <w:adjustRightInd w:val="0"/>
        <w:ind w:firstLine="539"/>
        <w:rPr>
          <w:bCs/>
          <w:color w:val="000000"/>
          <w:sz w:val="20"/>
          <w:szCs w:val="20"/>
        </w:rPr>
      </w:pPr>
    </w:p>
    <w:p w:rsidR="008F7631" w:rsidRPr="008F7631" w:rsidRDefault="008F7631" w:rsidP="008F7631">
      <w:pPr>
        <w:autoSpaceDE w:val="0"/>
        <w:autoSpaceDN w:val="0"/>
        <w:adjustRightInd w:val="0"/>
        <w:ind w:hanging="6"/>
        <w:jc w:val="center"/>
        <w:rPr>
          <w:b/>
          <w:sz w:val="20"/>
          <w:szCs w:val="20"/>
        </w:rPr>
      </w:pPr>
      <w:r w:rsidRPr="008F7631">
        <w:rPr>
          <w:b/>
          <w:sz w:val="20"/>
          <w:szCs w:val="20"/>
        </w:rPr>
        <w:t>Раздел II. Обобщенная характеристика основных мероприятий</w:t>
      </w:r>
    </w:p>
    <w:p w:rsidR="008F7631" w:rsidRPr="008F7631" w:rsidRDefault="008F7631" w:rsidP="008F7631">
      <w:pPr>
        <w:autoSpaceDE w:val="0"/>
        <w:autoSpaceDN w:val="0"/>
        <w:adjustRightInd w:val="0"/>
        <w:ind w:hanging="6"/>
        <w:jc w:val="center"/>
        <w:rPr>
          <w:b/>
          <w:sz w:val="20"/>
          <w:szCs w:val="20"/>
        </w:rPr>
      </w:pPr>
      <w:r w:rsidRPr="008F7631">
        <w:rPr>
          <w:b/>
          <w:sz w:val="20"/>
          <w:szCs w:val="20"/>
        </w:rPr>
        <w:t>Муниципальной программы</w:t>
      </w:r>
    </w:p>
    <w:p w:rsidR="008F7631" w:rsidRPr="008F7631" w:rsidRDefault="008F7631" w:rsidP="008F7631">
      <w:pPr>
        <w:autoSpaceDE w:val="0"/>
        <w:autoSpaceDN w:val="0"/>
        <w:adjustRightInd w:val="0"/>
        <w:ind w:firstLine="709"/>
        <w:rPr>
          <w:sz w:val="20"/>
          <w:szCs w:val="20"/>
        </w:rPr>
      </w:pPr>
    </w:p>
    <w:p w:rsidR="008F7631" w:rsidRPr="008F7631" w:rsidRDefault="008F7631" w:rsidP="008F7631">
      <w:pPr>
        <w:autoSpaceDE w:val="0"/>
        <w:autoSpaceDN w:val="0"/>
        <w:adjustRightInd w:val="0"/>
        <w:ind w:firstLine="709"/>
        <w:jc w:val="both"/>
        <w:rPr>
          <w:sz w:val="20"/>
          <w:szCs w:val="20"/>
        </w:rPr>
      </w:pPr>
      <w:r w:rsidRPr="008F7631">
        <w:rPr>
          <w:sz w:val="20"/>
          <w:szCs w:val="2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8F7631" w:rsidRPr="008F7631" w:rsidRDefault="008F7631" w:rsidP="008F7631">
      <w:pPr>
        <w:autoSpaceDE w:val="0"/>
        <w:autoSpaceDN w:val="0"/>
        <w:adjustRightInd w:val="0"/>
        <w:ind w:firstLine="709"/>
        <w:jc w:val="both"/>
        <w:rPr>
          <w:sz w:val="20"/>
          <w:szCs w:val="20"/>
        </w:rPr>
      </w:pPr>
      <w:r w:rsidRPr="008F7631">
        <w:rPr>
          <w:sz w:val="20"/>
          <w:szCs w:val="20"/>
        </w:rPr>
        <w:t xml:space="preserve">Реализация мероприятий Муниципальной программы обеспечивает решение задач Муниципальной программы. Мероприятия Муниципальной программы реализовываются в рамках двух подпрограмм. </w:t>
      </w:r>
    </w:p>
    <w:p w:rsidR="008F7631" w:rsidRPr="008F7631" w:rsidRDefault="008F7631" w:rsidP="008F7631">
      <w:pPr>
        <w:autoSpaceDE w:val="0"/>
        <w:autoSpaceDN w:val="0"/>
        <w:adjustRightInd w:val="0"/>
        <w:ind w:firstLine="709"/>
        <w:jc w:val="both"/>
        <w:rPr>
          <w:sz w:val="20"/>
          <w:szCs w:val="20"/>
        </w:rPr>
      </w:pPr>
      <w:r w:rsidRPr="008F7631">
        <w:rPr>
          <w:b/>
          <w:sz w:val="20"/>
          <w:szCs w:val="20"/>
        </w:rPr>
        <w:t>1. Подпрограмма «Развитие культуры»</w:t>
      </w:r>
      <w:r w:rsidRPr="008F7631">
        <w:rPr>
          <w:sz w:val="20"/>
          <w:szCs w:val="20"/>
        </w:rPr>
        <w:t xml:space="preserve"> Муниципальной программы предусматривает реализацию 11 основных мероприятий:</w:t>
      </w:r>
    </w:p>
    <w:p w:rsidR="008F7631" w:rsidRPr="008F7631" w:rsidRDefault="008F7631" w:rsidP="008F7631">
      <w:pPr>
        <w:autoSpaceDE w:val="0"/>
        <w:autoSpaceDN w:val="0"/>
        <w:adjustRightInd w:val="0"/>
        <w:ind w:firstLine="709"/>
        <w:jc w:val="both"/>
        <w:rPr>
          <w:b/>
          <w:sz w:val="20"/>
          <w:szCs w:val="20"/>
        </w:rPr>
      </w:pPr>
      <w:r w:rsidRPr="008F7631">
        <w:rPr>
          <w:b/>
          <w:sz w:val="20"/>
          <w:szCs w:val="20"/>
        </w:rPr>
        <w:t>Основное мероприятие 1. Сохранение, использование, популяризация и государственная охрана объектов культурного наследия.</w:t>
      </w:r>
    </w:p>
    <w:p w:rsidR="008F7631" w:rsidRPr="008F7631" w:rsidRDefault="008F7631" w:rsidP="008F7631">
      <w:pPr>
        <w:autoSpaceDE w:val="0"/>
        <w:autoSpaceDN w:val="0"/>
        <w:adjustRightInd w:val="0"/>
        <w:ind w:firstLine="709"/>
        <w:jc w:val="both"/>
        <w:rPr>
          <w:sz w:val="20"/>
          <w:szCs w:val="20"/>
        </w:rPr>
      </w:pPr>
      <w:r w:rsidRPr="008F7631">
        <w:rPr>
          <w:sz w:val="20"/>
          <w:szCs w:val="20"/>
        </w:rPr>
        <w:lastRenderedPageBreak/>
        <w:t>Мероприятие направлено на обеспечение сохранности, эффективное использование объектов культурного наследия, реализацию информационно-про</w:t>
      </w:r>
      <w:r w:rsidRPr="008F7631">
        <w:rPr>
          <w:sz w:val="20"/>
          <w:szCs w:val="20"/>
        </w:rPr>
        <w:softHyphen/>
        <w:t>светительских проектов по пропаганде объектов культурного наследия.</w:t>
      </w:r>
    </w:p>
    <w:p w:rsidR="008F7631" w:rsidRPr="008F7631" w:rsidRDefault="008F7631" w:rsidP="008F7631">
      <w:pPr>
        <w:autoSpaceDE w:val="0"/>
        <w:autoSpaceDN w:val="0"/>
        <w:adjustRightInd w:val="0"/>
        <w:ind w:firstLine="709"/>
        <w:jc w:val="both"/>
        <w:rPr>
          <w:b/>
          <w:sz w:val="20"/>
          <w:szCs w:val="20"/>
        </w:rPr>
      </w:pPr>
      <w:r w:rsidRPr="008F7631">
        <w:rPr>
          <w:b/>
          <w:sz w:val="20"/>
          <w:szCs w:val="20"/>
        </w:rPr>
        <w:t>Основное мероприятие 2. Развитие библиотечного дела.</w:t>
      </w:r>
    </w:p>
    <w:p w:rsidR="008F7631" w:rsidRPr="008F7631" w:rsidRDefault="008F7631" w:rsidP="008F7631">
      <w:pPr>
        <w:autoSpaceDE w:val="0"/>
        <w:autoSpaceDN w:val="0"/>
        <w:adjustRightInd w:val="0"/>
        <w:ind w:firstLine="709"/>
        <w:jc w:val="both"/>
        <w:rPr>
          <w:sz w:val="20"/>
          <w:szCs w:val="20"/>
        </w:rPr>
      </w:pPr>
      <w:r w:rsidRPr="008F7631">
        <w:rPr>
          <w:sz w:val="20"/>
          <w:szCs w:val="20"/>
        </w:rPr>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8F7631" w:rsidRPr="008F7631" w:rsidRDefault="008F7631" w:rsidP="008F7631">
      <w:pPr>
        <w:autoSpaceDE w:val="0"/>
        <w:autoSpaceDN w:val="0"/>
        <w:adjustRightInd w:val="0"/>
        <w:ind w:firstLine="709"/>
        <w:jc w:val="both"/>
        <w:rPr>
          <w:rFonts w:eastAsia="Calibri"/>
          <w:b/>
          <w:bCs/>
          <w:color w:val="000000"/>
          <w:sz w:val="20"/>
          <w:szCs w:val="20"/>
        </w:rPr>
      </w:pPr>
      <w:r w:rsidRPr="008F7631">
        <w:rPr>
          <w:rFonts w:eastAsia="Calibri"/>
          <w:b/>
          <w:color w:val="000000"/>
          <w:sz w:val="20"/>
          <w:szCs w:val="20"/>
        </w:rPr>
        <w:t>Основное мероприятие 3</w:t>
      </w:r>
      <w:r w:rsidRPr="008F7631">
        <w:rPr>
          <w:rFonts w:eastAsia="Calibri"/>
          <w:color w:val="000000"/>
          <w:sz w:val="20"/>
          <w:szCs w:val="20"/>
        </w:rPr>
        <w:t xml:space="preserve">. </w:t>
      </w:r>
      <w:r w:rsidRPr="008F7631">
        <w:rPr>
          <w:rFonts w:eastAsia="Calibri"/>
          <w:b/>
          <w:bCs/>
          <w:color w:val="000000"/>
          <w:sz w:val="20"/>
          <w:szCs w:val="20"/>
        </w:rPr>
        <w:t>Развитие музейного дела.</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Мероприятие направлено на создание условий для более широкого доступа населения к музейным собраниям, развитие новых форм музейной деятельности.</w:t>
      </w:r>
    </w:p>
    <w:p w:rsidR="008F7631" w:rsidRPr="008F7631" w:rsidRDefault="008F7631" w:rsidP="008F7631">
      <w:pPr>
        <w:autoSpaceDE w:val="0"/>
        <w:autoSpaceDN w:val="0"/>
        <w:adjustRightInd w:val="0"/>
        <w:ind w:firstLine="709"/>
        <w:jc w:val="both"/>
        <w:rPr>
          <w:rFonts w:eastAsia="Calibri"/>
          <w:b/>
          <w:bCs/>
          <w:color w:val="000000"/>
          <w:sz w:val="20"/>
          <w:szCs w:val="20"/>
        </w:rPr>
      </w:pPr>
      <w:r w:rsidRPr="008F7631">
        <w:rPr>
          <w:rFonts w:eastAsia="Calibri"/>
          <w:b/>
          <w:color w:val="000000"/>
          <w:sz w:val="20"/>
          <w:szCs w:val="20"/>
        </w:rPr>
        <w:t>Основное мероприятие 4</w:t>
      </w:r>
      <w:r w:rsidRPr="008F7631">
        <w:rPr>
          <w:rFonts w:eastAsia="Calibri"/>
          <w:color w:val="000000"/>
          <w:sz w:val="20"/>
          <w:szCs w:val="20"/>
        </w:rPr>
        <w:t xml:space="preserve">. </w:t>
      </w:r>
      <w:r w:rsidRPr="008F7631">
        <w:rPr>
          <w:rFonts w:eastAsia="Calibri"/>
          <w:b/>
          <w:bCs/>
          <w:color w:val="000000"/>
          <w:sz w:val="20"/>
          <w:szCs w:val="20"/>
        </w:rPr>
        <w:t xml:space="preserve">Развитие архивного дела. </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Мероприятие направлено на модернизацию архивной инфраструктуры улучшение качества предоставления муниципальных услуг в сфере архивного дела.</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b/>
          <w:color w:val="000000"/>
          <w:sz w:val="20"/>
          <w:szCs w:val="20"/>
        </w:rPr>
        <w:t>Основное мероприятие 5</w:t>
      </w:r>
      <w:r w:rsidRPr="008F7631">
        <w:rPr>
          <w:rFonts w:eastAsia="Calibri"/>
          <w:color w:val="000000"/>
          <w:sz w:val="20"/>
          <w:szCs w:val="20"/>
        </w:rPr>
        <w:t xml:space="preserve">.  </w:t>
      </w:r>
      <w:r w:rsidRPr="008F7631">
        <w:rPr>
          <w:rFonts w:eastAsia="Calibri"/>
          <w:b/>
          <w:bCs/>
          <w:color w:val="000000"/>
          <w:sz w:val="20"/>
          <w:szCs w:val="20"/>
        </w:rPr>
        <w:t>Развитие профессионального искусства.</w:t>
      </w:r>
      <w:r w:rsidRPr="008F7631">
        <w:rPr>
          <w:rFonts w:eastAsia="Calibri"/>
          <w:color w:val="000000"/>
          <w:sz w:val="20"/>
          <w:szCs w:val="20"/>
        </w:rPr>
        <w:t xml:space="preserve"> Мероприятие направлено на создание условий развития народных театральных и певческих коллективов муниципальных учреждений культуры, обеспечение максимальной доступности для граждан.</w:t>
      </w:r>
    </w:p>
    <w:p w:rsidR="008F7631" w:rsidRPr="008F7631" w:rsidRDefault="008F7631" w:rsidP="008F7631">
      <w:pPr>
        <w:autoSpaceDE w:val="0"/>
        <w:autoSpaceDN w:val="0"/>
        <w:adjustRightInd w:val="0"/>
        <w:ind w:firstLine="709"/>
        <w:jc w:val="both"/>
        <w:rPr>
          <w:rFonts w:eastAsia="Calibri"/>
          <w:b/>
          <w:bCs/>
          <w:color w:val="000000"/>
          <w:sz w:val="20"/>
          <w:szCs w:val="20"/>
        </w:rPr>
      </w:pPr>
      <w:r w:rsidRPr="008F7631">
        <w:rPr>
          <w:rFonts w:eastAsia="Calibri"/>
          <w:color w:val="000000"/>
          <w:sz w:val="20"/>
          <w:szCs w:val="20"/>
        </w:rPr>
        <w:t xml:space="preserve">  </w:t>
      </w:r>
      <w:r w:rsidRPr="008F7631">
        <w:rPr>
          <w:rFonts w:eastAsia="Calibri"/>
          <w:b/>
          <w:color w:val="000000"/>
          <w:sz w:val="20"/>
          <w:szCs w:val="20"/>
        </w:rPr>
        <w:t>Основное мероприятие 6</w:t>
      </w:r>
      <w:r w:rsidRPr="008F7631">
        <w:rPr>
          <w:rFonts w:eastAsia="Calibri"/>
          <w:color w:val="000000"/>
          <w:sz w:val="20"/>
          <w:szCs w:val="20"/>
        </w:rPr>
        <w:t xml:space="preserve">. </w:t>
      </w:r>
      <w:r w:rsidRPr="008F7631">
        <w:rPr>
          <w:rFonts w:eastAsia="Calibri"/>
          <w:b/>
          <w:bCs/>
          <w:color w:val="000000"/>
          <w:sz w:val="20"/>
          <w:szCs w:val="20"/>
        </w:rPr>
        <w:t>Развитие образования в сфере культуры и искусства.</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Мероприятие направлено на совершенствование художественного образования, обеспечение максимальной доступности для граждан образования в сфере культуры и искусства.</w:t>
      </w:r>
    </w:p>
    <w:p w:rsidR="008F7631" w:rsidRPr="008F7631" w:rsidRDefault="008F7631" w:rsidP="008F7631">
      <w:pPr>
        <w:autoSpaceDE w:val="0"/>
        <w:autoSpaceDN w:val="0"/>
        <w:adjustRightInd w:val="0"/>
        <w:ind w:firstLine="709"/>
        <w:jc w:val="both"/>
        <w:rPr>
          <w:rFonts w:eastAsia="Calibri"/>
          <w:b/>
          <w:bCs/>
          <w:color w:val="000000"/>
          <w:sz w:val="20"/>
          <w:szCs w:val="20"/>
        </w:rPr>
      </w:pPr>
      <w:r w:rsidRPr="008F7631">
        <w:rPr>
          <w:rFonts w:eastAsia="Calibri"/>
          <w:b/>
          <w:color w:val="000000"/>
          <w:sz w:val="20"/>
          <w:szCs w:val="20"/>
        </w:rPr>
        <w:t>Основное мероприятие 7</w:t>
      </w:r>
      <w:r w:rsidRPr="008F7631">
        <w:rPr>
          <w:rFonts w:eastAsia="Calibri"/>
          <w:color w:val="000000"/>
          <w:sz w:val="20"/>
          <w:szCs w:val="20"/>
        </w:rPr>
        <w:t xml:space="preserve">. </w:t>
      </w:r>
      <w:r w:rsidRPr="008F7631">
        <w:rPr>
          <w:rFonts w:eastAsia="Calibri"/>
          <w:b/>
          <w:bCs/>
          <w:color w:val="000000"/>
          <w:sz w:val="20"/>
          <w:szCs w:val="20"/>
        </w:rPr>
        <w:t>Сохранение и развитие народного творчества.</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p w:rsidR="008F7631" w:rsidRPr="008F7631" w:rsidRDefault="008F7631" w:rsidP="008F7631">
      <w:pPr>
        <w:autoSpaceDE w:val="0"/>
        <w:autoSpaceDN w:val="0"/>
        <w:adjustRightInd w:val="0"/>
        <w:jc w:val="both"/>
        <w:rPr>
          <w:rFonts w:eastAsia="Calibri"/>
          <w:color w:val="000000"/>
          <w:sz w:val="20"/>
          <w:szCs w:val="20"/>
        </w:rPr>
      </w:pPr>
      <w:r w:rsidRPr="008F7631">
        <w:rPr>
          <w:b/>
          <w:sz w:val="20"/>
          <w:szCs w:val="20"/>
        </w:rPr>
        <w:t xml:space="preserve">        Основное мероприятие 8.</w:t>
      </w:r>
      <w:r w:rsidRPr="008F7631">
        <w:rPr>
          <w:sz w:val="20"/>
          <w:szCs w:val="20"/>
        </w:rPr>
        <w:t xml:space="preserve"> </w:t>
      </w:r>
      <w:r w:rsidRPr="008F7631">
        <w:rPr>
          <w:b/>
          <w:bCs/>
          <w:sz w:val="20"/>
          <w:szCs w:val="20"/>
        </w:rPr>
        <w:t>Проведение мероприятий в сфере культуры и искусства.</w:t>
      </w:r>
      <w:r w:rsidRPr="008F7631">
        <w:rPr>
          <w:b/>
          <w:bCs/>
          <w:color w:val="000000"/>
          <w:sz w:val="20"/>
          <w:szCs w:val="20"/>
        </w:rPr>
        <w:t xml:space="preserve"> </w:t>
      </w:r>
      <w:r w:rsidRPr="008F7631">
        <w:rPr>
          <w:color w:val="000000"/>
          <w:sz w:val="20"/>
          <w:szCs w:val="20"/>
        </w:rPr>
        <w:t>Мероприятие направлено на обеспечение гражданам доступа к культурным ценностям; создание условий для реализации каждым человеком его творческого потенциала.</w:t>
      </w:r>
    </w:p>
    <w:p w:rsidR="008F7631" w:rsidRPr="008F7631" w:rsidRDefault="008F7631" w:rsidP="008F7631">
      <w:pPr>
        <w:autoSpaceDE w:val="0"/>
        <w:autoSpaceDN w:val="0"/>
        <w:adjustRightInd w:val="0"/>
        <w:ind w:firstLine="709"/>
        <w:jc w:val="both"/>
        <w:rPr>
          <w:b/>
          <w:sz w:val="20"/>
          <w:szCs w:val="20"/>
        </w:rPr>
      </w:pPr>
      <w:r w:rsidRPr="008F7631">
        <w:rPr>
          <w:b/>
          <w:sz w:val="20"/>
          <w:szCs w:val="20"/>
        </w:rPr>
        <w:t xml:space="preserve">Основное мероприятие 9. Реализация мероприятий регионального проекта «Культурная среда». </w:t>
      </w:r>
    </w:p>
    <w:p w:rsidR="008F7631" w:rsidRPr="008F7631" w:rsidRDefault="008F7631" w:rsidP="008F7631">
      <w:pPr>
        <w:autoSpaceDE w:val="0"/>
        <w:autoSpaceDN w:val="0"/>
        <w:adjustRightInd w:val="0"/>
        <w:ind w:firstLine="709"/>
        <w:jc w:val="both"/>
        <w:rPr>
          <w:sz w:val="20"/>
          <w:szCs w:val="20"/>
        </w:rPr>
      </w:pPr>
      <w:r w:rsidRPr="008F7631">
        <w:rPr>
          <w:sz w:val="20"/>
          <w:szCs w:val="20"/>
        </w:rPr>
        <w:t>Мероприятие направлено на повышение качества жизни населения Аликовского муниципального округа Чувашской Республики путем модернизации и реновации учреждений культуры.</w:t>
      </w:r>
    </w:p>
    <w:p w:rsidR="008F7631" w:rsidRPr="008F7631" w:rsidRDefault="008F7631" w:rsidP="008F7631">
      <w:pPr>
        <w:autoSpaceDE w:val="0"/>
        <w:autoSpaceDN w:val="0"/>
        <w:adjustRightInd w:val="0"/>
        <w:ind w:firstLine="709"/>
        <w:jc w:val="both"/>
        <w:rPr>
          <w:sz w:val="20"/>
          <w:szCs w:val="20"/>
        </w:rPr>
      </w:pPr>
      <w:r w:rsidRPr="008F7631">
        <w:rPr>
          <w:sz w:val="20"/>
          <w:szCs w:val="20"/>
        </w:rPr>
        <w:t xml:space="preserve">В рамках мероприятия, строительство (реконструкция) сельских культурно-досуговых учреждений, приобретение передвижных многофункциональных культурных центров (автоклубов), оснащение музыкальными инструментами детских школ искусств и профессиональных образовательных организаций в сфере культуры и искусства. </w:t>
      </w:r>
    </w:p>
    <w:p w:rsidR="008F7631" w:rsidRPr="008F7631" w:rsidRDefault="008F7631" w:rsidP="008F7631">
      <w:pPr>
        <w:autoSpaceDE w:val="0"/>
        <w:autoSpaceDN w:val="0"/>
        <w:adjustRightInd w:val="0"/>
        <w:ind w:firstLine="709"/>
        <w:jc w:val="both"/>
        <w:rPr>
          <w:b/>
          <w:sz w:val="20"/>
          <w:szCs w:val="20"/>
        </w:rPr>
      </w:pPr>
      <w:r w:rsidRPr="008F7631">
        <w:rPr>
          <w:b/>
          <w:sz w:val="20"/>
          <w:szCs w:val="20"/>
        </w:rPr>
        <w:t xml:space="preserve">Основное мероприятие 10. Реализация мероприятий регионального проекта </w:t>
      </w:r>
    </w:p>
    <w:p w:rsidR="008F7631" w:rsidRPr="008F7631" w:rsidRDefault="008F7631" w:rsidP="008F7631">
      <w:pPr>
        <w:autoSpaceDE w:val="0"/>
        <w:autoSpaceDN w:val="0"/>
        <w:adjustRightInd w:val="0"/>
        <w:ind w:firstLine="709"/>
        <w:jc w:val="both"/>
        <w:rPr>
          <w:b/>
          <w:sz w:val="20"/>
          <w:szCs w:val="20"/>
        </w:rPr>
      </w:pPr>
      <w:r w:rsidRPr="008F7631">
        <w:rPr>
          <w:b/>
          <w:sz w:val="20"/>
          <w:szCs w:val="20"/>
        </w:rPr>
        <w:t xml:space="preserve">«Творческие люди» </w:t>
      </w:r>
    </w:p>
    <w:p w:rsidR="008F7631" w:rsidRPr="008F7631" w:rsidRDefault="008F7631" w:rsidP="008F7631">
      <w:pPr>
        <w:autoSpaceDE w:val="0"/>
        <w:autoSpaceDN w:val="0"/>
        <w:adjustRightInd w:val="0"/>
        <w:ind w:firstLine="709"/>
        <w:jc w:val="both"/>
        <w:rPr>
          <w:sz w:val="20"/>
          <w:szCs w:val="20"/>
        </w:rPr>
      </w:pPr>
      <w:r w:rsidRPr="008F7631">
        <w:rPr>
          <w:sz w:val="20"/>
          <w:szCs w:val="20"/>
        </w:rPr>
        <w:t xml:space="preserve">Мероприятие направлено на поддержку творческих инициатив, способствующих самореализации населения, в первую очередь талантливых детей и молодежи; обеспечение условий для творческой самореализации граждан путем </w:t>
      </w:r>
      <w:proofErr w:type="spellStart"/>
      <w:r w:rsidRPr="008F7631">
        <w:rPr>
          <w:sz w:val="20"/>
          <w:szCs w:val="20"/>
        </w:rPr>
        <w:t>грантовой</w:t>
      </w:r>
      <w:proofErr w:type="spellEnd"/>
      <w:r w:rsidRPr="008F7631">
        <w:rPr>
          <w:sz w:val="20"/>
          <w:szCs w:val="20"/>
        </w:rPr>
        <w:t xml:space="preserve"> поддержки фестивалей любительских (самодеятельных) творческих коллективов; создание экспозиций (выставок) музеев, организацию передвижных и обменных выставок с ведущими федеральными и региональными музеями; содействие развитию волонтерского движения в целях сохранения культурного наследия народов Российской Федерации</w:t>
      </w:r>
    </w:p>
    <w:p w:rsidR="008F7631" w:rsidRPr="008F7631" w:rsidRDefault="008F7631" w:rsidP="008F7631">
      <w:pPr>
        <w:autoSpaceDE w:val="0"/>
        <w:autoSpaceDN w:val="0"/>
        <w:adjustRightInd w:val="0"/>
        <w:ind w:firstLine="709"/>
        <w:jc w:val="both"/>
        <w:rPr>
          <w:bCs/>
          <w:sz w:val="20"/>
          <w:szCs w:val="20"/>
        </w:rPr>
      </w:pPr>
      <w:r w:rsidRPr="008F7631">
        <w:rPr>
          <w:b/>
          <w:sz w:val="20"/>
          <w:szCs w:val="20"/>
        </w:rPr>
        <w:t>Основное мероприятие 11. Развитие приоритетных направлений развития туризма Аликовского муниципального округа.</w:t>
      </w:r>
    </w:p>
    <w:p w:rsidR="008F7631" w:rsidRPr="008F7631" w:rsidRDefault="008F7631" w:rsidP="008F7631">
      <w:pPr>
        <w:autoSpaceDE w:val="0"/>
        <w:autoSpaceDN w:val="0"/>
        <w:adjustRightInd w:val="0"/>
        <w:ind w:firstLine="709"/>
        <w:jc w:val="both"/>
        <w:rPr>
          <w:bCs/>
          <w:sz w:val="20"/>
          <w:szCs w:val="20"/>
        </w:rPr>
      </w:pPr>
      <w:r w:rsidRPr="008F7631">
        <w:rPr>
          <w:bCs/>
          <w:sz w:val="20"/>
          <w:szCs w:val="20"/>
        </w:rPr>
        <w:t>Мероприятие направлено на:</w:t>
      </w:r>
    </w:p>
    <w:p w:rsidR="008F7631" w:rsidRPr="008F7631" w:rsidRDefault="008F7631" w:rsidP="008F7631">
      <w:pPr>
        <w:autoSpaceDE w:val="0"/>
        <w:autoSpaceDN w:val="0"/>
        <w:adjustRightInd w:val="0"/>
        <w:ind w:firstLine="709"/>
        <w:jc w:val="both"/>
        <w:rPr>
          <w:bCs/>
          <w:sz w:val="20"/>
          <w:szCs w:val="20"/>
        </w:rPr>
      </w:pPr>
      <w:r w:rsidRPr="008F7631">
        <w:rPr>
          <w:bCs/>
          <w:sz w:val="20"/>
          <w:szCs w:val="20"/>
        </w:rPr>
        <w:t>развитие событийного туризма путем привлечения туристских потоков на крупные культурные, спортивные, деловые мероприятия, проводимые в Аликовском муниципальном округе,</w:t>
      </w:r>
    </w:p>
    <w:p w:rsidR="008F7631" w:rsidRPr="008F7631" w:rsidRDefault="008F7631" w:rsidP="008F7631">
      <w:pPr>
        <w:autoSpaceDE w:val="0"/>
        <w:autoSpaceDN w:val="0"/>
        <w:adjustRightInd w:val="0"/>
        <w:ind w:firstLine="709"/>
        <w:jc w:val="both"/>
        <w:rPr>
          <w:bCs/>
          <w:sz w:val="20"/>
          <w:szCs w:val="20"/>
        </w:rPr>
      </w:pPr>
      <w:r w:rsidRPr="008F7631">
        <w:rPr>
          <w:bCs/>
          <w:sz w:val="20"/>
          <w:szCs w:val="20"/>
        </w:rPr>
        <w:t xml:space="preserve">разработку мер по поддержке народных умельцев, развитию декоративно- прикладного искусства Аликовского </w:t>
      </w:r>
      <w:r w:rsidRPr="008F7631">
        <w:rPr>
          <w:bCs/>
          <w:color w:val="000000"/>
          <w:sz w:val="20"/>
          <w:szCs w:val="20"/>
        </w:rPr>
        <w:t>муниципального округа</w:t>
      </w:r>
      <w:r w:rsidRPr="008F7631">
        <w:rPr>
          <w:bCs/>
          <w:sz w:val="20"/>
          <w:szCs w:val="20"/>
        </w:rPr>
        <w:t xml:space="preserve"> и продвижению сувенирной продукции. </w:t>
      </w:r>
    </w:p>
    <w:p w:rsidR="008F7631" w:rsidRPr="008F7631" w:rsidRDefault="008F7631" w:rsidP="008F7631">
      <w:pPr>
        <w:autoSpaceDE w:val="0"/>
        <w:autoSpaceDN w:val="0"/>
        <w:adjustRightInd w:val="0"/>
        <w:ind w:firstLine="709"/>
        <w:jc w:val="both"/>
        <w:rPr>
          <w:b/>
          <w:sz w:val="20"/>
          <w:szCs w:val="20"/>
        </w:rPr>
      </w:pPr>
      <w:r w:rsidRPr="008F7631">
        <w:rPr>
          <w:b/>
          <w:sz w:val="20"/>
          <w:szCs w:val="20"/>
        </w:rPr>
        <w:t>Подпрограмма «Укрепление единства российской нации и этнокультурное развитие народов Чувашской Республики».</w:t>
      </w:r>
    </w:p>
    <w:p w:rsidR="008F7631" w:rsidRPr="008F7631" w:rsidRDefault="008F7631" w:rsidP="008F7631">
      <w:pPr>
        <w:autoSpaceDE w:val="0"/>
        <w:autoSpaceDN w:val="0"/>
        <w:adjustRightInd w:val="0"/>
        <w:ind w:firstLine="709"/>
        <w:jc w:val="both"/>
        <w:rPr>
          <w:sz w:val="20"/>
          <w:szCs w:val="20"/>
        </w:rPr>
      </w:pPr>
      <w:r w:rsidRPr="008F7631">
        <w:rPr>
          <w:b/>
          <w:bCs/>
          <w:sz w:val="20"/>
          <w:szCs w:val="20"/>
        </w:rPr>
        <w:t>Основное мероприятие 1.</w:t>
      </w:r>
      <w:r w:rsidRPr="008F7631">
        <w:rPr>
          <w:sz w:val="20"/>
          <w:szCs w:val="20"/>
        </w:rPr>
        <w:t xml:space="preserve">  Участие в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 </w:t>
      </w:r>
    </w:p>
    <w:p w:rsidR="008F7631" w:rsidRPr="008F7631" w:rsidRDefault="008F7631" w:rsidP="008F7631">
      <w:pPr>
        <w:autoSpaceDE w:val="0"/>
        <w:autoSpaceDN w:val="0"/>
        <w:adjustRightInd w:val="0"/>
        <w:ind w:firstLine="709"/>
        <w:jc w:val="both"/>
        <w:rPr>
          <w:sz w:val="20"/>
          <w:szCs w:val="20"/>
        </w:rPr>
      </w:pPr>
      <w:r w:rsidRPr="008F7631">
        <w:rPr>
          <w:sz w:val="20"/>
          <w:szCs w:val="20"/>
        </w:rPr>
        <w:t xml:space="preserve">Мероприятие направлено на формирование в обществе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 </w:t>
      </w:r>
    </w:p>
    <w:p w:rsidR="008F7631" w:rsidRPr="008F7631" w:rsidRDefault="008F7631" w:rsidP="008F7631">
      <w:pPr>
        <w:autoSpaceDE w:val="0"/>
        <w:autoSpaceDN w:val="0"/>
        <w:adjustRightInd w:val="0"/>
        <w:ind w:firstLine="709"/>
        <w:jc w:val="both"/>
        <w:rPr>
          <w:b/>
          <w:sz w:val="20"/>
          <w:szCs w:val="20"/>
        </w:rPr>
      </w:pPr>
      <w:r w:rsidRPr="008F7631">
        <w:rPr>
          <w:b/>
          <w:sz w:val="20"/>
          <w:szCs w:val="20"/>
        </w:rPr>
        <w:t xml:space="preserve">Основное мероприятие 2. </w:t>
      </w:r>
      <w:r w:rsidRPr="008F7631">
        <w:rPr>
          <w:color w:val="000000"/>
          <w:sz w:val="20"/>
          <w:szCs w:val="20"/>
        </w:rPr>
        <w:t>Участие в Реализации комплексной информационной кампании, направленной на сохранение и развитие межнационального согласия в Аликовском муниципальном округе, укрепление единства российской нации</w:t>
      </w:r>
    </w:p>
    <w:p w:rsidR="008F7631" w:rsidRPr="008F7631" w:rsidRDefault="008F7631" w:rsidP="008F7631">
      <w:pPr>
        <w:autoSpaceDE w:val="0"/>
        <w:autoSpaceDN w:val="0"/>
        <w:adjustRightInd w:val="0"/>
        <w:ind w:firstLine="709"/>
        <w:jc w:val="both"/>
        <w:rPr>
          <w:sz w:val="20"/>
          <w:szCs w:val="20"/>
        </w:rPr>
      </w:pPr>
    </w:p>
    <w:p w:rsidR="008F7631" w:rsidRPr="008F7631" w:rsidRDefault="008F7631" w:rsidP="008F7631">
      <w:pPr>
        <w:autoSpaceDE w:val="0"/>
        <w:autoSpaceDN w:val="0"/>
        <w:adjustRightInd w:val="0"/>
        <w:spacing w:line="235" w:lineRule="auto"/>
        <w:jc w:val="center"/>
        <w:outlineLvl w:val="0"/>
        <w:rPr>
          <w:b/>
          <w:sz w:val="20"/>
          <w:szCs w:val="20"/>
        </w:rPr>
      </w:pPr>
      <w:r w:rsidRPr="008F7631">
        <w:rPr>
          <w:b/>
          <w:sz w:val="20"/>
          <w:szCs w:val="20"/>
        </w:rPr>
        <w:t>Раздел III. Обоснование объема финансовых ресурсов, необходимых</w:t>
      </w:r>
    </w:p>
    <w:p w:rsidR="008F7631" w:rsidRPr="008F7631" w:rsidRDefault="008F7631" w:rsidP="008F7631">
      <w:pPr>
        <w:autoSpaceDE w:val="0"/>
        <w:autoSpaceDN w:val="0"/>
        <w:adjustRightInd w:val="0"/>
        <w:spacing w:line="235" w:lineRule="auto"/>
        <w:jc w:val="center"/>
        <w:outlineLvl w:val="0"/>
        <w:rPr>
          <w:b/>
          <w:sz w:val="20"/>
          <w:szCs w:val="20"/>
        </w:rPr>
      </w:pPr>
      <w:r w:rsidRPr="008F7631">
        <w:rPr>
          <w:b/>
          <w:sz w:val="20"/>
          <w:szCs w:val="20"/>
        </w:rPr>
        <w:t>для реализации муниципальной программы</w:t>
      </w:r>
    </w:p>
    <w:p w:rsidR="008F7631" w:rsidRPr="008F7631" w:rsidRDefault="008F7631" w:rsidP="008F7631">
      <w:pPr>
        <w:autoSpaceDE w:val="0"/>
        <w:autoSpaceDN w:val="0"/>
        <w:adjustRightInd w:val="0"/>
        <w:spacing w:line="235" w:lineRule="auto"/>
        <w:ind w:firstLine="709"/>
        <w:jc w:val="both"/>
        <w:outlineLvl w:val="0"/>
        <w:rPr>
          <w:sz w:val="20"/>
          <w:szCs w:val="20"/>
        </w:rPr>
      </w:pP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Расходы Муниципальной программы формируются за счет средств федерального бюджета, республиканского бюджета Чувашской Республики, бюджета Аликовского муниципального округа и внебюджетных источников.</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Распределение бюджетных ассигнований на реализацию Муниципальной программы утверждается решением Собрания депутатов Аликовского муниципального округа о бюджете Аликовского муниципального округа Чувашской Республики на очередной финансовый год и плановый период.</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Общий объем финансирования Муниципальной программы на 2023–</w:t>
      </w:r>
      <w:r w:rsidRPr="008F7631">
        <w:rPr>
          <w:sz w:val="20"/>
          <w:szCs w:val="20"/>
        </w:rPr>
        <w:br/>
        <w:t>2035 годы составляет   349 867,6 тыс. рублей, в том числе за счет средств федерального бюджета- 475,0 тыс. рублей, республиканского бюджета Чувашской Республики – 7373,6 тыс. рублей, внебюджетных источников - 12350,0 тыс. рублей. Показатели по годам и источникам финансирования приведены в табл. 2.</w:t>
      </w:r>
    </w:p>
    <w:p w:rsidR="008F7631" w:rsidRPr="008F7631" w:rsidRDefault="008F7631" w:rsidP="008F7631">
      <w:pPr>
        <w:autoSpaceDE w:val="0"/>
        <w:autoSpaceDN w:val="0"/>
        <w:adjustRightInd w:val="0"/>
        <w:spacing w:line="235" w:lineRule="auto"/>
        <w:ind w:firstLine="709"/>
        <w:jc w:val="both"/>
        <w:rPr>
          <w:sz w:val="20"/>
          <w:szCs w:val="20"/>
        </w:rPr>
      </w:pPr>
    </w:p>
    <w:p w:rsidR="008F7631" w:rsidRPr="008F7631" w:rsidRDefault="008F7631" w:rsidP="008F7631">
      <w:pPr>
        <w:autoSpaceDE w:val="0"/>
        <w:autoSpaceDN w:val="0"/>
        <w:adjustRightInd w:val="0"/>
        <w:spacing w:line="235" w:lineRule="auto"/>
        <w:jc w:val="right"/>
        <w:rPr>
          <w:sz w:val="20"/>
          <w:szCs w:val="20"/>
        </w:rPr>
      </w:pPr>
    </w:p>
    <w:p w:rsidR="008F7631" w:rsidRPr="008F7631" w:rsidRDefault="008F7631" w:rsidP="008F7631">
      <w:pPr>
        <w:autoSpaceDE w:val="0"/>
        <w:autoSpaceDN w:val="0"/>
        <w:adjustRightInd w:val="0"/>
        <w:spacing w:line="235" w:lineRule="auto"/>
        <w:jc w:val="right"/>
        <w:rPr>
          <w:sz w:val="20"/>
          <w:szCs w:val="20"/>
        </w:rPr>
      </w:pPr>
    </w:p>
    <w:p w:rsidR="008F7631" w:rsidRPr="008F7631" w:rsidRDefault="008F7631" w:rsidP="008F7631">
      <w:pPr>
        <w:autoSpaceDE w:val="0"/>
        <w:autoSpaceDN w:val="0"/>
        <w:adjustRightInd w:val="0"/>
        <w:spacing w:line="235" w:lineRule="auto"/>
        <w:jc w:val="right"/>
        <w:rPr>
          <w:sz w:val="20"/>
          <w:szCs w:val="20"/>
        </w:rPr>
      </w:pPr>
    </w:p>
    <w:p w:rsidR="008F7631" w:rsidRPr="008F7631" w:rsidRDefault="008F7631" w:rsidP="008F7631">
      <w:pPr>
        <w:autoSpaceDE w:val="0"/>
        <w:autoSpaceDN w:val="0"/>
        <w:adjustRightInd w:val="0"/>
        <w:spacing w:line="235" w:lineRule="auto"/>
        <w:jc w:val="right"/>
        <w:rPr>
          <w:sz w:val="20"/>
          <w:szCs w:val="20"/>
        </w:rPr>
      </w:pPr>
    </w:p>
    <w:p w:rsidR="008F7631" w:rsidRPr="008F7631" w:rsidRDefault="008F7631" w:rsidP="008F7631">
      <w:pPr>
        <w:autoSpaceDE w:val="0"/>
        <w:autoSpaceDN w:val="0"/>
        <w:adjustRightInd w:val="0"/>
        <w:spacing w:line="235" w:lineRule="auto"/>
        <w:jc w:val="right"/>
        <w:rPr>
          <w:sz w:val="20"/>
          <w:szCs w:val="20"/>
        </w:rPr>
      </w:pPr>
      <w:r w:rsidRPr="008F7631">
        <w:rPr>
          <w:sz w:val="20"/>
          <w:szCs w:val="20"/>
        </w:rPr>
        <w:t>Таблица 2</w:t>
      </w:r>
    </w:p>
    <w:p w:rsidR="008F7631" w:rsidRPr="008F7631" w:rsidRDefault="008F7631" w:rsidP="008F7631">
      <w:pPr>
        <w:autoSpaceDE w:val="0"/>
        <w:autoSpaceDN w:val="0"/>
        <w:adjustRightInd w:val="0"/>
        <w:spacing w:line="235" w:lineRule="auto"/>
        <w:ind w:right="-29"/>
        <w:jc w:val="right"/>
        <w:rPr>
          <w:sz w:val="20"/>
          <w:szCs w:val="20"/>
        </w:rPr>
      </w:pPr>
      <w:r w:rsidRPr="008F7631">
        <w:rPr>
          <w:sz w:val="20"/>
          <w:szCs w:val="20"/>
        </w:rPr>
        <w:t>(тыс. рублей)</w:t>
      </w:r>
    </w:p>
    <w:tbl>
      <w:tblPr>
        <w:tblW w:w="4978"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14"/>
        <w:gridCol w:w="1267"/>
        <w:gridCol w:w="1689"/>
        <w:gridCol w:w="1827"/>
        <w:gridCol w:w="1637"/>
        <w:gridCol w:w="1662"/>
      </w:tblGrid>
      <w:tr w:rsidR="008F7631" w:rsidRPr="008F7631" w:rsidTr="008F7631">
        <w:tc>
          <w:tcPr>
            <w:tcW w:w="789" w:type="pct"/>
            <w:vMerge w:val="restart"/>
          </w:tcPr>
          <w:p w:rsidR="008F7631" w:rsidRPr="008F7631" w:rsidRDefault="008F7631" w:rsidP="008F7631">
            <w:pPr>
              <w:spacing w:line="235" w:lineRule="auto"/>
              <w:jc w:val="center"/>
              <w:rPr>
                <w:sz w:val="20"/>
                <w:szCs w:val="20"/>
              </w:rPr>
            </w:pPr>
            <w:r w:rsidRPr="008F7631">
              <w:rPr>
                <w:sz w:val="20"/>
                <w:szCs w:val="20"/>
              </w:rPr>
              <w:t>Годы</w:t>
            </w:r>
          </w:p>
        </w:tc>
        <w:tc>
          <w:tcPr>
            <w:tcW w:w="660" w:type="pct"/>
            <w:vMerge w:val="restart"/>
          </w:tcPr>
          <w:p w:rsidR="008F7631" w:rsidRPr="008F7631" w:rsidRDefault="008F7631" w:rsidP="008F7631">
            <w:pPr>
              <w:spacing w:line="235" w:lineRule="auto"/>
              <w:jc w:val="center"/>
              <w:rPr>
                <w:sz w:val="20"/>
                <w:szCs w:val="20"/>
              </w:rPr>
            </w:pPr>
            <w:r w:rsidRPr="008F7631">
              <w:rPr>
                <w:sz w:val="20"/>
                <w:szCs w:val="20"/>
              </w:rPr>
              <w:t>Всего</w:t>
            </w:r>
          </w:p>
        </w:tc>
        <w:tc>
          <w:tcPr>
            <w:tcW w:w="3551" w:type="pct"/>
            <w:gridSpan w:val="4"/>
          </w:tcPr>
          <w:p w:rsidR="008F7631" w:rsidRPr="008F7631" w:rsidRDefault="008F7631" w:rsidP="008F7631">
            <w:pPr>
              <w:spacing w:line="235" w:lineRule="auto"/>
              <w:jc w:val="center"/>
              <w:rPr>
                <w:sz w:val="20"/>
                <w:szCs w:val="20"/>
              </w:rPr>
            </w:pPr>
            <w:r w:rsidRPr="008F7631">
              <w:rPr>
                <w:sz w:val="20"/>
                <w:szCs w:val="20"/>
              </w:rPr>
              <w:t>В том числе за счет средств</w:t>
            </w:r>
          </w:p>
        </w:tc>
      </w:tr>
      <w:tr w:rsidR="008F7631" w:rsidRPr="008F7631" w:rsidTr="008F7631">
        <w:tc>
          <w:tcPr>
            <w:tcW w:w="789" w:type="pct"/>
            <w:vMerge/>
          </w:tcPr>
          <w:p w:rsidR="008F7631" w:rsidRPr="008F7631" w:rsidRDefault="008F7631" w:rsidP="008F7631">
            <w:pPr>
              <w:spacing w:line="235" w:lineRule="auto"/>
              <w:rPr>
                <w:sz w:val="20"/>
                <w:szCs w:val="20"/>
              </w:rPr>
            </w:pPr>
          </w:p>
        </w:tc>
        <w:tc>
          <w:tcPr>
            <w:tcW w:w="660" w:type="pct"/>
            <w:vMerge/>
          </w:tcPr>
          <w:p w:rsidR="008F7631" w:rsidRPr="008F7631" w:rsidRDefault="008F7631" w:rsidP="008F7631">
            <w:pPr>
              <w:spacing w:line="235" w:lineRule="auto"/>
              <w:rPr>
                <w:sz w:val="20"/>
                <w:szCs w:val="20"/>
              </w:rPr>
            </w:pPr>
          </w:p>
        </w:tc>
        <w:tc>
          <w:tcPr>
            <w:tcW w:w="880" w:type="pct"/>
          </w:tcPr>
          <w:p w:rsidR="008F7631" w:rsidRPr="008F7631" w:rsidRDefault="008F7631" w:rsidP="008F7631">
            <w:pPr>
              <w:spacing w:line="235" w:lineRule="auto"/>
              <w:jc w:val="center"/>
              <w:rPr>
                <w:sz w:val="20"/>
                <w:szCs w:val="20"/>
              </w:rPr>
            </w:pPr>
            <w:r w:rsidRPr="008F7631">
              <w:rPr>
                <w:sz w:val="20"/>
                <w:szCs w:val="20"/>
              </w:rPr>
              <w:t>федерального бюджета</w:t>
            </w:r>
          </w:p>
        </w:tc>
        <w:tc>
          <w:tcPr>
            <w:tcW w:w="952" w:type="pct"/>
          </w:tcPr>
          <w:p w:rsidR="008F7631" w:rsidRPr="008F7631" w:rsidRDefault="008F7631" w:rsidP="008F7631">
            <w:pPr>
              <w:spacing w:line="235" w:lineRule="auto"/>
              <w:jc w:val="center"/>
              <w:rPr>
                <w:sz w:val="20"/>
                <w:szCs w:val="20"/>
              </w:rPr>
            </w:pPr>
            <w:r w:rsidRPr="008F7631">
              <w:rPr>
                <w:sz w:val="20"/>
                <w:szCs w:val="20"/>
              </w:rPr>
              <w:t>республиканского бюджета Чувашской Республики</w:t>
            </w:r>
          </w:p>
        </w:tc>
        <w:tc>
          <w:tcPr>
            <w:tcW w:w="853" w:type="pct"/>
          </w:tcPr>
          <w:p w:rsidR="008F7631" w:rsidRPr="008F7631" w:rsidRDefault="008F7631" w:rsidP="008F7631">
            <w:pPr>
              <w:spacing w:line="235" w:lineRule="auto"/>
              <w:jc w:val="center"/>
              <w:rPr>
                <w:sz w:val="20"/>
                <w:szCs w:val="20"/>
              </w:rPr>
            </w:pPr>
            <w:r w:rsidRPr="008F7631">
              <w:rPr>
                <w:sz w:val="20"/>
                <w:szCs w:val="20"/>
              </w:rPr>
              <w:t>бюджета Аликовского</w:t>
            </w:r>
            <w:r w:rsidRPr="008F7631">
              <w:rPr>
                <w:bCs/>
                <w:color w:val="000000"/>
                <w:sz w:val="20"/>
                <w:szCs w:val="20"/>
              </w:rPr>
              <w:t xml:space="preserve"> муниципального округа</w:t>
            </w:r>
          </w:p>
        </w:tc>
        <w:tc>
          <w:tcPr>
            <w:tcW w:w="866" w:type="pct"/>
          </w:tcPr>
          <w:p w:rsidR="008F7631" w:rsidRPr="008F7631" w:rsidRDefault="008F7631" w:rsidP="008F7631">
            <w:pPr>
              <w:spacing w:line="235" w:lineRule="auto"/>
              <w:jc w:val="center"/>
              <w:rPr>
                <w:sz w:val="20"/>
                <w:szCs w:val="20"/>
              </w:rPr>
            </w:pPr>
            <w:r w:rsidRPr="008F7631">
              <w:rPr>
                <w:sz w:val="20"/>
                <w:szCs w:val="20"/>
              </w:rPr>
              <w:t>внебюджетных источников</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2023</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44 167,1</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475,0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567,2</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42 174,9</w:t>
            </w:r>
          </w:p>
        </w:tc>
        <w:tc>
          <w:tcPr>
            <w:tcW w:w="866" w:type="pct"/>
            <w:noWrap/>
          </w:tcPr>
          <w:p w:rsidR="008F7631" w:rsidRPr="008F7631" w:rsidRDefault="008F7631" w:rsidP="008F7631">
            <w:pPr>
              <w:jc w:val="center"/>
              <w:rPr>
                <w:sz w:val="20"/>
                <w:szCs w:val="20"/>
              </w:rPr>
            </w:pPr>
            <w:r w:rsidRPr="008F7631">
              <w:rPr>
                <w:sz w:val="20"/>
                <w:szCs w:val="20"/>
              </w:rPr>
              <w:t>950,0</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2024</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23 981,6</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0,00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567,2</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22 464,4</w:t>
            </w:r>
          </w:p>
        </w:tc>
        <w:tc>
          <w:tcPr>
            <w:tcW w:w="866" w:type="pct"/>
            <w:noWrap/>
          </w:tcPr>
          <w:p w:rsidR="008F7631" w:rsidRPr="008F7631" w:rsidRDefault="008F7631" w:rsidP="008F7631">
            <w:pPr>
              <w:jc w:val="center"/>
              <w:rPr>
                <w:sz w:val="20"/>
                <w:szCs w:val="20"/>
              </w:rPr>
            </w:pPr>
            <w:r w:rsidRPr="008F7631">
              <w:rPr>
                <w:sz w:val="20"/>
                <w:szCs w:val="20"/>
              </w:rPr>
              <w:t>950,0</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2025</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25 619,9</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0,00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567,2</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24 102,7</w:t>
            </w:r>
          </w:p>
        </w:tc>
        <w:tc>
          <w:tcPr>
            <w:tcW w:w="866" w:type="pct"/>
            <w:noWrap/>
          </w:tcPr>
          <w:p w:rsidR="008F7631" w:rsidRPr="008F7631" w:rsidRDefault="008F7631" w:rsidP="008F7631">
            <w:pPr>
              <w:jc w:val="center"/>
              <w:rPr>
                <w:sz w:val="20"/>
                <w:szCs w:val="20"/>
              </w:rPr>
            </w:pPr>
            <w:r w:rsidRPr="008F7631">
              <w:rPr>
                <w:sz w:val="20"/>
                <w:szCs w:val="20"/>
              </w:rPr>
              <w:t>950,0</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2026–2030</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128 099,5</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0,00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2836,0</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120 513,5</w:t>
            </w:r>
          </w:p>
        </w:tc>
        <w:tc>
          <w:tcPr>
            <w:tcW w:w="866" w:type="pct"/>
            <w:noWrap/>
          </w:tcPr>
          <w:p w:rsidR="008F7631" w:rsidRPr="008F7631" w:rsidRDefault="008F7631" w:rsidP="008F7631">
            <w:pPr>
              <w:jc w:val="center"/>
              <w:rPr>
                <w:sz w:val="20"/>
                <w:szCs w:val="20"/>
              </w:rPr>
            </w:pPr>
            <w:r w:rsidRPr="008F7631">
              <w:rPr>
                <w:sz w:val="20"/>
                <w:szCs w:val="20"/>
              </w:rPr>
              <w:t>4 750,0</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2031–2035</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128,099, 5</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0,00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2846,0</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120 513,5</w:t>
            </w:r>
          </w:p>
        </w:tc>
        <w:tc>
          <w:tcPr>
            <w:tcW w:w="866" w:type="pct"/>
            <w:noWrap/>
          </w:tcPr>
          <w:p w:rsidR="008F7631" w:rsidRPr="008F7631" w:rsidRDefault="008F7631" w:rsidP="008F7631">
            <w:pPr>
              <w:jc w:val="center"/>
              <w:rPr>
                <w:sz w:val="20"/>
                <w:szCs w:val="20"/>
              </w:rPr>
            </w:pPr>
            <w:r w:rsidRPr="008F7631">
              <w:rPr>
                <w:sz w:val="20"/>
                <w:szCs w:val="20"/>
              </w:rPr>
              <w:t>4 750,0</w:t>
            </w:r>
          </w:p>
        </w:tc>
      </w:tr>
      <w:tr w:rsidR="008F7631" w:rsidRPr="008F7631" w:rsidTr="008F7631">
        <w:tc>
          <w:tcPr>
            <w:tcW w:w="789" w:type="pct"/>
            <w:noWrap/>
          </w:tcPr>
          <w:p w:rsidR="008F7631" w:rsidRPr="008F7631" w:rsidRDefault="008F7631" w:rsidP="008F7631">
            <w:pPr>
              <w:spacing w:line="235" w:lineRule="auto"/>
              <w:ind w:right="-57"/>
              <w:jc w:val="center"/>
              <w:rPr>
                <w:b/>
                <w:sz w:val="20"/>
                <w:szCs w:val="20"/>
              </w:rPr>
            </w:pPr>
            <w:r w:rsidRPr="008F7631">
              <w:rPr>
                <w:b/>
                <w:sz w:val="20"/>
                <w:szCs w:val="20"/>
              </w:rPr>
              <w:t>Всего</w:t>
            </w:r>
          </w:p>
        </w:tc>
        <w:tc>
          <w:tcPr>
            <w:tcW w:w="660" w:type="pct"/>
            <w:noWrap/>
            <w:vAlign w:val="bottom"/>
          </w:tcPr>
          <w:p w:rsidR="008F7631" w:rsidRPr="008F7631" w:rsidRDefault="008F7631" w:rsidP="008F7631">
            <w:pPr>
              <w:jc w:val="right"/>
              <w:rPr>
                <w:b/>
                <w:color w:val="000000"/>
                <w:sz w:val="20"/>
                <w:szCs w:val="20"/>
              </w:rPr>
            </w:pPr>
            <w:r w:rsidRPr="008F7631">
              <w:rPr>
                <w:b/>
                <w:color w:val="000000"/>
                <w:sz w:val="20"/>
                <w:szCs w:val="20"/>
              </w:rPr>
              <w:t>349 967,6</w:t>
            </w:r>
          </w:p>
        </w:tc>
        <w:tc>
          <w:tcPr>
            <w:tcW w:w="880" w:type="pct"/>
            <w:noWrap/>
            <w:vAlign w:val="bottom"/>
          </w:tcPr>
          <w:p w:rsidR="008F7631" w:rsidRPr="008F7631" w:rsidRDefault="008F7631" w:rsidP="008F7631">
            <w:pPr>
              <w:jc w:val="right"/>
              <w:rPr>
                <w:b/>
                <w:color w:val="000000"/>
                <w:sz w:val="20"/>
                <w:szCs w:val="20"/>
              </w:rPr>
            </w:pPr>
            <w:r w:rsidRPr="008F7631">
              <w:rPr>
                <w:b/>
                <w:color w:val="000000"/>
                <w:sz w:val="20"/>
                <w:szCs w:val="20"/>
              </w:rPr>
              <w:t>475,0</w:t>
            </w:r>
          </w:p>
        </w:tc>
        <w:tc>
          <w:tcPr>
            <w:tcW w:w="952" w:type="pct"/>
            <w:noWrap/>
            <w:vAlign w:val="bottom"/>
          </w:tcPr>
          <w:p w:rsidR="008F7631" w:rsidRPr="008F7631" w:rsidRDefault="008F7631" w:rsidP="008F7631">
            <w:pPr>
              <w:jc w:val="right"/>
              <w:rPr>
                <w:b/>
                <w:color w:val="000000"/>
                <w:sz w:val="20"/>
                <w:szCs w:val="20"/>
              </w:rPr>
            </w:pPr>
            <w:r w:rsidRPr="008F7631">
              <w:rPr>
                <w:b/>
                <w:color w:val="000000"/>
                <w:sz w:val="20"/>
                <w:szCs w:val="20"/>
              </w:rPr>
              <w:t>7373,6</w:t>
            </w:r>
          </w:p>
        </w:tc>
        <w:tc>
          <w:tcPr>
            <w:tcW w:w="853" w:type="pct"/>
            <w:noWrap/>
            <w:vAlign w:val="bottom"/>
          </w:tcPr>
          <w:p w:rsidR="008F7631" w:rsidRPr="008F7631" w:rsidRDefault="008F7631" w:rsidP="008F7631">
            <w:pPr>
              <w:jc w:val="right"/>
              <w:rPr>
                <w:b/>
                <w:color w:val="000000"/>
                <w:sz w:val="20"/>
                <w:szCs w:val="20"/>
              </w:rPr>
            </w:pPr>
            <w:r w:rsidRPr="008F7631">
              <w:rPr>
                <w:b/>
                <w:color w:val="000000"/>
                <w:sz w:val="20"/>
                <w:szCs w:val="20"/>
              </w:rPr>
              <w:t>329 769,0</w:t>
            </w:r>
          </w:p>
        </w:tc>
        <w:tc>
          <w:tcPr>
            <w:tcW w:w="866" w:type="pct"/>
            <w:noWrap/>
          </w:tcPr>
          <w:p w:rsidR="008F7631" w:rsidRPr="008F7631" w:rsidRDefault="008F7631" w:rsidP="008F7631">
            <w:pPr>
              <w:jc w:val="center"/>
              <w:rPr>
                <w:b/>
                <w:sz w:val="20"/>
                <w:szCs w:val="20"/>
              </w:rPr>
            </w:pPr>
            <w:r w:rsidRPr="008F7631">
              <w:rPr>
                <w:b/>
                <w:sz w:val="20"/>
                <w:szCs w:val="20"/>
              </w:rPr>
              <w:t>12 350,0</w:t>
            </w:r>
          </w:p>
        </w:tc>
      </w:tr>
    </w:tbl>
    <w:p w:rsidR="008F7631" w:rsidRPr="008F7631" w:rsidRDefault="008F7631" w:rsidP="008F7631">
      <w:pPr>
        <w:autoSpaceDE w:val="0"/>
        <w:autoSpaceDN w:val="0"/>
        <w:adjustRightInd w:val="0"/>
        <w:spacing w:line="235" w:lineRule="auto"/>
        <w:ind w:firstLine="709"/>
        <w:rPr>
          <w:sz w:val="20"/>
          <w:szCs w:val="20"/>
        </w:rPr>
      </w:pPr>
    </w:p>
    <w:p w:rsidR="008F7631" w:rsidRPr="008F7631" w:rsidRDefault="008F7631" w:rsidP="008F7631">
      <w:pPr>
        <w:autoSpaceDE w:val="0"/>
        <w:autoSpaceDN w:val="0"/>
        <w:ind w:firstLine="709"/>
        <w:jc w:val="both"/>
        <w:rPr>
          <w:sz w:val="20"/>
          <w:szCs w:val="20"/>
        </w:rPr>
      </w:pPr>
      <w:r w:rsidRPr="008F7631">
        <w:rPr>
          <w:sz w:val="20"/>
          <w:szCs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8F7631" w:rsidRPr="008F7631" w:rsidRDefault="008F7631" w:rsidP="008F7631">
      <w:pPr>
        <w:autoSpaceDE w:val="0"/>
        <w:autoSpaceDN w:val="0"/>
        <w:adjustRightInd w:val="0"/>
        <w:ind w:firstLine="709"/>
        <w:jc w:val="both"/>
        <w:rPr>
          <w:sz w:val="20"/>
          <w:szCs w:val="20"/>
        </w:rPr>
      </w:pPr>
      <w:r w:rsidRPr="008F7631">
        <w:rPr>
          <w:sz w:val="20"/>
          <w:szCs w:val="20"/>
        </w:rPr>
        <w:t>В Муниципальную программу включены подпрограммы, реализуемые в рамках Муниципальной программы, согласно приложениям № 3–4 к настоящей Муниципальной программе.</w:t>
      </w:r>
    </w:p>
    <w:p w:rsidR="008F7631" w:rsidRPr="005B605D" w:rsidRDefault="008F7631" w:rsidP="008F7631">
      <w:pPr>
        <w:ind w:firstLine="709"/>
      </w:pPr>
    </w:p>
    <w:p w:rsidR="008F7631" w:rsidRPr="001B4F58" w:rsidRDefault="008F7631" w:rsidP="008F7631">
      <w:pPr>
        <w:autoSpaceDE w:val="0"/>
        <w:autoSpaceDN w:val="0"/>
        <w:adjustRightInd w:val="0"/>
        <w:ind w:firstLine="709"/>
      </w:pPr>
    </w:p>
    <w:p w:rsidR="008F7631" w:rsidRPr="001B4F58" w:rsidRDefault="008F7631" w:rsidP="008F7631">
      <w:pPr>
        <w:autoSpaceDE w:val="0"/>
        <w:autoSpaceDN w:val="0"/>
        <w:adjustRightInd w:val="0"/>
        <w:ind w:firstLine="709"/>
        <w:rPr>
          <w:sz w:val="26"/>
          <w:szCs w:val="26"/>
        </w:rPr>
        <w:sectPr w:rsidR="008F7631" w:rsidRPr="001B4F58" w:rsidSect="008F7631">
          <w:headerReference w:type="even" r:id="rId18"/>
          <w:headerReference w:type="default" r:id="rId19"/>
          <w:footerReference w:type="even" r:id="rId20"/>
          <w:footerReference w:type="default" r:id="rId21"/>
          <w:pgSz w:w="11906" w:h="16838" w:code="9"/>
          <w:pgMar w:top="1134" w:right="567" w:bottom="1134" w:left="1701" w:header="709" w:footer="709" w:gutter="0"/>
          <w:paperSrc w:first="15" w:other="15"/>
          <w:pgNumType w:start="1"/>
          <w:cols w:space="708"/>
          <w:docGrid w:linePitch="360"/>
        </w:sectPr>
      </w:pPr>
    </w:p>
    <w:p w:rsidR="008F7631" w:rsidRPr="008F7631" w:rsidRDefault="008F7631" w:rsidP="008F7631">
      <w:pPr>
        <w:tabs>
          <w:tab w:val="left" w:pos="2394"/>
        </w:tabs>
        <w:autoSpaceDE w:val="0"/>
        <w:autoSpaceDN w:val="0"/>
        <w:ind w:firstLine="7938"/>
        <w:jc w:val="right"/>
        <w:rPr>
          <w:sz w:val="20"/>
          <w:szCs w:val="20"/>
        </w:rPr>
      </w:pPr>
      <w:bookmarkStart w:id="52" w:name="sub_131000"/>
      <w:r w:rsidRPr="008F7631">
        <w:rPr>
          <w:sz w:val="20"/>
          <w:szCs w:val="20"/>
        </w:rPr>
        <w:lastRenderedPageBreak/>
        <w:t>Приложение № 1</w:t>
      </w:r>
    </w:p>
    <w:p w:rsidR="008F7631" w:rsidRPr="008F7631" w:rsidRDefault="008F7631" w:rsidP="008F7631">
      <w:pPr>
        <w:tabs>
          <w:tab w:val="left" w:pos="2394"/>
        </w:tabs>
        <w:autoSpaceDE w:val="0"/>
        <w:autoSpaceDN w:val="0"/>
        <w:ind w:firstLine="7938"/>
        <w:jc w:val="right"/>
        <w:rPr>
          <w:sz w:val="20"/>
          <w:szCs w:val="20"/>
        </w:rPr>
      </w:pPr>
      <w:r w:rsidRPr="008F7631">
        <w:rPr>
          <w:sz w:val="20"/>
          <w:szCs w:val="20"/>
        </w:rPr>
        <w:t xml:space="preserve">к муниципальной программе Аликовского </w:t>
      </w:r>
    </w:p>
    <w:p w:rsidR="008F7631" w:rsidRPr="008F7631" w:rsidRDefault="008F7631" w:rsidP="008F7631">
      <w:pPr>
        <w:tabs>
          <w:tab w:val="left" w:pos="2394"/>
        </w:tabs>
        <w:autoSpaceDE w:val="0"/>
        <w:autoSpaceDN w:val="0"/>
        <w:ind w:firstLine="7938"/>
        <w:jc w:val="right"/>
        <w:rPr>
          <w:sz w:val="20"/>
          <w:szCs w:val="20"/>
        </w:rPr>
      </w:pPr>
      <w:r w:rsidRPr="008F7631">
        <w:rPr>
          <w:sz w:val="20"/>
          <w:szCs w:val="20"/>
        </w:rPr>
        <w:t>муниципального округа «Развитие культуры»</w:t>
      </w:r>
    </w:p>
    <w:p w:rsidR="008F7631" w:rsidRPr="008F7631" w:rsidRDefault="008F7631" w:rsidP="008F7631">
      <w:pPr>
        <w:tabs>
          <w:tab w:val="left" w:pos="2394"/>
        </w:tabs>
        <w:autoSpaceDE w:val="0"/>
        <w:autoSpaceDN w:val="0"/>
        <w:ind w:firstLine="7938"/>
        <w:jc w:val="right"/>
        <w:rPr>
          <w:sz w:val="20"/>
          <w:szCs w:val="20"/>
        </w:rPr>
      </w:pPr>
      <w:r w:rsidRPr="008F7631">
        <w:rPr>
          <w:sz w:val="20"/>
          <w:szCs w:val="20"/>
        </w:rPr>
        <w:t>От 09.01.2023    № 9</w:t>
      </w:r>
    </w:p>
    <w:p w:rsidR="008F7631" w:rsidRPr="008F7631" w:rsidRDefault="008F7631" w:rsidP="008F7631">
      <w:pPr>
        <w:tabs>
          <w:tab w:val="left" w:pos="2394"/>
        </w:tabs>
        <w:autoSpaceDE w:val="0"/>
        <w:autoSpaceDN w:val="0"/>
        <w:rPr>
          <w:sz w:val="20"/>
          <w:szCs w:val="20"/>
        </w:rPr>
      </w:pPr>
    </w:p>
    <w:p w:rsidR="008F7631" w:rsidRPr="008F7631" w:rsidRDefault="008F7631" w:rsidP="008F7631">
      <w:pPr>
        <w:tabs>
          <w:tab w:val="left" w:pos="2394"/>
        </w:tabs>
        <w:autoSpaceDE w:val="0"/>
        <w:autoSpaceDN w:val="0"/>
        <w:jc w:val="center"/>
        <w:rPr>
          <w:b/>
          <w:caps/>
          <w:sz w:val="20"/>
          <w:szCs w:val="20"/>
        </w:rPr>
      </w:pPr>
      <w:bookmarkStart w:id="53" w:name="P528"/>
      <w:bookmarkEnd w:id="53"/>
      <w:r w:rsidRPr="008F7631">
        <w:rPr>
          <w:b/>
          <w:caps/>
          <w:sz w:val="20"/>
          <w:szCs w:val="20"/>
        </w:rPr>
        <w:t>С в е д е н и я</w:t>
      </w:r>
    </w:p>
    <w:p w:rsidR="008F7631" w:rsidRPr="008F7631" w:rsidRDefault="008F7631" w:rsidP="008F7631">
      <w:pPr>
        <w:tabs>
          <w:tab w:val="left" w:pos="2394"/>
        </w:tabs>
        <w:autoSpaceDE w:val="0"/>
        <w:autoSpaceDN w:val="0"/>
        <w:jc w:val="center"/>
        <w:rPr>
          <w:b/>
          <w:sz w:val="20"/>
          <w:szCs w:val="20"/>
        </w:rPr>
      </w:pPr>
      <w:r w:rsidRPr="008F7631">
        <w:rPr>
          <w:b/>
          <w:sz w:val="20"/>
          <w:szCs w:val="20"/>
        </w:rPr>
        <w:t xml:space="preserve">о целевых индикаторах и показателях муниципальной программы Аликовского муниципального округа Чувашской Республики «Развитие культуры» подпрограмм Муниципальной программы </w:t>
      </w:r>
    </w:p>
    <w:p w:rsidR="008F7631" w:rsidRPr="008F7631" w:rsidRDefault="008F7631" w:rsidP="008F7631">
      <w:pPr>
        <w:tabs>
          <w:tab w:val="left" w:pos="2394"/>
        </w:tabs>
        <w:autoSpaceDE w:val="0"/>
        <w:autoSpaceDN w:val="0"/>
        <w:jc w:val="center"/>
        <w:rPr>
          <w:b/>
          <w:sz w:val="20"/>
          <w:szCs w:val="20"/>
        </w:rPr>
      </w:pPr>
      <w:r w:rsidRPr="008F7631">
        <w:rPr>
          <w:b/>
          <w:sz w:val="20"/>
          <w:szCs w:val="20"/>
        </w:rPr>
        <w:t>и их значениях</w:t>
      </w: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268"/>
        <w:gridCol w:w="1134"/>
        <w:gridCol w:w="851"/>
        <w:gridCol w:w="850"/>
        <w:gridCol w:w="851"/>
        <w:gridCol w:w="850"/>
        <w:gridCol w:w="992"/>
        <w:gridCol w:w="851"/>
        <w:gridCol w:w="992"/>
        <w:gridCol w:w="851"/>
        <w:gridCol w:w="850"/>
        <w:gridCol w:w="851"/>
        <w:gridCol w:w="850"/>
        <w:gridCol w:w="709"/>
        <w:gridCol w:w="850"/>
      </w:tblGrid>
      <w:tr w:rsidR="008F7631" w:rsidRPr="008F7631" w:rsidTr="008F7631">
        <w:tc>
          <w:tcPr>
            <w:tcW w:w="568" w:type="dxa"/>
            <w:vMerge w:val="restart"/>
            <w:tcBorders>
              <w:top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 xml:space="preserve">N </w:t>
            </w:r>
            <w:proofErr w:type="spellStart"/>
            <w:r w:rsidRPr="008F7631">
              <w:rPr>
                <w:rFonts w:ascii="Times New Roman" w:hAnsi="Times New Roman"/>
                <w:sz w:val="16"/>
                <w:szCs w:val="16"/>
              </w:rPr>
              <w:t>пп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Целевой индикатор и показатель (наименование)</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Единица</w:t>
            </w:r>
          </w:p>
        </w:tc>
        <w:tc>
          <w:tcPr>
            <w:tcW w:w="11198" w:type="dxa"/>
            <w:gridSpan w:val="13"/>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Значения целевых индикаторов и показателей</w:t>
            </w:r>
          </w:p>
        </w:tc>
      </w:tr>
      <w:tr w:rsidR="008F7631" w:rsidRPr="008F7631" w:rsidTr="008F7631">
        <w:tc>
          <w:tcPr>
            <w:tcW w:w="568" w:type="dxa"/>
            <w:vMerge/>
            <w:tcBorders>
              <w:top w:val="single" w:sz="4" w:space="0" w:color="auto"/>
              <w:bottom w:val="single" w:sz="4" w:space="0" w:color="auto"/>
              <w:right w:val="single" w:sz="4" w:space="0" w:color="auto"/>
            </w:tcBorders>
          </w:tcPr>
          <w:p w:rsidR="008F7631" w:rsidRPr="008F7631" w:rsidRDefault="008F7631" w:rsidP="008F7631">
            <w:pPr>
              <w:pStyle w:val="afa"/>
              <w:rPr>
                <w:rFonts w:ascii="Times New Roman" w:hAnsi="Times New Roman"/>
                <w:sz w:val="16"/>
                <w:szCs w:val="16"/>
              </w:rPr>
            </w:pPr>
          </w:p>
        </w:tc>
        <w:tc>
          <w:tcPr>
            <w:tcW w:w="2268" w:type="dxa"/>
            <w:vMerge/>
            <w:tcBorders>
              <w:top w:val="nil"/>
              <w:left w:val="single" w:sz="4" w:space="0" w:color="auto"/>
              <w:bottom w:val="nil"/>
              <w:right w:val="nil"/>
            </w:tcBorders>
          </w:tcPr>
          <w:p w:rsidR="008F7631" w:rsidRPr="008F7631" w:rsidRDefault="008F7631" w:rsidP="008F7631">
            <w:pPr>
              <w:pStyle w:val="afa"/>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Измерения</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2023 год</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2024 год</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2025 год</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2026 год</w:t>
            </w:r>
          </w:p>
        </w:tc>
        <w:tc>
          <w:tcPr>
            <w:tcW w:w="992"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2027 год</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2028 год</w:t>
            </w:r>
          </w:p>
        </w:tc>
        <w:tc>
          <w:tcPr>
            <w:tcW w:w="992"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2029 год</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2030 год</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2031 год</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2032 год</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2033 год</w:t>
            </w:r>
          </w:p>
        </w:tc>
        <w:tc>
          <w:tcPr>
            <w:tcW w:w="709"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2034 год</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2035 год</w:t>
            </w:r>
          </w:p>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3</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10</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11</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12</w:t>
            </w:r>
          </w:p>
        </w:tc>
        <w:tc>
          <w:tcPr>
            <w:tcW w:w="992"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13</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14</w:t>
            </w:r>
          </w:p>
        </w:tc>
        <w:tc>
          <w:tcPr>
            <w:tcW w:w="992"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15</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16</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17</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18</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19</w:t>
            </w:r>
          </w:p>
        </w:tc>
        <w:tc>
          <w:tcPr>
            <w:tcW w:w="709"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21</w:t>
            </w:r>
          </w:p>
        </w:tc>
      </w:tr>
      <w:tr w:rsidR="008F7631" w:rsidRPr="008F7631" w:rsidTr="008F7631">
        <w:tc>
          <w:tcPr>
            <w:tcW w:w="15168" w:type="dxa"/>
            <w:gridSpan w:val="16"/>
            <w:tcBorders>
              <w:top w:val="single" w:sz="4" w:space="0" w:color="auto"/>
              <w:bottom w:val="single" w:sz="4" w:space="0" w:color="auto"/>
            </w:tcBorders>
          </w:tcPr>
          <w:p w:rsidR="008F7631" w:rsidRPr="008F7631" w:rsidRDefault="008F7631" w:rsidP="008F7631">
            <w:pPr>
              <w:pStyle w:val="afa"/>
              <w:jc w:val="center"/>
              <w:rPr>
                <w:rFonts w:ascii="Times New Roman" w:hAnsi="Times New Roman"/>
                <w:b/>
                <w:bCs/>
                <w:sz w:val="16"/>
                <w:szCs w:val="16"/>
              </w:rPr>
            </w:pPr>
            <w:r w:rsidRPr="008F7631">
              <w:rPr>
                <w:rFonts w:ascii="Times New Roman" w:hAnsi="Times New Roman"/>
                <w:b/>
                <w:bCs/>
                <w:sz w:val="16"/>
                <w:szCs w:val="16"/>
              </w:rPr>
              <w:t>Муниципальная программа Аликовского муниципального округа Чувашской Республики «Развитие культуры"</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Уровень удовлетворенности населения качеством предоставления муниципальных услуг в сфере культуры</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87,5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88,5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89,0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89,5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89,8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90,0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90,1</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90,3</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90,5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91</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91,1</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91,5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92</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Увеличение числа посещений организаций культуры</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0,4</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0,5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0,6</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0,7</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0,8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0,9</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1,3</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1,4</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1,4</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1,5</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3.</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Увеличение числа обращений к цифровым ресурсам культуры</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p>
          <w:p w:rsidR="008F7631" w:rsidRPr="008F7631" w:rsidRDefault="008F7631" w:rsidP="008F7631">
            <w:pPr>
              <w:autoSpaceDE w:val="0"/>
              <w:autoSpaceDN w:val="0"/>
              <w:jc w:val="center"/>
              <w:rPr>
                <w:color w:val="000000"/>
                <w:sz w:val="16"/>
                <w:szCs w:val="16"/>
              </w:rPr>
            </w:pPr>
            <w:r w:rsidRPr="008F7631">
              <w:rPr>
                <w:color w:val="000000"/>
                <w:sz w:val="16"/>
                <w:szCs w:val="16"/>
              </w:rPr>
              <w:t>1,0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3,0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3,0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3,5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5,0</w:t>
            </w:r>
          </w:p>
        </w:tc>
      </w:tr>
      <w:tr w:rsidR="008F7631" w:rsidRPr="008F7631" w:rsidTr="008F7631">
        <w:tc>
          <w:tcPr>
            <w:tcW w:w="15168" w:type="dxa"/>
            <w:gridSpan w:val="16"/>
            <w:tcBorders>
              <w:top w:val="single" w:sz="4" w:space="0" w:color="auto"/>
              <w:bottom w:val="single" w:sz="4" w:space="0" w:color="auto"/>
            </w:tcBorders>
          </w:tcPr>
          <w:p w:rsidR="008F7631" w:rsidRPr="008F7631" w:rsidRDefault="008F7631" w:rsidP="008F7631">
            <w:pPr>
              <w:autoSpaceDE w:val="0"/>
              <w:autoSpaceDN w:val="0"/>
              <w:adjustRightInd w:val="0"/>
              <w:jc w:val="center"/>
              <w:rPr>
                <w:b/>
                <w:bCs/>
                <w:sz w:val="16"/>
                <w:szCs w:val="16"/>
              </w:rPr>
            </w:pPr>
            <w:r w:rsidRPr="008F7631">
              <w:rPr>
                <w:rFonts w:eastAsia="Calibri"/>
                <w:b/>
                <w:bCs/>
                <w:color w:val="000000"/>
                <w:sz w:val="16"/>
                <w:szCs w:val="16"/>
              </w:rPr>
              <w:t>Подпрограмма «Развитие культуры» Муниципальной программы</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Прирост посещений общедоступных (публичных) библиотек, а также культурно-массовых мероприятий, проводимых в библиотеках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tabs>
                <w:tab w:val="left" w:pos="375"/>
                <w:tab w:val="center" w:pos="544"/>
              </w:tabs>
              <w:jc w:val="center"/>
              <w:rPr>
                <w:color w:val="000000"/>
                <w:sz w:val="16"/>
                <w:szCs w:val="16"/>
              </w:rPr>
            </w:pPr>
            <w:r w:rsidRPr="008F7631">
              <w:rPr>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102</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102,5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103,0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103,5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104,5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105,0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106,5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107,0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107,5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108,0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108,5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109,0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Количество посещений общедоступных библиотек (на 1 жителя в год)</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единиц</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3.</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Увеличение числа обращений к цифровым ресурсам культуры</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3,0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3,0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3,5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4.</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Доля муниципальных домов культуры, оснащенных современным оборудованием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46,0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46,0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53,0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57,0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57,0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57,0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64,0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68,0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68,0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68,0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5.</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Прирост посещений музеев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109</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111</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112</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113</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114</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114,5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115,5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116</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116,5</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117</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ind w:right="-117"/>
              <w:jc w:val="center"/>
              <w:rPr>
                <w:color w:val="000000"/>
                <w:sz w:val="16"/>
                <w:szCs w:val="16"/>
              </w:rPr>
            </w:pPr>
            <w:r w:rsidRPr="008F7631">
              <w:rPr>
                <w:color w:val="000000"/>
                <w:sz w:val="16"/>
                <w:szCs w:val="16"/>
              </w:rPr>
              <w:t>118</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6.</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Посещаемость муниципальных музеев (на 1 жителя в год)</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единиц</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0,61</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0,62</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0,63</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0,64</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0,66</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0,67</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0,69</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0,70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0,71</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0,72</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keepNext/>
              <w:autoSpaceDE w:val="0"/>
              <w:autoSpaceDN w:val="0"/>
              <w:adjustRightInd w:val="0"/>
              <w:jc w:val="center"/>
              <w:rPr>
                <w:rFonts w:eastAsia="Calibri"/>
                <w:color w:val="000000"/>
                <w:sz w:val="16"/>
                <w:szCs w:val="16"/>
              </w:rPr>
            </w:pPr>
            <w:r w:rsidRPr="008F7631">
              <w:rPr>
                <w:rFonts w:eastAsia="Calibri"/>
                <w:color w:val="000000"/>
                <w:sz w:val="16"/>
                <w:szCs w:val="16"/>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keepNext/>
              <w:autoSpaceDE w:val="0"/>
              <w:autoSpaceDN w:val="0"/>
              <w:adjustRightInd w:val="0"/>
              <w:rPr>
                <w:rFonts w:eastAsia="Calibri"/>
                <w:color w:val="000000"/>
                <w:sz w:val="16"/>
                <w:szCs w:val="16"/>
              </w:rPr>
            </w:pPr>
            <w:r w:rsidRPr="008F7631">
              <w:rPr>
                <w:rFonts w:eastAsia="Calibri"/>
                <w:color w:val="000000"/>
                <w:sz w:val="16"/>
                <w:szCs w:val="16"/>
              </w:rPr>
              <w:t xml:space="preserve">Прирост посещений платных культурно-массовых мероприятий клубов, домов культуры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keepNext/>
              <w:jc w:val="center"/>
              <w:rPr>
                <w:color w:val="000000"/>
                <w:sz w:val="16"/>
                <w:szCs w:val="16"/>
              </w:rPr>
            </w:pPr>
            <w:r w:rsidRPr="008F7631">
              <w:rPr>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100,02</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100,02</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 xml:space="preserve">100,03 </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100,03</w:t>
            </w:r>
          </w:p>
        </w:tc>
        <w:tc>
          <w:tcPr>
            <w:tcW w:w="992"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100,04</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100,04</w:t>
            </w:r>
          </w:p>
        </w:tc>
        <w:tc>
          <w:tcPr>
            <w:tcW w:w="992"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100,05</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100,05</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709"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100,08</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100,10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8.</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Прирост участников клубных формирований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100,03</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100,04</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 xml:space="preserve">100,04 </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100,04</w:t>
            </w:r>
          </w:p>
        </w:tc>
        <w:tc>
          <w:tcPr>
            <w:tcW w:w="992"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100,05</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100,05</w:t>
            </w:r>
          </w:p>
        </w:tc>
        <w:tc>
          <w:tcPr>
            <w:tcW w:w="992"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100,07</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100,07</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100,08</w:t>
            </w:r>
          </w:p>
        </w:tc>
        <w:tc>
          <w:tcPr>
            <w:tcW w:w="709"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100,09</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100,10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9.</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Доля документов муниципальных ар</w:t>
            </w:r>
            <w:r w:rsidRPr="008F7631">
              <w:rPr>
                <w:rFonts w:eastAsia="Calibri"/>
                <w:color w:val="000000"/>
                <w:sz w:val="16"/>
                <w:szCs w:val="16"/>
              </w:rPr>
              <w:softHyphen/>
              <w:t xml:space="preserve">хивов, находящихся в условиях, обеспечивающих их постоянное (вечное) хранение, в общем количестве архивных документов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50,0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54,0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58,0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62,0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66,0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70,0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74,0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78,0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82,0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86,0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90,0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94, ,0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sz w:val="16"/>
                <w:szCs w:val="16"/>
              </w:rPr>
            </w:pPr>
            <w:r w:rsidRPr="008F7631">
              <w:rPr>
                <w:color w:val="000000"/>
                <w:sz w:val="16"/>
                <w:szCs w:val="16"/>
              </w:rPr>
              <w:t>98,0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10.</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Доля принятых в муниципальных ар</w:t>
            </w:r>
            <w:r w:rsidRPr="008F7631">
              <w:rPr>
                <w:rFonts w:eastAsia="Calibri"/>
                <w:color w:val="000000"/>
                <w:sz w:val="16"/>
                <w:szCs w:val="16"/>
              </w:rPr>
              <w:softHyphen/>
              <w:t>хивы документов организаций – источников комплектования в общем объеме документа</w:t>
            </w:r>
            <w:r>
              <w:rPr>
                <w:rFonts w:eastAsia="Calibri"/>
                <w:color w:val="000000"/>
                <w:sz w:val="16"/>
                <w:szCs w:val="16"/>
              </w:rPr>
              <w:t>ции, под</w:t>
            </w:r>
            <w:r>
              <w:rPr>
                <w:rFonts w:eastAsia="Calibri"/>
                <w:color w:val="000000"/>
                <w:sz w:val="16"/>
                <w:szCs w:val="16"/>
              </w:rPr>
              <w:softHyphen/>
              <w:t>лежащей приему</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100,0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100,0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100,0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sz w:val="16"/>
                <w:szCs w:val="16"/>
              </w:rPr>
            </w:pPr>
            <w:r w:rsidRPr="008F7631">
              <w:rPr>
                <w:color w:val="000000"/>
                <w:sz w:val="16"/>
                <w:szCs w:val="16"/>
              </w:rPr>
              <w:t xml:space="preserve">100,0   </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11.</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Охват детей, проживающих в сельской местности, художественным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17</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18</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19</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19</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21</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22</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23</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24</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12.</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Доля детей, привлекаемых к участию в творческих мероприятиях, в общем числе детей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76,8</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76,8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76,9</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76,9</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77,1</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77,2</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77,2</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77,3</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77,4</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77,4</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77,5</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13.</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Количество экземпляров новых поступлений в библиотечные фонды общедоступных библиотек на 1 тыс. человек населения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экземпляров</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256</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r>
      <w:tr w:rsidR="008F7631" w:rsidRPr="008F7631" w:rsidTr="008F7631">
        <w:tc>
          <w:tcPr>
            <w:tcW w:w="15168" w:type="dxa"/>
            <w:gridSpan w:val="16"/>
            <w:tcBorders>
              <w:top w:val="single" w:sz="4" w:space="0" w:color="auto"/>
              <w:bottom w:val="single" w:sz="4" w:space="0" w:color="auto"/>
            </w:tcBorders>
          </w:tcPr>
          <w:p w:rsidR="008F7631" w:rsidRPr="008F7631" w:rsidRDefault="008F7631" w:rsidP="008F7631">
            <w:pPr>
              <w:autoSpaceDE w:val="0"/>
              <w:autoSpaceDN w:val="0"/>
              <w:jc w:val="center"/>
              <w:rPr>
                <w:rFonts w:eastAsia="Calibri"/>
                <w:b/>
                <w:sz w:val="16"/>
                <w:szCs w:val="16"/>
              </w:rPr>
            </w:pPr>
            <w:r w:rsidRPr="008F7631">
              <w:rPr>
                <w:b/>
                <w:sz w:val="16"/>
                <w:szCs w:val="16"/>
              </w:rPr>
              <w:t>Подпрограмма «</w:t>
            </w:r>
            <w:r w:rsidRPr="008F7631">
              <w:rPr>
                <w:rFonts w:eastAsia="Calibri"/>
                <w:b/>
                <w:sz w:val="16"/>
                <w:szCs w:val="16"/>
              </w:rPr>
              <w:t>Укрепление единства российской нации и этнокультурное развитие народов»</w:t>
            </w:r>
            <w:r>
              <w:rPr>
                <w:rFonts w:eastAsia="Calibri"/>
                <w:b/>
                <w:sz w:val="16"/>
                <w:szCs w:val="16"/>
              </w:rPr>
              <w:t xml:space="preserve"> Муниципальной программы</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bCs/>
                <w:sz w:val="16"/>
                <w:szCs w:val="16"/>
              </w:rPr>
              <w:t>Численность участников мероприятий, направленных на этнокультурное развитие народов Аликовского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человек</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730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750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760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780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790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800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810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820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830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840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850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sz w:val="16"/>
                <w:szCs w:val="16"/>
              </w:rPr>
              <w:t>Количество участников мероприятий, направленных на ук</w:t>
            </w:r>
            <w:r w:rsidRPr="008F7631">
              <w:rPr>
                <w:rFonts w:eastAsia="Calibri"/>
                <w:sz w:val="16"/>
                <w:szCs w:val="16"/>
              </w:rPr>
              <w:softHyphen/>
              <w:t>репление общероссийского гражданского единства</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rFonts w:eastAsia="Calibri"/>
                <w:sz w:val="16"/>
                <w:szCs w:val="16"/>
              </w:rPr>
              <w:t>человек</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340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360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380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400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420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440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460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480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500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520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530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rPr>
                <w:color w:val="000000"/>
                <w:sz w:val="16"/>
                <w:szCs w:val="16"/>
              </w:rPr>
            </w:pPr>
            <w:r w:rsidRPr="008F7631">
              <w:rPr>
                <w:sz w:val="16"/>
                <w:szCs w:val="16"/>
              </w:rPr>
              <w:t>540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sz w:val="16"/>
                <w:szCs w:val="16"/>
              </w:rPr>
              <w:t>550</w:t>
            </w:r>
          </w:p>
        </w:tc>
      </w:tr>
    </w:tbl>
    <w:p w:rsidR="008F7631" w:rsidRPr="00292A77" w:rsidRDefault="008F7631" w:rsidP="008F7631">
      <w:pPr>
        <w:tabs>
          <w:tab w:val="left" w:pos="2394"/>
        </w:tabs>
        <w:autoSpaceDE w:val="0"/>
        <w:autoSpaceDN w:val="0"/>
        <w:ind w:firstLine="10915"/>
        <w:jc w:val="center"/>
        <w:rPr>
          <w:color w:val="000000"/>
          <w:sz w:val="26"/>
          <w:szCs w:val="26"/>
        </w:rPr>
      </w:pPr>
    </w:p>
    <w:p w:rsidR="008F7631" w:rsidRPr="00292A77" w:rsidRDefault="008F7631" w:rsidP="008F7631">
      <w:pPr>
        <w:rPr>
          <w:color w:val="000000"/>
          <w:sz w:val="2"/>
          <w:szCs w:val="2"/>
        </w:rPr>
        <w:sectPr w:rsidR="008F7631" w:rsidRPr="00292A77" w:rsidSect="008F7631">
          <w:pgSz w:w="16838" w:h="11905" w:orient="landscape"/>
          <w:pgMar w:top="1134" w:right="567" w:bottom="1134" w:left="1701" w:header="992" w:footer="709" w:gutter="0"/>
          <w:paperSrc w:first="15" w:other="15"/>
          <w:cols w:space="720"/>
          <w:docGrid w:linePitch="326"/>
        </w:sectPr>
      </w:pPr>
    </w:p>
    <w:p w:rsidR="008F7631" w:rsidRPr="008F7631" w:rsidRDefault="008F7631" w:rsidP="008F7631">
      <w:pPr>
        <w:tabs>
          <w:tab w:val="left" w:pos="2394"/>
        </w:tabs>
        <w:autoSpaceDE w:val="0"/>
        <w:autoSpaceDN w:val="0"/>
        <w:ind w:firstLine="7938"/>
        <w:jc w:val="right"/>
        <w:rPr>
          <w:sz w:val="20"/>
          <w:szCs w:val="20"/>
        </w:rPr>
      </w:pPr>
      <w:r w:rsidRPr="008F7631">
        <w:rPr>
          <w:sz w:val="20"/>
          <w:szCs w:val="20"/>
        </w:rPr>
        <w:lastRenderedPageBreak/>
        <w:t>Приложение № 2</w:t>
      </w:r>
    </w:p>
    <w:p w:rsidR="008F7631" w:rsidRPr="008F7631" w:rsidRDefault="008F7631" w:rsidP="008F7631">
      <w:pPr>
        <w:tabs>
          <w:tab w:val="left" w:pos="2394"/>
        </w:tabs>
        <w:autoSpaceDE w:val="0"/>
        <w:autoSpaceDN w:val="0"/>
        <w:ind w:firstLine="7938"/>
        <w:jc w:val="right"/>
        <w:rPr>
          <w:sz w:val="20"/>
          <w:szCs w:val="20"/>
        </w:rPr>
      </w:pPr>
      <w:r w:rsidRPr="008F7631">
        <w:rPr>
          <w:sz w:val="20"/>
          <w:szCs w:val="20"/>
        </w:rPr>
        <w:t xml:space="preserve">к муниципальной программе Аликовского </w:t>
      </w:r>
    </w:p>
    <w:p w:rsidR="008F7631" w:rsidRPr="008F7631" w:rsidRDefault="008F7631" w:rsidP="008F7631">
      <w:pPr>
        <w:tabs>
          <w:tab w:val="left" w:pos="2394"/>
        </w:tabs>
        <w:autoSpaceDE w:val="0"/>
        <w:autoSpaceDN w:val="0"/>
        <w:ind w:firstLine="7938"/>
        <w:jc w:val="right"/>
        <w:rPr>
          <w:sz w:val="20"/>
          <w:szCs w:val="20"/>
        </w:rPr>
      </w:pPr>
      <w:r w:rsidRPr="008F7631">
        <w:rPr>
          <w:sz w:val="20"/>
          <w:szCs w:val="20"/>
        </w:rPr>
        <w:t>муниципального округа «Развитие культуры»</w:t>
      </w:r>
    </w:p>
    <w:p w:rsidR="008F7631" w:rsidRPr="008F7631" w:rsidRDefault="008F7631" w:rsidP="008F7631">
      <w:pPr>
        <w:tabs>
          <w:tab w:val="left" w:pos="2394"/>
        </w:tabs>
        <w:autoSpaceDE w:val="0"/>
        <w:autoSpaceDN w:val="0"/>
        <w:ind w:firstLine="7938"/>
        <w:jc w:val="right"/>
        <w:rPr>
          <w:sz w:val="20"/>
          <w:szCs w:val="20"/>
        </w:rPr>
      </w:pPr>
      <w:r w:rsidRPr="008F7631">
        <w:rPr>
          <w:sz w:val="20"/>
          <w:szCs w:val="20"/>
        </w:rPr>
        <w:t>От 09.01.2023    № 9</w:t>
      </w:r>
    </w:p>
    <w:p w:rsidR="008F7631" w:rsidRPr="008F7631" w:rsidRDefault="008F7631" w:rsidP="008F7631">
      <w:pPr>
        <w:ind w:left="10134"/>
        <w:jc w:val="right"/>
        <w:rPr>
          <w:bCs/>
          <w:color w:val="000000"/>
          <w:sz w:val="20"/>
          <w:szCs w:val="20"/>
        </w:rPr>
      </w:pPr>
    </w:p>
    <w:p w:rsidR="008F7631" w:rsidRPr="008F7631" w:rsidRDefault="008F7631" w:rsidP="008F7631">
      <w:pPr>
        <w:ind w:left="10134"/>
        <w:jc w:val="center"/>
        <w:rPr>
          <w:bCs/>
          <w:color w:val="000000"/>
          <w:sz w:val="20"/>
          <w:szCs w:val="20"/>
        </w:rPr>
      </w:pPr>
    </w:p>
    <w:p w:rsidR="008F7631" w:rsidRPr="008F7631" w:rsidRDefault="008F7631" w:rsidP="008F7631">
      <w:pPr>
        <w:jc w:val="center"/>
        <w:rPr>
          <w:b/>
          <w:color w:val="000000"/>
          <w:sz w:val="20"/>
          <w:szCs w:val="20"/>
        </w:rPr>
      </w:pPr>
      <w:r w:rsidRPr="008F7631">
        <w:rPr>
          <w:b/>
          <w:caps/>
          <w:color w:val="000000"/>
          <w:sz w:val="20"/>
          <w:szCs w:val="20"/>
        </w:rPr>
        <w:t>Ресурсное обеспечение</w:t>
      </w:r>
      <w:r w:rsidRPr="008F7631">
        <w:rPr>
          <w:b/>
          <w:color w:val="000000"/>
          <w:sz w:val="20"/>
          <w:szCs w:val="20"/>
        </w:rPr>
        <w:br/>
        <w:t xml:space="preserve">и прогнозная (справочная) оценка расходов за счет всех источников финансирования реализации </w:t>
      </w:r>
    </w:p>
    <w:p w:rsidR="008F7631" w:rsidRPr="008F7631" w:rsidRDefault="008F7631" w:rsidP="008F7631">
      <w:pPr>
        <w:jc w:val="center"/>
        <w:rPr>
          <w:b/>
          <w:color w:val="000000"/>
          <w:sz w:val="20"/>
          <w:szCs w:val="20"/>
        </w:rPr>
      </w:pPr>
      <w:r w:rsidRPr="008F7631">
        <w:rPr>
          <w:b/>
          <w:color w:val="000000"/>
          <w:sz w:val="20"/>
          <w:szCs w:val="20"/>
        </w:rPr>
        <w:t xml:space="preserve">муниципальной программы Аликовского муниципального округа Чувашской Республики «Развитие культуры» </w:t>
      </w:r>
    </w:p>
    <w:p w:rsidR="008F7631" w:rsidRPr="008F7631" w:rsidRDefault="008F7631" w:rsidP="008F7631">
      <w:pPr>
        <w:jc w:val="center"/>
        <w:rPr>
          <w:b/>
          <w:bCs/>
          <w:sz w:val="20"/>
          <w:szCs w:val="20"/>
        </w:rPr>
      </w:pPr>
    </w:p>
    <w:tbl>
      <w:tblPr>
        <w:tblW w:w="14850"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827"/>
        <w:gridCol w:w="709"/>
        <w:gridCol w:w="1418"/>
        <w:gridCol w:w="2835"/>
        <w:gridCol w:w="992"/>
        <w:gridCol w:w="992"/>
        <w:gridCol w:w="992"/>
        <w:gridCol w:w="851"/>
        <w:gridCol w:w="850"/>
      </w:tblGrid>
      <w:tr w:rsidR="008F7631" w:rsidRPr="001E1156" w:rsidTr="008F7631">
        <w:tc>
          <w:tcPr>
            <w:tcW w:w="1384" w:type="dxa"/>
            <w:vMerge w:val="restart"/>
            <w:tcBorders>
              <w:top w:val="single" w:sz="4" w:space="0" w:color="auto"/>
              <w:left w:val="nil"/>
              <w:bottom w:val="nil"/>
              <w:right w:val="single" w:sz="4" w:space="0" w:color="auto"/>
            </w:tcBorders>
            <w:hideMark/>
          </w:tcPr>
          <w:p w:rsidR="008F7631" w:rsidRPr="001E1156" w:rsidRDefault="008F7631" w:rsidP="008F7631">
            <w:pPr>
              <w:jc w:val="center"/>
              <w:rPr>
                <w:sz w:val="16"/>
                <w:szCs w:val="16"/>
                <w:lang w:eastAsia="zh-CN"/>
              </w:rPr>
            </w:pPr>
            <w:r w:rsidRPr="001E1156">
              <w:rPr>
                <w:sz w:val="16"/>
                <w:szCs w:val="16"/>
                <w:lang w:eastAsia="zh-CN"/>
              </w:rPr>
              <w:t>Статус</w:t>
            </w:r>
          </w:p>
        </w:tc>
        <w:tc>
          <w:tcPr>
            <w:tcW w:w="3827" w:type="dxa"/>
            <w:vMerge w:val="restart"/>
            <w:tcBorders>
              <w:top w:val="single" w:sz="4" w:space="0" w:color="auto"/>
              <w:left w:val="single" w:sz="4" w:space="0" w:color="auto"/>
              <w:bottom w:val="nil"/>
              <w:right w:val="single" w:sz="4" w:space="0" w:color="auto"/>
            </w:tcBorders>
            <w:hideMark/>
          </w:tcPr>
          <w:p w:rsidR="008F7631" w:rsidRPr="001E1156" w:rsidRDefault="008F7631" w:rsidP="008F7631">
            <w:pPr>
              <w:jc w:val="center"/>
              <w:rPr>
                <w:sz w:val="16"/>
                <w:szCs w:val="16"/>
                <w:lang w:eastAsia="zh-CN"/>
              </w:rPr>
            </w:pPr>
            <w:r w:rsidRPr="001E1156">
              <w:rPr>
                <w:sz w:val="16"/>
                <w:szCs w:val="16"/>
                <w:lang w:eastAsia="zh-CN"/>
              </w:rPr>
              <w:t>Наименование муниципальной программы (подпрограммы муниципальной программы, основного мероприятия)</w:t>
            </w:r>
          </w:p>
        </w:tc>
        <w:tc>
          <w:tcPr>
            <w:tcW w:w="2127" w:type="dxa"/>
            <w:gridSpan w:val="2"/>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sz w:val="16"/>
                <w:szCs w:val="16"/>
                <w:lang w:eastAsia="zh-CN"/>
              </w:rPr>
            </w:pPr>
            <w:r w:rsidRPr="001E1156">
              <w:rPr>
                <w:sz w:val="16"/>
                <w:szCs w:val="16"/>
                <w:lang w:eastAsia="zh-CN"/>
              </w:rPr>
              <w:t xml:space="preserve">Код бюджетной </w:t>
            </w:r>
          </w:p>
          <w:p w:rsidR="008F7631" w:rsidRPr="001E1156" w:rsidRDefault="008F7631" w:rsidP="008F7631">
            <w:pPr>
              <w:ind w:left="-57" w:right="-57"/>
              <w:jc w:val="center"/>
              <w:rPr>
                <w:sz w:val="16"/>
                <w:szCs w:val="16"/>
                <w:lang w:eastAsia="zh-CN"/>
              </w:rPr>
            </w:pPr>
            <w:r w:rsidRPr="001E1156">
              <w:rPr>
                <w:sz w:val="16"/>
                <w:szCs w:val="16"/>
                <w:lang w:eastAsia="zh-CN"/>
              </w:rPr>
              <w:t>классификации</w:t>
            </w:r>
          </w:p>
        </w:tc>
        <w:tc>
          <w:tcPr>
            <w:tcW w:w="2835" w:type="dxa"/>
            <w:vMerge w:val="restart"/>
            <w:tcBorders>
              <w:top w:val="single" w:sz="4" w:space="0" w:color="auto"/>
              <w:left w:val="single" w:sz="4" w:space="0" w:color="auto"/>
              <w:bottom w:val="nil"/>
              <w:right w:val="single" w:sz="4" w:space="0" w:color="auto"/>
            </w:tcBorders>
            <w:hideMark/>
          </w:tcPr>
          <w:p w:rsidR="008F7631" w:rsidRPr="001E1156" w:rsidRDefault="008F7631" w:rsidP="008F7631">
            <w:pPr>
              <w:ind w:rightChars="-28" w:right="-67"/>
              <w:jc w:val="center"/>
              <w:rPr>
                <w:sz w:val="16"/>
                <w:szCs w:val="16"/>
                <w:lang w:eastAsia="zh-CN"/>
              </w:rPr>
            </w:pPr>
            <w:r w:rsidRPr="001E1156">
              <w:rPr>
                <w:sz w:val="16"/>
                <w:szCs w:val="16"/>
                <w:lang w:eastAsia="zh-CN"/>
              </w:rPr>
              <w:t xml:space="preserve">Источники </w:t>
            </w:r>
          </w:p>
          <w:p w:rsidR="008F7631" w:rsidRPr="001E1156" w:rsidRDefault="008F7631" w:rsidP="008F7631">
            <w:pPr>
              <w:ind w:rightChars="-28" w:right="-67"/>
              <w:jc w:val="center"/>
              <w:rPr>
                <w:sz w:val="16"/>
                <w:szCs w:val="16"/>
                <w:lang w:eastAsia="zh-CN"/>
              </w:rPr>
            </w:pPr>
            <w:r w:rsidRPr="001E1156">
              <w:rPr>
                <w:sz w:val="16"/>
                <w:szCs w:val="16"/>
                <w:lang w:eastAsia="zh-CN"/>
              </w:rPr>
              <w:t>финансирования</w:t>
            </w:r>
          </w:p>
        </w:tc>
        <w:tc>
          <w:tcPr>
            <w:tcW w:w="4677" w:type="dxa"/>
            <w:gridSpan w:val="5"/>
            <w:tcBorders>
              <w:top w:val="single" w:sz="4" w:space="0" w:color="auto"/>
              <w:left w:val="single" w:sz="4" w:space="0" w:color="auto"/>
              <w:bottom w:val="single" w:sz="4" w:space="0" w:color="auto"/>
              <w:right w:val="nil"/>
            </w:tcBorders>
          </w:tcPr>
          <w:p w:rsidR="008F7631" w:rsidRPr="001E1156" w:rsidRDefault="008F7631" w:rsidP="008F7631">
            <w:pPr>
              <w:ind w:left="-57" w:right="-57"/>
              <w:jc w:val="center"/>
              <w:rPr>
                <w:sz w:val="16"/>
                <w:szCs w:val="16"/>
                <w:lang w:eastAsia="zh-CN"/>
              </w:rPr>
            </w:pPr>
            <w:r w:rsidRPr="001E1156">
              <w:rPr>
                <w:sz w:val="16"/>
                <w:szCs w:val="16"/>
                <w:lang w:eastAsia="zh-CN"/>
              </w:rPr>
              <w:t>Расходы по годам, тыс. рублей</w:t>
            </w:r>
          </w:p>
        </w:tc>
      </w:tr>
      <w:tr w:rsidR="008F7631" w:rsidRPr="001E1156" w:rsidTr="008F7631">
        <w:tc>
          <w:tcPr>
            <w:tcW w:w="1384" w:type="dxa"/>
            <w:vMerge/>
            <w:tcBorders>
              <w:top w:val="single" w:sz="4" w:space="0" w:color="auto"/>
              <w:left w:val="nil"/>
              <w:bottom w:val="nil"/>
              <w:right w:val="single" w:sz="4" w:space="0" w:color="auto"/>
            </w:tcBorders>
            <w:vAlign w:val="center"/>
            <w:hideMark/>
          </w:tcPr>
          <w:p w:rsidR="008F7631" w:rsidRPr="001E1156" w:rsidRDefault="008F7631" w:rsidP="008F7631">
            <w:pPr>
              <w:rPr>
                <w:bCs/>
                <w:sz w:val="16"/>
                <w:szCs w:val="16"/>
                <w:lang w:eastAsia="zh-CN"/>
              </w:rPr>
            </w:pPr>
          </w:p>
        </w:tc>
        <w:tc>
          <w:tcPr>
            <w:tcW w:w="3827" w:type="dxa"/>
            <w:vMerge/>
            <w:tcBorders>
              <w:top w:val="single" w:sz="4" w:space="0" w:color="auto"/>
              <w:left w:val="single" w:sz="4" w:space="0" w:color="auto"/>
              <w:bottom w:val="nil"/>
              <w:right w:val="single" w:sz="4" w:space="0" w:color="auto"/>
            </w:tcBorders>
            <w:vAlign w:val="center"/>
            <w:hideMark/>
          </w:tcPr>
          <w:p w:rsidR="008F7631" w:rsidRPr="001E1156" w:rsidRDefault="008F7631" w:rsidP="008F7631">
            <w:pPr>
              <w:rPr>
                <w:bCs/>
                <w:sz w:val="16"/>
                <w:szCs w:val="16"/>
                <w:lang w:eastAsia="zh-CN"/>
              </w:rPr>
            </w:pPr>
          </w:p>
        </w:tc>
        <w:tc>
          <w:tcPr>
            <w:tcW w:w="709" w:type="dxa"/>
            <w:tcBorders>
              <w:top w:val="single" w:sz="4" w:space="0" w:color="auto"/>
              <w:left w:val="single" w:sz="4" w:space="0" w:color="auto"/>
              <w:bottom w:val="nil"/>
              <w:right w:val="single" w:sz="4" w:space="0" w:color="auto"/>
            </w:tcBorders>
            <w:hideMark/>
          </w:tcPr>
          <w:p w:rsidR="008F7631" w:rsidRPr="001E1156" w:rsidRDefault="008F7631" w:rsidP="008F7631">
            <w:pPr>
              <w:ind w:left="-57" w:right="-57"/>
              <w:jc w:val="center"/>
              <w:rPr>
                <w:bCs/>
                <w:sz w:val="16"/>
                <w:szCs w:val="16"/>
                <w:lang w:eastAsia="zh-CN"/>
              </w:rPr>
            </w:pPr>
            <w:r w:rsidRPr="001E1156">
              <w:rPr>
                <w:bCs/>
                <w:sz w:val="16"/>
                <w:szCs w:val="16"/>
                <w:lang w:eastAsia="zh-CN"/>
              </w:rPr>
              <w:t>ГРБС</w:t>
            </w:r>
          </w:p>
        </w:tc>
        <w:tc>
          <w:tcPr>
            <w:tcW w:w="1418" w:type="dxa"/>
            <w:tcBorders>
              <w:top w:val="single" w:sz="4" w:space="0" w:color="auto"/>
              <w:left w:val="single" w:sz="4" w:space="0" w:color="auto"/>
              <w:bottom w:val="nil"/>
              <w:right w:val="single" w:sz="4" w:space="0" w:color="auto"/>
            </w:tcBorders>
            <w:hideMark/>
          </w:tcPr>
          <w:p w:rsidR="008F7631" w:rsidRPr="001E1156" w:rsidRDefault="008F7631" w:rsidP="008F7631">
            <w:pPr>
              <w:ind w:left="-57" w:right="-57"/>
              <w:jc w:val="center"/>
              <w:rPr>
                <w:bCs/>
                <w:sz w:val="16"/>
                <w:szCs w:val="16"/>
                <w:lang w:eastAsia="zh-CN"/>
              </w:rPr>
            </w:pPr>
            <w:r w:rsidRPr="001E1156">
              <w:rPr>
                <w:bCs/>
                <w:sz w:val="16"/>
                <w:szCs w:val="16"/>
                <w:lang w:eastAsia="zh-CN"/>
              </w:rPr>
              <w:t>целевая статья расходов</w:t>
            </w:r>
          </w:p>
        </w:tc>
        <w:tc>
          <w:tcPr>
            <w:tcW w:w="2835" w:type="dxa"/>
            <w:vMerge/>
            <w:tcBorders>
              <w:top w:val="single" w:sz="4" w:space="0" w:color="auto"/>
              <w:left w:val="single" w:sz="4" w:space="0" w:color="auto"/>
              <w:bottom w:val="nil"/>
              <w:right w:val="single" w:sz="4" w:space="0" w:color="auto"/>
            </w:tcBorders>
            <w:vAlign w:val="center"/>
            <w:hideMark/>
          </w:tcPr>
          <w:p w:rsidR="008F7631" w:rsidRPr="001E1156" w:rsidRDefault="008F7631" w:rsidP="008F7631">
            <w:pPr>
              <w:rPr>
                <w:bCs/>
                <w:sz w:val="16"/>
                <w:szCs w:val="16"/>
                <w:lang w:eastAsia="zh-CN"/>
              </w:rPr>
            </w:pPr>
          </w:p>
        </w:tc>
        <w:tc>
          <w:tcPr>
            <w:tcW w:w="992" w:type="dxa"/>
            <w:tcBorders>
              <w:top w:val="single" w:sz="4" w:space="0" w:color="auto"/>
              <w:left w:val="single" w:sz="4" w:space="0" w:color="auto"/>
              <w:bottom w:val="nil"/>
              <w:right w:val="single" w:sz="4" w:space="0" w:color="auto"/>
            </w:tcBorders>
          </w:tcPr>
          <w:p w:rsidR="008F7631" w:rsidRPr="001E1156" w:rsidRDefault="008F7631" w:rsidP="008F7631">
            <w:pPr>
              <w:ind w:left="-57" w:right="-57"/>
              <w:jc w:val="center"/>
              <w:rPr>
                <w:bCs/>
                <w:sz w:val="16"/>
                <w:szCs w:val="16"/>
                <w:lang w:eastAsia="zh-CN"/>
              </w:rPr>
            </w:pPr>
            <w:r w:rsidRPr="001E1156">
              <w:rPr>
                <w:bCs/>
                <w:sz w:val="16"/>
                <w:szCs w:val="16"/>
                <w:lang w:eastAsia="zh-CN"/>
              </w:rPr>
              <w:t>2023</w:t>
            </w:r>
          </w:p>
        </w:tc>
        <w:tc>
          <w:tcPr>
            <w:tcW w:w="992" w:type="dxa"/>
            <w:tcBorders>
              <w:top w:val="single" w:sz="4" w:space="0" w:color="auto"/>
              <w:left w:val="single" w:sz="4" w:space="0" w:color="auto"/>
              <w:bottom w:val="nil"/>
              <w:right w:val="single" w:sz="4" w:space="0" w:color="auto"/>
            </w:tcBorders>
            <w:hideMark/>
          </w:tcPr>
          <w:p w:rsidR="008F7631" w:rsidRPr="001E1156" w:rsidRDefault="008F7631" w:rsidP="008F7631">
            <w:pPr>
              <w:ind w:left="-57" w:right="-57"/>
              <w:jc w:val="center"/>
              <w:rPr>
                <w:bCs/>
                <w:sz w:val="16"/>
                <w:szCs w:val="16"/>
                <w:lang w:eastAsia="zh-CN"/>
              </w:rPr>
            </w:pPr>
            <w:r w:rsidRPr="001E1156">
              <w:rPr>
                <w:bCs/>
                <w:sz w:val="16"/>
                <w:szCs w:val="16"/>
                <w:lang w:eastAsia="zh-CN"/>
              </w:rPr>
              <w:t>2024</w:t>
            </w:r>
          </w:p>
        </w:tc>
        <w:tc>
          <w:tcPr>
            <w:tcW w:w="992" w:type="dxa"/>
            <w:tcBorders>
              <w:top w:val="single" w:sz="4" w:space="0" w:color="auto"/>
              <w:left w:val="single" w:sz="4" w:space="0" w:color="auto"/>
              <w:bottom w:val="nil"/>
              <w:right w:val="single" w:sz="4" w:space="0" w:color="auto"/>
            </w:tcBorders>
            <w:hideMark/>
          </w:tcPr>
          <w:p w:rsidR="008F7631" w:rsidRPr="001E1156" w:rsidRDefault="008F7631" w:rsidP="008F7631">
            <w:pPr>
              <w:ind w:left="-57" w:right="-57"/>
              <w:jc w:val="center"/>
              <w:rPr>
                <w:bCs/>
                <w:sz w:val="16"/>
                <w:szCs w:val="16"/>
                <w:lang w:eastAsia="zh-CN"/>
              </w:rPr>
            </w:pPr>
            <w:r w:rsidRPr="001E1156">
              <w:rPr>
                <w:bCs/>
                <w:sz w:val="16"/>
                <w:szCs w:val="16"/>
                <w:lang w:eastAsia="zh-CN"/>
              </w:rPr>
              <w:t>2025</w:t>
            </w:r>
          </w:p>
        </w:tc>
        <w:tc>
          <w:tcPr>
            <w:tcW w:w="851" w:type="dxa"/>
            <w:tcBorders>
              <w:top w:val="single" w:sz="4" w:space="0" w:color="auto"/>
              <w:left w:val="single" w:sz="4" w:space="0" w:color="auto"/>
              <w:bottom w:val="nil"/>
              <w:right w:val="single" w:sz="4" w:space="0" w:color="auto"/>
            </w:tcBorders>
            <w:hideMark/>
          </w:tcPr>
          <w:p w:rsidR="008F7631" w:rsidRPr="001E1156" w:rsidRDefault="008F7631" w:rsidP="008F7631">
            <w:pPr>
              <w:ind w:left="-57" w:right="-57"/>
              <w:jc w:val="center"/>
              <w:rPr>
                <w:bCs/>
                <w:sz w:val="16"/>
                <w:szCs w:val="16"/>
                <w:lang w:eastAsia="zh-CN"/>
              </w:rPr>
            </w:pPr>
            <w:r w:rsidRPr="001E1156">
              <w:rPr>
                <w:bCs/>
                <w:sz w:val="16"/>
                <w:szCs w:val="16"/>
                <w:lang w:eastAsia="zh-CN"/>
              </w:rPr>
              <w:t>2026–</w:t>
            </w:r>
          </w:p>
          <w:p w:rsidR="008F7631" w:rsidRPr="001E1156" w:rsidRDefault="008F7631" w:rsidP="008F7631">
            <w:pPr>
              <w:ind w:left="-57" w:right="-57"/>
              <w:jc w:val="center"/>
              <w:rPr>
                <w:bCs/>
                <w:sz w:val="16"/>
                <w:szCs w:val="16"/>
                <w:lang w:eastAsia="zh-CN"/>
              </w:rPr>
            </w:pPr>
            <w:r w:rsidRPr="001E1156">
              <w:rPr>
                <w:bCs/>
                <w:sz w:val="16"/>
                <w:szCs w:val="16"/>
                <w:lang w:eastAsia="zh-CN"/>
              </w:rPr>
              <w:t>2030</w:t>
            </w:r>
          </w:p>
        </w:tc>
        <w:tc>
          <w:tcPr>
            <w:tcW w:w="850" w:type="dxa"/>
            <w:tcBorders>
              <w:top w:val="single" w:sz="4" w:space="0" w:color="auto"/>
              <w:left w:val="single" w:sz="4" w:space="0" w:color="auto"/>
              <w:bottom w:val="nil"/>
              <w:right w:val="nil"/>
            </w:tcBorders>
            <w:hideMark/>
          </w:tcPr>
          <w:p w:rsidR="008F7631" w:rsidRPr="001E1156" w:rsidRDefault="008F7631" w:rsidP="008F7631">
            <w:pPr>
              <w:ind w:left="-57" w:right="-57"/>
              <w:jc w:val="center"/>
              <w:rPr>
                <w:bCs/>
                <w:sz w:val="16"/>
                <w:szCs w:val="16"/>
                <w:lang w:eastAsia="zh-CN"/>
              </w:rPr>
            </w:pPr>
            <w:r w:rsidRPr="001E1156">
              <w:rPr>
                <w:bCs/>
                <w:sz w:val="16"/>
                <w:szCs w:val="16"/>
                <w:lang w:eastAsia="zh-CN"/>
              </w:rPr>
              <w:t>2031–</w:t>
            </w:r>
          </w:p>
          <w:p w:rsidR="008F7631" w:rsidRPr="001E1156" w:rsidRDefault="008F7631" w:rsidP="008F7631">
            <w:pPr>
              <w:ind w:left="-57" w:right="-57"/>
              <w:jc w:val="center"/>
              <w:rPr>
                <w:bCs/>
                <w:sz w:val="16"/>
                <w:szCs w:val="16"/>
                <w:lang w:eastAsia="zh-CN"/>
              </w:rPr>
            </w:pPr>
            <w:r w:rsidRPr="001E1156">
              <w:rPr>
                <w:bCs/>
                <w:sz w:val="16"/>
                <w:szCs w:val="16"/>
                <w:lang w:eastAsia="zh-CN"/>
              </w:rPr>
              <w:t>2035</w:t>
            </w:r>
          </w:p>
        </w:tc>
      </w:tr>
    </w:tbl>
    <w:p w:rsidR="008F7631" w:rsidRPr="00B40FCE" w:rsidRDefault="008F7631" w:rsidP="008F7631">
      <w:pPr>
        <w:spacing w:line="20" w:lineRule="exact"/>
        <w:rPr>
          <w:rFonts w:ascii="TimesET" w:hAnsi="TimesET"/>
          <w:b/>
          <w:bCs/>
          <w:sz w:val="22"/>
          <w:szCs w:val="22"/>
          <w:lang w:eastAsia="zh-CN"/>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3827"/>
        <w:gridCol w:w="709"/>
        <w:gridCol w:w="1418"/>
        <w:gridCol w:w="2835"/>
        <w:gridCol w:w="992"/>
        <w:gridCol w:w="992"/>
        <w:gridCol w:w="992"/>
        <w:gridCol w:w="851"/>
        <w:gridCol w:w="850"/>
      </w:tblGrid>
      <w:tr w:rsidR="008F7631" w:rsidRPr="001E1156" w:rsidTr="008F7631">
        <w:trPr>
          <w:trHeight w:val="302"/>
          <w:tblHeader/>
        </w:trPr>
        <w:tc>
          <w:tcPr>
            <w:tcW w:w="1702"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bCs/>
                <w:sz w:val="18"/>
                <w:szCs w:val="18"/>
                <w:lang w:eastAsia="zh-CN"/>
              </w:rPr>
            </w:pPr>
            <w:r w:rsidRPr="001E1156">
              <w:rPr>
                <w:bCs/>
                <w:sz w:val="18"/>
                <w:szCs w:val="18"/>
                <w:lang w:eastAsia="zh-CN"/>
              </w:rPr>
              <w:t>1</w:t>
            </w:r>
          </w:p>
        </w:tc>
        <w:tc>
          <w:tcPr>
            <w:tcW w:w="3827"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bCs/>
                <w:sz w:val="18"/>
                <w:szCs w:val="18"/>
                <w:lang w:eastAsia="zh-CN"/>
              </w:rPr>
            </w:pPr>
            <w:r w:rsidRPr="001E1156">
              <w:rPr>
                <w:bCs/>
                <w:sz w:val="18"/>
                <w:szCs w:val="18"/>
                <w:lang w:eastAsia="zh-CN"/>
              </w:rPr>
              <w:t>2</w:t>
            </w:r>
          </w:p>
        </w:tc>
        <w:tc>
          <w:tcPr>
            <w:tcW w:w="709"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bCs/>
                <w:sz w:val="18"/>
                <w:szCs w:val="18"/>
                <w:lang w:eastAsia="zh-CN"/>
              </w:rPr>
            </w:pPr>
            <w:r w:rsidRPr="001E1156">
              <w:rPr>
                <w:bCs/>
                <w:sz w:val="18"/>
                <w:szCs w:val="18"/>
                <w:lang w:eastAsia="zh-CN"/>
              </w:rPr>
              <w:t>3</w:t>
            </w:r>
          </w:p>
        </w:tc>
        <w:tc>
          <w:tcPr>
            <w:tcW w:w="1418"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bCs/>
                <w:sz w:val="18"/>
                <w:szCs w:val="18"/>
                <w:lang w:eastAsia="zh-CN"/>
              </w:rPr>
            </w:pPr>
            <w:r w:rsidRPr="001E1156">
              <w:rPr>
                <w:bCs/>
                <w:sz w:val="18"/>
                <w:szCs w:val="18"/>
                <w:lang w:eastAsia="zh-CN"/>
              </w:rPr>
              <w:t>4</w:t>
            </w: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center"/>
              <w:rPr>
                <w:bCs/>
                <w:sz w:val="18"/>
                <w:szCs w:val="18"/>
                <w:lang w:eastAsia="zh-CN"/>
              </w:rPr>
            </w:pPr>
            <w:r w:rsidRPr="001E1156">
              <w:rPr>
                <w:bCs/>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57" w:right="-57"/>
              <w:jc w:val="center"/>
              <w:rPr>
                <w:rFonts w:ascii="Calibri" w:hAnsi="Calibri"/>
                <w:bCs/>
                <w:sz w:val="18"/>
                <w:szCs w:val="18"/>
                <w:lang w:eastAsia="zh-CN"/>
              </w:rPr>
            </w:pPr>
            <w:r w:rsidRPr="001E1156">
              <w:rPr>
                <w:bCs/>
                <w:sz w:val="18"/>
                <w:szCs w:val="18"/>
                <w:lang w:eastAsia="zh-CN"/>
              </w:rPr>
              <w:t>6</w:t>
            </w:r>
          </w:p>
        </w:tc>
        <w:tc>
          <w:tcPr>
            <w:tcW w:w="992"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rFonts w:ascii="Calibri" w:hAnsi="Calibri"/>
                <w:bCs/>
                <w:sz w:val="18"/>
                <w:szCs w:val="18"/>
                <w:lang w:eastAsia="zh-CN"/>
              </w:rPr>
            </w:pPr>
            <w:r w:rsidRPr="001E1156">
              <w:rPr>
                <w:bCs/>
                <w:sz w:val="18"/>
                <w:szCs w:val="18"/>
                <w:lang w:eastAsia="zh-CN"/>
              </w:rPr>
              <w:t>8</w:t>
            </w:r>
          </w:p>
        </w:tc>
        <w:tc>
          <w:tcPr>
            <w:tcW w:w="992"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rFonts w:ascii="Calibri" w:hAnsi="Calibri"/>
                <w:bCs/>
                <w:sz w:val="18"/>
                <w:szCs w:val="18"/>
                <w:lang w:eastAsia="zh-CN"/>
              </w:rPr>
            </w:pPr>
            <w:r w:rsidRPr="001E1156">
              <w:rPr>
                <w:rFonts w:ascii="Calibri" w:hAnsi="Calibri"/>
                <w:bCs/>
                <w:sz w:val="18"/>
                <w:szCs w:val="18"/>
                <w:lang w:eastAsia="zh-CN"/>
              </w:rPr>
              <w:t>9</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bCs/>
                <w:sz w:val="18"/>
                <w:szCs w:val="18"/>
                <w:lang w:eastAsia="zh-CN"/>
              </w:rPr>
            </w:pPr>
            <w:r w:rsidRPr="001E1156">
              <w:rPr>
                <w:bCs/>
                <w:sz w:val="18"/>
                <w:szCs w:val="18"/>
                <w:lang w:eastAsia="zh-CN"/>
              </w:rPr>
              <w:t>10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bCs/>
                <w:sz w:val="18"/>
                <w:szCs w:val="18"/>
                <w:lang w:eastAsia="zh-CN"/>
              </w:rPr>
            </w:pPr>
            <w:r w:rsidRPr="001E1156">
              <w:rPr>
                <w:bCs/>
                <w:sz w:val="18"/>
                <w:szCs w:val="18"/>
                <w:lang w:eastAsia="zh-CN"/>
              </w:rPr>
              <w:t>11</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right="-108"/>
              <w:jc w:val="both"/>
              <w:rPr>
                <w:bCs/>
                <w:sz w:val="18"/>
                <w:szCs w:val="18"/>
                <w:lang w:eastAsia="zh-CN"/>
              </w:rPr>
            </w:pPr>
            <w:r w:rsidRPr="001E1156">
              <w:rPr>
                <w:bCs/>
                <w:sz w:val="18"/>
                <w:szCs w:val="18"/>
                <w:lang w:eastAsia="zh-CN"/>
              </w:rPr>
              <w:t>Муниципальная программа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rPr>
                <w:bCs/>
                <w:sz w:val="18"/>
                <w:szCs w:val="18"/>
                <w:lang w:eastAsia="zh-CN"/>
              </w:rPr>
            </w:pPr>
            <w:r w:rsidRPr="001E1156">
              <w:rPr>
                <w:bCs/>
                <w:sz w:val="18"/>
                <w:szCs w:val="18"/>
                <w:lang w:eastAsia="zh-CN"/>
              </w:rPr>
              <w:t>«Развитие культуры и туризма»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bCs/>
                <w:sz w:val="18"/>
                <w:szCs w:val="18"/>
                <w:lang w:eastAsia="zh-CN"/>
              </w:rPr>
            </w:pPr>
            <w:r w:rsidRPr="001E1156">
              <w:rPr>
                <w:bCs/>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bCs/>
                <w:sz w:val="18"/>
                <w:szCs w:val="18"/>
                <w:lang w:eastAsia="zh-CN"/>
              </w:rPr>
            </w:pPr>
            <w:r w:rsidRPr="001E1156">
              <w:rPr>
                <w:bCs/>
                <w:sz w:val="18"/>
                <w:szCs w:val="18"/>
                <w:lang w:eastAsia="zh-CN"/>
              </w:rPr>
              <w:t>Ц400000000</w:t>
            </w: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bCs/>
                <w:sz w:val="18"/>
                <w:szCs w:val="18"/>
                <w:lang w:eastAsia="zh-CN"/>
              </w:rPr>
            </w:pPr>
            <w:r w:rsidRPr="001E1156">
              <w:rPr>
                <w:bCs/>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bCs/>
                <w:sz w:val="18"/>
                <w:szCs w:val="18"/>
                <w:lang w:eastAsia="zh-CN"/>
              </w:rPr>
            </w:pPr>
            <w:r w:rsidRPr="001E1156">
              <w:rPr>
                <w:bCs/>
                <w:sz w:val="18"/>
                <w:szCs w:val="18"/>
                <w:lang w:eastAsia="zh-CN"/>
              </w:rPr>
              <w:t>44167,1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bCs/>
                <w:sz w:val="18"/>
                <w:szCs w:val="18"/>
                <w:lang w:eastAsia="zh-CN"/>
              </w:rPr>
            </w:pPr>
            <w:r w:rsidRPr="001E1156">
              <w:rPr>
                <w:bCs/>
                <w:sz w:val="18"/>
                <w:szCs w:val="18"/>
                <w:lang w:eastAsia="zh-CN"/>
              </w:rPr>
              <w:t>23981,6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bCs/>
                <w:sz w:val="18"/>
                <w:szCs w:val="18"/>
                <w:lang w:eastAsia="zh-CN"/>
              </w:rPr>
            </w:pPr>
            <w:r w:rsidRPr="001E1156">
              <w:rPr>
                <w:bCs/>
                <w:sz w:val="18"/>
                <w:szCs w:val="18"/>
                <w:lang w:eastAsia="zh-CN"/>
              </w:rPr>
              <w:t>25619,9</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bCs/>
                <w:sz w:val="18"/>
                <w:szCs w:val="18"/>
                <w:lang w:eastAsia="zh-CN"/>
              </w:rPr>
            </w:pPr>
            <w:r w:rsidRPr="001E1156">
              <w:rPr>
                <w:bCs/>
                <w:sz w:val="18"/>
                <w:szCs w:val="18"/>
                <w:lang w:eastAsia="zh-CN"/>
              </w:rPr>
              <w:t>128099,5</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bCs/>
                <w:sz w:val="18"/>
                <w:szCs w:val="18"/>
                <w:lang w:eastAsia="zh-CN"/>
              </w:rPr>
            </w:pPr>
            <w:r w:rsidRPr="001E1156">
              <w:rPr>
                <w:bCs/>
                <w:sz w:val="18"/>
                <w:szCs w:val="18"/>
                <w:lang w:eastAsia="zh-CN"/>
              </w:rPr>
              <w:t>128099,5</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bCs/>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bCs/>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bCs/>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bCs/>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bCs/>
                <w:sz w:val="18"/>
                <w:szCs w:val="18"/>
                <w:lang w:eastAsia="zh-CN"/>
              </w:rPr>
            </w:pPr>
            <w:r w:rsidRPr="001E1156">
              <w:rPr>
                <w:bCs/>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bCs/>
                <w:sz w:val="18"/>
                <w:szCs w:val="18"/>
                <w:lang w:eastAsia="zh-CN"/>
              </w:rPr>
            </w:pPr>
            <w:r w:rsidRPr="001E1156">
              <w:rPr>
                <w:bCs/>
                <w:sz w:val="18"/>
                <w:szCs w:val="18"/>
                <w:lang w:eastAsia="zh-CN"/>
              </w:rPr>
              <w:t>475,0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bCs/>
                <w:sz w:val="18"/>
                <w:szCs w:val="18"/>
                <w:lang w:eastAsia="zh-CN"/>
              </w:rPr>
            </w:pPr>
            <w:r w:rsidRPr="001E1156">
              <w:rPr>
                <w:bCs/>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bCs/>
                <w:sz w:val="18"/>
                <w:szCs w:val="18"/>
                <w:lang w:eastAsia="zh-CN"/>
              </w:rPr>
            </w:pPr>
            <w:r w:rsidRPr="001E1156">
              <w:rPr>
                <w:bCs/>
                <w:sz w:val="18"/>
                <w:szCs w:val="18"/>
                <w:lang w:eastAsia="zh-CN"/>
              </w:rPr>
              <w:t>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bCs/>
                <w:sz w:val="18"/>
                <w:szCs w:val="18"/>
                <w:lang w:eastAsia="zh-CN"/>
              </w:rPr>
            </w:pPr>
            <w:r w:rsidRPr="001E1156">
              <w:rPr>
                <w:bCs/>
                <w:sz w:val="18"/>
                <w:szCs w:val="18"/>
                <w:lang w:eastAsia="zh-CN"/>
              </w:rPr>
              <w:t>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bCs/>
                <w:sz w:val="18"/>
                <w:szCs w:val="18"/>
                <w:lang w:eastAsia="zh-CN"/>
              </w:rPr>
            </w:pPr>
            <w:r w:rsidRPr="001E1156">
              <w:rPr>
                <w:bCs/>
                <w:sz w:val="18"/>
                <w:szCs w:val="18"/>
                <w:lang w:eastAsia="zh-CN"/>
              </w:rPr>
              <w:t>0,00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bCs/>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bCs/>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bCs/>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bCs/>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bCs/>
                <w:sz w:val="18"/>
                <w:szCs w:val="18"/>
                <w:lang w:eastAsia="zh-CN"/>
              </w:rPr>
            </w:pPr>
            <w:r w:rsidRPr="001E1156">
              <w:rPr>
                <w:bCs/>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bCs/>
                <w:sz w:val="18"/>
                <w:szCs w:val="18"/>
                <w:lang w:eastAsia="zh-CN"/>
              </w:rPr>
            </w:pPr>
            <w:r w:rsidRPr="001E1156">
              <w:rPr>
                <w:bCs/>
                <w:sz w:val="18"/>
                <w:szCs w:val="18"/>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bCs/>
                <w:sz w:val="18"/>
                <w:szCs w:val="18"/>
                <w:lang w:eastAsia="zh-CN"/>
              </w:rPr>
            </w:pPr>
            <w:r w:rsidRPr="001E1156">
              <w:rPr>
                <w:bCs/>
                <w:sz w:val="18"/>
                <w:szCs w:val="18"/>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bCs/>
                <w:sz w:val="18"/>
                <w:szCs w:val="18"/>
                <w:lang w:eastAsia="zh-CN"/>
              </w:rPr>
            </w:pPr>
            <w:r w:rsidRPr="001E1156">
              <w:rPr>
                <w:bCs/>
                <w:sz w:val="18"/>
                <w:szCs w:val="18"/>
                <w:lang w:eastAsia="zh-CN"/>
              </w:rPr>
              <w:t>567,2</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bCs/>
                <w:sz w:val="18"/>
                <w:szCs w:val="18"/>
                <w:lang w:eastAsia="zh-CN"/>
              </w:rPr>
            </w:pPr>
            <w:r w:rsidRPr="001E1156">
              <w:rPr>
                <w:bCs/>
                <w:sz w:val="18"/>
                <w:szCs w:val="18"/>
                <w:lang w:eastAsia="zh-CN"/>
              </w:rPr>
              <w:t>2836,0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bCs/>
                <w:sz w:val="18"/>
                <w:szCs w:val="18"/>
                <w:lang w:eastAsia="zh-CN"/>
              </w:rPr>
            </w:pPr>
            <w:r w:rsidRPr="001E1156">
              <w:rPr>
                <w:bCs/>
                <w:sz w:val="18"/>
                <w:szCs w:val="18"/>
                <w:lang w:eastAsia="zh-CN"/>
              </w:rPr>
              <w:t>2836,0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28"/>
              <w:jc w:val="both"/>
              <w:rPr>
                <w:sz w:val="18"/>
                <w:szCs w:val="18"/>
                <w:lang w:eastAsia="zh-CN"/>
              </w:rPr>
            </w:pPr>
            <w:r w:rsidRPr="001E1156">
              <w:rPr>
                <w:sz w:val="18"/>
                <w:szCs w:val="18"/>
                <w:lang w:eastAsia="zh-CN"/>
              </w:rPr>
              <w:t>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42174,9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22464,4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24102,7</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120513,5</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120513,5</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950,0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950,0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950,0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4750,0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4750,0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both"/>
              <w:rPr>
                <w:sz w:val="18"/>
                <w:szCs w:val="18"/>
                <w:lang w:eastAsia="zh-CN"/>
              </w:rPr>
            </w:pPr>
            <w:r w:rsidRPr="001E1156">
              <w:rPr>
                <w:sz w:val="18"/>
                <w:szCs w:val="18"/>
                <w:lang w:eastAsia="zh-CN"/>
              </w:rPr>
              <w:t>Подпрограмма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rPr>
                <w:sz w:val="18"/>
                <w:szCs w:val="18"/>
                <w:lang w:eastAsia="zh-CN"/>
              </w:rPr>
            </w:pPr>
            <w:r w:rsidRPr="001E1156">
              <w:rPr>
                <w:sz w:val="18"/>
                <w:szCs w:val="18"/>
                <w:lang w:eastAsia="zh-CN"/>
              </w:rPr>
              <w:t>«Развитие культуры»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sz w:val="18"/>
                <w:szCs w:val="18"/>
                <w:lang w:eastAsia="zh-CN"/>
              </w:rPr>
            </w:pPr>
            <w:r w:rsidRPr="001E1156">
              <w:rPr>
                <w:sz w:val="18"/>
                <w:szCs w:val="18"/>
                <w:lang w:eastAsia="zh-CN"/>
              </w:rPr>
              <w:t>Ц410000000</w:t>
            </w: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44167,1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23981,6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right="-100"/>
              <w:jc w:val="center"/>
              <w:rPr>
                <w:sz w:val="18"/>
                <w:szCs w:val="18"/>
                <w:lang w:eastAsia="zh-CN"/>
              </w:rPr>
            </w:pPr>
            <w:r w:rsidRPr="001E1156">
              <w:rPr>
                <w:sz w:val="18"/>
                <w:szCs w:val="18"/>
                <w:lang w:eastAsia="zh-CN"/>
              </w:rPr>
              <w:t>25619,9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128099,5</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128099,5</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475,0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0,00</w:t>
            </w:r>
          </w:p>
        </w:tc>
      </w:tr>
      <w:tr w:rsidR="008F7631" w:rsidRPr="001E1156" w:rsidTr="008F7631">
        <w:trPr>
          <w:trHeight w:val="15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567,2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2836,0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2836,0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42174,9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22464,4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24102,7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120513,5</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120513,5</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950,0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4750,0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4750,0</w:t>
            </w:r>
          </w:p>
        </w:tc>
      </w:tr>
      <w:tr w:rsidR="008F7631" w:rsidRPr="001E1156" w:rsidTr="008F7631">
        <w:tc>
          <w:tcPr>
            <w:tcW w:w="1702"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bCs/>
                <w:sz w:val="18"/>
                <w:szCs w:val="18"/>
                <w:lang w:eastAsia="zh-CN"/>
              </w:rPr>
            </w:pPr>
            <w:r w:rsidRPr="001E1156">
              <w:rPr>
                <w:bCs/>
                <w:sz w:val="18"/>
                <w:szCs w:val="18"/>
                <w:lang w:eastAsia="zh-CN"/>
              </w:rPr>
              <w:t>Основное мероприятие</w:t>
            </w:r>
          </w:p>
        </w:tc>
        <w:tc>
          <w:tcPr>
            <w:tcW w:w="3827" w:type="dxa"/>
            <w:vMerge w:val="restart"/>
            <w:tcBorders>
              <w:top w:val="single" w:sz="4" w:space="0" w:color="auto"/>
              <w:left w:val="single" w:sz="4" w:space="0" w:color="auto"/>
              <w:right w:val="single" w:sz="4" w:space="0" w:color="auto"/>
            </w:tcBorders>
            <w:vAlign w:val="center"/>
          </w:tcPr>
          <w:p w:rsidR="008F7631" w:rsidRPr="001E1156" w:rsidRDefault="008F7631" w:rsidP="008F7631">
            <w:pPr>
              <w:autoSpaceDE w:val="0"/>
              <w:autoSpaceDN w:val="0"/>
              <w:adjustRightInd w:val="0"/>
              <w:ind w:firstLine="709"/>
              <w:jc w:val="both"/>
              <w:rPr>
                <w:bCs/>
                <w:sz w:val="18"/>
                <w:szCs w:val="18"/>
              </w:rPr>
            </w:pPr>
            <w:r w:rsidRPr="001E1156">
              <w:rPr>
                <w:bCs/>
                <w:sz w:val="18"/>
                <w:szCs w:val="18"/>
              </w:rPr>
              <w:t>Сохранение, использование, популяризация и государственная охрана объектов культурного наследия.</w:t>
            </w:r>
          </w:p>
          <w:p w:rsidR="008F7631" w:rsidRPr="001E1156" w:rsidRDefault="008F7631" w:rsidP="008F7631">
            <w:pPr>
              <w:rPr>
                <w:bCs/>
                <w:sz w:val="18"/>
                <w:szCs w:val="18"/>
                <w:lang w:eastAsia="zh-CN"/>
              </w:rPr>
            </w:pPr>
          </w:p>
        </w:tc>
        <w:tc>
          <w:tcPr>
            <w:tcW w:w="709"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bCs/>
                <w:sz w:val="18"/>
                <w:szCs w:val="18"/>
                <w:lang w:eastAsia="zh-CN"/>
              </w:rPr>
            </w:pPr>
            <w:r w:rsidRPr="001E1156">
              <w:rPr>
                <w:bCs/>
                <w:sz w:val="18"/>
                <w:szCs w:val="18"/>
                <w:lang w:eastAsia="zh-CN"/>
              </w:rPr>
              <w:t>903</w:t>
            </w:r>
          </w:p>
        </w:tc>
        <w:tc>
          <w:tcPr>
            <w:tcW w:w="1418"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bCs/>
                <w:sz w:val="18"/>
                <w:szCs w:val="18"/>
                <w:lang w:eastAsia="zh-CN"/>
              </w:rPr>
            </w:pPr>
            <w:r w:rsidRPr="001E1156">
              <w:rPr>
                <w:bCs/>
                <w:sz w:val="18"/>
                <w:szCs w:val="18"/>
                <w:lang w:eastAsia="zh-CN"/>
              </w:rPr>
              <w:t>Ц400000000</w:t>
            </w: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bCs/>
                <w:sz w:val="18"/>
                <w:szCs w:val="18"/>
                <w:lang w:eastAsia="zh-CN"/>
              </w:rPr>
            </w:pPr>
            <w:r w:rsidRPr="001E1156">
              <w:rPr>
                <w:bCs/>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bCs/>
                <w:sz w:val="18"/>
                <w:szCs w:val="18"/>
                <w:lang w:eastAsia="zh-CN"/>
              </w:rPr>
            </w:pPr>
            <w:r w:rsidRPr="001E1156">
              <w:rPr>
                <w:bCs/>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bCs/>
                <w:sz w:val="18"/>
                <w:szCs w:val="18"/>
                <w:lang w:eastAsia="zh-CN"/>
              </w:rPr>
            </w:pPr>
            <w:r w:rsidRPr="001E1156">
              <w:rPr>
                <w:bCs/>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bCs/>
                <w:sz w:val="18"/>
                <w:szCs w:val="18"/>
                <w:lang w:eastAsia="zh-CN"/>
              </w:rPr>
            </w:pPr>
            <w:r w:rsidRPr="001E1156">
              <w:rPr>
                <w:bCs/>
                <w:sz w:val="18"/>
                <w:szCs w:val="18"/>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bCs/>
                <w:sz w:val="18"/>
                <w:szCs w:val="18"/>
                <w:lang w:eastAsia="zh-CN"/>
              </w:rPr>
            </w:pPr>
            <w:r w:rsidRPr="001E1156">
              <w:rPr>
                <w:bCs/>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rPr>
                <w:sz w:val="18"/>
                <w:szCs w:val="18"/>
                <w:lang w:eastAsia="zh-CN"/>
              </w:rPr>
            </w:pPr>
            <w:r w:rsidRPr="001E1156">
              <w:rPr>
                <w:sz w:val="18"/>
                <w:szCs w:val="18"/>
                <w:lang w:eastAsia="zh-CN"/>
              </w:rPr>
              <w:t>Развитие библиотечного дела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05"/>
              <w:jc w:val="center"/>
              <w:rPr>
                <w:bCs/>
                <w:color w:val="000000"/>
                <w:sz w:val="18"/>
                <w:szCs w:val="18"/>
              </w:rPr>
            </w:pPr>
            <w:r w:rsidRPr="001E1156">
              <w:rPr>
                <w:bCs/>
                <w:color w:val="000000"/>
                <w:sz w:val="18"/>
                <w:szCs w:val="18"/>
              </w:rPr>
              <w:t>Ц410200000</w:t>
            </w:r>
          </w:p>
          <w:p w:rsidR="008F7631" w:rsidRPr="001E1156" w:rsidRDefault="008F7631" w:rsidP="008F7631">
            <w:pPr>
              <w:spacing w:line="228" w:lineRule="auto"/>
              <w:ind w:left="-57"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9050,0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4450,0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6050,0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30250,0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30250,0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9000,0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4400,0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6000,0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30000,0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30000,0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250,0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250,0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rPr>
                <w:sz w:val="18"/>
                <w:szCs w:val="18"/>
                <w:lang w:eastAsia="zh-CN"/>
              </w:rPr>
            </w:pPr>
            <w:r w:rsidRPr="001E1156">
              <w:rPr>
                <w:sz w:val="18"/>
                <w:szCs w:val="18"/>
                <w:lang w:eastAsia="zh-CN"/>
              </w:rPr>
              <w:t>Обеспечение деятельности муниципальных библиотек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color w:val="000000"/>
                <w:sz w:val="18"/>
                <w:szCs w:val="18"/>
              </w:rPr>
            </w:pPr>
            <w:r w:rsidRPr="001E1156">
              <w:rPr>
                <w:color w:val="000000"/>
                <w:sz w:val="18"/>
                <w:szCs w:val="18"/>
              </w:rPr>
              <w:t>Ц41024A410</w:t>
            </w:r>
          </w:p>
          <w:p w:rsidR="008F7631" w:rsidRPr="001E1156" w:rsidRDefault="008F7631" w:rsidP="008F7631">
            <w:pPr>
              <w:spacing w:line="228" w:lineRule="auto"/>
              <w:ind w:left="-105"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9050,0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4450,0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6050,0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30250,0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30250,0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9000,0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4400,0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6000,0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30000,0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30000,0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250,0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 xml:space="preserve">Основное мероприятие </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rPr>
                <w:sz w:val="18"/>
                <w:szCs w:val="18"/>
                <w:lang w:eastAsia="zh-CN"/>
              </w:rPr>
            </w:pPr>
            <w:r w:rsidRPr="001E1156">
              <w:rPr>
                <w:sz w:val="18"/>
                <w:szCs w:val="18"/>
                <w:lang w:eastAsia="zh-CN"/>
              </w:rPr>
              <w:t>Развитие музейного дела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Ц410300000</w:t>
            </w: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1530,0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930,0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4650,0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4650,0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4500,0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4500,0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150,0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150,0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 xml:space="preserve">Мероприятие </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rPr>
                <w:sz w:val="18"/>
                <w:szCs w:val="18"/>
                <w:lang w:eastAsia="zh-CN"/>
              </w:rPr>
            </w:pPr>
            <w:r w:rsidRPr="001E1156">
              <w:rPr>
                <w:sz w:val="18"/>
                <w:szCs w:val="18"/>
                <w:lang w:eastAsia="zh-CN"/>
              </w:rPr>
              <w:t>Обеспечение деятельности муниципальных музеев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color w:val="000000"/>
                <w:sz w:val="18"/>
                <w:szCs w:val="18"/>
              </w:rPr>
            </w:pPr>
            <w:r w:rsidRPr="001E1156">
              <w:rPr>
                <w:color w:val="000000"/>
                <w:sz w:val="18"/>
                <w:szCs w:val="18"/>
              </w:rPr>
              <w:t>Ц410370760</w:t>
            </w:r>
          </w:p>
          <w:p w:rsidR="008F7631" w:rsidRPr="001E1156" w:rsidRDefault="008F7631" w:rsidP="008F7631">
            <w:pPr>
              <w:spacing w:line="228" w:lineRule="auto"/>
              <w:ind w:left="-57"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1530,0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930,0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4650,0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4650,0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4500,0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4500,0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150,0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rPr>
                <w:sz w:val="18"/>
                <w:szCs w:val="18"/>
                <w:lang w:eastAsia="zh-CN"/>
              </w:rPr>
            </w:pPr>
            <w:r w:rsidRPr="001E1156">
              <w:rPr>
                <w:sz w:val="18"/>
                <w:szCs w:val="18"/>
                <w:lang w:eastAsia="zh-CN"/>
              </w:rPr>
              <w:t>Развитие архивного дела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color w:val="000000"/>
                <w:sz w:val="18"/>
                <w:szCs w:val="18"/>
              </w:rPr>
            </w:pPr>
            <w:r w:rsidRPr="001E1156">
              <w:rPr>
                <w:color w:val="000000"/>
                <w:sz w:val="18"/>
                <w:szCs w:val="18"/>
              </w:rPr>
              <w:t>Ц410400000</w:t>
            </w:r>
          </w:p>
          <w:p w:rsidR="008F7631" w:rsidRPr="001E1156" w:rsidRDefault="008F7631" w:rsidP="008F7631">
            <w:pPr>
              <w:spacing w:line="228" w:lineRule="auto"/>
              <w:ind w:left="-57"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821,0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821,0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4105,0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4105,0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821,0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821,0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4105,0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4105,0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rPr>
                <w:color w:val="000000"/>
                <w:sz w:val="18"/>
                <w:szCs w:val="18"/>
              </w:rPr>
            </w:pPr>
            <w:r w:rsidRPr="001E1156">
              <w:rPr>
                <w:color w:val="000000"/>
                <w:sz w:val="18"/>
                <w:szCs w:val="18"/>
              </w:rPr>
              <w:t>Обеспечение деятельности муниципальных архивных учреждений</w:t>
            </w:r>
          </w:p>
          <w:p w:rsidR="008F7631" w:rsidRPr="001E1156" w:rsidRDefault="008F7631" w:rsidP="008F7631">
            <w:pPr>
              <w:spacing w:line="228" w:lineRule="auto"/>
              <w:rPr>
                <w:sz w:val="18"/>
                <w:szCs w:val="18"/>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tcPr>
          <w:p w:rsidR="008F7631" w:rsidRPr="001E1156" w:rsidRDefault="008F7631" w:rsidP="008F7631">
            <w:pPr>
              <w:jc w:val="center"/>
              <w:rPr>
                <w:color w:val="000000"/>
                <w:sz w:val="18"/>
                <w:szCs w:val="18"/>
              </w:rPr>
            </w:pPr>
            <w:r w:rsidRPr="001E1156">
              <w:rPr>
                <w:color w:val="000000"/>
                <w:sz w:val="18"/>
                <w:szCs w:val="18"/>
              </w:rPr>
              <w:t>Ц410440750</w:t>
            </w:r>
          </w:p>
          <w:p w:rsidR="008F7631" w:rsidRPr="001E1156" w:rsidRDefault="008F7631" w:rsidP="008F7631">
            <w:pPr>
              <w:spacing w:line="228" w:lineRule="auto"/>
              <w:ind w:left="-57"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821,0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821,0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4105,0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4105,0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821,0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821,0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4105,0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4105,0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Основное мероприятие</w:t>
            </w:r>
          </w:p>
        </w:tc>
        <w:tc>
          <w:tcPr>
            <w:tcW w:w="3827"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Развитие профессионального искусства</w:t>
            </w:r>
          </w:p>
        </w:tc>
        <w:tc>
          <w:tcPr>
            <w:tcW w:w="709"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Ц410500000</w:t>
            </w:r>
          </w:p>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800,0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40000,0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40000,0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800,0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40000,0</w:t>
            </w:r>
          </w:p>
        </w:tc>
      </w:tr>
      <w:tr w:rsidR="008F7631" w:rsidRPr="001E1156" w:rsidTr="008F7631">
        <w:tc>
          <w:tcPr>
            <w:tcW w:w="1702"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Мероприятие</w:t>
            </w:r>
          </w:p>
        </w:tc>
        <w:tc>
          <w:tcPr>
            <w:tcW w:w="3827" w:type="dxa"/>
            <w:vMerge w:val="restart"/>
            <w:tcBorders>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Обеспечение деятельности театров, концертных и других организаций исполнительских искусств</w:t>
            </w:r>
          </w:p>
          <w:p w:rsidR="008F7631" w:rsidRPr="001E1156" w:rsidRDefault="008F7631" w:rsidP="008F7631">
            <w:pPr>
              <w:rPr>
                <w:sz w:val="18"/>
                <w:szCs w:val="18"/>
                <w:lang w:eastAsia="zh-CN"/>
              </w:rPr>
            </w:pPr>
          </w:p>
        </w:tc>
        <w:tc>
          <w:tcPr>
            <w:tcW w:w="709" w:type="dxa"/>
            <w:vMerge w:val="restart"/>
            <w:tcBorders>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903</w:t>
            </w:r>
          </w:p>
        </w:tc>
        <w:tc>
          <w:tcPr>
            <w:tcW w:w="1418" w:type="dxa"/>
            <w:vMerge w:val="restart"/>
            <w:tcBorders>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Ц410570420</w:t>
            </w:r>
          </w:p>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800,0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40000,0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40000,0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800,0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40000,0</w:t>
            </w:r>
          </w:p>
        </w:tc>
      </w:tr>
      <w:tr w:rsidR="008F7631" w:rsidRPr="001E1156" w:rsidTr="008F7631">
        <w:tc>
          <w:tcPr>
            <w:tcW w:w="1702"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Основное мероприятие</w:t>
            </w:r>
          </w:p>
        </w:tc>
        <w:tc>
          <w:tcPr>
            <w:tcW w:w="3827" w:type="dxa"/>
            <w:vMerge w:val="restart"/>
            <w:tcBorders>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Развитие образования в сфере культуры и искусства</w:t>
            </w:r>
          </w:p>
        </w:tc>
        <w:tc>
          <w:tcPr>
            <w:tcW w:w="709" w:type="dxa"/>
            <w:vMerge w:val="restart"/>
            <w:tcBorders>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903</w:t>
            </w:r>
          </w:p>
        </w:tc>
        <w:tc>
          <w:tcPr>
            <w:tcW w:w="1418" w:type="dxa"/>
            <w:vMerge w:val="restart"/>
            <w:tcBorders>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Ц410600000</w:t>
            </w:r>
          </w:p>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4000,0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20000,0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20000,0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lastRenderedPageBreak/>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lastRenderedPageBreak/>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4000,0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20000,0</w:t>
            </w:r>
          </w:p>
        </w:tc>
      </w:tr>
      <w:tr w:rsidR="008F7631" w:rsidRPr="001E1156" w:rsidTr="008F7631">
        <w:tc>
          <w:tcPr>
            <w:tcW w:w="1702"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Мероприятие</w:t>
            </w:r>
          </w:p>
        </w:tc>
        <w:tc>
          <w:tcPr>
            <w:tcW w:w="3827" w:type="dxa"/>
            <w:vMerge w:val="restart"/>
            <w:tcBorders>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Обеспечение деятельности муниципальных организаций дополнительного образования</w:t>
            </w:r>
          </w:p>
          <w:p w:rsidR="008F7631" w:rsidRPr="001E1156" w:rsidRDefault="008F7631" w:rsidP="008F7631">
            <w:pPr>
              <w:rPr>
                <w:sz w:val="18"/>
                <w:szCs w:val="18"/>
                <w:lang w:eastAsia="zh-CN"/>
              </w:rPr>
            </w:pPr>
          </w:p>
        </w:tc>
        <w:tc>
          <w:tcPr>
            <w:tcW w:w="709" w:type="dxa"/>
            <w:vMerge w:val="restart"/>
            <w:tcBorders>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903</w:t>
            </w:r>
          </w:p>
        </w:tc>
        <w:tc>
          <w:tcPr>
            <w:tcW w:w="1418" w:type="dxa"/>
            <w:vMerge w:val="restart"/>
            <w:tcBorders>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Ц410670560</w:t>
            </w:r>
          </w:p>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4000,0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20000,0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bCs/>
                <w:sz w:val="18"/>
                <w:szCs w:val="18"/>
                <w:lang w:eastAsia="zh-CN"/>
              </w:rPr>
              <w:t>20000,0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4000,0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20000,0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20000,0</w:t>
            </w:r>
          </w:p>
        </w:tc>
      </w:tr>
      <w:tr w:rsidR="008F7631" w:rsidRPr="001E1156" w:rsidTr="008F7631">
        <w:tc>
          <w:tcPr>
            <w:tcW w:w="1702"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rPr>
                <w:sz w:val="18"/>
                <w:szCs w:val="18"/>
                <w:lang w:eastAsia="zh-CN"/>
              </w:rPr>
            </w:pPr>
            <w:r w:rsidRPr="001E1156">
              <w:rPr>
                <w:sz w:val="18"/>
                <w:szCs w:val="18"/>
                <w:lang w:eastAsia="zh-CN"/>
              </w:rPr>
              <w:t>Сохранение и развитие народного творчества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color w:val="000000"/>
                <w:sz w:val="18"/>
                <w:szCs w:val="18"/>
              </w:rPr>
            </w:pPr>
            <w:r w:rsidRPr="001E1156">
              <w:rPr>
                <w:color w:val="000000"/>
                <w:sz w:val="18"/>
                <w:szCs w:val="18"/>
              </w:rPr>
              <w:t>Ц410700000</w:t>
            </w:r>
          </w:p>
          <w:p w:rsidR="008F7631" w:rsidRPr="001E1156" w:rsidRDefault="008F7631" w:rsidP="008F7631">
            <w:pPr>
              <w:ind w:left="-57"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25790,0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11276,7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12176,3</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60881,5</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60881,5</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23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24920,0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11268,0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11206,3</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56531,5</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56531,5</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870,0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870,0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870,0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4350,0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4350,0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rPr>
                <w:color w:val="000000"/>
                <w:sz w:val="18"/>
                <w:szCs w:val="18"/>
              </w:rPr>
            </w:pPr>
            <w:r w:rsidRPr="001E1156">
              <w:rPr>
                <w:color w:val="000000"/>
                <w:sz w:val="18"/>
                <w:szCs w:val="18"/>
              </w:rPr>
              <w:t>Обеспечение деятельности муниципальных учреждений культурно-досугового типа и народного творчества</w:t>
            </w:r>
          </w:p>
          <w:p w:rsidR="008F7631" w:rsidRPr="001E1156" w:rsidRDefault="008F7631" w:rsidP="008F7631">
            <w:pPr>
              <w:rPr>
                <w:sz w:val="18"/>
                <w:szCs w:val="18"/>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color w:val="000000"/>
                <w:sz w:val="18"/>
                <w:szCs w:val="18"/>
              </w:rPr>
            </w:pPr>
            <w:r w:rsidRPr="001E1156">
              <w:rPr>
                <w:color w:val="000000"/>
                <w:sz w:val="18"/>
                <w:szCs w:val="18"/>
              </w:rPr>
              <w:t>Ц41077A390</w:t>
            </w:r>
          </w:p>
          <w:p w:rsidR="008F7631" w:rsidRPr="001E1156" w:rsidRDefault="008F7631" w:rsidP="008F7631">
            <w:pPr>
              <w:ind w:left="-57"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25790,0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11276,7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12176,3</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60881,5</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60881,5</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23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24920,0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11268,0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11206,3</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56531,5</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56531,5</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870,0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870,0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870,0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4350,0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149" w:right="-100"/>
              <w:jc w:val="center"/>
              <w:rPr>
                <w:sz w:val="18"/>
                <w:szCs w:val="18"/>
                <w:lang w:eastAsia="zh-CN"/>
              </w:rPr>
            </w:pPr>
            <w:r w:rsidRPr="001E1156">
              <w:rPr>
                <w:sz w:val="18"/>
                <w:szCs w:val="18"/>
                <w:lang w:eastAsia="zh-CN"/>
              </w:rPr>
              <w:t>4350,0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both"/>
              <w:rPr>
                <w:sz w:val="18"/>
                <w:szCs w:val="18"/>
                <w:lang w:eastAsia="zh-CN"/>
              </w:rPr>
            </w:pPr>
            <w:r w:rsidRPr="001E1156">
              <w:rPr>
                <w:sz w:val="18"/>
                <w:szCs w:val="18"/>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rPr>
                <w:sz w:val="18"/>
                <w:szCs w:val="18"/>
                <w:lang w:eastAsia="zh-CN"/>
              </w:rPr>
            </w:pPr>
            <w:r w:rsidRPr="001E1156">
              <w:rPr>
                <w:sz w:val="18"/>
                <w:szCs w:val="18"/>
                <w:lang w:eastAsia="zh-CN"/>
              </w:rPr>
              <w:t>Проведение мероприятий в сфере культуры и искусства, архивного дела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bCs/>
                <w:color w:val="000000"/>
                <w:sz w:val="18"/>
                <w:szCs w:val="18"/>
              </w:rPr>
            </w:pPr>
            <w:r w:rsidRPr="001E1156">
              <w:rPr>
                <w:bCs/>
                <w:color w:val="000000"/>
                <w:sz w:val="18"/>
                <w:szCs w:val="18"/>
              </w:rPr>
              <w:t>Ц411000000</w:t>
            </w:r>
          </w:p>
          <w:p w:rsidR="008F7631" w:rsidRPr="001E1156" w:rsidRDefault="008F7631" w:rsidP="008F7631">
            <w:pPr>
              <w:ind w:left="-108"/>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85" w:right="-100"/>
              <w:jc w:val="center"/>
              <w:rPr>
                <w:sz w:val="18"/>
                <w:szCs w:val="18"/>
                <w:lang w:eastAsia="zh-CN"/>
              </w:rPr>
            </w:pPr>
            <w:r w:rsidRPr="001E1156">
              <w:rPr>
                <w:sz w:val="18"/>
                <w:szCs w:val="18"/>
                <w:lang w:eastAsia="zh-CN"/>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85" w:right="-100"/>
              <w:jc w:val="center"/>
              <w:rPr>
                <w:sz w:val="18"/>
                <w:szCs w:val="18"/>
                <w:lang w:eastAsia="zh-CN"/>
              </w:rPr>
            </w:pPr>
            <w:r w:rsidRPr="001E1156">
              <w:rPr>
                <w:sz w:val="18"/>
                <w:szCs w:val="18"/>
                <w:lang w:eastAsia="zh-CN"/>
              </w:rPr>
              <w:t>250,0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85" w:right="-100"/>
              <w:jc w:val="center"/>
              <w:rPr>
                <w:sz w:val="18"/>
                <w:szCs w:val="18"/>
                <w:lang w:eastAsia="zh-CN"/>
              </w:rPr>
            </w:pPr>
            <w:r w:rsidRPr="001E1156">
              <w:rPr>
                <w:sz w:val="18"/>
                <w:szCs w:val="18"/>
                <w:lang w:eastAsia="zh-CN"/>
              </w:rPr>
              <w:t>1250,0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85" w:right="-100"/>
              <w:jc w:val="center"/>
              <w:rPr>
                <w:sz w:val="18"/>
                <w:szCs w:val="18"/>
                <w:lang w:eastAsia="zh-CN"/>
              </w:rPr>
            </w:pPr>
            <w:r w:rsidRPr="001E1156">
              <w:rPr>
                <w:sz w:val="18"/>
                <w:szCs w:val="18"/>
                <w:lang w:eastAsia="zh-CN"/>
              </w:rPr>
              <w:t>1250,0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85" w:right="-100"/>
              <w:jc w:val="center"/>
              <w:rPr>
                <w:sz w:val="18"/>
                <w:szCs w:val="18"/>
                <w:lang w:eastAsia="zh-CN"/>
              </w:rPr>
            </w:pPr>
            <w:r w:rsidRPr="001E1156">
              <w:rPr>
                <w:sz w:val="18"/>
                <w:szCs w:val="18"/>
                <w:lang w:eastAsia="zh-CN"/>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85" w:right="-100"/>
              <w:jc w:val="center"/>
              <w:rPr>
                <w:sz w:val="18"/>
                <w:szCs w:val="18"/>
                <w:lang w:eastAsia="zh-CN"/>
              </w:rPr>
            </w:pPr>
            <w:r w:rsidRPr="001E1156">
              <w:rPr>
                <w:sz w:val="18"/>
                <w:szCs w:val="18"/>
                <w:lang w:eastAsia="zh-CN"/>
              </w:rPr>
              <w:t>250,0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85" w:right="-100"/>
              <w:jc w:val="center"/>
              <w:rPr>
                <w:sz w:val="18"/>
                <w:szCs w:val="18"/>
                <w:lang w:eastAsia="zh-CN"/>
              </w:rPr>
            </w:pPr>
            <w:r w:rsidRPr="001E1156">
              <w:rPr>
                <w:sz w:val="18"/>
                <w:szCs w:val="18"/>
                <w:lang w:eastAsia="zh-CN"/>
              </w:rPr>
              <w:t>1250,0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85" w:right="-100"/>
              <w:jc w:val="center"/>
              <w:rPr>
                <w:sz w:val="18"/>
                <w:szCs w:val="18"/>
                <w:lang w:eastAsia="zh-CN"/>
              </w:rPr>
            </w:pPr>
            <w:r w:rsidRPr="001E1156">
              <w:rPr>
                <w:sz w:val="18"/>
                <w:szCs w:val="18"/>
                <w:lang w:eastAsia="zh-CN"/>
              </w:rPr>
              <w:t>1250,0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both"/>
              <w:rPr>
                <w:sz w:val="18"/>
                <w:szCs w:val="18"/>
                <w:lang w:eastAsia="zh-CN"/>
              </w:rPr>
            </w:pPr>
            <w:r w:rsidRPr="001E1156">
              <w:rPr>
                <w:sz w:val="18"/>
                <w:szCs w:val="18"/>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rPr>
                <w:color w:val="000000"/>
                <w:sz w:val="18"/>
                <w:szCs w:val="18"/>
              </w:rPr>
            </w:pPr>
            <w:r w:rsidRPr="001E1156">
              <w:rPr>
                <w:color w:val="000000"/>
                <w:sz w:val="18"/>
                <w:szCs w:val="18"/>
              </w:rPr>
              <w:t>Организация и проведение фестивалей, конкурсов, торжественных вечеров, концертов и иных зрелищных мероприятий</w:t>
            </w:r>
          </w:p>
          <w:p w:rsidR="008F7631" w:rsidRPr="001E1156" w:rsidRDefault="008F7631" w:rsidP="008F7631">
            <w:pPr>
              <w:rPr>
                <w:sz w:val="18"/>
                <w:szCs w:val="18"/>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08"/>
              <w:jc w:val="center"/>
              <w:rPr>
                <w:sz w:val="18"/>
                <w:szCs w:val="18"/>
                <w:lang w:eastAsia="zh-CN"/>
              </w:rPr>
            </w:pPr>
            <w:r w:rsidRPr="001E1156">
              <w:rPr>
                <w:sz w:val="18"/>
                <w:szCs w:val="18"/>
                <w:lang w:eastAsia="zh-CN"/>
              </w:rPr>
              <w:t>Ц411071060</w:t>
            </w: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85" w:right="-100"/>
              <w:jc w:val="center"/>
              <w:rPr>
                <w:sz w:val="18"/>
                <w:szCs w:val="18"/>
                <w:lang w:eastAsia="zh-CN"/>
              </w:rPr>
            </w:pPr>
            <w:r w:rsidRPr="001E1156">
              <w:rPr>
                <w:sz w:val="18"/>
                <w:szCs w:val="18"/>
                <w:lang w:eastAsia="zh-CN"/>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85" w:right="-100"/>
              <w:jc w:val="center"/>
              <w:rPr>
                <w:sz w:val="18"/>
                <w:szCs w:val="18"/>
                <w:lang w:eastAsia="zh-CN"/>
              </w:rPr>
            </w:pPr>
            <w:r w:rsidRPr="001E1156">
              <w:rPr>
                <w:sz w:val="18"/>
                <w:szCs w:val="18"/>
                <w:lang w:eastAsia="zh-CN"/>
              </w:rPr>
              <w:t>250,0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85" w:right="-100"/>
              <w:jc w:val="center"/>
              <w:rPr>
                <w:sz w:val="18"/>
                <w:szCs w:val="18"/>
                <w:lang w:eastAsia="zh-CN"/>
              </w:rPr>
            </w:pPr>
            <w:r w:rsidRPr="001E1156">
              <w:rPr>
                <w:sz w:val="18"/>
                <w:szCs w:val="18"/>
                <w:lang w:eastAsia="zh-CN"/>
              </w:rPr>
              <w:t>1250,0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85" w:right="-100"/>
              <w:jc w:val="center"/>
              <w:rPr>
                <w:sz w:val="18"/>
                <w:szCs w:val="18"/>
                <w:lang w:eastAsia="zh-CN"/>
              </w:rPr>
            </w:pPr>
            <w:r w:rsidRPr="001E1156">
              <w:rPr>
                <w:sz w:val="18"/>
                <w:szCs w:val="18"/>
                <w:lang w:eastAsia="zh-CN"/>
              </w:rPr>
              <w:t>1250,0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85" w:right="-100"/>
              <w:jc w:val="center"/>
              <w:rPr>
                <w:sz w:val="18"/>
                <w:szCs w:val="18"/>
                <w:lang w:eastAsia="zh-CN"/>
              </w:rPr>
            </w:pPr>
            <w:r w:rsidRPr="001E1156">
              <w:rPr>
                <w:sz w:val="18"/>
                <w:szCs w:val="18"/>
                <w:lang w:eastAsia="zh-CN"/>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85" w:right="-100"/>
              <w:jc w:val="center"/>
              <w:rPr>
                <w:sz w:val="18"/>
                <w:szCs w:val="18"/>
                <w:lang w:eastAsia="zh-CN"/>
              </w:rPr>
            </w:pPr>
            <w:r w:rsidRPr="001E1156">
              <w:rPr>
                <w:sz w:val="18"/>
                <w:szCs w:val="18"/>
                <w:lang w:eastAsia="zh-CN"/>
              </w:rPr>
              <w:t>250,0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85" w:right="-100"/>
              <w:jc w:val="center"/>
              <w:rPr>
                <w:sz w:val="18"/>
                <w:szCs w:val="18"/>
                <w:lang w:eastAsia="zh-CN"/>
              </w:rPr>
            </w:pPr>
            <w:r w:rsidRPr="001E1156">
              <w:rPr>
                <w:sz w:val="18"/>
                <w:szCs w:val="18"/>
                <w:lang w:eastAsia="zh-CN"/>
              </w:rPr>
              <w:t>1250,0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ind w:left="-85" w:right="-100"/>
              <w:jc w:val="center"/>
              <w:rPr>
                <w:sz w:val="18"/>
                <w:szCs w:val="18"/>
                <w:lang w:eastAsia="zh-CN"/>
              </w:rPr>
            </w:pPr>
            <w:r w:rsidRPr="001E1156">
              <w:rPr>
                <w:sz w:val="18"/>
                <w:szCs w:val="18"/>
                <w:lang w:eastAsia="zh-CN"/>
              </w:rPr>
              <w:t>1250,0</w:t>
            </w:r>
          </w:p>
        </w:tc>
      </w:tr>
      <w:tr w:rsidR="008F7631" w:rsidRPr="001E1156" w:rsidTr="008F7631">
        <w:trPr>
          <w:trHeight w:val="12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rPr>
                <w:sz w:val="18"/>
                <w:szCs w:val="18"/>
                <w:lang w:eastAsia="zh-CN"/>
              </w:rPr>
            </w:pPr>
            <w:r w:rsidRPr="001E1156">
              <w:rPr>
                <w:sz w:val="18"/>
                <w:szCs w:val="18"/>
                <w:lang w:eastAsia="zh-CN"/>
              </w:rPr>
              <w:t>внебюджетные источники</w:t>
            </w:r>
          </w:p>
          <w:p w:rsidR="008F7631" w:rsidRPr="001E1156" w:rsidRDefault="008F7631" w:rsidP="008F7631">
            <w:pPr>
              <w:spacing w:line="228" w:lineRule="auto"/>
              <w:ind w:left="-28"/>
              <w:rPr>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rPr>
                <w:sz w:val="18"/>
                <w:szCs w:val="18"/>
                <w:lang w:eastAsia="zh-CN"/>
              </w:rPr>
            </w:pPr>
            <w:r w:rsidRPr="001E1156">
              <w:rPr>
                <w:sz w:val="18"/>
                <w:szCs w:val="18"/>
                <w:lang w:eastAsia="zh-CN"/>
              </w:rPr>
              <w:t>Развитие муниципальных учреждений культуры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Ц411500000</w:t>
            </w: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1097,1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592,0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592,0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2960,0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2960,0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475,0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567,2</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2836,0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2836,0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24,8</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124,0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124,0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 xml:space="preserve">Мероприятие </w:t>
            </w:r>
          </w:p>
        </w:tc>
        <w:tc>
          <w:tcPr>
            <w:tcW w:w="3827"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Обустройство и восстановление воинских захоронений</w:t>
            </w:r>
          </w:p>
          <w:p w:rsidR="008F7631" w:rsidRPr="001E1156" w:rsidRDefault="008F7631" w:rsidP="008F7631">
            <w:pPr>
              <w:rPr>
                <w:sz w:val="18"/>
                <w:szCs w:val="18"/>
                <w:lang w:eastAsia="zh-CN"/>
              </w:rPr>
            </w:pPr>
          </w:p>
        </w:tc>
        <w:tc>
          <w:tcPr>
            <w:tcW w:w="709"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lastRenderedPageBreak/>
              <w:t>903</w:t>
            </w:r>
          </w:p>
        </w:tc>
        <w:tc>
          <w:tcPr>
            <w:tcW w:w="1418" w:type="dxa"/>
            <w:vMerge w:val="restart"/>
            <w:tcBorders>
              <w:top w:val="single" w:sz="4" w:space="0" w:color="auto"/>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Ц4115L2990</w:t>
            </w:r>
          </w:p>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505,1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475,0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30,1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Мероприятие</w:t>
            </w:r>
          </w:p>
          <w:p w:rsidR="008F7631" w:rsidRPr="001E1156" w:rsidRDefault="008F7631" w:rsidP="008F7631">
            <w:pPr>
              <w:rPr>
                <w:sz w:val="18"/>
                <w:szCs w:val="18"/>
                <w:lang w:eastAsia="zh-CN"/>
              </w:rPr>
            </w:pPr>
          </w:p>
        </w:tc>
        <w:tc>
          <w:tcPr>
            <w:tcW w:w="3827" w:type="dxa"/>
            <w:vMerge w:val="restart"/>
            <w:tcBorders>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Укрепление материально-технической базы муниципальных библиотек</w:t>
            </w:r>
          </w:p>
          <w:p w:rsidR="008F7631" w:rsidRPr="001E1156" w:rsidRDefault="008F7631" w:rsidP="008F7631">
            <w:pPr>
              <w:rPr>
                <w:sz w:val="18"/>
                <w:szCs w:val="18"/>
                <w:lang w:eastAsia="zh-CN"/>
              </w:rPr>
            </w:pPr>
          </w:p>
        </w:tc>
        <w:tc>
          <w:tcPr>
            <w:tcW w:w="709" w:type="dxa"/>
            <w:vMerge w:val="restart"/>
            <w:tcBorders>
              <w:left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903</w:t>
            </w:r>
          </w:p>
        </w:tc>
        <w:tc>
          <w:tcPr>
            <w:tcW w:w="1418" w:type="dxa"/>
            <w:vMerge w:val="restart"/>
            <w:tcBorders>
              <w:left w:val="single" w:sz="4" w:space="0" w:color="auto"/>
              <w:right w:val="single" w:sz="4" w:space="0" w:color="auto"/>
            </w:tcBorders>
            <w:vAlign w:val="center"/>
          </w:tcPr>
          <w:p w:rsidR="008F7631" w:rsidRPr="001E1156" w:rsidRDefault="008F7631" w:rsidP="008F7631">
            <w:pPr>
              <w:rPr>
                <w:color w:val="000000"/>
                <w:sz w:val="18"/>
                <w:szCs w:val="18"/>
              </w:rPr>
            </w:pPr>
            <w:r w:rsidRPr="001E1156">
              <w:rPr>
                <w:color w:val="000000"/>
                <w:sz w:val="18"/>
                <w:szCs w:val="18"/>
              </w:rPr>
              <w:t>Ц4115S9830</w:t>
            </w:r>
          </w:p>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592,0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592,0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592,0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2960,0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2960,0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567,2</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2836,0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2836,0</w:t>
            </w:r>
          </w:p>
        </w:tc>
      </w:tr>
      <w:tr w:rsidR="008F7631" w:rsidRPr="001E1156" w:rsidTr="008F7631">
        <w:tc>
          <w:tcPr>
            <w:tcW w:w="1702"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24,8</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124,0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124,0</w:t>
            </w:r>
          </w:p>
        </w:tc>
      </w:tr>
      <w:tr w:rsidR="008F7631" w:rsidRPr="001E1156" w:rsidTr="008F7631">
        <w:tc>
          <w:tcPr>
            <w:tcW w:w="1702"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rPr>
                <w:sz w:val="18"/>
                <w:szCs w:val="18"/>
                <w:lang w:eastAsia="zh-CN"/>
              </w:rPr>
            </w:pPr>
            <w:r w:rsidRPr="001E1156">
              <w:rPr>
                <w:sz w:val="18"/>
                <w:szCs w:val="18"/>
                <w:lang w:eastAsia="zh-CN"/>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Ц4115L4670</w:t>
            </w: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7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both"/>
              <w:rPr>
                <w:sz w:val="18"/>
                <w:szCs w:val="18"/>
                <w:lang w:eastAsia="zh-CN"/>
              </w:rPr>
            </w:pPr>
            <w:r w:rsidRPr="001E1156">
              <w:rPr>
                <w:sz w:val="18"/>
                <w:szCs w:val="18"/>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rPr>
                <w:sz w:val="18"/>
                <w:szCs w:val="18"/>
                <w:lang w:eastAsia="zh-CN"/>
              </w:rPr>
            </w:pPr>
            <w:r w:rsidRPr="001E1156">
              <w:rPr>
                <w:sz w:val="18"/>
                <w:szCs w:val="18"/>
                <w:lang w:eastAsia="zh-CN"/>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Ц4115S7090</w:t>
            </w: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238"/>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r w:rsidRPr="001E1156">
              <w:rPr>
                <w:sz w:val="18"/>
                <w:szCs w:val="18"/>
                <w:lang w:eastAsia="zh-CN"/>
              </w:rPr>
              <w:t>Основное мероприятие</w:t>
            </w:r>
          </w:p>
          <w:p w:rsidR="008F7631" w:rsidRPr="001E1156" w:rsidRDefault="008F7631" w:rsidP="008F7631">
            <w:pPr>
              <w:rPr>
                <w:sz w:val="18"/>
                <w:szCs w:val="18"/>
                <w:lang w:eastAsia="zh-CN"/>
              </w:rPr>
            </w:pPr>
          </w:p>
          <w:p w:rsidR="008F7631" w:rsidRPr="001E1156" w:rsidRDefault="008F7631" w:rsidP="008F7631">
            <w:pPr>
              <w:rPr>
                <w:sz w:val="18"/>
                <w:szCs w:val="18"/>
                <w:lang w:eastAsia="zh-CN"/>
              </w:rPr>
            </w:pPr>
          </w:p>
          <w:p w:rsidR="008F7631" w:rsidRPr="001E1156" w:rsidRDefault="008F7631" w:rsidP="008F7631">
            <w:pPr>
              <w:jc w:val="both"/>
              <w:rPr>
                <w:sz w:val="18"/>
                <w:szCs w:val="18"/>
                <w:lang w:eastAsia="zh-CN"/>
              </w:rPr>
            </w:pPr>
          </w:p>
        </w:tc>
        <w:tc>
          <w:tcPr>
            <w:tcW w:w="3827" w:type="dxa"/>
            <w:vMerge w:val="restart"/>
            <w:tcBorders>
              <w:top w:val="single" w:sz="4" w:space="0" w:color="auto"/>
              <w:left w:val="single" w:sz="4" w:space="0" w:color="auto"/>
              <w:bottom w:val="single" w:sz="4" w:space="0" w:color="auto"/>
              <w:right w:val="single" w:sz="4" w:space="0" w:color="auto"/>
            </w:tcBorders>
          </w:tcPr>
          <w:p w:rsidR="008F7631" w:rsidRPr="001E1156" w:rsidRDefault="008F7631" w:rsidP="008F7631">
            <w:pPr>
              <w:rPr>
                <w:sz w:val="18"/>
                <w:szCs w:val="18"/>
                <w:lang w:eastAsia="zh-CN"/>
              </w:rPr>
            </w:pPr>
            <w:r w:rsidRPr="001E1156">
              <w:rPr>
                <w:sz w:val="18"/>
                <w:szCs w:val="18"/>
                <w:lang w:eastAsia="zh-CN"/>
              </w:rPr>
              <w:t>Реализация мероприятий регионального проекта «Культурная среда»</w:t>
            </w:r>
          </w:p>
        </w:tc>
        <w:tc>
          <w:tcPr>
            <w:tcW w:w="709" w:type="dxa"/>
            <w:vMerge w:val="restart"/>
            <w:tcBorders>
              <w:top w:val="single" w:sz="4" w:space="0" w:color="auto"/>
              <w:left w:val="single" w:sz="4" w:space="0" w:color="auto"/>
              <w:bottom w:val="single" w:sz="4" w:space="0" w:color="auto"/>
              <w:right w:val="single" w:sz="4" w:space="0" w:color="auto"/>
            </w:tcBorders>
          </w:tcPr>
          <w:p w:rsidR="008F7631" w:rsidRPr="001E1156" w:rsidRDefault="008F7631" w:rsidP="008F7631">
            <w:pPr>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tcPr>
          <w:p w:rsidR="008F7631" w:rsidRPr="001E1156" w:rsidRDefault="008F7631" w:rsidP="008F7631">
            <w:pPr>
              <w:jc w:val="center"/>
              <w:rPr>
                <w:sz w:val="18"/>
                <w:szCs w:val="18"/>
                <w:lang w:eastAsia="zh-CN"/>
              </w:rPr>
            </w:pPr>
            <w:r w:rsidRPr="001E1156">
              <w:rPr>
                <w:sz w:val="18"/>
                <w:szCs w:val="18"/>
                <w:lang w:eastAsia="zh-CN"/>
              </w:rPr>
              <w:t>Ц41А100000</w:t>
            </w: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188"/>
        </w:trPr>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187"/>
        </w:trPr>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225"/>
        </w:trPr>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60"/>
        </w:trPr>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213"/>
        </w:trPr>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both"/>
              <w:rPr>
                <w:sz w:val="18"/>
                <w:szCs w:val="18"/>
                <w:lang w:eastAsia="zh-CN"/>
              </w:rPr>
            </w:pPr>
            <w:r w:rsidRPr="001E1156">
              <w:rPr>
                <w:sz w:val="18"/>
                <w:szCs w:val="18"/>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tcPr>
          <w:p w:rsidR="008F7631" w:rsidRPr="001E1156" w:rsidRDefault="008F7631" w:rsidP="008F7631">
            <w:pPr>
              <w:rPr>
                <w:sz w:val="18"/>
                <w:szCs w:val="18"/>
                <w:lang w:eastAsia="zh-CN"/>
              </w:rPr>
            </w:pPr>
            <w:r w:rsidRPr="001E1156">
              <w:rPr>
                <w:sz w:val="18"/>
                <w:szCs w:val="18"/>
                <w:lang w:eastAsia="zh-CN"/>
              </w:rP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sz w:val="18"/>
                <w:szCs w:val="18"/>
                <w:lang w:eastAsia="zh-CN"/>
              </w:rPr>
            </w:pPr>
            <w:r w:rsidRPr="001E1156">
              <w:rPr>
                <w:sz w:val="18"/>
                <w:szCs w:val="18"/>
                <w:lang w:eastAsia="zh-CN"/>
              </w:rPr>
              <w:t>957</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sz w:val="18"/>
                <w:szCs w:val="18"/>
                <w:lang w:eastAsia="zh-CN"/>
              </w:rPr>
            </w:pPr>
            <w:r w:rsidRPr="001E1156">
              <w:rPr>
                <w:sz w:val="18"/>
                <w:szCs w:val="18"/>
                <w:lang w:eastAsia="zh-CN"/>
              </w:rPr>
              <w:t>Ц41А15519Т</w:t>
            </w: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r>
      <w:tr w:rsidR="008F7631" w:rsidRPr="001E1156" w:rsidTr="008F7631">
        <w:trPr>
          <w:trHeight w:val="22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23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51,7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2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rPr>
          <w:trHeight w:val="13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t>Подпрограмма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rPr>
                <w:sz w:val="18"/>
                <w:szCs w:val="18"/>
                <w:lang w:eastAsia="zh-CN"/>
              </w:rPr>
            </w:pPr>
            <w:r w:rsidRPr="001E1156">
              <w:rPr>
                <w:sz w:val="18"/>
                <w:szCs w:val="18"/>
              </w:rPr>
              <w:t>Укрепление единства российской нации и этнокультурное развитие народов Чувашской Республики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bCs/>
                <w:color w:val="000000"/>
                <w:sz w:val="18"/>
                <w:szCs w:val="18"/>
              </w:rPr>
            </w:pPr>
            <w:r w:rsidRPr="001E1156">
              <w:rPr>
                <w:bCs/>
                <w:color w:val="000000"/>
                <w:sz w:val="18"/>
                <w:szCs w:val="18"/>
              </w:rPr>
              <w:t>Ц400000000</w:t>
            </w:r>
          </w:p>
          <w:p w:rsidR="008F7631" w:rsidRPr="001E1156" w:rsidRDefault="008F7631" w:rsidP="008F7631">
            <w:pPr>
              <w:spacing w:line="228" w:lineRule="auto"/>
              <w:ind w:left="-57"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w:t>
            </w:r>
          </w:p>
          <w:p w:rsidR="008F7631" w:rsidRPr="001E1156" w:rsidRDefault="008F7631" w:rsidP="008F7631">
            <w:pPr>
              <w:spacing w:line="228" w:lineRule="auto"/>
              <w:ind w:left="-28"/>
              <w:jc w:val="both"/>
              <w:rPr>
                <w:sz w:val="18"/>
                <w:szCs w:val="18"/>
                <w:lang w:eastAsia="zh-CN"/>
              </w:rPr>
            </w:pPr>
            <w:r w:rsidRPr="001E1156">
              <w:rPr>
                <w:sz w:val="18"/>
                <w:szCs w:val="18"/>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bCs/>
                <w:sz w:val="18"/>
                <w:szCs w:val="18"/>
                <w:lang w:eastAsia="zh-CN"/>
              </w:rPr>
            </w:pPr>
            <w:r w:rsidRPr="001E1156">
              <w:rPr>
                <w:bCs/>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jc w:val="both"/>
              <w:rPr>
                <w:sz w:val="18"/>
                <w:szCs w:val="18"/>
                <w:lang w:eastAsia="zh-CN"/>
              </w:rPr>
            </w:pPr>
            <w:r w:rsidRPr="001E1156">
              <w:rPr>
                <w:sz w:val="18"/>
                <w:szCs w:val="18"/>
                <w:lang w:eastAsia="zh-CN"/>
              </w:rPr>
              <w:lastRenderedPageBreak/>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ind w:right="-28"/>
              <w:rPr>
                <w:color w:val="000000"/>
                <w:sz w:val="18"/>
                <w:szCs w:val="18"/>
              </w:rPr>
            </w:pPr>
            <w:r w:rsidRPr="001E1156">
              <w:rPr>
                <w:color w:val="000000"/>
                <w:sz w:val="18"/>
                <w:szCs w:val="18"/>
              </w:rPr>
              <w:t>Участие в системе мониторинга состояния межнациональных отношений и раннего предупреждения межнациональных конфликтов</w:t>
            </w:r>
          </w:p>
          <w:p w:rsidR="008F7631" w:rsidRPr="001E1156" w:rsidRDefault="008F7631" w:rsidP="008F7631">
            <w:pPr>
              <w:spacing w:line="228" w:lineRule="auto"/>
              <w:rPr>
                <w:sz w:val="18"/>
                <w:szCs w:val="18"/>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57" w:right="-57"/>
              <w:jc w:val="center"/>
              <w:rPr>
                <w:sz w:val="18"/>
                <w:szCs w:val="18"/>
                <w:lang w:eastAsia="zh-CN"/>
              </w:rPr>
            </w:pPr>
            <w:r w:rsidRPr="001E1156">
              <w:rPr>
                <w:sz w:val="18"/>
                <w:szCs w:val="18"/>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jc w:val="center"/>
              <w:rPr>
                <w:color w:val="000000"/>
                <w:sz w:val="18"/>
                <w:szCs w:val="18"/>
              </w:rPr>
            </w:pPr>
            <w:r w:rsidRPr="001E1156">
              <w:rPr>
                <w:color w:val="000000"/>
                <w:sz w:val="18"/>
                <w:szCs w:val="18"/>
              </w:rPr>
              <w:t>Ц400000000</w:t>
            </w:r>
          </w:p>
          <w:p w:rsidR="008F7631" w:rsidRPr="001E1156" w:rsidRDefault="008F7631" w:rsidP="008F7631">
            <w:pPr>
              <w:spacing w:line="228" w:lineRule="auto"/>
              <w:ind w:left="-57"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val="restart"/>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jc w:val="both"/>
              <w:rPr>
                <w:sz w:val="18"/>
                <w:szCs w:val="18"/>
                <w:lang w:eastAsia="zh-CN"/>
              </w:rPr>
            </w:pPr>
            <w:r w:rsidRPr="001E1156">
              <w:rPr>
                <w:sz w:val="18"/>
                <w:szCs w:val="18"/>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rPr>
                <w:sz w:val="18"/>
                <w:szCs w:val="18"/>
                <w:lang w:eastAsia="zh-CN"/>
              </w:rPr>
            </w:pPr>
            <w:r w:rsidRPr="001E1156">
              <w:rPr>
                <w:color w:val="000000"/>
                <w:sz w:val="18"/>
                <w:szCs w:val="18"/>
              </w:rPr>
              <w:t>Участие в Реализации комплексной информационной кампании, направленной на сохранение и развитие межнационального согласия в Аликовском муниципальном округе, укрепление единства российской нации</w:t>
            </w:r>
          </w:p>
        </w:tc>
        <w:tc>
          <w:tcPr>
            <w:tcW w:w="709" w:type="dxa"/>
            <w:vMerge w:val="restart"/>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57" w:right="-57"/>
              <w:jc w:val="center"/>
              <w:rPr>
                <w:sz w:val="18"/>
                <w:szCs w:val="18"/>
                <w:lang w:eastAsia="zh-CN"/>
              </w:rPr>
            </w:pPr>
          </w:p>
        </w:tc>
        <w:tc>
          <w:tcPr>
            <w:tcW w:w="1418" w:type="dxa"/>
            <w:vMerge w:val="restart"/>
            <w:tcBorders>
              <w:top w:val="single" w:sz="4" w:space="0" w:color="auto"/>
              <w:left w:val="single" w:sz="4" w:space="0" w:color="auto"/>
              <w:bottom w:val="single" w:sz="4" w:space="0" w:color="auto"/>
              <w:right w:val="single" w:sz="4" w:space="0" w:color="auto"/>
            </w:tcBorders>
          </w:tcPr>
          <w:p w:rsidR="008F7631" w:rsidRPr="001E1156" w:rsidRDefault="008F7631" w:rsidP="008F7631">
            <w:pPr>
              <w:jc w:val="center"/>
              <w:rPr>
                <w:color w:val="000000"/>
                <w:sz w:val="18"/>
                <w:szCs w:val="18"/>
              </w:rPr>
            </w:pPr>
            <w:r w:rsidRPr="001E1156">
              <w:rPr>
                <w:color w:val="000000"/>
                <w:sz w:val="18"/>
                <w:szCs w:val="18"/>
              </w:rPr>
              <w:t>Ц400000000</w:t>
            </w:r>
          </w:p>
          <w:p w:rsidR="008F7631" w:rsidRPr="001E1156" w:rsidRDefault="008F7631" w:rsidP="008F7631">
            <w:pPr>
              <w:spacing w:line="228" w:lineRule="auto"/>
              <w:ind w:left="-57" w:right="-57"/>
              <w:jc w:val="cente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28"/>
              <w:jc w:val="both"/>
              <w:rPr>
                <w:sz w:val="18"/>
                <w:szCs w:val="18"/>
                <w:lang w:eastAsia="zh-CN"/>
              </w:rPr>
            </w:pPr>
            <w:r w:rsidRPr="001E1156">
              <w:rPr>
                <w:sz w:val="18"/>
                <w:szCs w:val="18"/>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r w:rsidR="008F7631" w:rsidRPr="001E1156"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1E1156" w:rsidRDefault="008F7631" w:rsidP="008F7631">
            <w:pPr>
              <w:rPr>
                <w:sz w:val="18"/>
                <w:szCs w:val="18"/>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1E1156" w:rsidRDefault="008F7631" w:rsidP="008F7631">
            <w:pPr>
              <w:spacing w:line="228" w:lineRule="auto"/>
              <w:ind w:left="-28"/>
              <w:jc w:val="both"/>
              <w:rPr>
                <w:sz w:val="18"/>
                <w:szCs w:val="18"/>
                <w:lang w:eastAsia="zh-CN"/>
              </w:rPr>
            </w:pPr>
            <w:r w:rsidRPr="001E1156">
              <w:rPr>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1E1156" w:rsidRDefault="008F7631" w:rsidP="008F7631">
            <w:pPr>
              <w:spacing w:line="228" w:lineRule="auto"/>
              <w:ind w:left="-149" w:right="-100"/>
              <w:jc w:val="center"/>
              <w:rPr>
                <w:sz w:val="18"/>
                <w:szCs w:val="18"/>
                <w:lang w:eastAsia="zh-CN"/>
              </w:rPr>
            </w:pPr>
            <w:r w:rsidRPr="001E1156">
              <w:rPr>
                <w:sz w:val="18"/>
                <w:szCs w:val="18"/>
                <w:lang w:eastAsia="zh-CN"/>
              </w:rPr>
              <w:t>0,0</w:t>
            </w:r>
          </w:p>
        </w:tc>
      </w:tr>
    </w:tbl>
    <w:p w:rsidR="008F7631" w:rsidRPr="00F24A63" w:rsidRDefault="008F7631" w:rsidP="008F7631">
      <w:pPr>
        <w:rPr>
          <w:rFonts w:ascii="TimesET" w:hAnsi="TimesET"/>
          <w:sz w:val="22"/>
          <w:szCs w:val="22"/>
          <w:lang w:eastAsia="zh-CN"/>
        </w:rPr>
      </w:pPr>
    </w:p>
    <w:p w:rsidR="008F7631" w:rsidRPr="00F24A63" w:rsidRDefault="008F7631" w:rsidP="008F7631">
      <w:pPr>
        <w:autoSpaceDE w:val="0"/>
        <w:autoSpaceDN w:val="0"/>
        <w:adjustRightInd w:val="0"/>
        <w:jc w:val="center"/>
        <w:outlineLvl w:val="0"/>
        <w:rPr>
          <w:bCs/>
          <w:sz w:val="22"/>
          <w:szCs w:val="22"/>
          <w:lang w:eastAsia="zh-CN"/>
        </w:rPr>
      </w:pPr>
    </w:p>
    <w:p w:rsidR="008F7631" w:rsidRPr="00F24A63" w:rsidRDefault="008F7631" w:rsidP="008F7631">
      <w:pPr>
        <w:autoSpaceDE w:val="0"/>
        <w:autoSpaceDN w:val="0"/>
        <w:adjustRightInd w:val="0"/>
        <w:jc w:val="center"/>
        <w:outlineLvl w:val="0"/>
        <w:rPr>
          <w:bCs/>
          <w:sz w:val="22"/>
          <w:szCs w:val="22"/>
          <w:lang w:eastAsia="zh-CN"/>
        </w:rPr>
      </w:pPr>
    </w:p>
    <w:p w:rsidR="008F7631" w:rsidRPr="004E25C4" w:rsidRDefault="008F7631" w:rsidP="008F7631">
      <w:pPr>
        <w:ind w:right="-32"/>
        <w:jc w:val="center"/>
        <w:rPr>
          <w:bCs/>
          <w:caps/>
          <w:color w:val="000000"/>
          <w:sz w:val="22"/>
          <w:szCs w:val="22"/>
        </w:rPr>
      </w:pPr>
    </w:p>
    <w:p w:rsidR="008F7631" w:rsidRPr="004E25C4" w:rsidRDefault="008F7631" w:rsidP="008F7631">
      <w:pPr>
        <w:jc w:val="center"/>
        <w:rPr>
          <w:bCs/>
          <w:caps/>
          <w:color w:val="000000"/>
          <w:sz w:val="22"/>
          <w:szCs w:val="22"/>
        </w:rPr>
      </w:pPr>
    </w:p>
    <w:p w:rsidR="008F7631" w:rsidRDefault="008F7631" w:rsidP="008F7631">
      <w:pPr>
        <w:jc w:val="center"/>
        <w:rPr>
          <w:bCs/>
          <w:caps/>
          <w:color w:val="000000"/>
        </w:rPr>
      </w:pPr>
    </w:p>
    <w:p w:rsidR="008F7631" w:rsidRDefault="008F7631" w:rsidP="008F7631">
      <w:pPr>
        <w:jc w:val="center"/>
        <w:rPr>
          <w:bCs/>
          <w:caps/>
          <w:color w:val="000000"/>
        </w:rPr>
      </w:pPr>
    </w:p>
    <w:p w:rsidR="008F7631" w:rsidRDefault="008F7631" w:rsidP="008F7631">
      <w:pPr>
        <w:jc w:val="center"/>
        <w:rPr>
          <w:bCs/>
          <w:caps/>
          <w:color w:val="000000"/>
        </w:rPr>
      </w:pPr>
    </w:p>
    <w:p w:rsidR="008F7631" w:rsidRDefault="008F7631" w:rsidP="008F7631">
      <w:pPr>
        <w:jc w:val="center"/>
        <w:rPr>
          <w:bCs/>
          <w:caps/>
          <w:color w:val="000000"/>
        </w:rPr>
      </w:pPr>
    </w:p>
    <w:p w:rsidR="008F7631" w:rsidRPr="005B605D" w:rsidRDefault="008F7631" w:rsidP="008F7631">
      <w:pPr>
        <w:jc w:val="center"/>
        <w:rPr>
          <w:sz w:val="26"/>
        </w:rPr>
        <w:sectPr w:rsidR="008F7631" w:rsidRPr="005B605D" w:rsidSect="008F7631">
          <w:headerReference w:type="even" r:id="rId22"/>
          <w:footerReference w:type="even" r:id="rId23"/>
          <w:footerReference w:type="default" r:id="rId24"/>
          <w:headerReference w:type="first" r:id="rId25"/>
          <w:pgSz w:w="16837" w:h="11905" w:orient="landscape" w:code="9"/>
          <w:pgMar w:top="1134" w:right="567" w:bottom="1134" w:left="1701" w:header="992" w:footer="709" w:gutter="0"/>
          <w:paperSrc w:first="15" w:other="15"/>
          <w:cols w:space="720"/>
          <w:docGrid w:linePitch="354"/>
        </w:sectPr>
      </w:pPr>
    </w:p>
    <w:p w:rsidR="008F7631" w:rsidRPr="008F7631" w:rsidRDefault="008F7631" w:rsidP="008F7631">
      <w:pPr>
        <w:tabs>
          <w:tab w:val="left" w:pos="2394"/>
        </w:tabs>
        <w:autoSpaceDE w:val="0"/>
        <w:autoSpaceDN w:val="0"/>
        <w:ind w:firstLine="4253"/>
        <w:jc w:val="right"/>
        <w:rPr>
          <w:sz w:val="20"/>
          <w:szCs w:val="20"/>
        </w:rPr>
      </w:pPr>
      <w:r w:rsidRPr="008F7631">
        <w:rPr>
          <w:sz w:val="20"/>
          <w:szCs w:val="20"/>
        </w:rPr>
        <w:lastRenderedPageBreak/>
        <w:t>Приложение № 3</w:t>
      </w:r>
    </w:p>
    <w:p w:rsidR="008F7631" w:rsidRPr="008F7631" w:rsidRDefault="008F7631" w:rsidP="008F7631">
      <w:pPr>
        <w:tabs>
          <w:tab w:val="left" w:pos="2394"/>
        </w:tabs>
        <w:autoSpaceDE w:val="0"/>
        <w:autoSpaceDN w:val="0"/>
        <w:ind w:firstLine="4253"/>
        <w:jc w:val="right"/>
        <w:rPr>
          <w:sz w:val="20"/>
          <w:szCs w:val="20"/>
        </w:rPr>
      </w:pPr>
      <w:r w:rsidRPr="008F7631">
        <w:rPr>
          <w:sz w:val="20"/>
          <w:szCs w:val="20"/>
        </w:rPr>
        <w:t xml:space="preserve">к муниципальной программе Аликовского </w:t>
      </w:r>
    </w:p>
    <w:p w:rsidR="008F7631" w:rsidRPr="008F7631" w:rsidRDefault="008F7631" w:rsidP="008F7631">
      <w:pPr>
        <w:tabs>
          <w:tab w:val="left" w:pos="2394"/>
        </w:tabs>
        <w:autoSpaceDE w:val="0"/>
        <w:autoSpaceDN w:val="0"/>
        <w:ind w:firstLine="4253"/>
        <w:jc w:val="right"/>
        <w:rPr>
          <w:sz w:val="20"/>
          <w:szCs w:val="20"/>
        </w:rPr>
      </w:pPr>
      <w:r w:rsidRPr="008F7631">
        <w:rPr>
          <w:sz w:val="20"/>
          <w:szCs w:val="20"/>
        </w:rPr>
        <w:t>муниципального округа «Развитие культуры»</w:t>
      </w:r>
    </w:p>
    <w:p w:rsidR="008F7631" w:rsidRPr="008F7631" w:rsidRDefault="008F7631" w:rsidP="008F7631">
      <w:pPr>
        <w:tabs>
          <w:tab w:val="left" w:pos="2394"/>
        </w:tabs>
        <w:autoSpaceDE w:val="0"/>
        <w:autoSpaceDN w:val="0"/>
        <w:ind w:firstLine="4253"/>
        <w:jc w:val="right"/>
        <w:rPr>
          <w:sz w:val="20"/>
          <w:szCs w:val="20"/>
        </w:rPr>
      </w:pPr>
      <w:r w:rsidRPr="008F7631">
        <w:rPr>
          <w:sz w:val="20"/>
          <w:szCs w:val="20"/>
        </w:rPr>
        <w:t>от 09.01.2023    № 9</w:t>
      </w:r>
    </w:p>
    <w:p w:rsidR="008F7631" w:rsidRPr="008F7631" w:rsidRDefault="008F7631" w:rsidP="008F7631">
      <w:pPr>
        <w:autoSpaceDE w:val="0"/>
        <w:autoSpaceDN w:val="0"/>
        <w:ind w:firstLine="4253"/>
        <w:jc w:val="center"/>
        <w:rPr>
          <w:sz w:val="20"/>
          <w:szCs w:val="20"/>
        </w:rPr>
      </w:pPr>
    </w:p>
    <w:p w:rsidR="008F7631" w:rsidRPr="008F7631" w:rsidRDefault="008F7631" w:rsidP="008F7631">
      <w:pPr>
        <w:autoSpaceDE w:val="0"/>
        <w:autoSpaceDN w:val="0"/>
        <w:jc w:val="center"/>
        <w:rPr>
          <w:b/>
          <w:sz w:val="20"/>
          <w:szCs w:val="20"/>
        </w:rPr>
      </w:pPr>
    </w:p>
    <w:p w:rsidR="008F7631" w:rsidRPr="008F7631" w:rsidRDefault="008F7631" w:rsidP="008F7631">
      <w:pPr>
        <w:autoSpaceDE w:val="0"/>
        <w:autoSpaceDN w:val="0"/>
        <w:jc w:val="center"/>
        <w:rPr>
          <w:b/>
          <w:caps/>
          <w:sz w:val="20"/>
          <w:szCs w:val="20"/>
        </w:rPr>
      </w:pPr>
      <w:bookmarkStart w:id="54" w:name="P9690"/>
      <w:bookmarkEnd w:id="54"/>
      <w:r w:rsidRPr="008F7631">
        <w:rPr>
          <w:b/>
          <w:caps/>
          <w:sz w:val="20"/>
          <w:szCs w:val="20"/>
        </w:rPr>
        <w:t xml:space="preserve">П о д п р о г р а м </w:t>
      </w:r>
      <w:proofErr w:type="spellStart"/>
      <w:r w:rsidRPr="008F7631">
        <w:rPr>
          <w:b/>
          <w:caps/>
          <w:sz w:val="20"/>
          <w:szCs w:val="20"/>
        </w:rPr>
        <w:t>м</w:t>
      </w:r>
      <w:proofErr w:type="spellEnd"/>
      <w:r w:rsidRPr="008F7631">
        <w:rPr>
          <w:b/>
          <w:caps/>
          <w:sz w:val="20"/>
          <w:szCs w:val="20"/>
        </w:rPr>
        <w:t xml:space="preserve"> а </w:t>
      </w:r>
    </w:p>
    <w:p w:rsidR="008F7631" w:rsidRPr="008F7631" w:rsidRDefault="008F7631" w:rsidP="008F7631">
      <w:pPr>
        <w:autoSpaceDE w:val="0"/>
        <w:autoSpaceDN w:val="0"/>
        <w:jc w:val="center"/>
        <w:rPr>
          <w:b/>
          <w:sz w:val="20"/>
          <w:szCs w:val="20"/>
        </w:rPr>
      </w:pPr>
      <w:r w:rsidRPr="008F7631">
        <w:rPr>
          <w:b/>
          <w:sz w:val="20"/>
          <w:szCs w:val="20"/>
        </w:rPr>
        <w:t>«Развитие культуры» муниципальной программы Аликовского муниципального округа Чувашской Республики «Развитие культуры» (далее – подпрограмма).</w:t>
      </w:r>
    </w:p>
    <w:p w:rsidR="008F7631" w:rsidRPr="008F7631" w:rsidRDefault="008F7631" w:rsidP="008F7631">
      <w:pPr>
        <w:autoSpaceDE w:val="0"/>
        <w:autoSpaceDN w:val="0"/>
        <w:adjustRightInd w:val="0"/>
        <w:ind w:firstLine="709"/>
        <w:rPr>
          <w:b/>
          <w:sz w:val="20"/>
          <w:szCs w:val="20"/>
        </w:rPr>
      </w:pPr>
    </w:p>
    <w:p w:rsidR="008F7631" w:rsidRPr="008F7631" w:rsidRDefault="008F7631" w:rsidP="008F7631">
      <w:pPr>
        <w:autoSpaceDE w:val="0"/>
        <w:autoSpaceDN w:val="0"/>
        <w:adjustRightInd w:val="0"/>
        <w:ind w:firstLine="709"/>
        <w:rPr>
          <w:b/>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3"/>
      </w:tblGrid>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Ответственный исполнитель подпрограммы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Сектор культуры и архивного дела администрации Аликовского муниципального округа Чувашской Республики.</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Соисполнители подпрограммы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Отдел образования, молодежной политики и спорта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Управление по благоустройству и развитию территорий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Сектор правового обеспечения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Отдел экономики и инвестиционной политики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Отдел цифрового развития и информационных технологий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Финансовый отдел администрации Аликовского муниципального округа;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Муниципальные учреждения культуры Аликовского муниципального округа, координируемые   сектором культуры и архивного дела</w:t>
            </w:r>
          </w:p>
          <w:p w:rsidR="008F7631" w:rsidRPr="008F7631" w:rsidRDefault="008F7631" w:rsidP="008F7631">
            <w:pPr>
              <w:autoSpaceDE w:val="0"/>
              <w:autoSpaceDN w:val="0"/>
              <w:adjustRightInd w:val="0"/>
              <w:jc w:val="both"/>
              <w:rPr>
                <w:bCs/>
                <w:sz w:val="20"/>
                <w:szCs w:val="20"/>
                <w:lang w:eastAsia="en-US"/>
              </w:rPr>
            </w:pPr>
            <w:r w:rsidRPr="008F7631">
              <w:rPr>
                <w:bCs/>
                <w:sz w:val="20"/>
                <w:szCs w:val="20"/>
                <w:lang w:eastAsia="en-US"/>
              </w:rPr>
              <w:t>Администрации Аликовского муниципального округа.</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Участники подпрограммы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Территориальные отделы</w:t>
            </w:r>
            <w:r w:rsidRPr="008F7631">
              <w:rPr>
                <w:bCs/>
                <w:sz w:val="20"/>
                <w:szCs w:val="20"/>
                <w:lang w:eastAsia="en-US"/>
              </w:rPr>
              <w:t xml:space="preserve"> Управления по благоустройству и развитию территорий Аликовского муниципального округа</w:t>
            </w:r>
            <w:r w:rsidRPr="008F7631">
              <w:rPr>
                <w:sz w:val="20"/>
                <w:szCs w:val="20"/>
                <w:lang w:eastAsia="en-US"/>
              </w:rPr>
              <w:t xml:space="preserve"> (по согласованию)</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p>
        </w:tc>
        <w:tc>
          <w:tcPr>
            <w:tcW w:w="340" w:type="dxa"/>
          </w:tcPr>
          <w:p w:rsidR="008F7631" w:rsidRPr="008F7631" w:rsidRDefault="008F7631" w:rsidP="008F7631">
            <w:pPr>
              <w:autoSpaceDE w:val="0"/>
              <w:autoSpaceDN w:val="0"/>
              <w:adjustRightInd w:val="0"/>
              <w:jc w:val="center"/>
              <w:rPr>
                <w:sz w:val="20"/>
                <w:szCs w:val="20"/>
                <w:lang w:eastAsia="en-US"/>
              </w:rPr>
            </w:pPr>
          </w:p>
        </w:tc>
        <w:tc>
          <w:tcPr>
            <w:tcW w:w="6123" w:type="dxa"/>
          </w:tcPr>
          <w:p w:rsidR="008F7631" w:rsidRPr="008F7631" w:rsidRDefault="008F7631" w:rsidP="008F7631">
            <w:pPr>
              <w:autoSpaceDE w:val="0"/>
              <w:autoSpaceDN w:val="0"/>
              <w:adjustRightInd w:val="0"/>
              <w:jc w:val="both"/>
              <w:rPr>
                <w:bCs/>
                <w:sz w:val="20"/>
                <w:szCs w:val="20"/>
                <w:lang w:eastAsia="en-US"/>
              </w:rPr>
            </w:pP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Цели подпрограммы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активизация культурного потенциала Чувашской Республики;</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повышение роли институтов гражданского общества как субъектов культурной политики;</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содействие формированию гармонично развитой личности, способной к активному участию в реализации государственной культурной политики;</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 xml:space="preserve">сохранение культурного наследия и создание условий для развития культуры и туризма; </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Задачи подпрограммы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сохранение культурного наследия и создание условий для развития культуры;</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обеспечение гражданам доступа к культурным ценностям;</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создание условий для реализации каждым человеком его творческого потенциала;</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создание благоприятных условий для устойчивого развития сфер культуры и туризма;</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Целевые показатели (индикаторы) подпрограммы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к 2036 году будут достигнуты следующие целевые индикаторы и показатели:</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прирост посещений общедоступных (публичных) библиотек, а также культурно-массовых мероприятий, проводимых в библиотеках, – 109,0 процентов по отношению к 2022 году;</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количество посещений общедоступных библиотек (на 1 жителя в год) – 12,5 единицы;</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увеличение числа обращений к цифровым ресурсам культуры- 5,0% по отношению к 2022 году;</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lastRenderedPageBreak/>
              <w:t>доля муниципальных домов культуры, оснащенных современным оборудованием –70,0 процента;</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прирост посещений музеев –118 процентов по отношению к 2022 году;</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посещаемость муниципальных музеев (на 1 жителя в год) – 0,72 единицы;</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прирост посещений платных культурно-массовых мероприятий клубов, домов культуры –100,10 про</w:t>
            </w:r>
            <w:r w:rsidRPr="008F7631">
              <w:rPr>
                <w:rFonts w:eastAsia="Calibri"/>
                <w:color w:val="000000"/>
                <w:sz w:val="20"/>
                <w:szCs w:val="20"/>
              </w:rPr>
              <w:softHyphen/>
              <w:t>центов по отношению к 2022 году;</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прирост участников клубных формирований –100,10 процента по отношению к 2022 году;</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доля документов государственных архивов, находящихся в условиях, обеспечивающих их постоянное (вечное) хранение, в общем количестве архивных документов –98,0 процента;</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доля принятых в государственные архивы документов организаций – источников комплектования в общем объеме документации, подлежащей приему – 100,0 процента;</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охват детей, проживающих в сельской местности, художественным образованием – 25,0 процента;</w:t>
            </w:r>
          </w:p>
          <w:p w:rsidR="008F7631" w:rsidRPr="008F7631" w:rsidRDefault="008F7631" w:rsidP="008F7631">
            <w:pPr>
              <w:autoSpaceDE w:val="0"/>
              <w:autoSpaceDN w:val="0"/>
              <w:adjustRightInd w:val="0"/>
              <w:jc w:val="both"/>
              <w:rPr>
                <w:rFonts w:eastAsia="Calibri"/>
                <w:color w:val="000000"/>
                <w:sz w:val="20"/>
                <w:szCs w:val="20"/>
              </w:rPr>
            </w:pPr>
            <w:r w:rsidRPr="008F7631">
              <w:rPr>
                <w:rFonts w:eastAsia="Calibri"/>
                <w:color w:val="000000"/>
                <w:sz w:val="20"/>
                <w:szCs w:val="20"/>
              </w:rPr>
              <w:t>доля детей, привлекаемых к участию в творческих мероприятиях, в общем числе детей – 77,5 процентов;</w:t>
            </w:r>
          </w:p>
          <w:p w:rsidR="008F7631" w:rsidRPr="008F7631" w:rsidRDefault="008F7631" w:rsidP="008F7631">
            <w:pPr>
              <w:autoSpaceDE w:val="0"/>
              <w:autoSpaceDN w:val="0"/>
              <w:adjustRightInd w:val="0"/>
              <w:jc w:val="both"/>
              <w:rPr>
                <w:sz w:val="20"/>
                <w:szCs w:val="20"/>
                <w:lang w:eastAsia="en-US"/>
              </w:rPr>
            </w:pPr>
            <w:r w:rsidRPr="008F7631">
              <w:rPr>
                <w:rFonts w:eastAsia="Calibri"/>
                <w:color w:val="000000"/>
                <w:sz w:val="20"/>
                <w:szCs w:val="20"/>
              </w:rPr>
              <w:t xml:space="preserve">количество экземпляров новых поступлений в библиотечные фонды общедоступных библиотек на 1 тыс. человек населения –260,0 экземпляра </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lastRenderedPageBreak/>
              <w:t>Сроки и этапы реализации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2023 - 2035 годы:</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1 этап - 2023 - 2025 годы;</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2 этап - 2026 - 2030 годы;</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3 этап - 2031 - 2035 годы</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Объемы финансирования муниципальной программы с разбивкой по годам реализации</w:t>
            </w:r>
          </w:p>
        </w:tc>
        <w:tc>
          <w:tcPr>
            <w:tcW w:w="340" w:type="dxa"/>
          </w:tcPr>
          <w:p w:rsidR="008F7631" w:rsidRPr="008F7631" w:rsidRDefault="008F7631" w:rsidP="008F7631">
            <w:pPr>
              <w:autoSpaceDE w:val="0"/>
              <w:autoSpaceDN w:val="0"/>
              <w:adjustRightInd w:val="0"/>
              <w:jc w:val="right"/>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общий объем финансирования Муниципальной программы составляет 349 867,6 тыс. рублей,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44 067,1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23 031,6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24 669,9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2026 - 2030 годах – 123 349,5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123 349,5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из них средства:</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федерального бюджета – 475,0 тыс. рублей (0,13 процентов),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475,0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2026- 2030 годах – 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из них средства:</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республиканского бюджета Чувашской Республики –7373,6 тыс. рублей (2,1 процентов),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567,2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567,2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567,2,0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2026 - 2030 годах – 2836,0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2836,0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бюджета Аликовского муниципального округа– 329 669,0 тыс. рублей (94,2 процента),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42 074,9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22 464,4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24 102,7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2026 - 2030 годах – 120 513,5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120 513,5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lastRenderedPageBreak/>
              <w:t>внебюджетных источников -12350,0 тыс. рублей (3,5 процента), в том числе:</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2023 году – 950,0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2024 году – 950,0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2025 году – 950,0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2026 - 2030 годах – 4 750,0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 2031 - 2035 годах – 4 750,0 тыс. рублей.</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Объемы финансирования за счет бюджетных ассигнований уточняются при формировании бюджета Аликовского муниципального округа Чувашской Республики на очередной финансовый год и плановый период</w:t>
            </w:r>
          </w:p>
        </w:tc>
      </w:tr>
      <w:tr w:rsidR="008F7631" w:rsidRPr="008F7631" w:rsidTr="008F7631">
        <w:tc>
          <w:tcPr>
            <w:tcW w:w="2551"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lastRenderedPageBreak/>
              <w:t>Ожидаемые результаты реализации муниципальной программы</w:t>
            </w:r>
          </w:p>
        </w:tc>
        <w:tc>
          <w:tcPr>
            <w:tcW w:w="340" w:type="dxa"/>
          </w:tcPr>
          <w:p w:rsidR="008F7631" w:rsidRPr="008F7631" w:rsidRDefault="008F7631" w:rsidP="008F7631">
            <w:pPr>
              <w:autoSpaceDE w:val="0"/>
              <w:autoSpaceDN w:val="0"/>
              <w:adjustRightInd w:val="0"/>
              <w:jc w:val="center"/>
              <w:rPr>
                <w:sz w:val="20"/>
                <w:szCs w:val="20"/>
                <w:lang w:eastAsia="en-US"/>
              </w:rPr>
            </w:pPr>
            <w:r w:rsidRPr="008F7631">
              <w:rPr>
                <w:sz w:val="20"/>
                <w:szCs w:val="20"/>
                <w:lang w:eastAsia="en-US"/>
              </w:rPr>
              <w:t>-</w:t>
            </w:r>
          </w:p>
        </w:tc>
        <w:tc>
          <w:tcPr>
            <w:tcW w:w="6123" w:type="dxa"/>
          </w:tcPr>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внедрение инновационных технологий в деятельность учреждений культуры, повышение их конкурентоспособности;</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вовлечение населения в активную социокультурную деятельность, реализация творческих инициатив населения;</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повышение доступности и качества предоставляемых услуг в учреждения культуры Аликовского муниципального округа;</w:t>
            </w:r>
          </w:p>
          <w:p w:rsidR="008F7631" w:rsidRPr="008F7631" w:rsidRDefault="008F7631" w:rsidP="008F7631">
            <w:pPr>
              <w:autoSpaceDE w:val="0"/>
              <w:autoSpaceDN w:val="0"/>
              <w:adjustRightInd w:val="0"/>
              <w:spacing w:line="240" w:lineRule="atLeast"/>
              <w:jc w:val="both"/>
              <w:rPr>
                <w:sz w:val="20"/>
                <w:szCs w:val="20"/>
              </w:rPr>
            </w:pPr>
            <w:r w:rsidRPr="008F7631">
              <w:rPr>
                <w:sz w:val="20"/>
                <w:szCs w:val="20"/>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8F7631" w:rsidRPr="008F7631" w:rsidRDefault="008F7631" w:rsidP="008F7631">
            <w:pPr>
              <w:autoSpaceDE w:val="0"/>
              <w:autoSpaceDN w:val="0"/>
              <w:adjustRightInd w:val="0"/>
              <w:spacing w:line="240" w:lineRule="atLeast"/>
              <w:jc w:val="both"/>
              <w:rPr>
                <w:sz w:val="20"/>
                <w:szCs w:val="20"/>
              </w:rPr>
            </w:pPr>
            <w:r w:rsidRPr="008F7631">
              <w:rPr>
                <w:sz w:val="20"/>
                <w:szCs w:val="20"/>
              </w:rPr>
              <w:t>повышение эффективности комплектования, хранения, учета и использования архивных документов;</w:t>
            </w:r>
          </w:p>
          <w:p w:rsidR="008F7631" w:rsidRPr="008F7631" w:rsidRDefault="008F7631" w:rsidP="008F7631">
            <w:pPr>
              <w:autoSpaceDE w:val="0"/>
              <w:autoSpaceDN w:val="0"/>
              <w:adjustRightInd w:val="0"/>
              <w:jc w:val="both"/>
              <w:rPr>
                <w:sz w:val="20"/>
                <w:szCs w:val="20"/>
                <w:lang w:eastAsia="en-US"/>
              </w:rPr>
            </w:pPr>
            <w:r w:rsidRPr="008F7631">
              <w:rPr>
                <w:sz w:val="20"/>
                <w:szCs w:val="20"/>
                <w:lang w:eastAsia="en-US"/>
              </w:rPr>
              <w:t>реализация мероприятий по созданию и обеспечению функционирования общероссийского информационно-архивного пространства.</w:t>
            </w:r>
          </w:p>
        </w:tc>
      </w:tr>
    </w:tbl>
    <w:p w:rsidR="008F7631" w:rsidRPr="008F7631" w:rsidRDefault="008F7631" w:rsidP="008F7631">
      <w:pPr>
        <w:autoSpaceDE w:val="0"/>
        <w:autoSpaceDN w:val="0"/>
        <w:adjustRightInd w:val="0"/>
        <w:jc w:val="center"/>
        <w:rPr>
          <w:b/>
          <w:sz w:val="20"/>
          <w:szCs w:val="20"/>
        </w:rPr>
      </w:pPr>
      <w:r w:rsidRPr="008F7631">
        <w:rPr>
          <w:b/>
          <w:sz w:val="20"/>
          <w:szCs w:val="20"/>
        </w:rPr>
        <w:t>Раздел I. Приоритеты, цель и задачи подпрограммы</w:t>
      </w:r>
    </w:p>
    <w:p w:rsidR="008F7631" w:rsidRPr="008F7631" w:rsidRDefault="008F7631" w:rsidP="008F7631">
      <w:pPr>
        <w:autoSpaceDE w:val="0"/>
        <w:autoSpaceDN w:val="0"/>
        <w:ind w:firstLine="709"/>
        <w:jc w:val="both"/>
        <w:rPr>
          <w:rFonts w:eastAsia="Calibri"/>
          <w:sz w:val="20"/>
          <w:szCs w:val="20"/>
        </w:rPr>
      </w:pPr>
      <w:r w:rsidRPr="008F7631">
        <w:rPr>
          <w:rFonts w:eastAsia="Calibri"/>
          <w:sz w:val="20"/>
          <w:szCs w:val="20"/>
        </w:rPr>
        <w:t xml:space="preserve">В соответствии с приоритетами развития культуры целью подпрограммы </w:t>
      </w:r>
      <w:r w:rsidRPr="008F7631">
        <w:rPr>
          <w:sz w:val="20"/>
          <w:szCs w:val="20"/>
        </w:rPr>
        <w:t>«Развитие культуры» муниципальной программы Аликовского муниципального округа Чувашской Республики «Развитие культуры»</w:t>
      </w:r>
      <w:r w:rsidRPr="008F7631">
        <w:rPr>
          <w:rFonts w:eastAsia="Calibri"/>
          <w:sz w:val="20"/>
          <w:szCs w:val="20"/>
        </w:rPr>
        <w:t xml:space="preserve"> (далее – подпрограмма) является создание условий для сохранения, развития культурного потенциала и формирования единого культурного пространства.</w:t>
      </w:r>
    </w:p>
    <w:p w:rsidR="008F7631" w:rsidRPr="008F7631" w:rsidRDefault="008F7631" w:rsidP="008F7631">
      <w:pPr>
        <w:autoSpaceDE w:val="0"/>
        <w:autoSpaceDN w:val="0"/>
        <w:adjustRightInd w:val="0"/>
        <w:ind w:firstLine="709"/>
        <w:jc w:val="both"/>
        <w:rPr>
          <w:rFonts w:eastAsia="Calibri"/>
          <w:sz w:val="20"/>
          <w:szCs w:val="20"/>
        </w:rPr>
      </w:pPr>
      <w:r w:rsidRPr="008F7631">
        <w:rPr>
          <w:rFonts w:eastAsia="Calibri"/>
          <w:sz w:val="20"/>
          <w:szCs w:val="20"/>
        </w:rPr>
        <w:t>Достижение цели обеспечивается в рамках решения следующих задач:</w:t>
      </w:r>
    </w:p>
    <w:p w:rsidR="008F7631" w:rsidRPr="008F7631" w:rsidRDefault="008F7631" w:rsidP="008F7631">
      <w:pPr>
        <w:autoSpaceDE w:val="0"/>
        <w:autoSpaceDN w:val="0"/>
        <w:adjustRightInd w:val="0"/>
        <w:ind w:firstLine="709"/>
        <w:jc w:val="both"/>
        <w:rPr>
          <w:sz w:val="20"/>
          <w:szCs w:val="20"/>
          <w:lang w:eastAsia="en-US"/>
        </w:rPr>
      </w:pPr>
      <w:r w:rsidRPr="008F7631">
        <w:rPr>
          <w:sz w:val="20"/>
          <w:szCs w:val="20"/>
        </w:rPr>
        <w:t>повышение доступности и качества библиотечных услуг;</w:t>
      </w:r>
    </w:p>
    <w:p w:rsidR="008F7631" w:rsidRPr="008F7631" w:rsidRDefault="008F7631" w:rsidP="008F7631">
      <w:pPr>
        <w:autoSpaceDE w:val="0"/>
        <w:autoSpaceDN w:val="0"/>
        <w:adjustRightInd w:val="0"/>
        <w:ind w:firstLine="709"/>
        <w:jc w:val="both"/>
        <w:rPr>
          <w:sz w:val="20"/>
          <w:szCs w:val="20"/>
        </w:rPr>
      </w:pPr>
      <w:r w:rsidRPr="008F7631">
        <w:rPr>
          <w:sz w:val="20"/>
          <w:szCs w:val="20"/>
        </w:rPr>
        <w:t>повышение доступности и качества музейных услуг;</w:t>
      </w:r>
    </w:p>
    <w:p w:rsidR="008F7631" w:rsidRPr="008F7631" w:rsidRDefault="008F7631" w:rsidP="008F7631">
      <w:pPr>
        <w:autoSpaceDE w:val="0"/>
        <w:autoSpaceDN w:val="0"/>
        <w:adjustRightInd w:val="0"/>
        <w:ind w:firstLine="709"/>
        <w:jc w:val="both"/>
        <w:rPr>
          <w:sz w:val="20"/>
          <w:szCs w:val="20"/>
        </w:rPr>
      </w:pPr>
      <w:r w:rsidRPr="008F7631">
        <w:rPr>
          <w:sz w:val="20"/>
          <w:szCs w:val="20"/>
        </w:rPr>
        <w:t>обеспечение сохранности, пополнения и использования архивных фондов;</w:t>
      </w:r>
    </w:p>
    <w:p w:rsidR="008F7631" w:rsidRPr="008F7631" w:rsidRDefault="008F7631" w:rsidP="008F7631">
      <w:pPr>
        <w:autoSpaceDE w:val="0"/>
        <w:autoSpaceDN w:val="0"/>
        <w:adjustRightInd w:val="0"/>
        <w:ind w:firstLine="709"/>
        <w:jc w:val="both"/>
        <w:rPr>
          <w:sz w:val="20"/>
          <w:szCs w:val="20"/>
        </w:rPr>
      </w:pPr>
      <w:r w:rsidRPr="008F7631">
        <w:rPr>
          <w:sz w:val="20"/>
          <w:szCs w:val="20"/>
        </w:rPr>
        <w:t>сохранение традиций и создание условий для развития всех видов народного искусства и творчества;</w:t>
      </w:r>
    </w:p>
    <w:p w:rsidR="008F7631" w:rsidRPr="008F7631" w:rsidRDefault="008F7631" w:rsidP="008F7631">
      <w:pPr>
        <w:autoSpaceDE w:val="0"/>
        <w:autoSpaceDN w:val="0"/>
        <w:adjustRightInd w:val="0"/>
        <w:ind w:firstLine="709"/>
        <w:jc w:val="both"/>
        <w:rPr>
          <w:sz w:val="20"/>
          <w:szCs w:val="20"/>
        </w:rPr>
      </w:pPr>
      <w:r w:rsidRPr="008F7631">
        <w:rPr>
          <w:sz w:val="20"/>
          <w:szCs w:val="20"/>
        </w:rPr>
        <w:t>создание условий для повышения качества и разнообразия услуг, предоставляемых учреждениями культуры населению;</w:t>
      </w:r>
    </w:p>
    <w:p w:rsidR="008F7631" w:rsidRPr="008F7631" w:rsidRDefault="008F7631" w:rsidP="008F7631">
      <w:pPr>
        <w:autoSpaceDE w:val="0"/>
        <w:autoSpaceDN w:val="0"/>
        <w:adjustRightInd w:val="0"/>
        <w:ind w:firstLine="709"/>
        <w:jc w:val="both"/>
        <w:rPr>
          <w:sz w:val="20"/>
          <w:szCs w:val="20"/>
        </w:rPr>
      </w:pPr>
      <w:r w:rsidRPr="008F7631">
        <w:rPr>
          <w:sz w:val="20"/>
          <w:szCs w:val="20"/>
        </w:rPr>
        <w:t>интенсивная модернизация материально-техни</w:t>
      </w:r>
      <w:r w:rsidRPr="008F7631">
        <w:rPr>
          <w:sz w:val="20"/>
          <w:szCs w:val="20"/>
        </w:rPr>
        <w:softHyphen/>
        <w:t>ческой базы, развитие инфраструктуры учреждений культуры.</w:t>
      </w:r>
    </w:p>
    <w:p w:rsidR="008F7631" w:rsidRPr="008F7631" w:rsidRDefault="008F7631" w:rsidP="008F7631">
      <w:pPr>
        <w:autoSpaceDE w:val="0"/>
        <w:autoSpaceDN w:val="0"/>
        <w:adjustRightInd w:val="0"/>
        <w:jc w:val="center"/>
        <w:rPr>
          <w:b/>
          <w:sz w:val="20"/>
          <w:szCs w:val="20"/>
        </w:rPr>
      </w:pPr>
      <w:r w:rsidRPr="008F7631">
        <w:rPr>
          <w:b/>
          <w:sz w:val="20"/>
          <w:szCs w:val="20"/>
        </w:rPr>
        <w:t>Раздел II. Перечень и сведения о целевых индикаторах и показателях</w:t>
      </w:r>
    </w:p>
    <w:p w:rsidR="008F7631" w:rsidRPr="008F7631" w:rsidRDefault="008F7631" w:rsidP="008F7631">
      <w:pPr>
        <w:autoSpaceDE w:val="0"/>
        <w:autoSpaceDN w:val="0"/>
        <w:adjustRightInd w:val="0"/>
        <w:jc w:val="center"/>
        <w:rPr>
          <w:b/>
          <w:sz w:val="20"/>
          <w:szCs w:val="20"/>
        </w:rPr>
      </w:pPr>
      <w:r w:rsidRPr="008F7631">
        <w:rPr>
          <w:b/>
          <w:sz w:val="20"/>
          <w:szCs w:val="20"/>
        </w:rPr>
        <w:t>подпрограммы с расшифровкой плановых значений по годам ее реализации</w:t>
      </w:r>
    </w:p>
    <w:p w:rsidR="008F7631" w:rsidRPr="008F7631" w:rsidRDefault="008F7631" w:rsidP="008F7631">
      <w:pPr>
        <w:autoSpaceDE w:val="0"/>
        <w:autoSpaceDN w:val="0"/>
        <w:ind w:firstLine="709"/>
        <w:jc w:val="both"/>
        <w:rPr>
          <w:sz w:val="20"/>
          <w:szCs w:val="20"/>
        </w:rPr>
      </w:pPr>
      <w:r w:rsidRPr="008F7631">
        <w:rPr>
          <w:sz w:val="20"/>
          <w:szCs w:val="20"/>
        </w:rPr>
        <w:t>Состав целевых индикаторов и показателей подпрограммы определен исходя из необходимости достижения цели и решения задач подпрограммы. Перечень целевых индикаторов и показателей подпрограммы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8F7631" w:rsidRPr="008F7631" w:rsidRDefault="008F7631" w:rsidP="008F7631">
      <w:pPr>
        <w:tabs>
          <w:tab w:val="left" w:pos="2394"/>
        </w:tabs>
        <w:autoSpaceDE w:val="0"/>
        <w:autoSpaceDN w:val="0"/>
        <w:ind w:firstLine="709"/>
        <w:jc w:val="both"/>
        <w:rPr>
          <w:sz w:val="20"/>
          <w:szCs w:val="20"/>
        </w:rPr>
      </w:pPr>
      <w:r w:rsidRPr="008F7631">
        <w:rPr>
          <w:sz w:val="20"/>
          <w:szCs w:val="20"/>
        </w:rPr>
        <w:t>Сведения о целевых индикаторах и показателях подпрограммы «Развитие культуры» Муниципальной программы и их значениях изложены в приложении № 1 к подпрограмме.</w:t>
      </w:r>
    </w:p>
    <w:p w:rsidR="008F7631" w:rsidRPr="008F7631" w:rsidRDefault="008F7631" w:rsidP="008F7631">
      <w:pPr>
        <w:autoSpaceDE w:val="0"/>
        <w:autoSpaceDN w:val="0"/>
        <w:adjustRightInd w:val="0"/>
        <w:ind w:firstLine="709"/>
        <w:jc w:val="both"/>
        <w:rPr>
          <w:rFonts w:eastAsia="Calibri"/>
          <w:sz w:val="20"/>
          <w:szCs w:val="20"/>
        </w:rPr>
      </w:pPr>
      <w:r w:rsidRPr="008F7631">
        <w:rPr>
          <w:rFonts w:eastAsia="Calibri"/>
          <w:sz w:val="20"/>
          <w:szCs w:val="20"/>
        </w:rPr>
        <w:t>Ожидаемыми результатами реализации подпрограммы являются:</w:t>
      </w:r>
    </w:p>
    <w:p w:rsidR="008F7631" w:rsidRPr="008F7631" w:rsidRDefault="008F7631" w:rsidP="008F7631">
      <w:pPr>
        <w:autoSpaceDE w:val="0"/>
        <w:autoSpaceDN w:val="0"/>
        <w:adjustRightInd w:val="0"/>
        <w:ind w:firstLine="709"/>
        <w:jc w:val="both"/>
        <w:rPr>
          <w:rFonts w:eastAsia="Calibri"/>
          <w:sz w:val="20"/>
          <w:szCs w:val="20"/>
        </w:rPr>
      </w:pPr>
      <w:r w:rsidRPr="008F7631">
        <w:rPr>
          <w:rFonts w:eastAsia="Calibri"/>
          <w:sz w:val="20"/>
          <w:szCs w:val="20"/>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8F7631" w:rsidRPr="008F7631" w:rsidRDefault="008F7631" w:rsidP="008F7631">
      <w:pPr>
        <w:autoSpaceDE w:val="0"/>
        <w:autoSpaceDN w:val="0"/>
        <w:adjustRightInd w:val="0"/>
        <w:ind w:firstLine="709"/>
        <w:jc w:val="both"/>
        <w:rPr>
          <w:rFonts w:eastAsia="Calibri"/>
          <w:sz w:val="20"/>
          <w:szCs w:val="20"/>
        </w:rPr>
      </w:pPr>
      <w:r w:rsidRPr="008F7631">
        <w:rPr>
          <w:rFonts w:eastAsia="Calibri"/>
          <w:sz w:val="20"/>
          <w:szCs w:val="20"/>
        </w:rPr>
        <w:t>обеспечение сохранности и использования Музейного фонда, внедрение информационных технологий и создание качественных электронных ресурсов;</w:t>
      </w:r>
    </w:p>
    <w:p w:rsidR="008F7631" w:rsidRPr="008F7631" w:rsidRDefault="008F7631" w:rsidP="008F7631">
      <w:pPr>
        <w:autoSpaceDE w:val="0"/>
        <w:autoSpaceDN w:val="0"/>
        <w:adjustRightInd w:val="0"/>
        <w:ind w:firstLine="709"/>
        <w:jc w:val="both"/>
        <w:rPr>
          <w:rFonts w:eastAsia="Calibri"/>
          <w:sz w:val="20"/>
          <w:szCs w:val="20"/>
        </w:rPr>
      </w:pPr>
      <w:r w:rsidRPr="008F7631">
        <w:rPr>
          <w:rFonts w:eastAsia="Calibri"/>
          <w:sz w:val="20"/>
          <w:szCs w:val="20"/>
        </w:rPr>
        <w:t>повышение эффективности комплектования, хранения, учета и использования архивных документов;</w:t>
      </w:r>
    </w:p>
    <w:p w:rsidR="008F7631" w:rsidRPr="008F7631" w:rsidRDefault="008F7631" w:rsidP="008F7631">
      <w:pPr>
        <w:autoSpaceDE w:val="0"/>
        <w:autoSpaceDN w:val="0"/>
        <w:adjustRightInd w:val="0"/>
        <w:ind w:firstLine="709"/>
        <w:jc w:val="both"/>
        <w:rPr>
          <w:rFonts w:eastAsia="Calibri"/>
          <w:sz w:val="20"/>
          <w:szCs w:val="20"/>
        </w:rPr>
      </w:pPr>
      <w:r w:rsidRPr="008F7631">
        <w:rPr>
          <w:rFonts w:eastAsia="Calibri"/>
          <w:sz w:val="20"/>
          <w:szCs w:val="20"/>
        </w:rPr>
        <w:t>повышение качества, доступности и разнообразия архивных услуг;</w:t>
      </w:r>
    </w:p>
    <w:p w:rsidR="008F7631" w:rsidRPr="008F7631" w:rsidRDefault="008F7631" w:rsidP="008F7631">
      <w:pPr>
        <w:autoSpaceDE w:val="0"/>
        <w:autoSpaceDN w:val="0"/>
        <w:adjustRightInd w:val="0"/>
        <w:ind w:firstLine="709"/>
        <w:jc w:val="both"/>
        <w:rPr>
          <w:rFonts w:eastAsia="Calibri"/>
          <w:sz w:val="20"/>
          <w:szCs w:val="20"/>
        </w:rPr>
      </w:pPr>
      <w:r w:rsidRPr="008F7631">
        <w:rPr>
          <w:rFonts w:eastAsia="Calibri"/>
          <w:sz w:val="20"/>
          <w:szCs w:val="20"/>
        </w:rPr>
        <w:t>сохранение и развитие театрального, музыкального искусства, повышение творческого уровня художественных коллективов;</w:t>
      </w:r>
    </w:p>
    <w:p w:rsidR="008F7631" w:rsidRPr="008F7631" w:rsidRDefault="008F7631" w:rsidP="008F7631">
      <w:pPr>
        <w:autoSpaceDE w:val="0"/>
        <w:autoSpaceDN w:val="0"/>
        <w:adjustRightInd w:val="0"/>
        <w:ind w:firstLine="709"/>
        <w:jc w:val="both"/>
        <w:rPr>
          <w:rFonts w:eastAsia="Calibri"/>
          <w:sz w:val="20"/>
          <w:szCs w:val="20"/>
        </w:rPr>
      </w:pPr>
      <w:r w:rsidRPr="008F7631">
        <w:rPr>
          <w:rFonts w:eastAsia="Calibri"/>
          <w:sz w:val="20"/>
          <w:szCs w:val="20"/>
        </w:rPr>
        <w:lastRenderedPageBreak/>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8F7631" w:rsidRPr="008F7631" w:rsidRDefault="008F7631" w:rsidP="008F7631">
      <w:pPr>
        <w:autoSpaceDE w:val="0"/>
        <w:autoSpaceDN w:val="0"/>
        <w:adjustRightInd w:val="0"/>
        <w:ind w:firstLine="709"/>
        <w:jc w:val="both"/>
        <w:rPr>
          <w:rFonts w:eastAsia="Calibri"/>
          <w:sz w:val="20"/>
          <w:szCs w:val="20"/>
        </w:rPr>
      </w:pPr>
      <w:r w:rsidRPr="008F7631">
        <w:rPr>
          <w:rFonts w:eastAsia="Calibri"/>
          <w:sz w:val="20"/>
          <w:szCs w:val="20"/>
        </w:rPr>
        <w:t>создание благоприятных условий для развития творческих способностей детей и юношества;</w:t>
      </w:r>
    </w:p>
    <w:p w:rsidR="008F7631" w:rsidRPr="008F7631" w:rsidRDefault="008F7631" w:rsidP="008F7631">
      <w:pPr>
        <w:autoSpaceDE w:val="0"/>
        <w:autoSpaceDN w:val="0"/>
        <w:adjustRightInd w:val="0"/>
        <w:ind w:firstLine="709"/>
        <w:jc w:val="both"/>
        <w:rPr>
          <w:sz w:val="20"/>
          <w:szCs w:val="20"/>
        </w:rPr>
      </w:pPr>
      <w:r w:rsidRPr="008F7631">
        <w:rPr>
          <w:rFonts w:eastAsia="Calibri"/>
          <w:sz w:val="20"/>
          <w:szCs w:val="20"/>
        </w:rPr>
        <w:t>повышение качества оказания услуг в сфере культуры, увеличение количества посещений мероприятий, проводимых учреждениями культуры и архивами.</w:t>
      </w:r>
    </w:p>
    <w:p w:rsidR="008F7631" w:rsidRDefault="008F7631" w:rsidP="008F7631">
      <w:pPr>
        <w:tabs>
          <w:tab w:val="left" w:pos="2394"/>
        </w:tabs>
        <w:autoSpaceDE w:val="0"/>
        <w:autoSpaceDN w:val="0"/>
        <w:ind w:firstLine="10915"/>
        <w:jc w:val="right"/>
        <w:rPr>
          <w:sz w:val="26"/>
          <w:szCs w:val="26"/>
        </w:rPr>
        <w:sectPr w:rsidR="008F7631" w:rsidSect="008F7631">
          <w:pgSz w:w="11905" w:h="16837" w:code="9"/>
          <w:pgMar w:top="1134" w:right="567" w:bottom="1134" w:left="1701" w:header="992" w:footer="709" w:gutter="0"/>
          <w:paperSrc w:first="15" w:other="15"/>
          <w:cols w:space="720"/>
          <w:docGrid w:linePitch="354"/>
        </w:sectPr>
      </w:pP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lastRenderedPageBreak/>
        <w:t>Приложение № 1</w:t>
      </w: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t>подпрограммы к муниципальной программе</w:t>
      </w: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t xml:space="preserve">Аликовского муниципального округа </w:t>
      </w: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t>Чувашской Республики</w:t>
      </w: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t>«Развитие культуры»</w:t>
      </w:r>
    </w:p>
    <w:p w:rsidR="008F7631" w:rsidRPr="008F7631" w:rsidRDefault="008F7631" w:rsidP="008F7631">
      <w:pPr>
        <w:tabs>
          <w:tab w:val="left" w:pos="2394"/>
        </w:tabs>
        <w:autoSpaceDE w:val="0"/>
        <w:autoSpaceDN w:val="0"/>
        <w:rPr>
          <w:sz w:val="20"/>
          <w:szCs w:val="20"/>
        </w:rPr>
      </w:pPr>
    </w:p>
    <w:p w:rsidR="008F7631" w:rsidRPr="008F7631" w:rsidRDefault="008F7631" w:rsidP="008F7631">
      <w:pPr>
        <w:tabs>
          <w:tab w:val="left" w:pos="2394"/>
        </w:tabs>
        <w:autoSpaceDE w:val="0"/>
        <w:autoSpaceDN w:val="0"/>
        <w:jc w:val="center"/>
        <w:rPr>
          <w:b/>
          <w:caps/>
          <w:sz w:val="20"/>
          <w:szCs w:val="20"/>
        </w:rPr>
      </w:pPr>
      <w:r w:rsidRPr="008F7631">
        <w:rPr>
          <w:b/>
          <w:caps/>
          <w:sz w:val="20"/>
          <w:szCs w:val="20"/>
        </w:rPr>
        <w:t>С в е д е н и я</w:t>
      </w:r>
    </w:p>
    <w:p w:rsidR="008F7631" w:rsidRPr="008F7631" w:rsidRDefault="008F7631" w:rsidP="008F7631">
      <w:pPr>
        <w:tabs>
          <w:tab w:val="left" w:pos="2394"/>
        </w:tabs>
        <w:autoSpaceDE w:val="0"/>
        <w:autoSpaceDN w:val="0"/>
        <w:jc w:val="center"/>
        <w:rPr>
          <w:b/>
          <w:sz w:val="20"/>
          <w:szCs w:val="20"/>
        </w:rPr>
      </w:pPr>
      <w:r w:rsidRPr="008F7631">
        <w:rPr>
          <w:b/>
          <w:sz w:val="20"/>
          <w:szCs w:val="20"/>
        </w:rPr>
        <w:t>о целевых индикаторах и показателях подпрограммы «Развитие культуры» муниципальной программы Аликовского муниципального округа «Развитие культуры» и их значениях</w:t>
      </w:r>
    </w:p>
    <w:p w:rsidR="008F7631" w:rsidRPr="008F7631" w:rsidRDefault="008F7631" w:rsidP="008F7631">
      <w:pPr>
        <w:jc w:val="center"/>
        <w:rPr>
          <w:b/>
          <w:bCs/>
          <w:sz w:val="20"/>
          <w:szCs w:val="20"/>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268"/>
        <w:gridCol w:w="1134"/>
        <w:gridCol w:w="851"/>
        <w:gridCol w:w="850"/>
        <w:gridCol w:w="851"/>
        <w:gridCol w:w="850"/>
        <w:gridCol w:w="992"/>
        <w:gridCol w:w="851"/>
        <w:gridCol w:w="992"/>
        <w:gridCol w:w="851"/>
        <w:gridCol w:w="850"/>
        <w:gridCol w:w="851"/>
        <w:gridCol w:w="708"/>
        <w:gridCol w:w="709"/>
        <w:gridCol w:w="709"/>
      </w:tblGrid>
      <w:tr w:rsidR="008F7631" w:rsidRPr="008F7631" w:rsidTr="008F7631">
        <w:tc>
          <w:tcPr>
            <w:tcW w:w="568" w:type="dxa"/>
            <w:vMerge w:val="restart"/>
            <w:tcBorders>
              <w:top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 xml:space="preserve">N </w:t>
            </w:r>
            <w:proofErr w:type="spellStart"/>
            <w:r w:rsidRPr="008F7631">
              <w:rPr>
                <w:rFonts w:ascii="Times New Roman" w:hAnsi="Times New Roman"/>
                <w:sz w:val="16"/>
                <w:szCs w:val="16"/>
              </w:rPr>
              <w:t>пп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Целевой индикатор и показатель (наименование)</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Единица</w:t>
            </w:r>
          </w:p>
        </w:tc>
        <w:tc>
          <w:tcPr>
            <w:tcW w:w="10915" w:type="dxa"/>
            <w:gridSpan w:val="13"/>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Значения целевых индикаторов и показателей</w:t>
            </w:r>
          </w:p>
        </w:tc>
      </w:tr>
      <w:tr w:rsidR="008F7631" w:rsidRPr="008F7631" w:rsidTr="008F7631">
        <w:tc>
          <w:tcPr>
            <w:tcW w:w="568" w:type="dxa"/>
            <w:vMerge/>
            <w:tcBorders>
              <w:top w:val="single" w:sz="4" w:space="0" w:color="auto"/>
              <w:bottom w:val="single" w:sz="4" w:space="0" w:color="auto"/>
              <w:right w:val="single" w:sz="4" w:space="0" w:color="auto"/>
            </w:tcBorders>
          </w:tcPr>
          <w:p w:rsidR="008F7631" w:rsidRPr="008F7631" w:rsidRDefault="008F7631" w:rsidP="008F7631">
            <w:pPr>
              <w:pStyle w:val="afa"/>
              <w:rPr>
                <w:rFonts w:ascii="Times New Roman" w:hAnsi="Times New Roman"/>
                <w:sz w:val="16"/>
                <w:szCs w:val="16"/>
              </w:rPr>
            </w:pPr>
          </w:p>
        </w:tc>
        <w:tc>
          <w:tcPr>
            <w:tcW w:w="2268" w:type="dxa"/>
            <w:vMerge/>
            <w:tcBorders>
              <w:top w:val="nil"/>
              <w:left w:val="single" w:sz="4" w:space="0" w:color="auto"/>
              <w:bottom w:val="nil"/>
              <w:right w:val="nil"/>
            </w:tcBorders>
          </w:tcPr>
          <w:p w:rsidR="008F7631" w:rsidRPr="008F7631" w:rsidRDefault="008F7631" w:rsidP="008F7631">
            <w:pPr>
              <w:pStyle w:val="afa"/>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Измерения</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2023 год</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2024 год</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2025 год</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2026 год</w:t>
            </w:r>
          </w:p>
        </w:tc>
        <w:tc>
          <w:tcPr>
            <w:tcW w:w="992"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2027 год</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2028 год</w:t>
            </w:r>
          </w:p>
        </w:tc>
        <w:tc>
          <w:tcPr>
            <w:tcW w:w="992"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2029 год</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2030 год</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2031 год</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2032 год</w:t>
            </w:r>
          </w:p>
        </w:tc>
        <w:tc>
          <w:tcPr>
            <w:tcW w:w="708"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2033 год</w:t>
            </w:r>
          </w:p>
        </w:tc>
        <w:tc>
          <w:tcPr>
            <w:tcW w:w="709"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2034 год</w:t>
            </w:r>
          </w:p>
        </w:tc>
        <w:tc>
          <w:tcPr>
            <w:tcW w:w="709"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2035 год</w:t>
            </w:r>
          </w:p>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3</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10</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11</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12</w:t>
            </w:r>
          </w:p>
        </w:tc>
        <w:tc>
          <w:tcPr>
            <w:tcW w:w="992"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13</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14</w:t>
            </w:r>
          </w:p>
        </w:tc>
        <w:tc>
          <w:tcPr>
            <w:tcW w:w="992"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15</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16</w:t>
            </w:r>
          </w:p>
        </w:tc>
        <w:tc>
          <w:tcPr>
            <w:tcW w:w="850"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17</w:t>
            </w:r>
          </w:p>
        </w:tc>
        <w:tc>
          <w:tcPr>
            <w:tcW w:w="851"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18</w:t>
            </w:r>
          </w:p>
        </w:tc>
        <w:tc>
          <w:tcPr>
            <w:tcW w:w="708"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19</w:t>
            </w:r>
          </w:p>
        </w:tc>
        <w:tc>
          <w:tcPr>
            <w:tcW w:w="709"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20</w:t>
            </w:r>
          </w:p>
        </w:tc>
        <w:tc>
          <w:tcPr>
            <w:tcW w:w="709" w:type="dxa"/>
            <w:tcBorders>
              <w:top w:val="single" w:sz="4" w:space="0" w:color="auto"/>
              <w:left w:val="single" w:sz="4" w:space="0" w:color="auto"/>
              <w:bottom w:val="single" w:sz="4" w:space="0" w:color="auto"/>
            </w:tcBorders>
          </w:tcPr>
          <w:p w:rsidR="008F7631" w:rsidRPr="008F7631" w:rsidRDefault="008F7631" w:rsidP="008F7631">
            <w:pPr>
              <w:pStyle w:val="afa"/>
              <w:jc w:val="center"/>
              <w:rPr>
                <w:rFonts w:ascii="Times New Roman" w:hAnsi="Times New Roman"/>
                <w:sz w:val="16"/>
                <w:szCs w:val="16"/>
              </w:rPr>
            </w:pPr>
            <w:r w:rsidRPr="008F7631">
              <w:rPr>
                <w:rFonts w:ascii="Times New Roman" w:hAnsi="Times New Roman"/>
                <w:sz w:val="16"/>
                <w:szCs w:val="16"/>
              </w:rPr>
              <w:t>21</w:t>
            </w:r>
          </w:p>
        </w:tc>
      </w:tr>
      <w:tr w:rsidR="008F7631" w:rsidRPr="008F7631" w:rsidTr="008F7631">
        <w:tc>
          <w:tcPr>
            <w:tcW w:w="14885" w:type="dxa"/>
            <w:gridSpan w:val="16"/>
            <w:tcBorders>
              <w:top w:val="single" w:sz="4" w:space="0" w:color="auto"/>
              <w:bottom w:val="single" w:sz="4" w:space="0" w:color="auto"/>
            </w:tcBorders>
          </w:tcPr>
          <w:p w:rsidR="008F7631" w:rsidRPr="008F7631" w:rsidRDefault="008F7631" w:rsidP="008F7631">
            <w:pPr>
              <w:autoSpaceDE w:val="0"/>
              <w:autoSpaceDN w:val="0"/>
              <w:adjustRightInd w:val="0"/>
              <w:jc w:val="center"/>
              <w:rPr>
                <w:b/>
                <w:bCs/>
                <w:sz w:val="16"/>
                <w:szCs w:val="16"/>
              </w:rPr>
            </w:pPr>
            <w:r w:rsidRPr="008F7631">
              <w:rPr>
                <w:rFonts w:eastAsia="Calibri"/>
                <w:b/>
                <w:bCs/>
                <w:color w:val="000000"/>
                <w:sz w:val="16"/>
                <w:szCs w:val="16"/>
              </w:rPr>
              <w:t>Подпрограмма «Развитие культуры» Муниципальной программы</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Прирост посещений общедоступных (публичных) библиотек, а также культурно-массовых мероприятий, проводимых в библиотеках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tabs>
                <w:tab w:val="left" w:pos="375"/>
                <w:tab w:val="center" w:pos="544"/>
              </w:tabs>
              <w:jc w:val="center"/>
              <w:rPr>
                <w:color w:val="000000"/>
                <w:sz w:val="16"/>
                <w:szCs w:val="16"/>
              </w:rPr>
            </w:pPr>
            <w:r w:rsidRPr="008F7631">
              <w:rPr>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102</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102,5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103,0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103,5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104,5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105,0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106,5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107,0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107,5</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108,0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108,5</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109,0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Количество посещений общедоступных библиотек (на 1 жителя в год)</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единиц</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12,3</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12,5</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3.</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Увеличение числа обращений к цифровым ресурсам культуры</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3,0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3,0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3,5</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4,5</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4.</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Доля муниципальных домов культуры, оснащенных современным оборудованием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46,0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46,0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53,0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57,0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57,0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57,0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64,0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68,0</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68,0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68,0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5.</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Прирост посещений музеев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109</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111</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112</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113</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114</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114,5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115</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115,5</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116</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116,5</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117</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ind w:right="-117"/>
              <w:jc w:val="center"/>
              <w:rPr>
                <w:color w:val="000000"/>
                <w:sz w:val="16"/>
                <w:szCs w:val="16"/>
              </w:rPr>
            </w:pPr>
            <w:r w:rsidRPr="008F7631">
              <w:rPr>
                <w:color w:val="000000"/>
                <w:sz w:val="16"/>
                <w:szCs w:val="16"/>
              </w:rPr>
              <w:t>118</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6.</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Посещаемость муниципальных музеев (на 1 жителя в год)</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единиц</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0,61</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0,62</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0,63</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0,64</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0,65</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0,66</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0,67</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0,69</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0,70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0,71</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sz w:val="16"/>
                <w:szCs w:val="16"/>
              </w:rPr>
            </w:pPr>
            <w:r w:rsidRPr="008F7631">
              <w:rPr>
                <w:sz w:val="16"/>
                <w:szCs w:val="16"/>
              </w:rPr>
              <w:t>0,72</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keepNext/>
              <w:autoSpaceDE w:val="0"/>
              <w:autoSpaceDN w:val="0"/>
              <w:adjustRightInd w:val="0"/>
              <w:jc w:val="center"/>
              <w:rPr>
                <w:rFonts w:eastAsia="Calibri"/>
                <w:color w:val="000000"/>
                <w:sz w:val="16"/>
                <w:szCs w:val="16"/>
              </w:rPr>
            </w:pPr>
            <w:r w:rsidRPr="008F7631">
              <w:rPr>
                <w:rFonts w:eastAsia="Calibri"/>
                <w:color w:val="000000"/>
                <w:sz w:val="16"/>
                <w:szCs w:val="16"/>
              </w:rPr>
              <w:t>7.</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keepNext/>
              <w:autoSpaceDE w:val="0"/>
              <w:autoSpaceDN w:val="0"/>
              <w:adjustRightInd w:val="0"/>
              <w:rPr>
                <w:rFonts w:eastAsia="Calibri"/>
                <w:color w:val="000000"/>
                <w:sz w:val="16"/>
                <w:szCs w:val="16"/>
              </w:rPr>
            </w:pPr>
            <w:r w:rsidRPr="008F7631">
              <w:rPr>
                <w:rFonts w:eastAsia="Calibri"/>
                <w:color w:val="000000"/>
                <w:sz w:val="16"/>
                <w:szCs w:val="16"/>
              </w:rPr>
              <w:t xml:space="preserve">Прирост посещений платных культурно-массовых мероприятий клубов, домов культуры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keepNext/>
              <w:jc w:val="center"/>
              <w:rPr>
                <w:color w:val="000000"/>
                <w:sz w:val="16"/>
                <w:szCs w:val="16"/>
              </w:rPr>
            </w:pPr>
            <w:r w:rsidRPr="008F7631">
              <w:rPr>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100,02</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100,02</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 xml:space="preserve">100,03 </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100,03</w:t>
            </w:r>
          </w:p>
        </w:tc>
        <w:tc>
          <w:tcPr>
            <w:tcW w:w="992"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100,04</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100,04</w:t>
            </w:r>
          </w:p>
        </w:tc>
        <w:tc>
          <w:tcPr>
            <w:tcW w:w="992"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100,05</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100,05</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708"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709"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100,08</w:t>
            </w:r>
          </w:p>
        </w:tc>
        <w:tc>
          <w:tcPr>
            <w:tcW w:w="709"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100,10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8.</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Прирост участников клубных формирований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 по отношению к 2022 году</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100,03</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100,04</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 xml:space="preserve">100,04 </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100,04</w:t>
            </w:r>
          </w:p>
        </w:tc>
        <w:tc>
          <w:tcPr>
            <w:tcW w:w="992"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100,05</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100,05</w:t>
            </w:r>
          </w:p>
        </w:tc>
        <w:tc>
          <w:tcPr>
            <w:tcW w:w="992"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100,06</w:t>
            </w:r>
          </w:p>
        </w:tc>
        <w:tc>
          <w:tcPr>
            <w:tcW w:w="850"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100,07</w:t>
            </w:r>
          </w:p>
        </w:tc>
        <w:tc>
          <w:tcPr>
            <w:tcW w:w="851"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100,07</w:t>
            </w:r>
          </w:p>
        </w:tc>
        <w:tc>
          <w:tcPr>
            <w:tcW w:w="708"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100,08</w:t>
            </w:r>
          </w:p>
        </w:tc>
        <w:tc>
          <w:tcPr>
            <w:tcW w:w="709"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100,09</w:t>
            </w:r>
          </w:p>
        </w:tc>
        <w:tc>
          <w:tcPr>
            <w:tcW w:w="709" w:type="dxa"/>
            <w:tcBorders>
              <w:top w:val="single" w:sz="4" w:space="0" w:color="auto"/>
              <w:left w:val="single" w:sz="4" w:space="0" w:color="auto"/>
              <w:bottom w:val="single" w:sz="4" w:space="0" w:color="auto"/>
            </w:tcBorders>
          </w:tcPr>
          <w:p w:rsidR="008F7631" w:rsidRPr="008F7631" w:rsidRDefault="008F7631" w:rsidP="008F7631">
            <w:pPr>
              <w:keepNext/>
              <w:autoSpaceDE w:val="0"/>
              <w:autoSpaceDN w:val="0"/>
              <w:jc w:val="center"/>
              <w:rPr>
                <w:color w:val="000000"/>
                <w:sz w:val="16"/>
                <w:szCs w:val="16"/>
              </w:rPr>
            </w:pPr>
            <w:r w:rsidRPr="008F7631">
              <w:rPr>
                <w:color w:val="000000"/>
                <w:sz w:val="16"/>
                <w:szCs w:val="16"/>
              </w:rPr>
              <w:t>100,10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9.</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Доля документов муниципальных ар</w:t>
            </w:r>
            <w:r w:rsidRPr="008F7631">
              <w:rPr>
                <w:rFonts w:eastAsia="Calibri"/>
                <w:color w:val="000000"/>
                <w:sz w:val="16"/>
                <w:szCs w:val="16"/>
              </w:rPr>
              <w:softHyphen/>
              <w:t xml:space="preserve">хивов, </w:t>
            </w:r>
            <w:r w:rsidRPr="008F7631">
              <w:rPr>
                <w:rFonts w:eastAsia="Calibri"/>
                <w:color w:val="000000"/>
                <w:sz w:val="16"/>
                <w:szCs w:val="16"/>
              </w:rPr>
              <w:lastRenderedPageBreak/>
              <w:t xml:space="preserve">находящихся в условиях, обеспечивающих их постоянное (вечное) хранение, в общем количестве архивных документов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lastRenderedPageBreak/>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50,0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54,0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58,0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62,0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66,0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70,0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74,0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78,0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82,0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86,0</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90,0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94, ,0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sz w:val="16"/>
                <w:szCs w:val="16"/>
              </w:rPr>
            </w:pPr>
            <w:r w:rsidRPr="008F7631">
              <w:rPr>
                <w:color w:val="000000"/>
                <w:sz w:val="16"/>
                <w:szCs w:val="16"/>
              </w:rPr>
              <w:t>98,0</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jc w:val="center"/>
              <w:rPr>
                <w:rFonts w:eastAsia="Calibri"/>
                <w:color w:val="000000"/>
                <w:sz w:val="16"/>
                <w:szCs w:val="16"/>
              </w:rPr>
            </w:pPr>
            <w:r w:rsidRPr="008F7631">
              <w:rPr>
                <w:rFonts w:eastAsia="Calibri"/>
                <w:color w:val="000000"/>
                <w:sz w:val="16"/>
                <w:szCs w:val="16"/>
              </w:rPr>
              <w:t>10.</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Доля принятых в муниципальных ар</w:t>
            </w:r>
            <w:r w:rsidRPr="008F7631">
              <w:rPr>
                <w:rFonts w:eastAsia="Calibri"/>
                <w:color w:val="000000"/>
                <w:sz w:val="16"/>
                <w:szCs w:val="16"/>
              </w:rPr>
              <w:softHyphen/>
              <w:t>хивы документов организаций – источников комплектования в общем объеме документации, под</w:t>
            </w:r>
            <w:r w:rsidRPr="008F7631">
              <w:rPr>
                <w:rFonts w:eastAsia="Calibri"/>
                <w:color w:val="000000"/>
                <w:sz w:val="16"/>
                <w:szCs w:val="16"/>
              </w:rPr>
              <w:softHyphen/>
              <w:t>лежащей приему</w:t>
            </w:r>
          </w:p>
          <w:p w:rsidR="008F7631" w:rsidRPr="008F7631" w:rsidRDefault="008F7631" w:rsidP="008F7631">
            <w:pPr>
              <w:autoSpaceDE w:val="0"/>
              <w:autoSpaceDN w:val="0"/>
              <w:adjustRightInd w:val="0"/>
              <w:rPr>
                <w:rFonts w:eastAsia="Calibri"/>
                <w:b/>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100,0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100,0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100,0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color w:val="000000"/>
                <w:sz w:val="16"/>
                <w:szCs w:val="16"/>
              </w:rPr>
            </w:pPr>
            <w:r w:rsidRPr="008F7631">
              <w:rPr>
                <w:color w:val="000000"/>
                <w:sz w:val="16"/>
                <w:szCs w:val="16"/>
              </w:rPr>
              <w:t xml:space="preserve">100,0   </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snapToGrid w:val="0"/>
              <w:jc w:val="center"/>
              <w:rPr>
                <w:sz w:val="16"/>
                <w:szCs w:val="16"/>
              </w:rPr>
            </w:pPr>
            <w:r w:rsidRPr="008F7631">
              <w:rPr>
                <w:color w:val="000000"/>
                <w:sz w:val="16"/>
                <w:szCs w:val="16"/>
              </w:rPr>
              <w:t xml:space="preserve">100,0   </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11.</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Охват детей, проживающих в сельской местности, художественным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17</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18</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19</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19</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20</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21</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22</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23</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24</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12.</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Доля детей, привлекаемых к участию в творческих мероприятиях, в общем числе детей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76,8</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76,8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76,9</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76,9</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77,0</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77,1</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77,2</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77,2</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77,3</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77,4</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77,4</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77,5</w:t>
            </w:r>
          </w:p>
        </w:tc>
      </w:tr>
      <w:tr w:rsidR="008F7631" w:rsidRPr="008F7631" w:rsidTr="008F7631">
        <w:tc>
          <w:tcPr>
            <w:tcW w:w="568" w:type="dxa"/>
            <w:tcBorders>
              <w:top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13.</w:t>
            </w:r>
          </w:p>
        </w:tc>
        <w:tc>
          <w:tcPr>
            <w:tcW w:w="2268"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autoSpaceDE w:val="0"/>
              <w:autoSpaceDN w:val="0"/>
              <w:adjustRightInd w:val="0"/>
              <w:rPr>
                <w:rFonts w:eastAsia="Calibri"/>
                <w:color w:val="000000"/>
                <w:sz w:val="16"/>
                <w:szCs w:val="16"/>
              </w:rPr>
            </w:pPr>
            <w:r w:rsidRPr="008F7631">
              <w:rPr>
                <w:rFonts w:eastAsia="Calibri"/>
                <w:color w:val="000000"/>
                <w:sz w:val="16"/>
                <w:szCs w:val="16"/>
              </w:rPr>
              <w:t xml:space="preserve">Количество экземпляров новых поступлений в библиотечные фонды общедоступных библиотек на 1 тыс. человек населения </w:t>
            </w:r>
          </w:p>
        </w:tc>
        <w:tc>
          <w:tcPr>
            <w:tcW w:w="1134"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экземпляров</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256</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992"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258</w:t>
            </w:r>
          </w:p>
        </w:tc>
        <w:tc>
          <w:tcPr>
            <w:tcW w:w="850"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c>
          <w:tcPr>
            <w:tcW w:w="851"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c>
          <w:tcPr>
            <w:tcW w:w="708"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c>
          <w:tcPr>
            <w:tcW w:w="709" w:type="dxa"/>
            <w:tcBorders>
              <w:top w:val="single" w:sz="4" w:space="0" w:color="auto"/>
              <w:left w:val="single" w:sz="4" w:space="0" w:color="auto"/>
              <w:bottom w:val="single" w:sz="4" w:space="0" w:color="auto"/>
            </w:tcBorders>
          </w:tcPr>
          <w:p w:rsidR="008F7631" w:rsidRPr="008F7631" w:rsidRDefault="008F7631" w:rsidP="008F7631">
            <w:pPr>
              <w:autoSpaceDE w:val="0"/>
              <w:autoSpaceDN w:val="0"/>
              <w:jc w:val="center"/>
              <w:rPr>
                <w:color w:val="000000"/>
                <w:sz w:val="16"/>
                <w:szCs w:val="16"/>
              </w:rPr>
            </w:pPr>
            <w:r w:rsidRPr="008F7631">
              <w:rPr>
                <w:color w:val="000000"/>
                <w:sz w:val="16"/>
                <w:szCs w:val="16"/>
              </w:rPr>
              <w:t>260</w:t>
            </w:r>
          </w:p>
        </w:tc>
      </w:tr>
    </w:tbl>
    <w:p w:rsidR="008F7631" w:rsidRPr="005B605D" w:rsidRDefault="008F7631" w:rsidP="008F7631">
      <w:pPr>
        <w:autoSpaceDE w:val="0"/>
        <w:autoSpaceDN w:val="0"/>
        <w:adjustRightInd w:val="0"/>
        <w:rPr>
          <w:sz w:val="2"/>
          <w:szCs w:val="2"/>
        </w:rPr>
        <w:sectPr w:rsidR="008F7631" w:rsidRPr="005B605D" w:rsidSect="008F7631">
          <w:pgSz w:w="16838" w:h="11905" w:orient="landscape"/>
          <w:pgMar w:top="1134" w:right="567" w:bottom="1134" w:left="1701" w:header="992" w:footer="709" w:gutter="0"/>
          <w:paperSrc w:first="15" w:other="15"/>
          <w:cols w:space="720"/>
          <w:docGrid w:linePitch="326"/>
        </w:sectPr>
      </w:pPr>
    </w:p>
    <w:p w:rsidR="008F7631" w:rsidRPr="008F7631" w:rsidRDefault="008F7631" w:rsidP="008F7631">
      <w:pPr>
        <w:autoSpaceDE w:val="0"/>
        <w:autoSpaceDN w:val="0"/>
        <w:adjustRightInd w:val="0"/>
        <w:ind w:hanging="6"/>
        <w:jc w:val="center"/>
        <w:rPr>
          <w:b/>
          <w:sz w:val="20"/>
          <w:szCs w:val="20"/>
        </w:rPr>
      </w:pPr>
      <w:r w:rsidRPr="008F7631">
        <w:rPr>
          <w:b/>
          <w:sz w:val="20"/>
          <w:szCs w:val="20"/>
        </w:rPr>
        <w:lastRenderedPageBreak/>
        <w:t>Раздел II. Обобщенная характеристика основных мероприятий</w:t>
      </w:r>
    </w:p>
    <w:p w:rsidR="008F7631" w:rsidRPr="008F7631" w:rsidRDefault="008F7631" w:rsidP="008F7631">
      <w:pPr>
        <w:autoSpaceDE w:val="0"/>
        <w:autoSpaceDN w:val="0"/>
        <w:adjustRightInd w:val="0"/>
        <w:ind w:hanging="6"/>
        <w:jc w:val="center"/>
        <w:rPr>
          <w:b/>
          <w:sz w:val="20"/>
          <w:szCs w:val="20"/>
        </w:rPr>
      </w:pPr>
      <w:r w:rsidRPr="008F7631">
        <w:rPr>
          <w:b/>
          <w:sz w:val="20"/>
          <w:szCs w:val="20"/>
        </w:rPr>
        <w:t>подпрограммы Муниципальной программы</w:t>
      </w:r>
    </w:p>
    <w:p w:rsidR="008F7631" w:rsidRPr="008F7631" w:rsidRDefault="008F7631" w:rsidP="008F7631">
      <w:pPr>
        <w:autoSpaceDE w:val="0"/>
        <w:autoSpaceDN w:val="0"/>
        <w:adjustRightInd w:val="0"/>
        <w:ind w:firstLine="709"/>
        <w:rPr>
          <w:sz w:val="20"/>
          <w:szCs w:val="20"/>
        </w:rPr>
      </w:pPr>
    </w:p>
    <w:p w:rsidR="008F7631" w:rsidRPr="008F7631" w:rsidRDefault="008F7631" w:rsidP="008F7631">
      <w:pPr>
        <w:autoSpaceDE w:val="0"/>
        <w:autoSpaceDN w:val="0"/>
        <w:adjustRightInd w:val="0"/>
        <w:ind w:firstLine="709"/>
        <w:jc w:val="both"/>
        <w:rPr>
          <w:sz w:val="20"/>
          <w:szCs w:val="20"/>
        </w:rPr>
      </w:pPr>
      <w:r w:rsidRPr="008F7631">
        <w:rPr>
          <w:b/>
          <w:sz w:val="20"/>
          <w:szCs w:val="20"/>
        </w:rPr>
        <w:t>1. Подпрограмма «Развитие культуры»</w:t>
      </w:r>
      <w:r w:rsidRPr="008F7631">
        <w:rPr>
          <w:sz w:val="20"/>
          <w:szCs w:val="20"/>
        </w:rPr>
        <w:t xml:space="preserve"> Муниципальной программы предусматривает реализацию 11 основных мероприятий:</w:t>
      </w:r>
    </w:p>
    <w:p w:rsidR="008F7631" w:rsidRPr="008F7631" w:rsidRDefault="008F7631" w:rsidP="008F7631">
      <w:pPr>
        <w:autoSpaceDE w:val="0"/>
        <w:autoSpaceDN w:val="0"/>
        <w:adjustRightInd w:val="0"/>
        <w:ind w:firstLine="709"/>
        <w:jc w:val="both"/>
        <w:rPr>
          <w:b/>
          <w:sz w:val="20"/>
          <w:szCs w:val="20"/>
        </w:rPr>
      </w:pPr>
      <w:r w:rsidRPr="008F7631">
        <w:rPr>
          <w:b/>
          <w:sz w:val="20"/>
          <w:szCs w:val="20"/>
        </w:rPr>
        <w:t>Основное мероприятие 1. Сохранение, использование, популяризация и государственная охрана объектов культурного наследия.</w:t>
      </w:r>
    </w:p>
    <w:p w:rsidR="008F7631" w:rsidRPr="008F7631" w:rsidRDefault="008F7631" w:rsidP="008F7631">
      <w:pPr>
        <w:autoSpaceDE w:val="0"/>
        <w:autoSpaceDN w:val="0"/>
        <w:adjustRightInd w:val="0"/>
        <w:ind w:firstLine="709"/>
        <w:jc w:val="both"/>
        <w:rPr>
          <w:b/>
          <w:sz w:val="20"/>
          <w:szCs w:val="20"/>
        </w:rPr>
      </w:pPr>
      <w:r w:rsidRPr="008F7631">
        <w:rPr>
          <w:b/>
          <w:sz w:val="20"/>
          <w:szCs w:val="20"/>
        </w:rPr>
        <w:t xml:space="preserve">Мероприятие 1.1. </w:t>
      </w:r>
    </w:p>
    <w:p w:rsidR="008F7631" w:rsidRPr="008F7631" w:rsidRDefault="008F7631" w:rsidP="008F7631">
      <w:pPr>
        <w:autoSpaceDE w:val="0"/>
        <w:autoSpaceDN w:val="0"/>
        <w:adjustRightInd w:val="0"/>
        <w:ind w:firstLine="709"/>
        <w:jc w:val="both"/>
        <w:rPr>
          <w:sz w:val="20"/>
          <w:szCs w:val="20"/>
        </w:rPr>
      </w:pPr>
      <w:r w:rsidRPr="008F7631">
        <w:rPr>
          <w:sz w:val="20"/>
          <w:szCs w:val="20"/>
        </w:rPr>
        <w:t>Мероприятие направлено на обеспечение сохранности, эффективное использование объектов культурного наследия, реализацию информационно-про</w:t>
      </w:r>
      <w:r w:rsidRPr="008F7631">
        <w:rPr>
          <w:sz w:val="20"/>
          <w:szCs w:val="20"/>
        </w:rPr>
        <w:softHyphen/>
        <w:t>светительских проектов по пропаганде объектов культурного наследия.</w:t>
      </w:r>
    </w:p>
    <w:p w:rsidR="008F7631" w:rsidRPr="008F7631" w:rsidRDefault="008F7631" w:rsidP="008F7631">
      <w:pPr>
        <w:autoSpaceDE w:val="0"/>
        <w:autoSpaceDN w:val="0"/>
        <w:adjustRightInd w:val="0"/>
        <w:ind w:firstLine="709"/>
        <w:jc w:val="both"/>
        <w:rPr>
          <w:b/>
          <w:sz w:val="20"/>
          <w:szCs w:val="20"/>
        </w:rPr>
      </w:pPr>
      <w:r w:rsidRPr="008F7631">
        <w:rPr>
          <w:b/>
          <w:sz w:val="20"/>
          <w:szCs w:val="20"/>
        </w:rPr>
        <w:t>Основное мероприятие 2. Развитие библиотечного дела.</w:t>
      </w:r>
    </w:p>
    <w:p w:rsidR="008F7631" w:rsidRPr="008F7631" w:rsidRDefault="008F7631" w:rsidP="008F7631">
      <w:pPr>
        <w:autoSpaceDE w:val="0"/>
        <w:autoSpaceDN w:val="0"/>
        <w:adjustRightInd w:val="0"/>
        <w:ind w:firstLine="709"/>
        <w:jc w:val="both"/>
        <w:rPr>
          <w:sz w:val="20"/>
          <w:szCs w:val="20"/>
        </w:rPr>
      </w:pPr>
      <w:r w:rsidRPr="008F7631">
        <w:rPr>
          <w:sz w:val="20"/>
          <w:szCs w:val="20"/>
        </w:rPr>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8F7631" w:rsidRPr="008F7631" w:rsidRDefault="008F7631" w:rsidP="008F7631">
      <w:pPr>
        <w:autoSpaceDE w:val="0"/>
        <w:autoSpaceDN w:val="0"/>
        <w:adjustRightInd w:val="0"/>
        <w:ind w:firstLine="709"/>
        <w:rPr>
          <w:color w:val="000000"/>
          <w:sz w:val="20"/>
          <w:szCs w:val="20"/>
        </w:rPr>
      </w:pPr>
      <w:r w:rsidRPr="008F7631">
        <w:rPr>
          <w:color w:val="000000"/>
          <w:sz w:val="20"/>
          <w:szCs w:val="20"/>
        </w:rPr>
        <w:t>Мероприятие 2.1. Обеспечение деятельности муниципальных библиотек.</w:t>
      </w:r>
    </w:p>
    <w:p w:rsidR="008F7631" w:rsidRPr="008F7631" w:rsidRDefault="008F7631" w:rsidP="008F7631">
      <w:pPr>
        <w:autoSpaceDE w:val="0"/>
        <w:autoSpaceDN w:val="0"/>
        <w:adjustRightInd w:val="0"/>
        <w:ind w:firstLine="709"/>
        <w:rPr>
          <w:rFonts w:eastAsia="Calibri"/>
          <w:color w:val="000000"/>
          <w:sz w:val="20"/>
          <w:szCs w:val="20"/>
        </w:rPr>
      </w:pPr>
      <w:r w:rsidRPr="008F7631">
        <w:rPr>
          <w:rFonts w:eastAsia="Calibri"/>
          <w:color w:val="000000"/>
          <w:sz w:val="20"/>
          <w:szCs w:val="20"/>
        </w:rPr>
        <w:t>Мероприятие направлено на предоставление субсидий муниципальным учреждениям, на финансовое обеспечение выполнения муниципального задания на оказание муниципальных услуг (выполнение работ).</w:t>
      </w:r>
    </w:p>
    <w:p w:rsidR="008F7631" w:rsidRPr="008F7631" w:rsidRDefault="008F7631" w:rsidP="008F7631">
      <w:pPr>
        <w:autoSpaceDE w:val="0"/>
        <w:autoSpaceDN w:val="0"/>
        <w:adjustRightInd w:val="0"/>
        <w:ind w:firstLine="709"/>
        <w:jc w:val="both"/>
        <w:rPr>
          <w:rFonts w:eastAsia="Calibri"/>
          <w:b/>
          <w:bCs/>
          <w:color w:val="000000"/>
          <w:sz w:val="20"/>
          <w:szCs w:val="20"/>
        </w:rPr>
      </w:pPr>
      <w:r w:rsidRPr="008F7631">
        <w:rPr>
          <w:rFonts w:eastAsia="Calibri"/>
          <w:b/>
          <w:color w:val="000000"/>
          <w:sz w:val="20"/>
          <w:szCs w:val="20"/>
        </w:rPr>
        <w:t>Основное мероприятие 3</w:t>
      </w:r>
      <w:r w:rsidRPr="008F7631">
        <w:rPr>
          <w:rFonts w:eastAsia="Calibri"/>
          <w:color w:val="000000"/>
          <w:sz w:val="20"/>
          <w:szCs w:val="20"/>
        </w:rPr>
        <w:t xml:space="preserve">. </w:t>
      </w:r>
      <w:r w:rsidRPr="008F7631">
        <w:rPr>
          <w:rFonts w:eastAsia="Calibri"/>
          <w:b/>
          <w:bCs/>
          <w:color w:val="000000"/>
          <w:sz w:val="20"/>
          <w:szCs w:val="20"/>
        </w:rPr>
        <w:t>Развитие музейного дела.</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Мероприятие направлено на создание условий для более широкого доступа населения к музейным собраниям, развитие новых форм музейной деятельности.</w:t>
      </w:r>
    </w:p>
    <w:p w:rsidR="008F7631" w:rsidRPr="008F7631" w:rsidRDefault="008F7631" w:rsidP="008F7631">
      <w:pPr>
        <w:autoSpaceDE w:val="0"/>
        <w:autoSpaceDN w:val="0"/>
        <w:adjustRightInd w:val="0"/>
        <w:ind w:firstLine="709"/>
        <w:rPr>
          <w:rFonts w:eastAsia="Calibri"/>
          <w:color w:val="000000"/>
          <w:sz w:val="20"/>
          <w:szCs w:val="20"/>
        </w:rPr>
      </w:pPr>
      <w:r w:rsidRPr="008F7631">
        <w:rPr>
          <w:rFonts w:eastAsia="Calibri"/>
          <w:color w:val="000000"/>
          <w:sz w:val="20"/>
          <w:szCs w:val="20"/>
        </w:rPr>
        <w:t>Мероприятие 3.1. Обеспечение деятельности муниципальных музеев.</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Мероприятие направлено на предоставление субсидий муниципальным музеям на финансовое обеспечение выполнения муниципального задания на оказание муниципальных услуг (выполнение работ).</w:t>
      </w:r>
    </w:p>
    <w:p w:rsidR="008F7631" w:rsidRPr="008F7631" w:rsidRDefault="008F7631" w:rsidP="008F7631">
      <w:pPr>
        <w:autoSpaceDE w:val="0"/>
        <w:autoSpaceDN w:val="0"/>
        <w:adjustRightInd w:val="0"/>
        <w:ind w:firstLine="709"/>
        <w:rPr>
          <w:b/>
          <w:bCs/>
          <w:color w:val="000000"/>
          <w:sz w:val="20"/>
          <w:szCs w:val="20"/>
        </w:rPr>
      </w:pPr>
      <w:r w:rsidRPr="008F7631">
        <w:rPr>
          <w:b/>
          <w:bCs/>
          <w:color w:val="000000"/>
          <w:sz w:val="20"/>
          <w:szCs w:val="20"/>
        </w:rPr>
        <w:t>Основное мероприятие 4. Развитие архивного дела.</w:t>
      </w:r>
    </w:p>
    <w:p w:rsidR="008F7631" w:rsidRPr="008F7631" w:rsidRDefault="008F7631" w:rsidP="008F7631">
      <w:pPr>
        <w:autoSpaceDE w:val="0"/>
        <w:autoSpaceDN w:val="0"/>
        <w:adjustRightInd w:val="0"/>
        <w:ind w:firstLine="709"/>
        <w:rPr>
          <w:color w:val="000000"/>
          <w:sz w:val="20"/>
          <w:szCs w:val="20"/>
        </w:rPr>
      </w:pPr>
      <w:r w:rsidRPr="008F7631">
        <w:rPr>
          <w:color w:val="000000"/>
          <w:sz w:val="20"/>
          <w:szCs w:val="20"/>
        </w:rPr>
        <w:t>Мероприятие 4.1. Обеспечение деятельности муниципальных архивов.</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Мероприятие направлено на предоставление субсидий муниципальным архивным учреждениям Аликовского района</w:t>
      </w:r>
      <w:r w:rsidRPr="008F7631">
        <w:rPr>
          <w:color w:val="000000"/>
          <w:sz w:val="20"/>
          <w:szCs w:val="20"/>
        </w:rPr>
        <w:t xml:space="preserve"> </w:t>
      </w:r>
      <w:r w:rsidRPr="008F7631">
        <w:rPr>
          <w:rFonts w:eastAsia="Calibri"/>
          <w:color w:val="000000"/>
          <w:sz w:val="20"/>
          <w:szCs w:val="20"/>
        </w:rPr>
        <w:t>на финансовое обеспечение выполнения муниципального задания на оказание муниципальных услуг (выполнение работ).</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b/>
          <w:color w:val="000000"/>
          <w:sz w:val="20"/>
          <w:szCs w:val="20"/>
        </w:rPr>
        <w:t>Основное мероприятие 5</w:t>
      </w:r>
      <w:r w:rsidRPr="008F7631">
        <w:rPr>
          <w:rFonts w:eastAsia="Calibri"/>
          <w:color w:val="000000"/>
          <w:sz w:val="20"/>
          <w:szCs w:val="20"/>
        </w:rPr>
        <w:t xml:space="preserve">.  </w:t>
      </w:r>
      <w:r w:rsidRPr="008F7631">
        <w:rPr>
          <w:rFonts w:eastAsia="Calibri"/>
          <w:b/>
          <w:bCs/>
          <w:color w:val="000000"/>
          <w:sz w:val="20"/>
          <w:szCs w:val="20"/>
        </w:rPr>
        <w:t>Развитие профессионального искусства.</w:t>
      </w:r>
      <w:r w:rsidRPr="008F7631">
        <w:rPr>
          <w:rFonts w:eastAsia="Calibri"/>
          <w:color w:val="000000"/>
          <w:sz w:val="20"/>
          <w:szCs w:val="20"/>
        </w:rPr>
        <w:t xml:space="preserve"> Мероприятие направлено на создание условий развития народных театральных и певческих коллективов муниципальных учреждений культуры, обеспечение максимальной доступности для граждан.</w:t>
      </w:r>
    </w:p>
    <w:p w:rsidR="008F7631" w:rsidRPr="008F7631" w:rsidRDefault="008F7631" w:rsidP="008F7631">
      <w:pPr>
        <w:autoSpaceDE w:val="0"/>
        <w:autoSpaceDN w:val="0"/>
        <w:adjustRightInd w:val="0"/>
        <w:ind w:firstLine="709"/>
        <w:rPr>
          <w:rFonts w:eastAsia="Calibri"/>
          <w:color w:val="000000"/>
          <w:sz w:val="20"/>
          <w:szCs w:val="20"/>
        </w:rPr>
      </w:pPr>
      <w:r w:rsidRPr="008F7631">
        <w:rPr>
          <w:color w:val="000000"/>
          <w:sz w:val="20"/>
          <w:szCs w:val="20"/>
        </w:rPr>
        <w:t xml:space="preserve">Мероприятие 5.1. Обеспечение деятельности театров, концертных и других организаций исполнительного искусства. </w:t>
      </w:r>
    </w:p>
    <w:p w:rsidR="008F7631" w:rsidRPr="008F7631" w:rsidRDefault="008F7631" w:rsidP="008F7631">
      <w:pPr>
        <w:autoSpaceDE w:val="0"/>
        <w:autoSpaceDN w:val="0"/>
        <w:adjustRightInd w:val="0"/>
        <w:ind w:firstLine="709"/>
        <w:jc w:val="both"/>
        <w:rPr>
          <w:rFonts w:eastAsia="Calibri"/>
          <w:b/>
          <w:bCs/>
          <w:color w:val="000000"/>
          <w:sz w:val="20"/>
          <w:szCs w:val="20"/>
        </w:rPr>
      </w:pPr>
      <w:r w:rsidRPr="008F7631">
        <w:rPr>
          <w:rFonts w:eastAsia="Calibri"/>
          <w:color w:val="000000"/>
          <w:sz w:val="20"/>
          <w:szCs w:val="20"/>
        </w:rPr>
        <w:t xml:space="preserve">  </w:t>
      </w:r>
      <w:r w:rsidRPr="008F7631">
        <w:rPr>
          <w:rFonts w:eastAsia="Calibri"/>
          <w:b/>
          <w:color w:val="000000"/>
          <w:sz w:val="20"/>
          <w:szCs w:val="20"/>
        </w:rPr>
        <w:t>Основное мероприятие 6</w:t>
      </w:r>
      <w:r w:rsidRPr="008F7631">
        <w:rPr>
          <w:rFonts w:eastAsia="Calibri"/>
          <w:color w:val="000000"/>
          <w:sz w:val="20"/>
          <w:szCs w:val="20"/>
        </w:rPr>
        <w:t xml:space="preserve">. </w:t>
      </w:r>
      <w:r w:rsidRPr="008F7631">
        <w:rPr>
          <w:rFonts w:eastAsia="Calibri"/>
          <w:b/>
          <w:bCs/>
          <w:color w:val="000000"/>
          <w:sz w:val="20"/>
          <w:szCs w:val="20"/>
        </w:rPr>
        <w:t>Развитие образования в сфере культуры и искусства.</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Мероприятие направлено на совершенствование художественного образования, обеспечение максимальной доступности для граждан образования в сфере культуры и искусства.</w:t>
      </w:r>
    </w:p>
    <w:p w:rsidR="008F7631" w:rsidRPr="008F7631" w:rsidRDefault="008F7631" w:rsidP="008F7631">
      <w:pPr>
        <w:rPr>
          <w:color w:val="000000"/>
          <w:sz w:val="20"/>
          <w:szCs w:val="20"/>
        </w:rPr>
      </w:pPr>
      <w:r w:rsidRPr="008F7631">
        <w:rPr>
          <w:rFonts w:eastAsia="Calibri"/>
          <w:color w:val="000000"/>
          <w:sz w:val="20"/>
          <w:szCs w:val="20"/>
        </w:rPr>
        <w:t xml:space="preserve">          Основное мероприятие 6. </w:t>
      </w:r>
      <w:r w:rsidRPr="008F7631">
        <w:rPr>
          <w:color w:val="000000"/>
          <w:sz w:val="20"/>
          <w:szCs w:val="20"/>
        </w:rPr>
        <w:t>Обеспечение деятельности муниципальных организаций дополнительного образования</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 xml:space="preserve">Мероприятие предусматривает предоставление субсидий </w:t>
      </w:r>
      <w:r w:rsidRPr="008F7631">
        <w:rPr>
          <w:color w:val="000000"/>
          <w:sz w:val="20"/>
          <w:szCs w:val="20"/>
        </w:rPr>
        <w:t xml:space="preserve">образовательным организациям дополнительного образования детей Аликовского района Чувашской Республики в сфере культуры и искусства </w:t>
      </w:r>
      <w:r w:rsidRPr="008F7631">
        <w:rPr>
          <w:rFonts w:eastAsia="Calibri"/>
          <w:color w:val="000000"/>
          <w:sz w:val="20"/>
          <w:szCs w:val="20"/>
        </w:rPr>
        <w:t>на финансовое обеспечение выполнения муниципального задания на оказание муниципальных услуг (выполнение работ).</w:t>
      </w:r>
    </w:p>
    <w:p w:rsidR="008F7631" w:rsidRPr="008F7631" w:rsidRDefault="008F7631" w:rsidP="008F7631">
      <w:pPr>
        <w:autoSpaceDE w:val="0"/>
        <w:autoSpaceDN w:val="0"/>
        <w:adjustRightInd w:val="0"/>
        <w:ind w:firstLine="709"/>
        <w:jc w:val="both"/>
        <w:rPr>
          <w:rFonts w:eastAsia="Calibri"/>
          <w:b/>
          <w:bCs/>
          <w:color w:val="000000"/>
          <w:sz w:val="20"/>
          <w:szCs w:val="20"/>
        </w:rPr>
      </w:pPr>
      <w:r w:rsidRPr="008F7631">
        <w:rPr>
          <w:rFonts w:eastAsia="Calibri"/>
          <w:b/>
          <w:color w:val="000000"/>
          <w:sz w:val="20"/>
          <w:szCs w:val="20"/>
        </w:rPr>
        <w:t>Основное мероприятие 7</w:t>
      </w:r>
      <w:r w:rsidRPr="008F7631">
        <w:rPr>
          <w:rFonts w:eastAsia="Calibri"/>
          <w:color w:val="000000"/>
          <w:sz w:val="20"/>
          <w:szCs w:val="20"/>
        </w:rPr>
        <w:t xml:space="preserve">. </w:t>
      </w:r>
      <w:r w:rsidRPr="008F7631">
        <w:rPr>
          <w:rFonts w:eastAsia="Calibri"/>
          <w:b/>
          <w:bCs/>
          <w:color w:val="000000"/>
          <w:sz w:val="20"/>
          <w:szCs w:val="20"/>
        </w:rPr>
        <w:t>Сохранение и развитие народного творчества.</w:t>
      </w:r>
    </w:p>
    <w:p w:rsidR="008F7631" w:rsidRPr="008F7631" w:rsidRDefault="008F7631" w:rsidP="008F7631">
      <w:pPr>
        <w:autoSpaceDE w:val="0"/>
        <w:autoSpaceDN w:val="0"/>
        <w:adjustRightInd w:val="0"/>
        <w:ind w:firstLine="709"/>
        <w:jc w:val="both"/>
        <w:rPr>
          <w:rFonts w:eastAsia="Calibri"/>
          <w:color w:val="000000"/>
          <w:sz w:val="20"/>
          <w:szCs w:val="20"/>
        </w:rPr>
      </w:pPr>
      <w:r w:rsidRPr="008F7631">
        <w:rPr>
          <w:rFonts w:eastAsia="Calibri"/>
          <w:color w:val="000000"/>
          <w:sz w:val="20"/>
          <w:szCs w:val="20"/>
        </w:rP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p w:rsidR="008F7631" w:rsidRPr="008F7631" w:rsidRDefault="008F7631" w:rsidP="008F7631">
      <w:pPr>
        <w:autoSpaceDE w:val="0"/>
        <w:autoSpaceDN w:val="0"/>
        <w:adjustRightInd w:val="0"/>
        <w:spacing w:line="233" w:lineRule="auto"/>
        <w:ind w:firstLine="709"/>
        <w:rPr>
          <w:rFonts w:eastAsia="Calibri"/>
          <w:color w:val="000000"/>
          <w:sz w:val="20"/>
          <w:szCs w:val="20"/>
        </w:rPr>
      </w:pPr>
      <w:r w:rsidRPr="008F7631">
        <w:rPr>
          <w:rFonts w:eastAsia="Calibri"/>
          <w:color w:val="000000"/>
          <w:sz w:val="20"/>
          <w:szCs w:val="20"/>
        </w:rPr>
        <w:t>Мероприятие 7.1.</w:t>
      </w:r>
      <w:r w:rsidRPr="008F7631">
        <w:rPr>
          <w:color w:val="000000"/>
          <w:sz w:val="20"/>
          <w:szCs w:val="20"/>
        </w:rPr>
        <w:t xml:space="preserve"> Обеспечение деятельности муниципальных учреждений культурно-досугового типа и народного творчества.</w:t>
      </w:r>
    </w:p>
    <w:p w:rsidR="008F7631" w:rsidRPr="008F7631" w:rsidRDefault="008F7631" w:rsidP="008F7631">
      <w:pPr>
        <w:autoSpaceDE w:val="0"/>
        <w:autoSpaceDN w:val="0"/>
        <w:adjustRightInd w:val="0"/>
        <w:spacing w:line="233" w:lineRule="auto"/>
        <w:ind w:firstLine="709"/>
        <w:jc w:val="both"/>
        <w:rPr>
          <w:rFonts w:eastAsia="Calibri"/>
          <w:color w:val="000000"/>
          <w:sz w:val="20"/>
          <w:szCs w:val="20"/>
        </w:rPr>
      </w:pPr>
      <w:r w:rsidRPr="008F7631">
        <w:rPr>
          <w:rFonts w:eastAsia="Calibri"/>
          <w:color w:val="000000"/>
          <w:sz w:val="20"/>
          <w:szCs w:val="20"/>
        </w:rPr>
        <w:t xml:space="preserve">Мероприятие направлено на предоставление субсидий </w:t>
      </w:r>
      <w:r w:rsidRPr="008F7631">
        <w:rPr>
          <w:color w:val="000000"/>
          <w:sz w:val="20"/>
          <w:szCs w:val="20"/>
        </w:rPr>
        <w:t xml:space="preserve">учреждениям культурно-досугового типа и народного творчества </w:t>
      </w:r>
      <w:r w:rsidRPr="008F7631">
        <w:rPr>
          <w:rFonts w:eastAsia="Calibri"/>
          <w:color w:val="000000"/>
          <w:sz w:val="20"/>
          <w:szCs w:val="20"/>
        </w:rPr>
        <w:t>на финансовое обеспечение выполнения муниципального задания на оказание муниципальных услуг (выполнение работ).</w:t>
      </w:r>
    </w:p>
    <w:p w:rsidR="008F7631" w:rsidRPr="008F7631" w:rsidRDefault="008F7631" w:rsidP="008F7631">
      <w:pPr>
        <w:autoSpaceDE w:val="0"/>
        <w:autoSpaceDN w:val="0"/>
        <w:adjustRightInd w:val="0"/>
        <w:jc w:val="both"/>
        <w:rPr>
          <w:color w:val="000000"/>
          <w:sz w:val="20"/>
          <w:szCs w:val="20"/>
        </w:rPr>
      </w:pPr>
      <w:r w:rsidRPr="008F7631">
        <w:rPr>
          <w:b/>
          <w:sz w:val="20"/>
          <w:szCs w:val="20"/>
        </w:rPr>
        <w:t xml:space="preserve">            Основное мероприятие 8.</w:t>
      </w:r>
      <w:r w:rsidRPr="008F7631">
        <w:rPr>
          <w:sz w:val="20"/>
          <w:szCs w:val="20"/>
        </w:rPr>
        <w:t xml:space="preserve"> </w:t>
      </w:r>
      <w:r w:rsidRPr="008F7631">
        <w:rPr>
          <w:b/>
          <w:bCs/>
          <w:sz w:val="20"/>
          <w:szCs w:val="20"/>
        </w:rPr>
        <w:t>Проведение мероприятий в сфере культуры и искусства.</w:t>
      </w:r>
      <w:r w:rsidRPr="008F7631">
        <w:rPr>
          <w:b/>
          <w:bCs/>
          <w:color w:val="000000"/>
          <w:sz w:val="20"/>
          <w:szCs w:val="20"/>
        </w:rPr>
        <w:t xml:space="preserve"> </w:t>
      </w:r>
      <w:r w:rsidRPr="008F7631">
        <w:rPr>
          <w:color w:val="000000"/>
          <w:sz w:val="20"/>
          <w:szCs w:val="20"/>
        </w:rPr>
        <w:t>Мероприятие направлено на обеспечение гражданам доступа к культурным ценностям; создание условий для реализации каждым человеком его творческого потенциала.</w:t>
      </w:r>
    </w:p>
    <w:p w:rsidR="008F7631" w:rsidRPr="008F7631" w:rsidRDefault="008F7631" w:rsidP="008F7631">
      <w:pPr>
        <w:jc w:val="both"/>
        <w:rPr>
          <w:color w:val="000000"/>
          <w:sz w:val="20"/>
          <w:szCs w:val="20"/>
        </w:rPr>
      </w:pPr>
      <w:r w:rsidRPr="008F7631">
        <w:rPr>
          <w:color w:val="000000"/>
          <w:sz w:val="20"/>
          <w:szCs w:val="20"/>
        </w:rPr>
        <w:t xml:space="preserve">           Мероприятие 8.1. Организация и проведение фестивалей, конкурсов, торжественных вечеров, концертов и иных зрелищных мероприятий</w:t>
      </w:r>
    </w:p>
    <w:p w:rsidR="008F7631" w:rsidRPr="008F7631" w:rsidRDefault="008F7631" w:rsidP="008F7631">
      <w:pPr>
        <w:autoSpaceDE w:val="0"/>
        <w:autoSpaceDN w:val="0"/>
        <w:adjustRightInd w:val="0"/>
        <w:ind w:firstLine="709"/>
        <w:jc w:val="both"/>
        <w:rPr>
          <w:b/>
          <w:sz w:val="20"/>
          <w:szCs w:val="20"/>
        </w:rPr>
      </w:pPr>
      <w:r w:rsidRPr="008F7631">
        <w:rPr>
          <w:b/>
          <w:sz w:val="20"/>
          <w:szCs w:val="20"/>
        </w:rPr>
        <w:t xml:space="preserve">Основное мероприятие 9. Реализация мероприятий регионального проекта «Культурная среда». </w:t>
      </w:r>
    </w:p>
    <w:p w:rsidR="008F7631" w:rsidRPr="008F7631" w:rsidRDefault="008F7631" w:rsidP="008F7631">
      <w:pPr>
        <w:autoSpaceDE w:val="0"/>
        <w:autoSpaceDN w:val="0"/>
        <w:adjustRightInd w:val="0"/>
        <w:ind w:firstLine="709"/>
        <w:jc w:val="both"/>
        <w:rPr>
          <w:b/>
          <w:sz w:val="20"/>
          <w:szCs w:val="20"/>
        </w:rPr>
      </w:pPr>
      <w:r w:rsidRPr="008F7631">
        <w:rPr>
          <w:b/>
          <w:sz w:val="20"/>
          <w:szCs w:val="20"/>
        </w:rPr>
        <w:t xml:space="preserve">Мероприятие 9.1. </w:t>
      </w:r>
      <w:r w:rsidRPr="008F7631">
        <w:rPr>
          <w:sz w:val="20"/>
          <w:szCs w:val="20"/>
          <w:lang w:eastAsia="zh-CN"/>
        </w:rPr>
        <w:t>Обеспечение учреждений культуры специализированным автотранспортом для обслуживания населения, в том числе сельского населения (автоклубы)</w:t>
      </w:r>
    </w:p>
    <w:p w:rsidR="008F7631" w:rsidRPr="008F7631" w:rsidRDefault="008F7631" w:rsidP="008F7631">
      <w:pPr>
        <w:autoSpaceDE w:val="0"/>
        <w:autoSpaceDN w:val="0"/>
        <w:adjustRightInd w:val="0"/>
        <w:ind w:firstLine="709"/>
        <w:jc w:val="both"/>
        <w:rPr>
          <w:sz w:val="20"/>
          <w:szCs w:val="20"/>
        </w:rPr>
      </w:pPr>
      <w:r w:rsidRPr="008F7631">
        <w:rPr>
          <w:sz w:val="20"/>
          <w:szCs w:val="20"/>
        </w:rPr>
        <w:lastRenderedPageBreak/>
        <w:t>Мероприятие направлено на повышение качества жизни населения Аликовского муниципального округа Чувашской Республики путем модернизации и реновации учреждений культуры.</w:t>
      </w:r>
    </w:p>
    <w:p w:rsidR="008F7631" w:rsidRPr="008F7631" w:rsidRDefault="008F7631" w:rsidP="008F7631">
      <w:pPr>
        <w:autoSpaceDE w:val="0"/>
        <w:autoSpaceDN w:val="0"/>
        <w:adjustRightInd w:val="0"/>
        <w:ind w:firstLine="709"/>
        <w:jc w:val="both"/>
        <w:rPr>
          <w:sz w:val="20"/>
          <w:szCs w:val="20"/>
        </w:rPr>
      </w:pPr>
      <w:r w:rsidRPr="008F7631">
        <w:rPr>
          <w:sz w:val="20"/>
          <w:szCs w:val="20"/>
        </w:rPr>
        <w:t xml:space="preserve">В рамках мероприятия, строительство (реконструкция) сельских культурно-досуговых учреждений, приобретение передвижных многофункциональных культурных центров (автоклубов), оснащение музыкальными инструментами детских школ искусств и профессиональных образовательных организаций в сфере культуры и искусства. </w:t>
      </w:r>
    </w:p>
    <w:p w:rsidR="008F7631" w:rsidRPr="008F7631" w:rsidRDefault="008F7631" w:rsidP="008F7631">
      <w:pPr>
        <w:autoSpaceDE w:val="0"/>
        <w:autoSpaceDN w:val="0"/>
        <w:adjustRightInd w:val="0"/>
        <w:ind w:firstLine="709"/>
        <w:jc w:val="both"/>
        <w:rPr>
          <w:b/>
          <w:sz w:val="20"/>
          <w:szCs w:val="20"/>
        </w:rPr>
      </w:pPr>
      <w:r w:rsidRPr="008F7631">
        <w:rPr>
          <w:b/>
          <w:sz w:val="20"/>
          <w:szCs w:val="20"/>
        </w:rPr>
        <w:t xml:space="preserve">Основное мероприятие 10. Реализация мероприятий регионального проекта </w:t>
      </w:r>
    </w:p>
    <w:p w:rsidR="008F7631" w:rsidRPr="008F7631" w:rsidRDefault="008F7631" w:rsidP="008F7631">
      <w:pPr>
        <w:autoSpaceDE w:val="0"/>
        <w:autoSpaceDN w:val="0"/>
        <w:adjustRightInd w:val="0"/>
        <w:ind w:firstLine="709"/>
        <w:jc w:val="both"/>
        <w:rPr>
          <w:b/>
          <w:sz w:val="20"/>
          <w:szCs w:val="20"/>
        </w:rPr>
      </w:pPr>
      <w:r w:rsidRPr="008F7631">
        <w:rPr>
          <w:b/>
          <w:sz w:val="20"/>
          <w:szCs w:val="20"/>
        </w:rPr>
        <w:t xml:space="preserve">«Творческие люди» </w:t>
      </w:r>
    </w:p>
    <w:p w:rsidR="008F7631" w:rsidRPr="008F7631" w:rsidRDefault="008F7631" w:rsidP="008F7631">
      <w:pPr>
        <w:autoSpaceDE w:val="0"/>
        <w:autoSpaceDN w:val="0"/>
        <w:adjustRightInd w:val="0"/>
        <w:ind w:firstLine="709"/>
        <w:jc w:val="both"/>
        <w:rPr>
          <w:sz w:val="20"/>
          <w:szCs w:val="20"/>
        </w:rPr>
      </w:pPr>
      <w:r w:rsidRPr="008F7631">
        <w:rPr>
          <w:sz w:val="20"/>
          <w:szCs w:val="20"/>
        </w:rPr>
        <w:t xml:space="preserve">Мероприятие направлено на поддержку творческих инициатив, способствующих самореализации населения, в первую очередь талантливых детей и молодежи; обеспечение условий для творческой самореализации граждан путем </w:t>
      </w:r>
      <w:proofErr w:type="spellStart"/>
      <w:r w:rsidRPr="008F7631">
        <w:rPr>
          <w:sz w:val="20"/>
          <w:szCs w:val="20"/>
        </w:rPr>
        <w:t>грантовой</w:t>
      </w:r>
      <w:proofErr w:type="spellEnd"/>
      <w:r w:rsidRPr="008F7631">
        <w:rPr>
          <w:sz w:val="20"/>
          <w:szCs w:val="20"/>
        </w:rPr>
        <w:t xml:space="preserve"> поддержки фестивалей любительских (самодеятельных) творческих коллективов; создание экспозиций (выставок) музеев, организацию передвижных и обменных выставок с ведущими федеральными и региональными музеями; содействие развитию волонтерского движения в целях сохранения культурного наследия народов Российской Федерации</w:t>
      </w:r>
    </w:p>
    <w:p w:rsidR="008F7631" w:rsidRPr="008F7631" w:rsidRDefault="008F7631" w:rsidP="008F7631">
      <w:pPr>
        <w:autoSpaceDE w:val="0"/>
        <w:autoSpaceDN w:val="0"/>
        <w:adjustRightInd w:val="0"/>
        <w:ind w:firstLine="709"/>
        <w:jc w:val="both"/>
        <w:rPr>
          <w:bCs/>
          <w:sz w:val="20"/>
          <w:szCs w:val="20"/>
        </w:rPr>
      </w:pPr>
      <w:r w:rsidRPr="008F7631">
        <w:rPr>
          <w:b/>
          <w:sz w:val="20"/>
          <w:szCs w:val="20"/>
        </w:rPr>
        <w:t>Основное мероприятие 11. Развитие приоритетных направлений развития туризма Аликовского муниципального округа.</w:t>
      </w:r>
    </w:p>
    <w:p w:rsidR="008F7631" w:rsidRPr="008F7631" w:rsidRDefault="008F7631" w:rsidP="008F7631">
      <w:pPr>
        <w:autoSpaceDE w:val="0"/>
        <w:autoSpaceDN w:val="0"/>
        <w:adjustRightInd w:val="0"/>
        <w:ind w:firstLine="709"/>
        <w:jc w:val="both"/>
        <w:rPr>
          <w:bCs/>
          <w:sz w:val="20"/>
          <w:szCs w:val="20"/>
        </w:rPr>
      </w:pPr>
      <w:r w:rsidRPr="008F7631">
        <w:rPr>
          <w:bCs/>
          <w:sz w:val="20"/>
          <w:szCs w:val="20"/>
        </w:rPr>
        <w:t>Мероприятие направлено на:</w:t>
      </w:r>
    </w:p>
    <w:p w:rsidR="008F7631" w:rsidRPr="008F7631" w:rsidRDefault="008F7631" w:rsidP="008F7631">
      <w:pPr>
        <w:autoSpaceDE w:val="0"/>
        <w:autoSpaceDN w:val="0"/>
        <w:adjustRightInd w:val="0"/>
        <w:ind w:firstLine="709"/>
        <w:jc w:val="both"/>
        <w:rPr>
          <w:bCs/>
          <w:sz w:val="20"/>
          <w:szCs w:val="20"/>
        </w:rPr>
      </w:pPr>
      <w:r w:rsidRPr="008F7631">
        <w:rPr>
          <w:bCs/>
          <w:sz w:val="20"/>
          <w:szCs w:val="20"/>
        </w:rPr>
        <w:t>развитие событийного туризма путем привлечения туристских потоков на крупные культурные, спортивные, деловые мероприятия, проводимые в Аликовском муниципальном округе,</w:t>
      </w:r>
    </w:p>
    <w:p w:rsidR="008F7631" w:rsidRPr="008F7631" w:rsidRDefault="008F7631" w:rsidP="008F7631">
      <w:pPr>
        <w:autoSpaceDE w:val="0"/>
        <w:autoSpaceDN w:val="0"/>
        <w:adjustRightInd w:val="0"/>
        <w:ind w:firstLine="709"/>
        <w:jc w:val="both"/>
        <w:rPr>
          <w:bCs/>
          <w:sz w:val="20"/>
          <w:szCs w:val="20"/>
        </w:rPr>
      </w:pPr>
      <w:r w:rsidRPr="008F7631">
        <w:rPr>
          <w:bCs/>
          <w:sz w:val="20"/>
          <w:szCs w:val="20"/>
        </w:rPr>
        <w:t xml:space="preserve">разработку мер по поддержке народных умельцев, развитию декоративно- прикладного искусства Аликовского </w:t>
      </w:r>
      <w:r w:rsidRPr="008F7631">
        <w:rPr>
          <w:bCs/>
          <w:color w:val="000000"/>
          <w:sz w:val="20"/>
          <w:szCs w:val="20"/>
        </w:rPr>
        <w:t>муниципального округа</w:t>
      </w:r>
      <w:r w:rsidRPr="008F7631">
        <w:rPr>
          <w:bCs/>
          <w:sz w:val="20"/>
          <w:szCs w:val="20"/>
        </w:rPr>
        <w:t xml:space="preserve"> и продвижению сувенирной продукции. </w:t>
      </w:r>
    </w:p>
    <w:p w:rsidR="008F7631" w:rsidRPr="008F7631" w:rsidRDefault="008F7631" w:rsidP="008F7631">
      <w:pPr>
        <w:autoSpaceDE w:val="0"/>
        <w:autoSpaceDN w:val="0"/>
        <w:adjustRightInd w:val="0"/>
        <w:ind w:firstLine="709"/>
        <w:jc w:val="both"/>
        <w:rPr>
          <w:b/>
          <w:bCs/>
          <w:sz w:val="20"/>
          <w:szCs w:val="20"/>
        </w:rPr>
      </w:pPr>
      <w:r w:rsidRPr="008F7631">
        <w:rPr>
          <w:b/>
          <w:bCs/>
          <w:sz w:val="20"/>
          <w:szCs w:val="20"/>
        </w:rPr>
        <w:t>Ожидаемыми результатами реализации подпрограммы являются:</w:t>
      </w:r>
    </w:p>
    <w:p w:rsidR="008F7631" w:rsidRPr="008F7631" w:rsidRDefault="008F7631" w:rsidP="008F7631">
      <w:pPr>
        <w:autoSpaceDE w:val="0"/>
        <w:autoSpaceDN w:val="0"/>
        <w:adjustRightInd w:val="0"/>
        <w:ind w:firstLine="709"/>
        <w:jc w:val="both"/>
        <w:rPr>
          <w:sz w:val="20"/>
          <w:szCs w:val="20"/>
        </w:rPr>
      </w:pPr>
      <w:r w:rsidRPr="008F7631">
        <w:rPr>
          <w:sz w:val="20"/>
          <w:szCs w:val="20"/>
        </w:rPr>
        <w:t>обеспечение сохранности объектов культурного наследия, улучшение их физического состояния и приспособление для современного использования;</w:t>
      </w:r>
    </w:p>
    <w:p w:rsidR="008F7631" w:rsidRPr="008F7631" w:rsidRDefault="008F7631" w:rsidP="008F7631">
      <w:pPr>
        <w:autoSpaceDE w:val="0"/>
        <w:autoSpaceDN w:val="0"/>
        <w:adjustRightInd w:val="0"/>
        <w:ind w:firstLine="709"/>
        <w:jc w:val="both"/>
        <w:rPr>
          <w:sz w:val="20"/>
          <w:szCs w:val="20"/>
        </w:rPr>
      </w:pPr>
      <w:r w:rsidRPr="008F7631">
        <w:rPr>
          <w:sz w:val="20"/>
          <w:szCs w:val="20"/>
        </w:rP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8F7631" w:rsidRPr="008F7631" w:rsidRDefault="008F7631" w:rsidP="008F7631">
      <w:pPr>
        <w:autoSpaceDE w:val="0"/>
        <w:autoSpaceDN w:val="0"/>
        <w:adjustRightInd w:val="0"/>
        <w:ind w:firstLine="709"/>
        <w:jc w:val="both"/>
        <w:rPr>
          <w:sz w:val="20"/>
          <w:szCs w:val="20"/>
        </w:rPr>
      </w:pPr>
      <w:r w:rsidRPr="008F7631">
        <w:rPr>
          <w:sz w:val="20"/>
          <w:szCs w:val="20"/>
        </w:rPr>
        <w:t>повышение эффективности комплектования, хранения, учета и использования архивных документов;</w:t>
      </w:r>
    </w:p>
    <w:p w:rsidR="008F7631" w:rsidRPr="008F7631" w:rsidRDefault="008F7631" w:rsidP="008F7631">
      <w:pPr>
        <w:autoSpaceDE w:val="0"/>
        <w:autoSpaceDN w:val="0"/>
        <w:adjustRightInd w:val="0"/>
        <w:ind w:firstLine="709"/>
        <w:jc w:val="both"/>
        <w:rPr>
          <w:sz w:val="20"/>
          <w:szCs w:val="20"/>
        </w:rPr>
      </w:pPr>
      <w:r w:rsidRPr="008F7631">
        <w:rPr>
          <w:sz w:val="20"/>
          <w:szCs w:val="20"/>
        </w:rPr>
        <w:t>повышение качества, доступности и разнообразия архивных услуг;</w:t>
      </w:r>
    </w:p>
    <w:p w:rsidR="008F7631" w:rsidRPr="008F7631" w:rsidRDefault="008F7631" w:rsidP="008F7631">
      <w:pPr>
        <w:autoSpaceDE w:val="0"/>
        <w:autoSpaceDN w:val="0"/>
        <w:adjustRightInd w:val="0"/>
        <w:ind w:firstLine="709"/>
        <w:jc w:val="both"/>
        <w:rPr>
          <w:sz w:val="20"/>
          <w:szCs w:val="20"/>
        </w:rPr>
      </w:pPr>
      <w:r w:rsidRPr="008F7631">
        <w:rPr>
          <w:sz w:val="20"/>
          <w:szCs w:val="20"/>
        </w:rPr>
        <w:t>сохранение и развитие театрального, музыкального искусства, повышение творческого уровня художественных коллективов;</w:t>
      </w:r>
    </w:p>
    <w:p w:rsidR="008F7631" w:rsidRPr="008F7631" w:rsidRDefault="008F7631" w:rsidP="008F7631">
      <w:pPr>
        <w:autoSpaceDE w:val="0"/>
        <w:autoSpaceDN w:val="0"/>
        <w:adjustRightInd w:val="0"/>
        <w:ind w:firstLine="709"/>
        <w:jc w:val="both"/>
        <w:rPr>
          <w:sz w:val="20"/>
          <w:szCs w:val="20"/>
        </w:rPr>
      </w:pPr>
      <w:r w:rsidRPr="008F7631">
        <w:rPr>
          <w:sz w:val="20"/>
          <w:szCs w:val="20"/>
        </w:rPr>
        <w:t>удовлетворение потребности личности в интеллектуальном, культурно-эстетическом,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w:t>
      </w:r>
    </w:p>
    <w:p w:rsidR="008F7631" w:rsidRPr="008F7631" w:rsidRDefault="008F7631" w:rsidP="008F7631">
      <w:pPr>
        <w:autoSpaceDE w:val="0"/>
        <w:autoSpaceDN w:val="0"/>
        <w:adjustRightInd w:val="0"/>
        <w:ind w:firstLine="709"/>
        <w:jc w:val="both"/>
        <w:rPr>
          <w:sz w:val="20"/>
          <w:szCs w:val="20"/>
        </w:rPr>
      </w:pPr>
      <w:r w:rsidRPr="008F7631">
        <w:rPr>
          <w:sz w:val="20"/>
          <w:szCs w:val="20"/>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8F7631" w:rsidRPr="008F7631" w:rsidRDefault="008F7631" w:rsidP="008F7631">
      <w:pPr>
        <w:autoSpaceDE w:val="0"/>
        <w:autoSpaceDN w:val="0"/>
        <w:adjustRightInd w:val="0"/>
        <w:ind w:firstLine="709"/>
        <w:jc w:val="both"/>
        <w:rPr>
          <w:sz w:val="20"/>
          <w:szCs w:val="20"/>
        </w:rPr>
      </w:pPr>
      <w:r w:rsidRPr="008F7631">
        <w:rPr>
          <w:sz w:val="20"/>
          <w:szCs w:val="20"/>
        </w:rPr>
        <w:t>создание благоприятных условий для развития творческих способностей детей и юношества;</w:t>
      </w:r>
    </w:p>
    <w:p w:rsidR="008F7631" w:rsidRPr="008F7631" w:rsidRDefault="008F7631" w:rsidP="008F7631">
      <w:pPr>
        <w:autoSpaceDE w:val="0"/>
        <w:autoSpaceDN w:val="0"/>
        <w:adjustRightInd w:val="0"/>
        <w:ind w:firstLine="709"/>
        <w:jc w:val="both"/>
        <w:rPr>
          <w:sz w:val="20"/>
          <w:szCs w:val="20"/>
        </w:rPr>
      </w:pPr>
      <w:r w:rsidRPr="008F7631">
        <w:rPr>
          <w:sz w:val="20"/>
          <w:szCs w:val="20"/>
        </w:rPr>
        <w:t>повышение качества оказания услуг в сфере культуры, увеличение количества посещений мероприятий, проводимых учреждениями культуры и архивами;</w:t>
      </w:r>
    </w:p>
    <w:p w:rsidR="008F7631" w:rsidRPr="008F7631" w:rsidRDefault="008F7631" w:rsidP="008F7631">
      <w:pPr>
        <w:autoSpaceDE w:val="0"/>
        <w:autoSpaceDN w:val="0"/>
        <w:adjustRightInd w:val="0"/>
        <w:ind w:firstLine="709"/>
        <w:jc w:val="both"/>
        <w:rPr>
          <w:sz w:val="20"/>
          <w:szCs w:val="20"/>
        </w:rPr>
      </w:pPr>
      <w:r w:rsidRPr="008F7631">
        <w:rPr>
          <w:sz w:val="20"/>
          <w:szCs w:val="20"/>
        </w:rPr>
        <w:t>стимулирование творческой деятельности, повышение престижа творческих профессий, поддержка талантливой молодежи, ведущих деятелей культуры и искусства;</w:t>
      </w:r>
    </w:p>
    <w:p w:rsidR="008F7631" w:rsidRPr="008F7631" w:rsidRDefault="008F7631" w:rsidP="008F7631">
      <w:pPr>
        <w:autoSpaceDE w:val="0"/>
        <w:autoSpaceDN w:val="0"/>
        <w:adjustRightInd w:val="0"/>
        <w:ind w:firstLine="709"/>
        <w:jc w:val="both"/>
        <w:rPr>
          <w:sz w:val="20"/>
          <w:szCs w:val="20"/>
        </w:rPr>
      </w:pPr>
    </w:p>
    <w:bookmarkEnd w:id="52"/>
    <w:p w:rsidR="008F7631" w:rsidRPr="008F7631" w:rsidRDefault="008F7631" w:rsidP="008F7631">
      <w:pPr>
        <w:autoSpaceDE w:val="0"/>
        <w:autoSpaceDN w:val="0"/>
        <w:adjustRightInd w:val="0"/>
        <w:spacing w:line="235" w:lineRule="auto"/>
        <w:jc w:val="center"/>
        <w:outlineLvl w:val="0"/>
        <w:rPr>
          <w:b/>
          <w:sz w:val="20"/>
          <w:szCs w:val="20"/>
        </w:rPr>
      </w:pPr>
      <w:r w:rsidRPr="008F7631">
        <w:rPr>
          <w:b/>
          <w:sz w:val="20"/>
          <w:szCs w:val="20"/>
        </w:rPr>
        <w:t>Раздел III. Обоснование объема финансовых ресурсов, необходимых</w:t>
      </w:r>
    </w:p>
    <w:p w:rsidR="008F7631" w:rsidRPr="008F7631" w:rsidRDefault="008F7631" w:rsidP="008F7631">
      <w:pPr>
        <w:autoSpaceDE w:val="0"/>
        <w:autoSpaceDN w:val="0"/>
        <w:adjustRightInd w:val="0"/>
        <w:spacing w:line="235" w:lineRule="auto"/>
        <w:jc w:val="center"/>
        <w:outlineLvl w:val="0"/>
        <w:rPr>
          <w:b/>
          <w:sz w:val="20"/>
          <w:szCs w:val="20"/>
        </w:rPr>
      </w:pPr>
      <w:r w:rsidRPr="008F7631">
        <w:rPr>
          <w:b/>
          <w:sz w:val="20"/>
          <w:szCs w:val="20"/>
        </w:rPr>
        <w:t>для реализации подпрограммы Муниципальной программы</w:t>
      </w:r>
    </w:p>
    <w:p w:rsidR="008F7631" w:rsidRPr="008F7631" w:rsidRDefault="008F7631" w:rsidP="008F7631">
      <w:pPr>
        <w:autoSpaceDE w:val="0"/>
        <w:autoSpaceDN w:val="0"/>
        <w:adjustRightInd w:val="0"/>
        <w:spacing w:line="235" w:lineRule="auto"/>
        <w:ind w:firstLine="709"/>
        <w:jc w:val="both"/>
        <w:outlineLvl w:val="0"/>
        <w:rPr>
          <w:sz w:val="20"/>
          <w:szCs w:val="20"/>
        </w:rPr>
      </w:pP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Расходы подпрограммы Муниципальной программы формируются за счет средств федерального бюджета, республиканского бюджета Чувашской Республики, бюджета Аликовского муниципального округа и внебюджетных источников.</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Распределение бюджетных ассигнований на реализацию подпрограммы Муниципальной программы утверждается решением Собрания депутатов Аликовского муниципального округа о бюджете Аликовского муниципального округа Чувашской Республики на очередной финансовый год и плановый период.</w:t>
      </w:r>
    </w:p>
    <w:p w:rsidR="008F7631" w:rsidRPr="008F7631" w:rsidRDefault="008F7631" w:rsidP="008F7631">
      <w:pPr>
        <w:autoSpaceDE w:val="0"/>
        <w:autoSpaceDN w:val="0"/>
        <w:adjustRightInd w:val="0"/>
        <w:spacing w:line="235" w:lineRule="auto"/>
        <w:ind w:firstLine="709"/>
        <w:jc w:val="both"/>
        <w:rPr>
          <w:sz w:val="20"/>
          <w:szCs w:val="20"/>
        </w:rPr>
      </w:pPr>
      <w:r w:rsidRPr="008F7631">
        <w:rPr>
          <w:sz w:val="20"/>
          <w:szCs w:val="20"/>
        </w:rPr>
        <w:t>Общий объем финансирования Муниципальной программы на 2023–</w:t>
      </w:r>
      <w:r w:rsidRPr="008F7631">
        <w:rPr>
          <w:sz w:val="20"/>
          <w:szCs w:val="20"/>
        </w:rPr>
        <w:br/>
        <w:t>2035 годы составляет   349 867,6 тыс. рублей, в том числе за счет средств федерального бюджета- 475,0 тыс. рублей, республиканского бюджета Чувашской Республики – 7373,6 тыс. рублей, внебюджетных источников - 12350,0 тыс. рублей. Показатели по годам и источникам финансирования приведены в табл. 2.</w:t>
      </w:r>
    </w:p>
    <w:p w:rsidR="008F7631" w:rsidRPr="008F7631" w:rsidRDefault="008F7631" w:rsidP="008F7631">
      <w:pPr>
        <w:autoSpaceDE w:val="0"/>
        <w:autoSpaceDN w:val="0"/>
        <w:adjustRightInd w:val="0"/>
        <w:spacing w:line="235" w:lineRule="auto"/>
        <w:ind w:firstLine="709"/>
        <w:jc w:val="both"/>
        <w:rPr>
          <w:sz w:val="20"/>
          <w:szCs w:val="20"/>
        </w:rPr>
      </w:pPr>
    </w:p>
    <w:p w:rsidR="008F7631" w:rsidRPr="008F7631" w:rsidRDefault="008F7631" w:rsidP="008F7631">
      <w:pPr>
        <w:autoSpaceDE w:val="0"/>
        <w:autoSpaceDN w:val="0"/>
        <w:adjustRightInd w:val="0"/>
        <w:spacing w:line="235" w:lineRule="auto"/>
        <w:jc w:val="right"/>
        <w:rPr>
          <w:sz w:val="20"/>
          <w:szCs w:val="20"/>
        </w:rPr>
      </w:pPr>
      <w:r w:rsidRPr="008F7631">
        <w:rPr>
          <w:sz w:val="20"/>
          <w:szCs w:val="20"/>
        </w:rPr>
        <w:t>Таблица 2</w:t>
      </w:r>
    </w:p>
    <w:p w:rsidR="008F7631" w:rsidRPr="008F7631" w:rsidRDefault="008F7631" w:rsidP="008F7631">
      <w:pPr>
        <w:autoSpaceDE w:val="0"/>
        <w:autoSpaceDN w:val="0"/>
        <w:adjustRightInd w:val="0"/>
        <w:spacing w:line="235" w:lineRule="auto"/>
        <w:ind w:right="-29"/>
        <w:jc w:val="right"/>
        <w:rPr>
          <w:sz w:val="20"/>
          <w:szCs w:val="20"/>
        </w:rPr>
      </w:pPr>
      <w:r w:rsidRPr="008F7631">
        <w:rPr>
          <w:sz w:val="20"/>
          <w:szCs w:val="20"/>
        </w:rPr>
        <w:t>(тыс. рублей)</w:t>
      </w:r>
    </w:p>
    <w:tbl>
      <w:tblPr>
        <w:tblW w:w="4978"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13"/>
        <w:gridCol w:w="1267"/>
        <w:gridCol w:w="1689"/>
        <w:gridCol w:w="1827"/>
        <w:gridCol w:w="1637"/>
        <w:gridCol w:w="1662"/>
      </w:tblGrid>
      <w:tr w:rsidR="008F7631" w:rsidRPr="008F7631" w:rsidTr="008F7631">
        <w:tc>
          <w:tcPr>
            <w:tcW w:w="789" w:type="pct"/>
            <w:vMerge w:val="restart"/>
          </w:tcPr>
          <w:p w:rsidR="008F7631" w:rsidRPr="008F7631" w:rsidRDefault="008F7631" w:rsidP="008F7631">
            <w:pPr>
              <w:spacing w:line="235" w:lineRule="auto"/>
              <w:jc w:val="center"/>
              <w:rPr>
                <w:sz w:val="20"/>
                <w:szCs w:val="20"/>
              </w:rPr>
            </w:pPr>
            <w:r w:rsidRPr="008F7631">
              <w:rPr>
                <w:sz w:val="20"/>
                <w:szCs w:val="20"/>
              </w:rPr>
              <w:t>Годы</w:t>
            </w:r>
          </w:p>
        </w:tc>
        <w:tc>
          <w:tcPr>
            <w:tcW w:w="660" w:type="pct"/>
            <w:vMerge w:val="restart"/>
          </w:tcPr>
          <w:p w:rsidR="008F7631" w:rsidRPr="008F7631" w:rsidRDefault="008F7631" w:rsidP="008F7631">
            <w:pPr>
              <w:spacing w:line="235" w:lineRule="auto"/>
              <w:jc w:val="center"/>
              <w:rPr>
                <w:sz w:val="20"/>
                <w:szCs w:val="20"/>
              </w:rPr>
            </w:pPr>
            <w:r w:rsidRPr="008F7631">
              <w:rPr>
                <w:sz w:val="20"/>
                <w:szCs w:val="20"/>
              </w:rPr>
              <w:t>Всего</w:t>
            </w:r>
          </w:p>
        </w:tc>
        <w:tc>
          <w:tcPr>
            <w:tcW w:w="3551" w:type="pct"/>
            <w:gridSpan w:val="4"/>
          </w:tcPr>
          <w:p w:rsidR="008F7631" w:rsidRPr="008F7631" w:rsidRDefault="008F7631" w:rsidP="008F7631">
            <w:pPr>
              <w:spacing w:line="235" w:lineRule="auto"/>
              <w:jc w:val="center"/>
              <w:rPr>
                <w:sz w:val="20"/>
                <w:szCs w:val="20"/>
              </w:rPr>
            </w:pPr>
            <w:r w:rsidRPr="008F7631">
              <w:rPr>
                <w:sz w:val="20"/>
                <w:szCs w:val="20"/>
              </w:rPr>
              <w:t>В том числе за счет средств</w:t>
            </w:r>
          </w:p>
        </w:tc>
      </w:tr>
      <w:tr w:rsidR="008F7631" w:rsidRPr="008F7631" w:rsidTr="008F7631">
        <w:tc>
          <w:tcPr>
            <w:tcW w:w="789" w:type="pct"/>
            <w:vMerge/>
          </w:tcPr>
          <w:p w:rsidR="008F7631" w:rsidRPr="008F7631" w:rsidRDefault="008F7631" w:rsidP="008F7631">
            <w:pPr>
              <w:spacing w:line="235" w:lineRule="auto"/>
              <w:rPr>
                <w:sz w:val="20"/>
                <w:szCs w:val="20"/>
              </w:rPr>
            </w:pPr>
          </w:p>
        </w:tc>
        <w:tc>
          <w:tcPr>
            <w:tcW w:w="660" w:type="pct"/>
            <w:vMerge/>
          </w:tcPr>
          <w:p w:rsidR="008F7631" w:rsidRPr="008F7631" w:rsidRDefault="008F7631" w:rsidP="008F7631">
            <w:pPr>
              <w:spacing w:line="235" w:lineRule="auto"/>
              <w:rPr>
                <w:sz w:val="20"/>
                <w:szCs w:val="20"/>
              </w:rPr>
            </w:pPr>
          </w:p>
        </w:tc>
        <w:tc>
          <w:tcPr>
            <w:tcW w:w="880" w:type="pct"/>
          </w:tcPr>
          <w:p w:rsidR="008F7631" w:rsidRPr="008F7631" w:rsidRDefault="008F7631" w:rsidP="008F7631">
            <w:pPr>
              <w:spacing w:line="235" w:lineRule="auto"/>
              <w:jc w:val="center"/>
              <w:rPr>
                <w:sz w:val="20"/>
                <w:szCs w:val="20"/>
              </w:rPr>
            </w:pPr>
            <w:r w:rsidRPr="008F7631">
              <w:rPr>
                <w:sz w:val="20"/>
                <w:szCs w:val="20"/>
              </w:rPr>
              <w:t>федерального бюджета</w:t>
            </w:r>
          </w:p>
        </w:tc>
        <w:tc>
          <w:tcPr>
            <w:tcW w:w="952" w:type="pct"/>
          </w:tcPr>
          <w:p w:rsidR="008F7631" w:rsidRPr="008F7631" w:rsidRDefault="008F7631" w:rsidP="008F7631">
            <w:pPr>
              <w:spacing w:line="235" w:lineRule="auto"/>
              <w:jc w:val="center"/>
              <w:rPr>
                <w:sz w:val="20"/>
                <w:szCs w:val="20"/>
              </w:rPr>
            </w:pPr>
            <w:r w:rsidRPr="008F7631">
              <w:rPr>
                <w:sz w:val="20"/>
                <w:szCs w:val="20"/>
              </w:rPr>
              <w:t xml:space="preserve">республиканского бюджета </w:t>
            </w:r>
            <w:r w:rsidRPr="008F7631">
              <w:rPr>
                <w:sz w:val="20"/>
                <w:szCs w:val="20"/>
              </w:rPr>
              <w:lastRenderedPageBreak/>
              <w:t>Чувашской Республики</w:t>
            </w:r>
          </w:p>
        </w:tc>
        <w:tc>
          <w:tcPr>
            <w:tcW w:w="853" w:type="pct"/>
          </w:tcPr>
          <w:p w:rsidR="008F7631" w:rsidRPr="008F7631" w:rsidRDefault="008F7631" w:rsidP="008F7631">
            <w:pPr>
              <w:spacing w:line="235" w:lineRule="auto"/>
              <w:jc w:val="center"/>
              <w:rPr>
                <w:sz w:val="20"/>
                <w:szCs w:val="20"/>
              </w:rPr>
            </w:pPr>
            <w:r w:rsidRPr="008F7631">
              <w:rPr>
                <w:sz w:val="20"/>
                <w:szCs w:val="20"/>
              </w:rPr>
              <w:lastRenderedPageBreak/>
              <w:t>бюджета Аликовского</w:t>
            </w:r>
            <w:r w:rsidRPr="008F7631">
              <w:rPr>
                <w:bCs/>
                <w:color w:val="000000"/>
                <w:sz w:val="20"/>
                <w:szCs w:val="20"/>
              </w:rPr>
              <w:t xml:space="preserve"> </w:t>
            </w:r>
            <w:r w:rsidRPr="008F7631">
              <w:rPr>
                <w:bCs/>
                <w:color w:val="000000"/>
                <w:sz w:val="20"/>
                <w:szCs w:val="20"/>
              </w:rPr>
              <w:lastRenderedPageBreak/>
              <w:t>муниципального округа</w:t>
            </w:r>
          </w:p>
        </w:tc>
        <w:tc>
          <w:tcPr>
            <w:tcW w:w="866" w:type="pct"/>
          </w:tcPr>
          <w:p w:rsidR="008F7631" w:rsidRPr="008F7631" w:rsidRDefault="008F7631" w:rsidP="008F7631">
            <w:pPr>
              <w:spacing w:line="235" w:lineRule="auto"/>
              <w:jc w:val="center"/>
              <w:rPr>
                <w:sz w:val="20"/>
                <w:szCs w:val="20"/>
              </w:rPr>
            </w:pPr>
            <w:r w:rsidRPr="008F7631">
              <w:rPr>
                <w:sz w:val="20"/>
                <w:szCs w:val="20"/>
              </w:rPr>
              <w:lastRenderedPageBreak/>
              <w:t>внебюджетных источников</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2023</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44 067,1</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475,0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567,2</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42 174,9</w:t>
            </w:r>
          </w:p>
        </w:tc>
        <w:tc>
          <w:tcPr>
            <w:tcW w:w="866" w:type="pct"/>
            <w:noWrap/>
          </w:tcPr>
          <w:p w:rsidR="008F7631" w:rsidRPr="008F7631" w:rsidRDefault="008F7631" w:rsidP="008F7631">
            <w:pPr>
              <w:jc w:val="center"/>
              <w:rPr>
                <w:sz w:val="20"/>
                <w:szCs w:val="20"/>
              </w:rPr>
            </w:pPr>
            <w:r w:rsidRPr="008F7631">
              <w:rPr>
                <w:sz w:val="20"/>
                <w:szCs w:val="20"/>
              </w:rPr>
              <w:t>950,0</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2024</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23 981,6</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0,00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567,2</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22 464,4</w:t>
            </w:r>
          </w:p>
        </w:tc>
        <w:tc>
          <w:tcPr>
            <w:tcW w:w="866" w:type="pct"/>
            <w:noWrap/>
          </w:tcPr>
          <w:p w:rsidR="008F7631" w:rsidRPr="008F7631" w:rsidRDefault="008F7631" w:rsidP="008F7631">
            <w:pPr>
              <w:jc w:val="center"/>
              <w:rPr>
                <w:sz w:val="20"/>
                <w:szCs w:val="20"/>
              </w:rPr>
            </w:pPr>
            <w:r w:rsidRPr="008F7631">
              <w:rPr>
                <w:sz w:val="20"/>
                <w:szCs w:val="20"/>
              </w:rPr>
              <w:t>950,0</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2025</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25 619,9</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0,00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567,2</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24 102,7</w:t>
            </w:r>
          </w:p>
        </w:tc>
        <w:tc>
          <w:tcPr>
            <w:tcW w:w="866" w:type="pct"/>
            <w:noWrap/>
          </w:tcPr>
          <w:p w:rsidR="008F7631" w:rsidRPr="008F7631" w:rsidRDefault="008F7631" w:rsidP="008F7631">
            <w:pPr>
              <w:jc w:val="center"/>
              <w:rPr>
                <w:sz w:val="20"/>
                <w:szCs w:val="20"/>
              </w:rPr>
            </w:pPr>
            <w:r w:rsidRPr="008F7631">
              <w:rPr>
                <w:sz w:val="20"/>
                <w:szCs w:val="20"/>
              </w:rPr>
              <w:t>950,0</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2026–2030</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128 099,5</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0,00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2836,0</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120 513,5</w:t>
            </w:r>
          </w:p>
        </w:tc>
        <w:tc>
          <w:tcPr>
            <w:tcW w:w="866" w:type="pct"/>
            <w:noWrap/>
          </w:tcPr>
          <w:p w:rsidR="008F7631" w:rsidRPr="008F7631" w:rsidRDefault="008F7631" w:rsidP="008F7631">
            <w:pPr>
              <w:jc w:val="center"/>
              <w:rPr>
                <w:sz w:val="20"/>
                <w:szCs w:val="20"/>
              </w:rPr>
            </w:pPr>
            <w:r w:rsidRPr="008F7631">
              <w:rPr>
                <w:sz w:val="20"/>
                <w:szCs w:val="20"/>
              </w:rPr>
              <w:t>4 750,0</w:t>
            </w:r>
          </w:p>
        </w:tc>
      </w:tr>
      <w:tr w:rsidR="008F7631" w:rsidRPr="008F7631" w:rsidTr="008F7631">
        <w:tc>
          <w:tcPr>
            <w:tcW w:w="789" w:type="pct"/>
            <w:noWrap/>
          </w:tcPr>
          <w:p w:rsidR="008F7631" w:rsidRPr="008F7631" w:rsidRDefault="008F7631" w:rsidP="008F7631">
            <w:pPr>
              <w:spacing w:line="235" w:lineRule="auto"/>
              <w:jc w:val="center"/>
              <w:rPr>
                <w:sz w:val="20"/>
                <w:szCs w:val="20"/>
              </w:rPr>
            </w:pPr>
            <w:r w:rsidRPr="008F7631">
              <w:rPr>
                <w:sz w:val="20"/>
                <w:szCs w:val="20"/>
              </w:rPr>
              <w:t>2031–2035</w:t>
            </w:r>
          </w:p>
        </w:tc>
        <w:tc>
          <w:tcPr>
            <w:tcW w:w="660" w:type="pct"/>
            <w:noWrap/>
            <w:vAlign w:val="bottom"/>
          </w:tcPr>
          <w:p w:rsidR="008F7631" w:rsidRPr="008F7631" w:rsidRDefault="008F7631" w:rsidP="008F7631">
            <w:pPr>
              <w:jc w:val="right"/>
              <w:rPr>
                <w:color w:val="000000"/>
                <w:sz w:val="20"/>
                <w:szCs w:val="20"/>
              </w:rPr>
            </w:pPr>
            <w:r w:rsidRPr="008F7631">
              <w:rPr>
                <w:color w:val="000000"/>
                <w:sz w:val="20"/>
                <w:szCs w:val="20"/>
              </w:rPr>
              <w:t>128,099, 5</w:t>
            </w:r>
          </w:p>
        </w:tc>
        <w:tc>
          <w:tcPr>
            <w:tcW w:w="880" w:type="pct"/>
            <w:noWrap/>
            <w:vAlign w:val="bottom"/>
          </w:tcPr>
          <w:p w:rsidR="008F7631" w:rsidRPr="008F7631" w:rsidRDefault="008F7631" w:rsidP="008F7631">
            <w:pPr>
              <w:jc w:val="right"/>
              <w:rPr>
                <w:color w:val="000000"/>
                <w:sz w:val="20"/>
                <w:szCs w:val="20"/>
              </w:rPr>
            </w:pPr>
            <w:r w:rsidRPr="008F7631">
              <w:rPr>
                <w:color w:val="000000"/>
                <w:sz w:val="20"/>
                <w:szCs w:val="20"/>
              </w:rPr>
              <w:t>0,00</w:t>
            </w:r>
          </w:p>
        </w:tc>
        <w:tc>
          <w:tcPr>
            <w:tcW w:w="952" w:type="pct"/>
            <w:noWrap/>
            <w:vAlign w:val="bottom"/>
          </w:tcPr>
          <w:p w:rsidR="008F7631" w:rsidRPr="008F7631" w:rsidRDefault="008F7631" w:rsidP="008F7631">
            <w:pPr>
              <w:jc w:val="right"/>
              <w:rPr>
                <w:color w:val="000000"/>
                <w:sz w:val="20"/>
                <w:szCs w:val="20"/>
              </w:rPr>
            </w:pPr>
            <w:r w:rsidRPr="008F7631">
              <w:rPr>
                <w:color w:val="000000"/>
                <w:sz w:val="20"/>
                <w:szCs w:val="20"/>
              </w:rPr>
              <w:t>2846,0</w:t>
            </w:r>
          </w:p>
        </w:tc>
        <w:tc>
          <w:tcPr>
            <w:tcW w:w="853" w:type="pct"/>
            <w:noWrap/>
            <w:vAlign w:val="bottom"/>
          </w:tcPr>
          <w:p w:rsidR="008F7631" w:rsidRPr="008F7631" w:rsidRDefault="008F7631" w:rsidP="008F7631">
            <w:pPr>
              <w:jc w:val="right"/>
              <w:rPr>
                <w:color w:val="000000"/>
                <w:sz w:val="20"/>
                <w:szCs w:val="20"/>
              </w:rPr>
            </w:pPr>
            <w:r w:rsidRPr="008F7631">
              <w:rPr>
                <w:color w:val="000000"/>
                <w:sz w:val="20"/>
                <w:szCs w:val="20"/>
              </w:rPr>
              <w:t>120 513,5</w:t>
            </w:r>
          </w:p>
        </w:tc>
        <w:tc>
          <w:tcPr>
            <w:tcW w:w="866" w:type="pct"/>
            <w:noWrap/>
          </w:tcPr>
          <w:p w:rsidR="008F7631" w:rsidRPr="008F7631" w:rsidRDefault="008F7631" w:rsidP="008F7631">
            <w:pPr>
              <w:jc w:val="center"/>
              <w:rPr>
                <w:sz w:val="20"/>
                <w:szCs w:val="20"/>
              </w:rPr>
            </w:pPr>
            <w:r w:rsidRPr="008F7631">
              <w:rPr>
                <w:sz w:val="20"/>
                <w:szCs w:val="20"/>
              </w:rPr>
              <w:t>4 750,0</w:t>
            </w:r>
          </w:p>
        </w:tc>
      </w:tr>
      <w:tr w:rsidR="008F7631" w:rsidRPr="008F7631" w:rsidTr="008F7631">
        <w:tc>
          <w:tcPr>
            <w:tcW w:w="789" w:type="pct"/>
            <w:noWrap/>
          </w:tcPr>
          <w:p w:rsidR="008F7631" w:rsidRPr="008F7631" w:rsidRDefault="008F7631" w:rsidP="008F7631">
            <w:pPr>
              <w:spacing w:line="235" w:lineRule="auto"/>
              <w:ind w:right="-57"/>
              <w:jc w:val="center"/>
              <w:rPr>
                <w:b/>
                <w:sz w:val="20"/>
                <w:szCs w:val="20"/>
              </w:rPr>
            </w:pPr>
            <w:r w:rsidRPr="008F7631">
              <w:rPr>
                <w:b/>
                <w:sz w:val="20"/>
                <w:szCs w:val="20"/>
              </w:rPr>
              <w:t>Всего</w:t>
            </w:r>
          </w:p>
        </w:tc>
        <w:tc>
          <w:tcPr>
            <w:tcW w:w="660" w:type="pct"/>
            <w:noWrap/>
            <w:vAlign w:val="bottom"/>
          </w:tcPr>
          <w:p w:rsidR="008F7631" w:rsidRPr="008F7631" w:rsidRDefault="008F7631" w:rsidP="008F7631">
            <w:pPr>
              <w:jc w:val="right"/>
              <w:rPr>
                <w:b/>
                <w:color w:val="000000"/>
                <w:sz w:val="20"/>
                <w:szCs w:val="20"/>
              </w:rPr>
            </w:pPr>
            <w:r w:rsidRPr="008F7631">
              <w:rPr>
                <w:b/>
                <w:color w:val="000000"/>
                <w:sz w:val="20"/>
                <w:szCs w:val="20"/>
              </w:rPr>
              <w:t>349 867,6</w:t>
            </w:r>
          </w:p>
        </w:tc>
        <w:tc>
          <w:tcPr>
            <w:tcW w:w="880" w:type="pct"/>
            <w:noWrap/>
            <w:vAlign w:val="bottom"/>
          </w:tcPr>
          <w:p w:rsidR="008F7631" w:rsidRPr="008F7631" w:rsidRDefault="008F7631" w:rsidP="008F7631">
            <w:pPr>
              <w:jc w:val="right"/>
              <w:rPr>
                <w:b/>
                <w:color w:val="000000"/>
                <w:sz w:val="20"/>
                <w:szCs w:val="20"/>
              </w:rPr>
            </w:pPr>
            <w:r w:rsidRPr="008F7631">
              <w:rPr>
                <w:b/>
                <w:color w:val="000000"/>
                <w:sz w:val="20"/>
                <w:szCs w:val="20"/>
              </w:rPr>
              <w:t>475,0</w:t>
            </w:r>
          </w:p>
        </w:tc>
        <w:tc>
          <w:tcPr>
            <w:tcW w:w="952" w:type="pct"/>
            <w:noWrap/>
            <w:vAlign w:val="bottom"/>
          </w:tcPr>
          <w:p w:rsidR="008F7631" w:rsidRPr="008F7631" w:rsidRDefault="008F7631" w:rsidP="008F7631">
            <w:pPr>
              <w:jc w:val="right"/>
              <w:rPr>
                <w:b/>
                <w:color w:val="000000"/>
                <w:sz w:val="20"/>
                <w:szCs w:val="20"/>
              </w:rPr>
            </w:pPr>
            <w:r w:rsidRPr="008F7631">
              <w:rPr>
                <w:b/>
                <w:color w:val="000000"/>
                <w:sz w:val="20"/>
                <w:szCs w:val="20"/>
              </w:rPr>
              <w:t>7373,6</w:t>
            </w:r>
          </w:p>
        </w:tc>
        <w:tc>
          <w:tcPr>
            <w:tcW w:w="853" w:type="pct"/>
            <w:noWrap/>
            <w:vAlign w:val="bottom"/>
          </w:tcPr>
          <w:p w:rsidR="008F7631" w:rsidRPr="008F7631" w:rsidRDefault="008F7631" w:rsidP="008F7631">
            <w:pPr>
              <w:jc w:val="right"/>
              <w:rPr>
                <w:b/>
                <w:color w:val="000000"/>
                <w:sz w:val="20"/>
                <w:szCs w:val="20"/>
              </w:rPr>
            </w:pPr>
            <w:r w:rsidRPr="008F7631">
              <w:rPr>
                <w:b/>
                <w:color w:val="000000"/>
                <w:sz w:val="20"/>
                <w:szCs w:val="20"/>
              </w:rPr>
              <w:t>329 769,0</w:t>
            </w:r>
          </w:p>
        </w:tc>
        <w:tc>
          <w:tcPr>
            <w:tcW w:w="866" w:type="pct"/>
            <w:noWrap/>
          </w:tcPr>
          <w:p w:rsidR="008F7631" w:rsidRPr="008F7631" w:rsidRDefault="008F7631" w:rsidP="008F7631">
            <w:pPr>
              <w:jc w:val="center"/>
              <w:rPr>
                <w:b/>
                <w:sz w:val="20"/>
                <w:szCs w:val="20"/>
              </w:rPr>
            </w:pPr>
            <w:r w:rsidRPr="008F7631">
              <w:rPr>
                <w:b/>
                <w:sz w:val="20"/>
                <w:szCs w:val="20"/>
              </w:rPr>
              <w:t>12350,0</w:t>
            </w:r>
          </w:p>
        </w:tc>
      </w:tr>
    </w:tbl>
    <w:p w:rsidR="008F7631" w:rsidRPr="008F7631" w:rsidRDefault="008F7631" w:rsidP="008F7631">
      <w:pPr>
        <w:autoSpaceDE w:val="0"/>
        <w:autoSpaceDN w:val="0"/>
        <w:adjustRightInd w:val="0"/>
        <w:spacing w:line="235" w:lineRule="auto"/>
        <w:ind w:firstLine="709"/>
        <w:rPr>
          <w:sz w:val="20"/>
          <w:szCs w:val="20"/>
        </w:rPr>
      </w:pPr>
    </w:p>
    <w:p w:rsidR="008F7631" w:rsidRPr="008F7631" w:rsidRDefault="008F7631" w:rsidP="008F7631">
      <w:pPr>
        <w:autoSpaceDE w:val="0"/>
        <w:autoSpaceDN w:val="0"/>
        <w:ind w:firstLine="709"/>
        <w:jc w:val="both"/>
        <w:rPr>
          <w:sz w:val="20"/>
          <w:szCs w:val="20"/>
        </w:rPr>
      </w:pPr>
      <w:r w:rsidRPr="008F7631">
        <w:rPr>
          <w:sz w:val="20"/>
          <w:szCs w:val="20"/>
        </w:rPr>
        <w:t>Ресурсное обеспечение и прогнозная (справочная) оценка расходов за счет всех источников финансирования реализации подпрограммы Муниципальной программы приведены в приложении № 2 к Муниципальной программе.</w:t>
      </w:r>
    </w:p>
    <w:p w:rsidR="008F7631" w:rsidRPr="005B605D" w:rsidRDefault="008F7631" w:rsidP="008F7631">
      <w:pPr>
        <w:ind w:firstLine="709"/>
      </w:pPr>
    </w:p>
    <w:p w:rsidR="008F7631" w:rsidRPr="001B4F58" w:rsidRDefault="008F7631" w:rsidP="008F7631">
      <w:pPr>
        <w:autoSpaceDE w:val="0"/>
        <w:autoSpaceDN w:val="0"/>
        <w:adjustRightInd w:val="0"/>
        <w:ind w:firstLine="709"/>
      </w:pPr>
    </w:p>
    <w:p w:rsidR="008F7631" w:rsidRDefault="008F7631" w:rsidP="008F7631">
      <w:pPr>
        <w:tabs>
          <w:tab w:val="left" w:pos="284"/>
        </w:tabs>
        <w:ind w:left="1134" w:hanging="1134"/>
        <w:jc w:val="right"/>
        <w:rPr>
          <w:rFonts w:ascii="TimesET" w:hAnsi="TimesET"/>
          <w:i/>
          <w:sz w:val="18"/>
          <w:szCs w:val="18"/>
        </w:rPr>
        <w:sectPr w:rsidR="008F7631" w:rsidSect="008F7631">
          <w:headerReference w:type="even" r:id="rId26"/>
          <w:footerReference w:type="even" r:id="rId27"/>
          <w:footerReference w:type="default" r:id="rId28"/>
          <w:headerReference w:type="first" r:id="rId29"/>
          <w:pgSz w:w="11905" w:h="16837" w:code="9"/>
          <w:pgMar w:top="1134" w:right="567" w:bottom="1134" w:left="1701" w:header="992" w:footer="709" w:gutter="0"/>
          <w:paperSrc w:first="15" w:other="15"/>
          <w:cols w:space="720"/>
          <w:docGrid w:linePitch="354"/>
        </w:sectPr>
      </w:pP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lastRenderedPageBreak/>
        <w:t>Приложение № 2</w:t>
      </w: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t>подпрограммы к муниципальной программе</w:t>
      </w: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t xml:space="preserve">Аликовского муниципального округа </w:t>
      </w: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t>Чувашской Республики</w:t>
      </w:r>
    </w:p>
    <w:p w:rsidR="008F7631" w:rsidRPr="008F7631" w:rsidRDefault="008F7631" w:rsidP="008F7631">
      <w:pPr>
        <w:tabs>
          <w:tab w:val="left" w:pos="2394"/>
        </w:tabs>
        <w:autoSpaceDE w:val="0"/>
        <w:autoSpaceDN w:val="0"/>
        <w:ind w:firstLine="8647"/>
        <w:jc w:val="right"/>
        <w:rPr>
          <w:color w:val="000000"/>
          <w:sz w:val="20"/>
          <w:szCs w:val="20"/>
        </w:rPr>
      </w:pPr>
      <w:r w:rsidRPr="008F7631">
        <w:rPr>
          <w:color w:val="000000"/>
          <w:sz w:val="20"/>
          <w:szCs w:val="20"/>
        </w:rPr>
        <w:t>«Развитие культуры и туризма»</w:t>
      </w:r>
    </w:p>
    <w:p w:rsidR="008F7631" w:rsidRPr="008F7631" w:rsidRDefault="008F7631" w:rsidP="008F7631">
      <w:pPr>
        <w:ind w:left="10134"/>
        <w:jc w:val="right"/>
        <w:rPr>
          <w:bCs/>
          <w:color w:val="000000"/>
          <w:sz w:val="20"/>
          <w:szCs w:val="20"/>
        </w:rPr>
      </w:pPr>
    </w:p>
    <w:p w:rsidR="008F7631" w:rsidRPr="008F7631" w:rsidRDefault="008F7631" w:rsidP="008F7631">
      <w:pPr>
        <w:ind w:left="10134"/>
        <w:jc w:val="center"/>
        <w:rPr>
          <w:bCs/>
          <w:color w:val="000000"/>
          <w:sz w:val="20"/>
          <w:szCs w:val="20"/>
        </w:rPr>
      </w:pPr>
    </w:p>
    <w:p w:rsidR="008F7631" w:rsidRPr="008F7631" w:rsidRDefault="008F7631" w:rsidP="008F7631">
      <w:pPr>
        <w:jc w:val="center"/>
        <w:rPr>
          <w:b/>
          <w:color w:val="000000"/>
          <w:sz w:val="20"/>
          <w:szCs w:val="20"/>
        </w:rPr>
      </w:pPr>
      <w:r w:rsidRPr="008F7631">
        <w:rPr>
          <w:b/>
          <w:caps/>
          <w:color w:val="000000"/>
          <w:sz w:val="20"/>
          <w:szCs w:val="20"/>
        </w:rPr>
        <w:t>Ресурсное обеспечение</w:t>
      </w:r>
      <w:r w:rsidRPr="008F7631">
        <w:rPr>
          <w:b/>
          <w:color w:val="000000"/>
          <w:sz w:val="20"/>
          <w:szCs w:val="20"/>
        </w:rPr>
        <w:br/>
        <w:t xml:space="preserve">и прогнозная (справочная) оценка расходов за счет всех источников финансирования реализации </w:t>
      </w:r>
    </w:p>
    <w:p w:rsidR="008F7631" w:rsidRPr="008F7631" w:rsidRDefault="008F7631" w:rsidP="008F7631">
      <w:pPr>
        <w:jc w:val="center"/>
        <w:rPr>
          <w:b/>
          <w:color w:val="000000"/>
          <w:sz w:val="20"/>
          <w:szCs w:val="20"/>
        </w:rPr>
      </w:pPr>
      <w:r w:rsidRPr="008F7631">
        <w:rPr>
          <w:b/>
          <w:color w:val="000000"/>
          <w:sz w:val="20"/>
          <w:szCs w:val="20"/>
        </w:rPr>
        <w:t xml:space="preserve">подпрограммы «Развитие культуры» муниципальной программы Аликовского муниципального округа Чувашской Республики «Развитие культуры и туризма» </w:t>
      </w:r>
    </w:p>
    <w:p w:rsidR="008F7631" w:rsidRPr="004E25C4" w:rsidRDefault="008F7631" w:rsidP="008F7631">
      <w:pPr>
        <w:jc w:val="center"/>
        <w:rPr>
          <w:b/>
          <w:bCs/>
          <w:sz w:val="22"/>
          <w:szCs w:val="22"/>
        </w:rPr>
      </w:pPr>
    </w:p>
    <w:tbl>
      <w:tblPr>
        <w:tblW w:w="14850"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827"/>
        <w:gridCol w:w="709"/>
        <w:gridCol w:w="1418"/>
        <w:gridCol w:w="2835"/>
        <w:gridCol w:w="992"/>
        <w:gridCol w:w="992"/>
        <w:gridCol w:w="992"/>
        <w:gridCol w:w="851"/>
        <w:gridCol w:w="850"/>
      </w:tblGrid>
      <w:tr w:rsidR="008F7631" w:rsidRPr="008F7631" w:rsidTr="008F7631">
        <w:tc>
          <w:tcPr>
            <w:tcW w:w="1384" w:type="dxa"/>
            <w:vMerge w:val="restart"/>
            <w:tcBorders>
              <w:top w:val="single" w:sz="4" w:space="0" w:color="auto"/>
              <w:left w:val="nil"/>
              <w:bottom w:val="nil"/>
              <w:right w:val="single" w:sz="4" w:space="0" w:color="auto"/>
            </w:tcBorders>
            <w:hideMark/>
          </w:tcPr>
          <w:p w:rsidR="008F7631" w:rsidRPr="008F7631" w:rsidRDefault="008F7631" w:rsidP="008F7631">
            <w:pPr>
              <w:jc w:val="center"/>
              <w:rPr>
                <w:sz w:val="16"/>
                <w:szCs w:val="16"/>
                <w:lang w:eastAsia="zh-CN"/>
              </w:rPr>
            </w:pPr>
            <w:r w:rsidRPr="008F7631">
              <w:rPr>
                <w:sz w:val="16"/>
                <w:szCs w:val="16"/>
                <w:lang w:eastAsia="zh-CN"/>
              </w:rPr>
              <w:t>Статус</w:t>
            </w:r>
          </w:p>
        </w:tc>
        <w:tc>
          <w:tcPr>
            <w:tcW w:w="3827" w:type="dxa"/>
            <w:vMerge w:val="restart"/>
            <w:tcBorders>
              <w:top w:val="single" w:sz="4" w:space="0" w:color="auto"/>
              <w:left w:val="single" w:sz="4" w:space="0" w:color="auto"/>
              <w:bottom w:val="nil"/>
              <w:right w:val="single" w:sz="4" w:space="0" w:color="auto"/>
            </w:tcBorders>
            <w:hideMark/>
          </w:tcPr>
          <w:p w:rsidR="008F7631" w:rsidRPr="008F7631" w:rsidRDefault="008F7631" w:rsidP="008F7631">
            <w:pPr>
              <w:jc w:val="center"/>
              <w:rPr>
                <w:sz w:val="16"/>
                <w:szCs w:val="16"/>
                <w:lang w:eastAsia="zh-CN"/>
              </w:rPr>
            </w:pPr>
            <w:r w:rsidRPr="008F7631">
              <w:rPr>
                <w:sz w:val="16"/>
                <w:szCs w:val="16"/>
                <w:lang w:eastAsia="zh-CN"/>
              </w:rPr>
              <w:t>Наименование муниципальной программы (подпрограммы муниципальной программы, основного мероприятия)</w:t>
            </w:r>
          </w:p>
        </w:tc>
        <w:tc>
          <w:tcPr>
            <w:tcW w:w="2127" w:type="dxa"/>
            <w:gridSpan w:val="2"/>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sz w:val="16"/>
                <w:szCs w:val="16"/>
                <w:lang w:eastAsia="zh-CN"/>
              </w:rPr>
            </w:pPr>
            <w:r w:rsidRPr="008F7631">
              <w:rPr>
                <w:sz w:val="16"/>
                <w:szCs w:val="16"/>
                <w:lang w:eastAsia="zh-CN"/>
              </w:rPr>
              <w:t xml:space="preserve">Код бюджетной </w:t>
            </w:r>
          </w:p>
          <w:p w:rsidR="008F7631" w:rsidRPr="008F7631" w:rsidRDefault="008F7631" w:rsidP="008F7631">
            <w:pPr>
              <w:ind w:left="-57" w:right="-57"/>
              <w:jc w:val="center"/>
              <w:rPr>
                <w:sz w:val="16"/>
                <w:szCs w:val="16"/>
                <w:lang w:eastAsia="zh-CN"/>
              </w:rPr>
            </w:pPr>
            <w:r w:rsidRPr="008F7631">
              <w:rPr>
                <w:sz w:val="16"/>
                <w:szCs w:val="16"/>
                <w:lang w:eastAsia="zh-CN"/>
              </w:rPr>
              <w:t>классификации</w:t>
            </w:r>
          </w:p>
        </w:tc>
        <w:tc>
          <w:tcPr>
            <w:tcW w:w="2835" w:type="dxa"/>
            <w:vMerge w:val="restart"/>
            <w:tcBorders>
              <w:top w:val="single" w:sz="4" w:space="0" w:color="auto"/>
              <w:left w:val="single" w:sz="4" w:space="0" w:color="auto"/>
              <w:bottom w:val="nil"/>
              <w:right w:val="single" w:sz="4" w:space="0" w:color="auto"/>
            </w:tcBorders>
            <w:hideMark/>
          </w:tcPr>
          <w:p w:rsidR="008F7631" w:rsidRPr="008F7631" w:rsidRDefault="008F7631" w:rsidP="008F7631">
            <w:pPr>
              <w:ind w:rightChars="-28" w:right="-67"/>
              <w:jc w:val="center"/>
              <w:rPr>
                <w:sz w:val="16"/>
                <w:szCs w:val="16"/>
                <w:lang w:eastAsia="zh-CN"/>
              </w:rPr>
            </w:pPr>
            <w:r w:rsidRPr="008F7631">
              <w:rPr>
                <w:sz w:val="16"/>
                <w:szCs w:val="16"/>
                <w:lang w:eastAsia="zh-CN"/>
              </w:rPr>
              <w:t xml:space="preserve">Источники </w:t>
            </w:r>
          </w:p>
          <w:p w:rsidR="008F7631" w:rsidRPr="008F7631" w:rsidRDefault="008F7631" w:rsidP="008F7631">
            <w:pPr>
              <w:ind w:rightChars="-28" w:right="-67"/>
              <w:jc w:val="center"/>
              <w:rPr>
                <w:sz w:val="16"/>
                <w:szCs w:val="16"/>
                <w:lang w:eastAsia="zh-CN"/>
              </w:rPr>
            </w:pPr>
            <w:r w:rsidRPr="008F7631">
              <w:rPr>
                <w:sz w:val="16"/>
                <w:szCs w:val="16"/>
                <w:lang w:eastAsia="zh-CN"/>
              </w:rPr>
              <w:t>финансирования</w:t>
            </w:r>
          </w:p>
        </w:tc>
        <w:tc>
          <w:tcPr>
            <w:tcW w:w="4677" w:type="dxa"/>
            <w:gridSpan w:val="5"/>
            <w:tcBorders>
              <w:top w:val="single" w:sz="4" w:space="0" w:color="auto"/>
              <w:left w:val="single" w:sz="4" w:space="0" w:color="auto"/>
              <w:bottom w:val="single" w:sz="4" w:space="0" w:color="auto"/>
              <w:right w:val="nil"/>
            </w:tcBorders>
          </w:tcPr>
          <w:p w:rsidR="008F7631" w:rsidRPr="008F7631" w:rsidRDefault="008F7631" w:rsidP="008F7631">
            <w:pPr>
              <w:ind w:left="-57" w:right="-57"/>
              <w:jc w:val="center"/>
              <w:rPr>
                <w:sz w:val="16"/>
                <w:szCs w:val="16"/>
                <w:lang w:eastAsia="zh-CN"/>
              </w:rPr>
            </w:pPr>
            <w:r w:rsidRPr="008F7631">
              <w:rPr>
                <w:sz w:val="16"/>
                <w:szCs w:val="16"/>
                <w:lang w:eastAsia="zh-CN"/>
              </w:rPr>
              <w:t>Расходы по годам, тыс. рублей</w:t>
            </w:r>
          </w:p>
        </w:tc>
      </w:tr>
      <w:tr w:rsidR="008F7631" w:rsidRPr="008F7631" w:rsidTr="008F7631">
        <w:tc>
          <w:tcPr>
            <w:tcW w:w="1384" w:type="dxa"/>
            <w:vMerge/>
            <w:tcBorders>
              <w:top w:val="single" w:sz="4" w:space="0" w:color="auto"/>
              <w:left w:val="nil"/>
              <w:bottom w:val="nil"/>
              <w:right w:val="single" w:sz="4" w:space="0" w:color="auto"/>
            </w:tcBorders>
            <w:vAlign w:val="center"/>
            <w:hideMark/>
          </w:tcPr>
          <w:p w:rsidR="008F7631" w:rsidRPr="008F7631" w:rsidRDefault="008F7631" w:rsidP="008F7631">
            <w:pPr>
              <w:rPr>
                <w:bCs/>
                <w:sz w:val="16"/>
                <w:szCs w:val="16"/>
                <w:lang w:eastAsia="zh-CN"/>
              </w:rPr>
            </w:pPr>
          </w:p>
        </w:tc>
        <w:tc>
          <w:tcPr>
            <w:tcW w:w="3827" w:type="dxa"/>
            <w:vMerge/>
            <w:tcBorders>
              <w:top w:val="single" w:sz="4" w:space="0" w:color="auto"/>
              <w:left w:val="single" w:sz="4" w:space="0" w:color="auto"/>
              <w:bottom w:val="nil"/>
              <w:right w:val="single" w:sz="4" w:space="0" w:color="auto"/>
            </w:tcBorders>
            <w:vAlign w:val="center"/>
            <w:hideMark/>
          </w:tcPr>
          <w:p w:rsidR="008F7631" w:rsidRPr="008F7631" w:rsidRDefault="008F7631" w:rsidP="008F7631">
            <w:pPr>
              <w:rPr>
                <w:bCs/>
                <w:sz w:val="16"/>
                <w:szCs w:val="16"/>
                <w:lang w:eastAsia="zh-CN"/>
              </w:rPr>
            </w:pPr>
          </w:p>
        </w:tc>
        <w:tc>
          <w:tcPr>
            <w:tcW w:w="709" w:type="dxa"/>
            <w:tcBorders>
              <w:top w:val="single" w:sz="4" w:space="0" w:color="auto"/>
              <w:left w:val="single" w:sz="4" w:space="0" w:color="auto"/>
              <w:bottom w:val="nil"/>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ГРБС</w:t>
            </w:r>
          </w:p>
        </w:tc>
        <w:tc>
          <w:tcPr>
            <w:tcW w:w="1418" w:type="dxa"/>
            <w:tcBorders>
              <w:top w:val="single" w:sz="4" w:space="0" w:color="auto"/>
              <w:left w:val="single" w:sz="4" w:space="0" w:color="auto"/>
              <w:bottom w:val="nil"/>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целевая статья расходов</w:t>
            </w:r>
          </w:p>
        </w:tc>
        <w:tc>
          <w:tcPr>
            <w:tcW w:w="2835" w:type="dxa"/>
            <w:vMerge/>
            <w:tcBorders>
              <w:top w:val="single" w:sz="4" w:space="0" w:color="auto"/>
              <w:left w:val="single" w:sz="4" w:space="0" w:color="auto"/>
              <w:bottom w:val="nil"/>
              <w:right w:val="single" w:sz="4" w:space="0" w:color="auto"/>
            </w:tcBorders>
            <w:vAlign w:val="center"/>
            <w:hideMark/>
          </w:tcPr>
          <w:p w:rsidR="008F7631" w:rsidRPr="008F7631" w:rsidRDefault="008F7631" w:rsidP="008F7631">
            <w:pPr>
              <w:rPr>
                <w:bCs/>
                <w:sz w:val="16"/>
                <w:szCs w:val="16"/>
                <w:lang w:eastAsia="zh-CN"/>
              </w:rPr>
            </w:pPr>
          </w:p>
        </w:tc>
        <w:tc>
          <w:tcPr>
            <w:tcW w:w="992" w:type="dxa"/>
            <w:tcBorders>
              <w:top w:val="single" w:sz="4" w:space="0" w:color="auto"/>
              <w:left w:val="single" w:sz="4" w:space="0" w:color="auto"/>
              <w:bottom w:val="nil"/>
              <w:right w:val="single" w:sz="4" w:space="0" w:color="auto"/>
            </w:tcBorders>
          </w:tcPr>
          <w:p w:rsidR="008F7631" w:rsidRPr="008F7631" w:rsidRDefault="008F7631" w:rsidP="008F7631">
            <w:pPr>
              <w:ind w:left="-57" w:right="-57"/>
              <w:jc w:val="center"/>
              <w:rPr>
                <w:bCs/>
                <w:sz w:val="16"/>
                <w:szCs w:val="16"/>
                <w:lang w:eastAsia="zh-CN"/>
              </w:rPr>
            </w:pPr>
            <w:r w:rsidRPr="008F7631">
              <w:rPr>
                <w:bCs/>
                <w:sz w:val="16"/>
                <w:szCs w:val="16"/>
                <w:lang w:eastAsia="zh-CN"/>
              </w:rPr>
              <w:t>2023</w:t>
            </w:r>
          </w:p>
        </w:tc>
        <w:tc>
          <w:tcPr>
            <w:tcW w:w="992" w:type="dxa"/>
            <w:tcBorders>
              <w:top w:val="single" w:sz="4" w:space="0" w:color="auto"/>
              <w:left w:val="single" w:sz="4" w:space="0" w:color="auto"/>
              <w:bottom w:val="nil"/>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2024</w:t>
            </w:r>
          </w:p>
        </w:tc>
        <w:tc>
          <w:tcPr>
            <w:tcW w:w="992" w:type="dxa"/>
            <w:tcBorders>
              <w:top w:val="single" w:sz="4" w:space="0" w:color="auto"/>
              <w:left w:val="single" w:sz="4" w:space="0" w:color="auto"/>
              <w:bottom w:val="nil"/>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2025</w:t>
            </w:r>
          </w:p>
        </w:tc>
        <w:tc>
          <w:tcPr>
            <w:tcW w:w="851" w:type="dxa"/>
            <w:tcBorders>
              <w:top w:val="single" w:sz="4" w:space="0" w:color="auto"/>
              <w:left w:val="single" w:sz="4" w:space="0" w:color="auto"/>
              <w:bottom w:val="nil"/>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2026–</w:t>
            </w:r>
          </w:p>
          <w:p w:rsidR="008F7631" w:rsidRPr="008F7631" w:rsidRDefault="008F7631" w:rsidP="008F7631">
            <w:pPr>
              <w:ind w:left="-57" w:right="-57"/>
              <w:jc w:val="center"/>
              <w:rPr>
                <w:bCs/>
                <w:sz w:val="16"/>
                <w:szCs w:val="16"/>
                <w:lang w:eastAsia="zh-CN"/>
              </w:rPr>
            </w:pPr>
            <w:r w:rsidRPr="008F7631">
              <w:rPr>
                <w:bCs/>
                <w:sz w:val="16"/>
                <w:szCs w:val="16"/>
                <w:lang w:eastAsia="zh-CN"/>
              </w:rPr>
              <w:t>2030</w:t>
            </w:r>
          </w:p>
        </w:tc>
        <w:tc>
          <w:tcPr>
            <w:tcW w:w="850" w:type="dxa"/>
            <w:tcBorders>
              <w:top w:val="single" w:sz="4" w:space="0" w:color="auto"/>
              <w:left w:val="single" w:sz="4" w:space="0" w:color="auto"/>
              <w:bottom w:val="nil"/>
              <w:right w:val="nil"/>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2031–</w:t>
            </w:r>
          </w:p>
          <w:p w:rsidR="008F7631" w:rsidRPr="008F7631" w:rsidRDefault="008F7631" w:rsidP="008F7631">
            <w:pPr>
              <w:ind w:left="-57" w:right="-57"/>
              <w:jc w:val="center"/>
              <w:rPr>
                <w:bCs/>
                <w:sz w:val="16"/>
                <w:szCs w:val="16"/>
                <w:lang w:eastAsia="zh-CN"/>
              </w:rPr>
            </w:pPr>
            <w:r w:rsidRPr="008F7631">
              <w:rPr>
                <w:bCs/>
                <w:sz w:val="16"/>
                <w:szCs w:val="16"/>
                <w:lang w:eastAsia="zh-CN"/>
              </w:rPr>
              <w:t>2035</w:t>
            </w:r>
          </w:p>
        </w:tc>
      </w:tr>
    </w:tbl>
    <w:p w:rsidR="008F7631" w:rsidRPr="00A7632A" w:rsidRDefault="008F7631" w:rsidP="008F7631">
      <w:pPr>
        <w:spacing w:line="20" w:lineRule="exact"/>
        <w:rPr>
          <w:bCs/>
          <w:sz w:val="18"/>
          <w:szCs w:val="18"/>
          <w:lang w:eastAsia="zh-CN"/>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3827"/>
        <w:gridCol w:w="709"/>
        <w:gridCol w:w="1418"/>
        <w:gridCol w:w="2835"/>
        <w:gridCol w:w="992"/>
        <w:gridCol w:w="992"/>
        <w:gridCol w:w="992"/>
        <w:gridCol w:w="851"/>
        <w:gridCol w:w="850"/>
      </w:tblGrid>
      <w:tr w:rsidR="008F7631" w:rsidRPr="008F7631" w:rsidTr="008F7631">
        <w:trPr>
          <w:trHeight w:val="302"/>
          <w:tblHeader/>
        </w:trPr>
        <w:tc>
          <w:tcPr>
            <w:tcW w:w="1702"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bCs/>
                <w:sz w:val="16"/>
                <w:szCs w:val="16"/>
                <w:lang w:eastAsia="zh-CN"/>
              </w:rPr>
            </w:pPr>
            <w:r w:rsidRPr="008F7631">
              <w:rPr>
                <w:bCs/>
                <w:sz w:val="16"/>
                <w:szCs w:val="16"/>
                <w:lang w:eastAsia="zh-CN"/>
              </w:rPr>
              <w:t>1</w:t>
            </w:r>
          </w:p>
        </w:tc>
        <w:tc>
          <w:tcPr>
            <w:tcW w:w="3827"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bCs/>
                <w:sz w:val="16"/>
                <w:szCs w:val="16"/>
                <w:lang w:eastAsia="zh-CN"/>
              </w:rPr>
            </w:pPr>
            <w:r w:rsidRPr="008F7631">
              <w:rPr>
                <w:bCs/>
                <w:sz w:val="16"/>
                <w:szCs w:val="16"/>
                <w:lang w:eastAsia="zh-CN"/>
              </w:rPr>
              <w:t>2</w:t>
            </w:r>
          </w:p>
        </w:tc>
        <w:tc>
          <w:tcPr>
            <w:tcW w:w="709"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3</w:t>
            </w:r>
          </w:p>
        </w:tc>
        <w:tc>
          <w:tcPr>
            <w:tcW w:w="1418"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4</w:t>
            </w: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center"/>
              <w:rPr>
                <w:bCs/>
                <w:sz w:val="16"/>
                <w:szCs w:val="16"/>
                <w:lang w:eastAsia="zh-CN"/>
              </w:rPr>
            </w:pPr>
            <w:r w:rsidRPr="008F7631">
              <w:rPr>
                <w:bCs/>
                <w:sz w:val="16"/>
                <w:szCs w:val="16"/>
                <w:lang w:eastAsia="zh-CN"/>
              </w:rPr>
              <w:t>5</w:t>
            </w:r>
          </w:p>
        </w:tc>
        <w:tc>
          <w:tcPr>
            <w:tcW w:w="992"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57" w:right="-57"/>
              <w:jc w:val="center"/>
              <w:rPr>
                <w:bCs/>
                <w:sz w:val="16"/>
                <w:szCs w:val="16"/>
                <w:lang w:eastAsia="zh-CN"/>
              </w:rPr>
            </w:pPr>
            <w:r w:rsidRPr="008F7631">
              <w:rPr>
                <w:bCs/>
                <w:sz w:val="16"/>
                <w:szCs w:val="16"/>
                <w:lang w:eastAsia="zh-CN"/>
              </w:rPr>
              <w:t>6</w:t>
            </w:r>
          </w:p>
        </w:tc>
        <w:tc>
          <w:tcPr>
            <w:tcW w:w="992"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8</w:t>
            </w:r>
          </w:p>
        </w:tc>
        <w:tc>
          <w:tcPr>
            <w:tcW w:w="992"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9</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10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bCs/>
                <w:sz w:val="16"/>
                <w:szCs w:val="16"/>
                <w:lang w:eastAsia="zh-CN"/>
              </w:rPr>
            </w:pPr>
            <w:r w:rsidRPr="008F7631">
              <w:rPr>
                <w:bCs/>
                <w:sz w:val="16"/>
                <w:szCs w:val="16"/>
                <w:lang w:eastAsia="zh-CN"/>
              </w:rPr>
              <w:t>11</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both"/>
              <w:rPr>
                <w:sz w:val="16"/>
                <w:szCs w:val="16"/>
                <w:lang w:eastAsia="zh-CN"/>
              </w:rPr>
            </w:pPr>
            <w:r w:rsidRPr="008F7631">
              <w:rPr>
                <w:sz w:val="16"/>
                <w:szCs w:val="16"/>
                <w:lang w:eastAsia="zh-CN"/>
              </w:rPr>
              <w:t>Подпрограмма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rPr>
                <w:sz w:val="16"/>
                <w:szCs w:val="16"/>
                <w:lang w:eastAsia="zh-CN"/>
              </w:rPr>
            </w:pPr>
            <w:r w:rsidRPr="008F7631">
              <w:rPr>
                <w:sz w:val="16"/>
                <w:szCs w:val="16"/>
                <w:lang w:eastAsia="zh-CN"/>
              </w:rPr>
              <w:t>«Развитие культуры»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sz w:val="16"/>
                <w:szCs w:val="16"/>
                <w:lang w:eastAsia="zh-CN"/>
              </w:rPr>
            </w:pPr>
            <w:r w:rsidRPr="008F7631">
              <w:rPr>
                <w:sz w:val="16"/>
                <w:szCs w:val="16"/>
                <w:lang w:eastAsia="zh-CN"/>
              </w:rPr>
              <w:t>Ц410000000</w:t>
            </w: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44167,1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23981,6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right="-100"/>
              <w:jc w:val="center"/>
              <w:rPr>
                <w:sz w:val="16"/>
                <w:szCs w:val="16"/>
                <w:lang w:eastAsia="zh-CN"/>
              </w:rPr>
            </w:pPr>
            <w:r w:rsidRPr="008F7631">
              <w:rPr>
                <w:bCs/>
                <w:sz w:val="16"/>
                <w:szCs w:val="16"/>
                <w:lang w:eastAsia="zh-CN"/>
              </w:rPr>
              <w:t>25619,9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128099,5</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bCs/>
                <w:sz w:val="16"/>
                <w:szCs w:val="16"/>
                <w:lang w:eastAsia="zh-CN"/>
              </w:rPr>
              <w:t>128099,5</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475,0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bCs/>
                <w:sz w:val="16"/>
                <w:szCs w:val="16"/>
                <w:lang w:eastAsia="zh-CN"/>
              </w:rPr>
              <w:t>0,00</w:t>
            </w:r>
          </w:p>
        </w:tc>
      </w:tr>
      <w:tr w:rsidR="008F7631" w:rsidRPr="008F7631" w:rsidTr="008F7631">
        <w:trPr>
          <w:trHeight w:val="15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567,2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bCs/>
                <w:sz w:val="16"/>
                <w:szCs w:val="16"/>
                <w:lang w:eastAsia="zh-CN"/>
              </w:rPr>
              <w:t>2836,0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bCs/>
                <w:sz w:val="16"/>
                <w:szCs w:val="16"/>
                <w:lang w:eastAsia="zh-CN"/>
              </w:rPr>
              <w:t>2836,0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42174,9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22464,4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24102,7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120513,5</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120513,5</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950,0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4750,0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4750,0</w:t>
            </w:r>
          </w:p>
        </w:tc>
      </w:tr>
      <w:tr w:rsidR="008F7631" w:rsidRPr="008F7631" w:rsidTr="008F7631">
        <w:tc>
          <w:tcPr>
            <w:tcW w:w="1702"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bCs/>
                <w:sz w:val="16"/>
                <w:szCs w:val="16"/>
                <w:lang w:eastAsia="zh-CN"/>
              </w:rPr>
            </w:pPr>
            <w:r w:rsidRPr="008F7631">
              <w:rPr>
                <w:bCs/>
                <w:sz w:val="16"/>
                <w:szCs w:val="16"/>
                <w:lang w:eastAsia="zh-CN"/>
              </w:rPr>
              <w:t>Основное мероприятие</w:t>
            </w:r>
          </w:p>
        </w:tc>
        <w:tc>
          <w:tcPr>
            <w:tcW w:w="3827" w:type="dxa"/>
            <w:vMerge w:val="restart"/>
            <w:tcBorders>
              <w:top w:val="single" w:sz="4" w:space="0" w:color="auto"/>
              <w:left w:val="single" w:sz="4" w:space="0" w:color="auto"/>
              <w:right w:val="single" w:sz="4" w:space="0" w:color="auto"/>
            </w:tcBorders>
            <w:vAlign w:val="center"/>
          </w:tcPr>
          <w:p w:rsidR="008F7631" w:rsidRPr="008F7631" w:rsidRDefault="008F7631" w:rsidP="008F7631">
            <w:pPr>
              <w:autoSpaceDE w:val="0"/>
              <w:autoSpaceDN w:val="0"/>
              <w:adjustRightInd w:val="0"/>
              <w:ind w:firstLine="709"/>
              <w:jc w:val="both"/>
              <w:rPr>
                <w:bCs/>
                <w:sz w:val="16"/>
                <w:szCs w:val="16"/>
              </w:rPr>
            </w:pPr>
            <w:r w:rsidRPr="008F7631">
              <w:rPr>
                <w:bCs/>
                <w:sz w:val="16"/>
                <w:szCs w:val="16"/>
              </w:rPr>
              <w:t>Сохранение, использование, популяризация и государственная охрана объектов культурного наследия.</w:t>
            </w:r>
          </w:p>
          <w:p w:rsidR="008F7631" w:rsidRPr="008F7631" w:rsidRDefault="008F7631" w:rsidP="008F7631">
            <w:pPr>
              <w:rPr>
                <w:bCs/>
                <w:sz w:val="16"/>
                <w:szCs w:val="16"/>
                <w:lang w:eastAsia="zh-CN"/>
              </w:rPr>
            </w:pPr>
          </w:p>
        </w:tc>
        <w:tc>
          <w:tcPr>
            <w:tcW w:w="709"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bCs/>
                <w:sz w:val="16"/>
                <w:szCs w:val="16"/>
                <w:lang w:eastAsia="zh-CN"/>
              </w:rPr>
            </w:pPr>
            <w:r w:rsidRPr="008F7631">
              <w:rPr>
                <w:bCs/>
                <w:sz w:val="16"/>
                <w:szCs w:val="16"/>
                <w:lang w:eastAsia="zh-CN"/>
              </w:rPr>
              <w:t>903</w:t>
            </w:r>
          </w:p>
        </w:tc>
        <w:tc>
          <w:tcPr>
            <w:tcW w:w="1418"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bCs/>
                <w:sz w:val="16"/>
                <w:szCs w:val="16"/>
                <w:lang w:eastAsia="zh-CN"/>
              </w:rPr>
            </w:pPr>
            <w:r w:rsidRPr="008F7631">
              <w:rPr>
                <w:bCs/>
                <w:sz w:val="16"/>
                <w:szCs w:val="16"/>
                <w:lang w:eastAsia="zh-CN"/>
              </w:rPr>
              <w:t>Ц400000000</w:t>
            </w: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bCs/>
                <w:sz w:val="16"/>
                <w:szCs w:val="16"/>
                <w:lang w:eastAsia="zh-CN"/>
              </w:rPr>
            </w:pPr>
            <w:r w:rsidRPr="008F7631">
              <w:rPr>
                <w:bCs/>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bCs/>
                <w:sz w:val="16"/>
                <w:szCs w:val="16"/>
                <w:lang w:eastAsia="zh-CN"/>
              </w:rPr>
            </w:pPr>
            <w:r w:rsidRPr="008F7631">
              <w:rPr>
                <w:bCs/>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bCs/>
                <w:sz w:val="16"/>
                <w:szCs w:val="16"/>
                <w:lang w:eastAsia="zh-CN"/>
              </w:rPr>
            </w:pPr>
            <w:r w:rsidRPr="008F7631">
              <w:rPr>
                <w:bCs/>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bCs/>
                <w:sz w:val="16"/>
                <w:szCs w:val="16"/>
                <w:lang w:eastAsia="zh-CN"/>
              </w:rPr>
            </w:pPr>
            <w:r w:rsidRPr="008F7631">
              <w:rPr>
                <w:bCs/>
                <w:sz w:val="16"/>
                <w:szCs w:val="16"/>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bCs/>
                <w:sz w:val="16"/>
                <w:szCs w:val="16"/>
                <w:lang w:eastAsia="zh-CN"/>
              </w:rPr>
            </w:pPr>
            <w:r w:rsidRPr="008F7631">
              <w:rPr>
                <w:bCs/>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rPr>
                <w:sz w:val="16"/>
                <w:szCs w:val="16"/>
                <w:lang w:eastAsia="zh-CN"/>
              </w:rPr>
            </w:pPr>
            <w:r w:rsidRPr="008F7631">
              <w:rPr>
                <w:sz w:val="16"/>
                <w:szCs w:val="16"/>
                <w:lang w:eastAsia="zh-CN"/>
              </w:rPr>
              <w:t>Развитие библиотечного дела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05"/>
              <w:jc w:val="center"/>
              <w:rPr>
                <w:bCs/>
                <w:color w:val="000000"/>
                <w:sz w:val="16"/>
                <w:szCs w:val="16"/>
              </w:rPr>
            </w:pPr>
            <w:r w:rsidRPr="008F7631">
              <w:rPr>
                <w:bCs/>
                <w:color w:val="000000"/>
                <w:sz w:val="16"/>
                <w:szCs w:val="16"/>
              </w:rPr>
              <w:t>Ц410200000</w:t>
            </w:r>
          </w:p>
          <w:p w:rsidR="008F7631" w:rsidRPr="008F7631" w:rsidRDefault="008F7631" w:rsidP="008F7631">
            <w:pPr>
              <w:spacing w:line="228" w:lineRule="auto"/>
              <w:ind w:left="-57" w:right="-57"/>
              <w:jc w:val="cente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9050,0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4450,0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6050,0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30250,0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30250,0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9000,0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4400,0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6000,0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30000,0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30000,0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250,0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250,0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rPr>
                <w:sz w:val="16"/>
                <w:szCs w:val="16"/>
                <w:lang w:eastAsia="zh-CN"/>
              </w:rPr>
            </w:pPr>
            <w:r w:rsidRPr="008F7631">
              <w:rPr>
                <w:sz w:val="16"/>
                <w:szCs w:val="16"/>
                <w:lang w:eastAsia="zh-CN"/>
              </w:rPr>
              <w:t>Обеспечение деятельности муниципальных библиотек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color w:val="000000"/>
                <w:sz w:val="16"/>
                <w:szCs w:val="16"/>
              </w:rPr>
            </w:pPr>
            <w:r w:rsidRPr="008F7631">
              <w:rPr>
                <w:color w:val="000000"/>
                <w:sz w:val="16"/>
                <w:szCs w:val="16"/>
              </w:rPr>
              <w:t>Ц41024A410</w:t>
            </w:r>
          </w:p>
          <w:p w:rsidR="008F7631" w:rsidRPr="008F7631" w:rsidRDefault="008F7631" w:rsidP="008F7631">
            <w:pPr>
              <w:spacing w:line="228" w:lineRule="auto"/>
              <w:ind w:left="-105" w:right="-57"/>
              <w:jc w:val="cente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9050,0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4450,0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6050,0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30250,0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30250,0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9000,0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4400,0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6000,0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30000,0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30000,0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250,0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 xml:space="preserve">Основное мероприятие </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rPr>
                <w:sz w:val="16"/>
                <w:szCs w:val="16"/>
                <w:lang w:eastAsia="zh-CN"/>
              </w:rPr>
            </w:pPr>
            <w:r w:rsidRPr="008F7631">
              <w:rPr>
                <w:sz w:val="16"/>
                <w:szCs w:val="16"/>
                <w:lang w:eastAsia="zh-CN"/>
              </w:rPr>
              <w:t>Развитие музейного дела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Ц410300000</w:t>
            </w: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1530,0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930,0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4650,0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4650,0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4500,0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4500,0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150,0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150,0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 xml:space="preserve">Мероприятие </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rPr>
                <w:sz w:val="16"/>
                <w:szCs w:val="16"/>
                <w:lang w:eastAsia="zh-CN"/>
              </w:rPr>
            </w:pPr>
            <w:r w:rsidRPr="008F7631">
              <w:rPr>
                <w:sz w:val="16"/>
                <w:szCs w:val="16"/>
                <w:lang w:eastAsia="zh-CN"/>
              </w:rPr>
              <w:t>Обеспечение деятельности муниципальных музеев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color w:val="000000"/>
                <w:sz w:val="16"/>
                <w:szCs w:val="16"/>
              </w:rPr>
            </w:pPr>
            <w:r w:rsidRPr="008F7631">
              <w:rPr>
                <w:color w:val="000000"/>
                <w:sz w:val="16"/>
                <w:szCs w:val="16"/>
              </w:rPr>
              <w:t>Ц410370760</w:t>
            </w:r>
          </w:p>
          <w:p w:rsidR="008F7631" w:rsidRPr="008F7631" w:rsidRDefault="008F7631" w:rsidP="008F7631">
            <w:pPr>
              <w:spacing w:line="228" w:lineRule="auto"/>
              <w:ind w:left="-57" w:right="-57"/>
              <w:jc w:val="cente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1530,0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930,0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4650,0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4650,0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4500,0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4500,0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150,0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rPr>
                <w:sz w:val="16"/>
                <w:szCs w:val="16"/>
                <w:lang w:eastAsia="zh-CN"/>
              </w:rPr>
            </w:pPr>
            <w:r w:rsidRPr="008F7631">
              <w:rPr>
                <w:sz w:val="16"/>
                <w:szCs w:val="16"/>
                <w:lang w:eastAsia="zh-CN"/>
              </w:rPr>
              <w:t>Развитие архивного дела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color w:val="000000"/>
                <w:sz w:val="16"/>
                <w:szCs w:val="16"/>
              </w:rPr>
            </w:pPr>
            <w:r w:rsidRPr="008F7631">
              <w:rPr>
                <w:color w:val="000000"/>
                <w:sz w:val="16"/>
                <w:szCs w:val="16"/>
              </w:rPr>
              <w:t>Ц410400000</w:t>
            </w:r>
          </w:p>
          <w:p w:rsidR="008F7631" w:rsidRPr="008F7631" w:rsidRDefault="008F7631" w:rsidP="008F7631">
            <w:pPr>
              <w:spacing w:line="228" w:lineRule="auto"/>
              <w:ind w:left="-57" w:right="-57"/>
              <w:jc w:val="cente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821,0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821,0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4105,0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4105,0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821,0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821,0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4105,0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4105,0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rPr>
                <w:color w:val="000000"/>
                <w:sz w:val="16"/>
                <w:szCs w:val="16"/>
              </w:rPr>
            </w:pPr>
            <w:r w:rsidRPr="008F7631">
              <w:rPr>
                <w:color w:val="000000"/>
                <w:sz w:val="16"/>
                <w:szCs w:val="16"/>
              </w:rPr>
              <w:t>Обеспечение деятельности муниципальных архивных учреждений</w:t>
            </w:r>
          </w:p>
          <w:p w:rsidR="008F7631" w:rsidRPr="008F7631" w:rsidRDefault="008F7631" w:rsidP="008F7631">
            <w:pPr>
              <w:spacing w:line="228" w:lineRule="auto"/>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color w:val="000000"/>
                <w:sz w:val="16"/>
                <w:szCs w:val="16"/>
              </w:rPr>
            </w:pPr>
            <w:r w:rsidRPr="008F7631">
              <w:rPr>
                <w:color w:val="000000"/>
                <w:sz w:val="16"/>
                <w:szCs w:val="16"/>
              </w:rPr>
              <w:t>Ц410440750</w:t>
            </w:r>
          </w:p>
          <w:p w:rsidR="008F7631" w:rsidRPr="008F7631" w:rsidRDefault="008F7631" w:rsidP="008F7631">
            <w:pPr>
              <w:spacing w:line="228" w:lineRule="auto"/>
              <w:ind w:left="-57" w:right="-57"/>
              <w:jc w:val="cente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821,0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821,0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4105,0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4105,0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900,0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821,0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821,0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4105,0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4105,0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Основное мероприятие</w:t>
            </w:r>
          </w:p>
        </w:tc>
        <w:tc>
          <w:tcPr>
            <w:tcW w:w="3827"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Развитие профессионального искусства</w:t>
            </w:r>
          </w:p>
        </w:tc>
        <w:tc>
          <w:tcPr>
            <w:tcW w:w="709"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Ц410500000</w:t>
            </w:r>
          </w:p>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800,0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40000,0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40000,0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800,0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40000,0</w:t>
            </w:r>
          </w:p>
        </w:tc>
      </w:tr>
      <w:tr w:rsidR="008F7631" w:rsidRPr="008F7631" w:rsidTr="008F7631">
        <w:tc>
          <w:tcPr>
            <w:tcW w:w="1702"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Мероприятие</w:t>
            </w:r>
          </w:p>
        </w:tc>
        <w:tc>
          <w:tcPr>
            <w:tcW w:w="3827" w:type="dxa"/>
            <w:vMerge w:val="restart"/>
            <w:tcBorders>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Обеспечение деятельности театров, концертных и других организаций исполнительских искусств</w:t>
            </w:r>
          </w:p>
          <w:p w:rsidR="008F7631" w:rsidRPr="008F7631" w:rsidRDefault="008F7631" w:rsidP="008F7631">
            <w:pPr>
              <w:rPr>
                <w:sz w:val="16"/>
                <w:szCs w:val="16"/>
                <w:lang w:eastAsia="zh-CN"/>
              </w:rPr>
            </w:pPr>
          </w:p>
        </w:tc>
        <w:tc>
          <w:tcPr>
            <w:tcW w:w="709" w:type="dxa"/>
            <w:vMerge w:val="restart"/>
            <w:tcBorders>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903</w:t>
            </w:r>
          </w:p>
        </w:tc>
        <w:tc>
          <w:tcPr>
            <w:tcW w:w="1418" w:type="dxa"/>
            <w:vMerge w:val="restart"/>
            <w:tcBorders>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Ц410570420</w:t>
            </w:r>
          </w:p>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800,0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40000,0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40000,0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800,0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800,0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40000,0</w:t>
            </w:r>
          </w:p>
        </w:tc>
      </w:tr>
      <w:tr w:rsidR="008F7631" w:rsidRPr="008F7631" w:rsidTr="008F7631">
        <w:tc>
          <w:tcPr>
            <w:tcW w:w="1702"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Основное мероприятие</w:t>
            </w:r>
          </w:p>
        </w:tc>
        <w:tc>
          <w:tcPr>
            <w:tcW w:w="3827" w:type="dxa"/>
            <w:vMerge w:val="restart"/>
            <w:tcBorders>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Развитие образования в сфере культуры и искусства</w:t>
            </w:r>
          </w:p>
        </w:tc>
        <w:tc>
          <w:tcPr>
            <w:tcW w:w="709" w:type="dxa"/>
            <w:vMerge w:val="restart"/>
            <w:tcBorders>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903</w:t>
            </w:r>
          </w:p>
        </w:tc>
        <w:tc>
          <w:tcPr>
            <w:tcW w:w="1418" w:type="dxa"/>
            <w:vMerge w:val="restart"/>
            <w:tcBorders>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Ц410600000</w:t>
            </w:r>
          </w:p>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4000,0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20000,0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bCs/>
                <w:sz w:val="16"/>
                <w:szCs w:val="16"/>
                <w:lang w:eastAsia="zh-CN"/>
              </w:rPr>
            </w:pPr>
            <w:r w:rsidRPr="008F7631">
              <w:rPr>
                <w:bCs/>
                <w:sz w:val="16"/>
                <w:szCs w:val="16"/>
                <w:lang w:eastAsia="zh-CN"/>
              </w:rPr>
              <w:t>20000,0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20000,0</w:t>
            </w:r>
          </w:p>
        </w:tc>
      </w:tr>
      <w:tr w:rsidR="008F7631" w:rsidRPr="008F7631" w:rsidTr="008F7631">
        <w:tc>
          <w:tcPr>
            <w:tcW w:w="1702"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Мероприятие</w:t>
            </w:r>
          </w:p>
        </w:tc>
        <w:tc>
          <w:tcPr>
            <w:tcW w:w="3827" w:type="dxa"/>
            <w:vMerge w:val="restart"/>
            <w:tcBorders>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Обеспечение деятельности муниципальных организаций дополнительного образования</w:t>
            </w:r>
          </w:p>
          <w:p w:rsidR="008F7631" w:rsidRPr="008F7631" w:rsidRDefault="008F7631" w:rsidP="008F7631">
            <w:pPr>
              <w:rPr>
                <w:sz w:val="16"/>
                <w:szCs w:val="16"/>
                <w:lang w:eastAsia="zh-CN"/>
              </w:rPr>
            </w:pPr>
          </w:p>
        </w:tc>
        <w:tc>
          <w:tcPr>
            <w:tcW w:w="709" w:type="dxa"/>
            <w:vMerge w:val="restart"/>
            <w:tcBorders>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903</w:t>
            </w:r>
          </w:p>
        </w:tc>
        <w:tc>
          <w:tcPr>
            <w:tcW w:w="1418" w:type="dxa"/>
            <w:vMerge w:val="restart"/>
            <w:tcBorders>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Ц410670560</w:t>
            </w:r>
          </w:p>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4000,0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20000,0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bCs/>
                <w:sz w:val="16"/>
                <w:szCs w:val="16"/>
                <w:lang w:eastAsia="zh-CN"/>
              </w:rPr>
              <w:t>20000,0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4000,0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20000,0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20000,0</w:t>
            </w:r>
          </w:p>
        </w:tc>
      </w:tr>
      <w:tr w:rsidR="008F7631" w:rsidRPr="008F7631" w:rsidTr="008F7631">
        <w:tc>
          <w:tcPr>
            <w:tcW w:w="1702"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rPr>
                <w:sz w:val="16"/>
                <w:szCs w:val="16"/>
                <w:lang w:eastAsia="zh-CN"/>
              </w:rPr>
            </w:pPr>
            <w:r w:rsidRPr="008F7631">
              <w:rPr>
                <w:sz w:val="16"/>
                <w:szCs w:val="16"/>
                <w:lang w:eastAsia="zh-CN"/>
              </w:rPr>
              <w:t>Сохранение и развитие народного творчества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color w:val="000000"/>
                <w:sz w:val="16"/>
                <w:szCs w:val="16"/>
              </w:rPr>
            </w:pPr>
            <w:r w:rsidRPr="008F7631">
              <w:rPr>
                <w:color w:val="000000"/>
                <w:sz w:val="16"/>
                <w:szCs w:val="16"/>
              </w:rPr>
              <w:t>Ц410700000</w:t>
            </w:r>
          </w:p>
          <w:p w:rsidR="008F7631" w:rsidRPr="008F7631" w:rsidRDefault="008F7631" w:rsidP="008F7631">
            <w:pPr>
              <w:ind w:left="-57" w:right="-57"/>
              <w:jc w:val="cente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25790,0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11276,7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12176,3</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60881,5</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60881,5</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23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ind w:left="-28"/>
              <w:jc w:val="both"/>
              <w:rPr>
                <w:sz w:val="16"/>
                <w:szCs w:val="16"/>
                <w:lang w:eastAsia="zh-CN"/>
              </w:rPr>
            </w:pPr>
            <w:r w:rsidRPr="008F7631">
              <w:rPr>
                <w:sz w:val="16"/>
                <w:szCs w:val="16"/>
                <w:lang w:eastAsia="zh-CN"/>
              </w:rPr>
              <w:lastRenderedPageBreak/>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lastRenderedPageBreak/>
              <w:t>24920,0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11268,0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11206,3</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56531,5</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56531,5</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870,0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870,0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870,0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4350,0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4350,0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rPr>
                <w:color w:val="000000"/>
                <w:sz w:val="16"/>
                <w:szCs w:val="16"/>
              </w:rPr>
            </w:pPr>
            <w:r w:rsidRPr="008F7631">
              <w:rPr>
                <w:color w:val="000000"/>
                <w:sz w:val="16"/>
                <w:szCs w:val="16"/>
              </w:rPr>
              <w:t>Обеспечение деятельности муниципальных учреждений культурно-досугового типа и народного творчества</w:t>
            </w:r>
          </w:p>
          <w:p w:rsidR="008F7631" w:rsidRPr="008F7631" w:rsidRDefault="008F7631" w:rsidP="008F7631">
            <w:pPr>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color w:val="000000"/>
                <w:sz w:val="16"/>
                <w:szCs w:val="16"/>
              </w:rPr>
            </w:pPr>
            <w:r w:rsidRPr="008F7631">
              <w:rPr>
                <w:color w:val="000000"/>
                <w:sz w:val="16"/>
                <w:szCs w:val="16"/>
              </w:rPr>
              <w:t>Ц41077A390</w:t>
            </w:r>
          </w:p>
          <w:p w:rsidR="008F7631" w:rsidRPr="008F7631" w:rsidRDefault="008F7631" w:rsidP="008F7631">
            <w:pPr>
              <w:ind w:left="-57" w:right="-57"/>
              <w:jc w:val="cente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25790,0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11276,7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12176,3</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60881,5</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60881,5</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23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24920,0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11268,0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11206,3</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56531,5</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56531,5</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870,0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870,0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870,0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4350,0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149" w:right="-100"/>
              <w:jc w:val="center"/>
              <w:rPr>
                <w:sz w:val="16"/>
                <w:szCs w:val="16"/>
                <w:lang w:eastAsia="zh-CN"/>
              </w:rPr>
            </w:pPr>
            <w:r w:rsidRPr="008F7631">
              <w:rPr>
                <w:sz w:val="16"/>
                <w:szCs w:val="16"/>
                <w:lang w:eastAsia="zh-CN"/>
              </w:rPr>
              <w:t>4350,0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both"/>
              <w:rPr>
                <w:sz w:val="16"/>
                <w:szCs w:val="16"/>
                <w:lang w:eastAsia="zh-CN"/>
              </w:rPr>
            </w:pPr>
            <w:r w:rsidRPr="008F7631">
              <w:rPr>
                <w:sz w:val="16"/>
                <w:szCs w:val="16"/>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rPr>
                <w:sz w:val="16"/>
                <w:szCs w:val="16"/>
                <w:lang w:eastAsia="zh-CN"/>
              </w:rPr>
            </w:pPr>
            <w:r w:rsidRPr="008F7631">
              <w:rPr>
                <w:sz w:val="16"/>
                <w:szCs w:val="16"/>
                <w:lang w:eastAsia="zh-CN"/>
              </w:rPr>
              <w:t>Проведение мероприятий в сфере культуры и искусства, архивного дела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bCs/>
                <w:color w:val="000000"/>
                <w:sz w:val="16"/>
                <w:szCs w:val="16"/>
              </w:rPr>
            </w:pPr>
            <w:r w:rsidRPr="008F7631">
              <w:rPr>
                <w:bCs/>
                <w:color w:val="000000"/>
                <w:sz w:val="16"/>
                <w:szCs w:val="16"/>
              </w:rPr>
              <w:t>Ц411000000</w:t>
            </w:r>
          </w:p>
          <w:p w:rsidR="008F7631" w:rsidRPr="008F7631" w:rsidRDefault="008F7631" w:rsidP="008F7631">
            <w:pPr>
              <w:ind w:left="-108"/>
              <w:jc w:val="cente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85" w:right="-100"/>
              <w:jc w:val="center"/>
              <w:rPr>
                <w:sz w:val="16"/>
                <w:szCs w:val="16"/>
                <w:lang w:eastAsia="zh-CN"/>
              </w:rPr>
            </w:pPr>
            <w:r w:rsidRPr="008F7631">
              <w:rPr>
                <w:sz w:val="16"/>
                <w:szCs w:val="16"/>
                <w:lang w:eastAsia="zh-CN"/>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85" w:right="-100"/>
              <w:jc w:val="center"/>
              <w:rPr>
                <w:sz w:val="16"/>
                <w:szCs w:val="16"/>
                <w:lang w:eastAsia="zh-CN"/>
              </w:rPr>
            </w:pPr>
            <w:r w:rsidRPr="008F7631">
              <w:rPr>
                <w:sz w:val="16"/>
                <w:szCs w:val="16"/>
                <w:lang w:eastAsia="zh-CN"/>
              </w:rPr>
              <w:t>250,0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85" w:right="-100"/>
              <w:jc w:val="center"/>
              <w:rPr>
                <w:sz w:val="16"/>
                <w:szCs w:val="16"/>
                <w:lang w:eastAsia="zh-CN"/>
              </w:rPr>
            </w:pPr>
            <w:r w:rsidRPr="008F7631">
              <w:rPr>
                <w:sz w:val="16"/>
                <w:szCs w:val="16"/>
                <w:lang w:eastAsia="zh-CN"/>
              </w:rPr>
              <w:t>1250,0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85" w:right="-100"/>
              <w:jc w:val="center"/>
              <w:rPr>
                <w:sz w:val="16"/>
                <w:szCs w:val="16"/>
                <w:lang w:eastAsia="zh-CN"/>
              </w:rPr>
            </w:pPr>
            <w:r w:rsidRPr="008F7631">
              <w:rPr>
                <w:sz w:val="16"/>
                <w:szCs w:val="16"/>
                <w:lang w:eastAsia="zh-CN"/>
              </w:rPr>
              <w:t>1250,0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85" w:right="-100"/>
              <w:jc w:val="center"/>
              <w:rPr>
                <w:sz w:val="16"/>
                <w:szCs w:val="16"/>
                <w:lang w:eastAsia="zh-CN"/>
              </w:rPr>
            </w:pPr>
            <w:r w:rsidRPr="008F7631">
              <w:rPr>
                <w:sz w:val="16"/>
                <w:szCs w:val="16"/>
                <w:lang w:eastAsia="zh-CN"/>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85" w:right="-100"/>
              <w:jc w:val="center"/>
              <w:rPr>
                <w:sz w:val="16"/>
                <w:szCs w:val="16"/>
                <w:lang w:eastAsia="zh-CN"/>
              </w:rPr>
            </w:pPr>
            <w:r w:rsidRPr="008F7631">
              <w:rPr>
                <w:sz w:val="16"/>
                <w:szCs w:val="16"/>
                <w:lang w:eastAsia="zh-CN"/>
              </w:rPr>
              <w:t>250,0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85" w:right="-100"/>
              <w:jc w:val="center"/>
              <w:rPr>
                <w:sz w:val="16"/>
                <w:szCs w:val="16"/>
                <w:lang w:eastAsia="zh-CN"/>
              </w:rPr>
            </w:pPr>
            <w:r w:rsidRPr="008F7631">
              <w:rPr>
                <w:sz w:val="16"/>
                <w:szCs w:val="16"/>
                <w:lang w:eastAsia="zh-CN"/>
              </w:rPr>
              <w:t>1250,0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85" w:right="-100"/>
              <w:jc w:val="center"/>
              <w:rPr>
                <w:sz w:val="16"/>
                <w:szCs w:val="16"/>
                <w:lang w:eastAsia="zh-CN"/>
              </w:rPr>
            </w:pPr>
            <w:r w:rsidRPr="008F7631">
              <w:rPr>
                <w:sz w:val="16"/>
                <w:szCs w:val="16"/>
                <w:lang w:eastAsia="zh-CN"/>
              </w:rPr>
              <w:t>1250,0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both"/>
              <w:rPr>
                <w:sz w:val="16"/>
                <w:szCs w:val="16"/>
                <w:lang w:eastAsia="zh-CN"/>
              </w:rPr>
            </w:pPr>
            <w:r w:rsidRPr="008F7631">
              <w:rPr>
                <w:sz w:val="16"/>
                <w:szCs w:val="16"/>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rPr>
                <w:color w:val="000000"/>
                <w:sz w:val="16"/>
                <w:szCs w:val="16"/>
              </w:rPr>
            </w:pPr>
            <w:r w:rsidRPr="008F7631">
              <w:rPr>
                <w:color w:val="000000"/>
                <w:sz w:val="16"/>
                <w:szCs w:val="16"/>
              </w:rPr>
              <w:t>Организация и проведение фестивалей, конкурсов, торжественных вечеров, концертов и иных зрелищных мероприятий</w:t>
            </w:r>
          </w:p>
          <w:p w:rsidR="008F7631" w:rsidRPr="008F7631" w:rsidRDefault="008F7631" w:rsidP="008F7631">
            <w:pPr>
              <w:rPr>
                <w:sz w:val="16"/>
                <w:szCs w:val="16"/>
                <w:lang w:eastAsia="zh-CN"/>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08"/>
              <w:jc w:val="center"/>
              <w:rPr>
                <w:sz w:val="16"/>
                <w:szCs w:val="16"/>
                <w:lang w:eastAsia="zh-CN"/>
              </w:rPr>
            </w:pPr>
            <w:r w:rsidRPr="008F7631">
              <w:rPr>
                <w:sz w:val="16"/>
                <w:szCs w:val="16"/>
                <w:lang w:eastAsia="zh-CN"/>
              </w:rPr>
              <w:t>Ц411071060</w:t>
            </w: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85" w:right="-100"/>
              <w:jc w:val="center"/>
              <w:rPr>
                <w:sz w:val="16"/>
                <w:szCs w:val="16"/>
                <w:lang w:eastAsia="zh-CN"/>
              </w:rPr>
            </w:pPr>
            <w:r w:rsidRPr="008F7631">
              <w:rPr>
                <w:sz w:val="16"/>
                <w:szCs w:val="16"/>
                <w:lang w:eastAsia="zh-CN"/>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85" w:right="-100"/>
              <w:jc w:val="center"/>
              <w:rPr>
                <w:sz w:val="16"/>
                <w:szCs w:val="16"/>
                <w:lang w:eastAsia="zh-CN"/>
              </w:rPr>
            </w:pPr>
            <w:r w:rsidRPr="008F7631">
              <w:rPr>
                <w:sz w:val="16"/>
                <w:szCs w:val="16"/>
                <w:lang w:eastAsia="zh-CN"/>
              </w:rPr>
              <w:t>250,0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85" w:right="-100"/>
              <w:jc w:val="center"/>
              <w:rPr>
                <w:sz w:val="16"/>
                <w:szCs w:val="16"/>
                <w:lang w:eastAsia="zh-CN"/>
              </w:rPr>
            </w:pPr>
            <w:r w:rsidRPr="008F7631">
              <w:rPr>
                <w:sz w:val="16"/>
                <w:szCs w:val="16"/>
                <w:lang w:eastAsia="zh-CN"/>
              </w:rPr>
              <w:t>1250,0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85" w:right="-100"/>
              <w:jc w:val="center"/>
              <w:rPr>
                <w:sz w:val="16"/>
                <w:szCs w:val="16"/>
                <w:lang w:eastAsia="zh-CN"/>
              </w:rPr>
            </w:pPr>
            <w:r w:rsidRPr="008F7631">
              <w:rPr>
                <w:sz w:val="16"/>
                <w:szCs w:val="16"/>
                <w:lang w:eastAsia="zh-CN"/>
              </w:rPr>
              <w:t>1250,0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85" w:right="-100"/>
              <w:jc w:val="center"/>
              <w:rPr>
                <w:sz w:val="16"/>
                <w:szCs w:val="16"/>
                <w:lang w:eastAsia="zh-CN"/>
              </w:rPr>
            </w:pPr>
            <w:r w:rsidRPr="008F7631">
              <w:rPr>
                <w:sz w:val="16"/>
                <w:szCs w:val="16"/>
                <w:lang w:eastAsia="zh-CN"/>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85" w:right="-100"/>
              <w:jc w:val="center"/>
              <w:rPr>
                <w:sz w:val="16"/>
                <w:szCs w:val="16"/>
                <w:lang w:eastAsia="zh-CN"/>
              </w:rPr>
            </w:pPr>
            <w:r w:rsidRPr="008F7631">
              <w:rPr>
                <w:sz w:val="16"/>
                <w:szCs w:val="16"/>
                <w:lang w:eastAsia="zh-CN"/>
              </w:rPr>
              <w:t>250,0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85" w:right="-100"/>
              <w:jc w:val="center"/>
              <w:rPr>
                <w:sz w:val="16"/>
                <w:szCs w:val="16"/>
                <w:lang w:eastAsia="zh-CN"/>
              </w:rPr>
            </w:pPr>
            <w:r w:rsidRPr="008F7631">
              <w:rPr>
                <w:sz w:val="16"/>
                <w:szCs w:val="16"/>
                <w:lang w:eastAsia="zh-CN"/>
              </w:rPr>
              <w:t>1250,0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ind w:left="-85" w:right="-100"/>
              <w:jc w:val="center"/>
              <w:rPr>
                <w:sz w:val="16"/>
                <w:szCs w:val="16"/>
                <w:lang w:eastAsia="zh-CN"/>
              </w:rPr>
            </w:pPr>
            <w:r w:rsidRPr="008F7631">
              <w:rPr>
                <w:sz w:val="16"/>
                <w:szCs w:val="16"/>
                <w:lang w:eastAsia="zh-CN"/>
              </w:rPr>
              <w:t>1250,0</w:t>
            </w:r>
          </w:p>
        </w:tc>
      </w:tr>
      <w:tr w:rsidR="008F7631" w:rsidRPr="008F7631" w:rsidTr="008F7631">
        <w:trPr>
          <w:trHeight w:val="12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rPr>
                <w:sz w:val="16"/>
                <w:szCs w:val="16"/>
                <w:lang w:eastAsia="zh-CN"/>
              </w:rPr>
            </w:pPr>
            <w:r w:rsidRPr="008F7631">
              <w:rPr>
                <w:sz w:val="16"/>
                <w:szCs w:val="16"/>
                <w:lang w:eastAsia="zh-CN"/>
              </w:rPr>
              <w:t>внебюджетные источники</w:t>
            </w:r>
          </w:p>
          <w:p w:rsidR="008F7631" w:rsidRPr="008F7631" w:rsidRDefault="008F7631" w:rsidP="008F7631">
            <w:pPr>
              <w:spacing w:line="228" w:lineRule="auto"/>
              <w:ind w:left="-28"/>
              <w:rPr>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Основное 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rPr>
                <w:sz w:val="16"/>
                <w:szCs w:val="16"/>
                <w:lang w:eastAsia="zh-CN"/>
              </w:rPr>
            </w:pPr>
            <w:r w:rsidRPr="008F7631">
              <w:rPr>
                <w:sz w:val="16"/>
                <w:szCs w:val="16"/>
                <w:lang w:eastAsia="zh-CN"/>
              </w:rPr>
              <w:t>Развитие муниципальных учреждений культуры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Ц411500000</w:t>
            </w: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1097,1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592,0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592,0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2960,0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2960,0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475,0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567,2</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2836,0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2836,0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24,8</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124,0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124,0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 xml:space="preserve">Мероприятие </w:t>
            </w:r>
          </w:p>
        </w:tc>
        <w:tc>
          <w:tcPr>
            <w:tcW w:w="3827"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Обустройство и восстановление воинских захоронений</w:t>
            </w:r>
          </w:p>
          <w:p w:rsidR="008F7631" w:rsidRPr="008F7631" w:rsidRDefault="008F7631" w:rsidP="008F7631">
            <w:pPr>
              <w:rPr>
                <w:sz w:val="16"/>
                <w:szCs w:val="16"/>
                <w:lang w:eastAsia="zh-CN"/>
              </w:rPr>
            </w:pPr>
          </w:p>
        </w:tc>
        <w:tc>
          <w:tcPr>
            <w:tcW w:w="709"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Ц4115L2990</w:t>
            </w:r>
          </w:p>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505,1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475,0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30,1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Мероприятие</w:t>
            </w:r>
          </w:p>
          <w:p w:rsidR="008F7631" w:rsidRPr="008F7631" w:rsidRDefault="008F7631" w:rsidP="008F7631">
            <w:pPr>
              <w:rPr>
                <w:sz w:val="16"/>
                <w:szCs w:val="16"/>
                <w:lang w:eastAsia="zh-CN"/>
              </w:rPr>
            </w:pPr>
          </w:p>
        </w:tc>
        <w:tc>
          <w:tcPr>
            <w:tcW w:w="3827" w:type="dxa"/>
            <w:vMerge w:val="restart"/>
            <w:tcBorders>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Укрепление материально-технической базы муниципальных библиотек</w:t>
            </w:r>
          </w:p>
          <w:p w:rsidR="008F7631" w:rsidRPr="008F7631" w:rsidRDefault="008F7631" w:rsidP="008F7631">
            <w:pPr>
              <w:rPr>
                <w:sz w:val="16"/>
                <w:szCs w:val="16"/>
                <w:lang w:eastAsia="zh-CN"/>
              </w:rPr>
            </w:pPr>
          </w:p>
        </w:tc>
        <w:tc>
          <w:tcPr>
            <w:tcW w:w="709" w:type="dxa"/>
            <w:vMerge w:val="restart"/>
            <w:tcBorders>
              <w:left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903</w:t>
            </w:r>
          </w:p>
        </w:tc>
        <w:tc>
          <w:tcPr>
            <w:tcW w:w="1418" w:type="dxa"/>
            <w:vMerge w:val="restart"/>
            <w:tcBorders>
              <w:left w:val="single" w:sz="4" w:space="0" w:color="auto"/>
              <w:right w:val="single" w:sz="4" w:space="0" w:color="auto"/>
            </w:tcBorders>
            <w:vAlign w:val="center"/>
          </w:tcPr>
          <w:p w:rsidR="008F7631" w:rsidRPr="008F7631" w:rsidRDefault="008F7631" w:rsidP="008F7631">
            <w:pPr>
              <w:rPr>
                <w:color w:val="000000"/>
                <w:sz w:val="16"/>
                <w:szCs w:val="16"/>
              </w:rPr>
            </w:pPr>
            <w:r w:rsidRPr="008F7631">
              <w:rPr>
                <w:color w:val="000000"/>
                <w:sz w:val="16"/>
                <w:szCs w:val="16"/>
              </w:rPr>
              <w:t>Ц4115S9830</w:t>
            </w:r>
          </w:p>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592,0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592,0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592,0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2960,0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2960,0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567,2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567,2</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2836,0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2836,0</w:t>
            </w:r>
          </w:p>
        </w:tc>
      </w:tr>
      <w:tr w:rsidR="008F7631" w:rsidRPr="008F7631" w:rsidTr="008F7631">
        <w:tc>
          <w:tcPr>
            <w:tcW w:w="1702"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24,8</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124,0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124,0</w:t>
            </w:r>
          </w:p>
        </w:tc>
      </w:tr>
      <w:tr w:rsidR="008F7631" w:rsidRPr="008F7631" w:rsidTr="008F7631">
        <w:tc>
          <w:tcPr>
            <w:tcW w:w="1702"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jc w:val="both"/>
              <w:rPr>
                <w:sz w:val="16"/>
                <w:szCs w:val="16"/>
                <w:lang w:eastAsia="zh-CN"/>
              </w:rPr>
            </w:pPr>
            <w:r w:rsidRPr="008F7631">
              <w:rPr>
                <w:sz w:val="16"/>
                <w:szCs w:val="16"/>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rPr>
                <w:sz w:val="16"/>
                <w:szCs w:val="16"/>
                <w:lang w:eastAsia="zh-CN"/>
              </w:rPr>
            </w:pPr>
            <w:r w:rsidRPr="008F7631">
              <w:rPr>
                <w:sz w:val="16"/>
                <w:szCs w:val="16"/>
                <w:lang w:eastAsia="zh-CN"/>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Ц4115L4670</w:t>
            </w: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7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both"/>
              <w:rPr>
                <w:sz w:val="16"/>
                <w:szCs w:val="16"/>
                <w:lang w:eastAsia="zh-CN"/>
              </w:rPr>
            </w:pPr>
            <w:r w:rsidRPr="008F7631">
              <w:rPr>
                <w:sz w:val="16"/>
                <w:szCs w:val="16"/>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rPr>
                <w:sz w:val="16"/>
                <w:szCs w:val="16"/>
                <w:lang w:eastAsia="zh-CN"/>
              </w:rPr>
            </w:pPr>
            <w:r w:rsidRPr="008F7631">
              <w:rPr>
                <w:sz w:val="16"/>
                <w:szCs w:val="16"/>
                <w:lang w:eastAsia="zh-CN"/>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57" w:right="-57"/>
              <w:jc w:val="center"/>
              <w:rPr>
                <w:sz w:val="16"/>
                <w:szCs w:val="16"/>
                <w:lang w:eastAsia="zh-CN"/>
              </w:rPr>
            </w:pPr>
            <w:r w:rsidRPr="008F7631">
              <w:rPr>
                <w:sz w:val="16"/>
                <w:szCs w:val="16"/>
                <w:lang w:eastAsia="zh-CN"/>
              </w:rPr>
              <w:t>Ц4115S7090</w:t>
            </w: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238"/>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r w:rsidRPr="008F7631">
              <w:rPr>
                <w:sz w:val="16"/>
                <w:szCs w:val="16"/>
                <w:lang w:eastAsia="zh-CN"/>
              </w:rPr>
              <w:t>Основное мероприятие</w:t>
            </w:r>
          </w:p>
          <w:p w:rsidR="008F7631" w:rsidRPr="008F7631" w:rsidRDefault="008F7631" w:rsidP="008F7631">
            <w:pPr>
              <w:rPr>
                <w:sz w:val="16"/>
                <w:szCs w:val="16"/>
                <w:lang w:eastAsia="zh-CN"/>
              </w:rPr>
            </w:pPr>
          </w:p>
          <w:p w:rsidR="008F7631" w:rsidRPr="008F7631" w:rsidRDefault="008F7631" w:rsidP="008F7631">
            <w:pPr>
              <w:rPr>
                <w:sz w:val="16"/>
                <w:szCs w:val="16"/>
                <w:lang w:eastAsia="zh-CN"/>
              </w:rPr>
            </w:pPr>
          </w:p>
          <w:p w:rsidR="008F7631" w:rsidRPr="008F7631" w:rsidRDefault="008F7631" w:rsidP="008F7631">
            <w:pPr>
              <w:jc w:val="both"/>
              <w:rPr>
                <w:sz w:val="16"/>
                <w:szCs w:val="16"/>
                <w:lang w:eastAsia="zh-CN"/>
              </w:rPr>
            </w:pPr>
          </w:p>
        </w:tc>
        <w:tc>
          <w:tcPr>
            <w:tcW w:w="3827" w:type="dxa"/>
            <w:vMerge w:val="restart"/>
            <w:tcBorders>
              <w:top w:val="single" w:sz="4" w:space="0" w:color="auto"/>
              <w:left w:val="single" w:sz="4" w:space="0" w:color="auto"/>
              <w:bottom w:val="single" w:sz="4" w:space="0" w:color="auto"/>
              <w:right w:val="single" w:sz="4" w:space="0" w:color="auto"/>
            </w:tcBorders>
          </w:tcPr>
          <w:p w:rsidR="008F7631" w:rsidRPr="008F7631" w:rsidRDefault="008F7631" w:rsidP="008F7631">
            <w:pPr>
              <w:rPr>
                <w:sz w:val="16"/>
                <w:szCs w:val="16"/>
                <w:lang w:eastAsia="zh-CN"/>
              </w:rPr>
            </w:pPr>
            <w:r w:rsidRPr="008F7631">
              <w:rPr>
                <w:sz w:val="16"/>
                <w:szCs w:val="16"/>
                <w:lang w:eastAsia="zh-CN"/>
              </w:rPr>
              <w:t>Реализация мероприятий регионального проекта «Культурная среда»</w:t>
            </w:r>
          </w:p>
        </w:tc>
        <w:tc>
          <w:tcPr>
            <w:tcW w:w="709" w:type="dxa"/>
            <w:vMerge w:val="restart"/>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sz w:val="16"/>
                <w:szCs w:val="16"/>
                <w:lang w:eastAsia="zh-CN"/>
              </w:rPr>
            </w:pPr>
            <w:r w:rsidRPr="008F7631">
              <w:rPr>
                <w:sz w:val="16"/>
                <w:szCs w:val="16"/>
                <w:lang w:eastAsia="zh-CN"/>
              </w:rPr>
              <w:t>903</w:t>
            </w:r>
          </w:p>
        </w:tc>
        <w:tc>
          <w:tcPr>
            <w:tcW w:w="1418" w:type="dxa"/>
            <w:vMerge w:val="restart"/>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center"/>
              <w:rPr>
                <w:sz w:val="16"/>
                <w:szCs w:val="16"/>
                <w:lang w:eastAsia="zh-CN"/>
              </w:rPr>
            </w:pPr>
            <w:r w:rsidRPr="008F7631">
              <w:rPr>
                <w:sz w:val="16"/>
                <w:szCs w:val="16"/>
                <w:lang w:eastAsia="zh-CN"/>
              </w:rPr>
              <w:t>Ц41А100000</w:t>
            </w: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188"/>
        </w:trPr>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187"/>
        </w:trPr>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225"/>
        </w:trPr>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jc w:val="both"/>
              <w:rPr>
                <w:sz w:val="16"/>
                <w:szCs w:val="16"/>
                <w:lang w:eastAsia="zh-CN"/>
              </w:rPr>
            </w:pPr>
            <w:r w:rsidRPr="008F7631">
              <w:rPr>
                <w:sz w:val="16"/>
                <w:szCs w:val="16"/>
                <w:lang w:eastAsia="zh-CN"/>
              </w:rPr>
              <w:t>бюджет Аликовского</w:t>
            </w:r>
          </w:p>
          <w:p w:rsidR="008F7631" w:rsidRPr="008F7631" w:rsidRDefault="008F7631" w:rsidP="008F7631">
            <w:pPr>
              <w:spacing w:line="228" w:lineRule="auto"/>
              <w:ind w:left="-28"/>
              <w:jc w:val="both"/>
              <w:rPr>
                <w:sz w:val="16"/>
                <w:szCs w:val="16"/>
                <w:lang w:eastAsia="zh-CN"/>
              </w:rPr>
            </w:pPr>
            <w:r w:rsidRPr="008F7631">
              <w:rPr>
                <w:sz w:val="16"/>
                <w:szCs w:val="16"/>
                <w:lang w:eastAsia="zh-CN"/>
              </w:rPr>
              <w:t>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60"/>
        </w:trPr>
        <w:tc>
          <w:tcPr>
            <w:tcW w:w="1702"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213"/>
        </w:trPr>
        <w:tc>
          <w:tcPr>
            <w:tcW w:w="1702"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both"/>
              <w:rPr>
                <w:sz w:val="16"/>
                <w:szCs w:val="16"/>
                <w:lang w:eastAsia="zh-CN"/>
              </w:rPr>
            </w:pPr>
            <w:r w:rsidRPr="008F7631">
              <w:rPr>
                <w:sz w:val="16"/>
                <w:szCs w:val="16"/>
                <w:lang w:eastAsia="zh-CN"/>
              </w:rPr>
              <w:t>Мероприятие</w:t>
            </w:r>
          </w:p>
        </w:tc>
        <w:tc>
          <w:tcPr>
            <w:tcW w:w="3827" w:type="dxa"/>
            <w:vMerge w:val="restart"/>
            <w:tcBorders>
              <w:top w:val="single" w:sz="4" w:space="0" w:color="auto"/>
              <w:left w:val="single" w:sz="4" w:space="0" w:color="auto"/>
              <w:bottom w:val="single" w:sz="4" w:space="0" w:color="auto"/>
              <w:right w:val="single" w:sz="4" w:space="0" w:color="auto"/>
            </w:tcBorders>
          </w:tcPr>
          <w:p w:rsidR="008F7631" w:rsidRPr="008F7631" w:rsidRDefault="008F7631" w:rsidP="008F7631">
            <w:pPr>
              <w:rPr>
                <w:sz w:val="16"/>
                <w:szCs w:val="16"/>
                <w:lang w:eastAsia="zh-CN"/>
              </w:rPr>
            </w:pPr>
            <w:r w:rsidRPr="008F7631">
              <w:rPr>
                <w:sz w:val="16"/>
                <w:szCs w:val="16"/>
                <w:lang w:eastAsia="zh-CN"/>
              </w:rP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sz w:val="16"/>
                <w:szCs w:val="16"/>
                <w:lang w:eastAsia="zh-CN"/>
              </w:rPr>
            </w:pPr>
            <w:r w:rsidRPr="008F7631">
              <w:rPr>
                <w:sz w:val="16"/>
                <w:szCs w:val="16"/>
                <w:lang w:eastAsia="zh-CN"/>
              </w:rPr>
              <w:t>957</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jc w:val="center"/>
              <w:rPr>
                <w:sz w:val="16"/>
                <w:szCs w:val="16"/>
                <w:lang w:eastAsia="zh-CN"/>
              </w:rPr>
            </w:pPr>
            <w:r w:rsidRPr="008F7631">
              <w:rPr>
                <w:sz w:val="16"/>
                <w:szCs w:val="16"/>
                <w:lang w:eastAsia="zh-CN"/>
              </w:rPr>
              <w:t>Ц41А15519Т</w:t>
            </w: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22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23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51,7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2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бюджет Аликовского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r w:rsidR="008F7631" w:rsidRPr="008F7631" w:rsidTr="008F7631">
        <w:trPr>
          <w:trHeight w:val="13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7631" w:rsidRPr="008F7631" w:rsidRDefault="008F7631" w:rsidP="008F7631">
            <w:pPr>
              <w:rPr>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8F7631" w:rsidRPr="008F7631" w:rsidRDefault="008F7631" w:rsidP="008F7631">
            <w:pPr>
              <w:spacing w:line="228" w:lineRule="auto"/>
              <w:ind w:left="-28"/>
              <w:jc w:val="both"/>
              <w:rPr>
                <w:sz w:val="16"/>
                <w:szCs w:val="16"/>
                <w:lang w:eastAsia="zh-CN"/>
              </w:rPr>
            </w:pPr>
            <w:r w:rsidRPr="008F7631">
              <w:rPr>
                <w:sz w:val="16"/>
                <w:szCs w:val="16"/>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1"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c>
          <w:tcPr>
            <w:tcW w:w="850" w:type="dxa"/>
            <w:tcBorders>
              <w:top w:val="single" w:sz="4" w:space="0" w:color="auto"/>
              <w:left w:val="single" w:sz="4" w:space="0" w:color="auto"/>
              <w:bottom w:val="single" w:sz="4" w:space="0" w:color="auto"/>
              <w:right w:val="single" w:sz="4" w:space="0" w:color="auto"/>
            </w:tcBorders>
          </w:tcPr>
          <w:p w:rsidR="008F7631" w:rsidRPr="008F7631" w:rsidRDefault="008F7631" w:rsidP="008F7631">
            <w:pPr>
              <w:spacing w:line="228" w:lineRule="auto"/>
              <w:ind w:left="-149" w:right="-100"/>
              <w:jc w:val="center"/>
              <w:rPr>
                <w:sz w:val="16"/>
                <w:szCs w:val="16"/>
                <w:lang w:eastAsia="zh-CN"/>
              </w:rPr>
            </w:pPr>
            <w:r w:rsidRPr="008F7631">
              <w:rPr>
                <w:sz w:val="16"/>
                <w:szCs w:val="16"/>
                <w:lang w:eastAsia="zh-CN"/>
              </w:rPr>
              <w:t>0,0</w:t>
            </w:r>
          </w:p>
        </w:tc>
      </w:tr>
    </w:tbl>
    <w:p w:rsidR="008F7631" w:rsidRPr="008F7631" w:rsidRDefault="008F7631" w:rsidP="008F7631">
      <w:pPr>
        <w:autoSpaceDE w:val="0"/>
        <w:autoSpaceDN w:val="0"/>
        <w:adjustRightInd w:val="0"/>
        <w:jc w:val="center"/>
        <w:outlineLvl w:val="0"/>
        <w:rPr>
          <w:bCs/>
          <w:sz w:val="16"/>
          <w:szCs w:val="16"/>
          <w:lang w:eastAsia="zh-CN"/>
        </w:rPr>
      </w:pPr>
    </w:p>
    <w:p w:rsidR="008F7631" w:rsidRPr="00F24A63" w:rsidRDefault="008F7631" w:rsidP="008F7631">
      <w:pPr>
        <w:autoSpaceDE w:val="0"/>
        <w:autoSpaceDN w:val="0"/>
        <w:adjustRightInd w:val="0"/>
        <w:jc w:val="center"/>
        <w:outlineLvl w:val="0"/>
        <w:rPr>
          <w:bCs/>
          <w:sz w:val="22"/>
          <w:szCs w:val="22"/>
          <w:lang w:eastAsia="zh-CN"/>
        </w:rPr>
      </w:pPr>
    </w:p>
    <w:p w:rsidR="008F7631" w:rsidRPr="004E25C4" w:rsidRDefault="008F7631" w:rsidP="008F7631">
      <w:pPr>
        <w:ind w:right="-32"/>
        <w:jc w:val="center"/>
        <w:rPr>
          <w:bCs/>
          <w:caps/>
          <w:color w:val="000000"/>
          <w:sz w:val="22"/>
          <w:szCs w:val="22"/>
        </w:rPr>
      </w:pPr>
    </w:p>
    <w:p w:rsidR="008F7631" w:rsidRPr="004E25C4" w:rsidRDefault="008F7631" w:rsidP="008F7631">
      <w:pPr>
        <w:jc w:val="center"/>
        <w:rPr>
          <w:bCs/>
          <w:caps/>
          <w:color w:val="000000"/>
          <w:sz w:val="22"/>
          <w:szCs w:val="22"/>
        </w:rPr>
      </w:pPr>
    </w:p>
    <w:p w:rsidR="008F7631" w:rsidRDefault="008F7631" w:rsidP="008F7631">
      <w:pPr>
        <w:tabs>
          <w:tab w:val="left" w:pos="284"/>
        </w:tabs>
        <w:ind w:left="1134" w:hanging="1134"/>
        <w:jc w:val="right"/>
        <w:rPr>
          <w:rFonts w:ascii="TimesET" w:hAnsi="TimesET"/>
          <w:i/>
          <w:sz w:val="18"/>
          <w:szCs w:val="18"/>
        </w:rPr>
        <w:sectPr w:rsidR="008F7631" w:rsidSect="008F7631">
          <w:headerReference w:type="even" r:id="rId30"/>
          <w:footerReference w:type="even" r:id="rId31"/>
          <w:footerReference w:type="default" r:id="rId32"/>
          <w:headerReference w:type="first" r:id="rId33"/>
          <w:pgSz w:w="16837" w:h="11905" w:orient="landscape" w:code="9"/>
          <w:pgMar w:top="1134" w:right="567" w:bottom="1134" w:left="1701" w:header="992" w:footer="709" w:gutter="0"/>
          <w:paperSrc w:first="15" w:other="15"/>
          <w:cols w:space="720"/>
          <w:docGrid w:linePitch="354"/>
        </w:sectPr>
      </w:pPr>
    </w:p>
    <w:p w:rsidR="008F7631" w:rsidRPr="007D38BD" w:rsidRDefault="008F7631" w:rsidP="008F7631">
      <w:pPr>
        <w:tabs>
          <w:tab w:val="left" w:pos="2394"/>
        </w:tabs>
        <w:autoSpaceDE w:val="0"/>
        <w:autoSpaceDN w:val="0"/>
        <w:ind w:firstLine="4253"/>
        <w:jc w:val="right"/>
        <w:rPr>
          <w:sz w:val="20"/>
          <w:szCs w:val="20"/>
        </w:rPr>
      </w:pPr>
      <w:r w:rsidRPr="007D38BD">
        <w:rPr>
          <w:sz w:val="20"/>
          <w:szCs w:val="20"/>
        </w:rPr>
        <w:lastRenderedPageBreak/>
        <w:t>Приложение № 4</w:t>
      </w:r>
    </w:p>
    <w:p w:rsidR="008F7631" w:rsidRPr="007D38BD" w:rsidRDefault="008F7631" w:rsidP="008F7631">
      <w:pPr>
        <w:tabs>
          <w:tab w:val="left" w:pos="2394"/>
        </w:tabs>
        <w:autoSpaceDE w:val="0"/>
        <w:autoSpaceDN w:val="0"/>
        <w:ind w:firstLine="4253"/>
        <w:jc w:val="right"/>
        <w:rPr>
          <w:sz w:val="20"/>
          <w:szCs w:val="20"/>
        </w:rPr>
      </w:pPr>
      <w:r w:rsidRPr="007D38BD">
        <w:rPr>
          <w:sz w:val="20"/>
          <w:szCs w:val="20"/>
        </w:rPr>
        <w:t xml:space="preserve">к муниципальной программе Аликовского </w:t>
      </w:r>
    </w:p>
    <w:p w:rsidR="008F7631" w:rsidRPr="007D38BD" w:rsidRDefault="008F7631" w:rsidP="008F7631">
      <w:pPr>
        <w:tabs>
          <w:tab w:val="left" w:pos="2394"/>
        </w:tabs>
        <w:autoSpaceDE w:val="0"/>
        <w:autoSpaceDN w:val="0"/>
        <w:ind w:firstLine="4253"/>
        <w:jc w:val="right"/>
        <w:rPr>
          <w:sz w:val="20"/>
          <w:szCs w:val="20"/>
        </w:rPr>
      </w:pPr>
      <w:r w:rsidRPr="007D38BD">
        <w:rPr>
          <w:sz w:val="20"/>
          <w:szCs w:val="20"/>
        </w:rPr>
        <w:t>муниципального округа «Развитие культуры»</w:t>
      </w:r>
    </w:p>
    <w:p w:rsidR="008F7631" w:rsidRPr="007D38BD" w:rsidRDefault="008F7631" w:rsidP="008F7631">
      <w:pPr>
        <w:tabs>
          <w:tab w:val="left" w:pos="2394"/>
        </w:tabs>
        <w:autoSpaceDE w:val="0"/>
        <w:autoSpaceDN w:val="0"/>
        <w:ind w:firstLine="4253"/>
        <w:jc w:val="right"/>
        <w:rPr>
          <w:sz w:val="20"/>
          <w:szCs w:val="20"/>
        </w:rPr>
      </w:pPr>
      <w:r w:rsidRPr="007D38BD">
        <w:rPr>
          <w:sz w:val="20"/>
          <w:szCs w:val="20"/>
        </w:rPr>
        <w:t>от 09.01.2023    № 9</w:t>
      </w:r>
    </w:p>
    <w:p w:rsidR="008F7631" w:rsidRPr="007D38BD" w:rsidRDefault="008F7631" w:rsidP="008F7631">
      <w:pPr>
        <w:autoSpaceDE w:val="0"/>
        <w:autoSpaceDN w:val="0"/>
        <w:jc w:val="center"/>
        <w:rPr>
          <w:b/>
          <w:sz w:val="20"/>
          <w:szCs w:val="20"/>
        </w:rPr>
      </w:pPr>
    </w:p>
    <w:p w:rsidR="008F7631" w:rsidRPr="007D38BD" w:rsidRDefault="008F7631" w:rsidP="008F7631">
      <w:pPr>
        <w:autoSpaceDE w:val="0"/>
        <w:autoSpaceDN w:val="0"/>
        <w:jc w:val="center"/>
        <w:rPr>
          <w:b/>
          <w:caps/>
          <w:sz w:val="20"/>
          <w:szCs w:val="20"/>
        </w:rPr>
      </w:pPr>
      <w:r w:rsidRPr="007D38BD">
        <w:rPr>
          <w:b/>
          <w:caps/>
          <w:sz w:val="20"/>
          <w:szCs w:val="20"/>
        </w:rPr>
        <w:t xml:space="preserve">П о д п р о г р а м </w:t>
      </w:r>
      <w:proofErr w:type="spellStart"/>
      <w:r w:rsidRPr="007D38BD">
        <w:rPr>
          <w:b/>
          <w:caps/>
          <w:sz w:val="20"/>
          <w:szCs w:val="20"/>
        </w:rPr>
        <w:t>м</w:t>
      </w:r>
      <w:proofErr w:type="spellEnd"/>
      <w:r w:rsidRPr="007D38BD">
        <w:rPr>
          <w:b/>
          <w:caps/>
          <w:sz w:val="20"/>
          <w:szCs w:val="20"/>
        </w:rPr>
        <w:t xml:space="preserve"> а </w:t>
      </w:r>
    </w:p>
    <w:p w:rsidR="008F7631" w:rsidRPr="007D38BD" w:rsidRDefault="008F7631" w:rsidP="008F7631">
      <w:pPr>
        <w:autoSpaceDE w:val="0"/>
        <w:autoSpaceDN w:val="0"/>
        <w:adjustRightInd w:val="0"/>
        <w:jc w:val="center"/>
        <w:rPr>
          <w:b/>
          <w:bCs/>
          <w:sz w:val="20"/>
          <w:szCs w:val="20"/>
        </w:rPr>
      </w:pPr>
      <w:r w:rsidRPr="007D38BD">
        <w:rPr>
          <w:b/>
          <w:sz w:val="20"/>
          <w:szCs w:val="20"/>
        </w:rPr>
        <w:t>«</w:t>
      </w:r>
      <w:r w:rsidRPr="007D38BD">
        <w:rPr>
          <w:b/>
          <w:bCs/>
          <w:sz w:val="20"/>
          <w:szCs w:val="20"/>
        </w:rPr>
        <w:t>Укрепление единства российской нации и этнокультурное развитие</w:t>
      </w:r>
    </w:p>
    <w:p w:rsidR="008F7631" w:rsidRPr="007D38BD" w:rsidRDefault="008F7631" w:rsidP="008F7631">
      <w:pPr>
        <w:autoSpaceDE w:val="0"/>
        <w:autoSpaceDN w:val="0"/>
        <w:adjustRightInd w:val="0"/>
        <w:jc w:val="center"/>
        <w:rPr>
          <w:b/>
          <w:sz w:val="20"/>
          <w:szCs w:val="20"/>
        </w:rPr>
      </w:pPr>
      <w:r w:rsidRPr="007D38BD">
        <w:rPr>
          <w:b/>
          <w:bCs/>
          <w:sz w:val="20"/>
          <w:szCs w:val="20"/>
        </w:rPr>
        <w:t xml:space="preserve">народов Чувашской Республики» </w:t>
      </w:r>
      <w:r w:rsidRPr="007D38BD">
        <w:rPr>
          <w:b/>
          <w:sz w:val="20"/>
          <w:szCs w:val="20"/>
        </w:rPr>
        <w:t>муниципальной программы Аликовского муниципального округа «Развитие культуры»</w:t>
      </w:r>
    </w:p>
    <w:p w:rsidR="008F7631" w:rsidRPr="007D38BD" w:rsidRDefault="008F7631" w:rsidP="008F7631">
      <w:pPr>
        <w:autoSpaceDE w:val="0"/>
        <w:autoSpaceDN w:val="0"/>
        <w:adjustRightInd w:val="0"/>
        <w:ind w:firstLine="709"/>
        <w:rPr>
          <w:b/>
          <w:sz w:val="20"/>
          <w:szCs w:val="20"/>
        </w:rPr>
      </w:pPr>
    </w:p>
    <w:p w:rsidR="008F7631" w:rsidRPr="007D38BD" w:rsidRDefault="008F7631" w:rsidP="008F7631">
      <w:pPr>
        <w:autoSpaceDE w:val="0"/>
        <w:autoSpaceDN w:val="0"/>
        <w:adjustRightInd w:val="0"/>
        <w:ind w:firstLine="709"/>
        <w:rPr>
          <w:b/>
          <w:sz w:val="20"/>
          <w:szCs w:val="20"/>
        </w:rPr>
      </w:pPr>
    </w:p>
    <w:p w:rsidR="008F7631" w:rsidRPr="007D38BD" w:rsidRDefault="008F7631" w:rsidP="008F7631">
      <w:pPr>
        <w:autoSpaceDE w:val="0"/>
        <w:autoSpaceDN w:val="0"/>
        <w:adjustRightInd w:val="0"/>
        <w:jc w:val="center"/>
        <w:outlineLvl w:val="0"/>
        <w:rPr>
          <w:caps/>
          <w:sz w:val="20"/>
          <w:szCs w:val="20"/>
        </w:rPr>
      </w:pPr>
      <w:r w:rsidRPr="007D38BD">
        <w:rPr>
          <w:caps/>
          <w:sz w:val="20"/>
          <w:szCs w:val="20"/>
        </w:rPr>
        <w:t>Паспорт подпрограммы</w:t>
      </w:r>
    </w:p>
    <w:p w:rsidR="008F7631" w:rsidRPr="007D38BD" w:rsidRDefault="008F7631" w:rsidP="008F7631">
      <w:pPr>
        <w:autoSpaceDE w:val="0"/>
        <w:autoSpaceDN w:val="0"/>
        <w:adjustRightInd w:val="0"/>
        <w:jc w:val="center"/>
        <w:outlineLvl w:val="0"/>
        <w:rPr>
          <w:sz w:val="20"/>
          <w:szCs w:val="20"/>
        </w:rPr>
      </w:pPr>
    </w:p>
    <w:tbl>
      <w:tblPr>
        <w:tblW w:w="5000" w:type="pct"/>
        <w:tblCellMar>
          <w:left w:w="62" w:type="dxa"/>
          <w:right w:w="62" w:type="dxa"/>
        </w:tblCellMar>
        <w:tblLook w:val="0000" w:firstRow="0" w:lastRow="0" w:firstColumn="0" w:lastColumn="0" w:noHBand="0" w:noVBand="0"/>
      </w:tblPr>
      <w:tblGrid>
        <w:gridCol w:w="3209"/>
        <w:gridCol w:w="378"/>
        <w:gridCol w:w="5844"/>
        <w:gridCol w:w="206"/>
      </w:tblGrid>
      <w:tr w:rsidR="008F7631" w:rsidRPr="007D38BD" w:rsidTr="008F7631">
        <w:trPr>
          <w:gridAfter w:val="1"/>
          <w:wAfter w:w="107" w:type="pct"/>
        </w:trPr>
        <w:tc>
          <w:tcPr>
            <w:tcW w:w="1665" w:type="pct"/>
          </w:tcPr>
          <w:p w:rsidR="008F7631" w:rsidRPr="007D38BD" w:rsidRDefault="008F7631" w:rsidP="008F7631">
            <w:pPr>
              <w:autoSpaceDE w:val="0"/>
              <w:autoSpaceDN w:val="0"/>
              <w:adjustRightInd w:val="0"/>
              <w:rPr>
                <w:bCs/>
                <w:sz w:val="20"/>
                <w:szCs w:val="20"/>
              </w:rPr>
            </w:pPr>
            <w:r w:rsidRPr="007D38BD">
              <w:rPr>
                <w:bCs/>
                <w:sz w:val="20"/>
                <w:szCs w:val="20"/>
              </w:rPr>
              <w:t>Ответственный исполнитель подпрограммы</w:t>
            </w:r>
          </w:p>
        </w:tc>
        <w:tc>
          <w:tcPr>
            <w:tcW w:w="196" w:type="pct"/>
          </w:tcPr>
          <w:p w:rsidR="008F7631" w:rsidRPr="007D38BD" w:rsidRDefault="008F7631" w:rsidP="008F7631">
            <w:pPr>
              <w:autoSpaceDE w:val="0"/>
              <w:autoSpaceDN w:val="0"/>
              <w:adjustRightInd w:val="0"/>
              <w:jc w:val="center"/>
              <w:rPr>
                <w:bCs/>
                <w:sz w:val="20"/>
                <w:szCs w:val="20"/>
              </w:rPr>
            </w:pPr>
            <w:r w:rsidRPr="007D38BD">
              <w:rPr>
                <w:bCs/>
                <w:sz w:val="20"/>
                <w:szCs w:val="20"/>
              </w:rPr>
              <w:t>–</w:t>
            </w:r>
          </w:p>
        </w:tc>
        <w:tc>
          <w:tcPr>
            <w:tcW w:w="3032" w:type="pct"/>
          </w:tcPr>
          <w:p w:rsidR="008F7631" w:rsidRPr="007D38BD" w:rsidRDefault="008F7631" w:rsidP="008F7631">
            <w:pPr>
              <w:autoSpaceDE w:val="0"/>
              <w:autoSpaceDN w:val="0"/>
              <w:adjustRightInd w:val="0"/>
              <w:jc w:val="both"/>
              <w:rPr>
                <w:bCs/>
                <w:sz w:val="20"/>
                <w:szCs w:val="20"/>
                <w:lang w:eastAsia="en-US"/>
              </w:rPr>
            </w:pPr>
            <w:r w:rsidRPr="007D38BD">
              <w:rPr>
                <w:bCs/>
                <w:sz w:val="20"/>
                <w:szCs w:val="20"/>
                <w:lang w:eastAsia="en-US"/>
              </w:rPr>
              <w:t>Сектор культуры и архивного дела администрации Аликовского муниципального округа Чувашской Республики.</w:t>
            </w:r>
          </w:p>
        </w:tc>
      </w:tr>
      <w:tr w:rsidR="008F7631" w:rsidRPr="007D38BD" w:rsidTr="008F7631">
        <w:trPr>
          <w:gridAfter w:val="1"/>
          <w:wAfter w:w="107" w:type="pct"/>
        </w:trPr>
        <w:tc>
          <w:tcPr>
            <w:tcW w:w="1665" w:type="pct"/>
          </w:tcPr>
          <w:p w:rsidR="008F7631" w:rsidRPr="007D38BD" w:rsidRDefault="008F7631" w:rsidP="008F7631">
            <w:pPr>
              <w:autoSpaceDE w:val="0"/>
              <w:autoSpaceDN w:val="0"/>
              <w:adjustRightInd w:val="0"/>
              <w:rPr>
                <w:bCs/>
                <w:sz w:val="20"/>
                <w:szCs w:val="20"/>
              </w:rPr>
            </w:pPr>
            <w:r w:rsidRPr="007D38BD">
              <w:rPr>
                <w:bCs/>
                <w:sz w:val="20"/>
                <w:szCs w:val="20"/>
              </w:rPr>
              <w:t>Соисполнители подпрограммы</w:t>
            </w:r>
          </w:p>
        </w:tc>
        <w:tc>
          <w:tcPr>
            <w:tcW w:w="196" w:type="pct"/>
          </w:tcPr>
          <w:p w:rsidR="008F7631" w:rsidRPr="007D38BD" w:rsidRDefault="008F7631" w:rsidP="008F7631">
            <w:pPr>
              <w:autoSpaceDE w:val="0"/>
              <w:autoSpaceDN w:val="0"/>
              <w:adjustRightInd w:val="0"/>
              <w:jc w:val="center"/>
              <w:rPr>
                <w:bCs/>
                <w:sz w:val="20"/>
                <w:szCs w:val="20"/>
              </w:rPr>
            </w:pPr>
            <w:r w:rsidRPr="007D38BD">
              <w:rPr>
                <w:bCs/>
                <w:sz w:val="20"/>
                <w:szCs w:val="20"/>
              </w:rPr>
              <w:t>–</w:t>
            </w:r>
          </w:p>
        </w:tc>
        <w:tc>
          <w:tcPr>
            <w:tcW w:w="3032" w:type="pct"/>
          </w:tcPr>
          <w:p w:rsidR="008F7631" w:rsidRPr="007D38BD" w:rsidRDefault="008F7631" w:rsidP="008F7631">
            <w:pPr>
              <w:autoSpaceDE w:val="0"/>
              <w:autoSpaceDN w:val="0"/>
              <w:adjustRightInd w:val="0"/>
              <w:jc w:val="both"/>
              <w:rPr>
                <w:bCs/>
                <w:sz w:val="20"/>
                <w:szCs w:val="20"/>
              </w:rPr>
            </w:pPr>
            <w:r w:rsidRPr="007D38BD">
              <w:rPr>
                <w:bCs/>
                <w:sz w:val="20"/>
                <w:szCs w:val="20"/>
              </w:rPr>
              <w:t>Отдел образования спорта и молодежной политики администрации Аликовского муниципального округа;</w:t>
            </w:r>
          </w:p>
          <w:p w:rsidR="008F7631" w:rsidRPr="007D38BD" w:rsidRDefault="008F7631" w:rsidP="008F7631">
            <w:pPr>
              <w:autoSpaceDE w:val="0"/>
              <w:autoSpaceDN w:val="0"/>
              <w:adjustRightInd w:val="0"/>
              <w:jc w:val="both"/>
              <w:rPr>
                <w:bCs/>
                <w:sz w:val="20"/>
                <w:szCs w:val="20"/>
              </w:rPr>
            </w:pPr>
            <w:r w:rsidRPr="007D38BD">
              <w:rPr>
                <w:bCs/>
                <w:sz w:val="20"/>
                <w:szCs w:val="20"/>
              </w:rPr>
              <w:t>Управление по благоустройству и развитию территорий Аликовского муниципального округа;</w:t>
            </w:r>
          </w:p>
          <w:p w:rsidR="008F7631" w:rsidRPr="007D38BD" w:rsidRDefault="008F7631" w:rsidP="008F7631">
            <w:pPr>
              <w:autoSpaceDE w:val="0"/>
              <w:autoSpaceDN w:val="0"/>
              <w:adjustRightInd w:val="0"/>
              <w:jc w:val="both"/>
              <w:rPr>
                <w:bCs/>
                <w:sz w:val="20"/>
                <w:szCs w:val="20"/>
              </w:rPr>
            </w:pPr>
            <w:r w:rsidRPr="007D38BD">
              <w:rPr>
                <w:bCs/>
                <w:sz w:val="20"/>
                <w:szCs w:val="20"/>
              </w:rPr>
              <w:t>Финансовый отдел администрации Аликовского муниципального округа;</w:t>
            </w:r>
          </w:p>
          <w:p w:rsidR="008F7631" w:rsidRPr="007D38BD" w:rsidRDefault="008F7631" w:rsidP="008F7631">
            <w:pPr>
              <w:autoSpaceDE w:val="0"/>
              <w:autoSpaceDN w:val="0"/>
              <w:adjustRightInd w:val="0"/>
              <w:jc w:val="both"/>
              <w:rPr>
                <w:bCs/>
                <w:sz w:val="20"/>
                <w:szCs w:val="20"/>
              </w:rPr>
            </w:pPr>
            <w:r w:rsidRPr="007D38BD">
              <w:rPr>
                <w:bCs/>
                <w:sz w:val="20"/>
                <w:szCs w:val="20"/>
              </w:rPr>
              <w:t>Муниципальные учреждения Аликовского муниципального округа Чувашской Республики, подведомственные   сектору культуры и архивного дела</w:t>
            </w:r>
          </w:p>
          <w:p w:rsidR="008F7631" w:rsidRPr="007D38BD" w:rsidRDefault="008F7631" w:rsidP="008F7631">
            <w:pPr>
              <w:autoSpaceDE w:val="0"/>
              <w:autoSpaceDN w:val="0"/>
              <w:adjustRightInd w:val="0"/>
              <w:jc w:val="both"/>
              <w:rPr>
                <w:bCs/>
                <w:sz w:val="20"/>
                <w:szCs w:val="20"/>
              </w:rPr>
            </w:pPr>
            <w:r w:rsidRPr="007D38BD">
              <w:rPr>
                <w:bCs/>
                <w:sz w:val="20"/>
                <w:szCs w:val="20"/>
              </w:rPr>
              <w:t>Администрации Аликовского   муниципального округа.</w:t>
            </w:r>
          </w:p>
          <w:p w:rsidR="008F7631" w:rsidRPr="007D38BD" w:rsidRDefault="008F7631" w:rsidP="008F7631">
            <w:pPr>
              <w:autoSpaceDE w:val="0"/>
              <w:autoSpaceDN w:val="0"/>
              <w:adjustRightInd w:val="0"/>
              <w:jc w:val="both"/>
              <w:rPr>
                <w:sz w:val="20"/>
                <w:szCs w:val="20"/>
              </w:rPr>
            </w:pPr>
          </w:p>
        </w:tc>
      </w:tr>
      <w:tr w:rsidR="008F7631" w:rsidRPr="007D38BD" w:rsidTr="008F7631">
        <w:trPr>
          <w:gridAfter w:val="1"/>
          <w:wAfter w:w="107" w:type="pct"/>
        </w:trPr>
        <w:tc>
          <w:tcPr>
            <w:tcW w:w="1665" w:type="pct"/>
          </w:tcPr>
          <w:p w:rsidR="008F7631" w:rsidRPr="007D38BD" w:rsidRDefault="008F7631" w:rsidP="008F7631">
            <w:pPr>
              <w:autoSpaceDE w:val="0"/>
              <w:autoSpaceDN w:val="0"/>
              <w:adjustRightInd w:val="0"/>
              <w:rPr>
                <w:bCs/>
                <w:sz w:val="20"/>
                <w:szCs w:val="20"/>
              </w:rPr>
            </w:pPr>
            <w:r w:rsidRPr="007D38BD">
              <w:rPr>
                <w:bCs/>
                <w:sz w:val="20"/>
                <w:szCs w:val="20"/>
              </w:rPr>
              <w:t>Цели подпрограммы</w:t>
            </w:r>
          </w:p>
        </w:tc>
        <w:tc>
          <w:tcPr>
            <w:tcW w:w="196" w:type="pct"/>
          </w:tcPr>
          <w:p w:rsidR="008F7631" w:rsidRPr="007D38BD" w:rsidRDefault="008F7631" w:rsidP="008F7631">
            <w:pPr>
              <w:autoSpaceDE w:val="0"/>
              <w:autoSpaceDN w:val="0"/>
              <w:adjustRightInd w:val="0"/>
              <w:jc w:val="center"/>
              <w:rPr>
                <w:bCs/>
                <w:sz w:val="20"/>
                <w:szCs w:val="20"/>
              </w:rPr>
            </w:pPr>
            <w:r w:rsidRPr="007D38BD">
              <w:rPr>
                <w:bCs/>
                <w:sz w:val="20"/>
                <w:szCs w:val="20"/>
              </w:rPr>
              <w:t>–</w:t>
            </w:r>
          </w:p>
        </w:tc>
        <w:tc>
          <w:tcPr>
            <w:tcW w:w="3032" w:type="pct"/>
          </w:tcPr>
          <w:p w:rsidR="008F7631" w:rsidRPr="007D38BD" w:rsidRDefault="008F7631" w:rsidP="008F7631">
            <w:pPr>
              <w:autoSpaceDE w:val="0"/>
              <w:autoSpaceDN w:val="0"/>
              <w:adjustRightInd w:val="0"/>
              <w:jc w:val="both"/>
              <w:rPr>
                <w:bCs/>
                <w:sz w:val="20"/>
                <w:szCs w:val="20"/>
              </w:rPr>
            </w:pPr>
            <w:r w:rsidRPr="007D38BD">
              <w:rPr>
                <w:bCs/>
                <w:sz w:val="20"/>
                <w:szCs w:val="20"/>
              </w:rPr>
              <w:t xml:space="preserve">гармонизация национальных и межнациональных (межэтнических) отношений; </w:t>
            </w:r>
          </w:p>
          <w:p w:rsidR="008F7631" w:rsidRPr="007D38BD" w:rsidRDefault="008F7631" w:rsidP="008F7631">
            <w:pPr>
              <w:autoSpaceDE w:val="0"/>
              <w:autoSpaceDN w:val="0"/>
              <w:adjustRightInd w:val="0"/>
              <w:jc w:val="both"/>
              <w:rPr>
                <w:bCs/>
                <w:sz w:val="20"/>
                <w:szCs w:val="20"/>
              </w:rPr>
            </w:pPr>
            <w:r w:rsidRPr="007D38BD">
              <w:rPr>
                <w:bCs/>
                <w:sz w:val="20"/>
                <w:szCs w:val="20"/>
              </w:rPr>
              <w:t xml:space="preserve">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8F7631" w:rsidRPr="007D38BD" w:rsidRDefault="008F7631" w:rsidP="008F7631">
            <w:pPr>
              <w:autoSpaceDE w:val="0"/>
              <w:autoSpaceDN w:val="0"/>
              <w:adjustRightInd w:val="0"/>
              <w:jc w:val="both"/>
              <w:rPr>
                <w:bCs/>
                <w:sz w:val="20"/>
                <w:szCs w:val="20"/>
              </w:rPr>
            </w:pPr>
            <w:r w:rsidRPr="007D38BD">
              <w:rPr>
                <w:bCs/>
                <w:sz w:val="20"/>
                <w:szCs w:val="20"/>
              </w:rPr>
              <w:t xml:space="preserve">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 </w:t>
            </w:r>
          </w:p>
          <w:p w:rsidR="008F7631" w:rsidRPr="007D38BD" w:rsidRDefault="008F7631" w:rsidP="008F7631">
            <w:pPr>
              <w:autoSpaceDE w:val="0"/>
              <w:autoSpaceDN w:val="0"/>
              <w:adjustRightInd w:val="0"/>
              <w:jc w:val="both"/>
              <w:rPr>
                <w:bCs/>
                <w:sz w:val="20"/>
                <w:szCs w:val="20"/>
              </w:rPr>
            </w:pPr>
            <w:r w:rsidRPr="007D38BD">
              <w:rPr>
                <w:bCs/>
                <w:sz w:val="20"/>
                <w:szCs w:val="20"/>
              </w:rPr>
              <w:t xml:space="preserve">укрепление общероссийской гражданской идентичности и единства многонационального народа Российской Федерации (российской нации) </w:t>
            </w:r>
          </w:p>
          <w:p w:rsidR="008F7631" w:rsidRPr="007D38BD" w:rsidRDefault="008F7631" w:rsidP="008F7631">
            <w:pPr>
              <w:autoSpaceDE w:val="0"/>
              <w:autoSpaceDN w:val="0"/>
              <w:adjustRightInd w:val="0"/>
              <w:jc w:val="both"/>
              <w:rPr>
                <w:bCs/>
                <w:sz w:val="20"/>
                <w:szCs w:val="20"/>
              </w:rPr>
            </w:pPr>
          </w:p>
        </w:tc>
      </w:tr>
      <w:tr w:rsidR="008F7631" w:rsidRPr="007D38BD" w:rsidTr="008F7631">
        <w:trPr>
          <w:gridAfter w:val="1"/>
          <w:wAfter w:w="107" w:type="pct"/>
        </w:trPr>
        <w:tc>
          <w:tcPr>
            <w:tcW w:w="1665" w:type="pct"/>
          </w:tcPr>
          <w:p w:rsidR="008F7631" w:rsidRPr="007D38BD" w:rsidRDefault="008F7631" w:rsidP="008F7631">
            <w:pPr>
              <w:autoSpaceDE w:val="0"/>
              <w:autoSpaceDN w:val="0"/>
              <w:adjustRightInd w:val="0"/>
              <w:rPr>
                <w:bCs/>
                <w:sz w:val="20"/>
                <w:szCs w:val="20"/>
              </w:rPr>
            </w:pPr>
            <w:r w:rsidRPr="007D38BD">
              <w:rPr>
                <w:bCs/>
                <w:sz w:val="20"/>
                <w:szCs w:val="20"/>
              </w:rPr>
              <w:t>Задачи подпрограммы</w:t>
            </w:r>
          </w:p>
        </w:tc>
        <w:tc>
          <w:tcPr>
            <w:tcW w:w="196" w:type="pct"/>
          </w:tcPr>
          <w:p w:rsidR="008F7631" w:rsidRPr="007D38BD" w:rsidRDefault="008F7631" w:rsidP="008F7631">
            <w:pPr>
              <w:autoSpaceDE w:val="0"/>
              <w:autoSpaceDN w:val="0"/>
              <w:adjustRightInd w:val="0"/>
              <w:jc w:val="center"/>
              <w:rPr>
                <w:bCs/>
                <w:sz w:val="20"/>
                <w:szCs w:val="20"/>
              </w:rPr>
            </w:pPr>
            <w:r w:rsidRPr="007D38BD">
              <w:rPr>
                <w:bCs/>
                <w:sz w:val="20"/>
                <w:szCs w:val="20"/>
              </w:rPr>
              <w:t>–</w:t>
            </w:r>
          </w:p>
        </w:tc>
        <w:tc>
          <w:tcPr>
            <w:tcW w:w="3032" w:type="pct"/>
          </w:tcPr>
          <w:p w:rsidR="008F7631" w:rsidRPr="007D38BD" w:rsidRDefault="008F7631" w:rsidP="008F7631">
            <w:pPr>
              <w:autoSpaceDE w:val="0"/>
              <w:autoSpaceDN w:val="0"/>
              <w:adjustRightInd w:val="0"/>
              <w:jc w:val="both"/>
              <w:rPr>
                <w:bCs/>
                <w:sz w:val="20"/>
                <w:szCs w:val="20"/>
              </w:rPr>
            </w:pPr>
            <w:r w:rsidRPr="007D38BD">
              <w:rPr>
                <w:bCs/>
                <w:sz w:val="20"/>
                <w:szCs w:val="20"/>
              </w:rPr>
              <w:t xml:space="preserve">обеспечение равноправия граждан и реализации их конституционных прав; </w:t>
            </w:r>
          </w:p>
          <w:p w:rsidR="008F7631" w:rsidRPr="007D38BD" w:rsidRDefault="008F7631" w:rsidP="008F7631">
            <w:pPr>
              <w:autoSpaceDE w:val="0"/>
              <w:autoSpaceDN w:val="0"/>
              <w:adjustRightInd w:val="0"/>
              <w:jc w:val="both"/>
              <w:rPr>
                <w:bCs/>
                <w:sz w:val="20"/>
                <w:szCs w:val="20"/>
              </w:rPr>
            </w:pPr>
            <w:r w:rsidRPr="007D38BD">
              <w:rPr>
                <w:bCs/>
                <w:sz w:val="20"/>
                <w:szCs w:val="20"/>
              </w:rPr>
              <w:t xml:space="preserve">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w:t>
            </w:r>
          </w:p>
          <w:p w:rsidR="008F7631" w:rsidRPr="007D38BD" w:rsidRDefault="008F7631" w:rsidP="008F7631">
            <w:pPr>
              <w:autoSpaceDE w:val="0"/>
              <w:autoSpaceDN w:val="0"/>
              <w:adjustRightInd w:val="0"/>
              <w:jc w:val="both"/>
              <w:rPr>
                <w:bCs/>
                <w:sz w:val="20"/>
                <w:szCs w:val="20"/>
              </w:rPr>
            </w:pPr>
            <w:r w:rsidRPr="007D38BD">
              <w:rPr>
                <w:bCs/>
                <w:sz w:val="20"/>
                <w:szCs w:val="20"/>
              </w:rPr>
              <w:t xml:space="preserve">обеспечение межнационального мира и согласия, гармонизации межнациональных (межэтнических) отношений; </w:t>
            </w:r>
          </w:p>
          <w:p w:rsidR="008F7631" w:rsidRPr="007D38BD" w:rsidRDefault="008F7631" w:rsidP="008F7631">
            <w:pPr>
              <w:autoSpaceDE w:val="0"/>
              <w:autoSpaceDN w:val="0"/>
              <w:adjustRightInd w:val="0"/>
              <w:jc w:val="both"/>
              <w:rPr>
                <w:bCs/>
                <w:sz w:val="20"/>
                <w:szCs w:val="20"/>
              </w:rPr>
            </w:pPr>
            <w:r w:rsidRPr="007D38BD">
              <w:rPr>
                <w:bCs/>
                <w:sz w:val="20"/>
                <w:szCs w:val="20"/>
              </w:rPr>
              <w:t xml:space="preserve">поддержка общественных инициатив и мероприятий, направленных на реализацию в Аликовском муниципальном округе государственной национальной политики Российской Федерации, формирование и укрепление патриотизма и общегражданской российской идентичности; </w:t>
            </w:r>
          </w:p>
          <w:p w:rsidR="008F7631" w:rsidRPr="007D38BD" w:rsidRDefault="008F7631" w:rsidP="008F7631">
            <w:pPr>
              <w:autoSpaceDE w:val="0"/>
              <w:autoSpaceDN w:val="0"/>
              <w:adjustRightInd w:val="0"/>
              <w:jc w:val="both"/>
              <w:rPr>
                <w:bCs/>
                <w:sz w:val="20"/>
                <w:szCs w:val="20"/>
              </w:rPr>
            </w:pPr>
            <w:r w:rsidRPr="007D38BD">
              <w:rPr>
                <w:bCs/>
                <w:sz w:val="20"/>
                <w:szCs w:val="20"/>
              </w:rPr>
              <w:t xml:space="preserve">выявление конфликтных ситуаций в сфере межнациональных и </w:t>
            </w:r>
            <w:proofErr w:type="spellStart"/>
            <w:r w:rsidRPr="007D38BD">
              <w:rPr>
                <w:bCs/>
                <w:sz w:val="20"/>
                <w:szCs w:val="20"/>
              </w:rPr>
              <w:t>этноконфессиональных</w:t>
            </w:r>
            <w:proofErr w:type="spellEnd"/>
            <w:r w:rsidRPr="007D38BD">
              <w:rPr>
                <w:bCs/>
                <w:sz w:val="20"/>
                <w:szCs w:val="20"/>
              </w:rPr>
              <w:t xml:space="preserve"> отношений, их предупреждение и локализация; </w:t>
            </w:r>
          </w:p>
          <w:p w:rsidR="008F7631" w:rsidRPr="007D38BD" w:rsidRDefault="008F7631" w:rsidP="008F7631">
            <w:pPr>
              <w:autoSpaceDE w:val="0"/>
              <w:autoSpaceDN w:val="0"/>
              <w:adjustRightInd w:val="0"/>
              <w:jc w:val="both"/>
              <w:rPr>
                <w:bCs/>
                <w:sz w:val="20"/>
                <w:szCs w:val="20"/>
              </w:rPr>
            </w:pPr>
            <w:r w:rsidRPr="007D38BD">
              <w:rPr>
                <w:bCs/>
                <w:sz w:val="20"/>
                <w:szCs w:val="20"/>
              </w:rPr>
              <w:t xml:space="preserve">сохранение межрелигиозного согласия в Аликовском муниципальном округе; </w:t>
            </w:r>
          </w:p>
          <w:p w:rsidR="008F7631" w:rsidRPr="007D38BD" w:rsidRDefault="008F7631" w:rsidP="008F7631">
            <w:pPr>
              <w:autoSpaceDE w:val="0"/>
              <w:autoSpaceDN w:val="0"/>
              <w:adjustRightInd w:val="0"/>
              <w:jc w:val="both"/>
              <w:rPr>
                <w:bCs/>
                <w:sz w:val="20"/>
                <w:szCs w:val="20"/>
              </w:rPr>
            </w:pPr>
          </w:p>
        </w:tc>
      </w:tr>
      <w:tr w:rsidR="008F7631" w:rsidRPr="007D38BD" w:rsidTr="008F7631">
        <w:tc>
          <w:tcPr>
            <w:tcW w:w="1665" w:type="pct"/>
          </w:tcPr>
          <w:p w:rsidR="008F7631" w:rsidRPr="007D38BD" w:rsidRDefault="008F7631" w:rsidP="008F7631">
            <w:pPr>
              <w:autoSpaceDE w:val="0"/>
              <w:autoSpaceDN w:val="0"/>
              <w:adjustRightInd w:val="0"/>
              <w:rPr>
                <w:bCs/>
                <w:sz w:val="20"/>
                <w:szCs w:val="20"/>
              </w:rPr>
            </w:pPr>
            <w:r w:rsidRPr="007D38BD">
              <w:rPr>
                <w:bCs/>
                <w:sz w:val="20"/>
                <w:szCs w:val="20"/>
              </w:rPr>
              <w:lastRenderedPageBreak/>
              <w:t>Целевые индикаторы и показатели подпрограммы</w:t>
            </w:r>
          </w:p>
        </w:tc>
        <w:tc>
          <w:tcPr>
            <w:tcW w:w="196" w:type="pct"/>
          </w:tcPr>
          <w:p w:rsidR="008F7631" w:rsidRPr="007D38BD" w:rsidRDefault="008F7631" w:rsidP="008F7631">
            <w:pPr>
              <w:autoSpaceDE w:val="0"/>
              <w:autoSpaceDN w:val="0"/>
              <w:adjustRightInd w:val="0"/>
              <w:jc w:val="center"/>
              <w:rPr>
                <w:bCs/>
                <w:sz w:val="20"/>
                <w:szCs w:val="20"/>
              </w:rPr>
            </w:pPr>
            <w:r w:rsidRPr="007D38BD">
              <w:rPr>
                <w:bCs/>
                <w:sz w:val="20"/>
                <w:szCs w:val="20"/>
              </w:rPr>
              <w:t>–</w:t>
            </w:r>
          </w:p>
        </w:tc>
        <w:tc>
          <w:tcPr>
            <w:tcW w:w="3139" w:type="pct"/>
            <w:gridSpan w:val="2"/>
          </w:tcPr>
          <w:p w:rsidR="008F7631" w:rsidRPr="007D38BD" w:rsidRDefault="008F7631" w:rsidP="008F7631">
            <w:pPr>
              <w:autoSpaceDE w:val="0"/>
              <w:autoSpaceDN w:val="0"/>
              <w:adjustRightInd w:val="0"/>
              <w:rPr>
                <w:bCs/>
                <w:sz w:val="20"/>
                <w:szCs w:val="20"/>
              </w:rPr>
            </w:pPr>
            <w:r w:rsidRPr="007D38BD">
              <w:rPr>
                <w:bCs/>
                <w:sz w:val="20"/>
                <w:szCs w:val="20"/>
              </w:rPr>
              <w:t>к 2036 году будут достигнуты следующие целевые индикаторы и показатели:</w:t>
            </w:r>
          </w:p>
          <w:p w:rsidR="008F7631" w:rsidRPr="007D38BD" w:rsidRDefault="008F7631" w:rsidP="008F7631">
            <w:pPr>
              <w:autoSpaceDE w:val="0"/>
              <w:autoSpaceDN w:val="0"/>
              <w:adjustRightInd w:val="0"/>
              <w:rPr>
                <w:bCs/>
                <w:sz w:val="20"/>
                <w:szCs w:val="20"/>
              </w:rPr>
            </w:pPr>
            <w:r w:rsidRPr="007D38BD">
              <w:rPr>
                <w:bCs/>
                <w:sz w:val="20"/>
                <w:szCs w:val="20"/>
              </w:rPr>
              <w:t>численность участников мероприятий, направленных на этнокультурное развитие народов Аликовского муниципального округа – 850 человек;</w:t>
            </w:r>
          </w:p>
          <w:p w:rsidR="008F7631" w:rsidRPr="007D38BD" w:rsidRDefault="008F7631" w:rsidP="008F7631">
            <w:pPr>
              <w:autoSpaceDE w:val="0"/>
              <w:autoSpaceDN w:val="0"/>
              <w:adjustRightInd w:val="0"/>
              <w:rPr>
                <w:bCs/>
                <w:sz w:val="20"/>
                <w:szCs w:val="20"/>
              </w:rPr>
            </w:pPr>
            <w:r w:rsidRPr="007D38BD">
              <w:rPr>
                <w:bCs/>
                <w:sz w:val="20"/>
                <w:szCs w:val="20"/>
              </w:rPr>
              <w:t xml:space="preserve">количество участников мероприятий, направленных на укрепление общероссийского гражданского единства, - 550 человек </w:t>
            </w:r>
          </w:p>
          <w:p w:rsidR="008F7631" w:rsidRPr="007D38BD" w:rsidRDefault="008F7631" w:rsidP="008F7631">
            <w:pPr>
              <w:autoSpaceDE w:val="0"/>
              <w:autoSpaceDN w:val="0"/>
              <w:adjustRightInd w:val="0"/>
              <w:rPr>
                <w:bCs/>
                <w:sz w:val="20"/>
                <w:szCs w:val="20"/>
              </w:rPr>
            </w:pPr>
          </w:p>
        </w:tc>
      </w:tr>
      <w:tr w:rsidR="008F7631" w:rsidRPr="007D38BD" w:rsidTr="008F7631">
        <w:tc>
          <w:tcPr>
            <w:tcW w:w="1665" w:type="pct"/>
          </w:tcPr>
          <w:p w:rsidR="008F7631" w:rsidRPr="007D38BD" w:rsidRDefault="008F7631" w:rsidP="008F7631">
            <w:pPr>
              <w:autoSpaceDE w:val="0"/>
              <w:autoSpaceDN w:val="0"/>
              <w:adjustRightInd w:val="0"/>
              <w:jc w:val="both"/>
              <w:rPr>
                <w:bCs/>
                <w:sz w:val="20"/>
                <w:szCs w:val="20"/>
              </w:rPr>
            </w:pPr>
            <w:r w:rsidRPr="007D38BD">
              <w:rPr>
                <w:bCs/>
                <w:sz w:val="20"/>
                <w:szCs w:val="20"/>
              </w:rPr>
              <w:t xml:space="preserve">Сроки реализации подпрограммы </w:t>
            </w:r>
          </w:p>
          <w:p w:rsidR="008F7631" w:rsidRPr="007D38BD" w:rsidRDefault="008F7631" w:rsidP="008F7631">
            <w:pPr>
              <w:autoSpaceDE w:val="0"/>
              <w:autoSpaceDN w:val="0"/>
              <w:adjustRightInd w:val="0"/>
              <w:jc w:val="both"/>
              <w:rPr>
                <w:bCs/>
                <w:sz w:val="20"/>
                <w:szCs w:val="20"/>
              </w:rPr>
            </w:pPr>
          </w:p>
        </w:tc>
        <w:tc>
          <w:tcPr>
            <w:tcW w:w="196" w:type="pct"/>
          </w:tcPr>
          <w:p w:rsidR="008F7631" w:rsidRPr="007D38BD" w:rsidRDefault="008F7631" w:rsidP="008F7631">
            <w:pPr>
              <w:jc w:val="center"/>
              <w:rPr>
                <w:sz w:val="20"/>
                <w:szCs w:val="20"/>
              </w:rPr>
            </w:pPr>
            <w:r w:rsidRPr="007D38BD">
              <w:rPr>
                <w:sz w:val="20"/>
                <w:szCs w:val="20"/>
              </w:rPr>
              <w:t>–</w:t>
            </w:r>
          </w:p>
        </w:tc>
        <w:tc>
          <w:tcPr>
            <w:tcW w:w="3139" w:type="pct"/>
            <w:gridSpan w:val="2"/>
          </w:tcPr>
          <w:p w:rsidR="008F7631" w:rsidRPr="007D38BD" w:rsidRDefault="008F7631" w:rsidP="008F7631">
            <w:pPr>
              <w:autoSpaceDE w:val="0"/>
              <w:autoSpaceDN w:val="0"/>
              <w:adjustRightInd w:val="0"/>
              <w:jc w:val="both"/>
              <w:rPr>
                <w:bCs/>
                <w:sz w:val="20"/>
                <w:szCs w:val="20"/>
              </w:rPr>
            </w:pPr>
            <w:r w:rsidRPr="007D38BD">
              <w:rPr>
                <w:bCs/>
                <w:sz w:val="20"/>
                <w:szCs w:val="20"/>
              </w:rPr>
              <w:t>20</w:t>
            </w:r>
            <w:r w:rsidRPr="007D38BD">
              <w:rPr>
                <w:bCs/>
                <w:sz w:val="20"/>
                <w:szCs w:val="20"/>
                <w:lang w:val="en-US"/>
              </w:rPr>
              <w:t>22</w:t>
            </w:r>
            <w:r w:rsidRPr="007D38BD">
              <w:rPr>
                <w:bCs/>
                <w:sz w:val="20"/>
                <w:szCs w:val="20"/>
              </w:rPr>
              <w:t>–2035 годы</w:t>
            </w:r>
          </w:p>
          <w:p w:rsidR="008F7631" w:rsidRPr="007D38BD" w:rsidRDefault="008F7631" w:rsidP="008F7631">
            <w:pPr>
              <w:autoSpaceDE w:val="0"/>
              <w:autoSpaceDN w:val="0"/>
              <w:adjustRightInd w:val="0"/>
              <w:jc w:val="both"/>
              <w:rPr>
                <w:bCs/>
                <w:sz w:val="20"/>
                <w:szCs w:val="20"/>
              </w:rPr>
            </w:pPr>
            <w:r w:rsidRPr="007D38BD">
              <w:rPr>
                <w:bCs/>
                <w:sz w:val="20"/>
                <w:szCs w:val="20"/>
              </w:rPr>
              <w:t xml:space="preserve"> </w:t>
            </w:r>
          </w:p>
        </w:tc>
      </w:tr>
      <w:tr w:rsidR="008F7631" w:rsidRPr="007D38BD" w:rsidTr="008F7631">
        <w:tc>
          <w:tcPr>
            <w:tcW w:w="1665" w:type="pct"/>
          </w:tcPr>
          <w:p w:rsidR="008F7631" w:rsidRPr="007D38BD" w:rsidRDefault="008F7631" w:rsidP="008F7631">
            <w:pPr>
              <w:autoSpaceDE w:val="0"/>
              <w:autoSpaceDN w:val="0"/>
              <w:adjustRightInd w:val="0"/>
              <w:rPr>
                <w:bCs/>
                <w:sz w:val="20"/>
                <w:szCs w:val="20"/>
              </w:rPr>
            </w:pPr>
            <w:r w:rsidRPr="007D38BD">
              <w:rPr>
                <w:bCs/>
                <w:sz w:val="20"/>
                <w:szCs w:val="20"/>
              </w:rPr>
              <w:t>Объемы финансирования подпрограммы с разбивкой по годам реализации</w:t>
            </w:r>
          </w:p>
        </w:tc>
        <w:tc>
          <w:tcPr>
            <w:tcW w:w="196" w:type="pct"/>
          </w:tcPr>
          <w:p w:rsidR="008F7631" w:rsidRPr="007D38BD" w:rsidRDefault="008F7631" w:rsidP="008F7631">
            <w:pPr>
              <w:autoSpaceDE w:val="0"/>
              <w:autoSpaceDN w:val="0"/>
              <w:adjustRightInd w:val="0"/>
              <w:jc w:val="center"/>
              <w:rPr>
                <w:bCs/>
                <w:sz w:val="20"/>
                <w:szCs w:val="20"/>
              </w:rPr>
            </w:pPr>
            <w:r w:rsidRPr="007D38BD">
              <w:rPr>
                <w:bCs/>
                <w:sz w:val="20"/>
                <w:szCs w:val="20"/>
              </w:rPr>
              <w:t>–</w:t>
            </w:r>
          </w:p>
        </w:tc>
        <w:tc>
          <w:tcPr>
            <w:tcW w:w="3139" w:type="pct"/>
            <w:gridSpan w:val="2"/>
          </w:tcPr>
          <w:p w:rsidR="008F7631" w:rsidRPr="007D38BD" w:rsidRDefault="008F7631" w:rsidP="008F7631">
            <w:pPr>
              <w:autoSpaceDE w:val="0"/>
              <w:autoSpaceDN w:val="0"/>
              <w:adjustRightInd w:val="0"/>
              <w:rPr>
                <w:bCs/>
                <w:sz w:val="20"/>
                <w:szCs w:val="20"/>
              </w:rPr>
            </w:pPr>
            <w:r w:rsidRPr="007D38BD">
              <w:rPr>
                <w:bCs/>
                <w:sz w:val="20"/>
                <w:szCs w:val="20"/>
              </w:rPr>
              <w:t>общий объем финансирования подпрограммы составляет 0,0 тыс. рублей, в том числе:</w:t>
            </w:r>
          </w:p>
          <w:p w:rsidR="008F7631" w:rsidRPr="007D38BD" w:rsidRDefault="008F7631" w:rsidP="008F7631">
            <w:pPr>
              <w:autoSpaceDE w:val="0"/>
              <w:autoSpaceDN w:val="0"/>
              <w:adjustRightInd w:val="0"/>
              <w:rPr>
                <w:bCs/>
                <w:sz w:val="20"/>
                <w:szCs w:val="20"/>
              </w:rPr>
            </w:pPr>
            <w:r w:rsidRPr="007D38BD">
              <w:rPr>
                <w:bCs/>
                <w:sz w:val="20"/>
                <w:szCs w:val="20"/>
              </w:rPr>
              <w:t>в 2022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2023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2024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2025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2026–2030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2031–2035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из них средства:</w:t>
            </w:r>
          </w:p>
          <w:p w:rsidR="008F7631" w:rsidRPr="007D38BD" w:rsidRDefault="008F7631" w:rsidP="008F7631">
            <w:pPr>
              <w:autoSpaceDE w:val="0"/>
              <w:autoSpaceDN w:val="0"/>
              <w:adjustRightInd w:val="0"/>
              <w:rPr>
                <w:bCs/>
                <w:sz w:val="20"/>
                <w:szCs w:val="20"/>
              </w:rPr>
            </w:pPr>
            <w:r w:rsidRPr="007D38BD">
              <w:rPr>
                <w:bCs/>
                <w:sz w:val="20"/>
                <w:szCs w:val="20"/>
              </w:rPr>
              <w:t xml:space="preserve">федерального бюджета – 0,0 тыс. рублей </w:t>
            </w:r>
            <w:r w:rsidRPr="007D38BD">
              <w:rPr>
                <w:bCs/>
                <w:sz w:val="20"/>
                <w:szCs w:val="20"/>
              </w:rPr>
              <w:br/>
              <w:t>(0 процентов), в том числе:</w:t>
            </w:r>
          </w:p>
          <w:p w:rsidR="008F7631" w:rsidRPr="007D38BD" w:rsidRDefault="008F7631" w:rsidP="008F7631">
            <w:pPr>
              <w:autoSpaceDE w:val="0"/>
              <w:autoSpaceDN w:val="0"/>
              <w:adjustRightInd w:val="0"/>
              <w:rPr>
                <w:bCs/>
                <w:sz w:val="20"/>
                <w:szCs w:val="20"/>
              </w:rPr>
            </w:pPr>
            <w:r w:rsidRPr="007D38BD">
              <w:rPr>
                <w:bCs/>
                <w:sz w:val="20"/>
                <w:szCs w:val="20"/>
              </w:rPr>
              <w:t>в 2022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2023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2024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2025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2026–2030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2031–2035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 xml:space="preserve">республиканского бюджета Чувашской Республики – 0,0 тыс. рублей (0 процентов), </w:t>
            </w:r>
            <w:r w:rsidRPr="007D38BD">
              <w:rPr>
                <w:bCs/>
                <w:sz w:val="20"/>
                <w:szCs w:val="20"/>
              </w:rPr>
              <w:br/>
              <w:t>в том числе:</w:t>
            </w:r>
          </w:p>
          <w:p w:rsidR="008F7631" w:rsidRPr="007D38BD" w:rsidRDefault="008F7631" w:rsidP="008F7631">
            <w:pPr>
              <w:autoSpaceDE w:val="0"/>
              <w:autoSpaceDN w:val="0"/>
              <w:adjustRightInd w:val="0"/>
              <w:rPr>
                <w:bCs/>
                <w:sz w:val="20"/>
                <w:szCs w:val="20"/>
              </w:rPr>
            </w:pPr>
            <w:r w:rsidRPr="007D38BD">
              <w:rPr>
                <w:bCs/>
                <w:sz w:val="20"/>
                <w:szCs w:val="20"/>
              </w:rPr>
              <w:t>в 2022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2023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2024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2025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2026–2030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2031–2035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 xml:space="preserve">бюджета Шумерлинского муниципального округа – 0,0 тыс. рублей </w:t>
            </w:r>
            <w:r w:rsidRPr="007D38BD">
              <w:rPr>
                <w:bCs/>
                <w:sz w:val="20"/>
                <w:szCs w:val="20"/>
              </w:rPr>
              <w:br/>
              <w:t>(0 процентов), в том числе:</w:t>
            </w:r>
          </w:p>
          <w:p w:rsidR="008F7631" w:rsidRPr="007D38BD" w:rsidRDefault="008F7631" w:rsidP="008F7631">
            <w:pPr>
              <w:autoSpaceDE w:val="0"/>
              <w:autoSpaceDN w:val="0"/>
              <w:adjustRightInd w:val="0"/>
              <w:rPr>
                <w:bCs/>
                <w:sz w:val="20"/>
                <w:szCs w:val="20"/>
              </w:rPr>
            </w:pPr>
            <w:r w:rsidRPr="007D38BD">
              <w:rPr>
                <w:bCs/>
                <w:sz w:val="20"/>
                <w:szCs w:val="20"/>
              </w:rPr>
              <w:t>в 2022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2023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2024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2025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2026–2030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2031–2035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внебюджетных источников – 0,0 тыс. рублей (0 процентов), в том числе:</w:t>
            </w:r>
          </w:p>
          <w:p w:rsidR="008F7631" w:rsidRPr="007D38BD" w:rsidRDefault="008F7631" w:rsidP="008F7631">
            <w:pPr>
              <w:autoSpaceDE w:val="0"/>
              <w:autoSpaceDN w:val="0"/>
              <w:adjustRightInd w:val="0"/>
              <w:rPr>
                <w:bCs/>
                <w:sz w:val="20"/>
                <w:szCs w:val="20"/>
              </w:rPr>
            </w:pPr>
            <w:r w:rsidRPr="007D38BD">
              <w:rPr>
                <w:bCs/>
                <w:sz w:val="20"/>
                <w:szCs w:val="20"/>
              </w:rPr>
              <w:t>в 2022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2023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2024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2025 году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2026–2030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в 2031–2035 годах – 0,0 тыс. рублей;</w:t>
            </w:r>
          </w:p>
          <w:p w:rsidR="008F7631" w:rsidRPr="007D38BD" w:rsidRDefault="008F7631" w:rsidP="008F7631">
            <w:pPr>
              <w:autoSpaceDE w:val="0"/>
              <w:autoSpaceDN w:val="0"/>
              <w:adjustRightInd w:val="0"/>
              <w:rPr>
                <w:bCs/>
                <w:sz w:val="20"/>
                <w:szCs w:val="20"/>
              </w:rPr>
            </w:pPr>
            <w:r w:rsidRPr="007D38BD">
              <w:rPr>
                <w:bCs/>
                <w:sz w:val="20"/>
                <w:szCs w:val="20"/>
              </w:rPr>
              <w:t>Объемы финансирования за счет бюджетных ассигнований уточняются при формировании бюджета Аликовского муниципального округа на очередной финансовый год и плановый период</w:t>
            </w:r>
          </w:p>
          <w:p w:rsidR="008F7631" w:rsidRPr="007D38BD" w:rsidRDefault="008F7631" w:rsidP="008F7631">
            <w:pPr>
              <w:autoSpaceDE w:val="0"/>
              <w:autoSpaceDN w:val="0"/>
              <w:adjustRightInd w:val="0"/>
              <w:rPr>
                <w:bCs/>
                <w:sz w:val="20"/>
                <w:szCs w:val="20"/>
              </w:rPr>
            </w:pPr>
          </w:p>
        </w:tc>
      </w:tr>
      <w:tr w:rsidR="008F7631" w:rsidRPr="007D38BD" w:rsidTr="008F7631">
        <w:tc>
          <w:tcPr>
            <w:tcW w:w="1665" w:type="pct"/>
          </w:tcPr>
          <w:p w:rsidR="008F7631" w:rsidRPr="007D38BD" w:rsidRDefault="008F7631" w:rsidP="008F7631">
            <w:pPr>
              <w:autoSpaceDE w:val="0"/>
              <w:autoSpaceDN w:val="0"/>
              <w:adjustRightInd w:val="0"/>
              <w:rPr>
                <w:bCs/>
                <w:sz w:val="20"/>
                <w:szCs w:val="20"/>
              </w:rPr>
            </w:pPr>
            <w:r w:rsidRPr="007D38BD">
              <w:rPr>
                <w:bCs/>
                <w:sz w:val="20"/>
                <w:szCs w:val="20"/>
              </w:rPr>
              <w:t>Ожидаемые результаты реализации подпрограммы</w:t>
            </w:r>
          </w:p>
        </w:tc>
        <w:tc>
          <w:tcPr>
            <w:tcW w:w="196" w:type="pct"/>
          </w:tcPr>
          <w:p w:rsidR="008F7631" w:rsidRPr="007D38BD" w:rsidRDefault="008F7631" w:rsidP="008F7631">
            <w:pPr>
              <w:autoSpaceDE w:val="0"/>
              <w:autoSpaceDN w:val="0"/>
              <w:adjustRightInd w:val="0"/>
              <w:jc w:val="center"/>
              <w:rPr>
                <w:bCs/>
                <w:sz w:val="20"/>
                <w:szCs w:val="20"/>
              </w:rPr>
            </w:pPr>
            <w:r w:rsidRPr="007D38BD">
              <w:rPr>
                <w:bCs/>
                <w:sz w:val="20"/>
                <w:szCs w:val="20"/>
              </w:rPr>
              <w:t>–</w:t>
            </w:r>
          </w:p>
        </w:tc>
        <w:tc>
          <w:tcPr>
            <w:tcW w:w="3139" w:type="pct"/>
            <w:gridSpan w:val="2"/>
          </w:tcPr>
          <w:p w:rsidR="008F7631" w:rsidRPr="007D38BD" w:rsidRDefault="008F7631" w:rsidP="008F7631">
            <w:pPr>
              <w:autoSpaceDE w:val="0"/>
              <w:autoSpaceDN w:val="0"/>
              <w:adjustRightInd w:val="0"/>
              <w:rPr>
                <w:bCs/>
                <w:sz w:val="20"/>
                <w:szCs w:val="20"/>
              </w:rPr>
            </w:pPr>
            <w:r w:rsidRPr="007D38BD">
              <w:rPr>
                <w:bCs/>
                <w:sz w:val="20"/>
                <w:szCs w:val="20"/>
              </w:rPr>
              <w:t xml:space="preserve">своевременное выявление конфликтных ситуаций в сфере межнациональных отношений, их предупреждение; </w:t>
            </w:r>
          </w:p>
          <w:p w:rsidR="008F7631" w:rsidRPr="007D38BD" w:rsidRDefault="008F7631" w:rsidP="008F7631">
            <w:pPr>
              <w:autoSpaceDE w:val="0"/>
              <w:autoSpaceDN w:val="0"/>
              <w:adjustRightInd w:val="0"/>
              <w:rPr>
                <w:bCs/>
                <w:sz w:val="20"/>
                <w:szCs w:val="20"/>
              </w:rPr>
            </w:pPr>
            <w:r w:rsidRPr="007D38BD">
              <w:rPr>
                <w:bCs/>
                <w:sz w:val="20"/>
                <w:szCs w:val="20"/>
              </w:rPr>
              <w:lastRenderedPageBreak/>
              <w:t xml:space="preserve">одобрение проводимой Российской Федерацией государственной национальной политики большей частью населения; </w:t>
            </w:r>
          </w:p>
          <w:p w:rsidR="008F7631" w:rsidRPr="007D38BD" w:rsidRDefault="008F7631" w:rsidP="008F7631">
            <w:pPr>
              <w:autoSpaceDE w:val="0"/>
              <w:autoSpaceDN w:val="0"/>
              <w:adjustRightInd w:val="0"/>
              <w:rPr>
                <w:bCs/>
                <w:sz w:val="20"/>
                <w:szCs w:val="20"/>
              </w:rPr>
            </w:pPr>
            <w:r w:rsidRPr="007D38BD">
              <w:rPr>
                <w:bCs/>
                <w:sz w:val="20"/>
                <w:szCs w:val="20"/>
              </w:rPr>
              <w:t xml:space="preserve">укрепление единства российской нации; </w:t>
            </w:r>
          </w:p>
          <w:p w:rsidR="008F7631" w:rsidRPr="007D38BD" w:rsidRDefault="008F7631" w:rsidP="008F7631">
            <w:pPr>
              <w:autoSpaceDE w:val="0"/>
              <w:autoSpaceDN w:val="0"/>
              <w:adjustRightInd w:val="0"/>
              <w:rPr>
                <w:bCs/>
                <w:sz w:val="20"/>
                <w:szCs w:val="20"/>
              </w:rPr>
            </w:pPr>
            <w:r w:rsidRPr="007D38BD">
              <w:rPr>
                <w:bCs/>
                <w:sz w:val="20"/>
                <w:szCs w:val="20"/>
              </w:rPr>
              <w:t xml:space="preserve">сохранение межконфессионального согласия в Аликовском муниципальном округе; </w:t>
            </w:r>
          </w:p>
          <w:p w:rsidR="008F7631" w:rsidRPr="007D38BD" w:rsidRDefault="008F7631" w:rsidP="008F7631">
            <w:pPr>
              <w:autoSpaceDE w:val="0"/>
              <w:autoSpaceDN w:val="0"/>
              <w:adjustRightInd w:val="0"/>
              <w:rPr>
                <w:bCs/>
                <w:sz w:val="20"/>
                <w:szCs w:val="20"/>
              </w:rPr>
            </w:pPr>
            <w:r w:rsidRPr="007D38BD">
              <w:rPr>
                <w:bCs/>
                <w:sz w:val="20"/>
                <w:szCs w:val="20"/>
              </w:rPr>
              <w:t xml:space="preserve">сохранение и развитие языкового многообразия; </w:t>
            </w:r>
          </w:p>
          <w:p w:rsidR="008F7631" w:rsidRPr="007D38BD" w:rsidRDefault="008F7631" w:rsidP="008F7631">
            <w:pPr>
              <w:autoSpaceDE w:val="0"/>
              <w:autoSpaceDN w:val="0"/>
              <w:adjustRightInd w:val="0"/>
              <w:rPr>
                <w:bCs/>
                <w:sz w:val="20"/>
                <w:szCs w:val="20"/>
              </w:rPr>
            </w:pPr>
            <w:r w:rsidRPr="007D38BD">
              <w:rPr>
                <w:bCs/>
                <w:sz w:val="20"/>
                <w:szCs w:val="20"/>
              </w:rPr>
              <w:t xml:space="preserve">сохранение и развитие взаимопонимания и сотрудничества традиционных религиозных конфессий. </w:t>
            </w:r>
          </w:p>
          <w:p w:rsidR="008F7631" w:rsidRPr="007D38BD" w:rsidRDefault="008F7631" w:rsidP="008F7631">
            <w:pPr>
              <w:autoSpaceDE w:val="0"/>
              <w:autoSpaceDN w:val="0"/>
              <w:adjustRightInd w:val="0"/>
              <w:rPr>
                <w:bCs/>
                <w:sz w:val="20"/>
                <w:szCs w:val="20"/>
              </w:rPr>
            </w:pPr>
          </w:p>
        </w:tc>
      </w:tr>
    </w:tbl>
    <w:p w:rsidR="008F7631" w:rsidRPr="007D38BD" w:rsidRDefault="008F7631" w:rsidP="008F7631">
      <w:pPr>
        <w:autoSpaceDE w:val="0"/>
        <w:autoSpaceDN w:val="0"/>
        <w:adjustRightInd w:val="0"/>
        <w:jc w:val="center"/>
        <w:rPr>
          <w:b/>
          <w:sz w:val="20"/>
          <w:szCs w:val="20"/>
        </w:rPr>
      </w:pPr>
      <w:r w:rsidRPr="007D38BD">
        <w:rPr>
          <w:b/>
          <w:sz w:val="20"/>
          <w:szCs w:val="20"/>
        </w:rPr>
        <w:lastRenderedPageBreak/>
        <w:t>Раздел I.</w:t>
      </w:r>
      <w:r w:rsidRPr="007D38BD">
        <w:rPr>
          <w:sz w:val="20"/>
          <w:szCs w:val="20"/>
        </w:rPr>
        <w:t xml:space="preserve">  </w:t>
      </w:r>
      <w:r w:rsidRPr="007D38BD">
        <w:rPr>
          <w:b/>
          <w:sz w:val="20"/>
          <w:szCs w:val="20"/>
        </w:rPr>
        <w:t>Приоритеты политики в сфере реализации подпрограммы, цели, задачи, описание сроков и этапов реализации подпрограммы</w:t>
      </w:r>
    </w:p>
    <w:p w:rsidR="008F7631" w:rsidRPr="007D38BD" w:rsidRDefault="008F7631" w:rsidP="008F7631">
      <w:pPr>
        <w:rPr>
          <w:b/>
          <w:sz w:val="20"/>
          <w:szCs w:val="20"/>
        </w:rPr>
      </w:pP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Приоритеты, цели и задачи подпрограммы "Укрепление единства российской нации и этнокультурное развитие народов  Чувашской Республики" муниципальной программы Аликовского муниципального округа  «Развитие культуры »  (далее - подпрограмма) определены в соответствии с федеральными законами, со </w:t>
      </w:r>
      <w:hyperlink r:id="rId34" w:history="1">
        <w:r w:rsidRPr="007D38BD">
          <w:rPr>
            <w:rStyle w:val="af4"/>
            <w:rFonts w:eastAsia="Calibri"/>
            <w:sz w:val="20"/>
            <w:szCs w:val="20"/>
          </w:rPr>
          <w:t>Стратегией</w:t>
        </w:r>
      </w:hyperlink>
      <w:r w:rsidRPr="007D38BD">
        <w:rPr>
          <w:sz w:val="20"/>
          <w:szCs w:val="20"/>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w:t>
      </w:r>
      <w:hyperlink r:id="rId35" w:history="1">
        <w:r w:rsidRPr="007D38BD">
          <w:rPr>
            <w:rStyle w:val="af4"/>
            <w:rFonts w:eastAsia="Calibri"/>
            <w:sz w:val="20"/>
            <w:szCs w:val="20"/>
          </w:rPr>
          <w:t>Стратегией</w:t>
        </w:r>
      </w:hyperlink>
      <w:r w:rsidRPr="007D38BD">
        <w:rPr>
          <w:sz w:val="20"/>
          <w:szCs w:val="20"/>
        </w:rPr>
        <w:t xml:space="preserve"> национальной безопасности Российской Федерации, утвержденной Указом Президента Российской Федерации от 31 декабря 2015 г. N 683 (в части вопросов, касающихся обеспечения гражданского мира и национального согласия, формирования гармоничных межнациональных отношений), государственной </w:t>
      </w:r>
      <w:hyperlink r:id="rId36" w:history="1">
        <w:r w:rsidRPr="007D38BD">
          <w:rPr>
            <w:rStyle w:val="af4"/>
            <w:rFonts w:eastAsia="Calibri"/>
            <w:sz w:val="20"/>
            <w:szCs w:val="20"/>
          </w:rPr>
          <w:t>программой</w:t>
        </w:r>
      </w:hyperlink>
      <w:r w:rsidRPr="007D38BD">
        <w:rPr>
          <w:sz w:val="20"/>
          <w:szCs w:val="20"/>
        </w:rP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N 1532, иными нормативными правовыми актами, регулирующими вопросы государственной национальной политики, социальной политики, этнокультурного развития народов России, реализации и защиты прав национальных меньшинств и коренных малочисленных народов, международными договорами. </w:t>
      </w: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Основными приоритетами государственной политики в сфере реализации подпрограммы являются: </w:t>
      </w: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 </w:t>
      </w: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укрепление общероссийского патриотизма; </w:t>
      </w: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профилактика экстремизма и ксенофобии в обществе. </w:t>
      </w:r>
    </w:p>
    <w:p w:rsidR="008F7631" w:rsidRPr="007D38BD" w:rsidRDefault="008F7631" w:rsidP="008F7631">
      <w:pPr>
        <w:autoSpaceDE w:val="0"/>
        <w:autoSpaceDN w:val="0"/>
        <w:adjustRightInd w:val="0"/>
        <w:ind w:firstLine="709"/>
        <w:jc w:val="both"/>
        <w:rPr>
          <w:color w:val="000000"/>
          <w:sz w:val="20"/>
          <w:szCs w:val="20"/>
        </w:rPr>
      </w:pPr>
      <w:r w:rsidRPr="007D38BD">
        <w:rPr>
          <w:color w:val="000000"/>
          <w:sz w:val="20"/>
          <w:szCs w:val="20"/>
        </w:rPr>
        <w:t xml:space="preserve">Цели подпрограммы: </w:t>
      </w: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гармонизация национальных и межнациональных (межэтнических) отношений; </w:t>
      </w: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 </w:t>
      </w: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укрепление общероссийской гражданской идентичности и единства многонационального народа Российской Федерации (российской нации). </w:t>
      </w:r>
    </w:p>
    <w:p w:rsidR="008F7631" w:rsidRPr="007D38BD" w:rsidRDefault="008F7631" w:rsidP="008F7631">
      <w:pPr>
        <w:autoSpaceDE w:val="0"/>
        <w:autoSpaceDN w:val="0"/>
        <w:adjustRightInd w:val="0"/>
        <w:ind w:firstLine="709"/>
        <w:jc w:val="both"/>
        <w:rPr>
          <w:sz w:val="20"/>
          <w:szCs w:val="20"/>
        </w:rPr>
      </w:pPr>
      <w:r w:rsidRPr="007D38BD">
        <w:rPr>
          <w:sz w:val="20"/>
          <w:szCs w:val="20"/>
        </w:rPr>
        <w:t xml:space="preserve">Для достижения целей реализуются следующие задачи: </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обеспечение равноправия граждан и реализации их конституционных прав; </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 </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обеспечение межнационального мира и согласия, гармонизации межнациональных (межэтнических) отношений; </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поддержка общественных инициатив и мероприятий, направленных на реализацию в Аликовском муниципальном округе государственной национальной политики Российской Федерации, формирование и укрепление патриотизма и общегражданской российской идентичности; </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выявление конфликтных ситуаций в сфере межнациональных и </w:t>
      </w:r>
      <w:proofErr w:type="spellStart"/>
      <w:r w:rsidRPr="007D38BD">
        <w:rPr>
          <w:bCs/>
          <w:sz w:val="20"/>
          <w:szCs w:val="20"/>
        </w:rPr>
        <w:t>этноконфессиональных</w:t>
      </w:r>
      <w:proofErr w:type="spellEnd"/>
      <w:r w:rsidRPr="007D38BD">
        <w:rPr>
          <w:bCs/>
          <w:sz w:val="20"/>
          <w:szCs w:val="20"/>
        </w:rPr>
        <w:t xml:space="preserve"> отношений, их предупреждение и локализация; </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сохранение межрелигиозного согласия в Аликовском муниципальном округе. </w:t>
      </w:r>
    </w:p>
    <w:p w:rsidR="008F7631" w:rsidRPr="007D38BD" w:rsidRDefault="008F7631" w:rsidP="008F7631">
      <w:pPr>
        <w:autoSpaceDE w:val="0"/>
        <w:autoSpaceDN w:val="0"/>
        <w:adjustRightInd w:val="0"/>
        <w:jc w:val="center"/>
        <w:rPr>
          <w:b/>
          <w:sz w:val="20"/>
          <w:szCs w:val="20"/>
        </w:rPr>
      </w:pPr>
    </w:p>
    <w:p w:rsidR="008F7631" w:rsidRPr="007D38BD" w:rsidRDefault="008F7631" w:rsidP="008F7631">
      <w:pPr>
        <w:autoSpaceDE w:val="0"/>
        <w:autoSpaceDN w:val="0"/>
        <w:adjustRightInd w:val="0"/>
        <w:jc w:val="center"/>
        <w:rPr>
          <w:b/>
          <w:sz w:val="20"/>
          <w:szCs w:val="20"/>
        </w:rPr>
      </w:pPr>
      <w:r w:rsidRPr="007D38BD">
        <w:rPr>
          <w:b/>
          <w:sz w:val="20"/>
          <w:szCs w:val="20"/>
        </w:rPr>
        <w:t>Раздел II. Перечень и сведения о целевых индикаторах и показателях</w:t>
      </w:r>
    </w:p>
    <w:p w:rsidR="008F7631" w:rsidRPr="007D38BD" w:rsidRDefault="008F7631" w:rsidP="008F7631">
      <w:pPr>
        <w:autoSpaceDE w:val="0"/>
        <w:autoSpaceDN w:val="0"/>
        <w:adjustRightInd w:val="0"/>
        <w:jc w:val="center"/>
        <w:rPr>
          <w:b/>
          <w:sz w:val="20"/>
          <w:szCs w:val="20"/>
        </w:rPr>
      </w:pPr>
      <w:r w:rsidRPr="007D38BD">
        <w:rPr>
          <w:b/>
          <w:sz w:val="20"/>
          <w:szCs w:val="20"/>
        </w:rPr>
        <w:t>подпрограммы с расшифровкой плановых значений</w:t>
      </w:r>
    </w:p>
    <w:p w:rsidR="008F7631" w:rsidRPr="007D38BD" w:rsidRDefault="008F7631" w:rsidP="008F7631">
      <w:pPr>
        <w:autoSpaceDE w:val="0"/>
        <w:autoSpaceDN w:val="0"/>
        <w:adjustRightInd w:val="0"/>
        <w:jc w:val="center"/>
        <w:rPr>
          <w:b/>
          <w:sz w:val="20"/>
          <w:szCs w:val="20"/>
        </w:rPr>
      </w:pPr>
      <w:r w:rsidRPr="007D38BD">
        <w:rPr>
          <w:b/>
          <w:sz w:val="20"/>
          <w:szCs w:val="20"/>
        </w:rPr>
        <w:t>по годам ее реализации</w:t>
      </w:r>
    </w:p>
    <w:p w:rsidR="008F7631" w:rsidRPr="007D38BD" w:rsidRDefault="008F7631" w:rsidP="008F7631">
      <w:pPr>
        <w:autoSpaceDE w:val="0"/>
        <w:autoSpaceDN w:val="0"/>
        <w:ind w:firstLine="709"/>
        <w:jc w:val="both"/>
        <w:rPr>
          <w:sz w:val="20"/>
          <w:szCs w:val="20"/>
        </w:rPr>
      </w:pPr>
      <w:r w:rsidRPr="007D38BD">
        <w:rPr>
          <w:sz w:val="20"/>
          <w:szCs w:val="20"/>
        </w:rPr>
        <w:t xml:space="preserve">Состав целевых индикаторов и показателей подпрограммы определен исходя из необходимости достижения основных целей и решения задач подпрограммы.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w:t>
      </w:r>
      <w:r w:rsidRPr="007D38BD">
        <w:rPr>
          <w:sz w:val="20"/>
          <w:szCs w:val="20"/>
        </w:rPr>
        <w:lastRenderedPageBreak/>
        <w:t>государственной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8F7631" w:rsidRPr="007D38BD" w:rsidRDefault="008F7631" w:rsidP="008F7631">
      <w:pPr>
        <w:autoSpaceDE w:val="0"/>
        <w:autoSpaceDN w:val="0"/>
        <w:ind w:firstLine="709"/>
        <w:jc w:val="both"/>
        <w:rPr>
          <w:sz w:val="20"/>
          <w:szCs w:val="20"/>
        </w:rPr>
      </w:pPr>
      <w:r w:rsidRPr="007D38BD">
        <w:rPr>
          <w:sz w:val="20"/>
          <w:szCs w:val="20"/>
        </w:rPr>
        <w:t>Сведения о целевых индикаторах и показателях подпрограммы изложены в табл. 1.</w:t>
      </w:r>
    </w:p>
    <w:p w:rsidR="008F7631" w:rsidRPr="007D38BD" w:rsidRDefault="008F7631" w:rsidP="008F7631">
      <w:pPr>
        <w:autoSpaceDE w:val="0"/>
        <w:autoSpaceDN w:val="0"/>
        <w:adjustRightInd w:val="0"/>
        <w:ind w:firstLine="540"/>
        <w:rPr>
          <w:bCs/>
          <w:sz w:val="20"/>
          <w:szCs w:val="20"/>
        </w:rPr>
        <w:sectPr w:rsidR="008F7631" w:rsidRPr="007D38BD" w:rsidSect="008F7631">
          <w:pgSz w:w="11905" w:h="16837" w:code="9"/>
          <w:pgMar w:top="1134" w:right="567" w:bottom="1134" w:left="1701" w:header="992" w:footer="709" w:gutter="0"/>
          <w:paperSrc w:first="15" w:other="15"/>
          <w:cols w:space="720"/>
          <w:docGrid w:linePitch="354"/>
        </w:sectPr>
      </w:pPr>
    </w:p>
    <w:p w:rsidR="008F7631" w:rsidRPr="007D38BD" w:rsidRDefault="008F7631" w:rsidP="008F7631">
      <w:pPr>
        <w:tabs>
          <w:tab w:val="left" w:pos="2394"/>
        </w:tabs>
        <w:autoSpaceDE w:val="0"/>
        <w:autoSpaceDN w:val="0"/>
        <w:ind w:firstLine="10915"/>
        <w:jc w:val="right"/>
        <w:rPr>
          <w:sz w:val="20"/>
          <w:szCs w:val="20"/>
        </w:rPr>
      </w:pPr>
      <w:r w:rsidRPr="007D38BD">
        <w:rPr>
          <w:sz w:val="20"/>
          <w:szCs w:val="20"/>
        </w:rPr>
        <w:lastRenderedPageBreak/>
        <w:t>Таблица 1</w:t>
      </w:r>
    </w:p>
    <w:p w:rsidR="008F7631" w:rsidRPr="007D38BD" w:rsidRDefault="008F7631" w:rsidP="008F7631">
      <w:pPr>
        <w:tabs>
          <w:tab w:val="left" w:pos="2394"/>
        </w:tabs>
        <w:autoSpaceDE w:val="0"/>
        <w:autoSpaceDN w:val="0"/>
        <w:rPr>
          <w:b/>
          <w:sz w:val="20"/>
          <w:szCs w:val="20"/>
        </w:rPr>
      </w:pPr>
    </w:p>
    <w:p w:rsidR="008F7631" w:rsidRPr="007D38BD" w:rsidRDefault="008F7631" w:rsidP="008F7631">
      <w:pPr>
        <w:tabs>
          <w:tab w:val="left" w:pos="2394"/>
        </w:tabs>
        <w:autoSpaceDE w:val="0"/>
        <w:autoSpaceDN w:val="0"/>
        <w:jc w:val="center"/>
        <w:rPr>
          <w:b/>
          <w:caps/>
          <w:sz w:val="20"/>
          <w:szCs w:val="20"/>
        </w:rPr>
      </w:pPr>
      <w:r w:rsidRPr="007D38BD">
        <w:rPr>
          <w:b/>
          <w:caps/>
          <w:sz w:val="20"/>
          <w:szCs w:val="20"/>
        </w:rPr>
        <w:t>С в е д е н и я</w:t>
      </w:r>
    </w:p>
    <w:p w:rsidR="008F7631" w:rsidRPr="007D38BD" w:rsidRDefault="008F7631" w:rsidP="008F7631">
      <w:pPr>
        <w:tabs>
          <w:tab w:val="left" w:pos="2394"/>
        </w:tabs>
        <w:autoSpaceDE w:val="0"/>
        <w:autoSpaceDN w:val="0"/>
        <w:jc w:val="center"/>
        <w:rPr>
          <w:b/>
          <w:bCs/>
          <w:sz w:val="20"/>
          <w:szCs w:val="20"/>
        </w:rPr>
      </w:pPr>
      <w:r w:rsidRPr="007D38BD">
        <w:rPr>
          <w:b/>
          <w:sz w:val="20"/>
          <w:szCs w:val="20"/>
        </w:rPr>
        <w:t>о целевых индикаторах и показателях подпрограммы «</w:t>
      </w:r>
      <w:r w:rsidRPr="007D38BD">
        <w:rPr>
          <w:b/>
          <w:bCs/>
          <w:sz w:val="20"/>
          <w:szCs w:val="20"/>
        </w:rPr>
        <w:t xml:space="preserve">Укрепление единства российской нации </w:t>
      </w:r>
    </w:p>
    <w:p w:rsidR="008F7631" w:rsidRPr="007D38BD" w:rsidRDefault="008F7631" w:rsidP="008F7631">
      <w:pPr>
        <w:tabs>
          <w:tab w:val="left" w:pos="2394"/>
        </w:tabs>
        <w:autoSpaceDE w:val="0"/>
        <w:autoSpaceDN w:val="0"/>
        <w:jc w:val="center"/>
        <w:rPr>
          <w:b/>
          <w:sz w:val="20"/>
          <w:szCs w:val="20"/>
        </w:rPr>
      </w:pPr>
      <w:r w:rsidRPr="007D38BD">
        <w:rPr>
          <w:b/>
          <w:bCs/>
          <w:sz w:val="20"/>
          <w:szCs w:val="20"/>
        </w:rPr>
        <w:t>и этнокультурное развитие народов Чувашской Республики</w:t>
      </w:r>
      <w:r w:rsidRPr="007D38BD">
        <w:rPr>
          <w:b/>
          <w:sz w:val="20"/>
          <w:szCs w:val="20"/>
        </w:rPr>
        <w:t xml:space="preserve">» муниципальной программы Аликовского муниципального округа </w:t>
      </w:r>
    </w:p>
    <w:p w:rsidR="008F7631" w:rsidRPr="007D38BD" w:rsidRDefault="008F7631" w:rsidP="008F7631">
      <w:pPr>
        <w:tabs>
          <w:tab w:val="left" w:pos="2394"/>
        </w:tabs>
        <w:autoSpaceDE w:val="0"/>
        <w:autoSpaceDN w:val="0"/>
        <w:jc w:val="center"/>
        <w:rPr>
          <w:b/>
          <w:sz w:val="20"/>
          <w:szCs w:val="20"/>
        </w:rPr>
      </w:pPr>
      <w:r w:rsidRPr="007D38BD">
        <w:rPr>
          <w:b/>
          <w:sz w:val="20"/>
          <w:szCs w:val="20"/>
        </w:rPr>
        <w:t>«Развитие культуры» и их значениях</w:t>
      </w:r>
    </w:p>
    <w:p w:rsidR="008F7631" w:rsidRPr="007D38BD" w:rsidRDefault="008F7631" w:rsidP="008F7631">
      <w:pPr>
        <w:tabs>
          <w:tab w:val="left" w:pos="2394"/>
        </w:tabs>
        <w:autoSpaceDE w:val="0"/>
        <w:autoSpaceDN w:val="0"/>
        <w:jc w:val="center"/>
        <w:rPr>
          <w:b/>
          <w:sz w:val="20"/>
          <w:szCs w:val="20"/>
        </w:rPr>
      </w:pPr>
    </w:p>
    <w:tbl>
      <w:tblPr>
        <w:tblW w:w="1502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268"/>
        <w:gridCol w:w="1134"/>
        <w:gridCol w:w="851"/>
        <w:gridCol w:w="850"/>
        <w:gridCol w:w="851"/>
        <w:gridCol w:w="850"/>
        <w:gridCol w:w="992"/>
        <w:gridCol w:w="851"/>
        <w:gridCol w:w="992"/>
        <w:gridCol w:w="851"/>
        <w:gridCol w:w="850"/>
        <w:gridCol w:w="851"/>
        <w:gridCol w:w="850"/>
        <w:gridCol w:w="709"/>
        <w:gridCol w:w="709"/>
      </w:tblGrid>
      <w:tr w:rsidR="008F7631" w:rsidRPr="007D38BD" w:rsidTr="008F7631">
        <w:tc>
          <w:tcPr>
            <w:tcW w:w="568" w:type="dxa"/>
            <w:vMerge w:val="restart"/>
            <w:tcBorders>
              <w:top w:val="single" w:sz="4" w:space="0" w:color="auto"/>
              <w:bottom w:val="single" w:sz="4" w:space="0" w:color="auto"/>
              <w:right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 xml:space="preserve">N </w:t>
            </w:r>
            <w:proofErr w:type="spellStart"/>
            <w:r w:rsidRPr="007D38BD">
              <w:rPr>
                <w:rFonts w:ascii="Times New Roman" w:hAnsi="Times New Roman"/>
                <w:sz w:val="20"/>
                <w:szCs w:val="20"/>
              </w:rPr>
              <w:t>пп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Целевой индикатор и показатель (наименование)</w:t>
            </w:r>
          </w:p>
        </w:tc>
        <w:tc>
          <w:tcPr>
            <w:tcW w:w="1134" w:type="dxa"/>
            <w:tcBorders>
              <w:top w:val="single" w:sz="4" w:space="0" w:color="auto"/>
              <w:left w:val="single" w:sz="4" w:space="0" w:color="auto"/>
              <w:bottom w:val="single" w:sz="4" w:space="0" w:color="auto"/>
              <w:right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Единица</w:t>
            </w:r>
          </w:p>
        </w:tc>
        <w:tc>
          <w:tcPr>
            <w:tcW w:w="11057" w:type="dxa"/>
            <w:gridSpan w:val="13"/>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Значения целевых индикаторов и показателей</w:t>
            </w:r>
          </w:p>
        </w:tc>
      </w:tr>
      <w:tr w:rsidR="008F7631" w:rsidRPr="007D38BD" w:rsidTr="008F7631">
        <w:tc>
          <w:tcPr>
            <w:tcW w:w="568" w:type="dxa"/>
            <w:vMerge/>
            <w:tcBorders>
              <w:top w:val="single" w:sz="4" w:space="0" w:color="auto"/>
              <w:bottom w:val="single" w:sz="4" w:space="0" w:color="auto"/>
              <w:right w:val="single" w:sz="4" w:space="0" w:color="auto"/>
            </w:tcBorders>
          </w:tcPr>
          <w:p w:rsidR="008F7631" w:rsidRPr="007D38BD" w:rsidRDefault="008F7631" w:rsidP="008F7631">
            <w:pPr>
              <w:pStyle w:val="afa"/>
              <w:rPr>
                <w:rFonts w:ascii="Times New Roman" w:hAnsi="Times New Roman"/>
                <w:sz w:val="20"/>
                <w:szCs w:val="20"/>
              </w:rPr>
            </w:pPr>
          </w:p>
        </w:tc>
        <w:tc>
          <w:tcPr>
            <w:tcW w:w="2268" w:type="dxa"/>
            <w:vMerge/>
            <w:tcBorders>
              <w:top w:val="nil"/>
              <w:left w:val="single" w:sz="4" w:space="0" w:color="auto"/>
              <w:bottom w:val="nil"/>
              <w:right w:val="nil"/>
            </w:tcBorders>
          </w:tcPr>
          <w:p w:rsidR="008F7631" w:rsidRPr="007D38BD" w:rsidRDefault="008F7631" w:rsidP="008F7631">
            <w:pPr>
              <w:pStyle w:val="afa"/>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Измерения</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2023 год</w:t>
            </w:r>
          </w:p>
        </w:tc>
        <w:tc>
          <w:tcPr>
            <w:tcW w:w="850"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2024 год</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2025 год</w:t>
            </w:r>
          </w:p>
        </w:tc>
        <w:tc>
          <w:tcPr>
            <w:tcW w:w="850"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2026 год</w:t>
            </w:r>
          </w:p>
        </w:tc>
        <w:tc>
          <w:tcPr>
            <w:tcW w:w="992"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2027 год</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2028 год</w:t>
            </w:r>
          </w:p>
        </w:tc>
        <w:tc>
          <w:tcPr>
            <w:tcW w:w="992"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2029 год</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2030 год</w:t>
            </w:r>
          </w:p>
        </w:tc>
        <w:tc>
          <w:tcPr>
            <w:tcW w:w="850"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2031 год</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2032 год</w:t>
            </w:r>
          </w:p>
        </w:tc>
        <w:tc>
          <w:tcPr>
            <w:tcW w:w="850"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2033 год</w:t>
            </w:r>
          </w:p>
        </w:tc>
        <w:tc>
          <w:tcPr>
            <w:tcW w:w="709"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2034 год</w:t>
            </w:r>
          </w:p>
        </w:tc>
        <w:tc>
          <w:tcPr>
            <w:tcW w:w="709"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2035 год</w:t>
            </w:r>
          </w:p>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w:t>
            </w:r>
          </w:p>
        </w:tc>
      </w:tr>
      <w:tr w:rsidR="008F7631" w:rsidRPr="007D38BD" w:rsidTr="008F7631">
        <w:tc>
          <w:tcPr>
            <w:tcW w:w="568" w:type="dxa"/>
            <w:tcBorders>
              <w:top w:val="single" w:sz="4" w:space="0" w:color="auto"/>
              <w:bottom w:val="single" w:sz="4" w:space="0" w:color="auto"/>
              <w:right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3</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10</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11</w:t>
            </w:r>
          </w:p>
        </w:tc>
        <w:tc>
          <w:tcPr>
            <w:tcW w:w="850"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12</w:t>
            </w:r>
          </w:p>
        </w:tc>
        <w:tc>
          <w:tcPr>
            <w:tcW w:w="992"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13</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14</w:t>
            </w:r>
          </w:p>
        </w:tc>
        <w:tc>
          <w:tcPr>
            <w:tcW w:w="992"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15</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16</w:t>
            </w:r>
          </w:p>
        </w:tc>
        <w:tc>
          <w:tcPr>
            <w:tcW w:w="850"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17</w:t>
            </w:r>
          </w:p>
        </w:tc>
        <w:tc>
          <w:tcPr>
            <w:tcW w:w="851"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18</w:t>
            </w:r>
          </w:p>
        </w:tc>
        <w:tc>
          <w:tcPr>
            <w:tcW w:w="850"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19</w:t>
            </w:r>
          </w:p>
        </w:tc>
        <w:tc>
          <w:tcPr>
            <w:tcW w:w="709"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20</w:t>
            </w:r>
          </w:p>
        </w:tc>
        <w:tc>
          <w:tcPr>
            <w:tcW w:w="709" w:type="dxa"/>
            <w:tcBorders>
              <w:top w:val="single" w:sz="4" w:space="0" w:color="auto"/>
              <w:left w:val="single" w:sz="4" w:space="0" w:color="auto"/>
              <w:bottom w:val="single" w:sz="4" w:space="0" w:color="auto"/>
            </w:tcBorders>
          </w:tcPr>
          <w:p w:rsidR="008F7631" w:rsidRPr="007D38BD" w:rsidRDefault="008F7631" w:rsidP="008F7631">
            <w:pPr>
              <w:pStyle w:val="afa"/>
              <w:jc w:val="center"/>
              <w:rPr>
                <w:rFonts w:ascii="Times New Roman" w:hAnsi="Times New Roman"/>
                <w:sz w:val="20"/>
                <w:szCs w:val="20"/>
              </w:rPr>
            </w:pPr>
            <w:r w:rsidRPr="007D38BD">
              <w:rPr>
                <w:rFonts w:ascii="Times New Roman" w:hAnsi="Times New Roman"/>
                <w:sz w:val="20"/>
                <w:szCs w:val="20"/>
              </w:rPr>
              <w:t>21</w:t>
            </w:r>
          </w:p>
        </w:tc>
      </w:tr>
      <w:tr w:rsidR="008F7631" w:rsidRPr="007D38BD" w:rsidTr="008F7631">
        <w:tc>
          <w:tcPr>
            <w:tcW w:w="15027" w:type="dxa"/>
            <w:gridSpan w:val="16"/>
            <w:tcBorders>
              <w:top w:val="single" w:sz="4" w:space="0" w:color="auto"/>
              <w:bottom w:val="single" w:sz="4" w:space="0" w:color="auto"/>
            </w:tcBorders>
          </w:tcPr>
          <w:p w:rsidR="008F7631" w:rsidRPr="007D38BD" w:rsidRDefault="008F7631" w:rsidP="008F7631">
            <w:pPr>
              <w:tabs>
                <w:tab w:val="left" w:pos="2394"/>
              </w:tabs>
              <w:autoSpaceDE w:val="0"/>
              <w:autoSpaceDN w:val="0"/>
              <w:jc w:val="center"/>
              <w:rPr>
                <w:b/>
                <w:bCs/>
                <w:sz w:val="20"/>
                <w:szCs w:val="20"/>
              </w:rPr>
            </w:pPr>
            <w:r w:rsidRPr="007D38BD">
              <w:rPr>
                <w:rFonts w:eastAsia="Calibri"/>
                <w:b/>
                <w:bCs/>
                <w:color w:val="000000"/>
                <w:sz w:val="20"/>
                <w:szCs w:val="20"/>
              </w:rPr>
              <w:t>Подпрограмма «</w:t>
            </w:r>
            <w:r w:rsidRPr="007D38BD">
              <w:rPr>
                <w:b/>
                <w:bCs/>
                <w:sz w:val="20"/>
                <w:szCs w:val="20"/>
              </w:rPr>
              <w:t xml:space="preserve">Укрепление единства российской нации </w:t>
            </w:r>
          </w:p>
          <w:p w:rsidR="008F7631" w:rsidRPr="007D38BD" w:rsidRDefault="008F7631" w:rsidP="008F7631">
            <w:pPr>
              <w:autoSpaceDE w:val="0"/>
              <w:autoSpaceDN w:val="0"/>
              <w:adjustRightInd w:val="0"/>
              <w:jc w:val="center"/>
              <w:rPr>
                <w:b/>
                <w:bCs/>
                <w:sz w:val="20"/>
                <w:szCs w:val="20"/>
              </w:rPr>
            </w:pPr>
            <w:r w:rsidRPr="007D38BD">
              <w:rPr>
                <w:b/>
                <w:bCs/>
                <w:sz w:val="20"/>
                <w:szCs w:val="20"/>
              </w:rPr>
              <w:t>и этнокультурное развитие народов Чувашской Республики</w:t>
            </w:r>
            <w:r w:rsidRPr="007D38BD">
              <w:rPr>
                <w:rFonts w:eastAsia="Calibri"/>
                <w:b/>
                <w:bCs/>
                <w:color w:val="000000"/>
                <w:sz w:val="20"/>
                <w:szCs w:val="20"/>
              </w:rPr>
              <w:t>» Муниципальной программы</w:t>
            </w:r>
          </w:p>
        </w:tc>
      </w:tr>
      <w:tr w:rsidR="008F7631" w:rsidRPr="007D38BD" w:rsidTr="008F7631">
        <w:tc>
          <w:tcPr>
            <w:tcW w:w="568" w:type="dxa"/>
            <w:tcBorders>
              <w:top w:val="single" w:sz="4" w:space="0" w:color="auto"/>
              <w:bottom w:val="single" w:sz="4" w:space="0" w:color="auto"/>
              <w:right w:val="single" w:sz="4" w:space="0" w:color="auto"/>
            </w:tcBorders>
          </w:tcPr>
          <w:p w:rsidR="008F7631" w:rsidRPr="007D38BD" w:rsidRDefault="008F7631" w:rsidP="008F7631">
            <w:pPr>
              <w:autoSpaceDE w:val="0"/>
              <w:autoSpaceDN w:val="0"/>
              <w:adjustRightInd w:val="0"/>
              <w:jc w:val="center"/>
              <w:rPr>
                <w:rFonts w:eastAsia="Calibri"/>
                <w:color w:val="000000"/>
                <w:sz w:val="20"/>
                <w:szCs w:val="20"/>
              </w:rPr>
            </w:pPr>
            <w:r w:rsidRPr="007D38BD">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8F7631" w:rsidRPr="007D38BD" w:rsidRDefault="008F7631" w:rsidP="008F7631">
            <w:pPr>
              <w:autoSpaceDE w:val="0"/>
              <w:autoSpaceDN w:val="0"/>
              <w:adjustRightInd w:val="0"/>
              <w:rPr>
                <w:rFonts w:eastAsia="Calibri"/>
                <w:color w:val="000000"/>
                <w:sz w:val="20"/>
                <w:szCs w:val="20"/>
              </w:rPr>
            </w:pPr>
            <w:r w:rsidRPr="007D38BD">
              <w:rPr>
                <w:bCs/>
                <w:sz w:val="20"/>
                <w:szCs w:val="20"/>
              </w:rPr>
              <w:t>Численность участников мероприятий, направленных на этнокультурное развитие народов Аликовского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F7631" w:rsidRPr="007D38BD" w:rsidRDefault="008F7631" w:rsidP="008F7631">
            <w:pPr>
              <w:tabs>
                <w:tab w:val="left" w:pos="375"/>
                <w:tab w:val="center" w:pos="544"/>
              </w:tabs>
              <w:jc w:val="center"/>
              <w:rPr>
                <w:color w:val="000000"/>
                <w:sz w:val="20"/>
                <w:szCs w:val="20"/>
              </w:rPr>
            </w:pPr>
            <w:r w:rsidRPr="007D38BD">
              <w:rPr>
                <w:color w:val="000000"/>
                <w:sz w:val="20"/>
                <w:szCs w:val="20"/>
              </w:rPr>
              <w:t>человек</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730</w:t>
            </w:r>
          </w:p>
        </w:tc>
        <w:tc>
          <w:tcPr>
            <w:tcW w:w="850"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740</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750</w:t>
            </w:r>
          </w:p>
        </w:tc>
        <w:tc>
          <w:tcPr>
            <w:tcW w:w="850"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760</w:t>
            </w:r>
          </w:p>
        </w:tc>
        <w:tc>
          <w:tcPr>
            <w:tcW w:w="992"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770</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780</w:t>
            </w:r>
          </w:p>
        </w:tc>
        <w:tc>
          <w:tcPr>
            <w:tcW w:w="992"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790</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800</w:t>
            </w:r>
          </w:p>
        </w:tc>
        <w:tc>
          <w:tcPr>
            <w:tcW w:w="850"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810</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820</w:t>
            </w:r>
          </w:p>
        </w:tc>
        <w:tc>
          <w:tcPr>
            <w:tcW w:w="850"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830</w:t>
            </w:r>
          </w:p>
        </w:tc>
        <w:tc>
          <w:tcPr>
            <w:tcW w:w="709"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color w:val="000000"/>
                <w:sz w:val="20"/>
                <w:szCs w:val="20"/>
              </w:rPr>
              <w:t>840</w:t>
            </w:r>
          </w:p>
        </w:tc>
        <w:tc>
          <w:tcPr>
            <w:tcW w:w="709"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850</w:t>
            </w:r>
          </w:p>
        </w:tc>
      </w:tr>
      <w:tr w:rsidR="008F7631" w:rsidRPr="007D38BD" w:rsidTr="008F7631">
        <w:tc>
          <w:tcPr>
            <w:tcW w:w="568" w:type="dxa"/>
            <w:tcBorders>
              <w:top w:val="single" w:sz="4" w:space="0" w:color="auto"/>
              <w:bottom w:val="single" w:sz="4" w:space="0" w:color="auto"/>
              <w:right w:val="single" w:sz="4" w:space="0" w:color="auto"/>
            </w:tcBorders>
          </w:tcPr>
          <w:p w:rsidR="008F7631" w:rsidRPr="007D38BD" w:rsidRDefault="008F7631" w:rsidP="008F7631">
            <w:pPr>
              <w:autoSpaceDE w:val="0"/>
              <w:autoSpaceDN w:val="0"/>
              <w:adjustRightInd w:val="0"/>
              <w:jc w:val="center"/>
              <w:rPr>
                <w:rFonts w:eastAsia="Calibri"/>
                <w:color w:val="000000"/>
                <w:sz w:val="20"/>
                <w:szCs w:val="20"/>
              </w:rPr>
            </w:pPr>
            <w:r w:rsidRPr="007D38BD">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8F7631" w:rsidRPr="007D38BD" w:rsidRDefault="008F7631" w:rsidP="008F7631">
            <w:pPr>
              <w:autoSpaceDE w:val="0"/>
              <w:autoSpaceDN w:val="0"/>
              <w:adjustRightInd w:val="0"/>
              <w:rPr>
                <w:rFonts w:eastAsia="Calibri"/>
                <w:color w:val="000000"/>
                <w:sz w:val="20"/>
                <w:szCs w:val="20"/>
              </w:rPr>
            </w:pPr>
            <w:r w:rsidRPr="007D38BD">
              <w:rPr>
                <w:rFonts w:eastAsia="Calibri"/>
                <w:sz w:val="20"/>
                <w:szCs w:val="20"/>
              </w:rPr>
              <w:t>Количество участников мероприятий, направленных на ук</w:t>
            </w:r>
            <w:r w:rsidRPr="007D38BD">
              <w:rPr>
                <w:rFonts w:eastAsia="Calibri"/>
                <w:sz w:val="20"/>
                <w:szCs w:val="20"/>
              </w:rPr>
              <w:softHyphen/>
              <w:t>репление общероссийского гражданского единства</w:t>
            </w:r>
          </w:p>
        </w:tc>
        <w:tc>
          <w:tcPr>
            <w:tcW w:w="1134" w:type="dxa"/>
            <w:tcBorders>
              <w:top w:val="single" w:sz="4" w:space="0" w:color="auto"/>
              <w:left w:val="single" w:sz="4" w:space="0" w:color="auto"/>
              <w:bottom w:val="single" w:sz="4" w:space="0" w:color="auto"/>
              <w:right w:val="single" w:sz="4" w:space="0" w:color="auto"/>
            </w:tcBorders>
          </w:tcPr>
          <w:p w:rsidR="008F7631" w:rsidRPr="007D38BD" w:rsidRDefault="008F7631" w:rsidP="008F7631">
            <w:pPr>
              <w:tabs>
                <w:tab w:val="left" w:pos="375"/>
                <w:tab w:val="center" w:pos="544"/>
              </w:tabs>
              <w:jc w:val="center"/>
              <w:rPr>
                <w:color w:val="000000"/>
                <w:sz w:val="20"/>
                <w:szCs w:val="20"/>
              </w:rPr>
            </w:pPr>
            <w:r w:rsidRPr="007D38BD">
              <w:rPr>
                <w:rFonts w:eastAsia="Calibri"/>
                <w:sz w:val="20"/>
                <w:szCs w:val="20"/>
              </w:rPr>
              <w:t>человек</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340</w:t>
            </w:r>
          </w:p>
        </w:tc>
        <w:tc>
          <w:tcPr>
            <w:tcW w:w="850"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360</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380</w:t>
            </w:r>
          </w:p>
        </w:tc>
        <w:tc>
          <w:tcPr>
            <w:tcW w:w="850"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400</w:t>
            </w:r>
          </w:p>
        </w:tc>
        <w:tc>
          <w:tcPr>
            <w:tcW w:w="992"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420</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440</w:t>
            </w:r>
          </w:p>
        </w:tc>
        <w:tc>
          <w:tcPr>
            <w:tcW w:w="992"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460</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480</w:t>
            </w:r>
          </w:p>
        </w:tc>
        <w:tc>
          <w:tcPr>
            <w:tcW w:w="850"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500</w:t>
            </w:r>
          </w:p>
        </w:tc>
        <w:tc>
          <w:tcPr>
            <w:tcW w:w="851"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520</w:t>
            </w:r>
          </w:p>
        </w:tc>
        <w:tc>
          <w:tcPr>
            <w:tcW w:w="850"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530</w:t>
            </w:r>
          </w:p>
        </w:tc>
        <w:tc>
          <w:tcPr>
            <w:tcW w:w="709"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540</w:t>
            </w:r>
          </w:p>
        </w:tc>
        <w:tc>
          <w:tcPr>
            <w:tcW w:w="709" w:type="dxa"/>
            <w:tcBorders>
              <w:top w:val="single" w:sz="4" w:space="0" w:color="auto"/>
              <w:left w:val="single" w:sz="4" w:space="0" w:color="auto"/>
              <w:bottom w:val="single" w:sz="4" w:space="0" w:color="auto"/>
            </w:tcBorders>
          </w:tcPr>
          <w:p w:rsidR="008F7631" w:rsidRPr="007D38BD" w:rsidRDefault="008F7631" w:rsidP="008F7631">
            <w:pPr>
              <w:autoSpaceDE w:val="0"/>
              <w:autoSpaceDN w:val="0"/>
              <w:jc w:val="center"/>
              <w:rPr>
                <w:color w:val="000000"/>
                <w:sz w:val="20"/>
                <w:szCs w:val="20"/>
              </w:rPr>
            </w:pPr>
            <w:r w:rsidRPr="007D38BD">
              <w:rPr>
                <w:sz w:val="20"/>
                <w:szCs w:val="20"/>
              </w:rPr>
              <w:t>550</w:t>
            </w:r>
          </w:p>
        </w:tc>
      </w:tr>
    </w:tbl>
    <w:p w:rsidR="008F7631" w:rsidRPr="007D38BD" w:rsidRDefault="008F7631" w:rsidP="008F7631">
      <w:pPr>
        <w:tabs>
          <w:tab w:val="left" w:pos="2394"/>
        </w:tabs>
        <w:autoSpaceDE w:val="0"/>
        <w:autoSpaceDN w:val="0"/>
        <w:jc w:val="center"/>
        <w:rPr>
          <w:b/>
          <w:sz w:val="20"/>
          <w:szCs w:val="20"/>
        </w:rPr>
      </w:pPr>
    </w:p>
    <w:p w:rsidR="008F7631" w:rsidRPr="007D38BD" w:rsidRDefault="008F7631" w:rsidP="008F7631">
      <w:pPr>
        <w:jc w:val="center"/>
        <w:rPr>
          <w:b/>
          <w:bCs/>
          <w:sz w:val="20"/>
          <w:szCs w:val="20"/>
        </w:rPr>
      </w:pPr>
    </w:p>
    <w:p w:rsidR="008F7631" w:rsidRPr="007D38BD" w:rsidRDefault="008F7631" w:rsidP="008F7631">
      <w:pPr>
        <w:autoSpaceDE w:val="0"/>
        <w:autoSpaceDN w:val="0"/>
        <w:adjustRightInd w:val="0"/>
        <w:ind w:firstLine="540"/>
        <w:rPr>
          <w:bCs/>
          <w:sz w:val="20"/>
          <w:szCs w:val="20"/>
        </w:rPr>
        <w:sectPr w:rsidR="008F7631" w:rsidRPr="007D38BD" w:rsidSect="008F7631">
          <w:pgSz w:w="16838" w:h="11906" w:orient="landscape"/>
          <w:pgMar w:top="1134" w:right="567" w:bottom="1134" w:left="1701" w:header="992" w:footer="709" w:gutter="0"/>
          <w:paperSrc w:first="15" w:other="15"/>
          <w:cols w:space="720"/>
          <w:docGrid w:linePitch="326"/>
        </w:sectPr>
      </w:pPr>
    </w:p>
    <w:p w:rsidR="008F7631" w:rsidRPr="007D38BD" w:rsidRDefault="008F7631" w:rsidP="008F7631">
      <w:pPr>
        <w:autoSpaceDE w:val="0"/>
        <w:autoSpaceDN w:val="0"/>
        <w:ind w:firstLine="709"/>
        <w:jc w:val="both"/>
        <w:outlineLvl w:val="2"/>
        <w:rPr>
          <w:sz w:val="20"/>
          <w:szCs w:val="20"/>
        </w:rPr>
      </w:pPr>
      <w:r w:rsidRPr="007D38BD">
        <w:rPr>
          <w:sz w:val="20"/>
          <w:szCs w:val="20"/>
        </w:rPr>
        <w:lastRenderedPageBreak/>
        <w:t xml:space="preserve">Ожидаемыми результатами реализации подпрограммы являются: </w:t>
      </w:r>
    </w:p>
    <w:p w:rsidR="008F7631" w:rsidRPr="007D38BD" w:rsidRDefault="008F7631" w:rsidP="008F7631">
      <w:pPr>
        <w:autoSpaceDE w:val="0"/>
        <w:autoSpaceDN w:val="0"/>
        <w:ind w:firstLine="709"/>
        <w:jc w:val="both"/>
        <w:outlineLvl w:val="2"/>
        <w:rPr>
          <w:sz w:val="20"/>
          <w:szCs w:val="20"/>
        </w:rPr>
      </w:pPr>
      <w:r w:rsidRPr="007D38BD">
        <w:rPr>
          <w:sz w:val="20"/>
          <w:szCs w:val="20"/>
        </w:rPr>
        <w:t xml:space="preserve">своевременное выявление конфликтных ситуаций в сфере межнациональных отношений, их предупреждение; </w:t>
      </w:r>
    </w:p>
    <w:p w:rsidR="008F7631" w:rsidRPr="007D38BD" w:rsidRDefault="008F7631" w:rsidP="008F7631">
      <w:pPr>
        <w:autoSpaceDE w:val="0"/>
        <w:autoSpaceDN w:val="0"/>
        <w:ind w:firstLine="709"/>
        <w:jc w:val="both"/>
        <w:outlineLvl w:val="2"/>
        <w:rPr>
          <w:sz w:val="20"/>
          <w:szCs w:val="20"/>
        </w:rPr>
      </w:pPr>
      <w:r w:rsidRPr="007D38BD">
        <w:rPr>
          <w:sz w:val="20"/>
          <w:szCs w:val="20"/>
        </w:rPr>
        <w:t xml:space="preserve">одобрение проводимой Российской Федерацией государственной национальной политики большей частью населения; </w:t>
      </w:r>
    </w:p>
    <w:p w:rsidR="008F7631" w:rsidRPr="007D38BD" w:rsidRDefault="008F7631" w:rsidP="008F7631">
      <w:pPr>
        <w:autoSpaceDE w:val="0"/>
        <w:autoSpaceDN w:val="0"/>
        <w:ind w:firstLine="709"/>
        <w:jc w:val="both"/>
        <w:outlineLvl w:val="2"/>
        <w:rPr>
          <w:sz w:val="20"/>
          <w:szCs w:val="20"/>
        </w:rPr>
      </w:pPr>
      <w:r w:rsidRPr="007D38BD">
        <w:rPr>
          <w:sz w:val="20"/>
          <w:szCs w:val="20"/>
        </w:rPr>
        <w:t xml:space="preserve">укрепление единства российской нации; </w:t>
      </w:r>
    </w:p>
    <w:p w:rsidR="008F7631" w:rsidRPr="007D38BD" w:rsidRDefault="008F7631" w:rsidP="008F7631">
      <w:pPr>
        <w:autoSpaceDE w:val="0"/>
        <w:autoSpaceDN w:val="0"/>
        <w:ind w:firstLine="709"/>
        <w:jc w:val="both"/>
        <w:outlineLvl w:val="2"/>
        <w:rPr>
          <w:sz w:val="20"/>
          <w:szCs w:val="20"/>
        </w:rPr>
      </w:pPr>
      <w:r w:rsidRPr="007D38BD">
        <w:rPr>
          <w:sz w:val="20"/>
          <w:szCs w:val="20"/>
        </w:rPr>
        <w:t xml:space="preserve">сохранение межконфессионального согласия в Аликовском муниципальном округе; </w:t>
      </w:r>
    </w:p>
    <w:p w:rsidR="008F7631" w:rsidRPr="007D38BD" w:rsidRDefault="008F7631" w:rsidP="008F7631">
      <w:pPr>
        <w:autoSpaceDE w:val="0"/>
        <w:autoSpaceDN w:val="0"/>
        <w:ind w:firstLine="709"/>
        <w:jc w:val="both"/>
        <w:outlineLvl w:val="2"/>
        <w:rPr>
          <w:sz w:val="20"/>
          <w:szCs w:val="20"/>
        </w:rPr>
      </w:pPr>
      <w:r w:rsidRPr="007D38BD">
        <w:rPr>
          <w:sz w:val="20"/>
          <w:szCs w:val="20"/>
        </w:rPr>
        <w:t xml:space="preserve">сохранение этнокультурных связей с чувашской диаспорой, содействие ей в сохранении и развитии традиционной национальной культуры; </w:t>
      </w:r>
    </w:p>
    <w:p w:rsidR="008F7631" w:rsidRPr="007D38BD" w:rsidRDefault="008F7631" w:rsidP="008F7631">
      <w:pPr>
        <w:autoSpaceDE w:val="0"/>
        <w:autoSpaceDN w:val="0"/>
        <w:ind w:firstLine="709"/>
        <w:jc w:val="both"/>
        <w:outlineLvl w:val="2"/>
        <w:rPr>
          <w:sz w:val="20"/>
          <w:szCs w:val="20"/>
        </w:rPr>
      </w:pPr>
      <w:r w:rsidRPr="007D38BD">
        <w:rPr>
          <w:sz w:val="20"/>
          <w:szCs w:val="20"/>
        </w:rPr>
        <w:t xml:space="preserve">сохранение и развитие языкового многообразия; </w:t>
      </w:r>
    </w:p>
    <w:p w:rsidR="008F7631" w:rsidRPr="007D38BD" w:rsidRDefault="008F7631" w:rsidP="008F7631">
      <w:pPr>
        <w:autoSpaceDE w:val="0"/>
        <w:autoSpaceDN w:val="0"/>
        <w:ind w:firstLine="709"/>
        <w:jc w:val="both"/>
        <w:outlineLvl w:val="2"/>
        <w:rPr>
          <w:sz w:val="20"/>
          <w:szCs w:val="20"/>
        </w:rPr>
      </w:pPr>
      <w:r w:rsidRPr="007D38BD">
        <w:rPr>
          <w:sz w:val="20"/>
          <w:szCs w:val="20"/>
        </w:rPr>
        <w:t xml:space="preserve">сохранение и развитие взаимопонимания и сотрудничества традиционных религиозных конфессий. </w:t>
      </w:r>
    </w:p>
    <w:p w:rsidR="008F7631" w:rsidRPr="007D38BD" w:rsidRDefault="008F7631" w:rsidP="008F7631">
      <w:pPr>
        <w:autoSpaceDE w:val="0"/>
        <w:autoSpaceDN w:val="0"/>
        <w:ind w:firstLine="709"/>
        <w:jc w:val="both"/>
        <w:outlineLvl w:val="2"/>
        <w:rPr>
          <w:sz w:val="20"/>
          <w:szCs w:val="20"/>
        </w:rPr>
      </w:pPr>
      <w:r w:rsidRPr="007D38BD">
        <w:rPr>
          <w:sz w:val="20"/>
          <w:szCs w:val="20"/>
        </w:rPr>
        <w:t xml:space="preserve">Подпрограмма планируется к реализации в течение 2022 - 2035 годов.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 </w:t>
      </w:r>
    </w:p>
    <w:p w:rsidR="008F7631" w:rsidRPr="007D38BD" w:rsidRDefault="008F7631" w:rsidP="008F7631">
      <w:pPr>
        <w:autoSpaceDE w:val="0"/>
        <w:autoSpaceDN w:val="0"/>
        <w:ind w:firstLine="709"/>
        <w:jc w:val="both"/>
        <w:outlineLvl w:val="2"/>
        <w:rPr>
          <w:sz w:val="20"/>
          <w:szCs w:val="20"/>
        </w:rPr>
      </w:pPr>
    </w:p>
    <w:p w:rsidR="008F7631" w:rsidRPr="007D38BD" w:rsidRDefault="008F7631" w:rsidP="008F7631">
      <w:pPr>
        <w:autoSpaceDE w:val="0"/>
        <w:autoSpaceDN w:val="0"/>
        <w:jc w:val="center"/>
        <w:outlineLvl w:val="2"/>
        <w:rPr>
          <w:b/>
          <w:sz w:val="20"/>
          <w:szCs w:val="20"/>
        </w:rPr>
      </w:pPr>
      <w:r w:rsidRPr="007D38BD">
        <w:rPr>
          <w:b/>
          <w:sz w:val="20"/>
          <w:szCs w:val="20"/>
        </w:rPr>
        <w:t xml:space="preserve">Раздел III. Обобщенная характеристика основных </w:t>
      </w:r>
    </w:p>
    <w:p w:rsidR="008F7631" w:rsidRPr="007D38BD" w:rsidRDefault="008F7631" w:rsidP="008F7631">
      <w:pPr>
        <w:autoSpaceDE w:val="0"/>
        <w:autoSpaceDN w:val="0"/>
        <w:jc w:val="center"/>
        <w:outlineLvl w:val="2"/>
        <w:rPr>
          <w:b/>
          <w:sz w:val="20"/>
          <w:szCs w:val="20"/>
        </w:rPr>
      </w:pPr>
      <w:r w:rsidRPr="007D38BD">
        <w:rPr>
          <w:b/>
          <w:sz w:val="20"/>
          <w:szCs w:val="20"/>
        </w:rPr>
        <w:t>мероприятий подпрограммы</w:t>
      </w:r>
    </w:p>
    <w:p w:rsidR="008F7631" w:rsidRPr="007D38BD" w:rsidRDefault="008F7631" w:rsidP="008F7631">
      <w:pPr>
        <w:autoSpaceDE w:val="0"/>
        <w:autoSpaceDN w:val="0"/>
        <w:adjustRightInd w:val="0"/>
        <w:ind w:firstLine="709"/>
        <w:jc w:val="both"/>
        <w:rPr>
          <w:sz w:val="20"/>
          <w:szCs w:val="20"/>
        </w:rPr>
      </w:pPr>
      <w:r w:rsidRPr="007D38BD">
        <w:rPr>
          <w:sz w:val="20"/>
          <w:szCs w:val="20"/>
        </w:rPr>
        <w:t>Подпрограмма реализуется в 2022–2035 годах без разделения на этапы, так как большинство мероприятий подпрограммы реализуется ежегодно с установленной периодичностью.</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Для достижения поставленных целей и решения задач подпрограммы необходимо реализовать следующий комплекс основных мероприятий:</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Основное мероприятие 1. Участие в системе мониторинга состояния межнациональных отношений и раннего предупреждения межнациональных конфликтов. </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Мероприятие направлено на проведение социологических исследований состояния межнациональных и межконфессиональных отношений. </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Основное мероприятие 2.  Участие в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 </w:t>
      </w:r>
    </w:p>
    <w:p w:rsidR="008F7631" w:rsidRPr="007D38BD" w:rsidRDefault="008F7631" w:rsidP="008F7631">
      <w:pPr>
        <w:autoSpaceDE w:val="0"/>
        <w:autoSpaceDN w:val="0"/>
        <w:adjustRightInd w:val="0"/>
        <w:ind w:firstLine="709"/>
        <w:jc w:val="both"/>
        <w:rPr>
          <w:bCs/>
          <w:sz w:val="20"/>
          <w:szCs w:val="20"/>
        </w:rPr>
      </w:pPr>
      <w:r w:rsidRPr="007D38BD">
        <w:rPr>
          <w:bCs/>
          <w:sz w:val="20"/>
          <w:szCs w:val="20"/>
        </w:rPr>
        <w:t xml:space="preserve">Мероприятие направлено на формирование в обществе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 </w:t>
      </w:r>
    </w:p>
    <w:p w:rsidR="008F7631" w:rsidRPr="007D38BD" w:rsidRDefault="008F7631" w:rsidP="008F7631">
      <w:pPr>
        <w:autoSpaceDE w:val="0"/>
        <w:autoSpaceDN w:val="0"/>
        <w:ind w:firstLine="709"/>
        <w:jc w:val="center"/>
        <w:outlineLvl w:val="2"/>
        <w:rPr>
          <w:b/>
          <w:sz w:val="20"/>
          <w:szCs w:val="20"/>
        </w:rPr>
      </w:pPr>
    </w:p>
    <w:p w:rsidR="008F7631" w:rsidRPr="007D38BD" w:rsidRDefault="008F7631" w:rsidP="008F7631">
      <w:pPr>
        <w:autoSpaceDE w:val="0"/>
        <w:autoSpaceDN w:val="0"/>
        <w:jc w:val="center"/>
        <w:outlineLvl w:val="2"/>
        <w:rPr>
          <w:b/>
          <w:sz w:val="20"/>
          <w:szCs w:val="20"/>
        </w:rPr>
      </w:pPr>
      <w:r w:rsidRPr="007D38BD">
        <w:rPr>
          <w:b/>
          <w:sz w:val="20"/>
          <w:szCs w:val="20"/>
        </w:rPr>
        <w:t>Раздел IV. Обоснование объема финансовых ресурсов,</w:t>
      </w:r>
    </w:p>
    <w:p w:rsidR="008F7631" w:rsidRPr="007D38BD" w:rsidRDefault="008F7631" w:rsidP="008F7631">
      <w:pPr>
        <w:autoSpaceDE w:val="0"/>
        <w:autoSpaceDN w:val="0"/>
        <w:jc w:val="center"/>
        <w:outlineLvl w:val="2"/>
        <w:rPr>
          <w:b/>
          <w:sz w:val="20"/>
          <w:szCs w:val="20"/>
        </w:rPr>
      </w:pPr>
      <w:r w:rsidRPr="007D38BD">
        <w:rPr>
          <w:b/>
          <w:sz w:val="20"/>
          <w:szCs w:val="20"/>
        </w:rPr>
        <w:t>необходимых для реализации подпрограммы</w:t>
      </w:r>
    </w:p>
    <w:p w:rsidR="008F7631" w:rsidRPr="007D38BD" w:rsidRDefault="008F7631" w:rsidP="008F7631">
      <w:pPr>
        <w:autoSpaceDE w:val="0"/>
        <w:autoSpaceDN w:val="0"/>
        <w:adjustRightInd w:val="0"/>
        <w:ind w:firstLine="709"/>
        <w:jc w:val="both"/>
        <w:rPr>
          <w:sz w:val="20"/>
          <w:szCs w:val="20"/>
        </w:rPr>
      </w:pPr>
      <w:r w:rsidRPr="007D38BD">
        <w:rPr>
          <w:sz w:val="20"/>
          <w:szCs w:val="20"/>
        </w:rPr>
        <w:t>Общий объем финансирования подпрограммы за счет всех источников составит 0,0 тыс. рублей, в том числе за счет средств федерального бюджета – 0,0 тыс. рублей, республиканского бюджета Чувашской Республики – 0,0 тыс. рублей, бюджета Аликовского муниципального округа – 0,0 тыс. рублей, внебюджетных источников – 0,0 тыс. рублей. Показатели по годам и источникам финансирования приведены в табл. 2.</w:t>
      </w:r>
    </w:p>
    <w:p w:rsidR="008F7631" w:rsidRPr="007D38BD" w:rsidRDefault="008F7631" w:rsidP="008F7631">
      <w:pPr>
        <w:autoSpaceDE w:val="0"/>
        <w:autoSpaceDN w:val="0"/>
        <w:adjustRightInd w:val="0"/>
        <w:ind w:firstLine="7230"/>
        <w:jc w:val="right"/>
        <w:rPr>
          <w:sz w:val="20"/>
          <w:szCs w:val="20"/>
        </w:rPr>
      </w:pPr>
      <w:r w:rsidRPr="007D38BD">
        <w:rPr>
          <w:sz w:val="20"/>
          <w:szCs w:val="20"/>
        </w:rPr>
        <w:t>Таблица 2</w:t>
      </w:r>
    </w:p>
    <w:p w:rsidR="008F7631" w:rsidRPr="007D38BD" w:rsidRDefault="008F7631" w:rsidP="008F7631">
      <w:pPr>
        <w:autoSpaceDE w:val="0"/>
        <w:autoSpaceDN w:val="0"/>
        <w:adjustRightInd w:val="0"/>
        <w:ind w:firstLine="851"/>
        <w:jc w:val="right"/>
        <w:rPr>
          <w:sz w:val="20"/>
          <w:szCs w:val="20"/>
        </w:rPr>
      </w:pPr>
    </w:p>
    <w:p w:rsidR="008F7631" w:rsidRPr="007D38BD" w:rsidRDefault="008F7631" w:rsidP="008F7631">
      <w:pPr>
        <w:autoSpaceDE w:val="0"/>
        <w:autoSpaceDN w:val="0"/>
        <w:adjustRightInd w:val="0"/>
        <w:ind w:firstLine="851"/>
        <w:jc w:val="right"/>
        <w:rPr>
          <w:sz w:val="20"/>
          <w:szCs w:val="20"/>
        </w:rPr>
      </w:pPr>
      <w:r w:rsidRPr="007D38BD">
        <w:rPr>
          <w:sz w:val="20"/>
          <w:szCs w:val="20"/>
        </w:rPr>
        <w:t>(тыс. рублей)</w:t>
      </w:r>
    </w:p>
    <w:tbl>
      <w:tblPr>
        <w:tblW w:w="5019" w:type="pct"/>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373"/>
        <w:gridCol w:w="1411"/>
        <w:gridCol w:w="1689"/>
        <w:gridCol w:w="2028"/>
        <w:gridCol w:w="1382"/>
        <w:gridCol w:w="1792"/>
      </w:tblGrid>
      <w:tr w:rsidR="008F7631" w:rsidRPr="007D38BD" w:rsidTr="008F7631">
        <w:tc>
          <w:tcPr>
            <w:tcW w:w="710" w:type="pct"/>
            <w:vMerge w:val="restart"/>
            <w:shd w:val="clear" w:color="auto" w:fill="auto"/>
          </w:tcPr>
          <w:p w:rsidR="008F7631" w:rsidRPr="007D38BD" w:rsidRDefault="008F7631" w:rsidP="008F7631">
            <w:pPr>
              <w:jc w:val="center"/>
              <w:rPr>
                <w:sz w:val="20"/>
                <w:szCs w:val="20"/>
              </w:rPr>
            </w:pPr>
            <w:r w:rsidRPr="007D38BD">
              <w:rPr>
                <w:sz w:val="20"/>
                <w:szCs w:val="20"/>
              </w:rPr>
              <w:t>Годы</w:t>
            </w:r>
          </w:p>
        </w:tc>
        <w:tc>
          <w:tcPr>
            <w:tcW w:w="729" w:type="pct"/>
            <w:vMerge w:val="restart"/>
            <w:shd w:val="clear" w:color="auto" w:fill="auto"/>
          </w:tcPr>
          <w:p w:rsidR="008F7631" w:rsidRPr="007D38BD" w:rsidRDefault="008F7631" w:rsidP="008F7631">
            <w:pPr>
              <w:jc w:val="center"/>
              <w:rPr>
                <w:sz w:val="20"/>
                <w:szCs w:val="20"/>
              </w:rPr>
            </w:pPr>
            <w:r w:rsidRPr="007D38BD">
              <w:rPr>
                <w:sz w:val="20"/>
                <w:szCs w:val="20"/>
              </w:rPr>
              <w:t>Всего</w:t>
            </w:r>
          </w:p>
        </w:tc>
        <w:tc>
          <w:tcPr>
            <w:tcW w:w="3561" w:type="pct"/>
            <w:gridSpan w:val="4"/>
            <w:shd w:val="clear" w:color="auto" w:fill="auto"/>
          </w:tcPr>
          <w:p w:rsidR="008F7631" w:rsidRPr="007D38BD" w:rsidRDefault="008F7631" w:rsidP="008F7631">
            <w:pPr>
              <w:jc w:val="center"/>
              <w:rPr>
                <w:sz w:val="20"/>
                <w:szCs w:val="20"/>
              </w:rPr>
            </w:pPr>
            <w:r w:rsidRPr="007D38BD">
              <w:rPr>
                <w:sz w:val="20"/>
                <w:szCs w:val="20"/>
              </w:rPr>
              <w:t>В том числе за счет средств</w:t>
            </w:r>
          </w:p>
        </w:tc>
      </w:tr>
      <w:tr w:rsidR="008F7631" w:rsidRPr="007D38BD" w:rsidTr="008F7631">
        <w:tc>
          <w:tcPr>
            <w:tcW w:w="710" w:type="pct"/>
            <w:vMerge/>
            <w:shd w:val="clear" w:color="auto" w:fill="auto"/>
          </w:tcPr>
          <w:p w:rsidR="008F7631" w:rsidRPr="007D38BD" w:rsidRDefault="008F7631" w:rsidP="008F7631">
            <w:pPr>
              <w:rPr>
                <w:sz w:val="20"/>
                <w:szCs w:val="20"/>
              </w:rPr>
            </w:pPr>
          </w:p>
        </w:tc>
        <w:tc>
          <w:tcPr>
            <w:tcW w:w="729" w:type="pct"/>
            <w:vMerge/>
            <w:shd w:val="clear" w:color="auto" w:fill="auto"/>
          </w:tcPr>
          <w:p w:rsidR="008F7631" w:rsidRPr="007D38BD" w:rsidRDefault="008F7631" w:rsidP="008F7631">
            <w:pPr>
              <w:rPr>
                <w:sz w:val="20"/>
                <w:szCs w:val="20"/>
              </w:rPr>
            </w:pPr>
          </w:p>
        </w:tc>
        <w:tc>
          <w:tcPr>
            <w:tcW w:w="873" w:type="pct"/>
            <w:shd w:val="clear" w:color="auto" w:fill="auto"/>
          </w:tcPr>
          <w:p w:rsidR="008F7631" w:rsidRPr="007D38BD" w:rsidRDefault="008F7631" w:rsidP="008F7631">
            <w:pPr>
              <w:jc w:val="center"/>
              <w:rPr>
                <w:sz w:val="20"/>
                <w:szCs w:val="20"/>
              </w:rPr>
            </w:pPr>
            <w:r w:rsidRPr="007D38BD">
              <w:rPr>
                <w:sz w:val="20"/>
                <w:szCs w:val="20"/>
              </w:rPr>
              <w:t>федерального бюджета</w:t>
            </w:r>
          </w:p>
        </w:tc>
        <w:tc>
          <w:tcPr>
            <w:tcW w:w="1048" w:type="pct"/>
            <w:shd w:val="clear" w:color="auto" w:fill="auto"/>
          </w:tcPr>
          <w:p w:rsidR="008F7631" w:rsidRPr="007D38BD" w:rsidRDefault="008F7631" w:rsidP="008F7631">
            <w:pPr>
              <w:jc w:val="center"/>
              <w:rPr>
                <w:sz w:val="20"/>
                <w:szCs w:val="20"/>
              </w:rPr>
            </w:pPr>
            <w:r w:rsidRPr="007D38BD">
              <w:rPr>
                <w:sz w:val="20"/>
                <w:szCs w:val="20"/>
              </w:rPr>
              <w:t>республиканского бюджета Чувашской Республики</w:t>
            </w:r>
          </w:p>
        </w:tc>
        <w:tc>
          <w:tcPr>
            <w:tcW w:w="714" w:type="pct"/>
            <w:shd w:val="clear" w:color="auto" w:fill="auto"/>
          </w:tcPr>
          <w:p w:rsidR="008F7631" w:rsidRPr="007D38BD" w:rsidRDefault="008F7631" w:rsidP="008F7631">
            <w:pPr>
              <w:jc w:val="center"/>
              <w:rPr>
                <w:sz w:val="20"/>
                <w:szCs w:val="20"/>
              </w:rPr>
            </w:pPr>
            <w:r w:rsidRPr="007D38BD">
              <w:rPr>
                <w:sz w:val="20"/>
                <w:szCs w:val="20"/>
              </w:rPr>
              <w:t>бюджета Шумерлинского муниципального округа</w:t>
            </w:r>
          </w:p>
        </w:tc>
        <w:tc>
          <w:tcPr>
            <w:tcW w:w="927" w:type="pct"/>
            <w:shd w:val="clear" w:color="auto" w:fill="auto"/>
          </w:tcPr>
          <w:p w:rsidR="008F7631" w:rsidRPr="007D38BD" w:rsidRDefault="008F7631" w:rsidP="008F7631">
            <w:pPr>
              <w:jc w:val="center"/>
              <w:rPr>
                <w:sz w:val="20"/>
                <w:szCs w:val="20"/>
              </w:rPr>
            </w:pPr>
            <w:r w:rsidRPr="007D38BD">
              <w:rPr>
                <w:sz w:val="20"/>
                <w:szCs w:val="20"/>
              </w:rPr>
              <w:t>внебюджетных источников</w:t>
            </w:r>
          </w:p>
        </w:tc>
      </w:tr>
    </w:tbl>
    <w:p w:rsidR="008F7631" w:rsidRPr="007D38BD" w:rsidRDefault="008F7631" w:rsidP="008F7631">
      <w:pPr>
        <w:spacing w:line="20" w:lineRule="exact"/>
        <w:rPr>
          <w:sz w:val="20"/>
          <w:szCs w:val="20"/>
        </w:rPr>
      </w:pPr>
    </w:p>
    <w:tbl>
      <w:tblPr>
        <w:tblW w:w="5019"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373"/>
        <w:gridCol w:w="1409"/>
        <w:gridCol w:w="1689"/>
        <w:gridCol w:w="2030"/>
        <w:gridCol w:w="1382"/>
        <w:gridCol w:w="1792"/>
      </w:tblGrid>
      <w:tr w:rsidR="008F7631" w:rsidRPr="007D38BD" w:rsidTr="008F7631">
        <w:trPr>
          <w:tblHeader/>
        </w:trPr>
        <w:tc>
          <w:tcPr>
            <w:tcW w:w="709" w:type="pct"/>
          </w:tcPr>
          <w:p w:rsidR="008F7631" w:rsidRPr="007D38BD" w:rsidRDefault="008F7631" w:rsidP="008F7631">
            <w:pPr>
              <w:jc w:val="center"/>
              <w:rPr>
                <w:sz w:val="20"/>
                <w:szCs w:val="20"/>
              </w:rPr>
            </w:pPr>
            <w:r w:rsidRPr="007D38BD">
              <w:rPr>
                <w:sz w:val="20"/>
                <w:szCs w:val="20"/>
              </w:rPr>
              <w:t>1</w:t>
            </w:r>
          </w:p>
        </w:tc>
        <w:tc>
          <w:tcPr>
            <w:tcW w:w="728" w:type="pct"/>
          </w:tcPr>
          <w:p w:rsidR="008F7631" w:rsidRPr="007D38BD" w:rsidRDefault="008F7631" w:rsidP="008F7631">
            <w:pPr>
              <w:jc w:val="center"/>
              <w:rPr>
                <w:sz w:val="20"/>
                <w:szCs w:val="20"/>
              </w:rPr>
            </w:pPr>
            <w:r w:rsidRPr="007D38BD">
              <w:rPr>
                <w:sz w:val="20"/>
                <w:szCs w:val="20"/>
              </w:rPr>
              <w:t>2</w:t>
            </w:r>
          </w:p>
        </w:tc>
        <w:tc>
          <w:tcPr>
            <w:tcW w:w="873" w:type="pct"/>
          </w:tcPr>
          <w:p w:rsidR="008F7631" w:rsidRPr="007D38BD" w:rsidRDefault="008F7631" w:rsidP="008F7631">
            <w:pPr>
              <w:jc w:val="center"/>
              <w:rPr>
                <w:sz w:val="20"/>
                <w:szCs w:val="20"/>
              </w:rPr>
            </w:pPr>
            <w:r w:rsidRPr="007D38BD">
              <w:rPr>
                <w:sz w:val="20"/>
                <w:szCs w:val="20"/>
              </w:rPr>
              <w:t>3</w:t>
            </w:r>
          </w:p>
        </w:tc>
        <w:tc>
          <w:tcPr>
            <w:tcW w:w="1049" w:type="pct"/>
          </w:tcPr>
          <w:p w:rsidR="008F7631" w:rsidRPr="007D38BD" w:rsidRDefault="008F7631" w:rsidP="008F7631">
            <w:pPr>
              <w:jc w:val="center"/>
              <w:rPr>
                <w:sz w:val="20"/>
                <w:szCs w:val="20"/>
              </w:rPr>
            </w:pPr>
            <w:r w:rsidRPr="007D38BD">
              <w:rPr>
                <w:sz w:val="20"/>
                <w:szCs w:val="20"/>
              </w:rPr>
              <w:t>4</w:t>
            </w:r>
          </w:p>
        </w:tc>
        <w:tc>
          <w:tcPr>
            <w:tcW w:w="714" w:type="pct"/>
          </w:tcPr>
          <w:p w:rsidR="008F7631" w:rsidRPr="007D38BD" w:rsidRDefault="008F7631" w:rsidP="008F7631">
            <w:pPr>
              <w:jc w:val="center"/>
              <w:rPr>
                <w:sz w:val="20"/>
                <w:szCs w:val="20"/>
              </w:rPr>
            </w:pPr>
            <w:r w:rsidRPr="007D38BD">
              <w:rPr>
                <w:sz w:val="20"/>
                <w:szCs w:val="20"/>
              </w:rPr>
              <w:t>5</w:t>
            </w:r>
          </w:p>
        </w:tc>
        <w:tc>
          <w:tcPr>
            <w:tcW w:w="926" w:type="pct"/>
          </w:tcPr>
          <w:p w:rsidR="008F7631" w:rsidRPr="007D38BD" w:rsidRDefault="008F7631" w:rsidP="008F7631">
            <w:pPr>
              <w:jc w:val="center"/>
              <w:rPr>
                <w:sz w:val="20"/>
                <w:szCs w:val="20"/>
              </w:rPr>
            </w:pPr>
            <w:r w:rsidRPr="007D38BD">
              <w:rPr>
                <w:sz w:val="20"/>
                <w:szCs w:val="20"/>
              </w:rPr>
              <w:t>6</w:t>
            </w:r>
          </w:p>
        </w:tc>
      </w:tr>
      <w:tr w:rsidR="008F7631" w:rsidRPr="007D38BD" w:rsidTr="008F7631">
        <w:tc>
          <w:tcPr>
            <w:tcW w:w="709" w:type="pct"/>
            <w:noWrap/>
          </w:tcPr>
          <w:p w:rsidR="008F7631" w:rsidRPr="007D38BD" w:rsidRDefault="008F7631" w:rsidP="008F7631">
            <w:pPr>
              <w:jc w:val="center"/>
              <w:rPr>
                <w:sz w:val="20"/>
                <w:szCs w:val="20"/>
              </w:rPr>
            </w:pPr>
            <w:r w:rsidRPr="007D38BD">
              <w:rPr>
                <w:sz w:val="20"/>
                <w:szCs w:val="20"/>
              </w:rPr>
              <w:t>2023</w:t>
            </w:r>
          </w:p>
        </w:tc>
        <w:tc>
          <w:tcPr>
            <w:tcW w:w="728" w:type="pct"/>
            <w:noWrap/>
          </w:tcPr>
          <w:p w:rsidR="008F7631" w:rsidRPr="007D38BD" w:rsidRDefault="008F7631" w:rsidP="008F7631">
            <w:pPr>
              <w:jc w:val="center"/>
              <w:rPr>
                <w:sz w:val="20"/>
                <w:szCs w:val="20"/>
              </w:rPr>
            </w:pPr>
            <w:r w:rsidRPr="007D38BD">
              <w:rPr>
                <w:sz w:val="20"/>
                <w:szCs w:val="20"/>
              </w:rPr>
              <w:t>0,0</w:t>
            </w:r>
          </w:p>
        </w:tc>
        <w:tc>
          <w:tcPr>
            <w:tcW w:w="873" w:type="pct"/>
            <w:noWrap/>
          </w:tcPr>
          <w:p w:rsidR="008F7631" w:rsidRPr="007D38BD" w:rsidRDefault="008F7631" w:rsidP="008F7631">
            <w:pPr>
              <w:jc w:val="center"/>
              <w:rPr>
                <w:sz w:val="20"/>
                <w:szCs w:val="20"/>
              </w:rPr>
            </w:pPr>
            <w:r w:rsidRPr="007D38BD">
              <w:rPr>
                <w:sz w:val="20"/>
                <w:szCs w:val="20"/>
              </w:rPr>
              <w:t>0,0</w:t>
            </w:r>
          </w:p>
        </w:tc>
        <w:tc>
          <w:tcPr>
            <w:tcW w:w="1049" w:type="pct"/>
            <w:noWrap/>
          </w:tcPr>
          <w:p w:rsidR="008F7631" w:rsidRPr="007D38BD" w:rsidRDefault="008F7631" w:rsidP="008F7631">
            <w:pPr>
              <w:jc w:val="center"/>
              <w:rPr>
                <w:sz w:val="20"/>
                <w:szCs w:val="20"/>
              </w:rPr>
            </w:pPr>
            <w:r w:rsidRPr="007D38BD">
              <w:rPr>
                <w:sz w:val="20"/>
                <w:szCs w:val="20"/>
              </w:rPr>
              <w:t>0,0</w:t>
            </w:r>
          </w:p>
        </w:tc>
        <w:tc>
          <w:tcPr>
            <w:tcW w:w="714" w:type="pct"/>
            <w:noWrap/>
          </w:tcPr>
          <w:p w:rsidR="008F7631" w:rsidRPr="007D38BD" w:rsidRDefault="008F7631" w:rsidP="008F7631">
            <w:pPr>
              <w:jc w:val="center"/>
              <w:rPr>
                <w:sz w:val="20"/>
                <w:szCs w:val="20"/>
              </w:rPr>
            </w:pPr>
            <w:r w:rsidRPr="007D38BD">
              <w:rPr>
                <w:sz w:val="20"/>
                <w:szCs w:val="20"/>
              </w:rPr>
              <w:t>0,0</w:t>
            </w:r>
          </w:p>
        </w:tc>
        <w:tc>
          <w:tcPr>
            <w:tcW w:w="926" w:type="pct"/>
            <w:noWrap/>
          </w:tcPr>
          <w:p w:rsidR="008F7631" w:rsidRPr="007D38BD" w:rsidRDefault="008F7631" w:rsidP="008F7631">
            <w:pPr>
              <w:jc w:val="center"/>
              <w:rPr>
                <w:sz w:val="20"/>
                <w:szCs w:val="20"/>
              </w:rPr>
            </w:pPr>
            <w:r w:rsidRPr="007D38BD">
              <w:rPr>
                <w:sz w:val="20"/>
                <w:szCs w:val="20"/>
              </w:rPr>
              <w:t>0,0</w:t>
            </w:r>
          </w:p>
        </w:tc>
      </w:tr>
      <w:tr w:rsidR="008F7631" w:rsidRPr="007D38BD" w:rsidTr="008F7631">
        <w:tc>
          <w:tcPr>
            <w:tcW w:w="709" w:type="pct"/>
            <w:noWrap/>
          </w:tcPr>
          <w:p w:rsidR="008F7631" w:rsidRPr="007D38BD" w:rsidRDefault="008F7631" w:rsidP="008F7631">
            <w:pPr>
              <w:jc w:val="center"/>
              <w:rPr>
                <w:sz w:val="20"/>
                <w:szCs w:val="20"/>
              </w:rPr>
            </w:pPr>
            <w:r w:rsidRPr="007D38BD">
              <w:rPr>
                <w:sz w:val="20"/>
                <w:szCs w:val="20"/>
              </w:rPr>
              <w:t>2024</w:t>
            </w:r>
          </w:p>
        </w:tc>
        <w:tc>
          <w:tcPr>
            <w:tcW w:w="728" w:type="pct"/>
            <w:noWrap/>
          </w:tcPr>
          <w:p w:rsidR="008F7631" w:rsidRPr="007D38BD" w:rsidRDefault="008F7631" w:rsidP="008F7631">
            <w:pPr>
              <w:jc w:val="center"/>
              <w:rPr>
                <w:sz w:val="20"/>
                <w:szCs w:val="20"/>
              </w:rPr>
            </w:pPr>
            <w:r w:rsidRPr="007D38BD">
              <w:rPr>
                <w:sz w:val="20"/>
                <w:szCs w:val="20"/>
              </w:rPr>
              <w:t>0,0</w:t>
            </w:r>
          </w:p>
        </w:tc>
        <w:tc>
          <w:tcPr>
            <w:tcW w:w="873" w:type="pct"/>
            <w:noWrap/>
          </w:tcPr>
          <w:p w:rsidR="008F7631" w:rsidRPr="007D38BD" w:rsidRDefault="008F7631" w:rsidP="008F7631">
            <w:pPr>
              <w:jc w:val="center"/>
              <w:rPr>
                <w:sz w:val="20"/>
                <w:szCs w:val="20"/>
              </w:rPr>
            </w:pPr>
            <w:r w:rsidRPr="007D38BD">
              <w:rPr>
                <w:sz w:val="20"/>
                <w:szCs w:val="20"/>
              </w:rPr>
              <w:t>0,0</w:t>
            </w:r>
          </w:p>
        </w:tc>
        <w:tc>
          <w:tcPr>
            <w:tcW w:w="1049" w:type="pct"/>
            <w:noWrap/>
          </w:tcPr>
          <w:p w:rsidR="008F7631" w:rsidRPr="007D38BD" w:rsidRDefault="008F7631" w:rsidP="008F7631">
            <w:pPr>
              <w:jc w:val="center"/>
              <w:rPr>
                <w:sz w:val="20"/>
                <w:szCs w:val="20"/>
              </w:rPr>
            </w:pPr>
            <w:r w:rsidRPr="007D38BD">
              <w:rPr>
                <w:sz w:val="20"/>
                <w:szCs w:val="20"/>
              </w:rPr>
              <w:t>0,0</w:t>
            </w:r>
          </w:p>
        </w:tc>
        <w:tc>
          <w:tcPr>
            <w:tcW w:w="714" w:type="pct"/>
            <w:noWrap/>
          </w:tcPr>
          <w:p w:rsidR="008F7631" w:rsidRPr="007D38BD" w:rsidRDefault="008F7631" w:rsidP="008F7631">
            <w:pPr>
              <w:jc w:val="center"/>
              <w:rPr>
                <w:sz w:val="20"/>
                <w:szCs w:val="20"/>
              </w:rPr>
            </w:pPr>
            <w:r w:rsidRPr="007D38BD">
              <w:rPr>
                <w:sz w:val="20"/>
                <w:szCs w:val="20"/>
              </w:rPr>
              <w:t>0,0</w:t>
            </w:r>
          </w:p>
        </w:tc>
        <w:tc>
          <w:tcPr>
            <w:tcW w:w="926" w:type="pct"/>
            <w:noWrap/>
          </w:tcPr>
          <w:p w:rsidR="008F7631" w:rsidRPr="007D38BD" w:rsidRDefault="008F7631" w:rsidP="008F7631">
            <w:pPr>
              <w:jc w:val="center"/>
              <w:rPr>
                <w:sz w:val="20"/>
                <w:szCs w:val="20"/>
              </w:rPr>
            </w:pPr>
            <w:r w:rsidRPr="007D38BD">
              <w:rPr>
                <w:sz w:val="20"/>
                <w:szCs w:val="20"/>
              </w:rPr>
              <w:t>0,0</w:t>
            </w:r>
          </w:p>
        </w:tc>
      </w:tr>
      <w:tr w:rsidR="008F7631" w:rsidRPr="007D38BD" w:rsidTr="008F7631">
        <w:tc>
          <w:tcPr>
            <w:tcW w:w="709" w:type="pct"/>
            <w:noWrap/>
          </w:tcPr>
          <w:p w:rsidR="008F7631" w:rsidRPr="007D38BD" w:rsidRDefault="008F7631" w:rsidP="008F7631">
            <w:pPr>
              <w:jc w:val="center"/>
              <w:rPr>
                <w:sz w:val="20"/>
                <w:szCs w:val="20"/>
              </w:rPr>
            </w:pPr>
            <w:r w:rsidRPr="007D38BD">
              <w:rPr>
                <w:sz w:val="20"/>
                <w:szCs w:val="20"/>
              </w:rPr>
              <w:t>2025</w:t>
            </w:r>
          </w:p>
        </w:tc>
        <w:tc>
          <w:tcPr>
            <w:tcW w:w="728" w:type="pct"/>
            <w:noWrap/>
          </w:tcPr>
          <w:p w:rsidR="008F7631" w:rsidRPr="007D38BD" w:rsidRDefault="008F7631" w:rsidP="008F7631">
            <w:pPr>
              <w:jc w:val="center"/>
              <w:rPr>
                <w:sz w:val="20"/>
                <w:szCs w:val="20"/>
              </w:rPr>
            </w:pPr>
            <w:r w:rsidRPr="007D38BD">
              <w:rPr>
                <w:sz w:val="20"/>
                <w:szCs w:val="20"/>
              </w:rPr>
              <w:t>0,0</w:t>
            </w:r>
          </w:p>
        </w:tc>
        <w:tc>
          <w:tcPr>
            <w:tcW w:w="873" w:type="pct"/>
            <w:noWrap/>
          </w:tcPr>
          <w:p w:rsidR="008F7631" w:rsidRPr="007D38BD" w:rsidRDefault="008F7631" w:rsidP="008F7631">
            <w:pPr>
              <w:jc w:val="center"/>
              <w:rPr>
                <w:sz w:val="20"/>
                <w:szCs w:val="20"/>
              </w:rPr>
            </w:pPr>
            <w:r w:rsidRPr="007D38BD">
              <w:rPr>
                <w:sz w:val="20"/>
                <w:szCs w:val="20"/>
              </w:rPr>
              <w:t>0,0</w:t>
            </w:r>
          </w:p>
        </w:tc>
        <w:tc>
          <w:tcPr>
            <w:tcW w:w="1049" w:type="pct"/>
            <w:noWrap/>
          </w:tcPr>
          <w:p w:rsidR="008F7631" w:rsidRPr="007D38BD" w:rsidRDefault="008F7631" w:rsidP="008F7631">
            <w:pPr>
              <w:jc w:val="center"/>
              <w:rPr>
                <w:sz w:val="20"/>
                <w:szCs w:val="20"/>
              </w:rPr>
            </w:pPr>
            <w:r w:rsidRPr="007D38BD">
              <w:rPr>
                <w:sz w:val="20"/>
                <w:szCs w:val="20"/>
              </w:rPr>
              <w:t>0,0</w:t>
            </w:r>
          </w:p>
        </w:tc>
        <w:tc>
          <w:tcPr>
            <w:tcW w:w="714" w:type="pct"/>
            <w:noWrap/>
          </w:tcPr>
          <w:p w:rsidR="008F7631" w:rsidRPr="007D38BD" w:rsidRDefault="008F7631" w:rsidP="008F7631">
            <w:pPr>
              <w:jc w:val="center"/>
              <w:rPr>
                <w:sz w:val="20"/>
                <w:szCs w:val="20"/>
              </w:rPr>
            </w:pPr>
            <w:r w:rsidRPr="007D38BD">
              <w:rPr>
                <w:sz w:val="20"/>
                <w:szCs w:val="20"/>
              </w:rPr>
              <w:t>0,0</w:t>
            </w:r>
          </w:p>
        </w:tc>
        <w:tc>
          <w:tcPr>
            <w:tcW w:w="926" w:type="pct"/>
            <w:noWrap/>
          </w:tcPr>
          <w:p w:rsidR="008F7631" w:rsidRPr="007D38BD" w:rsidRDefault="008F7631" w:rsidP="008F7631">
            <w:pPr>
              <w:jc w:val="center"/>
              <w:rPr>
                <w:sz w:val="20"/>
                <w:szCs w:val="20"/>
              </w:rPr>
            </w:pPr>
            <w:r w:rsidRPr="007D38BD">
              <w:rPr>
                <w:sz w:val="20"/>
                <w:szCs w:val="20"/>
              </w:rPr>
              <w:t>0,0</w:t>
            </w:r>
          </w:p>
        </w:tc>
      </w:tr>
      <w:tr w:rsidR="008F7631" w:rsidRPr="007D38BD" w:rsidTr="008F7631">
        <w:tc>
          <w:tcPr>
            <w:tcW w:w="709" w:type="pct"/>
            <w:noWrap/>
          </w:tcPr>
          <w:p w:rsidR="008F7631" w:rsidRPr="007D38BD" w:rsidRDefault="008F7631" w:rsidP="008F7631">
            <w:pPr>
              <w:ind w:right="-57"/>
              <w:jc w:val="center"/>
              <w:rPr>
                <w:sz w:val="20"/>
                <w:szCs w:val="20"/>
              </w:rPr>
            </w:pPr>
            <w:r w:rsidRPr="007D38BD">
              <w:rPr>
                <w:sz w:val="20"/>
                <w:szCs w:val="20"/>
              </w:rPr>
              <w:t>2026–2030</w:t>
            </w:r>
          </w:p>
        </w:tc>
        <w:tc>
          <w:tcPr>
            <w:tcW w:w="728" w:type="pct"/>
            <w:noWrap/>
          </w:tcPr>
          <w:p w:rsidR="008F7631" w:rsidRPr="007D38BD" w:rsidRDefault="008F7631" w:rsidP="008F7631">
            <w:pPr>
              <w:jc w:val="center"/>
              <w:rPr>
                <w:sz w:val="20"/>
                <w:szCs w:val="20"/>
              </w:rPr>
            </w:pPr>
            <w:r w:rsidRPr="007D38BD">
              <w:rPr>
                <w:sz w:val="20"/>
                <w:szCs w:val="20"/>
              </w:rPr>
              <w:t>0,0</w:t>
            </w:r>
          </w:p>
        </w:tc>
        <w:tc>
          <w:tcPr>
            <w:tcW w:w="873" w:type="pct"/>
            <w:noWrap/>
          </w:tcPr>
          <w:p w:rsidR="008F7631" w:rsidRPr="007D38BD" w:rsidRDefault="008F7631" w:rsidP="008F7631">
            <w:pPr>
              <w:jc w:val="center"/>
              <w:rPr>
                <w:sz w:val="20"/>
                <w:szCs w:val="20"/>
              </w:rPr>
            </w:pPr>
            <w:r w:rsidRPr="007D38BD">
              <w:rPr>
                <w:sz w:val="20"/>
                <w:szCs w:val="20"/>
              </w:rPr>
              <w:t>0,0</w:t>
            </w:r>
          </w:p>
        </w:tc>
        <w:tc>
          <w:tcPr>
            <w:tcW w:w="1049" w:type="pct"/>
            <w:noWrap/>
          </w:tcPr>
          <w:p w:rsidR="008F7631" w:rsidRPr="007D38BD" w:rsidRDefault="008F7631" w:rsidP="008F7631">
            <w:pPr>
              <w:jc w:val="center"/>
              <w:rPr>
                <w:sz w:val="20"/>
                <w:szCs w:val="20"/>
              </w:rPr>
            </w:pPr>
            <w:r w:rsidRPr="007D38BD">
              <w:rPr>
                <w:sz w:val="20"/>
                <w:szCs w:val="20"/>
              </w:rPr>
              <w:t>0,0</w:t>
            </w:r>
          </w:p>
        </w:tc>
        <w:tc>
          <w:tcPr>
            <w:tcW w:w="714" w:type="pct"/>
            <w:noWrap/>
          </w:tcPr>
          <w:p w:rsidR="008F7631" w:rsidRPr="007D38BD" w:rsidRDefault="008F7631" w:rsidP="008F7631">
            <w:pPr>
              <w:jc w:val="center"/>
              <w:rPr>
                <w:sz w:val="20"/>
                <w:szCs w:val="20"/>
              </w:rPr>
            </w:pPr>
            <w:r w:rsidRPr="007D38BD">
              <w:rPr>
                <w:sz w:val="20"/>
                <w:szCs w:val="20"/>
              </w:rPr>
              <w:t>0,0</w:t>
            </w:r>
          </w:p>
        </w:tc>
        <w:tc>
          <w:tcPr>
            <w:tcW w:w="926" w:type="pct"/>
            <w:noWrap/>
          </w:tcPr>
          <w:p w:rsidR="008F7631" w:rsidRPr="007D38BD" w:rsidRDefault="008F7631" w:rsidP="008F7631">
            <w:pPr>
              <w:jc w:val="center"/>
              <w:rPr>
                <w:sz w:val="20"/>
                <w:szCs w:val="20"/>
              </w:rPr>
            </w:pPr>
            <w:r w:rsidRPr="007D38BD">
              <w:rPr>
                <w:sz w:val="20"/>
                <w:szCs w:val="20"/>
              </w:rPr>
              <w:t>0,0</w:t>
            </w:r>
          </w:p>
        </w:tc>
      </w:tr>
      <w:tr w:rsidR="008F7631" w:rsidRPr="007D38BD" w:rsidTr="008F7631">
        <w:tc>
          <w:tcPr>
            <w:tcW w:w="709" w:type="pct"/>
            <w:noWrap/>
          </w:tcPr>
          <w:p w:rsidR="008F7631" w:rsidRPr="007D38BD" w:rsidRDefault="008F7631" w:rsidP="008F7631">
            <w:pPr>
              <w:ind w:right="-57"/>
              <w:jc w:val="center"/>
              <w:rPr>
                <w:sz w:val="20"/>
                <w:szCs w:val="20"/>
              </w:rPr>
            </w:pPr>
            <w:r w:rsidRPr="007D38BD">
              <w:rPr>
                <w:sz w:val="20"/>
                <w:szCs w:val="20"/>
              </w:rPr>
              <w:t>2031–2035</w:t>
            </w:r>
          </w:p>
        </w:tc>
        <w:tc>
          <w:tcPr>
            <w:tcW w:w="728" w:type="pct"/>
            <w:noWrap/>
          </w:tcPr>
          <w:p w:rsidR="008F7631" w:rsidRPr="007D38BD" w:rsidRDefault="008F7631" w:rsidP="008F7631">
            <w:pPr>
              <w:jc w:val="center"/>
              <w:rPr>
                <w:sz w:val="20"/>
                <w:szCs w:val="20"/>
              </w:rPr>
            </w:pPr>
            <w:r w:rsidRPr="007D38BD">
              <w:rPr>
                <w:sz w:val="20"/>
                <w:szCs w:val="20"/>
              </w:rPr>
              <w:t>0,0</w:t>
            </w:r>
          </w:p>
        </w:tc>
        <w:tc>
          <w:tcPr>
            <w:tcW w:w="873" w:type="pct"/>
            <w:noWrap/>
          </w:tcPr>
          <w:p w:rsidR="008F7631" w:rsidRPr="007D38BD" w:rsidRDefault="008F7631" w:rsidP="008F7631">
            <w:pPr>
              <w:jc w:val="center"/>
              <w:rPr>
                <w:sz w:val="20"/>
                <w:szCs w:val="20"/>
              </w:rPr>
            </w:pPr>
            <w:r w:rsidRPr="007D38BD">
              <w:rPr>
                <w:sz w:val="20"/>
                <w:szCs w:val="20"/>
              </w:rPr>
              <w:t>0,0</w:t>
            </w:r>
          </w:p>
        </w:tc>
        <w:tc>
          <w:tcPr>
            <w:tcW w:w="1049" w:type="pct"/>
            <w:noWrap/>
          </w:tcPr>
          <w:p w:rsidR="008F7631" w:rsidRPr="007D38BD" w:rsidRDefault="008F7631" w:rsidP="008F7631">
            <w:pPr>
              <w:jc w:val="center"/>
              <w:rPr>
                <w:sz w:val="20"/>
                <w:szCs w:val="20"/>
              </w:rPr>
            </w:pPr>
            <w:r w:rsidRPr="007D38BD">
              <w:rPr>
                <w:sz w:val="20"/>
                <w:szCs w:val="20"/>
              </w:rPr>
              <w:t>0,0</w:t>
            </w:r>
          </w:p>
        </w:tc>
        <w:tc>
          <w:tcPr>
            <w:tcW w:w="714" w:type="pct"/>
            <w:noWrap/>
          </w:tcPr>
          <w:p w:rsidR="008F7631" w:rsidRPr="007D38BD" w:rsidRDefault="008F7631" w:rsidP="008F7631">
            <w:pPr>
              <w:jc w:val="center"/>
              <w:rPr>
                <w:sz w:val="20"/>
                <w:szCs w:val="20"/>
              </w:rPr>
            </w:pPr>
            <w:r w:rsidRPr="007D38BD">
              <w:rPr>
                <w:sz w:val="20"/>
                <w:szCs w:val="20"/>
              </w:rPr>
              <w:t>0,0</w:t>
            </w:r>
          </w:p>
        </w:tc>
        <w:tc>
          <w:tcPr>
            <w:tcW w:w="926" w:type="pct"/>
            <w:noWrap/>
          </w:tcPr>
          <w:p w:rsidR="008F7631" w:rsidRPr="007D38BD" w:rsidRDefault="008F7631" w:rsidP="008F7631">
            <w:pPr>
              <w:jc w:val="center"/>
              <w:rPr>
                <w:sz w:val="20"/>
                <w:szCs w:val="20"/>
              </w:rPr>
            </w:pPr>
            <w:r w:rsidRPr="007D38BD">
              <w:rPr>
                <w:sz w:val="20"/>
                <w:szCs w:val="20"/>
              </w:rPr>
              <w:t>0,0</w:t>
            </w:r>
          </w:p>
        </w:tc>
      </w:tr>
      <w:tr w:rsidR="008F7631" w:rsidRPr="007D38BD" w:rsidTr="008F7631">
        <w:tc>
          <w:tcPr>
            <w:tcW w:w="709" w:type="pct"/>
            <w:noWrap/>
          </w:tcPr>
          <w:p w:rsidR="008F7631" w:rsidRPr="007D38BD" w:rsidRDefault="008F7631" w:rsidP="008F7631">
            <w:pPr>
              <w:ind w:right="-57"/>
              <w:jc w:val="center"/>
              <w:rPr>
                <w:b/>
                <w:sz w:val="20"/>
                <w:szCs w:val="20"/>
              </w:rPr>
            </w:pPr>
            <w:r w:rsidRPr="007D38BD">
              <w:rPr>
                <w:b/>
                <w:sz w:val="20"/>
                <w:szCs w:val="20"/>
              </w:rPr>
              <w:t>Всего</w:t>
            </w:r>
          </w:p>
        </w:tc>
        <w:tc>
          <w:tcPr>
            <w:tcW w:w="728" w:type="pct"/>
            <w:noWrap/>
          </w:tcPr>
          <w:p w:rsidR="008F7631" w:rsidRPr="007D38BD" w:rsidRDefault="008F7631" w:rsidP="008F7631">
            <w:pPr>
              <w:jc w:val="center"/>
              <w:rPr>
                <w:sz w:val="20"/>
                <w:szCs w:val="20"/>
              </w:rPr>
            </w:pPr>
            <w:r w:rsidRPr="007D38BD">
              <w:rPr>
                <w:sz w:val="20"/>
                <w:szCs w:val="20"/>
              </w:rPr>
              <w:t>0,0</w:t>
            </w:r>
          </w:p>
        </w:tc>
        <w:tc>
          <w:tcPr>
            <w:tcW w:w="873" w:type="pct"/>
            <w:noWrap/>
          </w:tcPr>
          <w:p w:rsidR="008F7631" w:rsidRPr="007D38BD" w:rsidRDefault="008F7631" w:rsidP="008F7631">
            <w:pPr>
              <w:jc w:val="center"/>
              <w:rPr>
                <w:sz w:val="20"/>
                <w:szCs w:val="20"/>
              </w:rPr>
            </w:pPr>
            <w:r w:rsidRPr="007D38BD">
              <w:rPr>
                <w:sz w:val="20"/>
                <w:szCs w:val="20"/>
              </w:rPr>
              <w:t>0,0</w:t>
            </w:r>
          </w:p>
        </w:tc>
        <w:tc>
          <w:tcPr>
            <w:tcW w:w="1049" w:type="pct"/>
            <w:noWrap/>
          </w:tcPr>
          <w:p w:rsidR="008F7631" w:rsidRPr="007D38BD" w:rsidRDefault="008F7631" w:rsidP="008F7631">
            <w:pPr>
              <w:jc w:val="center"/>
              <w:rPr>
                <w:sz w:val="20"/>
                <w:szCs w:val="20"/>
              </w:rPr>
            </w:pPr>
            <w:r w:rsidRPr="007D38BD">
              <w:rPr>
                <w:sz w:val="20"/>
                <w:szCs w:val="20"/>
              </w:rPr>
              <w:t>0,0</w:t>
            </w:r>
          </w:p>
        </w:tc>
        <w:tc>
          <w:tcPr>
            <w:tcW w:w="714" w:type="pct"/>
            <w:noWrap/>
          </w:tcPr>
          <w:p w:rsidR="008F7631" w:rsidRPr="007D38BD" w:rsidRDefault="008F7631" w:rsidP="008F7631">
            <w:pPr>
              <w:jc w:val="center"/>
              <w:rPr>
                <w:sz w:val="20"/>
                <w:szCs w:val="20"/>
              </w:rPr>
            </w:pPr>
            <w:r w:rsidRPr="007D38BD">
              <w:rPr>
                <w:sz w:val="20"/>
                <w:szCs w:val="20"/>
              </w:rPr>
              <w:t>0,0</w:t>
            </w:r>
          </w:p>
        </w:tc>
        <w:tc>
          <w:tcPr>
            <w:tcW w:w="926" w:type="pct"/>
            <w:noWrap/>
          </w:tcPr>
          <w:p w:rsidR="008F7631" w:rsidRPr="007D38BD" w:rsidRDefault="008F7631" w:rsidP="008F7631">
            <w:pPr>
              <w:jc w:val="center"/>
              <w:rPr>
                <w:sz w:val="20"/>
                <w:szCs w:val="20"/>
              </w:rPr>
            </w:pPr>
            <w:r w:rsidRPr="007D38BD">
              <w:rPr>
                <w:sz w:val="20"/>
                <w:szCs w:val="20"/>
              </w:rPr>
              <w:t>0,0</w:t>
            </w:r>
          </w:p>
        </w:tc>
      </w:tr>
    </w:tbl>
    <w:p w:rsidR="008F7631" w:rsidRPr="007D38BD" w:rsidRDefault="008F7631" w:rsidP="008F7631">
      <w:pPr>
        <w:autoSpaceDE w:val="0"/>
        <w:autoSpaceDN w:val="0"/>
        <w:adjustRightInd w:val="0"/>
        <w:ind w:firstLine="851"/>
        <w:rPr>
          <w:sz w:val="20"/>
          <w:szCs w:val="20"/>
        </w:rPr>
      </w:pPr>
    </w:p>
    <w:p w:rsidR="008F7631" w:rsidRPr="007D38BD" w:rsidRDefault="008F7631" w:rsidP="008F7631">
      <w:pPr>
        <w:autoSpaceDE w:val="0"/>
        <w:autoSpaceDN w:val="0"/>
        <w:adjustRightInd w:val="0"/>
        <w:ind w:firstLine="709"/>
        <w:jc w:val="both"/>
        <w:rPr>
          <w:bCs/>
          <w:sz w:val="20"/>
          <w:szCs w:val="20"/>
        </w:rPr>
      </w:pPr>
      <w:r w:rsidRPr="007D38BD">
        <w:rPr>
          <w:bCs/>
          <w:sz w:val="20"/>
          <w:szCs w:val="20"/>
        </w:rPr>
        <w:t>Объемы бюджетных ассигнований уточняются при формировании бюджета Аликовского муниципального округа на очередной финансовый год и плановый период.</w:t>
      </w:r>
    </w:p>
    <w:p w:rsidR="008F7631" w:rsidRPr="007D38BD" w:rsidRDefault="008F7631" w:rsidP="008F7631">
      <w:pPr>
        <w:autoSpaceDE w:val="0"/>
        <w:autoSpaceDN w:val="0"/>
        <w:adjustRightInd w:val="0"/>
        <w:ind w:firstLine="709"/>
        <w:jc w:val="both"/>
        <w:rPr>
          <w:sz w:val="20"/>
          <w:szCs w:val="20"/>
        </w:rPr>
      </w:pPr>
      <w:r w:rsidRPr="007D38BD">
        <w:rPr>
          <w:sz w:val="20"/>
          <w:szCs w:val="20"/>
        </w:rPr>
        <w:t>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p>
    <w:p w:rsidR="008F7631" w:rsidRPr="00A24016" w:rsidRDefault="008F7631" w:rsidP="008F7631">
      <w:pPr>
        <w:jc w:val="center"/>
      </w:pPr>
      <w:r w:rsidRPr="00A24016">
        <w:t>_____________</w:t>
      </w:r>
    </w:p>
    <w:p w:rsidR="008F7631" w:rsidRPr="00FB3A34" w:rsidRDefault="008F7631" w:rsidP="008F7631">
      <w:pPr>
        <w:autoSpaceDE w:val="0"/>
        <w:autoSpaceDN w:val="0"/>
        <w:adjustRightInd w:val="0"/>
        <w:ind w:firstLine="709"/>
      </w:pPr>
    </w:p>
    <w:p w:rsidR="008F7631" w:rsidRPr="00A24016" w:rsidRDefault="008F7631" w:rsidP="008F7631">
      <w:pPr>
        <w:autoSpaceDE w:val="0"/>
        <w:autoSpaceDN w:val="0"/>
        <w:jc w:val="center"/>
        <w:outlineLvl w:val="2"/>
        <w:rPr>
          <w:b/>
        </w:rPr>
        <w:sectPr w:rsidR="008F7631" w:rsidRPr="00A24016" w:rsidSect="008F7631">
          <w:pgSz w:w="11906" w:h="16838"/>
          <w:pgMar w:top="1134" w:right="567" w:bottom="1134" w:left="1701" w:header="709" w:footer="709" w:gutter="0"/>
          <w:paperSrc w:first="15" w:other="15"/>
          <w:cols w:space="720"/>
          <w:docGrid w:linePitch="326"/>
        </w:sectPr>
      </w:pPr>
    </w:p>
    <w:p w:rsidR="008F7631" w:rsidRPr="007D38BD" w:rsidRDefault="008F7631" w:rsidP="008F7631">
      <w:pPr>
        <w:autoSpaceDE w:val="0"/>
        <w:autoSpaceDN w:val="0"/>
        <w:adjustRightInd w:val="0"/>
        <w:jc w:val="right"/>
        <w:rPr>
          <w:sz w:val="20"/>
          <w:szCs w:val="20"/>
        </w:rPr>
      </w:pPr>
      <w:r w:rsidRPr="007D38BD">
        <w:rPr>
          <w:bCs/>
          <w:sz w:val="20"/>
          <w:szCs w:val="20"/>
        </w:rPr>
        <w:lastRenderedPageBreak/>
        <w:t xml:space="preserve">Приложение </w:t>
      </w:r>
    </w:p>
    <w:p w:rsidR="008F7631" w:rsidRPr="007D38BD" w:rsidRDefault="008F7631" w:rsidP="008F7631">
      <w:pPr>
        <w:autoSpaceDE w:val="0"/>
        <w:autoSpaceDN w:val="0"/>
        <w:adjustRightInd w:val="0"/>
        <w:ind w:hanging="48"/>
        <w:jc w:val="right"/>
        <w:rPr>
          <w:bCs/>
          <w:sz w:val="20"/>
          <w:szCs w:val="20"/>
        </w:rPr>
      </w:pPr>
      <w:r w:rsidRPr="007D38BD">
        <w:rPr>
          <w:bCs/>
          <w:sz w:val="20"/>
          <w:szCs w:val="20"/>
        </w:rPr>
        <w:t xml:space="preserve">к подпрограмме «Укрепление единства </w:t>
      </w:r>
    </w:p>
    <w:p w:rsidR="008F7631" w:rsidRPr="007D38BD" w:rsidRDefault="008F7631" w:rsidP="008F7631">
      <w:pPr>
        <w:autoSpaceDE w:val="0"/>
        <w:autoSpaceDN w:val="0"/>
        <w:adjustRightInd w:val="0"/>
        <w:ind w:hanging="48"/>
        <w:jc w:val="right"/>
        <w:rPr>
          <w:bCs/>
          <w:sz w:val="20"/>
          <w:szCs w:val="20"/>
        </w:rPr>
      </w:pPr>
      <w:r w:rsidRPr="007D38BD">
        <w:rPr>
          <w:bCs/>
          <w:sz w:val="20"/>
          <w:szCs w:val="20"/>
        </w:rPr>
        <w:t xml:space="preserve">российской нации и этнокультурное </w:t>
      </w:r>
    </w:p>
    <w:p w:rsidR="008F7631" w:rsidRPr="007D38BD" w:rsidRDefault="008F7631" w:rsidP="008F7631">
      <w:pPr>
        <w:autoSpaceDE w:val="0"/>
        <w:autoSpaceDN w:val="0"/>
        <w:adjustRightInd w:val="0"/>
        <w:ind w:hanging="48"/>
        <w:jc w:val="right"/>
        <w:rPr>
          <w:bCs/>
          <w:sz w:val="20"/>
          <w:szCs w:val="20"/>
        </w:rPr>
      </w:pPr>
      <w:r w:rsidRPr="007D38BD">
        <w:rPr>
          <w:bCs/>
          <w:sz w:val="20"/>
          <w:szCs w:val="20"/>
        </w:rPr>
        <w:t xml:space="preserve">развитие народов Чувашской Республики» </w:t>
      </w:r>
      <w:r w:rsidRPr="007D38BD">
        <w:rPr>
          <w:bCs/>
          <w:sz w:val="20"/>
          <w:szCs w:val="20"/>
        </w:rPr>
        <w:br/>
        <w:t xml:space="preserve">муниципальной программы </w:t>
      </w:r>
    </w:p>
    <w:p w:rsidR="008F7631" w:rsidRPr="007D38BD" w:rsidRDefault="008F7631" w:rsidP="008F7631">
      <w:pPr>
        <w:autoSpaceDE w:val="0"/>
        <w:autoSpaceDN w:val="0"/>
        <w:adjustRightInd w:val="0"/>
        <w:ind w:hanging="48"/>
        <w:jc w:val="right"/>
        <w:rPr>
          <w:bCs/>
          <w:sz w:val="20"/>
          <w:szCs w:val="20"/>
        </w:rPr>
      </w:pPr>
      <w:r w:rsidRPr="007D38BD">
        <w:rPr>
          <w:bCs/>
          <w:sz w:val="20"/>
          <w:szCs w:val="20"/>
        </w:rPr>
        <w:t xml:space="preserve">Аликовского муниципального округа  </w:t>
      </w:r>
    </w:p>
    <w:p w:rsidR="008F7631" w:rsidRPr="007D38BD" w:rsidRDefault="008F7631" w:rsidP="008F7631">
      <w:pPr>
        <w:autoSpaceDE w:val="0"/>
        <w:autoSpaceDN w:val="0"/>
        <w:adjustRightInd w:val="0"/>
        <w:ind w:hanging="48"/>
        <w:jc w:val="right"/>
        <w:rPr>
          <w:bCs/>
          <w:sz w:val="20"/>
          <w:szCs w:val="20"/>
        </w:rPr>
      </w:pPr>
      <w:r w:rsidRPr="007D38BD">
        <w:rPr>
          <w:bCs/>
          <w:sz w:val="20"/>
          <w:szCs w:val="20"/>
        </w:rPr>
        <w:t>«Развитие культуры »</w:t>
      </w:r>
    </w:p>
    <w:p w:rsidR="008F7631" w:rsidRPr="007D38BD" w:rsidRDefault="008F7631" w:rsidP="008F7631">
      <w:pPr>
        <w:autoSpaceDE w:val="0"/>
        <w:autoSpaceDN w:val="0"/>
        <w:adjustRightInd w:val="0"/>
        <w:ind w:hanging="48"/>
        <w:jc w:val="center"/>
        <w:rPr>
          <w:bCs/>
          <w:sz w:val="20"/>
          <w:szCs w:val="20"/>
        </w:rPr>
      </w:pPr>
    </w:p>
    <w:p w:rsidR="008F7631" w:rsidRPr="007D38BD" w:rsidRDefault="008F7631" w:rsidP="008F7631">
      <w:pPr>
        <w:autoSpaceDE w:val="0"/>
        <w:autoSpaceDN w:val="0"/>
        <w:adjustRightInd w:val="0"/>
        <w:ind w:hanging="48"/>
        <w:jc w:val="center"/>
        <w:rPr>
          <w:sz w:val="20"/>
          <w:szCs w:val="20"/>
        </w:rPr>
      </w:pPr>
      <w:r w:rsidRPr="007D38BD">
        <w:rPr>
          <w:bCs/>
          <w:sz w:val="20"/>
          <w:szCs w:val="20"/>
        </w:rPr>
        <w:t xml:space="preserve"> </w:t>
      </w:r>
    </w:p>
    <w:p w:rsidR="008F7631" w:rsidRPr="007D38BD" w:rsidRDefault="008F7631" w:rsidP="008F7631">
      <w:pPr>
        <w:autoSpaceDE w:val="0"/>
        <w:autoSpaceDN w:val="0"/>
        <w:adjustRightInd w:val="0"/>
        <w:jc w:val="center"/>
        <w:rPr>
          <w:b/>
          <w:sz w:val="20"/>
          <w:szCs w:val="20"/>
        </w:rPr>
      </w:pPr>
      <w:r w:rsidRPr="007D38BD">
        <w:rPr>
          <w:b/>
          <w:sz w:val="20"/>
          <w:szCs w:val="20"/>
        </w:rPr>
        <w:t>РЕСУРСНОЕ ОБЕСПЕЧЕНИЕ</w:t>
      </w:r>
    </w:p>
    <w:p w:rsidR="008F7631" w:rsidRPr="007D38BD" w:rsidRDefault="008F7631" w:rsidP="008F7631">
      <w:pPr>
        <w:autoSpaceDE w:val="0"/>
        <w:autoSpaceDN w:val="0"/>
        <w:adjustRightInd w:val="0"/>
        <w:jc w:val="center"/>
        <w:rPr>
          <w:b/>
          <w:bCs/>
          <w:sz w:val="20"/>
          <w:szCs w:val="20"/>
        </w:rPr>
      </w:pPr>
      <w:r w:rsidRPr="007D38BD">
        <w:rPr>
          <w:b/>
          <w:sz w:val="20"/>
          <w:szCs w:val="20"/>
        </w:rPr>
        <w:t>реализации подпрограммы «</w:t>
      </w:r>
      <w:r w:rsidRPr="007D38BD">
        <w:rPr>
          <w:b/>
          <w:bCs/>
          <w:sz w:val="20"/>
          <w:szCs w:val="20"/>
        </w:rPr>
        <w:t xml:space="preserve">Укрепление единства российской нации и этнокультурное развитие народов </w:t>
      </w:r>
    </w:p>
    <w:p w:rsidR="008F7631" w:rsidRPr="007D38BD" w:rsidRDefault="008F7631" w:rsidP="008F7631">
      <w:pPr>
        <w:autoSpaceDE w:val="0"/>
        <w:autoSpaceDN w:val="0"/>
        <w:adjustRightInd w:val="0"/>
        <w:jc w:val="center"/>
        <w:rPr>
          <w:b/>
          <w:sz w:val="20"/>
          <w:szCs w:val="20"/>
        </w:rPr>
      </w:pPr>
      <w:r w:rsidRPr="007D38BD">
        <w:rPr>
          <w:b/>
          <w:bCs/>
          <w:sz w:val="20"/>
          <w:szCs w:val="20"/>
        </w:rPr>
        <w:t xml:space="preserve">Чувашской Республики» муниципальной </w:t>
      </w:r>
      <w:r w:rsidRPr="007D38BD">
        <w:rPr>
          <w:b/>
          <w:sz w:val="20"/>
          <w:szCs w:val="20"/>
        </w:rPr>
        <w:t xml:space="preserve">программы Аликовского муниципального округа «Развитие культуры» за счет всех источников финансирования </w:t>
      </w:r>
    </w:p>
    <w:p w:rsidR="008F7631" w:rsidRPr="00A24016" w:rsidRDefault="008F7631" w:rsidP="008F7631">
      <w:pPr>
        <w:autoSpaceDE w:val="0"/>
        <w:autoSpaceDN w:val="0"/>
        <w:adjustRightInd w:val="0"/>
        <w:jc w:val="center"/>
        <w:rPr>
          <w:b/>
          <w:sz w:val="26"/>
          <w:szCs w:val="26"/>
        </w:rPr>
      </w:pPr>
    </w:p>
    <w:tbl>
      <w:tblPr>
        <w:tblW w:w="15111" w:type="dxa"/>
        <w:tblInd w:w="-402"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36"/>
        <w:gridCol w:w="1559"/>
        <w:gridCol w:w="1134"/>
        <w:gridCol w:w="1134"/>
        <w:gridCol w:w="425"/>
        <w:gridCol w:w="567"/>
        <w:gridCol w:w="1134"/>
        <w:gridCol w:w="524"/>
        <w:gridCol w:w="1461"/>
        <w:gridCol w:w="1134"/>
        <w:gridCol w:w="1134"/>
        <w:gridCol w:w="1417"/>
        <w:gridCol w:w="1559"/>
        <w:gridCol w:w="993"/>
      </w:tblGrid>
      <w:tr w:rsidR="008F7631" w:rsidRPr="00A24016" w:rsidTr="008F7631">
        <w:trPr>
          <w:trHeight w:val="20"/>
        </w:trPr>
        <w:tc>
          <w:tcPr>
            <w:tcW w:w="936" w:type="dxa"/>
            <w:vMerge w:val="restart"/>
            <w:tcBorders>
              <w:bottom w:val="nil"/>
            </w:tcBorders>
            <w:shd w:val="clear" w:color="auto" w:fill="auto"/>
            <w:tcMar>
              <w:top w:w="0" w:type="dxa"/>
              <w:bottom w:w="0" w:type="dxa"/>
            </w:tcMar>
          </w:tcPr>
          <w:p w:rsidR="008F7631" w:rsidRPr="00A24016" w:rsidRDefault="008F7631" w:rsidP="008F7631">
            <w:pPr>
              <w:ind w:rightChars="-28" w:right="-67"/>
              <w:jc w:val="center"/>
              <w:rPr>
                <w:sz w:val="18"/>
                <w:szCs w:val="18"/>
              </w:rPr>
            </w:pPr>
            <w:r w:rsidRPr="00A24016">
              <w:rPr>
                <w:sz w:val="18"/>
                <w:szCs w:val="18"/>
              </w:rPr>
              <w:t>Статус</w:t>
            </w:r>
          </w:p>
        </w:tc>
        <w:tc>
          <w:tcPr>
            <w:tcW w:w="1559" w:type="dxa"/>
            <w:vMerge w:val="restart"/>
            <w:tcBorders>
              <w:bottom w:val="nil"/>
            </w:tcBorders>
            <w:shd w:val="clear" w:color="auto" w:fill="auto"/>
            <w:tcMar>
              <w:top w:w="0" w:type="dxa"/>
              <w:bottom w:w="0" w:type="dxa"/>
            </w:tcMar>
          </w:tcPr>
          <w:p w:rsidR="008F7631" w:rsidRPr="00A24016" w:rsidRDefault="008F7631" w:rsidP="008F7631">
            <w:pPr>
              <w:ind w:rightChars="-28" w:right="-67"/>
              <w:jc w:val="center"/>
              <w:rPr>
                <w:sz w:val="18"/>
                <w:szCs w:val="18"/>
              </w:rPr>
            </w:pPr>
            <w:r w:rsidRPr="00A24016">
              <w:rPr>
                <w:sz w:val="18"/>
                <w:szCs w:val="18"/>
              </w:rPr>
              <w:t>Наименование подпрограммы муниципальной программы</w:t>
            </w:r>
            <w:r>
              <w:rPr>
                <w:sz w:val="18"/>
                <w:szCs w:val="18"/>
              </w:rPr>
              <w:t xml:space="preserve"> Аликовского   муниципального округа</w:t>
            </w:r>
            <w:r w:rsidRPr="00A24016">
              <w:rPr>
                <w:sz w:val="18"/>
                <w:szCs w:val="18"/>
              </w:rPr>
              <w:t xml:space="preserve"> (основного мероприятия, мероприятия)</w:t>
            </w:r>
          </w:p>
        </w:tc>
        <w:tc>
          <w:tcPr>
            <w:tcW w:w="1134" w:type="dxa"/>
            <w:vMerge w:val="restart"/>
            <w:tcBorders>
              <w:bottom w:val="nil"/>
            </w:tcBorders>
            <w:shd w:val="clear" w:color="auto" w:fill="auto"/>
            <w:tcMar>
              <w:top w:w="0" w:type="dxa"/>
              <w:bottom w:w="0" w:type="dxa"/>
            </w:tcMar>
          </w:tcPr>
          <w:p w:rsidR="008F7631" w:rsidRPr="00A24016" w:rsidRDefault="008F7631" w:rsidP="008F7631">
            <w:pPr>
              <w:ind w:rightChars="-28" w:right="-67"/>
              <w:jc w:val="center"/>
              <w:rPr>
                <w:sz w:val="18"/>
                <w:szCs w:val="18"/>
              </w:rPr>
            </w:pPr>
            <w:r w:rsidRPr="00A24016">
              <w:rPr>
                <w:sz w:val="18"/>
                <w:szCs w:val="18"/>
              </w:rPr>
              <w:t>Задача подпрограммы муниципальной</w:t>
            </w:r>
            <w:r>
              <w:rPr>
                <w:sz w:val="18"/>
                <w:szCs w:val="18"/>
              </w:rPr>
              <w:t xml:space="preserve"> программы Аликовского муниципального округа</w:t>
            </w:r>
          </w:p>
        </w:tc>
        <w:tc>
          <w:tcPr>
            <w:tcW w:w="1134" w:type="dxa"/>
            <w:vMerge w:val="restart"/>
            <w:tcBorders>
              <w:bottom w:val="nil"/>
            </w:tcBorders>
            <w:shd w:val="clear" w:color="auto" w:fill="auto"/>
            <w:tcMar>
              <w:top w:w="0" w:type="dxa"/>
              <w:bottom w:w="0" w:type="dxa"/>
            </w:tcMar>
          </w:tcPr>
          <w:p w:rsidR="008F7631" w:rsidRPr="00A24016" w:rsidRDefault="008F7631" w:rsidP="008F7631">
            <w:pPr>
              <w:ind w:rightChars="-28" w:right="-67"/>
              <w:jc w:val="center"/>
              <w:rPr>
                <w:sz w:val="18"/>
                <w:szCs w:val="18"/>
              </w:rPr>
            </w:pPr>
            <w:r w:rsidRPr="00A24016">
              <w:rPr>
                <w:sz w:val="18"/>
                <w:szCs w:val="18"/>
              </w:rPr>
              <w:t>Ответственный исполнитель, соисполнители, участники</w:t>
            </w:r>
          </w:p>
        </w:tc>
        <w:tc>
          <w:tcPr>
            <w:tcW w:w="2650" w:type="dxa"/>
            <w:gridSpan w:val="4"/>
            <w:tcBorders>
              <w:bottom w:val="single" w:sz="4" w:space="0" w:color="auto"/>
            </w:tcBorders>
            <w:shd w:val="clear" w:color="auto" w:fill="auto"/>
            <w:tcMar>
              <w:top w:w="0" w:type="dxa"/>
              <w:bottom w:w="0" w:type="dxa"/>
            </w:tcMar>
          </w:tcPr>
          <w:p w:rsidR="008F7631" w:rsidRPr="00A24016" w:rsidRDefault="008F7631" w:rsidP="008F7631">
            <w:pPr>
              <w:ind w:rightChars="-28" w:right="-67"/>
              <w:jc w:val="center"/>
              <w:rPr>
                <w:sz w:val="18"/>
                <w:szCs w:val="18"/>
              </w:rPr>
            </w:pPr>
            <w:r w:rsidRPr="00A24016">
              <w:rPr>
                <w:sz w:val="18"/>
                <w:szCs w:val="18"/>
              </w:rPr>
              <w:t>Код бюджетной классификации</w:t>
            </w:r>
          </w:p>
        </w:tc>
        <w:tc>
          <w:tcPr>
            <w:tcW w:w="1461" w:type="dxa"/>
            <w:vMerge w:val="restart"/>
            <w:shd w:val="clear" w:color="auto" w:fill="auto"/>
            <w:tcMar>
              <w:top w:w="0" w:type="dxa"/>
              <w:bottom w:w="0" w:type="dxa"/>
            </w:tcMar>
          </w:tcPr>
          <w:p w:rsidR="008F7631" w:rsidRPr="00A24016" w:rsidRDefault="008F7631" w:rsidP="008F7631">
            <w:pPr>
              <w:ind w:rightChars="-28" w:right="-67"/>
              <w:jc w:val="center"/>
              <w:rPr>
                <w:sz w:val="18"/>
                <w:szCs w:val="18"/>
              </w:rPr>
            </w:pPr>
            <w:r w:rsidRPr="00A24016">
              <w:rPr>
                <w:sz w:val="18"/>
                <w:szCs w:val="18"/>
              </w:rPr>
              <w:t xml:space="preserve">Источники </w:t>
            </w:r>
          </w:p>
          <w:p w:rsidR="008F7631" w:rsidRPr="00A24016" w:rsidRDefault="008F7631" w:rsidP="008F7631">
            <w:pPr>
              <w:ind w:rightChars="-28" w:right="-67"/>
              <w:jc w:val="center"/>
              <w:rPr>
                <w:sz w:val="18"/>
                <w:szCs w:val="18"/>
              </w:rPr>
            </w:pPr>
            <w:r w:rsidRPr="00A24016">
              <w:rPr>
                <w:sz w:val="18"/>
                <w:szCs w:val="18"/>
              </w:rPr>
              <w:t>финансирования</w:t>
            </w:r>
          </w:p>
        </w:tc>
        <w:tc>
          <w:tcPr>
            <w:tcW w:w="6237" w:type="dxa"/>
            <w:gridSpan w:val="5"/>
            <w:tcBorders>
              <w:bottom w:val="single" w:sz="4" w:space="0" w:color="auto"/>
            </w:tcBorders>
            <w:shd w:val="clear" w:color="auto" w:fill="auto"/>
          </w:tcPr>
          <w:p w:rsidR="008F7631" w:rsidRPr="00A24016" w:rsidRDefault="008F7631" w:rsidP="008F7631">
            <w:pPr>
              <w:ind w:rightChars="308" w:right="739"/>
              <w:rPr>
                <w:sz w:val="18"/>
                <w:szCs w:val="18"/>
              </w:rPr>
            </w:pPr>
            <w:r>
              <w:rPr>
                <w:sz w:val="18"/>
                <w:szCs w:val="18"/>
              </w:rPr>
              <w:t xml:space="preserve">                       </w:t>
            </w:r>
            <w:r w:rsidRPr="00A24016">
              <w:rPr>
                <w:sz w:val="18"/>
                <w:szCs w:val="18"/>
              </w:rPr>
              <w:t>Расходы</w:t>
            </w:r>
            <w:r>
              <w:rPr>
                <w:sz w:val="18"/>
                <w:szCs w:val="18"/>
              </w:rPr>
              <w:t xml:space="preserve"> </w:t>
            </w:r>
            <w:r w:rsidRPr="00A24016">
              <w:rPr>
                <w:sz w:val="18"/>
                <w:szCs w:val="18"/>
              </w:rPr>
              <w:t>по годам, тыс. рублей</w:t>
            </w:r>
          </w:p>
        </w:tc>
      </w:tr>
      <w:tr w:rsidR="008F7631" w:rsidRPr="00A24016" w:rsidTr="008F7631">
        <w:trPr>
          <w:cantSplit/>
          <w:trHeight w:val="2998"/>
        </w:trPr>
        <w:tc>
          <w:tcPr>
            <w:tcW w:w="936" w:type="dxa"/>
            <w:vMerge/>
            <w:tcBorders>
              <w:bottom w:val="nil"/>
            </w:tcBorders>
            <w:shd w:val="clear" w:color="auto" w:fill="auto"/>
          </w:tcPr>
          <w:p w:rsidR="008F7631" w:rsidRPr="00A24016" w:rsidRDefault="008F7631" w:rsidP="008F7631">
            <w:pPr>
              <w:ind w:rightChars="-28" w:right="-67"/>
              <w:rPr>
                <w:sz w:val="18"/>
                <w:szCs w:val="18"/>
              </w:rPr>
            </w:pPr>
          </w:p>
        </w:tc>
        <w:tc>
          <w:tcPr>
            <w:tcW w:w="1559" w:type="dxa"/>
            <w:vMerge/>
            <w:tcBorders>
              <w:bottom w:val="nil"/>
            </w:tcBorders>
            <w:shd w:val="clear" w:color="auto" w:fill="auto"/>
          </w:tcPr>
          <w:p w:rsidR="008F7631" w:rsidRPr="00A24016" w:rsidRDefault="008F7631" w:rsidP="008F7631">
            <w:pPr>
              <w:ind w:rightChars="-28" w:right="-67"/>
              <w:rPr>
                <w:sz w:val="18"/>
                <w:szCs w:val="18"/>
              </w:rPr>
            </w:pPr>
          </w:p>
        </w:tc>
        <w:tc>
          <w:tcPr>
            <w:tcW w:w="1134" w:type="dxa"/>
            <w:vMerge/>
            <w:tcBorders>
              <w:bottom w:val="nil"/>
            </w:tcBorders>
            <w:shd w:val="clear" w:color="auto" w:fill="auto"/>
          </w:tcPr>
          <w:p w:rsidR="008F7631" w:rsidRPr="00A24016" w:rsidRDefault="008F7631" w:rsidP="008F7631">
            <w:pPr>
              <w:ind w:rightChars="-28" w:right="-67"/>
              <w:rPr>
                <w:sz w:val="18"/>
                <w:szCs w:val="18"/>
              </w:rPr>
            </w:pPr>
          </w:p>
        </w:tc>
        <w:tc>
          <w:tcPr>
            <w:tcW w:w="1134" w:type="dxa"/>
            <w:vMerge/>
            <w:tcBorders>
              <w:bottom w:val="nil"/>
            </w:tcBorders>
            <w:shd w:val="clear" w:color="auto" w:fill="auto"/>
          </w:tcPr>
          <w:p w:rsidR="008F7631" w:rsidRPr="00A24016" w:rsidRDefault="008F7631" w:rsidP="008F7631">
            <w:pPr>
              <w:ind w:rightChars="-28" w:right="-67"/>
              <w:rPr>
                <w:sz w:val="18"/>
                <w:szCs w:val="18"/>
              </w:rPr>
            </w:pPr>
          </w:p>
        </w:tc>
        <w:tc>
          <w:tcPr>
            <w:tcW w:w="425" w:type="dxa"/>
            <w:tcBorders>
              <w:bottom w:val="nil"/>
            </w:tcBorders>
            <w:shd w:val="clear" w:color="auto" w:fill="auto"/>
            <w:textDirection w:val="btLr"/>
            <w:vAlign w:val="center"/>
          </w:tcPr>
          <w:p w:rsidR="008F7631" w:rsidRPr="00A24016" w:rsidRDefault="008F7631" w:rsidP="008F7631">
            <w:pPr>
              <w:ind w:rightChars="-28" w:right="-67"/>
              <w:jc w:val="center"/>
              <w:rPr>
                <w:sz w:val="18"/>
                <w:szCs w:val="18"/>
              </w:rPr>
            </w:pPr>
            <w:r w:rsidRPr="00A24016">
              <w:rPr>
                <w:sz w:val="18"/>
                <w:szCs w:val="18"/>
              </w:rPr>
              <w:t>главный распорядитель бюджетных средств</w:t>
            </w:r>
          </w:p>
        </w:tc>
        <w:tc>
          <w:tcPr>
            <w:tcW w:w="567" w:type="dxa"/>
            <w:tcBorders>
              <w:bottom w:val="nil"/>
            </w:tcBorders>
            <w:shd w:val="clear" w:color="auto" w:fill="auto"/>
            <w:textDirection w:val="btLr"/>
            <w:vAlign w:val="center"/>
          </w:tcPr>
          <w:p w:rsidR="008F7631" w:rsidRPr="00A24016" w:rsidRDefault="008F7631" w:rsidP="008F7631">
            <w:pPr>
              <w:ind w:rightChars="-28" w:right="-67"/>
              <w:jc w:val="center"/>
              <w:rPr>
                <w:sz w:val="18"/>
                <w:szCs w:val="18"/>
              </w:rPr>
            </w:pPr>
            <w:r w:rsidRPr="00A24016">
              <w:rPr>
                <w:sz w:val="18"/>
                <w:szCs w:val="18"/>
              </w:rPr>
              <w:t>раздел, подраздел</w:t>
            </w:r>
          </w:p>
        </w:tc>
        <w:tc>
          <w:tcPr>
            <w:tcW w:w="1134" w:type="dxa"/>
            <w:tcBorders>
              <w:bottom w:val="nil"/>
            </w:tcBorders>
            <w:shd w:val="clear" w:color="auto" w:fill="auto"/>
            <w:textDirection w:val="btLr"/>
            <w:vAlign w:val="center"/>
          </w:tcPr>
          <w:p w:rsidR="008F7631" w:rsidRPr="00A24016" w:rsidRDefault="008F7631" w:rsidP="008F7631">
            <w:pPr>
              <w:ind w:rightChars="-28" w:right="-67"/>
              <w:jc w:val="center"/>
              <w:rPr>
                <w:sz w:val="18"/>
                <w:szCs w:val="18"/>
              </w:rPr>
            </w:pPr>
            <w:r w:rsidRPr="00A24016">
              <w:rPr>
                <w:sz w:val="18"/>
                <w:szCs w:val="18"/>
              </w:rPr>
              <w:t>целевая статья расходов</w:t>
            </w:r>
          </w:p>
        </w:tc>
        <w:tc>
          <w:tcPr>
            <w:tcW w:w="524" w:type="dxa"/>
            <w:tcBorders>
              <w:bottom w:val="nil"/>
            </w:tcBorders>
            <w:shd w:val="clear" w:color="auto" w:fill="auto"/>
            <w:textDirection w:val="btLr"/>
            <w:vAlign w:val="center"/>
          </w:tcPr>
          <w:p w:rsidR="008F7631" w:rsidRPr="00A24016" w:rsidRDefault="008F7631" w:rsidP="008F7631">
            <w:pPr>
              <w:ind w:rightChars="-28" w:right="-67"/>
              <w:jc w:val="center"/>
              <w:rPr>
                <w:sz w:val="18"/>
                <w:szCs w:val="18"/>
              </w:rPr>
            </w:pPr>
            <w:r w:rsidRPr="00A24016">
              <w:rPr>
                <w:sz w:val="18"/>
                <w:szCs w:val="18"/>
              </w:rPr>
              <w:t>группа (подгруппа) вида расходов</w:t>
            </w:r>
          </w:p>
        </w:tc>
        <w:tc>
          <w:tcPr>
            <w:tcW w:w="1461" w:type="dxa"/>
            <w:vMerge/>
            <w:tcBorders>
              <w:bottom w:val="nil"/>
            </w:tcBorders>
            <w:shd w:val="clear" w:color="auto" w:fill="auto"/>
          </w:tcPr>
          <w:p w:rsidR="008F7631" w:rsidRPr="00A24016" w:rsidRDefault="008F7631" w:rsidP="008F7631">
            <w:pPr>
              <w:ind w:rightChars="-28" w:right="-67"/>
              <w:rPr>
                <w:sz w:val="18"/>
                <w:szCs w:val="18"/>
              </w:rPr>
            </w:pPr>
          </w:p>
        </w:tc>
        <w:tc>
          <w:tcPr>
            <w:tcW w:w="1134" w:type="dxa"/>
            <w:tcBorders>
              <w:bottom w:val="nil"/>
            </w:tcBorders>
            <w:shd w:val="clear" w:color="auto" w:fill="auto"/>
          </w:tcPr>
          <w:p w:rsidR="008F7631" w:rsidRPr="00A24016" w:rsidRDefault="008F7631" w:rsidP="008F7631">
            <w:pPr>
              <w:ind w:rightChars="-28" w:right="-67"/>
              <w:jc w:val="center"/>
              <w:rPr>
                <w:sz w:val="18"/>
                <w:szCs w:val="18"/>
              </w:rPr>
            </w:pPr>
            <w:r w:rsidRPr="00A24016">
              <w:rPr>
                <w:sz w:val="18"/>
                <w:szCs w:val="18"/>
              </w:rPr>
              <w:t>202</w:t>
            </w:r>
            <w:r>
              <w:rPr>
                <w:sz w:val="18"/>
                <w:szCs w:val="18"/>
              </w:rPr>
              <w:t>3</w:t>
            </w:r>
          </w:p>
        </w:tc>
        <w:tc>
          <w:tcPr>
            <w:tcW w:w="1134" w:type="dxa"/>
            <w:tcBorders>
              <w:bottom w:val="nil"/>
            </w:tcBorders>
            <w:shd w:val="clear" w:color="auto" w:fill="auto"/>
          </w:tcPr>
          <w:p w:rsidR="008F7631" w:rsidRPr="00A24016" w:rsidRDefault="008F7631" w:rsidP="008F7631">
            <w:pPr>
              <w:ind w:rightChars="-28" w:right="-67"/>
              <w:jc w:val="center"/>
              <w:rPr>
                <w:sz w:val="18"/>
                <w:szCs w:val="18"/>
              </w:rPr>
            </w:pPr>
            <w:r w:rsidRPr="00A24016">
              <w:rPr>
                <w:sz w:val="18"/>
                <w:szCs w:val="18"/>
              </w:rPr>
              <w:t>202</w:t>
            </w:r>
            <w:r>
              <w:rPr>
                <w:sz w:val="18"/>
                <w:szCs w:val="18"/>
              </w:rPr>
              <w:t>4</w:t>
            </w:r>
          </w:p>
        </w:tc>
        <w:tc>
          <w:tcPr>
            <w:tcW w:w="1417" w:type="dxa"/>
            <w:tcBorders>
              <w:bottom w:val="nil"/>
            </w:tcBorders>
            <w:shd w:val="clear" w:color="auto" w:fill="auto"/>
          </w:tcPr>
          <w:p w:rsidR="008F7631" w:rsidRPr="00A24016" w:rsidRDefault="008F7631" w:rsidP="008F7631">
            <w:pPr>
              <w:ind w:rightChars="-28" w:right="-67"/>
              <w:jc w:val="center"/>
              <w:rPr>
                <w:sz w:val="18"/>
                <w:szCs w:val="18"/>
              </w:rPr>
            </w:pPr>
            <w:r w:rsidRPr="00A24016">
              <w:rPr>
                <w:sz w:val="18"/>
                <w:szCs w:val="18"/>
              </w:rPr>
              <w:t>202</w:t>
            </w:r>
            <w:r>
              <w:rPr>
                <w:sz w:val="18"/>
                <w:szCs w:val="18"/>
              </w:rPr>
              <w:t>5</w:t>
            </w:r>
          </w:p>
        </w:tc>
        <w:tc>
          <w:tcPr>
            <w:tcW w:w="1559" w:type="dxa"/>
            <w:tcBorders>
              <w:bottom w:val="nil"/>
            </w:tcBorders>
            <w:shd w:val="clear" w:color="auto" w:fill="auto"/>
          </w:tcPr>
          <w:p w:rsidR="008F7631" w:rsidRPr="00A24016" w:rsidRDefault="008F7631" w:rsidP="008F7631">
            <w:pPr>
              <w:ind w:rightChars="-28" w:right="-67"/>
              <w:jc w:val="center"/>
              <w:rPr>
                <w:sz w:val="18"/>
                <w:szCs w:val="18"/>
              </w:rPr>
            </w:pPr>
            <w:r w:rsidRPr="00A24016">
              <w:rPr>
                <w:sz w:val="18"/>
                <w:szCs w:val="18"/>
              </w:rPr>
              <w:t>202</w:t>
            </w:r>
            <w:r>
              <w:rPr>
                <w:sz w:val="18"/>
                <w:szCs w:val="18"/>
              </w:rPr>
              <w:t>6-2030</w:t>
            </w:r>
          </w:p>
        </w:tc>
        <w:tc>
          <w:tcPr>
            <w:tcW w:w="993" w:type="dxa"/>
            <w:tcBorders>
              <w:bottom w:val="nil"/>
            </w:tcBorders>
            <w:shd w:val="clear" w:color="auto" w:fill="auto"/>
            <w:tcMar>
              <w:top w:w="0" w:type="dxa"/>
              <w:bottom w:w="0" w:type="dxa"/>
            </w:tcMar>
          </w:tcPr>
          <w:p w:rsidR="008F7631" w:rsidRPr="00A24016" w:rsidRDefault="008F7631" w:rsidP="008F7631">
            <w:pPr>
              <w:ind w:rightChars="-28" w:right="-67"/>
              <w:jc w:val="center"/>
              <w:rPr>
                <w:sz w:val="18"/>
                <w:szCs w:val="18"/>
              </w:rPr>
            </w:pPr>
            <w:r w:rsidRPr="00A24016">
              <w:rPr>
                <w:sz w:val="18"/>
                <w:szCs w:val="18"/>
              </w:rPr>
              <w:t>20</w:t>
            </w:r>
            <w:r>
              <w:rPr>
                <w:sz w:val="18"/>
                <w:szCs w:val="18"/>
              </w:rPr>
              <w:t>31-2035</w:t>
            </w:r>
          </w:p>
        </w:tc>
      </w:tr>
    </w:tbl>
    <w:p w:rsidR="008F7631" w:rsidRPr="00A24016" w:rsidRDefault="008F7631" w:rsidP="008F7631">
      <w:pPr>
        <w:rPr>
          <w:sz w:val="2"/>
        </w:rPr>
      </w:pPr>
    </w:p>
    <w:tbl>
      <w:tblPr>
        <w:tblW w:w="15111" w:type="dxa"/>
        <w:tblInd w:w="-402"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36"/>
        <w:gridCol w:w="1559"/>
        <w:gridCol w:w="1134"/>
        <w:gridCol w:w="1134"/>
        <w:gridCol w:w="425"/>
        <w:gridCol w:w="567"/>
        <w:gridCol w:w="1134"/>
        <w:gridCol w:w="524"/>
        <w:gridCol w:w="1461"/>
        <w:gridCol w:w="1134"/>
        <w:gridCol w:w="1134"/>
        <w:gridCol w:w="1417"/>
        <w:gridCol w:w="709"/>
        <w:gridCol w:w="850"/>
        <w:gridCol w:w="993"/>
      </w:tblGrid>
      <w:tr w:rsidR="008F7631" w:rsidRPr="00A24016" w:rsidTr="008F7631">
        <w:trPr>
          <w:trHeight w:val="20"/>
          <w:tblHeader/>
        </w:trPr>
        <w:tc>
          <w:tcPr>
            <w:tcW w:w="936" w:type="dxa"/>
          </w:tcPr>
          <w:p w:rsidR="008F7631" w:rsidRPr="00A24016" w:rsidRDefault="008F7631" w:rsidP="008F7631">
            <w:pPr>
              <w:ind w:right="-57"/>
              <w:jc w:val="center"/>
              <w:rPr>
                <w:sz w:val="18"/>
                <w:szCs w:val="18"/>
              </w:rPr>
            </w:pPr>
            <w:r w:rsidRPr="00A24016">
              <w:rPr>
                <w:sz w:val="18"/>
                <w:szCs w:val="18"/>
              </w:rPr>
              <w:t>1</w:t>
            </w:r>
          </w:p>
        </w:tc>
        <w:tc>
          <w:tcPr>
            <w:tcW w:w="1559" w:type="dxa"/>
          </w:tcPr>
          <w:p w:rsidR="008F7631" w:rsidRPr="00A24016" w:rsidRDefault="008F7631" w:rsidP="008F7631">
            <w:pPr>
              <w:ind w:right="-28"/>
              <w:jc w:val="center"/>
              <w:rPr>
                <w:sz w:val="18"/>
                <w:szCs w:val="18"/>
              </w:rPr>
            </w:pPr>
            <w:r w:rsidRPr="00A24016">
              <w:rPr>
                <w:sz w:val="18"/>
                <w:szCs w:val="18"/>
              </w:rPr>
              <w:t>2</w:t>
            </w:r>
          </w:p>
        </w:tc>
        <w:tc>
          <w:tcPr>
            <w:tcW w:w="1134" w:type="dxa"/>
          </w:tcPr>
          <w:p w:rsidR="008F7631" w:rsidRPr="00A24016" w:rsidRDefault="008F7631" w:rsidP="008F7631">
            <w:pPr>
              <w:ind w:right="-28"/>
              <w:jc w:val="center"/>
              <w:rPr>
                <w:sz w:val="18"/>
                <w:szCs w:val="18"/>
              </w:rPr>
            </w:pPr>
            <w:r w:rsidRPr="00A24016">
              <w:rPr>
                <w:sz w:val="18"/>
                <w:szCs w:val="18"/>
              </w:rPr>
              <w:t>3</w:t>
            </w:r>
          </w:p>
        </w:tc>
        <w:tc>
          <w:tcPr>
            <w:tcW w:w="1134" w:type="dxa"/>
          </w:tcPr>
          <w:p w:rsidR="008F7631" w:rsidRPr="00A24016" w:rsidRDefault="008F7631" w:rsidP="008F7631">
            <w:pPr>
              <w:ind w:right="-28"/>
              <w:jc w:val="center"/>
              <w:rPr>
                <w:sz w:val="18"/>
                <w:szCs w:val="18"/>
              </w:rPr>
            </w:pPr>
            <w:r w:rsidRPr="00A24016">
              <w:rPr>
                <w:sz w:val="18"/>
                <w:szCs w:val="18"/>
              </w:rPr>
              <w:t>4</w:t>
            </w:r>
          </w:p>
        </w:tc>
        <w:tc>
          <w:tcPr>
            <w:tcW w:w="425" w:type="dxa"/>
          </w:tcPr>
          <w:p w:rsidR="008F7631" w:rsidRPr="00A24016" w:rsidRDefault="008F7631" w:rsidP="008F7631">
            <w:pPr>
              <w:ind w:right="-28"/>
              <w:jc w:val="center"/>
              <w:rPr>
                <w:sz w:val="18"/>
                <w:szCs w:val="18"/>
              </w:rPr>
            </w:pPr>
            <w:r w:rsidRPr="00A24016">
              <w:rPr>
                <w:sz w:val="18"/>
                <w:szCs w:val="18"/>
              </w:rPr>
              <w:t>5</w:t>
            </w:r>
          </w:p>
        </w:tc>
        <w:tc>
          <w:tcPr>
            <w:tcW w:w="567" w:type="dxa"/>
          </w:tcPr>
          <w:p w:rsidR="008F7631" w:rsidRPr="00A24016" w:rsidRDefault="008F7631" w:rsidP="008F7631">
            <w:pPr>
              <w:ind w:right="-28"/>
              <w:jc w:val="center"/>
              <w:rPr>
                <w:sz w:val="18"/>
                <w:szCs w:val="18"/>
              </w:rPr>
            </w:pPr>
            <w:r w:rsidRPr="00A24016">
              <w:rPr>
                <w:sz w:val="18"/>
                <w:szCs w:val="18"/>
              </w:rPr>
              <w:t>6</w:t>
            </w:r>
          </w:p>
        </w:tc>
        <w:tc>
          <w:tcPr>
            <w:tcW w:w="1134" w:type="dxa"/>
          </w:tcPr>
          <w:p w:rsidR="008F7631" w:rsidRPr="00A24016" w:rsidRDefault="008F7631" w:rsidP="008F7631">
            <w:pPr>
              <w:ind w:right="-28"/>
              <w:jc w:val="center"/>
              <w:rPr>
                <w:sz w:val="18"/>
                <w:szCs w:val="18"/>
              </w:rPr>
            </w:pPr>
            <w:r w:rsidRPr="00A24016">
              <w:rPr>
                <w:sz w:val="18"/>
                <w:szCs w:val="18"/>
              </w:rPr>
              <w:t>7</w:t>
            </w:r>
          </w:p>
        </w:tc>
        <w:tc>
          <w:tcPr>
            <w:tcW w:w="524" w:type="dxa"/>
          </w:tcPr>
          <w:p w:rsidR="008F7631" w:rsidRPr="00A24016" w:rsidRDefault="008F7631" w:rsidP="008F7631">
            <w:pPr>
              <w:ind w:right="-28"/>
              <w:jc w:val="center"/>
              <w:rPr>
                <w:sz w:val="18"/>
                <w:szCs w:val="18"/>
              </w:rPr>
            </w:pPr>
            <w:r w:rsidRPr="00A24016">
              <w:rPr>
                <w:sz w:val="18"/>
                <w:szCs w:val="18"/>
              </w:rPr>
              <w:t>8</w:t>
            </w:r>
          </w:p>
        </w:tc>
        <w:tc>
          <w:tcPr>
            <w:tcW w:w="1461" w:type="dxa"/>
          </w:tcPr>
          <w:p w:rsidR="008F7631" w:rsidRPr="00A24016" w:rsidRDefault="008F7631" w:rsidP="008F7631">
            <w:pPr>
              <w:ind w:right="-57"/>
              <w:jc w:val="center"/>
              <w:rPr>
                <w:b/>
                <w:sz w:val="18"/>
                <w:szCs w:val="18"/>
              </w:rPr>
            </w:pPr>
            <w:r w:rsidRPr="00A24016">
              <w:rPr>
                <w:b/>
                <w:sz w:val="18"/>
                <w:szCs w:val="18"/>
              </w:rPr>
              <w:t>9</w:t>
            </w:r>
          </w:p>
        </w:tc>
        <w:tc>
          <w:tcPr>
            <w:tcW w:w="1134" w:type="dxa"/>
          </w:tcPr>
          <w:p w:rsidR="008F7631" w:rsidRPr="00A24016" w:rsidRDefault="008F7631" w:rsidP="008F7631">
            <w:pPr>
              <w:ind w:right="-28"/>
              <w:jc w:val="center"/>
              <w:rPr>
                <w:b/>
                <w:sz w:val="18"/>
                <w:szCs w:val="18"/>
              </w:rPr>
            </w:pPr>
            <w:r w:rsidRPr="00A24016">
              <w:rPr>
                <w:b/>
                <w:sz w:val="18"/>
                <w:szCs w:val="18"/>
              </w:rPr>
              <w:t>1</w:t>
            </w:r>
            <w:r>
              <w:rPr>
                <w:b/>
                <w:sz w:val="18"/>
                <w:szCs w:val="18"/>
              </w:rPr>
              <w:t>0</w:t>
            </w:r>
          </w:p>
        </w:tc>
        <w:tc>
          <w:tcPr>
            <w:tcW w:w="1134" w:type="dxa"/>
          </w:tcPr>
          <w:p w:rsidR="008F7631" w:rsidRPr="00A24016" w:rsidRDefault="008F7631" w:rsidP="008F7631">
            <w:pPr>
              <w:ind w:right="-113"/>
              <w:jc w:val="center"/>
              <w:rPr>
                <w:b/>
                <w:sz w:val="18"/>
                <w:szCs w:val="18"/>
              </w:rPr>
            </w:pPr>
            <w:r w:rsidRPr="00A24016">
              <w:rPr>
                <w:b/>
                <w:sz w:val="18"/>
                <w:szCs w:val="18"/>
              </w:rPr>
              <w:t>1</w:t>
            </w:r>
            <w:r>
              <w:rPr>
                <w:b/>
                <w:sz w:val="18"/>
                <w:szCs w:val="18"/>
              </w:rPr>
              <w:t>1</w:t>
            </w:r>
          </w:p>
        </w:tc>
        <w:tc>
          <w:tcPr>
            <w:tcW w:w="1417" w:type="dxa"/>
          </w:tcPr>
          <w:p w:rsidR="008F7631" w:rsidRPr="00A24016" w:rsidRDefault="008F7631" w:rsidP="008F7631">
            <w:pPr>
              <w:ind w:right="-28"/>
              <w:jc w:val="center"/>
              <w:rPr>
                <w:b/>
                <w:sz w:val="18"/>
                <w:szCs w:val="18"/>
              </w:rPr>
            </w:pPr>
            <w:r w:rsidRPr="00A24016">
              <w:rPr>
                <w:b/>
                <w:sz w:val="18"/>
                <w:szCs w:val="18"/>
              </w:rPr>
              <w:t>1</w:t>
            </w:r>
            <w:r>
              <w:rPr>
                <w:b/>
                <w:sz w:val="18"/>
                <w:szCs w:val="18"/>
              </w:rPr>
              <w:t>2</w:t>
            </w:r>
          </w:p>
        </w:tc>
        <w:tc>
          <w:tcPr>
            <w:tcW w:w="1559" w:type="dxa"/>
            <w:gridSpan w:val="2"/>
          </w:tcPr>
          <w:p w:rsidR="008F7631" w:rsidRPr="00A24016" w:rsidRDefault="008F7631" w:rsidP="008F7631">
            <w:pPr>
              <w:ind w:right="-28"/>
              <w:jc w:val="center"/>
              <w:rPr>
                <w:b/>
                <w:sz w:val="18"/>
                <w:szCs w:val="18"/>
              </w:rPr>
            </w:pPr>
            <w:r w:rsidRPr="00A24016">
              <w:rPr>
                <w:b/>
                <w:sz w:val="18"/>
                <w:szCs w:val="18"/>
              </w:rPr>
              <w:t>1</w:t>
            </w:r>
            <w:r>
              <w:rPr>
                <w:b/>
                <w:sz w:val="18"/>
                <w:szCs w:val="18"/>
              </w:rPr>
              <w:t>3</w:t>
            </w:r>
          </w:p>
        </w:tc>
        <w:tc>
          <w:tcPr>
            <w:tcW w:w="993" w:type="dxa"/>
            <w:tcMar>
              <w:top w:w="0" w:type="dxa"/>
              <w:bottom w:w="0" w:type="dxa"/>
            </w:tcMar>
          </w:tcPr>
          <w:p w:rsidR="008F7631" w:rsidRPr="00A24016" w:rsidRDefault="008F7631" w:rsidP="008F7631">
            <w:pPr>
              <w:ind w:right="-28"/>
              <w:jc w:val="center"/>
              <w:rPr>
                <w:b/>
                <w:sz w:val="18"/>
                <w:szCs w:val="18"/>
              </w:rPr>
            </w:pPr>
            <w:r w:rsidRPr="00A24016">
              <w:rPr>
                <w:b/>
                <w:sz w:val="18"/>
                <w:szCs w:val="18"/>
              </w:rPr>
              <w:t>1</w:t>
            </w:r>
            <w:r>
              <w:rPr>
                <w:b/>
                <w:sz w:val="18"/>
                <w:szCs w:val="18"/>
              </w:rPr>
              <w:t>4</w:t>
            </w:r>
          </w:p>
        </w:tc>
      </w:tr>
      <w:tr w:rsidR="008F7631" w:rsidRPr="00A24016" w:rsidTr="008F7631">
        <w:trPr>
          <w:trHeight w:val="20"/>
        </w:trPr>
        <w:tc>
          <w:tcPr>
            <w:tcW w:w="936" w:type="dxa"/>
            <w:vMerge w:val="restart"/>
          </w:tcPr>
          <w:p w:rsidR="008F7631" w:rsidRPr="00A24016" w:rsidRDefault="008F7631" w:rsidP="008F7631">
            <w:pPr>
              <w:ind w:right="-57"/>
              <w:rPr>
                <w:sz w:val="18"/>
                <w:szCs w:val="18"/>
              </w:rPr>
            </w:pPr>
            <w:r w:rsidRPr="00A24016">
              <w:rPr>
                <w:sz w:val="18"/>
                <w:szCs w:val="18"/>
              </w:rPr>
              <w:t>Под</w:t>
            </w:r>
            <w:r w:rsidRPr="00A24016">
              <w:rPr>
                <w:sz w:val="18"/>
                <w:szCs w:val="18"/>
              </w:rPr>
              <w:softHyphen/>
              <w:t>программа</w:t>
            </w:r>
          </w:p>
        </w:tc>
        <w:tc>
          <w:tcPr>
            <w:tcW w:w="1559" w:type="dxa"/>
            <w:vMerge w:val="restart"/>
          </w:tcPr>
          <w:p w:rsidR="008F7631" w:rsidRPr="00267D64" w:rsidRDefault="008F7631" w:rsidP="008F7631">
            <w:pPr>
              <w:ind w:right="-28"/>
              <w:rPr>
                <w:sz w:val="18"/>
                <w:szCs w:val="18"/>
              </w:rPr>
            </w:pPr>
            <w:r w:rsidRPr="00267D64">
              <w:rPr>
                <w:sz w:val="18"/>
                <w:szCs w:val="18"/>
              </w:rPr>
              <w:t xml:space="preserve">"Укрепление единства российской нации и этнокультурное развитие народов Чувашской Республики" </w:t>
            </w:r>
          </w:p>
          <w:p w:rsidR="008F7631" w:rsidRPr="00A24016" w:rsidRDefault="008F7631" w:rsidP="008F7631">
            <w:pPr>
              <w:ind w:right="-28"/>
              <w:rPr>
                <w:sz w:val="18"/>
                <w:szCs w:val="18"/>
              </w:rPr>
            </w:pPr>
          </w:p>
        </w:tc>
        <w:tc>
          <w:tcPr>
            <w:tcW w:w="1134" w:type="dxa"/>
            <w:vMerge w:val="restart"/>
          </w:tcPr>
          <w:p w:rsidR="008F7631" w:rsidRPr="00A24016" w:rsidRDefault="008F7631" w:rsidP="008F7631">
            <w:pPr>
              <w:ind w:right="-28"/>
              <w:rPr>
                <w:sz w:val="18"/>
                <w:szCs w:val="18"/>
              </w:rPr>
            </w:pPr>
          </w:p>
        </w:tc>
        <w:tc>
          <w:tcPr>
            <w:tcW w:w="1134" w:type="dxa"/>
            <w:vMerge w:val="restart"/>
          </w:tcPr>
          <w:p w:rsidR="008F7631" w:rsidRPr="00A24016" w:rsidRDefault="008F7631" w:rsidP="008F7631">
            <w:pPr>
              <w:ind w:right="-28"/>
              <w:rPr>
                <w:sz w:val="18"/>
                <w:szCs w:val="18"/>
              </w:rPr>
            </w:pPr>
            <w:r>
              <w:rPr>
                <w:sz w:val="18"/>
                <w:szCs w:val="18"/>
              </w:rPr>
              <w:t>Сектор социального развития, культуры и архивного дела администрации Аликовского муниципального округа</w:t>
            </w:r>
          </w:p>
        </w:tc>
        <w:tc>
          <w:tcPr>
            <w:tcW w:w="425" w:type="dxa"/>
          </w:tcPr>
          <w:p w:rsidR="008F7631" w:rsidRPr="00A24016" w:rsidRDefault="008F7631" w:rsidP="008F7631">
            <w:pPr>
              <w:ind w:right="-28"/>
              <w:jc w:val="center"/>
              <w:rPr>
                <w:sz w:val="18"/>
                <w:szCs w:val="18"/>
              </w:rPr>
            </w:pPr>
            <w:r w:rsidRPr="00A24016">
              <w:rPr>
                <w:sz w:val="18"/>
                <w:szCs w:val="18"/>
              </w:rPr>
              <w:t>x</w:t>
            </w:r>
          </w:p>
        </w:tc>
        <w:tc>
          <w:tcPr>
            <w:tcW w:w="567" w:type="dxa"/>
          </w:tcPr>
          <w:p w:rsidR="008F7631" w:rsidRPr="00A24016" w:rsidRDefault="008F7631" w:rsidP="008F7631">
            <w:pPr>
              <w:ind w:right="-28"/>
              <w:jc w:val="center"/>
              <w:rPr>
                <w:sz w:val="18"/>
                <w:szCs w:val="18"/>
              </w:rPr>
            </w:pPr>
            <w:r w:rsidRPr="00A24016">
              <w:rPr>
                <w:sz w:val="18"/>
                <w:szCs w:val="18"/>
              </w:rPr>
              <w:t>x</w:t>
            </w:r>
          </w:p>
        </w:tc>
        <w:tc>
          <w:tcPr>
            <w:tcW w:w="1134" w:type="dxa"/>
          </w:tcPr>
          <w:p w:rsidR="008F7631" w:rsidRPr="00A24016" w:rsidRDefault="008F7631" w:rsidP="008F7631">
            <w:pPr>
              <w:ind w:right="-28"/>
              <w:jc w:val="center"/>
              <w:rPr>
                <w:sz w:val="18"/>
                <w:szCs w:val="18"/>
              </w:rPr>
            </w:pPr>
            <w:r w:rsidRPr="00A24016">
              <w:rPr>
                <w:sz w:val="18"/>
                <w:szCs w:val="18"/>
              </w:rPr>
              <w:t>x</w:t>
            </w:r>
          </w:p>
        </w:tc>
        <w:tc>
          <w:tcPr>
            <w:tcW w:w="524" w:type="dxa"/>
          </w:tcPr>
          <w:p w:rsidR="008F7631" w:rsidRPr="00A24016" w:rsidRDefault="008F7631" w:rsidP="008F7631">
            <w:pPr>
              <w:ind w:right="-28"/>
              <w:jc w:val="center"/>
              <w:rPr>
                <w:sz w:val="18"/>
                <w:szCs w:val="18"/>
              </w:rPr>
            </w:pPr>
            <w:r w:rsidRPr="00A24016">
              <w:rPr>
                <w:sz w:val="18"/>
                <w:szCs w:val="18"/>
              </w:rPr>
              <w:t>x</w:t>
            </w:r>
          </w:p>
        </w:tc>
        <w:tc>
          <w:tcPr>
            <w:tcW w:w="1461" w:type="dxa"/>
          </w:tcPr>
          <w:p w:rsidR="008F7631" w:rsidRPr="00A24016" w:rsidRDefault="008F7631" w:rsidP="008F7631">
            <w:pPr>
              <w:ind w:right="-57"/>
              <w:rPr>
                <w:b/>
                <w:sz w:val="18"/>
                <w:szCs w:val="18"/>
              </w:rPr>
            </w:pPr>
            <w:r w:rsidRPr="00A24016">
              <w:rPr>
                <w:b/>
                <w:sz w:val="18"/>
                <w:szCs w:val="18"/>
              </w:rPr>
              <w:t>всего</w:t>
            </w:r>
          </w:p>
        </w:tc>
        <w:tc>
          <w:tcPr>
            <w:tcW w:w="1134" w:type="dxa"/>
          </w:tcPr>
          <w:p w:rsidR="008F7631" w:rsidRPr="00A24016" w:rsidRDefault="008F7631" w:rsidP="008F7631">
            <w:pPr>
              <w:ind w:right="-28"/>
              <w:jc w:val="center"/>
              <w:rPr>
                <w:b/>
                <w:sz w:val="18"/>
                <w:szCs w:val="18"/>
              </w:rPr>
            </w:pPr>
            <w:r w:rsidRPr="00A24016">
              <w:rPr>
                <w:b/>
                <w:sz w:val="18"/>
                <w:szCs w:val="18"/>
              </w:rPr>
              <w:t>0,0</w:t>
            </w:r>
          </w:p>
        </w:tc>
        <w:tc>
          <w:tcPr>
            <w:tcW w:w="1134" w:type="dxa"/>
          </w:tcPr>
          <w:p w:rsidR="008F7631" w:rsidRPr="00A24016" w:rsidRDefault="008F7631" w:rsidP="008F7631">
            <w:pPr>
              <w:ind w:right="-113"/>
              <w:jc w:val="center"/>
              <w:rPr>
                <w:b/>
                <w:sz w:val="18"/>
                <w:szCs w:val="18"/>
              </w:rPr>
            </w:pPr>
            <w:r w:rsidRPr="00A24016">
              <w:rPr>
                <w:b/>
                <w:sz w:val="18"/>
                <w:szCs w:val="18"/>
              </w:rPr>
              <w:t>0,0</w:t>
            </w:r>
          </w:p>
        </w:tc>
        <w:tc>
          <w:tcPr>
            <w:tcW w:w="1417" w:type="dxa"/>
          </w:tcPr>
          <w:p w:rsidR="008F7631" w:rsidRPr="00A24016" w:rsidRDefault="008F7631" w:rsidP="008F7631">
            <w:pPr>
              <w:ind w:right="-28"/>
              <w:jc w:val="center"/>
              <w:rPr>
                <w:b/>
                <w:sz w:val="18"/>
                <w:szCs w:val="18"/>
              </w:rPr>
            </w:pPr>
            <w:r w:rsidRPr="00A24016">
              <w:rPr>
                <w:b/>
                <w:sz w:val="18"/>
                <w:szCs w:val="18"/>
              </w:rPr>
              <w:t>0,0</w:t>
            </w:r>
          </w:p>
        </w:tc>
        <w:tc>
          <w:tcPr>
            <w:tcW w:w="1559" w:type="dxa"/>
            <w:gridSpan w:val="2"/>
          </w:tcPr>
          <w:p w:rsidR="008F7631" w:rsidRPr="00A24016" w:rsidRDefault="008F7631" w:rsidP="008F7631">
            <w:pPr>
              <w:ind w:right="-28"/>
              <w:jc w:val="center"/>
              <w:rPr>
                <w:b/>
                <w:sz w:val="18"/>
                <w:szCs w:val="18"/>
              </w:rPr>
            </w:pPr>
            <w:r w:rsidRPr="00A24016">
              <w:rPr>
                <w:b/>
                <w:sz w:val="18"/>
                <w:szCs w:val="18"/>
              </w:rPr>
              <w:t>0,0</w:t>
            </w:r>
          </w:p>
        </w:tc>
        <w:tc>
          <w:tcPr>
            <w:tcW w:w="993" w:type="dxa"/>
            <w:tcMar>
              <w:top w:w="0" w:type="dxa"/>
              <w:bottom w:w="0" w:type="dxa"/>
            </w:tcMar>
          </w:tcPr>
          <w:p w:rsidR="008F7631" w:rsidRPr="00A24016" w:rsidRDefault="008F7631" w:rsidP="008F7631">
            <w:pPr>
              <w:ind w:right="-28"/>
              <w:jc w:val="center"/>
              <w:rPr>
                <w:b/>
                <w:sz w:val="18"/>
                <w:szCs w:val="18"/>
              </w:rPr>
            </w:pPr>
            <w:r w:rsidRPr="00A24016">
              <w:rPr>
                <w:b/>
                <w:sz w:val="18"/>
                <w:szCs w:val="18"/>
              </w:rPr>
              <w:t>0,0</w:t>
            </w:r>
          </w:p>
        </w:tc>
      </w:tr>
      <w:tr w:rsidR="008F7631" w:rsidRPr="00A24016" w:rsidTr="008F7631">
        <w:trPr>
          <w:trHeight w:val="20"/>
        </w:trPr>
        <w:tc>
          <w:tcPr>
            <w:tcW w:w="936" w:type="dxa"/>
            <w:vMerge/>
          </w:tcPr>
          <w:p w:rsidR="008F7631" w:rsidRPr="00A24016" w:rsidRDefault="008F7631" w:rsidP="008F7631">
            <w:pPr>
              <w:ind w:right="-57"/>
              <w:rPr>
                <w:sz w:val="18"/>
                <w:szCs w:val="18"/>
              </w:rPr>
            </w:pPr>
          </w:p>
        </w:tc>
        <w:tc>
          <w:tcPr>
            <w:tcW w:w="1559" w:type="dxa"/>
            <w:vMerge/>
          </w:tcPr>
          <w:p w:rsidR="008F7631" w:rsidRPr="00A24016" w:rsidRDefault="008F7631" w:rsidP="008F7631">
            <w:pPr>
              <w:ind w:right="-28"/>
              <w:rPr>
                <w:sz w:val="18"/>
                <w:szCs w:val="18"/>
              </w:rPr>
            </w:pPr>
          </w:p>
        </w:tc>
        <w:tc>
          <w:tcPr>
            <w:tcW w:w="1134" w:type="dxa"/>
            <w:vMerge/>
          </w:tcPr>
          <w:p w:rsidR="008F7631" w:rsidRPr="00A24016" w:rsidRDefault="008F7631" w:rsidP="008F7631">
            <w:pPr>
              <w:ind w:right="-28"/>
              <w:rPr>
                <w:sz w:val="18"/>
                <w:szCs w:val="18"/>
              </w:rPr>
            </w:pPr>
          </w:p>
        </w:tc>
        <w:tc>
          <w:tcPr>
            <w:tcW w:w="1134" w:type="dxa"/>
            <w:vMerge/>
          </w:tcPr>
          <w:p w:rsidR="008F7631" w:rsidRPr="00A24016" w:rsidRDefault="008F7631" w:rsidP="008F7631">
            <w:pPr>
              <w:ind w:right="-28"/>
              <w:rPr>
                <w:sz w:val="18"/>
                <w:szCs w:val="18"/>
              </w:rPr>
            </w:pPr>
          </w:p>
        </w:tc>
        <w:tc>
          <w:tcPr>
            <w:tcW w:w="425" w:type="dxa"/>
          </w:tcPr>
          <w:p w:rsidR="008F7631" w:rsidRPr="00A24016" w:rsidRDefault="008F7631" w:rsidP="008F7631">
            <w:pPr>
              <w:ind w:right="-28"/>
              <w:jc w:val="center"/>
              <w:rPr>
                <w:sz w:val="18"/>
                <w:szCs w:val="18"/>
              </w:rPr>
            </w:pPr>
            <w:r w:rsidRPr="00A24016">
              <w:rPr>
                <w:sz w:val="18"/>
                <w:szCs w:val="18"/>
              </w:rPr>
              <w:t>x</w:t>
            </w:r>
          </w:p>
        </w:tc>
        <w:tc>
          <w:tcPr>
            <w:tcW w:w="567" w:type="dxa"/>
          </w:tcPr>
          <w:p w:rsidR="008F7631" w:rsidRPr="00A24016" w:rsidRDefault="008F7631" w:rsidP="008F7631">
            <w:pPr>
              <w:ind w:right="-28"/>
              <w:jc w:val="center"/>
              <w:rPr>
                <w:sz w:val="18"/>
                <w:szCs w:val="18"/>
              </w:rPr>
            </w:pPr>
            <w:r w:rsidRPr="00A24016">
              <w:rPr>
                <w:sz w:val="18"/>
                <w:szCs w:val="18"/>
              </w:rPr>
              <w:t>x</w:t>
            </w:r>
          </w:p>
        </w:tc>
        <w:tc>
          <w:tcPr>
            <w:tcW w:w="1134" w:type="dxa"/>
          </w:tcPr>
          <w:p w:rsidR="008F7631" w:rsidRPr="00A24016" w:rsidRDefault="008F7631" w:rsidP="008F7631">
            <w:pPr>
              <w:ind w:right="-28"/>
              <w:jc w:val="center"/>
              <w:rPr>
                <w:sz w:val="18"/>
                <w:szCs w:val="18"/>
              </w:rPr>
            </w:pPr>
            <w:r w:rsidRPr="00A24016">
              <w:rPr>
                <w:sz w:val="18"/>
                <w:szCs w:val="18"/>
              </w:rPr>
              <w:t>x</w:t>
            </w:r>
          </w:p>
        </w:tc>
        <w:tc>
          <w:tcPr>
            <w:tcW w:w="524" w:type="dxa"/>
          </w:tcPr>
          <w:p w:rsidR="008F7631" w:rsidRPr="00A24016" w:rsidRDefault="008F7631" w:rsidP="008F7631">
            <w:pPr>
              <w:ind w:right="-28"/>
              <w:jc w:val="center"/>
              <w:rPr>
                <w:sz w:val="18"/>
                <w:szCs w:val="18"/>
              </w:rPr>
            </w:pPr>
            <w:r w:rsidRPr="00A24016">
              <w:rPr>
                <w:sz w:val="18"/>
                <w:szCs w:val="18"/>
              </w:rPr>
              <w:t>x</w:t>
            </w:r>
          </w:p>
        </w:tc>
        <w:tc>
          <w:tcPr>
            <w:tcW w:w="1461" w:type="dxa"/>
          </w:tcPr>
          <w:p w:rsidR="008F7631" w:rsidRPr="00A24016" w:rsidRDefault="008F7631" w:rsidP="008F7631">
            <w:pPr>
              <w:ind w:right="-57"/>
              <w:rPr>
                <w:sz w:val="18"/>
                <w:szCs w:val="18"/>
              </w:rPr>
            </w:pPr>
            <w:r w:rsidRPr="00A24016">
              <w:rPr>
                <w:sz w:val="18"/>
                <w:szCs w:val="18"/>
              </w:rPr>
              <w:t>федеральный бюджет</w:t>
            </w:r>
          </w:p>
        </w:tc>
        <w:tc>
          <w:tcPr>
            <w:tcW w:w="1134" w:type="dxa"/>
          </w:tcPr>
          <w:p w:rsidR="008F7631" w:rsidRPr="00A24016" w:rsidRDefault="008F7631" w:rsidP="008F7631">
            <w:pPr>
              <w:ind w:right="-28"/>
              <w:jc w:val="center"/>
              <w:rPr>
                <w:sz w:val="18"/>
                <w:szCs w:val="18"/>
              </w:rPr>
            </w:pPr>
            <w:r w:rsidRPr="00A24016">
              <w:rPr>
                <w:sz w:val="18"/>
                <w:szCs w:val="18"/>
              </w:rPr>
              <w:t>0,0</w:t>
            </w:r>
          </w:p>
        </w:tc>
        <w:tc>
          <w:tcPr>
            <w:tcW w:w="1134" w:type="dxa"/>
          </w:tcPr>
          <w:p w:rsidR="008F7631" w:rsidRPr="00A24016" w:rsidRDefault="008F7631" w:rsidP="008F7631">
            <w:pPr>
              <w:ind w:right="-113"/>
              <w:jc w:val="center"/>
              <w:rPr>
                <w:sz w:val="18"/>
                <w:szCs w:val="18"/>
              </w:rPr>
            </w:pPr>
            <w:r w:rsidRPr="00A24016">
              <w:rPr>
                <w:sz w:val="18"/>
                <w:szCs w:val="18"/>
              </w:rPr>
              <w:t>0,0</w:t>
            </w:r>
          </w:p>
        </w:tc>
        <w:tc>
          <w:tcPr>
            <w:tcW w:w="1417" w:type="dxa"/>
          </w:tcPr>
          <w:p w:rsidR="008F7631" w:rsidRPr="00A24016" w:rsidRDefault="008F7631" w:rsidP="008F7631">
            <w:pPr>
              <w:ind w:right="-28"/>
              <w:jc w:val="center"/>
              <w:rPr>
                <w:sz w:val="18"/>
                <w:szCs w:val="18"/>
              </w:rPr>
            </w:pPr>
            <w:r w:rsidRPr="00A24016">
              <w:rPr>
                <w:sz w:val="18"/>
                <w:szCs w:val="18"/>
              </w:rPr>
              <w:t>0,0</w:t>
            </w:r>
          </w:p>
        </w:tc>
        <w:tc>
          <w:tcPr>
            <w:tcW w:w="1559" w:type="dxa"/>
            <w:gridSpan w:val="2"/>
          </w:tcPr>
          <w:p w:rsidR="008F7631" w:rsidRPr="00A24016" w:rsidRDefault="008F7631" w:rsidP="008F7631">
            <w:pPr>
              <w:ind w:right="-28"/>
              <w:jc w:val="center"/>
              <w:rPr>
                <w:sz w:val="18"/>
                <w:szCs w:val="18"/>
              </w:rPr>
            </w:pPr>
            <w:r w:rsidRPr="00A24016">
              <w:rPr>
                <w:sz w:val="18"/>
                <w:szCs w:val="18"/>
              </w:rPr>
              <w:t>0,0</w:t>
            </w:r>
          </w:p>
        </w:tc>
        <w:tc>
          <w:tcPr>
            <w:tcW w:w="993" w:type="dxa"/>
            <w:tcMar>
              <w:top w:w="0" w:type="dxa"/>
              <w:bottom w:w="0" w:type="dxa"/>
            </w:tcMar>
          </w:tcPr>
          <w:p w:rsidR="008F7631" w:rsidRPr="00A24016" w:rsidRDefault="008F7631" w:rsidP="008F7631">
            <w:pPr>
              <w:ind w:right="-28"/>
              <w:jc w:val="center"/>
              <w:rPr>
                <w:sz w:val="18"/>
                <w:szCs w:val="18"/>
              </w:rPr>
            </w:pPr>
            <w:r w:rsidRPr="00A24016">
              <w:rPr>
                <w:sz w:val="18"/>
                <w:szCs w:val="18"/>
              </w:rPr>
              <w:t>0,0</w:t>
            </w:r>
          </w:p>
        </w:tc>
      </w:tr>
      <w:tr w:rsidR="008F7631" w:rsidRPr="00A24016" w:rsidTr="008F7631">
        <w:trPr>
          <w:trHeight w:val="20"/>
        </w:trPr>
        <w:tc>
          <w:tcPr>
            <w:tcW w:w="936" w:type="dxa"/>
            <w:vMerge/>
          </w:tcPr>
          <w:p w:rsidR="008F7631" w:rsidRPr="00A24016" w:rsidRDefault="008F7631" w:rsidP="008F7631">
            <w:pPr>
              <w:ind w:right="-57"/>
              <w:rPr>
                <w:sz w:val="18"/>
                <w:szCs w:val="18"/>
              </w:rPr>
            </w:pPr>
          </w:p>
        </w:tc>
        <w:tc>
          <w:tcPr>
            <w:tcW w:w="1559" w:type="dxa"/>
            <w:vMerge/>
          </w:tcPr>
          <w:p w:rsidR="008F7631" w:rsidRPr="00A24016" w:rsidRDefault="008F7631" w:rsidP="008F7631">
            <w:pPr>
              <w:ind w:right="-28"/>
              <w:rPr>
                <w:sz w:val="18"/>
                <w:szCs w:val="18"/>
              </w:rPr>
            </w:pPr>
          </w:p>
        </w:tc>
        <w:tc>
          <w:tcPr>
            <w:tcW w:w="1134" w:type="dxa"/>
            <w:vMerge/>
          </w:tcPr>
          <w:p w:rsidR="008F7631" w:rsidRPr="00A24016" w:rsidRDefault="008F7631" w:rsidP="008F7631">
            <w:pPr>
              <w:ind w:right="-28"/>
              <w:rPr>
                <w:sz w:val="18"/>
                <w:szCs w:val="18"/>
              </w:rPr>
            </w:pPr>
          </w:p>
        </w:tc>
        <w:tc>
          <w:tcPr>
            <w:tcW w:w="1134" w:type="dxa"/>
            <w:vMerge/>
          </w:tcPr>
          <w:p w:rsidR="008F7631" w:rsidRPr="00A24016" w:rsidRDefault="008F7631" w:rsidP="008F7631">
            <w:pPr>
              <w:ind w:right="-28"/>
              <w:rPr>
                <w:sz w:val="18"/>
                <w:szCs w:val="18"/>
              </w:rPr>
            </w:pPr>
          </w:p>
        </w:tc>
        <w:tc>
          <w:tcPr>
            <w:tcW w:w="425" w:type="dxa"/>
          </w:tcPr>
          <w:p w:rsidR="008F7631" w:rsidRPr="00A24016" w:rsidRDefault="008F7631" w:rsidP="008F7631">
            <w:pPr>
              <w:ind w:right="-28"/>
              <w:jc w:val="center"/>
              <w:rPr>
                <w:sz w:val="18"/>
                <w:szCs w:val="18"/>
              </w:rPr>
            </w:pPr>
            <w:r w:rsidRPr="00A24016">
              <w:rPr>
                <w:sz w:val="18"/>
                <w:szCs w:val="18"/>
              </w:rPr>
              <w:t>x</w:t>
            </w:r>
          </w:p>
        </w:tc>
        <w:tc>
          <w:tcPr>
            <w:tcW w:w="567" w:type="dxa"/>
          </w:tcPr>
          <w:p w:rsidR="008F7631" w:rsidRPr="00A24016" w:rsidRDefault="008F7631" w:rsidP="008F7631">
            <w:pPr>
              <w:ind w:right="-28"/>
              <w:jc w:val="center"/>
              <w:rPr>
                <w:sz w:val="18"/>
                <w:szCs w:val="18"/>
              </w:rPr>
            </w:pPr>
            <w:r w:rsidRPr="00A24016">
              <w:rPr>
                <w:sz w:val="18"/>
                <w:szCs w:val="18"/>
              </w:rPr>
              <w:t>x</w:t>
            </w:r>
          </w:p>
        </w:tc>
        <w:tc>
          <w:tcPr>
            <w:tcW w:w="1134" w:type="dxa"/>
          </w:tcPr>
          <w:p w:rsidR="008F7631" w:rsidRPr="00A24016" w:rsidRDefault="008F7631" w:rsidP="008F7631">
            <w:pPr>
              <w:ind w:right="-28"/>
              <w:jc w:val="center"/>
              <w:rPr>
                <w:sz w:val="18"/>
                <w:szCs w:val="18"/>
              </w:rPr>
            </w:pPr>
            <w:r w:rsidRPr="00A24016">
              <w:rPr>
                <w:sz w:val="18"/>
                <w:szCs w:val="18"/>
              </w:rPr>
              <w:t>x</w:t>
            </w:r>
          </w:p>
        </w:tc>
        <w:tc>
          <w:tcPr>
            <w:tcW w:w="524" w:type="dxa"/>
          </w:tcPr>
          <w:p w:rsidR="008F7631" w:rsidRPr="00A24016" w:rsidRDefault="008F7631" w:rsidP="008F7631">
            <w:pPr>
              <w:ind w:right="-28"/>
              <w:jc w:val="center"/>
              <w:rPr>
                <w:sz w:val="18"/>
                <w:szCs w:val="18"/>
              </w:rPr>
            </w:pPr>
            <w:r w:rsidRPr="00A24016">
              <w:rPr>
                <w:sz w:val="18"/>
                <w:szCs w:val="18"/>
              </w:rPr>
              <w:t>x</w:t>
            </w:r>
          </w:p>
        </w:tc>
        <w:tc>
          <w:tcPr>
            <w:tcW w:w="1461" w:type="dxa"/>
          </w:tcPr>
          <w:p w:rsidR="008F7631" w:rsidRPr="00A24016" w:rsidRDefault="008F7631" w:rsidP="008F7631">
            <w:pPr>
              <w:ind w:right="-57"/>
              <w:rPr>
                <w:sz w:val="18"/>
                <w:szCs w:val="18"/>
              </w:rPr>
            </w:pPr>
            <w:r w:rsidRPr="00A24016">
              <w:rPr>
                <w:sz w:val="18"/>
                <w:szCs w:val="18"/>
              </w:rPr>
              <w:t>республиканский бюджет Чувашской Республики</w:t>
            </w:r>
          </w:p>
        </w:tc>
        <w:tc>
          <w:tcPr>
            <w:tcW w:w="1134" w:type="dxa"/>
          </w:tcPr>
          <w:p w:rsidR="008F7631" w:rsidRPr="00A24016" w:rsidRDefault="008F7631" w:rsidP="008F7631">
            <w:pPr>
              <w:ind w:right="-28"/>
              <w:jc w:val="center"/>
              <w:rPr>
                <w:sz w:val="18"/>
                <w:szCs w:val="18"/>
              </w:rPr>
            </w:pPr>
            <w:r w:rsidRPr="00A24016">
              <w:rPr>
                <w:sz w:val="18"/>
                <w:szCs w:val="18"/>
              </w:rPr>
              <w:t>0,0</w:t>
            </w:r>
          </w:p>
        </w:tc>
        <w:tc>
          <w:tcPr>
            <w:tcW w:w="1134" w:type="dxa"/>
          </w:tcPr>
          <w:p w:rsidR="008F7631" w:rsidRPr="00A24016" w:rsidRDefault="008F7631" w:rsidP="008F7631">
            <w:pPr>
              <w:ind w:right="-113"/>
              <w:jc w:val="center"/>
              <w:rPr>
                <w:sz w:val="18"/>
                <w:szCs w:val="18"/>
              </w:rPr>
            </w:pPr>
            <w:r w:rsidRPr="00A24016">
              <w:rPr>
                <w:sz w:val="18"/>
                <w:szCs w:val="18"/>
              </w:rPr>
              <w:t>0,0</w:t>
            </w:r>
          </w:p>
        </w:tc>
        <w:tc>
          <w:tcPr>
            <w:tcW w:w="1417" w:type="dxa"/>
          </w:tcPr>
          <w:p w:rsidR="008F7631" w:rsidRPr="00A24016" w:rsidRDefault="008F7631" w:rsidP="008F7631">
            <w:pPr>
              <w:ind w:right="-28"/>
              <w:jc w:val="center"/>
              <w:rPr>
                <w:sz w:val="18"/>
                <w:szCs w:val="18"/>
              </w:rPr>
            </w:pPr>
            <w:r w:rsidRPr="00A24016">
              <w:rPr>
                <w:sz w:val="18"/>
                <w:szCs w:val="18"/>
              </w:rPr>
              <w:t>0,0</w:t>
            </w:r>
          </w:p>
        </w:tc>
        <w:tc>
          <w:tcPr>
            <w:tcW w:w="1559" w:type="dxa"/>
            <w:gridSpan w:val="2"/>
          </w:tcPr>
          <w:p w:rsidR="008F7631" w:rsidRPr="00A24016" w:rsidRDefault="008F7631" w:rsidP="008F7631">
            <w:pPr>
              <w:ind w:right="-28"/>
              <w:jc w:val="center"/>
              <w:rPr>
                <w:sz w:val="18"/>
                <w:szCs w:val="18"/>
              </w:rPr>
            </w:pPr>
            <w:r w:rsidRPr="00A24016">
              <w:rPr>
                <w:sz w:val="18"/>
                <w:szCs w:val="18"/>
              </w:rPr>
              <w:t>0,0</w:t>
            </w:r>
          </w:p>
        </w:tc>
        <w:tc>
          <w:tcPr>
            <w:tcW w:w="993" w:type="dxa"/>
            <w:tcMar>
              <w:top w:w="0" w:type="dxa"/>
              <w:bottom w:w="0" w:type="dxa"/>
            </w:tcMar>
          </w:tcPr>
          <w:p w:rsidR="008F7631" w:rsidRPr="00A24016" w:rsidRDefault="008F7631" w:rsidP="008F7631">
            <w:pPr>
              <w:ind w:right="-28"/>
              <w:jc w:val="center"/>
              <w:rPr>
                <w:sz w:val="18"/>
                <w:szCs w:val="18"/>
              </w:rPr>
            </w:pPr>
            <w:r w:rsidRPr="00A24016">
              <w:rPr>
                <w:sz w:val="18"/>
                <w:szCs w:val="18"/>
              </w:rPr>
              <w:t>0,0</w:t>
            </w:r>
          </w:p>
        </w:tc>
      </w:tr>
      <w:tr w:rsidR="008F7631" w:rsidRPr="00A24016" w:rsidTr="008F7631">
        <w:trPr>
          <w:trHeight w:val="20"/>
        </w:trPr>
        <w:tc>
          <w:tcPr>
            <w:tcW w:w="936" w:type="dxa"/>
            <w:vMerge/>
          </w:tcPr>
          <w:p w:rsidR="008F7631" w:rsidRPr="00A24016" w:rsidRDefault="008F7631" w:rsidP="008F7631">
            <w:pPr>
              <w:ind w:right="-57"/>
              <w:rPr>
                <w:sz w:val="18"/>
                <w:szCs w:val="18"/>
              </w:rPr>
            </w:pPr>
          </w:p>
        </w:tc>
        <w:tc>
          <w:tcPr>
            <w:tcW w:w="1559" w:type="dxa"/>
            <w:vMerge/>
          </w:tcPr>
          <w:p w:rsidR="008F7631" w:rsidRPr="00A24016" w:rsidRDefault="008F7631" w:rsidP="008F7631">
            <w:pPr>
              <w:ind w:right="-28"/>
              <w:rPr>
                <w:sz w:val="18"/>
                <w:szCs w:val="18"/>
              </w:rPr>
            </w:pPr>
          </w:p>
        </w:tc>
        <w:tc>
          <w:tcPr>
            <w:tcW w:w="1134" w:type="dxa"/>
            <w:vMerge/>
          </w:tcPr>
          <w:p w:rsidR="008F7631" w:rsidRPr="00A24016" w:rsidRDefault="008F7631" w:rsidP="008F7631">
            <w:pPr>
              <w:ind w:right="-28"/>
              <w:rPr>
                <w:sz w:val="18"/>
                <w:szCs w:val="18"/>
              </w:rPr>
            </w:pPr>
          </w:p>
        </w:tc>
        <w:tc>
          <w:tcPr>
            <w:tcW w:w="1134" w:type="dxa"/>
            <w:vMerge/>
          </w:tcPr>
          <w:p w:rsidR="008F7631" w:rsidRPr="00A24016" w:rsidRDefault="008F7631" w:rsidP="008F7631">
            <w:pPr>
              <w:ind w:right="-28"/>
              <w:rPr>
                <w:sz w:val="18"/>
                <w:szCs w:val="18"/>
              </w:rPr>
            </w:pPr>
          </w:p>
        </w:tc>
        <w:tc>
          <w:tcPr>
            <w:tcW w:w="425" w:type="dxa"/>
          </w:tcPr>
          <w:p w:rsidR="008F7631" w:rsidRPr="00A24016" w:rsidRDefault="008F7631" w:rsidP="008F7631">
            <w:pPr>
              <w:ind w:right="-28"/>
              <w:jc w:val="center"/>
              <w:rPr>
                <w:sz w:val="18"/>
                <w:szCs w:val="18"/>
              </w:rPr>
            </w:pPr>
            <w:r w:rsidRPr="00A24016">
              <w:rPr>
                <w:sz w:val="18"/>
                <w:szCs w:val="18"/>
              </w:rPr>
              <w:t>x</w:t>
            </w:r>
          </w:p>
        </w:tc>
        <w:tc>
          <w:tcPr>
            <w:tcW w:w="567" w:type="dxa"/>
          </w:tcPr>
          <w:p w:rsidR="008F7631" w:rsidRPr="00A24016" w:rsidRDefault="008F7631" w:rsidP="008F7631">
            <w:pPr>
              <w:ind w:right="-28"/>
              <w:jc w:val="center"/>
              <w:rPr>
                <w:sz w:val="18"/>
                <w:szCs w:val="18"/>
              </w:rPr>
            </w:pPr>
            <w:r w:rsidRPr="00A24016">
              <w:rPr>
                <w:sz w:val="18"/>
                <w:szCs w:val="18"/>
              </w:rPr>
              <w:t>x</w:t>
            </w:r>
          </w:p>
        </w:tc>
        <w:tc>
          <w:tcPr>
            <w:tcW w:w="1134" w:type="dxa"/>
          </w:tcPr>
          <w:p w:rsidR="008F7631" w:rsidRPr="00A24016" w:rsidRDefault="008F7631" w:rsidP="008F7631">
            <w:pPr>
              <w:ind w:right="-28"/>
              <w:jc w:val="center"/>
              <w:rPr>
                <w:sz w:val="18"/>
                <w:szCs w:val="18"/>
              </w:rPr>
            </w:pPr>
            <w:r w:rsidRPr="00A24016">
              <w:rPr>
                <w:sz w:val="18"/>
                <w:szCs w:val="18"/>
              </w:rPr>
              <w:t>x</w:t>
            </w:r>
          </w:p>
        </w:tc>
        <w:tc>
          <w:tcPr>
            <w:tcW w:w="524" w:type="dxa"/>
          </w:tcPr>
          <w:p w:rsidR="008F7631" w:rsidRPr="00A24016" w:rsidRDefault="008F7631" w:rsidP="008F7631">
            <w:pPr>
              <w:ind w:right="-28"/>
              <w:jc w:val="center"/>
              <w:rPr>
                <w:sz w:val="18"/>
                <w:szCs w:val="18"/>
              </w:rPr>
            </w:pPr>
            <w:r w:rsidRPr="00A24016">
              <w:rPr>
                <w:sz w:val="18"/>
                <w:szCs w:val="18"/>
              </w:rPr>
              <w:t>x</w:t>
            </w:r>
          </w:p>
        </w:tc>
        <w:tc>
          <w:tcPr>
            <w:tcW w:w="1461" w:type="dxa"/>
          </w:tcPr>
          <w:p w:rsidR="008F7631" w:rsidRPr="00A24016" w:rsidRDefault="008F7631" w:rsidP="008F7631">
            <w:pPr>
              <w:ind w:right="-57"/>
              <w:rPr>
                <w:sz w:val="18"/>
                <w:szCs w:val="18"/>
              </w:rPr>
            </w:pPr>
            <w:r w:rsidRPr="00A24016">
              <w:rPr>
                <w:sz w:val="18"/>
                <w:szCs w:val="18"/>
              </w:rPr>
              <w:t xml:space="preserve">бюджет </w:t>
            </w:r>
            <w:r>
              <w:rPr>
                <w:sz w:val="18"/>
                <w:szCs w:val="18"/>
              </w:rPr>
              <w:t>Аликовского муниципального округа</w:t>
            </w:r>
          </w:p>
        </w:tc>
        <w:tc>
          <w:tcPr>
            <w:tcW w:w="1134" w:type="dxa"/>
          </w:tcPr>
          <w:p w:rsidR="008F7631" w:rsidRPr="00A24016" w:rsidRDefault="008F7631" w:rsidP="008F7631">
            <w:pPr>
              <w:ind w:right="-28"/>
              <w:jc w:val="center"/>
              <w:rPr>
                <w:sz w:val="18"/>
                <w:szCs w:val="18"/>
              </w:rPr>
            </w:pPr>
            <w:r w:rsidRPr="00A24016">
              <w:rPr>
                <w:sz w:val="18"/>
                <w:szCs w:val="18"/>
              </w:rPr>
              <w:t>0,0</w:t>
            </w:r>
          </w:p>
        </w:tc>
        <w:tc>
          <w:tcPr>
            <w:tcW w:w="1134" w:type="dxa"/>
          </w:tcPr>
          <w:p w:rsidR="008F7631" w:rsidRPr="00A24016" w:rsidRDefault="008F7631" w:rsidP="008F7631">
            <w:pPr>
              <w:ind w:right="-113"/>
              <w:jc w:val="center"/>
              <w:rPr>
                <w:sz w:val="18"/>
                <w:szCs w:val="18"/>
              </w:rPr>
            </w:pPr>
            <w:r w:rsidRPr="00A24016">
              <w:rPr>
                <w:sz w:val="18"/>
                <w:szCs w:val="18"/>
              </w:rPr>
              <w:t>0,0</w:t>
            </w:r>
          </w:p>
        </w:tc>
        <w:tc>
          <w:tcPr>
            <w:tcW w:w="1417" w:type="dxa"/>
          </w:tcPr>
          <w:p w:rsidR="008F7631" w:rsidRPr="00A24016" w:rsidRDefault="008F7631" w:rsidP="008F7631">
            <w:pPr>
              <w:ind w:right="-28"/>
              <w:jc w:val="center"/>
              <w:rPr>
                <w:sz w:val="18"/>
                <w:szCs w:val="18"/>
              </w:rPr>
            </w:pPr>
            <w:r w:rsidRPr="00A24016">
              <w:rPr>
                <w:sz w:val="18"/>
                <w:szCs w:val="18"/>
              </w:rPr>
              <w:t>0,0</w:t>
            </w:r>
          </w:p>
        </w:tc>
        <w:tc>
          <w:tcPr>
            <w:tcW w:w="1559" w:type="dxa"/>
            <w:gridSpan w:val="2"/>
          </w:tcPr>
          <w:p w:rsidR="008F7631" w:rsidRPr="00A24016" w:rsidRDefault="008F7631" w:rsidP="008F7631">
            <w:pPr>
              <w:ind w:right="-28"/>
              <w:jc w:val="center"/>
              <w:rPr>
                <w:sz w:val="18"/>
                <w:szCs w:val="18"/>
              </w:rPr>
            </w:pPr>
            <w:r w:rsidRPr="00A24016">
              <w:rPr>
                <w:sz w:val="18"/>
                <w:szCs w:val="18"/>
              </w:rPr>
              <w:t>0,0</w:t>
            </w:r>
          </w:p>
        </w:tc>
        <w:tc>
          <w:tcPr>
            <w:tcW w:w="993" w:type="dxa"/>
            <w:tcMar>
              <w:top w:w="0" w:type="dxa"/>
              <w:bottom w:w="0" w:type="dxa"/>
            </w:tcMar>
          </w:tcPr>
          <w:p w:rsidR="008F7631" w:rsidRPr="00A24016" w:rsidRDefault="008F7631" w:rsidP="008F7631">
            <w:pPr>
              <w:ind w:right="-28"/>
              <w:jc w:val="center"/>
              <w:rPr>
                <w:sz w:val="18"/>
                <w:szCs w:val="18"/>
              </w:rPr>
            </w:pPr>
            <w:r w:rsidRPr="00A24016">
              <w:rPr>
                <w:sz w:val="18"/>
                <w:szCs w:val="18"/>
              </w:rPr>
              <w:t>0,0</w:t>
            </w:r>
          </w:p>
        </w:tc>
      </w:tr>
      <w:tr w:rsidR="008F7631" w:rsidRPr="00A24016" w:rsidTr="008F7631">
        <w:trPr>
          <w:trHeight w:val="20"/>
        </w:trPr>
        <w:tc>
          <w:tcPr>
            <w:tcW w:w="936" w:type="dxa"/>
            <w:vMerge/>
          </w:tcPr>
          <w:p w:rsidR="008F7631" w:rsidRPr="00A24016" w:rsidRDefault="008F7631" w:rsidP="008F7631">
            <w:pPr>
              <w:ind w:right="-57"/>
              <w:rPr>
                <w:sz w:val="18"/>
                <w:szCs w:val="18"/>
              </w:rPr>
            </w:pPr>
          </w:p>
        </w:tc>
        <w:tc>
          <w:tcPr>
            <w:tcW w:w="1559" w:type="dxa"/>
            <w:vMerge/>
          </w:tcPr>
          <w:p w:rsidR="008F7631" w:rsidRPr="00A24016" w:rsidRDefault="008F7631" w:rsidP="008F7631">
            <w:pPr>
              <w:ind w:right="-28"/>
              <w:rPr>
                <w:sz w:val="18"/>
                <w:szCs w:val="18"/>
              </w:rPr>
            </w:pPr>
          </w:p>
        </w:tc>
        <w:tc>
          <w:tcPr>
            <w:tcW w:w="1134" w:type="dxa"/>
            <w:vMerge/>
          </w:tcPr>
          <w:p w:rsidR="008F7631" w:rsidRPr="00A24016" w:rsidRDefault="008F7631" w:rsidP="008F7631">
            <w:pPr>
              <w:ind w:right="-28"/>
              <w:rPr>
                <w:sz w:val="18"/>
                <w:szCs w:val="18"/>
              </w:rPr>
            </w:pPr>
          </w:p>
        </w:tc>
        <w:tc>
          <w:tcPr>
            <w:tcW w:w="1134" w:type="dxa"/>
            <w:vMerge/>
          </w:tcPr>
          <w:p w:rsidR="008F7631" w:rsidRPr="00A24016" w:rsidRDefault="008F7631" w:rsidP="008F7631">
            <w:pPr>
              <w:ind w:right="-28"/>
              <w:rPr>
                <w:sz w:val="18"/>
                <w:szCs w:val="18"/>
              </w:rPr>
            </w:pPr>
          </w:p>
        </w:tc>
        <w:tc>
          <w:tcPr>
            <w:tcW w:w="425" w:type="dxa"/>
          </w:tcPr>
          <w:p w:rsidR="008F7631" w:rsidRPr="00A24016" w:rsidRDefault="008F7631" w:rsidP="008F7631">
            <w:pPr>
              <w:ind w:right="-28"/>
              <w:jc w:val="center"/>
              <w:rPr>
                <w:sz w:val="18"/>
                <w:szCs w:val="18"/>
              </w:rPr>
            </w:pPr>
            <w:r w:rsidRPr="00A24016">
              <w:rPr>
                <w:sz w:val="18"/>
                <w:szCs w:val="18"/>
              </w:rPr>
              <w:t>x</w:t>
            </w:r>
          </w:p>
        </w:tc>
        <w:tc>
          <w:tcPr>
            <w:tcW w:w="567" w:type="dxa"/>
          </w:tcPr>
          <w:p w:rsidR="008F7631" w:rsidRPr="00A24016" w:rsidRDefault="008F7631" w:rsidP="008F7631">
            <w:pPr>
              <w:ind w:right="-28"/>
              <w:jc w:val="center"/>
              <w:rPr>
                <w:sz w:val="18"/>
                <w:szCs w:val="18"/>
              </w:rPr>
            </w:pPr>
            <w:r w:rsidRPr="00A24016">
              <w:rPr>
                <w:sz w:val="18"/>
                <w:szCs w:val="18"/>
              </w:rPr>
              <w:t>x</w:t>
            </w:r>
          </w:p>
        </w:tc>
        <w:tc>
          <w:tcPr>
            <w:tcW w:w="1134" w:type="dxa"/>
          </w:tcPr>
          <w:p w:rsidR="008F7631" w:rsidRPr="00A24016" w:rsidRDefault="008F7631" w:rsidP="008F7631">
            <w:pPr>
              <w:ind w:right="-28"/>
              <w:jc w:val="center"/>
              <w:rPr>
                <w:sz w:val="18"/>
                <w:szCs w:val="18"/>
              </w:rPr>
            </w:pPr>
            <w:r w:rsidRPr="00A24016">
              <w:rPr>
                <w:sz w:val="18"/>
                <w:szCs w:val="18"/>
              </w:rPr>
              <w:t>x</w:t>
            </w:r>
          </w:p>
        </w:tc>
        <w:tc>
          <w:tcPr>
            <w:tcW w:w="524" w:type="dxa"/>
          </w:tcPr>
          <w:p w:rsidR="008F7631" w:rsidRPr="00A24016" w:rsidRDefault="008F7631" w:rsidP="008F7631">
            <w:pPr>
              <w:ind w:right="-28"/>
              <w:jc w:val="center"/>
              <w:rPr>
                <w:sz w:val="18"/>
                <w:szCs w:val="18"/>
              </w:rPr>
            </w:pPr>
            <w:r w:rsidRPr="00A24016">
              <w:rPr>
                <w:sz w:val="18"/>
                <w:szCs w:val="18"/>
              </w:rPr>
              <w:t>x</w:t>
            </w:r>
          </w:p>
        </w:tc>
        <w:tc>
          <w:tcPr>
            <w:tcW w:w="1461" w:type="dxa"/>
          </w:tcPr>
          <w:p w:rsidR="008F7631" w:rsidRPr="00A24016" w:rsidRDefault="008F7631" w:rsidP="008F7631">
            <w:pPr>
              <w:ind w:right="-57"/>
              <w:rPr>
                <w:sz w:val="18"/>
                <w:szCs w:val="18"/>
              </w:rPr>
            </w:pPr>
            <w:r w:rsidRPr="00A24016">
              <w:rPr>
                <w:sz w:val="18"/>
                <w:szCs w:val="18"/>
              </w:rPr>
              <w:t>внебюджетные источники</w:t>
            </w:r>
          </w:p>
        </w:tc>
        <w:tc>
          <w:tcPr>
            <w:tcW w:w="1134" w:type="dxa"/>
          </w:tcPr>
          <w:p w:rsidR="008F7631" w:rsidRPr="00A24016" w:rsidRDefault="008F7631" w:rsidP="008F7631">
            <w:pPr>
              <w:ind w:right="-28"/>
              <w:jc w:val="center"/>
              <w:rPr>
                <w:sz w:val="18"/>
                <w:szCs w:val="18"/>
              </w:rPr>
            </w:pPr>
            <w:r w:rsidRPr="00A24016">
              <w:rPr>
                <w:sz w:val="18"/>
                <w:szCs w:val="18"/>
              </w:rPr>
              <w:t>0,0</w:t>
            </w:r>
          </w:p>
          <w:p w:rsidR="008F7631" w:rsidRPr="00A24016" w:rsidRDefault="008F7631" w:rsidP="008F7631">
            <w:pPr>
              <w:ind w:right="-28"/>
              <w:jc w:val="center"/>
              <w:rPr>
                <w:sz w:val="18"/>
                <w:szCs w:val="18"/>
              </w:rPr>
            </w:pPr>
          </w:p>
        </w:tc>
        <w:tc>
          <w:tcPr>
            <w:tcW w:w="1134" w:type="dxa"/>
          </w:tcPr>
          <w:p w:rsidR="008F7631" w:rsidRPr="00A24016" w:rsidRDefault="008F7631" w:rsidP="008F7631">
            <w:pPr>
              <w:ind w:right="-113"/>
              <w:jc w:val="center"/>
              <w:rPr>
                <w:sz w:val="18"/>
                <w:szCs w:val="18"/>
              </w:rPr>
            </w:pPr>
            <w:r w:rsidRPr="00A24016">
              <w:rPr>
                <w:sz w:val="18"/>
                <w:szCs w:val="18"/>
              </w:rPr>
              <w:t>0,0</w:t>
            </w:r>
          </w:p>
        </w:tc>
        <w:tc>
          <w:tcPr>
            <w:tcW w:w="1417" w:type="dxa"/>
          </w:tcPr>
          <w:p w:rsidR="008F7631" w:rsidRPr="00A24016" w:rsidRDefault="008F7631" w:rsidP="008F7631">
            <w:pPr>
              <w:ind w:right="-28"/>
              <w:jc w:val="center"/>
              <w:rPr>
                <w:sz w:val="18"/>
                <w:szCs w:val="18"/>
              </w:rPr>
            </w:pPr>
            <w:r w:rsidRPr="00A24016">
              <w:rPr>
                <w:sz w:val="18"/>
                <w:szCs w:val="18"/>
              </w:rPr>
              <w:t>0,0</w:t>
            </w:r>
          </w:p>
        </w:tc>
        <w:tc>
          <w:tcPr>
            <w:tcW w:w="1559" w:type="dxa"/>
            <w:gridSpan w:val="2"/>
          </w:tcPr>
          <w:p w:rsidR="008F7631" w:rsidRPr="00A24016" w:rsidRDefault="008F7631" w:rsidP="008F7631">
            <w:pPr>
              <w:ind w:right="-28"/>
              <w:jc w:val="center"/>
              <w:rPr>
                <w:sz w:val="18"/>
                <w:szCs w:val="18"/>
              </w:rPr>
            </w:pPr>
            <w:r w:rsidRPr="00A24016">
              <w:rPr>
                <w:sz w:val="18"/>
                <w:szCs w:val="18"/>
              </w:rPr>
              <w:t>0,0</w:t>
            </w:r>
          </w:p>
        </w:tc>
        <w:tc>
          <w:tcPr>
            <w:tcW w:w="993" w:type="dxa"/>
            <w:tcMar>
              <w:top w:w="0" w:type="dxa"/>
              <w:bottom w:w="0" w:type="dxa"/>
            </w:tcMar>
          </w:tcPr>
          <w:p w:rsidR="008F7631" w:rsidRPr="00A24016" w:rsidRDefault="008F7631" w:rsidP="008F7631">
            <w:pPr>
              <w:ind w:right="-28"/>
              <w:jc w:val="center"/>
              <w:rPr>
                <w:sz w:val="18"/>
                <w:szCs w:val="18"/>
              </w:rPr>
            </w:pPr>
            <w:r w:rsidRPr="00A24016">
              <w:rPr>
                <w:sz w:val="18"/>
                <w:szCs w:val="18"/>
              </w:rPr>
              <w:t>0,0</w:t>
            </w:r>
          </w:p>
        </w:tc>
      </w:tr>
      <w:tr w:rsidR="008F7631" w:rsidRPr="00A24016" w:rsidTr="008F7631">
        <w:trPr>
          <w:gridAfter w:val="2"/>
          <w:wAfter w:w="1843" w:type="dxa"/>
          <w:trHeight w:val="20"/>
        </w:trPr>
        <w:tc>
          <w:tcPr>
            <w:tcW w:w="13268" w:type="dxa"/>
            <w:gridSpan w:val="13"/>
          </w:tcPr>
          <w:p w:rsidR="008F7631" w:rsidRPr="00A24016" w:rsidRDefault="008F7631" w:rsidP="008F7631">
            <w:pPr>
              <w:ind w:right="-113"/>
              <w:jc w:val="center"/>
              <w:rPr>
                <w:b/>
                <w:sz w:val="12"/>
                <w:szCs w:val="12"/>
              </w:rPr>
            </w:pPr>
          </w:p>
        </w:tc>
      </w:tr>
      <w:tr w:rsidR="008F7631" w:rsidRPr="005A62DA" w:rsidTr="008F7631">
        <w:trPr>
          <w:trHeight w:val="20"/>
        </w:trPr>
        <w:tc>
          <w:tcPr>
            <w:tcW w:w="936" w:type="dxa"/>
            <w:vMerge w:val="restart"/>
          </w:tcPr>
          <w:p w:rsidR="008F7631" w:rsidRPr="005A62DA" w:rsidRDefault="008F7631" w:rsidP="008F7631">
            <w:pPr>
              <w:ind w:right="-57"/>
              <w:rPr>
                <w:color w:val="000000"/>
                <w:sz w:val="18"/>
                <w:szCs w:val="18"/>
              </w:rPr>
            </w:pPr>
            <w:r w:rsidRPr="005A62DA">
              <w:rPr>
                <w:color w:val="000000"/>
                <w:sz w:val="18"/>
                <w:szCs w:val="18"/>
              </w:rPr>
              <w:lastRenderedPageBreak/>
              <w:t>Основное мероприя</w:t>
            </w:r>
            <w:r w:rsidRPr="005A62DA">
              <w:rPr>
                <w:color w:val="000000"/>
                <w:sz w:val="18"/>
                <w:szCs w:val="18"/>
              </w:rPr>
              <w:softHyphen/>
              <w:t>тие 1</w:t>
            </w:r>
          </w:p>
        </w:tc>
        <w:tc>
          <w:tcPr>
            <w:tcW w:w="1559" w:type="dxa"/>
            <w:vMerge w:val="restart"/>
          </w:tcPr>
          <w:p w:rsidR="008F7631" w:rsidRPr="005A62DA" w:rsidRDefault="008F7631" w:rsidP="008F7631">
            <w:pPr>
              <w:ind w:right="-28"/>
              <w:rPr>
                <w:color w:val="000000"/>
                <w:sz w:val="18"/>
                <w:szCs w:val="18"/>
              </w:rPr>
            </w:pPr>
            <w:r w:rsidRPr="005A62DA">
              <w:rPr>
                <w:color w:val="000000"/>
                <w:sz w:val="18"/>
                <w:szCs w:val="18"/>
              </w:rPr>
              <w:t>Участие в системе мониторинга состояния межнациональных отношений и раннего предупреждения межнациональных конфликтов</w:t>
            </w:r>
          </w:p>
          <w:p w:rsidR="008F7631" w:rsidRPr="005A62DA" w:rsidRDefault="008F7631" w:rsidP="008F7631">
            <w:pPr>
              <w:ind w:right="-28"/>
              <w:rPr>
                <w:color w:val="000000"/>
                <w:sz w:val="18"/>
                <w:szCs w:val="18"/>
              </w:rPr>
            </w:pPr>
          </w:p>
          <w:p w:rsidR="008F7631" w:rsidRPr="005A62DA" w:rsidRDefault="008F7631" w:rsidP="008F7631">
            <w:pPr>
              <w:ind w:right="-28"/>
              <w:rPr>
                <w:color w:val="000000"/>
                <w:sz w:val="18"/>
                <w:szCs w:val="18"/>
              </w:rPr>
            </w:pPr>
          </w:p>
        </w:tc>
        <w:tc>
          <w:tcPr>
            <w:tcW w:w="1134" w:type="dxa"/>
            <w:vMerge w:val="restart"/>
          </w:tcPr>
          <w:p w:rsidR="008F7631" w:rsidRPr="005A62DA" w:rsidRDefault="008F7631" w:rsidP="008F7631">
            <w:pPr>
              <w:ind w:right="-28"/>
              <w:rPr>
                <w:color w:val="000000"/>
                <w:sz w:val="18"/>
                <w:szCs w:val="18"/>
              </w:rPr>
            </w:pPr>
          </w:p>
        </w:tc>
        <w:tc>
          <w:tcPr>
            <w:tcW w:w="1134" w:type="dxa"/>
            <w:vMerge w:val="restart"/>
          </w:tcPr>
          <w:p w:rsidR="008F7631" w:rsidRPr="005A62DA" w:rsidRDefault="008F7631" w:rsidP="008F7631">
            <w:pPr>
              <w:ind w:right="-28"/>
              <w:rPr>
                <w:color w:val="000000"/>
                <w:sz w:val="18"/>
                <w:szCs w:val="18"/>
              </w:rPr>
            </w:pPr>
            <w:r w:rsidRPr="005A62DA">
              <w:rPr>
                <w:color w:val="000000"/>
                <w:sz w:val="18"/>
                <w:szCs w:val="18"/>
              </w:rPr>
              <w:t xml:space="preserve"> </w:t>
            </w:r>
            <w:r>
              <w:rPr>
                <w:sz w:val="18"/>
                <w:szCs w:val="18"/>
              </w:rPr>
              <w:t>Сектор социального развития, культуры и архивного дела администрации Аликовского муниципального округа</w:t>
            </w:r>
          </w:p>
        </w:tc>
        <w:tc>
          <w:tcPr>
            <w:tcW w:w="425"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67"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461" w:type="dxa"/>
          </w:tcPr>
          <w:p w:rsidR="008F7631" w:rsidRPr="005A62DA" w:rsidRDefault="008F7631" w:rsidP="008F7631">
            <w:pPr>
              <w:ind w:right="-57"/>
              <w:rPr>
                <w:color w:val="000000"/>
                <w:sz w:val="18"/>
                <w:szCs w:val="18"/>
              </w:rPr>
            </w:pPr>
            <w:r w:rsidRPr="005A62DA">
              <w:rPr>
                <w:color w:val="000000"/>
                <w:sz w:val="18"/>
                <w:szCs w:val="18"/>
              </w:rPr>
              <w:t>всего</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20"/>
        </w:trPr>
        <w:tc>
          <w:tcPr>
            <w:tcW w:w="936" w:type="dxa"/>
            <w:vMerge/>
          </w:tcPr>
          <w:p w:rsidR="008F7631" w:rsidRPr="005A62DA" w:rsidRDefault="008F7631" w:rsidP="008F7631">
            <w:pPr>
              <w:ind w:right="-57"/>
              <w:rPr>
                <w:color w:val="000000"/>
                <w:sz w:val="18"/>
                <w:szCs w:val="18"/>
              </w:rPr>
            </w:pPr>
          </w:p>
        </w:tc>
        <w:tc>
          <w:tcPr>
            <w:tcW w:w="1559"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425"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67"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461" w:type="dxa"/>
          </w:tcPr>
          <w:p w:rsidR="008F7631" w:rsidRPr="005A62DA" w:rsidRDefault="008F7631" w:rsidP="008F7631">
            <w:pPr>
              <w:ind w:right="-57"/>
              <w:rPr>
                <w:color w:val="000000"/>
                <w:sz w:val="18"/>
                <w:szCs w:val="18"/>
              </w:rPr>
            </w:pPr>
            <w:r w:rsidRPr="005A62DA">
              <w:rPr>
                <w:color w:val="000000"/>
                <w:sz w:val="18"/>
                <w:szCs w:val="18"/>
              </w:rPr>
              <w:t>федеральный бюджет</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20"/>
        </w:trPr>
        <w:tc>
          <w:tcPr>
            <w:tcW w:w="936" w:type="dxa"/>
            <w:vMerge/>
          </w:tcPr>
          <w:p w:rsidR="008F7631" w:rsidRPr="005A62DA" w:rsidRDefault="008F7631" w:rsidP="008F7631">
            <w:pPr>
              <w:ind w:right="-57"/>
              <w:rPr>
                <w:color w:val="000000"/>
                <w:sz w:val="18"/>
                <w:szCs w:val="18"/>
              </w:rPr>
            </w:pPr>
          </w:p>
        </w:tc>
        <w:tc>
          <w:tcPr>
            <w:tcW w:w="1559"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425"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67"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461" w:type="dxa"/>
          </w:tcPr>
          <w:p w:rsidR="008F7631" w:rsidRPr="005A62DA" w:rsidRDefault="008F7631" w:rsidP="008F7631">
            <w:pPr>
              <w:ind w:right="-57"/>
              <w:rPr>
                <w:color w:val="000000"/>
                <w:sz w:val="18"/>
                <w:szCs w:val="18"/>
              </w:rPr>
            </w:pPr>
            <w:r w:rsidRPr="005A62DA">
              <w:rPr>
                <w:color w:val="000000"/>
                <w:sz w:val="18"/>
                <w:szCs w:val="18"/>
              </w:rPr>
              <w:t>республиканский бюджет Чувашской Республики</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20"/>
        </w:trPr>
        <w:tc>
          <w:tcPr>
            <w:tcW w:w="936" w:type="dxa"/>
            <w:vMerge/>
          </w:tcPr>
          <w:p w:rsidR="008F7631" w:rsidRPr="005A62DA" w:rsidRDefault="008F7631" w:rsidP="008F7631">
            <w:pPr>
              <w:ind w:right="-57"/>
              <w:rPr>
                <w:color w:val="000000"/>
                <w:sz w:val="18"/>
                <w:szCs w:val="18"/>
              </w:rPr>
            </w:pPr>
          </w:p>
        </w:tc>
        <w:tc>
          <w:tcPr>
            <w:tcW w:w="1559"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425"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67"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461" w:type="dxa"/>
          </w:tcPr>
          <w:p w:rsidR="008F7631" w:rsidRPr="005A62DA" w:rsidRDefault="008F7631" w:rsidP="008F7631">
            <w:pPr>
              <w:ind w:right="-57"/>
              <w:rPr>
                <w:color w:val="000000"/>
                <w:sz w:val="18"/>
                <w:szCs w:val="18"/>
              </w:rPr>
            </w:pPr>
            <w:r w:rsidRPr="005A62DA">
              <w:rPr>
                <w:color w:val="000000"/>
                <w:sz w:val="18"/>
                <w:szCs w:val="18"/>
              </w:rPr>
              <w:t xml:space="preserve">бюджет </w:t>
            </w:r>
            <w:r>
              <w:rPr>
                <w:color w:val="000000"/>
                <w:sz w:val="18"/>
                <w:szCs w:val="18"/>
              </w:rPr>
              <w:t>Аликовск</w:t>
            </w:r>
            <w:r w:rsidRPr="005A62DA">
              <w:rPr>
                <w:color w:val="000000"/>
                <w:sz w:val="18"/>
                <w:szCs w:val="18"/>
              </w:rPr>
              <w:t>ого муниципального округа</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20"/>
        </w:trPr>
        <w:tc>
          <w:tcPr>
            <w:tcW w:w="936" w:type="dxa"/>
            <w:vMerge/>
          </w:tcPr>
          <w:p w:rsidR="008F7631" w:rsidRPr="005A62DA" w:rsidRDefault="008F7631" w:rsidP="008F7631">
            <w:pPr>
              <w:ind w:right="-57"/>
              <w:rPr>
                <w:color w:val="000000"/>
                <w:sz w:val="18"/>
                <w:szCs w:val="18"/>
              </w:rPr>
            </w:pPr>
          </w:p>
        </w:tc>
        <w:tc>
          <w:tcPr>
            <w:tcW w:w="1559"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425"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67"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461" w:type="dxa"/>
            <w:vMerge w:val="restart"/>
          </w:tcPr>
          <w:p w:rsidR="008F7631" w:rsidRPr="005A62DA" w:rsidRDefault="008F7631" w:rsidP="008F7631">
            <w:pPr>
              <w:ind w:right="-57"/>
              <w:rPr>
                <w:color w:val="000000"/>
                <w:sz w:val="18"/>
                <w:szCs w:val="18"/>
              </w:rPr>
            </w:pPr>
            <w:r w:rsidRPr="005A62DA">
              <w:rPr>
                <w:color w:val="000000"/>
                <w:sz w:val="18"/>
                <w:szCs w:val="18"/>
              </w:rPr>
              <w:t>внебюджетные источники</w:t>
            </w:r>
          </w:p>
        </w:tc>
        <w:tc>
          <w:tcPr>
            <w:tcW w:w="1134" w:type="dxa"/>
            <w:vMerge w:val="restart"/>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vMerge w:val="restart"/>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vMerge w:val="restart"/>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vMerge w:val="restart"/>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vMerge w:val="restart"/>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20"/>
        </w:trPr>
        <w:tc>
          <w:tcPr>
            <w:tcW w:w="936" w:type="dxa"/>
            <w:vMerge/>
          </w:tcPr>
          <w:p w:rsidR="008F7631" w:rsidRPr="005A62DA" w:rsidRDefault="008F7631" w:rsidP="008F7631">
            <w:pPr>
              <w:ind w:right="-57"/>
              <w:rPr>
                <w:color w:val="000000"/>
                <w:sz w:val="18"/>
                <w:szCs w:val="18"/>
              </w:rPr>
            </w:pPr>
          </w:p>
        </w:tc>
        <w:tc>
          <w:tcPr>
            <w:tcW w:w="1559"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425"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67"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461" w:type="dxa"/>
            <w:vMerge/>
          </w:tcPr>
          <w:p w:rsidR="008F7631" w:rsidRPr="005A62DA" w:rsidRDefault="008F7631" w:rsidP="008F7631">
            <w:pPr>
              <w:ind w:right="-57"/>
              <w:rPr>
                <w:color w:val="000000"/>
                <w:sz w:val="18"/>
                <w:szCs w:val="18"/>
              </w:rPr>
            </w:pPr>
          </w:p>
        </w:tc>
        <w:tc>
          <w:tcPr>
            <w:tcW w:w="1134" w:type="dxa"/>
            <w:vMerge/>
          </w:tcPr>
          <w:p w:rsidR="008F7631" w:rsidRPr="005A62DA" w:rsidRDefault="008F7631" w:rsidP="008F7631">
            <w:pPr>
              <w:ind w:right="-28"/>
              <w:jc w:val="center"/>
              <w:rPr>
                <w:color w:val="000000"/>
                <w:sz w:val="18"/>
                <w:szCs w:val="18"/>
              </w:rPr>
            </w:pPr>
          </w:p>
        </w:tc>
        <w:tc>
          <w:tcPr>
            <w:tcW w:w="1134" w:type="dxa"/>
            <w:vMerge/>
          </w:tcPr>
          <w:p w:rsidR="008F7631" w:rsidRPr="005A62DA" w:rsidRDefault="008F7631" w:rsidP="008F7631">
            <w:pPr>
              <w:ind w:right="-113"/>
              <w:jc w:val="center"/>
              <w:rPr>
                <w:color w:val="000000"/>
                <w:sz w:val="18"/>
                <w:szCs w:val="18"/>
              </w:rPr>
            </w:pPr>
          </w:p>
        </w:tc>
        <w:tc>
          <w:tcPr>
            <w:tcW w:w="1417" w:type="dxa"/>
            <w:vMerge/>
          </w:tcPr>
          <w:p w:rsidR="008F7631" w:rsidRPr="005A62DA" w:rsidRDefault="008F7631" w:rsidP="008F7631">
            <w:pPr>
              <w:ind w:right="-28"/>
              <w:jc w:val="center"/>
              <w:rPr>
                <w:color w:val="000000"/>
                <w:sz w:val="18"/>
                <w:szCs w:val="18"/>
              </w:rPr>
            </w:pPr>
          </w:p>
        </w:tc>
        <w:tc>
          <w:tcPr>
            <w:tcW w:w="1559" w:type="dxa"/>
            <w:gridSpan w:val="2"/>
            <w:vMerge/>
          </w:tcPr>
          <w:p w:rsidR="008F7631" w:rsidRPr="005A62DA" w:rsidRDefault="008F7631" w:rsidP="008F7631">
            <w:pPr>
              <w:ind w:right="-28"/>
              <w:jc w:val="center"/>
              <w:rPr>
                <w:color w:val="000000"/>
                <w:sz w:val="18"/>
                <w:szCs w:val="18"/>
              </w:rPr>
            </w:pPr>
          </w:p>
        </w:tc>
        <w:tc>
          <w:tcPr>
            <w:tcW w:w="993" w:type="dxa"/>
            <w:vMerge/>
            <w:tcMar>
              <w:top w:w="0" w:type="dxa"/>
              <w:bottom w:w="0" w:type="dxa"/>
            </w:tcMar>
          </w:tcPr>
          <w:p w:rsidR="008F7631" w:rsidRPr="005A62DA" w:rsidRDefault="008F7631" w:rsidP="008F7631">
            <w:pPr>
              <w:ind w:right="-28"/>
              <w:jc w:val="center"/>
              <w:rPr>
                <w:color w:val="000000"/>
                <w:sz w:val="18"/>
                <w:szCs w:val="18"/>
              </w:rPr>
            </w:pPr>
          </w:p>
        </w:tc>
      </w:tr>
      <w:tr w:rsidR="008F7631" w:rsidRPr="005A62DA" w:rsidTr="008F7631">
        <w:trPr>
          <w:trHeight w:val="20"/>
        </w:trPr>
        <w:tc>
          <w:tcPr>
            <w:tcW w:w="936" w:type="dxa"/>
            <w:vMerge/>
          </w:tcPr>
          <w:p w:rsidR="008F7631" w:rsidRPr="005A62DA" w:rsidRDefault="008F7631" w:rsidP="008F7631">
            <w:pPr>
              <w:ind w:right="-57"/>
              <w:rPr>
                <w:color w:val="000000"/>
                <w:sz w:val="18"/>
                <w:szCs w:val="18"/>
              </w:rPr>
            </w:pPr>
          </w:p>
        </w:tc>
        <w:tc>
          <w:tcPr>
            <w:tcW w:w="1559"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1134" w:type="dxa"/>
            <w:vMerge/>
          </w:tcPr>
          <w:p w:rsidR="008F7631" w:rsidRPr="005A62DA" w:rsidRDefault="008F7631" w:rsidP="008F7631">
            <w:pPr>
              <w:ind w:right="-28"/>
              <w:rPr>
                <w:color w:val="000000"/>
                <w:sz w:val="18"/>
                <w:szCs w:val="18"/>
              </w:rPr>
            </w:pPr>
          </w:p>
        </w:tc>
        <w:tc>
          <w:tcPr>
            <w:tcW w:w="425"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67"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ind w:right="-28"/>
              <w:jc w:val="center"/>
              <w:rPr>
                <w:color w:val="000000"/>
                <w:sz w:val="18"/>
                <w:szCs w:val="18"/>
              </w:rPr>
            </w:pPr>
            <w:r w:rsidRPr="005A62DA">
              <w:rPr>
                <w:color w:val="000000"/>
                <w:sz w:val="18"/>
                <w:szCs w:val="18"/>
              </w:rPr>
              <w:t>x</w:t>
            </w:r>
          </w:p>
        </w:tc>
        <w:tc>
          <w:tcPr>
            <w:tcW w:w="1461" w:type="dxa"/>
            <w:vMerge/>
          </w:tcPr>
          <w:p w:rsidR="008F7631" w:rsidRPr="005A62DA" w:rsidRDefault="008F7631" w:rsidP="008F7631">
            <w:pPr>
              <w:ind w:right="-57"/>
              <w:rPr>
                <w:color w:val="000000"/>
                <w:sz w:val="18"/>
                <w:szCs w:val="18"/>
              </w:rPr>
            </w:pPr>
          </w:p>
        </w:tc>
        <w:tc>
          <w:tcPr>
            <w:tcW w:w="1134" w:type="dxa"/>
            <w:vMerge/>
          </w:tcPr>
          <w:p w:rsidR="008F7631" w:rsidRPr="005A62DA" w:rsidRDefault="008F7631" w:rsidP="008F7631">
            <w:pPr>
              <w:ind w:right="-28"/>
              <w:jc w:val="center"/>
              <w:rPr>
                <w:color w:val="000000"/>
                <w:sz w:val="18"/>
                <w:szCs w:val="18"/>
              </w:rPr>
            </w:pPr>
          </w:p>
        </w:tc>
        <w:tc>
          <w:tcPr>
            <w:tcW w:w="1134" w:type="dxa"/>
            <w:vMerge/>
          </w:tcPr>
          <w:p w:rsidR="008F7631" w:rsidRPr="005A62DA" w:rsidRDefault="008F7631" w:rsidP="008F7631">
            <w:pPr>
              <w:ind w:right="-113"/>
              <w:jc w:val="center"/>
              <w:rPr>
                <w:color w:val="000000"/>
                <w:sz w:val="18"/>
                <w:szCs w:val="18"/>
              </w:rPr>
            </w:pPr>
          </w:p>
        </w:tc>
        <w:tc>
          <w:tcPr>
            <w:tcW w:w="1417" w:type="dxa"/>
            <w:vMerge/>
          </w:tcPr>
          <w:p w:rsidR="008F7631" w:rsidRPr="005A62DA" w:rsidRDefault="008F7631" w:rsidP="008F7631">
            <w:pPr>
              <w:ind w:right="-28"/>
              <w:jc w:val="center"/>
              <w:rPr>
                <w:color w:val="000000"/>
                <w:sz w:val="18"/>
                <w:szCs w:val="18"/>
              </w:rPr>
            </w:pPr>
          </w:p>
        </w:tc>
        <w:tc>
          <w:tcPr>
            <w:tcW w:w="1559" w:type="dxa"/>
            <w:gridSpan w:val="2"/>
            <w:vMerge/>
          </w:tcPr>
          <w:p w:rsidR="008F7631" w:rsidRPr="005A62DA" w:rsidRDefault="008F7631" w:rsidP="008F7631">
            <w:pPr>
              <w:ind w:right="-28"/>
              <w:jc w:val="center"/>
              <w:rPr>
                <w:color w:val="000000"/>
                <w:sz w:val="18"/>
                <w:szCs w:val="18"/>
              </w:rPr>
            </w:pPr>
          </w:p>
        </w:tc>
        <w:tc>
          <w:tcPr>
            <w:tcW w:w="993" w:type="dxa"/>
            <w:vMerge/>
            <w:tcMar>
              <w:top w:w="0" w:type="dxa"/>
              <w:bottom w:w="0" w:type="dxa"/>
            </w:tcMar>
          </w:tcPr>
          <w:p w:rsidR="008F7631" w:rsidRPr="005A62DA" w:rsidRDefault="008F7631" w:rsidP="008F7631">
            <w:pPr>
              <w:ind w:right="-28"/>
              <w:jc w:val="center"/>
              <w:rPr>
                <w:color w:val="000000"/>
                <w:sz w:val="18"/>
                <w:szCs w:val="18"/>
              </w:rPr>
            </w:pPr>
          </w:p>
        </w:tc>
      </w:tr>
      <w:tr w:rsidR="008F7631" w:rsidRPr="005A62DA" w:rsidTr="008F7631">
        <w:trPr>
          <w:trHeight w:val="20"/>
        </w:trPr>
        <w:tc>
          <w:tcPr>
            <w:tcW w:w="2495" w:type="dxa"/>
            <w:gridSpan w:val="2"/>
          </w:tcPr>
          <w:p w:rsidR="008F7631" w:rsidRPr="005A62DA" w:rsidRDefault="008F7631" w:rsidP="008F7631">
            <w:pPr>
              <w:ind w:right="-57"/>
              <w:rPr>
                <w:color w:val="000000"/>
                <w:sz w:val="18"/>
                <w:szCs w:val="18"/>
              </w:rPr>
            </w:pPr>
            <w:r w:rsidRPr="005A62DA">
              <w:rPr>
                <w:color w:val="000000"/>
                <w:sz w:val="18"/>
                <w:szCs w:val="18"/>
              </w:rPr>
              <w:t>Целевой индикатор и показатель подпрограммы, увязанные с основным мероприятием 1</w:t>
            </w:r>
          </w:p>
        </w:tc>
        <w:tc>
          <w:tcPr>
            <w:tcW w:w="6379" w:type="dxa"/>
            <w:gridSpan w:val="7"/>
          </w:tcPr>
          <w:p w:rsidR="008F7631" w:rsidRPr="005A62DA" w:rsidRDefault="008F7631" w:rsidP="008F7631">
            <w:pPr>
              <w:ind w:right="-28"/>
              <w:rPr>
                <w:color w:val="000000"/>
                <w:sz w:val="18"/>
                <w:szCs w:val="18"/>
              </w:rPr>
            </w:pPr>
            <w:r w:rsidRPr="005A62DA">
              <w:rPr>
                <w:color w:val="000000"/>
                <w:sz w:val="18"/>
                <w:szCs w:val="18"/>
              </w:rPr>
              <w:t>Количество участников мероприятий, направленных на укрепление общероссийского гражданского единства, человек</w:t>
            </w:r>
          </w:p>
        </w:tc>
        <w:tc>
          <w:tcPr>
            <w:tcW w:w="1134" w:type="dxa"/>
          </w:tcPr>
          <w:p w:rsidR="008F7631" w:rsidRPr="005A62DA" w:rsidRDefault="008F7631" w:rsidP="008F7631">
            <w:pPr>
              <w:autoSpaceDE w:val="0"/>
              <w:autoSpaceDN w:val="0"/>
              <w:adjustRightInd w:val="0"/>
              <w:spacing w:line="235" w:lineRule="auto"/>
              <w:jc w:val="center"/>
              <w:rPr>
                <w:color w:val="000000"/>
              </w:rPr>
            </w:pPr>
            <w:r>
              <w:rPr>
                <w:color w:val="000000"/>
              </w:rPr>
              <w:t>340</w:t>
            </w:r>
          </w:p>
        </w:tc>
        <w:tc>
          <w:tcPr>
            <w:tcW w:w="1134" w:type="dxa"/>
          </w:tcPr>
          <w:p w:rsidR="008F7631" w:rsidRPr="005A62DA" w:rsidRDefault="008F7631" w:rsidP="008F7631">
            <w:pPr>
              <w:autoSpaceDE w:val="0"/>
              <w:autoSpaceDN w:val="0"/>
              <w:adjustRightInd w:val="0"/>
              <w:spacing w:line="235" w:lineRule="auto"/>
              <w:jc w:val="center"/>
              <w:rPr>
                <w:color w:val="000000"/>
              </w:rPr>
            </w:pPr>
            <w:r>
              <w:rPr>
                <w:color w:val="000000"/>
              </w:rPr>
              <w:t>360</w:t>
            </w:r>
          </w:p>
        </w:tc>
        <w:tc>
          <w:tcPr>
            <w:tcW w:w="1417" w:type="dxa"/>
          </w:tcPr>
          <w:p w:rsidR="008F7631" w:rsidRPr="005A62DA" w:rsidRDefault="008F7631" w:rsidP="008F7631">
            <w:pPr>
              <w:autoSpaceDE w:val="0"/>
              <w:autoSpaceDN w:val="0"/>
              <w:spacing w:line="235" w:lineRule="auto"/>
              <w:jc w:val="center"/>
              <w:rPr>
                <w:color w:val="000000"/>
              </w:rPr>
            </w:pPr>
            <w:r>
              <w:rPr>
                <w:color w:val="000000"/>
              </w:rPr>
              <w:t>380</w:t>
            </w:r>
          </w:p>
        </w:tc>
        <w:tc>
          <w:tcPr>
            <w:tcW w:w="1559" w:type="dxa"/>
            <w:gridSpan w:val="2"/>
          </w:tcPr>
          <w:p w:rsidR="008F7631" w:rsidRPr="005A62DA" w:rsidRDefault="008F7631" w:rsidP="008F7631">
            <w:pPr>
              <w:autoSpaceDE w:val="0"/>
              <w:autoSpaceDN w:val="0"/>
              <w:spacing w:line="235" w:lineRule="auto"/>
              <w:jc w:val="center"/>
              <w:rPr>
                <w:color w:val="000000"/>
              </w:rPr>
            </w:pPr>
            <w:r>
              <w:rPr>
                <w:color w:val="000000"/>
              </w:rPr>
              <w:t>480</w:t>
            </w:r>
          </w:p>
        </w:tc>
        <w:tc>
          <w:tcPr>
            <w:tcW w:w="993" w:type="dxa"/>
            <w:tcMar>
              <w:top w:w="0" w:type="dxa"/>
              <w:bottom w:w="0" w:type="dxa"/>
            </w:tcMar>
          </w:tcPr>
          <w:p w:rsidR="008F7631" w:rsidRPr="005A62DA" w:rsidRDefault="008F7631" w:rsidP="008F7631">
            <w:pPr>
              <w:autoSpaceDE w:val="0"/>
              <w:autoSpaceDN w:val="0"/>
              <w:spacing w:line="235" w:lineRule="auto"/>
              <w:jc w:val="center"/>
              <w:rPr>
                <w:color w:val="000000"/>
              </w:rPr>
            </w:pPr>
            <w:r>
              <w:rPr>
                <w:color w:val="000000"/>
              </w:rPr>
              <w:t>550</w:t>
            </w:r>
          </w:p>
        </w:tc>
      </w:tr>
      <w:tr w:rsidR="008F7631" w:rsidRPr="005A62DA" w:rsidTr="008F7631">
        <w:trPr>
          <w:gridAfter w:val="2"/>
          <w:wAfter w:w="1843" w:type="dxa"/>
          <w:trHeight w:val="20"/>
        </w:trPr>
        <w:tc>
          <w:tcPr>
            <w:tcW w:w="13268" w:type="dxa"/>
            <w:gridSpan w:val="13"/>
          </w:tcPr>
          <w:p w:rsidR="008F7631" w:rsidRPr="005A62DA" w:rsidRDefault="008F7631" w:rsidP="008F7631">
            <w:pPr>
              <w:ind w:right="-113"/>
              <w:jc w:val="center"/>
              <w:rPr>
                <w:b/>
                <w:color w:val="000000"/>
                <w:sz w:val="18"/>
                <w:szCs w:val="18"/>
              </w:rPr>
            </w:pPr>
          </w:p>
        </w:tc>
      </w:tr>
      <w:tr w:rsidR="008F7631" w:rsidRPr="005A62DA" w:rsidTr="008F7631">
        <w:trPr>
          <w:trHeight w:val="20"/>
        </w:trPr>
        <w:tc>
          <w:tcPr>
            <w:tcW w:w="936" w:type="dxa"/>
            <w:vMerge w:val="restart"/>
          </w:tcPr>
          <w:p w:rsidR="008F7631" w:rsidRPr="005A62DA" w:rsidRDefault="008F7631" w:rsidP="008F7631">
            <w:pPr>
              <w:spacing w:line="235" w:lineRule="auto"/>
              <w:ind w:right="-57"/>
              <w:rPr>
                <w:color w:val="000000"/>
                <w:sz w:val="18"/>
                <w:szCs w:val="18"/>
              </w:rPr>
            </w:pPr>
            <w:r w:rsidRPr="005A62DA">
              <w:rPr>
                <w:color w:val="000000"/>
                <w:sz w:val="18"/>
                <w:szCs w:val="18"/>
              </w:rPr>
              <w:t>Основное мероприя</w:t>
            </w:r>
            <w:r w:rsidRPr="005A62DA">
              <w:rPr>
                <w:color w:val="000000"/>
                <w:sz w:val="18"/>
                <w:szCs w:val="18"/>
              </w:rPr>
              <w:softHyphen/>
              <w:t>тие 2</w:t>
            </w:r>
          </w:p>
        </w:tc>
        <w:tc>
          <w:tcPr>
            <w:tcW w:w="1559" w:type="dxa"/>
            <w:vMerge w:val="restart"/>
          </w:tcPr>
          <w:p w:rsidR="008F7631" w:rsidRPr="005A62DA" w:rsidRDefault="008F7631" w:rsidP="008F7631">
            <w:pPr>
              <w:spacing w:line="235" w:lineRule="auto"/>
              <w:ind w:right="-28"/>
              <w:rPr>
                <w:color w:val="000000"/>
                <w:sz w:val="18"/>
                <w:szCs w:val="18"/>
              </w:rPr>
            </w:pPr>
            <w:r w:rsidRPr="005A62DA">
              <w:rPr>
                <w:color w:val="000000"/>
                <w:sz w:val="18"/>
                <w:szCs w:val="18"/>
              </w:rPr>
              <w:t xml:space="preserve">Участие в Реализации комплексной информационной кампании, направленной на сохранение и развитие межнационального согласия в </w:t>
            </w:r>
            <w:r>
              <w:rPr>
                <w:color w:val="000000"/>
                <w:sz w:val="18"/>
                <w:szCs w:val="18"/>
              </w:rPr>
              <w:t xml:space="preserve">Аликовском </w:t>
            </w:r>
            <w:r w:rsidRPr="005A62DA">
              <w:rPr>
                <w:color w:val="000000"/>
                <w:sz w:val="18"/>
                <w:szCs w:val="18"/>
              </w:rPr>
              <w:t>муниципальном округе, укрепление единства российской нации</w:t>
            </w:r>
          </w:p>
        </w:tc>
        <w:tc>
          <w:tcPr>
            <w:tcW w:w="1134" w:type="dxa"/>
            <w:vMerge w:val="restart"/>
          </w:tcPr>
          <w:p w:rsidR="008F7631" w:rsidRPr="005A62DA" w:rsidRDefault="008F7631" w:rsidP="008F7631">
            <w:pPr>
              <w:spacing w:line="235" w:lineRule="auto"/>
              <w:ind w:right="-28"/>
              <w:rPr>
                <w:color w:val="000000"/>
                <w:sz w:val="18"/>
                <w:szCs w:val="18"/>
              </w:rPr>
            </w:pPr>
            <w:r w:rsidRPr="005A62DA">
              <w:rPr>
                <w:color w:val="000000"/>
                <w:sz w:val="18"/>
                <w:szCs w:val="18"/>
              </w:rPr>
              <w:t xml:space="preserve">поддержка общественных инициатив и мероприятий, направленных на реализацию в </w:t>
            </w:r>
            <w:r>
              <w:rPr>
                <w:color w:val="000000"/>
                <w:sz w:val="18"/>
                <w:szCs w:val="18"/>
              </w:rPr>
              <w:t xml:space="preserve">Аликовском муниципальном округе </w:t>
            </w:r>
            <w:r w:rsidRPr="005A62DA">
              <w:rPr>
                <w:color w:val="000000"/>
                <w:sz w:val="18"/>
                <w:szCs w:val="18"/>
              </w:rPr>
              <w:t xml:space="preserve">государственной национальной политики Российской Федерации, формирование и укрепление </w:t>
            </w:r>
            <w:r w:rsidRPr="005A62DA">
              <w:rPr>
                <w:color w:val="000000"/>
                <w:sz w:val="18"/>
                <w:szCs w:val="18"/>
              </w:rPr>
              <w:lastRenderedPageBreak/>
              <w:t>патриотизма и общегражданской российской идентичности</w:t>
            </w:r>
          </w:p>
        </w:tc>
        <w:tc>
          <w:tcPr>
            <w:tcW w:w="1134" w:type="dxa"/>
            <w:vMerge w:val="restart"/>
          </w:tcPr>
          <w:p w:rsidR="008F7631" w:rsidRPr="005A62DA" w:rsidRDefault="008F7631" w:rsidP="008F7631">
            <w:pPr>
              <w:spacing w:line="235" w:lineRule="auto"/>
              <w:ind w:right="-28"/>
              <w:rPr>
                <w:color w:val="000000"/>
                <w:sz w:val="18"/>
                <w:szCs w:val="18"/>
              </w:rPr>
            </w:pPr>
            <w:r>
              <w:rPr>
                <w:sz w:val="18"/>
                <w:szCs w:val="18"/>
              </w:rPr>
              <w:lastRenderedPageBreak/>
              <w:t>Сектор социального развития, культуры и архивного дела администрации Аликовского муниципального округа</w:t>
            </w:r>
          </w:p>
        </w:tc>
        <w:tc>
          <w:tcPr>
            <w:tcW w:w="425" w:type="dxa"/>
          </w:tcPr>
          <w:p w:rsidR="008F7631" w:rsidRPr="005A62DA" w:rsidRDefault="008F7631" w:rsidP="008F7631">
            <w:pPr>
              <w:spacing w:line="235" w:lineRule="auto"/>
              <w:ind w:right="-108"/>
              <w:jc w:val="center"/>
              <w:rPr>
                <w:color w:val="000000"/>
                <w:sz w:val="18"/>
                <w:szCs w:val="18"/>
              </w:rPr>
            </w:pPr>
            <w:r w:rsidRPr="005A62DA">
              <w:rPr>
                <w:color w:val="000000"/>
                <w:sz w:val="18"/>
                <w:szCs w:val="18"/>
              </w:rPr>
              <w:t>x</w:t>
            </w:r>
          </w:p>
        </w:tc>
        <w:tc>
          <w:tcPr>
            <w:tcW w:w="567"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1461" w:type="dxa"/>
          </w:tcPr>
          <w:p w:rsidR="008F7631" w:rsidRPr="005A62DA" w:rsidRDefault="008F7631" w:rsidP="008F7631">
            <w:pPr>
              <w:ind w:right="-57"/>
              <w:rPr>
                <w:color w:val="000000"/>
                <w:sz w:val="18"/>
                <w:szCs w:val="18"/>
              </w:rPr>
            </w:pPr>
            <w:r w:rsidRPr="005A62DA">
              <w:rPr>
                <w:color w:val="000000"/>
                <w:sz w:val="18"/>
                <w:szCs w:val="18"/>
              </w:rPr>
              <w:t>всего</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20"/>
        </w:trPr>
        <w:tc>
          <w:tcPr>
            <w:tcW w:w="936" w:type="dxa"/>
            <w:vMerge/>
          </w:tcPr>
          <w:p w:rsidR="008F7631" w:rsidRPr="005A62DA" w:rsidRDefault="008F7631" w:rsidP="008F7631">
            <w:pPr>
              <w:spacing w:line="235" w:lineRule="auto"/>
              <w:ind w:right="-57"/>
              <w:rPr>
                <w:color w:val="000000"/>
                <w:sz w:val="18"/>
                <w:szCs w:val="18"/>
              </w:rPr>
            </w:pPr>
          </w:p>
        </w:tc>
        <w:tc>
          <w:tcPr>
            <w:tcW w:w="1559" w:type="dxa"/>
            <w:vMerge/>
          </w:tcPr>
          <w:p w:rsidR="008F7631" w:rsidRPr="005A62DA" w:rsidRDefault="008F7631" w:rsidP="008F7631">
            <w:pPr>
              <w:spacing w:line="235" w:lineRule="auto"/>
              <w:ind w:right="-28"/>
              <w:rPr>
                <w:color w:val="000000"/>
                <w:sz w:val="18"/>
                <w:szCs w:val="18"/>
              </w:rPr>
            </w:pPr>
          </w:p>
        </w:tc>
        <w:tc>
          <w:tcPr>
            <w:tcW w:w="1134" w:type="dxa"/>
            <w:vMerge/>
          </w:tcPr>
          <w:p w:rsidR="008F7631" w:rsidRPr="005A62DA" w:rsidRDefault="008F7631" w:rsidP="008F7631">
            <w:pPr>
              <w:spacing w:line="235" w:lineRule="auto"/>
              <w:ind w:right="-28"/>
              <w:rPr>
                <w:color w:val="000000"/>
                <w:sz w:val="18"/>
                <w:szCs w:val="18"/>
              </w:rPr>
            </w:pPr>
          </w:p>
        </w:tc>
        <w:tc>
          <w:tcPr>
            <w:tcW w:w="1134" w:type="dxa"/>
            <w:vMerge/>
          </w:tcPr>
          <w:p w:rsidR="008F7631" w:rsidRPr="005A62DA" w:rsidRDefault="008F7631" w:rsidP="008F7631">
            <w:pPr>
              <w:spacing w:line="235" w:lineRule="auto"/>
              <w:ind w:right="-28"/>
              <w:rPr>
                <w:color w:val="000000"/>
                <w:sz w:val="18"/>
                <w:szCs w:val="18"/>
              </w:rPr>
            </w:pPr>
          </w:p>
        </w:tc>
        <w:tc>
          <w:tcPr>
            <w:tcW w:w="425" w:type="dxa"/>
          </w:tcPr>
          <w:p w:rsidR="008F7631" w:rsidRPr="005A62DA" w:rsidRDefault="008F7631" w:rsidP="008F7631">
            <w:pPr>
              <w:spacing w:line="235" w:lineRule="auto"/>
              <w:ind w:right="-108"/>
              <w:jc w:val="center"/>
              <w:rPr>
                <w:color w:val="000000"/>
                <w:sz w:val="18"/>
                <w:szCs w:val="18"/>
              </w:rPr>
            </w:pPr>
            <w:r w:rsidRPr="005A62DA">
              <w:rPr>
                <w:color w:val="000000"/>
                <w:sz w:val="18"/>
                <w:szCs w:val="18"/>
              </w:rPr>
              <w:t>x</w:t>
            </w:r>
          </w:p>
        </w:tc>
        <w:tc>
          <w:tcPr>
            <w:tcW w:w="567"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1461" w:type="dxa"/>
          </w:tcPr>
          <w:p w:rsidR="008F7631" w:rsidRPr="005A62DA" w:rsidRDefault="008F7631" w:rsidP="008F7631">
            <w:pPr>
              <w:ind w:right="-57"/>
              <w:rPr>
                <w:color w:val="000000"/>
                <w:sz w:val="18"/>
                <w:szCs w:val="18"/>
              </w:rPr>
            </w:pPr>
            <w:r w:rsidRPr="005A62DA">
              <w:rPr>
                <w:color w:val="000000"/>
                <w:sz w:val="18"/>
                <w:szCs w:val="18"/>
              </w:rPr>
              <w:t>федеральный бюджет</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20"/>
        </w:trPr>
        <w:tc>
          <w:tcPr>
            <w:tcW w:w="936" w:type="dxa"/>
            <w:vMerge/>
          </w:tcPr>
          <w:p w:rsidR="008F7631" w:rsidRPr="005A62DA" w:rsidRDefault="008F7631" w:rsidP="008F7631">
            <w:pPr>
              <w:spacing w:line="235" w:lineRule="auto"/>
              <w:ind w:right="-57"/>
              <w:rPr>
                <w:color w:val="000000"/>
                <w:sz w:val="18"/>
                <w:szCs w:val="18"/>
              </w:rPr>
            </w:pPr>
          </w:p>
        </w:tc>
        <w:tc>
          <w:tcPr>
            <w:tcW w:w="1559" w:type="dxa"/>
            <w:vMerge/>
          </w:tcPr>
          <w:p w:rsidR="008F7631" w:rsidRPr="005A62DA" w:rsidRDefault="008F7631" w:rsidP="008F7631">
            <w:pPr>
              <w:spacing w:line="235" w:lineRule="auto"/>
              <w:ind w:right="-28"/>
              <w:rPr>
                <w:color w:val="000000"/>
                <w:sz w:val="18"/>
                <w:szCs w:val="18"/>
              </w:rPr>
            </w:pPr>
          </w:p>
        </w:tc>
        <w:tc>
          <w:tcPr>
            <w:tcW w:w="1134" w:type="dxa"/>
            <w:vMerge/>
          </w:tcPr>
          <w:p w:rsidR="008F7631" w:rsidRPr="005A62DA" w:rsidRDefault="008F7631" w:rsidP="008F7631">
            <w:pPr>
              <w:spacing w:line="235" w:lineRule="auto"/>
              <w:ind w:right="-28"/>
              <w:rPr>
                <w:color w:val="000000"/>
                <w:sz w:val="18"/>
                <w:szCs w:val="18"/>
              </w:rPr>
            </w:pPr>
          </w:p>
        </w:tc>
        <w:tc>
          <w:tcPr>
            <w:tcW w:w="1134" w:type="dxa"/>
            <w:vMerge/>
          </w:tcPr>
          <w:p w:rsidR="008F7631" w:rsidRPr="005A62DA" w:rsidRDefault="008F7631" w:rsidP="008F7631">
            <w:pPr>
              <w:spacing w:line="235" w:lineRule="auto"/>
              <w:ind w:right="-28"/>
              <w:rPr>
                <w:color w:val="000000"/>
                <w:sz w:val="18"/>
                <w:szCs w:val="18"/>
              </w:rPr>
            </w:pPr>
          </w:p>
        </w:tc>
        <w:tc>
          <w:tcPr>
            <w:tcW w:w="425" w:type="dxa"/>
          </w:tcPr>
          <w:p w:rsidR="008F7631" w:rsidRPr="005A62DA" w:rsidRDefault="008F7631" w:rsidP="008F7631">
            <w:pPr>
              <w:spacing w:line="235" w:lineRule="auto"/>
              <w:ind w:right="-108"/>
              <w:jc w:val="center"/>
              <w:rPr>
                <w:color w:val="000000"/>
                <w:sz w:val="18"/>
                <w:szCs w:val="18"/>
              </w:rPr>
            </w:pPr>
            <w:r w:rsidRPr="005A62DA">
              <w:rPr>
                <w:color w:val="000000"/>
                <w:sz w:val="18"/>
                <w:szCs w:val="18"/>
              </w:rPr>
              <w:t>x</w:t>
            </w:r>
          </w:p>
        </w:tc>
        <w:tc>
          <w:tcPr>
            <w:tcW w:w="567"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1461" w:type="dxa"/>
          </w:tcPr>
          <w:p w:rsidR="008F7631" w:rsidRPr="005A62DA" w:rsidRDefault="008F7631" w:rsidP="008F7631">
            <w:pPr>
              <w:ind w:right="-57"/>
              <w:rPr>
                <w:color w:val="000000"/>
                <w:sz w:val="18"/>
                <w:szCs w:val="18"/>
              </w:rPr>
            </w:pPr>
            <w:r w:rsidRPr="005A62DA">
              <w:rPr>
                <w:color w:val="000000"/>
                <w:sz w:val="18"/>
                <w:szCs w:val="18"/>
              </w:rPr>
              <w:t>республиканский бюджет Чувашской Республики</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643"/>
        </w:trPr>
        <w:tc>
          <w:tcPr>
            <w:tcW w:w="936" w:type="dxa"/>
            <w:vMerge/>
          </w:tcPr>
          <w:p w:rsidR="008F7631" w:rsidRPr="005A62DA" w:rsidRDefault="008F7631" w:rsidP="008F7631">
            <w:pPr>
              <w:spacing w:line="235" w:lineRule="auto"/>
              <w:ind w:right="-57"/>
              <w:rPr>
                <w:color w:val="000000"/>
                <w:sz w:val="18"/>
                <w:szCs w:val="18"/>
              </w:rPr>
            </w:pPr>
          </w:p>
        </w:tc>
        <w:tc>
          <w:tcPr>
            <w:tcW w:w="1559" w:type="dxa"/>
            <w:vMerge/>
          </w:tcPr>
          <w:p w:rsidR="008F7631" w:rsidRPr="005A62DA" w:rsidRDefault="008F7631" w:rsidP="008F7631">
            <w:pPr>
              <w:spacing w:line="235" w:lineRule="auto"/>
              <w:ind w:right="-28"/>
              <w:rPr>
                <w:color w:val="000000"/>
                <w:sz w:val="18"/>
                <w:szCs w:val="18"/>
              </w:rPr>
            </w:pPr>
          </w:p>
        </w:tc>
        <w:tc>
          <w:tcPr>
            <w:tcW w:w="1134" w:type="dxa"/>
            <w:vMerge/>
          </w:tcPr>
          <w:p w:rsidR="008F7631" w:rsidRPr="005A62DA" w:rsidRDefault="008F7631" w:rsidP="008F7631">
            <w:pPr>
              <w:spacing w:line="235" w:lineRule="auto"/>
              <w:ind w:right="-28"/>
              <w:rPr>
                <w:color w:val="000000"/>
                <w:sz w:val="18"/>
                <w:szCs w:val="18"/>
              </w:rPr>
            </w:pPr>
          </w:p>
        </w:tc>
        <w:tc>
          <w:tcPr>
            <w:tcW w:w="1134" w:type="dxa"/>
            <w:vMerge/>
          </w:tcPr>
          <w:p w:rsidR="008F7631" w:rsidRPr="005A62DA" w:rsidRDefault="008F7631" w:rsidP="008F7631">
            <w:pPr>
              <w:spacing w:line="235" w:lineRule="auto"/>
              <w:ind w:right="-28"/>
              <w:rPr>
                <w:color w:val="000000"/>
                <w:sz w:val="18"/>
                <w:szCs w:val="18"/>
              </w:rPr>
            </w:pPr>
          </w:p>
        </w:tc>
        <w:tc>
          <w:tcPr>
            <w:tcW w:w="425" w:type="dxa"/>
          </w:tcPr>
          <w:p w:rsidR="008F7631" w:rsidRPr="005A62DA" w:rsidRDefault="008F7631" w:rsidP="008F7631">
            <w:pPr>
              <w:keepNext/>
              <w:spacing w:line="235" w:lineRule="auto"/>
              <w:ind w:right="-108"/>
              <w:jc w:val="center"/>
              <w:rPr>
                <w:color w:val="000000"/>
                <w:sz w:val="18"/>
                <w:szCs w:val="18"/>
              </w:rPr>
            </w:pPr>
            <w:r w:rsidRPr="005A62DA">
              <w:rPr>
                <w:color w:val="000000"/>
                <w:sz w:val="18"/>
                <w:szCs w:val="18"/>
              </w:rPr>
              <w:t>x</w:t>
            </w:r>
          </w:p>
        </w:tc>
        <w:tc>
          <w:tcPr>
            <w:tcW w:w="567" w:type="dxa"/>
          </w:tcPr>
          <w:p w:rsidR="008F7631" w:rsidRPr="005A62DA" w:rsidRDefault="008F7631" w:rsidP="008F7631">
            <w:pPr>
              <w:keepNext/>
              <w:spacing w:line="235" w:lineRule="auto"/>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keepNext/>
              <w:spacing w:line="235" w:lineRule="auto"/>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keepNext/>
              <w:spacing w:line="235" w:lineRule="auto"/>
              <w:ind w:right="-28"/>
              <w:jc w:val="center"/>
              <w:rPr>
                <w:color w:val="000000"/>
                <w:sz w:val="18"/>
                <w:szCs w:val="18"/>
              </w:rPr>
            </w:pPr>
            <w:r w:rsidRPr="005A62DA">
              <w:rPr>
                <w:color w:val="000000"/>
                <w:sz w:val="18"/>
                <w:szCs w:val="18"/>
              </w:rPr>
              <w:t>x</w:t>
            </w:r>
          </w:p>
        </w:tc>
        <w:tc>
          <w:tcPr>
            <w:tcW w:w="1461" w:type="dxa"/>
          </w:tcPr>
          <w:p w:rsidR="008F7631" w:rsidRPr="005A62DA" w:rsidRDefault="008F7631" w:rsidP="008F7631">
            <w:pPr>
              <w:ind w:right="-57"/>
              <w:rPr>
                <w:color w:val="000000"/>
                <w:sz w:val="18"/>
                <w:szCs w:val="18"/>
              </w:rPr>
            </w:pPr>
            <w:r w:rsidRPr="005A62DA">
              <w:rPr>
                <w:color w:val="000000"/>
                <w:sz w:val="18"/>
                <w:szCs w:val="18"/>
              </w:rPr>
              <w:t xml:space="preserve">бюджет </w:t>
            </w:r>
            <w:r>
              <w:rPr>
                <w:color w:val="000000"/>
                <w:sz w:val="18"/>
                <w:szCs w:val="18"/>
              </w:rPr>
              <w:t xml:space="preserve">Аликовского </w:t>
            </w:r>
            <w:r w:rsidRPr="005A62DA">
              <w:rPr>
                <w:color w:val="000000"/>
                <w:sz w:val="18"/>
                <w:szCs w:val="18"/>
              </w:rPr>
              <w:t>муниципального округа</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20"/>
        </w:trPr>
        <w:tc>
          <w:tcPr>
            <w:tcW w:w="936" w:type="dxa"/>
            <w:vMerge/>
          </w:tcPr>
          <w:p w:rsidR="008F7631" w:rsidRPr="005A62DA" w:rsidRDefault="008F7631" w:rsidP="008F7631">
            <w:pPr>
              <w:spacing w:line="235" w:lineRule="auto"/>
              <w:ind w:right="-57"/>
              <w:rPr>
                <w:color w:val="000000"/>
                <w:sz w:val="18"/>
                <w:szCs w:val="18"/>
              </w:rPr>
            </w:pPr>
          </w:p>
        </w:tc>
        <w:tc>
          <w:tcPr>
            <w:tcW w:w="1559" w:type="dxa"/>
            <w:vMerge/>
          </w:tcPr>
          <w:p w:rsidR="008F7631" w:rsidRPr="005A62DA" w:rsidRDefault="008F7631" w:rsidP="008F7631">
            <w:pPr>
              <w:spacing w:line="235" w:lineRule="auto"/>
              <w:ind w:right="-28"/>
              <w:rPr>
                <w:color w:val="000000"/>
                <w:sz w:val="18"/>
                <w:szCs w:val="18"/>
              </w:rPr>
            </w:pPr>
          </w:p>
        </w:tc>
        <w:tc>
          <w:tcPr>
            <w:tcW w:w="1134" w:type="dxa"/>
            <w:vMerge/>
          </w:tcPr>
          <w:p w:rsidR="008F7631" w:rsidRPr="005A62DA" w:rsidRDefault="008F7631" w:rsidP="008F7631">
            <w:pPr>
              <w:spacing w:line="235" w:lineRule="auto"/>
              <w:ind w:right="-28"/>
              <w:rPr>
                <w:color w:val="000000"/>
                <w:sz w:val="18"/>
                <w:szCs w:val="18"/>
              </w:rPr>
            </w:pPr>
          </w:p>
        </w:tc>
        <w:tc>
          <w:tcPr>
            <w:tcW w:w="1134" w:type="dxa"/>
            <w:vMerge/>
          </w:tcPr>
          <w:p w:rsidR="008F7631" w:rsidRPr="005A62DA" w:rsidRDefault="008F7631" w:rsidP="008F7631">
            <w:pPr>
              <w:spacing w:line="235" w:lineRule="auto"/>
              <w:ind w:right="-28"/>
              <w:rPr>
                <w:color w:val="000000"/>
                <w:sz w:val="18"/>
                <w:szCs w:val="18"/>
              </w:rPr>
            </w:pPr>
          </w:p>
        </w:tc>
        <w:tc>
          <w:tcPr>
            <w:tcW w:w="425" w:type="dxa"/>
          </w:tcPr>
          <w:p w:rsidR="008F7631" w:rsidRPr="005A62DA" w:rsidRDefault="008F7631" w:rsidP="008F7631">
            <w:pPr>
              <w:spacing w:line="235" w:lineRule="auto"/>
              <w:ind w:right="-108"/>
              <w:jc w:val="center"/>
              <w:rPr>
                <w:color w:val="000000"/>
                <w:sz w:val="18"/>
                <w:szCs w:val="18"/>
              </w:rPr>
            </w:pPr>
            <w:r w:rsidRPr="005A62DA">
              <w:rPr>
                <w:color w:val="000000"/>
                <w:sz w:val="18"/>
                <w:szCs w:val="18"/>
              </w:rPr>
              <w:t>x</w:t>
            </w:r>
          </w:p>
        </w:tc>
        <w:tc>
          <w:tcPr>
            <w:tcW w:w="567"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1134"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524" w:type="dxa"/>
          </w:tcPr>
          <w:p w:rsidR="008F7631" w:rsidRPr="005A62DA" w:rsidRDefault="008F7631" w:rsidP="008F7631">
            <w:pPr>
              <w:spacing w:line="235" w:lineRule="auto"/>
              <w:ind w:right="-28"/>
              <w:jc w:val="center"/>
              <w:rPr>
                <w:color w:val="000000"/>
                <w:sz w:val="18"/>
                <w:szCs w:val="18"/>
              </w:rPr>
            </w:pPr>
            <w:r w:rsidRPr="005A62DA">
              <w:rPr>
                <w:color w:val="000000"/>
                <w:sz w:val="18"/>
                <w:szCs w:val="18"/>
              </w:rPr>
              <w:t>x</w:t>
            </w:r>
          </w:p>
        </w:tc>
        <w:tc>
          <w:tcPr>
            <w:tcW w:w="1461" w:type="dxa"/>
          </w:tcPr>
          <w:p w:rsidR="008F7631" w:rsidRPr="005A62DA" w:rsidRDefault="008F7631" w:rsidP="008F7631">
            <w:pPr>
              <w:ind w:right="-57"/>
              <w:rPr>
                <w:color w:val="000000"/>
                <w:sz w:val="18"/>
                <w:szCs w:val="18"/>
              </w:rPr>
            </w:pPr>
            <w:r w:rsidRPr="005A62DA">
              <w:rPr>
                <w:color w:val="000000"/>
                <w:sz w:val="18"/>
                <w:szCs w:val="18"/>
              </w:rPr>
              <w:t>внебюджетные источники</w:t>
            </w:r>
          </w:p>
        </w:tc>
        <w:tc>
          <w:tcPr>
            <w:tcW w:w="1134" w:type="dxa"/>
          </w:tcPr>
          <w:p w:rsidR="008F7631" w:rsidRPr="005A62DA" w:rsidRDefault="008F7631" w:rsidP="008F7631">
            <w:pPr>
              <w:ind w:right="-28"/>
              <w:jc w:val="center"/>
              <w:rPr>
                <w:color w:val="000000"/>
                <w:sz w:val="18"/>
                <w:szCs w:val="18"/>
              </w:rPr>
            </w:pPr>
            <w:r w:rsidRPr="005A62DA">
              <w:rPr>
                <w:color w:val="000000"/>
                <w:sz w:val="18"/>
                <w:szCs w:val="18"/>
              </w:rPr>
              <w:t>0,0</w:t>
            </w:r>
          </w:p>
          <w:p w:rsidR="008F7631" w:rsidRPr="005A62DA" w:rsidRDefault="008F7631" w:rsidP="008F7631">
            <w:pPr>
              <w:ind w:right="-28"/>
              <w:jc w:val="center"/>
              <w:rPr>
                <w:color w:val="000000"/>
                <w:sz w:val="18"/>
                <w:szCs w:val="18"/>
              </w:rPr>
            </w:pPr>
          </w:p>
        </w:tc>
        <w:tc>
          <w:tcPr>
            <w:tcW w:w="1134" w:type="dxa"/>
          </w:tcPr>
          <w:p w:rsidR="008F7631" w:rsidRPr="005A62DA" w:rsidRDefault="008F7631" w:rsidP="008F7631">
            <w:pPr>
              <w:ind w:right="-113"/>
              <w:jc w:val="center"/>
              <w:rPr>
                <w:color w:val="000000"/>
                <w:sz w:val="18"/>
                <w:szCs w:val="18"/>
              </w:rPr>
            </w:pPr>
            <w:r w:rsidRPr="005A62DA">
              <w:rPr>
                <w:color w:val="000000"/>
                <w:sz w:val="18"/>
                <w:szCs w:val="18"/>
              </w:rPr>
              <w:t>0,0</w:t>
            </w:r>
          </w:p>
        </w:tc>
        <w:tc>
          <w:tcPr>
            <w:tcW w:w="1417" w:type="dxa"/>
          </w:tcPr>
          <w:p w:rsidR="008F7631" w:rsidRPr="005A62DA" w:rsidRDefault="008F7631" w:rsidP="008F7631">
            <w:pPr>
              <w:ind w:right="-28"/>
              <w:jc w:val="center"/>
              <w:rPr>
                <w:color w:val="000000"/>
                <w:sz w:val="18"/>
                <w:szCs w:val="18"/>
              </w:rPr>
            </w:pPr>
            <w:r w:rsidRPr="005A62DA">
              <w:rPr>
                <w:color w:val="000000"/>
                <w:sz w:val="18"/>
                <w:szCs w:val="18"/>
              </w:rPr>
              <w:t>0,0</w:t>
            </w:r>
          </w:p>
        </w:tc>
        <w:tc>
          <w:tcPr>
            <w:tcW w:w="1559" w:type="dxa"/>
            <w:gridSpan w:val="2"/>
          </w:tcPr>
          <w:p w:rsidR="008F7631" w:rsidRPr="005A62DA" w:rsidRDefault="008F7631" w:rsidP="008F7631">
            <w:pPr>
              <w:ind w:right="-28"/>
              <w:jc w:val="center"/>
              <w:rPr>
                <w:color w:val="000000"/>
                <w:sz w:val="18"/>
                <w:szCs w:val="18"/>
              </w:rPr>
            </w:pPr>
            <w:r w:rsidRPr="005A62DA">
              <w:rPr>
                <w:color w:val="000000"/>
                <w:sz w:val="18"/>
                <w:szCs w:val="18"/>
              </w:rPr>
              <w:t>0,0</w:t>
            </w:r>
          </w:p>
        </w:tc>
        <w:tc>
          <w:tcPr>
            <w:tcW w:w="993" w:type="dxa"/>
            <w:tcMar>
              <w:top w:w="0" w:type="dxa"/>
              <w:bottom w:w="0" w:type="dxa"/>
            </w:tcMar>
          </w:tcPr>
          <w:p w:rsidR="008F7631" w:rsidRPr="005A62DA" w:rsidRDefault="008F7631" w:rsidP="008F7631">
            <w:pPr>
              <w:ind w:right="-28"/>
              <w:jc w:val="center"/>
              <w:rPr>
                <w:color w:val="000000"/>
                <w:sz w:val="18"/>
                <w:szCs w:val="18"/>
              </w:rPr>
            </w:pPr>
            <w:r w:rsidRPr="005A62DA">
              <w:rPr>
                <w:color w:val="000000"/>
                <w:sz w:val="18"/>
                <w:szCs w:val="18"/>
              </w:rPr>
              <w:t>0,0</w:t>
            </w:r>
          </w:p>
        </w:tc>
      </w:tr>
      <w:tr w:rsidR="008F7631" w:rsidRPr="005A62DA" w:rsidTr="008F7631">
        <w:trPr>
          <w:trHeight w:val="811"/>
        </w:trPr>
        <w:tc>
          <w:tcPr>
            <w:tcW w:w="2495" w:type="dxa"/>
            <w:gridSpan w:val="2"/>
          </w:tcPr>
          <w:p w:rsidR="008F7631" w:rsidRPr="005A62DA" w:rsidRDefault="008F7631" w:rsidP="008F7631">
            <w:pPr>
              <w:spacing w:line="235" w:lineRule="auto"/>
              <w:ind w:right="-57"/>
              <w:rPr>
                <w:color w:val="000000"/>
                <w:sz w:val="18"/>
                <w:szCs w:val="18"/>
              </w:rPr>
            </w:pPr>
            <w:r w:rsidRPr="005A62DA">
              <w:rPr>
                <w:color w:val="000000"/>
                <w:sz w:val="18"/>
                <w:szCs w:val="18"/>
              </w:rPr>
              <w:t>Целевые индикаторы и показатели подпрограммы, увязанные с основным мероприятием </w:t>
            </w:r>
          </w:p>
        </w:tc>
        <w:tc>
          <w:tcPr>
            <w:tcW w:w="6379" w:type="dxa"/>
            <w:gridSpan w:val="7"/>
          </w:tcPr>
          <w:p w:rsidR="008F7631" w:rsidRPr="005A62DA" w:rsidRDefault="008F7631" w:rsidP="008F7631">
            <w:pPr>
              <w:spacing w:line="235" w:lineRule="auto"/>
              <w:ind w:right="-57"/>
              <w:rPr>
                <w:color w:val="000000"/>
                <w:sz w:val="18"/>
                <w:szCs w:val="18"/>
              </w:rPr>
            </w:pPr>
            <w:r w:rsidRPr="005A62DA">
              <w:rPr>
                <w:color w:val="000000"/>
                <w:sz w:val="18"/>
                <w:szCs w:val="18"/>
              </w:rPr>
              <w:t>Количество участников мероприятий, направленных на укрепление общероссийского гражданского единства, человек</w:t>
            </w:r>
          </w:p>
        </w:tc>
        <w:tc>
          <w:tcPr>
            <w:tcW w:w="1134" w:type="dxa"/>
          </w:tcPr>
          <w:p w:rsidR="008F7631" w:rsidRPr="005A62DA" w:rsidRDefault="008F7631" w:rsidP="008F7631">
            <w:pPr>
              <w:autoSpaceDE w:val="0"/>
              <w:autoSpaceDN w:val="0"/>
              <w:adjustRightInd w:val="0"/>
              <w:spacing w:line="235" w:lineRule="auto"/>
              <w:jc w:val="center"/>
              <w:rPr>
                <w:color w:val="000000"/>
              </w:rPr>
            </w:pPr>
            <w:r>
              <w:rPr>
                <w:color w:val="000000"/>
              </w:rPr>
              <w:t>340</w:t>
            </w:r>
          </w:p>
        </w:tc>
        <w:tc>
          <w:tcPr>
            <w:tcW w:w="1134" w:type="dxa"/>
          </w:tcPr>
          <w:p w:rsidR="008F7631" w:rsidRPr="005A62DA" w:rsidRDefault="008F7631" w:rsidP="008F7631">
            <w:pPr>
              <w:autoSpaceDE w:val="0"/>
              <w:autoSpaceDN w:val="0"/>
              <w:adjustRightInd w:val="0"/>
              <w:spacing w:line="235" w:lineRule="auto"/>
              <w:jc w:val="center"/>
              <w:rPr>
                <w:color w:val="000000"/>
              </w:rPr>
            </w:pPr>
            <w:r>
              <w:rPr>
                <w:color w:val="000000"/>
              </w:rPr>
              <w:t>360</w:t>
            </w:r>
          </w:p>
        </w:tc>
        <w:tc>
          <w:tcPr>
            <w:tcW w:w="1417" w:type="dxa"/>
          </w:tcPr>
          <w:p w:rsidR="008F7631" w:rsidRPr="005A62DA" w:rsidRDefault="008F7631" w:rsidP="008F7631">
            <w:pPr>
              <w:autoSpaceDE w:val="0"/>
              <w:autoSpaceDN w:val="0"/>
              <w:spacing w:line="235" w:lineRule="auto"/>
              <w:jc w:val="center"/>
              <w:rPr>
                <w:color w:val="000000"/>
              </w:rPr>
            </w:pPr>
            <w:r>
              <w:rPr>
                <w:color w:val="000000"/>
              </w:rPr>
              <w:t>380</w:t>
            </w:r>
          </w:p>
        </w:tc>
        <w:tc>
          <w:tcPr>
            <w:tcW w:w="1559" w:type="dxa"/>
            <w:gridSpan w:val="2"/>
          </w:tcPr>
          <w:p w:rsidR="008F7631" w:rsidRPr="005A62DA" w:rsidRDefault="008F7631" w:rsidP="008F7631">
            <w:pPr>
              <w:autoSpaceDE w:val="0"/>
              <w:autoSpaceDN w:val="0"/>
              <w:spacing w:line="235" w:lineRule="auto"/>
              <w:jc w:val="center"/>
              <w:rPr>
                <w:color w:val="000000"/>
              </w:rPr>
            </w:pPr>
            <w:r>
              <w:rPr>
                <w:color w:val="000000"/>
              </w:rPr>
              <w:t>480</w:t>
            </w:r>
          </w:p>
        </w:tc>
        <w:tc>
          <w:tcPr>
            <w:tcW w:w="993" w:type="dxa"/>
            <w:tcMar>
              <w:top w:w="0" w:type="dxa"/>
              <w:bottom w:w="0" w:type="dxa"/>
            </w:tcMar>
          </w:tcPr>
          <w:p w:rsidR="008F7631" w:rsidRPr="005A62DA" w:rsidRDefault="008F7631" w:rsidP="008F7631">
            <w:pPr>
              <w:autoSpaceDE w:val="0"/>
              <w:autoSpaceDN w:val="0"/>
              <w:spacing w:line="235" w:lineRule="auto"/>
              <w:jc w:val="center"/>
              <w:rPr>
                <w:color w:val="000000"/>
              </w:rPr>
            </w:pPr>
            <w:r>
              <w:rPr>
                <w:color w:val="000000"/>
              </w:rPr>
              <w:t>550</w:t>
            </w:r>
          </w:p>
        </w:tc>
      </w:tr>
    </w:tbl>
    <w:p w:rsidR="008F7631" w:rsidRDefault="008F7631" w:rsidP="008F7631">
      <w:pPr>
        <w:tabs>
          <w:tab w:val="left" w:pos="284"/>
        </w:tabs>
        <w:ind w:left="1134" w:hanging="1134"/>
        <w:jc w:val="right"/>
        <w:rPr>
          <w:sz w:val="18"/>
          <w:szCs w:val="18"/>
        </w:rPr>
      </w:pPr>
    </w:p>
    <w:p w:rsidR="008F7631" w:rsidRDefault="008F7631" w:rsidP="008F7631">
      <w:pPr>
        <w:tabs>
          <w:tab w:val="left" w:pos="284"/>
        </w:tabs>
        <w:ind w:left="1134" w:hanging="1134"/>
        <w:rPr>
          <w:rFonts w:ascii="TimesET" w:hAnsi="TimesET"/>
          <w:i/>
          <w:sz w:val="18"/>
          <w:szCs w:val="18"/>
        </w:rPr>
      </w:pPr>
      <w:r w:rsidRPr="00A24016">
        <w:rPr>
          <w:sz w:val="18"/>
          <w:szCs w:val="18"/>
        </w:rPr>
        <w:t xml:space="preserve">* </w:t>
      </w:r>
      <w:r w:rsidRPr="00A24016">
        <w:rPr>
          <w:sz w:val="16"/>
          <w:szCs w:val="16"/>
        </w:rPr>
        <w:t>Мероприятия реализуются по согласованию с исполнит</w:t>
      </w:r>
      <w:r>
        <w:rPr>
          <w:sz w:val="16"/>
          <w:szCs w:val="16"/>
        </w:rPr>
        <w:t>елем</w:t>
      </w:r>
    </w:p>
    <w:p w:rsidR="007D38BD" w:rsidRDefault="007D38BD" w:rsidP="008F7631">
      <w:pPr>
        <w:ind w:firstLine="709"/>
        <w:jc w:val="both"/>
        <w:rPr>
          <w:sz w:val="26"/>
          <w:szCs w:val="26"/>
        </w:rPr>
      </w:pPr>
      <w:r>
        <w:rPr>
          <w:sz w:val="26"/>
          <w:szCs w:val="26"/>
        </w:rPr>
        <w:br w:type="page"/>
      </w:r>
    </w:p>
    <w:p w:rsidR="007D38BD" w:rsidRDefault="007D38BD" w:rsidP="008F7631">
      <w:pPr>
        <w:ind w:firstLine="709"/>
        <w:jc w:val="both"/>
        <w:rPr>
          <w:sz w:val="26"/>
          <w:szCs w:val="26"/>
        </w:rPr>
        <w:sectPr w:rsidR="007D38BD" w:rsidSect="007D38BD">
          <w:headerReference w:type="even" r:id="rId37"/>
          <w:footerReference w:type="default" r:id="rId38"/>
          <w:footerReference w:type="first" r:id="rId39"/>
          <w:pgSz w:w="16838" w:h="11906" w:orient="landscape"/>
          <w:pgMar w:top="1134" w:right="567" w:bottom="1134" w:left="1701" w:header="0" w:footer="0" w:gutter="0"/>
          <w:cols w:space="720"/>
          <w:noEndnote/>
          <w:docGrid w:linePitch="326"/>
        </w:sectPr>
      </w:pPr>
    </w:p>
    <w:p w:rsidR="007D38BD" w:rsidRPr="007D38BD" w:rsidRDefault="007D38BD" w:rsidP="007D38BD">
      <w:pPr>
        <w:ind w:right="4393" w:firstLine="567"/>
        <w:jc w:val="both"/>
        <w:rPr>
          <w:bCs/>
          <w:sz w:val="22"/>
          <w:szCs w:val="22"/>
        </w:rPr>
      </w:pPr>
      <w:r>
        <w:rPr>
          <w:sz w:val="22"/>
          <w:szCs w:val="22"/>
        </w:rPr>
        <w:lastRenderedPageBreak/>
        <w:t>Постановление администрации Аликовского муниципального округа Чувашской Республики от 09.01.2023 г. № 10 «</w:t>
      </w:r>
      <w:r w:rsidRPr="007D38BD">
        <w:rPr>
          <w:bCs/>
          <w:sz w:val="22"/>
          <w:szCs w:val="22"/>
        </w:rPr>
        <w:t>Об утверждении муниципальной программы Аликовского муниципального округа «Социальная поддержка граждан»</w:t>
      </w:r>
      <w:r>
        <w:rPr>
          <w:bCs/>
          <w:sz w:val="22"/>
          <w:szCs w:val="22"/>
        </w:rPr>
        <w:t>»</w:t>
      </w:r>
    </w:p>
    <w:p w:rsidR="00D83D9E" w:rsidRDefault="00D83D9E" w:rsidP="007D38BD">
      <w:pPr>
        <w:ind w:right="4393" w:firstLine="567"/>
        <w:rPr>
          <w:sz w:val="22"/>
          <w:szCs w:val="22"/>
        </w:rPr>
      </w:pPr>
    </w:p>
    <w:p w:rsidR="007D38BD" w:rsidRPr="007D38BD" w:rsidRDefault="007D38BD" w:rsidP="007D38BD">
      <w:pPr>
        <w:autoSpaceDE w:val="0"/>
        <w:autoSpaceDN w:val="0"/>
        <w:adjustRightInd w:val="0"/>
        <w:ind w:firstLine="709"/>
        <w:contextualSpacing/>
        <w:jc w:val="both"/>
        <w:rPr>
          <w:bCs/>
          <w:sz w:val="20"/>
          <w:szCs w:val="20"/>
        </w:rPr>
      </w:pPr>
      <w:r w:rsidRPr="007D38BD">
        <w:rPr>
          <w:sz w:val="20"/>
          <w:szCs w:val="20"/>
        </w:rPr>
        <w:t xml:space="preserve">В целях обеспечения социальной поддержки граждан в Аликовском муниципальном округе Чувашской Республики </w:t>
      </w:r>
      <w:r w:rsidRPr="007D38BD">
        <w:rPr>
          <w:bCs/>
          <w:sz w:val="20"/>
          <w:szCs w:val="20"/>
        </w:rPr>
        <w:t>администрация Аликовского муниципального округа Чувашской Республики   п о с т а н о в л я е т:</w:t>
      </w:r>
    </w:p>
    <w:p w:rsidR="007D38BD" w:rsidRPr="007D38BD" w:rsidRDefault="007D38BD" w:rsidP="007D38BD">
      <w:pPr>
        <w:autoSpaceDE w:val="0"/>
        <w:autoSpaceDN w:val="0"/>
        <w:adjustRightInd w:val="0"/>
        <w:ind w:firstLine="709"/>
        <w:contextualSpacing/>
        <w:jc w:val="both"/>
        <w:rPr>
          <w:bCs/>
          <w:sz w:val="20"/>
          <w:szCs w:val="20"/>
        </w:rPr>
      </w:pPr>
      <w:r w:rsidRPr="007D38BD">
        <w:rPr>
          <w:bCs/>
          <w:sz w:val="20"/>
          <w:szCs w:val="20"/>
        </w:rPr>
        <w:t>1. Утвердить прилагаемую Муниципальную программу Аликовского муниципального округа Чувашской Республики «Социальная поддержка граждан» (далее Муниципальная программа).</w:t>
      </w:r>
    </w:p>
    <w:p w:rsidR="007D38BD" w:rsidRPr="007D38BD" w:rsidRDefault="007D38BD" w:rsidP="007D38BD">
      <w:pPr>
        <w:autoSpaceDE w:val="0"/>
        <w:autoSpaceDN w:val="0"/>
        <w:adjustRightInd w:val="0"/>
        <w:ind w:firstLine="709"/>
        <w:contextualSpacing/>
        <w:jc w:val="both"/>
        <w:rPr>
          <w:bCs/>
          <w:sz w:val="20"/>
          <w:szCs w:val="20"/>
        </w:rPr>
      </w:pPr>
      <w:r w:rsidRPr="007D38BD">
        <w:rPr>
          <w:bCs/>
          <w:sz w:val="20"/>
          <w:szCs w:val="20"/>
        </w:rPr>
        <w:tab/>
        <w:t>2. Признать утратившими силу:</w:t>
      </w:r>
    </w:p>
    <w:p w:rsidR="007D38BD" w:rsidRPr="007D38BD" w:rsidRDefault="007D38BD" w:rsidP="007D38BD">
      <w:pPr>
        <w:pStyle w:val="affa"/>
        <w:ind w:firstLine="709"/>
        <w:jc w:val="both"/>
        <w:rPr>
          <w:shd w:val="clear" w:color="auto" w:fill="FFFFFF"/>
        </w:rPr>
      </w:pPr>
      <w:r w:rsidRPr="007D38BD">
        <w:rPr>
          <w:shd w:val="clear" w:color="auto" w:fill="FFFFFF"/>
        </w:rPr>
        <w:t>Постановление Администрации Аликовского района Чувашской Республики от 11 декабря 2018 г. N 1376 "Об утверждении </w:t>
      </w:r>
      <w:r w:rsidRPr="007D38BD">
        <w:t>муниципальной программы Аликовского района Чувашской Республики «Социальная поддержка граждан»</w:t>
      </w:r>
      <w:r w:rsidRPr="007D38BD">
        <w:rPr>
          <w:shd w:val="clear" w:color="auto" w:fill="FFFFFF"/>
        </w:rPr>
        <w:t xml:space="preserve"> ";</w:t>
      </w:r>
    </w:p>
    <w:p w:rsidR="007D38BD" w:rsidRPr="007D38BD" w:rsidRDefault="007D38BD" w:rsidP="007D38BD">
      <w:pPr>
        <w:pStyle w:val="affa"/>
        <w:ind w:firstLine="709"/>
        <w:jc w:val="both"/>
        <w:rPr>
          <w:shd w:val="clear" w:color="auto" w:fill="FFFFFF"/>
        </w:rPr>
      </w:pPr>
      <w:r w:rsidRPr="007D38BD">
        <w:rPr>
          <w:shd w:val="clear" w:color="auto" w:fill="FFFFFF"/>
        </w:rPr>
        <w:t xml:space="preserve">Постановление Администрации Аликовского района Чувашской Республики от 24 декабря 2019 г. N 1857 "О внесении изменений </w:t>
      </w:r>
      <w:r w:rsidRPr="007D38BD">
        <w:t>в муниципальную программу Аликовского района Чувашской Республики «Социальная поддержка граждан»</w:t>
      </w:r>
      <w:r w:rsidRPr="007D38BD">
        <w:rPr>
          <w:shd w:val="clear" w:color="auto" w:fill="FFFFFF"/>
        </w:rPr>
        <w:t>";</w:t>
      </w:r>
    </w:p>
    <w:p w:rsidR="007D38BD" w:rsidRPr="007D38BD" w:rsidRDefault="007D38BD" w:rsidP="007D38BD">
      <w:pPr>
        <w:pStyle w:val="affa"/>
        <w:ind w:firstLine="709"/>
        <w:jc w:val="both"/>
        <w:rPr>
          <w:shd w:val="clear" w:color="auto" w:fill="FFFFFF"/>
        </w:rPr>
      </w:pPr>
      <w:r w:rsidRPr="007D38BD">
        <w:rPr>
          <w:shd w:val="clear" w:color="auto" w:fill="FFFFFF"/>
        </w:rPr>
        <w:t xml:space="preserve">Постановление Администрации Аликовского района Чувашской Республики от 26 декабря 2020 г. N 1173 "О внесении изменений </w:t>
      </w:r>
      <w:r w:rsidRPr="007D38BD">
        <w:t>в муниципальную программу Аликовского района Чувашской Республики «Социальная поддержка граждан»</w:t>
      </w:r>
      <w:r w:rsidRPr="007D38BD">
        <w:rPr>
          <w:shd w:val="clear" w:color="auto" w:fill="FFFFFF"/>
        </w:rPr>
        <w:t>;</w:t>
      </w:r>
    </w:p>
    <w:p w:rsidR="007D38BD" w:rsidRPr="007D38BD" w:rsidRDefault="007D38BD" w:rsidP="007D38BD">
      <w:pPr>
        <w:pStyle w:val="affa"/>
        <w:ind w:firstLine="709"/>
        <w:jc w:val="both"/>
        <w:rPr>
          <w:shd w:val="clear" w:color="auto" w:fill="FFFFFF"/>
        </w:rPr>
      </w:pPr>
      <w:r w:rsidRPr="007D38BD">
        <w:rPr>
          <w:shd w:val="clear" w:color="auto" w:fill="FFFFFF"/>
        </w:rPr>
        <w:t xml:space="preserve">Постановление администрации Аликовского района Чувашской Республики от 30 декабря 2021 г. N 1149 "О внесении изменений </w:t>
      </w:r>
      <w:r w:rsidRPr="007D38BD">
        <w:t>в муниципальную программу Аликовского района Чувашской Республики «Социальная поддержка граждан»;</w:t>
      </w:r>
    </w:p>
    <w:p w:rsidR="007D38BD" w:rsidRPr="007D38BD" w:rsidRDefault="007D38BD" w:rsidP="007D38BD">
      <w:pPr>
        <w:pStyle w:val="affa"/>
        <w:ind w:firstLine="709"/>
        <w:jc w:val="both"/>
        <w:rPr>
          <w:shd w:val="clear" w:color="auto" w:fill="FFFFFF"/>
        </w:rPr>
      </w:pPr>
      <w:r w:rsidRPr="007D38BD">
        <w:rPr>
          <w:shd w:val="clear" w:color="auto" w:fill="FFFFFF"/>
        </w:rPr>
        <w:t xml:space="preserve">Постановление Администрации Аликовского района Чувашской Республики от 2 апреля 2021 г. N 297 "О внесении изменений </w:t>
      </w:r>
      <w:r w:rsidRPr="007D38BD">
        <w:t>в муниципальную программу Аликовского района Чувашской Республики «Социальная поддержка граждан»;</w:t>
      </w:r>
    </w:p>
    <w:p w:rsidR="007D38BD" w:rsidRPr="007D38BD" w:rsidRDefault="007D38BD" w:rsidP="007D38BD">
      <w:pPr>
        <w:pStyle w:val="affa"/>
        <w:ind w:firstLine="709"/>
        <w:jc w:val="both"/>
      </w:pPr>
      <w:r w:rsidRPr="007D38BD">
        <w:rPr>
          <w:color w:val="22272F"/>
          <w:shd w:val="clear" w:color="auto" w:fill="FFFFFF"/>
        </w:rPr>
        <w:t xml:space="preserve">Постановление Администрации Аликовского района Чувашской Республики от 30 декабря 2021 г. N 1149 </w:t>
      </w:r>
      <w:r w:rsidRPr="007D38BD">
        <w:t>О внесении изменений в муниципальную программу Аликовского района Чувашской Республики «Социальная поддержка граждан»;</w:t>
      </w:r>
    </w:p>
    <w:p w:rsidR="007D38BD" w:rsidRPr="007D38BD" w:rsidRDefault="007D38BD" w:rsidP="007D38BD">
      <w:pPr>
        <w:pStyle w:val="affa"/>
        <w:ind w:firstLine="709"/>
        <w:jc w:val="both"/>
      </w:pPr>
      <w:r w:rsidRPr="007D38BD">
        <w:rPr>
          <w:color w:val="22272F"/>
          <w:shd w:val="clear" w:color="auto" w:fill="FFFFFF"/>
        </w:rPr>
        <w:t xml:space="preserve">Постановление Администрации Аликовского района Чувашской Республики от 12 декабря 2022 г. N 1131 </w:t>
      </w:r>
      <w:r w:rsidRPr="007D38BD">
        <w:t>О внесении изменений в муниципальную программу Аликовского района Чувашской Республики «Социальная поддержка граждан»;</w:t>
      </w:r>
    </w:p>
    <w:p w:rsidR="007D38BD" w:rsidRPr="007D38BD" w:rsidRDefault="007D38BD" w:rsidP="007D38BD">
      <w:pPr>
        <w:autoSpaceDE w:val="0"/>
        <w:autoSpaceDN w:val="0"/>
        <w:adjustRightInd w:val="0"/>
        <w:ind w:firstLine="709"/>
        <w:contextualSpacing/>
        <w:jc w:val="both"/>
        <w:rPr>
          <w:bCs/>
          <w:sz w:val="20"/>
          <w:szCs w:val="20"/>
        </w:rPr>
      </w:pPr>
      <w:r w:rsidRPr="007D38BD">
        <w:rPr>
          <w:bCs/>
          <w:sz w:val="20"/>
          <w:szCs w:val="20"/>
        </w:rPr>
        <w:t>3. Настоящее постановление вступает в силу после его опубликования в издании «Аликовский Вестник» и распространяется на правоотношения, возникшие с 1 января 2023 года.</w:t>
      </w:r>
    </w:p>
    <w:p w:rsidR="007D38BD" w:rsidRPr="007D38BD" w:rsidRDefault="007D38BD" w:rsidP="007D38BD">
      <w:pPr>
        <w:autoSpaceDE w:val="0"/>
        <w:autoSpaceDN w:val="0"/>
        <w:adjustRightInd w:val="0"/>
        <w:ind w:firstLine="709"/>
        <w:contextualSpacing/>
        <w:jc w:val="both"/>
        <w:rPr>
          <w:bCs/>
          <w:sz w:val="20"/>
          <w:szCs w:val="20"/>
        </w:rPr>
      </w:pPr>
      <w:r w:rsidRPr="007D38BD">
        <w:rPr>
          <w:bCs/>
          <w:sz w:val="20"/>
          <w:szCs w:val="20"/>
        </w:rPr>
        <w:t xml:space="preserve">4. Настоящее постановление подлежит размещению на официальном сайте Аликовского муниципального округа в информационно-телекоммуникационной сети «Интернет».   </w:t>
      </w:r>
    </w:p>
    <w:p w:rsidR="007D38BD" w:rsidRPr="007D38BD" w:rsidRDefault="007D38BD" w:rsidP="007D38BD">
      <w:pPr>
        <w:autoSpaceDE w:val="0"/>
        <w:autoSpaceDN w:val="0"/>
        <w:adjustRightInd w:val="0"/>
        <w:ind w:firstLine="567"/>
        <w:contextualSpacing/>
        <w:jc w:val="both"/>
        <w:rPr>
          <w:bCs/>
          <w:sz w:val="20"/>
          <w:szCs w:val="20"/>
        </w:rPr>
      </w:pPr>
    </w:p>
    <w:p w:rsidR="007D38BD" w:rsidRPr="007D38BD" w:rsidRDefault="007D38BD" w:rsidP="007D38BD">
      <w:pPr>
        <w:autoSpaceDE w:val="0"/>
        <w:autoSpaceDN w:val="0"/>
        <w:adjustRightInd w:val="0"/>
        <w:ind w:firstLine="567"/>
        <w:contextualSpacing/>
        <w:jc w:val="both"/>
        <w:rPr>
          <w:bCs/>
          <w:sz w:val="20"/>
          <w:szCs w:val="20"/>
        </w:rPr>
      </w:pPr>
    </w:p>
    <w:p w:rsidR="007D38BD" w:rsidRPr="007D38BD" w:rsidRDefault="007D38BD" w:rsidP="007D38BD">
      <w:pPr>
        <w:autoSpaceDE w:val="0"/>
        <w:autoSpaceDN w:val="0"/>
        <w:adjustRightInd w:val="0"/>
        <w:rPr>
          <w:sz w:val="20"/>
          <w:szCs w:val="20"/>
        </w:rPr>
      </w:pPr>
      <w:r w:rsidRPr="007D38BD">
        <w:rPr>
          <w:sz w:val="20"/>
          <w:szCs w:val="20"/>
        </w:rPr>
        <w:t>Глава Аликовского</w:t>
      </w:r>
    </w:p>
    <w:p w:rsidR="007D38BD" w:rsidRPr="007D38BD" w:rsidRDefault="007D38BD" w:rsidP="007D38BD">
      <w:pPr>
        <w:autoSpaceDE w:val="0"/>
        <w:autoSpaceDN w:val="0"/>
        <w:adjustRightInd w:val="0"/>
        <w:rPr>
          <w:sz w:val="20"/>
          <w:szCs w:val="20"/>
        </w:rPr>
      </w:pPr>
      <w:r w:rsidRPr="007D38BD">
        <w:rPr>
          <w:sz w:val="20"/>
          <w:szCs w:val="20"/>
        </w:rPr>
        <w:t>муниципального округа</w:t>
      </w:r>
    </w:p>
    <w:p w:rsidR="007D38BD" w:rsidRPr="007D38BD" w:rsidRDefault="007D38BD" w:rsidP="007D38BD">
      <w:pPr>
        <w:autoSpaceDE w:val="0"/>
        <w:autoSpaceDN w:val="0"/>
        <w:adjustRightInd w:val="0"/>
        <w:rPr>
          <w:sz w:val="20"/>
          <w:szCs w:val="20"/>
        </w:rPr>
      </w:pPr>
      <w:r w:rsidRPr="007D38BD">
        <w:rPr>
          <w:sz w:val="20"/>
          <w:szCs w:val="20"/>
        </w:rPr>
        <w:t>Чувашской Республики                                                                         С.Н. Морозов</w:t>
      </w:r>
    </w:p>
    <w:p w:rsidR="007D38BD" w:rsidRPr="007D38BD" w:rsidRDefault="007D38BD" w:rsidP="007D38BD">
      <w:pPr>
        <w:rPr>
          <w:sz w:val="20"/>
          <w:szCs w:val="20"/>
        </w:rPr>
      </w:pPr>
    </w:p>
    <w:p w:rsidR="007D38BD" w:rsidRPr="007D38BD" w:rsidRDefault="007D38BD" w:rsidP="007D38BD">
      <w:pPr>
        <w:pStyle w:val="ConsPlusNormal"/>
        <w:ind w:left="4962"/>
        <w:jc w:val="right"/>
        <w:outlineLvl w:val="0"/>
        <w:rPr>
          <w:rFonts w:ascii="Times New Roman" w:hAnsi="Times New Roman" w:cs="Times New Roman"/>
        </w:rPr>
      </w:pPr>
    </w:p>
    <w:p w:rsidR="007D38BD" w:rsidRPr="007D38BD" w:rsidRDefault="007D38BD" w:rsidP="007D38BD">
      <w:pPr>
        <w:pStyle w:val="ConsPlusNormal"/>
        <w:ind w:left="4962"/>
        <w:jc w:val="right"/>
        <w:outlineLvl w:val="0"/>
        <w:rPr>
          <w:rFonts w:ascii="Times New Roman" w:hAnsi="Times New Roman" w:cs="Times New Roman"/>
        </w:rPr>
      </w:pPr>
      <w:r w:rsidRPr="007D38BD">
        <w:rPr>
          <w:rFonts w:ascii="Times New Roman" w:hAnsi="Times New Roman" w:cs="Times New Roman"/>
        </w:rPr>
        <w:t>Утверждена</w:t>
      </w:r>
    </w:p>
    <w:p w:rsidR="007D38BD" w:rsidRPr="007D38BD" w:rsidRDefault="007D38BD" w:rsidP="007D38BD">
      <w:pPr>
        <w:pStyle w:val="ConsPlusNormal"/>
        <w:ind w:left="4962"/>
        <w:jc w:val="right"/>
        <w:outlineLvl w:val="0"/>
        <w:rPr>
          <w:rFonts w:ascii="Times New Roman" w:hAnsi="Times New Roman" w:cs="Times New Roman"/>
        </w:rPr>
      </w:pPr>
      <w:r w:rsidRPr="007D38BD">
        <w:rPr>
          <w:rFonts w:ascii="Times New Roman" w:hAnsi="Times New Roman" w:cs="Times New Roman"/>
        </w:rPr>
        <w:t>постановлением администрации Аликовского муниципального округа Чувашской Республики                                       от 09.01.2023 № 10</w:t>
      </w:r>
    </w:p>
    <w:p w:rsidR="007D38BD" w:rsidRPr="007D38BD" w:rsidRDefault="007D38BD" w:rsidP="007D38BD">
      <w:pPr>
        <w:pStyle w:val="ConsPlusNormal"/>
        <w:ind w:left="5387"/>
        <w:jc w:val="both"/>
        <w:outlineLvl w:val="0"/>
        <w:rPr>
          <w:rFonts w:ascii="Times New Roman" w:hAnsi="Times New Roman" w:cs="Times New Roman"/>
        </w:rPr>
      </w:pPr>
    </w:p>
    <w:p w:rsidR="007D38BD" w:rsidRPr="007D38BD" w:rsidRDefault="007D38BD" w:rsidP="007D38BD">
      <w:pPr>
        <w:autoSpaceDE w:val="0"/>
        <w:autoSpaceDN w:val="0"/>
        <w:jc w:val="center"/>
        <w:rPr>
          <w:b/>
          <w:sz w:val="20"/>
          <w:szCs w:val="20"/>
        </w:rPr>
      </w:pPr>
    </w:p>
    <w:p w:rsidR="007D38BD" w:rsidRPr="007D38BD" w:rsidRDefault="007D38BD" w:rsidP="007D38BD">
      <w:pPr>
        <w:autoSpaceDE w:val="0"/>
        <w:autoSpaceDN w:val="0"/>
        <w:jc w:val="center"/>
        <w:rPr>
          <w:b/>
          <w:sz w:val="20"/>
          <w:szCs w:val="20"/>
        </w:rPr>
      </w:pPr>
      <w:r w:rsidRPr="007D38BD">
        <w:rPr>
          <w:b/>
          <w:sz w:val="20"/>
          <w:szCs w:val="20"/>
        </w:rPr>
        <w:t>МУНИЦИПАЛЬНАЯ ПРОГРАММА</w:t>
      </w:r>
    </w:p>
    <w:p w:rsidR="007D38BD" w:rsidRPr="007D38BD" w:rsidRDefault="007D38BD" w:rsidP="007D38BD">
      <w:pPr>
        <w:autoSpaceDE w:val="0"/>
        <w:autoSpaceDN w:val="0"/>
        <w:jc w:val="center"/>
        <w:rPr>
          <w:b/>
          <w:sz w:val="20"/>
          <w:szCs w:val="20"/>
        </w:rPr>
      </w:pPr>
      <w:r w:rsidRPr="007D38BD">
        <w:rPr>
          <w:b/>
          <w:sz w:val="20"/>
          <w:szCs w:val="20"/>
        </w:rPr>
        <w:t xml:space="preserve">АЛИКОВСКОГО МУНИЦИПАЛЬНОГО ОКРУГА </w:t>
      </w:r>
    </w:p>
    <w:p w:rsidR="007D38BD" w:rsidRPr="007D38BD" w:rsidRDefault="007D38BD" w:rsidP="007D38BD">
      <w:pPr>
        <w:autoSpaceDE w:val="0"/>
        <w:autoSpaceDN w:val="0"/>
        <w:jc w:val="center"/>
        <w:rPr>
          <w:b/>
          <w:sz w:val="20"/>
          <w:szCs w:val="20"/>
        </w:rPr>
      </w:pPr>
      <w:r w:rsidRPr="007D38BD">
        <w:rPr>
          <w:b/>
          <w:sz w:val="20"/>
          <w:szCs w:val="20"/>
        </w:rPr>
        <w:t>«СОЦИАЛЬНАЯ ПОДДЕРЖКА ГРАЖДАН»</w:t>
      </w:r>
    </w:p>
    <w:p w:rsidR="007D38BD" w:rsidRPr="007D38BD" w:rsidRDefault="007D38BD" w:rsidP="007D38BD">
      <w:pPr>
        <w:autoSpaceDE w:val="0"/>
        <w:autoSpaceDN w:val="0"/>
        <w:adjustRightInd w:val="0"/>
        <w:ind w:firstLine="720"/>
        <w:jc w:val="center"/>
        <w:rPr>
          <w:rFonts w:eastAsia="Cambria"/>
          <w:sz w:val="20"/>
          <w:szCs w:val="20"/>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3831"/>
        <w:gridCol w:w="236"/>
        <w:gridCol w:w="4868"/>
        <w:gridCol w:w="425"/>
      </w:tblGrid>
      <w:tr w:rsidR="007D38BD" w:rsidRPr="007D38BD" w:rsidTr="00EB3120">
        <w:tc>
          <w:tcPr>
            <w:tcW w:w="3828" w:type="dxa"/>
            <w:hideMark/>
          </w:tcPr>
          <w:p w:rsidR="007D38BD" w:rsidRPr="007D38BD" w:rsidRDefault="007D38BD" w:rsidP="00EB3120">
            <w:pPr>
              <w:autoSpaceDE w:val="0"/>
              <w:autoSpaceDN w:val="0"/>
              <w:adjustRightInd w:val="0"/>
              <w:rPr>
                <w:rFonts w:eastAsia="Cambria"/>
                <w:sz w:val="20"/>
                <w:szCs w:val="20"/>
              </w:rPr>
            </w:pPr>
            <w:r w:rsidRPr="007D38BD">
              <w:rPr>
                <w:rFonts w:eastAsia="Cambria"/>
                <w:sz w:val="20"/>
                <w:szCs w:val="20"/>
              </w:rPr>
              <w:t>Ответственный исполнитель Муниципальной программы:</w:t>
            </w:r>
          </w:p>
        </w:tc>
        <w:tc>
          <w:tcPr>
            <w:tcW w:w="5526" w:type="dxa"/>
            <w:gridSpan w:val="3"/>
            <w:hideMark/>
          </w:tcPr>
          <w:p w:rsidR="007D38BD" w:rsidRPr="007D38BD" w:rsidRDefault="007D38BD" w:rsidP="00EB3120">
            <w:pPr>
              <w:autoSpaceDE w:val="0"/>
              <w:autoSpaceDN w:val="0"/>
              <w:adjustRightInd w:val="0"/>
              <w:jc w:val="both"/>
              <w:rPr>
                <w:sz w:val="20"/>
                <w:szCs w:val="20"/>
              </w:rPr>
            </w:pPr>
            <w:r w:rsidRPr="007D38BD">
              <w:rPr>
                <w:sz w:val="20"/>
                <w:szCs w:val="20"/>
              </w:rPr>
              <w:t xml:space="preserve">Администрация Аликовского </w:t>
            </w:r>
          </w:p>
          <w:p w:rsidR="007D38BD" w:rsidRPr="007D38BD" w:rsidRDefault="007D38BD" w:rsidP="00EB3120">
            <w:pPr>
              <w:autoSpaceDE w:val="0"/>
              <w:autoSpaceDN w:val="0"/>
              <w:adjustRightInd w:val="0"/>
              <w:jc w:val="both"/>
              <w:rPr>
                <w:sz w:val="20"/>
                <w:szCs w:val="20"/>
              </w:rPr>
            </w:pPr>
            <w:r w:rsidRPr="007D38BD">
              <w:rPr>
                <w:sz w:val="20"/>
                <w:szCs w:val="20"/>
              </w:rPr>
              <w:t>муниципального округа Чувашской Республики</w:t>
            </w:r>
          </w:p>
          <w:p w:rsidR="007D38BD" w:rsidRPr="007D38BD" w:rsidRDefault="007D38BD" w:rsidP="00EB3120">
            <w:pPr>
              <w:autoSpaceDE w:val="0"/>
              <w:autoSpaceDN w:val="0"/>
              <w:adjustRightInd w:val="0"/>
              <w:jc w:val="both"/>
              <w:rPr>
                <w:rFonts w:eastAsia="Cambria"/>
                <w:sz w:val="20"/>
                <w:szCs w:val="20"/>
              </w:rPr>
            </w:pPr>
          </w:p>
        </w:tc>
      </w:tr>
      <w:tr w:rsidR="007D38BD" w:rsidRPr="007D38BD" w:rsidTr="00EB3120">
        <w:trPr>
          <w:gridAfter w:val="1"/>
          <w:wAfter w:w="425" w:type="dxa"/>
        </w:trPr>
        <w:tc>
          <w:tcPr>
            <w:tcW w:w="3828" w:type="dxa"/>
            <w:tcMar>
              <w:top w:w="0" w:type="dxa"/>
              <w:left w:w="108" w:type="dxa"/>
              <w:bottom w:w="0" w:type="dxa"/>
              <w:right w:w="108" w:type="dxa"/>
            </w:tcMar>
            <w:hideMark/>
          </w:tcPr>
          <w:p w:rsidR="007D38BD" w:rsidRPr="007D38BD" w:rsidRDefault="007D38BD" w:rsidP="00EB3120">
            <w:pPr>
              <w:pStyle w:val="affa"/>
            </w:pPr>
          </w:p>
          <w:p w:rsidR="007D38BD" w:rsidRPr="007D38BD" w:rsidRDefault="007D38BD" w:rsidP="00EB3120">
            <w:pPr>
              <w:pStyle w:val="affa"/>
            </w:pPr>
            <w:r w:rsidRPr="007D38BD">
              <w:t>Дата составления проекта Муниципальной программы:</w:t>
            </w:r>
          </w:p>
        </w:tc>
        <w:tc>
          <w:tcPr>
            <w:tcW w:w="236" w:type="dxa"/>
            <w:tcMar>
              <w:top w:w="0" w:type="dxa"/>
              <w:left w:w="108" w:type="dxa"/>
              <w:bottom w:w="0" w:type="dxa"/>
              <w:right w:w="108" w:type="dxa"/>
            </w:tcMar>
          </w:tcPr>
          <w:p w:rsidR="007D38BD" w:rsidRPr="007D38BD" w:rsidRDefault="007D38BD" w:rsidP="00EB3120">
            <w:pPr>
              <w:pStyle w:val="affa"/>
            </w:pPr>
          </w:p>
        </w:tc>
        <w:tc>
          <w:tcPr>
            <w:tcW w:w="4865" w:type="dxa"/>
            <w:tcMar>
              <w:top w:w="0" w:type="dxa"/>
              <w:left w:w="108" w:type="dxa"/>
              <w:bottom w:w="0" w:type="dxa"/>
              <w:right w:w="108" w:type="dxa"/>
            </w:tcMar>
            <w:hideMark/>
          </w:tcPr>
          <w:p w:rsidR="007D38BD" w:rsidRPr="007D38BD" w:rsidRDefault="007D38BD" w:rsidP="00EB3120">
            <w:pPr>
              <w:pStyle w:val="affa"/>
            </w:pPr>
          </w:p>
          <w:p w:rsidR="007D38BD" w:rsidRPr="007D38BD" w:rsidRDefault="007D38BD" w:rsidP="00EB3120">
            <w:pPr>
              <w:pStyle w:val="affa"/>
            </w:pPr>
            <w:r w:rsidRPr="007D38BD">
              <w:t>декабрь 2022 года</w:t>
            </w:r>
          </w:p>
        </w:tc>
      </w:tr>
      <w:tr w:rsidR="007D38BD" w:rsidRPr="007D38BD" w:rsidTr="00EB3120">
        <w:tc>
          <w:tcPr>
            <w:tcW w:w="3828" w:type="dxa"/>
          </w:tcPr>
          <w:p w:rsidR="007D38BD" w:rsidRPr="007D38BD" w:rsidRDefault="007D38BD" w:rsidP="00EB3120">
            <w:pPr>
              <w:autoSpaceDE w:val="0"/>
              <w:autoSpaceDN w:val="0"/>
              <w:adjustRightInd w:val="0"/>
              <w:ind w:firstLine="720"/>
              <w:rPr>
                <w:rFonts w:eastAsia="Cambria"/>
                <w:sz w:val="20"/>
                <w:szCs w:val="20"/>
              </w:rPr>
            </w:pPr>
          </w:p>
        </w:tc>
        <w:tc>
          <w:tcPr>
            <w:tcW w:w="5526" w:type="dxa"/>
            <w:gridSpan w:val="3"/>
          </w:tcPr>
          <w:p w:rsidR="007D38BD" w:rsidRPr="007D38BD" w:rsidRDefault="007D38BD" w:rsidP="00EB3120">
            <w:pPr>
              <w:autoSpaceDE w:val="0"/>
              <w:autoSpaceDN w:val="0"/>
              <w:adjustRightInd w:val="0"/>
              <w:jc w:val="both"/>
              <w:rPr>
                <w:rFonts w:eastAsia="Cambria"/>
                <w:sz w:val="20"/>
                <w:szCs w:val="20"/>
              </w:rPr>
            </w:pPr>
          </w:p>
        </w:tc>
      </w:tr>
      <w:tr w:rsidR="007D38BD" w:rsidRPr="007D38BD" w:rsidTr="00EB3120">
        <w:tc>
          <w:tcPr>
            <w:tcW w:w="3828" w:type="dxa"/>
            <w:hideMark/>
          </w:tcPr>
          <w:p w:rsidR="007D38BD" w:rsidRPr="007D38BD" w:rsidRDefault="007D38BD" w:rsidP="00EB3120">
            <w:pPr>
              <w:autoSpaceDE w:val="0"/>
              <w:autoSpaceDN w:val="0"/>
              <w:adjustRightInd w:val="0"/>
              <w:rPr>
                <w:rFonts w:eastAsia="Cambria"/>
                <w:sz w:val="20"/>
                <w:szCs w:val="20"/>
              </w:rPr>
            </w:pPr>
            <w:r w:rsidRPr="007D38BD">
              <w:rPr>
                <w:rFonts w:eastAsia="Cambria"/>
                <w:sz w:val="20"/>
                <w:szCs w:val="20"/>
              </w:rPr>
              <w:t>Непосредственный исполнитель         Муниципальной программы:</w:t>
            </w:r>
          </w:p>
        </w:tc>
        <w:tc>
          <w:tcPr>
            <w:tcW w:w="5526" w:type="dxa"/>
            <w:gridSpan w:val="3"/>
            <w:hideMark/>
          </w:tcPr>
          <w:p w:rsidR="007D38BD" w:rsidRPr="007D38BD" w:rsidRDefault="007D38BD" w:rsidP="00EB3120">
            <w:pPr>
              <w:autoSpaceDE w:val="0"/>
              <w:autoSpaceDN w:val="0"/>
              <w:adjustRightInd w:val="0"/>
              <w:jc w:val="both"/>
              <w:rPr>
                <w:sz w:val="20"/>
                <w:szCs w:val="20"/>
              </w:rPr>
            </w:pPr>
            <w:r w:rsidRPr="007D38BD">
              <w:rPr>
                <w:rFonts w:eastAsia="Cambria"/>
                <w:sz w:val="20"/>
                <w:szCs w:val="20"/>
              </w:rPr>
              <w:t>Отдел образования, социального развития, молодежной политики и спорта</w:t>
            </w:r>
            <w:r w:rsidRPr="007D38BD">
              <w:rPr>
                <w:sz w:val="20"/>
                <w:szCs w:val="20"/>
              </w:rPr>
              <w:t xml:space="preserve"> Администрация Аликовского муниципального округа Чувашской Республики</w:t>
            </w:r>
          </w:p>
          <w:p w:rsidR="007D38BD" w:rsidRPr="007D38BD" w:rsidRDefault="007D38BD" w:rsidP="00EB3120">
            <w:pPr>
              <w:autoSpaceDE w:val="0"/>
              <w:autoSpaceDN w:val="0"/>
              <w:adjustRightInd w:val="0"/>
              <w:jc w:val="both"/>
              <w:rPr>
                <w:rFonts w:eastAsia="Cambria"/>
                <w:sz w:val="20"/>
                <w:szCs w:val="20"/>
              </w:rPr>
            </w:pPr>
          </w:p>
        </w:tc>
      </w:tr>
      <w:tr w:rsidR="007D38BD" w:rsidRPr="007D38BD" w:rsidTr="00EB3120">
        <w:tc>
          <w:tcPr>
            <w:tcW w:w="3828" w:type="dxa"/>
          </w:tcPr>
          <w:p w:rsidR="007D38BD" w:rsidRPr="007D38BD" w:rsidRDefault="007D38BD" w:rsidP="00EB3120">
            <w:pPr>
              <w:autoSpaceDE w:val="0"/>
              <w:autoSpaceDN w:val="0"/>
              <w:adjustRightInd w:val="0"/>
              <w:ind w:firstLine="720"/>
              <w:rPr>
                <w:rFonts w:eastAsia="Cambria"/>
                <w:sz w:val="20"/>
                <w:szCs w:val="20"/>
              </w:rPr>
            </w:pPr>
          </w:p>
          <w:p w:rsidR="007D38BD" w:rsidRPr="007D38BD" w:rsidRDefault="007D38BD" w:rsidP="00EB3120">
            <w:pPr>
              <w:autoSpaceDE w:val="0"/>
              <w:autoSpaceDN w:val="0"/>
              <w:adjustRightInd w:val="0"/>
              <w:rPr>
                <w:sz w:val="20"/>
                <w:szCs w:val="20"/>
              </w:rPr>
            </w:pPr>
            <w:r w:rsidRPr="007D38BD">
              <w:rPr>
                <w:sz w:val="20"/>
                <w:szCs w:val="20"/>
              </w:rPr>
              <w:t>Глава Аликовского</w:t>
            </w:r>
          </w:p>
          <w:p w:rsidR="007D38BD" w:rsidRPr="007D38BD" w:rsidRDefault="007D38BD" w:rsidP="00EB3120">
            <w:pPr>
              <w:autoSpaceDE w:val="0"/>
              <w:autoSpaceDN w:val="0"/>
              <w:adjustRightInd w:val="0"/>
              <w:rPr>
                <w:sz w:val="20"/>
                <w:szCs w:val="20"/>
              </w:rPr>
            </w:pPr>
            <w:r w:rsidRPr="007D38BD">
              <w:rPr>
                <w:sz w:val="20"/>
                <w:szCs w:val="20"/>
              </w:rPr>
              <w:t>муниципального округа</w:t>
            </w:r>
          </w:p>
          <w:p w:rsidR="007D38BD" w:rsidRPr="007D38BD" w:rsidRDefault="007D38BD" w:rsidP="00EB3120">
            <w:pPr>
              <w:autoSpaceDE w:val="0"/>
              <w:autoSpaceDN w:val="0"/>
              <w:adjustRightInd w:val="0"/>
              <w:rPr>
                <w:rFonts w:eastAsia="Cambria"/>
                <w:sz w:val="20"/>
                <w:szCs w:val="20"/>
              </w:rPr>
            </w:pPr>
            <w:r w:rsidRPr="007D38BD">
              <w:rPr>
                <w:sz w:val="20"/>
                <w:szCs w:val="20"/>
              </w:rPr>
              <w:t>Чувашской Республики</w:t>
            </w:r>
            <w:r w:rsidRPr="007D38BD">
              <w:rPr>
                <w:rFonts w:eastAsia="Cambria"/>
                <w:sz w:val="20"/>
                <w:szCs w:val="20"/>
              </w:rPr>
              <w:t xml:space="preserve">  </w:t>
            </w:r>
          </w:p>
        </w:tc>
        <w:tc>
          <w:tcPr>
            <w:tcW w:w="5526" w:type="dxa"/>
            <w:gridSpan w:val="3"/>
            <w:vAlign w:val="bottom"/>
            <w:hideMark/>
          </w:tcPr>
          <w:p w:rsidR="007D38BD" w:rsidRPr="007D38BD" w:rsidRDefault="007D38BD" w:rsidP="00EB3120">
            <w:pPr>
              <w:autoSpaceDE w:val="0"/>
              <w:autoSpaceDN w:val="0"/>
              <w:adjustRightInd w:val="0"/>
              <w:ind w:firstLine="720"/>
              <w:jc w:val="right"/>
              <w:rPr>
                <w:rFonts w:eastAsia="Cambria"/>
                <w:sz w:val="20"/>
                <w:szCs w:val="20"/>
              </w:rPr>
            </w:pPr>
            <w:r w:rsidRPr="007D38BD">
              <w:rPr>
                <w:rFonts w:eastAsia="Cambria"/>
                <w:sz w:val="20"/>
                <w:szCs w:val="20"/>
              </w:rPr>
              <w:t>С.Н. Морозов</w:t>
            </w:r>
          </w:p>
        </w:tc>
      </w:tr>
    </w:tbl>
    <w:p w:rsidR="007D38BD" w:rsidRPr="007D38BD" w:rsidRDefault="007D38BD" w:rsidP="007D38BD">
      <w:pPr>
        <w:rPr>
          <w:sz w:val="20"/>
          <w:szCs w:val="20"/>
        </w:rPr>
      </w:pPr>
    </w:p>
    <w:p w:rsidR="007D38BD" w:rsidRPr="007D38BD" w:rsidRDefault="007D38BD" w:rsidP="007D38BD">
      <w:pPr>
        <w:rPr>
          <w:sz w:val="20"/>
          <w:szCs w:val="20"/>
        </w:rPr>
      </w:pPr>
    </w:p>
    <w:p w:rsidR="007D38BD" w:rsidRPr="007D38BD" w:rsidRDefault="007D38BD" w:rsidP="007D38BD">
      <w:pPr>
        <w:rPr>
          <w:sz w:val="20"/>
          <w:szCs w:val="20"/>
        </w:rPr>
      </w:pPr>
    </w:p>
    <w:p w:rsidR="007D38BD" w:rsidRPr="007D38BD" w:rsidRDefault="007D38BD" w:rsidP="007D38BD">
      <w:pPr>
        <w:keepNext/>
        <w:jc w:val="center"/>
        <w:outlineLvl w:val="0"/>
        <w:rPr>
          <w:b/>
          <w:bCs/>
          <w:kern w:val="32"/>
          <w:sz w:val="20"/>
          <w:szCs w:val="20"/>
        </w:rPr>
      </w:pPr>
      <w:r w:rsidRPr="007D38BD">
        <w:rPr>
          <w:b/>
          <w:bCs/>
          <w:kern w:val="32"/>
          <w:sz w:val="20"/>
          <w:szCs w:val="20"/>
        </w:rPr>
        <w:t>П А С П О Р Т</w:t>
      </w:r>
      <w:r w:rsidRPr="007D38BD">
        <w:rPr>
          <w:b/>
          <w:bCs/>
          <w:kern w:val="32"/>
          <w:sz w:val="20"/>
          <w:szCs w:val="20"/>
        </w:rPr>
        <w:br/>
        <w:t>Муниципальной программы Аликовского муниципального округа</w:t>
      </w:r>
    </w:p>
    <w:p w:rsidR="007D38BD" w:rsidRPr="007D38BD" w:rsidRDefault="007D38BD" w:rsidP="007D38BD">
      <w:pPr>
        <w:keepNext/>
        <w:jc w:val="center"/>
        <w:outlineLvl w:val="0"/>
        <w:rPr>
          <w:b/>
          <w:sz w:val="20"/>
          <w:szCs w:val="20"/>
        </w:rPr>
      </w:pPr>
      <w:r w:rsidRPr="007D38BD">
        <w:rPr>
          <w:b/>
          <w:bCs/>
          <w:kern w:val="32"/>
          <w:sz w:val="20"/>
          <w:szCs w:val="20"/>
        </w:rPr>
        <w:t xml:space="preserve"> Чувашской Республики </w:t>
      </w:r>
      <w:r w:rsidRPr="007D38BD">
        <w:rPr>
          <w:b/>
          <w:sz w:val="20"/>
          <w:szCs w:val="20"/>
        </w:rPr>
        <w:t>«Социальная поддержка граждан»</w:t>
      </w:r>
    </w:p>
    <w:p w:rsidR="007D38BD" w:rsidRPr="007D38BD" w:rsidRDefault="007D38BD" w:rsidP="007D38BD">
      <w:pPr>
        <w:keepNext/>
        <w:jc w:val="center"/>
        <w:outlineLvl w:val="0"/>
        <w:rPr>
          <w:b/>
          <w:sz w:val="20"/>
          <w:szCs w:val="20"/>
        </w:rPr>
      </w:pPr>
    </w:p>
    <w:p w:rsidR="007D38BD" w:rsidRPr="007D38BD" w:rsidRDefault="007D38BD" w:rsidP="007D38BD">
      <w:pPr>
        <w:keepNext/>
        <w:jc w:val="center"/>
        <w:outlineLvl w:val="0"/>
        <w:rPr>
          <w:b/>
          <w:sz w:val="20"/>
          <w:szCs w:val="20"/>
        </w:rPr>
      </w:pPr>
    </w:p>
    <w:p w:rsidR="007D38BD" w:rsidRPr="007D38BD" w:rsidRDefault="007D38BD" w:rsidP="007D38BD">
      <w:pPr>
        <w:jc w:val="both"/>
        <w:rPr>
          <w:sz w:val="20"/>
          <w:szCs w:val="20"/>
        </w:rPr>
      </w:pPr>
    </w:p>
    <w:tbl>
      <w:tblPr>
        <w:tblW w:w="5036" w:type="pct"/>
        <w:tblLook w:val="01E0" w:firstRow="1" w:lastRow="1" w:firstColumn="1" w:lastColumn="1" w:noHBand="0" w:noVBand="0"/>
      </w:tblPr>
      <w:tblGrid>
        <w:gridCol w:w="3661"/>
        <w:gridCol w:w="443"/>
        <w:gridCol w:w="5603"/>
      </w:tblGrid>
      <w:tr w:rsidR="007D38BD" w:rsidRPr="007D38BD" w:rsidTr="00EB3120">
        <w:tc>
          <w:tcPr>
            <w:tcW w:w="1886" w:type="pct"/>
            <w:hideMark/>
          </w:tcPr>
          <w:p w:rsidR="007D38BD" w:rsidRPr="007D38BD" w:rsidRDefault="007D38BD" w:rsidP="00EB3120">
            <w:pPr>
              <w:autoSpaceDE w:val="0"/>
              <w:autoSpaceDN w:val="0"/>
              <w:adjustRightInd w:val="0"/>
              <w:jc w:val="both"/>
              <w:rPr>
                <w:sz w:val="20"/>
                <w:szCs w:val="20"/>
              </w:rPr>
            </w:pPr>
            <w:r w:rsidRPr="007D38BD">
              <w:rPr>
                <w:sz w:val="20"/>
                <w:szCs w:val="20"/>
              </w:rPr>
              <w:t>Ответственный исполнитель Муниципальной программы</w:t>
            </w:r>
          </w:p>
        </w:tc>
        <w:tc>
          <w:tcPr>
            <w:tcW w:w="228" w:type="pct"/>
            <w:hideMark/>
          </w:tcPr>
          <w:p w:rsidR="007D38BD" w:rsidRPr="007D38BD" w:rsidRDefault="007D38BD" w:rsidP="00EB3120">
            <w:pPr>
              <w:autoSpaceDE w:val="0"/>
              <w:autoSpaceDN w:val="0"/>
              <w:adjustRightInd w:val="0"/>
              <w:jc w:val="both"/>
              <w:rPr>
                <w:sz w:val="20"/>
                <w:szCs w:val="20"/>
              </w:rPr>
            </w:pPr>
            <w:r w:rsidRPr="007D38BD">
              <w:rPr>
                <w:sz w:val="20"/>
                <w:szCs w:val="20"/>
              </w:rPr>
              <w:t>–</w:t>
            </w:r>
          </w:p>
        </w:tc>
        <w:tc>
          <w:tcPr>
            <w:tcW w:w="2885" w:type="pct"/>
          </w:tcPr>
          <w:p w:rsidR="007D38BD" w:rsidRPr="007D38BD" w:rsidRDefault="007D38BD" w:rsidP="00EB3120">
            <w:pPr>
              <w:autoSpaceDE w:val="0"/>
              <w:autoSpaceDN w:val="0"/>
              <w:adjustRightInd w:val="0"/>
              <w:jc w:val="both"/>
              <w:rPr>
                <w:sz w:val="20"/>
                <w:szCs w:val="20"/>
              </w:rPr>
            </w:pPr>
            <w:r w:rsidRPr="007D38BD">
              <w:rPr>
                <w:sz w:val="20"/>
                <w:szCs w:val="20"/>
              </w:rPr>
              <w:t>Администрация Аликовского муниципального округа Чувашской Республики</w:t>
            </w:r>
          </w:p>
          <w:p w:rsidR="007D38BD" w:rsidRPr="007D38BD" w:rsidRDefault="007D38BD" w:rsidP="00EB3120">
            <w:pPr>
              <w:autoSpaceDE w:val="0"/>
              <w:autoSpaceDN w:val="0"/>
              <w:adjustRightInd w:val="0"/>
              <w:jc w:val="both"/>
              <w:rPr>
                <w:sz w:val="20"/>
                <w:szCs w:val="20"/>
              </w:rPr>
            </w:pPr>
          </w:p>
        </w:tc>
      </w:tr>
      <w:tr w:rsidR="007D38BD" w:rsidRPr="007D38BD" w:rsidTr="00EB3120">
        <w:tc>
          <w:tcPr>
            <w:tcW w:w="1886" w:type="pct"/>
            <w:hideMark/>
          </w:tcPr>
          <w:p w:rsidR="007D38BD" w:rsidRPr="007D38BD" w:rsidRDefault="007D38BD" w:rsidP="00EB3120">
            <w:pPr>
              <w:autoSpaceDE w:val="0"/>
              <w:autoSpaceDN w:val="0"/>
              <w:adjustRightInd w:val="0"/>
              <w:jc w:val="both"/>
              <w:rPr>
                <w:sz w:val="20"/>
                <w:szCs w:val="20"/>
              </w:rPr>
            </w:pPr>
            <w:r w:rsidRPr="007D38BD">
              <w:rPr>
                <w:sz w:val="20"/>
                <w:szCs w:val="20"/>
              </w:rPr>
              <w:t>Соисполнители Муниципальной программы</w:t>
            </w:r>
          </w:p>
        </w:tc>
        <w:tc>
          <w:tcPr>
            <w:tcW w:w="228" w:type="pct"/>
            <w:hideMark/>
          </w:tcPr>
          <w:p w:rsidR="007D38BD" w:rsidRPr="007D38BD" w:rsidRDefault="007D38BD" w:rsidP="00EB3120">
            <w:pPr>
              <w:autoSpaceDE w:val="0"/>
              <w:autoSpaceDN w:val="0"/>
              <w:adjustRightInd w:val="0"/>
              <w:jc w:val="both"/>
              <w:rPr>
                <w:sz w:val="20"/>
                <w:szCs w:val="20"/>
              </w:rPr>
            </w:pPr>
            <w:r w:rsidRPr="007D38BD">
              <w:rPr>
                <w:sz w:val="20"/>
                <w:szCs w:val="20"/>
              </w:rPr>
              <w:t>–</w:t>
            </w:r>
          </w:p>
        </w:tc>
        <w:tc>
          <w:tcPr>
            <w:tcW w:w="2885" w:type="pct"/>
            <w:hideMark/>
          </w:tcPr>
          <w:p w:rsidR="007D38BD" w:rsidRPr="007D38BD" w:rsidRDefault="007D38BD" w:rsidP="00EB3120">
            <w:pPr>
              <w:autoSpaceDE w:val="0"/>
              <w:autoSpaceDN w:val="0"/>
              <w:adjustRightInd w:val="0"/>
              <w:jc w:val="both"/>
              <w:rPr>
                <w:sz w:val="20"/>
                <w:szCs w:val="20"/>
              </w:rPr>
            </w:pPr>
            <w:r w:rsidRPr="007D38BD">
              <w:rPr>
                <w:rFonts w:eastAsia="Cambria"/>
                <w:sz w:val="20"/>
                <w:szCs w:val="20"/>
              </w:rPr>
              <w:t>Отдел образования, социального развития, молодежной политики и спорта</w:t>
            </w:r>
            <w:r w:rsidRPr="007D38BD">
              <w:rPr>
                <w:sz w:val="20"/>
                <w:szCs w:val="20"/>
              </w:rPr>
              <w:t xml:space="preserve"> администрация Аликовского муниципального округа Чувашской Республики (далее-Отдел образования); </w:t>
            </w:r>
          </w:p>
          <w:p w:rsidR="007D38BD" w:rsidRPr="007D38BD" w:rsidRDefault="007D38BD" w:rsidP="00EB3120">
            <w:pPr>
              <w:autoSpaceDE w:val="0"/>
              <w:autoSpaceDN w:val="0"/>
              <w:adjustRightInd w:val="0"/>
              <w:jc w:val="both"/>
              <w:rPr>
                <w:sz w:val="20"/>
                <w:szCs w:val="20"/>
              </w:rPr>
            </w:pPr>
            <w:r w:rsidRPr="007D38BD">
              <w:rPr>
                <w:sz w:val="20"/>
                <w:szCs w:val="20"/>
              </w:rPr>
              <w:t>Сектор опеки и попечительства администрации Аликовского муниципального округа Чувашской Республики (далее-Сектор опеки и попечительства)</w:t>
            </w:r>
          </w:p>
          <w:p w:rsidR="007D38BD" w:rsidRPr="007D38BD" w:rsidRDefault="007D38BD" w:rsidP="00EB3120">
            <w:pPr>
              <w:autoSpaceDE w:val="0"/>
              <w:autoSpaceDN w:val="0"/>
              <w:adjustRightInd w:val="0"/>
              <w:jc w:val="both"/>
              <w:rPr>
                <w:sz w:val="20"/>
                <w:szCs w:val="20"/>
              </w:rPr>
            </w:pPr>
            <w:r w:rsidRPr="007D38BD">
              <w:rPr>
                <w:sz w:val="20"/>
                <w:szCs w:val="20"/>
              </w:rPr>
              <w:t>Сектор культуры и архивного дела администрации Аликовского муниципального округа Чувашской Республики (долее – Сектор культуры)</w:t>
            </w:r>
          </w:p>
          <w:p w:rsidR="007D38BD" w:rsidRPr="007D38BD" w:rsidRDefault="007D38BD" w:rsidP="00EB3120">
            <w:pPr>
              <w:autoSpaceDE w:val="0"/>
              <w:autoSpaceDN w:val="0"/>
              <w:adjustRightInd w:val="0"/>
              <w:jc w:val="both"/>
              <w:rPr>
                <w:sz w:val="20"/>
                <w:szCs w:val="20"/>
              </w:rPr>
            </w:pPr>
          </w:p>
          <w:p w:rsidR="007D38BD" w:rsidRPr="007D38BD" w:rsidRDefault="007D38BD" w:rsidP="00EB3120">
            <w:pPr>
              <w:autoSpaceDE w:val="0"/>
              <w:autoSpaceDN w:val="0"/>
              <w:adjustRightInd w:val="0"/>
              <w:jc w:val="both"/>
              <w:rPr>
                <w:sz w:val="20"/>
                <w:szCs w:val="20"/>
              </w:rPr>
            </w:pPr>
          </w:p>
        </w:tc>
      </w:tr>
      <w:tr w:rsidR="007D38BD" w:rsidRPr="007D38BD" w:rsidTr="00EB3120">
        <w:tc>
          <w:tcPr>
            <w:tcW w:w="1886" w:type="pct"/>
            <w:hideMark/>
          </w:tcPr>
          <w:p w:rsidR="007D38BD" w:rsidRPr="007D38BD" w:rsidRDefault="007D38BD" w:rsidP="00EB3120">
            <w:pPr>
              <w:autoSpaceDE w:val="0"/>
              <w:autoSpaceDN w:val="0"/>
              <w:adjustRightInd w:val="0"/>
              <w:jc w:val="both"/>
              <w:rPr>
                <w:sz w:val="20"/>
                <w:szCs w:val="20"/>
              </w:rPr>
            </w:pPr>
          </w:p>
        </w:tc>
        <w:tc>
          <w:tcPr>
            <w:tcW w:w="228" w:type="pct"/>
            <w:hideMark/>
          </w:tcPr>
          <w:p w:rsidR="007D38BD" w:rsidRPr="007D38BD" w:rsidRDefault="007D38BD" w:rsidP="00EB3120">
            <w:pPr>
              <w:autoSpaceDE w:val="0"/>
              <w:autoSpaceDN w:val="0"/>
              <w:adjustRightInd w:val="0"/>
              <w:jc w:val="both"/>
              <w:rPr>
                <w:sz w:val="20"/>
                <w:szCs w:val="20"/>
              </w:rPr>
            </w:pPr>
          </w:p>
        </w:tc>
        <w:tc>
          <w:tcPr>
            <w:tcW w:w="2885" w:type="pct"/>
            <w:hideMark/>
          </w:tcPr>
          <w:p w:rsidR="007D38BD" w:rsidRPr="007D38BD" w:rsidRDefault="007D38BD" w:rsidP="00EB3120">
            <w:pPr>
              <w:jc w:val="both"/>
              <w:rPr>
                <w:sz w:val="20"/>
                <w:szCs w:val="20"/>
              </w:rPr>
            </w:pPr>
          </w:p>
        </w:tc>
      </w:tr>
      <w:tr w:rsidR="007D38BD" w:rsidRPr="007D38BD" w:rsidTr="00EB3120">
        <w:tc>
          <w:tcPr>
            <w:tcW w:w="1886" w:type="pct"/>
            <w:hideMark/>
          </w:tcPr>
          <w:p w:rsidR="007D38BD" w:rsidRPr="007D38BD" w:rsidRDefault="007D38BD" w:rsidP="00EB3120">
            <w:pPr>
              <w:autoSpaceDE w:val="0"/>
              <w:autoSpaceDN w:val="0"/>
              <w:adjustRightInd w:val="0"/>
              <w:jc w:val="both"/>
              <w:rPr>
                <w:sz w:val="20"/>
                <w:szCs w:val="20"/>
              </w:rPr>
            </w:pPr>
            <w:r w:rsidRPr="007D38BD">
              <w:rPr>
                <w:sz w:val="20"/>
                <w:szCs w:val="20"/>
              </w:rPr>
              <w:t>Подпрограммы Муниципальной программы</w:t>
            </w:r>
          </w:p>
        </w:tc>
        <w:tc>
          <w:tcPr>
            <w:tcW w:w="228" w:type="pct"/>
            <w:hideMark/>
          </w:tcPr>
          <w:p w:rsidR="007D38BD" w:rsidRPr="007D38BD" w:rsidRDefault="007D38BD" w:rsidP="00EB3120">
            <w:pPr>
              <w:autoSpaceDE w:val="0"/>
              <w:autoSpaceDN w:val="0"/>
              <w:adjustRightInd w:val="0"/>
              <w:jc w:val="both"/>
              <w:rPr>
                <w:sz w:val="20"/>
                <w:szCs w:val="20"/>
              </w:rPr>
            </w:pPr>
            <w:r w:rsidRPr="007D38BD">
              <w:rPr>
                <w:sz w:val="20"/>
                <w:szCs w:val="20"/>
              </w:rPr>
              <w:t>–</w:t>
            </w:r>
          </w:p>
        </w:tc>
        <w:tc>
          <w:tcPr>
            <w:tcW w:w="2885" w:type="pct"/>
            <w:hideMark/>
          </w:tcPr>
          <w:p w:rsidR="007D38BD" w:rsidRPr="007D38BD" w:rsidRDefault="007D38BD" w:rsidP="00EB3120">
            <w:pPr>
              <w:autoSpaceDE w:val="0"/>
              <w:autoSpaceDN w:val="0"/>
              <w:adjustRightInd w:val="0"/>
              <w:jc w:val="both"/>
              <w:rPr>
                <w:sz w:val="20"/>
                <w:szCs w:val="20"/>
              </w:rPr>
            </w:pPr>
            <w:r w:rsidRPr="007D38BD">
              <w:rPr>
                <w:sz w:val="20"/>
                <w:szCs w:val="20"/>
              </w:rPr>
              <w:t xml:space="preserve">«Социальное обеспечение граждан»; </w:t>
            </w:r>
          </w:p>
          <w:p w:rsidR="007D38BD" w:rsidRPr="007D38BD" w:rsidRDefault="007D38BD" w:rsidP="00EB3120">
            <w:pPr>
              <w:autoSpaceDE w:val="0"/>
              <w:autoSpaceDN w:val="0"/>
              <w:adjustRightInd w:val="0"/>
              <w:jc w:val="both"/>
              <w:rPr>
                <w:color w:val="000000"/>
                <w:sz w:val="20"/>
                <w:szCs w:val="20"/>
              </w:rPr>
            </w:pPr>
            <w:r w:rsidRPr="007D38BD">
              <w:rPr>
                <w:color w:val="000000"/>
                <w:sz w:val="20"/>
                <w:szCs w:val="20"/>
              </w:rPr>
              <w:t>«Поддержка социально-ориентированных некоммерческих организаций»</w:t>
            </w:r>
          </w:p>
          <w:p w:rsidR="007D38BD" w:rsidRPr="007D38BD" w:rsidRDefault="007D38BD" w:rsidP="00EB3120">
            <w:pPr>
              <w:autoSpaceDE w:val="0"/>
              <w:autoSpaceDN w:val="0"/>
              <w:adjustRightInd w:val="0"/>
              <w:jc w:val="both"/>
              <w:rPr>
                <w:color w:val="000000"/>
                <w:sz w:val="20"/>
                <w:szCs w:val="20"/>
              </w:rPr>
            </w:pPr>
          </w:p>
          <w:p w:rsidR="007D38BD" w:rsidRPr="007D38BD" w:rsidRDefault="007D38BD" w:rsidP="00EB3120">
            <w:pPr>
              <w:autoSpaceDE w:val="0"/>
              <w:autoSpaceDN w:val="0"/>
              <w:adjustRightInd w:val="0"/>
              <w:jc w:val="both"/>
              <w:rPr>
                <w:color w:val="000000"/>
                <w:sz w:val="20"/>
                <w:szCs w:val="20"/>
              </w:rPr>
            </w:pPr>
          </w:p>
        </w:tc>
      </w:tr>
      <w:tr w:rsidR="007D38BD" w:rsidRPr="007D38BD" w:rsidTr="00EB3120">
        <w:tc>
          <w:tcPr>
            <w:tcW w:w="1886" w:type="pct"/>
            <w:hideMark/>
          </w:tcPr>
          <w:p w:rsidR="007D38BD" w:rsidRPr="007D38BD" w:rsidRDefault="007D38BD" w:rsidP="00EB3120">
            <w:pPr>
              <w:autoSpaceDE w:val="0"/>
              <w:autoSpaceDN w:val="0"/>
              <w:adjustRightInd w:val="0"/>
              <w:jc w:val="both"/>
              <w:rPr>
                <w:rFonts w:cs="Arial"/>
                <w:sz w:val="20"/>
                <w:szCs w:val="20"/>
              </w:rPr>
            </w:pPr>
            <w:r w:rsidRPr="007D38BD">
              <w:rPr>
                <w:rFonts w:cs="Arial"/>
                <w:sz w:val="20"/>
                <w:szCs w:val="20"/>
              </w:rPr>
              <w:t>Цель Муниципальной программы</w:t>
            </w:r>
          </w:p>
          <w:p w:rsidR="007D38BD" w:rsidRPr="007D38BD" w:rsidRDefault="007D38BD" w:rsidP="00EB3120">
            <w:pPr>
              <w:autoSpaceDE w:val="0"/>
              <w:autoSpaceDN w:val="0"/>
              <w:adjustRightInd w:val="0"/>
              <w:jc w:val="both"/>
              <w:rPr>
                <w:rFonts w:cs="Arial"/>
                <w:sz w:val="20"/>
                <w:szCs w:val="20"/>
              </w:rPr>
            </w:pPr>
          </w:p>
        </w:tc>
        <w:tc>
          <w:tcPr>
            <w:tcW w:w="228" w:type="pct"/>
            <w:hideMark/>
          </w:tcPr>
          <w:p w:rsidR="007D38BD" w:rsidRPr="007D38BD" w:rsidRDefault="007D38BD" w:rsidP="00EB3120">
            <w:pPr>
              <w:autoSpaceDE w:val="0"/>
              <w:autoSpaceDN w:val="0"/>
              <w:adjustRightInd w:val="0"/>
              <w:jc w:val="both"/>
              <w:rPr>
                <w:sz w:val="20"/>
                <w:szCs w:val="20"/>
              </w:rPr>
            </w:pPr>
            <w:r w:rsidRPr="007D38BD">
              <w:rPr>
                <w:sz w:val="20"/>
                <w:szCs w:val="20"/>
              </w:rPr>
              <w:t>–</w:t>
            </w:r>
          </w:p>
        </w:tc>
        <w:tc>
          <w:tcPr>
            <w:tcW w:w="2885" w:type="pct"/>
            <w:hideMark/>
          </w:tcPr>
          <w:p w:rsidR="007D38BD" w:rsidRPr="007D38BD" w:rsidRDefault="007D38BD" w:rsidP="00EB3120">
            <w:pPr>
              <w:autoSpaceDE w:val="0"/>
              <w:autoSpaceDN w:val="0"/>
              <w:adjustRightInd w:val="0"/>
              <w:jc w:val="both"/>
              <w:rPr>
                <w:sz w:val="20"/>
                <w:szCs w:val="20"/>
              </w:rPr>
            </w:pPr>
            <w:r w:rsidRPr="007D38BD">
              <w:rPr>
                <w:sz w:val="20"/>
                <w:szCs w:val="20"/>
              </w:rPr>
              <w:t>создание условий для роста благосостояния граждан - получателей мер социальной поддержки;</w:t>
            </w:r>
          </w:p>
          <w:p w:rsidR="007D38BD" w:rsidRPr="007D38BD" w:rsidRDefault="007D38BD" w:rsidP="00EB3120">
            <w:pPr>
              <w:pStyle w:val="affa"/>
              <w:jc w:val="both"/>
            </w:pPr>
            <w:r w:rsidRPr="007D38BD">
              <w:t>повышение доступности социальных услуг для граждан;</w:t>
            </w:r>
          </w:p>
          <w:p w:rsidR="007D38BD" w:rsidRPr="007D38BD" w:rsidRDefault="007D38BD" w:rsidP="00EB3120">
            <w:pPr>
              <w:autoSpaceDE w:val="0"/>
              <w:autoSpaceDN w:val="0"/>
              <w:adjustRightInd w:val="0"/>
              <w:contextualSpacing/>
              <w:jc w:val="both"/>
              <w:rPr>
                <w:bCs/>
                <w:sz w:val="20"/>
                <w:szCs w:val="20"/>
              </w:rPr>
            </w:pPr>
            <w:r w:rsidRPr="007D38BD">
              <w:rPr>
                <w:sz w:val="20"/>
                <w:szCs w:val="20"/>
              </w:rPr>
              <w:t>активизация потенциала социально ориентированных некоммерческих организаций как ресурса социально-экономического развития Аликовского муниципального округа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p w:rsidR="007D38BD" w:rsidRPr="007D38BD" w:rsidRDefault="007D38BD" w:rsidP="00EB3120">
            <w:pPr>
              <w:autoSpaceDE w:val="0"/>
              <w:autoSpaceDN w:val="0"/>
              <w:adjustRightInd w:val="0"/>
              <w:jc w:val="both"/>
              <w:rPr>
                <w:sz w:val="20"/>
                <w:szCs w:val="20"/>
              </w:rPr>
            </w:pPr>
          </w:p>
          <w:p w:rsidR="007D38BD" w:rsidRPr="007D38BD" w:rsidRDefault="007D38BD" w:rsidP="00EB3120">
            <w:pPr>
              <w:autoSpaceDE w:val="0"/>
              <w:autoSpaceDN w:val="0"/>
              <w:adjustRightInd w:val="0"/>
              <w:jc w:val="both"/>
              <w:rPr>
                <w:sz w:val="20"/>
                <w:szCs w:val="20"/>
              </w:rPr>
            </w:pPr>
          </w:p>
        </w:tc>
      </w:tr>
      <w:tr w:rsidR="007D38BD" w:rsidRPr="007D38BD" w:rsidTr="00EB3120">
        <w:tc>
          <w:tcPr>
            <w:tcW w:w="1886" w:type="pct"/>
            <w:hideMark/>
          </w:tcPr>
          <w:p w:rsidR="007D38BD" w:rsidRPr="007D38BD" w:rsidRDefault="007D38BD" w:rsidP="00EB3120">
            <w:pPr>
              <w:autoSpaceDE w:val="0"/>
              <w:autoSpaceDN w:val="0"/>
              <w:adjustRightInd w:val="0"/>
              <w:jc w:val="both"/>
              <w:rPr>
                <w:rFonts w:cs="Arial"/>
                <w:sz w:val="20"/>
                <w:szCs w:val="20"/>
              </w:rPr>
            </w:pPr>
            <w:r w:rsidRPr="007D38BD">
              <w:rPr>
                <w:rFonts w:cs="Arial"/>
                <w:sz w:val="20"/>
                <w:szCs w:val="20"/>
              </w:rPr>
              <w:t>Задачи Муниципальной программы</w:t>
            </w:r>
          </w:p>
        </w:tc>
        <w:tc>
          <w:tcPr>
            <w:tcW w:w="228" w:type="pct"/>
            <w:hideMark/>
          </w:tcPr>
          <w:p w:rsidR="007D38BD" w:rsidRPr="007D38BD" w:rsidRDefault="007D38BD" w:rsidP="00EB3120">
            <w:pPr>
              <w:autoSpaceDE w:val="0"/>
              <w:autoSpaceDN w:val="0"/>
              <w:adjustRightInd w:val="0"/>
              <w:jc w:val="both"/>
              <w:rPr>
                <w:sz w:val="20"/>
                <w:szCs w:val="20"/>
              </w:rPr>
            </w:pPr>
            <w:r w:rsidRPr="007D38BD">
              <w:rPr>
                <w:sz w:val="20"/>
                <w:szCs w:val="20"/>
              </w:rPr>
              <w:t>–</w:t>
            </w:r>
          </w:p>
        </w:tc>
        <w:tc>
          <w:tcPr>
            <w:tcW w:w="2885" w:type="pct"/>
            <w:hideMark/>
          </w:tcPr>
          <w:p w:rsidR="007D38BD" w:rsidRPr="007D38BD" w:rsidRDefault="007D38BD" w:rsidP="00EB3120">
            <w:pPr>
              <w:autoSpaceDE w:val="0"/>
              <w:autoSpaceDN w:val="0"/>
              <w:adjustRightInd w:val="0"/>
              <w:jc w:val="both"/>
              <w:rPr>
                <w:sz w:val="20"/>
                <w:szCs w:val="20"/>
              </w:rPr>
            </w:pPr>
            <w:r w:rsidRPr="007D38BD">
              <w:rPr>
                <w:sz w:val="20"/>
                <w:szCs w:val="20"/>
              </w:rPr>
              <w:t>обеспечение выполнения обязательств государства по социальной поддержке граждан;</w:t>
            </w:r>
          </w:p>
          <w:p w:rsidR="007D38BD" w:rsidRPr="007D38BD" w:rsidRDefault="007D38BD" w:rsidP="00EB3120">
            <w:pPr>
              <w:autoSpaceDE w:val="0"/>
              <w:autoSpaceDN w:val="0"/>
              <w:adjustRightInd w:val="0"/>
              <w:jc w:val="both"/>
              <w:rPr>
                <w:sz w:val="20"/>
                <w:szCs w:val="20"/>
              </w:rPr>
            </w:pPr>
            <w:r w:rsidRPr="007D38BD">
              <w:rPr>
                <w:sz w:val="20"/>
                <w:szCs w:val="20"/>
              </w:rPr>
              <w:t>повышение роли сектора негосударственных некоммерческих организаций в предоставлении социальных услуг</w:t>
            </w:r>
          </w:p>
        </w:tc>
      </w:tr>
      <w:tr w:rsidR="007D38BD" w:rsidRPr="007D38BD" w:rsidTr="00EB3120">
        <w:trPr>
          <w:trHeight w:val="828"/>
        </w:trPr>
        <w:tc>
          <w:tcPr>
            <w:tcW w:w="1886" w:type="pct"/>
            <w:hideMark/>
          </w:tcPr>
          <w:p w:rsidR="007D38BD" w:rsidRPr="007D38BD" w:rsidRDefault="007D38BD" w:rsidP="00EB3120">
            <w:pPr>
              <w:autoSpaceDE w:val="0"/>
              <w:autoSpaceDN w:val="0"/>
              <w:adjustRightInd w:val="0"/>
              <w:jc w:val="both"/>
              <w:rPr>
                <w:rFonts w:cs="Arial"/>
                <w:sz w:val="20"/>
                <w:szCs w:val="20"/>
              </w:rPr>
            </w:pPr>
            <w:r w:rsidRPr="007D38BD">
              <w:rPr>
                <w:rFonts w:cs="Arial"/>
                <w:sz w:val="20"/>
                <w:szCs w:val="20"/>
              </w:rPr>
              <w:lastRenderedPageBreak/>
              <w:t>Целевые индикаторы и показатели Муниципальной программы</w:t>
            </w:r>
          </w:p>
        </w:tc>
        <w:tc>
          <w:tcPr>
            <w:tcW w:w="228" w:type="pct"/>
            <w:hideMark/>
          </w:tcPr>
          <w:p w:rsidR="007D38BD" w:rsidRPr="007D38BD" w:rsidRDefault="007D38BD" w:rsidP="00EB3120">
            <w:pPr>
              <w:autoSpaceDE w:val="0"/>
              <w:autoSpaceDN w:val="0"/>
              <w:adjustRightInd w:val="0"/>
              <w:jc w:val="both"/>
              <w:rPr>
                <w:sz w:val="20"/>
                <w:szCs w:val="20"/>
              </w:rPr>
            </w:pPr>
            <w:r w:rsidRPr="007D38BD">
              <w:rPr>
                <w:sz w:val="20"/>
                <w:szCs w:val="20"/>
              </w:rPr>
              <w:t>–</w:t>
            </w:r>
          </w:p>
        </w:tc>
        <w:tc>
          <w:tcPr>
            <w:tcW w:w="2885" w:type="pct"/>
            <w:hideMark/>
          </w:tcPr>
          <w:p w:rsidR="007D38BD" w:rsidRPr="007D38BD" w:rsidRDefault="007D38BD" w:rsidP="00EB3120">
            <w:pPr>
              <w:autoSpaceDE w:val="0"/>
              <w:autoSpaceDN w:val="0"/>
              <w:adjustRightInd w:val="0"/>
              <w:jc w:val="both"/>
              <w:rPr>
                <w:sz w:val="20"/>
                <w:szCs w:val="20"/>
              </w:rPr>
            </w:pPr>
            <w:r w:rsidRPr="007D38BD">
              <w:rPr>
                <w:sz w:val="20"/>
                <w:szCs w:val="20"/>
              </w:rPr>
              <w:t>достижение к 2035 году следующего показателя:</w:t>
            </w:r>
          </w:p>
          <w:p w:rsidR="007D38BD" w:rsidRPr="007D38BD" w:rsidRDefault="007D38BD" w:rsidP="00EB3120">
            <w:pPr>
              <w:autoSpaceDE w:val="0"/>
              <w:autoSpaceDN w:val="0"/>
              <w:adjustRightInd w:val="0"/>
              <w:jc w:val="both"/>
              <w:rPr>
                <w:color w:val="000000"/>
                <w:sz w:val="20"/>
                <w:szCs w:val="20"/>
              </w:rPr>
            </w:pPr>
            <w:r w:rsidRPr="007D38BD">
              <w:rPr>
                <w:color w:val="000000"/>
                <w:sz w:val="20"/>
                <w:szCs w:val="20"/>
              </w:rPr>
              <w:t>доля населения с доходами ниже величины прожиточного минимума 5,0 процентов</w:t>
            </w:r>
          </w:p>
          <w:p w:rsidR="007D38BD" w:rsidRPr="007D38BD" w:rsidRDefault="007D38BD" w:rsidP="00EB3120">
            <w:pPr>
              <w:autoSpaceDE w:val="0"/>
              <w:autoSpaceDN w:val="0"/>
              <w:adjustRightInd w:val="0"/>
              <w:jc w:val="both"/>
              <w:rPr>
                <w:sz w:val="20"/>
                <w:szCs w:val="20"/>
              </w:rPr>
            </w:pPr>
            <w:r w:rsidRPr="007D38BD">
              <w:rPr>
                <w:sz w:val="20"/>
                <w:szCs w:val="20"/>
              </w:rPr>
              <w:t>доля граждан, получивших социальные меры поддержки от общего количества граждан, имеющих право на их предоставление, - 100,0 процентов.</w:t>
            </w:r>
          </w:p>
        </w:tc>
      </w:tr>
      <w:tr w:rsidR="007D38BD" w:rsidRPr="007D38BD" w:rsidTr="00EB3120">
        <w:tc>
          <w:tcPr>
            <w:tcW w:w="1886" w:type="pct"/>
            <w:hideMark/>
          </w:tcPr>
          <w:p w:rsidR="007D38BD" w:rsidRPr="007D38BD" w:rsidRDefault="007D38BD" w:rsidP="00EB3120">
            <w:pPr>
              <w:autoSpaceDE w:val="0"/>
              <w:autoSpaceDN w:val="0"/>
              <w:adjustRightInd w:val="0"/>
              <w:jc w:val="both"/>
              <w:rPr>
                <w:rFonts w:cs="Arial"/>
                <w:sz w:val="20"/>
                <w:szCs w:val="20"/>
              </w:rPr>
            </w:pPr>
            <w:r w:rsidRPr="007D38BD">
              <w:rPr>
                <w:rFonts w:cs="Arial"/>
                <w:sz w:val="20"/>
                <w:szCs w:val="20"/>
              </w:rPr>
              <w:t>Сроки и этапы реализации Муниципальной программы</w:t>
            </w:r>
          </w:p>
        </w:tc>
        <w:tc>
          <w:tcPr>
            <w:tcW w:w="228" w:type="pct"/>
            <w:hideMark/>
          </w:tcPr>
          <w:p w:rsidR="007D38BD" w:rsidRPr="007D38BD" w:rsidRDefault="007D38BD" w:rsidP="00EB3120">
            <w:pPr>
              <w:autoSpaceDE w:val="0"/>
              <w:autoSpaceDN w:val="0"/>
              <w:adjustRightInd w:val="0"/>
              <w:jc w:val="both"/>
              <w:rPr>
                <w:sz w:val="20"/>
                <w:szCs w:val="20"/>
              </w:rPr>
            </w:pPr>
            <w:r w:rsidRPr="007D38BD">
              <w:rPr>
                <w:sz w:val="20"/>
                <w:szCs w:val="20"/>
              </w:rPr>
              <w:t>–</w:t>
            </w:r>
          </w:p>
        </w:tc>
        <w:tc>
          <w:tcPr>
            <w:tcW w:w="2885" w:type="pct"/>
          </w:tcPr>
          <w:p w:rsidR="007D38BD" w:rsidRPr="007D38BD" w:rsidRDefault="007D38BD" w:rsidP="00EB3120">
            <w:pPr>
              <w:autoSpaceDE w:val="0"/>
              <w:autoSpaceDN w:val="0"/>
              <w:adjustRightInd w:val="0"/>
              <w:jc w:val="both"/>
              <w:rPr>
                <w:rFonts w:cs="Arial"/>
                <w:sz w:val="20"/>
                <w:szCs w:val="20"/>
              </w:rPr>
            </w:pPr>
            <w:r w:rsidRPr="007D38BD">
              <w:rPr>
                <w:rFonts w:cs="Arial"/>
                <w:sz w:val="20"/>
                <w:szCs w:val="20"/>
              </w:rPr>
              <w:t>1 этап – 2023 - 2025 годы;</w:t>
            </w:r>
          </w:p>
          <w:p w:rsidR="007D38BD" w:rsidRPr="007D38BD" w:rsidRDefault="007D38BD" w:rsidP="00EB3120">
            <w:pPr>
              <w:autoSpaceDE w:val="0"/>
              <w:autoSpaceDN w:val="0"/>
              <w:adjustRightInd w:val="0"/>
              <w:jc w:val="both"/>
              <w:rPr>
                <w:rFonts w:cs="Arial"/>
                <w:sz w:val="20"/>
                <w:szCs w:val="20"/>
              </w:rPr>
            </w:pPr>
            <w:r w:rsidRPr="007D38BD">
              <w:rPr>
                <w:rFonts w:cs="Arial"/>
                <w:sz w:val="20"/>
                <w:szCs w:val="20"/>
              </w:rPr>
              <w:t>2 этап – 2026 - 2030 годы;</w:t>
            </w:r>
          </w:p>
          <w:p w:rsidR="007D38BD" w:rsidRPr="007D38BD" w:rsidRDefault="007D38BD" w:rsidP="00EB3120">
            <w:pPr>
              <w:autoSpaceDE w:val="0"/>
              <w:autoSpaceDN w:val="0"/>
              <w:adjustRightInd w:val="0"/>
              <w:jc w:val="both"/>
              <w:rPr>
                <w:sz w:val="20"/>
                <w:szCs w:val="20"/>
              </w:rPr>
            </w:pPr>
            <w:r w:rsidRPr="007D38BD">
              <w:rPr>
                <w:sz w:val="20"/>
                <w:szCs w:val="20"/>
              </w:rPr>
              <w:t>3 этап – 2031 - 2035 годы</w:t>
            </w:r>
          </w:p>
        </w:tc>
      </w:tr>
      <w:tr w:rsidR="007D38BD" w:rsidRPr="007D38BD" w:rsidTr="00EB3120">
        <w:tc>
          <w:tcPr>
            <w:tcW w:w="1886" w:type="pct"/>
            <w:hideMark/>
          </w:tcPr>
          <w:p w:rsidR="007D38BD" w:rsidRPr="007D38BD" w:rsidRDefault="007D38BD" w:rsidP="00EB3120">
            <w:pPr>
              <w:autoSpaceDE w:val="0"/>
              <w:autoSpaceDN w:val="0"/>
              <w:adjustRightInd w:val="0"/>
              <w:jc w:val="both"/>
              <w:rPr>
                <w:sz w:val="20"/>
                <w:szCs w:val="20"/>
              </w:rPr>
            </w:pPr>
            <w:r w:rsidRPr="007D38BD">
              <w:rPr>
                <w:sz w:val="20"/>
                <w:szCs w:val="20"/>
              </w:rPr>
              <w:t>Объемы финансирования Муниципальной программы с разбивкой по годам реализации программы</w:t>
            </w:r>
          </w:p>
        </w:tc>
        <w:tc>
          <w:tcPr>
            <w:tcW w:w="228" w:type="pct"/>
            <w:hideMark/>
          </w:tcPr>
          <w:p w:rsidR="007D38BD" w:rsidRPr="007D38BD" w:rsidRDefault="007D38BD" w:rsidP="00EB3120">
            <w:pPr>
              <w:autoSpaceDE w:val="0"/>
              <w:autoSpaceDN w:val="0"/>
              <w:adjustRightInd w:val="0"/>
              <w:jc w:val="both"/>
              <w:rPr>
                <w:sz w:val="20"/>
                <w:szCs w:val="20"/>
              </w:rPr>
            </w:pPr>
            <w:r w:rsidRPr="007D38BD">
              <w:rPr>
                <w:sz w:val="20"/>
                <w:szCs w:val="20"/>
              </w:rPr>
              <w:t xml:space="preserve">– </w:t>
            </w:r>
          </w:p>
        </w:tc>
        <w:tc>
          <w:tcPr>
            <w:tcW w:w="2885" w:type="pct"/>
            <w:hideMark/>
          </w:tcPr>
          <w:p w:rsidR="007D38BD" w:rsidRPr="007D38BD" w:rsidRDefault="007D38BD" w:rsidP="00EB3120">
            <w:pPr>
              <w:autoSpaceDE w:val="0"/>
              <w:autoSpaceDN w:val="0"/>
              <w:adjustRightInd w:val="0"/>
              <w:jc w:val="both"/>
              <w:rPr>
                <w:sz w:val="20"/>
                <w:szCs w:val="20"/>
              </w:rPr>
            </w:pPr>
            <w:r w:rsidRPr="007D38BD">
              <w:rPr>
                <w:sz w:val="20"/>
                <w:szCs w:val="20"/>
              </w:rPr>
              <w:t>прогнозируемые объемы финансирования реализации мероприятий Муниципальной программы на 2022–2035 годы составляют 71 039,7 тыс. рублей, в том числе:</w:t>
            </w:r>
          </w:p>
          <w:p w:rsidR="007D38BD" w:rsidRPr="007D38BD" w:rsidRDefault="007D38BD" w:rsidP="00EB3120">
            <w:pPr>
              <w:autoSpaceDE w:val="0"/>
              <w:autoSpaceDN w:val="0"/>
              <w:adjustRightInd w:val="0"/>
              <w:rPr>
                <w:sz w:val="20"/>
                <w:szCs w:val="20"/>
              </w:rPr>
            </w:pPr>
            <w:r w:rsidRPr="007D38BD">
              <w:rPr>
                <w:sz w:val="20"/>
                <w:szCs w:val="20"/>
              </w:rPr>
              <w:t>в 2023 году – 5450,1 тыс. рублей;</w:t>
            </w:r>
          </w:p>
          <w:p w:rsidR="007D38BD" w:rsidRPr="007D38BD" w:rsidRDefault="007D38BD" w:rsidP="00EB3120">
            <w:pPr>
              <w:autoSpaceDE w:val="0"/>
              <w:autoSpaceDN w:val="0"/>
              <w:adjustRightInd w:val="0"/>
              <w:rPr>
                <w:sz w:val="20"/>
                <w:szCs w:val="20"/>
              </w:rPr>
            </w:pPr>
            <w:r w:rsidRPr="007D38BD">
              <w:rPr>
                <w:sz w:val="20"/>
                <w:szCs w:val="20"/>
              </w:rPr>
              <w:t>в 2024 году – 5465,8 тыс. рублей;</w:t>
            </w:r>
          </w:p>
          <w:p w:rsidR="007D38BD" w:rsidRPr="007D38BD" w:rsidRDefault="007D38BD" w:rsidP="00EB3120">
            <w:pPr>
              <w:autoSpaceDE w:val="0"/>
              <w:autoSpaceDN w:val="0"/>
              <w:adjustRightInd w:val="0"/>
              <w:rPr>
                <w:sz w:val="20"/>
                <w:szCs w:val="20"/>
              </w:rPr>
            </w:pPr>
            <w:r w:rsidRPr="007D38BD">
              <w:rPr>
                <w:sz w:val="20"/>
                <w:szCs w:val="20"/>
              </w:rPr>
              <w:t>в 2025 году - 5465,8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2026 – 2030 годах – 27 329,0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2031 – 2035 годах – 27 329,0 тыс. рублей;</w:t>
            </w:r>
          </w:p>
          <w:p w:rsidR="007D38BD" w:rsidRPr="007D38BD" w:rsidRDefault="007D38BD" w:rsidP="00EB3120">
            <w:pPr>
              <w:autoSpaceDE w:val="0"/>
              <w:autoSpaceDN w:val="0"/>
              <w:adjustRightInd w:val="0"/>
              <w:jc w:val="both"/>
              <w:rPr>
                <w:sz w:val="20"/>
                <w:szCs w:val="20"/>
              </w:rPr>
            </w:pPr>
            <w:r w:rsidRPr="007D38BD">
              <w:rPr>
                <w:sz w:val="20"/>
                <w:szCs w:val="20"/>
              </w:rPr>
              <w:t>из них средства:</w:t>
            </w:r>
          </w:p>
          <w:p w:rsidR="007D38BD" w:rsidRPr="007D38BD" w:rsidRDefault="007D38BD" w:rsidP="00EB3120">
            <w:pPr>
              <w:pStyle w:val="affa"/>
              <w:jc w:val="both"/>
            </w:pPr>
            <w:r w:rsidRPr="007D38BD">
              <w:t>федерального бюджета - 0,0 тыс. рублей (0 процентов);</w:t>
            </w:r>
          </w:p>
          <w:p w:rsidR="007D38BD" w:rsidRPr="007D38BD" w:rsidRDefault="007D38BD" w:rsidP="00EB3120">
            <w:pPr>
              <w:autoSpaceDE w:val="0"/>
              <w:autoSpaceDN w:val="0"/>
              <w:adjustRightInd w:val="0"/>
              <w:jc w:val="both"/>
              <w:rPr>
                <w:sz w:val="20"/>
                <w:szCs w:val="20"/>
              </w:rPr>
            </w:pPr>
            <w:r w:rsidRPr="007D38BD">
              <w:rPr>
                <w:sz w:val="20"/>
                <w:szCs w:val="20"/>
              </w:rPr>
              <w:t>республиканского бюджета Чувашской Республики – 71 039,7 тыс. рублей (100,0 процентов), в том числе:</w:t>
            </w:r>
          </w:p>
          <w:p w:rsidR="007D38BD" w:rsidRPr="007D38BD" w:rsidRDefault="007D38BD" w:rsidP="00EB3120">
            <w:pPr>
              <w:autoSpaceDE w:val="0"/>
              <w:autoSpaceDN w:val="0"/>
              <w:adjustRightInd w:val="0"/>
              <w:rPr>
                <w:sz w:val="20"/>
                <w:szCs w:val="20"/>
              </w:rPr>
            </w:pPr>
            <w:r w:rsidRPr="007D38BD">
              <w:rPr>
                <w:sz w:val="20"/>
                <w:szCs w:val="20"/>
              </w:rPr>
              <w:t>в 2023 году – 5450,1 тыс. рублей;</w:t>
            </w:r>
          </w:p>
          <w:p w:rsidR="007D38BD" w:rsidRPr="007D38BD" w:rsidRDefault="007D38BD" w:rsidP="00EB3120">
            <w:pPr>
              <w:autoSpaceDE w:val="0"/>
              <w:autoSpaceDN w:val="0"/>
              <w:adjustRightInd w:val="0"/>
              <w:rPr>
                <w:sz w:val="20"/>
                <w:szCs w:val="20"/>
              </w:rPr>
            </w:pPr>
            <w:r w:rsidRPr="007D38BD">
              <w:rPr>
                <w:sz w:val="20"/>
                <w:szCs w:val="20"/>
              </w:rPr>
              <w:t>в 2024 году – 5465,8 тыс. рублей;</w:t>
            </w:r>
          </w:p>
          <w:p w:rsidR="007D38BD" w:rsidRPr="007D38BD" w:rsidRDefault="007D38BD" w:rsidP="00EB3120">
            <w:pPr>
              <w:autoSpaceDE w:val="0"/>
              <w:autoSpaceDN w:val="0"/>
              <w:adjustRightInd w:val="0"/>
              <w:rPr>
                <w:sz w:val="20"/>
                <w:szCs w:val="20"/>
              </w:rPr>
            </w:pPr>
            <w:r w:rsidRPr="007D38BD">
              <w:rPr>
                <w:sz w:val="20"/>
                <w:szCs w:val="20"/>
              </w:rPr>
              <w:t>в 2025 году - 5465,8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2026 – 2030 годах – 27 329,0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2031 – 2035 годах – 27 329,0 тыс. рублей;</w:t>
            </w:r>
          </w:p>
          <w:p w:rsidR="007D38BD" w:rsidRPr="007D38BD" w:rsidRDefault="007D38BD" w:rsidP="00EB3120">
            <w:pPr>
              <w:autoSpaceDE w:val="0"/>
              <w:autoSpaceDN w:val="0"/>
              <w:adjustRightInd w:val="0"/>
              <w:jc w:val="both"/>
              <w:rPr>
                <w:sz w:val="20"/>
                <w:szCs w:val="20"/>
              </w:rPr>
            </w:pPr>
            <w:r w:rsidRPr="007D38BD">
              <w:rPr>
                <w:sz w:val="20"/>
                <w:szCs w:val="20"/>
              </w:rPr>
              <w:t>бюджета Аликовского муниципального округа –0,0 тыс. рублей (0 процентов), в том числе:</w:t>
            </w:r>
          </w:p>
          <w:p w:rsidR="007D38BD" w:rsidRPr="007D38BD" w:rsidRDefault="007D38BD" w:rsidP="00EB3120">
            <w:pPr>
              <w:autoSpaceDE w:val="0"/>
              <w:autoSpaceDN w:val="0"/>
              <w:adjustRightInd w:val="0"/>
              <w:jc w:val="both"/>
              <w:rPr>
                <w:sz w:val="20"/>
                <w:szCs w:val="20"/>
              </w:rPr>
            </w:pPr>
            <w:r w:rsidRPr="007D38BD">
              <w:rPr>
                <w:sz w:val="20"/>
                <w:szCs w:val="20"/>
              </w:rPr>
              <w:t>в 2023 году –0,0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2024 году –0,0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2025 году – 0,0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2026 – 2030 годах – 0,0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2031 – 2035 годах – 0,0 тыс. рублей.</w:t>
            </w:r>
          </w:p>
          <w:p w:rsidR="007D38BD" w:rsidRPr="007D38BD" w:rsidRDefault="007D38BD" w:rsidP="00EB3120">
            <w:pPr>
              <w:autoSpaceDE w:val="0"/>
              <w:autoSpaceDN w:val="0"/>
              <w:adjustRightInd w:val="0"/>
              <w:ind w:left="-179" w:firstLine="179"/>
              <w:jc w:val="both"/>
              <w:rPr>
                <w:sz w:val="20"/>
                <w:szCs w:val="20"/>
              </w:rPr>
            </w:pPr>
            <w:r w:rsidRPr="007D38BD">
              <w:rPr>
                <w:sz w:val="20"/>
                <w:szCs w:val="20"/>
              </w:rPr>
              <w:t>внебюджетных источников – 0,0 тыс. рублей (0 процентов), в том числе:</w:t>
            </w:r>
          </w:p>
          <w:p w:rsidR="007D38BD" w:rsidRPr="007D38BD" w:rsidRDefault="007D38BD" w:rsidP="00EB3120">
            <w:pPr>
              <w:autoSpaceDE w:val="0"/>
              <w:autoSpaceDN w:val="0"/>
              <w:adjustRightInd w:val="0"/>
              <w:ind w:left="-179" w:firstLine="179"/>
              <w:jc w:val="both"/>
              <w:rPr>
                <w:sz w:val="20"/>
                <w:szCs w:val="20"/>
              </w:rPr>
            </w:pPr>
            <w:r w:rsidRPr="007D38BD">
              <w:rPr>
                <w:sz w:val="20"/>
                <w:szCs w:val="20"/>
              </w:rPr>
              <w:t>в 2022 году – 0,0 тыс. рублей;</w:t>
            </w:r>
          </w:p>
          <w:p w:rsidR="007D38BD" w:rsidRPr="007D38BD" w:rsidRDefault="007D38BD" w:rsidP="00EB3120">
            <w:pPr>
              <w:autoSpaceDE w:val="0"/>
              <w:autoSpaceDN w:val="0"/>
              <w:adjustRightInd w:val="0"/>
              <w:ind w:left="-179" w:firstLine="179"/>
              <w:jc w:val="both"/>
              <w:rPr>
                <w:sz w:val="20"/>
                <w:szCs w:val="20"/>
              </w:rPr>
            </w:pPr>
            <w:r w:rsidRPr="007D38BD">
              <w:rPr>
                <w:sz w:val="20"/>
                <w:szCs w:val="20"/>
              </w:rPr>
              <w:t>в 2023 году – 0,0 тыс. рублей;</w:t>
            </w:r>
          </w:p>
          <w:p w:rsidR="007D38BD" w:rsidRPr="007D38BD" w:rsidRDefault="007D38BD" w:rsidP="00EB3120">
            <w:pPr>
              <w:autoSpaceDE w:val="0"/>
              <w:autoSpaceDN w:val="0"/>
              <w:adjustRightInd w:val="0"/>
              <w:ind w:left="-179" w:firstLine="179"/>
              <w:jc w:val="both"/>
              <w:rPr>
                <w:sz w:val="20"/>
                <w:szCs w:val="20"/>
              </w:rPr>
            </w:pPr>
            <w:r w:rsidRPr="007D38BD">
              <w:rPr>
                <w:sz w:val="20"/>
                <w:szCs w:val="20"/>
              </w:rPr>
              <w:t>в 2024 году – 0,0 тыс. рублей;</w:t>
            </w:r>
          </w:p>
          <w:p w:rsidR="007D38BD" w:rsidRPr="007D38BD" w:rsidRDefault="007D38BD" w:rsidP="00EB3120">
            <w:pPr>
              <w:autoSpaceDE w:val="0"/>
              <w:autoSpaceDN w:val="0"/>
              <w:adjustRightInd w:val="0"/>
              <w:ind w:left="-179" w:firstLine="179"/>
              <w:jc w:val="both"/>
              <w:rPr>
                <w:sz w:val="20"/>
                <w:szCs w:val="20"/>
              </w:rPr>
            </w:pPr>
            <w:r w:rsidRPr="007D38BD">
              <w:rPr>
                <w:sz w:val="20"/>
                <w:szCs w:val="20"/>
              </w:rPr>
              <w:t>в 2025 году – 0,0 тыс. рублей.</w:t>
            </w:r>
          </w:p>
          <w:p w:rsidR="007D38BD" w:rsidRPr="007D38BD" w:rsidRDefault="007D38BD" w:rsidP="00EB3120">
            <w:pPr>
              <w:autoSpaceDE w:val="0"/>
              <w:autoSpaceDN w:val="0"/>
              <w:adjustRightInd w:val="0"/>
              <w:jc w:val="both"/>
              <w:rPr>
                <w:sz w:val="20"/>
                <w:szCs w:val="20"/>
              </w:rPr>
            </w:pPr>
          </w:p>
          <w:p w:rsidR="007D38BD" w:rsidRPr="007D38BD" w:rsidRDefault="007D38BD" w:rsidP="00EB3120">
            <w:pPr>
              <w:autoSpaceDE w:val="0"/>
              <w:autoSpaceDN w:val="0"/>
              <w:adjustRightInd w:val="0"/>
              <w:jc w:val="both"/>
              <w:rPr>
                <w:sz w:val="20"/>
                <w:szCs w:val="20"/>
              </w:rPr>
            </w:pPr>
            <w:r w:rsidRPr="007D38BD">
              <w:rPr>
                <w:sz w:val="20"/>
                <w:szCs w:val="20"/>
              </w:rPr>
              <w:t>Объемы и источники финансирования Муниципальной программы уточняются при формировании бюджета Аликовского муниципального округа на очередной финансовый год и плановый период.</w:t>
            </w:r>
          </w:p>
          <w:p w:rsidR="007D38BD" w:rsidRPr="007D38BD" w:rsidRDefault="007D38BD" w:rsidP="00EB3120">
            <w:pPr>
              <w:autoSpaceDE w:val="0"/>
              <w:autoSpaceDN w:val="0"/>
              <w:adjustRightInd w:val="0"/>
              <w:jc w:val="both"/>
              <w:rPr>
                <w:sz w:val="20"/>
                <w:szCs w:val="20"/>
              </w:rPr>
            </w:pPr>
          </w:p>
        </w:tc>
      </w:tr>
      <w:tr w:rsidR="007D38BD" w:rsidRPr="007D38BD" w:rsidTr="00EB3120">
        <w:tc>
          <w:tcPr>
            <w:tcW w:w="1886" w:type="pct"/>
            <w:hideMark/>
          </w:tcPr>
          <w:p w:rsidR="007D38BD" w:rsidRPr="007D38BD" w:rsidRDefault="007D38BD" w:rsidP="00EB3120">
            <w:pPr>
              <w:autoSpaceDE w:val="0"/>
              <w:autoSpaceDN w:val="0"/>
              <w:adjustRightInd w:val="0"/>
              <w:jc w:val="both"/>
              <w:rPr>
                <w:rFonts w:cs="Arial"/>
                <w:sz w:val="20"/>
                <w:szCs w:val="20"/>
              </w:rPr>
            </w:pPr>
            <w:r w:rsidRPr="007D38BD">
              <w:rPr>
                <w:rFonts w:cs="Arial"/>
                <w:sz w:val="20"/>
                <w:szCs w:val="20"/>
              </w:rPr>
              <w:t>Ожидаемые результаты реализации Муниципальной программы</w:t>
            </w:r>
          </w:p>
        </w:tc>
        <w:tc>
          <w:tcPr>
            <w:tcW w:w="228" w:type="pct"/>
            <w:hideMark/>
          </w:tcPr>
          <w:p w:rsidR="007D38BD" w:rsidRPr="007D38BD" w:rsidRDefault="007D38BD" w:rsidP="00EB3120">
            <w:pPr>
              <w:autoSpaceDE w:val="0"/>
              <w:autoSpaceDN w:val="0"/>
              <w:adjustRightInd w:val="0"/>
              <w:jc w:val="both"/>
              <w:rPr>
                <w:sz w:val="20"/>
                <w:szCs w:val="20"/>
              </w:rPr>
            </w:pPr>
            <w:r w:rsidRPr="007D38BD">
              <w:rPr>
                <w:sz w:val="20"/>
                <w:szCs w:val="20"/>
              </w:rPr>
              <w:t>–</w:t>
            </w:r>
          </w:p>
        </w:tc>
        <w:tc>
          <w:tcPr>
            <w:tcW w:w="2885" w:type="pct"/>
            <w:hideMark/>
          </w:tcPr>
          <w:p w:rsidR="007D38BD" w:rsidRPr="007D38BD" w:rsidRDefault="007D38BD" w:rsidP="00EB3120">
            <w:pPr>
              <w:autoSpaceDE w:val="0"/>
              <w:autoSpaceDN w:val="0"/>
              <w:adjustRightInd w:val="0"/>
              <w:jc w:val="both"/>
              <w:rPr>
                <w:sz w:val="20"/>
                <w:szCs w:val="20"/>
              </w:rPr>
            </w:pPr>
            <w:r w:rsidRPr="007D38BD">
              <w:rPr>
                <w:sz w:val="20"/>
                <w:szCs w:val="20"/>
              </w:rPr>
              <w:t>реализация Муниципальной программы позволит обеспечить:</w:t>
            </w:r>
          </w:p>
          <w:p w:rsidR="007D38BD" w:rsidRPr="007D38BD" w:rsidRDefault="007D38BD" w:rsidP="00EB3120">
            <w:pPr>
              <w:autoSpaceDE w:val="0"/>
              <w:autoSpaceDN w:val="0"/>
              <w:adjustRightInd w:val="0"/>
              <w:jc w:val="both"/>
              <w:rPr>
                <w:sz w:val="20"/>
                <w:szCs w:val="20"/>
              </w:rPr>
            </w:pPr>
            <w:r w:rsidRPr="007D38BD">
              <w:rPr>
                <w:sz w:val="20"/>
                <w:szCs w:val="20"/>
              </w:rPr>
              <w:t>выполнение обязательств по социальной поддержке нуждающихся граждан;</w:t>
            </w:r>
          </w:p>
          <w:p w:rsidR="007D38BD" w:rsidRPr="007D38BD" w:rsidRDefault="007D38BD" w:rsidP="00EB3120">
            <w:pPr>
              <w:autoSpaceDE w:val="0"/>
              <w:autoSpaceDN w:val="0"/>
              <w:adjustRightInd w:val="0"/>
              <w:jc w:val="both"/>
              <w:rPr>
                <w:sz w:val="20"/>
                <w:szCs w:val="20"/>
              </w:rPr>
            </w:pPr>
            <w:r w:rsidRPr="007D38BD">
              <w:rPr>
                <w:sz w:val="20"/>
                <w:szCs w:val="20"/>
              </w:rPr>
              <w:t>адресный подход к предоставлению всех форм социальных услуг гражданам;</w:t>
            </w:r>
          </w:p>
          <w:p w:rsidR="007D38BD" w:rsidRPr="007D38BD" w:rsidRDefault="007D38BD" w:rsidP="00EB3120">
            <w:pPr>
              <w:autoSpaceDE w:val="0"/>
              <w:autoSpaceDN w:val="0"/>
              <w:adjustRightInd w:val="0"/>
              <w:jc w:val="both"/>
              <w:rPr>
                <w:sz w:val="20"/>
                <w:szCs w:val="20"/>
              </w:rPr>
            </w:pPr>
            <w:r w:rsidRPr="007D38BD">
              <w:rPr>
                <w:sz w:val="20"/>
                <w:szCs w:val="20"/>
              </w:rPr>
              <w:t>снижение бедности среди получателей мер социальной поддержки на основе расширения сферы применения адресного принципа ее предоставления;</w:t>
            </w:r>
          </w:p>
          <w:p w:rsidR="007D38BD" w:rsidRPr="007D38BD" w:rsidRDefault="007D38BD" w:rsidP="00EB3120">
            <w:pPr>
              <w:autoSpaceDE w:val="0"/>
              <w:autoSpaceDN w:val="0"/>
              <w:adjustRightInd w:val="0"/>
              <w:jc w:val="both"/>
              <w:rPr>
                <w:sz w:val="20"/>
                <w:szCs w:val="20"/>
              </w:rPr>
            </w:pPr>
            <w:r w:rsidRPr="007D38BD">
              <w:rPr>
                <w:sz w:val="20"/>
                <w:szCs w:val="20"/>
              </w:rPr>
              <w:t>увеличение объемов социальных услуг, оказываемых социально ориентированными некоммерческими организациями.</w:t>
            </w:r>
          </w:p>
        </w:tc>
      </w:tr>
    </w:tbl>
    <w:p w:rsidR="007D38BD" w:rsidRPr="007D38BD" w:rsidRDefault="007D38BD" w:rsidP="007D38BD">
      <w:pPr>
        <w:rPr>
          <w:sz w:val="20"/>
          <w:szCs w:val="20"/>
        </w:rPr>
      </w:pPr>
    </w:p>
    <w:p w:rsidR="007D38BD" w:rsidRPr="007D38BD" w:rsidRDefault="007D38BD" w:rsidP="007D38BD">
      <w:pPr>
        <w:autoSpaceDE w:val="0"/>
        <w:autoSpaceDN w:val="0"/>
        <w:adjustRightInd w:val="0"/>
        <w:spacing w:line="247" w:lineRule="auto"/>
        <w:jc w:val="center"/>
        <w:rPr>
          <w:b/>
          <w:color w:val="000000"/>
          <w:sz w:val="20"/>
          <w:szCs w:val="20"/>
        </w:rPr>
      </w:pPr>
      <w:r w:rsidRPr="007D38BD">
        <w:rPr>
          <w:b/>
          <w:color w:val="000000"/>
          <w:sz w:val="20"/>
          <w:szCs w:val="20"/>
        </w:rPr>
        <w:t xml:space="preserve">Раздел I. Приоритеты государственной политики в сфере </w:t>
      </w:r>
    </w:p>
    <w:p w:rsidR="007D38BD" w:rsidRPr="007D38BD" w:rsidRDefault="007D38BD" w:rsidP="007D38BD">
      <w:pPr>
        <w:autoSpaceDE w:val="0"/>
        <w:autoSpaceDN w:val="0"/>
        <w:adjustRightInd w:val="0"/>
        <w:spacing w:line="247" w:lineRule="auto"/>
        <w:jc w:val="center"/>
        <w:rPr>
          <w:b/>
          <w:color w:val="000000"/>
          <w:sz w:val="20"/>
          <w:szCs w:val="20"/>
        </w:rPr>
      </w:pPr>
      <w:r w:rsidRPr="007D38BD">
        <w:rPr>
          <w:b/>
          <w:color w:val="000000"/>
          <w:sz w:val="20"/>
          <w:szCs w:val="20"/>
        </w:rPr>
        <w:t xml:space="preserve">реализации Муниципальной программы, цели, задачи, описание сроков </w:t>
      </w:r>
    </w:p>
    <w:p w:rsidR="007D38BD" w:rsidRPr="007D38BD" w:rsidRDefault="007D38BD" w:rsidP="007D38BD">
      <w:pPr>
        <w:autoSpaceDE w:val="0"/>
        <w:autoSpaceDN w:val="0"/>
        <w:adjustRightInd w:val="0"/>
        <w:spacing w:line="247" w:lineRule="auto"/>
        <w:jc w:val="center"/>
        <w:rPr>
          <w:b/>
          <w:color w:val="000000"/>
          <w:sz w:val="20"/>
          <w:szCs w:val="20"/>
        </w:rPr>
      </w:pPr>
      <w:r w:rsidRPr="007D38BD">
        <w:rPr>
          <w:b/>
          <w:color w:val="000000"/>
          <w:sz w:val="20"/>
          <w:szCs w:val="20"/>
        </w:rPr>
        <w:t>и этапов реализации Муниципальной программы</w:t>
      </w:r>
    </w:p>
    <w:p w:rsidR="007D38BD" w:rsidRPr="007D38BD" w:rsidRDefault="007D38BD" w:rsidP="007D38BD">
      <w:pPr>
        <w:autoSpaceDE w:val="0"/>
        <w:autoSpaceDN w:val="0"/>
        <w:adjustRightInd w:val="0"/>
        <w:spacing w:line="247" w:lineRule="auto"/>
        <w:jc w:val="both"/>
        <w:rPr>
          <w:color w:val="000000"/>
          <w:sz w:val="20"/>
          <w:szCs w:val="20"/>
        </w:rPr>
      </w:pPr>
    </w:p>
    <w:p w:rsidR="007D38BD" w:rsidRPr="007D38BD" w:rsidRDefault="007D38BD" w:rsidP="007D38BD">
      <w:pPr>
        <w:pStyle w:val="affa"/>
        <w:jc w:val="both"/>
      </w:pPr>
      <w:r w:rsidRPr="007D38BD">
        <w:lastRenderedPageBreak/>
        <w:t xml:space="preserve">      Приоритеты государственной политики Чувашской Республики в сфере социальной поддержки граждан определены Законом Чувашской Республики «О Стратегии социально-экономического развития Чувашской Республики до 2035 года», Стратегией социально-экономического развития Аликовского района до 2035 года, утвержденной решением Собрания депутатов Аликовского района от 28 февраля 2019 г. № 3, ежегодными посланиями Главы Чувашской Республики Государственному Совету Чувашской Республики.</w:t>
      </w:r>
    </w:p>
    <w:p w:rsidR="007D38BD" w:rsidRPr="007D38BD" w:rsidRDefault="007D38BD" w:rsidP="007D38BD">
      <w:pPr>
        <w:pStyle w:val="affa"/>
        <w:jc w:val="both"/>
      </w:pPr>
      <w:r w:rsidRPr="007D38BD">
        <w:t xml:space="preserve">      Основным стратегическим приоритетом </w:t>
      </w:r>
      <w:r w:rsidRPr="007D38BD">
        <w:rPr>
          <w:rStyle w:val="affc"/>
          <w:i w:val="0"/>
          <w:iCs w:val="0"/>
        </w:rPr>
        <w:t>муниципальной</w:t>
      </w:r>
      <w:r w:rsidRPr="007D38BD">
        <w:t> политики Аликовского</w:t>
      </w:r>
      <w:r w:rsidRPr="007D38BD">
        <w:rPr>
          <w:rStyle w:val="affc"/>
          <w:i w:val="0"/>
          <w:iCs w:val="0"/>
        </w:rPr>
        <w:t xml:space="preserve"> муниципального</w:t>
      </w:r>
      <w:r w:rsidRPr="007D38BD">
        <w:t> </w:t>
      </w:r>
      <w:r w:rsidRPr="007D38BD">
        <w:rPr>
          <w:rStyle w:val="affc"/>
          <w:i w:val="0"/>
          <w:iCs w:val="0"/>
        </w:rPr>
        <w:t>округа</w:t>
      </w:r>
      <w:r w:rsidRPr="007D38BD">
        <w:t> </w:t>
      </w:r>
      <w:r w:rsidRPr="007D38BD">
        <w:rPr>
          <w:rStyle w:val="affc"/>
          <w:i w:val="0"/>
          <w:iCs w:val="0"/>
        </w:rPr>
        <w:t>Чувашской</w:t>
      </w:r>
      <w:r w:rsidRPr="007D38BD">
        <w:t> Республики в сфере реализации </w:t>
      </w:r>
      <w:r w:rsidRPr="007D38BD">
        <w:rPr>
          <w:rStyle w:val="affc"/>
          <w:i w:val="0"/>
          <w:iCs w:val="0"/>
        </w:rPr>
        <w:t>Муниципальной</w:t>
      </w:r>
      <w:r w:rsidRPr="007D38BD">
        <w:t> </w:t>
      </w:r>
      <w:r w:rsidRPr="007D38BD">
        <w:rPr>
          <w:rStyle w:val="affc"/>
          <w:i w:val="0"/>
          <w:iCs w:val="0"/>
        </w:rPr>
        <w:t>программы</w:t>
      </w:r>
      <w:r w:rsidRPr="007D38BD">
        <w:t> является повышение уровня жизни отдельных категорий </w:t>
      </w:r>
      <w:r w:rsidRPr="007D38BD">
        <w:rPr>
          <w:rStyle w:val="affc"/>
          <w:i w:val="0"/>
          <w:iCs w:val="0"/>
        </w:rPr>
        <w:t>граждан</w:t>
      </w:r>
      <w:r w:rsidRPr="007D38BD">
        <w:t> путем адресного предоставления </w:t>
      </w:r>
      <w:r w:rsidRPr="007D38BD">
        <w:rPr>
          <w:rStyle w:val="affc"/>
          <w:i w:val="0"/>
          <w:iCs w:val="0"/>
        </w:rPr>
        <w:t>социальной</w:t>
      </w:r>
      <w:r w:rsidRPr="007D38BD">
        <w:t> </w:t>
      </w:r>
      <w:r w:rsidRPr="007D38BD">
        <w:rPr>
          <w:rStyle w:val="affc"/>
          <w:i w:val="0"/>
          <w:iCs w:val="0"/>
        </w:rPr>
        <w:t>помощи</w:t>
      </w:r>
      <w:r w:rsidRPr="007D38BD">
        <w:t> и поддержки, обеспечения доступности социальных услуг.</w:t>
      </w:r>
    </w:p>
    <w:p w:rsidR="007D38BD" w:rsidRPr="007D38BD" w:rsidRDefault="007D38BD" w:rsidP="007D38BD">
      <w:pPr>
        <w:pStyle w:val="affa"/>
        <w:jc w:val="both"/>
        <w:rPr>
          <w:color w:val="22272F"/>
        </w:rPr>
      </w:pPr>
      <w:r w:rsidRPr="007D38BD">
        <w:rPr>
          <w:color w:val="22272F"/>
        </w:rPr>
        <w:t xml:space="preserve">       Муниципальная программа направлена на достижение следующих целей:</w:t>
      </w:r>
    </w:p>
    <w:p w:rsidR="007D38BD" w:rsidRPr="007D38BD" w:rsidRDefault="007D38BD" w:rsidP="007D38BD">
      <w:pPr>
        <w:pStyle w:val="affa"/>
        <w:jc w:val="both"/>
        <w:rPr>
          <w:color w:val="22272F"/>
        </w:rPr>
      </w:pPr>
      <w:r w:rsidRPr="007D38BD">
        <w:rPr>
          <w:color w:val="22272F"/>
        </w:rPr>
        <w:t>создание условий для роста благосостояния граждан - получателей мер социальной поддержки; повышение доступности социальных услуг для граждан.</w:t>
      </w:r>
    </w:p>
    <w:p w:rsidR="007D38BD" w:rsidRPr="007D38BD" w:rsidRDefault="007D38BD" w:rsidP="007D38BD">
      <w:pPr>
        <w:pStyle w:val="affa"/>
        <w:jc w:val="both"/>
        <w:rPr>
          <w:color w:val="22272F"/>
        </w:rPr>
      </w:pPr>
      <w:r w:rsidRPr="007D38BD">
        <w:rPr>
          <w:color w:val="22272F"/>
        </w:rPr>
        <w:t xml:space="preserve">       Для достижения указанных целей в рамках реализации Муниципальной программы предусматривается решение следующих приоритетных задач:</w:t>
      </w:r>
    </w:p>
    <w:p w:rsidR="007D38BD" w:rsidRPr="007D38BD" w:rsidRDefault="007D38BD" w:rsidP="007D38BD">
      <w:pPr>
        <w:pStyle w:val="affa"/>
        <w:jc w:val="both"/>
        <w:rPr>
          <w:color w:val="22272F"/>
        </w:rPr>
      </w:pPr>
      <w:r w:rsidRPr="007D38BD">
        <w:rPr>
          <w:color w:val="22272F"/>
        </w:rPr>
        <w:t>обеспечение выполнения обязательств государства по социальной поддержке граждан;</w:t>
      </w:r>
    </w:p>
    <w:p w:rsidR="007D38BD" w:rsidRPr="007D38BD" w:rsidRDefault="007D38BD" w:rsidP="007D38BD">
      <w:pPr>
        <w:pStyle w:val="affa"/>
        <w:jc w:val="both"/>
        <w:rPr>
          <w:color w:val="22272F"/>
        </w:rPr>
      </w:pPr>
      <w:r w:rsidRPr="007D38BD">
        <w:rPr>
          <w:color w:val="22272F"/>
        </w:rPr>
        <w:t>повышение роли сектора негосударственных некоммерческих организаций в предоставлении социальных услуг.</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 xml:space="preserve">Муниципальная программа реализуется в период с 2023 по 2035 год в три этапа: </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 xml:space="preserve">1 этап – 2023 – 2025 годы; </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2 этап – 2026 – 2030 годы;</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3 этап – 2031 – 2035 годы.</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bCs/>
          <w:color w:val="000000"/>
          <w:sz w:val="20"/>
          <w:szCs w:val="20"/>
        </w:rPr>
        <w:t>На 1 этапе будет продолжена реализация начатых ранее мероприятий по развитию отрасли социальной защиты и социального обслуживания</w:t>
      </w:r>
      <w:r w:rsidRPr="007D38BD">
        <w:rPr>
          <w:color w:val="000000"/>
          <w:sz w:val="20"/>
          <w:szCs w:val="20"/>
        </w:rPr>
        <w:t>.</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За счет реализации мероприятий 2 и 3 этапов будут достигнуты следующие результаты:</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выполнение обязательств по социальной поддержке нуждающихся граждан;</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адресный подход к предоставлению всех форм социальных услуг гражданам;</w:t>
      </w:r>
    </w:p>
    <w:p w:rsidR="007D38BD" w:rsidRPr="007D38BD" w:rsidRDefault="007D38BD" w:rsidP="007D38BD">
      <w:pPr>
        <w:pStyle w:val="affa"/>
        <w:jc w:val="both"/>
      </w:pPr>
      <w:r w:rsidRPr="007D38BD">
        <w:t xml:space="preserve">            снижение бедности среди получателей мер социальной поддержки на основе     расширения сферы применения адресного принципа ее предоставления;</w:t>
      </w:r>
    </w:p>
    <w:p w:rsidR="007D38BD" w:rsidRPr="007D38BD" w:rsidRDefault="007D38BD" w:rsidP="007D38BD">
      <w:pPr>
        <w:pStyle w:val="affa"/>
        <w:jc w:val="both"/>
        <w:rPr>
          <w:color w:val="22272F"/>
        </w:rPr>
      </w:pPr>
      <w:r w:rsidRPr="007D38BD">
        <w:rPr>
          <w:color w:val="22272F"/>
        </w:rPr>
        <w:t xml:space="preserve">           увеличение объемов социальных услуг, оказываемых социально ориентированными некоммерческими организациями.</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rsidR="007D38BD" w:rsidRPr="007D38BD" w:rsidRDefault="007D38BD" w:rsidP="007D38BD">
      <w:pPr>
        <w:autoSpaceDE w:val="0"/>
        <w:autoSpaceDN w:val="0"/>
        <w:adjustRightInd w:val="0"/>
        <w:spacing w:line="247" w:lineRule="auto"/>
        <w:ind w:firstLine="709"/>
        <w:jc w:val="both"/>
        <w:rPr>
          <w:color w:val="000000"/>
          <w:sz w:val="20"/>
          <w:szCs w:val="20"/>
        </w:rPr>
      </w:pPr>
      <w:r w:rsidRPr="007D38BD">
        <w:rPr>
          <w:color w:val="000000"/>
          <w:sz w:val="20"/>
          <w:szCs w:val="20"/>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 а также изменений в законодательстве Российской Федерации и законодательстве Чувашской Республики, влияющих на расчет данных целевых индикаторов или показателей.</w:t>
      </w:r>
    </w:p>
    <w:p w:rsidR="007D38BD" w:rsidRPr="007D38BD" w:rsidRDefault="007D38BD" w:rsidP="007D38BD">
      <w:pPr>
        <w:autoSpaceDE w:val="0"/>
        <w:autoSpaceDN w:val="0"/>
        <w:adjustRightInd w:val="0"/>
        <w:spacing w:line="247" w:lineRule="auto"/>
        <w:ind w:firstLine="709"/>
        <w:jc w:val="both"/>
        <w:rPr>
          <w:color w:val="000000"/>
          <w:sz w:val="20"/>
          <w:szCs w:val="20"/>
        </w:rPr>
      </w:pPr>
    </w:p>
    <w:p w:rsidR="007D38BD" w:rsidRPr="007D38BD" w:rsidRDefault="007D38BD" w:rsidP="007D38BD">
      <w:pPr>
        <w:autoSpaceDE w:val="0"/>
        <w:autoSpaceDN w:val="0"/>
        <w:adjustRightInd w:val="0"/>
        <w:jc w:val="center"/>
        <w:rPr>
          <w:color w:val="000000"/>
          <w:sz w:val="20"/>
          <w:szCs w:val="20"/>
        </w:rPr>
      </w:pPr>
      <w:r w:rsidRPr="007D38BD">
        <w:rPr>
          <w:color w:val="000000"/>
          <w:sz w:val="20"/>
          <w:szCs w:val="20"/>
        </w:rPr>
        <w:t xml:space="preserve">Раздел II. Обобщенная характеристика основных мероприятий </w:t>
      </w:r>
    </w:p>
    <w:p w:rsidR="007D38BD" w:rsidRPr="007D38BD" w:rsidRDefault="007D38BD" w:rsidP="007D38BD">
      <w:pPr>
        <w:autoSpaceDE w:val="0"/>
        <w:autoSpaceDN w:val="0"/>
        <w:adjustRightInd w:val="0"/>
        <w:jc w:val="center"/>
        <w:rPr>
          <w:b/>
          <w:color w:val="000000"/>
          <w:sz w:val="20"/>
          <w:szCs w:val="20"/>
        </w:rPr>
      </w:pPr>
      <w:r w:rsidRPr="007D38BD">
        <w:rPr>
          <w:color w:val="000000"/>
          <w:sz w:val="20"/>
          <w:szCs w:val="20"/>
        </w:rPr>
        <w:t>подпрограмм Муниципальной программы</w:t>
      </w:r>
    </w:p>
    <w:p w:rsidR="007D38BD" w:rsidRPr="007D38BD" w:rsidRDefault="007D38BD" w:rsidP="007D38BD">
      <w:pPr>
        <w:autoSpaceDE w:val="0"/>
        <w:autoSpaceDN w:val="0"/>
        <w:adjustRightInd w:val="0"/>
        <w:jc w:val="center"/>
        <w:rPr>
          <w:b/>
          <w:color w:val="000000"/>
          <w:sz w:val="20"/>
          <w:szCs w:val="20"/>
        </w:rPr>
      </w:pPr>
    </w:p>
    <w:p w:rsidR="007D38BD" w:rsidRPr="007D38BD" w:rsidRDefault="007D38BD" w:rsidP="007D38BD">
      <w:pPr>
        <w:autoSpaceDE w:val="0"/>
        <w:autoSpaceDN w:val="0"/>
        <w:adjustRightInd w:val="0"/>
        <w:ind w:firstLine="709"/>
        <w:jc w:val="both"/>
        <w:rPr>
          <w:color w:val="000000"/>
          <w:sz w:val="20"/>
          <w:szCs w:val="20"/>
        </w:rPr>
      </w:pPr>
      <w:r w:rsidRPr="007D38BD">
        <w:rPr>
          <w:color w:val="000000"/>
          <w:sz w:val="20"/>
          <w:szCs w:val="2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7D38BD" w:rsidRPr="007D38BD" w:rsidRDefault="007D38BD" w:rsidP="007D38BD">
      <w:pPr>
        <w:autoSpaceDE w:val="0"/>
        <w:autoSpaceDN w:val="0"/>
        <w:adjustRightInd w:val="0"/>
        <w:ind w:firstLine="709"/>
        <w:jc w:val="both"/>
        <w:rPr>
          <w:color w:val="000000"/>
          <w:sz w:val="20"/>
          <w:szCs w:val="20"/>
        </w:rPr>
      </w:pPr>
      <w:r w:rsidRPr="007D38BD">
        <w:rPr>
          <w:color w:val="000000"/>
          <w:sz w:val="20"/>
          <w:szCs w:val="20"/>
        </w:rPr>
        <w:t>Достижение целей и решение задач Муниципальной программы будет осуществляться в рамках реализации следующих подпрограмм: «Социальное обеспечение граждан».</w:t>
      </w:r>
    </w:p>
    <w:p w:rsidR="007D38BD" w:rsidRPr="007D38BD" w:rsidRDefault="007D38BD" w:rsidP="007D38BD">
      <w:pPr>
        <w:autoSpaceDE w:val="0"/>
        <w:autoSpaceDN w:val="0"/>
        <w:adjustRightInd w:val="0"/>
        <w:ind w:firstLine="709"/>
        <w:jc w:val="both"/>
        <w:rPr>
          <w:b/>
          <w:bCs/>
          <w:color w:val="FF0000"/>
          <w:sz w:val="20"/>
          <w:szCs w:val="20"/>
        </w:rPr>
      </w:pPr>
      <w:r w:rsidRPr="007D38BD">
        <w:rPr>
          <w:b/>
          <w:bCs/>
          <w:color w:val="000000"/>
          <w:sz w:val="20"/>
          <w:szCs w:val="20"/>
        </w:rPr>
        <w:t xml:space="preserve">Подпрограмма «Социальное обеспечение граждан» предусматривает выполнение </w:t>
      </w:r>
      <w:r w:rsidRPr="007D38BD">
        <w:rPr>
          <w:b/>
          <w:bCs/>
          <w:sz w:val="20"/>
          <w:szCs w:val="20"/>
        </w:rPr>
        <w:t>следующих основных мероприятий:</w:t>
      </w:r>
    </w:p>
    <w:p w:rsidR="007D38BD" w:rsidRPr="007D38BD" w:rsidRDefault="007D38BD" w:rsidP="007D38BD">
      <w:pPr>
        <w:autoSpaceDE w:val="0"/>
        <w:autoSpaceDN w:val="0"/>
        <w:adjustRightInd w:val="0"/>
        <w:ind w:firstLine="709"/>
        <w:jc w:val="both"/>
        <w:rPr>
          <w:color w:val="000000"/>
          <w:sz w:val="20"/>
          <w:szCs w:val="20"/>
        </w:rPr>
      </w:pPr>
      <w:r w:rsidRPr="007D38BD">
        <w:rPr>
          <w:color w:val="000000"/>
          <w:sz w:val="20"/>
          <w:szCs w:val="20"/>
        </w:rPr>
        <w:t>Основное мероприятие 1. Реализация законодательства в области предоставления мер социальной поддержки отдельным категориям граждан.</w:t>
      </w:r>
    </w:p>
    <w:p w:rsidR="007D38BD" w:rsidRPr="007D38BD" w:rsidRDefault="007D38BD" w:rsidP="007D38BD">
      <w:pPr>
        <w:pStyle w:val="affa"/>
        <w:jc w:val="both"/>
      </w:pPr>
      <w:r w:rsidRPr="007D38BD">
        <w:t xml:space="preserve">            Мероприятие 1.1. Обеспечение мер социальной поддержки отдельных категорий граждан по оплате жилищно-коммунальных услуг.</w:t>
      </w:r>
    </w:p>
    <w:p w:rsidR="007D38BD" w:rsidRPr="007D38BD" w:rsidRDefault="007D38BD" w:rsidP="007D38BD">
      <w:pPr>
        <w:pStyle w:val="affa"/>
        <w:jc w:val="both"/>
      </w:pPr>
      <w:r w:rsidRPr="007D38BD">
        <w:t xml:space="preserve">          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 коммунальных услуг отдельным категориям граждан из числа работников культуры и педагогических работников дополнительного образования детей.           </w:t>
      </w:r>
    </w:p>
    <w:p w:rsidR="007D38BD" w:rsidRPr="007D38BD" w:rsidRDefault="007D38BD" w:rsidP="007D38BD">
      <w:pPr>
        <w:pStyle w:val="affa"/>
        <w:jc w:val="both"/>
      </w:pPr>
      <w:r w:rsidRPr="007D38BD">
        <w:t xml:space="preserve">          Мероприятие 1.2. Выплата пенсии за выслугу лет муниципальным служащим.</w:t>
      </w:r>
    </w:p>
    <w:p w:rsidR="007D38BD" w:rsidRPr="007D38BD" w:rsidRDefault="007D38BD" w:rsidP="007D38BD">
      <w:pPr>
        <w:pStyle w:val="affa"/>
        <w:jc w:val="both"/>
      </w:pPr>
      <w:r w:rsidRPr="007D38BD">
        <w:t xml:space="preserve">Реализация мероприятия предусматривает за счет средств Аликовского муниципального округа муниципальным служащим Аликовского муниципального округа и лицам, замещавшим муниципальные должности Аликовского </w:t>
      </w:r>
      <w:r w:rsidRPr="007D38BD">
        <w:lastRenderedPageBreak/>
        <w:t>муниципального округа, предоставление пенсии за выслугу лет и ежемесячной доплаты к пенсии соответственно при наличии на это права.</w:t>
      </w:r>
    </w:p>
    <w:p w:rsidR="007D38BD" w:rsidRPr="007D38BD" w:rsidRDefault="007D38BD" w:rsidP="007D38BD">
      <w:pPr>
        <w:pStyle w:val="affa"/>
        <w:jc w:val="both"/>
      </w:pPr>
      <w:r w:rsidRPr="007D38BD">
        <w:t xml:space="preserve">            Основное мероприятие 2. Общепрограммные расходы.</w:t>
      </w:r>
    </w:p>
    <w:p w:rsidR="007D38BD" w:rsidRPr="007D38BD" w:rsidRDefault="007D38BD" w:rsidP="007D38BD">
      <w:pPr>
        <w:pStyle w:val="affa"/>
        <w:jc w:val="both"/>
      </w:pPr>
      <w:r w:rsidRPr="007D38BD">
        <w:t xml:space="preserve">            Мероприятие 2.1. Организация и осуществление деятельности по опеке и попечительству.</w:t>
      </w:r>
    </w:p>
    <w:p w:rsidR="007D38BD" w:rsidRPr="007D38BD" w:rsidRDefault="007D38BD" w:rsidP="007D38BD">
      <w:pPr>
        <w:pStyle w:val="affa"/>
        <w:jc w:val="both"/>
      </w:pPr>
      <w:r w:rsidRPr="007D38BD">
        <w:t xml:space="preserve">           Реализация мероприятия предусматривает за счет республиканского бюджета Чувашской Республики ежемесячных расходов на выплату персоналу муниципальными органами, расходов для обеспечения муниципальных нужд.</w:t>
      </w:r>
    </w:p>
    <w:p w:rsidR="007D38BD" w:rsidRPr="007D38BD" w:rsidRDefault="007D38BD" w:rsidP="007D38BD">
      <w:pPr>
        <w:pStyle w:val="affa"/>
        <w:jc w:val="both"/>
        <w:rPr>
          <w:b/>
          <w:bCs/>
        </w:rPr>
      </w:pPr>
      <w:r w:rsidRPr="007D38BD">
        <w:rPr>
          <w:color w:val="000000"/>
        </w:rPr>
        <w:t xml:space="preserve">           </w:t>
      </w:r>
      <w:hyperlink r:id="rId40" w:anchor="/document/403816916/entry/4000" w:history="1">
        <w:r w:rsidRPr="007D38BD">
          <w:rPr>
            <w:rStyle w:val="af4"/>
            <w:rFonts w:eastAsia="Calibri"/>
            <w:b/>
            <w:bCs/>
            <w:color w:val="000000"/>
          </w:rPr>
          <w:t>Подпрограмма</w:t>
        </w:r>
      </w:hyperlink>
      <w:r w:rsidRPr="007D38BD">
        <w:rPr>
          <w:b/>
          <w:bCs/>
        </w:rPr>
        <w:t> "Поддержка социально ориентированных некоммерческих организаций" объединяет два основных мероприятия:</w:t>
      </w:r>
    </w:p>
    <w:p w:rsidR="007D38BD" w:rsidRPr="007D38BD" w:rsidRDefault="007D38BD" w:rsidP="007D38BD">
      <w:pPr>
        <w:pStyle w:val="affa"/>
        <w:jc w:val="both"/>
      </w:pPr>
      <w:r w:rsidRPr="007D38BD">
        <w:t xml:space="preserve">           Основное мероприятие 1. Оказание имущественной поддержки.</w:t>
      </w:r>
    </w:p>
    <w:p w:rsidR="007D38BD" w:rsidRPr="007D38BD" w:rsidRDefault="007D38BD" w:rsidP="007D38BD">
      <w:pPr>
        <w:pStyle w:val="affa"/>
        <w:jc w:val="both"/>
      </w:pPr>
      <w:r w:rsidRPr="007D38BD">
        <w:t>Основное мероприятие включает в себя комплекс мероприятий, направленных на предоставление во владение и (или) в пользование (в том числе по льготным ставкам арендной платы) социально ориентированным некоммерческим организациям муниципального имущества Красноармейского муниципального округа Чувашской Республики, свободного от прав третьих лиц.</w:t>
      </w:r>
    </w:p>
    <w:p w:rsidR="007D38BD" w:rsidRPr="007D38BD" w:rsidRDefault="007D38BD" w:rsidP="007D38BD">
      <w:pPr>
        <w:pStyle w:val="affa"/>
        <w:jc w:val="both"/>
      </w:pPr>
      <w:r w:rsidRPr="007D38BD">
        <w:t xml:space="preserve">            Основное мероприятие 2. Предоставление информационной поддержки.</w:t>
      </w:r>
    </w:p>
    <w:p w:rsidR="007D38BD" w:rsidRPr="007D38BD" w:rsidRDefault="007D38BD" w:rsidP="007D38BD">
      <w:pPr>
        <w:pStyle w:val="affa"/>
        <w:jc w:val="both"/>
      </w:pPr>
      <w:r w:rsidRPr="007D38BD">
        <w:t>Реализация основного мероприятия включает в себя комплекс мероприятий,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w:t>
      </w:r>
    </w:p>
    <w:p w:rsidR="007D38BD" w:rsidRPr="007D38BD" w:rsidRDefault="007D38BD" w:rsidP="007D38BD">
      <w:pPr>
        <w:autoSpaceDE w:val="0"/>
        <w:autoSpaceDN w:val="0"/>
        <w:adjustRightInd w:val="0"/>
        <w:jc w:val="center"/>
        <w:rPr>
          <w:color w:val="000000"/>
          <w:sz w:val="20"/>
          <w:szCs w:val="20"/>
        </w:rPr>
      </w:pPr>
    </w:p>
    <w:p w:rsidR="007D38BD" w:rsidRPr="007D38BD" w:rsidRDefault="007D38BD" w:rsidP="007D38BD">
      <w:pPr>
        <w:autoSpaceDE w:val="0"/>
        <w:autoSpaceDN w:val="0"/>
        <w:adjustRightInd w:val="0"/>
        <w:jc w:val="center"/>
        <w:rPr>
          <w:color w:val="000000"/>
          <w:sz w:val="20"/>
          <w:szCs w:val="20"/>
        </w:rPr>
      </w:pPr>
      <w:r w:rsidRPr="007D38BD">
        <w:rPr>
          <w:color w:val="000000"/>
          <w:sz w:val="20"/>
          <w:szCs w:val="20"/>
        </w:rPr>
        <w:t xml:space="preserve">Раздел III. Обоснование объема финансовых ресурсов, необходимых для реализации Муниципальной программы (с расшифровкой по источникам финансирования, </w:t>
      </w:r>
    </w:p>
    <w:p w:rsidR="007D38BD" w:rsidRPr="007D38BD" w:rsidRDefault="007D38BD" w:rsidP="007D38BD">
      <w:pPr>
        <w:autoSpaceDE w:val="0"/>
        <w:autoSpaceDN w:val="0"/>
        <w:adjustRightInd w:val="0"/>
        <w:jc w:val="center"/>
        <w:rPr>
          <w:color w:val="000000"/>
          <w:sz w:val="20"/>
          <w:szCs w:val="20"/>
        </w:rPr>
      </w:pPr>
      <w:r w:rsidRPr="007D38BD">
        <w:rPr>
          <w:color w:val="000000"/>
          <w:sz w:val="20"/>
          <w:szCs w:val="20"/>
        </w:rPr>
        <w:t>по этапам и годам ее реализации)</w:t>
      </w:r>
    </w:p>
    <w:p w:rsidR="007D38BD" w:rsidRPr="007D38BD" w:rsidRDefault="007D38BD" w:rsidP="007D38BD">
      <w:pPr>
        <w:autoSpaceDE w:val="0"/>
        <w:autoSpaceDN w:val="0"/>
        <w:adjustRightInd w:val="0"/>
        <w:ind w:firstLine="709"/>
        <w:jc w:val="both"/>
        <w:rPr>
          <w:color w:val="000000"/>
          <w:sz w:val="20"/>
          <w:szCs w:val="20"/>
        </w:rPr>
      </w:pPr>
      <w:r w:rsidRPr="007D38BD">
        <w:rPr>
          <w:color w:val="000000"/>
          <w:sz w:val="20"/>
          <w:szCs w:val="20"/>
        </w:rPr>
        <w:t xml:space="preserve">Расходы Муниципальной программы формируются за счет средств федерального бюджета, республиканского бюджета Чувашской Республики, бюджета Аликовского </w:t>
      </w:r>
      <w:r w:rsidRPr="007D38BD">
        <w:rPr>
          <w:sz w:val="20"/>
          <w:szCs w:val="20"/>
        </w:rPr>
        <w:t>муниципального округа</w:t>
      </w:r>
      <w:r w:rsidRPr="007D38BD">
        <w:rPr>
          <w:color w:val="000000"/>
          <w:sz w:val="20"/>
          <w:szCs w:val="20"/>
        </w:rPr>
        <w:t xml:space="preserve"> Чувашской Республики и средств внебюджетных источников.</w:t>
      </w:r>
    </w:p>
    <w:p w:rsidR="007D38BD" w:rsidRPr="007D38BD" w:rsidRDefault="007D38BD" w:rsidP="007D38BD">
      <w:pPr>
        <w:autoSpaceDE w:val="0"/>
        <w:autoSpaceDN w:val="0"/>
        <w:adjustRightInd w:val="0"/>
        <w:ind w:firstLine="709"/>
        <w:jc w:val="both"/>
        <w:rPr>
          <w:sz w:val="20"/>
          <w:szCs w:val="20"/>
        </w:rPr>
      </w:pPr>
      <w:r w:rsidRPr="007D38BD">
        <w:rPr>
          <w:sz w:val="20"/>
          <w:szCs w:val="20"/>
        </w:rPr>
        <w:t>Общий объем финансирования Муниципальной программы в 2023–</w:t>
      </w:r>
      <w:r w:rsidRPr="007D38BD">
        <w:rPr>
          <w:sz w:val="20"/>
          <w:szCs w:val="20"/>
        </w:rPr>
        <w:br/>
        <w:t>2035 годах составляет 71 039,7 тыс. рублей, в том числе за счет средств:</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 71 039,7 тыс. рублей 100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Прогнозируемый объем финансирования подпрограммы на 1 этапе (2023–2025 годы) составляет 16 381,7 тыс. рублей, в том числе:</w:t>
      </w:r>
    </w:p>
    <w:p w:rsidR="007D38BD" w:rsidRPr="007D38BD" w:rsidRDefault="007D38BD" w:rsidP="007D38BD">
      <w:pPr>
        <w:autoSpaceDE w:val="0"/>
        <w:autoSpaceDN w:val="0"/>
        <w:adjustRightInd w:val="0"/>
        <w:ind w:firstLine="709"/>
        <w:rPr>
          <w:sz w:val="20"/>
          <w:szCs w:val="20"/>
        </w:rPr>
      </w:pPr>
      <w:r w:rsidRPr="007D38BD">
        <w:rPr>
          <w:sz w:val="20"/>
          <w:szCs w:val="20"/>
        </w:rPr>
        <w:t>в 2023 году – 5450,1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5465,8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5465,8тыс.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из них средства:</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 в том числе:</w:t>
      </w:r>
    </w:p>
    <w:p w:rsidR="007D38BD" w:rsidRPr="007D38BD" w:rsidRDefault="007D38BD" w:rsidP="007D38BD">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–16 381,7 тыс. рублей (100,0 процентов), в том числе:</w:t>
      </w:r>
    </w:p>
    <w:p w:rsidR="007D38BD" w:rsidRPr="007D38BD" w:rsidRDefault="007D38BD" w:rsidP="007D38BD">
      <w:pPr>
        <w:autoSpaceDE w:val="0"/>
        <w:autoSpaceDN w:val="0"/>
        <w:adjustRightInd w:val="0"/>
        <w:ind w:firstLine="709"/>
        <w:rPr>
          <w:sz w:val="20"/>
          <w:szCs w:val="20"/>
        </w:rPr>
      </w:pPr>
      <w:r w:rsidRPr="007D38BD">
        <w:rPr>
          <w:sz w:val="20"/>
          <w:szCs w:val="20"/>
        </w:rPr>
        <w:t>в 2023 году – 5450,1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5465,8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5465,8тыс.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 0,0 тыс. рублей (0 процентов), в том числе:</w:t>
      </w:r>
    </w:p>
    <w:p w:rsidR="007D38BD" w:rsidRPr="007D38BD" w:rsidRDefault="007D38BD" w:rsidP="007D38BD">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 в том числе:</w:t>
      </w:r>
    </w:p>
    <w:p w:rsidR="007D38BD" w:rsidRPr="007D38BD" w:rsidRDefault="007D38BD" w:rsidP="007D38BD">
      <w:pPr>
        <w:autoSpaceDE w:val="0"/>
        <w:autoSpaceDN w:val="0"/>
        <w:adjustRightInd w:val="0"/>
        <w:ind w:firstLine="709"/>
        <w:jc w:val="both"/>
        <w:rPr>
          <w:sz w:val="20"/>
          <w:szCs w:val="20"/>
        </w:rPr>
      </w:pPr>
      <w:r w:rsidRPr="007D38BD">
        <w:rPr>
          <w:sz w:val="20"/>
          <w:szCs w:val="20"/>
        </w:rPr>
        <w:t>в 2022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На 2 этапе (2026–2030 годы) объем финансирования Муниципальной программы составляет 27 329,0 тыс. рублей, из них средства:</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 27 329,0 тыс. рублей (100,0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 0,0 тыс. рублей (0 процента);</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На 3 этапе (2031–2035 годы) объем финансирования Муниципальной программы составляет 27 329,0 тыс. рублей, из них средства:</w:t>
      </w:r>
    </w:p>
    <w:p w:rsidR="007D38BD" w:rsidRPr="007D38BD" w:rsidRDefault="007D38BD" w:rsidP="007D38BD">
      <w:pPr>
        <w:autoSpaceDE w:val="0"/>
        <w:autoSpaceDN w:val="0"/>
        <w:adjustRightInd w:val="0"/>
        <w:ind w:firstLine="709"/>
        <w:jc w:val="both"/>
        <w:rPr>
          <w:sz w:val="20"/>
          <w:szCs w:val="20"/>
        </w:rPr>
      </w:pPr>
      <w:r w:rsidRPr="007D38BD">
        <w:rPr>
          <w:sz w:val="20"/>
          <w:szCs w:val="20"/>
        </w:rPr>
        <w:lastRenderedPageBreak/>
        <w:t>федерального бюджета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 27 329,0 тыс. рублей (100,0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–тыс. рублей (0,0 процента);</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w:t>
      </w:r>
    </w:p>
    <w:p w:rsidR="007D38BD" w:rsidRPr="007D38BD" w:rsidRDefault="007D38BD" w:rsidP="007D38BD">
      <w:pPr>
        <w:autoSpaceDE w:val="0"/>
        <w:autoSpaceDN w:val="0"/>
        <w:adjustRightInd w:val="0"/>
        <w:ind w:firstLine="709"/>
        <w:jc w:val="both"/>
        <w:rPr>
          <w:color w:val="000000"/>
          <w:sz w:val="20"/>
          <w:szCs w:val="20"/>
        </w:rPr>
      </w:pPr>
      <w:r w:rsidRPr="007D38BD">
        <w:rPr>
          <w:color w:val="000000"/>
          <w:sz w:val="20"/>
          <w:szCs w:val="20"/>
        </w:rPr>
        <w:t>Объемы финансирования Муниципальной программы подлежат ежегодному уточнению исходя из реальных возможностей бюджетов всех уровней.</w:t>
      </w:r>
    </w:p>
    <w:p w:rsidR="007D38BD" w:rsidRPr="007D38BD" w:rsidRDefault="007D38BD" w:rsidP="007D38BD">
      <w:pPr>
        <w:jc w:val="both"/>
        <w:rPr>
          <w:color w:val="000000"/>
          <w:sz w:val="20"/>
          <w:szCs w:val="20"/>
        </w:rPr>
      </w:pPr>
      <w:r w:rsidRPr="007D38BD">
        <w:rPr>
          <w:color w:val="000000"/>
          <w:sz w:val="20"/>
          <w:szCs w:val="20"/>
        </w:rPr>
        <w:t xml:space="preserve">         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D38BD" w:rsidRDefault="007D38BD" w:rsidP="007D38BD">
      <w:pPr>
        <w:jc w:val="center"/>
        <w:rPr>
          <w:b/>
          <w:caps/>
          <w:color w:val="000000"/>
        </w:rPr>
        <w:sectPr w:rsidR="007D38BD" w:rsidSect="00D95D73">
          <w:headerReference w:type="default" r:id="rId41"/>
          <w:pgSz w:w="11906" w:h="16838"/>
          <w:pgMar w:top="1134" w:right="567" w:bottom="1134" w:left="1701" w:header="708" w:footer="708" w:gutter="0"/>
          <w:cols w:space="708"/>
          <w:docGrid w:linePitch="360"/>
        </w:sectPr>
      </w:pPr>
    </w:p>
    <w:p w:rsidR="007D38BD" w:rsidRPr="007D38BD" w:rsidRDefault="007D38BD" w:rsidP="007D38BD">
      <w:pPr>
        <w:ind w:left="10670"/>
        <w:jc w:val="right"/>
        <w:rPr>
          <w:color w:val="000000"/>
          <w:sz w:val="20"/>
          <w:szCs w:val="20"/>
        </w:rPr>
      </w:pPr>
      <w:r w:rsidRPr="007D38BD">
        <w:rPr>
          <w:color w:val="000000"/>
          <w:sz w:val="20"/>
          <w:szCs w:val="20"/>
        </w:rPr>
        <w:lastRenderedPageBreak/>
        <w:t>Приложение № 1</w:t>
      </w:r>
    </w:p>
    <w:p w:rsidR="007D38BD" w:rsidRPr="007D38BD" w:rsidRDefault="007D38BD" w:rsidP="007D38BD">
      <w:pPr>
        <w:ind w:left="10670"/>
        <w:jc w:val="right"/>
        <w:rPr>
          <w:color w:val="000000"/>
          <w:sz w:val="20"/>
          <w:szCs w:val="20"/>
        </w:rPr>
      </w:pPr>
      <w:r w:rsidRPr="007D38BD">
        <w:rPr>
          <w:color w:val="000000"/>
          <w:sz w:val="20"/>
          <w:szCs w:val="20"/>
        </w:rPr>
        <w:t>к Муниципальной программе</w:t>
      </w:r>
    </w:p>
    <w:p w:rsidR="007D38BD" w:rsidRPr="007D38BD" w:rsidRDefault="007D38BD" w:rsidP="007D38BD">
      <w:pPr>
        <w:ind w:left="10670"/>
        <w:jc w:val="right"/>
        <w:rPr>
          <w:color w:val="000000"/>
          <w:sz w:val="20"/>
          <w:szCs w:val="20"/>
        </w:rPr>
      </w:pPr>
      <w:r w:rsidRPr="007D38BD">
        <w:rPr>
          <w:color w:val="000000"/>
          <w:sz w:val="20"/>
          <w:szCs w:val="20"/>
        </w:rPr>
        <w:t>Аликовского муниципального округа</w:t>
      </w:r>
    </w:p>
    <w:p w:rsidR="007D38BD" w:rsidRPr="007D38BD" w:rsidRDefault="007D38BD" w:rsidP="007D38BD">
      <w:pPr>
        <w:ind w:left="10670"/>
        <w:jc w:val="right"/>
        <w:rPr>
          <w:color w:val="000000"/>
          <w:sz w:val="20"/>
          <w:szCs w:val="20"/>
        </w:rPr>
      </w:pPr>
      <w:r w:rsidRPr="007D38BD">
        <w:rPr>
          <w:color w:val="000000"/>
          <w:sz w:val="20"/>
          <w:szCs w:val="20"/>
        </w:rPr>
        <w:t>«Социальная поддержка граждан»</w:t>
      </w:r>
    </w:p>
    <w:p w:rsidR="007D38BD" w:rsidRPr="007D38BD" w:rsidRDefault="007D38BD" w:rsidP="007D38BD">
      <w:pPr>
        <w:jc w:val="center"/>
        <w:rPr>
          <w:b/>
          <w:caps/>
          <w:color w:val="000000"/>
          <w:sz w:val="20"/>
          <w:szCs w:val="20"/>
        </w:rPr>
      </w:pPr>
    </w:p>
    <w:p w:rsidR="007D38BD" w:rsidRPr="007D38BD" w:rsidRDefault="007D38BD" w:rsidP="007D38BD">
      <w:pPr>
        <w:jc w:val="center"/>
        <w:rPr>
          <w:b/>
          <w:caps/>
          <w:color w:val="000000"/>
          <w:sz w:val="20"/>
          <w:szCs w:val="20"/>
        </w:rPr>
      </w:pPr>
      <w:r w:rsidRPr="007D38BD">
        <w:rPr>
          <w:b/>
          <w:caps/>
          <w:color w:val="000000"/>
          <w:sz w:val="20"/>
          <w:szCs w:val="20"/>
        </w:rPr>
        <w:t>С в е д е н и я</w:t>
      </w:r>
    </w:p>
    <w:p w:rsidR="007D38BD" w:rsidRPr="007D38BD" w:rsidRDefault="007D38BD" w:rsidP="007D38BD">
      <w:pPr>
        <w:jc w:val="center"/>
        <w:rPr>
          <w:b/>
          <w:color w:val="000000"/>
          <w:sz w:val="20"/>
          <w:szCs w:val="20"/>
        </w:rPr>
      </w:pPr>
      <w:r w:rsidRPr="007D38BD">
        <w:rPr>
          <w:b/>
          <w:color w:val="000000"/>
          <w:sz w:val="20"/>
          <w:szCs w:val="20"/>
        </w:rPr>
        <w:t>о целевых индикаторах и показателях Муниципальной программы</w:t>
      </w:r>
    </w:p>
    <w:p w:rsidR="007D38BD" w:rsidRPr="007D38BD" w:rsidRDefault="007D38BD" w:rsidP="007D38BD">
      <w:pPr>
        <w:jc w:val="center"/>
        <w:rPr>
          <w:b/>
          <w:color w:val="000000"/>
          <w:sz w:val="20"/>
          <w:szCs w:val="20"/>
        </w:rPr>
      </w:pPr>
      <w:r w:rsidRPr="007D38BD">
        <w:rPr>
          <w:b/>
          <w:color w:val="000000"/>
          <w:sz w:val="20"/>
          <w:szCs w:val="20"/>
        </w:rPr>
        <w:t>Аликовского муниципального округа «Социальная поддержка граждан»</w:t>
      </w:r>
    </w:p>
    <w:p w:rsidR="007D38BD" w:rsidRPr="007D38BD" w:rsidRDefault="007D38BD" w:rsidP="007D38BD">
      <w:pPr>
        <w:jc w:val="center"/>
        <w:rPr>
          <w:b/>
          <w:color w:val="000000"/>
          <w:sz w:val="20"/>
          <w:szCs w:val="20"/>
        </w:rPr>
      </w:pPr>
      <w:r w:rsidRPr="007D38BD">
        <w:rPr>
          <w:b/>
          <w:color w:val="000000"/>
          <w:sz w:val="20"/>
          <w:szCs w:val="20"/>
        </w:rPr>
        <w:t xml:space="preserve">и их значениях </w:t>
      </w:r>
    </w:p>
    <w:p w:rsidR="007D38BD" w:rsidRDefault="007D38BD" w:rsidP="007D38BD">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7961"/>
        <w:gridCol w:w="1271"/>
        <w:gridCol w:w="1010"/>
        <w:gridCol w:w="932"/>
        <w:gridCol w:w="932"/>
        <w:gridCol w:w="1013"/>
        <w:gridCol w:w="954"/>
      </w:tblGrid>
      <w:tr w:rsidR="007D38BD" w:rsidRPr="007D38BD" w:rsidTr="00EB3120">
        <w:tc>
          <w:tcPr>
            <w:tcW w:w="492" w:type="dxa"/>
            <w:vMerge w:val="restart"/>
            <w:shd w:val="clear" w:color="auto" w:fill="auto"/>
          </w:tcPr>
          <w:p w:rsidR="007D38BD" w:rsidRPr="007D38BD" w:rsidRDefault="007D38BD" w:rsidP="00EB3120">
            <w:pPr>
              <w:jc w:val="center"/>
              <w:rPr>
                <w:b/>
                <w:color w:val="000000"/>
                <w:sz w:val="16"/>
                <w:szCs w:val="16"/>
              </w:rPr>
            </w:pPr>
            <w:r w:rsidRPr="007D38BD">
              <w:rPr>
                <w:color w:val="000000"/>
                <w:sz w:val="16"/>
                <w:szCs w:val="16"/>
              </w:rPr>
              <w:t xml:space="preserve">№ </w:t>
            </w:r>
            <w:proofErr w:type="spellStart"/>
            <w:r w:rsidRPr="007D38BD">
              <w:rPr>
                <w:color w:val="000000"/>
                <w:sz w:val="16"/>
                <w:szCs w:val="16"/>
              </w:rPr>
              <w:t>пп</w:t>
            </w:r>
            <w:proofErr w:type="spellEnd"/>
          </w:p>
        </w:tc>
        <w:tc>
          <w:tcPr>
            <w:tcW w:w="8322" w:type="dxa"/>
            <w:vMerge w:val="restart"/>
            <w:shd w:val="clear" w:color="auto" w:fill="auto"/>
          </w:tcPr>
          <w:p w:rsidR="007D38BD" w:rsidRPr="007D38BD" w:rsidRDefault="007D38BD" w:rsidP="00EB3120">
            <w:pPr>
              <w:jc w:val="center"/>
              <w:rPr>
                <w:color w:val="000000"/>
                <w:sz w:val="16"/>
                <w:szCs w:val="16"/>
              </w:rPr>
            </w:pPr>
            <w:r w:rsidRPr="007D38BD">
              <w:rPr>
                <w:color w:val="000000"/>
                <w:sz w:val="16"/>
                <w:szCs w:val="16"/>
              </w:rPr>
              <w:t>Целевой индикатор и показатель</w:t>
            </w:r>
          </w:p>
          <w:p w:rsidR="007D38BD" w:rsidRPr="007D38BD" w:rsidRDefault="007D38BD" w:rsidP="00EB3120">
            <w:pPr>
              <w:jc w:val="center"/>
              <w:rPr>
                <w:b/>
                <w:color w:val="000000"/>
                <w:sz w:val="16"/>
                <w:szCs w:val="16"/>
              </w:rPr>
            </w:pPr>
            <w:r w:rsidRPr="007D38BD">
              <w:rPr>
                <w:color w:val="000000"/>
                <w:sz w:val="16"/>
                <w:szCs w:val="16"/>
              </w:rPr>
              <w:t>(наименование)</w:t>
            </w:r>
          </w:p>
        </w:tc>
        <w:tc>
          <w:tcPr>
            <w:tcW w:w="1290" w:type="dxa"/>
            <w:vMerge w:val="restart"/>
            <w:shd w:val="clear" w:color="auto" w:fill="auto"/>
          </w:tcPr>
          <w:p w:rsidR="007D38BD" w:rsidRPr="007D38BD" w:rsidRDefault="007D38BD" w:rsidP="00EB3120">
            <w:pPr>
              <w:jc w:val="center"/>
              <w:rPr>
                <w:color w:val="000000"/>
                <w:sz w:val="16"/>
                <w:szCs w:val="16"/>
              </w:rPr>
            </w:pPr>
            <w:r w:rsidRPr="007D38BD">
              <w:rPr>
                <w:color w:val="000000"/>
                <w:sz w:val="16"/>
                <w:szCs w:val="16"/>
              </w:rPr>
              <w:t>Единица</w:t>
            </w:r>
          </w:p>
          <w:p w:rsidR="007D38BD" w:rsidRPr="007D38BD" w:rsidRDefault="007D38BD" w:rsidP="00EB3120">
            <w:pPr>
              <w:jc w:val="center"/>
              <w:rPr>
                <w:b/>
                <w:color w:val="000000"/>
                <w:sz w:val="16"/>
                <w:szCs w:val="16"/>
              </w:rPr>
            </w:pPr>
            <w:r w:rsidRPr="007D38BD">
              <w:rPr>
                <w:color w:val="000000"/>
                <w:sz w:val="16"/>
                <w:szCs w:val="16"/>
              </w:rPr>
              <w:t>измерения</w:t>
            </w:r>
          </w:p>
        </w:tc>
        <w:tc>
          <w:tcPr>
            <w:tcW w:w="4965" w:type="dxa"/>
            <w:gridSpan w:val="5"/>
            <w:shd w:val="clear" w:color="auto" w:fill="auto"/>
          </w:tcPr>
          <w:p w:rsidR="007D38BD" w:rsidRPr="007D38BD" w:rsidRDefault="007D38BD" w:rsidP="00EB3120">
            <w:pPr>
              <w:jc w:val="center"/>
              <w:rPr>
                <w:b/>
                <w:color w:val="000000"/>
                <w:sz w:val="16"/>
                <w:szCs w:val="16"/>
              </w:rPr>
            </w:pPr>
            <w:r w:rsidRPr="007D38BD">
              <w:rPr>
                <w:color w:val="000000"/>
                <w:sz w:val="16"/>
                <w:szCs w:val="16"/>
              </w:rPr>
              <w:t>Значения целевых индикаторов и показателей по годам</w:t>
            </w:r>
          </w:p>
        </w:tc>
      </w:tr>
      <w:tr w:rsidR="007D38BD" w:rsidRPr="007D38BD" w:rsidTr="00EB3120">
        <w:tc>
          <w:tcPr>
            <w:tcW w:w="492" w:type="dxa"/>
            <w:vMerge/>
            <w:shd w:val="clear" w:color="auto" w:fill="auto"/>
          </w:tcPr>
          <w:p w:rsidR="007D38BD" w:rsidRPr="007D38BD" w:rsidRDefault="007D38BD" w:rsidP="00EB3120">
            <w:pPr>
              <w:rPr>
                <w:b/>
                <w:color w:val="000000"/>
                <w:sz w:val="16"/>
                <w:szCs w:val="16"/>
              </w:rPr>
            </w:pPr>
          </w:p>
        </w:tc>
        <w:tc>
          <w:tcPr>
            <w:tcW w:w="8322" w:type="dxa"/>
            <w:vMerge/>
            <w:shd w:val="clear" w:color="auto" w:fill="auto"/>
          </w:tcPr>
          <w:p w:rsidR="007D38BD" w:rsidRPr="007D38BD" w:rsidRDefault="007D38BD" w:rsidP="00EB3120">
            <w:pPr>
              <w:rPr>
                <w:b/>
                <w:color w:val="000000"/>
                <w:sz w:val="16"/>
                <w:szCs w:val="16"/>
              </w:rPr>
            </w:pPr>
          </w:p>
        </w:tc>
        <w:tc>
          <w:tcPr>
            <w:tcW w:w="1290" w:type="dxa"/>
            <w:vMerge/>
            <w:shd w:val="clear" w:color="auto" w:fill="auto"/>
          </w:tcPr>
          <w:p w:rsidR="007D38BD" w:rsidRPr="007D38BD" w:rsidRDefault="007D38BD" w:rsidP="00EB3120">
            <w:pPr>
              <w:rPr>
                <w:b/>
                <w:color w:val="000000"/>
                <w:sz w:val="16"/>
                <w:szCs w:val="16"/>
              </w:rPr>
            </w:pPr>
          </w:p>
        </w:tc>
        <w:tc>
          <w:tcPr>
            <w:tcW w:w="1037" w:type="dxa"/>
            <w:shd w:val="clear" w:color="auto" w:fill="auto"/>
          </w:tcPr>
          <w:p w:rsidR="007D38BD" w:rsidRPr="007D38BD" w:rsidRDefault="007D38BD" w:rsidP="00EB3120">
            <w:pPr>
              <w:jc w:val="center"/>
              <w:rPr>
                <w:color w:val="000000"/>
                <w:sz w:val="16"/>
                <w:szCs w:val="16"/>
              </w:rPr>
            </w:pPr>
            <w:r w:rsidRPr="007D38BD">
              <w:rPr>
                <w:color w:val="000000"/>
                <w:sz w:val="16"/>
                <w:szCs w:val="16"/>
              </w:rPr>
              <w:t>2023</w:t>
            </w:r>
          </w:p>
        </w:tc>
        <w:tc>
          <w:tcPr>
            <w:tcW w:w="955" w:type="dxa"/>
            <w:shd w:val="clear" w:color="auto" w:fill="auto"/>
          </w:tcPr>
          <w:p w:rsidR="007D38BD" w:rsidRPr="007D38BD" w:rsidRDefault="007D38BD" w:rsidP="00EB3120">
            <w:pPr>
              <w:jc w:val="center"/>
              <w:rPr>
                <w:color w:val="000000"/>
                <w:sz w:val="16"/>
                <w:szCs w:val="16"/>
              </w:rPr>
            </w:pPr>
            <w:r w:rsidRPr="007D38BD">
              <w:rPr>
                <w:color w:val="000000"/>
                <w:sz w:val="16"/>
                <w:szCs w:val="16"/>
              </w:rPr>
              <w:t>2024</w:t>
            </w:r>
          </w:p>
        </w:tc>
        <w:tc>
          <w:tcPr>
            <w:tcW w:w="955" w:type="dxa"/>
            <w:shd w:val="clear" w:color="auto" w:fill="auto"/>
          </w:tcPr>
          <w:p w:rsidR="007D38BD" w:rsidRPr="007D38BD" w:rsidRDefault="007D38BD" w:rsidP="00EB3120">
            <w:pPr>
              <w:jc w:val="center"/>
              <w:rPr>
                <w:color w:val="000000"/>
                <w:sz w:val="16"/>
                <w:szCs w:val="16"/>
              </w:rPr>
            </w:pPr>
            <w:r w:rsidRPr="007D38BD">
              <w:rPr>
                <w:color w:val="000000"/>
                <w:sz w:val="16"/>
                <w:szCs w:val="16"/>
              </w:rPr>
              <w:t>2025</w:t>
            </w:r>
          </w:p>
        </w:tc>
        <w:tc>
          <w:tcPr>
            <w:tcW w:w="1040" w:type="dxa"/>
            <w:shd w:val="clear" w:color="auto" w:fill="auto"/>
          </w:tcPr>
          <w:p w:rsidR="007D38BD" w:rsidRPr="007D38BD" w:rsidRDefault="007D38BD" w:rsidP="00EB3120">
            <w:pPr>
              <w:jc w:val="center"/>
              <w:rPr>
                <w:color w:val="000000"/>
                <w:sz w:val="16"/>
                <w:szCs w:val="16"/>
              </w:rPr>
            </w:pPr>
            <w:r w:rsidRPr="007D38BD">
              <w:rPr>
                <w:color w:val="000000"/>
                <w:sz w:val="16"/>
                <w:szCs w:val="16"/>
              </w:rPr>
              <w:t>2030</w:t>
            </w:r>
          </w:p>
        </w:tc>
        <w:tc>
          <w:tcPr>
            <w:tcW w:w="978" w:type="dxa"/>
            <w:shd w:val="clear" w:color="auto" w:fill="auto"/>
          </w:tcPr>
          <w:p w:rsidR="007D38BD" w:rsidRPr="007D38BD" w:rsidRDefault="007D38BD" w:rsidP="00EB3120">
            <w:pPr>
              <w:jc w:val="center"/>
              <w:rPr>
                <w:color w:val="000000"/>
                <w:sz w:val="16"/>
                <w:szCs w:val="16"/>
              </w:rPr>
            </w:pPr>
            <w:r w:rsidRPr="007D38BD">
              <w:rPr>
                <w:color w:val="000000"/>
                <w:sz w:val="16"/>
                <w:szCs w:val="16"/>
              </w:rPr>
              <w:t>2035</w:t>
            </w:r>
          </w:p>
        </w:tc>
      </w:tr>
      <w:tr w:rsidR="007D38BD" w:rsidRPr="007D38BD" w:rsidTr="00EB3120">
        <w:tc>
          <w:tcPr>
            <w:tcW w:w="15069" w:type="dxa"/>
            <w:gridSpan w:val="8"/>
            <w:shd w:val="clear" w:color="auto" w:fill="auto"/>
          </w:tcPr>
          <w:p w:rsidR="007D38BD" w:rsidRPr="007D38BD" w:rsidRDefault="007D38BD" w:rsidP="00EB3120">
            <w:pPr>
              <w:jc w:val="center"/>
              <w:rPr>
                <w:b/>
                <w:color w:val="000000"/>
                <w:sz w:val="16"/>
                <w:szCs w:val="16"/>
              </w:rPr>
            </w:pPr>
            <w:r w:rsidRPr="007D38BD">
              <w:rPr>
                <w:b/>
                <w:color w:val="000000"/>
                <w:sz w:val="16"/>
                <w:szCs w:val="16"/>
              </w:rPr>
              <w:t>Муниципальная программа Аликовского муниципального округа Чувашской Республики «Социальная поддержка граждан»</w:t>
            </w:r>
          </w:p>
        </w:tc>
      </w:tr>
      <w:tr w:rsidR="007D38BD" w:rsidRPr="007D38BD" w:rsidTr="00EB3120">
        <w:tc>
          <w:tcPr>
            <w:tcW w:w="492" w:type="dxa"/>
            <w:shd w:val="clear" w:color="auto" w:fill="auto"/>
          </w:tcPr>
          <w:p w:rsidR="007D38BD" w:rsidRPr="007D38BD" w:rsidRDefault="007D38BD" w:rsidP="00EB3120">
            <w:pPr>
              <w:rPr>
                <w:b/>
                <w:color w:val="000000"/>
                <w:sz w:val="16"/>
                <w:szCs w:val="16"/>
              </w:rPr>
            </w:pPr>
            <w:r w:rsidRPr="007D38BD">
              <w:rPr>
                <w:color w:val="000000"/>
                <w:sz w:val="16"/>
                <w:szCs w:val="16"/>
              </w:rPr>
              <w:t>1.</w:t>
            </w:r>
          </w:p>
        </w:tc>
        <w:tc>
          <w:tcPr>
            <w:tcW w:w="8322" w:type="dxa"/>
            <w:shd w:val="clear" w:color="auto" w:fill="auto"/>
          </w:tcPr>
          <w:p w:rsidR="007D38BD" w:rsidRPr="007D38BD" w:rsidRDefault="007D38BD" w:rsidP="00EB3120">
            <w:pPr>
              <w:rPr>
                <w:b/>
                <w:color w:val="000000"/>
                <w:sz w:val="16"/>
                <w:szCs w:val="16"/>
              </w:rPr>
            </w:pPr>
            <w:r w:rsidRPr="007D38BD">
              <w:rPr>
                <w:sz w:val="16"/>
                <w:szCs w:val="16"/>
              </w:rPr>
              <w:t>Доля граждан, получивших социальные меры поддержки от общего количества граждан, имеющих право на их предоставление</w:t>
            </w:r>
          </w:p>
        </w:tc>
        <w:tc>
          <w:tcPr>
            <w:tcW w:w="1290" w:type="dxa"/>
            <w:shd w:val="clear" w:color="auto" w:fill="auto"/>
          </w:tcPr>
          <w:p w:rsidR="007D38BD" w:rsidRPr="007D38BD" w:rsidRDefault="007D38BD" w:rsidP="00EB3120">
            <w:pPr>
              <w:rPr>
                <w:b/>
                <w:color w:val="000000"/>
                <w:sz w:val="16"/>
                <w:szCs w:val="16"/>
              </w:rPr>
            </w:pPr>
            <w:r w:rsidRPr="007D38BD">
              <w:rPr>
                <w:color w:val="000000"/>
                <w:sz w:val="16"/>
                <w:szCs w:val="16"/>
              </w:rPr>
              <w:t>процентов</w:t>
            </w:r>
          </w:p>
        </w:tc>
        <w:tc>
          <w:tcPr>
            <w:tcW w:w="1037" w:type="dxa"/>
            <w:shd w:val="clear" w:color="auto" w:fill="auto"/>
          </w:tcPr>
          <w:p w:rsidR="007D38BD" w:rsidRPr="007D38BD" w:rsidRDefault="007D38BD" w:rsidP="00EB3120">
            <w:pPr>
              <w:jc w:val="center"/>
              <w:rPr>
                <w:sz w:val="16"/>
                <w:szCs w:val="16"/>
              </w:rPr>
            </w:pPr>
            <w:r w:rsidRPr="007D38BD">
              <w:rPr>
                <w:sz w:val="16"/>
                <w:szCs w:val="16"/>
              </w:rPr>
              <w:t>100</w:t>
            </w:r>
          </w:p>
        </w:tc>
        <w:tc>
          <w:tcPr>
            <w:tcW w:w="955" w:type="dxa"/>
            <w:shd w:val="clear" w:color="auto" w:fill="auto"/>
          </w:tcPr>
          <w:p w:rsidR="007D38BD" w:rsidRPr="007D38BD" w:rsidRDefault="007D38BD" w:rsidP="00EB3120">
            <w:pPr>
              <w:jc w:val="center"/>
              <w:rPr>
                <w:sz w:val="16"/>
                <w:szCs w:val="16"/>
              </w:rPr>
            </w:pPr>
            <w:r w:rsidRPr="007D38BD">
              <w:rPr>
                <w:sz w:val="16"/>
                <w:szCs w:val="16"/>
              </w:rPr>
              <w:t>100</w:t>
            </w:r>
          </w:p>
        </w:tc>
        <w:tc>
          <w:tcPr>
            <w:tcW w:w="955" w:type="dxa"/>
            <w:shd w:val="clear" w:color="auto" w:fill="auto"/>
          </w:tcPr>
          <w:p w:rsidR="007D38BD" w:rsidRPr="007D38BD" w:rsidRDefault="007D38BD" w:rsidP="00EB3120">
            <w:pPr>
              <w:jc w:val="center"/>
              <w:rPr>
                <w:sz w:val="16"/>
                <w:szCs w:val="16"/>
              </w:rPr>
            </w:pPr>
            <w:r w:rsidRPr="007D38BD">
              <w:rPr>
                <w:sz w:val="16"/>
                <w:szCs w:val="16"/>
              </w:rPr>
              <w:t>100</w:t>
            </w:r>
          </w:p>
        </w:tc>
        <w:tc>
          <w:tcPr>
            <w:tcW w:w="1040" w:type="dxa"/>
            <w:shd w:val="clear" w:color="auto" w:fill="auto"/>
          </w:tcPr>
          <w:p w:rsidR="007D38BD" w:rsidRPr="007D38BD" w:rsidRDefault="007D38BD" w:rsidP="00EB3120">
            <w:pPr>
              <w:jc w:val="center"/>
              <w:rPr>
                <w:sz w:val="16"/>
                <w:szCs w:val="16"/>
              </w:rPr>
            </w:pPr>
            <w:r w:rsidRPr="007D38BD">
              <w:rPr>
                <w:sz w:val="16"/>
                <w:szCs w:val="16"/>
              </w:rPr>
              <w:t>100</w:t>
            </w:r>
          </w:p>
        </w:tc>
        <w:tc>
          <w:tcPr>
            <w:tcW w:w="978" w:type="dxa"/>
            <w:shd w:val="clear" w:color="auto" w:fill="auto"/>
          </w:tcPr>
          <w:p w:rsidR="007D38BD" w:rsidRPr="007D38BD" w:rsidRDefault="007D38BD" w:rsidP="00EB3120">
            <w:pPr>
              <w:jc w:val="center"/>
              <w:rPr>
                <w:sz w:val="16"/>
                <w:szCs w:val="16"/>
              </w:rPr>
            </w:pPr>
            <w:r w:rsidRPr="007D38BD">
              <w:rPr>
                <w:sz w:val="16"/>
                <w:szCs w:val="16"/>
              </w:rPr>
              <w:t>100</w:t>
            </w:r>
          </w:p>
        </w:tc>
      </w:tr>
      <w:tr w:rsidR="007D38BD" w:rsidRPr="007D38BD" w:rsidTr="00EB3120">
        <w:tc>
          <w:tcPr>
            <w:tcW w:w="15069" w:type="dxa"/>
            <w:gridSpan w:val="8"/>
            <w:shd w:val="clear" w:color="auto" w:fill="auto"/>
          </w:tcPr>
          <w:p w:rsidR="007D38BD" w:rsidRPr="007D38BD" w:rsidRDefault="007D38BD" w:rsidP="00EB3120">
            <w:pPr>
              <w:jc w:val="center"/>
              <w:rPr>
                <w:b/>
                <w:color w:val="000000"/>
                <w:sz w:val="16"/>
                <w:szCs w:val="16"/>
              </w:rPr>
            </w:pPr>
            <w:r w:rsidRPr="007D38BD">
              <w:rPr>
                <w:b/>
                <w:color w:val="000000"/>
                <w:sz w:val="16"/>
                <w:szCs w:val="16"/>
              </w:rPr>
              <w:t>Подпрограмма «Социальное обеспечение граждан»</w:t>
            </w:r>
          </w:p>
        </w:tc>
      </w:tr>
      <w:tr w:rsidR="007D38BD" w:rsidRPr="007D38BD" w:rsidTr="00EB3120">
        <w:tc>
          <w:tcPr>
            <w:tcW w:w="492" w:type="dxa"/>
            <w:shd w:val="clear" w:color="auto" w:fill="auto"/>
          </w:tcPr>
          <w:p w:rsidR="007D38BD" w:rsidRPr="007D38BD" w:rsidRDefault="007D38BD" w:rsidP="00EB3120">
            <w:pPr>
              <w:jc w:val="center"/>
              <w:rPr>
                <w:color w:val="000000"/>
                <w:sz w:val="16"/>
                <w:szCs w:val="16"/>
              </w:rPr>
            </w:pPr>
            <w:r w:rsidRPr="007D38BD">
              <w:rPr>
                <w:color w:val="000000"/>
                <w:sz w:val="16"/>
                <w:szCs w:val="16"/>
              </w:rPr>
              <w:t>1.</w:t>
            </w:r>
          </w:p>
        </w:tc>
        <w:tc>
          <w:tcPr>
            <w:tcW w:w="8322" w:type="dxa"/>
            <w:shd w:val="clear" w:color="auto" w:fill="auto"/>
          </w:tcPr>
          <w:p w:rsidR="007D38BD" w:rsidRPr="007D38BD" w:rsidRDefault="007D38BD" w:rsidP="00EB3120">
            <w:pPr>
              <w:jc w:val="both"/>
              <w:rPr>
                <w:color w:val="000000"/>
                <w:sz w:val="16"/>
                <w:szCs w:val="16"/>
              </w:rPr>
            </w:pPr>
            <w:r w:rsidRPr="007D38BD">
              <w:rPr>
                <w:sz w:val="16"/>
                <w:szCs w:val="16"/>
              </w:rPr>
              <w:t>Количество граждан, нуждающихся в предоставлении ежемесячной компенсации расходов на оплату жилого помещения, коммунальных услуг</w:t>
            </w:r>
          </w:p>
        </w:tc>
        <w:tc>
          <w:tcPr>
            <w:tcW w:w="1290" w:type="dxa"/>
            <w:shd w:val="clear" w:color="auto" w:fill="auto"/>
          </w:tcPr>
          <w:p w:rsidR="007D38BD" w:rsidRPr="007D38BD" w:rsidRDefault="007D38BD" w:rsidP="00EB3120">
            <w:pPr>
              <w:rPr>
                <w:b/>
                <w:color w:val="000000"/>
                <w:sz w:val="16"/>
                <w:szCs w:val="16"/>
              </w:rPr>
            </w:pPr>
            <w:r w:rsidRPr="007D38BD">
              <w:rPr>
                <w:sz w:val="16"/>
                <w:szCs w:val="16"/>
              </w:rPr>
              <w:t>человек</w:t>
            </w:r>
          </w:p>
        </w:tc>
        <w:tc>
          <w:tcPr>
            <w:tcW w:w="1037" w:type="dxa"/>
            <w:shd w:val="clear" w:color="auto" w:fill="auto"/>
          </w:tcPr>
          <w:p w:rsidR="007D38BD" w:rsidRPr="007D38BD" w:rsidRDefault="007D38BD" w:rsidP="00EB3120">
            <w:pPr>
              <w:jc w:val="center"/>
              <w:rPr>
                <w:color w:val="000000"/>
                <w:sz w:val="16"/>
                <w:szCs w:val="16"/>
              </w:rPr>
            </w:pPr>
            <w:r w:rsidRPr="007D38BD">
              <w:rPr>
                <w:color w:val="000000"/>
                <w:sz w:val="16"/>
                <w:szCs w:val="16"/>
              </w:rPr>
              <w:t>23,3</w:t>
            </w:r>
          </w:p>
        </w:tc>
        <w:tc>
          <w:tcPr>
            <w:tcW w:w="955" w:type="dxa"/>
            <w:shd w:val="clear" w:color="auto" w:fill="auto"/>
          </w:tcPr>
          <w:p w:rsidR="007D38BD" w:rsidRPr="007D38BD" w:rsidRDefault="007D38BD" w:rsidP="00EB3120">
            <w:pPr>
              <w:jc w:val="center"/>
              <w:rPr>
                <w:color w:val="000000"/>
                <w:sz w:val="16"/>
                <w:szCs w:val="16"/>
              </w:rPr>
            </w:pPr>
            <w:r w:rsidRPr="007D38BD">
              <w:rPr>
                <w:color w:val="000000"/>
                <w:sz w:val="16"/>
                <w:szCs w:val="16"/>
              </w:rPr>
              <w:t>23,3</w:t>
            </w:r>
          </w:p>
        </w:tc>
        <w:tc>
          <w:tcPr>
            <w:tcW w:w="955" w:type="dxa"/>
            <w:shd w:val="clear" w:color="auto" w:fill="auto"/>
          </w:tcPr>
          <w:p w:rsidR="007D38BD" w:rsidRPr="007D38BD" w:rsidRDefault="007D38BD" w:rsidP="00EB3120">
            <w:pPr>
              <w:jc w:val="center"/>
              <w:rPr>
                <w:color w:val="000000"/>
                <w:sz w:val="16"/>
                <w:szCs w:val="16"/>
              </w:rPr>
            </w:pPr>
            <w:r w:rsidRPr="007D38BD">
              <w:rPr>
                <w:color w:val="000000"/>
                <w:sz w:val="16"/>
                <w:szCs w:val="16"/>
              </w:rPr>
              <w:t>23,3</w:t>
            </w:r>
          </w:p>
        </w:tc>
        <w:tc>
          <w:tcPr>
            <w:tcW w:w="1040" w:type="dxa"/>
            <w:shd w:val="clear" w:color="auto" w:fill="auto"/>
          </w:tcPr>
          <w:p w:rsidR="007D38BD" w:rsidRPr="007D38BD" w:rsidRDefault="007D38BD" w:rsidP="00EB3120">
            <w:pPr>
              <w:jc w:val="center"/>
              <w:rPr>
                <w:color w:val="000000"/>
                <w:sz w:val="16"/>
                <w:szCs w:val="16"/>
              </w:rPr>
            </w:pPr>
            <w:r w:rsidRPr="007D38BD">
              <w:rPr>
                <w:color w:val="000000"/>
                <w:sz w:val="16"/>
                <w:szCs w:val="16"/>
              </w:rPr>
              <w:t>23,3</w:t>
            </w:r>
          </w:p>
        </w:tc>
        <w:tc>
          <w:tcPr>
            <w:tcW w:w="978" w:type="dxa"/>
            <w:shd w:val="clear" w:color="auto" w:fill="auto"/>
          </w:tcPr>
          <w:p w:rsidR="007D38BD" w:rsidRPr="007D38BD" w:rsidRDefault="007D38BD" w:rsidP="00EB3120">
            <w:pPr>
              <w:jc w:val="center"/>
              <w:rPr>
                <w:color w:val="000000"/>
                <w:sz w:val="16"/>
                <w:szCs w:val="16"/>
              </w:rPr>
            </w:pPr>
            <w:r w:rsidRPr="007D38BD">
              <w:rPr>
                <w:color w:val="000000"/>
                <w:sz w:val="16"/>
                <w:szCs w:val="16"/>
              </w:rPr>
              <w:t>23,3</w:t>
            </w:r>
          </w:p>
        </w:tc>
      </w:tr>
      <w:tr w:rsidR="007D38BD" w:rsidRPr="007D38BD" w:rsidTr="00EB3120">
        <w:tc>
          <w:tcPr>
            <w:tcW w:w="492" w:type="dxa"/>
            <w:shd w:val="clear" w:color="auto" w:fill="auto"/>
          </w:tcPr>
          <w:p w:rsidR="007D38BD" w:rsidRPr="007D38BD" w:rsidRDefault="007D38BD" w:rsidP="00EB3120">
            <w:pPr>
              <w:jc w:val="center"/>
              <w:rPr>
                <w:color w:val="000000"/>
                <w:sz w:val="16"/>
                <w:szCs w:val="16"/>
              </w:rPr>
            </w:pPr>
            <w:r w:rsidRPr="007D38BD">
              <w:rPr>
                <w:color w:val="000000"/>
                <w:sz w:val="16"/>
                <w:szCs w:val="16"/>
              </w:rPr>
              <w:t>2.</w:t>
            </w:r>
          </w:p>
        </w:tc>
        <w:tc>
          <w:tcPr>
            <w:tcW w:w="8322" w:type="dxa"/>
            <w:shd w:val="clear" w:color="auto" w:fill="auto"/>
          </w:tcPr>
          <w:p w:rsidR="007D38BD" w:rsidRPr="007D38BD" w:rsidRDefault="007D38BD" w:rsidP="00EB3120">
            <w:pPr>
              <w:jc w:val="both"/>
              <w:rPr>
                <w:color w:val="000000"/>
                <w:sz w:val="16"/>
                <w:szCs w:val="16"/>
              </w:rPr>
            </w:pPr>
            <w:r w:rsidRPr="007D38BD">
              <w:rPr>
                <w:sz w:val="16"/>
                <w:szCs w:val="16"/>
              </w:rPr>
              <w:t>Количество граждан, получающих пенсию за выслугу лет</w:t>
            </w:r>
          </w:p>
        </w:tc>
        <w:tc>
          <w:tcPr>
            <w:tcW w:w="1290" w:type="dxa"/>
            <w:shd w:val="clear" w:color="auto" w:fill="auto"/>
          </w:tcPr>
          <w:p w:rsidR="007D38BD" w:rsidRPr="007D38BD" w:rsidRDefault="007D38BD" w:rsidP="00EB3120">
            <w:pPr>
              <w:rPr>
                <w:color w:val="000000"/>
                <w:sz w:val="16"/>
                <w:szCs w:val="16"/>
              </w:rPr>
            </w:pPr>
            <w:r w:rsidRPr="007D38BD">
              <w:rPr>
                <w:sz w:val="16"/>
                <w:szCs w:val="16"/>
              </w:rPr>
              <w:t>человек</w:t>
            </w:r>
          </w:p>
        </w:tc>
        <w:tc>
          <w:tcPr>
            <w:tcW w:w="1037" w:type="dxa"/>
            <w:shd w:val="clear" w:color="auto" w:fill="auto"/>
          </w:tcPr>
          <w:p w:rsidR="007D38BD" w:rsidRPr="007D38BD" w:rsidRDefault="007D38BD" w:rsidP="00EB3120">
            <w:pPr>
              <w:jc w:val="center"/>
              <w:rPr>
                <w:color w:val="000000"/>
                <w:sz w:val="16"/>
                <w:szCs w:val="16"/>
              </w:rPr>
            </w:pPr>
            <w:r w:rsidRPr="007D38BD">
              <w:rPr>
                <w:color w:val="000000"/>
                <w:sz w:val="16"/>
                <w:szCs w:val="16"/>
              </w:rPr>
              <w:t>0</w:t>
            </w:r>
          </w:p>
        </w:tc>
        <w:tc>
          <w:tcPr>
            <w:tcW w:w="955" w:type="dxa"/>
            <w:shd w:val="clear" w:color="auto" w:fill="auto"/>
          </w:tcPr>
          <w:p w:rsidR="007D38BD" w:rsidRPr="007D38BD" w:rsidRDefault="007D38BD" w:rsidP="00EB3120">
            <w:pPr>
              <w:jc w:val="center"/>
              <w:rPr>
                <w:color w:val="000000"/>
                <w:sz w:val="16"/>
                <w:szCs w:val="16"/>
              </w:rPr>
            </w:pPr>
            <w:r w:rsidRPr="007D38BD">
              <w:rPr>
                <w:color w:val="000000"/>
                <w:sz w:val="16"/>
                <w:szCs w:val="16"/>
              </w:rPr>
              <w:t>0</w:t>
            </w:r>
          </w:p>
        </w:tc>
        <w:tc>
          <w:tcPr>
            <w:tcW w:w="955" w:type="dxa"/>
            <w:shd w:val="clear" w:color="auto" w:fill="auto"/>
          </w:tcPr>
          <w:p w:rsidR="007D38BD" w:rsidRPr="007D38BD" w:rsidRDefault="007D38BD" w:rsidP="00EB3120">
            <w:pPr>
              <w:jc w:val="center"/>
              <w:rPr>
                <w:color w:val="000000"/>
                <w:sz w:val="16"/>
                <w:szCs w:val="16"/>
              </w:rPr>
            </w:pPr>
            <w:r w:rsidRPr="007D38BD">
              <w:rPr>
                <w:color w:val="000000"/>
                <w:sz w:val="16"/>
                <w:szCs w:val="16"/>
              </w:rPr>
              <w:t>0</w:t>
            </w:r>
          </w:p>
        </w:tc>
        <w:tc>
          <w:tcPr>
            <w:tcW w:w="1040" w:type="dxa"/>
            <w:shd w:val="clear" w:color="auto" w:fill="auto"/>
          </w:tcPr>
          <w:p w:rsidR="007D38BD" w:rsidRPr="007D38BD" w:rsidRDefault="007D38BD" w:rsidP="00EB3120">
            <w:pPr>
              <w:jc w:val="center"/>
              <w:rPr>
                <w:color w:val="000000"/>
                <w:sz w:val="16"/>
                <w:szCs w:val="16"/>
              </w:rPr>
            </w:pPr>
            <w:r w:rsidRPr="007D38BD">
              <w:rPr>
                <w:color w:val="000000"/>
                <w:sz w:val="16"/>
                <w:szCs w:val="16"/>
              </w:rPr>
              <w:t>1</w:t>
            </w:r>
          </w:p>
        </w:tc>
        <w:tc>
          <w:tcPr>
            <w:tcW w:w="978" w:type="dxa"/>
            <w:shd w:val="clear" w:color="auto" w:fill="auto"/>
          </w:tcPr>
          <w:p w:rsidR="007D38BD" w:rsidRPr="007D38BD" w:rsidRDefault="007D38BD" w:rsidP="00EB3120">
            <w:pPr>
              <w:jc w:val="center"/>
              <w:rPr>
                <w:color w:val="000000"/>
                <w:sz w:val="16"/>
                <w:szCs w:val="16"/>
              </w:rPr>
            </w:pPr>
            <w:r w:rsidRPr="007D38BD">
              <w:rPr>
                <w:color w:val="000000"/>
                <w:sz w:val="16"/>
                <w:szCs w:val="16"/>
              </w:rPr>
              <w:t>1</w:t>
            </w:r>
          </w:p>
        </w:tc>
      </w:tr>
      <w:tr w:rsidR="007D38BD" w:rsidRPr="007D38BD" w:rsidTr="00EB3120">
        <w:tc>
          <w:tcPr>
            <w:tcW w:w="492" w:type="dxa"/>
            <w:shd w:val="clear" w:color="auto" w:fill="auto"/>
          </w:tcPr>
          <w:p w:rsidR="007D38BD" w:rsidRPr="007D38BD" w:rsidRDefault="007D38BD" w:rsidP="00EB3120">
            <w:pPr>
              <w:jc w:val="center"/>
              <w:rPr>
                <w:color w:val="000000"/>
                <w:sz w:val="16"/>
                <w:szCs w:val="16"/>
              </w:rPr>
            </w:pPr>
            <w:r w:rsidRPr="007D38BD">
              <w:rPr>
                <w:color w:val="000000"/>
                <w:sz w:val="16"/>
                <w:szCs w:val="16"/>
              </w:rPr>
              <w:t>3.</w:t>
            </w:r>
          </w:p>
        </w:tc>
        <w:tc>
          <w:tcPr>
            <w:tcW w:w="8322" w:type="dxa"/>
            <w:shd w:val="clear" w:color="auto" w:fill="auto"/>
          </w:tcPr>
          <w:p w:rsidR="007D38BD" w:rsidRPr="007D38BD" w:rsidRDefault="007D38BD" w:rsidP="00EB3120">
            <w:pPr>
              <w:jc w:val="both"/>
              <w:rPr>
                <w:color w:val="000000"/>
                <w:sz w:val="16"/>
                <w:szCs w:val="16"/>
              </w:rPr>
            </w:pPr>
            <w:r w:rsidRPr="007D38BD">
              <w:rPr>
                <w:sz w:val="16"/>
                <w:szCs w:val="16"/>
              </w:rPr>
              <w:t>Доля получателей социальных услуг, проживающих в сельской местности в общем количестве получателей социальных услуг из бюджета Аликовского муниципального округа</w:t>
            </w:r>
          </w:p>
        </w:tc>
        <w:tc>
          <w:tcPr>
            <w:tcW w:w="1290" w:type="dxa"/>
            <w:shd w:val="clear" w:color="auto" w:fill="auto"/>
          </w:tcPr>
          <w:p w:rsidR="007D38BD" w:rsidRPr="007D38BD" w:rsidRDefault="007D38BD" w:rsidP="00EB3120">
            <w:pPr>
              <w:rPr>
                <w:color w:val="000000"/>
                <w:sz w:val="16"/>
                <w:szCs w:val="16"/>
              </w:rPr>
            </w:pPr>
            <w:r w:rsidRPr="007D38BD">
              <w:rPr>
                <w:sz w:val="16"/>
                <w:szCs w:val="16"/>
              </w:rPr>
              <w:t>процентов</w:t>
            </w:r>
          </w:p>
        </w:tc>
        <w:tc>
          <w:tcPr>
            <w:tcW w:w="1037" w:type="dxa"/>
            <w:shd w:val="clear" w:color="auto" w:fill="auto"/>
          </w:tcPr>
          <w:p w:rsidR="007D38BD" w:rsidRPr="007D38BD" w:rsidRDefault="007D38BD" w:rsidP="00EB3120">
            <w:pPr>
              <w:jc w:val="center"/>
              <w:rPr>
                <w:color w:val="000000"/>
                <w:sz w:val="16"/>
                <w:szCs w:val="16"/>
              </w:rPr>
            </w:pPr>
            <w:r w:rsidRPr="007D38BD">
              <w:rPr>
                <w:sz w:val="16"/>
                <w:szCs w:val="16"/>
              </w:rPr>
              <w:t>100</w:t>
            </w:r>
          </w:p>
        </w:tc>
        <w:tc>
          <w:tcPr>
            <w:tcW w:w="955" w:type="dxa"/>
            <w:shd w:val="clear" w:color="auto" w:fill="auto"/>
          </w:tcPr>
          <w:p w:rsidR="007D38BD" w:rsidRPr="007D38BD" w:rsidRDefault="007D38BD" w:rsidP="00EB3120">
            <w:pPr>
              <w:jc w:val="center"/>
              <w:rPr>
                <w:color w:val="000000"/>
                <w:sz w:val="16"/>
                <w:szCs w:val="16"/>
              </w:rPr>
            </w:pPr>
            <w:r w:rsidRPr="007D38BD">
              <w:rPr>
                <w:sz w:val="16"/>
                <w:szCs w:val="16"/>
              </w:rPr>
              <w:t>100</w:t>
            </w:r>
          </w:p>
        </w:tc>
        <w:tc>
          <w:tcPr>
            <w:tcW w:w="955" w:type="dxa"/>
            <w:shd w:val="clear" w:color="auto" w:fill="auto"/>
          </w:tcPr>
          <w:p w:rsidR="007D38BD" w:rsidRPr="007D38BD" w:rsidRDefault="007D38BD" w:rsidP="00EB3120">
            <w:pPr>
              <w:jc w:val="center"/>
              <w:rPr>
                <w:color w:val="000000"/>
                <w:sz w:val="16"/>
                <w:szCs w:val="16"/>
              </w:rPr>
            </w:pPr>
            <w:r w:rsidRPr="007D38BD">
              <w:rPr>
                <w:sz w:val="16"/>
                <w:szCs w:val="16"/>
              </w:rPr>
              <w:t>100</w:t>
            </w:r>
          </w:p>
        </w:tc>
        <w:tc>
          <w:tcPr>
            <w:tcW w:w="1040" w:type="dxa"/>
            <w:shd w:val="clear" w:color="auto" w:fill="auto"/>
          </w:tcPr>
          <w:p w:rsidR="007D38BD" w:rsidRPr="007D38BD" w:rsidRDefault="007D38BD" w:rsidP="00EB3120">
            <w:pPr>
              <w:jc w:val="center"/>
              <w:rPr>
                <w:color w:val="000000"/>
                <w:sz w:val="16"/>
                <w:szCs w:val="16"/>
              </w:rPr>
            </w:pPr>
            <w:r w:rsidRPr="007D38BD">
              <w:rPr>
                <w:sz w:val="16"/>
                <w:szCs w:val="16"/>
              </w:rPr>
              <w:t>100</w:t>
            </w:r>
          </w:p>
        </w:tc>
        <w:tc>
          <w:tcPr>
            <w:tcW w:w="978" w:type="dxa"/>
            <w:shd w:val="clear" w:color="auto" w:fill="auto"/>
          </w:tcPr>
          <w:p w:rsidR="007D38BD" w:rsidRPr="007D38BD" w:rsidRDefault="007D38BD" w:rsidP="00EB3120">
            <w:pPr>
              <w:jc w:val="center"/>
              <w:rPr>
                <w:color w:val="000000"/>
                <w:sz w:val="16"/>
                <w:szCs w:val="16"/>
              </w:rPr>
            </w:pPr>
            <w:r w:rsidRPr="007D38BD">
              <w:rPr>
                <w:sz w:val="16"/>
                <w:szCs w:val="16"/>
              </w:rPr>
              <w:t>100</w:t>
            </w:r>
          </w:p>
        </w:tc>
      </w:tr>
      <w:tr w:rsidR="007D38BD" w:rsidRPr="007D38BD" w:rsidTr="00EB3120">
        <w:tc>
          <w:tcPr>
            <w:tcW w:w="15069" w:type="dxa"/>
            <w:gridSpan w:val="8"/>
            <w:shd w:val="clear" w:color="auto" w:fill="auto"/>
          </w:tcPr>
          <w:p w:rsidR="007D38BD" w:rsidRPr="007D38BD" w:rsidRDefault="007D38BD" w:rsidP="00EB3120">
            <w:pPr>
              <w:jc w:val="center"/>
              <w:rPr>
                <w:b/>
                <w:color w:val="000000"/>
                <w:sz w:val="16"/>
                <w:szCs w:val="16"/>
              </w:rPr>
            </w:pPr>
            <w:r w:rsidRPr="007D38BD">
              <w:rPr>
                <w:b/>
                <w:color w:val="000000"/>
                <w:sz w:val="16"/>
                <w:szCs w:val="16"/>
              </w:rPr>
              <w:t>Подпрограмма «Поддержка социально ориентированных коммерческих организаций»</w:t>
            </w:r>
          </w:p>
        </w:tc>
      </w:tr>
      <w:tr w:rsidR="007D38BD" w:rsidRPr="007D38BD" w:rsidTr="00EB3120">
        <w:tc>
          <w:tcPr>
            <w:tcW w:w="492" w:type="dxa"/>
            <w:shd w:val="clear" w:color="auto" w:fill="auto"/>
          </w:tcPr>
          <w:p w:rsidR="007D38BD" w:rsidRPr="007D38BD" w:rsidRDefault="007D38BD" w:rsidP="00EB3120">
            <w:pPr>
              <w:rPr>
                <w:b/>
                <w:color w:val="000000"/>
                <w:sz w:val="16"/>
                <w:szCs w:val="16"/>
              </w:rPr>
            </w:pPr>
            <w:r w:rsidRPr="007D38BD">
              <w:rPr>
                <w:b/>
                <w:color w:val="000000"/>
                <w:sz w:val="16"/>
                <w:szCs w:val="16"/>
              </w:rPr>
              <w:t>1</w:t>
            </w:r>
          </w:p>
        </w:tc>
        <w:tc>
          <w:tcPr>
            <w:tcW w:w="8322" w:type="dxa"/>
            <w:shd w:val="clear" w:color="auto" w:fill="auto"/>
          </w:tcPr>
          <w:p w:rsidR="007D38BD" w:rsidRPr="007D38BD" w:rsidRDefault="007D38BD" w:rsidP="00EB3120">
            <w:pPr>
              <w:rPr>
                <w:b/>
                <w:color w:val="FF0000"/>
                <w:sz w:val="16"/>
                <w:szCs w:val="16"/>
              </w:rPr>
            </w:pPr>
            <w:r w:rsidRPr="007D38BD">
              <w:rPr>
                <w:sz w:val="16"/>
                <w:szCs w:val="16"/>
              </w:rPr>
              <w:t>Увеличение количества зарегистрированных на территории Аликовского муниципального округа Чувашской Республики благотворительных организаций</w:t>
            </w:r>
          </w:p>
        </w:tc>
        <w:tc>
          <w:tcPr>
            <w:tcW w:w="1290" w:type="dxa"/>
            <w:shd w:val="clear" w:color="auto" w:fill="auto"/>
          </w:tcPr>
          <w:p w:rsidR="007D38BD" w:rsidRPr="007D38BD" w:rsidRDefault="007D38BD" w:rsidP="00EB3120">
            <w:pPr>
              <w:rPr>
                <w:b/>
                <w:color w:val="FF0000"/>
                <w:sz w:val="16"/>
                <w:szCs w:val="16"/>
              </w:rPr>
            </w:pPr>
            <w:r w:rsidRPr="007D38BD">
              <w:rPr>
                <w:sz w:val="16"/>
                <w:szCs w:val="16"/>
              </w:rPr>
              <w:t>единиц</w:t>
            </w:r>
          </w:p>
        </w:tc>
        <w:tc>
          <w:tcPr>
            <w:tcW w:w="1037" w:type="dxa"/>
            <w:shd w:val="clear" w:color="auto" w:fill="auto"/>
          </w:tcPr>
          <w:p w:rsidR="007D38BD" w:rsidRPr="007D38BD" w:rsidRDefault="007D38BD" w:rsidP="00EB3120">
            <w:pPr>
              <w:rPr>
                <w:b/>
                <w:color w:val="FF0000"/>
                <w:sz w:val="16"/>
                <w:szCs w:val="16"/>
              </w:rPr>
            </w:pPr>
            <w:r w:rsidRPr="007D38BD">
              <w:rPr>
                <w:sz w:val="16"/>
                <w:szCs w:val="16"/>
              </w:rPr>
              <w:t>0</w:t>
            </w:r>
          </w:p>
        </w:tc>
        <w:tc>
          <w:tcPr>
            <w:tcW w:w="955" w:type="dxa"/>
            <w:shd w:val="clear" w:color="auto" w:fill="auto"/>
          </w:tcPr>
          <w:p w:rsidR="007D38BD" w:rsidRPr="007D38BD" w:rsidRDefault="007D38BD" w:rsidP="00EB3120">
            <w:pPr>
              <w:rPr>
                <w:bCs/>
                <w:color w:val="000000"/>
                <w:sz w:val="16"/>
                <w:szCs w:val="16"/>
              </w:rPr>
            </w:pPr>
            <w:r w:rsidRPr="007D38BD">
              <w:rPr>
                <w:bCs/>
                <w:color w:val="000000"/>
                <w:sz w:val="16"/>
                <w:szCs w:val="16"/>
              </w:rPr>
              <w:t>0</w:t>
            </w:r>
          </w:p>
        </w:tc>
        <w:tc>
          <w:tcPr>
            <w:tcW w:w="955" w:type="dxa"/>
            <w:shd w:val="clear" w:color="auto" w:fill="auto"/>
          </w:tcPr>
          <w:p w:rsidR="007D38BD" w:rsidRPr="007D38BD" w:rsidRDefault="007D38BD" w:rsidP="00EB3120">
            <w:pPr>
              <w:rPr>
                <w:b/>
                <w:color w:val="FF0000"/>
                <w:sz w:val="16"/>
                <w:szCs w:val="16"/>
              </w:rPr>
            </w:pPr>
            <w:r w:rsidRPr="007D38BD">
              <w:rPr>
                <w:sz w:val="16"/>
                <w:szCs w:val="16"/>
              </w:rPr>
              <w:t>0</w:t>
            </w:r>
          </w:p>
        </w:tc>
        <w:tc>
          <w:tcPr>
            <w:tcW w:w="1040" w:type="dxa"/>
            <w:shd w:val="clear" w:color="auto" w:fill="auto"/>
          </w:tcPr>
          <w:p w:rsidR="007D38BD" w:rsidRPr="007D38BD" w:rsidRDefault="007D38BD" w:rsidP="00EB3120">
            <w:pPr>
              <w:rPr>
                <w:bCs/>
                <w:color w:val="000000"/>
                <w:sz w:val="16"/>
                <w:szCs w:val="16"/>
              </w:rPr>
            </w:pPr>
            <w:r w:rsidRPr="007D38BD">
              <w:rPr>
                <w:bCs/>
                <w:color w:val="000000"/>
                <w:sz w:val="16"/>
                <w:szCs w:val="16"/>
              </w:rPr>
              <w:t>0</w:t>
            </w:r>
          </w:p>
        </w:tc>
        <w:tc>
          <w:tcPr>
            <w:tcW w:w="978" w:type="dxa"/>
            <w:shd w:val="clear" w:color="auto" w:fill="auto"/>
          </w:tcPr>
          <w:p w:rsidR="007D38BD" w:rsidRPr="007D38BD" w:rsidRDefault="007D38BD" w:rsidP="00EB3120">
            <w:pPr>
              <w:rPr>
                <w:b/>
                <w:color w:val="000000"/>
                <w:sz w:val="16"/>
                <w:szCs w:val="16"/>
              </w:rPr>
            </w:pPr>
            <w:r w:rsidRPr="007D38BD">
              <w:rPr>
                <w:b/>
                <w:color w:val="000000"/>
                <w:sz w:val="16"/>
                <w:szCs w:val="16"/>
              </w:rPr>
              <w:t>1</w:t>
            </w:r>
          </w:p>
        </w:tc>
      </w:tr>
    </w:tbl>
    <w:p w:rsidR="007D38BD" w:rsidRDefault="007D38BD" w:rsidP="007D38BD">
      <w:pPr>
        <w:ind w:left="10670"/>
        <w:jc w:val="right"/>
        <w:rPr>
          <w:color w:val="000000"/>
        </w:rPr>
      </w:pPr>
    </w:p>
    <w:p w:rsidR="007D38BD" w:rsidRPr="007D38BD" w:rsidRDefault="007D38BD" w:rsidP="007D38BD">
      <w:pPr>
        <w:ind w:left="10670"/>
        <w:jc w:val="right"/>
        <w:rPr>
          <w:color w:val="000000"/>
          <w:sz w:val="20"/>
          <w:szCs w:val="20"/>
        </w:rPr>
      </w:pPr>
      <w:r w:rsidRPr="007D38BD">
        <w:rPr>
          <w:color w:val="000000"/>
          <w:sz w:val="20"/>
          <w:szCs w:val="20"/>
        </w:rPr>
        <w:t>Приложение № 2</w:t>
      </w:r>
    </w:p>
    <w:p w:rsidR="007D38BD" w:rsidRPr="007D38BD" w:rsidRDefault="007D38BD" w:rsidP="007D38BD">
      <w:pPr>
        <w:ind w:left="10670"/>
        <w:jc w:val="right"/>
        <w:rPr>
          <w:color w:val="000000"/>
          <w:sz w:val="20"/>
          <w:szCs w:val="20"/>
        </w:rPr>
      </w:pPr>
      <w:r w:rsidRPr="007D38BD">
        <w:rPr>
          <w:color w:val="000000"/>
          <w:sz w:val="20"/>
          <w:szCs w:val="20"/>
        </w:rPr>
        <w:t>к муниципальной программе</w:t>
      </w:r>
    </w:p>
    <w:p w:rsidR="007D38BD" w:rsidRPr="007D38BD" w:rsidRDefault="007D38BD" w:rsidP="007D38BD">
      <w:pPr>
        <w:ind w:left="10670"/>
        <w:jc w:val="right"/>
        <w:rPr>
          <w:color w:val="000000"/>
          <w:sz w:val="20"/>
          <w:szCs w:val="20"/>
        </w:rPr>
      </w:pPr>
      <w:r w:rsidRPr="007D38BD">
        <w:rPr>
          <w:color w:val="000000"/>
          <w:sz w:val="20"/>
          <w:szCs w:val="20"/>
        </w:rPr>
        <w:t>Аликовского муниципального округа</w:t>
      </w:r>
    </w:p>
    <w:p w:rsidR="007D38BD" w:rsidRPr="007D38BD" w:rsidRDefault="007D38BD" w:rsidP="007D38BD">
      <w:pPr>
        <w:ind w:left="10670"/>
        <w:jc w:val="right"/>
        <w:rPr>
          <w:color w:val="000000"/>
          <w:sz w:val="20"/>
          <w:szCs w:val="20"/>
        </w:rPr>
      </w:pPr>
      <w:r w:rsidRPr="007D38BD">
        <w:rPr>
          <w:color w:val="000000"/>
          <w:sz w:val="20"/>
          <w:szCs w:val="20"/>
        </w:rPr>
        <w:t>«Социальная поддержка граждан»</w:t>
      </w:r>
    </w:p>
    <w:p w:rsidR="007D38BD" w:rsidRPr="007D38BD" w:rsidRDefault="007D38BD" w:rsidP="007D38BD">
      <w:pPr>
        <w:jc w:val="both"/>
        <w:rPr>
          <w:color w:val="000000"/>
          <w:sz w:val="20"/>
          <w:szCs w:val="20"/>
        </w:rPr>
      </w:pPr>
    </w:p>
    <w:p w:rsidR="007D38BD" w:rsidRPr="007D38BD" w:rsidRDefault="007D38BD" w:rsidP="007D38BD">
      <w:pPr>
        <w:tabs>
          <w:tab w:val="left" w:pos="600"/>
          <w:tab w:val="center" w:pos="7285"/>
        </w:tabs>
        <w:autoSpaceDE w:val="0"/>
        <w:autoSpaceDN w:val="0"/>
        <w:jc w:val="center"/>
        <w:rPr>
          <w:b/>
          <w:caps/>
          <w:color w:val="000000"/>
          <w:sz w:val="20"/>
          <w:szCs w:val="20"/>
        </w:rPr>
      </w:pPr>
      <w:r w:rsidRPr="007D38BD">
        <w:rPr>
          <w:b/>
          <w:caps/>
          <w:color w:val="000000"/>
          <w:sz w:val="20"/>
          <w:szCs w:val="20"/>
        </w:rPr>
        <w:t>Ресурсное обеспечение и прогнозная (справочная) оценка расходов</w:t>
      </w:r>
    </w:p>
    <w:p w:rsidR="007D38BD" w:rsidRPr="007D38BD" w:rsidRDefault="007D38BD" w:rsidP="007D38BD">
      <w:pPr>
        <w:tabs>
          <w:tab w:val="left" w:pos="600"/>
          <w:tab w:val="center" w:pos="7285"/>
        </w:tabs>
        <w:autoSpaceDE w:val="0"/>
        <w:autoSpaceDN w:val="0"/>
        <w:jc w:val="center"/>
        <w:rPr>
          <w:b/>
          <w:color w:val="000000"/>
          <w:sz w:val="20"/>
          <w:szCs w:val="20"/>
        </w:rPr>
      </w:pPr>
      <w:r w:rsidRPr="007D38BD">
        <w:rPr>
          <w:b/>
          <w:color w:val="000000"/>
          <w:sz w:val="20"/>
          <w:szCs w:val="20"/>
        </w:rPr>
        <w:t xml:space="preserve">за счет всех источников финансирования реализации муниципальной программы Аликовского муниципального округа Чувашской Республики «Социальная поддержка граждан» </w:t>
      </w:r>
    </w:p>
    <w:p w:rsidR="007D38BD" w:rsidRDefault="007D38BD" w:rsidP="007D38BD">
      <w:pPr>
        <w:tabs>
          <w:tab w:val="left" w:pos="600"/>
          <w:tab w:val="center" w:pos="7285"/>
        </w:tabs>
        <w:autoSpaceDE w:val="0"/>
        <w:autoSpaceDN w:val="0"/>
        <w:jc w:val="center"/>
        <w:rPr>
          <w:b/>
          <w:color w:val="000000"/>
          <w:sz w:val="26"/>
          <w:szCs w:val="2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916"/>
        <w:gridCol w:w="1604"/>
        <w:gridCol w:w="1438"/>
        <w:gridCol w:w="1616"/>
        <w:gridCol w:w="1658"/>
        <w:gridCol w:w="1109"/>
        <w:gridCol w:w="989"/>
        <w:gridCol w:w="861"/>
        <w:gridCol w:w="1120"/>
        <w:gridCol w:w="964"/>
      </w:tblGrid>
      <w:tr w:rsidR="007D38BD" w:rsidRPr="007D38BD" w:rsidTr="00EB3120">
        <w:tc>
          <w:tcPr>
            <w:tcW w:w="1645" w:type="dxa"/>
            <w:vMerge w:val="restart"/>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Статус</w:t>
            </w:r>
          </w:p>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Наименование муниципальной программы Аликовского</w:t>
            </w:r>
          </w:p>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муниципального округа Чувашской Республики подпрограммы муниципальной программы Аликовского</w:t>
            </w:r>
          </w:p>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lastRenderedPageBreak/>
              <w:t>муниципального округа Чувашской Республики (основного мероприятия)</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sz w:val="16"/>
                <w:szCs w:val="16"/>
              </w:rPr>
              <w:lastRenderedPageBreak/>
              <w:t>Ответственный исполнитель, соисполнитель, участники</w:t>
            </w:r>
          </w:p>
        </w:tc>
        <w:tc>
          <w:tcPr>
            <w:tcW w:w="3092" w:type="dxa"/>
            <w:gridSpan w:val="2"/>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Код бюджетной классификации</w:t>
            </w:r>
          </w:p>
        </w:tc>
        <w:tc>
          <w:tcPr>
            <w:tcW w:w="1703" w:type="dxa"/>
            <w:vMerge w:val="restart"/>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Источники</w:t>
            </w:r>
          </w:p>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финансирования</w:t>
            </w:r>
          </w:p>
        </w:tc>
        <w:tc>
          <w:tcPr>
            <w:tcW w:w="5317" w:type="dxa"/>
            <w:gridSpan w:val="5"/>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Расходы по годам, тыс. рублей</w:t>
            </w:r>
          </w:p>
        </w:tc>
      </w:tr>
      <w:tr w:rsidR="007D38BD" w:rsidRPr="007D38BD" w:rsidTr="00EB3120">
        <w:tc>
          <w:tcPr>
            <w:tcW w:w="1645"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47" w:type="dxa"/>
            <w:vMerge/>
          </w:tcPr>
          <w:p w:rsidR="007D38BD" w:rsidRPr="007D38BD" w:rsidRDefault="007D38BD" w:rsidP="00EB3120">
            <w:pPr>
              <w:pStyle w:val="ConsPlusNormal"/>
              <w:suppressAutoHyphens/>
              <w:ind w:firstLine="0"/>
              <w:rPr>
                <w:rFonts w:ascii="Times New Roman" w:hAnsi="Times New Roman" w:cs="Times New Roman"/>
                <w:color w:val="000000"/>
                <w:sz w:val="16"/>
                <w:szCs w:val="16"/>
              </w:rPr>
            </w:pPr>
          </w:p>
        </w:tc>
        <w:tc>
          <w:tcPr>
            <w:tcW w:w="1476" w:type="dxa"/>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главный распорядитель бюджетных средств</w:t>
            </w:r>
          </w:p>
        </w:tc>
        <w:tc>
          <w:tcPr>
            <w:tcW w:w="1616" w:type="dxa"/>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целевая статья расходов</w:t>
            </w:r>
          </w:p>
        </w:tc>
        <w:tc>
          <w:tcPr>
            <w:tcW w:w="170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2023</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2025</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2026–2030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2031–2035</w:t>
            </w:r>
          </w:p>
        </w:tc>
      </w:tr>
      <w:tr w:rsidR="007D38BD" w:rsidRPr="007D38BD" w:rsidTr="00EB3120">
        <w:tc>
          <w:tcPr>
            <w:tcW w:w="1645"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Муниципальная программа Аликовского муниципального округа Чувашской Республики</w:t>
            </w:r>
          </w:p>
        </w:tc>
        <w:tc>
          <w:tcPr>
            <w:tcW w:w="1983"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«Социальная поддержка граждан»</w:t>
            </w:r>
          </w:p>
        </w:tc>
        <w:tc>
          <w:tcPr>
            <w:tcW w:w="1647" w:type="dxa"/>
            <w:vMerge w:val="restart"/>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 xml:space="preserve">Администрации Аликовского муниципального округа, Отдел образования, Сектор опеки и попечительства, Сектор культуры </w:t>
            </w:r>
          </w:p>
        </w:tc>
        <w:tc>
          <w:tcPr>
            <w:tcW w:w="147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903</w:t>
            </w:r>
          </w:p>
        </w:tc>
        <w:tc>
          <w:tcPr>
            <w:tcW w:w="161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Ц300000000</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5450,1</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7D38BD" w:rsidTr="00EB3120">
        <w:tc>
          <w:tcPr>
            <w:tcW w:w="1645"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47" w:type="dxa"/>
            <w:vMerge/>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p>
        </w:tc>
        <w:tc>
          <w:tcPr>
            <w:tcW w:w="147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x</w:t>
            </w:r>
          </w:p>
        </w:tc>
        <w:tc>
          <w:tcPr>
            <w:tcW w:w="161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x</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47" w:type="dxa"/>
            <w:vMerge/>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p>
        </w:tc>
        <w:tc>
          <w:tcPr>
            <w:tcW w:w="147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x</w:t>
            </w:r>
          </w:p>
        </w:tc>
        <w:tc>
          <w:tcPr>
            <w:tcW w:w="161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x</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jc w:val="center"/>
              <w:rPr>
                <w:sz w:val="16"/>
                <w:szCs w:val="16"/>
              </w:rPr>
            </w:pPr>
            <w:r w:rsidRPr="007D38BD">
              <w:rPr>
                <w:sz w:val="16"/>
                <w:szCs w:val="16"/>
              </w:rPr>
              <w:t>5450,1</w:t>
            </w:r>
          </w:p>
        </w:tc>
        <w:tc>
          <w:tcPr>
            <w:tcW w:w="1048" w:type="dxa"/>
            <w:shd w:val="clear" w:color="auto" w:fill="auto"/>
          </w:tcPr>
          <w:p w:rsidR="007D38BD" w:rsidRPr="007D38BD" w:rsidRDefault="007D38BD" w:rsidP="00EB3120">
            <w:pPr>
              <w:jc w:val="center"/>
              <w:rPr>
                <w:sz w:val="16"/>
                <w:szCs w:val="16"/>
              </w:rPr>
            </w:pPr>
            <w:r w:rsidRPr="007D38BD">
              <w:rPr>
                <w:sz w:val="16"/>
                <w:szCs w:val="16"/>
              </w:rPr>
              <w:t>5465,8</w:t>
            </w:r>
          </w:p>
        </w:tc>
        <w:tc>
          <w:tcPr>
            <w:tcW w:w="897" w:type="dxa"/>
            <w:shd w:val="clear" w:color="auto" w:fill="auto"/>
          </w:tcPr>
          <w:p w:rsidR="007D38BD" w:rsidRPr="007D38BD" w:rsidRDefault="007D38BD" w:rsidP="00EB3120">
            <w:pPr>
              <w:jc w:val="center"/>
              <w:rPr>
                <w:sz w:val="16"/>
                <w:szCs w:val="16"/>
              </w:rPr>
            </w:pPr>
            <w:r w:rsidRPr="007D38BD">
              <w:rPr>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7D38BD" w:rsidTr="00EB3120">
        <w:tc>
          <w:tcPr>
            <w:tcW w:w="1645"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47" w:type="dxa"/>
            <w:vMerge/>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p>
        </w:tc>
        <w:tc>
          <w:tcPr>
            <w:tcW w:w="147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x</w:t>
            </w:r>
          </w:p>
        </w:tc>
        <w:tc>
          <w:tcPr>
            <w:tcW w:w="161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x</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47" w:type="dxa"/>
            <w:vMerge/>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p>
        </w:tc>
        <w:tc>
          <w:tcPr>
            <w:tcW w:w="147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x</w:t>
            </w:r>
          </w:p>
        </w:tc>
        <w:tc>
          <w:tcPr>
            <w:tcW w:w="1616"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x</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Подпрограмма</w:t>
            </w:r>
          </w:p>
        </w:tc>
        <w:tc>
          <w:tcPr>
            <w:tcW w:w="1983"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«Социальное обеспечение граждан»</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 Сектор культуры</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903</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Ц310000000</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5450,1</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jc w:val="center"/>
              <w:rPr>
                <w:sz w:val="16"/>
                <w:szCs w:val="16"/>
              </w:rPr>
            </w:pPr>
            <w:r w:rsidRPr="007D38BD">
              <w:rPr>
                <w:sz w:val="16"/>
                <w:szCs w:val="16"/>
              </w:rPr>
              <w:t>5450,1</w:t>
            </w:r>
          </w:p>
        </w:tc>
        <w:tc>
          <w:tcPr>
            <w:tcW w:w="1048" w:type="dxa"/>
            <w:shd w:val="clear" w:color="auto" w:fill="auto"/>
          </w:tcPr>
          <w:p w:rsidR="007D38BD" w:rsidRPr="007D38BD" w:rsidRDefault="007D38BD" w:rsidP="00EB3120">
            <w:pPr>
              <w:jc w:val="center"/>
              <w:rPr>
                <w:sz w:val="16"/>
                <w:szCs w:val="16"/>
              </w:rPr>
            </w:pPr>
            <w:r w:rsidRPr="007D38BD">
              <w:rPr>
                <w:sz w:val="16"/>
                <w:szCs w:val="16"/>
              </w:rPr>
              <w:t>5465,8</w:t>
            </w:r>
          </w:p>
        </w:tc>
        <w:tc>
          <w:tcPr>
            <w:tcW w:w="897" w:type="dxa"/>
            <w:shd w:val="clear" w:color="auto" w:fill="auto"/>
          </w:tcPr>
          <w:p w:rsidR="007D38BD" w:rsidRPr="007D38BD" w:rsidRDefault="007D38BD" w:rsidP="00EB3120">
            <w:pPr>
              <w:jc w:val="center"/>
              <w:rPr>
                <w:sz w:val="16"/>
                <w:szCs w:val="16"/>
              </w:rPr>
            </w:pPr>
            <w:r w:rsidRPr="007D38BD">
              <w:rPr>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Основное мероприятие 1</w:t>
            </w:r>
          </w:p>
        </w:tc>
        <w:tc>
          <w:tcPr>
            <w:tcW w:w="1983"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Реализация законодательства в области предоставления мер социальной поддержки отдельным категориям граждан</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 Сектор культуры</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903</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Ц310100000</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5450,1</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p>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jc w:val="center"/>
              <w:rPr>
                <w:sz w:val="16"/>
                <w:szCs w:val="16"/>
              </w:rPr>
            </w:pPr>
            <w:r w:rsidRPr="007D38BD">
              <w:rPr>
                <w:sz w:val="16"/>
                <w:szCs w:val="16"/>
              </w:rPr>
              <w:t>5450,1</w:t>
            </w:r>
          </w:p>
        </w:tc>
        <w:tc>
          <w:tcPr>
            <w:tcW w:w="1048" w:type="dxa"/>
            <w:shd w:val="clear" w:color="auto" w:fill="auto"/>
          </w:tcPr>
          <w:p w:rsidR="007D38BD" w:rsidRPr="007D38BD" w:rsidRDefault="007D38BD" w:rsidP="00EB3120">
            <w:pPr>
              <w:jc w:val="center"/>
              <w:rPr>
                <w:sz w:val="16"/>
                <w:szCs w:val="16"/>
              </w:rPr>
            </w:pPr>
            <w:r w:rsidRPr="007D38BD">
              <w:rPr>
                <w:sz w:val="16"/>
                <w:szCs w:val="16"/>
              </w:rPr>
              <w:t>5465,8</w:t>
            </w:r>
          </w:p>
        </w:tc>
        <w:tc>
          <w:tcPr>
            <w:tcW w:w="897" w:type="dxa"/>
            <w:shd w:val="clear" w:color="auto" w:fill="auto"/>
          </w:tcPr>
          <w:p w:rsidR="007D38BD" w:rsidRPr="007D38BD" w:rsidRDefault="007D38BD" w:rsidP="00EB3120">
            <w:pPr>
              <w:jc w:val="center"/>
              <w:rPr>
                <w:sz w:val="16"/>
                <w:szCs w:val="16"/>
              </w:rPr>
            </w:pPr>
            <w:r w:rsidRPr="007D38BD">
              <w:rPr>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val="restart"/>
            <w:shd w:val="clear" w:color="auto" w:fill="auto"/>
          </w:tcPr>
          <w:p w:rsidR="007D38BD" w:rsidRPr="007D38BD" w:rsidRDefault="007D38BD" w:rsidP="00EB3120">
            <w:pPr>
              <w:rPr>
                <w:color w:val="000000"/>
                <w:sz w:val="16"/>
                <w:szCs w:val="16"/>
              </w:rPr>
            </w:pPr>
            <w:r w:rsidRPr="007D38BD">
              <w:rPr>
                <w:color w:val="000000"/>
                <w:sz w:val="16"/>
                <w:szCs w:val="16"/>
              </w:rPr>
              <w:t xml:space="preserve">Мероприятие 1.1 </w:t>
            </w:r>
          </w:p>
        </w:tc>
        <w:tc>
          <w:tcPr>
            <w:tcW w:w="1983" w:type="dxa"/>
            <w:vMerge w:val="restart"/>
            <w:shd w:val="clear" w:color="auto" w:fill="auto"/>
          </w:tcPr>
          <w:p w:rsidR="007D38BD" w:rsidRPr="007D38BD" w:rsidRDefault="007D38BD" w:rsidP="00EB3120">
            <w:pPr>
              <w:jc w:val="both"/>
              <w:rPr>
                <w:color w:val="000000"/>
                <w:sz w:val="16"/>
                <w:szCs w:val="16"/>
              </w:rPr>
            </w:pPr>
            <w:r w:rsidRPr="007D38BD">
              <w:rPr>
                <w:sz w:val="16"/>
                <w:szCs w:val="16"/>
              </w:rPr>
              <w:t xml:space="preserve"> Обеспечение мер социальной поддержки отдельных категорий граждан по оплате жилищно-коммунальных услуг</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 Сектор культуры</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903</w:t>
            </w:r>
          </w:p>
        </w:tc>
        <w:tc>
          <w:tcPr>
            <w:tcW w:w="1616" w:type="dxa"/>
            <w:vMerge w:val="restart"/>
            <w:shd w:val="clear" w:color="auto" w:fill="auto"/>
          </w:tcPr>
          <w:p w:rsidR="007D38BD" w:rsidRPr="007D38BD" w:rsidRDefault="007D38BD" w:rsidP="00EB3120">
            <w:pPr>
              <w:jc w:val="center"/>
              <w:rPr>
                <w:color w:val="000000"/>
                <w:sz w:val="16"/>
                <w:szCs w:val="16"/>
              </w:rPr>
            </w:pPr>
            <w:r w:rsidRPr="007D38BD">
              <w:rPr>
                <w:color w:val="000000"/>
                <w:sz w:val="16"/>
                <w:szCs w:val="16"/>
              </w:rPr>
              <w:t>Ц310110550</w:t>
            </w:r>
          </w:p>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25462,0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25462,0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25462,0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25462,0</w:t>
            </w:r>
          </w:p>
        </w:tc>
      </w:tr>
      <w:tr w:rsidR="007D38BD" w:rsidRPr="007D38BD" w:rsidTr="00EB3120">
        <w:trPr>
          <w:trHeight w:val="291"/>
        </w:trPr>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val="restart"/>
            <w:shd w:val="clear" w:color="auto" w:fill="auto"/>
          </w:tcPr>
          <w:p w:rsidR="007D38BD" w:rsidRPr="007D38BD" w:rsidRDefault="007D38BD" w:rsidP="00EB3120">
            <w:pPr>
              <w:rPr>
                <w:color w:val="000000"/>
                <w:sz w:val="16"/>
                <w:szCs w:val="16"/>
              </w:rPr>
            </w:pPr>
            <w:r w:rsidRPr="007D38BD">
              <w:rPr>
                <w:color w:val="000000"/>
                <w:sz w:val="16"/>
                <w:szCs w:val="16"/>
              </w:rPr>
              <w:t xml:space="preserve">Мероприятие 1.2. </w:t>
            </w:r>
          </w:p>
        </w:tc>
        <w:tc>
          <w:tcPr>
            <w:tcW w:w="1983" w:type="dxa"/>
            <w:vMerge w:val="restart"/>
            <w:shd w:val="clear" w:color="auto" w:fill="auto"/>
          </w:tcPr>
          <w:p w:rsidR="007D38BD" w:rsidRPr="007D38BD" w:rsidRDefault="007D38BD" w:rsidP="00EB3120">
            <w:pPr>
              <w:jc w:val="both"/>
              <w:rPr>
                <w:color w:val="000000"/>
                <w:sz w:val="16"/>
                <w:szCs w:val="16"/>
              </w:rPr>
            </w:pPr>
            <w:r w:rsidRPr="007D38BD">
              <w:rPr>
                <w:sz w:val="16"/>
                <w:szCs w:val="16"/>
              </w:rPr>
              <w:t>Выплата пенсии за выслугу лет муниципальным служащим.</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903</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sz w:val="16"/>
                <w:szCs w:val="16"/>
              </w:rPr>
              <w:t>Ц310170520</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rPr>
          <w:trHeight w:val="985"/>
        </w:trPr>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val="restart"/>
            <w:shd w:val="clear" w:color="auto" w:fill="auto"/>
          </w:tcPr>
          <w:p w:rsidR="007D38BD" w:rsidRPr="007D38BD" w:rsidRDefault="007D38BD" w:rsidP="00EB3120">
            <w:pPr>
              <w:rPr>
                <w:color w:val="000000"/>
                <w:sz w:val="16"/>
                <w:szCs w:val="16"/>
              </w:rPr>
            </w:pPr>
            <w:r w:rsidRPr="007D38BD">
              <w:rPr>
                <w:color w:val="000000"/>
                <w:sz w:val="16"/>
                <w:szCs w:val="16"/>
              </w:rPr>
              <w:t>Основное мероприятие 2</w:t>
            </w:r>
          </w:p>
        </w:tc>
        <w:tc>
          <w:tcPr>
            <w:tcW w:w="1983" w:type="dxa"/>
            <w:vMerge w:val="restart"/>
            <w:shd w:val="clear" w:color="auto" w:fill="auto"/>
          </w:tcPr>
          <w:p w:rsidR="007D38BD" w:rsidRPr="007D38BD" w:rsidRDefault="007D38BD" w:rsidP="00EB3120">
            <w:pPr>
              <w:jc w:val="both"/>
              <w:rPr>
                <w:color w:val="000000"/>
                <w:sz w:val="16"/>
                <w:szCs w:val="16"/>
              </w:rPr>
            </w:pPr>
            <w:r w:rsidRPr="007D38BD">
              <w:rPr>
                <w:sz w:val="16"/>
                <w:szCs w:val="16"/>
              </w:rPr>
              <w:t>Общепрограммные расходы.</w:t>
            </w:r>
          </w:p>
        </w:tc>
        <w:tc>
          <w:tcPr>
            <w:tcW w:w="1647" w:type="dxa"/>
            <w:vMerge w:val="restart"/>
          </w:tcPr>
          <w:p w:rsidR="007D38BD" w:rsidRPr="007D38BD" w:rsidRDefault="007D38BD" w:rsidP="00EB3120">
            <w:pPr>
              <w:tabs>
                <w:tab w:val="left" w:pos="600"/>
                <w:tab w:val="center" w:pos="7285"/>
              </w:tabs>
              <w:autoSpaceDE w:val="0"/>
              <w:autoSpaceDN w:val="0"/>
              <w:jc w:val="center"/>
              <w:rPr>
                <w:bCs/>
                <w:color w:val="000000"/>
                <w:sz w:val="16"/>
                <w:szCs w:val="16"/>
              </w:rPr>
            </w:pPr>
            <w:r w:rsidRPr="007D38BD">
              <w:rPr>
                <w:color w:val="000000"/>
                <w:sz w:val="16"/>
                <w:szCs w:val="16"/>
              </w:rPr>
              <w:t>Администрации Аликовского муниципального округа, Сектор опеки и попечительства</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Cs/>
                <w:color w:val="000000"/>
                <w:sz w:val="16"/>
                <w:szCs w:val="16"/>
              </w:rPr>
            </w:pPr>
            <w:r w:rsidRPr="007D38BD">
              <w:rPr>
                <w:bCs/>
                <w:color w:val="000000"/>
                <w:sz w:val="16"/>
                <w:szCs w:val="16"/>
              </w:rPr>
              <w:t>903</w:t>
            </w:r>
          </w:p>
        </w:tc>
        <w:tc>
          <w:tcPr>
            <w:tcW w:w="1616" w:type="dxa"/>
            <w:vMerge w:val="restart"/>
            <w:shd w:val="clear" w:color="auto" w:fill="auto"/>
          </w:tcPr>
          <w:p w:rsidR="007D38BD" w:rsidRPr="007D38BD" w:rsidRDefault="007D38BD" w:rsidP="00EB3120">
            <w:pPr>
              <w:jc w:val="center"/>
              <w:rPr>
                <w:color w:val="000000"/>
                <w:sz w:val="16"/>
                <w:szCs w:val="16"/>
              </w:rPr>
            </w:pPr>
            <w:r w:rsidRPr="007D38BD">
              <w:rPr>
                <w:color w:val="000000"/>
                <w:sz w:val="16"/>
                <w:szCs w:val="16"/>
              </w:rPr>
              <w:t>Ц3Э0100000</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357,7</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357,7</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val="restart"/>
            <w:shd w:val="clear" w:color="auto" w:fill="auto"/>
          </w:tcPr>
          <w:p w:rsidR="007D38BD" w:rsidRPr="007D38BD" w:rsidRDefault="007D38BD" w:rsidP="00EB3120">
            <w:pPr>
              <w:rPr>
                <w:color w:val="000000"/>
                <w:sz w:val="16"/>
                <w:szCs w:val="16"/>
              </w:rPr>
            </w:pPr>
            <w:r w:rsidRPr="007D38BD">
              <w:rPr>
                <w:color w:val="000000"/>
                <w:sz w:val="16"/>
                <w:szCs w:val="16"/>
              </w:rPr>
              <w:t>Мероприятие 2.1.</w:t>
            </w:r>
          </w:p>
        </w:tc>
        <w:tc>
          <w:tcPr>
            <w:tcW w:w="1983" w:type="dxa"/>
            <w:vMerge w:val="restart"/>
            <w:shd w:val="clear" w:color="auto" w:fill="auto"/>
          </w:tcPr>
          <w:p w:rsidR="007D38BD" w:rsidRPr="007D38BD" w:rsidRDefault="007D38BD" w:rsidP="00EB3120">
            <w:pPr>
              <w:pStyle w:val="affa"/>
              <w:jc w:val="both"/>
              <w:rPr>
                <w:sz w:val="16"/>
                <w:szCs w:val="16"/>
              </w:rPr>
            </w:pPr>
            <w:r w:rsidRPr="007D38BD">
              <w:rPr>
                <w:sz w:val="16"/>
                <w:szCs w:val="16"/>
              </w:rPr>
              <w:t>Организация и осуществление деятельности по опеке и попечительству.</w:t>
            </w:r>
          </w:p>
          <w:p w:rsidR="007D38BD" w:rsidRPr="007D38BD" w:rsidRDefault="007D38BD" w:rsidP="00EB3120">
            <w:pPr>
              <w:jc w:val="both"/>
              <w:rPr>
                <w:color w:val="000000"/>
                <w:sz w:val="16"/>
                <w:szCs w:val="16"/>
              </w:rPr>
            </w:pPr>
          </w:p>
        </w:tc>
        <w:tc>
          <w:tcPr>
            <w:tcW w:w="1647" w:type="dxa"/>
            <w:vMerge w:val="restart"/>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Администрации Аликовского муниципального округа, Сектор опеки и попечительства</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val="restart"/>
            <w:shd w:val="clear" w:color="auto" w:fill="auto"/>
          </w:tcPr>
          <w:tbl>
            <w:tblPr>
              <w:tblW w:w="1400" w:type="dxa"/>
              <w:tblLook w:val="04A0" w:firstRow="1" w:lastRow="0" w:firstColumn="1" w:lastColumn="0" w:noHBand="0" w:noVBand="1"/>
            </w:tblPr>
            <w:tblGrid>
              <w:gridCol w:w="1400"/>
            </w:tblGrid>
            <w:tr w:rsidR="007D38BD" w:rsidRPr="007D38BD" w:rsidTr="00EB3120">
              <w:trPr>
                <w:trHeight w:val="300"/>
              </w:trPr>
              <w:tc>
                <w:tcPr>
                  <w:tcW w:w="1400" w:type="dxa"/>
                  <w:tcBorders>
                    <w:top w:val="nil"/>
                    <w:left w:val="nil"/>
                    <w:bottom w:val="nil"/>
                    <w:right w:val="nil"/>
                  </w:tcBorders>
                  <w:shd w:val="clear" w:color="auto" w:fill="auto"/>
                  <w:vAlign w:val="bottom"/>
                  <w:hideMark/>
                </w:tcPr>
                <w:p w:rsidR="007D38BD" w:rsidRPr="007D38BD" w:rsidRDefault="007D38BD" w:rsidP="00EB3120">
                  <w:pPr>
                    <w:jc w:val="center"/>
                    <w:rPr>
                      <w:b/>
                      <w:bCs/>
                      <w:color w:val="000000"/>
                      <w:sz w:val="16"/>
                      <w:szCs w:val="16"/>
                    </w:rPr>
                  </w:pPr>
                  <w:r w:rsidRPr="007D38BD">
                    <w:rPr>
                      <w:color w:val="000000"/>
                      <w:sz w:val="16"/>
                      <w:szCs w:val="16"/>
                    </w:rPr>
                    <w:t>Ц3Э0111990</w:t>
                  </w:r>
                </w:p>
              </w:tc>
            </w:tr>
            <w:tr w:rsidR="007D38BD" w:rsidRPr="007D38BD" w:rsidTr="00EB3120">
              <w:trPr>
                <w:trHeight w:val="300"/>
              </w:trPr>
              <w:tc>
                <w:tcPr>
                  <w:tcW w:w="1400" w:type="dxa"/>
                  <w:tcBorders>
                    <w:top w:val="nil"/>
                    <w:left w:val="nil"/>
                    <w:bottom w:val="nil"/>
                    <w:right w:val="nil"/>
                  </w:tcBorders>
                  <w:shd w:val="clear" w:color="auto" w:fill="auto"/>
                  <w:vAlign w:val="bottom"/>
                  <w:hideMark/>
                </w:tcPr>
                <w:p w:rsidR="007D38BD" w:rsidRPr="007D38BD" w:rsidRDefault="007D38BD" w:rsidP="00EB3120">
                  <w:pPr>
                    <w:jc w:val="center"/>
                    <w:rPr>
                      <w:color w:val="000000"/>
                      <w:sz w:val="16"/>
                      <w:szCs w:val="16"/>
                    </w:rPr>
                  </w:pPr>
                </w:p>
              </w:tc>
            </w:tr>
          </w:tbl>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357,7</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357,7</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val="restart"/>
            <w:shd w:val="clear" w:color="auto" w:fill="auto"/>
          </w:tcPr>
          <w:p w:rsidR="007D38BD" w:rsidRPr="007D38BD" w:rsidRDefault="007D38BD" w:rsidP="00EB3120">
            <w:pPr>
              <w:rPr>
                <w:color w:val="000000"/>
                <w:sz w:val="16"/>
                <w:szCs w:val="16"/>
              </w:rPr>
            </w:pPr>
            <w:r w:rsidRPr="007D38BD">
              <w:rPr>
                <w:sz w:val="16"/>
                <w:szCs w:val="16"/>
              </w:rPr>
              <w:t>Целевой индикатор и показатель подпрограммы, увязанные с основным мероприятием 1</w:t>
            </w: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Количество граждан, нуждающихся в предоставлении ежемесячной компенсации расходов на оплату жилого помещения, коммунальных услуг (человек)</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Количество граждан, получающих пенсию за выслугу лет (человек)</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Доля получателей социальных услуг, проживающих в сельской местности в общем количестве получателей социальных услуг из бюджета Аликовского муниципального округа (процент)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r>
      <w:tr w:rsidR="007D38BD" w:rsidRPr="007D38BD" w:rsidTr="00EB3120">
        <w:tc>
          <w:tcPr>
            <w:tcW w:w="1645"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Подпрограмма</w:t>
            </w:r>
          </w:p>
        </w:tc>
        <w:tc>
          <w:tcPr>
            <w:tcW w:w="1983"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 xml:space="preserve">«Поддержка социально ориентированных некоммерческих. Организаций» </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х</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х</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w:t>
            </w:r>
          </w:p>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val="restart"/>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Основное мероприятие 1</w:t>
            </w:r>
          </w:p>
        </w:tc>
        <w:tc>
          <w:tcPr>
            <w:tcW w:w="1983" w:type="dxa"/>
            <w:vMerge w:val="restart"/>
            <w:shd w:val="clear" w:color="auto" w:fill="auto"/>
          </w:tcPr>
          <w:p w:rsidR="007D38BD" w:rsidRPr="007D38BD" w:rsidRDefault="007D38BD" w:rsidP="00EB3120">
            <w:pPr>
              <w:pStyle w:val="affa"/>
              <w:jc w:val="both"/>
              <w:rPr>
                <w:sz w:val="16"/>
                <w:szCs w:val="16"/>
              </w:rPr>
            </w:pPr>
            <w:r w:rsidRPr="007D38BD">
              <w:rPr>
                <w:sz w:val="16"/>
                <w:szCs w:val="16"/>
              </w:rPr>
              <w:t>Оказание имущественной поддержки.</w:t>
            </w:r>
          </w:p>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х</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х</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w:t>
            </w:r>
          </w:p>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shd w:val="clear" w:color="auto" w:fill="auto"/>
          </w:tcPr>
          <w:p w:rsidR="007D38BD" w:rsidRPr="007D38BD" w:rsidRDefault="007D38BD" w:rsidP="00EB3120">
            <w:pPr>
              <w:rPr>
                <w:color w:val="000000"/>
                <w:sz w:val="16"/>
                <w:szCs w:val="16"/>
              </w:rPr>
            </w:pPr>
            <w:r w:rsidRPr="007D38BD">
              <w:rPr>
                <w:sz w:val="16"/>
                <w:szCs w:val="16"/>
              </w:rPr>
              <w:t>Целевой индикатор и показатель подпрограммы, увязанные с основным мероприятием 1</w:t>
            </w: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Увеличение количества зарегистрированных на территории Аликовского муниципального округа Чувашской Республики благотворительных организаций (единиц)</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Cs/>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Cs/>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
                <w:color w:val="000000"/>
                <w:sz w:val="16"/>
                <w:szCs w:val="16"/>
              </w:rPr>
              <w:t>1</w:t>
            </w:r>
          </w:p>
        </w:tc>
      </w:tr>
      <w:tr w:rsidR="007D38BD" w:rsidRPr="007D38BD" w:rsidTr="00EB3120">
        <w:tc>
          <w:tcPr>
            <w:tcW w:w="1645" w:type="dxa"/>
            <w:vMerge w:val="restart"/>
            <w:shd w:val="clear" w:color="auto" w:fill="auto"/>
          </w:tcPr>
          <w:p w:rsidR="007D38BD" w:rsidRPr="007D38BD" w:rsidRDefault="007D38BD" w:rsidP="00EB3120">
            <w:pPr>
              <w:rPr>
                <w:color w:val="000000"/>
                <w:sz w:val="16"/>
                <w:szCs w:val="16"/>
              </w:rPr>
            </w:pPr>
            <w:r w:rsidRPr="007D38BD">
              <w:rPr>
                <w:color w:val="000000"/>
                <w:sz w:val="16"/>
                <w:szCs w:val="16"/>
              </w:rPr>
              <w:t>Основное мероприятие 2</w:t>
            </w:r>
          </w:p>
        </w:tc>
        <w:tc>
          <w:tcPr>
            <w:tcW w:w="1983" w:type="dxa"/>
            <w:vMerge w:val="restart"/>
            <w:shd w:val="clear" w:color="auto" w:fill="auto"/>
          </w:tcPr>
          <w:p w:rsidR="007D38BD" w:rsidRPr="007D38BD" w:rsidRDefault="007D38BD" w:rsidP="00EB3120">
            <w:pPr>
              <w:jc w:val="both"/>
              <w:rPr>
                <w:color w:val="000000"/>
                <w:sz w:val="16"/>
                <w:szCs w:val="16"/>
              </w:rPr>
            </w:pPr>
            <w:r w:rsidRPr="007D38BD">
              <w:rPr>
                <w:sz w:val="16"/>
                <w:szCs w:val="16"/>
              </w:rPr>
              <w:t>Предоставление информационной поддержки</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х</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х</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w:t>
            </w:r>
          </w:p>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shd w:val="clear" w:color="auto" w:fill="auto"/>
          </w:tcPr>
          <w:p w:rsidR="007D38BD" w:rsidRPr="007D38BD" w:rsidRDefault="007D38BD" w:rsidP="00EB3120">
            <w:pPr>
              <w:rPr>
                <w:color w:val="000000"/>
                <w:sz w:val="16"/>
                <w:szCs w:val="16"/>
              </w:rPr>
            </w:pPr>
            <w:r w:rsidRPr="007D38BD">
              <w:rPr>
                <w:sz w:val="16"/>
                <w:szCs w:val="16"/>
              </w:rPr>
              <w:t>Целевой индикатор и показатель подпрограммы, увязанные с основным мероприятием 2</w:t>
            </w: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Увеличение количества зарегистрированных на территории Аликовского муниципального округа Чувашской Республики благотворительных организаций (единиц)</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Cs/>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Cs/>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
                <w:color w:val="000000"/>
                <w:sz w:val="16"/>
                <w:szCs w:val="16"/>
              </w:rPr>
              <w:t>1</w:t>
            </w:r>
          </w:p>
        </w:tc>
      </w:tr>
    </w:tbl>
    <w:p w:rsidR="007D38BD" w:rsidRPr="00A860A8" w:rsidRDefault="007D38BD" w:rsidP="007D38BD">
      <w:pPr>
        <w:tabs>
          <w:tab w:val="left" w:pos="600"/>
          <w:tab w:val="center" w:pos="7285"/>
        </w:tabs>
        <w:autoSpaceDE w:val="0"/>
        <w:autoSpaceDN w:val="0"/>
        <w:jc w:val="center"/>
        <w:rPr>
          <w:b/>
          <w:color w:val="000000"/>
        </w:rPr>
      </w:pPr>
    </w:p>
    <w:p w:rsidR="007D38BD" w:rsidRPr="00A860A8" w:rsidRDefault="007D38BD" w:rsidP="007D38BD">
      <w:pPr>
        <w:tabs>
          <w:tab w:val="left" w:pos="600"/>
          <w:tab w:val="center" w:pos="7285"/>
        </w:tabs>
        <w:autoSpaceDE w:val="0"/>
        <w:autoSpaceDN w:val="0"/>
        <w:jc w:val="center"/>
        <w:rPr>
          <w:b/>
          <w:color w:val="000000"/>
        </w:rPr>
      </w:pPr>
    </w:p>
    <w:p w:rsidR="007D38BD" w:rsidRDefault="007D38BD" w:rsidP="007D38BD">
      <w:pPr>
        <w:jc w:val="both"/>
        <w:rPr>
          <w:color w:val="000000"/>
        </w:rPr>
        <w:sectPr w:rsidR="007D38BD" w:rsidSect="00D95D73">
          <w:pgSz w:w="16838" w:h="11906" w:orient="landscape"/>
          <w:pgMar w:top="1134" w:right="567" w:bottom="1134" w:left="1701" w:header="709" w:footer="709" w:gutter="0"/>
          <w:cols w:space="708"/>
          <w:docGrid w:linePitch="360"/>
        </w:sectPr>
      </w:pP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lastRenderedPageBreak/>
        <w:t>Приложение № 3</w:t>
      </w:r>
    </w:p>
    <w:p w:rsidR="007D38BD" w:rsidRPr="007D38BD" w:rsidRDefault="007D38BD" w:rsidP="007D38BD">
      <w:pPr>
        <w:pStyle w:val="ConsPlusNormal"/>
        <w:tabs>
          <w:tab w:val="left" w:pos="5387"/>
        </w:tabs>
        <w:ind w:left="5124" w:hanging="6"/>
        <w:jc w:val="right"/>
        <w:rPr>
          <w:rFonts w:ascii="Times New Roman" w:hAnsi="Times New Roman" w:cs="Times New Roman"/>
          <w:color w:val="000000"/>
        </w:rPr>
      </w:pPr>
      <w:r w:rsidRPr="007D38BD">
        <w:rPr>
          <w:rFonts w:ascii="Times New Roman" w:hAnsi="Times New Roman" w:cs="Times New Roman"/>
          <w:color w:val="000000"/>
        </w:rPr>
        <w:t>к Муниципальной программе</w:t>
      </w:r>
    </w:p>
    <w:p w:rsidR="007D38BD" w:rsidRPr="007D38BD" w:rsidRDefault="007D38BD" w:rsidP="007D38BD">
      <w:pPr>
        <w:pStyle w:val="ConsPlusNormal"/>
        <w:tabs>
          <w:tab w:val="left" w:pos="5387"/>
        </w:tabs>
        <w:ind w:left="5124" w:hanging="6"/>
        <w:jc w:val="right"/>
        <w:rPr>
          <w:rFonts w:ascii="Times New Roman" w:hAnsi="Times New Roman" w:cs="Times New Roman"/>
          <w:color w:val="000000"/>
        </w:rPr>
      </w:pPr>
      <w:r w:rsidRPr="007D38BD">
        <w:rPr>
          <w:rFonts w:ascii="Times New Roman" w:hAnsi="Times New Roman" w:cs="Times New Roman"/>
          <w:color w:val="000000"/>
        </w:rPr>
        <w:t>Аликовского муниципального округа</w:t>
      </w:r>
    </w:p>
    <w:p w:rsidR="007D38BD" w:rsidRPr="007D38BD" w:rsidRDefault="007D38BD" w:rsidP="007D38BD">
      <w:pPr>
        <w:pStyle w:val="ConsPlusNormal"/>
        <w:tabs>
          <w:tab w:val="left" w:pos="5387"/>
        </w:tabs>
        <w:ind w:left="5124" w:hanging="6"/>
        <w:jc w:val="right"/>
        <w:rPr>
          <w:rFonts w:ascii="Times New Roman" w:hAnsi="Times New Roman" w:cs="Times New Roman"/>
          <w:color w:val="000000"/>
        </w:rPr>
      </w:pPr>
      <w:r w:rsidRPr="007D38BD">
        <w:rPr>
          <w:rFonts w:ascii="Times New Roman" w:hAnsi="Times New Roman" w:cs="Times New Roman"/>
          <w:color w:val="000000"/>
        </w:rPr>
        <w:t>«Социальная поддержка граждан»</w:t>
      </w:r>
    </w:p>
    <w:p w:rsidR="007D38BD" w:rsidRPr="007D38BD" w:rsidRDefault="007D38BD" w:rsidP="007D38BD">
      <w:pPr>
        <w:pStyle w:val="ConsPlusNormal"/>
        <w:ind w:firstLine="709"/>
        <w:jc w:val="both"/>
        <w:rPr>
          <w:rFonts w:ascii="Times New Roman" w:hAnsi="Times New Roman" w:cs="Times New Roman"/>
          <w:color w:val="000000"/>
        </w:rPr>
      </w:pPr>
    </w:p>
    <w:p w:rsidR="007D38BD" w:rsidRPr="007D38BD" w:rsidRDefault="007D38BD" w:rsidP="007D38BD">
      <w:pPr>
        <w:pStyle w:val="ConsPlusNormal"/>
        <w:ind w:firstLine="709"/>
        <w:jc w:val="both"/>
        <w:rPr>
          <w:rFonts w:ascii="Times New Roman" w:hAnsi="Times New Roman" w:cs="Times New Roman"/>
          <w:color w:val="000000"/>
        </w:rPr>
      </w:pPr>
    </w:p>
    <w:p w:rsidR="007D38BD" w:rsidRPr="007D38BD" w:rsidRDefault="007D38BD" w:rsidP="007D38BD">
      <w:pPr>
        <w:pStyle w:val="ConsPlusNormal"/>
        <w:ind w:left="708" w:hanging="850"/>
        <w:jc w:val="center"/>
        <w:rPr>
          <w:rFonts w:ascii="Times New Roman" w:hAnsi="Times New Roman" w:cs="Times New Roman"/>
          <w:b/>
          <w:caps/>
          <w:color w:val="000000"/>
        </w:rPr>
      </w:pPr>
      <w:r w:rsidRPr="007D38BD">
        <w:rPr>
          <w:rFonts w:ascii="Times New Roman" w:hAnsi="Times New Roman" w:cs="Times New Roman"/>
          <w:b/>
          <w:caps/>
          <w:color w:val="000000"/>
        </w:rPr>
        <w:t xml:space="preserve">П о д п р о г р а м </w:t>
      </w:r>
      <w:proofErr w:type="spellStart"/>
      <w:r w:rsidRPr="007D38BD">
        <w:rPr>
          <w:rFonts w:ascii="Times New Roman" w:hAnsi="Times New Roman" w:cs="Times New Roman"/>
          <w:b/>
          <w:caps/>
          <w:color w:val="000000"/>
        </w:rPr>
        <w:t>м</w:t>
      </w:r>
      <w:proofErr w:type="spellEnd"/>
      <w:r w:rsidRPr="007D38BD">
        <w:rPr>
          <w:rFonts w:ascii="Times New Roman" w:hAnsi="Times New Roman" w:cs="Times New Roman"/>
          <w:b/>
          <w:caps/>
          <w:color w:val="000000"/>
        </w:rPr>
        <w:t xml:space="preserve"> а</w:t>
      </w:r>
    </w:p>
    <w:p w:rsidR="007D38BD" w:rsidRPr="007D38BD" w:rsidRDefault="007D38BD" w:rsidP="007D38BD">
      <w:pPr>
        <w:pStyle w:val="ConsPlusNormal"/>
        <w:ind w:left="708" w:hanging="850"/>
        <w:jc w:val="center"/>
        <w:rPr>
          <w:rFonts w:ascii="Times New Roman" w:hAnsi="Times New Roman" w:cs="Times New Roman"/>
          <w:b/>
          <w:color w:val="000000"/>
        </w:rPr>
      </w:pPr>
      <w:r w:rsidRPr="007D38BD">
        <w:rPr>
          <w:rFonts w:ascii="Times New Roman" w:hAnsi="Times New Roman" w:cs="Times New Roman"/>
          <w:b/>
          <w:color w:val="000000"/>
        </w:rPr>
        <w:t xml:space="preserve">«Социальное обеспечение граждан» Муниципальной программы </w:t>
      </w:r>
    </w:p>
    <w:p w:rsidR="007D38BD" w:rsidRPr="007D38BD" w:rsidRDefault="007D38BD" w:rsidP="007D38BD">
      <w:pPr>
        <w:pStyle w:val="ConsPlusNormal"/>
        <w:ind w:left="708" w:hanging="850"/>
        <w:jc w:val="center"/>
        <w:rPr>
          <w:rFonts w:ascii="Times New Roman" w:hAnsi="Times New Roman" w:cs="Times New Roman"/>
          <w:b/>
          <w:color w:val="000000"/>
        </w:rPr>
      </w:pPr>
      <w:r w:rsidRPr="007D38BD">
        <w:rPr>
          <w:rFonts w:ascii="Times New Roman" w:hAnsi="Times New Roman" w:cs="Times New Roman"/>
          <w:b/>
          <w:color w:val="000000"/>
        </w:rPr>
        <w:t>Аликовского муниципального округа Чувашской Республики</w:t>
      </w:r>
    </w:p>
    <w:p w:rsidR="007D38BD" w:rsidRPr="007D38BD" w:rsidRDefault="007D38BD" w:rsidP="007D38BD">
      <w:pPr>
        <w:pStyle w:val="ConsPlusNormal"/>
        <w:ind w:left="708" w:hanging="850"/>
        <w:jc w:val="center"/>
        <w:rPr>
          <w:rFonts w:ascii="Times New Roman" w:hAnsi="Times New Roman" w:cs="Times New Roman"/>
          <w:b/>
          <w:color w:val="000000"/>
        </w:rPr>
      </w:pPr>
      <w:r w:rsidRPr="007D38BD">
        <w:rPr>
          <w:rFonts w:ascii="Times New Roman" w:hAnsi="Times New Roman" w:cs="Times New Roman"/>
          <w:b/>
          <w:color w:val="000000"/>
        </w:rPr>
        <w:t xml:space="preserve"> «Социальная поддержка граждан»</w:t>
      </w:r>
    </w:p>
    <w:p w:rsidR="007D38BD" w:rsidRPr="007D38BD" w:rsidRDefault="007D38BD" w:rsidP="007D38BD">
      <w:pPr>
        <w:pStyle w:val="ConsPlusNormal"/>
        <w:ind w:left="708" w:hanging="850"/>
        <w:jc w:val="center"/>
        <w:rPr>
          <w:rFonts w:ascii="Times New Roman" w:hAnsi="Times New Roman" w:cs="Times New Roman"/>
          <w:b/>
          <w:color w:val="000000"/>
        </w:rPr>
      </w:pPr>
    </w:p>
    <w:p w:rsidR="007D38BD" w:rsidRPr="007D38BD" w:rsidRDefault="007D38BD" w:rsidP="007D38BD">
      <w:pPr>
        <w:pStyle w:val="ConsPlusNormal"/>
        <w:ind w:left="708" w:hanging="850"/>
        <w:jc w:val="center"/>
        <w:rPr>
          <w:rFonts w:ascii="Times New Roman" w:hAnsi="Times New Roman" w:cs="Times New Roman"/>
          <w:caps/>
          <w:color w:val="000000"/>
        </w:rPr>
      </w:pPr>
      <w:r w:rsidRPr="007D38BD">
        <w:rPr>
          <w:rFonts w:ascii="Times New Roman" w:hAnsi="Times New Roman" w:cs="Times New Roman"/>
          <w:caps/>
          <w:color w:val="000000"/>
        </w:rPr>
        <w:t>Паспорт подпрограммы</w:t>
      </w:r>
    </w:p>
    <w:p w:rsidR="007D38BD" w:rsidRPr="007D38BD" w:rsidRDefault="007D38BD" w:rsidP="007D38BD">
      <w:pPr>
        <w:pStyle w:val="ConsPlusNormal"/>
        <w:ind w:right="-145" w:firstLine="709"/>
        <w:rPr>
          <w:rFonts w:ascii="Times New Roman" w:hAnsi="Times New Roman" w:cs="Times New Roman"/>
          <w:color w:val="000000"/>
        </w:rPr>
      </w:pPr>
    </w:p>
    <w:tbl>
      <w:tblPr>
        <w:tblW w:w="5000" w:type="pct"/>
        <w:tblLook w:val="04A0" w:firstRow="1" w:lastRow="0" w:firstColumn="1" w:lastColumn="0" w:noHBand="0" w:noVBand="1"/>
      </w:tblPr>
      <w:tblGrid>
        <w:gridCol w:w="2874"/>
        <w:gridCol w:w="1036"/>
        <w:gridCol w:w="5728"/>
      </w:tblGrid>
      <w:tr w:rsidR="007D38BD" w:rsidRPr="007D38BD" w:rsidTr="00EB3120">
        <w:tc>
          <w:tcPr>
            <w:tcW w:w="166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 xml:space="preserve">Ответственный исполнитель подпрограммы </w:t>
            </w:r>
          </w:p>
        </w:tc>
        <w:tc>
          <w:tcPr>
            <w:tcW w:w="186"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rPr>
                <w:rFonts w:ascii="Times New Roman" w:hAnsi="Times New Roman" w:cs="Times New Roman"/>
                <w:color w:val="000000"/>
              </w:rPr>
            </w:pPr>
            <w:r w:rsidRPr="007D38BD">
              <w:rPr>
                <w:rFonts w:ascii="Times New Roman" w:hAnsi="Times New Roman" w:cs="Times New Roman"/>
                <w:color w:val="000000"/>
              </w:rPr>
              <w:t>Администрация Аликовского муниципального округа Чувашской Республики</w:t>
            </w:r>
          </w:p>
          <w:p w:rsidR="007D38BD" w:rsidRPr="007D38BD" w:rsidRDefault="007D38BD" w:rsidP="00EB3120">
            <w:pPr>
              <w:pStyle w:val="ConsPlusNormal"/>
              <w:jc w:val="both"/>
              <w:rPr>
                <w:rFonts w:ascii="Times New Roman" w:hAnsi="Times New Roman" w:cs="Times New Roman"/>
                <w:color w:val="000000"/>
              </w:rPr>
            </w:pPr>
          </w:p>
        </w:tc>
      </w:tr>
      <w:tr w:rsidR="007D38BD" w:rsidRPr="007D38BD" w:rsidTr="00EB3120">
        <w:tc>
          <w:tcPr>
            <w:tcW w:w="166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Соисполнители подпрограммы</w:t>
            </w:r>
          </w:p>
        </w:tc>
        <w:tc>
          <w:tcPr>
            <w:tcW w:w="186"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autoSpaceDE w:val="0"/>
              <w:autoSpaceDN w:val="0"/>
              <w:adjustRightInd w:val="0"/>
              <w:jc w:val="both"/>
              <w:rPr>
                <w:sz w:val="20"/>
                <w:szCs w:val="20"/>
              </w:rPr>
            </w:pPr>
            <w:r w:rsidRPr="007D38BD">
              <w:rPr>
                <w:sz w:val="20"/>
                <w:szCs w:val="20"/>
              </w:rPr>
              <w:t>Отдел образования, социального развития, молодежной политики и спорта администрации Аликовского муниципального округа Чувашской Республики (далее – Отдел образования);</w:t>
            </w:r>
          </w:p>
          <w:p w:rsidR="007D38BD" w:rsidRPr="007D38BD" w:rsidRDefault="007D38BD" w:rsidP="00EB3120">
            <w:pPr>
              <w:autoSpaceDE w:val="0"/>
              <w:autoSpaceDN w:val="0"/>
              <w:adjustRightInd w:val="0"/>
              <w:jc w:val="both"/>
              <w:rPr>
                <w:sz w:val="20"/>
                <w:szCs w:val="20"/>
              </w:rPr>
            </w:pPr>
            <w:r w:rsidRPr="007D38BD">
              <w:rPr>
                <w:sz w:val="20"/>
                <w:szCs w:val="20"/>
              </w:rPr>
              <w:t>Сектор опеки и попечительства администрации Аликовского муниципального округа Чувашской Республики (далее- Сектор опеки и попечительства)</w:t>
            </w:r>
          </w:p>
          <w:p w:rsidR="007D38BD" w:rsidRPr="007D38BD" w:rsidRDefault="007D38BD" w:rsidP="00EB3120">
            <w:pPr>
              <w:pStyle w:val="ConsPlusNormal"/>
              <w:jc w:val="both"/>
              <w:rPr>
                <w:rFonts w:ascii="Times New Roman" w:hAnsi="Times New Roman" w:cs="Times New Roman"/>
              </w:rPr>
            </w:pPr>
            <w:r w:rsidRPr="007D38BD">
              <w:rPr>
                <w:rFonts w:ascii="Times New Roman" w:hAnsi="Times New Roman" w:cs="Times New Roman"/>
              </w:rPr>
              <w:t>Сектор культуры и архивного дела Аликовского муниципального округа Чувашской Республики (далее – Сектор культуры);</w:t>
            </w:r>
          </w:p>
          <w:p w:rsidR="007D38BD" w:rsidRPr="007D38BD" w:rsidRDefault="007D38BD" w:rsidP="00EB3120">
            <w:pPr>
              <w:pStyle w:val="ConsPlusNormal"/>
              <w:jc w:val="both"/>
              <w:rPr>
                <w:rFonts w:ascii="Times New Roman" w:hAnsi="Times New Roman" w:cs="Times New Roman"/>
                <w:color w:val="000000"/>
              </w:rPr>
            </w:pPr>
          </w:p>
        </w:tc>
      </w:tr>
      <w:tr w:rsidR="007D38BD" w:rsidRPr="007D38BD" w:rsidTr="00EB3120">
        <w:tc>
          <w:tcPr>
            <w:tcW w:w="166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Цель подпрограммы</w:t>
            </w:r>
          </w:p>
        </w:tc>
        <w:tc>
          <w:tcPr>
            <w:tcW w:w="186"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повышение уровня жизни граждан – получателей мер социальной поддержки</w:t>
            </w:r>
          </w:p>
        </w:tc>
      </w:tr>
      <w:tr w:rsidR="007D38BD" w:rsidRPr="007D38BD" w:rsidTr="00EB3120">
        <w:tc>
          <w:tcPr>
            <w:tcW w:w="166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Задача подпрограммы</w:t>
            </w:r>
          </w:p>
        </w:tc>
        <w:tc>
          <w:tcPr>
            <w:tcW w:w="186"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реализация системы мер социальной поддержки отдельных категорий граждан</w:t>
            </w:r>
          </w:p>
        </w:tc>
      </w:tr>
      <w:tr w:rsidR="007D38BD" w:rsidRPr="007D38BD" w:rsidTr="00EB3120">
        <w:tc>
          <w:tcPr>
            <w:tcW w:w="166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Целевые индикаторы и показатели подпрограммы</w:t>
            </w:r>
          </w:p>
        </w:tc>
        <w:tc>
          <w:tcPr>
            <w:tcW w:w="186"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достижение к 2036 году следующих целевых индикаторов и показателей:</w:t>
            </w:r>
          </w:p>
          <w:p w:rsidR="007D38BD" w:rsidRPr="007D38BD" w:rsidRDefault="007D38BD" w:rsidP="00EB3120">
            <w:pPr>
              <w:pStyle w:val="s16"/>
              <w:spacing w:before="0" w:beforeAutospacing="0" w:after="0" w:afterAutospacing="0"/>
              <w:rPr>
                <w:sz w:val="20"/>
                <w:szCs w:val="20"/>
              </w:rPr>
            </w:pPr>
            <w:r w:rsidRPr="007D38BD">
              <w:rPr>
                <w:sz w:val="20"/>
                <w:szCs w:val="20"/>
              </w:rPr>
              <w:t>количество граждан, нуждающихся в предоставлении ежемесячной компенсации расходов на оплату жилого помещения, коммунальных услуг;</w:t>
            </w:r>
          </w:p>
          <w:p w:rsidR="007D38BD" w:rsidRPr="007D38BD" w:rsidRDefault="007D38BD" w:rsidP="00EB3120">
            <w:pPr>
              <w:pStyle w:val="s16"/>
              <w:spacing w:before="0" w:beforeAutospacing="0" w:after="0" w:afterAutospacing="0"/>
              <w:rPr>
                <w:sz w:val="20"/>
                <w:szCs w:val="20"/>
              </w:rPr>
            </w:pPr>
            <w:r w:rsidRPr="007D38BD">
              <w:rPr>
                <w:sz w:val="20"/>
                <w:szCs w:val="20"/>
              </w:rPr>
              <w:t>количество граждан, получающих пенсию за выслугу лет;</w:t>
            </w:r>
          </w:p>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rPr>
              <w:t>Доля получателей социальных услуг, проживающих в сельской местности, в общем количестве получателей социальных услуг из бюджета Аликовского муниципального округа Чувашской Республики - 100%</w:t>
            </w:r>
          </w:p>
        </w:tc>
      </w:tr>
      <w:tr w:rsidR="007D38BD" w:rsidRPr="007D38BD" w:rsidTr="00EB3120">
        <w:tc>
          <w:tcPr>
            <w:tcW w:w="166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Сроки и этапы реализации подпрограммы</w:t>
            </w:r>
          </w:p>
        </w:tc>
        <w:tc>
          <w:tcPr>
            <w:tcW w:w="186"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2023–2035 годы:</w:t>
            </w:r>
          </w:p>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1 этап – 2023 – 2025 годы;</w:t>
            </w:r>
          </w:p>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2 этап – 2026 – 2030 годы;</w:t>
            </w:r>
          </w:p>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3 этап – 2031 – 2035 годы</w:t>
            </w:r>
          </w:p>
        </w:tc>
      </w:tr>
      <w:tr w:rsidR="007D38BD" w:rsidRPr="007D38BD" w:rsidTr="00EB3120">
        <w:tc>
          <w:tcPr>
            <w:tcW w:w="1667" w:type="pct"/>
            <w:shd w:val="clear" w:color="auto" w:fill="auto"/>
          </w:tcPr>
          <w:p w:rsidR="007D38BD" w:rsidRPr="007D38BD" w:rsidRDefault="007D38BD" w:rsidP="00EB3120">
            <w:pPr>
              <w:pStyle w:val="ConsPlusNormal"/>
              <w:suppressAutoHyphens/>
              <w:jc w:val="both"/>
              <w:rPr>
                <w:rFonts w:ascii="Times New Roman" w:hAnsi="Times New Roman" w:cs="Times New Roman"/>
                <w:color w:val="000000"/>
              </w:rPr>
            </w:pPr>
            <w:r w:rsidRPr="007D38BD">
              <w:rPr>
                <w:rFonts w:ascii="Times New Roman" w:hAnsi="Times New Roman" w:cs="Times New Roman"/>
                <w:color w:val="000000"/>
              </w:rPr>
              <w:t>Объемы финансирования подпрограммы с разбивкой по годам реализации</w:t>
            </w:r>
          </w:p>
        </w:tc>
        <w:tc>
          <w:tcPr>
            <w:tcW w:w="186" w:type="pct"/>
            <w:shd w:val="clear" w:color="auto" w:fill="auto"/>
          </w:tcPr>
          <w:p w:rsidR="007D38BD" w:rsidRPr="007D38BD" w:rsidRDefault="007D38BD" w:rsidP="00EB3120">
            <w:pPr>
              <w:pStyle w:val="ConsPlusNormal"/>
              <w:suppressAutoHyphens/>
              <w:jc w:val="both"/>
              <w:rPr>
                <w:rFonts w:ascii="Times New Roman" w:hAnsi="Times New Roman" w:cs="Times New Roman"/>
              </w:rPr>
            </w:pPr>
            <w:r w:rsidRPr="007D38BD">
              <w:rPr>
                <w:rFonts w:ascii="Times New Roman" w:hAnsi="Times New Roman" w:cs="Times New Roman"/>
              </w:rPr>
              <w:t>–</w:t>
            </w:r>
          </w:p>
        </w:tc>
        <w:tc>
          <w:tcPr>
            <w:tcW w:w="3147" w:type="pct"/>
            <w:shd w:val="clear" w:color="auto" w:fill="auto"/>
          </w:tcPr>
          <w:p w:rsidR="007D38BD" w:rsidRPr="007D38BD" w:rsidRDefault="007D38BD" w:rsidP="00EB3120">
            <w:pPr>
              <w:autoSpaceDE w:val="0"/>
              <w:autoSpaceDN w:val="0"/>
              <w:adjustRightInd w:val="0"/>
              <w:jc w:val="both"/>
              <w:rPr>
                <w:sz w:val="20"/>
                <w:szCs w:val="20"/>
              </w:rPr>
            </w:pPr>
            <w:r w:rsidRPr="007D38BD">
              <w:rPr>
                <w:sz w:val="20"/>
                <w:szCs w:val="20"/>
              </w:rPr>
              <w:t>прогнозируемые объемы финансирования реализации мероприятий подпрограммы «Социальная поддержка граждан» Муниципальной программы на 2022–2035 годы составляют 71 039,7 тыс. рублей, в том числе:</w:t>
            </w:r>
          </w:p>
          <w:p w:rsidR="007D38BD" w:rsidRPr="007D38BD" w:rsidRDefault="007D38BD" w:rsidP="00EB3120">
            <w:pPr>
              <w:autoSpaceDE w:val="0"/>
              <w:autoSpaceDN w:val="0"/>
              <w:adjustRightInd w:val="0"/>
              <w:rPr>
                <w:sz w:val="20"/>
                <w:szCs w:val="20"/>
              </w:rPr>
            </w:pPr>
            <w:r w:rsidRPr="007D38BD">
              <w:rPr>
                <w:sz w:val="20"/>
                <w:szCs w:val="20"/>
              </w:rPr>
              <w:t>в 2023 году – 5450,1 тыс. рублей;</w:t>
            </w:r>
          </w:p>
          <w:p w:rsidR="007D38BD" w:rsidRPr="007D38BD" w:rsidRDefault="007D38BD" w:rsidP="00EB3120">
            <w:pPr>
              <w:autoSpaceDE w:val="0"/>
              <w:autoSpaceDN w:val="0"/>
              <w:adjustRightInd w:val="0"/>
              <w:rPr>
                <w:sz w:val="20"/>
                <w:szCs w:val="20"/>
              </w:rPr>
            </w:pPr>
            <w:r w:rsidRPr="007D38BD">
              <w:rPr>
                <w:sz w:val="20"/>
                <w:szCs w:val="20"/>
              </w:rPr>
              <w:t>в 2024 году – 5465,8 тыс. рублей;</w:t>
            </w:r>
          </w:p>
          <w:p w:rsidR="007D38BD" w:rsidRPr="007D38BD" w:rsidRDefault="007D38BD" w:rsidP="00EB3120">
            <w:pPr>
              <w:autoSpaceDE w:val="0"/>
              <w:autoSpaceDN w:val="0"/>
              <w:adjustRightInd w:val="0"/>
              <w:rPr>
                <w:sz w:val="20"/>
                <w:szCs w:val="20"/>
              </w:rPr>
            </w:pPr>
            <w:r w:rsidRPr="007D38BD">
              <w:rPr>
                <w:sz w:val="20"/>
                <w:szCs w:val="20"/>
              </w:rPr>
              <w:t>в 2025 году - 5465,8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2026 – 2030 годах – 27 329,0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2031 – 2035 годах – 27 329,0 тыс. рублей;</w:t>
            </w:r>
          </w:p>
          <w:p w:rsidR="007D38BD" w:rsidRPr="007D38BD" w:rsidRDefault="007D38BD" w:rsidP="00EB3120">
            <w:pPr>
              <w:autoSpaceDE w:val="0"/>
              <w:autoSpaceDN w:val="0"/>
              <w:adjustRightInd w:val="0"/>
              <w:jc w:val="both"/>
              <w:rPr>
                <w:sz w:val="20"/>
                <w:szCs w:val="20"/>
              </w:rPr>
            </w:pPr>
            <w:r w:rsidRPr="007D38BD">
              <w:rPr>
                <w:sz w:val="20"/>
                <w:szCs w:val="20"/>
              </w:rPr>
              <w:t>из них средства:</w:t>
            </w:r>
          </w:p>
          <w:p w:rsidR="007D38BD" w:rsidRPr="007D38BD" w:rsidRDefault="007D38BD" w:rsidP="00EB3120">
            <w:pPr>
              <w:pStyle w:val="affa"/>
              <w:jc w:val="both"/>
            </w:pPr>
            <w:r w:rsidRPr="007D38BD">
              <w:t>федерального бюджета - 0,0 тыс. рублей (0 процентов);</w:t>
            </w:r>
          </w:p>
          <w:p w:rsidR="007D38BD" w:rsidRPr="007D38BD" w:rsidRDefault="007D38BD" w:rsidP="00EB3120">
            <w:pPr>
              <w:autoSpaceDE w:val="0"/>
              <w:autoSpaceDN w:val="0"/>
              <w:adjustRightInd w:val="0"/>
              <w:jc w:val="both"/>
              <w:rPr>
                <w:sz w:val="20"/>
                <w:szCs w:val="20"/>
              </w:rPr>
            </w:pPr>
            <w:r w:rsidRPr="007D38BD">
              <w:rPr>
                <w:sz w:val="20"/>
                <w:szCs w:val="20"/>
              </w:rPr>
              <w:t>республиканского бюджета Чувашской Республики – 71039,7 тыс. рублей (100,0 процентов), в том числе:</w:t>
            </w:r>
          </w:p>
          <w:p w:rsidR="007D38BD" w:rsidRPr="007D38BD" w:rsidRDefault="007D38BD" w:rsidP="00EB3120">
            <w:pPr>
              <w:autoSpaceDE w:val="0"/>
              <w:autoSpaceDN w:val="0"/>
              <w:adjustRightInd w:val="0"/>
              <w:rPr>
                <w:sz w:val="20"/>
                <w:szCs w:val="20"/>
              </w:rPr>
            </w:pPr>
            <w:r w:rsidRPr="007D38BD">
              <w:rPr>
                <w:sz w:val="20"/>
                <w:szCs w:val="20"/>
              </w:rPr>
              <w:t>в 2023 году – 5450,1 тыс. рублей;</w:t>
            </w:r>
          </w:p>
          <w:p w:rsidR="007D38BD" w:rsidRPr="007D38BD" w:rsidRDefault="007D38BD" w:rsidP="00EB3120">
            <w:pPr>
              <w:autoSpaceDE w:val="0"/>
              <w:autoSpaceDN w:val="0"/>
              <w:adjustRightInd w:val="0"/>
              <w:rPr>
                <w:sz w:val="20"/>
                <w:szCs w:val="20"/>
              </w:rPr>
            </w:pPr>
            <w:r w:rsidRPr="007D38BD">
              <w:rPr>
                <w:sz w:val="20"/>
                <w:szCs w:val="20"/>
              </w:rPr>
              <w:t>в 2024 году – 5465,8 тыс. рублей;</w:t>
            </w:r>
          </w:p>
          <w:p w:rsidR="007D38BD" w:rsidRPr="007D38BD" w:rsidRDefault="007D38BD" w:rsidP="00EB3120">
            <w:pPr>
              <w:autoSpaceDE w:val="0"/>
              <w:autoSpaceDN w:val="0"/>
              <w:adjustRightInd w:val="0"/>
              <w:rPr>
                <w:sz w:val="20"/>
                <w:szCs w:val="20"/>
              </w:rPr>
            </w:pPr>
            <w:r w:rsidRPr="007D38BD">
              <w:rPr>
                <w:sz w:val="20"/>
                <w:szCs w:val="20"/>
              </w:rPr>
              <w:t>в 2025 году - 5465,8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2026 – 2030 годах – 27 329,0 тыс. рублей;</w:t>
            </w:r>
          </w:p>
          <w:p w:rsidR="007D38BD" w:rsidRPr="007D38BD" w:rsidRDefault="007D38BD" w:rsidP="00EB3120">
            <w:pPr>
              <w:autoSpaceDE w:val="0"/>
              <w:autoSpaceDN w:val="0"/>
              <w:adjustRightInd w:val="0"/>
              <w:jc w:val="both"/>
              <w:rPr>
                <w:sz w:val="20"/>
                <w:szCs w:val="20"/>
              </w:rPr>
            </w:pPr>
            <w:r w:rsidRPr="007D38BD">
              <w:rPr>
                <w:sz w:val="20"/>
                <w:szCs w:val="20"/>
              </w:rPr>
              <w:lastRenderedPageBreak/>
              <w:t>в 2031 – 2035 годах – 27 329,0 тыс. рублей;</w:t>
            </w:r>
          </w:p>
          <w:p w:rsidR="007D38BD" w:rsidRPr="007D38BD" w:rsidRDefault="007D38BD" w:rsidP="00EB3120">
            <w:pPr>
              <w:autoSpaceDE w:val="0"/>
              <w:autoSpaceDN w:val="0"/>
              <w:adjustRightInd w:val="0"/>
              <w:jc w:val="both"/>
              <w:rPr>
                <w:sz w:val="20"/>
                <w:szCs w:val="20"/>
              </w:rPr>
            </w:pPr>
            <w:r w:rsidRPr="007D38BD">
              <w:rPr>
                <w:sz w:val="20"/>
                <w:szCs w:val="20"/>
              </w:rPr>
              <w:t>бюджета Аликовского муниципального округа – 0,0 тыс. рублей (0 процентов), в том числе:</w:t>
            </w:r>
          </w:p>
          <w:p w:rsidR="007D38BD" w:rsidRPr="007D38BD" w:rsidRDefault="007D38BD" w:rsidP="00EB3120">
            <w:pPr>
              <w:autoSpaceDE w:val="0"/>
              <w:autoSpaceDN w:val="0"/>
              <w:adjustRightInd w:val="0"/>
              <w:jc w:val="both"/>
              <w:rPr>
                <w:sz w:val="20"/>
                <w:szCs w:val="20"/>
              </w:rPr>
            </w:pPr>
            <w:r w:rsidRPr="007D38BD">
              <w:rPr>
                <w:sz w:val="20"/>
                <w:szCs w:val="20"/>
              </w:rPr>
              <w:t>в 2023 году –0,0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2024 году –0,0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2025 году – 0,0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2026 – 2030 годах – 0,0 тыс. рублей;</w:t>
            </w:r>
          </w:p>
          <w:p w:rsidR="007D38BD" w:rsidRPr="007D38BD" w:rsidRDefault="007D38BD" w:rsidP="00EB3120">
            <w:pPr>
              <w:autoSpaceDE w:val="0"/>
              <w:autoSpaceDN w:val="0"/>
              <w:adjustRightInd w:val="0"/>
              <w:jc w:val="both"/>
              <w:rPr>
                <w:sz w:val="20"/>
                <w:szCs w:val="20"/>
              </w:rPr>
            </w:pPr>
            <w:r w:rsidRPr="007D38BD">
              <w:rPr>
                <w:sz w:val="20"/>
                <w:szCs w:val="20"/>
              </w:rPr>
              <w:t>в 2031 – 2035 годах – 0,0 тыс. рублей.</w:t>
            </w:r>
          </w:p>
          <w:p w:rsidR="007D38BD" w:rsidRPr="007D38BD" w:rsidRDefault="007D38BD" w:rsidP="00EB3120">
            <w:pPr>
              <w:pStyle w:val="ConsPlusNormal"/>
              <w:suppressAutoHyphens/>
              <w:ind w:hanging="3"/>
              <w:jc w:val="both"/>
              <w:rPr>
                <w:rFonts w:ascii="Times New Roman" w:hAnsi="Times New Roman" w:cs="Times New Roman"/>
              </w:rPr>
            </w:pPr>
            <w:r w:rsidRPr="007D38BD">
              <w:rPr>
                <w:rFonts w:ascii="Times New Roman" w:hAnsi="Times New Roman" w:cs="Times New Roman"/>
              </w:rPr>
              <w:t>Объемы и источники финансирования подпрограммы «Социальное обеспечение граждан» Муниципальной программы уточняются при формировании бюджета Аликовского муниципального округа на очередной финансовый год и плановый период.</w:t>
            </w:r>
          </w:p>
        </w:tc>
      </w:tr>
      <w:tr w:rsidR="007D38BD" w:rsidRPr="007D38BD" w:rsidTr="00EB3120">
        <w:tc>
          <w:tcPr>
            <w:tcW w:w="166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lastRenderedPageBreak/>
              <w:t>Ожидаемые результаты реализации подпрограммы</w:t>
            </w:r>
          </w:p>
        </w:tc>
        <w:tc>
          <w:tcPr>
            <w:tcW w:w="186"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реализация подпрограммы позволит:</w:t>
            </w:r>
          </w:p>
          <w:p w:rsidR="007D38BD" w:rsidRPr="007D38BD" w:rsidRDefault="007D38BD" w:rsidP="00EB3120">
            <w:pPr>
              <w:pStyle w:val="ConsPlusNormal"/>
              <w:jc w:val="both"/>
              <w:rPr>
                <w:rFonts w:ascii="Times New Roman" w:hAnsi="Times New Roman" w:cs="Times New Roman"/>
                <w:color w:val="000000"/>
              </w:rPr>
            </w:pPr>
            <w:r w:rsidRPr="007D38BD">
              <w:rPr>
                <w:rFonts w:ascii="Times New Roman" w:hAnsi="Times New Roman" w:cs="Times New Roman"/>
                <w:color w:val="000000"/>
              </w:rPr>
              <w:t>повысить уровень социальной защищенности отдельных категорий граждан.</w:t>
            </w:r>
          </w:p>
        </w:tc>
      </w:tr>
    </w:tbl>
    <w:p w:rsidR="007D38BD" w:rsidRPr="007D38BD" w:rsidRDefault="007D38BD" w:rsidP="007D38BD">
      <w:pPr>
        <w:jc w:val="both"/>
        <w:rPr>
          <w:color w:val="000000"/>
          <w:sz w:val="20"/>
          <w:szCs w:val="20"/>
        </w:rPr>
      </w:pPr>
    </w:p>
    <w:p w:rsidR="007D38BD" w:rsidRPr="007D38BD" w:rsidRDefault="007D38BD" w:rsidP="007D38BD">
      <w:pPr>
        <w:jc w:val="center"/>
        <w:rPr>
          <w:b/>
          <w:color w:val="000000"/>
          <w:sz w:val="20"/>
          <w:szCs w:val="20"/>
        </w:rPr>
      </w:pPr>
      <w:r w:rsidRPr="007D38BD">
        <w:rPr>
          <w:b/>
          <w:color w:val="000000"/>
          <w:sz w:val="20"/>
          <w:szCs w:val="20"/>
        </w:rPr>
        <w:t>Раздел I. Приоритеты и цели подпрограммы, общая характеристика</w:t>
      </w:r>
    </w:p>
    <w:p w:rsidR="007D38BD" w:rsidRPr="007D38BD" w:rsidRDefault="007D38BD" w:rsidP="007D38BD">
      <w:pPr>
        <w:jc w:val="center"/>
        <w:rPr>
          <w:b/>
          <w:color w:val="000000"/>
          <w:sz w:val="20"/>
          <w:szCs w:val="20"/>
        </w:rPr>
      </w:pPr>
      <w:r w:rsidRPr="007D38BD">
        <w:rPr>
          <w:b/>
          <w:color w:val="000000"/>
          <w:sz w:val="20"/>
          <w:szCs w:val="20"/>
        </w:rPr>
        <w:t>участия органов местного самоуправления в реализации подпрограммы</w:t>
      </w:r>
    </w:p>
    <w:p w:rsidR="007D38BD" w:rsidRPr="007D38BD" w:rsidRDefault="007D38BD" w:rsidP="007D38BD">
      <w:pPr>
        <w:pStyle w:val="affa"/>
        <w:jc w:val="both"/>
      </w:pPr>
      <w:r w:rsidRPr="007D38BD">
        <w:t xml:space="preserve">           </w:t>
      </w:r>
    </w:p>
    <w:p w:rsidR="007D38BD" w:rsidRPr="007D38BD" w:rsidRDefault="007D38BD" w:rsidP="007D38BD">
      <w:pPr>
        <w:pStyle w:val="affa"/>
        <w:jc w:val="both"/>
      </w:pPr>
      <w:r w:rsidRPr="007D38BD">
        <w:t xml:space="preserve">       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Родиной, утратой трудоспособности и тяжестью вреда, нанесенного здоровью, трудной жизненной ситуацией, сохранение ранее действовавших социальных обязательств.</w:t>
      </w:r>
    </w:p>
    <w:p w:rsidR="007D38BD" w:rsidRPr="007D38BD" w:rsidRDefault="007D38BD" w:rsidP="007D38BD">
      <w:pPr>
        <w:pStyle w:val="affa"/>
        <w:jc w:val="both"/>
        <w:rPr>
          <w:color w:val="000000"/>
        </w:rPr>
      </w:pPr>
      <w:r w:rsidRPr="007D38BD">
        <w:rPr>
          <w:color w:val="000000"/>
        </w:rPr>
        <w:t xml:space="preserve">       Подпрограмма «Социальное обеспечение граждан» Муниципальной программы Аликовского муниципального округа «Социальная поддержка граждан» (далее – подпрограмма) является неотъемлемой частью Муниципальной программы.</w:t>
      </w:r>
    </w:p>
    <w:p w:rsidR="007D38BD" w:rsidRPr="007D38BD" w:rsidRDefault="007D38BD" w:rsidP="007D38BD">
      <w:pPr>
        <w:pStyle w:val="affa"/>
        <w:jc w:val="both"/>
        <w:rPr>
          <w:color w:val="000000"/>
        </w:rPr>
      </w:pPr>
      <w:r w:rsidRPr="007D38BD">
        <w:rPr>
          <w:color w:val="000000"/>
        </w:rPr>
        <w:t xml:space="preserve">        Цель подпрограммы:</w:t>
      </w:r>
    </w:p>
    <w:p w:rsidR="007D38BD" w:rsidRPr="007D38BD" w:rsidRDefault="007D38BD" w:rsidP="007D38BD">
      <w:pPr>
        <w:pStyle w:val="affa"/>
        <w:tabs>
          <w:tab w:val="left" w:pos="7088"/>
        </w:tabs>
      </w:pPr>
      <w:r w:rsidRPr="007D38BD">
        <w:t>повышение уровня жизни граждан – получателей мер социальной поддержки.</w:t>
      </w:r>
    </w:p>
    <w:p w:rsidR="007D38BD" w:rsidRPr="007D38BD" w:rsidRDefault="007D38BD" w:rsidP="007D38BD">
      <w:pPr>
        <w:pStyle w:val="affa"/>
        <w:tabs>
          <w:tab w:val="left" w:pos="7088"/>
        </w:tabs>
      </w:pPr>
      <w:r w:rsidRPr="007D38BD">
        <w:t>Для достижения указанных целей необходимо решение следующей задачи:</w:t>
      </w:r>
    </w:p>
    <w:p w:rsidR="007D38BD" w:rsidRPr="007D38BD" w:rsidRDefault="007D38BD" w:rsidP="007D38BD">
      <w:pPr>
        <w:pStyle w:val="affa"/>
        <w:tabs>
          <w:tab w:val="left" w:pos="7088"/>
        </w:tabs>
      </w:pPr>
      <w:r w:rsidRPr="007D38BD">
        <w:t>реализация системы мер социальной поддержки отдельных категорий граждан.</w:t>
      </w:r>
    </w:p>
    <w:p w:rsidR="007D38BD" w:rsidRPr="007D38BD" w:rsidRDefault="007D38BD" w:rsidP="007D38BD">
      <w:pPr>
        <w:pStyle w:val="affa"/>
      </w:pPr>
    </w:p>
    <w:p w:rsidR="007D38BD" w:rsidRPr="007D38BD" w:rsidRDefault="007D38BD" w:rsidP="007D38BD">
      <w:pPr>
        <w:jc w:val="center"/>
        <w:rPr>
          <w:b/>
          <w:color w:val="000000"/>
          <w:sz w:val="20"/>
          <w:szCs w:val="20"/>
        </w:rPr>
      </w:pPr>
      <w:r w:rsidRPr="007D38BD">
        <w:rPr>
          <w:b/>
          <w:color w:val="000000"/>
          <w:sz w:val="20"/>
          <w:szCs w:val="20"/>
        </w:rPr>
        <w:t xml:space="preserve">Раздел II. Перечень и сведения о целевых индикаторах </w:t>
      </w:r>
    </w:p>
    <w:p w:rsidR="007D38BD" w:rsidRPr="007D38BD" w:rsidRDefault="007D38BD" w:rsidP="007D38BD">
      <w:pPr>
        <w:jc w:val="center"/>
        <w:rPr>
          <w:b/>
          <w:color w:val="000000"/>
          <w:sz w:val="20"/>
          <w:szCs w:val="20"/>
        </w:rPr>
      </w:pPr>
      <w:r w:rsidRPr="007D38BD">
        <w:rPr>
          <w:b/>
          <w:color w:val="000000"/>
          <w:sz w:val="20"/>
          <w:szCs w:val="20"/>
        </w:rPr>
        <w:t xml:space="preserve">и показателях подпрограммы с расшифровкой плановых значений </w:t>
      </w:r>
    </w:p>
    <w:p w:rsidR="007D38BD" w:rsidRPr="007D38BD" w:rsidRDefault="007D38BD" w:rsidP="007D38BD">
      <w:pPr>
        <w:jc w:val="center"/>
        <w:rPr>
          <w:b/>
          <w:color w:val="000000"/>
          <w:sz w:val="20"/>
          <w:szCs w:val="20"/>
        </w:rPr>
      </w:pPr>
      <w:r w:rsidRPr="007D38BD">
        <w:rPr>
          <w:b/>
          <w:color w:val="000000"/>
          <w:sz w:val="20"/>
          <w:szCs w:val="20"/>
        </w:rPr>
        <w:t>по годам ее реализации</w:t>
      </w:r>
    </w:p>
    <w:p w:rsidR="007D38BD" w:rsidRPr="007D38BD" w:rsidRDefault="007D38BD" w:rsidP="007D38BD">
      <w:pPr>
        <w:jc w:val="both"/>
        <w:rPr>
          <w:color w:val="000000"/>
          <w:sz w:val="20"/>
          <w:szCs w:val="20"/>
        </w:rPr>
      </w:pPr>
    </w:p>
    <w:p w:rsidR="007D38BD" w:rsidRPr="007D38BD" w:rsidRDefault="007D38BD" w:rsidP="007D38BD">
      <w:pPr>
        <w:jc w:val="both"/>
        <w:rPr>
          <w:color w:val="000000"/>
          <w:sz w:val="20"/>
          <w:szCs w:val="20"/>
        </w:rPr>
      </w:pPr>
      <w:r w:rsidRPr="007D38BD">
        <w:rPr>
          <w:color w:val="000000"/>
          <w:sz w:val="20"/>
          <w:szCs w:val="20"/>
        </w:rPr>
        <w:t xml:space="preserve">       Целевым индикатором и показателем подпрограммы является:</w:t>
      </w:r>
    </w:p>
    <w:p w:rsidR="007D38BD" w:rsidRPr="007D38BD" w:rsidRDefault="007D38BD" w:rsidP="007D38BD">
      <w:pPr>
        <w:pStyle w:val="s16"/>
        <w:spacing w:before="0" w:beforeAutospacing="0" w:after="0" w:afterAutospacing="0"/>
        <w:ind w:left="709" w:hanging="709"/>
        <w:jc w:val="both"/>
        <w:rPr>
          <w:sz w:val="20"/>
          <w:szCs w:val="20"/>
        </w:rPr>
      </w:pPr>
      <w:r w:rsidRPr="007D38BD">
        <w:rPr>
          <w:sz w:val="20"/>
          <w:szCs w:val="20"/>
        </w:rPr>
        <w:t>количество граждан, нуждающихся в предоставлении ежемесячной компенсации</w:t>
      </w:r>
    </w:p>
    <w:p w:rsidR="007D38BD" w:rsidRPr="007D38BD" w:rsidRDefault="007D38BD" w:rsidP="007D38BD">
      <w:pPr>
        <w:pStyle w:val="s16"/>
        <w:spacing w:before="0" w:beforeAutospacing="0" w:after="0" w:afterAutospacing="0"/>
        <w:ind w:left="709" w:hanging="709"/>
        <w:jc w:val="both"/>
        <w:rPr>
          <w:sz w:val="20"/>
          <w:szCs w:val="20"/>
        </w:rPr>
      </w:pPr>
      <w:r w:rsidRPr="007D38BD">
        <w:rPr>
          <w:sz w:val="20"/>
          <w:szCs w:val="20"/>
        </w:rPr>
        <w:t>расходов на оплату жилого помещения, коммунальных услуг;</w:t>
      </w:r>
    </w:p>
    <w:p w:rsidR="007D38BD" w:rsidRPr="007D38BD" w:rsidRDefault="007D38BD" w:rsidP="007D38BD">
      <w:pPr>
        <w:pStyle w:val="s16"/>
        <w:spacing w:before="0" w:beforeAutospacing="0" w:after="0" w:afterAutospacing="0"/>
        <w:ind w:left="709" w:hanging="709"/>
        <w:jc w:val="both"/>
        <w:rPr>
          <w:sz w:val="20"/>
          <w:szCs w:val="20"/>
        </w:rPr>
      </w:pPr>
      <w:r w:rsidRPr="007D38BD">
        <w:rPr>
          <w:sz w:val="20"/>
          <w:szCs w:val="20"/>
        </w:rPr>
        <w:t>количество граждан, получающих пенсию за выслугу лет;</w:t>
      </w:r>
    </w:p>
    <w:p w:rsidR="007D38BD" w:rsidRPr="007D38BD" w:rsidRDefault="007D38BD" w:rsidP="007D38BD">
      <w:pPr>
        <w:spacing w:line="235" w:lineRule="auto"/>
        <w:ind w:left="709" w:hanging="709"/>
        <w:jc w:val="both"/>
        <w:rPr>
          <w:sz w:val="20"/>
          <w:szCs w:val="20"/>
        </w:rPr>
      </w:pPr>
      <w:r w:rsidRPr="007D38BD">
        <w:rPr>
          <w:sz w:val="20"/>
          <w:szCs w:val="20"/>
        </w:rPr>
        <w:t>доля получателей социальных услуг, проживающих в сельской местности, в общем</w:t>
      </w:r>
    </w:p>
    <w:p w:rsidR="007D38BD" w:rsidRPr="007D38BD" w:rsidRDefault="007D38BD" w:rsidP="007D38BD">
      <w:pPr>
        <w:spacing w:line="235" w:lineRule="auto"/>
        <w:ind w:left="709" w:hanging="709"/>
        <w:jc w:val="both"/>
        <w:rPr>
          <w:color w:val="000000"/>
          <w:sz w:val="20"/>
          <w:szCs w:val="20"/>
        </w:rPr>
      </w:pPr>
      <w:r w:rsidRPr="007D38BD">
        <w:rPr>
          <w:sz w:val="20"/>
          <w:szCs w:val="20"/>
        </w:rPr>
        <w:t>количестве получателей социальных услуг из бюджета Аликовского района - 100%</w:t>
      </w:r>
    </w:p>
    <w:p w:rsidR="007D38BD" w:rsidRPr="007D38BD" w:rsidRDefault="007D38BD" w:rsidP="007D38BD">
      <w:pPr>
        <w:spacing w:line="235" w:lineRule="auto"/>
        <w:ind w:hanging="283"/>
        <w:jc w:val="both"/>
        <w:rPr>
          <w:color w:val="000000"/>
          <w:sz w:val="20"/>
          <w:szCs w:val="20"/>
        </w:rPr>
      </w:pPr>
      <w:r w:rsidRPr="007D38BD">
        <w:rPr>
          <w:color w:val="000000"/>
          <w:sz w:val="20"/>
          <w:szCs w:val="20"/>
        </w:rPr>
        <w:t xml:space="preserve">           В результате реализации мероприятий подпрограммы ожидается достижение к 2036 году                                         следующего целевого индикатора и показателя:</w:t>
      </w:r>
    </w:p>
    <w:p w:rsidR="007D38BD" w:rsidRPr="007D38BD" w:rsidRDefault="007D38BD" w:rsidP="007D38BD">
      <w:pPr>
        <w:pStyle w:val="s16"/>
        <w:spacing w:before="0" w:beforeAutospacing="0" w:after="0" w:afterAutospacing="0"/>
        <w:ind w:left="709" w:hanging="709"/>
        <w:jc w:val="both"/>
        <w:rPr>
          <w:sz w:val="20"/>
          <w:szCs w:val="20"/>
        </w:rPr>
      </w:pPr>
      <w:r w:rsidRPr="007D38BD">
        <w:rPr>
          <w:sz w:val="20"/>
          <w:szCs w:val="20"/>
        </w:rPr>
        <w:t>количество граждан, нуждающихся в предоставлении ежемесячной компенсации</w:t>
      </w:r>
    </w:p>
    <w:p w:rsidR="007D38BD" w:rsidRPr="007D38BD" w:rsidRDefault="007D38BD" w:rsidP="007D38BD">
      <w:pPr>
        <w:pStyle w:val="s16"/>
        <w:spacing w:before="0" w:beforeAutospacing="0" w:after="0" w:afterAutospacing="0"/>
        <w:ind w:left="709" w:hanging="709"/>
        <w:jc w:val="both"/>
        <w:rPr>
          <w:sz w:val="20"/>
          <w:szCs w:val="20"/>
        </w:rPr>
      </w:pPr>
      <w:r w:rsidRPr="007D38BD">
        <w:rPr>
          <w:sz w:val="20"/>
          <w:szCs w:val="20"/>
        </w:rPr>
        <w:t>расходов на оплату жилого помещения, коммунальных услуг – 62 человека;</w:t>
      </w:r>
    </w:p>
    <w:p w:rsidR="007D38BD" w:rsidRPr="007D38BD" w:rsidRDefault="007D38BD" w:rsidP="007D38BD">
      <w:pPr>
        <w:pStyle w:val="s16"/>
        <w:spacing w:before="0" w:beforeAutospacing="0" w:after="0" w:afterAutospacing="0"/>
        <w:ind w:left="709" w:hanging="709"/>
        <w:jc w:val="both"/>
        <w:rPr>
          <w:sz w:val="20"/>
          <w:szCs w:val="20"/>
        </w:rPr>
      </w:pPr>
      <w:r w:rsidRPr="007D38BD">
        <w:rPr>
          <w:sz w:val="20"/>
          <w:szCs w:val="20"/>
        </w:rPr>
        <w:t>количество граждан, получающих пенсию за выслугу лет -1 человек;</w:t>
      </w:r>
    </w:p>
    <w:p w:rsidR="007D38BD" w:rsidRPr="007D38BD" w:rsidRDefault="007D38BD" w:rsidP="007D38BD">
      <w:pPr>
        <w:spacing w:line="235" w:lineRule="auto"/>
        <w:ind w:left="709" w:hanging="709"/>
        <w:jc w:val="both"/>
        <w:rPr>
          <w:sz w:val="20"/>
          <w:szCs w:val="20"/>
        </w:rPr>
      </w:pPr>
      <w:r w:rsidRPr="007D38BD">
        <w:rPr>
          <w:sz w:val="20"/>
          <w:szCs w:val="20"/>
        </w:rPr>
        <w:t xml:space="preserve">доля получателей социальных услуг, проживающих в сельской местности, в общем </w:t>
      </w:r>
    </w:p>
    <w:p w:rsidR="007D38BD" w:rsidRPr="007D38BD" w:rsidRDefault="007D38BD" w:rsidP="007D38BD">
      <w:pPr>
        <w:spacing w:line="235" w:lineRule="auto"/>
        <w:ind w:left="709" w:hanging="709"/>
        <w:jc w:val="both"/>
        <w:rPr>
          <w:color w:val="000000"/>
          <w:sz w:val="20"/>
          <w:szCs w:val="20"/>
        </w:rPr>
      </w:pPr>
      <w:r w:rsidRPr="007D38BD">
        <w:rPr>
          <w:sz w:val="20"/>
          <w:szCs w:val="20"/>
        </w:rPr>
        <w:t>количестве получателей социальных услуг из бюджета Аликовского района - 100%</w:t>
      </w:r>
    </w:p>
    <w:p w:rsidR="007D38BD" w:rsidRPr="007D38BD" w:rsidRDefault="007D38BD" w:rsidP="007D38BD">
      <w:pPr>
        <w:spacing w:line="235" w:lineRule="auto"/>
        <w:ind w:hanging="709"/>
        <w:jc w:val="both"/>
        <w:rPr>
          <w:color w:val="000000"/>
          <w:sz w:val="20"/>
          <w:szCs w:val="20"/>
        </w:rPr>
      </w:pPr>
    </w:p>
    <w:p w:rsidR="007D38BD" w:rsidRPr="007D38BD" w:rsidRDefault="007D38BD" w:rsidP="007D38BD">
      <w:pPr>
        <w:jc w:val="center"/>
        <w:rPr>
          <w:b/>
          <w:color w:val="000000"/>
          <w:sz w:val="20"/>
          <w:szCs w:val="20"/>
        </w:rPr>
      </w:pPr>
      <w:r w:rsidRPr="007D38BD">
        <w:rPr>
          <w:b/>
          <w:color w:val="000000"/>
          <w:sz w:val="20"/>
          <w:szCs w:val="20"/>
        </w:rPr>
        <w:t xml:space="preserve">Раздел III. Характеристики основных мероприятий, мероприятий </w:t>
      </w:r>
    </w:p>
    <w:p w:rsidR="007D38BD" w:rsidRPr="007D38BD" w:rsidRDefault="007D38BD" w:rsidP="007D38BD">
      <w:pPr>
        <w:jc w:val="center"/>
        <w:rPr>
          <w:b/>
          <w:color w:val="000000"/>
          <w:sz w:val="20"/>
          <w:szCs w:val="20"/>
        </w:rPr>
      </w:pPr>
      <w:r w:rsidRPr="007D38BD">
        <w:rPr>
          <w:b/>
          <w:color w:val="000000"/>
          <w:sz w:val="20"/>
          <w:szCs w:val="20"/>
        </w:rPr>
        <w:t>подпрограммы с указанием сроков и этапов их реализации</w:t>
      </w:r>
    </w:p>
    <w:p w:rsidR="007D38BD" w:rsidRPr="007D38BD" w:rsidRDefault="007D38BD" w:rsidP="007D38BD">
      <w:pPr>
        <w:ind w:firstLine="708"/>
        <w:jc w:val="both"/>
        <w:rPr>
          <w:color w:val="000000"/>
          <w:sz w:val="20"/>
          <w:szCs w:val="20"/>
        </w:rPr>
      </w:pPr>
    </w:p>
    <w:p w:rsidR="007D38BD" w:rsidRPr="007D38BD" w:rsidRDefault="007D38BD" w:rsidP="007D38BD">
      <w:pPr>
        <w:ind w:firstLine="708"/>
        <w:jc w:val="both"/>
        <w:rPr>
          <w:color w:val="000000"/>
          <w:sz w:val="20"/>
          <w:szCs w:val="20"/>
        </w:rPr>
      </w:pPr>
      <w:r w:rsidRPr="007D38BD">
        <w:rPr>
          <w:color w:val="000000"/>
          <w:sz w:val="20"/>
          <w:szCs w:val="20"/>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целевого индикатора и показателя подпрограммы.</w:t>
      </w:r>
    </w:p>
    <w:p w:rsidR="007D38BD" w:rsidRPr="007D38BD" w:rsidRDefault="007D38BD" w:rsidP="007D38BD">
      <w:pPr>
        <w:ind w:firstLine="709"/>
        <w:rPr>
          <w:color w:val="000000"/>
          <w:sz w:val="20"/>
          <w:szCs w:val="20"/>
        </w:rPr>
      </w:pPr>
      <w:r w:rsidRPr="007D38BD">
        <w:rPr>
          <w:color w:val="000000"/>
          <w:sz w:val="20"/>
          <w:szCs w:val="20"/>
        </w:rPr>
        <w:t>Подпрограмма объединяет два основных мероприятия:</w:t>
      </w:r>
    </w:p>
    <w:p w:rsidR="007D38BD" w:rsidRPr="007D38BD" w:rsidRDefault="007D38BD" w:rsidP="007D38BD">
      <w:pPr>
        <w:autoSpaceDE w:val="0"/>
        <w:autoSpaceDN w:val="0"/>
        <w:adjustRightInd w:val="0"/>
        <w:ind w:firstLine="709"/>
        <w:jc w:val="both"/>
        <w:rPr>
          <w:color w:val="000000"/>
          <w:sz w:val="20"/>
          <w:szCs w:val="20"/>
        </w:rPr>
      </w:pPr>
      <w:r w:rsidRPr="007D38BD">
        <w:rPr>
          <w:color w:val="000000"/>
          <w:sz w:val="20"/>
          <w:szCs w:val="20"/>
        </w:rPr>
        <w:t>Основное мероприятие 1. Реализация законодательства в области предоставления мер социальной поддержки отдельным категориям граждан, предусматривающее реализацию мероприятий.</w:t>
      </w:r>
    </w:p>
    <w:p w:rsidR="007D38BD" w:rsidRPr="007D38BD" w:rsidRDefault="007D38BD" w:rsidP="007D38BD">
      <w:pPr>
        <w:pStyle w:val="affa"/>
        <w:jc w:val="both"/>
      </w:pPr>
      <w:r w:rsidRPr="007D38BD">
        <w:t xml:space="preserve">            Мероприятие 1.1. Обеспечение мер социальной поддержки отдельных категорий граждан по оплате жилищно-коммунальных услуг.</w:t>
      </w:r>
    </w:p>
    <w:p w:rsidR="007D38BD" w:rsidRPr="007D38BD" w:rsidRDefault="007D38BD" w:rsidP="007D38BD">
      <w:pPr>
        <w:pStyle w:val="affa"/>
        <w:jc w:val="both"/>
      </w:pPr>
      <w:r w:rsidRPr="007D38BD">
        <w:lastRenderedPageBreak/>
        <w:t xml:space="preserve">            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 коммунальных услуг отдельным категориям граждан из числа работников культуры и педагогических работников дополнительного образования детей.           </w:t>
      </w:r>
    </w:p>
    <w:p w:rsidR="007D38BD" w:rsidRPr="007D38BD" w:rsidRDefault="007D38BD" w:rsidP="007D38BD">
      <w:pPr>
        <w:pStyle w:val="affa"/>
        <w:jc w:val="both"/>
      </w:pPr>
      <w:r w:rsidRPr="007D38BD">
        <w:t xml:space="preserve">            Мероприятие 1.2. Выплата пенсии за выслугу лет муниципальным служащим.</w:t>
      </w:r>
    </w:p>
    <w:p w:rsidR="007D38BD" w:rsidRPr="007D38BD" w:rsidRDefault="007D38BD" w:rsidP="007D38BD">
      <w:pPr>
        <w:pStyle w:val="affa"/>
        <w:jc w:val="both"/>
      </w:pPr>
      <w:r w:rsidRPr="007D38BD">
        <w:t>Реализация мероприятия предусматривает за счет средств Аликовского муниципального округа муниципальным служащим Аликовского муниципального округа и лицам, замещавшим муниципальные должности Аликовского муниципального округа, предоставление пенсии за выслугу лет и ежемесячной доплаты к пенсии соответственно при наличии на это права.</w:t>
      </w:r>
    </w:p>
    <w:p w:rsidR="007D38BD" w:rsidRPr="007D38BD" w:rsidRDefault="007D38BD" w:rsidP="007D38BD">
      <w:pPr>
        <w:pStyle w:val="affa"/>
        <w:jc w:val="both"/>
      </w:pPr>
      <w:r w:rsidRPr="007D38BD">
        <w:t xml:space="preserve">            Основное мероприятие 2. Общепрограммные расходы.</w:t>
      </w:r>
    </w:p>
    <w:p w:rsidR="007D38BD" w:rsidRPr="007D38BD" w:rsidRDefault="007D38BD" w:rsidP="007D38BD">
      <w:pPr>
        <w:pStyle w:val="affa"/>
        <w:jc w:val="both"/>
      </w:pPr>
      <w:r w:rsidRPr="007D38BD">
        <w:t xml:space="preserve">            Мероприятие 2.1. Организация и осуществление деятельности по опеке и попечительству.</w:t>
      </w:r>
    </w:p>
    <w:p w:rsidR="007D38BD" w:rsidRPr="007D38BD" w:rsidRDefault="007D38BD" w:rsidP="007D38BD">
      <w:pPr>
        <w:pStyle w:val="affa"/>
        <w:jc w:val="both"/>
      </w:pPr>
      <w:r w:rsidRPr="007D38BD">
        <w:t xml:space="preserve">             Реализация мероприятия предусматривает за счет республиканского бюджета Чувашской Республики ежемесячных расходов на выплату персоналу муниципальными органами, расходов для обеспечения муниципальных нужд.</w:t>
      </w:r>
    </w:p>
    <w:p w:rsidR="007D38BD" w:rsidRPr="007D38BD" w:rsidRDefault="007D38BD" w:rsidP="007D38BD">
      <w:pPr>
        <w:pStyle w:val="affa"/>
        <w:jc w:val="both"/>
        <w:rPr>
          <w:color w:val="000000"/>
        </w:rPr>
      </w:pPr>
      <w:r w:rsidRPr="007D38BD">
        <w:t xml:space="preserve">            </w:t>
      </w:r>
      <w:r w:rsidRPr="007D38BD">
        <w:rPr>
          <w:color w:val="000000"/>
        </w:rPr>
        <w:t>Подпрограмма реализуется в период с 2023 по 2035 год в три этапа:</w:t>
      </w:r>
    </w:p>
    <w:p w:rsidR="007D38BD" w:rsidRPr="007D38BD" w:rsidRDefault="007D38BD" w:rsidP="007D38BD">
      <w:pPr>
        <w:ind w:firstLine="709"/>
        <w:jc w:val="both"/>
        <w:rPr>
          <w:color w:val="000000"/>
          <w:sz w:val="20"/>
          <w:szCs w:val="20"/>
        </w:rPr>
      </w:pPr>
      <w:r w:rsidRPr="007D38BD">
        <w:rPr>
          <w:color w:val="000000"/>
          <w:sz w:val="20"/>
          <w:szCs w:val="20"/>
        </w:rPr>
        <w:t>2 этап – 2026–2030 годы;</w:t>
      </w:r>
    </w:p>
    <w:p w:rsidR="007D38BD" w:rsidRPr="007D38BD" w:rsidRDefault="007D38BD" w:rsidP="007D38BD">
      <w:pPr>
        <w:ind w:firstLine="709"/>
        <w:jc w:val="both"/>
        <w:rPr>
          <w:color w:val="000000"/>
          <w:sz w:val="20"/>
          <w:szCs w:val="20"/>
        </w:rPr>
      </w:pPr>
      <w:r w:rsidRPr="007D38BD">
        <w:rPr>
          <w:color w:val="000000"/>
          <w:sz w:val="20"/>
          <w:szCs w:val="20"/>
        </w:rPr>
        <w:t>3 этап – 2031–2035 годы.</w:t>
      </w:r>
    </w:p>
    <w:p w:rsidR="007D38BD" w:rsidRPr="007D38BD" w:rsidRDefault="007D38BD" w:rsidP="007D38BD">
      <w:pPr>
        <w:ind w:firstLine="708"/>
        <w:jc w:val="both"/>
        <w:rPr>
          <w:color w:val="000000"/>
          <w:sz w:val="20"/>
          <w:szCs w:val="20"/>
        </w:rPr>
      </w:pPr>
      <w:r w:rsidRPr="007D38BD">
        <w:rPr>
          <w:color w:val="000000"/>
          <w:sz w:val="20"/>
          <w:szCs w:val="20"/>
        </w:rPr>
        <w:t>При этом большинство мероприятий подпрограммы реализуется ежегодно с установленной периодичностью.</w:t>
      </w:r>
    </w:p>
    <w:p w:rsidR="007D38BD" w:rsidRPr="007D38BD" w:rsidRDefault="007D38BD" w:rsidP="007D38BD">
      <w:pPr>
        <w:ind w:firstLine="708"/>
        <w:jc w:val="both"/>
        <w:rPr>
          <w:color w:val="000000"/>
          <w:sz w:val="20"/>
          <w:szCs w:val="20"/>
        </w:rPr>
      </w:pPr>
    </w:p>
    <w:p w:rsidR="007D38BD" w:rsidRPr="007D38BD" w:rsidRDefault="007D38BD" w:rsidP="007D38BD">
      <w:pPr>
        <w:tabs>
          <w:tab w:val="left" w:pos="2242"/>
        </w:tabs>
        <w:jc w:val="center"/>
        <w:rPr>
          <w:b/>
          <w:color w:val="000000"/>
          <w:sz w:val="20"/>
          <w:szCs w:val="20"/>
        </w:rPr>
      </w:pPr>
      <w:r w:rsidRPr="007D38BD">
        <w:rPr>
          <w:b/>
          <w:color w:val="000000"/>
          <w:sz w:val="20"/>
          <w:szCs w:val="20"/>
        </w:rPr>
        <w:t xml:space="preserve">Раздел IV. Обоснование объема финансовых ресурсов, необходимых </w:t>
      </w:r>
    </w:p>
    <w:p w:rsidR="007D38BD" w:rsidRPr="007D38BD" w:rsidRDefault="007D38BD" w:rsidP="007D38BD">
      <w:pPr>
        <w:tabs>
          <w:tab w:val="left" w:pos="2242"/>
        </w:tabs>
        <w:jc w:val="center"/>
        <w:rPr>
          <w:b/>
          <w:color w:val="000000"/>
          <w:sz w:val="20"/>
          <w:szCs w:val="20"/>
        </w:rPr>
      </w:pPr>
      <w:r w:rsidRPr="007D38BD">
        <w:rPr>
          <w:b/>
          <w:color w:val="000000"/>
          <w:sz w:val="20"/>
          <w:szCs w:val="20"/>
        </w:rPr>
        <w:t xml:space="preserve">для реализации подпрограммы (с расшифровкой по источникам </w:t>
      </w:r>
    </w:p>
    <w:p w:rsidR="007D38BD" w:rsidRPr="007D38BD" w:rsidRDefault="007D38BD" w:rsidP="007D38BD">
      <w:pPr>
        <w:tabs>
          <w:tab w:val="left" w:pos="2242"/>
        </w:tabs>
        <w:jc w:val="center"/>
        <w:rPr>
          <w:b/>
          <w:color w:val="000000"/>
          <w:sz w:val="20"/>
          <w:szCs w:val="20"/>
        </w:rPr>
      </w:pPr>
      <w:r w:rsidRPr="007D38BD">
        <w:rPr>
          <w:b/>
          <w:color w:val="000000"/>
          <w:sz w:val="20"/>
          <w:szCs w:val="20"/>
        </w:rPr>
        <w:t>финансирования, по этапам и годам ее реализации)</w:t>
      </w:r>
    </w:p>
    <w:p w:rsidR="007D38BD" w:rsidRPr="007D38BD" w:rsidRDefault="007D38BD" w:rsidP="007D38BD">
      <w:pPr>
        <w:tabs>
          <w:tab w:val="left" w:pos="2242"/>
        </w:tabs>
        <w:jc w:val="center"/>
        <w:rPr>
          <w:b/>
          <w:color w:val="000000"/>
          <w:sz w:val="20"/>
          <w:szCs w:val="20"/>
        </w:rPr>
      </w:pPr>
    </w:p>
    <w:p w:rsidR="007D38BD" w:rsidRPr="007D38BD" w:rsidRDefault="007D38BD" w:rsidP="007D38BD">
      <w:pPr>
        <w:tabs>
          <w:tab w:val="left" w:pos="0"/>
        </w:tabs>
        <w:ind w:firstLine="709"/>
        <w:jc w:val="both"/>
        <w:rPr>
          <w:color w:val="000000"/>
          <w:sz w:val="20"/>
          <w:szCs w:val="20"/>
        </w:rPr>
      </w:pPr>
      <w:r w:rsidRPr="007D38BD">
        <w:rPr>
          <w:color w:val="000000"/>
          <w:sz w:val="20"/>
          <w:szCs w:val="20"/>
        </w:rPr>
        <w:t>Расходы подпрограммы формируются за счет средств федерального бюджета, республиканского бюджета Чувашской Республики, бюджета Аликовского муниципального округа и средств внебюджетных источников.</w:t>
      </w:r>
    </w:p>
    <w:p w:rsidR="007D38BD" w:rsidRPr="007D38BD" w:rsidRDefault="007D38BD" w:rsidP="007D38BD">
      <w:pPr>
        <w:autoSpaceDE w:val="0"/>
        <w:autoSpaceDN w:val="0"/>
        <w:adjustRightInd w:val="0"/>
        <w:ind w:firstLine="709"/>
        <w:jc w:val="both"/>
        <w:rPr>
          <w:sz w:val="20"/>
          <w:szCs w:val="20"/>
        </w:rPr>
      </w:pPr>
      <w:r w:rsidRPr="007D38BD">
        <w:rPr>
          <w:sz w:val="20"/>
          <w:szCs w:val="20"/>
        </w:rPr>
        <w:t>Общий объем финансирования подпрограммы в 2023 –</w:t>
      </w:r>
      <w:r w:rsidRPr="007D38BD">
        <w:rPr>
          <w:sz w:val="20"/>
          <w:szCs w:val="20"/>
        </w:rPr>
        <w:br/>
        <w:t>2035 годах составляет 71 039,7 тыс. рублей, в том числе за счет средств:</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 71 039,7 тыс. рублей (100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Прогнозируемый объем финансирования подпрограммы на 1 этапе (2023–2025 годы) составляет 16 381,7 тыс. рублей, в том числе:</w:t>
      </w:r>
    </w:p>
    <w:p w:rsidR="007D38BD" w:rsidRPr="007D38BD" w:rsidRDefault="007D38BD" w:rsidP="007D38BD">
      <w:pPr>
        <w:autoSpaceDE w:val="0"/>
        <w:autoSpaceDN w:val="0"/>
        <w:adjustRightInd w:val="0"/>
        <w:ind w:firstLine="709"/>
        <w:rPr>
          <w:sz w:val="20"/>
          <w:szCs w:val="20"/>
        </w:rPr>
      </w:pPr>
      <w:r w:rsidRPr="007D38BD">
        <w:rPr>
          <w:sz w:val="20"/>
          <w:szCs w:val="20"/>
        </w:rPr>
        <w:t>в 2023 году – 5450,1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5465,8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5465,8тыс.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из них средства:</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 в том числе:</w:t>
      </w:r>
    </w:p>
    <w:p w:rsidR="007D38BD" w:rsidRPr="007D38BD" w:rsidRDefault="007D38BD" w:rsidP="007D38BD">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–16 381,7 тыс. рублей (100,0 процентов), в том числе:</w:t>
      </w:r>
    </w:p>
    <w:p w:rsidR="007D38BD" w:rsidRPr="007D38BD" w:rsidRDefault="007D38BD" w:rsidP="007D38BD">
      <w:pPr>
        <w:autoSpaceDE w:val="0"/>
        <w:autoSpaceDN w:val="0"/>
        <w:adjustRightInd w:val="0"/>
        <w:ind w:firstLine="709"/>
        <w:rPr>
          <w:sz w:val="20"/>
          <w:szCs w:val="20"/>
        </w:rPr>
      </w:pPr>
      <w:r w:rsidRPr="007D38BD">
        <w:rPr>
          <w:sz w:val="20"/>
          <w:szCs w:val="20"/>
        </w:rPr>
        <w:t>в 2023 году – 5450,1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5465,8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5465,8тыс.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 0,0 тыс. рублей (0 процентов), в том числе:</w:t>
      </w:r>
    </w:p>
    <w:p w:rsidR="007D38BD" w:rsidRPr="007D38BD" w:rsidRDefault="007D38BD" w:rsidP="007D38BD">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 в том числе:</w:t>
      </w:r>
    </w:p>
    <w:p w:rsidR="007D38BD" w:rsidRPr="007D38BD" w:rsidRDefault="007D38BD" w:rsidP="007D38BD">
      <w:pPr>
        <w:autoSpaceDE w:val="0"/>
        <w:autoSpaceDN w:val="0"/>
        <w:adjustRightInd w:val="0"/>
        <w:ind w:firstLine="709"/>
        <w:jc w:val="both"/>
        <w:rPr>
          <w:sz w:val="20"/>
          <w:szCs w:val="20"/>
        </w:rPr>
      </w:pPr>
      <w:r w:rsidRPr="007D38BD">
        <w:rPr>
          <w:sz w:val="20"/>
          <w:szCs w:val="20"/>
        </w:rPr>
        <w:t>в 2022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На 2 этапе (2026–2030 годы) объем финансирования Муниципальной программы составляет 27 329,0 тыс. рублей, из них средства:</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 27 329,0 тыс. рублей (100,0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 0,0 тыс. рублей (0 процента);</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lastRenderedPageBreak/>
        <w:t>На 3 этапе (2031–2035 годы) объем финансирования Муниципальной программы составляет 27 329,0 тыс. рублей, из них средства:</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 27 329,0 тыс. рублей (100,0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–тыс. рублей (0,0 процента);</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w:t>
      </w:r>
    </w:p>
    <w:p w:rsidR="007D38BD" w:rsidRPr="007D38BD" w:rsidRDefault="007D38BD" w:rsidP="007D38BD">
      <w:pPr>
        <w:tabs>
          <w:tab w:val="left" w:pos="0"/>
        </w:tabs>
        <w:ind w:firstLine="709"/>
        <w:jc w:val="both"/>
        <w:rPr>
          <w:color w:val="000000"/>
          <w:sz w:val="20"/>
          <w:szCs w:val="20"/>
        </w:rPr>
      </w:pPr>
      <w:r w:rsidRPr="007D38BD">
        <w:rPr>
          <w:color w:val="000000"/>
          <w:sz w:val="20"/>
          <w:szCs w:val="20"/>
        </w:rPr>
        <w:t>Объемы финансирования подпрограммы подлежат ежегодному уточнению исходя из реальных возможностей бюджетов всех уровней.</w:t>
      </w:r>
    </w:p>
    <w:p w:rsidR="007D38BD" w:rsidRPr="00D7277A" w:rsidRDefault="007D38BD" w:rsidP="007D38BD">
      <w:pPr>
        <w:ind w:firstLine="708"/>
        <w:jc w:val="both"/>
        <w:rPr>
          <w:color w:val="000000"/>
        </w:rPr>
      </w:pPr>
      <w:r w:rsidRPr="007D38BD">
        <w:rPr>
          <w:color w:val="000000"/>
          <w:sz w:val="20"/>
          <w:szCs w:val="20"/>
        </w:rPr>
        <w:t>Ресурсное обеспечение реализации подпрограммы за счет всех источников финансирования приведено в приложении к настоящей подпрограмме.</w:t>
      </w:r>
    </w:p>
    <w:p w:rsidR="007D38BD" w:rsidRDefault="007D38BD" w:rsidP="007D38BD">
      <w:pPr>
        <w:jc w:val="both"/>
        <w:rPr>
          <w:color w:val="000000"/>
        </w:rPr>
      </w:pPr>
    </w:p>
    <w:p w:rsidR="007D38BD" w:rsidRDefault="007D38BD" w:rsidP="007D38BD">
      <w:pPr>
        <w:jc w:val="both"/>
        <w:rPr>
          <w:color w:val="000000"/>
        </w:rPr>
      </w:pPr>
    </w:p>
    <w:p w:rsidR="007D38BD" w:rsidRDefault="007D38BD" w:rsidP="007D38BD">
      <w:pPr>
        <w:jc w:val="both"/>
        <w:rPr>
          <w:color w:val="000000"/>
        </w:rPr>
      </w:pPr>
    </w:p>
    <w:p w:rsidR="007D38BD" w:rsidRDefault="007D38BD" w:rsidP="007D38BD">
      <w:pPr>
        <w:jc w:val="both"/>
        <w:rPr>
          <w:color w:val="000000"/>
        </w:rPr>
      </w:pPr>
    </w:p>
    <w:p w:rsidR="007D38BD" w:rsidRDefault="007D38BD" w:rsidP="007D38BD">
      <w:pPr>
        <w:tabs>
          <w:tab w:val="left" w:pos="600"/>
          <w:tab w:val="center" w:pos="7285"/>
        </w:tabs>
        <w:autoSpaceDE w:val="0"/>
        <w:autoSpaceDN w:val="0"/>
        <w:jc w:val="center"/>
        <w:rPr>
          <w:b/>
          <w:caps/>
          <w:color w:val="000000"/>
          <w:sz w:val="26"/>
          <w:szCs w:val="26"/>
        </w:rPr>
        <w:sectPr w:rsidR="007D38BD" w:rsidSect="00D95D73">
          <w:pgSz w:w="11906" w:h="16838"/>
          <w:pgMar w:top="1134" w:right="567" w:bottom="1134" w:left="1701" w:header="708" w:footer="708" w:gutter="0"/>
          <w:cols w:space="708"/>
          <w:docGrid w:linePitch="360"/>
        </w:sectPr>
      </w:pP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lastRenderedPageBreak/>
        <w:t>Приложение</w:t>
      </w: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t xml:space="preserve">подпрограммы </w:t>
      </w: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t xml:space="preserve">«Социальное обеспечение населения» </w:t>
      </w: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t xml:space="preserve">Муниципальной программы </w:t>
      </w: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t>«Социальная поддержка граждан</w:t>
      </w:r>
    </w:p>
    <w:p w:rsidR="007D38BD" w:rsidRPr="007D38BD" w:rsidRDefault="007D38BD" w:rsidP="007D38BD">
      <w:pPr>
        <w:tabs>
          <w:tab w:val="left" w:pos="600"/>
          <w:tab w:val="center" w:pos="7285"/>
        </w:tabs>
        <w:autoSpaceDE w:val="0"/>
        <w:autoSpaceDN w:val="0"/>
        <w:jc w:val="center"/>
        <w:rPr>
          <w:b/>
          <w:caps/>
          <w:color w:val="000000"/>
          <w:sz w:val="20"/>
          <w:szCs w:val="20"/>
        </w:rPr>
      </w:pPr>
    </w:p>
    <w:p w:rsidR="007D38BD" w:rsidRPr="007D38BD" w:rsidRDefault="007D38BD" w:rsidP="007D38BD">
      <w:pPr>
        <w:tabs>
          <w:tab w:val="left" w:pos="600"/>
          <w:tab w:val="center" w:pos="7285"/>
        </w:tabs>
        <w:autoSpaceDE w:val="0"/>
        <w:autoSpaceDN w:val="0"/>
        <w:jc w:val="center"/>
        <w:rPr>
          <w:b/>
          <w:caps/>
          <w:color w:val="000000"/>
          <w:sz w:val="20"/>
          <w:szCs w:val="20"/>
        </w:rPr>
      </w:pPr>
      <w:r w:rsidRPr="007D38BD">
        <w:rPr>
          <w:b/>
          <w:caps/>
          <w:color w:val="000000"/>
          <w:sz w:val="20"/>
          <w:szCs w:val="20"/>
        </w:rPr>
        <w:t>Ресурсное обеспечение и прогнозная (справочная) оценка расходов</w:t>
      </w:r>
    </w:p>
    <w:p w:rsidR="007D38BD" w:rsidRPr="007D38BD" w:rsidRDefault="007D38BD" w:rsidP="007D38BD">
      <w:pPr>
        <w:tabs>
          <w:tab w:val="left" w:pos="600"/>
          <w:tab w:val="center" w:pos="7285"/>
        </w:tabs>
        <w:autoSpaceDE w:val="0"/>
        <w:autoSpaceDN w:val="0"/>
        <w:jc w:val="center"/>
        <w:rPr>
          <w:b/>
          <w:color w:val="000000"/>
          <w:sz w:val="20"/>
          <w:szCs w:val="20"/>
        </w:rPr>
      </w:pPr>
      <w:r w:rsidRPr="007D38BD">
        <w:rPr>
          <w:b/>
          <w:color w:val="000000"/>
          <w:sz w:val="20"/>
          <w:szCs w:val="20"/>
        </w:rPr>
        <w:t xml:space="preserve">за счет всех источников финансирования реализации подпрограммы «Социальное обеспечение населения» Муниципальной программы Аликовского муниципального округа Чувашской Республики «Социальная поддержка граждан» </w:t>
      </w:r>
    </w:p>
    <w:p w:rsidR="007D38BD" w:rsidRPr="007D38BD" w:rsidRDefault="007D38BD" w:rsidP="007D38BD">
      <w:pPr>
        <w:tabs>
          <w:tab w:val="left" w:pos="600"/>
          <w:tab w:val="center" w:pos="7285"/>
        </w:tabs>
        <w:autoSpaceDE w:val="0"/>
        <w:autoSpaceDN w:val="0"/>
        <w:jc w:val="center"/>
        <w:rPr>
          <w:b/>
          <w:color w:val="000000"/>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918"/>
        <w:gridCol w:w="1605"/>
        <w:gridCol w:w="1439"/>
        <w:gridCol w:w="1616"/>
        <w:gridCol w:w="1660"/>
        <w:gridCol w:w="1110"/>
        <w:gridCol w:w="991"/>
        <w:gridCol w:w="862"/>
        <w:gridCol w:w="1121"/>
        <w:gridCol w:w="965"/>
      </w:tblGrid>
      <w:tr w:rsidR="007D38BD" w:rsidRPr="00A860A8" w:rsidTr="00EB3120">
        <w:tc>
          <w:tcPr>
            <w:tcW w:w="1645" w:type="dxa"/>
            <w:vMerge w:val="restart"/>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Статус</w:t>
            </w:r>
          </w:p>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 xml:space="preserve">Наименование </w:t>
            </w:r>
          </w:p>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подпрограммы муниципальной программы Аликовского</w:t>
            </w:r>
          </w:p>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муниципального округа Чувашской Республики (основного мероприятия)</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sz w:val="16"/>
                <w:szCs w:val="16"/>
              </w:rPr>
              <w:t>Ответственный исполнитель, соисполнитель, участники</w:t>
            </w:r>
          </w:p>
        </w:tc>
        <w:tc>
          <w:tcPr>
            <w:tcW w:w="3092" w:type="dxa"/>
            <w:gridSpan w:val="2"/>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Код бюджетной классификации</w:t>
            </w:r>
          </w:p>
        </w:tc>
        <w:tc>
          <w:tcPr>
            <w:tcW w:w="1703" w:type="dxa"/>
            <w:vMerge w:val="restart"/>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Источники</w:t>
            </w:r>
          </w:p>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финансирования</w:t>
            </w:r>
          </w:p>
        </w:tc>
        <w:tc>
          <w:tcPr>
            <w:tcW w:w="5317" w:type="dxa"/>
            <w:gridSpan w:val="5"/>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Расходы по годам, тыс. рублей</w:t>
            </w:r>
          </w:p>
        </w:tc>
      </w:tr>
      <w:tr w:rsidR="007D38BD" w:rsidRPr="00A860A8" w:rsidTr="00EB3120">
        <w:trPr>
          <w:trHeight w:val="920"/>
        </w:trPr>
        <w:tc>
          <w:tcPr>
            <w:tcW w:w="1645"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47" w:type="dxa"/>
            <w:vMerge/>
          </w:tcPr>
          <w:p w:rsidR="007D38BD" w:rsidRPr="007D38BD" w:rsidRDefault="007D38BD" w:rsidP="00EB3120">
            <w:pPr>
              <w:pStyle w:val="ConsPlusNormal"/>
              <w:suppressAutoHyphens/>
              <w:ind w:firstLine="0"/>
              <w:rPr>
                <w:rFonts w:ascii="Times New Roman" w:hAnsi="Times New Roman" w:cs="Times New Roman"/>
                <w:color w:val="000000"/>
                <w:sz w:val="16"/>
                <w:szCs w:val="16"/>
              </w:rPr>
            </w:pPr>
          </w:p>
        </w:tc>
        <w:tc>
          <w:tcPr>
            <w:tcW w:w="1476" w:type="dxa"/>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главный распорядитель бюджетных средств</w:t>
            </w:r>
          </w:p>
        </w:tc>
        <w:tc>
          <w:tcPr>
            <w:tcW w:w="1616" w:type="dxa"/>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целевая статья расходов</w:t>
            </w:r>
          </w:p>
        </w:tc>
        <w:tc>
          <w:tcPr>
            <w:tcW w:w="170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2023</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2025</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2026–2030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2031–2035</w:t>
            </w:r>
          </w:p>
        </w:tc>
      </w:tr>
      <w:tr w:rsidR="007D38BD" w:rsidRPr="00B830D3" w:rsidTr="00EB3120">
        <w:tc>
          <w:tcPr>
            <w:tcW w:w="1645"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Подпрограмма</w:t>
            </w:r>
          </w:p>
        </w:tc>
        <w:tc>
          <w:tcPr>
            <w:tcW w:w="1983"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«Социальное обеспечение граждан»</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 xml:space="preserve">Администрации Аликовского муниципального округа, Отдел образования, </w:t>
            </w:r>
          </w:p>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Сектор опеки и попечительства,</w:t>
            </w:r>
          </w:p>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Сектор культуры</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903</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Ц310000000</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5450,1</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jc w:val="center"/>
              <w:rPr>
                <w:sz w:val="16"/>
                <w:szCs w:val="16"/>
              </w:rPr>
            </w:pPr>
            <w:r w:rsidRPr="007D38BD">
              <w:rPr>
                <w:sz w:val="16"/>
                <w:szCs w:val="16"/>
              </w:rPr>
              <w:t>5450,1</w:t>
            </w:r>
          </w:p>
        </w:tc>
        <w:tc>
          <w:tcPr>
            <w:tcW w:w="1048" w:type="dxa"/>
            <w:shd w:val="clear" w:color="auto" w:fill="auto"/>
          </w:tcPr>
          <w:p w:rsidR="007D38BD" w:rsidRPr="007D38BD" w:rsidRDefault="007D38BD" w:rsidP="00EB3120">
            <w:pPr>
              <w:jc w:val="center"/>
              <w:rPr>
                <w:sz w:val="16"/>
                <w:szCs w:val="16"/>
              </w:rPr>
            </w:pPr>
            <w:r w:rsidRPr="007D38BD">
              <w:rPr>
                <w:sz w:val="16"/>
                <w:szCs w:val="16"/>
              </w:rPr>
              <w:t>5465,8</w:t>
            </w:r>
          </w:p>
        </w:tc>
        <w:tc>
          <w:tcPr>
            <w:tcW w:w="897" w:type="dxa"/>
            <w:shd w:val="clear" w:color="auto" w:fill="auto"/>
          </w:tcPr>
          <w:p w:rsidR="007D38BD" w:rsidRPr="007D38BD" w:rsidRDefault="007D38BD" w:rsidP="00EB3120">
            <w:pPr>
              <w:jc w:val="center"/>
              <w:rPr>
                <w:sz w:val="16"/>
                <w:szCs w:val="16"/>
              </w:rPr>
            </w:pPr>
            <w:r w:rsidRPr="007D38BD">
              <w:rPr>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Основное мероприятие 1</w:t>
            </w:r>
          </w:p>
        </w:tc>
        <w:tc>
          <w:tcPr>
            <w:tcW w:w="1983" w:type="dxa"/>
            <w:vMerge w:val="restart"/>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Реализация законодательства в области предоставления мер социальной поддержки отдельным категориям граждан</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 Сектор культуры</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903</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Ц310100000</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5450,1</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p>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jc w:val="center"/>
              <w:rPr>
                <w:sz w:val="16"/>
                <w:szCs w:val="16"/>
              </w:rPr>
            </w:pPr>
            <w:r w:rsidRPr="007D38BD">
              <w:rPr>
                <w:sz w:val="16"/>
                <w:szCs w:val="16"/>
              </w:rPr>
              <w:t>5450,1</w:t>
            </w:r>
          </w:p>
        </w:tc>
        <w:tc>
          <w:tcPr>
            <w:tcW w:w="1048" w:type="dxa"/>
            <w:shd w:val="clear" w:color="auto" w:fill="auto"/>
          </w:tcPr>
          <w:p w:rsidR="007D38BD" w:rsidRPr="007D38BD" w:rsidRDefault="007D38BD" w:rsidP="00EB3120">
            <w:pPr>
              <w:jc w:val="center"/>
              <w:rPr>
                <w:sz w:val="16"/>
                <w:szCs w:val="16"/>
              </w:rPr>
            </w:pPr>
            <w:r w:rsidRPr="007D38BD">
              <w:rPr>
                <w:sz w:val="16"/>
                <w:szCs w:val="16"/>
              </w:rPr>
              <w:t>5465,8</w:t>
            </w:r>
          </w:p>
        </w:tc>
        <w:tc>
          <w:tcPr>
            <w:tcW w:w="897" w:type="dxa"/>
            <w:shd w:val="clear" w:color="auto" w:fill="auto"/>
          </w:tcPr>
          <w:p w:rsidR="007D38BD" w:rsidRPr="007D38BD" w:rsidRDefault="007D38BD" w:rsidP="00EB3120">
            <w:pPr>
              <w:jc w:val="center"/>
              <w:rPr>
                <w:sz w:val="16"/>
                <w:szCs w:val="16"/>
              </w:rPr>
            </w:pPr>
            <w:r w:rsidRPr="007D38BD">
              <w:rPr>
                <w:sz w:val="16"/>
                <w:szCs w:val="16"/>
              </w:rPr>
              <w:t>5465,8</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27,329,0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val="restart"/>
            <w:shd w:val="clear" w:color="auto" w:fill="auto"/>
          </w:tcPr>
          <w:p w:rsidR="007D38BD" w:rsidRPr="007D38BD" w:rsidRDefault="007D38BD" w:rsidP="00EB3120">
            <w:pPr>
              <w:rPr>
                <w:color w:val="000000"/>
                <w:sz w:val="16"/>
                <w:szCs w:val="16"/>
              </w:rPr>
            </w:pPr>
            <w:r w:rsidRPr="007D38BD">
              <w:rPr>
                <w:color w:val="000000"/>
                <w:sz w:val="16"/>
                <w:szCs w:val="16"/>
              </w:rPr>
              <w:t xml:space="preserve">Мероприятие 1.1 </w:t>
            </w:r>
          </w:p>
        </w:tc>
        <w:tc>
          <w:tcPr>
            <w:tcW w:w="1983" w:type="dxa"/>
            <w:vMerge w:val="restart"/>
            <w:shd w:val="clear" w:color="auto" w:fill="auto"/>
          </w:tcPr>
          <w:p w:rsidR="007D38BD" w:rsidRPr="007D38BD" w:rsidRDefault="007D38BD" w:rsidP="00EB3120">
            <w:pPr>
              <w:jc w:val="both"/>
              <w:rPr>
                <w:color w:val="000000"/>
                <w:sz w:val="16"/>
                <w:szCs w:val="16"/>
              </w:rPr>
            </w:pPr>
            <w:r w:rsidRPr="007D38BD">
              <w:rPr>
                <w:sz w:val="16"/>
                <w:szCs w:val="16"/>
              </w:rPr>
              <w:t xml:space="preserve"> Обеспечение мер социальной поддержки отдельных категорий граждан по оплате жилищно-коммунальных услуг</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 Сектор культуры</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903</w:t>
            </w:r>
          </w:p>
        </w:tc>
        <w:tc>
          <w:tcPr>
            <w:tcW w:w="1616" w:type="dxa"/>
            <w:vMerge w:val="restart"/>
            <w:shd w:val="clear" w:color="auto" w:fill="auto"/>
          </w:tcPr>
          <w:p w:rsidR="007D38BD" w:rsidRPr="007D38BD" w:rsidRDefault="007D38BD" w:rsidP="00EB3120">
            <w:pPr>
              <w:jc w:val="center"/>
              <w:rPr>
                <w:color w:val="000000"/>
                <w:sz w:val="16"/>
                <w:szCs w:val="16"/>
              </w:rPr>
            </w:pPr>
            <w:r w:rsidRPr="007D38BD">
              <w:rPr>
                <w:color w:val="000000"/>
                <w:sz w:val="16"/>
                <w:szCs w:val="16"/>
              </w:rPr>
              <w:t>Ц310110550</w:t>
            </w:r>
          </w:p>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25462,0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25462,0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5092,4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25462,0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25462,0</w:t>
            </w:r>
          </w:p>
        </w:tc>
      </w:tr>
      <w:tr w:rsidR="007D38BD" w:rsidRPr="00A860A8" w:rsidTr="00EB3120">
        <w:trPr>
          <w:trHeight w:val="291"/>
        </w:trPr>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val="restart"/>
            <w:shd w:val="clear" w:color="auto" w:fill="auto"/>
          </w:tcPr>
          <w:p w:rsidR="007D38BD" w:rsidRPr="007D38BD" w:rsidRDefault="007D38BD" w:rsidP="00EB3120">
            <w:pPr>
              <w:rPr>
                <w:color w:val="000000"/>
                <w:sz w:val="16"/>
                <w:szCs w:val="16"/>
              </w:rPr>
            </w:pPr>
            <w:r w:rsidRPr="007D38BD">
              <w:rPr>
                <w:color w:val="000000"/>
                <w:sz w:val="16"/>
                <w:szCs w:val="16"/>
              </w:rPr>
              <w:t xml:space="preserve">Мероприятие 1.2. </w:t>
            </w:r>
          </w:p>
        </w:tc>
        <w:tc>
          <w:tcPr>
            <w:tcW w:w="1983" w:type="dxa"/>
            <w:vMerge w:val="restart"/>
            <w:shd w:val="clear" w:color="auto" w:fill="auto"/>
          </w:tcPr>
          <w:p w:rsidR="007D38BD" w:rsidRPr="007D38BD" w:rsidRDefault="007D38BD" w:rsidP="00EB3120">
            <w:pPr>
              <w:jc w:val="both"/>
              <w:rPr>
                <w:color w:val="000000"/>
                <w:sz w:val="16"/>
                <w:szCs w:val="16"/>
              </w:rPr>
            </w:pPr>
            <w:r w:rsidRPr="007D38BD">
              <w:rPr>
                <w:sz w:val="16"/>
                <w:szCs w:val="16"/>
              </w:rPr>
              <w:t>Выплата пенсии за выслугу лет муниципальным служащим.</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903</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sz w:val="16"/>
                <w:szCs w:val="16"/>
              </w:rPr>
              <w:t>Ц310170520</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rPr>
          <w:trHeight w:val="985"/>
        </w:trPr>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val="restart"/>
            <w:shd w:val="clear" w:color="auto" w:fill="auto"/>
          </w:tcPr>
          <w:p w:rsidR="007D38BD" w:rsidRPr="007D38BD" w:rsidRDefault="007D38BD" w:rsidP="00EB3120">
            <w:pPr>
              <w:rPr>
                <w:color w:val="000000"/>
                <w:sz w:val="16"/>
                <w:szCs w:val="16"/>
              </w:rPr>
            </w:pPr>
            <w:r w:rsidRPr="007D38BD">
              <w:rPr>
                <w:color w:val="000000"/>
                <w:sz w:val="16"/>
                <w:szCs w:val="16"/>
              </w:rPr>
              <w:t>Основное мероприятие 2</w:t>
            </w:r>
          </w:p>
        </w:tc>
        <w:tc>
          <w:tcPr>
            <w:tcW w:w="1983" w:type="dxa"/>
            <w:vMerge w:val="restart"/>
            <w:shd w:val="clear" w:color="auto" w:fill="auto"/>
          </w:tcPr>
          <w:p w:rsidR="007D38BD" w:rsidRPr="007D38BD" w:rsidRDefault="007D38BD" w:rsidP="00EB3120">
            <w:pPr>
              <w:jc w:val="both"/>
              <w:rPr>
                <w:color w:val="000000"/>
                <w:sz w:val="16"/>
                <w:szCs w:val="16"/>
              </w:rPr>
            </w:pPr>
            <w:r w:rsidRPr="007D38BD">
              <w:rPr>
                <w:sz w:val="16"/>
                <w:szCs w:val="16"/>
              </w:rPr>
              <w:t>Общепрограммные расходы.</w:t>
            </w:r>
          </w:p>
        </w:tc>
        <w:tc>
          <w:tcPr>
            <w:tcW w:w="1647" w:type="dxa"/>
            <w:vMerge w:val="restart"/>
          </w:tcPr>
          <w:p w:rsidR="007D38BD" w:rsidRPr="007D38BD" w:rsidRDefault="007D38BD" w:rsidP="00EB3120">
            <w:pPr>
              <w:tabs>
                <w:tab w:val="left" w:pos="600"/>
                <w:tab w:val="center" w:pos="7285"/>
              </w:tabs>
              <w:autoSpaceDE w:val="0"/>
              <w:autoSpaceDN w:val="0"/>
              <w:jc w:val="center"/>
              <w:rPr>
                <w:bCs/>
                <w:color w:val="000000"/>
                <w:sz w:val="16"/>
                <w:szCs w:val="16"/>
              </w:rPr>
            </w:pPr>
            <w:r w:rsidRPr="007D38BD">
              <w:rPr>
                <w:color w:val="000000"/>
                <w:sz w:val="16"/>
                <w:szCs w:val="16"/>
              </w:rPr>
              <w:t>Администрации Аликовского муниципального округа, Сектор опеки и попечительства</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Cs/>
                <w:color w:val="000000"/>
                <w:sz w:val="16"/>
                <w:szCs w:val="16"/>
              </w:rPr>
            </w:pPr>
            <w:r w:rsidRPr="007D38BD">
              <w:rPr>
                <w:bCs/>
                <w:color w:val="000000"/>
                <w:sz w:val="16"/>
                <w:szCs w:val="16"/>
              </w:rPr>
              <w:t>903</w:t>
            </w:r>
          </w:p>
        </w:tc>
        <w:tc>
          <w:tcPr>
            <w:tcW w:w="1616" w:type="dxa"/>
            <w:vMerge w:val="restart"/>
            <w:shd w:val="clear" w:color="auto" w:fill="auto"/>
          </w:tcPr>
          <w:p w:rsidR="007D38BD" w:rsidRPr="007D38BD" w:rsidRDefault="007D38BD" w:rsidP="00EB3120">
            <w:pPr>
              <w:jc w:val="center"/>
              <w:rPr>
                <w:color w:val="000000"/>
                <w:sz w:val="16"/>
                <w:szCs w:val="16"/>
              </w:rPr>
            </w:pPr>
            <w:r w:rsidRPr="007D38BD">
              <w:rPr>
                <w:color w:val="000000"/>
                <w:sz w:val="16"/>
                <w:szCs w:val="16"/>
              </w:rPr>
              <w:t>Ц3Э0100000</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357,7</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357,7</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val="restart"/>
            <w:shd w:val="clear" w:color="auto" w:fill="auto"/>
          </w:tcPr>
          <w:p w:rsidR="007D38BD" w:rsidRPr="007D38BD" w:rsidRDefault="007D38BD" w:rsidP="00EB3120">
            <w:pPr>
              <w:rPr>
                <w:color w:val="000000"/>
                <w:sz w:val="16"/>
                <w:szCs w:val="16"/>
              </w:rPr>
            </w:pPr>
            <w:r w:rsidRPr="007D38BD">
              <w:rPr>
                <w:color w:val="000000"/>
                <w:sz w:val="16"/>
                <w:szCs w:val="16"/>
              </w:rPr>
              <w:t>Мероприятие 2.1.</w:t>
            </w:r>
          </w:p>
        </w:tc>
        <w:tc>
          <w:tcPr>
            <w:tcW w:w="1983" w:type="dxa"/>
            <w:vMerge w:val="restart"/>
            <w:shd w:val="clear" w:color="auto" w:fill="auto"/>
          </w:tcPr>
          <w:p w:rsidR="007D38BD" w:rsidRPr="007D38BD" w:rsidRDefault="007D38BD" w:rsidP="00EB3120">
            <w:pPr>
              <w:pStyle w:val="affa"/>
              <w:jc w:val="both"/>
              <w:rPr>
                <w:sz w:val="16"/>
                <w:szCs w:val="16"/>
              </w:rPr>
            </w:pPr>
            <w:r w:rsidRPr="007D38BD">
              <w:rPr>
                <w:sz w:val="16"/>
                <w:szCs w:val="16"/>
              </w:rPr>
              <w:t>Организация и осуществление деятельности по опеке и попечительству.</w:t>
            </w:r>
          </w:p>
          <w:p w:rsidR="007D38BD" w:rsidRPr="007D38BD" w:rsidRDefault="007D38BD" w:rsidP="00EB3120">
            <w:pPr>
              <w:jc w:val="both"/>
              <w:rPr>
                <w:color w:val="000000"/>
                <w:sz w:val="16"/>
                <w:szCs w:val="16"/>
              </w:rPr>
            </w:pPr>
          </w:p>
        </w:tc>
        <w:tc>
          <w:tcPr>
            <w:tcW w:w="1647" w:type="dxa"/>
            <w:vMerge w:val="restart"/>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Администрации Аликовского муниципального округа, Сектор опеки и попечительства</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val="restart"/>
            <w:shd w:val="clear" w:color="auto" w:fill="auto"/>
          </w:tcPr>
          <w:tbl>
            <w:tblPr>
              <w:tblW w:w="1400" w:type="dxa"/>
              <w:tblLook w:val="04A0" w:firstRow="1" w:lastRow="0" w:firstColumn="1" w:lastColumn="0" w:noHBand="0" w:noVBand="1"/>
            </w:tblPr>
            <w:tblGrid>
              <w:gridCol w:w="1400"/>
            </w:tblGrid>
            <w:tr w:rsidR="007D38BD" w:rsidRPr="007D38BD" w:rsidTr="00EB3120">
              <w:trPr>
                <w:trHeight w:val="300"/>
              </w:trPr>
              <w:tc>
                <w:tcPr>
                  <w:tcW w:w="1400" w:type="dxa"/>
                  <w:tcBorders>
                    <w:top w:val="nil"/>
                    <w:left w:val="nil"/>
                    <w:bottom w:val="nil"/>
                    <w:right w:val="nil"/>
                  </w:tcBorders>
                  <w:shd w:val="clear" w:color="auto" w:fill="auto"/>
                  <w:vAlign w:val="bottom"/>
                  <w:hideMark/>
                </w:tcPr>
                <w:p w:rsidR="007D38BD" w:rsidRPr="007D38BD" w:rsidRDefault="007D38BD" w:rsidP="00EB3120">
                  <w:pPr>
                    <w:jc w:val="center"/>
                    <w:rPr>
                      <w:b/>
                      <w:bCs/>
                      <w:color w:val="000000"/>
                      <w:sz w:val="16"/>
                      <w:szCs w:val="16"/>
                    </w:rPr>
                  </w:pPr>
                  <w:r w:rsidRPr="007D38BD">
                    <w:rPr>
                      <w:color w:val="000000"/>
                      <w:sz w:val="16"/>
                      <w:szCs w:val="16"/>
                    </w:rPr>
                    <w:t>Ц3Э0111990</w:t>
                  </w:r>
                </w:p>
              </w:tc>
            </w:tr>
            <w:tr w:rsidR="007D38BD" w:rsidRPr="007D38BD" w:rsidTr="00EB3120">
              <w:trPr>
                <w:trHeight w:val="300"/>
              </w:trPr>
              <w:tc>
                <w:tcPr>
                  <w:tcW w:w="1400" w:type="dxa"/>
                  <w:tcBorders>
                    <w:top w:val="nil"/>
                    <w:left w:val="nil"/>
                    <w:bottom w:val="nil"/>
                    <w:right w:val="nil"/>
                  </w:tcBorders>
                  <w:shd w:val="clear" w:color="auto" w:fill="auto"/>
                  <w:vAlign w:val="bottom"/>
                  <w:hideMark/>
                </w:tcPr>
                <w:p w:rsidR="007D38BD" w:rsidRPr="007D38BD" w:rsidRDefault="007D38BD" w:rsidP="00EB3120">
                  <w:pPr>
                    <w:jc w:val="center"/>
                    <w:rPr>
                      <w:color w:val="000000"/>
                      <w:sz w:val="16"/>
                      <w:szCs w:val="16"/>
                    </w:rPr>
                  </w:pPr>
                </w:p>
              </w:tc>
            </w:tr>
          </w:tbl>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357,7</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357,7</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373,4</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1867,0</w:t>
            </w:r>
          </w:p>
        </w:tc>
      </w:tr>
      <w:tr w:rsidR="007D38BD" w:rsidRPr="00A860A8"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 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Tr="00EB3120">
        <w:tc>
          <w:tcPr>
            <w:tcW w:w="1645" w:type="dxa"/>
            <w:vMerge/>
            <w:shd w:val="clear" w:color="auto" w:fill="auto"/>
          </w:tcPr>
          <w:p w:rsidR="007D38BD" w:rsidRPr="007D38BD" w:rsidRDefault="007D38BD" w:rsidP="00EB3120">
            <w:pPr>
              <w:rPr>
                <w:color w:val="000000"/>
                <w:sz w:val="16"/>
                <w:szCs w:val="16"/>
              </w:rPr>
            </w:pPr>
          </w:p>
        </w:tc>
        <w:tc>
          <w:tcPr>
            <w:tcW w:w="1983" w:type="dxa"/>
            <w:vMerge/>
            <w:shd w:val="clear" w:color="auto" w:fill="auto"/>
          </w:tcPr>
          <w:p w:rsidR="007D38BD" w:rsidRPr="007D38BD" w:rsidRDefault="007D38BD" w:rsidP="00EB3120">
            <w:pPr>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443A1C" w:rsidTr="00EB3120">
        <w:tc>
          <w:tcPr>
            <w:tcW w:w="1645" w:type="dxa"/>
            <w:vMerge w:val="restart"/>
            <w:shd w:val="clear" w:color="auto" w:fill="auto"/>
          </w:tcPr>
          <w:p w:rsidR="007D38BD" w:rsidRPr="007D38BD" w:rsidRDefault="007D38BD" w:rsidP="00EB3120">
            <w:pPr>
              <w:rPr>
                <w:color w:val="000000"/>
                <w:sz w:val="16"/>
                <w:szCs w:val="16"/>
              </w:rPr>
            </w:pPr>
            <w:r w:rsidRPr="007D38BD">
              <w:rPr>
                <w:sz w:val="16"/>
                <w:szCs w:val="16"/>
              </w:rPr>
              <w:t>Целевой индикатор и показатель подпрограммы, увязанные с основным мероприятием 1</w:t>
            </w: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Количество граждан, нуждающихся в предоставлении ежемесячной компенсации расходов на оплату жилого помещения, коммунальных услуг (человек)</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23,3</w:t>
            </w:r>
          </w:p>
        </w:tc>
      </w:tr>
      <w:tr w:rsidR="007D38BD" w:rsidRPr="00443A1C" w:rsidTr="00EB3120">
        <w:tc>
          <w:tcPr>
            <w:tcW w:w="1645" w:type="dxa"/>
            <w:vMerge/>
            <w:shd w:val="clear" w:color="auto" w:fill="auto"/>
          </w:tcPr>
          <w:p w:rsidR="007D38BD" w:rsidRPr="007D38BD" w:rsidRDefault="007D38BD" w:rsidP="00EB3120">
            <w:pPr>
              <w:rPr>
                <w:color w:val="000000"/>
                <w:sz w:val="16"/>
                <w:szCs w:val="16"/>
              </w:rPr>
            </w:pP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Количество граждан, получающих пенсию за выслугу лет (человек)</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1</w:t>
            </w:r>
          </w:p>
        </w:tc>
      </w:tr>
      <w:tr w:rsidR="007D38BD" w:rsidRPr="00443A1C" w:rsidTr="00EB3120">
        <w:tc>
          <w:tcPr>
            <w:tcW w:w="1645" w:type="dxa"/>
            <w:vMerge/>
            <w:shd w:val="clear" w:color="auto" w:fill="auto"/>
          </w:tcPr>
          <w:p w:rsidR="007D38BD" w:rsidRPr="007D38BD" w:rsidRDefault="007D38BD" w:rsidP="00EB3120">
            <w:pPr>
              <w:rPr>
                <w:color w:val="000000"/>
                <w:sz w:val="16"/>
                <w:szCs w:val="16"/>
              </w:rPr>
            </w:pP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Доля получателей социальных услуг, проживающих в сельской местности в общем количестве получателей социальных услуг из бюджета Аликовского муниципального округа (процент)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sz w:val="16"/>
                <w:szCs w:val="16"/>
              </w:rPr>
              <w:t>100</w:t>
            </w:r>
          </w:p>
        </w:tc>
      </w:tr>
    </w:tbl>
    <w:p w:rsidR="007D38BD" w:rsidRDefault="007D38BD" w:rsidP="007D38BD">
      <w:pPr>
        <w:pStyle w:val="ConsPlusNormal"/>
        <w:ind w:left="5124" w:hanging="6"/>
        <w:jc w:val="right"/>
        <w:rPr>
          <w:color w:val="000000"/>
        </w:rPr>
      </w:pPr>
    </w:p>
    <w:p w:rsidR="007D38BD" w:rsidRDefault="007D38BD" w:rsidP="007D38BD">
      <w:pPr>
        <w:pStyle w:val="ConsPlusNormal"/>
        <w:ind w:left="5124" w:hanging="6"/>
        <w:jc w:val="right"/>
        <w:rPr>
          <w:color w:val="000000"/>
        </w:rPr>
      </w:pPr>
    </w:p>
    <w:p w:rsidR="007D38BD" w:rsidRDefault="007D38BD" w:rsidP="007D38BD">
      <w:pPr>
        <w:pStyle w:val="ConsPlusNormal"/>
        <w:ind w:left="5124" w:hanging="6"/>
        <w:jc w:val="right"/>
        <w:rPr>
          <w:color w:val="000000"/>
        </w:rPr>
      </w:pPr>
    </w:p>
    <w:p w:rsidR="007D38BD" w:rsidRDefault="007D38BD" w:rsidP="007D38BD">
      <w:pPr>
        <w:pStyle w:val="ConsPlusNormal"/>
        <w:ind w:left="5124" w:hanging="6"/>
        <w:jc w:val="right"/>
        <w:rPr>
          <w:color w:val="000000"/>
        </w:rPr>
        <w:sectPr w:rsidR="007D38BD" w:rsidSect="00D95D73">
          <w:pgSz w:w="16838" w:h="11906" w:orient="landscape"/>
          <w:pgMar w:top="1134" w:right="567" w:bottom="1134" w:left="1701" w:header="709" w:footer="709" w:gutter="0"/>
          <w:cols w:space="708"/>
          <w:docGrid w:linePitch="360"/>
        </w:sectPr>
      </w:pP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lastRenderedPageBreak/>
        <w:t>Приложение № 4</w:t>
      </w:r>
    </w:p>
    <w:p w:rsidR="007D38BD" w:rsidRPr="007D38BD" w:rsidRDefault="007D38BD" w:rsidP="007D38BD">
      <w:pPr>
        <w:pStyle w:val="ConsPlusNormal"/>
        <w:tabs>
          <w:tab w:val="left" w:pos="5387"/>
        </w:tabs>
        <w:ind w:left="5124" w:hanging="6"/>
        <w:jc w:val="right"/>
        <w:rPr>
          <w:rFonts w:ascii="Times New Roman" w:hAnsi="Times New Roman" w:cs="Times New Roman"/>
          <w:color w:val="000000"/>
        </w:rPr>
      </w:pPr>
      <w:r w:rsidRPr="007D38BD">
        <w:rPr>
          <w:rFonts w:ascii="Times New Roman" w:hAnsi="Times New Roman" w:cs="Times New Roman"/>
          <w:color w:val="000000"/>
        </w:rPr>
        <w:t>к муниципальной программе</w:t>
      </w:r>
    </w:p>
    <w:p w:rsidR="007D38BD" w:rsidRPr="007D38BD" w:rsidRDefault="007D38BD" w:rsidP="007D38BD">
      <w:pPr>
        <w:pStyle w:val="ConsPlusNormal"/>
        <w:tabs>
          <w:tab w:val="left" w:pos="5387"/>
        </w:tabs>
        <w:ind w:left="5124" w:hanging="6"/>
        <w:jc w:val="right"/>
        <w:rPr>
          <w:rFonts w:ascii="Times New Roman" w:hAnsi="Times New Roman" w:cs="Times New Roman"/>
          <w:color w:val="000000"/>
        </w:rPr>
      </w:pPr>
      <w:r w:rsidRPr="007D38BD">
        <w:rPr>
          <w:rFonts w:ascii="Times New Roman" w:hAnsi="Times New Roman" w:cs="Times New Roman"/>
          <w:color w:val="000000"/>
        </w:rPr>
        <w:t>Аликовского муниципального округа</w:t>
      </w:r>
    </w:p>
    <w:p w:rsidR="007D38BD" w:rsidRPr="007D38BD" w:rsidRDefault="007D38BD" w:rsidP="007D38BD">
      <w:pPr>
        <w:pStyle w:val="ConsPlusNormal"/>
        <w:tabs>
          <w:tab w:val="left" w:pos="5387"/>
        </w:tabs>
        <w:ind w:left="5124" w:hanging="6"/>
        <w:jc w:val="right"/>
        <w:rPr>
          <w:rFonts w:ascii="Times New Roman" w:hAnsi="Times New Roman" w:cs="Times New Roman"/>
          <w:color w:val="000000"/>
        </w:rPr>
      </w:pPr>
      <w:r w:rsidRPr="007D38BD">
        <w:rPr>
          <w:rFonts w:ascii="Times New Roman" w:hAnsi="Times New Roman" w:cs="Times New Roman"/>
          <w:color w:val="000000"/>
        </w:rPr>
        <w:t>«Социальная поддержка граждан»</w:t>
      </w:r>
    </w:p>
    <w:p w:rsidR="007D38BD" w:rsidRPr="007D38BD" w:rsidRDefault="007D38BD" w:rsidP="007D38BD">
      <w:pPr>
        <w:pStyle w:val="ConsPlusNormal"/>
        <w:ind w:firstLine="709"/>
        <w:jc w:val="both"/>
        <w:rPr>
          <w:color w:val="000000"/>
        </w:rPr>
      </w:pPr>
    </w:p>
    <w:p w:rsidR="007D38BD" w:rsidRPr="007D38BD" w:rsidRDefault="007D38BD" w:rsidP="007D38BD">
      <w:pPr>
        <w:pStyle w:val="ConsPlusNormal"/>
        <w:ind w:firstLine="709"/>
        <w:jc w:val="both"/>
        <w:rPr>
          <w:color w:val="000000"/>
        </w:rPr>
      </w:pPr>
    </w:p>
    <w:p w:rsidR="007D38BD" w:rsidRPr="007D38BD" w:rsidRDefault="007D38BD" w:rsidP="007D38BD">
      <w:pPr>
        <w:pStyle w:val="ConsPlusNormal"/>
        <w:ind w:firstLine="709"/>
        <w:jc w:val="center"/>
        <w:rPr>
          <w:rFonts w:ascii="Times New Roman" w:hAnsi="Times New Roman" w:cs="Times New Roman"/>
          <w:b/>
          <w:caps/>
          <w:color w:val="000000"/>
        </w:rPr>
      </w:pPr>
      <w:r w:rsidRPr="007D38BD">
        <w:rPr>
          <w:rFonts w:ascii="Times New Roman" w:hAnsi="Times New Roman" w:cs="Times New Roman"/>
          <w:b/>
          <w:caps/>
          <w:color w:val="000000"/>
        </w:rPr>
        <w:t xml:space="preserve">П о д п р о г р а м </w:t>
      </w:r>
      <w:proofErr w:type="spellStart"/>
      <w:r w:rsidRPr="007D38BD">
        <w:rPr>
          <w:rFonts w:ascii="Times New Roman" w:hAnsi="Times New Roman" w:cs="Times New Roman"/>
          <w:b/>
          <w:caps/>
          <w:color w:val="000000"/>
        </w:rPr>
        <w:t>м</w:t>
      </w:r>
      <w:proofErr w:type="spellEnd"/>
      <w:r w:rsidRPr="007D38BD">
        <w:rPr>
          <w:rFonts w:ascii="Times New Roman" w:hAnsi="Times New Roman" w:cs="Times New Roman"/>
          <w:b/>
          <w:caps/>
          <w:color w:val="000000"/>
        </w:rPr>
        <w:t xml:space="preserve"> а</w:t>
      </w:r>
    </w:p>
    <w:p w:rsidR="007D38BD" w:rsidRPr="007D38BD" w:rsidRDefault="007D38BD" w:rsidP="007D38BD">
      <w:pPr>
        <w:pStyle w:val="ConsPlusNormal"/>
        <w:ind w:firstLine="709"/>
        <w:jc w:val="center"/>
        <w:rPr>
          <w:rFonts w:ascii="Times New Roman" w:hAnsi="Times New Roman" w:cs="Times New Roman"/>
          <w:b/>
          <w:color w:val="000000"/>
        </w:rPr>
      </w:pPr>
      <w:r w:rsidRPr="007D38BD">
        <w:rPr>
          <w:rFonts w:ascii="Times New Roman" w:hAnsi="Times New Roman" w:cs="Times New Roman"/>
          <w:b/>
          <w:color w:val="000000"/>
        </w:rPr>
        <w:t>«Поддержка социально ориентированных некоммерческих организаций» муниципальной программы Аликовского муниципального округа Чувашской Республики «Социальная поддержка граждан»</w:t>
      </w:r>
    </w:p>
    <w:p w:rsidR="007D38BD" w:rsidRPr="007D38BD" w:rsidRDefault="007D38BD" w:rsidP="007D38BD">
      <w:pPr>
        <w:pStyle w:val="ConsPlusNormal"/>
        <w:ind w:firstLine="709"/>
        <w:jc w:val="center"/>
        <w:rPr>
          <w:rFonts w:ascii="Times New Roman" w:hAnsi="Times New Roman" w:cs="Times New Roman"/>
          <w:b/>
          <w:color w:val="000000"/>
        </w:rPr>
      </w:pPr>
    </w:p>
    <w:p w:rsidR="007D38BD" w:rsidRPr="007D38BD" w:rsidRDefault="007D38BD" w:rsidP="007D38BD">
      <w:pPr>
        <w:pStyle w:val="ConsPlusNormal"/>
        <w:ind w:firstLine="709"/>
        <w:jc w:val="center"/>
        <w:rPr>
          <w:rFonts w:ascii="Times New Roman" w:hAnsi="Times New Roman" w:cs="Times New Roman"/>
          <w:caps/>
          <w:color w:val="000000"/>
        </w:rPr>
      </w:pPr>
      <w:r w:rsidRPr="007D38BD">
        <w:rPr>
          <w:rFonts w:ascii="Times New Roman" w:hAnsi="Times New Roman" w:cs="Times New Roman"/>
          <w:caps/>
          <w:color w:val="000000"/>
        </w:rPr>
        <w:t>Паспорт подпрограммы</w:t>
      </w:r>
    </w:p>
    <w:p w:rsidR="007D38BD" w:rsidRPr="007D38BD" w:rsidRDefault="007D38BD" w:rsidP="007D38BD">
      <w:pPr>
        <w:pStyle w:val="ConsPlusNormal"/>
        <w:ind w:firstLine="709"/>
        <w:jc w:val="center"/>
        <w:rPr>
          <w:rFonts w:ascii="Times New Roman" w:hAnsi="Times New Roman" w:cs="Times New Roman"/>
          <w:caps/>
          <w:color w:val="000000"/>
        </w:rPr>
      </w:pPr>
    </w:p>
    <w:tbl>
      <w:tblPr>
        <w:tblW w:w="5000" w:type="pct"/>
        <w:tblLook w:val="04A0" w:firstRow="1" w:lastRow="0" w:firstColumn="1" w:lastColumn="0" w:noHBand="0" w:noVBand="1"/>
      </w:tblPr>
      <w:tblGrid>
        <w:gridCol w:w="2880"/>
        <w:gridCol w:w="1025"/>
        <w:gridCol w:w="5733"/>
      </w:tblGrid>
      <w:tr w:rsidR="007D38BD" w:rsidRPr="007D38BD" w:rsidTr="00EB3120">
        <w:tc>
          <w:tcPr>
            <w:tcW w:w="166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 xml:space="preserve">Ответственный исполнитель подпрограммы </w:t>
            </w:r>
          </w:p>
        </w:tc>
        <w:tc>
          <w:tcPr>
            <w:tcW w:w="186"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ind w:firstLine="709"/>
              <w:rPr>
                <w:rFonts w:ascii="Times New Roman" w:hAnsi="Times New Roman" w:cs="Times New Roman"/>
                <w:color w:val="000000"/>
              </w:rPr>
            </w:pPr>
            <w:r w:rsidRPr="007D38BD">
              <w:rPr>
                <w:rFonts w:ascii="Times New Roman" w:hAnsi="Times New Roman" w:cs="Times New Roman"/>
                <w:color w:val="000000"/>
              </w:rPr>
              <w:t>Администрация Аликовского муниципального округа Чувашской Республики</w:t>
            </w:r>
          </w:p>
          <w:p w:rsidR="007D38BD" w:rsidRPr="007D38BD" w:rsidRDefault="007D38BD" w:rsidP="00EB3120">
            <w:pPr>
              <w:pStyle w:val="ConsPlusNormal"/>
              <w:ind w:firstLine="709"/>
              <w:jc w:val="both"/>
              <w:rPr>
                <w:rFonts w:ascii="Times New Roman" w:hAnsi="Times New Roman" w:cs="Times New Roman"/>
                <w:color w:val="000000"/>
              </w:rPr>
            </w:pPr>
          </w:p>
        </w:tc>
      </w:tr>
      <w:tr w:rsidR="007D38BD" w:rsidRPr="007D38BD" w:rsidTr="00EB3120">
        <w:tc>
          <w:tcPr>
            <w:tcW w:w="166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Соисполнители подпрограммы</w:t>
            </w:r>
          </w:p>
        </w:tc>
        <w:tc>
          <w:tcPr>
            <w:tcW w:w="186"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autoSpaceDE w:val="0"/>
              <w:autoSpaceDN w:val="0"/>
              <w:adjustRightInd w:val="0"/>
              <w:ind w:firstLine="709"/>
              <w:jc w:val="both"/>
              <w:rPr>
                <w:sz w:val="20"/>
                <w:szCs w:val="20"/>
              </w:rPr>
            </w:pPr>
            <w:r w:rsidRPr="007D38BD">
              <w:rPr>
                <w:sz w:val="20"/>
                <w:szCs w:val="20"/>
              </w:rPr>
              <w:t>Отдел образования, социального развития, молодежной политики и спорта Аликовского муниципального округа Чувашской Республики (далее – Отдел образования);</w:t>
            </w:r>
          </w:p>
          <w:p w:rsidR="007D38BD" w:rsidRPr="007D38BD" w:rsidRDefault="007D38BD" w:rsidP="00EB3120">
            <w:pPr>
              <w:pStyle w:val="ConsPlusNormal"/>
              <w:ind w:firstLine="709"/>
              <w:jc w:val="both"/>
              <w:rPr>
                <w:rFonts w:ascii="Times New Roman" w:hAnsi="Times New Roman" w:cs="Times New Roman"/>
                <w:color w:val="000000"/>
              </w:rPr>
            </w:pPr>
          </w:p>
        </w:tc>
      </w:tr>
      <w:tr w:rsidR="007D38BD" w:rsidRPr="007D38BD" w:rsidTr="00EB3120">
        <w:tc>
          <w:tcPr>
            <w:tcW w:w="166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Цель подпрограммы</w:t>
            </w:r>
          </w:p>
        </w:tc>
        <w:tc>
          <w:tcPr>
            <w:tcW w:w="186"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повышение уровня жизни граждан – получателей мер социальной поддержки</w:t>
            </w:r>
          </w:p>
        </w:tc>
      </w:tr>
      <w:tr w:rsidR="007D38BD" w:rsidRPr="007D38BD" w:rsidTr="00EB3120">
        <w:tc>
          <w:tcPr>
            <w:tcW w:w="166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Задача подпрограммы</w:t>
            </w:r>
          </w:p>
        </w:tc>
        <w:tc>
          <w:tcPr>
            <w:tcW w:w="186"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s1"/>
              <w:spacing w:before="0" w:beforeAutospacing="0" w:after="0" w:afterAutospacing="0"/>
              <w:ind w:firstLine="709"/>
              <w:jc w:val="both"/>
              <w:rPr>
                <w:color w:val="000000"/>
                <w:sz w:val="20"/>
                <w:szCs w:val="20"/>
              </w:rPr>
            </w:pPr>
            <w:r w:rsidRPr="007D38BD">
              <w:rPr>
                <w:color w:val="22272F"/>
                <w:sz w:val="20"/>
                <w:szCs w:val="20"/>
              </w:rPr>
              <w:t>обеспечение расширения участия граждан в благотворительной и добровольческой (волонтерской) деятельности, решение приоритетных задач в социальной сфере за счет использования потенциала некоммерческих организаций в социальной сфере.</w:t>
            </w:r>
          </w:p>
        </w:tc>
      </w:tr>
      <w:tr w:rsidR="007D38BD" w:rsidRPr="007D38BD" w:rsidTr="00EB3120">
        <w:tc>
          <w:tcPr>
            <w:tcW w:w="166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Целевые индикаторы и показатели подпрограммы</w:t>
            </w:r>
          </w:p>
        </w:tc>
        <w:tc>
          <w:tcPr>
            <w:tcW w:w="186"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достижение к 2036 году следующих целевых индикаторов и показателей:</w:t>
            </w:r>
          </w:p>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rPr>
              <w:t>увеличение количества зарегистрированных на территории Аликовского муниципального округа Чувашской Республики благотворительных организаций</w:t>
            </w:r>
          </w:p>
        </w:tc>
      </w:tr>
      <w:tr w:rsidR="007D38BD" w:rsidRPr="007D38BD" w:rsidTr="00EB3120">
        <w:tc>
          <w:tcPr>
            <w:tcW w:w="166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Сроки и этапы реализации подпрограммы</w:t>
            </w:r>
          </w:p>
        </w:tc>
        <w:tc>
          <w:tcPr>
            <w:tcW w:w="186"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2023–2035 годы:</w:t>
            </w:r>
          </w:p>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1 этап – 2023 – 2025 годы;</w:t>
            </w:r>
          </w:p>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2 этап – 2026 – 2030 годы;</w:t>
            </w:r>
          </w:p>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3 этап – 2031 – 2035 годы</w:t>
            </w:r>
          </w:p>
        </w:tc>
      </w:tr>
      <w:tr w:rsidR="007D38BD" w:rsidRPr="007D38BD" w:rsidTr="00EB3120">
        <w:tc>
          <w:tcPr>
            <w:tcW w:w="1667" w:type="pct"/>
            <w:shd w:val="clear" w:color="auto" w:fill="auto"/>
          </w:tcPr>
          <w:p w:rsidR="007D38BD" w:rsidRPr="007D38BD" w:rsidRDefault="007D38BD" w:rsidP="00EB3120">
            <w:pPr>
              <w:pStyle w:val="ConsPlusNormal"/>
              <w:suppressAutoHyphens/>
              <w:ind w:firstLine="709"/>
              <w:jc w:val="both"/>
              <w:rPr>
                <w:rFonts w:ascii="Times New Roman" w:hAnsi="Times New Roman" w:cs="Times New Roman"/>
                <w:color w:val="000000"/>
              </w:rPr>
            </w:pPr>
            <w:r w:rsidRPr="007D38BD">
              <w:rPr>
                <w:rFonts w:ascii="Times New Roman" w:hAnsi="Times New Roman" w:cs="Times New Roman"/>
                <w:color w:val="000000"/>
              </w:rPr>
              <w:t>Объемы финансирования подпрограммы с разбивкой по годам реализации</w:t>
            </w:r>
          </w:p>
        </w:tc>
        <w:tc>
          <w:tcPr>
            <w:tcW w:w="186" w:type="pct"/>
            <w:shd w:val="clear" w:color="auto" w:fill="auto"/>
          </w:tcPr>
          <w:p w:rsidR="007D38BD" w:rsidRPr="007D38BD" w:rsidRDefault="007D38BD" w:rsidP="00EB3120">
            <w:pPr>
              <w:pStyle w:val="ConsPlusNormal"/>
              <w:suppressAutoHyphens/>
              <w:ind w:firstLine="709"/>
              <w:jc w:val="both"/>
              <w:rPr>
                <w:rFonts w:ascii="Times New Roman" w:hAnsi="Times New Roman" w:cs="Times New Roman"/>
              </w:rPr>
            </w:pPr>
            <w:r w:rsidRPr="007D38BD">
              <w:rPr>
                <w:rFonts w:ascii="Times New Roman" w:hAnsi="Times New Roman" w:cs="Times New Roman"/>
              </w:rPr>
              <w:t>–</w:t>
            </w:r>
          </w:p>
        </w:tc>
        <w:tc>
          <w:tcPr>
            <w:tcW w:w="3147" w:type="pct"/>
            <w:shd w:val="clear" w:color="auto" w:fill="auto"/>
          </w:tcPr>
          <w:p w:rsidR="007D38BD" w:rsidRPr="007D38BD" w:rsidRDefault="007D38BD" w:rsidP="00EB3120">
            <w:pPr>
              <w:autoSpaceDE w:val="0"/>
              <w:autoSpaceDN w:val="0"/>
              <w:adjustRightInd w:val="0"/>
              <w:ind w:firstLine="709"/>
              <w:jc w:val="both"/>
              <w:rPr>
                <w:sz w:val="20"/>
                <w:szCs w:val="20"/>
              </w:rPr>
            </w:pPr>
            <w:r w:rsidRPr="007D38BD">
              <w:rPr>
                <w:sz w:val="20"/>
                <w:szCs w:val="20"/>
              </w:rPr>
              <w:t>прогнозируемые объемы финансирования реализации мероприятий подпрограммы Муниципальной программы на 2023–2035 годы составляют   0,0 тыс. рублей, в том числе за счет средств:</w:t>
            </w:r>
          </w:p>
          <w:p w:rsidR="007D38BD" w:rsidRPr="007D38BD" w:rsidRDefault="007D38BD" w:rsidP="00EB3120">
            <w:pPr>
              <w:autoSpaceDE w:val="0"/>
              <w:autoSpaceDN w:val="0"/>
              <w:adjustRightInd w:val="0"/>
              <w:ind w:firstLine="709"/>
              <w:jc w:val="both"/>
              <w:rPr>
                <w:sz w:val="20"/>
                <w:szCs w:val="20"/>
              </w:rPr>
            </w:pPr>
            <w:r w:rsidRPr="007D38BD">
              <w:rPr>
                <w:sz w:val="20"/>
                <w:szCs w:val="20"/>
              </w:rPr>
              <w:t>федерального бюджета – 0,0 тыс. рублей (0 процентов), в том числе:</w:t>
            </w:r>
          </w:p>
          <w:p w:rsidR="007D38BD" w:rsidRPr="007D38BD" w:rsidRDefault="007D38BD" w:rsidP="00EB3120">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2026 – 2030 годах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2031 – 2035 годах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–0,0 тыс. рублей (0 процентов), в том числе:</w:t>
            </w:r>
          </w:p>
          <w:p w:rsidR="007D38BD" w:rsidRPr="007D38BD" w:rsidRDefault="007D38BD" w:rsidP="00EB3120">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2026 – 2030 годах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2031 – 2035 годах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бюджета Аликовского муниципального округа – 0,0 тыс. рублей (0 процентов), в том числе:</w:t>
            </w:r>
          </w:p>
          <w:p w:rsidR="007D38BD" w:rsidRPr="007D38BD" w:rsidRDefault="007D38BD" w:rsidP="00EB3120">
            <w:pPr>
              <w:autoSpaceDE w:val="0"/>
              <w:autoSpaceDN w:val="0"/>
              <w:adjustRightInd w:val="0"/>
              <w:ind w:firstLine="709"/>
              <w:jc w:val="both"/>
              <w:rPr>
                <w:sz w:val="20"/>
                <w:szCs w:val="20"/>
              </w:rPr>
            </w:pPr>
            <w:r w:rsidRPr="007D38BD">
              <w:rPr>
                <w:sz w:val="20"/>
                <w:szCs w:val="20"/>
              </w:rPr>
              <w:t>в 2023 году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2024 году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2025 году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2026 – 2030 годах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2031 – 2035 годах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lastRenderedPageBreak/>
              <w:t>внебюджетных источников – 0,0 тыс. рублей (0 процентов), в том числе:</w:t>
            </w:r>
          </w:p>
          <w:p w:rsidR="007D38BD" w:rsidRPr="007D38BD" w:rsidRDefault="007D38BD" w:rsidP="00EB3120">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2026 – 2030 годах – 0,0 тыс. рублей;</w:t>
            </w:r>
          </w:p>
          <w:p w:rsidR="007D38BD" w:rsidRPr="007D38BD" w:rsidRDefault="007D38BD" w:rsidP="00EB3120">
            <w:pPr>
              <w:autoSpaceDE w:val="0"/>
              <w:autoSpaceDN w:val="0"/>
              <w:adjustRightInd w:val="0"/>
              <w:ind w:firstLine="709"/>
              <w:jc w:val="both"/>
              <w:rPr>
                <w:sz w:val="20"/>
                <w:szCs w:val="20"/>
              </w:rPr>
            </w:pPr>
            <w:r w:rsidRPr="007D38BD">
              <w:rPr>
                <w:sz w:val="20"/>
                <w:szCs w:val="20"/>
              </w:rPr>
              <w:t>в 2031 – 2035 годах – 0,0 тыс. рублей;</w:t>
            </w:r>
          </w:p>
          <w:p w:rsidR="007D38BD" w:rsidRPr="007D38BD" w:rsidRDefault="007D38BD" w:rsidP="00EB3120">
            <w:pPr>
              <w:pStyle w:val="ConsPlusNormal"/>
              <w:suppressAutoHyphens/>
              <w:ind w:firstLine="709"/>
              <w:jc w:val="both"/>
              <w:rPr>
                <w:rFonts w:ascii="Times New Roman" w:hAnsi="Times New Roman" w:cs="Times New Roman"/>
              </w:rPr>
            </w:pPr>
            <w:r w:rsidRPr="007D38BD">
              <w:rPr>
                <w:rFonts w:ascii="Times New Roman" w:hAnsi="Times New Roman" w:cs="Times New Roman"/>
              </w:rPr>
              <w:t>Объемы и источники финансирования Муниципальной подпрограммы уточняются при формировании бюджета Аликовского муниципального округа на очередной финансовый год и плановый период.</w:t>
            </w:r>
          </w:p>
        </w:tc>
      </w:tr>
      <w:tr w:rsidR="007D38BD" w:rsidRPr="007D38BD" w:rsidTr="00EB3120">
        <w:tc>
          <w:tcPr>
            <w:tcW w:w="166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lastRenderedPageBreak/>
              <w:t>Ожидаемые результаты реализации подпрограммы</w:t>
            </w:r>
          </w:p>
        </w:tc>
        <w:tc>
          <w:tcPr>
            <w:tcW w:w="186"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color w:val="000000"/>
              </w:rPr>
              <w:t>–</w:t>
            </w:r>
          </w:p>
        </w:tc>
        <w:tc>
          <w:tcPr>
            <w:tcW w:w="3147" w:type="pct"/>
            <w:shd w:val="clear" w:color="auto" w:fill="auto"/>
          </w:tcPr>
          <w:p w:rsidR="007D38BD" w:rsidRPr="007D38BD" w:rsidRDefault="007D38BD" w:rsidP="00EB3120">
            <w:pPr>
              <w:pStyle w:val="ConsPlusNormal"/>
              <w:ind w:firstLine="709"/>
              <w:jc w:val="both"/>
              <w:rPr>
                <w:rFonts w:ascii="Times New Roman" w:hAnsi="Times New Roman" w:cs="Times New Roman"/>
                <w:color w:val="000000"/>
              </w:rPr>
            </w:pPr>
            <w:r w:rsidRPr="007D38BD">
              <w:rPr>
                <w:rFonts w:ascii="Times New Roman" w:hAnsi="Times New Roman" w:cs="Times New Roman"/>
              </w:rPr>
              <w:t>увеличение объемов социальных услуг, оказываемых социально ориентированными некоммерческими организациями.</w:t>
            </w:r>
          </w:p>
        </w:tc>
      </w:tr>
    </w:tbl>
    <w:p w:rsidR="007D38BD" w:rsidRPr="007D38BD" w:rsidRDefault="007D38BD" w:rsidP="007D38BD">
      <w:pPr>
        <w:pStyle w:val="s3"/>
        <w:spacing w:before="0" w:beforeAutospacing="0" w:after="0" w:afterAutospacing="0"/>
        <w:ind w:firstLine="709"/>
        <w:jc w:val="center"/>
        <w:rPr>
          <w:b/>
          <w:bCs/>
          <w:color w:val="22272F"/>
          <w:sz w:val="20"/>
          <w:szCs w:val="20"/>
        </w:rPr>
      </w:pPr>
    </w:p>
    <w:p w:rsidR="007D38BD" w:rsidRPr="007D38BD" w:rsidRDefault="007D38BD" w:rsidP="007D38BD">
      <w:pPr>
        <w:pStyle w:val="s3"/>
        <w:spacing w:before="0" w:beforeAutospacing="0" w:after="0" w:afterAutospacing="0"/>
        <w:ind w:firstLine="709"/>
        <w:jc w:val="center"/>
        <w:rPr>
          <w:b/>
          <w:bCs/>
          <w:color w:val="22272F"/>
          <w:sz w:val="20"/>
          <w:szCs w:val="20"/>
        </w:rPr>
      </w:pPr>
      <w:r w:rsidRPr="007D38BD">
        <w:rPr>
          <w:b/>
          <w:bCs/>
          <w:color w:val="22272F"/>
          <w:sz w:val="20"/>
          <w:szCs w:val="20"/>
        </w:rPr>
        <w:t>Раздел I. Приоритеты и цели подпрограммы, общая характеристика участия органов местного самоуправления муниципальных районов в реализации подпрограммы</w:t>
      </w:r>
    </w:p>
    <w:p w:rsidR="007D38BD" w:rsidRPr="007D38BD" w:rsidRDefault="00E21182" w:rsidP="007D38BD">
      <w:pPr>
        <w:pStyle w:val="affa"/>
        <w:ind w:firstLine="709"/>
        <w:jc w:val="both"/>
      </w:pPr>
      <w:hyperlink r:id="rId42" w:anchor="/document/10105879/entry/0" w:history="1">
        <w:r w:rsidR="007D38BD" w:rsidRPr="007D38BD">
          <w:rPr>
            <w:rStyle w:val="af4"/>
            <w:rFonts w:eastAsia="Calibri"/>
            <w:color w:val="000000"/>
          </w:rPr>
          <w:t>Федеральным законом</w:t>
        </w:r>
      </w:hyperlink>
      <w:r w:rsidR="007D38BD" w:rsidRPr="007D38BD">
        <w:t> от 12 января 1996 г. N 7-ФЗ "О некоммерческих организациях" определены основные формы, в которых могут создаваться некоммерческие организации - организации, не имеющие извлечение прибыли в качестве основной цели своей деятельности и не распределяющие полученную прибыль между участниками.</w:t>
      </w:r>
    </w:p>
    <w:p w:rsidR="007D38BD" w:rsidRPr="007D38BD" w:rsidRDefault="007D38BD" w:rsidP="007D38BD">
      <w:pPr>
        <w:pStyle w:val="affa"/>
        <w:ind w:firstLine="709"/>
        <w:jc w:val="both"/>
      </w:pPr>
      <w:r w:rsidRPr="007D38BD">
        <w:t>В соответствии с </w:t>
      </w:r>
      <w:hyperlink r:id="rId43" w:anchor="/document/12117177/entry/2630291" w:history="1">
        <w:r w:rsidRPr="007D38BD">
          <w:rPr>
            <w:rStyle w:val="af4"/>
            <w:rFonts w:eastAsia="Calibri"/>
            <w:color w:val="000000"/>
          </w:rPr>
          <w:t>подпунктом 9.1 пункта 2 статьи 26.3</w:t>
        </w:r>
      </w:hyperlink>
      <w:r w:rsidRPr="007D38BD">
        <w:t>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поддержки социально ориентированных некоммерческих организаций, благотворительной деятельности и добровольчества (волонтерства),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(волонтерства).</w:t>
      </w:r>
    </w:p>
    <w:p w:rsidR="007D38BD" w:rsidRPr="007D38BD" w:rsidRDefault="00E21182" w:rsidP="007D38BD">
      <w:pPr>
        <w:pStyle w:val="affa"/>
        <w:ind w:firstLine="709"/>
        <w:jc w:val="both"/>
      </w:pPr>
      <w:hyperlink r:id="rId44" w:anchor="/document/17542917/entry/0" w:history="1">
        <w:r w:rsidR="007D38BD" w:rsidRPr="007D38BD">
          <w:rPr>
            <w:rStyle w:val="af4"/>
            <w:rFonts w:eastAsia="Calibri"/>
            <w:color w:val="000000"/>
          </w:rPr>
          <w:t>Законом</w:t>
        </w:r>
      </w:hyperlink>
      <w:r w:rsidR="007D38BD" w:rsidRPr="007D38BD">
        <w:t> Чувашской Республики от 15 сентября 2011 г. N 61 "О поддержке социально ориентированных некоммерческих организаций в Чувашской Республике" определены формы поддержки социально ориентированных некоммерческих организаций. Такие некоммерческие организации поддерживаются в соответствии с видами деятельности по следующим приоритетным направлениям деятельности: профилактика сиротства, поддержка материнства и детства, повышение качества жизни пожилых людей, социальная адаптация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развитие межнационального сотрудничества и др.</w:t>
      </w:r>
    </w:p>
    <w:p w:rsidR="007D38BD" w:rsidRPr="007D38BD" w:rsidRDefault="007D38BD" w:rsidP="007D38BD">
      <w:pPr>
        <w:pStyle w:val="affa"/>
        <w:ind w:firstLine="709"/>
        <w:jc w:val="both"/>
      </w:pPr>
      <w:r w:rsidRPr="007D38BD">
        <w:t>Самыми востребованными формами поддержки, наиболее отвечающими интересам некоммерческих организаций, являются имущественная поддержка в виде предоставления во владение и (или) в пользование (в том числе по льготным ставкам арендной платы) имущества, принадлежащего на праве собственности Чувашской Республике, информационная поддержка.</w:t>
      </w:r>
    </w:p>
    <w:p w:rsidR="007D38BD" w:rsidRPr="007D38BD" w:rsidRDefault="007D38BD" w:rsidP="007D38BD">
      <w:pPr>
        <w:pStyle w:val="affa"/>
        <w:ind w:firstLine="709"/>
      </w:pPr>
      <w:r w:rsidRPr="007D38BD">
        <w:t>Основными целями подпрограммы являются:</w:t>
      </w:r>
    </w:p>
    <w:p w:rsidR="007D38BD" w:rsidRPr="007D38BD" w:rsidRDefault="007D38BD" w:rsidP="007D38BD">
      <w:pPr>
        <w:pStyle w:val="affa"/>
        <w:ind w:firstLine="709"/>
        <w:jc w:val="both"/>
      </w:pPr>
      <w:r w:rsidRPr="007D38BD">
        <w:t>активизация потенциала социально ориентированных некоммерческих организаций как ресурса социально-экономического развития Аликовского муниципального округа Чувашской Республики,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p w:rsidR="007D38BD" w:rsidRPr="007D38BD" w:rsidRDefault="007D38BD" w:rsidP="007D38BD">
      <w:pPr>
        <w:pStyle w:val="affa"/>
        <w:ind w:firstLine="709"/>
        <w:jc w:val="both"/>
      </w:pPr>
      <w:r w:rsidRPr="007D38BD">
        <w:t>Достижению поставленных в подпрограмме целей способствует решение следующих задач:</w:t>
      </w:r>
    </w:p>
    <w:p w:rsidR="007D38BD" w:rsidRPr="007D38BD" w:rsidRDefault="007D38BD" w:rsidP="007D38BD">
      <w:pPr>
        <w:pStyle w:val="affa"/>
        <w:ind w:firstLine="709"/>
        <w:jc w:val="both"/>
      </w:pPr>
      <w:r w:rsidRPr="007D38BD">
        <w:t>обеспечение расширения участия граждан в благотворительной и добровольческой (волонтерской) деятельности;</w:t>
      </w:r>
    </w:p>
    <w:p w:rsidR="007D38BD" w:rsidRPr="007D38BD" w:rsidRDefault="007D38BD" w:rsidP="007D38BD">
      <w:pPr>
        <w:pStyle w:val="affa"/>
        <w:ind w:firstLine="709"/>
        <w:jc w:val="both"/>
      </w:pPr>
      <w:r w:rsidRPr="007D38BD">
        <w:t>решение приоритетных задач в социальной сфере за счет использования потенциала некоммерческих организаций в социальной сфере.</w:t>
      </w:r>
    </w:p>
    <w:p w:rsidR="007D38BD" w:rsidRPr="007D38BD" w:rsidRDefault="007D38BD" w:rsidP="007D38BD">
      <w:pPr>
        <w:pStyle w:val="affa"/>
        <w:ind w:firstLine="709"/>
        <w:jc w:val="both"/>
      </w:pPr>
      <w:r w:rsidRPr="007D38BD">
        <w:t>Актуальность принятия подпрограммы объясняется чрезвычайной важностью имеющихся проблем и необходимостью их своевременного, комплексного и планомерного решения, а также необходимостью дальнейшего развития гражданского общества и закрепления механизма социального партнерства.</w:t>
      </w:r>
    </w:p>
    <w:p w:rsidR="007D38BD" w:rsidRPr="007D38BD" w:rsidRDefault="007D38BD" w:rsidP="007D38BD">
      <w:pPr>
        <w:pStyle w:val="s3"/>
        <w:spacing w:before="0" w:beforeAutospacing="0" w:after="0" w:afterAutospacing="0"/>
        <w:ind w:firstLine="709"/>
        <w:jc w:val="center"/>
        <w:rPr>
          <w:b/>
          <w:bCs/>
          <w:color w:val="22272F"/>
          <w:sz w:val="20"/>
          <w:szCs w:val="20"/>
        </w:rPr>
      </w:pPr>
    </w:p>
    <w:p w:rsidR="007D38BD" w:rsidRPr="007D38BD" w:rsidRDefault="007D38BD" w:rsidP="007D38BD">
      <w:pPr>
        <w:pStyle w:val="s3"/>
        <w:spacing w:before="0" w:beforeAutospacing="0" w:after="0" w:afterAutospacing="0"/>
        <w:ind w:firstLine="709"/>
        <w:jc w:val="center"/>
        <w:rPr>
          <w:b/>
          <w:bCs/>
          <w:color w:val="22272F"/>
          <w:sz w:val="20"/>
          <w:szCs w:val="20"/>
        </w:rPr>
      </w:pPr>
      <w:r w:rsidRPr="007D38BD">
        <w:rPr>
          <w:b/>
          <w:bCs/>
          <w:color w:val="22272F"/>
          <w:sz w:val="20"/>
          <w:szCs w:val="20"/>
        </w:rPr>
        <w:t>Раздел II. Перечень и сведения о целевых индикаторах и показателях подпрограммы с расшифровкой плановых значений по годам ее реализации</w:t>
      </w:r>
    </w:p>
    <w:p w:rsidR="007D38BD" w:rsidRPr="007D38BD" w:rsidRDefault="007D38BD" w:rsidP="007D38BD">
      <w:pPr>
        <w:pStyle w:val="affa"/>
        <w:ind w:firstLine="709"/>
        <w:jc w:val="both"/>
      </w:pPr>
      <w:r w:rsidRPr="007D38BD">
        <w:t>Целевыми индикаторами и показателями подпрограммы являются:</w:t>
      </w:r>
    </w:p>
    <w:p w:rsidR="007D38BD" w:rsidRPr="007D38BD" w:rsidRDefault="007D38BD" w:rsidP="007D38BD">
      <w:pPr>
        <w:pStyle w:val="affa"/>
        <w:ind w:firstLine="709"/>
        <w:jc w:val="both"/>
      </w:pPr>
      <w:r w:rsidRPr="007D38BD">
        <w:lastRenderedPageBreak/>
        <w:t>увеличение количества зарегистрированных на территории Аликовского муниципального округа Чувашской Республики благотворительных организаций.</w:t>
      </w:r>
    </w:p>
    <w:p w:rsidR="007D38BD" w:rsidRPr="007D38BD" w:rsidRDefault="007D38BD" w:rsidP="007D38BD">
      <w:pPr>
        <w:pStyle w:val="affa"/>
        <w:ind w:firstLine="709"/>
        <w:jc w:val="both"/>
      </w:pPr>
      <w:r w:rsidRPr="007D38BD">
        <w:t>В результате реализации мероприятий подпрограммы ожидается достижение к 2036 году следующих целевых индикаторов и показателей:</w:t>
      </w:r>
    </w:p>
    <w:p w:rsidR="007D38BD" w:rsidRPr="007D38BD" w:rsidRDefault="007D38BD" w:rsidP="007D38BD">
      <w:pPr>
        <w:pStyle w:val="affa"/>
        <w:ind w:firstLine="709"/>
        <w:jc w:val="both"/>
      </w:pPr>
      <w:r w:rsidRPr="007D38BD">
        <w:t>увеличение количества зарегистрированных на территории Аликовского муниципального округа Чувашской Республики благотворительных организаций.</w:t>
      </w:r>
    </w:p>
    <w:p w:rsidR="007D38BD" w:rsidRPr="007D38BD" w:rsidRDefault="007D38BD" w:rsidP="007D38BD">
      <w:pPr>
        <w:pStyle w:val="affa"/>
        <w:ind w:firstLine="709"/>
        <w:jc w:val="both"/>
        <w:rPr>
          <w:b/>
          <w:bCs/>
        </w:rPr>
      </w:pPr>
    </w:p>
    <w:p w:rsidR="007D38BD" w:rsidRPr="007D38BD" w:rsidRDefault="007D38BD" w:rsidP="007D38BD">
      <w:pPr>
        <w:pStyle w:val="affa"/>
        <w:ind w:firstLine="709"/>
        <w:jc w:val="both"/>
        <w:rPr>
          <w:b/>
          <w:bCs/>
        </w:rPr>
      </w:pPr>
      <w:r w:rsidRPr="007D38BD">
        <w:rPr>
          <w:b/>
          <w:bCs/>
        </w:rPr>
        <w:t>Раздел III. Характеристики основных мероприятий, мероприятий подпрограммы с указанием сроков и этапов их реализации</w:t>
      </w:r>
    </w:p>
    <w:p w:rsidR="007D38BD" w:rsidRPr="007D38BD" w:rsidRDefault="007D38BD" w:rsidP="007D38BD">
      <w:pPr>
        <w:pStyle w:val="affa"/>
        <w:ind w:firstLine="709"/>
        <w:jc w:val="both"/>
      </w:pPr>
      <w:r w:rsidRPr="007D38BD">
        <w:t>Основные мероприятия подпрограммы направлены на реализацию поставленных целей и задач подпрограммы и муниципальной программы в целом и включают два основных мероприятия:</w:t>
      </w:r>
    </w:p>
    <w:p w:rsidR="007D38BD" w:rsidRPr="007D38BD" w:rsidRDefault="007D38BD" w:rsidP="007D38BD">
      <w:pPr>
        <w:pStyle w:val="affa"/>
        <w:ind w:firstLine="709"/>
        <w:jc w:val="both"/>
      </w:pPr>
      <w:r w:rsidRPr="007D38BD">
        <w:t>Основное мероприятие 1. Оказание имущественной поддержки.</w:t>
      </w:r>
    </w:p>
    <w:p w:rsidR="007D38BD" w:rsidRPr="007D38BD" w:rsidRDefault="007D38BD" w:rsidP="007D38BD">
      <w:pPr>
        <w:pStyle w:val="affa"/>
        <w:ind w:firstLine="709"/>
        <w:jc w:val="both"/>
      </w:pPr>
      <w:r w:rsidRPr="007D38BD">
        <w:t>Мероприятие предусматривает предоставление во владение и (или) в пользование (в том числе по льготным ставкам арендной платы) социально ориентированным некоммерческим организациям имущества, принадлежащего на праве собственности Чувашской Республике.</w:t>
      </w:r>
    </w:p>
    <w:p w:rsidR="007D38BD" w:rsidRPr="007D38BD" w:rsidRDefault="007D38BD" w:rsidP="007D38BD">
      <w:pPr>
        <w:pStyle w:val="affa"/>
        <w:ind w:firstLine="709"/>
        <w:jc w:val="both"/>
      </w:pPr>
      <w:r w:rsidRPr="007D38BD">
        <w:t>Основное мероприятие 2. Предоставление информационной поддержки.</w:t>
      </w:r>
    </w:p>
    <w:p w:rsidR="007D38BD" w:rsidRPr="007D38BD" w:rsidRDefault="007D38BD" w:rsidP="007D38BD">
      <w:pPr>
        <w:pStyle w:val="affa"/>
        <w:ind w:firstLine="709"/>
        <w:jc w:val="both"/>
      </w:pPr>
      <w:r w:rsidRPr="007D38BD">
        <w:t>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 бесплатной печатной площади, в размещении информационных материалов социально ориентированных некоммерческих организаций в информационно-телекоммуникационной сети "Интернет".</w:t>
      </w:r>
    </w:p>
    <w:p w:rsidR="007D38BD" w:rsidRPr="007D38BD" w:rsidRDefault="007D38BD" w:rsidP="007D38BD">
      <w:pPr>
        <w:pStyle w:val="affa"/>
        <w:ind w:firstLine="709"/>
        <w:jc w:val="both"/>
      </w:pPr>
      <w:r w:rsidRPr="007D38BD">
        <w:t>Подпрограмма реализуется в период с 2023 по 2035 год в три этапа:</w:t>
      </w:r>
    </w:p>
    <w:p w:rsidR="007D38BD" w:rsidRPr="007D38BD" w:rsidRDefault="007D38BD" w:rsidP="007D38BD">
      <w:pPr>
        <w:pStyle w:val="affa"/>
        <w:ind w:firstLine="709"/>
        <w:jc w:val="both"/>
      </w:pPr>
      <w:r w:rsidRPr="007D38BD">
        <w:t>1 этап - 2023 - 2025 годы;</w:t>
      </w:r>
    </w:p>
    <w:p w:rsidR="007D38BD" w:rsidRPr="007D38BD" w:rsidRDefault="007D38BD" w:rsidP="007D38BD">
      <w:pPr>
        <w:pStyle w:val="affa"/>
        <w:ind w:firstLine="709"/>
        <w:jc w:val="both"/>
      </w:pPr>
      <w:r w:rsidRPr="007D38BD">
        <w:t>2 этап - 2026 - 2030 годы;</w:t>
      </w:r>
    </w:p>
    <w:p w:rsidR="007D38BD" w:rsidRPr="007D38BD" w:rsidRDefault="007D38BD" w:rsidP="007D38BD">
      <w:pPr>
        <w:pStyle w:val="affa"/>
        <w:ind w:firstLine="709"/>
        <w:jc w:val="both"/>
      </w:pPr>
      <w:r w:rsidRPr="007D38BD">
        <w:t>3 этап - 2031 - 2035 годы.</w:t>
      </w:r>
    </w:p>
    <w:p w:rsidR="007D38BD" w:rsidRPr="007D38BD" w:rsidRDefault="007D38BD" w:rsidP="007D38BD">
      <w:pPr>
        <w:pStyle w:val="s3"/>
        <w:spacing w:before="0" w:beforeAutospacing="0" w:after="0" w:afterAutospacing="0"/>
        <w:ind w:firstLine="709"/>
        <w:jc w:val="center"/>
        <w:rPr>
          <w:b/>
          <w:bCs/>
          <w:color w:val="000000"/>
          <w:sz w:val="20"/>
          <w:szCs w:val="20"/>
        </w:rPr>
      </w:pPr>
    </w:p>
    <w:p w:rsidR="007D38BD" w:rsidRPr="007D38BD" w:rsidRDefault="007D38BD" w:rsidP="007D38BD">
      <w:pPr>
        <w:pStyle w:val="s3"/>
        <w:spacing w:before="0" w:beforeAutospacing="0" w:after="0" w:afterAutospacing="0"/>
        <w:ind w:firstLine="709"/>
        <w:jc w:val="center"/>
        <w:rPr>
          <w:b/>
          <w:bCs/>
          <w:color w:val="000000"/>
          <w:sz w:val="20"/>
          <w:szCs w:val="20"/>
        </w:rPr>
      </w:pPr>
      <w:r w:rsidRPr="007D38BD">
        <w:rPr>
          <w:b/>
          <w:bCs/>
          <w:color w:val="000000"/>
          <w:sz w:val="20"/>
          <w:szCs w:val="20"/>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p w:rsidR="007D38BD" w:rsidRPr="007D38BD" w:rsidRDefault="007D38BD" w:rsidP="007D38BD">
      <w:pPr>
        <w:autoSpaceDE w:val="0"/>
        <w:autoSpaceDN w:val="0"/>
        <w:adjustRightInd w:val="0"/>
        <w:ind w:firstLine="709"/>
        <w:jc w:val="both"/>
        <w:rPr>
          <w:sz w:val="20"/>
          <w:szCs w:val="20"/>
        </w:rPr>
      </w:pPr>
      <w:r w:rsidRPr="007D38BD">
        <w:rPr>
          <w:sz w:val="20"/>
          <w:szCs w:val="20"/>
        </w:rPr>
        <w:t>Общий объем финансирования подпрограммы в 2023 – 2035 годах составляет 0,00 тыс. рублей, в том числе за счет средств:</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Прогнозируемый объем финансирования подпрограммы на 1 этапе (2023–2025 годы) составляет 0,0 тыс. рублей, в том числе:</w:t>
      </w:r>
    </w:p>
    <w:p w:rsidR="007D38BD" w:rsidRPr="007D38BD" w:rsidRDefault="007D38BD" w:rsidP="007D38BD">
      <w:pPr>
        <w:autoSpaceDE w:val="0"/>
        <w:autoSpaceDN w:val="0"/>
        <w:adjustRightInd w:val="0"/>
        <w:ind w:firstLine="709"/>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из них средства:</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 в том числе:</w:t>
      </w:r>
    </w:p>
    <w:p w:rsidR="007D38BD" w:rsidRPr="007D38BD" w:rsidRDefault="007D38BD" w:rsidP="007D38BD">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 0,0 тыс. рублей (0 процентов), в том числе:</w:t>
      </w:r>
    </w:p>
    <w:p w:rsidR="007D38BD" w:rsidRPr="007D38BD" w:rsidRDefault="007D38BD" w:rsidP="007D38BD">
      <w:pPr>
        <w:autoSpaceDE w:val="0"/>
        <w:autoSpaceDN w:val="0"/>
        <w:adjustRightInd w:val="0"/>
        <w:ind w:firstLine="709"/>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 0,0 тыс. рублей (0 процентов), в том числе:</w:t>
      </w:r>
    </w:p>
    <w:p w:rsidR="007D38BD" w:rsidRPr="007D38BD" w:rsidRDefault="007D38BD" w:rsidP="007D38BD">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 в том числе:</w:t>
      </w:r>
    </w:p>
    <w:p w:rsidR="007D38BD" w:rsidRPr="007D38BD" w:rsidRDefault="007D38BD" w:rsidP="007D38BD">
      <w:pPr>
        <w:autoSpaceDE w:val="0"/>
        <w:autoSpaceDN w:val="0"/>
        <w:adjustRightInd w:val="0"/>
        <w:ind w:firstLine="709"/>
        <w:jc w:val="both"/>
        <w:rPr>
          <w:sz w:val="20"/>
          <w:szCs w:val="20"/>
        </w:rPr>
      </w:pPr>
      <w:r w:rsidRPr="007D38BD">
        <w:rPr>
          <w:sz w:val="20"/>
          <w:szCs w:val="20"/>
        </w:rPr>
        <w:t>в 2022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2023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2024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в 2025 году – 0,0 тыс. рублей.</w:t>
      </w:r>
    </w:p>
    <w:p w:rsidR="007D38BD" w:rsidRPr="007D38BD" w:rsidRDefault="007D38BD" w:rsidP="007D38BD">
      <w:pPr>
        <w:autoSpaceDE w:val="0"/>
        <w:autoSpaceDN w:val="0"/>
        <w:adjustRightInd w:val="0"/>
        <w:ind w:firstLine="709"/>
        <w:jc w:val="both"/>
        <w:rPr>
          <w:sz w:val="20"/>
          <w:szCs w:val="20"/>
        </w:rPr>
      </w:pPr>
      <w:r w:rsidRPr="007D38BD">
        <w:rPr>
          <w:sz w:val="20"/>
          <w:szCs w:val="20"/>
        </w:rPr>
        <w:t>На 2 этапе (2026–2030 годы) объем финансирования Муниципальной программы составляет 0,0 тыс. рублей, из них средства:</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 0,0 тыс. рублей (0 процента);</w:t>
      </w:r>
    </w:p>
    <w:p w:rsidR="007D38BD" w:rsidRPr="007D38BD" w:rsidRDefault="007D38BD" w:rsidP="007D38BD">
      <w:pPr>
        <w:autoSpaceDE w:val="0"/>
        <w:autoSpaceDN w:val="0"/>
        <w:adjustRightInd w:val="0"/>
        <w:ind w:firstLine="709"/>
        <w:jc w:val="both"/>
        <w:rPr>
          <w:sz w:val="20"/>
          <w:szCs w:val="20"/>
        </w:rPr>
      </w:pPr>
      <w:r w:rsidRPr="007D38BD">
        <w:rPr>
          <w:sz w:val="20"/>
          <w:szCs w:val="20"/>
        </w:rPr>
        <w:lastRenderedPageBreak/>
        <w:t>внебюджетных источников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На 3 этапе (2031–2035 годы) объем финансирования Муниципальной программы составляет 0,0 тыс. рублей, из них средства:</w:t>
      </w:r>
    </w:p>
    <w:p w:rsidR="007D38BD" w:rsidRPr="007D38BD" w:rsidRDefault="007D38BD" w:rsidP="007D38BD">
      <w:pPr>
        <w:autoSpaceDE w:val="0"/>
        <w:autoSpaceDN w:val="0"/>
        <w:adjustRightInd w:val="0"/>
        <w:ind w:firstLine="709"/>
        <w:jc w:val="both"/>
        <w:rPr>
          <w:sz w:val="20"/>
          <w:szCs w:val="20"/>
        </w:rPr>
      </w:pPr>
      <w:r w:rsidRPr="007D38BD">
        <w:rPr>
          <w:sz w:val="20"/>
          <w:szCs w:val="20"/>
        </w:rPr>
        <w:t>федерального бюджета –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республиканского бюджета Чувашской Республики –0,0 тыс. рублей (0 процентов);</w:t>
      </w:r>
    </w:p>
    <w:p w:rsidR="007D38BD" w:rsidRPr="007D38BD" w:rsidRDefault="007D38BD" w:rsidP="007D38BD">
      <w:pPr>
        <w:autoSpaceDE w:val="0"/>
        <w:autoSpaceDN w:val="0"/>
        <w:adjustRightInd w:val="0"/>
        <w:ind w:firstLine="709"/>
        <w:jc w:val="both"/>
        <w:rPr>
          <w:sz w:val="20"/>
          <w:szCs w:val="20"/>
        </w:rPr>
      </w:pPr>
      <w:r w:rsidRPr="007D38BD">
        <w:rPr>
          <w:sz w:val="20"/>
          <w:szCs w:val="20"/>
        </w:rPr>
        <w:t>бюджета Аликовского муниципального округа –тыс. рублей (0,0 процента);</w:t>
      </w:r>
    </w:p>
    <w:p w:rsidR="007D38BD" w:rsidRPr="007D38BD" w:rsidRDefault="007D38BD" w:rsidP="007D38BD">
      <w:pPr>
        <w:autoSpaceDE w:val="0"/>
        <w:autoSpaceDN w:val="0"/>
        <w:adjustRightInd w:val="0"/>
        <w:ind w:firstLine="709"/>
        <w:jc w:val="both"/>
        <w:rPr>
          <w:sz w:val="20"/>
          <w:szCs w:val="20"/>
        </w:rPr>
      </w:pPr>
      <w:r w:rsidRPr="007D38BD">
        <w:rPr>
          <w:sz w:val="20"/>
          <w:szCs w:val="20"/>
        </w:rPr>
        <w:t>внебюджетных источников – 0,0 тыс. рублей (0 процентов).</w:t>
      </w:r>
    </w:p>
    <w:p w:rsidR="007D38BD" w:rsidRPr="007D38BD" w:rsidRDefault="007D38BD" w:rsidP="007D38BD">
      <w:pPr>
        <w:tabs>
          <w:tab w:val="left" w:pos="0"/>
        </w:tabs>
        <w:ind w:firstLine="709"/>
        <w:jc w:val="both"/>
        <w:rPr>
          <w:color w:val="000000"/>
          <w:sz w:val="20"/>
          <w:szCs w:val="20"/>
        </w:rPr>
      </w:pPr>
      <w:r w:rsidRPr="007D38BD">
        <w:rPr>
          <w:color w:val="000000"/>
          <w:sz w:val="20"/>
          <w:szCs w:val="20"/>
        </w:rPr>
        <w:t>Объемы финансирования подпрограммы подлежат ежегодному уточнению исходя из реальных возможностей бюджетов всех уровней.</w:t>
      </w:r>
    </w:p>
    <w:p w:rsidR="007D38BD" w:rsidRPr="007D38BD" w:rsidRDefault="007D38BD" w:rsidP="007D38BD">
      <w:pPr>
        <w:ind w:firstLine="709"/>
        <w:jc w:val="both"/>
        <w:rPr>
          <w:color w:val="000000"/>
          <w:sz w:val="20"/>
          <w:szCs w:val="20"/>
        </w:rPr>
      </w:pPr>
      <w:r w:rsidRPr="007D38BD">
        <w:rPr>
          <w:color w:val="000000"/>
          <w:sz w:val="20"/>
          <w:szCs w:val="20"/>
        </w:rPr>
        <w:t>Ресурсное обеспечение реализации подпрограммы за счет всех источников финансирования приведено в приложении к настоящей подпрограмме.</w:t>
      </w:r>
    </w:p>
    <w:p w:rsidR="007D38BD" w:rsidRPr="007D38BD" w:rsidRDefault="007D38BD" w:rsidP="007D38BD">
      <w:pPr>
        <w:pStyle w:val="affa"/>
        <w:jc w:val="right"/>
        <w:rPr>
          <w:color w:val="000000"/>
        </w:rPr>
        <w:sectPr w:rsidR="007D38BD" w:rsidRPr="007D38BD" w:rsidSect="00D95D73">
          <w:pgSz w:w="11906" w:h="16838" w:code="9"/>
          <w:pgMar w:top="1134" w:right="567" w:bottom="1134" w:left="1701" w:header="720" w:footer="720" w:gutter="0"/>
          <w:cols w:space="720"/>
          <w:docGrid w:linePitch="272"/>
        </w:sectPr>
      </w:pPr>
    </w:p>
    <w:p w:rsidR="007D38BD" w:rsidRPr="007D38BD" w:rsidRDefault="007D38BD" w:rsidP="007D38BD">
      <w:pPr>
        <w:pStyle w:val="affa"/>
        <w:jc w:val="right"/>
        <w:rPr>
          <w:color w:val="000000"/>
        </w:rPr>
      </w:pPr>
      <w:r w:rsidRPr="007D38BD">
        <w:rPr>
          <w:color w:val="000000"/>
        </w:rPr>
        <w:lastRenderedPageBreak/>
        <w:t>Приложение</w:t>
      </w: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t xml:space="preserve">подпрограммы </w:t>
      </w:r>
    </w:p>
    <w:p w:rsidR="007D38BD" w:rsidRPr="007D38BD" w:rsidRDefault="007D38BD" w:rsidP="007D38BD">
      <w:pPr>
        <w:pStyle w:val="ConsPlusNormal"/>
        <w:ind w:left="5124" w:hanging="6"/>
        <w:jc w:val="right"/>
        <w:rPr>
          <w:rFonts w:ascii="Times New Roman" w:hAnsi="Times New Roman" w:cs="Times New Roman"/>
          <w:bCs/>
          <w:color w:val="000000"/>
        </w:rPr>
      </w:pPr>
      <w:r w:rsidRPr="007D38BD">
        <w:rPr>
          <w:rFonts w:ascii="Times New Roman" w:hAnsi="Times New Roman" w:cs="Times New Roman"/>
          <w:bCs/>
          <w:color w:val="000000"/>
        </w:rPr>
        <w:t xml:space="preserve">«Поддержка социально ориентированных </w:t>
      </w:r>
    </w:p>
    <w:p w:rsidR="007D38BD" w:rsidRPr="007D38BD" w:rsidRDefault="007D38BD" w:rsidP="007D38BD">
      <w:pPr>
        <w:pStyle w:val="ConsPlusNormal"/>
        <w:ind w:left="5124" w:hanging="6"/>
        <w:jc w:val="right"/>
        <w:rPr>
          <w:rFonts w:ascii="Times New Roman" w:hAnsi="Times New Roman" w:cs="Times New Roman"/>
          <w:bCs/>
          <w:color w:val="000000"/>
        </w:rPr>
      </w:pPr>
      <w:r w:rsidRPr="007D38BD">
        <w:rPr>
          <w:rFonts w:ascii="Times New Roman" w:hAnsi="Times New Roman" w:cs="Times New Roman"/>
          <w:bCs/>
          <w:color w:val="000000"/>
        </w:rPr>
        <w:t>некоммерческих организаций»</w:t>
      </w: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t xml:space="preserve">Муниципальной программы </w:t>
      </w:r>
    </w:p>
    <w:p w:rsidR="007D38BD" w:rsidRPr="007D38BD" w:rsidRDefault="007D38BD" w:rsidP="007D38BD">
      <w:pPr>
        <w:pStyle w:val="ConsPlusNormal"/>
        <w:ind w:left="5124" w:hanging="6"/>
        <w:jc w:val="right"/>
        <w:rPr>
          <w:rFonts w:ascii="Times New Roman" w:hAnsi="Times New Roman" w:cs="Times New Roman"/>
          <w:color w:val="000000"/>
        </w:rPr>
      </w:pPr>
      <w:r w:rsidRPr="007D38BD">
        <w:rPr>
          <w:rFonts w:ascii="Times New Roman" w:hAnsi="Times New Roman" w:cs="Times New Roman"/>
          <w:color w:val="000000"/>
        </w:rPr>
        <w:t>«Социальная поддержка граждан</w:t>
      </w:r>
    </w:p>
    <w:p w:rsidR="007D38BD" w:rsidRPr="007D38BD" w:rsidRDefault="007D38BD" w:rsidP="007D38BD">
      <w:pPr>
        <w:tabs>
          <w:tab w:val="left" w:pos="600"/>
          <w:tab w:val="center" w:pos="7285"/>
        </w:tabs>
        <w:autoSpaceDE w:val="0"/>
        <w:autoSpaceDN w:val="0"/>
        <w:jc w:val="center"/>
        <w:rPr>
          <w:b/>
          <w:caps/>
          <w:color w:val="000000"/>
          <w:sz w:val="20"/>
          <w:szCs w:val="20"/>
        </w:rPr>
      </w:pPr>
    </w:p>
    <w:p w:rsidR="007D38BD" w:rsidRPr="007D38BD" w:rsidRDefault="007D38BD" w:rsidP="007D38BD">
      <w:pPr>
        <w:tabs>
          <w:tab w:val="left" w:pos="600"/>
          <w:tab w:val="center" w:pos="7285"/>
        </w:tabs>
        <w:autoSpaceDE w:val="0"/>
        <w:autoSpaceDN w:val="0"/>
        <w:jc w:val="center"/>
        <w:rPr>
          <w:b/>
          <w:caps/>
          <w:color w:val="000000"/>
          <w:sz w:val="20"/>
          <w:szCs w:val="20"/>
        </w:rPr>
      </w:pPr>
      <w:r w:rsidRPr="007D38BD">
        <w:rPr>
          <w:b/>
          <w:caps/>
          <w:color w:val="000000"/>
          <w:sz w:val="20"/>
          <w:szCs w:val="20"/>
        </w:rPr>
        <w:t>Ресурсное обеспечение и прогнозная (справочная) оценка расходов</w:t>
      </w:r>
    </w:p>
    <w:p w:rsidR="007D38BD" w:rsidRPr="007D38BD" w:rsidRDefault="007D38BD" w:rsidP="007D38BD">
      <w:pPr>
        <w:tabs>
          <w:tab w:val="left" w:pos="600"/>
          <w:tab w:val="center" w:pos="7285"/>
        </w:tabs>
        <w:autoSpaceDE w:val="0"/>
        <w:autoSpaceDN w:val="0"/>
        <w:jc w:val="center"/>
        <w:rPr>
          <w:b/>
          <w:color w:val="000000"/>
          <w:sz w:val="20"/>
          <w:szCs w:val="20"/>
        </w:rPr>
      </w:pPr>
      <w:r w:rsidRPr="007D38BD">
        <w:rPr>
          <w:b/>
          <w:color w:val="000000"/>
          <w:sz w:val="20"/>
          <w:szCs w:val="20"/>
        </w:rPr>
        <w:t>за счет всех источников финансирования реализации подпрограммы «Поддержка социально ориентированных некоммерческих организаций» Муниципальной программы Аликовского муниципального округа Чувашской Республики</w:t>
      </w:r>
    </w:p>
    <w:p w:rsidR="007D38BD" w:rsidRPr="007D38BD" w:rsidRDefault="007D38BD" w:rsidP="007D38BD">
      <w:pPr>
        <w:tabs>
          <w:tab w:val="left" w:pos="600"/>
          <w:tab w:val="center" w:pos="7285"/>
        </w:tabs>
        <w:autoSpaceDE w:val="0"/>
        <w:autoSpaceDN w:val="0"/>
        <w:jc w:val="center"/>
        <w:rPr>
          <w:b/>
          <w:color w:val="000000"/>
          <w:sz w:val="16"/>
          <w:szCs w:val="16"/>
        </w:rPr>
      </w:pPr>
      <w:r w:rsidRPr="007D38BD">
        <w:rPr>
          <w:b/>
          <w:color w:val="000000"/>
          <w:sz w:val="16"/>
          <w:szCs w:val="16"/>
        </w:rPr>
        <w:t xml:space="preserve"> «Социальная поддержка граждан» </w:t>
      </w:r>
    </w:p>
    <w:p w:rsidR="007D38BD" w:rsidRPr="007D38BD" w:rsidRDefault="007D38BD" w:rsidP="007D38BD">
      <w:pPr>
        <w:jc w:val="both"/>
        <w:rPr>
          <w:color w:val="000000"/>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374"/>
        <w:gridCol w:w="1299"/>
        <w:gridCol w:w="1165"/>
        <w:gridCol w:w="802"/>
        <w:gridCol w:w="1341"/>
        <w:gridCol w:w="519"/>
        <w:gridCol w:w="519"/>
        <w:gridCol w:w="519"/>
        <w:gridCol w:w="595"/>
        <w:gridCol w:w="595"/>
      </w:tblGrid>
      <w:tr w:rsidR="007D38BD" w:rsidRPr="007D38BD" w:rsidTr="00EB3120">
        <w:tc>
          <w:tcPr>
            <w:tcW w:w="1645" w:type="dxa"/>
            <w:vMerge w:val="restart"/>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Статус</w:t>
            </w:r>
          </w:p>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 xml:space="preserve">Наименование </w:t>
            </w:r>
          </w:p>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подпрограммы муниципальной программы Аликовского</w:t>
            </w:r>
          </w:p>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муниципального округа Чувашской Республики (основного мероприятия)</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sz w:val="16"/>
                <w:szCs w:val="16"/>
              </w:rPr>
              <w:t>Ответственный исполнитель, соисполнитель, участники</w:t>
            </w:r>
          </w:p>
        </w:tc>
        <w:tc>
          <w:tcPr>
            <w:tcW w:w="3092" w:type="dxa"/>
            <w:gridSpan w:val="2"/>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Код бюджетной классификации</w:t>
            </w:r>
          </w:p>
        </w:tc>
        <w:tc>
          <w:tcPr>
            <w:tcW w:w="1703" w:type="dxa"/>
            <w:vMerge w:val="restart"/>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Источники</w:t>
            </w:r>
          </w:p>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финансирования</w:t>
            </w:r>
          </w:p>
        </w:tc>
        <w:tc>
          <w:tcPr>
            <w:tcW w:w="5317" w:type="dxa"/>
            <w:gridSpan w:val="5"/>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Расходы по годам, тыс. рублей</w:t>
            </w:r>
          </w:p>
        </w:tc>
      </w:tr>
      <w:tr w:rsidR="007D38BD" w:rsidRPr="007D38BD" w:rsidTr="00EB3120">
        <w:trPr>
          <w:trHeight w:val="920"/>
        </w:trPr>
        <w:tc>
          <w:tcPr>
            <w:tcW w:w="1645"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98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47" w:type="dxa"/>
            <w:vMerge/>
          </w:tcPr>
          <w:p w:rsidR="007D38BD" w:rsidRPr="007D38BD" w:rsidRDefault="007D38BD" w:rsidP="00EB3120">
            <w:pPr>
              <w:pStyle w:val="ConsPlusNormal"/>
              <w:suppressAutoHyphens/>
              <w:ind w:firstLine="0"/>
              <w:rPr>
                <w:rFonts w:ascii="Times New Roman" w:hAnsi="Times New Roman" w:cs="Times New Roman"/>
                <w:color w:val="000000"/>
                <w:sz w:val="16"/>
                <w:szCs w:val="16"/>
              </w:rPr>
            </w:pPr>
          </w:p>
        </w:tc>
        <w:tc>
          <w:tcPr>
            <w:tcW w:w="1476" w:type="dxa"/>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главный распорядитель бюджетных средств</w:t>
            </w:r>
          </w:p>
        </w:tc>
        <w:tc>
          <w:tcPr>
            <w:tcW w:w="1616" w:type="dxa"/>
            <w:shd w:val="clear" w:color="auto" w:fill="auto"/>
          </w:tcPr>
          <w:p w:rsidR="007D38BD" w:rsidRPr="007D38BD" w:rsidRDefault="007D38BD" w:rsidP="00EB3120">
            <w:pPr>
              <w:pStyle w:val="ConsPlusNormal"/>
              <w:suppressAutoHyphens/>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целевая статья расходов</w:t>
            </w:r>
          </w:p>
        </w:tc>
        <w:tc>
          <w:tcPr>
            <w:tcW w:w="1703"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2023</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2024</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2025</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2026–2030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2031–2035</w:t>
            </w:r>
          </w:p>
        </w:tc>
      </w:tr>
      <w:tr w:rsidR="007D38BD" w:rsidRPr="007D38BD" w:rsidTr="00EB3120">
        <w:tc>
          <w:tcPr>
            <w:tcW w:w="1645" w:type="dxa"/>
            <w:vMerge w:val="restart"/>
            <w:shd w:val="clear" w:color="auto" w:fill="auto"/>
          </w:tcPr>
          <w:p w:rsidR="007D38BD" w:rsidRPr="007D38BD" w:rsidRDefault="007D38BD" w:rsidP="00EB3120">
            <w:pPr>
              <w:pStyle w:val="ConsPlusNormal"/>
              <w:suppressAutoHyphens/>
              <w:spacing w:line="247" w:lineRule="auto"/>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Подпрограмма</w:t>
            </w:r>
          </w:p>
        </w:tc>
        <w:tc>
          <w:tcPr>
            <w:tcW w:w="1983" w:type="dxa"/>
            <w:vMerge w:val="restart"/>
            <w:shd w:val="clear" w:color="auto" w:fill="auto"/>
          </w:tcPr>
          <w:p w:rsidR="007D38BD" w:rsidRPr="007D38BD" w:rsidRDefault="007D38BD" w:rsidP="00EB3120">
            <w:pPr>
              <w:pStyle w:val="ConsPlusNormal"/>
              <w:suppressAutoHyphens/>
              <w:spacing w:line="247" w:lineRule="auto"/>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 xml:space="preserve">«Поддержка социально ориентированных некоммерческих. Организаций» </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х</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х</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w:t>
            </w:r>
          </w:p>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val="restart"/>
            <w:shd w:val="clear" w:color="auto" w:fill="auto"/>
          </w:tcPr>
          <w:p w:rsidR="007D38BD" w:rsidRPr="007D38BD" w:rsidRDefault="007D38BD" w:rsidP="00EB3120">
            <w:pPr>
              <w:pStyle w:val="ConsPlusNormal"/>
              <w:suppressAutoHyphens/>
              <w:spacing w:line="247" w:lineRule="auto"/>
              <w:ind w:firstLine="0"/>
              <w:rPr>
                <w:rFonts w:ascii="Times New Roman" w:hAnsi="Times New Roman" w:cs="Times New Roman"/>
                <w:color w:val="000000"/>
                <w:sz w:val="16"/>
                <w:szCs w:val="16"/>
              </w:rPr>
            </w:pPr>
            <w:r w:rsidRPr="007D38BD">
              <w:rPr>
                <w:rFonts w:ascii="Times New Roman" w:hAnsi="Times New Roman" w:cs="Times New Roman"/>
                <w:color w:val="000000"/>
                <w:sz w:val="16"/>
                <w:szCs w:val="16"/>
              </w:rPr>
              <w:t>Основное мероприятие 1</w:t>
            </w:r>
          </w:p>
        </w:tc>
        <w:tc>
          <w:tcPr>
            <w:tcW w:w="1983" w:type="dxa"/>
            <w:vMerge w:val="restart"/>
            <w:shd w:val="clear" w:color="auto" w:fill="auto"/>
          </w:tcPr>
          <w:p w:rsidR="007D38BD" w:rsidRPr="007D38BD" w:rsidRDefault="007D38BD" w:rsidP="00EB3120">
            <w:pPr>
              <w:pStyle w:val="affa"/>
              <w:jc w:val="both"/>
              <w:rPr>
                <w:sz w:val="16"/>
                <w:szCs w:val="16"/>
              </w:rPr>
            </w:pPr>
            <w:r w:rsidRPr="007D38BD">
              <w:rPr>
                <w:sz w:val="16"/>
                <w:szCs w:val="16"/>
              </w:rPr>
              <w:t>Оказание имущественной поддержки.</w:t>
            </w:r>
          </w:p>
          <w:p w:rsidR="007D38BD" w:rsidRPr="007D38BD" w:rsidRDefault="007D38BD" w:rsidP="00EB3120">
            <w:pPr>
              <w:pStyle w:val="ConsPlusNormal"/>
              <w:suppressAutoHyphens/>
              <w:spacing w:line="247" w:lineRule="auto"/>
              <w:ind w:firstLine="0"/>
              <w:jc w:val="both"/>
              <w:rPr>
                <w:rFonts w:ascii="Times New Roman" w:hAnsi="Times New Roman" w:cs="Times New Roman"/>
                <w:color w:val="000000"/>
                <w:sz w:val="16"/>
                <w:szCs w:val="16"/>
              </w:rPr>
            </w:pP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х</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х</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w:t>
            </w:r>
          </w:p>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shd w:val="clear" w:color="auto" w:fill="auto"/>
          </w:tcPr>
          <w:p w:rsidR="007D38BD" w:rsidRPr="007D38BD" w:rsidRDefault="007D38BD" w:rsidP="00EB3120">
            <w:pPr>
              <w:spacing w:line="247" w:lineRule="auto"/>
              <w:rPr>
                <w:color w:val="000000"/>
                <w:sz w:val="16"/>
                <w:szCs w:val="16"/>
              </w:rPr>
            </w:pPr>
            <w:r w:rsidRPr="007D38BD">
              <w:rPr>
                <w:sz w:val="16"/>
                <w:szCs w:val="16"/>
              </w:rPr>
              <w:t>Целевой индикатор и показатель подпрограммы, увязанные с основным мероприятием 1</w:t>
            </w: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Увеличение количества зарегистрированных на территории Аликовского муниципального округа Чувашской Республики благотворительных организаций (единиц)</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Cs/>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Cs/>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
                <w:color w:val="000000"/>
                <w:sz w:val="16"/>
                <w:szCs w:val="16"/>
              </w:rPr>
              <w:t>1</w:t>
            </w:r>
          </w:p>
        </w:tc>
      </w:tr>
      <w:tr w:rsidR="007D38BD" w:rsidRPr="007D38BD" w:rsidTr="00EB3120">
        <w:tc>
          <w:tcPr>
            <w:tcW w:w="1645" w:type="dxa"/>
            <w:vMerge w:val="restart"/>
            <w:shd w:val="clear" w:color="auto" w:fill="auto"/>
          </w:tcPr>
          <w:p w:rsidR="007D38BD" w:rsidRPr="007D38BD" w:rsidRDefault="007D38BD" w:rsidP="00EB3120">
            <w:pPr>
              <w:spacing w:line="247" w:lineRule="auto"/>
              <w:rPr>
                <w:color w:val="000000"/>
                <w:sz w:val="16"/>
                <w:szCs w:val="16"/>
              </w:rPr>
            </w:pPr>
            <w:r w:rsidRPr="007D38BD">
              <w:rPr>
                <w:color w:val="000000"/>
                <w:sz w:val="16"/>
                <w:szCs w:val="16"/>
              </w:rPr>
              <w:t>Основное мероприятие 2</w:t>
            </w:r>
          </w:p>
        </w:tc>
        <w:tc>
          <w:tcPr>
            <w:tcW w:w="1983" w:type="dxa"/>
            <w:vMerge w:val="restart"/>
            <w:shd w:val="clear" w:color="auto" w:fill="auto"/>
          </w:tcPr>
          <w:p w:rsidR="007D38BD" w:rsidRPr="007D38BD" w:rsidRDefault="007D38BD" w:rsidP="00EB3120">
            <w:pPr>
              <w:spacing w:line="247" w:lineRule="auto"/>
              <w:jc w:val="both"/>
              <w:rPr>
                <w:color w:val="000000"/>
                <w:sz w:val="16"/>
                <w:szCs w:val="16"/>
              </w:rPr>
            </w:pPr>
            <w:r w:rsidRPr="007D38BD">
              <w:rPr>
                <w:sz w:val="16"/>
                <w:szCs w:val="16"/>
              </w:rPr>
              <w:t>Предоставление информационной поддержки</w:t>
            </w:r>
          </w:p>
        </w:tc>
        <w:tc>
          <w:tcPr>
            <w:tcW w:w="1647" w:type="dxa"/>
            <w:vMerge w:val="restart"/>
          </w:tcPr>
          <w:p w:rsidR="007D38BD" w:rsidRPr="007D38BD" w:rsidRDefault="007D38BD" w:rsidP="00EB3120">
            <w:pPr>
              <w:tabs>
                <w:tab w:val="left" w:pos="600"/>
                <w:tab w:val="center" w:pos="7285"/>
              </w:tabs>
              <w:autoSpaceDE w:val="0"/>
              <w:autoSpaceDN w:val="0"/>
              <w:jc w:val="center"/>
              <w:rPr>
                <w:color w:val="000000"/>
                <w:sz w:val="16"/>
                <w:szCs w:val="16"/>
              </w:rPr>
            </w:pPr>
            <w:r w:rsidRPr="007D38BD">
              <w:rPr>
                <w:color w:val="000000"/>
                <w:sz w:val="16"/>
                <w:szCs w:val="16"/>
              </w:rPr>
              <w:t>Администрации Аликовского муниципального округа, Отдел образования</w:t>
            </w:r>
          </w:p>
        </w:tc>
        <w:tc>
          <w:tcPr>
            <w:tcW w:w="147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х</w:t>
            </w:r>
          </w:p>
        </w:tc>
        <w:tc>
          <w:tcPr>
            <w:tcW w:w="1616" w:type="dxa"/>
            <w:vMerge w:val="restart"/>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r w:rsidRPr="007D38BD">
              <w:rPr>
                <w:color w:val="000000"/>
                <w:sz w:val="16"/>
                <w:szCs w:val="16"/>
              </w:rPr>
              <w:t>х</w:t>
            </w: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всего</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федеральный бюджет</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республиканский бюджет Чувашской Республики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бюджет Аликовского</w:t>
            </w:r>
          </w:p>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муниципального округа</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vMerge/>
            <w:shd w:val="clear" w:color="auto" w:fill="auto"/>
          </w:tcPr>
          <w:p w:rsidR="007D38BD" w:rsidRPr="007D38BD" w:rsidRDefault="007D38BD" w:rsidP="00EB3120">
            <w:pPr>
              <w:spacing w:line="247" w:lineRule="auto"/>
              <w:rPr>
                <w:color w:val="000000"/>
                <w:sz w:val="16"/>
                <w:szCs w:val="16"/>
              </w:rPr>
            </w:pPr>
          </w:p>
        </w:tc>
        <w:tc>
          <w:tcPr>
            <w:tcW w:w="1983" w:type="dxa"/>
            <w:vMerge/>
            <w:shd w:val="clear" w:color="auto" w:fill="auto"/>
          </w:tcPr>
          <w:p w:rsidR="007D38BD" w:rsidRPr="007D38BD" w:rsidRDefault="007D38BD" w:rsidP="00EB3120">
            <w:pPr>
              <w:spacing w:line="247" w:lineRule="auto"/>
              <w:jc w:val="both"/>
              <w:rPr>
                <w:color w:val="000000"/>
                <w:sz w:val="16"/>
                <w:szCs w:val="16"/>
              </w:rPr>
            </w:pPr>
          </w:p>
        </w:tc>
        <w:tc>
          <w:tcPr>
            <w:tcW w:w="1647" w:type="dxa"/>
            <w:vMerge/>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47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616" w:type="dxa"/>
            <w:vMerge/>
            <w:shd w:val="clear" w:color="auto" w:fill="auto"/>
          </w:tcPr>
          <w:p w:rsidR="007D38BD" w:rsidRPr="007D38BD" w:rsidRDefault="007D38BD" w:rsidP="00EB3120">
            <w:pPr>
              <w:tabs>
                <w:tab w:val="left" w:pos="600"/>
                <w:tab w:val="center" w:pos="7285"/>
              </w:tabs>
              <w:autoSpaceDE w:val="0"/>
              <w:autoSpaceDN w:val="0"/>
              <w:jc w:val="center"/>
              <w:rPr>
                <w:b/>
                <w:color w:val="000000"/>
                <w:sz w:val="16"/>
                <w:szCs w:val="16"/>
              </w:rPr>
            </w:pPr>
          </w:p>
        </w:tc>
        <w:tc>
          <w:tcPr>
            <w:tcW w:w="1703" w:type="dxa"/>
            <w:shd w:val="clear" w:color="auto" w:fill="auto"/>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color w:val="000000"/>
                <w:sz w:val="16"/>
                <w:szCs w:val="16"/>
              </w:rPr>
              <w:t>Внебюджетные источники</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rFonts w:ascii="Times New Roman" w:hAnsi="Times New Roman" w:cs="Times New Roman"/>
                <w:color w:val="000000"/>
                <w:sz w:val="16"/>
                <w:szCs w:val="16"/>
              </w:rPr>
              <w:t>0</w:t>
            </w:r>
          </w:p>
        </w:tc>
      </w:tr>
      <w:tr w:rsidR="007D38BD" w:rsidRPr="007D38BD" w:rsidTr="00EB3120">
        <w:tc>
          <w:tcPr>
            <w:tcW w:w="1645" w:type="dxa"/>
            <w:shd w:val="clear" w:color="auto" w:fill="auto"/>
          </w:tcPr>
          <w:p w:rsidR="007D38BD" w:rsidRPr="007D38BD" w:rsidRDefault="007D38BD" w:rsidP="00EB3120">
            <w:pPr>
              <w:spacing w:line="247" w:lineRule="auto"/>
              <w:rPr>
                <w:color w:val="000000"/>
                <w:sz w:val="16"/>
                <w:szCs w:val="16"/>
              </w:rPr>
            </w:pPr>
            <w:r w:rsidRPr="007D38BD">
              <w:rPr>
                <w:sz w:val="16"/>
                <w:szCs w:val="16"/>
              </w:rPr>
              <w:lastRenderedPageBreak/>
              <w:t>Целевой индикатор и показатель подпрограммы, увязанные с основным мероприятием 2</w:t>
            </w:r>
          </w:p>
        </w:tc>
        <w:tc>
          <w:tcPr>
            <w:tcW w:w="8425" w:type="dxa"/>
            <w:gridSpan w:val="5"/>
          </w:tcPr>
          <w:p w:rsidR="007D38BD" w:rsidRPr="007D38BD" w:rsidRDefault="007D38BD" w:rsidP="00EB3120">
            <w:pPr>
              <w:pStyle w:val="ConsPlusNormal"/>
              <w:suppressAutoHyphens/>
              <w:ind w:firstLine="0"/>
              <w:jc w:val="both"/>
              <w:rPr>
                <w:rFonts w:ascii="Times New Roman" w:hAnsi="Times New Roman" w:cs="Times New Roman"/>
                <w:color w:val="000000"/>
                <w:sz w:val="16"/>
                <w:szCs w:val="16"/>
              </w:rPr>
            </w:pPr>
            <w:r w:rsidRPr="007D38BD">
              <w:rPr>
                <w:rFonts w:ascii="Times New Roman" w:hAnsi="Times New Roman" w:cs="Times New Roman"/>
                <w:sz w:val="16"/>
                <w:szCs w:val="16"/>
              </w:rPr>
              <w:t>Увеличение количества зарегистрированных на территории Аликовского муниципального округа Чувашской Республики благотворительных организаций (единиц)</w:t>
            </w:r>
          </w:p>
        </w:tc>
        <w:tc>
          <w:tcPr>
            <w:tcW w:w="118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sz w:val="16"/>
                <w:szCs w:val="16"/>
              </w:rPr>
              <w:t>0</w:t>
            </w:r>
          </w:p>
        </w:tc>
        <w:tc>
          <w:tcPr>
            <w:tcW w:w="1048"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Cs/>
                <w:color w:val="000000"/>
                <w:sz w:val="16"/>
                <w:szCs w:val="16"/>
              </w:rPr>
              <w:t>0</w:t>
            </w:r>
          </w:p>
        </w:tc>
        <w:tc>
          <w:tcPr>
            <w:tcW w:w="8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sz w:val="16"/>
                <w:szCs w:val="16"/>
              </w:rPr>
              <w:t>0</w:t>
            </w:r>
          </w:p>
        </w:tc>
        <w:tc>
          <w:tcPr>
            <w:tcW w:w="118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Cs/>
                <w:color w:val="000000"/>
                <w:sz w:val="16"/>
                <w:szCs w:val="16"/>
              </w:rPr>
              <w:t>0</w:t>
            </w:r>
          </w:p>
        </w:tc>
        <w:tc>
          <w:tcPr>
            <w:tcW w:w="997" w:type="dxa"/>
            <w:shd w:val="clear" w:color="auto" w:fill="auto"/>
          </w:tcPr>
          <w:p w:rsidR="007D38BD" w:rsidRPr="007D38BD" w:rsidRDefault="007D38BD" w:rsidP="00EB3120">
            <w:pPr>
              <w:pStyle w:val="ConsPlusNormal"/>
              <w:suppressAutoHyphens/>
              <w:ind w:firstLine="0"/>
              <w:jc w:val="center"/>
              <w:rPr>
                <w:rFonts w:ascii="Times New Roman" w:hAnsi="Times New Roman" w:cs="Times New Roman"/>
                <w:color w:val="000000"/>
                <w:sz w:val="16"/>
                <w:szCs w:val="16"/>
              </w:rPr>
            </w:pPr>
            <w:r w:rsidRPr="007D38BD">
              <w:rPr>
                <w:b/>
                <w:color w:val="000000"/>
                <w:sz w:val="16"/>
                <w:szCs w:val="16"/>
              </w:rPr>
              <w:t>1</w:t>
            </w:r>
          </w:p>
        </w:tc>
      </w:tr>
    </w:tbl>
    <w:p w:rsidR="007D38BD" w:rsidRPr="007D38BD" w:rsidRDefault="007D38BD" w:rsidP="007D38BD">
      <w:pPr>
        <w:tabs>
          <w:tab w:val="left" w:pos="600"/>
          <w:tab w:val="center" w:pos="7285"/>
        </w:tabs>
        <w:autoSpaceDE w:val="0"/>
        <w:autoSpaceDN w:val="0"/>
        <w:jc w:val="center"/>
        <w:rPr>
          <w:b/>
          <w:color w:val="000000"/>
          <w:sz w:val="16"/>
          <w:szCs w:val="16"/>
        </w:rPr>
      </w:pPr>
    </w:p>
    <w:p w:rsidR="007D38BD" w:rsidRPr="00640529" w:rsidRDefault="007D38BD" w:rsidP="007D38BD">
      <w:pPr>
        <w:ind w:firstLine="709"/>
        <w:jc w:val="both"/>
        <w:rPr>
          <w:sz w:val="26"/>
          <w:szCs w:val="26"/>
        </w:rPr>
      </w:pPr>
    </w:p>
    <w:p w:rsidR="007D38BD" w:rsidRPr="007D38BD" w:rsidRDefault="007D38BD" w:rsidP="007D38BD">
      <w:pPr>
        <w:ind w:right="4393" w:firstLine="567"/>
        <w:jc w:val="both"/>
        <w:rPr>
          <w:sz w:val="22"/>
          <w:szCs w:val="22"/>
        </w:rPr>
      </w:pPr>
      <w:r>
        <w:rPr>
          <w:sz w:val="22"/>
          <w:szCs w:val="22"/>
        </w:rPr>
        <w:t>Постановление администрации Аликовского муниципального округа Чувашской Республики от 09.01.2023 г. № 11 «</w:t>
      </w:r>
      <w:r w:rsidRPr="007D38BD">
        <w:rPr>
          <w:sz w:val="22"/>
          <w:szCs w:val="22"/>
        </w:rPr>
        <w:t>Об утверждении административного регламента предоставления администрацией Аликовского муниципального округа Чувашской Республики муниципальной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sz w:val="22"/>
          <w:szCs w:val="22"/>
        </w:rPr>
        <w:t>»</w:t>
      </w:r>
    </w:p>
    <w:p w:rsidR="002C0F64" w:rsidRDefault="002C0F64" w:rsidP="00796FA7">
      <w:pPr>
        <w:rPr>
          <w:sz w:val="22"/>
          <w:szCs w:val="22"/>
        </w:rPr>
      </w:pPr>
    </w:p>
    <w:p w:rsidR="007D38BD" w:rsidRPr="00664DAB" w:rsidRDefault="007D38BD" w:rsidP="007D38BD">
      <w:pPr>
        <w:pStyle w:val="310"/>
        <w:tabs>
          <w:tab w:val="left" w:pos="170"/>
        </w:tabs>
        <w:ind w:firstLine="709"/>
        <w:rPr>
          <w:color w:val="000000"/>
          <w:sz w:val="20"/>
        </w:rPr>
      </w:pPr>
      <w:r w:rsidRPr="00664DAB">
        <w:rPr>
          <w:color w:val="000000"/>
          <w:sz w:val="20"/>
        </w:rPr>
        <w:t xml:space="preserve">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Аликовского муниципального округа Чувашской Республики п о с т а н о в л я е т: </w:t>
      </w:r>
    </w:p>
    <w:p w:rsidR="007D38BD" w:rsidRPr="00664DAB" w:rsidRDefault="007D38BD" w:rsidP="007D38BD">
      <w:pPr>
        <w:pStyle w:val="310"/>
        <w:tabs>
          <w:tab w:val="left" w:pos="170"/>
        </w:tabs>
        <w:ind w:firstLine="709"/>
        <w:rPr>
          <w:color w:val="000000"/>
          <w:sz w:val="20"/>
        </w:rPr>
      </w:pPr>
      <w:r w:rsidRPr="00664DAB">
        <w:rPr>
          <w:color w:val="000000"/>
          <w:sz w:val="20"/>
        </w:rPr>
        <w:t>1. Утвердить прилагаемый административный регламент администрации Аликовского муниципального округа Чувашской Республики по предоставлению муниципальной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38BD" w:rsidRPr="00664DAB" w:rsidRDefault="007D38BD" w:rsidP="007D38BD">
      <w:pPr>
        <w:pStyle w:val="310"/>
        <w:tabs>
          <w:tab w:val="left" w:pos="170"/>
        </w:tabs>
        <w:ind w:firstLine="709"/>
        <w:rPr>
          <w:color w:val="000000"/>
          <w:sz w:val="20"/>
        </w:rPr>
      </w:pPr>
      <w:r w:rsidRPr="00664DAB">
        <w:rPr>
          <w:color w:val="000000"/>
          <w:sz w:val="20"/>
        </w:rPr>
        <w:t xml:space="preserve"> 2. Признать утратившим силу постановление администрации Аликовского района Чувашской Республики от 24.08.2016 г. № 469 «Об утверждении административного регламента по предоставлению муниципальной услуги «Организации отдыха детей в каникулярное время».</w:t>
      </w:r>
    </w:p>
    <w:p w:rsidR="007D38BD" w:rsidRPr="00664DAB" w:rsidRDefault="007D38BD" w:rsidP="007D38BD">
      <w:pPr>
        <w:pStyle w:val="310"/>
        <w:tabs>
          <w:tab w:val="left" w:pos="170"/>
        </w:tabs>
        <w:ind w:firstLine="709"/>
        <w:rPr>
          <w:color w:val="000000"/>
          <w:sz w:val="20"/>
        </w:rPr>
      </w:pPr>
      <w:r w:rsidRPr="00664DAB">
        <w:rPr>
          <w:color w:val="000000"/>
          <w:sz w:val="20"/>
        </w:rPr>
        <w:t>3. Настоящее постановление вступает в силу с 01 января 2023 года.</w:t>
      </w:r>
    </w:p>
    <w:p w:rsidR="007D38BD" w:rsidRPr="00664DAB" w:rsidRDefault="007D38BD" w:rsidP="007D38BD">
      <w:pPr>
        <w:pStyle w:val="310"/>
        <w:tabs>
          <w:tab w:val="left" w:pos="170"/>
        </w:tabs>
        <w:ind w:firstLine="709"/>
        <w:rPr>
          <w:color w:val="000000"/>
          <w:sz w:val="20"/>
        </w:rPr>
      </w:pPr>
      <w:r w:rsidRPr="00664DAB">
        <w:rPr>
          <w:color w:val="000000"/>
          <w:sz w:val="20"/>
        </w:rPr>
        <w:tab/>
        <w:t xml:space="preserve">4. Контроль за исполнением настоящего постановления возложить на отдел образования, социального развития, опеки и попечительства, молодежной политики, культуры и спорта администрации Аликовского муниципального округа Чувашской Республики. </w:t>
      </w:r>
    </w:p>
    <w:p w:rsidR="007D38BD" w:rsidRPr="00664DAB" w:rsidRDefault="007D38BD" w:rsidP="007D38BD">
      <w:pPr>
        <w:pStyle w:val="310"/>
        <w:tabs>
          <w:tab w:val="left" w:pos="170"/>
        </w:tabs>
        <w:ind w:firstLine="709"/>
        <w:rPr>
          <w:color w:val="000000"/>
          <w:sz w:val="20"/>
        </w:rPr>
      </w:pPr>
    </w:p>
    <w:p w:rsidR="007D38BD" w:rsidRPr="00664DAB" w:rsidRDefault="007D38BD" w:rsidP="007D38BD">
      <w:pPr>
        <w:jc w:val="both"/>
        <w:rPr>
          <w:color w:val="000000"/>
          <w:sz w:val="20"/>
          <w:szCs w:val="20"/>
        </w:rPr>
      </w:pPr>
    </w:p>
    <w:p w:rsidR="007D38BD" w:rsidRPr="00664DAB" w:rsidRDefault="007D38BD" w:rsidP="007D38BD">
      <w:pPr>
        <w:jc w:val="both"/>
        <w:rPr>
          <w:color w:val="000000"/>
          <w:sz w:val="20"/>
          <w:szCs w:val="20"/>
        </w:rPr>
      </w:pPr>
      <w:r w:rsidRPr="00664DAB">
        <w:rPr>
          <w:color w:val="000000"/>
          <w:sz w:val="20"/>
          <w:szCs w:val="20"/>
        </w:rPr>
        <w:t>Глава Аликовского</w:t>
      </w:r>
    </w:p>
    <w:p w:rsidR="007D38BD" w:rsidRPr="00664DAB" w:rsidRDefault="007D38BD" w:rsidP="007D38BD">
      <w:pPr>
        <w:jc w:val="both"/>
        <w:rPr>
          <w:color w:val="000000"/>
          <w:sz w:val="20"/>
          <w:szCs w:val="20"/>
        </w:rPr>
      </w:pPr>
      <w:r w:rsidRPr="00664DAB">
        <w:rPr>
          <w:color w:val="000000"/>
          <w:sz w:val="20"/>
          <w:szCs w:val="20"/>
        </w:rPr>
        <w:t>Муниципального округа                                                                                  С.Н. Морозов</w:t>
      </w:r>
    </w:p>
    <w:p w:rsidR="007D38BD" w:rsidRPr="00664DAB" w:rsidRDefault="007D38BD" w:rsidP="007D38BD">
      <w:pPr>
        <w:widowControl w:val="0"/>
        <w:autoSpaceDE w:val="0"/>
        <w:autoSpaceDN w:val="0"/>
        <w:adjustRightInd w:val="0"/>
        <w:ind w:left="4536"/>
        <w:jc w:val="right"/>
        <w:outlineLvl w:val="0"/>
        <w:rPr>
          <w:color w:val="000000"/>
          <w:sz w:val="20"/>
          <w:szCs w:val="20"/>
        </w:rPr>
      </w:pPr>
    </w:p>
    <w:p w:rsidR="007D38BD" w:rsidRPr="00664DAB" w:rsidRDefault="007D38BD" w:rsidP="007D38BD">
      <w:pPr>
        <w:widowControl w:val="0"/>
        <w:autoSpaceDE w:val="0"/>
        <w:autoSpaceDN w:val="0"/>
        <w:adjustRightInd w:val="0"/>
        <w:ind w:left="4536"/>
        <w:jc w:val="right"/>
        <w:outlineLvl w:val="0"/>
        <w:rPr>
          <w:color w:val="000000"/>
          <w:sz w:val="20"/>
          <w:szCs w:val="20"/>
        </w:rPr>
      </w:pPr>
      <w:r w:rsidRPr="00664DAB">
        <w:rPr>
          <w:color w:val="000000"/>
          <w:sz w:val="20"/>
          <w:szCs w:val="20"/>
        </w:rPr>
        <w:t xml:space="preserve">                                                  УТВЕРЖДЕН</w:t>
      </w:r>
    </w:p>
    <w:p w:rsidR="007D38BD" w:rsidRPr="00664DAB" w:rsidRDefault="007D38BD" w:rsidP="007D38BD">
      <w:pPr>
        <w:widowControl w:val="0"/>
        <w:autoSpaceDE w:val="0"/>
        <w:autoSpaceDN w:val="0"/>
        <w:adjustRightInd w:val="0"/>
        <w:ind w:left="4536"/>
        <w:jc w:val="right"/>
        <w:rPr>
          <w:color w:val="000000"/>
          <w:sz w:val="20"/>
          <w:szCs w:val="20"/>
        </w:rPr>
      </w:pPr>
      <w:r w:rsidRPr="00664DAB">
        <w:rPr>
          <w:color w:val="000000"/>
          <w:sz w:val="20"/>
          <w:szCs w:val="20"/>
        </w:rPr>
        <w:t>постановлением администрации</w:t>
      </w:r>
    </w:p>
    <w:p w:rsidR="007D38BD" w:rsidRPr="00664DAB" w:rsidRDefault="007D38BD" w:rsidP="007D38BD">
      <w:pPr>
        <w:widowControl w:val="0"/>
        <w:autoSpaceDE w:val="0"/>
        <w:autoSpaceDN w:val="0"/>
        <w:adjustRightInd w:val="0"/>
        <w:ind w:left="4536"/>
        <w:jc w:val="right"/>
        <w:rPr>
          <w:color w:val="000000"/>
          <w:sz w:val="20"/>
          <w:szCs w:val="20"/>
        </w:rPr>
      </w:pPr>
      <w:r w:rsidRPr="00664DAB">
        <w:rPr>
          <w:color w:val="000000"/>
          <w:sz w:val="20"/>
          <w:szCs w:val="20"/>
        </w:rPr>
        <w:t xml:space="preserve">Аликовского муниципального округа </w:t>
      </w:r>
    </w:p>
    <w:p w:rsidR="007D38BD" w:rsidRPr="00664DAB" w:rsidRDefault="007D38BD" w:rsidP="007D38BD">
      <w:pPr>
        <w:widowControl w:val="0"/>
        <w:autoSpaceDE w:val="0"/>
        <w:autoSpaceDN w:val="0"/>
        <w:adjustRightInd w:val="0"/>
        <w:ind w:left="4536"/>
        <w:jc w:val="right"/>
        <w:rPr>
          <w:color w:val="000000"/>
          <w:sz w:val="20"/>
          <w:szCs w:val="20"/>
        </w:rPr>
      </w:pPr>
      <w:r w:rsidRPr="00664DAB">
        <w:rPr>
          <w:color w:val="000000"/>
          <w:sz w:val="20"/>
          <w:szCs w:val="20"/>
        </w:rPr>
        <w:t>Чувашской Республики</w:t>
      </w:r>
    </w:p>
    <w:p w:rsidR="007D38BD" w:rsidRPr="00664DAB" w:rsidRDefault="007D38BD" w:rsidP="007D38BD">
      <w:pPr>
        <w:widowControl w:val="0"/>
        <w:autoSpaceDE w:val="0"/>
        <w:autoSpaceDN w:val="0"/>
        <w:adjustRightInd w:val="0"/>
        <w:ind w:left="4536"/>
        <w:jc w:val="right"/>
        <w:rPr>
          <w:color w:val="000000"/>
          <w:sz w:val="20"/>
          <w:szCs w:val="20"/>
        </w:rPr>
      </w:pPr>
      <w:r w:rsidRPr="00664DAB">
        <w:rPr>
          <w:color w:val="000000"/>
          <w:sz w:val="20"/>
          <w:szCs w:val="20"/>
        </w:rPr>
        <w:t xml:space="preserve">от 09.01.2023    № 11 </w:t>
      </w:r>
    </w:p>
    <w:p w:rsidR="007D38BD" w:rsidRPr="00664DAB" w:rsidRDefault="007D38BD" w:rsidP="007D38BD">
      <w:pPr>
        <w:widowControl w:val="0"/>
        <w:autoSpaceDE w:val="0"/>
        <w:autoSpaceDN w:val="0"/>
        <w:jc w:val="right"/>
        <w:rPr>
          <w:rFonts w:eastAsia="Calibri"/>
          <w:color w:val="000000"/>
          <w:sz w:val="20"/>
          <w:szCs w:val="20"/>
        </w:rPr>
      </w:pPr>
      <w:bookmarkStart w:id="55" w:name="Par37"/>
      <w:bookmarkEnd w:id="55"/>
    </w:p>
    <w:p w:rsidR="007D38BD" w:rsidRPr="00664DAB" w:rsidRDefault="007D38BD" w:rsidP="007D38BD">
      <w:pPr>
        <w:widowControl w:val="0"/>
        <w:autoSpaceDE w:val="0"/>
        <w:autoSpaceDN w:val="0"/>
        <w:jc w:val="right"/>
        <w:rPr>
          <w:rFonts w:eastAsia="Calibri"/>
          <w:color w:val="000000"/>
          <w:sz w:val="20"/>
          <w:szCs w:val="20"/>
        </w:rPr>
      </w:pPr>
    </w:p>
    <w:p w:rsidR="007D38BD" w:rsidRPr="00664DAB" w:rsidRDefault="007D38BD" w:rsidP="007D38BD">
      <w:pPr>
        <w:widowControl w:val="0"/>
        <w:autoSpaceDE w:val="0"/>
        <w:autoSpaceDN w:val="0"/>
        <w:adjustRightInd w:val="0"/>
        <w:jc w:val="center"/>
        <w:rPr>
          <w:rFonts w:eastAsia="Calibri"/>
          <w:bCs/>
          <w:color w:val="000000"/>
          <w:sz w:val="20"/>
          <w:szCs w:val="20"/>
          <w:lang w:eastAsia="en-US"/>
        </w:rPr>
      </w:pPr>
      <w:r w:rsidRPr="00664DAB">
        <w:rPr>
          <w:rFonts w:eastAsia="Calibri"/>
          <w:bCs/>
          <w:color w:val="000000"/>
          <w:sz w:val="20"/>
          <w:szCs w:val="20"/>
          <w:lang w:eastAsia="en-US"/>
        </w:rPr>
        <w:t xml:space="preserve">АДМИНИСТРАТИВНЫЙ РЕГЛАМЕНТ </w:t>
      </w:r>
    </w:p>
    <w:p w:rsidR="007D38BD" w:rsidRPr="00664DAB" w:rsidRDefault="007D38BD" w:rsidP="007D38BD">
      <w:pPr>
        <w:jc w:val="center"/>
        <w:rPr>
          <w:color w:val="000000"/>
          <w:sz w:val="20"/>
          <w:szCs w:val="20"/>
        </w:rPr>
      </w:pPr>
      <w:r w:rsidRPr="00664DAB">
        <w:rPr>
          <w:color w:val="000000"/>
          <w:sz w:val="20"/>
          <w:szCs w:val="20"/>
        </w:rPr>
        <w:t>предоставления администрацией Аликовского муниципального округа Чувашской Республики муниципальной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38BD" w:rsidRPr="00664DAB" w:rsidRDefault="007D38BD" w:rsidP="007D38BD">
      <w:pPr>
        <w:widowControl w:val="0"/>
        <w:autoSpaceDE w:val="0"/>
        <w:autoSpaceDN w:val="0"/>
        <w:jc w:val="center"/>
        <w:rPr>
          <w:color w:val="000000"/>
          <w:sz w:val="20"/>
          <w:szCs w:val="20"/>
        </w:rPr>
      </w:pP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I. Общие положения</w:t>
      </w:r>
    </w:p>
    <w:p w:rsidR="007D38BD" w:rsidRPr="00664DAB" w:rsidRDefault="007D38BD" w:rsidP="00CE7A7E">
      <w:pPr>
        <w:widowControl w:val="0"/>
        <w:numPr>
          <w:ilvl w:val="1"/>
          <w:numId w:val="19"/>
        </w:numPr>
        <w:autoSpaceDE w:val="0"/>
        <w:autoSpaceDN w:val="0"/>
        <w:jc w:val="both"/>
        <w:rPr>
          <w:color w:val="000000"/>
          <w:sz w:val="20"/>
          <w:szCs w:val="20"/>
        </w:rPr>
      </w:pPr>
      <w:r w:rsidRPr="00664DAB">
        <w:rPr>
          <w:color w:val="000000"/>
          <w:sz w:val="20"/>
          <w:szCs w:val="20"/>
        </w:rPr>
        <w:t>Предмет регулирования административного регламента</w:t>
      </w:r>
    </w:p>
    <w:p w:rsidR="007D38BD" w:rsidRPr="00664DAB" w:rsidRDefault="007D38BD" w:rsidP="007D38BD">
      <w:pPr>
        <w:widowControl w:val="0"/>
        <w:autoSpaceDE w:val="0"/>
        <w:autoSpaceDN w:val="0"/>
        <w:ind w:firstLine="709"/>
        <w:jc w:val="both"/>
        <w:rPr>
          <w:color w:val="000000"/>
          <w:sz w:val="20"/>
          <w:szCs w:val="20"/>
        </w:rPr>
      </w:pPr>
      <w:r w:rsidRPr="00664DAB">
        <w:rPr>
          <w:color w:val="000000"/>
          <w:sz w:val="20"/>
          <w:szCs w:val="20"/>
        </w:rPr>
        <w:t>Административный регламент предоставления администрацией Аликовского муниципального округа</w:t>
      </w:r>
      <w:r w:rsidRPr="00664DAB">
        <w:rPr>
          <w:color w:val="000000"/>
          <w:sz w:val="20"/>
          <w:szCs w:val="20"/>
          <w:shd w:val="clear" w:color="auto" w:fill="FFFFFF"/>
        </w:rPr>
        <w:t xml:space="preserve"> </w:t>
      </w:r>
      <w:r w:rsidRPr="00664DAB">
        <w:rPr>
          <w:color w:val="000000"/>
          <w:sz w:val="20"/>
          <w:szCs w:val="20"/>
        </w:rPr>
        <w:t xml:space="preserve">Чувашской Республики муниципальной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(далее – административный регламент, муниципальная услуга) определяет сроки и последовательность действий администрации </w:t>
      </w:r>
      <w:r w:rsidRPr="00664DAB">
        <w:rPr>
          <w:rFonts w:eastAsia="Calibri"/>
          <w:bCs/>
          <w:color w:val="000000"/>
          <w:sz w:val="20"/>
          <w:szCs w:val="20"/>
          <w:lang w:eastAsia="en-US"/>
        </w:rPr>
        <w:t xml:space="preserve">Аликовского </w:t>
      </w:r>
      <w:r w:rsidRPr="00664DAB">
        <w:rPr>
          <w:color w:val="000000"/>
          <w:sz w:val="20"/>
          <w:szCs w:val="20"/>
        </w:rPr>
        <w:t>муниципального округа</w:t>
      </w:r>
      <w:r w:rsidRPr="00664DAB">
        <w:rPr>
          <w:color w:val="000000"/>
          <w:sz w:val="20"/>
          <w:szCs w:val="20"/>
          <w:shd w:val="clear" w:color="auto" w:fill="FFFFFF"/>
        </w:rPr>
        <w:t xml:space="preserve"> </w:t>
      </w:r>
      <w:r w:rsidRPr="00664DAB">
        <w:rPr>
          <w:rFonts w:eastAsia="Calibri"/>
          <w:bCs/>
          <w:color w:val="000000"/>
          <w:sz w:val="20"/>
          <w:szCs w:val="20"/>
          <w:lang w:eastAsia="en-US"/>
        </w:rPr>
        <w:t xml:space="preserve"> Чувашской Республики </w:t>
      </w:r>
      <w:r w:rsidRPr="00664DAB">
        <w:rPr>
          <w:color w:val="000000"/>
          <w:sz w:val="20"/>
          <w:szCs w:val="20"/>
        </w:rPr>
        <w:t xml:space="preserve">(далее – Администрация) при организации отдыха детей в каникулярное время. </w:t>
      </w:r>
    </w:p>
    <w:p w:rsidR="007D38BD" w:rsidRPr="00664DAB" w:rsidRDefault="007D38BD" w:rsidP="007D38BD">
      <w:pPr>
        <w:widowControl w:val="0"/>
        <w:autoSpaceDE w:val="0"/>
        <w:autoSpaceDN w:val="0"/>
        <w:ind w:firstLine="709"/>
        <w:jc w:val="both"/>
        <w:rPr>
          <w:color w:val="000000"/>
          <w:sz w:val="20"/>
          <w:szCs w:val="20"/>
        </w:rPr>
      </w:pPr>
      <w:r w:rsidRPr="00664DAB">
        <w:rPr>
          <w:color w:val="000000"/>
          <w:sz w:val="20"/>
          <w:szCs w:val="20"/>
        </w:rPr>
        <w:lastRenderedPageBreak/>
        <w:t>Предметом регулирования административного регламента являются отношения, возникающие при организации отдыха детей в каникулярное время.</w:t>
      </w:r>
    </w:p>
    <w:p w:rsidR="007D38BD" w:rsidRPr="00664DAB" w:rsidRDefault="007D38BD" w:rsidP="007D38BD">
      <w:pPr>
        <w:ind w:firstLine="709"/>
        <w:jc w:val="both"/>
        <w:rPr>
          <w:rFonts w:eastAsia="Calibri"/>
          <w:bCs/>
          <w:color w:val="000000"/>
          <w:sz w:val="20"/>
          <w:szCs w:val="20"/>
          <w:lang w:eastAsia="ar-SA"/>
        </w:rPr>
      </w:pPr>
      <w:r w:rsidRPr="00664DAB">
        <w:rPr>
          <w:rFonts w:eastAsia="Calibri"/>
          <w:bCs/>
          <w:color w:val="000000"/>
          <w:sz w:val="20"/>
          <w:szCs w:val="20"/>
          <w:lang w:eastAsia="ar-SA"/>
        </w:rPr>
        <w:t>Административный регламент разработан в целях</w:t>
      </w:r>
      <w:r w:rsidRPr="00664DAB">
        <w:rPr>
          <w:rFonts w:eastAsia="Calibri"/>
          <w:color w:val="000000"/>
          <w:sz w:val="20"/>
          <w:szCs w:val="20"/>
          <w:lang w:eastAsia="en-US"/>
        </w:rPr>
        <w:t xml:space="preserve">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процесса предоставления муниципальной услуги, и определяет сроки и последовательность действий (административных процедур) при осуществлении предоставления муниципальной услуги</w:t>
      </w:r>
      <w:r w:rsidRPr="00664DAB">
        <w:rPr>
          <w:rFonts w:eastAsia="Calibri"/>
          <w:bCs/>
          <w:color w:val="000000"/>
          <w:sz w:val="20"/>
          <w:szCs w:val="20"/>
          <w:lang w:eastAsia="ar-SA"/>
        </w:rPr>
        <w:t>.</w:t>
      </w:r>
    </w:p>
    <w:p w:rsidR="007D38BD" w:rsidRPr="00664DAB" w:rsidRDefault="007D38BD" w:rsidP="007D38BD">
      <w:pPr>
        <w:widowControl w:val="0"/>
        <w:autoSpaceDE w:val="0"/>
        <w:autoSpaceDN w:val="0"/>
        <w:ind w:firstLine="540"/>
        <w:jc w:val="both"/>
        <w:rPr>
          <w:color w:val="000000"/>
          <w:sz w:val="20"/>
          <w:szCs w:val="20"/>
        </w:rPr>
      </w:pPr>
      <w:bookmarkStart w:id="56" w:name="P53"/>
      <w:bookmarkEnd w:id="56"/>
      <w:r w:rsidRPr="00664DAB">
        <w:rPr>
          <w:color w:val="000000"/>
          <w:sz w:val="20"/>
          <w:szCs w:val="20"/>
        </w:rPr>
        <w:t>1.2. Круг заявителей</w:t>
      </w:r>
    </w:p>
    <w:p w:rsidR="007D38BD" w:rsidRPr="00664DAB" w:rsidRDefault="007D38BD" w:rsidP="007D38BD">
      <w:pPr>
        <w:autoSpaceDE w:val="0"/>
        <w:autoSpaceDN w:val="0"/>
        <w:adjustRightInd w:val="0"/>
        <w:ind w:firstLine="709"/>
        <w:jc w:val="both"/>
        <w:rPr>
          <w:color w:val="000000"/>
          <w:sz w:val="20"/>
          <w:szCs w:val="20"/>
        </w:rPr>
      </w:pPr>
      <w:r w:rsidRPr="00664DAB">
        <w:rPr>
          <w:color w:val="000000"/>
          <w:sz w:val="20"/>
          <w:szCs w:val="20"/>
        </w:rPr>
        <w:t>Заявителями на предоставление муниципальной услуги являются физические лица – родители (законные представители детей) (далее – заявители).</w:t>
      </w:r>
    </w:p>
    <w:p w:rsidR="007D38BD" w:rsidRPr="00664DAB" w:rsidRDefault="007D38BD" w:rsidP="007D38BD">
      <w:pPr>
        <w:autoSpaceDE w:val="0"/>
        <w:autoSpaceDN w:val="0"/>
        <w:adjustRightInd w:val="0"/>
        <w:ind w:firstLine="709"/>
        <w:jc w:val="both"/>
        <w:rPr>
          <w:color w:val="000000"/>
          <w:sz w:val="20"/>
          <w:szCs w:val="20"/>
        </w:rPr>
      </w:pPr>
      <w:r w:rsidRPr="00664DAB">
        <w:rPr>
          <w:color w:val="000000"/>
          <w:sz w:val="20"/>
          <w:szCs w:val="20"/>
        </w:rPr>
        <w:t>Получателями муниципальной услуги являются физические лица – дети школьного возраста, обучающиеся в муниципальных бюджетных образовательных организациях, расположенных на территории Аликовского муниципального округа</w:t>
      </w:r>
      <w:r w:rsidRPr="00664DAB">
        <w:rPr>
          <w:color w:val="000000"/>
          <w:sz w:val="20"/>
          <w:szCs w:val="20"/>
          <w:shd w:val="clear" w:color="auto" w:fill="FFFFFF"/>
        </w:rPr>
        <w:t xml:space="preserve"> </w:t>
      </w:r>
      <w:r w:rsidRPr="00664DAB">
        <w:rPr>
          <w:color w:val="000000"/>
          <w:sz w:val="20"/>
          <w:szCs w:val="20"/>
        </w:rPr>
        <w:t>Чувашской Республики (далее – образовательные организации).</w:t>
      </w:r>
    </w:p>
    <w:p w:rsidR="007D38BD" w:rsidRPr="00664DAB" w:rsidRDefault="007D38BD" w:rsidP="007D38BD">
      <w:pPr>
        <w:autoSpaceDE w:val="0"/>
        <w:autoSpaceDN w:val="0"/>
        <w:adjustRightInd w:val="0"/>
        <w:ind w:firstLine="709"/>
        <w:jc w:val="both"/>
        <w:rPr>
          <w:color w:val="000000"/>
          <w:sz w:val="20"/>
          <w:szCs w:val="20"/>
        </w:rPr>
      </w:pPr>
      <w:r w:rsidRPr="00664DAB">
        <w:rPr>
          <w:color w:val="000000"/>
          <w:sz w:val="20"/>
          <w:szCs w:val="20"/>
        </w:rPr>
        <w:t>Заявителям предоставляется не более одной путевки на одного ребенка в течение календарного года в каникулярный период в загородные учреждения отдыха и оздоровления детей Чувашской Республики (в детский оздоровительный лагерь с дневным пребыванием детей).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1.3. Требования к порядку информирования о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1.3.1. Информация о порядке и сроках предоставления муниципальной услуги является открытой и общедоступной.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Информация об адресах, контактных телефонах, адресах электронной почты администрации Аликовского муниципального округа Чувашской Республики (далее – Администрация), </w:t>
      </w:r>
      <w:r w:rsidRPr="00664DAB">
        <w:rPr>
          <w:color w:val="000000"/>
          <w:spacing w:val="2"/>
          <w:sz w:val="20"/>
          <w:szCs w:val="20"/>
        </w:rPr>
        <w:t>М</w:t>
      </w:r>
      <w:r w:rsidRPr="00664DAB">
        <w:rPr>
          <w:color w:val="000000"/>
          <w:sz w:val="20"/>
          <w:szCs w:val="20"/>
          <w:shd w:val="clear" w:color="auto" w:fill="FFFFFF"/>
        </w:rPr>
        <w:t xml:space="preserve">ежрайонного </w:t>
      </w:r>
      <w:proofErr w:type="spellStart"/>
      <w:r w:rsidRPr="00664DAB">
        <w:rPr>
          <w:color w:val="000000"/>
          <w:sz w:val="20"/>
          <w:szCs w:val="20"/>
          <w:shd w:val="clear" w:color="auto" w:fill="FFFFFF"/>
        </w:rPr>
        <w:t>Моргаушского</w:t>
      </w:r>
      <w:proofErr w:type="spellEnd"/>
      <w:r w:rsidRPr="00664DAB">
        <w:rPr>
          <w:color w:val="000000"/>
          <w:sz w:val="20"/>
          <w:szCs w:val="20"/>
          <w:shd w:val="clear" w:color="auto" w:fill="FFFFFF"/>
        </w:rPr>
        <w:t xml:space="preserve"> обособленного подразделения </w:t>
      </w:r>
      <w:proofErr w:type="spellStart"/>
      <w:r w:rsidRPr="00664DAB">
        <w:rPr>
          <w:color w:val="000000"/>
          <w:sz w:val="20"/>
          <w:szCs w:val="20"/>
          <w:shd w:val="clear" w:color="auto" w:fill="FFFFFF"/>
        </w:rPr>
        <w:t>Моргаушского</w:t>
      </w:r>
      <w:proofErr w:type="spellEnd"/>
      <w:r w:rsidRPr="00664DAB">
        <w:rPr>
          <w:color w:val="000000"/>
          <w:sz w:val="20"/>
          <w:szCs w:val="20"/>
          <w:shd w:val="clear" w:color="auto" w:fill="FFFFFF"/>
        </w:rPr>
        <w:t>, Аликовского и Красноармейского районов автономного учреждения «Многофункциональный центр по предоставлению государственных и муниципальных услуг» Минэкономразвития Чувашии</w:t>
      </w:r>
      <w:r w:rsidRPr="00664DAB">
        <w:rPr>
          <w:color w:val="000000"/>
          <w:spacing w:val="2"/>
          <w:sz w:val="20"/>
          <w:szCs w:val="20"/>
        </w:rPr>
        <w:t xml:space="preserve"> </w:t>
      </w:r>
      <w:r w:rsidRPr="00664DAB">
        <w:rPr>
          <w:color w:val="000000"/>
          <w:sz w:val="20"/>
          <w:szCs w:val="20"/>
        </w:rPr>
        <w:t>(далее – МФЦ) предоставляющих муниципальную услугу, содержится в приложении № 1 к настоящему Административному регламенту.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В соответствии с соглашением о взаимодействии между Администрацией и </w:t>
      </w:r>
      <w:r w:rsidRPr="00664DAB">
        <w:rPr>
          <w:rFonts w:eastAsia="Calibri"/>
          <w:color w:val="000000"/>
          <w:sz w:val="20"/>
          <w:szCs w:val="20"/>
        </w:rPr>
        <w:t xml:space="preserve">МФЦ </w:t>
      </w:r>
      <w:r w:rsidRPr="00664DAB">
        <w:rPr>
          <w:color w:val="000000"/>
          <w:sz w:val="20"/>
          <w:szCs w:val="20"/>
        </w:rPr>
        <w:t>(далее – соглашение) информацию по вопросам предоставления муниципальной услуги заинтересованные лица могут получить также через МФЦ.</w:t>
      </w:r>
    </w:p>
    <w:p w:rsidR="007D38BD" w:rsidRPr="00664DAB" w:rsidRDefault="007D38BD" w:rsidP="007D38BD">
      <w:pPr>
        <w:widowControl w:val="0"/>
        <w:autoSpaceDE w:val="0"/>
        <w:autoSpaceDN w:val="0"/>
        <w:ind w:firstLine="540"/>
        <w:jc w:val="both"/>
        <w:rPr>
          <w:rFonts w:eastAsia="Calibri"/>
          <w:color w:val="000000"/>
          <w:sz w:val="20"/>
          <w:szCs w:val="20"/>
        </w:rPr>
      </w:pPr>
      <w:r w:rsidRPr="00664DAB">
        <w:rPr>
          <w:rFonts w:eastAsia="Calibri"/>
          <w:color w:val="000000"/>
          <w:sz w:val="20"/>
          <w:szCs w:val="20"/>
        </w:rPr>
        <w:t xml:space="preserve">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официальном сайте Администрации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t>
      </w:r>
      <w:hyperlink r:id="rId45" w:history="1">
        <w:r w:rsidRPr="00664DAB">
          <w:rPr>
            <w:rFonts w:eastAsia="Calibri"/>
            <w:color w:val="000000"/>
            <w:sz w:val="20"/>
            <w:szCs w:val="20"/>
          </w:rPr>
          <w:t>www.gosuslugi.ru</w:t>
        </w:r>
      </w:hyperlink>
      <w:r w:rsidRPr="00664DAB">
        <w:rPr>
          <w:rFonts w:eastAsia="Calibri"/>
          <w:color w:val="000000"/>
          <w:sz w:val="20"/>
          <w:szCs w:val="20"/>
        </w:rPr>
        <w:t xml:space="preserve">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 </w:t>
      </w:r>
      <w:hyperlink r:id="rId46" w:history="1">
        <w:r w:rsidRPr="00664DAB">
          <w:rPr>
            <w:rFonts w:eastAsia="Calibri"/>
            <w:color w:val="000000"/>
            <w:sz w:val="20"/>
            <w:szCs w:val="20"/>
          </w:rPr>
          <w:t>www.gosuslugi.cap.ru</w:t>
        </w:r>
      </w:hyperlink>
      <w:r w:rsidRPr="00664DAB">
        <w:rPr>
          <w:rFonts w:eastAsia="Calibri"/>
          <w:color w:val="000000"/>
          <w:sz w:val="20"/>
          <w:szCs w:val="20"/>
        </w:rPr>
        <w:t xml:space="preserve">, на официальном сайте МФЦ. </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1.3.2. Для получения информации о процедуре предоставления муниципальной услуги заинтересованное лицо вправе обратиться:</w:t>
      </w:r>
    </w:p>
    <w:p w:rsidR="007D38BD" w:rsidRPr="00664DAB" w:rsidRDefault="007D38BD" w:rsidP="007D38BD">
      <w:pPr>
        <w:ind w:firstLine="539"/>
        <w:jc w:val="both"/>
        <w:rPr>
          <w:rFonts w:eastAsia="Calibri"/>
          <w:color w:val="000000"/>
          <w:sz w:val="20"/>
          <w:szCs w:val="20"/>
          <w:highlight w:val="yellow"/>
          <w:lang w:eastAsia="en-US"/>
        </w:rPr>
      </w:pPr>
      <w:r w:rsidRPr="00664DAB">
        <w:rPr>
          <w:rFonts w:eastAsia="Calibri"/>
          <w:color w:val="000000"/>
          <w:sz w:val="20"/>
          <w:szCs w:val="20"/>
          <w:lang w:eastAsia="en-US"/>
        </w:rPr>
        <w:t>- в устной форме лично или по телефону к специалисту отдела образования, социального развития, опеки и попечительства, молодежной политики, культуры и спорта администрации Аликовского муниципального округа</w:t>
      </w:r>
      <w:r w:rsidRPr="00664DAB">
        <w:rPr>
          <w:color w:val="000000"/>
          <w:sz w:val="20"/>
          <w:szCs w:val="20"/>
        </w:rPr>
        <w:t xml:space="preserve"> (далее – специалист отдела образования) Чувашской Республики</w:t>
      </w:r>
      <w:r w:rsidRPr="00664DAB">
        <w:rPr>
          <w:rFonts w:eastAsia="Calibri"/>
          <w:color w:val="000000"/>
          <w:sz w:val="20"/>
          <w:szCs w:val="20"/>
          <w:lang w:eastAsia="en-US"/>
        </w:rPr>
        <w:t xml:space="preserve"> или в соответствии с соглашением в МФЦ;</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 xml:space="preserve"> - в письменном виде почтовым отправлением в Администрацию или в соответствии с соглашением в МФЦ;</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 - через официальный сайт А</w:t>
      </w:r>
      <w:r w:rsidRPr="00664DAB">
        <w:rPr>
          <w:rFonts w:eastAsia="Calibri"/>
          <w:color w:val="000000"/>
          <w:sz w:val="20"/>
          <w:szCs w:val="20"/>
        </w:rPr>
        <w:t>дминистрации</w:t>
      </w:r>
      <w:r w:rsidRPr="00664DAB">
        <w:rPr>
          <w:color w:val="000000"/>
          <w:sz w:val="20"/>
          <w:szCs w:val="20"/>
        </w:rPr>
        <w:t>, Единый портал государственных и муниципальных услуг и Портал государственных и муниципальных услуг.</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Основными требованиями к информированию заинтересованных лиц о процедуре предоставления муниципальной услуги являются: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достоверность и полнота информирования о процедуре;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четкость в изложении информации о процедуре;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наглядность форм предоставляемой информации;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удобство и доступность получения информации о процедуре;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корректность и тактичность в процессе информирования о процедуре.</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1.3.3. Публичное устное информирование осуществляется с привлечением СМИ.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lastRenderedPageBreak/>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полное наименование структурного подразделения Администрации, предоставляющего муниципальную услугу;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формы и образцы заполнения заявления о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рекомендации по заполнению заявления о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перечень документов, необходимых для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порядок предоставления муниципальной услуги, в том числе в электронной форме;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перечень оснований для отказа в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извлечения из законодательных и иных нормативных правовых актов, содержащих нормы, регулирующие предоставление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перечень наиболее часто задаваемых заявителями вопросов и ответов на них;</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На Едином портале государственных и муниципальных услуг, Портале государственных и муниципальных услуг размещена следующая информация: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наименование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наименование органа местного самоуправления, предоставляющего муниципальную услугу;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перечень нормативных правовых актов, непосредственно регулирующих предоставление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способы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описание результата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категория заявителей, которым предоставляется муниципальная услуга;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срок, в течение которого заявление о предоставлении муниципальной услуги должно быть зарегистрировано;</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максимальный срок ожидания в очереди при подаче заявления о предоставлении муниципальной услуги лично;</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основания для отказа в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сведения о безвозмездности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информация о внутриведомственных и межведомственных административных процедурах, подлежащих </w:t>
      </w:r>
      <w:r w:rsidRPr="00664DAB">
        <w:rPr>
          <w:color w:val="000000"/>
          <w:sz w:val="20"/>
          <w:szCs w:val="20"/>
        </w:rPr>
        <w:lastRenderedPageBreak/>
        <w:t>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1.3.5. Индивидуальное устное информирование о порядке предоставления муниципальной услуги осуществляется специалистом отдела образования либо в соответствии с соглашением специалистом МФЦ при обращении заявителей за информацией: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лично;</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по телефону.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Ответ на обращение направляется заинтересованному лицу в течение 30 дней со дня его регистрации.</w:t>
      </w:r>
    </w:p>
    <w:p w:rsidR="007D38BD" w:rsidRPr="00664DAB" w:rsidRDefault="007D38BD" w:rsidP="007D38BD">
      <w:pPr>
        <w:widowControl w:val="0"/>
        <w:autoSpaceDE w:val="0"/>
        <w:autoSpaceDN w:val="0"/>
        <w:jc w:val="center"/>
        <w:rPr>
          <w:color w:val="000000"/>
          <w:sz w:val="20"/>
          <w:szCs w:val="20"/>
        </w:rPr>
      </w:pP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II. Стандарт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 Наименование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2.2. Наименование органа местного самоуправления, предоставляющего муниципальную услугу</w:t>
      </w:r>
    </w:p>
    <w:p w:rsidR="007D38BD" w:rsidRPr="00664DAB" w:rsidRDefault="007D38BD" w:rsidP="007D38BD">
      <w:pPr>
        <w:ind w:firstLine="709"/>
        <w:jc w:val="both"/>
        <w:rPr>
          <w:rFonts w:eastAsia="Calibri"/>
          <w:color w:val="000000"/>
          <w:sz w:val="20"/>
          <w:szCs w:val="20"/>
          <w:lang w:eastAsia="en-US"/>
        </w:rPr>
      </w:pPr>
      <w:r w:rsidRPr="00664DAB">
        <w:rPr>
          <w:rFonts w:eastAsia="Calibri"/>
          <w:color w:val="000000"/>
          <w:sz w:val="20"/>
          <w:szCs w:val="20"/>
          <w:lang w:eastAsia="en-US"/>
        </w:rPr>
        <w:t xml:space="preserve">Муниципальная услуга предоставляется Администрацией и осуществляется через структурное подразделение – отдел образования, социального развития, опеки и попечительства, молодежной политики, культуры и спорта  администрации Аликовского </w:t>
      </w:r>
      <w:r w:rsidRPr="00664DAB">
        <w:rPr>
          <w:color w:val="000000"/>
          <w:sz w:val="20"/>
          <w:szCs w:val="20"/>
        </w:rPr>
        <w:t>муниципального округа</w:t>
      </w:r>
      <w:r w:rsidRPr="00664DAB">
        <w:rPr>
          <w:color w:val="000000"/>
          <w:sz w:val="20"/>
          <w:szCs w:val="20"/>
          <w:shd w:val="clear" w:color="auto" w:fill="FFFFFF"/>
        </w:rPr>
        <w:t xml:space="preserve"> </w:t>
      </w:r>
      <w:r w:rsidRPr="00664DAB">
        <w:rPr>
          <w:rFonts w:eastAsia="Calibri"/>
          <w:color w:val="000000"/>
          <w:sz w:val="20"/>
          <w:szCs w:val="20"/>
          <w:lang w:eastAsia="en-US"/>
        </w:rPr>
        <w:t>Чувашской Республики (далее – отдел  образования),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Структурное подразделение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2.3. Описание результата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Результатом предоставления муниципальной услуги является: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 в случае принятия решения о выдаче путевки в загородное учреждение отдыха и оздоровления детей </w:t>
      </w:r>
      <w:r w:rsidRPr="00664DAB">
        <w:rPr>
          <w:color w:val="000000"/>
          <w:sz w:val="20"/>
          <w:szCs w:val="20"/>
        </w:rPr>
        <w:lastRenderedPageBreak/>
        <w:t>Чувашской Республики (далее – загородное учреждение) – выдача заявителю путевки в загородное учреждение (оригинал 1 экз.);</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в случае принятия решения об отказе в выдаче путевки в загородное учреждение – выдача (направление) письменного уведомления Администрации об отказе в выдаче путевки в загородное учреждение (далее – уведомление) (оригинал 1 экз.).</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2.4. Срок предоставления муниципальной услуги</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Прием документов в соответствии с подразделом 2.6 раздела II настоящего Административного регламента осуществляется в образовательных организациях по месту обучения ребенка, либо в МФЦ.</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Общий срок предоставления муниципальной услуги в период комплектования смены загородного учреждения должен составлять не более 4-х месяцев с момента подачи заявителем заявления.</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Заявления принимаются в загородное учреждение одновременно на каждую смену.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2.5. </w:t>
      </w:r>
      <w:r w:rsidRPr="00664DAB">
        <w:rPr>
          <w:color w:val="000000"/>
          <w:sz w:val="20"/>
          <w:szCs w:val="20"/>
          <w:shd w:val="clear" w:color="auto" w:fill="FFFFFF"/>
        </w:rPr>
        <w:t>Нормативные правовые акты, регулирующие предоставление муниципальной услуги</w:t>
      </w:r>
      <w:bookmarkStart w:id="57" w:name="P163"/>
      <w:bookmarkEnd w:id="57"/>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shd w:val="clear" w:color="auto" w:fill="FFFFFF"/>
        </w:rPr>
        <w:t>Перечень нормативных правовых актов, регулирующих предоставление муниципальной услуги, размещается на официальном сайте администрации Аликовского</w:t>
      </w:r>
      <w:r w:rsidRPr="00664DAB">
        <w:rPr>
          <w:color w:val="000000"/>
          <w:sz w:val="20"/>
          <w:szCs w:val="20"/>
        </w:rPr>
        <w:t xml:space="preserve"> муниципального округа</w:t>
      </w:r>
      <w:r w:rsidRPr="00664DAB">
        <w:rPr>
          <w:color w:val="000000"/>
          <w:sz w:val="20"/>
          <w:szCs w:val="20"/>
          <w:shd w:val="clear" w:color="auto" w:fill="FFFFFF"/>
        </w:rPr>
        <w:t xml:space="preserve"> Чувашской Республики, отдела образования, </w:t>
      </w:r>
      <w:hyperlink r:id="rId47" w:tgtFrame="_blank" w:history="1">
        <w:r w:rsidRPr="00664DAB">
          <w:rPr>
            <w:rStyle w:val="af4"/>
            <w:color w:val="000000"/>
            <w:sz w:val="20"/>
            <w:szCs w:val="20"/>
            <w:shd w:val="clear" w:color="auto" w:fill="FFFFFF"/>
          </w:rPr>
          <w:t>Едином портале</w:t>
        </w:r>
      </w:hyperlink>
      <w:r w:rsidRPr="00664DAB">
        <w:rPr>
          <w:color w:val="000000"/>
          <w:sz w:val="20"/>
          <w:szCs w:val="20"/>
        </w:rPr>
        <w:t xml:space="preserve"> </w:t>
      </w:r>
      <w:r w:rsidRPr="00664DAB">
        <w:rPr>
          <w:color w:val="000000"/>
          <w:sz w:val="20"/>
          <w:szCs w:val="20"/>
          <w:shd w:val="clear" w:color="auto" w:fill="FFFFFF"/>
        </w:rPr>
        <w:t>и в Федеральном реестре.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58" w:name="P165"/>
      <w:bookmarkEnd w:id="58"/>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Для принятия отделом образования решения о выдаче путевки в загородное учреждение отдыха и оздоровления детей Чувашской Республики необходимы следующие документы, представляемые заявителем (заявителями):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 заявление (с указанием сведений о лицах, проживающих совместно с заявителем, о родственных связях заявителя с указанными лицами) о выдаче путевки в загородное учреждение отдыха и оздоровления детей Чувашской Республики (далее – заявление), по форме согласно </w:t>
      </w:r>
      <w:hyperlink r:id="rId48" w:anchor="/document/73493017/entry/1200" w:history="1">
        <w:r w:rsidRPr="00664DAB">
          <w:rPr>
            <w:rStyle w:val="af4"/>
            <w:color w:val="000000"/>
            <w:sz w:val="20"/>
            <w:szCs w:val="20"/>
          </w:rPr>
          <w:t>приложению №</w:t>
        </w:r>
      </w:hyperlink>
      <w:r w:rsidRPr="00664DAB">
        <w:rPr>
          <w:color w:val="000000"/>
          <w:sz w:val="20"/>
          <w:szCs w:val="20"/>
        </w:rPr>
        <w:t xml:space="preserve"> 3 к настоящему регламенту;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копия документа, удостоверяющего личность заявителя;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копия свидетельства о рождении ребенка или при достижении им возраста 14 лет - паспорта ребенка;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копию страхового медицинского полиса;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справка о доходах родителей или иных законных представителей ребенка за три месяца, предшествующие месяцу обращения (при оплате стоимости путевок в загородные лагеря отдыха и оздоровления детей родителями и иными законными представителями детей в размере 20, 30 и 50 процентов от стоимости путевки).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Копии документов, указанных в </w:t>
      </w:r>
      <w:hyperlink r:id="rId49" w:anchor="/document/73493017/entry/264" w:history="1">
        <w:r w:rsidRPr="00664DAB">
          <w:rPr>
            <w:rStyle w:val="af4"/>
            <w:color w:val="000000"/>
            <w:sz w:val="20"/>
            <w:szCs w:val="20"/>
          </w:rPr>
          <w:t>абзацах четвертом - шестом</w:t>
        </w:r>
      </w:hyperlink>
      <w:r w:rsidRPr="00664DAB">
        <w:rPr>
          <w:color w:val="000000"/>
          <w:sz w:val="20"/>
          <w:szCs w:val="20"/>
        </w:rPr>
        <w:t xml:space="preserve"> настоящего пункта, представляются вместе с оригиналами для удостоверения их идентичности (о чем делается пометка лицом, осуществляющим прием документов) либо заверяются в установленном законодательством Российской Федерации порядке.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50" w:tgtFrame="_blank" w:history="1">
        <w:r w:rsidRPr="00664DAB">
          <w:rPr>
            <w:rStyle w:val="af4"/>
            <w:color w:val="000000"/>
            <w:sz w:val="20"/>
            <w:szCs w:val="20"/>
          </w:rPr>
          <w:t>Единого портала</w:t>
        </w:r>
      </w:hyperlink>
      <w:r w:rsidRPr="00664DAB">
        <w:rPr>
          <w:color w:val="000000"/>
          <w:sz w:val="20"/>
          <w:szCs w:val="20"/>
        </w:rPr>
        <w:t xml:space="preserve"> с момента создания соответствующей информационной и телекоммуникационной инфраструктуры.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51" w:anchor="/document/12184522/entry/0" w:history="1">
        <w:r w:rsidRPr="00664DAB">
          <w:rPr>
            <w:rStyle w:val="af4"/>
            <w:color w:val="000000"/>
            <w:sz w:val="20"/>
            <w:szCs w:val="20"/>
          </w:rPr>
          <w:t>Федерального закона</w:t>
        </w:r>
      </w:hyperlink>
      <w:r w:rsidRPr="00664DAB">
        <w:rPr>
          <w:color w:val="000000"/>
          <w:sz w:val="20"/>
          <w:szCs w:val="20"/>
        </w:rPr>
        <w:t xml:space="preserve"> от 06.04.2011 № 63-ФЗ "Об электронной подписи" и </w:t>
      </w:r>
      <w:hyperlink r:id="rId52" w:anchor="/document/12177515/entry/2110" w:history="1">
        <w:r w:rsidRPr="00664DAB">
          <w:rPr>
            <w:rStyle w:val="af4"/>
            <w:color w:val="000000"/>
            <w:sz w:val="20"/>
            <w:szCs w:val="20"/>
          </w:rPr>
          <w:t>статьями 21.1</w:t>
        </w:r>
      </w:hyperlink>
      <w:r w:rsidRPr="00664DAB">
        <w:rPr>
          <w:color w:val="000000"/>
          <w:sz w:val="20"/>
          <w:szCs w:val="20"/>
        </w:rPr>
        <w:t xml:space="preserve"> и </w:t>
      </w:r>
      <w:hyperlink r:id="rId53" w:anchor="/document/12177515/entry/2120" w:history="1">
        <w:r w:rsidRPr="00664DAB">
          <w:rPr>
            <w:rStyle w:val="af4"/>
            <w:color w:val="000000"/>
            <w:sz w:val="20"/>
            <w:szCs w:val="20"/>
          </w:rPr>
          <w:t>21.2</w:t>
        </w:r>
      </w:hyperlink>
      <w:r w:rsidRPr="00664DAB">
        <w:rPr>
          <w:color w:val="000000"/>
          <w:sz w:val="20"/>
          <w:szCs w:val="20"/>
        </w:rPr>
        <w:t xml:space="preserve"> Федерального закона от 27.07.2010 № 210-ФЗ.</w:t>
      </w:r>
    </w:p>
    <w:p w:rsidR="007D38BD" w:rsidRPr="00664DAB" w:rsidRDefault="007D38BD" w:rsidP="007D38BD">
      <w:pPr>
        <w:widowControl w:val="0"/>
        <w:tabs>
          <w:tab w:val="left" w:pos="567"/>
        </w:tabs>
        <w:autoSpaceDE w:val="0"/>
        <w:autoSpaceDN w:val="0"/>
        <w:ind w:firstLine="540"/>
        <w:jc w:val="both"/>
        <w:rPr>
          <w:color w:val="000000"/>
          <w:sz w:val="20"/>
          <w:szCs w:val="20"/>
        </w:rPr>
      </w:pPr>
      <w:r w:rsidRPr="00664DAB">
        <w:rPr>
          <w:color w:val="000000"/>
          <w:sz w:val="20"/>
          <w:szCs w:val="20"/>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7D38BD" w:rsidRPr="00664DAB" w:rsidRDefault="007D38BD" w:rsidP="007D38BD">
      <w:pPr>
        <w:widowControl w:val="0"/>
        <w:autoSpaceDE w:val="0"/>
        <w:autoSpaceDN w:val="0"/>
        <w:ind w:firstLine="540"/>
        <w:jc w:val="both"/>
        <w:rPr>
          <w:color w:val="000000"/>
          <w:sz w:val="20"/>
          <w:szCs w:val="20"/>
          <w:shd w:val="clear" w:color="auto" w:fill="FFFFFF"/>
        </w:rPr>
      </w:pPr>
      <w:r w:rsidRPr="00664DAB">
        <w:rPr>
          <w:color w:val="000000"/>
          <w:sz w:val="20"/>
          <w:szCs w:val="20"/>
          <w:shd w:val="clear" w:color="auto" w:fill="FFFFFF"/>
        </w:rPr>
        <w:t>При подаче заявления в отношении детей-сирот и детей, оставшихся без попечения родителей, законным представителем может быть представлен по собственной инициативе документ, подтверждающий соответствующий статус, выданный органом опеки и попечительства по месту жительства.</w:t>
      </w:r>
    </w:p>
    <w:p w:rsidR="007D38BD" w:rsidRPr="00664DAB" w:rsidRDefault="007D38BD" w:rsidP="007D38BD">
      <w:pPr>
        <w:widowControl w:val="0"/>
        <w:autoSpaceDE w:val="0"/>
        <w:autoSpaceDN w:val="0"/>
        <w:ind w:firstLine="540"/>
        <w:jc w:val="both"/>
        <w:rPr>
          <w:color w:val="000000"/>
          <w:sz w:val="20"/>
          <w:szCs w:val="20"/>
          <w:shd w:val="clear" w:color="auto" w:fill="FFFFFF"/>
        </w:rPr>
      </w:pPr>
      <w:r w:rsidRPr="00664DAB">
        <w:rPr>
          <w:color w:val="000000"/>
          <w:sz w:val="20"/>
          <w:szCs w:val="20"/>
          <w:shd w:val="clear" w:color="auto" w:fill="FFFFFF"/>
        </w:rPr>
        <w:t>В случае если законным представителем не представлен по собственной инициативе документ, указанный в абзаце втором настоящего пункта, специалист отдела образования или специалист МФЦ для их получения направляет в рамках межведомственного взаимодействия в орган опеки и попечительства по месту жительства соответствующий запрос не позднее 5 рабочих дней после дня поступления заявления.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2.8. Указание на запрет требовать от заявителя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соответствии с требованиями пунктов 1, 2, 4 части 1 статьи 7 Федерального закона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не вправе требовать от заявителя: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64DAB">
        <w:rPr>
          <w:color w:val="000000"/>
          <w:sz w:val="20"/>
          <w:szCs w:val="20"/>
        </w:rPr>
        <w:lastRenderedPageBreak/>
        <w:t>с предоставлением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38BD" w:rsidRPr="00664DAB" w:rsidRDefault="007D38BD" w:rsidP="007D38BD">
      <w:pPr>
        <w:pStyle w:val="s1"/>
        <w:shd w:val="clear" w:color="auto" w:fill="FFFFFF"/>
        <w:spacing w:before="0" w:beforeAutospacing="0" w:after="0" w:afterAutospacing="0"/>
        <w:ind w:firstLine="567"/>
        <w:jc w:val="both"/>
        <w:rPr>
          <w:color w:val="000000"/>
          <w:sz w:val="20"/>
          <w:szCs w:val="20"/>
        </w:rPr>
      </w:pPr>
      <w:r w:rsidRPr="00664DAB">
        <w:rPr>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38BD" w:rsidRPr="00664DAB" w:rsidRDefault="007D38BD" w:rsidP="007D38BD">
      <w:pPr>
        <w:pStyle w:val="s1"/>
        <w:shd w:val="clear" w:color="auto" w:fill="FFFFFF"/>
        <w:spacing w:before="0" w:beforeAutospacing="0" w:after="0" w:afterAutospacing="0"/>
        <w:ind w:firstLine="567"/>
        <w:jc w:val="both"/>
        <w:rPr>
          <w:color w:val="000000"/>
          <w:sz w:val="20"/>
          <w:szCs w:val="20"/>
        </w:rPr>
      </w:pPr>
      <w:r w:rsidRPr="00664DAB">
        <w:rPr>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38BD" w:rsidRPr="00664DAB" w:rsidRDefault="007D38BD" w:rsidP="007D38BD">
      <w:pPr>
        <w:pStyle w:val="s1"/>
        <w:shd w:val="clear" w:color="auto" w:fill="FFFFFF"/>
        <w:spacing w:before="0" w:beforeAutospacing="0" w:after="0" w:afterAutospacing="0"/>
        <w:ind w:firstLine="567"/>
        <w:jc w:val="both"/>
        <w:rPr>
          <w:color w:val="000000"/>
          <w:sz w:val="20"/>
          <w:szCs w:val="20"/>
        </w:rPr>
      </w:pPr>
      <w:r w:rsidRPr="00664DAB">
        <w:rPr>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38BD" w:rsidRPr="00664DAB" w:rsidRDefault="007D38BD" w:rsidP="007D38BD">
      <w:pPr>
        <w:pStyle w:val="s1"/>
        <w:shd w:val="clear" w:color="auto" w:fill="FFFFFF"/>
        <w:spacing w:before="0" w:beforeAutospacing="0" w:after="0" w:afterAutospacing="0"/>
        <w:ind w:firstLine="567"/>
        <w:jc w:val="both"/>
        <w:rPr>
          <w:color w:val="000000"/>
          <w:sz w:val="20"/>
          <w:szCs w:val="20"/>
        </w:rPr>
      </w:pPr>
      <w:r w:rsidRPr="00664DAB">
        <w:rPr>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2.9. Исчерпывающий перечень оснований для отказа в приеме документов, необходимых для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Оснований для отказа в приеме документов, необходимых для предоставления муниципальной услуги, не предусмотрено.</w:t>
      </w:r>
    </w:p>
    <w:p w:rsidR="007D38BD" w:rsidRPr="00664DAB" w:rsidRDefault="007D38BD" w:rsidP="007D38BD">
      <w:pPr>
        <w:widowControl w:val="0"/>
        <w:autoSpaceDE w:val="0"/>
        <w:autoSpaceDN w:val="0"/>
        <w:ind w:firstLine="540"/>
        <w:jc w:val="both"/>
        <w:rPr>
          <w:color w:val="000000"/>
          <w:sz w:val="20"/>
          <w:szCs w:val="20"/>
        </w:rPr>
      </w:pPr>
      <w:bookmarkStart w:id="59" w:name="P193"/>
      <w:bookmarkEnd w:id="59"/>
      <w:r w:rsidRPr="00664DAB">
        <w:rPr>
          <w:color w:val="000000"/>
          <w:sz w:val="20"/>
          <w:szCs w:val="20"/>
        </w:rPr>
        <w:t>2.10. Исчерпывающий перечень оснований для приостановления или отказа в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Основания для приостановления предоставления муниципальной услуги не предусмотрены.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Основаниями для отказа в предоставлении муниципальной услуги являются: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1) представление неполного пакета документов, указанных в подразделе 2.6 раздела II настоящего Административного регламента;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 обнаружение недостоверных данных в представленных документах, указанных в  подразделе 2.6 раздела II настоящего Административного регламента.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3)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4)  ребенок не обучается в общеобразовательной организации муниципального образования;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 отсутствие мест на смену в загородном учреждении;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6) 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7) медицинские противопоказания.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7D38BD" w:rsidRPr="00664DAB" w:rsidRDefault="007D38BD" w:rsidP="007D38BD">
      <w:pPr>
        <w:widowControl w:val="0"/>
        <w:autoSpaceDE w:val="0"/>
        <w:autoSpaceDN w:val="0"/>
        <w:ind w:firstLine="540"/>
        <w:jc w:val="both"/>
        <w:rPr>
          <w:color w:val="000000"/>
          <w:sz w:val="20"/>
          <w:szCs w:val="20"/>
          <w:shd w:val="clear" w:color="auto" w:fill="FFFFFF"/>
        </w:rPr>
      </w:pPr>
      <w:r w:rsidRPr="00664DAB">
        <w:rPr>
          <w:color w:val="000000"/>
          <w:sz w:val="20"/>
          <w:szCs w:val="20"/>
          <w:shd w:val="clear" w:color="auto" w:fill="FFFFFF"/>
        </w:rPr>
        <w:t xml:space="preserve">Основанием для оплаты заявителем 20%, 30%, 50% стоимости путевки в загородные учреждения является </w:t>
      </w:r>
      <w:hyperlink r:id="rId54" w:anchor="/document/17558209/entry/1000" w:history="1">
        <w:r w:rsidRPr="00664DAB">
          <w:rPr>
            <w:rStyle w:val="af4"/>
            <w:color w:val="000000"/>
            <w:sz w:val="20"/>
            <w:szCs w:val="20"/>
            <w:shd w:val="clear" w:color="auto" w:fill="FFFFFF"/>
          </w:rPr>
          <w:t>Порядок</w:t>
        </w:r>
      </w:hyperlink>
      <w:r w:rsidRPr="00664DAB">
        <w:rPr>
          <w:color w:val="000000"/>
          <w:sz w:val="20"/>
          <w:szCs w:val="20"/>
          <w:shd w:val="clear" w:color="auto" w:fill="FFFFFF"/>
        </w:rPr>
        <w:t xml:space="preserve"> организации отдыха и оздоровления детей в Чувашской Республике, утвержденный </w:t>
      </w:r>
      <w:hyperlink r:id="rId55" w:anchor="/document/17558209/entry/0" w:history="1">
        <w:r w:rsidRPr="00664DAB">
          <w:rPr>
            <w:rStyle w:val="af4"/>
            <w:color w:val="000000"/>
            <w:sz w:val="20"/>
            <w:szCs w:val="20"/>
            <w:shd w:val="clear" w:color="auto" w:fill="FFFFFF"/>
          </w:rPr>
          <w:t>Постановлением</w:t>
        </w:r>
      </w:hyperlink>
      <w:r w:rsidRPr="00664DAB">
        <w:rPr>
          <w:color w:val="000000"/>
          <w:sz w:val="20"/>
          <w:szCs w:val="20"/>
          <w:shd w:val="clear" w:color="auto" w:fill="FFFFFF"/>
        </w:rPr>
        <w:t xml:space="preserve"> Кабинета Министров Чувашской Республики от 2 марта 2012 г. № 70 «Об организации отдыха, оздоровления и </w:t>
      </w:r>
      <w:r w:rsidRPr="00664DAB">
        <w:rPr>
          <w:color w:val="000000"/>
          <w:sz w:val="20"/>
          <w:szCs w:val="20"/>
          <w:shd w:val="clear" w:color="auto" w:fill="FFFFFF"/>
        </w:rPr>
        <w:lastRenderedPageBreak/>
        <w:t>занятости детей в Чувашской Республике».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shd w:val="clear" w:color="auto" w:fill="FFFFFF"/>
        </w:rPr>
        <w:t>Оплата стоимости путевок в загородные учреждения производится заявителями в размере: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Размер оплаты стоимости путевки составляет 20%, 30%, 50% от стоимости путевки в загородное учреждение, ежегодно устанавливаемой постановлением Кабинета Министров Чувашской Республики:</w:t>
      </w:r>
    </w:p>
    <w:p w:rsidR="007D38BD" w:rsidRPr="00664DAB" w:rsidRDefault="007D38BD" w:rsidP="007D38BD">
      <w:pPr>
        <w:pStyle w:val="s1"/>
        <w:spacing w:before="0" w:beforeAutospacing="0" w:after="0" w:afterAutospacing="0"/>
        <w:ind w:firstLine="709"/>
        <w:jc w:val="both"/>
        <w:rPr>
          <w:color w:val="000000"/>
          <w:sz w:val="20"/>
          <w:szCs w:val="20"/>
        </w:rPr>
      </w:pPr>
      <w:r w:rsidRPr="00664DAB">
        <w:rPr>
          <w:color w:val="000000"/>
          <w:sz w:val="20"/>
          <w:szCs w:val="20"/>
        </w:rPr>
        <w:t xml:space="preserve">20%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w:t>
      </w:r>
      <w:hyperlink r:id="rId56" w:anchor="/document/17520025/entry/0" w:history="1">
        <w:r w:rsidRPr="00664DAB">
          <w:rPr>
            <w:rStyle w:val="af4"/>
            <w:color w:val="000000"/>
            <w:sz w:val="20"/>
            <w:szCs w:val="20"/>
          </w:rPr>
          <w:t>прожиточного минимума</w:t>
        </w:r>
      </w:hyperlink>
      <w:r w:rsidRPr="00664DAB">
        <w:rPr>
          <w:color w:val="000000"/>
          <w:sz w:val="20"/>
          <w:szCs w:val="20"/>
        </w:rPr>
        <w:t>, установленной в Чувашской Республике;</w:t>
      </w:r>
    </w:p>
    <w:p w:rsidR="007D38BD" w:rsidRPr="00664DAB" w:rsidRDefault="007D38BD" w:rsidP="007D38BD">
      <w:pPr>
        <w:pStyle w:val="s1"/>
        <w:spacing w:before="0" w:beforeAutospacing="0" w:after="0" w:afterAutospacing="0"/>
        <w:ind w:firstLine="709"/>
        <w:jc w:val="both"/>
        <w:rPr>
          <w:color w:val="000000"/>
          <w:sz w:val="20"/>
          <w:szCs w:val="20"/>
        </w:rPr>
      </w:pPr>
      <w:r w:rsidRPr="00664DAB">
        <w:rPr>
          <w:color w:val="000000"/>
          <w:sz w:val="20"/>
          <w:szCs w:val="20"/>
        </w:rPr>
        <w:t>30%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w:t>
      </w:r>
      <w:hyperlink r:id="rId57" w:anchor="/document/17520025/entry/0" w:history="1">
        <w:r w:rsidRPr="00664DAB">
          <w:rPr>
            <w:rStyle w:val="af4"/>
            <w:color w:val="000000"/>
            <w:sz w:val="20"/>
            <w:szCs w:val="20"/>
          </w:rPr>
          <w:t>прожиточного минимума</w:t>
        </w:r>
      </w:hyperlink>
      <w:r w:rsidRPr="00664DAB">
        <w:rPr>
          <w:color w:val="000000"/>
          <w:sz w:val="20"/>
          <w:szCs w:val="20"/>
        </w:rPr>
        <w:t>, установленной в Чувашской Республике;</w:t>
      </w:r>
    </w:p>
    <w:p w:rsidR="007D38BD" w:rsidRPr="00664DAB" w:rsidRDefault="007D38BD" w:rsidP="007D38BD">
      <w:pPr>
        <w:pStyle w:val="s1"/>
        <w:spacing w:before="0" w:beforeAutospacing="0" w:after="0" w:afterAutospacing="0"/>
        <w:ind w:firstLine="709"/>
        <w:jc w:val="both"/>
        <w:rPr>
          <w:color w:val="000000"/>
          <w:sz w:val="20"/>
          <w:szCs w:val="20"/>
        </w:rPr>
      </w:pPr>
      <w:r w:rsidRPr="00664DAB">
        <w:rPr>
          <w:color w:val="000000"/>
          <w:sz w:val="20"/>
          <w:szCs w:val="20"/>
        </w:rPr>
        <w:t>50%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w:t>
      </w:r>
      <w:hyperlink r:id="rId58" w:anchor="/document/17520025/entry/0" w:history="1">
        <w:r w:rsidRPr="00664DAB">
          <w:rPr>
            <w:rStyle w:val="af4"/>
            <w:color w:val="000000"/>
            <w:sz w:val="20"/>
            <w:szCs w:val="20"/>
          </w:rPr>
          <w:t>прожиточного минимума</w:t>
        </w:r>
      </w:hyperlink>
      <w:r w:rsidRPr="00664DAB">
        <w:rPr>
          <w:color w:val="000000"/>
          <w:sz w:val="20"/>
          <w:szCs w:val="20"/>
        </w:rPr>
        <w:t>, установленной в Чувашской Республике.</w:t>
      </w:r>
    </w:p>
    <w:p w:rsidR="007D38BD" w:rsidRPr="00664DAB" w:rsidRDefault="007D38BD" w:rsidP="007D38BD">
      <w:pPr>
        <w:pStyle w:val="s1"/>
        <w:spacing w:before="0" w:beforeAutospacing="0" w:after="0" w:afterAutospacing="0"/>
        <w:ind w:firstLine="709"/>
        <w:jc w:val="both"/>
        <w:rPr>
          <w:color w:val="000000"/>
          <w:sz w:val="20"/>
          <w:szCs w:val="20"/>
        </w:rPr>
      </w:pPr>
      <w:r w:rsidRPr="00664DAB">
        <w:rPr>
          <w:color w:val="000000"/>
          <w:sz w:val="20"/>
          <w:szCs w:val="20"/>
        </w:rPr>
        <w:t>Оплата 20%, 30%, 50% стоимости путевки в загородное учреждение производится заявителями путем безналичного расчета на лицевой счет загородного учреждения не позднее чем за 10 рабочих дней до начала смены в загородном учреждении.</w:t>
      </w:r>
    </w:p>
    <w:p w:rsidR="007D38BD" w:rsidRPr="00664DAB" w:rsidRDefault="007D38BD" w:rsidP="007D38BD">
      <w:pPr>
        <w:pStyle w:val="s1"/>
        <w:spacing w:before="0" w:beforeAutospacing="0" w:after="0" w:afterAutospacing="0"/>
        <w:ind w:firstLine="709"/>
        <w:jc w:val="both"/>
        <w:rPr>
          <w:color w:val="000000"/>
          <w:sz w:val="20"/>
          <w:szCs w:val="20"/>
        </w:rPr>
      </w:pPr>
      <w:r w:rsidRPr="00664DAB">
        <w:rPr>
          <w:color w:val="000000"/>
          <w:sz w:val="20"/>
          <w:szCs w:val="20"/>
        </w:rPr>
        <w:t>В случае не произведенной оплаты 20%, 30%, 50% стоимости путевки в загородное учреждение за 6 рабочих дней до начала смены, специалист отдела образования уведомляет заявителей по телефону, указанному в заявлении, о передаче данной путевки другому ребенку в зависимости от даты и времени подачи заявления в соответствии с очередностью реестра детей, претендующих на получение путевки в загородные учреждения.</w:t>
      </w:r>
    </w:p>
    <w:p w:rsidR="007D38BD" w:rsidRPr="00664DAB" w:rsidRDefault="007D38BD" w:rsidP="007D38BD">
      <w:pPr>
        <w:pStyle w:val="s1"/>
        <w:spacing w:before="0" w:beforeAutospacing="0" w:after="0" w:afterAutospacing="0"/>
        <w:ind w:firstLine="709"/>
        <w:jc w:val="both"/>
        <w:rPr>
          <w:color w:val="000000"/>
          <w:sz w:val="20"/>
          <w:szCs w:val="20"/>
        </w:rPr>
      </w:pPr>
      <w:r w:rsidRPr="00664DAB">
        <w:rPr>
          <w:color w:val="000000"/>
          <w:sz w:val="20"/>
          <w:szCs w:val="20"/>
        </w:rPr>
        <w:t>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органам исполнительной власти Чувашской Республики, администрации Аликовского муниципального округа</w:t>
      </w:r>
      <w:r w:rsidRPr="00664DAB">
        <w:rPr>
          <w:color w:val="000000"/>
          <w:sz w:val="20"/>
          <w:szCs w:val="20"/>
          <w:shd w:val="clear" w:color="auto" w:fill="FFFFFF"/>
        </w:rPr>
        <w:t xml:space="preserve"> </w:t>
      </w:r>
      <w:r w:rsidRPr="00664DAB">
        <w:rPr>
          <w:color w:val="000000"/>
          <w:sz w:val="20"/>
          <w:szCs w:val="20"/>
        </w:rPr>
        <w:t>Чувашской Республики, осуществляется в первоочередном порядке.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Плата за предоставление услуг, которые являются необходимыми и обязательными для предоставления муниципальной услуги, не взимается.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2.15. Срок и порядок регистрации заявления, в том числе в электронной форме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Заявление регистрируется в день поступления:</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 в журнале входящей документации в структурном подразделении Администрации путем присвоения входящего номера и даты поступления документа в течение 1 рабочего дня с даты поступления;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в системе электронного документооборота (далее – СЭД) с присвоением статуса «зарегистрировано» в течение 1 рабочего дня с даты поступления.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 xml:space="preserve">Вход в здание Администрации оформлен вывеской с указанием основных реквизитов на русском и чувашском языках. Помещения для предоставления муниципальной услуги снабжаются соответствующими табличками с указанием номера кабинета, названия соответствующего отдела, распорядком работы. Рабочие места специалистов, предоставляющих муниципальную услугу, оборудованы компьютерами и оргтехникой,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 </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Приём заинтересованных лиц для предоставления муниципальной услуги осуществляется согласно графику приема граждан специалистами. Помещение для предоставления муниципальной услуги должно быть оснащено стульями, столами, компьютером с возможностью печати и выхода в сеть «Интернет».</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lastRenderedPageBreak/>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на Едином портале государственных и муниципальных услуг и на Портале государственных и муниципальных услуг.</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В МФЦ для организации взаимодействия с заявителями помещение разделено на следующие функциональные сектора (зоны):</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сектор информирования;</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сектор ожидания;</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сектор приема заявителей.</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7D38BD" w:rsidRPr="00664DAB" w:rsidRDefault="007D38BD" w:rsidP="007D38BD">
      <w:pPr>
        <w:ind w:firstLine="539"/>
        <w:jc w:val="both"/>
        <w:rPr>
          <w:rFonts w:eastAsia="Calibri"/>
          <w:color w:val="000000"/>
          <w:sz w:val="20"/>
          <w:szCs w:val="20"/>
          <w:lang w:eastAsia="en-US"/>
        </w:rPr>
      </w:pPr>
      <w:r w:rsidRPr="00664DAB">
        <w:rPr>
          <w:rFonts w:eastAsia="Calibri"/>
          <w:color w:val="000000"/>
          <w:sz w:val="20"/>
          <w:szCs w:val="20"/>
          <w:lang w:eastAsia="en-US"/>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Информационные стенды оборудуются в доступном для заявителей помещении администрации Аликовского муниципального округа Чувашской Республики.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2.17. Показатели доступности и качества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Показателями доступности муниципальной услуги являются: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обеспечение свободного доступа в здание Администрации.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Показателями качества муниципальной услуги являются: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компетентность специалистов, предоставляющих муниципальную услугу, в вопросах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lastRenderedPageBreak/>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строгое соблюдение стандарта и порядка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эффективность и своевременность рассмотрения поступивших обращений по вопросам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отсутствие жалоб.</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отдела образования, образовательной организации, предоставляющий муниципальную услугу: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обеспечивает объективное, всестороннее и своевременное рассмотрение заявления; принимает меры, направленные на восстановление или защиту нарушенных прав, свобод и законных интересов гражданина.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 рассмотрении заявления специалист отдела образования, образовательной организации, предоставляющий муниципальную услугу, не вправе: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искажать положения нормативных правовых актов;</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вносить изменения и дополнения в любые представленные заявителем документы;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Взаимодействие заявителя со специалистом отдела образования, образовательной организации, предоставляющего муниципальную услугу, осуществляется при личном обращении заявителя: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1) для подачи документов, необходимых для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 для получения информации о ходе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3) для получения результата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Информация о ходе предоставления муниципальной услуги предоставляется непосредственно специалистом отдела образования, образовательной организации, предоставляющего муниципальную услугу, по телефонам для справок, электронным сообщением по адресу, указанному заявителем.</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2.18.1. Предоставление муниципальной услуги в электронной форме не предусмотрено.</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2.18.2. Особенности предоставления муниципальной услуги в МФЦ</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Муниципальная услуга предоставляется в МФЦ в соответствии с соглашением.</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соответствии с соглашением МФЦ осуществляет:</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взаимодействие с органом местного самоуправления, предоставляющим муниципальную услугу;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информирование заявителей по вопросам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прием и выдачу документов, необходимых для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обработку персональных данных, связанных с предоставлением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3.1. Описание последовательности действий при предоставлении муниципальной услуги</w:t>
      </w:r>
    </w:p>
    <w:p w:rsidR="007D38BD" w:rsidRPr="00664DAB" w:rsidRDefault="007D38BD" w:rsidP="007D38BD">
      <w:pPr>
        <w:pStyle w:val="s1"/>
        <w:shd w:val="clear" w:color="auto" w:fill="FFFFFF"/>
        <w:spacing w:before="0" w:beforeAutospacing="0" w:after="0" w:afterAutospacing="0"/>
        <w:ind w:firstLine="709"/>
        <w:jc w:val="both"/>
        <w:rPr>
          <w:color w:val="000000"/>
          <w:sz w:val="20"/>
          <w:szCs w:val="20"/>
        </w:rPr>
      </w:pPr>
      <w:r w:rsidRPr="00664DAB">
        <w:rPr>
          <w:color w:val="000000"/>
          <w:sz w:val="20"/>
          <w:szCs w:val="20"/>
        </w:rPr>
        <w:t>Прием заявления и документов, необходимых для выдачи путевки в загородное учреждение, места в лагере с дневным пребыванием при общеобразовательной организации в период заявочной кампании осуществляется в общеобразовательной организации.</w:t>
      </w:r>
    </w:p>
    <w:p w:rsidR="007D38BD" w:rsidRPr="00664DAB" w:rsidRDefault="007D38BD" w:rsidP="007D38BD">
      <w:pPr>
        <w:pStyle w:val="s1"/>
        <w:shd w:val="clear" w:color="auto" w:fill="FFFFFF"/>
        <w:spacing w:before="0" w:beforeAutospacing="0" w:after="0" w:afterAutospacing="0"/>
        <w:ind w:firstLine="709"/>
        <w:jc w:val="both"/>
        <w:rPr>
          <w:color w:val="000000"/>
          <w:sz w:val="20"/>
          <w:szCs w:val="20"/>
        </w:rPr>
      </w:pPr>
      <w:r w:rsidRPr="00664DAB">
        <w:rPr>
          <w:color w:val="000000"/>
          <w:sz w:val="20"/>
          <w:szCs w:val="20"/>
        </w:rPr>
        <w:lastRenderedPageBreak/>
        <w:t>Основанием для начала административной процедуры является наличие свободных путевок в загородные учреждения, свободных мест в лагере с дневным пребыванием при общеобразовательной организации, поступление в общеобразовательные организации заявления и документов, необходимых для предоставления муниципальной услуги.</w:t>
      </w:r>
    </w:p>
    <w:p w:rsidR="007D38BD" w:rsidRPr="00664DAB" w:rsidRDefault="007D38BD" w:rsidP="007D38BD">
      <w:pPr>
        <w:pStyle w:val="s1"/>
        <w:shd w:val="clear" w:color="auto" w:fill="FFFFFF"/>
        <w:spacing w:before="0" w:beforeAutospacing="0" w:after="0" w:afterAutospacing="0"/>
        <w:ind w:firstLine="709"/>
        <w:jc w:val="both"/>
        <w:rPr>
          <w:color w:val="000000"/>
          <w:sz w:val="20"/>
          <w:szCs w:val="20"/>
        </w:rPr>
      </w:pPr>
      <w:r w:rsidRPr="00664DAB">
        <w:rPr>
          <w:color w:val="000000"/>
          <w:sz w:val="20"/>
          <w:szCs w:val="20"/>
        </w:rPr>
        <w:t>Право на получение путевки в загородные учреждения, в лагерь с дневным пребыванием при общеобразовательной организации на ребенка школьного возраста, обучающегося в общеобразовательных организациях, имеют родители (законные представители) ребенка.</w:t>
      </w:r>
    </w:p>
    <w:p w:rsidR="007D38BD" w:rsidRPr="00664DAB" w:rsidRDefault="007D38BD" w:rsidP="007D38BD">
      <w:pPr>
        <w:pStyle w:val="s1"/>
        <w:shd w:val="clear" w:color="auto" w:fill="FFFFFF"/>
        <w:spacing w:before="0" w:beforeAutospacing="0" w:after="0" w:afterAutospacing="0"/>
        <w:ind w:firstLine="709"/>
        <w:jc w:val="both"/>
        <w:rPr>
          <w:color w:val="000000"/>
          <w:sz w:val="20"/>
          <w:szCs w:val="20"/>
        </w:rPr>
      </w:pPr>
      <w:r w:rsidRPr="00664DAB">
        <w:rPr>
          <w:color w:val="000000"/>
          <w:sz w:val="20"/>
          <w:szCs w:val="20"/>
        </w:rPr>
        <w:t>Родители (законные представители ребенка) обращаются в общеобразовательные организации по месту обучения ребенка для получения путевки в загородное оздоровительное учреждение, места в лагере с дневным пребыванием при общеобразовательной организации.</w:t>
      </w:r>
    </w:p>
    <w:p w:rsidR="007D38BD" w:rsidRPr="00664DAB" w:rsidRDefault="007D38BD" w:rsidP="007D38BD">
      <w:pPr>
        <w:pStyle w:val="s1"/>
        <w:shd w:val="clear" w:color="auto" w:fill="FFFFFF"/>
        <w:spacing w:before="0" w:beforeAutospacing="0" w:after="0" w:afterAutospacing="0"/>
        <w:ind w:firstLine="709"/>
        <w:jc w:val="both"/>
        <w:rPr>
          <w:color w:val="000000"/>
          <w:sz w:val="20"/>
          <w:szCs w:val="20"/>
        </w:rPr>
      </w:pPr>
      <w:r w:rsidRPr="00664DAB">
        <w:rPr>
          <w:color w:val="000000"/>
          <w:sz w:val="20"/>
          <w:szCs w:val="20"/>
        </w:rPr>
        <w:t>Специалист образовательной организации рассматривает документы, предусмотренные подразделом 2.6 раздела II настоящего Административного регламента, в течение 10 минут с момента представления документов заявителем.</w:t>
      </w:r>
    </w:p>
    <w:p w:rsidR="007D38BD" w:rsidRPr="00664DAB" w:rsidRDefault="007D38BD" w:rsidP="007D38BD">
      <w:pPr>
        <w:pStyle w:val="s1"/>
        <w:shd w:val="clear" w:color="auto" w:fill="FFFFFF"/>
        <w:spacing w:before="0" w:beforeAutospacing="0" w:after="0" w:afterAutospacing="0"/>
        <w:ind w:firstLine="709"/>
        <w:jc w:val="both"/>
        <w:rPr>
          <w:color w:val="000000"/>
          <w:sz w:val="20"/>
          <w:szCs w:val="20"/>
        </w:rPr>
      </w:pPr>
      <w:r w:rsidRPr="00664DAB">
        <w:rPr>
          <w:color w:val="000000"/>
          <w:sz w:val="20"/>
          <w:szCs w:val="20"/>
        </w:rPr>
        <w:t>Специалист образовательной организации сличает представленные экземпляры оригиналов и копий документов друг с другом, и, сличив копии документов с их подлинными экземплярами, выполняет на них надпись об их соответствии подлинным экземплярам, заверяет своей подписью и возвращает подлинные документы заявителю.</w:t>
      </w:r>
    </w:p>
    <w:p w:rsidR="007D38BD" w:rsidRPr="00664DAB" w:rsidRDefault="007D38BD" w:rsidP="007D38BD">
      <w:pPr>
        <w:pStyle w:val="s1"/>
        <w:shd w:val="clear" w:color="auto" w:fill="FFFFFF"/>
        <w:spacing w:before="0" w:beforeAutospacing="0" w:after="0" w:afterAutospacing="0"/>
        <w:ind w:firstLine="709"/>
        <w:jc w:val="both"/>
        <w:rPr>
          <w:color w:val="000000"/>
          <w:sz w:val="20"/>
          <w:szCs w:val="20"/>
        </w:rPr>
      </w:pPr>
      <w:r w:rsidRPr="00664DAB">
        <w:rPr>
          <w:color w:val="000000"/>
          <w:sz w:val="20"/>
          <w:szCs w:val="20"/>
        </w:rPr>
        <w:t>В случае представления заявителем документов, не соответствующих перечню, либо представления их в неполном объеме, лицо, ответственное за прием документов, разъясняет причины, которые могут послужить основанием для отказа в предоставлении муниципальной услуги, и указывает на способы их устранения.</w:t>
      </w:r>
    </w:p>
    <w:p w:rsidR="007D38BD" w:rsidRPr="00664DAB" w:rsidRDefault="007D38BD" w:rsidP="007D38BD">
      <w:pPr>
        <w:pStyle w:val="s1"/>
        <w:shd w:val="clear" w:color="auto" w:fill="FFFFFF"/>
        <w:spacing w:before="0" w:beforeAutospacing="0" w:after="0" w:afterAutospacing="0"/>
        <w:ind w:firstLine="709"/>
        <w:jc w:val="both"/>
        <w:rPr>
          <w:color w:val="000000"/>
          <w:sz w:val="20"/>
          <w:szCs w:val="20"/>
        </w:rPr>
      </w:pPr>
      <w:r w:rsidRPr="00664DAB">
        <w:rPr>
          <w:color w:val="000000"/>
          <w:sz w:val="20"/>
          <w:szCs w:val="20"/>
        </w:rPr>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7D38BD" w:rsidRPr="00664DAB" w:rsidRDefault="007D38BD" w:rsidP="007D38BD">
      <w:pPr>
        <w:pStyle w:val="s1"/>
        <w:shd w:val="clear" w:color="auto" w:fill="FFFFFF"/>
        <w:spacing w:before="0" w:beforeAutospacing="0" w:after="0" w:afterAutospacing="0"/>
        <w:ind w:firstLine="709"/>
        <w:jc w:val="both"/>
        <w:rPr>
          <w:color w:val="000000"/>
          <w:sz w:val="20"/>
          <w:szCs w:val="20"/>
        </w:rPr>
      </w:pPr>
      <w:r w:rsidRPr="00664DAB">
        <w:rPr>
          <w:color w:val="000000"/>
          <w:sz w:val="20"/>
          <w:szCs w:val="20"/>
        </w:rPr>
        <w:t>Результатом административной процедуры является рассмотренные заявления и документы, необходимые для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3.2. Прием и рассмотрение заявления и документов, необходимых для выдачи путевки в загородное учреждение отдыха и оздоровления детей Чувашской Республики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3.2.1. Прием и рассмотрение заявления и документов, необходимых для выдачи путевки в загородное учреждение отдыха и оздоровления детей Чувашской Республики в структурном подразделении.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Основанием для начала административной процедуры является наличие свободных путевок в загородные учреждения, поступление в отдел образования Администрации заявления и документов, необходимых для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Право на получение путевки в загородные учреждения на ребенка школьного возраста, обучающегося в образовательных организациях, имеют родители (законные представители ребенка).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Родители (законные представителей ребенка) обращаются в образовательные организации по месту обучения ребенка для получения путевки в загородное оздоровительное учреждение.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Специалист образовательной организации рассматривает документы, предусмотренные подразделом 2.6 раздела </w:t>
      </w:r>
      <w:r w:rsidRPr="00664DAB">
        <w:rPr>
          <w:color w:val="000000"/>
          <w:sz w:val="20"/>
          <w:szCs w:val="20"/>
          <w:lang w:val="en-US"/>
        </w:rPr>
        <w:t>II</w:t>
      </w:r>
      <w:r w:rsidRPr="00664DAB">
        <w:rPr>
          <w:color w:val="000000"/>
          <w:sz w:val="20"/>
          <w:szCs w:val="20"/>
        </w:rPr>
        <w:t xml:space="preserve"> настоящего Административного регламента, в течение 10 минут с момента представления документов заявителем.</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образовательной организации сличает представленные экземпляры оригиналов и копий документов друг с другом, и, сличив копии документов с их подлинными экземплярами, выполняет на них надпись об их соответствии подлинным экземплярам, заверяет своей подписью и возвращает подлинные документы заявителю.</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образовательной организации имеет право отказать заявителю в приеме документов в соответствии с основаниями, указанными в подразделе 2.10 раздела II настоящего Административного регламента. В случае представления заявителем документов, не соответствующих перечню, либо представления их в неполном объеме, лицо, ответственное за прием документов, разъясняет причины, препятствующие получению муниципальной услуги, и указывает на способы их устранения.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Результатом административной процедуры является решение о принятии (отказе принятия) документов от заявителя. </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3.2.2. Прием заявления и документов, необходимых для выдачи путевки в загородное учреждение отдыха и оздоровления детей Чувашской Республики, их первичная проверка и регистрация в МФЦ.</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Основанием для начала административной процедуры является поступление в МФЦ заявления, оформленного в соответствии с требованиями Административного регламента, и документов, необходимых для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соответствии с соглашением специалист МФЦ, ответственный за прием и регистрацию документов, в присутствии заявителя проверяет правильность заполнения заявления. В случае наличия ошибок заявитель может исправить их незамедлительно.</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lastRenderedPageBreak/>
        <w:t>После проверки заявления специалист МФЦ, ответственный за прием и регистрацию документов,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а также обеспечивает отправку представленного заявителем пакета документов из МФЦ в структурное подразделение через СЭД, при этом меняя статус в СЭД на «отправлено в ведомство».</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случае поступления заявления и документов к нему в МФЦ в будние дни после 16:00 или в субботу, указанные заявление и документы направляются в структурное подразделение через СЭД в течение рабочего дня, следующего за днем их принятия; также специалист МФЦ обеспечивает передачу принятого пакета документов на бумажном носителе в структурное подразделение.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После регистрации заявления в СЭД специалист МФЦ готовит и выдает заявителю расписку о принятии заявления и документов к нему, в которой указываются следующие сведения: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данные о заявителе;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согласие заявителя на обработку персональных данных;</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дата поступления заявления;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порядковый номер регистрации заявления;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перечень принятых документов;</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уведомление о принятии документов;</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подпись специалиста МФЦ, ответственного за прием и регистрацию документов;</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срок представления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расписка о выдаче результата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Результатом административной процедуры является прием и регистрация специалистом МФЦ, ответственным за прием и регистрацию документов, заявления и документов к нему, необходимых для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3.3. Оформление заявления и уведомление заявителей о регистрации заявления либо об отказе в регистрации заявления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Основанием для начала административной процедуры является принятие заявления и документов к нему к рассмотрению.</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Прием заявлений от родителей (законных представителей ребенка) осуществляется в соответствии с графиком работы, утвержденным Министерством образования и молодежной политики Чувашской Республики.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случае отсутствия в наличии свободных мест в загородные оздоровительные учреждения ответственный специалист образовательной организации имеет право изменить график работы по приему заявлений от родителей (законных представителей ребенка), о чем извещает структурное подразделение, родителей путем размещения информации на сайте образовательной организации и информационных стендах непосредственно в образовательной организации.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Заявления от родителей (законных представителей ребенка) принимаются только на имеющиеся в наличии путевки в загородные оздоровительные учреждения.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Заявление оформляется специалистом образовательной организации в электронном виде с использованием соответствующего сервиса.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Для заполнения электронного заявления, с целью последующей надлежащей идентификации, специалист образовательной организации указывает следующие данные заявителя: фамилию, имя, отчество (при наличии), домашний адрес, место работы, контактный телефон, фамилию, имя, отчество (при наличии) ребенка, место учебы, номер свидетельства о рождении (паспорта при достижении возраста 14 лет), номер страхового медицинского полиса, наименование загородного учреждения, смену.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вводит в автоматизированную систему все сведения, по завершению ввода автоматизированная система выдает уведомление в 2-х экземплярах о регистрации заявления.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Родитель (законный представитель ребенка) знакомится с данными, указанными в уведомлении, и подтверждает правильность заполнения данных личной подписью. Первый экземпляр уведомления специалист образовательной организации передает родителю (законному представителю ребенка), второй экземпляр остается у специалиста образовательной организации и подшивается в папку с остальными документами заявителя.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 заполнении данных в автоматизированной системе автоматически формируется бланк заявления.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образовательной организации распечатывает заявление, оформленное в электронном виде. Родитель (законный представитель ребенка) знакомится с данными, указанными в заявлении, и подтверждает правильность заполнения данных личной подписью.</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 отсутствии в наличии свободных путевок специалист образовательной организации по желанию заявителя может включить ребенка в резервный список на получение путевки в загородное оздоровительное учреждение, о чем выдает уведомление о включении в резервный список на получение путевки. Количество резервных мест устанавливается Министерством образования и молодежной политики Чувашской Республики.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Сбор, учет и обработка заявлений на приобретение путевок в загородные учреждения производится посредством единой автоматизированной системы. Все данные формируются в единый республиканский реестр </w:t>
      </w:r>
      <w:r w:rsidRPr="00664DAB">
        <w:rPr>
          <w:color w:val="000000"/>
          <w:sz w:val="20"/>
          <w:szCs w:val="20"/>
        </w:rPr>
        <w:lastRenderedPageBreak/>
        <w:t>поданных заявлений в загородные учреждения. Родитель (законный представитель ребенка) может проверить регистрацию своего заявления посредством выхода на баннер «Организация отдыха детей», размещенный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соответствии с Федеральным законом от 27 июля 2006 г. № 152-ФЗ «О персональных данных» при оформлении заявления заявитель оформляет расписку о согласии на обработку персональных данных.</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Специалист образовательной организации распечатывает бланк квитанции на оплату стоимости путевки в загородное учреждение, передает его родителям и указывает место, сроки оплаты стоимости путевки.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Отказом в оформлении и принятии заявления может послужить факт обучения ребенка в организации не по месту оформления заявления, а также ранее оформленное заявление.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 выявлении данных фактов специалист образовательной организации оформляет уведомление об отказе оформления заявления и вручает его родителю (законному представителю ребенка).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Результатом административной процедуры является принятое заявление или выдача уведомления об отказе оформления заявления.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3.4. Оплата 20%, 30%, 50% стоимости путевки в загородный лагерь</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Основанием административной процедуры является уведомление заявителя о регистрации заявления.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Оплата 20%, 30%, 50% стоимости путевки в загородный лагерь производится не позднее, чем за 6 рабочих дней до начала смены, путем безналичного расчета на лицевой счет загородного учреждения.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 отказе заявителей приобретать путевку в загородный лагерь по причинам медицинских показаний, семейных обстоятельств, заявитель оформляет отказ от направления ребенка в загородный лагерь в отдел не позднее, чем за 6 рабочих дней до начала смены.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Результатом административной процедуры является оплата заявителем 20%, 30%, 50% стоимости путевки в загородный лагерь.</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3.5. Принятие решения о выдаче путевки в загородный лагерь или об отказе в выдаче путевки в загородный лагерь</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Основанием для начала административной процедуры является предоставление заявителем квитанции об оплате стоимости путевки.</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Положительное решение специалиста отдела о выдаче путевки принимается незамедлительно, но не позднее, чем за 6 рабочих дней до начала смены в загородном учреждении.</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В случае не произведенной оплаты 20%, 30%, 50% стоимости путевки в загородный лагерь за 6 рабочих дней до начала смены, специалист отдела уведомляет заявителя не позднее, чем за 5 рабочих дней до начала смены, по телефону, указанному в заявлении, об отказе в выдаче путевки и передаче путевки другому ребенку.</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В случае если специалист отдела не дозвонился до заявителя за 6 рабочих дней до начала смены, то отдел оставляет за собой право самостоятельно распределить или передать данную путевку другому ребенку в зависимости от даты и времени подачи заявления в соответствии с очередностью реестра детей, претендующих на получение путевки в загородный лагерь.</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Родители или иные законные представители детей, оплатившие 20, 30 и 50 процентов полной стоимости путевки в загородное учреждение, но отказавшиеся от направления ребенка по медицинским показаниям, семейным обстоятельствам, имеют право не позднее трех рабочих дней до начала смены обратиться в загородное учреждение отдыха с письменным заявлением на осуществление возврата оплаченной суммы частичной стоимости путевки.</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Результатом административной процедуры является принятие решения о выдаче путевки в загородный лагерь или об отказе в выдаче путевки в загородный лагерь.</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3.6. Выдача путевки или выдача уведомления об отказе в выдаче путевки в загородное учреждение отдыха и оздоровления детей Чувашской Республики</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Основанием для начала административной процедуры является принятое решение о выдаче путевки в загородное учреждение отдыха и оздоровления детей Чувашской Республики или об отказе в выдаче путевки в загородное учреждение отдыха и оздоровления детей Чувашской Республики.</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На основании предоставленной заявителем не позднее чем за 6 рабочих дней до начала смены специалисту образовательной организации квитанции об оплате 20%, 30%, 50% стоимости путевки в загородное учреждение и сформированного реестра детей, утвержденного начальником структурного подразделения (лицом его заменяющим), претендующих на получение путевки в загородное учреждение, специалист образовательной организации, в соответствии с установленным графиком выдачи путевок, оформляет путевку и предоставляет ее заявителям.</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Выдача путевки регистрируется в Реестре загородного учреждения с указанием даты выдачи и номера путевки.</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Невозможность заявителя явиться в образовательную организацию для получения путевки в соответствии с графиком выдачи путевок не является основанием для отказа в предоставлении путевки в загородное учреждение. Заявитель имеет право явиться в отдел образования в другое время, но не позднее чем за 6 рабочих дней до начала смены в загородном учреждении.</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 xml:space="preserve">В случаях, предусмотренных в подразделе 2.10 раздела II настоящего Административного регламента, </w:t>
      </w:r>
      <w:r w:rsidRPr="00664DAB">
        <w:rPr>
          <w:color w:val="000000"/>
          <w:sz w:val="20"/>
          <w:szCs w:val="20"/>
        </w:rPr>
        <w:lastRenderedPageBreak/>
        <w:t>лицо, ответственное за прием документов в структурном подразделении, письменно уведомляет заявителя об отказе в выдаче путевки в загородное учреждение с указанием причин отказа и возможностей их устранения.</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По итогам выдачи путевок в соответствии с графиком выдачи путевок специалист образовательной организации представляет пакет документов заявителей в структурное подразделение, а также бланки свободных путевок на основании акта приема-передачи.</w:t>
      </w:r>
    </w:p>
    <w:p w:rsidR="007D38BD" w:rsidRPr="00664DAB" w:rsidRDefault="007D38BD" w:rsidP="007D38BD">
      <w:pPr>
        <w:widowControl w:val="0"/>
        <w:autoSpaceDE w:val="0"/>
        <w:autoSpaceDN w:val="0"/>
        <w:ind w:firstLine="567"/>
        <w:jc w:val="both"/>
        <w:rPr>
          <w:color w:val="000000"/>
          <w:sz w:val="20"/>
          <w:szCs w:val="20"/>
        </w:rPr>
      </w:pPr>
      <w:r w:rsidRPr="00664DAB">
        <w:rPr>
          <w:color w:val="000000"/>
          <w:sz w:val="20"/>
          <w:szCs w:val="20"/>
        </w:rPr>
        <w:t>Результатом административной процедуры является выдача путевки или выдача уведомления об отказе в выдаче путевки в загородное учреждение отдыха и оздоровления детей Чувашской Республики.</w:t>
      </w: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IV. Формы контроля за исполнением Административного регламента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Аликовского муниципального округа Чувашской Республики либо по его поручению заместитель главы администрации Аликовского муниципального округа Чувашской Республики,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Аликовского муниципального округа Чувашской Республики рассматривает вопрос о привлечении виновных лиц к дисциплинарной ответственности. </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5.2. Предмет жалобы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Заявитель может обратиться с жалобой по основаниям и в порядке, которые установлены статьями 11.1 и </w:t>
      </w:r>
      <w:r w:rsidRPr="00664DAB">
        <w:rPr>
          <w:color w:val="000000"/>
          <w:sz w:val="20"/>
          <w:szCs w:val="20"/>
        </w:rPr>
        <w:lastRenderedPageBreak/>
        <w:t>11.2 Федерального закона № 210-ФЗ, в том числе в следующих случаях:</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нарушение срока регистрации заявления о предоставлении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нарушение срока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5.3. Органы местного самоуправления и уполномоченные на рассмотрение жалобы должностные лица, которым может быть направлена жалоба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5.4. Порядок подачи и рассмотрения жалобы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Портала государственных и муниципальных услуг, а также может быть принята при личном приеме заявителя.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Жалоба в соответствии с Федеральным законом № 210-ФЗ должна содержать:</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а) оформленная в соответствии с законодательством Российской Федерации доверенность (для физических лиц);</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электронном виде жалоба может быть подана заявителем посредством:</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официального сайта органа местного самоуправления;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Единого портала государственных и муниципальных услуг;</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Портала государственных и муниципальных услуг.</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5.5. Сроки рассмотрения жалобы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Жалоба, поступившая в местную администрацию,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xml:space="preserve">В случае обжалования отказа структурного подразделения, его должностного лица в приеме документов у </w:t>
      </w:r>
      <w:r w:rsidRPr="00664DAB">
        <w:rPr>
          <w:color w:val="000000"/>
          <w:sz w:val="20"/>
          <w:szCs w:val="20"/>
        </w:rPr>
        <w:lastRenderedPageBreak/>
        <w:t>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5.6. Результат рассмотрения жалобы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По результатам рассмотрения жалобы в соответствии с частью 7 статьи 11.2 Федерального закона № 210-ФЗ Администрация принимает одно из следующих решений:</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 отказывает в удовлетворении жалобы.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5.7. Порядок информирования заявителя о результатах рассмотрения жалобы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ответе по результатам рассмотрения жалобы указываются: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фамилия, имя, отчество (последнее – при наличии) или наименование заявителя;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основания для принятия решения по жалобе;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принятое по жалобе решение;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сведения о порядке обжалования принятого по жалобе решения.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5.8. Порядок обжалования решения по жалобе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5.9. Право заявителя на получение информации и документов, необходимых для обоснования и рассмотрения жалобы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5.10. Способы информирования заявителей о порядке подачи и рассмотрения жалобы</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Для получения информации о порядке подачи и рассмотрения жалобы заявитель вправе обратиться:</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устной форме;</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форме электронного документа;</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по телефону;</w:t>
      </w:r>
    </w:p>
    <w:p w:rsidR="007D38BD" w:rsidRPr="00664DAB" w:rsidRDefault="007D38BD" w:rsidP="007D38BD">
      <w:pPr>
        <w:widowControl w:val="0"/>
        <w:autoSpaceDE w:val="0"/>
        <w:autoSpaceDN w:val="0"/>
        <w:ind w:firstLine="540"/>
        <w:jc w:val="both"/>
        <w:rPr>
          <w:color w:val="000000"/>
          <w:sz w:val="20"/>
          <w:szCs w:val="20"/>
        </w:rPr>
      </w:pPr>
      <w:r w:rsidRPr="00664DAB">
        <w:rPr>
          <w:color w:val="000000"/>
          <w:sz w:val="20"/>
          <w:szCs w:val="20"/>
        </w:rPr>
        <w:t>в письменной форме.</w:t>
      </w:r>
    </w:p>
    <w:p w:rsidR="007D38BD" w:rsidRPr="00664DAB" w:rsidRDefault="007D38BD" w:rsidP="007D38BD">
      <w:pPr>
        <w:widowControl w:val="0"/>
        <w:autoSpaceDE w:val="0"/>
        <w:autoSpaceDN w:val="0"/>
        <w:rPr>
          <w:color w:val="000000"/>
          <w:sz w:val="20"/>
          <w:szCs w:val="20"/>
        </w:rPr>
      </w:pPr>
    </w:p>
    <w:p w:rsidR="007D38BD" w:rsidRPr="00664DAB" w:rsidRDefault="007D38BD" w:rsidP="007D38BD">
      <w:pPr>
        <w:widowControl w:val="0"/>
        <w:autoSpaceDE w:val="0"/>
        <w:autoSpaceDN w:val="0"/>
        <w:ind w:left="4678"/>
        <w:jc w:val="center"/>
        <w:rPr>
          <w:color w:val="000000"/>
          <w:sz w:val="20"/>
          <w:szCs w:val="20"/>
        </w:rPr>
      </w:pPr>
    </w:p>
    <w:p w:rsidR="007D38BD" w:rsidRPr="00664DAB" w:rsidRDefault="007D38BD" w:rsidP="007D38BD">
      <w:pPr>
        <w:widowControl w:val="0"/>
        <w:autoSpaceDE w:val="0"/>
        <w:autoSpaceDN w:val="0"/>
        <w:ind w:left="4536"/>
        <w:jc w:val="right"/>
        <w:rPr>
          <w:color w:val="000000"/>
          <w:sz w:val="20"/>
          <w:szCs w:val="20"/>
        </w:rPr>
      </w:pPr>
      <w:r w:rsidRPr="00664DAB">
        <w:rPr>
          <w:color w:val="000000"/>
          <w:sz w:val="20"/>
          <w:szCs w:val="20"/>
        </w:rPr>
        <w:t xml:space="preserve">Приложение № 1 </w:t>
      </w:r>
    </w:p>
    <w:p w:rsidR="007D38BD" w:rsidRPr="00664DAB" w:rsidRDefault="007D38BD" w:rsidP="007D38BD">
      <w:pPr>
        <w:widowControl w:val="0"/>
        <w:autoSpaceDE w:val="0"/>
        <w:autoSpaceDN w:val="0"/>
        <w:ind w:left="4536"/>
        <w:jc w:val="right"/>
        <w:rPr>
          <w:color w:val="000000"/>
          <w:sz w:val="20"/>
          <w:szCs w:val="20"/>
        </w:rPr>
      </w:pPr>
      <w:r w:rsidRPr="00664DAB">
        <w:rPr>
          <w:color w:val="000000"/>
          <w:sz w:val="20"/>
          <w:szCs w:val="20"/>
        </w:rPr>
        <w:t xml:space="preserve">к Административному регламенту предоставления администрацией Аликовского муниципального округа Чувашской Республики муниципальной услуги                                            «Осуществление в пределах своих полномочий мероприятий по обеспечению организации отдыха детей в </w:t>
      </w:r>
      <w:r w:rsidRPr="00664DAB">
        <w:rPr>
          <w:color w:val="000000"/>
          <w:sz w:val="20"/>
          <w:szCs w:val="20"/>
        </w:rPr>
        <w:lastRenderedPageBreak/>
        <w:t>каникулярное время, включая мероприятия по обеспечению безопасности их жизни и здоровья»</w:t>
      </w:r>
    </w:p>
    <w:p w:rsidR="007D38BD" w:rsidRPr="00664DAB" w:rsidRDefault="007D38BD" w:rsidP="007D38BD">
      <w:pPr>
        <w:widowControl w:val="0"/>
        <w:autoSpaceDE w:val="0"/>
        <w:autoSpaceDN w:val="0"/>
        <w:ind w:left="5245"/>
        <w:jc w:val="center"/>
        <w:rPr>
          <w:color w:val="000000"/>
          <w:sz w:val="20"/>
          <w:szCs w:val="20"/>
        </w:rPr>
      </w:pPr>
    </w:p>
    <w:p w:rsidR="007D38BD" w:rsidRPr="00664DAB" w:rsidRDefault="007D38BD" w:rsidP="007D38BD">
      <w:pPr>
        <w:ind w:firstLine="720"/>
        <w:jc w:val="center"/>
        <w:rPr>
          <w:rFonts w:eastAsia="Calibri"/>
          <w:bCs/>
          <w:color w:val="000000"/>
          <w:sz w:val="20"/>
          <w:szCs w:val="20"/>
        </w:rPr>
      </w:pPr>
      <w:bookmarkStart w:id="60" w:name="P503"/>
      <w:bookmarkEnd w:id="60"/>
      <w:r w:rsidRPr="00664DAB">
        <w:rPr>
          <w:bCs/>
          <w:color w:val="000000"/>
          <w:sz w:val="20"/>
          <w:szCs w:val="20"/>
        </w:rPr>
        <w:t xml:space="preserve">Сведения о месте нахождения и графике работы администрации                                  Аликовского </w:t>
      </w:r>
      <w:r w:rsidRPr="00664DAB">
        <w:rPr>
          <w:color w:val="000000"/>
          <w:spacing w:val="2"/>
          <w:sz w:val="20"/>
          <w:szCs w:val="20"/>
        </w:rPr>
        <w:t>муниципального округа Чувашской Республики</w:t>
      </w:r>
      <w:r w:rsidRPr="00664DAB">
        <w:rPr>
          <w:bCs/>
          <w:color w:val="000000"/>
          <w:sz w:val="20"/>
          <w:szCs w:val="20"/>
        </w:rPr>
        <w:t xml:space="preserve"> и структурных подразделений администрации Аликовского</w:t>
      </w:r>
      <w:r w:rsidRPr="00664DAB">
        <w:rPr>
          <w:color w:val="000000"/>
          <w:spacing w:val="2"/>
          <w:sz w:val="20"/>
          <w:szCs w:val="20"/>
        </w:rPr>
        <w:t xml:space="preserve"> муниципального округа</w:t>
      </w:r>
    </w:p>
    <w:p w:rsidR="007D38BD" w:rsidRPr="00664DAB" w:rsidRDefault="007D38BD" w:rsidP="007D38BD">
      <w:pPr>
        <w:tabs>
          <w:tab w:val="left" w:pos="7661"/>
        </w:tabs>
        <w:rPr>
          <w:bCs/>
          <w:color w:val="000000"/>
          <w:sz w:val="20"/>
          <w:szCs w:val="20"/>
        </w:rPr>
      </w:pPr>
      <w:r w:rsidRPr="00664DAB">
        <w:rPr>
          <w:bCs/>
          <w:color w:val="000000"/>
          <w:sz w:val="20"/>
          <w:szCs w:val="20"/>
        </w:rPr>
        <w:tab/>
      </w:r>
    </w:p>
    <w:p w:rsidR="007D38BD" w:rsidRPr="00664DAB" w:rsidRDefault="007D38BD" w:rsidP="007D38BD">
      <w:pPr>
        <w:ind w:firstLine="720"/>
        <w:jc w:val="both"/>
        <w:rPr>
          <w:bCs/>
          <w:color w:val="000000"/>
          <w:sz w:val="20"/>
          <w:szCs w:val="20"/>
        </w:rPr>
      </w:pPr>
      <w:r w:rsidRPr="00664DAB">
        <w:rPr>
          <w:bCs/>
          <w:color w:val="000000"/>
          <w:sz w:val="20"/>
          <w:szCs w:val="20"/>
        </w:rPr>
        <w:t xml:space="preserve">Администрация Аликовского </w:t>
      </w:r>
      <w:r w:rsidRPr="00664DAB">
        <w:rPr>
          <w:color w:val="000000"/>
          <w:spacing w:val="2"/>
          <w:sz w:val="20"/>
          <w:szCs w:val="20"/>
        </w:rPr>
        <w:t>муниципального округа Чувашской Республики</w:t>
      </w:r>
      <w:r w:rsidRPr="00664DAB">
        <w:rPr>
          <w:bCs/>
          <w:color w:val="000000"/>
          <w:sz w:val="20"/>
          <w:szCs w:val="20"/>
        </w:rPr>
        <w:t xml:space="preserve"> </w:t>
      </w:r>
    </w:p>
    <w:p w:rsidR="007D38BD" w:rsidRPr="00664DAB" w:rsidRDefault="007D38BD" w:rsidP="007D38BD">
      <w:pPr>
        <w:ind w:firstLine="720"/>
        <w:jc w:val="both"/>
        <w:rPr>
          <w:bCs/>
          <w:color w:val="000000"/>
          <w:sz w:val="20"/>
          <w:szCs w:val="20"/>
        </w:rPr>
      </w:pPr>
      <w:r w:rsidRPr="00664DAB">
        <w:rPr>
          <w:bCs/>
          <w:color w:val="000000"/>
          <w:sz w:val="20"/>
          <w:szCs w:val="20"/>
        </w:rPr>
        <w:t>Адрес: 429250, Чувашская Республика, Аликовский район, с. Аликово, ул. Октябрьская, д. 21</w:t>
      </w:r>
    </w:p>
    <w:p w:rsidR="007D38BD" w:rsidRPr="00664DAB" w:rsidRDefault="007D38BD" w:rsidP="007D38BD">
      <w:pPr>
        <w:ind w:firstLine="720"/>
        <w:jc w:val="both"/>
        <w:rPr>
          <w:color w:val="000000"/>
          <w:sz w:val="20"/>
          <w:szCs w:val="20"/>
        </w:rPr>
      </w:pPr>
      <w:r w:rsidRPr="00664DAB">
        <w:rPr>
          <w:bCs/>
          <w:color w:val="000000"/>
          <w:sz w:val="20"/>
          <w:szCs w:val="20"/>
        </w:rPr>
        <w:t xml:space="preserve">Адрес сайта в сети </w:t>
      </w:r>
      <w:r w:rsidRPr="00664DAB">
        <w:rPr>
          <w:rFonts w:eastAsia="Arial Unicode MS"/>
          <w:color w:val="000000"/>
          <w:sz w:val="20"/>
          <w:szCs w:val="20"/>
          <w:lang w:val="en-US"/>
        </w:rPr>
        <w:t>Internet</w:t>
      </w:r>
      <w:r w:rsidRPr="00664DAB">
        <w:rPr>
          <w:rFonts w:eastAsia="Arial Unicode MS"/>
          <w:color w:val="000000"/>
          <w:sz w:val="20"/>
          <w:szCs w:val="20"/>
        </w:rPr>
        <w:t xml:space="preserve"> – </w:t>
      </w:r>
      <w:r w:rsidRPr="00664DAB">
        <w:rPr>
          <w:color w:val="000000"/>
          <w:sz w:val="20"/>
          <w:szCs w:val="20"/>
        </w:rPr>
        <w:t xml:space="preserve"> </w:t>
      </w:r>
      <w:r w:rsidRPr="00664DAB">
        <w:rPr>
          <w:color w:val="000000"/>
          <w:sz w:val="20"/>
          <w:szCs w:val="20"/>
          <w:lang w:val="en-US"/>
        </w:rPr>
        <w:t>h</w:t>
      </w:r>
      <w:r w:rsidRPr="00664DAB">
        <w:rPr>
          <w:color w:val="000000"/>
          <w:sz w:val="20"/>
          <w:szCs w:val="20"/>
        </w:rPr>
        <w:t>ttps://alikov.cap.ru</w:t>
      </w:r>
    </w:p>
    <w:p w:rsidR="007D38BD" w:rsidRPr="00664DAB" w:rsidRDefault="007D38BD" w:rsidP="007D38BD">
      <w:pPr>
        <w:ind w:firstLine="720"/>
        <w:jc w:val="both"/>
        <w:rPr>
          <w:color w:val="000000"/>
          <w:sz w:val="20"/>
          <w:szCs w:val="20"/>
        </w:rPr>
      </w:pPr>
      <w:r w:rsidRPr="00664DAB">
        <w:rPr>
          <w:color w:val="000000"/>
          <w:sz w:val="20"/>
          <w:szCs w:val="20"/>
        </w:rPr>
        <w:t xml:space="preserve">Адрес электронной почты: </w:t>
      </w:r>
      <w:r w:rsidRPr="00664DAB">
        <w:rPr>
          <w:color w:val="000000"/>
          <w:sz w:val="20"/>
          <w:szCs w:val="20"/>
          <w:lang w:val="en-US"/>
        </w:rPr>
        <w:t>E</w:t>
      </w:r>
      <w:r w:rsidRPr="00664DAB">
        <w:rPr>
          <w:color w:val="000000"/>
          <w:sz w:val="20"/>
          <w:szCs w:val="20"/>
        </w:rPr>
        <w:t>-</w:t>
      </w:r>
      <w:r w:rsidRPr="00664DAB">
        <w:rPr>
          <w:color w:val="000000"/>
          <w:sz w:val="20"/>
          <w:szCs w:val="20"/>
          <w:lang w:val="en-US"/>
        </w:rPr>
        <w:t>mail</w:t>
      </w:r>
      <w:r w:rsidRPr="00664DAB">
        <w:rPr>
          <w:color w:val="000000"/>
          <w:sz w:val="20"/>
          <w:szCs w:val="20"/>
        </w:rPr>
        <w:t xml:space="preserve">: </w:t>
      </w:r>
      <w:hyperlink r:id="rId59" w:history="1">
        <w:r w:rsidRPr="00664DAB">
          <w:rPr>
            <w:rStyle w:val="af4"/>
            <w:rFonts w:ascii="Arial" w:hAnsi="Arial" w:cs="Arial"/>
            <w:color w:val="000000"/>
            <w:sz w:val="20"/>
            <w:szCs w:val="20"/>
            <w:shd w:val="clear" w:color="auto" w:fill="FFFFFF"/>
          </w:rPr>
          <w:t>alikov@cap.ru</w:t>
        </w:r>
      </w:hyperlink>
    </w:p>
    <w:p w:rsidR="007D38BD" w:rsidRPr="00664DAB" w:rsidRDefault="007D38BD" w:rsidP="007D38BD">
      <w:pPr>
        <w:ind w:firstLine="720"/>
        <w:jc w:val="both"/>
        <w:rPr>
          <w:color w:val="000000"/>
          <w:sz w:val="20"/>
          <w:szCs w:val="20"/>
        </w:rPr>
      </w:pPr>
    </w:p>
    <w:tbl>
      <w:tblPr>
        <w:tblW w:w="9645" w:type="dxa"/>
        <w:tblInd w:w="108" w:type="dxa"/>
        <w:tblLayout w:type="fixed"/>
        <w:tblLook w:val="04A0" w:firstRow="1" w:lastRow="0" w:firstColumn="1" w:lastColumn="0" w:noHBand="0" w:noVBand="1"/>
      </w:tblPr>
      <w:tblGrid>
        <w:gridCol w:w="4539"/>
        <w:gridCol w:w="2837"/>
        <w:gridCol w:w="2269"/>
      </w:tblGrid>
      <w:tr w:rsidR="007D38BD" w:rsidRPr="00664DAB" w:rsidTr="00EB3120">
        <w:tc>
          <w:tcPr>
            <w:tcW w:w="4539" w:type="dxa"/>
            <w:tcBorders>
              <w:top w:val="single" w:sz="4" w:space="0" w:color="000000"/>
              <w:left w:val="single" w:sz="4" w:space="0" w:color="000000"/>
              <w:bottom w:val="single" w:sz="4" w:space="0" w:color="000000"/>
              <w:right w:val="nil"/>
            </w:tcBorders>
            <w:hideMark/>
          </w:tcPr>
          <w:p w:rsidR="007D38BD" w:rsidRPr="00664DAB" w:rsidRDefault="007D38BD" w:rsidP="00EB3120">
            <w:pPr>
              <w:snapToGrid w:val="0"/>
              <w:jc w:val="center"/>
              <w:rPr>
                <w:rFonts w:eastAsia="Calibri"/>
                <w:color w:val="000000"/>
                <w:sz w:val="20"/>
                <w:szCs w:val="20"/>
              </w:rPr>
            </w:pPr>
            <w:r w:rsidRPr="00664DAB">
              <w:rPr>
                <w:color w:val="000000"/>
                <w:sz w:val="20"/>
                <w:szCs w:val="20"/>
              </w:rPr>
              <w:t>Должность</w:t>
            </w:r>
          </w:p>
        </w:tc>
        <w:tc>
          <w:tcPr>
            <w:tcW w:w="2837" w:type="dxa"/>
            <w:tcBorders>
              <w:top w:val="single" w:sz="4" w:space="0" w:color="000000"/>
              <w:left w:val="single" w:sz="4" w:space="0" w:color="000000"/>
              <w:bottom w:val="single" w:sz="4" w:space="0" w:color="000000"/>
              <w:right w:val="nil"/>
            </w:tcBorders>
          </w:tcPr>
          <w:p w:rsidR="007D38BD" w:rsidRPr="00664DAB" w:rsidRDefault="007D38BD" w:rsidP="00EB3120">
            <w:pPr>
              <w:snapToGrid w:val="0"/>
              <w:jc w:val="center"/>
              <w:rPr>
                <w:rFonts w:eastAsia="Calibri"/>
                <w:color w:val="000000"/>
                <w:sz w:val="20"/>
                <w:szCs w:val="20"/>
              </w:rPr>
            </w:pPr>
            <w:r w:rsidRPr="00664DAB">
              <w:rPr>
                <w:color w:val="000000"/>
                <w:sz w:val="20"/>
                <w:szCs w:val="20"/>
              </w:rPr>
              <w:t>Служебный телефон</w:t>
            </w:r>
          </w:p>
        </w:tc>
        <w:tc>
          <w:tcPr>
            <w:tcW w:w="2269" w:type="dxa"/>
            <w:tcBorders>
              <w:top w:val="single" w:sz="4" w:space="0" w:color="000000"/>
              <w:left w:val="single" w:sz="4" w:space="0" w:color="000000"/>
              <w:bottom w:val="single" w:sz="4" w:space="0" w:color="000000"/>
              <w:right w:val="single" w:sz="4" w:space="0" w:color="000000"/>
            </w:tcBorders>
            <w:hideMark/>
          </w:tcPr>
          <w:p w:rsidR="007D38BD" w:rsidRPr="00664DAB" w:rsidRDefault="007D38BD" w:rsidP="00EB3120">
            <w:pPr>
              <w:snapToGrid w:val="0"/>
              <w:jc w:val="center"/>
              <w:rPr>
                <w:rFonts w:eastAsia="Calibri"/>
                <w:color w:val="000000"/>
                <w:sz w:val="20"/>
                <w:szCs w:val="20"/>
              </w:rPr>
            </w:pPr>
            <w:r w:rsidRPr="00664DAB">
              <w:rPr>
                <w:color w:val="000000"/>
                <w:sz w:val="20"/>
                <w:szCs w:val="20"/>
              </w:rPr>
              <w:t>График работы</w:t>
            </w:r>
          </w:p>
        </w:tc>
      </w:tr>
      <w:tr w:rsidR="007D38BD" w:rsidRPr="00664DAB" w:rsidTr="00EB3120">
        <w:tc>
          <w:tcPr>
            <w:tcW w:w="4539" w:type="dxa"/>
            <w:tcBorders>
              <w:top w:val="single" w:sz="4" w:space="0" w:color="000000"/>
              <w:left w:val="single" w:sz="4" w:space="0" w:color="000000"/>
              <w:bottom w:val="single" w:sz="4" w:space="0" w:color="000000"/>
              <w:right w:val="nil"/>
            </w:tcBorders>
            <w:hideMark/>
          </w:tcPr>
          <w:p w:rsidR="007D38BD" w:rsidRPr="00664DAB" w:rsidRDefault="007D38BD" w:rsidP="00EB3120">
            <w:pPr>
              <w:snapToGrid w:val="0"/>
              <w:rPr>
                <w:rFonts w:eastAsia="Calibri"/>
                <w:color w:val="000000"/>
                <w:sz w:val="20"/>
                <w:szCs w:val="20"/>
              </w:rPr>
            </w:pPr>
            <w:r w:rsidRPr="00664DAB">
              <w:rPr>
                <w:color w:val="000000"/>
                <w:sz w:val="20"/>
                <w:szCs w:val="20"/>
              </w:rPr>
              <w:t xml:space="preserve">Глава Аликовского </w:t>
            </w:r>
            <w:r w:rsidRPr="00664DAB">
              <w:rPr>
                <w:color w:val="000000"/>
                <w:spacing w:val="2"/>
                <w:sz w:val="20"/>
                <w:szCs w:val="20"/>
              </w:rPr>
              <w:t>муниципального округа Чувашской Республики</w:t>
            </w:r>
          </w:p>
        </w:tc>
        <w:tc>
          <w:tcPr>
            <w:tcW w:w="2837" w:type="dxa"/>
            <w:tcBorders>
              <w:top w:val="single" w:sz="4" w:space="0" w:color="000000"/>
              <w:left w:val="single" w:sz="4" w:space="0" w:color="000000"/>
              <w:bottom w:val="single" w:sz="4" w:space="0" w:color="000000"/>
              <w:right w:val="nil"/>
            </w:tcBorders>
          </w:tcPr>
          <w:p w:rsidR="007D38BD" w:rsidRPr="00664DAB" w:rsidRDefault="007D38BD" w:rsidP="00EB3120">
            <w:pPr>
              <w:tabs>
                <w:tab w:val="center" w:pos="4677"/>
                <w:tab w:val="right" w:pos="9355"/>
              </w:tabs>
              <w:jc w:val="both"/>
              <w:rPr>
                <w:rFonts w:eastAsia="Calibri"/>
                <w:color w:val="000000"/>
                <w:sz w:val="20"/>
                <w:szCs w:val="20"/>
              </w:rPr>
            </w:pPr>
            <w:r w:rsidRPr="00664DAB">
              <w:rPr>
                <w:color w:val="000000"/>
                <w:sz w:val="20"/>
                <w:szCs w:val="20"/>
              </w:rPr>
              <w:t>8(83535) 2-23-15</w:t>
            </w:r>
          </w:p>
          <w:p w:rsidR="007D38BD" w:rsidRPr="00664DAB" w:rsidRDefault="007D38BD" w:rsidP="00EB3120">
            <w:pPr>
              <w:tabs>
                <w:tab w:val="center" w:pos="4677"/>
                <w:tab w:val="right" w:pos="9355"/>
              </w:tabs>
              <w:jc w:val="both"/>
              <w:rPr>
                <w:rFonts w:eastAsia="Calibri"/>
                <w:color w:val="000000"/>
                <w:sz w:val="20"/>
                <w:szCs w:val="20"/>
              </w:rPr>
            </w:pPr>
          </w:p>
        </w:tc>
        <w:tc>
          <w:tcPr>
            <w:tcW w:w="2269" w:type="dxa"/>
            <w:tcBorders>
              <w:top w:val="single" w:sz="4" w:space="0" w:color="000000"/>
              <w:left w:val="single" w:sz="4" w:space="0" w:color="000000"/>
              <w:bottom w:val="single" w:sz="4" w:space="0" w:color="000000"/>
              <w:right w:val="single" w:sz="4" w:space="0" w:color="000000"/>
            </w:tcBorders>
            <w:hideMark/>
          </w:tcPr>
          <w:p w:rsidR="007D38BD" w:rsidRPr="00664DAB" w:rsidRDefault="007D38BD" w:rsidP="00EB3120">
            <w:pPr>
              <w:jc w:val="both"/>
              <w:rPr>
                <w:rFonts w:eastAsia="Calibri"/>
                <w:color w:val="000000"/>
                <w:sz w:val="20"/>
                <w:szCs w:val="20"/>
              </w:rPr>
            </w:pPr>
            <w:r w:rsidRPr="00664DAB">
              <w:rPr>
                <w:color w:val="000000"/>
                <w:sz w:val="20"/>
                <w:szCs w:val="20"/>
              </w:rPr>
              <w:t>по графику</w:t>
            </w:r>
          </w:p>
        </w:tc>
      </w:tr>
      <w:tr w:rsidR="007D38BD" w:rsidRPr="00664DAB" w:rsidTr="00EB3120">
        <w:tc>
          <w:tcPr>
            <w:tcW w:w="9645" w:type="dxa"/>
            <w:gridSpan w:val="3"/>
            <w:tcBorders>
              <w:top w:val="single" w:sz="4" w:space="0" w:color="000000"/>
              <w:left w:val="single" w:sz="4" w:space="0" w:color="000000"/>
              <w:bottom w:val="single" w:sz="4" w:space="0" w:color="000000"/>
              <w:right w:val="single" w:sz="4" w:space="0" w:color="000000"/>
            </w:tcBorders>
            <w:hideMark/>
          </w:tcPr>
          <w:p w:rsidR="007D38BD" w:rsidRPr="00664DAB" w:rsidRDefault="007D38BD" w:rsidP="00EB3120">
            <w:pPr>
              <w:snapToGrid w:val="0"/>
              <w:jc w:val="both"/>
              <w:rPr>
                <w:rFonts w:eastAsia="Calibri"/>
                <w:color w:val="000000"/>
                <w:sz w:val="20"/>
                <w:szCs w:val="20"/>
              </w:rPr>
            </w:pPr>
            <w:r w:rsidRPr="00664DAB">
              <w:rPr>
                <w:color w:val="000000"/>
                <w:sz w:val="20"/>
                <w:szCs w:val="20"/>
              </w:rPr>
              <w:t xml:space="preserve">Отдел образования, социального развития, опеки и попечительства, молодежной политики, культуры и спорта администрации Аликовского </w:t>
            </w:r>
            <w:r w:rsidRPr="00664DAB">
              <w:rPr>
                <w:color w:val="000000"/>
                <w:spacing w:val="2"/>
                <w:sz w:val="20"/>
                <w:szCs w:val="20"/>
              </w:rPr>
              <w:t>муниципального округа</w:t>
            </w:r>
            <w:r w:rsidRPr="00664DAB">
              <w:rPr>
                <w:color w:val="000000"/>
                <w:sz w:val="20"/>
                <w:szCs w:val="20"/>
              </w:rPr>
              <w:t xml:space="preserve"> </w:t>
            </w:r>
            <w:r w:rsidRPr="00664DAB">
              <w:rPr>
                <w:color w:val="000000"/>
                <w:spacing w:val="2"/>
                <w:sz w:val="20"/>
                <w:szCs w:val="20"/>
              </w:rPr>
              <w:t>Чувашской Республики</w:t>
            </w:r>
          </w:p>
        </w:tc>
      </w:tr>
      <w:tr w:rsidR="007D38BD" w:rsidRPr="00664DAB" w:rsidTr="00EB3120">
        <w:tc>
          <w:tcPr>
            <w:tcW w:w="4539" w:type="dxa"/>
            <w:tcBorders>
              <w:top w:val="single" w:sz="4" w:space="0" w:color="000000"/>
              <w:left w:val="single" w:sz="4" w:space="0" w:color="000000"/>
              <w:bottom w:val="single" w:sz="4" w:space="0" w:color="000000"/>
              <w:right w:val="nil"/>
            </w:tcBorders>
            <w:hideMark/>
          </w:tcPr>
          <w:p w:rsidR="007D38BD" w:rsidRPr="00664DAB" w:rsidRDefault="007D38BD" w:rsidP="00EB3120">
            <w:pPr>
              <w:snapToGrid w:val="0"/>
              <w:rPr>
                <w:rFonts w:eastAsia="Calibri"/>
                <w:color w:val="000000"/>
                <w:sz w:val="20"/>
                <w:szCs w:val="20"/>
              </w:rPr>
            </w:pPr>
            <w:r w:rsidRPr="00664DAB">
              <w:rPr>
                <w:color w:val="000000"/>
                <w:sz w:val="20"/>
                <w:szCs w:val="20"/>
              </w:rPr>
              <w:t>Начальник отдела образования</w:t>
            </w:r>
          </w:p>
        </w:tc>
        <w:tc>
          <w:tcPr>
            <w:tcW w:w="2837" w:type="dxa"/>
            <w:tcBorders>
              <w:top w:val="single" w:sz="4" w:space="0" w:color="000000"/>
              <w:left w:val="single" w:sz="4" w:space="0" w:color="000000"/>
              <w:bottom w:val="single" w:sz="4" w:space="0" w:color="000000"/>
              <w:right w:val="nil"/>
            </w:tcBorders>
            <w:hideMark/>
          </w:tcPr>
          <w:p w:rsidR="007D38BD" w:rsidRPr="00664DAB" w:rsidRDefault="007D38BD" w:rsidP="00EB3120">
            <w:pPr>
              <w:tabs>
                <w:tab w:val="center" w:pos="4677"/>
                <w:tab w:val="right" w:pos="9355"/>
              </w:tabs>
              <w:snapToGrid w:val="0"/>
              <w:jc w:val="both"/>
              <w:rPr>
                <w:rFonts w:eastAsia="Calibri"/>
                <w:color w:val="000000"/>
                <w:sz w:val="20"/>
                <w:szCs w:val="20"/>
              </w:rPr>
            </w:pPr>
            <w:r w:rsidRPr="00664DAB">
              <w:rPr>
                <w:color w:val="000000"/>
                <w:sz w:val="20"/>
                <w:szCs w:val="20"/>
              </w:rPr>
              <w:t>8(83535) 2-24-48</w:t>
            </w:r>
          </w:p>
        </w:tc>
        <w:tc>
          <w:tcPr>
            <w:tcW w:w="2269" w:type="dxa"/>
            <w:tcBorders>
              <w:top w:val="single" w:sz="4" w:space="0" w:color="000000"/>
              <w:left w:val="single" w:sz="4" w:space="0" w:color="000000"/>
              <w:bottom w:val="single" w:sz="4" w:space="0" w:color="000000"/>
              <w:right w:val="single" w:sz="4" w:space="0" w:color="000000"/>
            </w:tcBorders>
            <w:hideMark/>
          </w:tcPr>
          <w:p w:rsidR="007D38BD" w:rsidRPr="00664DAB" w:rsidRDefault="007D38BD" w:rsidP="00EB3120">
            <w:pPr>
              <w:snapToGrid w:val="0"/>
              <w:jc w:val="both"/>
              <w:rPr>
                <w:rFonts w:eastAsia="Calibri"/>
                <w:color w:val="000000"/>
                <w:sz w:val="20"/>
                <w:szCs w:val="20"/>
              </w:rPr>
            </w:pPr>
            <w:r w:rsidRPr="00664DAB">
              <w:rPr>
                <w:color w:val="000000"/>
                <w:sz w:val="20"/>
                <w:szCs w:val="20"/>
              </w:rPr>
              <w:t>по графику</w:t>
            </w:r>
          </w:p>
        </w:tc>
      </w:tr>
      <w:tr w:rsidR="007D38BD" w:rsidRPr="00664DAB" w:rsidTr="00EB3120">
        <w:tc>
          <w:tcPr>
            <w:tcW w:w="4539" w:type="dxa"/>
            <w:tcBorders>
              <w:top w:val="single" w:sz="4" w:space="0" w:color="000000"/>
              <w:left w:val="single" w:sz="4" w:space="0" w:color="000000"/>
              <w:bottom w:val="single" w:sz="4" w:space="0" w:color="000000"/>
              <w:right w:val="nil"/>
            </w:tcBorders>
            <w:hideMark/>
          </w:tcPr>
          <w:p w:rsidR="007D38BD" w:rsidRPr="00664DAB" w:rsidRDefault="007D38BD" w:rsidP="00EB3120">
            <w:pPr>
              <w:snapToGrid w:val="0"/>
              <w:rPr>
                <w:rFonts w:eastAsia="Calibri"/>
                <w:color w:val="000000"/>
                <w:sz w:val="20"/>
                <w:szCs w:val="20"/>
              </w:rPr>
            </w:pPr>
            <w:r w:rsidRPr="00664DAB">
              <w:rPr>
                <w:color w:val="000000"/>
                <w:sz w:val="20"/>
                <w:szCs w:val="20"/>
              </w:rPr>
              <w:t>Методист РМК</w:t>
            </w:r>
          </w:p>
        </w:tc>
        <w:tc>
          <w:tcPr>
            <w:tcW w:w="2837" w:type="dxa"/>
            <w:tcBorders>
              <w:top w:val="single" w:sz="4" w:space="0" w:color="000000"/>
              <w:left w:val="single" w:sz="4" w:space="0" w:color="000000"/>
              <w:bottom w:val="single" w:sz="4" w:space="0" w:color="000000"/>
              <w:right w:val="nil"/>
            </w:tcBorders>
            <w:hideMark/>
          </w:tcPr>
          <w:p w:rsidR="007D38BD" w:rsidRPr="00664DAB" w:rsidRDefault="007D38BD" w:rsidP="00EB3120">
            <w:pPr>
              <w:tabs>
                <w:tab w:val="center" w:pos="4677"/>
                <w:tab w:val="right" w:pos="9355"/>
              </w:tabs>
              <w:snapToGrid w:val="0"/>
              <w:jc w:val="both"/>
              <w:rPr>
                <w:rFonts w:eastAsia="Calibri"/>
                <w:color w:val="000000"/>
                <w:sz w:val="20"/>
                <w:szCs w:val="20"/>
              </w:rPr>
            </w:pPr>
            <w:r w:rsidRPr="00664DAB">
              <w:rPr>
                <w:color w:val="000000"/>
                <w:sz w:val="20"/>
                <w:szCs w:val="20"/>
              </w:rPr>
              <w:t>8(83535) 2-27-82</w:t>
            </w:r>
          </w:p>
        </w:tc>
        <w:tc>
          <w:tcPr>
            <w:tcW w:w="2269" w:type="dxa"/>
            <w:tcBorders>
              <w:top w:val="single" w:sz="4" w:space="0" w:color="000000"/>
              <w:left w:val="single" w:sz="4" w:space="0" w:color="000000"/>
              <w:bottom w:val="single" w:sz="4" w:space="0" w:color="000000"/>
              <w:right w:val="single" w:sz="4" w:space="0" w:color="000000"/>
            </w:tcBorders>
            <w:hideMark/>
          </w:tcPr>
          <w:p w:rsidR="007D38BD" w:rsidRPr="00664DAB" w:rsidRDefault="007D38BD" w:rsidP="00EB3120">
            <w:pPr>
              <w:snapToGrid w:val="0"/>
              <w:jc w:val="both"/>
              <w:rPr>
                <w:rFonts w:eastAsia="Calibri"/>
                <w:color w:val="000000"/>
                <w:sz w:val="20"/>
                <w:szCs w:val="20"/>
              </w:rPr>
            </w:pPr>
            <w:r w:rsidRPr="00664DAB">
              <w:rPr>
                <w:color w:val="000000"/>
                <w:sz w:val="20"/>
                <w:szCs w:val="20"/>
              </w:rPr>
              <w:t>по графику</w:t>
            </w:r>
          </w:p>
        </w:tc>
      </w:tr>
    </w:tbl>
    <w:p w:rsidR="007D38BD" w:rsidRPr="00664DAB" w:rsidRDefault="007D38BD" w:rsidP="007D38BD">
      <w:pPr>
        <w:suppressAutoHyphens/>
        <w:rPr>
          <w:bCs/>
          <w:color w:val="000000"/>
          <w:sz w:val="20"/>
          <w:szCs w:val="20"/>
        </w:rPr>
      </w:pPr>
    </w:p>
    <w:p w:rsidR="007D38BD" w:rsidRPr="00664DAB" w:rsidRDefault="007D38BD" w:rsidP="007D38BD">
      <w:pPr>
        <w:suppressAutoHyphens/>
        <w:rPr>
          <w:bCs/>
          <w:color w:val="000000"/>
          <w:sz w:val="20"/>
          <w:szCs w:val="20"/>
        </w:rPr>
      </w:pPr>
    </w:p>
    <w:p w:rsidR="007D38BD" w:rsidRPr="00664DAB" w:rsidRDefault="007D38BD" w:rsidP="007D38BD">
      <w:pPr>
        <w:suppressAutoHyphens/>
        <w:rPr>
          <w:bCs/>
          <w:color w:val="000000"/>
          <w:sz w:val="20"/>
          <w:szCs w:val="20"/>
        </w:rPr>
      </w:pPr>
    </w:p>
    <w:p w:rsidR="007D38BD" w:rsidRPr="00664DAB" w:rsidRDefault="007D38BD" w:rsidP="007D38BD">
      <w:pPr>
        <w:autoSpaceDE w:val="0"/>
        <w:autoSpaceDN w:val="0"/>
        <w:adjustRightInd w:val="0"/>
        <w:ind w:firstLine="709"/>
        <w:jc w:val="center"/>
        <w:rPr>
          <w:bCs/>
          <w:color w:val="000000"/>
          <w:sz w:val="20"/>
          <w:szCs w:val="20"/>
        </w:rPr>
      </w:pPr>
      <w:r w:rsidRPr="00664DAB">
        <w:rPr>
          <w:bCs/>
          <w:color w:val="000000"/>
          <w:sz w:val="20"/>
          <w:szCs w:val="20"/>
        </w:rPr>
        <w:t>Сведения о месте нахождения и графике работы</w:t>
      </w:r>
    </w:p>
    <w:p w:rsidR="007D38BD" w:rsidRPr="00664DAB" w:rsidRDefault="007D38BD" w:rsidP="007D38BD">
      <w:pPr>
        <w:autoSpaceDE w:val="0"/>
        <w:autoSpaceDN w:val="0"/>
        <w:adjustRightInd w:val="0"/>
        <w:ind w:firstLine="709"/>
        <w:jc w:val="center"/>
        <w:rPr>
          <w:bCs/>
          <w:color w:val="000000"/>
          <w:sz w:val="20"/>
          <w:szCs w:val="20"/>
        </w:rPr>
      </w:pPr>
      <w:r w:rsidRPr="00664DAB">
        <w:rPr>
          <w:bCs/>
          <w:color w:val="000000"/>
          <w:sz w:val="20"/>
          <w:szCs w:val="20"/>
        </w:rPr>
        <w:t xml:space="preserve">межрайонного </w:t>
      </w:r>
      <w:proofErr w:type="spellStart"/>
      <w:r w:rsidRPr="00664DAB">
        <w:rPr>
          <w:bCs/>
          <w:color w:val="000000"/>
          <w:sz w:val="20"/>
          <w:szCs w:val="20"/>
        </w:rPr>
        <w:t>Моргаушского</w:t>
      </w:r>
      <w:proofErr w:type="spellEnd"/>
      <w:r w:rsidRPr="00664DAB">
        <w:rPr>
          <w:bCs/>
          <w:color w:val="000000"/>
          <w:sz w:val="20"/>
          <w:szCs w:val="20"/>
        </w:rPr>
        <w:t xml:space="preserve"> обособленного подразделения </w:t>
      </w:r>
      <w:proofErr w:type="spellStart"/>
      <w:r w:rsidRPr="00664DAB">
        <w:rPr>
          <w:bCs/>
          <w:color w:val="000000"/>
          <w:sz w:val="20"/>
          <w:szCs w:val="20"/>
        </w:rPr>
        <w:t>Моргаушского</w:t>
      </w:r>
      <w:proofErr w:type="spellEnd"/>
      <w:r w:rsidRPr="00664DAB">
        <w:rPr>
          <w:bCs/>
          <w:color w:val="000000"/>
          <w:sz w:val="20"/>
          <w:szCs w:val="20"/>
        </w:rPr>
        <w:t>, Аликовского и Красноармейского районов автономного учреждения «Многофункциональный центр по предоставлению государственных и муниципальных услуг» Минэкономразвития Чувашии</w:t>
      </w:r>
    </w:p>
    <w:p w:rsidR="007D38BD" w:rsidRPr="00664DAB" w:rsidRDefault="007D38BD" w:rsidP="007D38BD">
      <w:pPr>
        <w:autoSpaceDE w:val="0"/>
        <w:autoSpaceDN w:val="0"/>
        <w:adjustRightInd w:val="0"/>
        <w:rPr>
          <w:bCs/>
          <w:color w:val="000000"/>
          <w:sz w:val="20"/>
          <w:szCs w:val="20"/>
        </w:rPr>
      </w:pPr>
    </w:p>
    <w:p w:rsidR="007D38BD" w:rsidRPr="00664DAB" w:rsidRDefault="007D38BD" w:rsidP="007D38BD">
      <w:pPr>
        <w:autoSpaceDE w:val="0"/>
        <w:autoSpaceDN w:val="0"/>
        <w:adjustRightInd w:val="0"/>
        <w:ind w:firstLine="709"/>
        <w:rPr>
          <w:color w:val="000000"/>
          <w:sz w:val="20"/>
          <w:szCs w:val="20"/>
        </w:rPr>
      </w:pPr>
      <w:r w:rsidRPr="00664DAB">
        <w:rPr>
          <w:color w:val="000000"/>
          <w:sz w:val="20"/>
          <w:szCs w:val="20"/>
        </w:rPr>
        <w:t>Адрес: 428250, с. Аликово, ул. Октябрьская, д. 19</w:t>
      </w:r>
    </w:p>
    <w:p w:rsidR="007D38BD" w:rsidRPr="00664DAB" w:rsidRDefault="007D38BD" w:rsidP="007D38BD">
      <w:pPr>
        <w:autoSpaceDE w:val="0"/>
        <w:autoSpaceDN w:val="0"/>
        <w:adjustRightInd w:val="0"/>
        <w:ind w:firstLine="709"/>
        <w:rPr>
          <w:color w:val="000000"/>
          <w:sz w:val="20"/>
          <w:szCs w:val="20"/>
        </w:rPr>
      </w:pPr>
      <w:r w:rsidRPr="00664DAB">
        <w:rPr>
          <w:color w:val="000000"/>
          <w:sz w:val="20"/>
          <w:szCs w:val="20"/>
        </w:rPr>
        <w:t xml:space="preserve">Адрес сайта в сети Интернет: </w:t>
      </w:r>
      <w:r w:rsidRPr="00664DAB">
        <w:rPr>
          <w:color w:val="000000"/>
          <w:sz w:val="20"/>
          <w:szCs w:val="20"/>
          <w:lang w:val="en-US"/>
        </w:rPr>
        <w:t>h</w:t>
      </w:r>
      <w:r w:rsidRPr="00664DAB">
        <w:rPr>
          <w:color w:val="000000"/>
          <w:sz w:val="20"/>
          <w:szCs w:val="20"/>
        </w:rPr>
        <w:t xml:space="preserve">ttps://mfc21.ru/org/item/193  </w:t>
      </w:r>
    </w:p>
    <w:p w:rsidR="007D38BD" w:rsidRPr="00664DAB" w:rsidRDefault="007D38BD" w:rsidP="007D38BD">
      <w:pPr>
        <w:suppressAutoHyphens/>
        <w:ind w:firstLine="709"/>
        <w:rPr>
          <w:color w:val="000000"/>
          <w:sz w:val="20"/>
          <w:szCs w:val="20"/>
        </w:rPr>
      </w:pPr>
      <w:r w:rsidRPr="00664DAB">
        <w:rPr>
          <w:color w:val="000000"/>
          <w:sz w:val="20"/>
          <w:szCs w:val="20"/>
        </w:rPr>
        <w:t xml:space="preserve">Адрес электронной почты: </w:t>
      </w:r>
      <w:hyperlink r:id="rId60" w:history="1">
        <w:r w:rsidRPr="00664DAB">
          <w:rPr>
            <w:rStyle w:val="af4"/>
            <w:rFonts w:ascii="Arial" w:hAnsi="Arial" w:cs="Arial"/>
            <w:color w:val="000000"/>
            <w:spacing w:val="-8"/>
            <w:sz w:val="20"/>
            <w:szCs w:val="20"/>
            <w:shd w:val="clear" w:color="auto" w:fill="FFFFFF"/>
          </w:rPr>
          <w:t>mfc21@cap.ru</w:t>
        </w:r>
      </w:hyperlink>
      <w:r w:rsidRPr="00664DAB">
        <w:rPr>
          <w:color w:val="000000"/>
          <w:sz w:val="20"/>
          <w:szCs w:val="20"/>
        </w:rPr>
        <w:t xml:space="preserve"> </w:t>
      </w:r>
    </w:p>
    <w:p w:rsidR="007D38BD" w:rsidRPr="00664DAB" w:rsidRDefault="007D38BD" w:rsidP="007D38BD">
      <w:pPr>
        <w:suppressAutoHyphens/>
        <w:ind w:firstLine="709"/>
        <w:rPr>
          <w:color w:val="000000"/>
          <w:sz w:val="20"/>
          <w:szCs w:val="20"/>
          <w:lang w:eastAsia="ar-SA"/>
        </w:rPr>
      </w:pPr>
    </w:p>
    <w:tbl>
      <w:tblPr>
        <w:tblW w:w="9472" w:type="dxa"/>
        <w:tblInd w:w="250" w:type="dxa"/>
        <w:tblLayout w:type="fixed"/>
        <w:tblLook w:val="04A0" w:firstRow="1" w:lastRow="0" w:firstColumn="1" w:lastColumn="0" w:noHBand="0" w:noVBand="1"/>
      </w:tblPr>
      <w:tblGrid>
        <w:gridCol w:w="4409"/>
        <w:gridCol w:w="2776"/>
        <w:gridCol w:w="2287"/>
      </w:tblGrid>
      <w:tr w:rsidR="007D38BD" w:rsidRPr="00664DAB" w:rsidTr="00EB3120">
        <w:trPr>
          <w:trHeight w:val="290"/>
        </w:trPr>
        <w:tc>
          <w:tcPr>
            <w:tcW w:w="4409" w:type="dxa"/>
            <w:tcBorders>
              <w:top w:val="single" w:sz="4" w:space="0" w:color="auto"/>
              <w:left w:val="single" w:sz="4" w:space="0" w:color="auto"/>
              <w:bottom w:val="single" w:sz="4" w:space="0" w:color="auto"/>
              <w:right w:val="single" w:sz="4" w:space="0" w:color="auto"/>
            </w:tcBorders>
            <w:vAlign w:val="center"/>
            <w:hideMark/>
          </w:tcPr>
          <w:p w:rsidR="007D38BD" w:rsidRPr="00664DAB" w:rsidRDefault="007D38BD" w:rsidP="00EB3120">
            <w:pPr>
              <w:suppressAutoHyphens/>
              <w:jc w:val="center"/>
              <w:rPr>
                <w:rFonts w:eastAsia="Calibri"/>
                <w:color w:val="000000"/>
                <w:sz w:val="20"/>
                <w:szCs w:val="20"/>
                <w:lang w:eastAsia="ar-SA"/>
              </w:rPr>
            </w:pPr>
            <w:r w:rsidRPr="00664DAB">
              <w:rPr>
                <w:color w:val="000000"/>
                <w:sz w:val="20"/>
                <w:szCs w:val="20"/>
              </w:rPr>
              <w:t>Должность</w:t>
            </w:r>
          </w:p>
        </w:tc>
        <w:tc>
          <w:tcPr>
            <w:tcW w:w="2776" w:type="dxa"/>
            <w:tcBorders>
              <w:top w:val="single" w:sz="4" w:space="0" w:color="auto"/>
              <w:left w:val="single" w:sz="4" w:space="0" w:color="auto"/>
              <w:bottom w:val="single" w:sz="4" w:space="0" w:color="auto"/>
              <w:right w:val="single" w:sz="4" w:space="0" w:color="auto"/>
            </w:tcBorders>
            <w:hideMark/>
          </w:tcPr>
          <w:p w:rsidR="007D38BD" w:rsidRPr="00664DAB" w:rsidRDefault="007D38BD" w:rsidP="00EB3120">
            <w:pPr>
              <w:suppressAutoHyphens/>
              <w:jc w:val="center"/>
              <w:rPr>
                <w:rFonts w:eastAsia="Calibri"/>
                <w:bCs/>
                <w:color w:val="000000"/>
                <w:sz w:val="20"/>
                <w:szCs w:val="20"/>
                <w:lang w:eastAsia="ar-SA"/>
              </w:rPr>
            </w:pPr>
            <w:r w:rsidRPr="00664DAB">
              <w:rPr>
                <w:color w:val="000000"/>
                <w:sz w:val="20"/>
                <w:szCs w:val="20"/>
              </w:rPr>
              <w:t>Служебный телефон</w:t>
            </w:r>
          </w:p>
        </w:tc>
        <w:tc>
          <w:tcPr>
            <w:tcW w:w="2287" w:type="dxa"/>
            <w:tcBorders>
              <w:top w:val="single" w:sz="4" w:space="0" w:color="auto"/>
              <w:left w:val="single" w:sz="4" w:space="0" w:color="auto"/>
              <w:bottom w:val="single" w:sz="4" w:space="0" w:color="auto"/>
              <w:right w:val="single" w:sz="4" w:space="0" w:color="auto"/>
            </w:tcBorders>
            <w:hideMark/>
          </w:tcPr>
          <w:p w:rsidR="007D38BD" w:rsidRPr="00664DAB" w:rsidRDefault="007D38BD" w:rsidP="00EB3120">
            <w:pPr>
              <w:suppressAutoHyphens/>
              <w:jc w:val="center"/>
              <w:rPr>
                <w:rFonts w:eastAsia="Calibri"/>
                <w:color w:val="000000"/>
                <w:sz w:val="20"/>
                <w:szCs w:val="20"/>
              </w:rPr>
            </w:pPr>
            <w:r w:rsidRPr="00664DAB">
              <w:rPr>
                <w:color w:val="000000"/>
                <w:sz w:val="20"/>
                <w:szCs w:val="20"/>
              </w:rPr>
              <w:t>График работы</w:t>
            </w:r>
          </w:p>
        </w:tc>
      </w:tr>
      <w:tr w:rsidR="007D38BD" w:rsidRPr="00664DAB" w:rsidTr="00EB3120">
        <w:trPr>
          <w:cantSplit/>
          <w:trHeight w:val="1447"/>
        </w:trPr>
        <w:tc>
          <w:tcPr>
            <w:tcW w:w="4409" w:type="dxa"/>
            <w:tcBorders>
              <w:top w:val="single" w:sz="4" w:space="0" w:color="auto"/>
              <w:left w:val="single" w:sz="4" w:space="0" w:color="auto"/>
              <w:bottom w:val="single" w:sz="4" w:space="0" w:color="auto"/>
              <w:right w:val="single" w:sz="4" w:space="0" w:color="auto"/>
            </w:tcBorders>
            <w:hideMark/>
          </w:tcPr>
          <w:p w:rsidR="007D38BD" w:rsidRPr="00664DAB" w:rsidRDefault="007D38BD" w:rsidP="00EB3120">
            <w:pPr>
              <w:jc w:val="both"/>
              <w:rPr>
                <w:rFonts w:eastAsia="Calibri"/>
                <w:color w:val="000000"/>
                <w:sz w:val="20"/>
                <w:szCs w:val="20"/>
              </w:rPr>
            </w:pPr>
            <w:r w:rsidRPr="00664DAB">
              <w:rPr>
                <w:rFonts w:eastAsia="Calibri"/>
                <w:color w:val="000000"/>
                <w:sz w:val="20"/>
                <w:szCs w:val="20"/>
              </w:rPr>
              <w:t xml:space="preserve">Специалисты </w:t>
            </w:r>
          </w:p>
          <w:p w:rsidR="007D38BD" w:rsidRPr="00664DAB" w:rsidRDefault="007D38BD" w:rsidP="00EB3120">
            <w:pPr>
              <w:jc w:val="both"/>
              <w:rPr>
                <w:rFonts w:eastAsia="Calibri"/>
                <w:color w:val="000000"/>
                <w:sz w:val="20"/>
                <w:szCs w:val="20"/>
                <w:highlight w:val="yellow"/>
              </w:rPr>
            </w:pPr>
            <w:r w:rsidRPr="00664DAB">
              <w:rPr>
                <w:rFonts w:eastAsia="Calibri"/>
                <w:color w:val="000000"/>
                <w:sz w:val="20"/>
                <w:szCs w:val="20"/>
              </w:rPr>
              <w:t xml:space="preserve">МФЦ Аликовского муниципального округа (Межрайонное </w:t>
            </w:r>
            <w:proofErr w:type="spellStart"/>
            <w:r w:rsidRPr="00664DAB">
              <w:rPr>
                <w:rFonts w:eastAsia="Calibri"/>
                <w:color w:val="000000"/>
                <w:sz w:val="20"/>
                <w:szCs w:val="20"/>
              </w:rPr>
              <w:t>Моргаушское</w:t>
            </w:r>
            <w:proofErr w:type="spellEnd"/>
            <w:r w:rsidRPr="00664DAB">
              <w:rPr>
                <w:rFonts w:eastAsia="Calibri"/>
                <w:color w:val="000000"/>
                <w:sz w:val="20"/>
                <w:szCs w:val="20"/>
              </w:rPr>
              <w:t xml:space="preserve"> ОП)</w:t>
            </w:r>
          </w:p>
        </w:tc>
        <w:tc>
          <w:tcPr>
            <w:tcW w:w="2776" w:type="dxa"/>
            <w:tcBorders>
              <w:top w:val="single" w:sz="4" w:space="0" w:color="auto"/>
              <w:left w:val="single" w:sz="4" w:space="0" w:color="auto"/>
              <w:bottom w:val="single" w:sz="4" w:space="0" w:color="auto"/>
              <w:right w:val="single" w:sz="4" w:space="0" w:color="auto"/>
            </w:tcBorders>
            <w:hideMark/>
          </w:tcPr>
          <w:p w:rsidR="007D38BD" w:rsidRPr="00664DAB" w:rsidRDefault="007D38BD" w:rsidP="00EB3120">
            <w:pPr>
              <w:rPr>
                <w:rFonts w:eastAsia="Calibri"/>
                <w:color w:val="000000"/>
                <w:sz w:val="20"/>
                <w:szCs w:val="20"/>
              </w:rPr>
            </w:pPr>
            <w:r w:rsidRPr="00664DAB">
              <w:rPr>
                <w:rFonts w:eastAsia="Calibri"/>
                <w:color w:val="000000"/>
                <w:sz w:val="20"/>
                <w:szCs w:val="20"/>
              </w:rPr>
              <w:t xml:space="preserve"> доб. 6565</w:t>
            </w:r>
          </w:p>
          <w:p w:rsidR="007D38BD" w:rsidRPr="00664DAB" w:rsidRDefault="007D38BD" w:rsidP="00EB3120">
            <w:pPr>
              <w:rPr>
                <w:rFonts w:eastAsia="Calibri"/>
                <w:color w:val="000000"/>
                <w:sz w:val="20"/>
                <w:szCs w:val="20"/>
              </w:rPr>
            </w:pPr>
            <w:r w:rsidRPr="00664DAB">
              <w:rPr>
                <w:rFonts w:ascii="Arial" w:hAnsi="Arial" w:cs="Arial"/>
                <w:color w:val="000000"/>
                <w:spacing w:val="-8"/>
                <w:sz w:val="20"/>
                <w:szCs w:val="20"/>
                <w:shd w:val="clear" w:color="auto" w:fill="FFFFFF"/>
              </w:rPr>
              <w:t>+7-900-330-93-93 доб. 6530, +7 (8352) 56-53-53 доб. 6530</w:t>
            </w:r>
          </w:p>
        </w:tc>
        <w:tc>
          <w:tcPr>
            <w:tcW w:w="2287" w:type="dxa"/>
            <w:tcBorders>
              <w:top w:val="single" w:sz="4" w:space="0" w:color="auto"/>
              <w:left w:val="single" w:sz="4" w:space="0" w:color="auto"/>
              <w:bottom w:val="single" w:sz="4" w:space="0" w:color="auto"/>
              <w:right w:val="single" w:sz="4" w:space="0" w:color="auto"/>
            </w:tcBorders>
          </w:tcPr>
          <w:p w:rsidR="007D38BD" w:rsidRPr="00664DAB" w:rsidRDefault="007D38BD" w:rsidP="00EB3120">
            <w:pPr>
              <w:rPr>
                <w:rFonts w:ascii="Arial" w:hAnsi="Arial" w:cs="Arial"/>
                <w:color w:val="000000"/>
                <w:spacing w:val="-8"/>
                <w:sz w:val="20"/>
                <w:szCs w:val="20"/>
                <w:shd w:val="clear" w:color="auto" w:fill="FFFFFF"/>
              </w:rPr>
            </w:pPr>
            <w:r w:rsidRPr="00664DAB">
              <w:rPr>
                <w:color w:val="000000"/>
                <w:sz w:val="20"/>
                <w:szCs w:val="20"/>
              </w:rPr>
              <w:t xml:space="preserve"> </w:t>
            </w:r>
            <w:proofErr w:type="spellStart"/>
            <w:r w:rsidRPr="00664DAB">
              <w:rPr>
                <w:rFonts w:ascii="Arial" w:hAnsi="Arial" w:cs="Arial"/>
                <w:color w:val="000000"/>
                <w:spacing w:val="-8"/>
                <w:sz w:val="20"/>
                <w:szCs w:val="20"/>
                <w:shd w:val="clear" w:color="auto" w:fill="FFFFFF"/>
              </w:rPr>
              <w:t>пн,вт</w:t>
            </w:r>
            <w:proofErr w:type="spellEnd"/>
            <w:r w:rsidRPr="00664DAB">
              <w:rPr>
                <w:rFonts w:ascii="Arial" w:hAnsi="Arial" w:cs="Arial"/>
                <w:color w:val="000000"/>
                <w:spacing w:val="-8"/>
                <w:sz w:val="20"/>
                <w:szCs w:val="20"/>
                <w:shd w:val="clear" w:color="auto" w:fill="FFFFFF"/>
              </w:rPr>
              <w:t xml:space="preserve">: 08:00 - 18:00, </w:t>
            </w:r>
          </w:p>
          <w:p w:rsidR="007D38BD" w:rsidRPr="00664DAB" w:rsidRDefault="007D38BD" w:rsidP="00EB3120">
            <w:pPr>
              <w:rPr>
                <w:rFonts w:ascii="Arial" w:hAnsi="Arial" w:cs="Arial"/>
                <w:color w:val="000000"/>
                <w:spacing w:val="-8"/>
                <w:sz w:val="20"/>
                <w:szCs w:val="20"/>
                <w:shd w:val="clear" w:color="auto" w:fill="FFFFFF"/>
              </w:rPr>
            </w:pPr>
            <w:r w:rsidRPr="00664DAB">
              <w:rPr>
                <w:rFonts w:ascii="Arial" w:hAnsi="Arial" w:cs="Arial"/>
                <w:color w:val="000000"/>
                <w:spacing w:val="-8"/>
                <w:sz w:val="20"/>
                <w:szCs w:val="20"/>
                <w:shd w:val="clear" w:color="auto" w:fill="FFFFFF"/>
              </w:rPr>
              <w:t xml:space="preserve"> ср: 09:00 - 18:00,</w:t>
            </w:r>
          </w:p>
          <w:p w:rsidR="007D38BD" w:rsidRPr="00664DAB" w:rsidRDefault="007D38BD" w:rsidP="00EB3120">
            <w:pPr>
              <w:rPr>
                <w:rFonts w:ascii="Arial" w:hAnsi="Arial" w:cs="Arial"/>
                <w:color w:val="000000"/>
                <w:spacing w:val="-8"/>
                <w:sz w:val="20"/>
                <w:szCs w:val="20"/>
                <w:shd w:val="clear" w:color="auto" w:fill="FFFFFF"/>
              </w:rPr>
            </w:pPr>
            <w:r w:rsidRPr="00664DAB">
              <w:rPr>
                <w:rFonts w:ascii="Arial" w:hAnsi="Arial" w:cs="Arial"/>
                <w:color w:val="000000"/>
                <w:spacing w:val="-8"/>
                <w:sz w:val="20"/>
                <w:szCs w:val="20"/>
                <w:shd w:val="clear" w:color="auto" w:fill="FFFFFF"/>
              </w:rPr>
              <w:t xml:space="preserve"> </w:t>
            </w:r>
            <w:proofErr w:type="spellStart"/>
            <w:r w:rsidRPr="00664DAB">
              <w:rPr>
                <w:rFonts w:ascii="Arial" w:hAnsi="Arial" w:cs="Arial"/>
                <w:color w:val="000000"/>
                <w:spacing w:val="-8"/>
                <w:sz w:val="20"/>
                <w:szCs w:val="20"/>
                <w:shd w:val="clear" w:color="auto" w:fill="FFFFFF"/>
              </w:rPr>
              <w:t>чт,пт</w:t>
            </w:r>
            <w:proofErr w:type="spellEnd"/>
            <w:r w:rsidRPr="00664DAB">
              <w:rPr>
                <w:rFonts w:ascii="Arial" w:hAnsi="Arial" w:cs="Arial"/>
                <w:color w:val="000000"/>
                <w:spacing w:val="-8"/>
                <w:sz w:val="20"/>
                <w:szCs w:val="20"/>
                <w:shd w:val="clear" w:color="auto" w:fill="FFFFFF"/>
              </w:rPr>
              <w:t xml:space="preserve">: 08:00 - 18:00 </w:t>
            </w:r>
          </w:p>
          <w:p w:rsidR="007D38BD" w:rsidRPr="00664DAB" w:rsidRDefault="007D38BD" w:rsidP="00EB3120">
            <w:pPr>
              <w:rPr>
                <w:rFonts w:ascii="Arial" w:hAnsi="Arial" w:cs="Arial"/>
                <w:color w:val="000000"/>
                <w:spacing w:val="-8"/>
                <w:sz w:val="20"/>
                <w:szCs w:val="20"/>
                <w:shd w:val="clear" w:color="auto" w:fill="FFFFFF"/>
              </w:rPr>
            </w:pPr>
            <w:r w:rsidRPr="00664DAB">
              <w:rPr>
                <w:rFonts w:ascii="Arial" w:hAnsi="Arial" w:cs="Arial"/>
                <w:color w:val="000000"/>
                <w:spacing w:val="-8"/>
                <w:sz w:val="20"/>
                <w:szCs w:val="20"/>
                <w:shd w:val="clear" w:color="auto" w:fill="FFFFFF"/>
              </w:rPr>
              <w:t xml:space="preserve"> </w:t>
            </w:r>
            <w:proofErr w:type="spellStart"/>
            <w:r w:rsidRPr="00664DAB">
              <w:rPr>
                <w:rFonts w:ascii="Arial" w:hAnsi="Arial" w:cs="Arial"/>
                <w:color w:val="000000"/>
                <w:spacing w:val="-8"/>
                <w:sz w:val="20"/>
                <w:szCs w:val="20"/>
                <w:shd w:val="clear" w:color="auto" w:fill="FFFFFF"/>
              </w:rPr>
              <w:t>сб</w:t>
            </w:r>
            <w:proofErr w:type="spellEnd"/>
            <w:r w:rsidRPr="00664DAB">
              <w:rPr>
                <w:rFonts w:ascii="Arial" w:hAnsi="Arial" w:cs="Arial"/>
                <w:color w:val="000000"/>
                <w:spacing w:val="-8"/>
                <w:sz w:val="20"/>
                <w:szCs w:val="20"/>
                <w:shd w:val="clear" w:color="auto" w:fill="FFFFFF"/>
              </w:rPr>
              <w:t>: 09:00 - 13:00,</w:t>
            </w:r>
          </w:p>
          <w:p w:rsidR="007D38BD" w:rsidRPr="00664DAB" w:rsidRDefault="007D38BD" w:rsidP="00EB3120">
            <w:pPr>
              <w:rPr>
                <w:color w:val="000000"/>
                <w:sz w:val="20"/>
                <w:szCs w:val="20"/>
              </w:rPr>
            </w:pPr>
            <w:r w:rsidRPr="00664DAB">
              <w:rPr>
                <w:rFonts w:ascii="Arial" w:hAnsi="Arial" w:cs="Arial"/>
                <w:color w:val="000000"/>
                <w:spacing w:val="-8"/>
                <w:sz w:val="20"/>
                <w:szCs w:val="20"/>
                <w:shd w:val="clear" w:color="auto" w:fill="FFFFFF"/>
              </w:rPr>
              <w:t xml:space="preserve"> </w:t>
            </w:r>
            <w:proofErr w:type="spellStart"/>
            <w:r w:rsidRPr="00664DAB">
              <w:rPr>
                <w:rFonts w:ascii="Arial" w:hAnsi="Arial" w:cs="Arial"/>
                <w:color w:val="000000"/>
                <w:spacing w:val="-8"/>
                <w:sz w:val="20"/>
                <w:szCs w:val="20"/>
                <w:shd w:val="clear" w:color="auto" w:fill="FFFFFF"/>
              </w:rPr>
              <w:t>вс</w:t>
            </w:r>
            <w:proofErr w:type="spellEnd"/>
            <w:r w:rsidRPr="00664DAB">
              <w:rPr>
                <w:rFonts w:ascii="Arial" w:hAnsi="Arial" w:cs="Arial"/>
                <w:color w:val="000000"/>
                <w:spacing w:val="-8"/>
                <w:sz w:val="20"/>
                <w:szCs w:val="20"/>
                <w:shd w:val="clear" w:color="auto" w:fill="FFFFFF"/>
              </w:rPr>
              <w:t>: выходной</w:t>
            </w:r>
            <w:r w:rsidRPr="00664DAB">
              <w:rPr>
                <w:color w:val="000000"/>
                <w:sz w:val="20"/>
                <w:szCs w:val="20"/>
              </w:rPr>
              <w:t xml:space="preserve">  </w:t>
            </w:r>
          </w:p>
        </w:tc>
      </w:tr>
    </w:tbl>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Сведения о месте нахождения учреждений, предоставляющих услуги по организации отдыха и оздоровления детей в каникулярное время</w:t>
      </w:r>
    </w:p>
    <w:p w:rsidR="007D38BD" w:rsidRPr="00664DAB" w:rsidRDefault="007D38BD" w:rsidP="007D38BD">
      <w:pPr>
        <w:widowControl w:val="0"/>
        <w:autoSpaceDE w:val="0"/>
        <w:autoSpaceDN w:val="0"/>
        <w:ind w:firstLine="540"/>
        <w:jc w:val="both"/>
        <w:rPr>
          <w:color w:val="000000"/>
          <w:sz w:val="20"/>
          <w:szCs w:val="20"/>
        </w:rPr>
      </w:pPr>
    </w:p>
    <w:tbl>
      <w:tblPr>
        <w:tblW w:w="9488" w:type="dxa"/>
        <w:tblInd w:w="118" w:type="dxa"/>
        <w:tblLook w:val="04A0" w:firstRow="1" w:lastRow="0" w:firstColumn="1" w:lastColumn="0" w:noHBand="0" w:noVBand="1"/>
      </w:tblPr>
      <w:tblGrid>
        <w:gridCol w:w="2439"/>
        <w:gridCol w:w="3217"/>
        <w:gridCol w:w="3832"/>
      </w:tblGrid>
      <w:tr w:rsidR="007D38BD" w:rsidRPr="00664DAB" w:rsidTr="00EB3120">
        <w:trPr>
          <w:trHeight w:val="1837"/>
        </w:trPr>
        <w:tc>
          <w:tcPr>
            <w:tcW w:w="2439" w:type="dxa"/>
            <w:tcBorders>
              <w:top w:val="single" w:sz="8" w:space="0" w:color="auto"/>
              <w:left w:val="single" w:sz="8" w:space="0" w:color="auto"/>
              <w:bottom w:val="single" w:sz="8" w:space="0" w:color="auto"/>
              <w:right w:val="single" w:sz="8" w:space="0" w:color="auto"/>
            </w:tcBorders>
            <w:shd w:val="clear" w:color="auto" w:fill="auto"/>
          </w:tcPr>
          <w:p w:rsidR="007D38BD" w:rsidRPr="00664DAB" w:rsidRDefault="007D38BD" w:rsidP="00EB3120">
            <w:pPr>
              <w:jc w:val="center"/>
              <w:rPr>
                <w:bCs/>
                <w:color w:val="000000"/>
                <w:sz w:val="20"/>
                <w:szCs w:val="20"/>
              </w:rPr>
            </w:pPr>
            <w:r w:rsidRPr="00664DAB">
              <w:rPr>
                <w:bCs/>
                <w:color w:val="000000"/>
                <w:sz w:val="20"/>
                <w:szCs w:val="20"/>
              </w:rPr>
              <w:t xml:space="preserve">МБОУ «Аликовская  средняя общеобразовательная школа им. И. Я. Яковлева»   </w:t>
            </w:r>
          </w:p>
        </w:tc>
        <w:tc>
          <w:tcPr>
            <w:tcW w:w="3217" w:type="dxa"/>
            <w:tcBorders>
              <w:top w:val="single" w:sz="8" w:space="0" w:color="auto"/>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rPr>
              <w:t>429250 Чувашская Республика Аликовский район, с. Аликово, ул. Советская, д.15, 88353522044; salikovo1@yandex.ru</w:t>
            </w:r>
          </w:p>
        </w:tc>
        <w:tc>
          <w:tcPr>
            <w:tcW w:w="3832" w:type="dxa"/>
            <w:tcBorders>
              <w:top w:val="single" w:sz="8" w:space="0" w:color="auto"/>
              <w:left w:val="nil"/>
              <w:bottom w:val="single" w:sz="8" w:space="0" w:color="auto"/>
              <w:right w:val="single" w:sz="8" w:space="0" w:color="auto"/>
            </w:tcBorders>
            <w:shd w:val="clear" w:color="000000" w:fill="FFFFFF"/>
          </w:tcPr>
          <w:p w:rsidR="007D38BD" w:rsidRPr="00664DAB" w:rsidRDefault="00E21182" w:rsidP="00EB3120">
            <w:pPr>
              <w:jc w:val="center"/>
              <w:rPr>
                <w:bCs/>
                <w:color w:val="000000"/>
                <w:sz w:val="20"/>
                <w:szCs w:val="20"/>
              </w:rPr>
            </w:pPr>
            <w:hyperlink r:id="rId61" w:history="1">
              <w:r w:rsidR="007D38BD" w:rsidRPr="00664DAB">
                <w:rPr>
                  <w:bCs/>
                  <w:color w:val="000000"/>
                  <w:sz w:val="20"/>
                  <w:szCs w:val="20"/>
                </w:rPr>
                <w:t>http://alikovo.ucoz.ru/</w:t>
              </w:r>
            </w:hyperlink>
          </w:p>
        </w:tc>
      </w:tr>
      <w:tr w:rsidR="007D38BD" w:rsidRPr="00664DAB" w:rsidTr="00EB3120">
        <w:trPr>
          <w:trHeight w:val="1837"/>
        </w:trPr>
        <w:tc>
          <w:tcPr>
            <w:tcW w:w="2439" w:type="dxa"/>
            <w:tcBorders>
              <w:top w:val="single" w:sz="8" w:space="0" w:color="auto"/>
              <w:left w:val="single" w:sz="8" w:space="0" w:color="auto"/>
              <w:bottom w:val="single" w:sz="8" w:space="0" w:color="auto"/>
              <w:right w:val="single" w:sz="8" w:space="0" w:color="auto"/>
            </w:tcBorders>
            <w:shd w:val="clear" w:color="auto" w:fill="auto"/>
          </w:tcPr>
          <w:p w:rsidR="007D38BD" w:rsidRPr="00664DAB" w:rsidRDefault="007D38BD" w:rsidP="00EB3120">
            <w:pPr>
              <w:jc w:val="center"/>
              <w:rPr>
                <w:bCs/>
                <w:color w:val="000000"/>
                <w:sz w:val="20"/>
                <w:szCs w:val="20"/>
              </w:rPr>
            </w:pPr>
            <w:r w:rsidRPr="00664DAB">
              <w:rPr>
                <w:bCs/>
                <w:color w:val="000000"/>
                <w:sz w:val="20"/>
                <w:szCs w:val="20"/>
              </w:rPr>
              <w:lastRenderedPageBreak/>
              <w:t xml:space="preserve">  МАОУ "Большевыльская СОШ им. братьев Семеновых" Аликовского района </w:t>
            </w:r>
          </w:p>
        </w:tc>
        <w:tc>
          <w:tcPr>
            <w:tcW w:w="3217" w:type="dxa"/>
            <w:tcBorders>
              <w:top w:val="single" w:sz="8" w:space="0" w:color="auto"/>
              <w:left w:val="nil"/>
              <w:bottom w:val="single" w:sz="8" w:space="0" w:color="auto"/>
              <w:right w:val="single" w:sz="8" w:space="0" w:color="auto"/>
            </w:tcBorders>
            <w:shd w:val="clear" w:color="000000" w:fill="FFFFFF"/>
          </w:tcPr>
          <w:p w:rsidR="007D38BD" w:rsidRPr="00664DAB" w:rsidRDefault="007D38BD" w:rsidP="00EB3120">
            <w:pPr>
              <w:rPr>
                <w:bCs/>
                <w:color w:val="000000"/>
                <w:sz w:val="20"/>
                <w:szCs w:val="20"/>
              </w:rPr>
            </w:pPr>
            <w:r w:rsidRPr="00664DAB">
              <w:rPr>
                <w:bCs/>
                <w:color w:val="000000"/>
                <w:sz w:val="20"/>
                <w:szCs w:val="20"/>
              </w:rPr>
              <w:t>429242, Чувашская Республика, Аликовский район, с. Большая Выла, ул. Кооперативная, д. 45, тел. 8(83535) 51-2-28;e-mail: bvsosch@yandex.ru</w:t>
            </w:r>
          </w:p>
        </w:tc>
        <w:tc>
          <w:tcPr>
            <w:tcW w:w="3832" w:type="dxa"/>
            <w:tcBorders>
              <w:top w:val="single" w:sz="8" w:space="0" w:color="auto"/>
              <w:left w:val="nil"/>
              <w:bottom w:val="single" w:sz="8" w:space="0" w:color="auto"/>
              <w:right w:val="single" w:sz="8" w:space="0" w:color="auto"/>
            </w:tcBorders>
            <w:shd w:val="clear" w:color="000000" w:fill="FFFFFF"/>
          </w:tcPr>
          <w:p w:rsidR="007D38BD" w:rsidRPr="00664DAB" w:rsidRDefault="007D38BD" w:rsidP="00EB3120">
            <w:pPr>
              <w:ind w:right="-145"/>
              <w:rPr>
                <w:bCs/>
                <w:color w:val="000000"/>
                <w:sz w:val="20"/>
                <w:szCs w:val="20"/>
              </w:rPr>
            </w:pPr>
            <w:r w:rsidRPr="00664DAB">
              <w:rPr>
                <w:bCs/>
                <w:color w:val="000000"/>
                <w:sz w:val="20"/>
                <w:szCs w:val="20"/>
              </w:rPr>
              <w:t xml:space="preserve">сайт:  http://www.salikovo.chuvash.org/sites/bvyl-alikov/   </w:t>
            </w:r>
          </w:p>
        </w:tc>
      </w:tr>
      <w:tr w:rsidR="007D38BD" w:rsidRPr="00664DAB" w:rsidTr="00EB3120">
        <w:trPr>
          <w:trHeight w:val="1837"/>
        </w:trPr>
        <w:tc>
          <w:tcPr>
            <w:tcW w:w="2439" w:type="dxa"/>
            <w:tcBorders>
              <w:top w:val="single" w:sz="8" w:space="0" w:color="auto"/>
              <w:left w:val="single" w:sz="8" w:space="0" w:color="auto"/>
              <w:bottom w:val="single" w:sz="8" w:space="0" w:color="auto"/>
              <w:right w:val="single" w:sz="8" w:space="0" w:color="auto"/>
            </w:tcBorders>
            <w:shd w:val="clear" w:color="auto" w:fill="auto"/>
          </w:tcPr>
          <w:p w:rsidR="007D38BD" w:rsidRPr="00664DAB" w:rsidRDefault="007D38BD" w:rsidP="00EB3120">
            <w:pPr>
              <w:jc w:val="center"/>
              <w:rPr>
                <w:bCs/>
                <w:color w:val="000000"/>
                <w:sz w:val="20"/>
                <w:szCs w:val="20"/>
              </w:rPr>
            </w:pPr>
            <w:r w:rsidRPr="00664DAB">
              <w:rPr>
                <w:bCs/>
                <w:color w:val="000000"/>
                <w:sz w:val="20"/>
                <w:szCs w:val="20"/>
              </w:rPr>
              <w:t xml:space="preserve">МАОУ "Раскильдинская средняя общеобразовательная школа»   </w:t>
            </w:r>
          </w:p>
        </w:tc>
        <w:tc>
          <w:tcPr>
            <w:tcW w:w="3217" w:type="dxa"/>
            <w:tcBorders>
              <w:top w:val="single" w:sz="8" w:space="0" w:color="auto"/>
              <w:left w:val="nil"/>
              <w:bottom w:val="single" w:sz="8" w:space="0" w:color="auto"/>
              <w:right w:val="single" w:sz="8" w:space="0" w:color="auto"/>
            </w:tcBorders>
            <w:shd w:val="clear" w:color="000000" w:fill="FFFFFF"/>
          </w:tcPr>
          <w:p w:rsidR="007D38BD" w:rsidRPr="00664DAB" w:rsidRDefault="007D38BD" w:rsidP="00EB3120">
            <w:pPr>
              <w:rPr>
                <w:bCs/>
                <w:color w:val="000000"/>
                <w:sz w:val="20"/>
                <w:szCs w:val="20"/>
              </w:rPr>
            </w:pPr>
            <w:r w:rsidRPr="00664DAB">
              <w:rPr>
                <w:bCs/>
                <w:color w:val="000000"/>
                <w:sz w:val="20"/>
                <w:szCs w:val="20"/>
              </w:rPr>
              <w:t>429241, Чувашская Республика, Аликовский район, с. Раскильдино, ул. Ленина, д. 2, тел. 8(83535) 57-2-81;e-mail: raskildinskayasosh@mail.ru</w:t>
            </w:r>
          </w:p>
        </w:tc>
        <w:tc>
          <w:tcPr>
            <w:tcW w:w="3832" w:type="dxa"/>
            <w:tcBorders>
              <w:top w:val="single" w:sz="8" w:space="0" w:color="auto"/>
              <w:left w:val="nil"/>
              <w:bottom w:val="single" w:sz="8" w:space="0" w:color="auto"/>
              <w:right w:val="single" w:sz="8" w:space="0" w:color="auto"/>
            </w:tcBorders>
            <w:shd w:val="clear" w:color="000000" w:fill="FFFFFF"/>
          </w:tcPr>
          <w:p w:rsidR="007D38BD" w:rsidRPr="00664DAB" w:rsidRDefault="00E21182" w:rsidP="00EB3120">
            <w:pPr>
              <w:ind w:right="-164"/>
              <w:rPr>
                <w:bCs/>
                <w:color w:val="000000"/>
                <w:sz w:val="20"/>
                <w:szCs w:val="20"/>
              </w:rPr>
            </w:pPr>
            <w:hyperlink r:id="rId62" w:history="1">
              <w:r w:rsidR="007D38BD" w:rsidRPr="00664DAB">
                <w:rPr>
                  <w:rStyle w:val="af4"/>
                  <w:bCs/>
                  <w:color w:val="000000"/>
                  <w:sz w:val="20"/>
                  <w:szCs w:val="20"/>
                </w:rPr>
                <w:t xml:space="preserve">http://www.salikovo.chuvash.org/sites/bvyl-alikov/   </w:t>
              </w:r>
            </w:hyperlink>
          </w:p>
        </w:tc>
      </w:tr>
      <w:tr w:rsidR="007D38BD" w:rsidRPr="00664DAB" w:rsidTr="00EB3120">
        <w:trPr>
          <w:trHeight w:val="1265"/>
        </w:trPr>
        <w:tc>
          <w:tcPr>
            <w:tcW w:w="2439" w:type="dxa"/>
            <w:tcBorders>
              <w:top w:val="single" w:sz="8" w:space="0" w:color="auto"/>
              <w:left w:val="single" w:sz="8" w:space="0" w:color="auto"/>
              <w:bottom w:val="single" w:sz="8" w:space="0" w:color="auto"/>
              <w:right w:val="single" w:sz="8" w:space="0" w:color="auto"/>
            </w:tcBorders>
            <w:shd w:val="clear" w:color="auto" w:fill="auto"/>
          </w:tcPr>
          <w:p w:rsidR="007D38BD" w:rsidRPr="00664DAB" w:rsidRDefault="007D38BD" w:rsidP="00EB3120">
            <w:pPr>
              <w:jc w:val="center"/>
              <w:rPr>
                <w:bCs/>
                <w:color w:val="000000"/>
                <w:sz w:val="20"/>
                <w:szCs w:val="20"/>
              </w:rPr>
            </w:pPr>
            <w:r w:rsidRPr="00664DAB">
              <w:rPr>
                <w:bCs/>
                <w:color w:val="000000"/>
                <w:sz w:val="20"/>
                <w:szCs w:val="20"/>
              </w:rPr>
              <w:t xml:space="preserve">МБОУ «Питишевская средняя общеобразовательная школа»  </w:t>
            </w:r>
          </w:p>
        </w:tc>
        <w:tc>
          <w:tcPr>
            <w:tcW w:w="3217" w:type="dxa"/>
            <w:tcBorders>
              <w:top w:val="single" w:sz="8" w:space="0" w:color="auto"/>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rPr>
              <w:t>Чувашская Республика-Чувашия, Аликовский район, деревня Питишево, улица Войкова, дом 54</w:t>
            </w:r>
          </w:p>
        </w:tc>
        <w:tc>
          <w:tcPr>
            <w:tcW w:w="3832" w:type="dxa"/>
            <w:tcBorders>
              <w:top w:val="single" w:sz="8" w:space="0" w:color="auto"/>
              <w:left w:val="nil"/>
              <w:bottom w:val="single" w:sz="8" w:space="0" w:color="auto"/>
              <w:right w:val="single" w:sz="8" w:space="0" w:color="auto"/>
            </w:tcBorders>
            <w:shd w:val="clear" w:color="000000" w:fill="FFFFFF"/>
          </w:tcPr>
          <w:p w:rsidR="007D38BD" w:rsidRPr="00664DAB" w:rsidRDefault="00E21182" w:rsidP="00EB3120">
            <w:pPr>
              <w:jc w:val="center"/>
              <w:rPr>
                <w:bCs/>
                <w:color w:val="000000"/>
                <w:sz w:val="20"/>
                <w:szCs w:val="20"/>
              </w:rPr>
            </w:pPr>
            <w:hyperlink r:id="rId63" w:history="1">
              <w:r w:rsidR="007D38BD" w:rsidRPr="00664DAB">
                <w:rPr>
                  <w:bCs/>
                  <w:color w:val="000000"/>
                  <w:sz w:val="20"/>
                  <w:szCs w:val="20"/>
                </w:rPr>
                <w:t>http://salikovo.chuvash.org/sites/pit-alikov/</w:t>
              </w:r>
            </w:hyperlink>
          </w:p>
        </w:tc>
      </w:tr>
      <w:tr w:rsidR="007D38BD" w:rsidRPr="00664DAB" w:rsidTr="00EB3120">
        <w:trPr>
          <w:trHeight w:val="1837"/>
        </w:trPr>
        <w:tc>
          <w:tcPr>
            <w:tcW w:w="2439" w:type="dxa"/>
            <w:tcBorders>
              <w:top w:val="single" w:sz="8" w:space="0" w:color="auto"/>
              <w:left w:val="single" w:sz="8" w:space="0" w:color="auto"/>
              <w:bottom w:val="single" w:sz="8" w:space="0" w:color="auto"/>
              <w:right w:val="single" w:sz="8" w:space="0" w:color="auto"/>
            </w:tcBorders>
            <w:shd w:val="clear" w:color="auto" w:fill="auto"/>
          </w:tcPr>
          <w:p w:rsidR="007D38BD" w:rsidRPr="00664DAB" w:rsidRDefault="007D38BD" w:rsidP="00EB3120">
            <w:pPr>
              <w:jc w:val="center"/>
              <w:rPr>
                <w:bCs/>
                <w:color w:val="000000"/>
                <w:sz w:val="20"/>
                <w:szCs w:val="20"/>
              </w:rPr>
            </w:pPr>
            <w:r w:rsidRPr="00664DAB">
              <w:rPr>
                <w:bCs/>
                <w:color w:val="000000"/>
                <w:sz w:val="20"/>
                <w:szCs w:val="20"/>
              </w:rPr>
              <w:t xml:space="preserve">  МАОУ "Чувашско-Сорминская СОШ"</w:t>
            </w:r>
          </w:p>
        </w:tc>
        <w:tc>
          <w:tcPr>
            <w:tcW w:w="3217" w:type="dxa"/>
            <w:tcBorders>
              <w:top w:val="single" w:sz="8" w:space="0" w:color="auto"/>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rPr>
              <w:t xml:space="preserve">429261 Чувашская Республика Аликовский район </w:t>
            </w:r>
            <w:proofErr w:type="spellStart"/>
            <w:r w:rsidRPr="00664DAB">
              <w:rPr>
                <w:bCs/>
                <w:color w:val="000000"/>
                <w:sz w:val="20"/>
                <w:szCs w:val="20"/>
              </w:rPr>
              <w:t>с.Чувашская</w:t>
            </w:r>
            <w:proofErr w:type="spellEnd"/>
            <w:r w:rsidRPr="00664DAB">
              <w:rPr>
                <w:bCs/>
                <w:color w:val="000000"/>
                <w:sz w:val="20"/>
                <w:szCs w:val="20"/>
              </w:rPr>
              <w:t xml:space="preserve"> </w:t>
            </w:r>
            <w:proofErr w:type="spellStart"/>
            <w:r w:rsidRPr="00664DAB">
              <w:rPr>
                <w:bCs/>
                <w:color w:val="000000"/>
                <w:sz w:val="20"/>
                <w:szCs w:val="20"/>
              </w:rPr>
              <w:t>Сорма</w:t>
            </w:r>
            <w:proofErr w:type="spellEnd"/>
            <w:r w:rsidRPr="00664DAB">
              <w:rPr>
                <w:bCs/>
                <w:color w:val="000000"/>
                <w:sz w:val="20"/>
                <w:szCs w:val="20"/>
              </w:rPr>
              <w:t xml:space="preserve"> ул. Советская          д. 16                       8-83535-64-2-21 vasilera7571@mail.ru</w:t>
            </w:r>
          </w:p>
        </w:tc>
        <w:tc>
          <w:tcPr>
            <w:tcW w:w="3832" w:type="dxa"/>
            <w:tcBorders>
              <w:top w:val="single" w:sz="8" w:space="0" w:color="auto"/>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rPr>
              <w:t>http://www.chsorm-alikov.edu21.cap.ru/?t=eduid&amp;eduid=4240</w:t>
            </w:r>
          </w:p>
        </w:tc>
      </w:tr>
      <w:tr w:rsidR="007D38BD" w:rsidRPr="00664DAB" w:rsidTr="00EB3120">
        <w:trPr>
          <w:trHeight w:val="1822"/>
        </w:trPr>
        <w:tc>
          <w:tcPr>
            <w:tcW w:w="2439" w:type="dxa"/>
            <w:tcBorders>
              <w:top w:val="nil"/>
              <w:left w:val="single" w:sz="8" w:space="0" w:color="auto"/>
              <w:bottom w:val="single" w:sz="8" w:space="0" w:color="auto"/>
              <w:right w:val="single" w:sz="8" w:space="0" w:color="auto"/>
            </w:tcBorders>
            <w:shd w:val="clear" w:color="auto" w:fill="auto"/>
          </w:tcPr>
          <w:p w:rsidR="007D38BD" w:rsidRPr="00664DAB" w:rsidRDefault="007D38BD" w:rsidP="00EB3120">
            <w:pPr>
              <w:jc w:val="center"/>
              <w:rPr>
                <w:bCs/>
                <w:color w:val="000000"/>
                <w:sz w:val="20"/>
                <w:szCs w:val="20"/>
              </w:rPr>
            </w:pPr>
            <w:r w:rsidRPr="00664DAB">
              <w:rPr>
                <w:bCs/>
                <w:color w:val="000000"/>
                <w:sz w:val="20"/>
                <w:szCs w:val="20"/>
              </w:rPr>
              <w:t xml:space="preserve">МАОУ "Яндобинская средняя общеобразовательная школа"  </w:t>
            </w:r>
          </w:p>
        </w:tc>
        <w:tc>
          <w:tcPr>
            <w:tcW w:w="3217" w:type="dxa"/>
            <w:tcBorders>
              <w:top w:val="nil"/>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rPr>
              <w:t>429256 Чувашская Республика Аликовский район с. Яндоба ул. Школьная         д. 1                       8-83535-65-2-32 yan_coh@mail.ru</w:t>
            </w:r>
          </w:p>
        </w:tc>
        <w:tc>
          <w:tcPr>
            <w:tcW w:w="3832" w:type="dxa"/>
            <w:tcBorders>
              <w:top w:val="nil"/>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rPr>
              <w:t>https://yandoba.edu21-test.cap.r</w:t>
            </w:r>
            <w:r w:rsidRPr="00664DAB">
              <w:rPr>
                <w:bCs/>
                <w:color w:val="000000"/>
                <w:sz w:val="20"/>
                <w:szCs w:val="20"/>
                <w:lang w:val="en-US"/>
              </w:rPr>
              <w:t>u</w:t>
            </w:r>
            <w:r w:rsidRPr="00664DAB">
              <w:rPr>
                <w:bCs/>
                <w:color w:val="000000"/>
                <w:sz w:val="20"/>
                <w:szCs w:val="20"/>
              </w:rPr>
              <w:t> </w:t>
            </w:r>
          </w:p>
        </w:tc>
      </w:tr>
      <w:tr w:rsidR="007D38BD" w:rsidRPr="00664DAB" w:rsidTr="00EB3120">
        <w:trPr>
          <w:trHeight w:val="1834"/>
        </w:trPr>
        <w:tc>
          <w:tcPr>
            <w:tcW w:w="2439" w:type="dxa"/>
            <w:tcBorders>
              <w:top w:val="nil"/>
              <w:left w:val="single" w:sz="8" w:space="0" w:color="auto"/>
              <w:bottom w:val="single" w:sz="8" w:space="0" w:color="auto"/>
              <w:right w:val="single" w:sz="8" w:space="0" w:color="auto"/>
            </w:tcBorders>
            <w:shd w:val="clear" w:color="auto" w:fill="auto"/>
            <w:vAlign w:val="center"/>
          </w:tcPr>
          <w:p w:rsidR="007D38BD" w:rsidRPr="00664DAB" w:rsidRDefault="007D38BD" w:rsidP="00EB3120">
            <w:pPr>
              <w:rPr>
                <w:color w:val="000000"/>
                <w:sz w:val="20"/>
                <w:szCs w:val="20"/>
              </w:rPr>
            </w:pPr>
            <w:r w:rsidRPr="00664DAB">
              <w:rPr>
                <w:color w:val="000000"/>
                <w:sz w:val="20"/>
                <w:szCs w:val="20"/>
              </w:rPr>
              <w:t xml:space="preserve">МБОУ "Шумшевашская средняя общеобразовательная школа"  </w:t>
            </w:r>
          </w:p>
        </w:tc>
        <w:tc>
          <w:tcPr>
            <w:tcW w:w="3217" w:type="dxa"/>
            <w:tcBorders>
              <w:top w:val="nil"/>
              <w:left w:val="nil"/>
              <w:bottom w:val="single" w:sz="8" w:space="0" w:color="auto"/>
              <w:right w:val="single" w:sz="8" w:space="0" w:color="auto"/>
            </w:tcBorders>
            <w:shd w:val="clear" w:color="000000" w:fill="FFFFFF"/>
            <w:vAlign w:val="center"/>
          </w:tcPr>
          <w:p w:rsidR="007D38BD" w:rsidRPr="00664DAB" w:rsidRDefault="007D38BD" w:rsidP="00EB3120">
            <w:pPr>
              <w:rPr>
                <w:color w:val="000000"/>
                <w:sz w:val="20"/>
                <w:szCs w:val="20"/>
              </w:rPr>
            </w:pPr>
            <w:r w:rsidRPr="00664DAB">
              <w:rPr>
                <w:color w:val="000000"/>
                <w:sz w:val="20"/>
                <w:szCs w:val="20"/>
              </w:rPr>
              <w:t xml:space="preserve">429243    </w:t>
            </w:r>
            <w:r w:rsidRPr="00664DAB">
              <w:rPr>
                <w:bCs/>
                <w:color w:val="000000"/>
                <w:sz w:val="20"/>
                <w:szCs w:val="20"/>
              </w:rPr>
              <w:t>Чувашская Республика</w:t>
            </w:r>
            <w:r w:rsidRPr="00664DAB">
              <w:rPr>
                <w:color w:val="000000"/>
                <w:sz w:val="20"/>
                <w:szCs w:val="20"/>
              </w:rPr>
              <w:t xml:space="preserve"> Аликовский р-н, Шумшеваши с., д.67</w:t>
            </w:r>
          </w:p>
        </w:tc>
        <w:tc>
          <w:tcPr>
            <w:tcW w:w="3832" w:type="dxa"/>
            <w:tcBorders>
              <w:top w:val="nil"/>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lang w:val="en-US"/>
              </w:rPr>
              <w:t>c</w:t>
            </w:r>
            <w:r w:rsidRPr="00664DAB">
              <w:rPr>
                <w:bCs/>
                <w:color w:val="000000"/>
                <w:sz w:val="20"/>
                <w:szCs w:val="20"/>
              </w:rPr>
              <w:t>x87353-joomla-rjbxk.tw1.ru</w:t>
            </w:r>
          </w:p>
        </w:tc>
      </w:tr>
      <w:tr w:rsidR="007D38BD" w:rsidRPr="00664DAB" w:rsidTr="00EB3120">
        <w:trPr>
          <w:trHeight w:val="1834"/>
        </w:trPr>
        <w:tc>
          <w:tcPr>
            <w:tcW w:w="2439" w:type="dxa"/>
            <w:tcBorders>
              <w:top w:val="nil"/>
              <w:left w:val="single" w:sz="8" w:space="0" w:color="auto"/>
              <w:bottom w:val="single" w:sz="8" w:space="0" w:color="auto"/>
              <w:right w:val="single" w:sz="8" w:space="0" w:color="auto"/>
            </w:tcBorders>
            <w:shd w:val="clear" w:color="auto" w:fill="auto"/>
            <w:vAlign w:val="center"/>
          </w:tcPr>
          <w:p w:rsidR="007D38BD" w:rsidRPr="00664DAB" w:rsidRDefault="007D38BD" w:rsidP="00EB3120">
            <w:pPr>
              <w:rPr>
                <w:color w:val="000000"/>
                <w:sz w:val="20"/>
                <w:szCs w:val="20"/>
              </w:rPr>
            </w:pPr>
            <w:r w:rsidRPr="00664DAB">
              <w:rPr>
                <w:color w:val="000000"/>
                <w:sz w:val="20"/>
                <w:szCs w:val="20"/>
              </w:rPr>
              <w:t xml:space="preserve">МБОУ "Таутовская средняя общеобразовательная школа им. Б.С. Маркова"  </w:t>
            </w:r>
          </w:p>
        </w:tc>
        <w:tc>
          <w:tcPr>
            <w:tcW w:w="3217" w:type="dxa"/>
            <w:tcBorders>
              <w:top w:val="nil"/>
              <w:left w:val="nil"/>
              <w:bottom w:val="single" w:sz="8" w:space="0" w:color="auto"/>
              <w:right w:val="single" w:sz="8" w:space="0" w:color="auto"/>
            </w:tcBorders>
            <w:shd w:val="clear" w:color="000000" w:fill="FFFFFF"/>
            <w:vAlign w:val="center"/>
          </w:tcPr>
          <w:p w:rsidR="007D38BD" w:rsidRPr="00664DAB" w:rsidRDefault="007D38BD" w:rsidP="00EB3120">
            <w:pPr>
              <w:rPr>
                <w:color w:val="000000"/>
                <w:sz w:val="20"/>
                <w:szCs w:val="20"/>
              </w:rPr>
            </w:pPr>
            <w:r w:rsidRPr="00664DAB">
              <w:rPr>
                <w:color w:val="000000"/>
                <w:sz w:val="20"/>
                <w:szCs w:val="20"/>
              </w:rPr>
              <w:t xml:space="preserve">429260, Чувашская Республика, Аликовский р-н, </w:t>
            </w:r>
            <w:proofErr w:type="spellStart"/>
            <w:r w:rsidRPr="00664DAB">
              <w:rPr>
                <w:color w:val="000000"/>
                <w:sz w:val="20"/>
                <w:szCs w:val="20"/>
              </w:rPr>
              <w:t>Таутово</w:t>
            </w:r>
            <w:proofErr w:type="spellEnd"/>
            <w:r w:rsidRPr="00664DAB">
              <w:rPr>
                <w:color w:val="000000"/>
                <w:sz w:val="20"/>
                <w:szCs w:val="20"/>
              </w:rPr>
              <w:t xml:space="preserve"> д., Школьная ул., д.2, </w:t>
            </w:r>
            <w:proofErr w:type="spellStart"/>
            <w:r w:rsidRPr="00664DAB">
              <w:rPr>
                <w:color w:val="000000"/>
                <w:sz w:val="20"/>
                <w:szCs w:val="20"/>
              </w:rPr>
              <w:t>к.В</w:t>
            </w:r>
            <w:proofErr w:type="spellEnd"/>
          </w:p>
        </w:tc>
        <w:tc>
          <w:tcPr>
            <w:tcW w:w="3832" w:type="dxa"/>
            <w:tcBorders>
              <w:top w:val="nil"/>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lang w:val="en-US"/>
              </w:rPr>
              <w:t>https</w:t>
            </w:r>
            <w:r w:rsidRPr="00664DAB">
              <w:rPr>
                <w:bCs/>
                <w:color w:val="000000"/>
                <w:sz w:val="20"/>
                <w:szCs w:val="20"/>
              </w:rPr>
              <w:t>://</w:t>
            </w:r>
            <w:r w:rsidRPr="00664DAB">
              <w:rPr>
                <w:bCs/>
                <w:color w:val="000000"/>
                <w:sz w:val="20"/>
                <w:szCs w:val="20"/>
                <w:lang w:val="en-US"/>
              </w:rPr>
              <w:t>taut</w:t>
            </w:r>
            <w:r w:rsidRPr="00664DAB">
              <w:rPr>
                <w:bCs/>
                <w:color w:val="000000"/>
                <w:sz w:val="20"/>
                <w:szCs w:val="20"/>
              </w:rPr>
              <w:t>-</w:t>
            </w:r>
            <w:proofErr w:type="spellStart"/>
            <w:r w:rsidRPr="00664DAB">
              <w:rPr>
                <w:bCs/>
                <w:color w:val="000000"/>
                <w:sz w:val="20"/>
                <w:szCs w:val="20"/>
                <w:lang w:val="en-US"/>
              </w:rPr>
              <w:t>alikov</w:t>
            </w:r>
            <w:proofErr w:type="spellEnd"/>
            <w:r w:rsidRPr="00664DAB">
              <w:rPr>
                <w:bCs/>
                <w:color w:val="000000"/>
                <w:sz w:val="20"/>
                <w:szCs w:val="20"/>
              </w:rPr>
              <w:t>.</w:t>
            </w:r>
            <w:proofErr w:type="spellStart"/>
            <w:r w:rsidRPr="00664DAB">
              <w:rPr>
                <w:bCs/>
                <w:color w:val="000000"/>
                <w:sz w:val="20"/>
                <w:szCs w:val="20"/>
                <w:lang w:val="en-US"/>
              </w:rPr>
              <w:t>edusite</w:t>
            </w:r>
            <w:proofErr w:type="spellEnd"/>
            <w:r w:rsidRPr="00664DAB">
              <w:rPr>
                <w:bCs/>
                <w:color w:val="000000"/>
                <w:sz w:val="20"/>
                <w:szCs w:val="20"/>
              </w:rPr>
              <w:t>.</w:t>
            </w:r>
            <w:proofErr w:type="spellStart"/>
            <w:r w:rsidRPr="00664DAB">
              <w:rPr>
                <w:bCs/>
                <w:color w:val="000000"/>
                <w:sz w:val="20"/>
                <w:szCs w:val="20"/>
                <w:lang w:val="en-US"/>
              </w:rPr>
              <w:t>ru</w:t>
            </w:r>
            <w:proofErr w:type="spellEnd"/>
            <w:r w:rsidRPr="00664DAB">
              <w:rPr>
                <w:bCs/>
                <w:color w:val="000000"/>
                <w:sz w:val="20"/>
                <w:szCs w:val="20"/>
              </w:rPr>
              <w:t>/</w:t>
            </w:r>
            <w:r w:rsidRPr="00664DAB">
              <w:rPr>
                <w:bCs/>
                <w:color w:val="000000"/>
                <w:sz w:val="20"/>
                <w:szCs w:val="20"/>
                <w:lang w:val="en-US"/>
              </w:rPr>
              <w:t>p</w:t>
            </w:r>
            <w:r w:rsidRPr="00664DAB">
              <w:rPr>
                <w:bCs/>
                <w:color w:val="000000"/>
                <w:sz w:val="20"/>
                <w:szCs w:val="20"/>
              </w:rPr>
              <w:t>1</w:t>
            </w:r>
            <w:r w:rsidRPr="00664DAB">
              <w:rPr>
                <w:bCs/>
                <w:color w:val="000000"/>
                <w:sz w:val="20"/>
                <w:szCs w:val="20"/>
                <w:lang w:val="en-US"/>
              </w:rPr>
              <w:t>aa</w:t>
            </w:r>
            <w:r w:rsidRPr="00664DAB">
              <w:rPr>
                <w:bCs/>
                <w:color w:val="000000"/>
                <w:sz w:val="20"/>
                <w:szCs w:val="20"/>
              </w:rPr>
              <w:t>1.</w:t>
            </w:r>
            <w:r w:rsidRPr="00664DAB">
              <w:rPr>
                <w:bCs/>
                <w:color w:val="000000"/>
                <w:sz w:val="20"/>
                <w:szCs w:val="20"/>
                <w:lang w:val="en-US"/>
              </w:rPr>
              <w:t>html</w:t>
            </w:r>
          </w:p>
        </w:tc>
      </w:tr>
      <w:tr w:rsidR="007D38BD" w:rsidRPr="00664DAB" w:rsidTr="00EB3120">
        <w:trPr>
          <w:trHeight w:val="1599"/>
        </w:trPr>
        <w:tc>
          <w:tcPr>
            <w:tcW w:w="2439" w:type="dxa"/>
            <w:tcBorders>
              <w:top w:val="nil"/>
              <w:left w:val="single" w:sz="8" w:space="0" w:color="auto"/>
              <w:bottom w:val="single" w:sz="8" w:space="0" w:color="auto"/>
              <w:right w:val="single" w:sz="8" w:space="0" w:color="auto"/>
            </w:tcBorders>
            <w:shd w:val="clear" w:color="auto" w:fill="auto"/>
            <w:vAlign w:val="center"/>
          </w:tcPr>
          <w:p w:rsidR="007D38BD" w:rsidRPr="00664DAB" w:rsidRDefault="007D38BD" w:rsidP="00EB3120">
            <w:pPr>
              <w:rPr>
                <w:color w:val="000000"/>
                <w:sz w:val="20"/>
                <w:szCs w:val="20"/>
              </w:rPr>
            </w:pPr>
            <w:r w:rsidRPr="00664DAB">
              <w:rPr>
                <w:color w:val="000000"/>
                <w:sz w:val="20"/>
                <w:szCs w:val="20"/>
              </w:rPr>
              <w:t>МБОУ "Тенеевская основная общеобразовательная школа"</w:t>
            </w:r>
          </w:p>
        </w:tc>
        <w:tc>
          <w:tcPr>
            <w:tcW w:w="3217" w:type="dxa"/>
            <w:tcBorders>
              <w:top w:val="nil"/>
              <w:left w:val="nil"/>
              <w:bottom w:val="single" w:sz="8" w:space="0" w:color="auto"/>
              <w:right w:val="single" w:sz="8" w:space="0" w:color="auto"/>
            </w:tcBorders>
            <w:shd w:val="clear" w:color="000000" w:fill="FFFFFF"/>
            <w:vAlign w:val="center"/>
          </w:tcPr>
          <w:p w:rsidR="007D38BD" w:rsidRPr="00664DAB" w:rsidRDefault="007D38BD" w:rsidP="00EB3120">
            <w:pPr>
              <w:rPr>
                <w:color w:val="000000"/>
                <w:sz w:val="20"/>
                <w:szCs w:val="20"/>
              </w:rPr>
            </w:pPr>
            <w:r w:rsidRPr="00664DAB">
              <w:rPr>
                <w:color w:val="000000"/>
                <w:sz w:val="20"/>
                <w:szCs w:val="20"/>
              </w:rPr>
              <w:t>429257, Чувашская Республика, Аликовский р-н, Тенеево с., Школьная ул., д.1</w:t>
            </w:r>
          </w:p>
        </w:tc>
        <w:tc>
          <w:tcPr>
            <w:tcW w:w="3832" w:type="dxa"/>
            <w:tcBorders>
              <w:top w:val="nil"/>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lang w:val="en-US"/>
              </w:rPr>
              <w:t>https</w:t>
            </w:r>
            <w:r w:rsidRPr="00664DAB">
              <w:rPr>
                <w:bCs/>
                <w:color w:val="000000"/>
                <w:sz w:val="20"/>
                <w:szCs w:val="20"/>
              </w:rPr>
              <w:t>://</w:t>
            </w:r>
            <w:proofErr w:type="spellStart"/>
            <w:r w:rsidRPr="00664DAB">
              <w:rPr>
                <w:bCs/>
                <w:color w:val="000000"/>
                <w:sz w:val="20"/>
                <w:szCs w:val="20"/>
                <w:lang w:val="en-US"/>
              </w:rPr>
              <w:t>teni</w:t>
            </w:r>
            <w:proofErr w:type="spellEnd"/>
            <w:r w:rsidRPr="00664DAB">
              <w:rPr>
                <w:bCs/>
                <w:color w:val="000000"/>
                <w:sz w:val="20"/>
                <w:szCs w:val="20"/>
              </w:rPr>
              <w:t>-</w:t>
            </w:r>
            <w:r w:rsidRPr="00664DAB">
              <w:rPr>
                <w:bCs/>
                <w:color w:val="000000"/>
                <w:sz w:val="20"/>
                <w:szCs w:val="20"/>
                <w:lang w:val="en-US"/>
              </w:rPr>
              <w:t>ooh</w:t>
            </w:r>
            <w:r w:rsidRPr="00664DAB">
              <w:rPr>
                <w:bCs/>
                <w:color w:val="000000"/>
                <w:sz w:val="20"/>
                <w:szCs w:val="20"/>
              </w:rPr>
              <w:t>.</w:t>
            </w:r>
            <w:proofErr w:type="spellStart"/>
            <w:r w:rsidRPr="00664DAB">
              <w:rPr>
                <w:bCs/>
                <w:color w:val="000000"/>
                <w:sz w:val="20"/>
                <w:szCs w:val="20"/>
                <w:lang w:val="en-US"/>
              </w:rPr>
              <w:t>edu</w:t>
            </w:r>
            <w:proofErr w:type="spellEnd"/>
            <w:r w:rsidRPr="00664DAB">
              <w:rPr>
                <w:bCs/>
                <w:color w:val="000000"/>
                <w:sz w:val="20"/>
                <w:szCs w:val="20"/>
              </w:rPr>
              <w:t>21.</w:t>
            </w:r>
            <w:r w:rsidRPr="00664DAB">
              <w:rPr>
                <w:bCs/>
                <w:color w:val="000000"/>
                <w:sz w:val="20"/>
                <w:szCs w:val="20"/>
                <w:lang w:val="en-US"/>
              </w:rPr>
              <w:t>cap</w:t>
            </w:r>
            <w:r w:rsidRPr="00664DAB">
              <w:rPr>
                <w:bCs/>
                <w:color w:val="000000"/>
                <w:sz w:val="20"/>
                <w:szCs w:val="20"/>
              </w:rPr>
              <w:t>.</w:t>
            </w:r>
            <w:proofErr w:type="spellStart"/>
            <w:r w:rsidRPr="00664DAB">
              <w:rPr>
                <w:bCs/>
                <w:color w:val="000000"/>
                <w:sz w:val="20"/>
                <w:szCs w:val="20"/>
                <w:lang w:val="en-US"/>
              </w:rPr>
              <w:t>ru</w:t>
            </w:r>
            <w:proofErr w:type="spellEnd"/>
          </w:p>
        </w:tc>
      </w:tr>
      <w:tr w:rsidR="007D38BD" w:rsidRPr="00664DAB" w:rsidTr="00EB3120">
        <w:trPr>
          <w:trHeight w:val="1834"/>
        </w:trPr>
        <w:tc>
          <w:tcPr>
            <w:tcW w:w="2439" w:type="dxa"/>
            <w:tcBorders>
              <w:top w:val="nil"/>
              <w:left w:val="single" w:sz="8" w:space="0" w:color="auto"/>
              <w:bottom w:val="single" w:sz="8" w:space="0" w:color="auto"/>
              <w:right w:val="single" w:sz="8" w:space="0" w:color="auto"/>
            </w:tcBorders>
            <w:shd w:val="clear" w:color="auto" w:fill="auto"/>
            <w:vAlign w:val="center"/>
          </w:tcPr>
          <w:p w:rsidR="007D38BD" w:rsidRPr="00664DAB" w:rsidRDefault="007D38BD" w:rsidP="00EB3120">
            <w:pPr>
              <w:rPr>
                <w:color w:val="000000"/>
                <w:sz w:val="20"/>
                <w:szCs w:val="20"/>
              </w:rPr>
            </w:pPr>
            <w:r w:rsidRPr="00664DAB">
              <w:rPr>
                <w:color w:val="000000"/>
                <w:sz w:val="20"/>
                <w:szCs w:val="20"/>
              </w:rPr>
              <w:lastRenderedPageBreak/>
              <w:t xml:space="preserve">МАОУ «Большеямашевская средняя общеобразовательная школа»   </w:t>
            </w:r>
          </w:p>
        </w:tc>
        <w:tc>
          <w:tcPr>
            <w:tcW w:w="3217" w:type="dxa"/>
            <w:tcBorders>
              <w:top w:val="nil"/>
              <w:left w:val="nil"/>
              <w:bottom w:val="single" w:sz="8" w:space="0" w:color="auto"/>
              <w:right w:val="single" w:sz="8" w:space="0" w:color="auto"/>
            </w:tcBorders>
            <w:shd w:val="clear" w:color="000000" w:fill="FFFFFF"/>
            <w:vAlign w:val="center"/>
          </w:tcPr>
          <w:p w:rsidR="007D38BD" w:rsidRPr="00664DAB" w:rsidRDefault="007D38BD" w:rsidP="00EB3120">
            <w:pPr>
              <w:rPr>
                <w:color w:val="000000"/>
                <w:sz w:val="20"/>
                <w:szCs w:val="20"/>
              </w:rPr>
            </w:pPr>
            <w:r w:rsidRPr="00664DAB">
              <w:rPr>
                <w:bCs/>
                <w:color w:val="000000"/>
                <w:sz w:val="20"/>
                <w:szCs w:val="20"/>
              </w:rPr>
              <w:t xml:space="preserve">Чувашская Республика, Аликовский р-он с. Большое </w:t>
            </w:r>
            <w:proofErr w:type="spellStart"/>
            <w:r w:rsidRPr="00664DAB">
              <w:rPr>
                <w:bCs/>
                <w:color w:val="000000"/>
                <w:sz w:val="20"/>
                <w:szCs w:val="20"/>
              </w:rPr>
              <w:t>Ямашево</w:t>
            </w:r>
            <w:proofErr w:type="spellEnd"/>
            <w:r w:rsidRPr="00664DAB">
              <w:rPr>
                <w:bCs/>
                <w:color w:val="000000"/>
                <w:sz w:val="20"/>
                <w:szCs w:val="20"/>
              </w:rPr>
              <w:t xml:space="preserve"> ул. Школьная, д. 52 </w:t>
            </w:r>
          </w:p>
        </w:tc>
        <w:tc>
          <w:tcPr>
            <w:tcW w:w="3832" w:type="dxa"/>
            <w:tcBorders>
              <w:top w:val="nil"/>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r w:rsidRPr="00664DAB">
              <w:rPr>
                <w:bCs/>
                <w:color w:val="000000"/>
                <w:sz w:val="20"/>
                <w:szCs w:val="20"/>
                <w:lang w:val="en-US"/>
              </w:rPr>
              <w:t>https</w:t>
            </w:r>
            <w:r w:rsidRPr="00664DAB">
              <w:rPr>
                <w:bCs/>
                <w:color w:val="000000"/>
                <w:sz w:val="20"/>
                <w:szCs w:val="20"/>
              </w:rPr>
              <w:t>://</w:t>
            </w:r>
            <w:proofErr w:type="spellStart"/>
            <w:r w:rsidRPr="00664DAB">
              <w:rPr>
                <w:bCs/>
                <w:color w:val="000000"/>
                <w:sz w:val="20"/>
                <w:szCs w:val="20"/>
                <w:lang w:val="en-US"/>
              </w:rPr>
              <w:t>bymash</w:t>
            </w:r>
            <w:proofErr w:type="spellEnd"/>
            <w:r w:rsidRPr="00664DAB">
              <w:rPr>
                <w:bCs/>
                <w:color w:val="000000"/>
                <w:sz w:val="20"/>
                <w:szCs w:val="20"/>
              </w:rPr>
              <w:t>-</w:t>
            </w:r>
            <w:proofErr w:type="spellStart"/>
            <w:r w:rsidRPr="00664DAB">
              <w:rPr>
                <w:bCs/>
                <w:color w:val="000000"/>
                <w:sz w:val="20"/>
                <w:szCs w:val="20"/>
                <w:lang w:val="en-US"/>
              </w:rPr>
              <w:t>alikov</w:t>
            </w:r>
            <w:proofErr w:type="spellEnd"/>
            <w:r w:rsidRPr="00664DAB">
              <w:rPr>
                <w:bCs/>
                <w:color w:val="000000"/>
                <w:sz w:val="20"/>
                <w:szCs w:val="20"/>
              </w:rPr>
              <w:t>.</w:t>
            </w:r>
            <w:proofErr w:type="spellStart"/>
            <w:r w:rsidRPr="00664DAB">
              <w:rPr>
                <w:bCs/>
                <w:color w:val="000000"/>
                <w:sz w:val="20"/>
                <w:szCs w:val="20"/>
                <w:lang w:val="en-US"/>
              </w:rPr>
              <w:t>edu</w:t>
            </w:r>
            <w:proofErr w:type="spellEnd"/>
            <w:r w:rsidRPr="00664DAB">
              <w:rPr>
                <w:bCs/>
                <w:color w:val="000000"/>
                <w:sz w:val="20"/>
                <w:szCs w:val="20"/>
              </w:rPr>
              <w:t>21.</w:t>
            </w:r>
            <w:r w:rsidRPr="00664DAB">
              <w:rPr>
                <w:bCs/>
                <w:color w:val="000000"/>
                <w:sz w:val="20"/>
                <w:szCs w:val="20"/>
                <w:lang w:val="en-US"/>
              </w:rPr>
              <w:t>cap</w:t>
            </w:r>
            <w:r w:rsidRPr="00664DAB">
              <w:rPr>
                <w:bCs/>
                <w:color w:val="000000"/>
                <w:sz w:val="20"/>
                <w:szCs w:val="20"/>
              </w:rPr>
              <w:t>.</w:t>
            </w:r>
            <w:proofErr w:type="spellStart"/>
            <w:r w:rsidRPr="00664DAB">
              <w:rPr>
                <w:bCs/>
                <w:color w:val="000000"/>
                <w:sz w:val="20"/>
                <w:szCs w:val="20"/>
                <w:lang w:val="en-US"/>
              </w:rPr>
              <w:t>ru</w:t>
            </w:r>
            <w:proofErr w:type="spellEnd"/>
          </w:p>
        </w:tc>
      </w:tr>
      <w:tr w:rsidR="007D38BD" w:rsidRPr="00664DAB" w:rsidTr="00EB3120">
        <w:trPr>
          <w:trHeight w:val="1834"/>
        </w:trPr>
        <w:tc>
          <w:tcPr>
            <w:tcW w:w="2439" w:type="dxa"/>
            <w:tcBorders>
              <w:top w:val="nil"/>
              <w:left w:val="single" w:sz="8" w:space="0" w:color="auto"/>
              <w:bottom w:val="single" w:sz="8" w:space="0" w:color="auto"/>
              <w:right w:val="single" w:sz="8" w:space="0" w:color="auto"/>
            </w:tcBorders>
            <w:shd w:val="clear" w:color="auto" w:fill="auto"/>
            <w:vAlign w:val="center"/>
          </w:tcPr>
          <w:p w:rsidR="007D38BD" w:rsidRPr="00664DAB" w:rsidRDefault="007D38BD" w:rsidP="00EB3120">
            <w:pPr>
              <w:rPr>
                <w:color w:val="000000"/>
                <w:sz w:val="20"/>
                <w:szCs w:val="20"/>
              </w:rPr>
            </w:pPr>
            <w:r w:rsidRPr="00664DAB">
              <w:rPr>
                <w:color w:val="000000"/>
                <w:sz w:val="20"/>
                <w:szCs w:val="20"/>
              </w:rPr>
              <w:t>МАОУ "</w:t>
            </w:r>
            <w:proofErr w:type="spellStart"/>
            <w:r w:rsidRPr="00664DAB">
              <w:rPr>
                <w:color w:val="000000"/>
                <w:sz w:val="20"/>
                <w:szCs w:val="20"/>
              </w:rPr>
              <w:t>Вотланская</w:t>
            </w:r>
            <w:proofErr w:type="spellEnd"/>
            <w:r w:rsidRPr="00664DAB">
              <w:rPr>
                <w:color w:val="000000"/>
                <w:sz w:val="20"/>
                <w:szCs w:val="20"/>
              </w:rPr>
              <w:t xml:space="preserve"> основная общеобразовательная школа</w:t>
            </w:r>
          </w:p>
        </w:tc>
        <w:tc>
          <w:tcPr>
            <w:tcW w:w="3217" w:type="dxa"/>
            <w:tcBorders>
              <w:top w:val="nil"/>
              <w:left w:val="nil"/>
              <w:bottom w:val="single" w:sz="8" w:space="0" w:color="auto"/>
              <w:right w:val="single" w:sz="8" w:space="0" w:color="auto"/>
            </w:tcBorders>
            <w:shd w:val="clear" w:color="000000" w:fill="FFFFFF"/>
            <w:vAlign w:val="center"/>
          </w:tcPr>
          <w:p w:rsidR="007D38BD" w:rsidRPr="00664DAB" w:rsidRDefault="007D38BD" w:rsidP="00EB3120">
            <w:pPr>
              <w:rPr>
                <w:bCs/>
                <w:color w:val="000000"/>
                <w:sz w:val="20"/>
                <w:szCs w:val="20"/>
              </w:rPr>
            </w:pPr>
            <w:r w:rsidRPr="00664DAB">
              <w:rPr>
                <w:color w:val="000000"/>
                <w:sz w:val="20"/>
                <w:szCs w:val="20"/>
              </w:rPr>
              <w:t xml:space="preserve">29253, Чувашская Республика Аликовский р-н, </w:t>
            </w:r>
            <w:proofErr w:type="spellStart"/>
            <w:r w:rsidRPr="00664DAB">
              <w:rPr>
                <w:color w:val="000000"/>
                <w:sz w:val="20"/>
                <w:szCs w:val="20"/>
              </w:rPr>
              <w:t>Вотланы</w:t>
            </w:r>
            <w:proofErr w:type="spellEnd"/>
            <w:r w:rsidRPr="00664DAB">
              <w:rPr>
                <w:color w:val="000000"/>
                <w:sz w:val="20"/>
                <w:szCs w:val="20"/>
              </w:rPr>
              <w:t xml:space="preserve"> д., Мира ул., д.1</w:t>
            </w:r>
          </w:p>
        </w:tc>
        <w:tc>
          <w:tcPr>
            <w:tcW w:w="3832" w:type="dxa"/>
            <w:tcBorders>
              <w:top w:val="nil"/>
              <w:left w:val="nil"/>
              <w:bottom w:val="single" w:sz="8" w:space="0" w:color="auto"/>
              <w:right w:val="single" w:sz="8" w:space="0" w:color="auto"/>
            </w:tcBorders>
            <w:shd w:val="clear" w:color="000000" w:fill="FFFFFF"/>
          </w:tcPr>
          <w:p w:rsidR="007D38BD" w:rsidRPr="00664DAB" w:rsidRDefault="007D38BD" w:rsidP="00EB3120">
            <w:pPr>
              <w:jc w:val="center"/>
              <w:rPr>
                <w:bCs/>
                <w:color w:val="000000"/>
                <w:sz w:val="20"/>
                <w:szCs w:val="20"/>
              </w:rPr>
            </w:pPr>
            <w:proofErr w:type="spellStart"/>
            <w:r w:rsidRPr="00664DAB">
              <w:rPr>
                <w:color w:val="000000"/>
                <w:sz w:val="20"/>
                <w:szCs w:val="20"/>
                <w:shd w:val="clear" w:color="auto" w:fill="FFFFFF"/>
              </w:rPr>
              <w:t>вотланы.рф</w:t>
            </w:r>
            <w:proofErr w:type="spellEnd"/>
          </w:p>
        </w:tc>
      </w:tr>
      <w:tr w:rsidR="007D38BD" w:rsidRPr="00664DAB" w:rsidTr="00EB3120">
        <w:trPr>
          <w:trHeight w:val="1894"/>
        </w:trPr>
        <w:tc>
          <w:tcPr>
            <w:tcW w:w="2439" w:type="dxa"/>
            <w:tcBorders>
              <w:top w:val="nil"/>
              <w:left w:val="single" w:sz="8" w:space="0" w:color="auto"/>
              <w:bottom w:val="single" w:sz="8" w:space="0" w:color="auto"/>
              <w:right w:val="single" w:sz="8" w:space="0" w:color="auto"/>
            </w:tcBorders>
            <w:shd w:val="clear" w:color="auto" w:fill="auto"/>
            <w:vAlign w:val="center"/>
          </w:tcPr>
          <w:p w:rsidR="007D38BD" w:rsidRPr="00664DAB" w:rsidRDefault="007D38BD" w:rsidP="00EB3120">
            <w:pPr>
              <w:rPr>
                <w:color w:val="000000"/>
                <w:sz w:val="20"/>
                <w:szCs w:val="20"/>
              </w:rPr>
            </w:pPr>
            <w:r w:rsidRPr="00664DAB">
              <w:rPr>
                <w:color w:val="000000"/>
                <w:sz w:val="20"/>
                <w:szCs w:val="20"/>
              </w:rPr>
              <w:t>МАОУ "Карачуринская основная общеобразовательная школа"</w:t>
            </w:r>
          </w:p>
        </w:tc>
        <w:tc>
          <w:tcPr>
            <w:tcW w:w="3217" w:type="dxa"/>
            <w:tcBorders>
              <w:top w:val="nil"/>
              <w:left w:val="nil"/>
              <w:bottom w:val="single" w:sz="8" w:space="0" w:color="auto"/>
              <w:right w:val="single" w:sz="8" w:space="0" w:color="auto"/>
            </w:tcBorders>
            <w:shd w:val="clear" w:color="000000" w:fill="FFFFFF"/>
            <w:vAlign w:val="center"/>
          </w:tcPr>
          <w:p w:rsidR="007D38BD" w:rsidRPr="00664DAB" w:rsidRDefault="007D38BD" w:rsidP="00EB3120">
            <w:pPr>
              <w:rPr>
                <w:i/>
                <w:iCs/>
                <w:color w:val="000000"/>
                <w:sz w:val="20"/>
                <w:szCs w:val="20"/>
              </w:rPr>
            </w:pPr>
            <w:r w:rsidRPr="00664DAB">
              <w:rPr>
                <w:color w:val="000000"/>
                <w:sz w:val="20"/>
                <w:szCs w:val="20"/>
              </w:rPr>
              <w:t>429255, Чувашская Республика, Аликовский р-н, Верхние Карачуры д., Школьная ул., д.2</w:t>
            </w:r>
          </w:p>
        </w:tc>
        <w:tc>
          <w:tcPr>
            <w:tcW w:w="3832" w:type="dxa"/>
            <w:tcBorders>
              <w:top w:val="nil"/>
              <w:left w:val="nil"/>
              <w:bottom w:val="single" w:sz="8" w:space="0" w:color="auto"/>
              <w:right w:val="single" w:sz="8" w:space="0" w:color="auto"/>
            </w:tcBorders>
            <w:shd w:val="clear" w:color="000000" w:fill="FFFFFF"/>
          </w:tcPr>
          <w:p w:rsidR="007D38BD" w:rsidRPr="00664DAB" w:rsidRDefault="00E21182" w:rsidP="00EB3120">
            <w:pPr>
              <w:jc w:val="center"/>
              <w:rPr>
                <w:bCs/>
                <w:color w:val="000000"/>
                <w:sz w:val="20"/>
                <w:szCs w:val="20"/>
              </w:rPr>
            </w:pPr>
            <w:hyperlink r:id="rId64" w:history="1">
              <w:r w:rsidR="007D38BD" w:rsidRPr="00664DAB">
                <w:rPr>
                  <w:rStyle w:val="af4"/>
                  <w:color w:val="000000"/>
                  <w:sz w:val="20"/>
                  <w:szCs w:val="20"/>
                </w:rPr>
                <w:t>karachur-alikov.edusite.ru</w:t>
              </w:r>
            </w:hyperlink>
          </w:p>
        </w:tc>
      </w:tr>
    </w:tbl>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4536"/>
        <w:jc w:val="center"/>
        <w:rPr>
          <w:color w:val="000000"/>
          <w:sz w:val="20"/>
          <w:szCs w:val="20"/>
        </w:rPr>
      </w:pPr>
    </w:p>
    <w:p w:rsidR="007D38BD" w:rsidRPr="00664DAB" w:rsidRDefault="007D38BD" w:rsidP="007D38BD">
      <w:pPr>
        <w:widowControl w:val="0"/>
        <w:autoSpaceDE w:val="0"/>
        <w:autoSpaceDN w:val="0"/>
        <w:ind w:left="3969"/>
        <w:jc w:val="right"/>
        <w:rPr>
          <w:color w:val="000000"/>
          <w:sz w:val="20"/>
          <w:szCs w:val="20"/>
        </w:rPr>
      </w:pPr>
      <w:r w:rsidRPr="00664DAB">
        <w:rPr>
          <w:color w:val="000000"/>
          <w:sz w:val="20"/>
          <w:szCs w:val="20"/>
        </w:rPr>
        <w:t xml:space="preserve">Приложение № 2 </w:t>
      </w:r>
    </w:p>
    <w:p w:rsidR="007D38BD" w:rsidRPr="00664DAB" w:rsidRDefault="007D38BD" w:rsidP="007D38BD">
      <w:pPr>
        <w:widowControl w:val="0"/>
        <w:autoSpaceDE w:val="0"/>
        <w:autoSpaceDN w:val="0"/>
        <w:ind w:left="3969"/>
        <w:jc w:val="right"/>
        <w:rPr>
          <w:color w:val="000000"/>
          <w:sz w:val="20"/>
          <w:szCs w:val="20"/>
        </w:rPr>
      </w:pPr>
      <w:r w:rsidRPr="00664DAB">
        <w:rPr>
          <w:color w:val="000000"/>
          <w:sz w:val="20"/>
          <w:szCs w:val="20"/>
        </w:rPr>
        <w:t>к Административному регламенту предоставления администрацией Аликовского муниципального округа Чувашской Республики муниципальной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38BD" w:rsidRPr="00664DAB" w:rsidRDefault="007D38BD" w:rsidP="007D38BD">
      <w:pPr>
        <w:widowControl w:val="0"/>
        <w:autoSpaceDE w:val="0"/>
        <w:autoSpaceDN w:val="0"/>
        <w:ind w:left="5245"/>
        <w:jc w:val="center"/>
        <w:rPr>
          <w:color w:val="000000"/>
          <w:sz w:val="20"/>
          <w:szCs w:val="20"/>
        </w:rPr>
      </w:pP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Форма</w:t>
      </w: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заявления о зачислении ребенка в детский оздоровительный</w:t>
      </w: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лагерь с дневным пребыванием детей</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 xml:space="preserve">                                                           ____________________________________________________</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(наименование образовательного учреждения)</w:t>
      </w:r>
    </w:p>
    <w:p w:rsidR="007D38BD" w:rsidRPr="00664DAB" w:rsidRDefault="007D38BD" w:rsidP="007D38BD">
      <w:pPr>
        <w:widowControl w:val="0"/>
        <w:autoSpaceDE w:val="0"/>
        <w:autoSpaceDN w:val="0"/>
        <w:ind w:left="3544"/>
        <w:jc w:val="center"/>
        <w:rPr>
          <w:color w:val="000000"/>
          <w:sz w:val="20"/>
          <w:szCs w:val="20"/>
        </w:rPr>
      </w:pP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________________________________________________________</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(должность руководителя)</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________________________________________________________</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(Ф.И.О.)</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________________________________________________________</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(Ф.И.О., паспортные данные</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lastRenderedPageBreak/>
        <w:t>родителя (законного представителя детей)</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________________________________________________________</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________________________________________________________</w:t>
      </w:r>
    </w:p>
    <w:p w:rsidR="007D38BD" w:rsidRPr="00664DAB" w:rsidRDefault="007D38BD" w:rsidP="007D38BD">
      <w:pPr>
        <w:widowControl w:val="0"/>
        <w:autoSpaceDE w:val="0"/>
        <w:autoSpaceDN w:val="0"/>
        <w:ind w:left="3544"/>
        <w:jc w:val="center"/>
        <w:rPr>
          <w:color w:val="000000"/>
          <w:sz w:val="20"/>
          <w:szCs w:val="20"/>
        </w:rPr>
      </w:pPr>
      <w:r w:rsidRPr="00664DAB">
        <w:rPr>
          <w:color w:val="000000"/>
          <w:sz w:val="20"/>
          <w:szCs w:val="20"/>
        </w:rPr>
        <w:t>(домашний адрес, тел. служебный, домашний)</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Заявление.</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 xml:space="preserve">    Прошу зачислить моего ребенка __________________________________________________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________________________________________________________________________________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 xml:space="preserve">                                       (Ф.И.О., дата, год рождения)</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_________________________________________________________________________________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_________________________________________________________________________________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в детский оздоровительный лагерь с дневным пребыванием детей на период 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_________________________________________________________________________________</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"___" ___________ 20___ г.                                                Подпись 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 xml:space="preserve">                                                                                                                 (расшифровка подписи)</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rPr>
          <w:color w:val="000000"/>
          <w:sz w:val="20"/>
          <w:szCs w:val="20"/>
        </w:rPr>
      </w:pPr>
    </w:p>
    <w:p w:rsidR="007D38BD" w:rsidRPr="00664DAB" w:rsidRDefault="007D38BD" w:rsidP="007D38BD">
      <w:pPr>
        <w:widowControl w:val="0"/>
        <w:autoSpaceDE w:val="0"/>
        <w:autoSpaceDN w:val="0"/>
        <w:ind w:left="4678"/>
        <w:jc w:val="center"/>
        <w:rPr>
          <w:color w:val="000000"/>
          <w:sz w:val="20"/>
          <w:szCs w:val="20"/>
        </w:rPr>
      </w:pPr>
    </w:p>
    <w:p w:rsidR="007D38BD" w:rsidRPr="00664DAB" w:rsidRDefault="007D38BD" w:rsidP="007D38BD">
      <w:pPr>
        <w:widowControl w:val="0"/>
        <w:autoSpaceDE w:val="0"/>
        <w:autoSpaceDN w:val="0"/>
        <w:ind w:left="3544"/>
        <w:jc w:val="right"/>
        <w:rPr>
          <w:color w:val="000000"/>
          <w:sz w:val="20"/>
          <w:szCs w:val="20"/>
        </w:rPr>
      </w:pPr>
      <w:r w:rsidRPr="00664DAB">
        <w:rPr>
          <w:color w:val="000000"/>
          <w:sz w:val="20"/>
          <w:szCs w:val="20"/>
        </w:rPr>
        <w:t xml:space="preserve">Приложение № 3 </w:t>
      </w:r>
    </w:p>
    <w:p w:rsidR="007D38BD" w:rsidRPr="00664DAB" w:rsidRDefault="007D38BD" w:rsidP="007D38BD">
      <w:pPr>
        <w:widowControl w:val="0"/>
        <w:autoSpaceDE w:val="0"/>
        <w:autoSpaceDN w:val="0"/>
        <w:ind w:left="3544"/>
        <w:jc w:val="right"/>
        <w:rPr>
          <w:color w:val="000000"/>
          <w:sz w:val="20"/>
          <w:szCs w:val="20"/>
        </w:rPr>
      </w:pPr>
      <w:r w:rsidRPr="00664DAB">
        <w:rPr>
          <w:color w:val="000000"/>
          <w:sz w:val="20"/>
          <w:szCs w:val="20"/>
        </w:rPr>
        <w:t>к Административному регламенту предоставления администрацией Аликовского муниципального округа Чувашской Республики муниципальной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38BD" w:rsidRPr="00664DAB" w:rsidRDefault="007D38BD" w:rsidP="007D38BD">
      <w:pPr>
        <w:widowControl w:val="0"/>
        <w:autoSpaceDE w:val="0"/>
        <w:autoSpaceDN w:val="0"/>
        <w:jc w:val="right"/>
        <w:rPr>
          <w:color w:val="000000"/>
          <w:sz w:val="20"/>
          <w:szCs w:val="20"/>
        </w:rPr>
      </w:pPr>
    </w:p>
    <w:p w:rsidR="007D38BD" w:rsidRPr="00664DAB" w:rsidRDefault="007D38BD" w:rsidP="007D38BD">
      <w:pPr>
        <w:widowControl w:val="0"/>
        <w:autoSpaceDE w:val="0"/>
        <w:autoSpaceDN w:val="0"/>
        <w:jc w:val="center"/>
        <w:rPr>
          <w:color w:val="000000"/>
          <w:sz w:val="20"/>
          <w:szCs w:val="20"/>
        </w:rPr>
      </w:pPr>
      <w:bookmarkStart w:id="61" w:name="Par516"/>
      <w:bookmarkEnd w:id="61"/>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Форма</w:t>
      </w: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заявление родителей (законных представителей детей)</w:t>
      </w: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на получение путевки в загородное оздоровительное учреждение</w:t>
      </w:r>
    </w:p>
    <w:p w:rsidR="007D38BD" w:rsidRPr="00664DAB" w:rsidRDefault="007D38BD" w:rsidP="007D38BD">
      <w:pPr>
        <w:widowControl w:val="0"/>
        <w:autoSpaceDE w:val="0"/>
        <w:autoSpaceDN w:val="0"/>
        <w:ind w:firstLine="540"/>
        <w:jc w:val="both"/>
        <w:rPr>
          <w:color w:val="000000"/>
          <w:sz w:val="20"/>
          <w:szCs w:val="20"/>
        </w:rPr>
      </w:pP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 xml:space="preserve">                                      В уполномоченный орган по организации</w:t>
      </w:r>
    </w:p>
    <w:p w:rsidR="007D38BD" w:rsidRPr="00664DAB" w:rsidRDefault="007D38BD" w:rsidP="007D38BD">
      <w:pPr>
        <w:widowControl w:val="0"/>
        <w:tabs>
          <w:tab w:val="left" w:pos="6096"/>
        </w:tabs>
        <w:autoSpaceDE w:val="0"/>
        <w:autoSpaceDN w:val="0"/>
        <w:jc w:val="right"/>
        <w:rPr>
          <w:color w:val="000000"/>
          <w:sz w:val="20"/>
          <w:szCs w:val="20"/>
        </w:rPr>
      </w:pPr>
      <w:r w:rsidRPr="00664DAB">
        <w:rPr>
          <w:color w:val="000000"/>
          <w:sz w:val="20"/>
          <w:szCs w:val="20"/>
        </w:rPr>
        <w:t xml:space="preserve">       и обеспечению отдыха детей</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 xml:space="preserve">                                      ____________________________________</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____________________________________</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 xml:space="preserve">                                           проживающего(ей)  по адресу:</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 xml:space="preserve">                                      ____________________________________</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____________________________________</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 xml:space="preserve">                                      тел. ________________________________</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 xml:space="preserve">                                       </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 xml:space="preserve">                                      Место работы, должность _____________</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 xml:space="preserve">                                      ____________________________________</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 xml:space="preserve">                                      ____________________________________</w:t>
      </w: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заявление.</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Прошу предоставить моему ребенку_________________________________________________________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 xml:space="preserve">                                                                         (фамилия, имя, отчество) </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дата рождения ___________________________________________________________________________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школа __________________________________________________________________________________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класс ___________________________________________________________________________________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N свидетельства о рождении (паспорта) _____________________________________________________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N страхового медицинского полиса _________________________________________________________</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путевку в загородный оздоровительный лагерь 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 xml:space="preserve">                                                                                                     (указать наименование лагеря)</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на __________________ смену.</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Расписка о согласии на обработку персональных данных:</w:t>
      </w:r>
    </w:p>
    <w:p w:rsidR="007D38BD" w:rsidRPr="00664DAB" w:rsidRDefault="007D38BD" w:rsidP="007D38BD">
      <w:pPr>
        <w:widowControl w:val="0"/>
        <w:autoSpaceDE w:val="0"/>
        <w:autoSpaceDN w:val="0"/>
        <w:ind w:firstLine="709"/>
        <w:jc w:val="both"/>
        <w:rPr>
          <w:color w:val="000000"/>
          <w:sz w:val="20"/>
          <w:szCs w:val="20"/>
        </w:rPr>
      </w:pPr>
      <w:r w:rsidRPr="00664DAB">
        <w:rPr>
          <w:color w:val="000000"/>
          <w:sz w:val="20"/>
          <w:szCs w:val="20"/>
        </w:rPr>
        <w:t xml:space="preserve">Я, ____________________________________________, в соответствии с Федеральным </w:t>
      </w:r>
      <w:hyperlink r:id="rId65" w:history="1">
        <w:r w:rsidRPr="00664DAB">
          <w:rPr>
            <w:color w:val="000000"/>
            <w:sz w:val="20"/>
            <w:szCs w:val="20"/>
          </w:rPr>
          <w:t>законом</w:t>
        </w:r>
      </w:hyperlink>
      <w:r w:rsidRPr="00664DAB">
        <w:rPr>
          <w:color w:val="000000"/>
          <w:sz w:val="20"/>
          <w:szCs w:val="20"/>
        </w:rPr>
        <w:t xml:space="preserve"> от 27.07.2006 г. №152-ФЗ   "О персональных данных" даю согласие на обработку моих персональных  данных  и  моего  ребенка  (фамилия,  имя, отчество, домашний адрес,  место  работы, контактный телефон, фамилия, имя, </w:t>
      </w:r>
      <w:r w:rsidRPr="00664DAB">
        <w:rPr>
          <w:color w:val="000000"/>
          <w:sz w:val="20"/>
          <w:szCs w:val="20"/>
        </w:rPr>
        <w:lastRenderedPageBreak/>
        <w:t xml:space="preserve">отчество ребенка, место  учебы,  номер  свидетельства  о  рождении (паспорта при достижении возраста 14 лет), номер страхового медицинского полиса). </w:t>
      </w:r>
    </w:p>
    <w:p w:rsidR="007D38BD" w:rsidRPr="00664DAB" w:rsidRDefault="007D38BD" w:rsidP="007D38BD">
      <w:pPr>
        <w:widowControl w:val="0"/>
        <w:autoSpaceDE w:val="0"/>
        <w:autoSpaceDN w:val="0"/>
        <w:ind w:firstLine="709"/>
        <w:jc w:val="both"/>
        <w:rPr>
          <w:color w:val="000000"/>
          <w:sz w:val="20"/>
          <w:szCs w:val="20"/>
        </w:rPr>
      </w:pPr>
      <w:r w:rsidRPr="00664DAB">
        <w:rPr>
          <w:color w:val="000000"/>
          <w:sz w:val="20"/>
          <w:szCs w:val="20"/>
        </w:rPr>
        <w:t xml:space="preserve">В целях реализации моих прав на получение муниципальной услуги отдел образования и молодежной политики администрации Аликовского муниципального округа Чувашской Республики вправе осуществлять сбор, систематизацию, накопление, хранение, уточнение, использование, распространение, обезличивание, блокирование, уничтожение с _________ 20___ г. бессрочно. </w:t>
      </w:r>
    </w:p>
    <w:p w:rsidR="007D38BD" w:rsidRPr="00664DAB" w:rsidRDefault="007D38BD" w:rsidP="007D38BD">
      <w:pPr>
        <w:widowControl w:val="0"/>
        <w:autoSpaceDE w:val="0"/>
        <w:autoSpaceDN w:val="0"/>
        <w:ind w:firstLine="709"/>
        <w:jc w:val="both"/>
        <w:rPr>
          <w:color w:val="000000"/>
          <w:sz w:val="20"/>
          <w:szCs w:val="20"/>
        </w:rPr>
      </w:pPr>
      <w:r w:rsidRPr="00664DAB">
        <w:rPr>
          <w:color w:val="000000"/>
          <w:sz w:val="20"/>
          <w:szCs w:val="20"/>
        </w:rPr>
        <w:t xml:space="preserve">Отзыв настоящего согласия в случаях, предусмотренных Федеральным </w:t>
      </w:r>
      <w:hyperlink r:id="rId66" w:history="1">
        <w:r w:rsidRPr="00664DAB">
          <w:rPr>
            <w:color w:val="000000"/>
            <w:sz w:val="20"/>
            <w:szCs w:val="20"/>
          </w:rPr>
          <w:t>законом</w:t>
        </w:r>
      </w:hyperlink>
      <w:r w:rsidRPr="00664DAB">
        <w:rPr>
          <w:color w:val="000000"/>
          <w:sz w:val="20"/>
          <w:szCs w:val="20"/>
        </w:rPr>
        <w:t xml:space="preserve"> "О персональных  данных",  осуществляется  на основании заявления, поданного в отдел образования.</w:t>
      </w:r>
    </w:p>
    <w:p w:rsidR="007D38BD" w:rsidRPr="00664DAB" w:rsidRDefault="007D38BD" w:rsidP="007D38BD">
      <w:pPr>
        <w:widowControl w:val="0"/>
        <w:autoSpaceDE w:val="0"/>
        <w:autoSpaceDN w:val="0"/>
        <w:jc w:val="right"/>
        <w:rPr>
          <w:color w:val="000000"/>
          <w:sz w:val="20"/>
          <w:szCs w:val="20"/>
        </w:rPr>
      </w:pPr>
      <w:r w:rsidRPr="00664DAB">
        <w:rPr>
          <w:color w:val="000000"/>
          <w:sz w:val="20"/>
          <w:szCs w:val="20"/>
        </w:rPr>
        <w:t>.</w:t>
      </w:r>
    </w:p>
    <w:p w:rsidR="007D38BD" w:rsidRPr="00664DAB" w:rsidRDefault="007D38BD" w:rsidP="007D38BD">
      <w:pPr>
        <w:widowControl w:val="0"/>
        <w:autoSpaceDE w:val="0"/>
        <w:autoSpaceDN w:val="0"/>
        <w:rPr>
          <w:color w:val="000000"/>
          <w:sz w:val="20"/>
          <w:szCs w:val="20"/>
        </w:rPr>
      </w:pPr>
      <w:r w:rsidRPr="00664DAB">
        <w:rPr>
          <w:color w:val="000000"/>
          <w:sz w:val="20"/>
          <w:szCs w:val="20"/>
        </w:rPr>
        <w:t>Дата подачи заявления: "_______" ___________20__ года</w:t>
      </w:r>
    </w:p>
    <w:p w:rsidR="007D38BD" w:rsidRPr="00664DAB" w:rsidRDefault="007D38BD" w:rsidP="007D38BD">
      <w:pPr>
        <w:widowControl w:val="0"/>
        <w:autoSpaceDE w:val="0"/>
        <w:autoSpaceDN w:val="0"/>
        <w:ind w:left="4536"/>
        <w:jc w:val="right"/>
        <w:rPr>
          <w:color w:val="000000"/>
          <w:sz w:val="20"/>
          <w:szCs w:val="20"/>
        </w:rPr>
      </w:pPr>
      <w:r w:rsidRPr="00664DAB">
        <w:rPr>
          <w:color w:val="000000"/>
          <w:sz w:val="20"/>
          <w:szCs w:val="20"/>
        </w:rPr>
        <w:t>Приложение № 4</w:t>
      </w:r>
    </w:p>
    <w:p w:rsidR="007D38BD" w:rsidRPr="00664DAB" w:rsidRDefault="007D38BD" w:rsidP="007D38BD">
      <w:pPr>
        <w:widowControl w:val="0"/>
        <w:autoSpaceDE w:val="0"/>
        <w:autoSpaceDN w:val="0"/>
        <w:ind w:left="4536"/>
        <w:jc w:val="right"/>
        <w:rPr>
          <w:color w:val="000000"/>
          <w:sz w:val="20"/>
          <w:szCs w:val="20"/>
        </w:rPr>
      </w:pPr>
      <w:r w:rsidRPr="00664DAB">
        <w:rPr>
          <w:color w:val="000000"/>
          <w:sz w:val="20"/>
          <w:szCs w:val="20"/>
        </w:rPr>
        <w:t>к Административному регламенту предоставления администрацией Аликовского муниципального округа Чувашской Республики муниципальной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38BD" w:rsidRPr="00664DAB" w:rsidRDefault="007D38BD" w:rsidP="007D38BD">
      <w:pPr>
        <w:widowControl w:val="0"/>
        <w:autoSpaceDE w:val="0"/>
        <w:autoSpaceDN w:val="0"/>
        <w:rPr>
          <w:color w:val="000000"/>
          <w:sz w:val="20"/>
          <w:szCs w:val="20"/>
        </w:rPr>
      </w:pPr>
    </w:p>
    <w:p w:rsidR="007D38BD" w:rsidRPr="00664DAB" w:rsidRDefault="007D38BD" w:rsidP="007D38BD">
      <w:pPr>
        <w:widowControl w:val="0"/>
        <w:autoSpaceDE w:val="0"/>
        <w:autoSpaceDN w:val="0"/>
        <w:jc w:val="right"/>
        <w:rPr>
          <w:color w:val="000000"/>
          <w:sz w:val="20"/>
          <w:szCs w:val="20"/>
        </w:rPr>
      </w:pPr>
    </w:p>
    <w:p w:rsidR="007D38BD" w:rsidRPr="00664DAB" w:rsidRDefault="007D38BD" w:rsidP="007D38BD">
      <w:pPr>
        <w:widowControl w:val="0"/>
        <w:autoSpaceDE w:val="0"/>
        <w:autoSpaceDN w:val="0"/>
        <w:jc w:val="center"/>
        <w:rPr>
          <w:color w:val="000000"/>
          <w:sz w:val="20"/>
          <w:szCs w:val="20"/>
        </w:rPr>
      </w:pPr>
      <w:bookmarkStart w:id="62" w:name="Par620"/>
      <w:bookmarkEnd w:id="62"/>
      <w:r w:rsidRPr="00664DAB">
        <w:rPr>
          <w:color w:val="000000"/>
          <w:sz w:val="20"/>
          <w:szCs w:val="20"/>
        </w:rPr>
        <w:t>Форма уведомления</w:t>
      </w: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о регистрации заявления на получение путевки</w:t>
      </w:r>
    </w:p>
    <w:p w:rsidR="007D38BD" w:rsidRPr="00664DAB" w:rsidRDefault="007D38BD" w:rsidP="007D38BD">
      <w:pPr>
        <w:widowControl w:val="0"/>
        <w:autoSpaceDE w:val="0"/>
        <w:autoSpaceDN w:val="0"/>
        <w:jc w:val="center"/>
        <w:rPr>
          <w:color w:val="000000"/>
          <w:sz w:val="20"/>
          <w:szCs w:val="20"/>
        </w:rPr>
      </w:pPr>
      <w:r w:rsidRPr="00664DAB">
        <w:rPr>
          <w:color w:val="000000"/>
          <w:sz w:val="20"/>
          <w:szCs w:val="20"/>
        </w:rPr>
        <w:t>в оздоровительное учреждение</w:t>
      </w:r>
    </w:p>
    <w:p w:rsidR="007D38BD" w:rsidRPr="00664DAB" w:rsidRDefault="007D38BD" w:rsidP="007D38BD">
      <w:pPr>
        <w:widowControl w:val="0"/>
        <w:autoSpaceDE w:val="0"/>
        <w:autoSpaceDN w:val="0"/>
        <w:jc w:val="center"/>
        <w:rPr>
          <w:color w:val="000000"/>
          <w:sz w:val="20"/>
          <w:szCs w:val="20"/>
        </w:rPr>
      </w:pPr>
    </w:p>
    <w:p w:rsidR="007D38BD" w:rsidRPr="00664DAB" w:rsidRDefault="007D38BD" w:rsidP="007D38BD">
      <w:pPr>
        <w:widowControl w:val="0"/>
        <w:autoSpaceDE w:val="0"/>
        <w:autoSpaceDN w:val="0"/>
        <w:ind w:firstLine="540"/>
        <w:jc w:val="both"/>
        <w:rPr>
          <w:color w:val="000000"/>
          <w:sz w:val="20"/>
          <w:szCs w:val="20"/>
        </w:rPr>
      </w:pPr>
    </w:p>
    <w:p w:rsidR="007D38BD" w:rsidRPr="00664DAB" w:rsidRDefault="007D38BD" w:rsidP="007D38BD">
      <w:pPr>
        <w:widowControl w:val="0"/>
        <w:autoSpaceDE w:val="0"/>
        <w:autoSpaceDN w:val="0"/>
        <w:ind w:firstLine="709"/>
        <w:jc w:val="both"/>
        <w:rPr>
          <w:color w:val="000000"/>
          <w:sz w:val="20"/>
          <w:szCs w:val="20"/>
        </w:rPr>
      </w:pPr>
      <w:r w:rsidRPr="00664DAB">
        <w:rPr>
          <w:color w:val="000000"/>
          <w:sz w:val="20"/>
          <w:szCs w:val="20"/>
        </w:rPr>
        <w:t>Настоящим подтверждается, что заявление на получение путевки в загородное оздоровительное учреждение для _______________________________________________</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 xml:space="preserve">                                                                                      (указать Ф.И.О. ребенка)</w:t>
      </w: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зарегистрировано.</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Регистрационный N _________________________</w:t>
      </w:r>
    </w:p>
    <w:p w:rsidR="007D38BD" w:rsidRPr="00664DAB" w:rsidRDefault="007D38BD" w:rsidP="007D38BD">
      <w:pPr>
        <w:widowControl w:val="0"/>
        <w:autoSpaceDE w:val="0"/>
        <w:autoSpaceDN w:val="0"/>
        <w:jc w:val="both"/>
        <w:rPr>
          <w:color w:val="000000"/>
          <w:sz w:val="20"/>
          <w:szCs w:val="20"/>
        </w:rPr>
      </w:pPr>
    </w:p>
    <w:p w:rsidR="007D38BD" w:rsidRPr="00664DAB" w:rsidRDefault="007D38BD" w:rsidP="007D38BD">
      <w:pPr>
        <w:widowControl w:val="0"/>
        <w:autoSpaceDE w:val="0"/>
        <w:autoSpaceDN w:val="0"/>
        <w:jc w:val="both"/>
        <w:rPr>
          <w:color w:val="000000"/>
          <w:sz w:val="20"/>
          <w:szCs w:val="20"/>
        </w:rPr>
      </w:pPr>
      <w:r w:rsidRPr="00664DAB">
        <w:rPr>
          <w:color w:val="000000"/>
          <w:sz w:val="20"/>
          <w:szCs w:val="20"/>
        </w:rPr>
        <w:t>Дата подачи заявления: "_____" ___________20__ года</w:t>
      </w:r>
    </w:p>
    <w:p w:rsidR="007D38BD" w:rsidRPr="00664DAB" w:rsidRDefault="007D38BD" w:rsidP="007D38BD">
      <w:pPr>
        <w:widowControl w:val="0"/>
        <w:autoSpaceDE w:val="0"/>
        <w:autoSpaceDN w:val="0"/>
        <w:jc w:val="both"/>
        <w:rPr>
          <w:color w:val="000000"/>
          <w:sz w:val="20"/>
          <w:szCs w:val="20"/>
        </w:rPr>
      </w:pPr>
    </w:p>
    <w:p w:rsidR="007D38BD" w:rsidRDefault="007D38BD" w:rsidP="007D38BD">
      <w:pPr>
        <w:widowControl w:val="0"/>
        <w:autoSpaceDE w:val="0"/>
        <w:autoSpaceDN w:val="0"/>
        <w:jc w:val="both"/>
        <w:rPr>
          <w:color w:val="000000"/>
          <w:sz w:val="20"/>
          <w:szCs w:val="20"/>
        </w:rPr>
      </w:pPr>
      <w:r w:rsidRPr="00664DAB">
        <w:rPr>
          <w:color w:val="000000"/>
          <w:sz w:val="20"/>
          <w:szCs w:val="20"/>
        </w:rPr>
        <w:t>Время подачи заявления: "_____" часов "__________" минут</w:t>
      </w:r>
    </w:p>
    <w:p w:rsidR="007D38BD" w:rsidRDefault="007D38BD" w:rsidP="007D38BD">
      <w:pPr>
        <w:widowControl w:val="0"/>
        <w:autoSpaceDE w:val="0"/>
        <w:autoSpaceDN w:val="0"/>
        <w:jc w:val="both"/>
        <w:rPr>
          <w:color w:val="000000"/>
          <w:sz w:val="20"/>
          <w:szCs w:val="20"/>
        </w:rPr>
      </w:pPr>
    </w:p>
    <w:p w:rsidR="007D38BD" w:rsidRDefault="007D38BD" w:rsidP="007D38BD">
      <w:pPr>
        <w:widowControl w:val="0"/>
        <w:autoSpaceDE w:val="0"/>
        <w:autoSpaceDN w:val="0"/>
        <w:jc w:val="both"/>
        <w:rPr>
          <w:color w:val="000000"/>
          <w:sz w:val="20"/>
          <w:szCs w:val="20"/>
        </w:rPr>
      </w:pPr>
    </w:p>
    <w:p w:rsidR="007D38BD" w:rsidRDefault="007D38BD" w:rsidP="007D38BD">
      <w:pPr>
        <w:widowControl w:val="0"/>
        <w:autoSpaceDE w:val="0"/>
        <w:autoSpaceDN w:val="0"/>
        <w:ind w:right="4393"/>
        <w:jc w:val="both"/>
        <w:rPr>
          <w:sz w:val="22"/>
          <w:szCs w:val="22"/>
        </w:rPr>
      </w:pPr>
    </w:p>
    <w:p w:rsidR="007D38BD" w:rsidRDefault="007D38BD" w:rsidP="007D38BD">
      <w:pPr>
        <w:widowControl w:val="0"/>
        <w:autoSpaceDE w:val="0"/>
        <w:autoSpaceDN w:val="0"/>
        <w:ind w:right="4393"/>
        <w:jc w:val="both"/>
        <w:rPr>
          <w:sz w:val="22"/>
          <w:szCs w:val="22"/>
        </w:rPr>
      </w:pPr>
    </w:p>
    <w:p w:rsidR="007D38BD" w:rsidRDefault="007D38BD" w:rsidP="007D38BD">
      <w:pPr>
        <w:widowControl w:val="0"/>
        <w:autoSpaceDE w:val="0"/>
        <w:autoSpaceDN w:val="0"/>
        <w:ind w:right="4393"/>
        <w:jc w:val="both"/>
        <w:rPr>
          <w:sz w:val="22"/>
          <w:szCs w:val="22"/>
        </w:rPr>
      </w:pPr>
    </w:p>
    <w:p w:rsidR="007D38BD" w:rsidRDefault="007D38BD" w:rsidP="007D38BD">
      <w:pPr>
        <w:widowControl w:val="0"/>
        <w:autoSpaceDE w:val="0"/>
        <w:autoSpaceDN w:val="0"/>
        <w:ind w:right="4393"/>
        <w:jc w:val="both"/>
        <w:rPr>
          <w:sz w:val="22"/>
          <w:szCs w:val="22"/>
        </w:rPr>
      </w:pPr>
    </w:p>
    <w:p w:rsidR="007D38BD" w:rsidRDefault="007D38BD" w:rsidP="007D38BD">
      <w:pPr>
        <w:widowControl w:val="0"/>
        <w:autoSpaceDE w:val="0"/>
        <w:autoSpaceDN w:val="0"/>
        <w:ind w:right="4393"/>
        <w:jc w:val="both"/>
        <w:rPr>
          <w:sz w:val="22"/>
          <w:szCs w:val="22"/>
        </w:rPr>
      </w:pPr>
    </w:p>
    <w:p w:rsidR="007D38BD" w:rsidRDefault="007D38BD" w:rsidP="007D38BD">
      <w:pPr>
        <w:widowControl w:val="0"/>
        <w:autoSpaceDE w:val="0"/>
        <w:autoSpaceDN w:val="0"/>
        <w:ind w:right="4393" w:firstLine="567"/>
        <w:jc w:val="both"/>
        <w:rPr>
          <w:bCs/>
          <w:sz w:val="22"/>
          <w:szCs w:val="22"/>
        </w:rPr>
      </w:pPr>
      <w:r>
        <w:rPr>
          <w:sz w:val="22"/>
          <w:szCs w:val="22"/>
        </w:rPr>
        <w:t>Постановление администрации Аликовского муниципального округа Чувашской Республики от 09.01.2023 г. № 12 «</w:t>
      </w:r>
      <w:r w:rsidRPr="007D38BD">
        <w:rPr>
          <w:bCs/>
          <w:sz w:val="22"/>
          <w:szCs w:val="22"/>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специализированного жилого помещения для детей 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Аликовского муниципальн</w:t>
      </w:r>
      <w:r>
        <w:rPr>
          <w:bCs/>
          <w:sz w:val="22"/>
          <w:szCs w:val="22"/>
        </w:rPr>
        <w:t>ого округа Чувашской Республики»</w:t>
      </w:r>
    </w:p>
    <w:p w:rsidR="007D38BD" w:rsidRDefault="007D38BD" w:rsidP="007D38BD">
      <w:pPr>
        <w:widowControl w:val="0"/>
        <w:autoSpaceDE w:val="0"/>
        <w:autoSpaceDN w:val="0"/>
        <w:ind w:right="4393" w:firstLine="567"/>
        <w:jc w:val="both"/>
        <w:rPr>
          <w:bCs/>
          <w:sz w:val="22"/>
          <w:szCs w:val="22"/>
        </w:rPr>
      </w:pPr>
    </w:p>
    <w:p w:rsidR="007D38BD" w:rsidRPr="003013A0" w:rsidRDefault="007D38BD" w:rsidP="007D38BD">
      <w:pPr>
        <w:ind w:firstLine="709"/>
        <w:jc w:val="both"/>
        <w:rPr>
          <w:color w:val="000000"/>
          <w:sz w:val="20"/>
          <w:szCs w:val="20"/>
        </w:rPr>
      </w:pPr>
      <w:r w:rsidRPr="003013A0">
        <w:rPr>
          <w:color w:val="000000"/>
          <w:sz w:val="20"/>
          <w:szCs w:val="20"/>
        </w:rPr>
        <w:t xml:space="preserve">В соответствии с </w:t>
      </w:r>
      <w:r w:rsidRPr="003013A0">
        <w:rPr>
          <w:bCs/>
          <w:color w:val="000000"/>
          <w:sz w:val="20"/>
          <w:szCs w:val="20"/>
        </w:rPr>
        <w:t>Жилищным кодексом</w:t>
      </w:r>
      <w:r w:rsidRPr="003013A0">
        <w:rPr>
          <w:color w:val="000000"/>
          <w:sz w:val="20"/>
          <w:szCs w:val="20"/>
        </w:rPr>
        <w:t xml:space="preserve"> Российской Федерации, </w:t>
      </w:r>
      <w:r w:rsidRPr="003013A0">
        <w:rPr>
          <w:bCs/>
          <w:color w:val="000000"/>
          <w:sz w:val="20"/>
          <w:szCs w:val="20"/>
        </w:rPr>
        <w:t>приказом</w:t>
      </w:r>
      <w:r w:rsidRPr="003013A0">
        <w:rPr>
          <w:color w:val="000000"/>
          <w:sz w:val="20"/>
          <w:szCs w:val="20"/>
        </w:rPr>
        <w:t xml:space="preserve"> Министерства строительства и жилищно-коммунального хозяйства Российской Федерации от 27.09.2016 № 668/</w:t>
      </w:r>
      <w:proofErr w:type="spellStart"/>
      <w:r w:rsidRPr="003013A0">
        <w:rPr>
          <w:color w:val="000000"/>
          <w:sz w:val="20"/>
          <w:szCs w:val="20"/>
        </w:rPr>
        <w:t>пр</w:t>
      </w:r>
      <w:proofErr w:type="spellEnd"/>
      <w:r w:rsidRPr="003013A0">
        <w:rPr>
          <w:color w:val="000000"/>
          <w:sz w:val="20"/>
          <w:szCs w:val="2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целях обеспечения надлежащего содержания и ремонта жилищного </w:t>
      </w:r>
      <w:r w:rsidRPr="003013A0">
        <w:rPr>
          <w:color w:val="000000"/>
          <w:sz w:val="20"/>
          <w:szCs w:val="20"/>
        </w:rPr>
        <w:lastRenderedPageBreak/>
        <w:t>фонда Аликовского муниципального округа Чувашской Республики администрация Аликовского муниципального округа Чувашской Республики  п о с т а н о в л я е т:</w:t>
      </w:r>
    </w:p>
    <w:p w:rsidR="007D38BD" w:rsidRPr="003013A0" w:rsidRDefault="007D38BD" w:rsidP="007D38BD">
      <w:pPr>
        <w:ind w:firstLine="709"/>
        <w:jc w:val="both"/>
        <w:rPr>
          <w:color w:val="000000"/>
          <w:sz w:val="20"/>
          <w:szCs w:val="20"/>
        </w:rPr>
      </w:pPr>
      <w:r w:rsidRPr="003013A0">
        <w:rPr>
          <w:color w:val="000000"/>
          <w:sz w:val="20"/>
          <w:szCs w:val="20"/>
        </w:rPr>
        <w:t xml:space="preserve">1.Утвердить Положение о расчете размера платы за пользование жилым помещением (платы за наем) для нанимателей жилых помещений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Аликовского муниципального округа Чувашской Республики согласно </w:t>
      </w:r>
      <w:r w:rsidRPr="003013A0">
        <w:rPr>
          <w:bCs/>
          <w:color w:val="000000"/>
          <w:sz w:val="20"/>
          <w:szCs w:val="20"/>
        </w:rPr>
        <w:t>приложению № 1</w:t>
      </w:r>
      <w:r w:rsidRPr="003013A0">
        <w:rPr>
          <w:color w:val="000000"/>
          <w:sz w:val="20"/>
          <w:szCs w:val="20"/>
        </w:rPr>
        <w:t>.</w:t>
      </w:r>
    </w:p>
    <w:p w:rsidR="007D38BD" w:rsidRPr="003013A0" w:rsidRDefault="007D38BD" w:rsidP="007D38BD">
      <w:pPr>
        <w:ind w:firstLine="709"/>
        <w:jc w:val="both"/>
        <w:rPr>
          <w:sz w:val="20"/>
          <w:szCs w:val="20"/>
        </w:rPr>
      </w:pPr>
      <w:r w:rsidRPr="003013A0">
        <w:rPr>
          <w:color w:val="000000"/>
          <w:sz w:val="20"/>
          <w:szCs w:val="20"/>
        </w:rPr>
        <w:t xml:space="preserve">2.Признать утратившим силу </w:t>
      </w:r>
      <w:hyperlink r:id="rId67" w:anchor="/document/22710801/entry/0" w:history="1">
        <w:r w:rsidRPr="003013A0">
          <w:rPr>
            <w:color w:val="000000"/>
            <w:sz w:val="20"/>
            <w:szCs w:val="20"/>
          </w:rPr>
          <w:t>постановление</w:t>
        </w:r>
      </w:hyperlink>
      <w:r w:rsidRPr="003013A0">
        <w:rPr>
          <w:color w:val="000000"/>
          <w:sz w:val="20"/>
          <w:szCs w:val="20"/>
        </w:rPr>
        <w:t xml:space="preserve"> администрации Аликовского района Чувашской Республики от 16.06.2022 г. № 535 «</w:t>
      </w:r>
      <w:r w:rsidRPr="003013A0">
        <w:rPr>
          <w:sz w:val="20"/>
          <w:szCs w:val="20"/>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специализированного жилого помещения для детей 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Аликовского муниципального округа Чувашской Республики».</w:t>
      </w:r>
    </w:p>
    <w:p w:rsidR="007D38BD" w:rsidRPr="003013A0" w:rsidRDefault="007D38BD" w:rsidP="007D38BD">
      <w:pPr>
        <w:ind w:firstLine="709"/>
        <w:jc w:val="both"/>
        <w:rPr>
          <w:sz w:val="20"/>
          <w:szCs w:val="20"/>
        </w:rPr>
      </w:pPr>
      <w:r w:rsidRPr="003013A0">
        <w:rPr>
          <w:sz w:val="20"/>
          <w:szCs w:val="20"/>
        </w:rPr>
        <w:t>3.Контроль за исполнением настоящего постановления возложить на первого Заместителя главы администрации Аликовского муниципального округа – начальника Управления по благоустройству и развитию территорий.</w:t>
      </w:r>
    </w:p>
    <w:p w:rsidR="007D38BD" w:rsidRPr="003013A0" w:rsidRDefault="007D38BD" w:rsidP="007D38BD">
      <w:pPr>
        <w:ind w:firstLine="709"/>
        <w:jc w:val="both"/>
        <w:rPr>
          <w:color w:val="000000"/>
          <w:sz w:val="20"/>
          <w:szCs w:val="20"/>
        </w:rPr>
      </w:pPr>
      <w:r w:rsidRPr="003013A0">
        <w:rPr>
          <w:color w:val="000000"/>
          <w:sz w:val="20"/>
          <w:szCs w:val="20"/>
        </w:rPr>
        <w:t>4.Настоящее постановление вступает в силу с 01.01.2023 года.</w:t>
      </w:r>
    </w:p>
    <w:p w:rsidR="007D38BD" w:rsidRPr="003013A0" w:rsidRDefault="007D38BD" w:rsidP="007D38BD">
      <w:pPr>
        <w:jc w:val="both"/>
        <w:rPr>
          <w:color w:val="000000"/>
          <w:sz w:val="20"/>
          <w:szCs w:val="20"/>
        </w:rPr>
      </w:pPr>
    </w:p>
    <w:p w:rsidR="007D38BD" w:rsidRPr="003013A0" w:rsidRDefault="007D38BD" w:rsidP="007D38BD">
      <w:pPr>
        <w:ind w:left="720" w:right="99"/>
        <w:jc w:val="both"/>
        <w:rPr>
          <w:sz w:val="20"/>
          <w:szCs w:val="20"/>
        </w:rPr>
      </w:pPr>
    </w:p>
    <w:p w:rsidR="007D38BD" w:rsidRPr="003013A0" w:rsidRDefault="007D38BD" w:rsidP="007D38BD">
      <w:pPr>
        <w:jc w:val="both"/>
        <w:rPr>
          <w:sz w:val="20"/>
          <w:szCs w:val="20"/>
        </w:rPr>
      </w:pPr>
      <w:r w:rsidRPr="003013A0">
        <w:rPr>
          <w:sz w:val="20"/>
          <w:szCs w:val="20"/>
        </w:rPr>
        <w:t xml:space="preserve">Глава Аликовского </w:t>
      </w:r>
    </w:p>
    <w:p w:rsidR="007D38BD" w:rsidRPr="003013A0" w:rsidRDefault="007D38BD" w:rsidP="007D38BD">
      <w:pPr>
        <w:jc w:val="both"/>
        <w:rPr>
          <w:sz w:val="20"/>
          <w:szCs w:val="20"/>
        </w:rPr>
      </w:pPr>
      <w:r w:rsidRPr="003013A0">
        <w:rPr>
          <w:sz w:val="20"/>
          <w:szCs w:val="20"/>
        </w:rPr>
        <w:t>муниципального округа                                                                                   С.Н. Морозов</w:t>
      </w:r>
    </w:p>
    <w:p w:rsidR="007D38BD" w:rsidRPr="003013A0" w:rsidRDefault="007D38BD" w:rsidP="007D38BD">
      <w:pPr>
        <w:ind w:right="-1"/>
        <w:jc w:val="both"/>
        <w:rPr>
          <w:sz w:val="20"/>
          <w:szCs w:val="20"/>
        </w:rPr>
      </w:pPr>
    </w:p>
    <w:p w:rsidR="007D38BD" w:rsidRPr="003013A0" w:rsidRDefault="007D38BD" w:rsidP="007D38BD">
      <w:pPr>
        <w:ind w:right="-1"/>
        <w:jc w:val="both"/>
        <w:rPr>
          <w:sz w:val="20"/>
          <w:szCs w:val="20"/>
        </w:rPr>
      </w:pPr>
    </w:p>
    <w:p w:rsidR="007D38BD" w:rsidRPr="003013A0" w:rsidRDefault="007D38BD" w:rsidP="007D38BD">
      <w:pPr>
        <w:ind w:right="-1"/>
        <w:jc w:val="both"/>
        <w:rPr>
          <w:sz w:val="20"/>
          <w:szCs w:val="20"/>
        </w:rPr>
      </w:pPr>
    </w:p>
    <w:p w:rsidR="007D38BD" w:rsidRPr="003013A0" w:rsidRDefault="007D38BD" w:rsidP="007D38BD">
      <w:pPr>
        <w:ind w:right="-1"/>
        <w:jc w:val="right"/>
        <w:rPr>
          <w:sz w:val="20"/>
          <w:szCs w:val="20"/>
        </w:rPr>
      </w:pPr>
    </w:p>
    <w:p w:rsidR="007D38BD" w:rsidRPr="003013A0" w:rsidRDefault="007D38BD" w:rsidP="007D38BD">
      <w:pPr>
        <w:ind w:right="-1"/>
        <w:jc w:val="right"/>
        <w:rPr>
          <w:sz w:val="20"/>
          <w:szCs w:val="20"/>
        </w:rPr>
      </w:pPr>
      <w:r w:rsidRPr="003013A0">
        <w:rPr>
          <w:sz w:val="20"/>
          <w:szCs w:val="20"/>
        </w:rPr>
        <w:t>Приложение №1</w:t>
      </w:r>
    </w:p>
    <w:p w:rsidR="007D38BD" w:rsidRPr="003013A0" w:rsidRDefault="007D38BD" w:rsidP="007D38BD">
      <w:pPr>
        <w:autoSpaceDE w:val="0"/>
        <w:autoSpaceDN w:val="0"/>
        <w:adjustRightInd w:val="0"/>
        <w:jc w:val="right"/>
        <w:rPr>
          <w:sz w:val="20"/>
          <w:szCs w:val="20"/>
        </w:rPr>
      </w:pPr>
      <w:r w:rsidRPr="003013A0">
        <w:rPr>
          <w:sz w:val="20"/>
          <w:szCs w:val="20"/>
        </w:rPr>
        <w:t>к постановлению администрации</w:t>
      </w:r>
    </w:p>
    <w:p w:rsidR="007D38BD" w:rsidRPr="003013A0" w:rsidRDefault="007D38BD" w:rsidP="007D38BD">
      <w:pPr>
        <w:autoSpaceDE w:val="0"/>
        <w:autoSpaceDN w:val="0"/>
        <w:adjustRightInd w:val="0"/>
        <w:jc w:val="right"/>
        <w:rPr>
          <w:sz w:val="20"/>
          <w:szCs w:val="20"/>
        </w:rPr>
      </w:pPr>
      <w:r w:rsidRPr="003013A0">
        <w:rPr>
          <w:sz w:val="20"/>
          <w:szCs w:val="20"/>
        </w:rPr>
        <w:t xml:space="preserve">Аликовского муниципального округа </w:t>
      </w:r>
    </w:p>
    <w:p w:rsidR="007D38BD" w:rsidRPr="003013A0" w:rsidRDefault="007D38BD" w:rsidP="007D38BD">
      <w:pPr>
        <w:autoSpaceDE w:val="0"/>
        <w:autoSpaceDN w:val="0"/>
        <w:adjustRightInd w:val="0"/>
        <w:jc w:val="right"/>
        <w:rPr>
          <w:sz w:val="20"/>
          <w:szCs w:val="20"/>
        </w:rPr>
      </w:pPr>
      <w:r w:rsidRPr="003013A0">
        <w:rPr>
          <w:sz w:val="20"/>
          <w:szCs w:val="20"/>
        </w:rPr>
        <w:t>Чувашской Республики</w:t>
      </w:r>
    </w:p>
    <w:p w:rsidR="007D38BD" w:rsidRPr="003013A0" w:rsidRDefault="007D38BD" w:rsidP="007D38BD">
      <w:pPr>
        <w:autoSpaceDE w:val="0"/>
        <w:autoSpaceDN w:val="0"/>
        <w:adjustRightInd w:val="0"/>
        <w:jc w:val="right"/>
        <w:rPr>
          <w:sz w:val="20"/>
          <w:szCs w:val="20"/>
        </w:rPr>
      </w:pPr>
      <w:r w:rsidRPr="003013A0">
        <w:rPr>
          <w:sz w:val="20"/>
          <w:szCs w:val="20"/>
        </w:rPr>
        <w:t>от 09.01.2023 г.    № 12</w:t>
      </w:r>
    </w:p>
    <w:p w:rsidR="007D38BD" w:rsidRPr="003013A0" w:rsidRDefault="007D38BD" w:rsidP="007D38BD">
      <w:pPr>
        <w:keepNext/>
        <w:jc w:val="center"/>
        <w:outlineLvl w:val="0"/>
        <w:rPr>
          <w:b/>
          <w:bCs/>
          <w:color w:val="000000"/>
          <w:sz w:val="20"/>
          <w:szCs w:val="20"/>
        </w:rPr>
      </w:pPr>
      <w:bookmarkStart w:id="63" w:name="sub_1001"/>
    </w:p>
    <w:p w:rsidR="007D38BD" w:rsidRPr="003013A0" w:rsidRDefault="007D38BD" w:rsidP="007D38BD">
      <w:pPr>
        <w:keepNext/>
        <w:jc w:val="center"/>
        <w:outlineLvl w:val="0"/>
        <w:rPr>
          <w:b/>
          <w:bCs/>
          <w:color w:val="000000"/>
          <w:sz w:val="20"/>
          <w:szCs w:val="20"/>
        </w:rPr>
      </w:pPr>
      <w:r w:rsidRPr="003013A0">
        <w:rPr>
          <w:b/>
          <w:bCs/>
          <w:color w:val="000000"/>
          <w:sz w:val="20"/>
          <w:szCs w:val="20"/>
        </w:rPr>
        <w:t>Положение</w:t>
      </w:r>
      <w:r w:rsidRPr="003013A0">
        <w:rPr>
          <w:b/>
          <w:bCs/>
          <w:color w:val="000000"/>
          <w:sz w:val="20"/>
          <w:szCs w:val="20"/>
        </w:rPr>
        <w:br/>
        <w:t xml:space="preserve">о расчете размера платы за пользование жилым помещением (платы за наем) для нанимателей жилых помещений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Аликовского муниципального округа </w:t>
      </w:r>
    </w:p>
    <w:p w:rsidR="007D38BD" w:rsidRPr="003013A0" w:rsidRDefault="007D38BD" w:rsidP="007D38BD">
      <w:pPr>
        <w:keepNext/>
        <w:jc w:val="center"/>
        <w:outlineLvl w:val="0"/>
        <w:rPr>
          <w:b/>
          <w:bCs/>
          <w:color w:val="000000"/>
          <w:sz w:val="20"/>
          <w:szCs w:val="20"/>
        </w:rPr>
      </w:pPr>
      <w:r w:rsidRPr="003013A0">
        <w:rPr>
          <w:b/>
          <w:bCs/>
          <w:color w:val="000000"/>
          <w:sz w:val="20"/>
          <w:szCs w:val="20"/>
        </w:rPr>
        <w:t>Чувашской Республики</w:t>
      </w:r>
    </w:p>
    <w:p w:rsidR="007D38BD" w:rsidRPr="003013A0" w:rsidRDefault="007D38BD" w:rsidP="007D38BD">
      <w:pPr>
        <w:jc w:val="both"/>
        <w:rPr>
          <w:sz w:val="20"/>
          <w:szCs w:val="20"/>
        </w:rPr>
      </w:pPr>
    </w:p>
    <w:p w:rsidR="007D38BD" w:rsidRPr="003013A0" w:rsidRDefault="007D38BD" w:rsidP="007D38BD">
      <w:pPr>
        <w:keepNext/>
        <w:jc w:val="center"/>
        <w:outlineLvl w:val="0"/>
        <w:rPr>
          <w:b/>
          <w:bCs/>
          <w:sz w:val="20"/>
          <w:szCs w:val="20"/>
        </w:rPr>
      </w:pPr>
      <w:bookmarkStart w:id="64" w:name="sub_1004"/>
      <w:bookmarkEnd w:id="63"/>
      <w:r w:rsidRPr="003013A0">
        <w:rPr>
          <w:b/>
          <w:bCs/>
          <w:sz w:val="20"/>
          <w:szCs w:val="20"/>
        </w:rPr>
        <w:t>I. Общие положения</w:t>
      </w:r>
    </w:p>
    <w:p w:rsidR="007D38BD" w:rsidRPr="003013A0" w:rsidRDefault="007D38BD" w:rsidP="007D38BD">
      <w:pPr>
        <w:ind w:firstLine="709"/>
        <w:jc w:val="both"/>
        <w:rPr>
          <w:color w:val="000000"/>
          <w:sz w:val="20"/>
          <w:szCs w:val="20"/>
        </w:rPr>
      </w:pPr>
      <w:r w:rsidRPr="003013A0">
        <w:rPr>
          <w:color w:val="000000"/>
          <w:sz w:val="20"/>
          <w:szCs w:val="20"/>
        </w:rPr>
        <w:t xml:space="preserve">1.1. </w:t>
      </w:r>
      <w:r w:rsidRPr="003013A0">
        <w:rPr>
          <w:sz w:val="20"/>
          <w:szCs w:val="20"/>
        </w:rPr>
        <w:t xml:space="preserve">Настоящее Положение о расчете размера платы за пользование жилым помещением (платы за наем) для нанимателей жилых помещений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w:t>
      </w:r>
      <w:r w:rsidRPr="003013A0">
        <w:rPr>
          <w:color w:val="000000"/>
          <w:sz w:val="20"/>
          <w:szCs w:val="20"/>
        </w:rPr>
        <w:t>жилищного фонда Аликовского муниципального округа Чувашской Республики (далее - Положение) определяет порядок расчета размера платы за пользование специализированным жилым помещением  (платы за наем) в соответствии со статьей 156 Жилищного кодекса Российской Федерации, и приказа от 19 июня 2017 г. N 892/</w:t>
      </w:r>
      <w:proofErr w:type="spellStart"/>
      <w:r w:rsidRPr="003013A0">
        <w:rPr>
          <w:color w:val="000000"/>
          <w:sz w:val="20"/>
          <w:szCs w:val="20"/>
        </w:rPr>
        <w:t>пр</w:t>
      </w:r>
      <w:proofErr w:type="spellEnd"/>
      <w:r w:rsidRPr="003013A0">
        <w:rPr>
          <w:color w:val="000000"/>
          <w:sz w:val="20"/>
          <w:szCs w:val="20"/>
        </w:rPr>
        <w:t xml:space="preserve"> «О внесении изменений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утвержденные приказом министерства строительства и жилищно-коммунального хозяйства Российской Федерации от 27 сентября 2016 г. N 668/ПР».</w:t>
      </w:r>
    </w:p>
    <w:p w:rsidR="007D38BD" w:rsidRPr="003013A0" w:rsidRDefault="007D38BD" w:rsidP="007D38BD">
      <w:pPr>
        <w:ind w:firstLine="709"/>
        <w:jc w:val="both"/>
        <w:rPr>
          <w:sz w:val="20"/>
          <w:szCs w:val="20"/>
        </w:rPr>
      </w:pPr>
      <w:r w:rsidRPr="003013A0">
        <w:rPr>
          <w:color w:val="000000"/>
          <w:sz w:val="20"/>
          <w:szCs w:val="20"/>
        </w:rPr>
        <w:t xml:space="preserve">1.2. </w:t>
      </w:r>
      <w:r w:rsidRPr="003013A0">
        <w:rPr>
          <w:sz w:val="20"/>
          <w:szCs w:val="20"/>
        </w:rPr>
        <w:t>Плата за пользование специализированным жилым помещением, занимаемого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Аликовского муниципального округа Чувашской Республики, включает в себя плату за пользование специализированным жилым помещением (плату за наем).</w:t>
      </w:r>
    </w:p>
    <w:p w:rsidR="007D38BD" w:rsidRPr="003013A0" w:rsidRDefault="007D38BD" w:rsidP="007D38BD">
      <w:pPr>
        <w:widowControl w:val="0"/>
        <w:autoSpaceDE w:val="0"/>
        <w:autoSpaceDN w:val="0"/>
        <w:adjustRightInd w:val="0"/>
        <w:ind w:firstLine="720"/>
        <w:jc w:val="both"/>
        <w:rPr>
          <w:sz w:val="20"/>
          <w:szCs w:val="20"/>
        </w:rPr>
      </w:pPr>
      <w:bookmarkStart w:id="65" w:name="sub_121"/>
      <w:r w:rsidRPr="003013A0">
        <w:rPr>
          <w:sz w:val="20"/>
          <w:szCs w:val="20"/>
        </w:rPr>
        <w:t>1.2.1. Плата за коммунальные услуги оплачиваются детьми-сиротами на основании договора найма по утвержденным в соответствии с законодательством Российской Федерации ценам и тарифам своевременно и в полном объеме.</w:t>
      </w:r>
    </w:p>
    <w:bookmarkEnd w:id="65"/>
    <w:p w:rsidR="007D38BD" w:rsidRPr="003013A0" w:rsidRDefault="007D38BD" w:rsidP="007D38BD">
      <w:pPr>
        <w:ind w:firstLine="709"/>
        <w:rPr>
          <w:sz w:val="20"/>
          <w:szCs w:val="20"/>
        </w:rPr>
      </w:pPr>
      <w:r w:rsidRPr="003013A0">
        <w:rPr>
          <w:color w:val="000000"/>
          <w:sz w:val="20"/>
          <w:szCs w:val="20"/>
        </w:rPr>
        <w:t xml:space="preserve">1.3. </w:t>
      </w:r>
      <w:r w:rsidRPr="003013A0">
        <w:rPr>
          <w:sz w:val="20"/>
          <w:szCs w:val="20"/>
        </w:rPr>
        <w:t xml:space="preserve">Экономическое содержание платы за пользование жилым помещением (платы за наем) состоит в компенсации инвестиционных затрат собственника на строительство и реконструкцию жилищного фонда, </w:t>
      </w:r>
      <w:r w:rsidRPr="003013A0">
        <w:rPr>
          <w:sz w:val="20"/>
          <w:szCs w:val="20"/>
        </w:rPr>
        <w:lastRenderedPageBreak/>
        <w:t>используемого для предоставления гражданам по договору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7D38BD" w:rsidRPr="003013A0" w:rsidRDefault="007D38BD" w:rsidP="007D38BD">
      <w:pPr>
        <w:ind w:firstLine="709"/>
        <w:jc w:val="both"/>
        <w:rPr>
          <w:color w:val="000000"/>
          <w:sz w:val="20"/>
          <w:szCs w:val="20"/>
        </w:rPr>
      </w:pPr>
      <w:r w:rsidRPr="003013A0">
        <w:rPr>
          <w:color w:val="000000"/>
          <w:sz w:val="20"/>
          <w:szCs w:val="20"/>
        </w:rPr>
        <w:t>1.4. Размер платы за наем определяется исходя из занимаемой общей площади (в отдельных комнатах в общежитиях исходя из площади этих комнат) жилого помещения.</w:t>
      </w:r>
    </w:p>
    <w:p w:rsidR="007D38BD" w:rsidRPr="003013A0" w:rsidRDefault="007D38BD" w:rsidP="007D38BD">
      <w:pPr>
        <w:ind w:firstLine="709"/>
        <w:jc w:val="both"/>
        <w:rPr>
          <w:color w:val="000000"/>
          <w:sz w:val="20"/>
          <w:szCs w:val="20"/>
        </w:rPr>
      </w:pPr>
      <w:r w:rsidRPr="003013A0">
        <w:rPr>
          <w:color w:val="000000"/>
          <w:sz w:val="20"/>
          <w:szCs w:val="20"/>
        </w:rPr>
        <w:t>1.5. Размер платы за наем устанавливается в зависимости от качества и благоустройства жилого помещения, месторасположения дома.</w:t>
      </w:r>
    </w:p>
    <w:p w:rsidR="007D38BD" w:rsidRPr="003013A0" w:rsidRDefault="007D38BD" w:rsidP="007D38BD">
      <w:pPr>
        <w:ind w:firstLine="709"/>
        <w:jc w:val="both"/>
        <w:rPr>
          <w:sz w:val="20"/>
          <w:szCs w:val="20"/>
        </w:rPr>
      </w:pPr>
      <w:r w:rsidRPr="003013A0">
        <w:rPr>
          <w:color w:val="000000"/>
          <w:sz w:val="20"/>
          <w:szCs w:val="20"/>
        </w:rPr>
        <w:t xml:space="preserve">1.6. </w:t>
      </w:r>
      <w:r w:rsidRPr="003013A0">
        <w:rPr>
          <w:sz w:val="20"/>
          <w:szCs w:val="20"/>
        </w:rPr>
        <w:t>Размер платы за пользование жилым помещением (платы за наем) определяется на основе базового размера платы за наем жилого помещения (платы за наем) на 1 кв. м общей площади жилого помещения с учетом коэффициентов, характеризующих качество, благоустройство жилого помещения, месторасположение дома и коэффициента соответствия платы.</w:t>
      </w:r>
    </w:p>
    <w:p w:rsidR="007D38BD" w:rsidRPr="003013A0" w:rsidRDefault="007D38BD" w:rsidP="007D38BD">
      <w:pPr>
        <w:widowControl w:val="0"/>
        <w:autoSpaceDE w:val="0"/>
        <w:autoSpaceDN w:val="0"/>
        <w:adjustRightInd w:val="0"/>
        <w:ind w:firstLine="720"/>
        <w:jc w:val="both"/>
        <w:rPr>
          <w:sz w:val="20"/>
          <w:szCs w:val="20"/>
        </w:rPr>
      </w:pPr>
      <w:bookmarkStart w:id="66" w:name="sub_17"/>
      <w:r w:rsidRPr="003013A0">
        <w:rPr>
          <w:sz w:val="20"/>
          <w:szCs w:val="20"/>
        </w:rPr>
        <w:t xml:space="preserve">1.7. Граждане, признанные в установленном </w:t>
      </w:r>
      <w:hyperlink r:id="rId68" w:history="1">
        <w:r w:rsidRPr="003013A0">
          <w:rPr>
            <w:color w:val="106BBE"/>
            <w:sz w:val="20"/>
            <w:szCs w:val="20"/>
          </w:rPr>
          <w:t>Жилищным кодексом</w:t>
        </w:r>
      </w:hyperlink>
      <w:r w:rsidRPr="003013A0">
        <w:rPr>
          <w:sz w:val="20"/>
          <w:szCs w:val="20"/>
        </w:rPr>
        <w:t xml:space="preserve"> (ст. 156 п.9) Российской Федерации порядке малоимущими гражданами и занимающие жилые помещения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освобождаются от внесения платы за пользование жилым помещением (платы за наем).</w:t>
      </w:r>
    </w:p>
    <w:p w:rsidR="007D38BD" w:rsidRPr="003013A0" w:rsidRDefault="007D38BD" w:rsidP="007D38BD">
      <w:pPr>
        <w:widowControl w:val="0"/>
        <w:autoSpaceDE w:val="0"/>
        <w:autoSpaceDN w:val="0"/>
        <w:adjustRightInd w:val="0"/>
        <w:ind w:firstLine="720"/>
        <w:jc w:val="both"/>
        <w:rPr>
          <w:sz w:val="20"/>
          <w:szCs w:val="20"/>
        </w:rPr>
      </w:pPr>
      <w:bookmarkStart w:id="67" w:name="sub_18"/>
      <w:bookmarkEnd w:id="66"/>
      <w:r w:rsidRPr="003013A0">
        <w:rPr>
          <w:sz w:val="20"/>
          <w:szCs w:val="20"/>
        </w:rPr>
        <w:t>1.8. Плата за пользование жилым помещением (плата за наем) не взимается: в домах, признанных в установленном порядке аварийными; в жилых помещениях (комнатах), признанных в установленном порядке непригодными для проживания.</w:t>
      </w:r>
    </w:p>
    <w:bookmarkEnd w:id="67"/>
    <w:p w:rsidR="007D38BD" w:rsidRPr="003013A0" w:rsidRDefault="007D38BD" w:rsidP="007D38BD">
      <w:pPr>
        <w:ind w:firstLine="709"/>
        <w:jc w:val="both"/>
        <w:rPr>
          <w:sz w:val="20"/>
          <w:szCs w:val="20"/>
        </w:rPr>
      </w:pPr>
    </w:p>
    <w:p w:rsidR="007D38BD" w:rsidRPr="003013A0" w:rsidRDefault="007D38BD" w:rsidP="007D38BD">
      <w:pPr>
        <w:keepNext/>
        <w:ind w:firstLine="567"/>
        <w:jc w:val="center"/>
        <w:outlineLvl w:val="0"/>
        <w:rPr>
          <w:b/>
          <w:bCs/>
          <w:sz w:val="20"/>
          <w:szCs w:val="20"/>
        </w:rPr>
      </w:pPr>
      <w:bookmarkStart w:id="68" w:name="sub_1002"/>
      <w:r w:rsidRPr="003013A0">
        <w:rPr>
          <w:b/>
          <w:bCs/>
          <w:sz w:val="20"/>
          <w:szCs w:val="20"/>
        </w:rPr>
        <w:t>II. Размер платы за наем жилого помещения</w:t>
      </w:r>
    </w:p>
    <w:bookmarkEnd w:id="68"/>
    <w:p w:rsidR="007D38BD" w:rsidRPr="003013A0" w:rsidRDefault="007D38BD" w:rsidP="007D38BD">
      <w:pPr>
        <w:ind w:firstLine="709"/>
        <w:jc w:val="both"/>
        <w:rPr>
          <w:sz w:val="20"/>
          <w:szCs w:val="20"/>
        </w:rPr>
      </w:pPr>
    </w:p>
    <w:p w:rsidR="007D38BD" w:rsidRPr="003013A0" w:rsidRDefault="007D38BD" w:rsidP="007D38BD">
      <w:pPr>
        <w:ind w:firstLine="709"/>
        <w:jc w:val="both"/>
        <w:rPr>
          <w:color w:val="000000"/>
          <w:sz w:val="20"/>
          <w:szCs w:val="20"/>
        </w:rPr>
      </w:pPr>
      <w:bookmarkStart w:id="69" w:name="sub_21"/>
      <w:bookmarkStart w:id="70" w:name="sub_22"/>
      <w:r w:rsidRPr="003013A0">
        <w:rPr>
          <w:color w:val="000000"/>
          <w:sz w:val="20"/>
          <w:szCs w:val="20"/>
        </w:rPr>
        <w:t>2.1. Размер платы за пользование j-м жилым помещением (платы за наем), предоставленным по договору социального найма или договору найма жилого помещения муниципального жилищного фонда, определяется по формуле 1:</w:t>
      </w:r>
    </w:p>
    <w:p w:rsidR="007D38BD" w:rsidRPr="003013A0" w:rsidRDefault="007D38BD" w:rsidP="007D38BD">
      <w:pPr>
        <w:ind w:firstLine="709"/>
        <w:jc w:val="both"/>
        <w:rPr>
          <w:color w:val="000000"/>
          <w:sz w:val="20"/>
          <w:szCs w:val="20"/>
        </w:rPr>
      </w:pPr>
    </w:p>
    <w:bookmarkEnd w:id="69"/>
    <w:p w:rsidR="007D38BD" w:rsidRPr="003013A0" w:rsidRDefault="007D38BD" w:rsidP="007D38BD">
      <w:pPr>
        <w:ind w:firstLine="709"/>
        <w:jc w:val="right"/>
        <w:rPr>
          <w:color w:val="000000"/>
          <w:sz w:val="20"/>
          <w:szCs w:val="20"/>
        </w:rPr>
      </w:pPr>
      <w:r w:rsidRPr="003013A0">
        <w:rPr>
          <w:color w:val="000000"/>
          <w:sz w:val="20"/>
          <w:szCs w:val="20"/>
        </w:rPr>
        <w:t>Формула 1</w:t>
      </w:r>
    </w:p>
    <w:p w:rsidR="007D38BD" w:rsidRPr="003013A0" w:rsidRDefault="007D38BD" w:rsidP="007D38BD">
      <w:pPr>
        <w:ind w:firstLine="709"/>
        <w:jc w:val="both"/>
        <w:rPr>
          <w:color w:val="000000"/>
          <w:sz w:val="20"/>
          <w:szCs w:val="20"/>
        </w:rPr>
      </w:pPr>
      <w:r w:rsidRPr="003013A0">
        <w:rPr>
          <w:noProof/>
          <w:color w:val="000000"/>
          <w:sz w:val="20"/>
          <w:szCs w:val="20"/>
        </w:rPr>
        <w:drawing>
          <wp:inline distT="0" distB="0" distL="0" distR="0">
            <wp:extent cx="1554480" cy="2743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54480" cy="274320"/>
                    </a:xfrm>
                    <a:prstGeom prst="rect">
                      <a:avLst/>
                    </a:prstGeom>
                    <a:noFill/>
                    <a:ln>
                      <a:noFill/>
                    </a:ln>
                  </pic:spPr>
                </pic:pic>
              </a:graphicData>
            </a:graphic>
          </wp:inline>
        </w:drawing>
      </w:r>
      <w:r w:rsidRPr="003013A0">
        <w:rPr>
          <w:color w:val="000000"/>
          <w:sz w:val="20"/>
          <w:szCs w:val="20"/>
        </w:rPr>
        <w:t>, где:</w:t>
      </w:r>
    </w:p>
    <w:p w:rsidR="007D38BD" w:rsidRPr="003013A0" w:rsidRDefault="007D38BD" w:rsidP="007D38BD">
      <w:pPr>
        <w:ind w:firstLine="709"/>
        <w:jc w:val="both"/>
        <w:rPr>
          <w:color w:val="000000"/>
          <w:sz w:val="20"/>
          <w:szCs w:val="20"/>
        </w:rPr>
      </w:pPr>
      <w:r w:rsidRPr="003013A0">
        <w:rPr>
          <w:noProof/>
          <w:color w:val="000000"/>
          <w:sz w:val="20"/>
          <w:szCs w:val="20"/>
        </w:rPr>
        <w:drawing>
          <wp:inline distT="0" distB="0" distL="0" distR="0">
            <wp:extent cx="274320" cy="2743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013A0">
        <w:rPr>
          <w:color w:val="000000"/>
          <w:sz w:val="20"/>
          <w:szCs w:val="20"/>
        </w:rPr>
        <w:t xml:space="preserve"> - размер платы за пользование j-м жилым помещением (платы за наем), предоставленным по договору социального найма или договору найма жилого помещения муниципального жилищного фонда;</w:t>
      </w:r>
    </w:p>
    <w:p w:rsidR="007D38BD" w:rsidRPr="003013A0" w:rsidRDefault="007D38BD" w:rsidP="007D38BD">
      <w:pPr>
        <w:ind w:firstLine="709"/>
        <w:jc w:val="both"/>
        <w:rPr>
          <w:color w:val="000000"/>
          <w:sz w:val="20"/>
          <w:szCs w:val="20"/>
        </w:rPr>
      </w:pPr>
      <w:r w:rsidRPr="003013A0">
        <w:rPr>
          <w:noProof/>
          <w:color w:val="000000"/>
          <w:sz w:val="20"/>
          <w:szCs w:val="20"/>
        </w:rPr>
        <w:drawing>
          <wp:inline distT="0" distB="0" distL="0" distR="0">
            <wp:extent cx="274320" cy="2743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013A0">
        <w:rPr>
          <w:color w:val="000000"/>
          <w:sz w:val="20"/>
          <w:szCs w:val="20"/>
        </w:rPr>
        <w:t xml:space="preserve"> - базовый размер платы за пользование жилым помещением (платы за наем);</w:t>
      </w:r>
    </w:p>
    <w:p w:rsidR="007D38BD" w:rsidRPr="003013A0" w:rsidRDefault="007D38BD" w:rsidP="007D38BD">
      <w:pPr>
        <w:ind w:firstLine="709"/>
        <w:jc w:val="both"/>
        <w:rPr>
          <w:color w:val="000000"/>
          <w:sz w:val="20"/>
          <w:szCs w:val="20"/>
        </w:rPr>
      </w:pPr>
      <w:r w:rsidRPr="003013A0">
        <w:rPr>
          <w:noProof/>
          <w:color w:val="000000"/>
          <w:sz w:val="20"/>
          <w:szCs w:val="20"/>
        </w:rPr>
        <w:drawing>
          <wp:inline distT="0" distB="0" distL="0" distR="0">
            <wp:extent cx="274320" cy="2743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013A0">
        <w:rPr>
          <w:color w:val="000000"/>
          <w:sz w:val="20"/>
          <w:szCs w:val="20"/>
        </w:rPr>
        <w:t xml:space="preserve"> - коэффициент соответствия платы;</w:t>
      </w:r>
    </w:p>
    <w:p w:rsidR="007D38BD" w:rsidRPr="003013A0" w:rsidRDefault="007D38BD" w:rsidP="007D38BD">
      <w:pPr>
        <w:ind w:firstLine="709"/>
        <w:jc w:val="both"/>
        <w:rPr>
          <w:color w:val="000000"/>
          <w:sz w:val="20"/>
          <w:szCs w:val="20"/>
        </w:rPr>
      </w:pPr>
      <w:r w:rsidRPr="003013A0">
        <w:rPr>
          <w:noProof/>
          <w:color w:val="000000"/>
          <w:sz w:val="20"/>
          <w:szCs w:val="20"/>
        </w:rPr>
        <w:drawing>
          <wp:inline distT="0" distB="0" distL="0" distR="0">
            <wp:extent cx="274320" cy="2743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013A0">
        <w:rPr>
          <w:color w:val="000000"/>
          <w:sz w:val="20"/>
          <w:szCs w:val="20"/>
        </w:rPr>
        <w:t xml:space="preserve"> - коэффициент, характеризующий качество и благоустройство жилого помещения, месторасположение дома;</w:t>
      </w:r>
    </w:p>
    <w:p w:rsidR="007D38BD" w:rsidRPr="003013A0" w:rsidRDefault="007D38BD" w:rsidP="007D38BD">
      <w:pPr>
        <w:ind w:firstLine="709"/>
        <w:jc w:val="both"/>
        <w:rPr>
          <w:color w:val="000000"/>
          <w:sz w:val="20"/>
          <w:szCs w:val="20"/>
        </w:rPr>
      </w:pPr>
      <w:r w:rsidRPr="003013A0">
        <w:rPr>
          <w:noProof/>
          <w:color w:val="000000"/>
          <w:sz w:val="20"/>
          <w:szCs w:val="20"/>
        </w:rPr>
        <w:drawing>
          <wp:inline distT="0" distB="0" distL="0" distR="0">
            <wp:extent cx="274320" cy="2743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013A0">
        <w:rPr>
          <w:color w:val="000000"/>
          <w:sz w:val="20"/>
          <w:szCs w:val="20"/>
        </w:rPr>
        <w:t xml:space="preserve"> - общая площадь j-</w:t>
      </w:r>
      <w:proofErr w:type="spellStart"/>
      <w:r w:rsidRPr="003013A0">
        <w:rPr>
          <w:color w:val="000000"/>
          <w:sz w:val="20"/>
          <w:szCs w:val="20"/>
        </w:rPr>
        <w:t>го</w:t>
      </w:r>
      <w:proofErr w:type="spellEnd"/>
      <w:r w:rsidRPr="003013A0">
        <w:rPr>
          <w:color w:val="000000"/>
          <w:sz w:val="20"/>
          <w:szCs w:val="20"/>
        </w:rPr>
        <w:t xml:space="preserve"> жилого помещения, предоставленного по договору социального найма или договору найма жилого помещения муниципального жилищного фонда (кв. м).</w:t>
      </w:r>
    </w:p>
    <w:p w:rsidR="007D38BD" w:rsidRPr="003013A0" w:rsidRDefault="007D38BD" w:rsidP="007D38BD">
      <w:pPr>
        <w:ind w:firstLine="709"/>
        <w:jc w:val="both"/>
        <w:rPr>
          <w:sz w:val="20"/>
          <w:szCs w:val="20"/>
        </w:rPr>
      </w:pPr>
      <w:r w:rsidRPr="003013A0">
        <w:rPr>
          <w:color w:val="000000"/>
          <w:sz w:val="20"/>
          <w:szCs w:val="20"/>
        </w:rPr>
        <w:t xml:space="preserve">2.2. </w:t>
      </w:r>
      <w:r w:rsidRPr="003013A0">
        <w:rPr>
          <w:sz w:val="20"/>
          <w:szCs w:val="20"/>
        </w:rPr>
        <w:t>Величина коэффициента соответствия платы устанавливается администрацией Аликовского муниципального округа Чувашской Республики исходя из социально-экономических условий в Аликовском муниципальном округе Чувашской Республики, в интервале [0; 1]. При этом К</w:t>
      </w:r>
      <w:r w:rsidRPr="003013A0">
        <w:rPr>
          <w:sz w:val="20"/>
          <w:szCs w:val="20"/>
          <w:vertAlign w:val="subscript"/>
        </w:rPr>
        <w:t>с</w:t>
      </w:r>
      <w:r w:rsidRPr="003013A0">
        <w:rPr>
          <w:sz w:val="20"/>
          <w:szCs w:val="20"/>
        </w:rPr>
        <w:t xml:space="preserve"> может быть установлен как единым для всех граждан, проживающих в данном муниципальном образовании, так и дифференцировано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7D38BD" w:rsidRPr="003013A0" w:rsidRDefault="007D38BD" w:rsidP="007D38BD">
      <w:pPr>
        <w:ind w:firstLine="709"/>
        <w:jc w:val="both"/>
        <w:rPr>
          <w:sz w:val="20"/>
          <w:szCs w:val="20"/>
        </w:rPr>
      </w:pPr>
      <w:r w:rsidRPr="003013A0">
        <w:rPr>
          <w:sz w:val="20"/>
          <w:szCs w:val="20"/>
        </w:rPr>
        <w:t>2.3. Значение показателя коэффициента соответствия платы составляет:</w:t>
      </w:r>
    </w:p>
    <w:p w:rsidR="007D38BD" w:rsidRPr="003013A0" w:rsidRDefault="007D38BD" w:rsidP="007D38BD">
      <w:pPr>
        <w:ind w:firstLine="709"/>
        <w:jc w:val="both"/>
        <w:rPr>
          <w:sz w:val="20"/>
          <w:szCs w:val="20"/>
        </w:rPr>
      </w:pPr>
      <w:r w:rsidRPr="003013A0">
        <w:rPr>
          <w:sz w:val="20"/>
          <w:szCs w:val="20"/>
        </w:rPr>
        <w:t>одиноко проживающим неработающим нанимателям жилых помещений, достигшим возраста семидесяти лет - 0,2;</w:t>
      </w:r>
    </w:p>
    <w:p w:rsidR="007D38BD" w:rsidRPr="003013A0" w:rsidRDefault="007D38BD" w:rsidP="007D38BD">
      <w:pPr>
        <w:ind w:firstLine="709"/>
        <w:jc w:val="both"/>
        <w:rPr>
          <w:sz w:val="20"/>
          <w:szCs w:val="20"/>
        </w:rPr>
      </w:pPr>
      <w:r w:rsidRPr="003013A0">
        <w:rPr>
          <w:sz w:val="20"/>
          <w:szCs w:val="20"/>
        </w:rPr>
        <w:t>одиноко проживающим неработающим нанимателям жилых помещений, достигшим возраста восьмидесяти лет - 0;</w:t>
      </w:r>
    </w:p>
    <w:p w:rsidR="007D38BD" w:rsidRPr="003013A0" w:rsidRDefault="007D38BD" w:rsidP="007D38BD">
      <w:pPr>
        <w:ind w:firstLine="709"/>
        <w:jc w:val="both"/>
        <w:rPr>
          <w:sz w:val="20"/>
          <w:szCs w:val="20"/>
        </w:rPr>
      </w:pPr>
      <w:r w:rsidRPr="003013A0">
        <w:rPr>
          <w:sz w:val="20"/>
          <w:szCs w:val="20"/>
        </w:rPr>
        <w:t>проживающим в составе семьи, состоящей только из совместно проживающих неработающих граждан пенсионного возраста, нанимателям жилых помещений, достигшим возраста семидесяти лет - 0,2;</w:t>
      </w:r>
    </w:p>
    <w:p w:rsidR="007D38BD" w:rsidRPr="003013A0" w:rsidRDefault="007D38BD" w:rsidP="007D38BD">
      <w:pPr>
        <w:ind w:firstLine="709"/>
        <w:jc w:val="both"/>
        <w:rPr>
          <w:sz w:val="20"/>
          <w:szCs w:val="20"/>
        </w:rPr>
      </w:pPr>
      <w:r w:rsidRPr="003013A0">
        <w:rPr>
          <w:sz w:val="20"/>
          <w:szCs w:val="20"/>
        </w:rPr>
        <w:t>проживающим в составе семьи, состоящей только из совместно проживающих неработающих граждан пенсионного возраста, нанимателям жилых помещений, достигшим возраста восьмидесяти лет - 0;</w:t>
      </w:r>
    </w:p>
    <w:p w:rsidR="007D38BD" w:rsidRPr="003013A0" w:rsidRDefault="007D38BD" w:rsidP="007D38BD">
      <w:pPr>
        <w:ind w:firstLine="709"/>
        <w:jc w:val="both"/>
        <w:rPr>
          <w:color w:val="000000"/>
          <w:sz w:val="20"/>
          <w:szCs w:val="20"/>
        </w:rPr>
      </w:pPr>
      <w:r w:rsidRPr="003013A0">
        <w:rPr>
          <w:sz w:val="20"/>
          <w:szCs w:val="20"/>
        </w:rPr>
        <w:t>для иных категорий граждан нанимателей жилых помещений – 0,2.</w:t>
      </w:r>
    </w:p>
    <w:p w:rsidR="007D38BD" w:rsidRPr="003013A0" w:rsidRDefault="007D38BD" w:rsidP="007D38BD">
      <w:pPr>
        <w:ind w:firstLine="567"/>
        <w:jc w:val="both"/>
        <w:rPr>
          <w:sz w:val="20"/>
          <w:szCs w:val="20"/>
        </w:rPr>
      </w:pPr>
    </w:p>
    <w:p w:rsidR="007D38BD" w:rsidRPr="003013A0" w:rsidRDefault="007D38BD" w:rsidP="007D38BD">
      <w:pPr>
        <w:keepNext/>
        <w:jc w:val="center"/>
        <w:outlineLvl w:val="0"/>
        <w:rPr>
          <w:b/>
          <w:bCs/>
          <w:color w:val="000000"/>
          <w:sz w:val="20"/>
          <w:szCs w:val="20"/>
        </w:rPr>
      </w:pPr>
      <w:bookmarkStart w:id="71" w:name="sub_1003"/>
      <w:bookmarkEnd w:id="64"/>
      <w:bookmarkEnd w:id="70"/>
      <w:r w:rsidRPr="003013A0">
        <w:rPr>
          <w:b/>
          <w:bCs/>
          <w:color w:val="000000"/>
          <w:sz w:val="20"/>
          <w:szCs w:val="20"/>
          <w:lang w:val="en-US"/>
        </w:rPr>
        <w:t>III</w:t>
      </w:r>
      <w:r w:rsidRPr="003013A0">
        <w:rPr>
          <w:b/>
          <w:bCs/>
          <w:color w:val="000000"/>
          <w:sz w:val="20"/>
          <w:szCs w:val="20"/>
        </w:rPr>
        <w:t>. Порядок расчета базового размера платы за пользование жилым помещением (платы за наем)</w:t>
      </w:r>
    </w:p>
    <w:bookmarkEnd w:id="71"/>
    <w:p w:rsidR="007D38BD" w:rsidRPr="003013A0" w:rsidRDefault="007D38BD" w:rsidP="007D38BD">
      <w:pPr>
        <w:rPr>
          <w:color w:val="000000"/>
          <w:sz w:val="20"/>
          <w:szCs w:val="20"/>
        </w:rPr>
      </w:pPr>
    </w:p>
    <w:p w:rsidR="007D38BD" w:rsidRPr="003013A0" w:rsidRDefault="007D38BD" w:rsidP="007D38BD">
      <w:pPr>
        <w:ind w:firstLine="709"/>
        <w:jc w:val="both"/>
        <w:rPr>
          <w:color w:val="000000"/>
          <w:sz w:val="20"/>
          <w:szCs w:val="20"/>
        </w:rPr>
      </w:pPr>
      <w:bookmarkStart w:id="72" w:name="sub_31"/>
      <w:r w:rsidRPr="003013A0">
        <w:rPr>
          <w:color w:val="000000"/>
          <w:sz w:val="20"/>
          <w:szCs w:val="20"/>
        </w:rPr>
        <w:lastRenderedPageBreak/>
        <w:t>3.1. Базовый размер платы за пользование жилым помещением (платы за наем) определяется по формуле 2:</w:t>
      </w:r>
    </w:p>
    <w:bookmarkEnd w:id="72"/>
    <w:p w:rsidR="007D38BD" w:rsidRPr="003013A0" w:rsidRDefault="007D38BD" w:rsidP="007D38BD">
      <w:pPr>
        <w:ind w:firstLine="709"/>
        <w:jc w:val="right"/>
        <w:rPr>
          <w:color w:val="000000"/>
          <w:sz w:val="20"/>
          <w:szCs w:val="20"/>
        </w:rPr>
      </w:pPr>
      <w:r w:rsidRPr="003013A0">
        <w:rPr>
          <w:color w:val="000000"/>
          <w:sz w:val="20"/>
          <w:szCs w:val="20"/>
        </w:rPr>
        <w:t>Формуле 2</w:t>
      </w:r>
    </w:p>
    <w:p w:rsidR="007D38BD" w:rsidRPr="003013A0" w:rsidRDefault="007D38BD" w:rsidP="007D38BD">
      <w:pPr>
        <w:ind w:firstLine="709"/>
        <w:jc w:val="both"/>
        <w:rPr>
          <w:color w:val="000000"/>
          <w:sz w:val="20"/>
          <w:szCs w:val="20"/>
        </w:rPr>
      </w:pPr>
      <w:r w:rsidRPr="003013A0">
        <w:rPr>
          <w:noProof/>
          <w:color w:val="000000"/>
          <w:sz w:val="20"/>
          <w:szCs w:val="20"/>
        </w:rPr>
        <w:drawing>
          <wp:inline distT="0" distB="0" distL="0" distR="0">
            <wp:extent cx="1280160" cy="2743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0160" cy="274320"/>
                    </a:xfrm>
                    <a:prstGeom prst="rect">
                      <a:avLst/>
                    </a:prstGeom>
                    <a:noFill/>
                    <a:ln>
                      <a:noFill/>
                    </a:ln>
                  </pic:spPr>
                </pic:pic>
              </a:graphicData>
            </a:graphic>
          </wp:inline>
        </w:drawing>
      </w:r>
      <w:r w:rsidRPr="003013A0">
        <w:rPr>
          <w:color w:val="000000"/>
          <w:sz w:val="20"/>
          <w:szCs w:val="20"/>
        </w:rPr>
        <w:t>, где:</w:t>
      </w:r>
    </w:p>
    <w:p w:rsidR="007D38BD" w:rsidRPr="003013A0" w:rsidRDefault="007D38BD" w:rsidP="007D38BD">
      <w:pPr>
        <w:ind w:firstLine="709"/>
        <w:jc w:val="both"/>
        <w:rPr>
          <w:color w:val="000000"/>
          <w:sz w:val="20"/>
          <w:szCs w:val="20"/>
        </w:rPr>
      </w:pPr>
    </w:p>
    <w:p w:rsidR="007D38BD" w:rsidRPr="003013A0" w:rsidRDefault="007D38BD" w:rsidP="007D38BD">
      <w:pPr>
        <w:spacing w:after="120"/>
        <w:ind w:firstLine="709"/>
        <w:jc w:val="both"/>
        <w:rPr>
          <w:color w:val="000000"/>
          <w:sz w:val="20"/>
          <w:szCs w:val="20"/>
        </w:rPr>
      </w:pPr>
      <w:r w:rsidRPr="003013A0">
        <w:rPr>
          <w:color w:val="000000"/>
          <w:sz w:val="20"/>
          <w:szCs w:val="20"/>
        </w:rPr>
        <w:t>Н</w:t>
      </w:r>
      <w:r w:rsidRPr="003013A0">
        <w:rPr>
          <w:color w:val="000000"/>
          <w:sz w:val="20"/>
          <w:szCs w:val="20"/>
          <w:vertAlign w:val="subscript"/>
        </w:rPr>
        <w:t xml:space="preserve">Б </w:t>
      </w:r>
      <w:r w:rsidRPr="003013A0">
        <w:rPr>
          <w:color w:val="000000"/>
          <w:sz w:val="20"/>
          <w:szCs w:val="20"/>
        </w:rPr>
        <w:t>- базовый размер платы за пользование жилым помещением (платы за наем);</w:t>
      </w:r>
    </w:p>
    <w:p w:rsidR="007D38BD" w:rsidRPr="003013A0" w:rsidRDefault="007D38BD" w:rsidP="007D38BD">
      <w:pPr>
        <w:ind w:firstLine="709"/>
        <w:jc w:val="both"/>
        <w:rPr>
          <w:color w:val="000000"/>
          <w:sz w:val="20"/>
          <w:szCs w:val="20"/>
        </w:rPr>
      </w:pPr>
      <w:proofErr w:type="spellStart"/>
      <w:r w:rsidRPr="003013A0">
        <w:rPr>
          <w:color w:val="000000"/>
          <w:sz w:val="20"/>
          <w:szCs w:val="20"/>
        </w:rPr>
        <w:t>СР</w:t>
      </w:r>
      <w:r w:rsidRPr="003013A0">
        <w:rPr>
          <w:color w:val="000000"/>
          <w:sz w:val="20"/>
          <w:szCs w:val="20"/>
          <w:vertAlign w:val="subscript"/>
        </w:rPr>
        <w:t>с</w:t>
      </w:r>
      <w:proofErr w:type="spellEnd"/>
      <w:r w:rsidRPr="003013A0">
        <w:rPr>
          <w:color w:val="000000"/>
          <w:sz w:val="20"/>
          <w:szCs w:val="20"/>
          <w:vertAlign w:val="subscript"/>
        </w:rPr>
        <w:t xml:space="preserve"> </w:t>
      </w:r>
      <w:r w:rsidRPr="003013A0">
        <w:rPr>
          <w:color w:val="000000"/>
          <w:sz w:val="20"/>
          <w:szCs w:val="20"/>
        </w:rPr>
        <w:t>- средняя цена 1 кв. м на вторичном рынке жилья.</w:t>
      </w:r>
    </w:p>
    <w:p w:rsidR="007D38BD" w:rsidRPr="003013A0" w:rsidRDefault="007D38BD" w:rsidP="007D38BD">
      <w:pPr>
        <w:ind w:firstLine="709"/>
        <w:jc w:val="both"/>
        <w:rPr>
          <w:color w:val="000000"/>
          <w:sz w:val="20"/>
          <w:szCs w:val="20"/>
        </w:rPr>
      </w:pPr>
      <w:bookmarkStart w:id="73" w:name="sub_32"/>
      <w:r w:rsidRPr="003013A0">
        <w:rPr>
          <w:color w:val="000000"/>
          <w:sz w:val="20"/>
          <w:szCs w:val="20"/>
        </w:rPr>
        <w:t xml:space="preserve">3.2. Средняя цена 1 </w:t>
      </w:r>
      <w:proofErr w:type="spellStart"/>
      <w:r w:rsidRPr="003013A0">
        <w:rPr>
          <w:color w:val="000000"/>
          <w:sz w:val="20"/>
          <w:szCs w:val="20"/>
        </w:rPr>
        <w:t>кв.м</w:t>
      </w:r>
      <w:proofErr w:type="spellEnd"/>
      <w:r w:rsidRPr="003013A0">
        <w:rPr>
          <w:color w:val="000000"/>
          <w:sz w:val="20"/>
          <w:szCs w:val="20"/>
        </w:rPr>
        <w:t>. общей площади квартир на вторичном рынке жилья в Чувашской Республике,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7D38BD" w:rsidRPr="003013A0" w:rsidRDefault="007D38BD" w:rsidP="007D38BD">
      <w:pPr>
        <w:ind w:firstLine="709"/>
        <w:jc w:val="both"/>
        <w:rPr>
          <w:color w:val="000000"/>
          <w:sz w:val="20"/>
          <w:szCs w:val="20"/>
        </w:rPr>
      </w:pPr>
      <w:r w:rsidRPr="003013A0">
        <w:rPr>
          <w:color w:val="000000"/>
          <w:sz w:val="20"/>
          <w:szCs w:val="20"/>
        </w:rPr>
        <w:t xml:space="preserve">В случае отсутствия указанной информации по Чувашской Республике используется средняя цена 1 </w:t>
      </w:r>
      <w:proofErr w:type="spellStart"/>
      <w:r w:rsidRPr="003013A0">
        <w:rPr>
          <w:color w:val="000000"/>
          <w:sz w:val="20"/>
          <w:szCs w:val="20"/>
        </w:rPr>
        <w:t>кв.м</w:t>
      </w:r>
      <w:proofErr w:type="spellEnd"/>
      <w:r w:rsidRPr="003013A0">
        <w:rPr>
          <w:color w:val="000000"/>
          <w:sz w:val="20"/>
          <w:szCs w:val="20"/>
        </w:rPr>
        <w:t xml:space="preserve"> общей площади квартир на вторичном рынке жилья по Приволжскому федеральному округу.</w:t>
      </w:r>
    </w:p>
    <w:p w:rsidR="007D38BD" w:rsidRPr="003013A0" w:rsidRDefault="007D38BD" w:rsidP="007D38BD">
      <w:pPr>
        <w:ind w:firstLine="709"/>
        <w:jc w:val="both"/>
        <w:rPr>
          <w:color w:val="000000"/>
          <w:sz w:val="20"/>
          <w:szCs w:val="20"/>
        </w:rPr>
      </w:pPr>
    </w:p>
    <w:bookmarkEnd w:id="73"/>
    <w:p w:rsidR="007D38BD" w:rsidRPr="003013A0" w:rsidRDefault="007D38BD" w:rsidP="007D38BD">
      <w:pPr>
        <w:rPr>
          <w:color w:val="000000"/>
          <w:sz w:val="20"/>
          <w:szCs w:val="20"/>
        </w:rPr>
      </w:pPr>
    </w:p>
    <w:p w:rsidR="007D38BD" w:rsidRPr="003013A0" w:rsidRDefault="007D38BD" w:rsidP="007D38BD">
      <w:pPr>
        <w:rPr>
          <w:color w:val="000000"/>
          <w:sz w:val="20"/>
          <w:szCs w:val="20"/>
        </w:rPr>
      </w:pPr>
    </w:p>
    <w:p w:rsidR="007D38BD" w:rsidRPr="003013A0" w:rsidRDefault="007D38BD" w:rsidP="007D38BD">
      <w:pPr>
        <w:keepNext/>
        <w:jc w:val="center"/>
        <w:outlineLvl w:val="0"/>
        <w:rPr>
          <w:b/>
          <w:bCs/>
          <w:color w:val="000000"/>
          <w:sz w:val="20"/>
          <w:szCs w:val="20"/>
        </w:rPr>
      </w:pPr>
      <w:r w:rsidRPr="003013A0">
        <w:rPr>
          <w:b/>
          <w:bCs/>
          <w:color w:val="000000"/>
          <w:sz w:val="20"/>
          <w:szCs w:val="20"/>
        </w:rPr>
        <w:t>IV. Коэффициент, характеризующий качество и благоустройство жилого помещения, месторасположение дома</w:t>
      </w:r>
    </w:p>
    <w:p w:rsidR="007D38BD" w:rsidRPr="003013A0" w:rsidRDefault="007D38BD" w:rsidP="007D38BD">
      <w:pPr>
        <w:ind w:firstLine="709"/>
        <w:jc w:val="both"/>
        <w:rPr>
          <w:color w:val="000000"/>
          <w:sz w:val="20"/>
          <w:szCs w:val="20"/>
        </w:rPr>
      </w:pPr>
    </w:p>
    <w:p w:rsidR="007D38BD" w:rsidRPr="003013A0" w:rsidRDefault="007D38BD" w:rsidP="007D38BD">
      <w:pPr>
        <w:ind w:firstLine="709"/>
        <w:jc w:val="both"/>
        <w:rPr>
          <w:color w:val="000000"/>
          <w:sz w:val="20"/>
          <w:szCs w:val="20"/>
        </w:rPr>
      </w:pPr>
      <w:r w:rsidRPr="003013A0">
        <w:rPr>
          <w:color w:val="000000"/>
          <w:sz w:val="20"/>
          <w:szCs w:val="20"/>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7D38BD" w:rsidRPr="003013A0" w:rsidRDefault="007D38BD" w:rsidP="007D38BD">
      <w:pPr>
        <w:ind w:firstLine="709"/>
        <w:jc w:val="both"/>
        <w:rPr>
          <w:color w:val="000000"/>
          <w:sz w:val="20"/>
          <w:szCs w:val="20"/>
        </w:rPr>
      </w:pPr>
      <w:r w:rsidRPr="003013A0">
        <w:rPr>
          <w:color w:val="000000"/>
          <w:sz w:val="20"/>
          <w:szCs w:val="20"/>
        </w:rPr>
        <w:t>4.2. Интегральное значение - для жилого помещения рассчитывается как средневзвешенное значение показателей по отдельным параметрам по формуле 3:</w:t>
      </w:r>
    </w:p>
    <w:p w:rsidR="007D38BD" w:rsidRPr="003013A0" w:rsidRDefault="007D38BD" w:rsidP="007D38BD">
      <w:pPr>
        <w:ind w:firstLine="709"/>
        <w:jc w:val="both"/>
        <w:rPr>
          <w:color w:val="000000"/>
          <w:sz w:val="20"/>
          <w:szCs w:val="20"/>
        </w:rPr>
      </w:pPr>
    </w:p>
    <w:p w:rsidR="007D38BD" w:rsidRPr="003013A0" w:rsidRDefault="007D38BD" w:rsidP="007D38BD">
      <w:pPr>
        <w:ind w:firstLine="709"/>
        <w:jc w:val="right"/>
        <w:rPr>
          <w:color w:val="000000"/>
          <w:sz w:val="20"/>
          <w:szCs w:val="20"/>
        </w:rPr>
      </w:pPr>
      <w:r w:rsidRPr="003013A0">
        <w:rPr>
          <w:color w:val="000000"/>
          <w:sz w:val="20"/>
          <w:szCs w:val="20"/>
        </w:rPr>
        <w:t>Формула 3</w:t>
      </w:r>
    </w:p>
    <w:p w:rsidR="007D38BD" w:rsidRPr="003013A0" w:rsidRDefault="007D38BD" w:rsidP="007D38BD">
      <w:pPr>
        <w:ind w:firstLine="709"/>
        <w:jc w:val="both"/>
        <w:rPr>
          <w:color w:val="000000"/>
          <w:sz w:val="20"/>
          <w:szCs w:val="20"/>
        </w:rPr>
      </w:pPr>
      <w:r w:rsidRPr="003013A0">
        <w:rPr>
          <w:color w:val="000000"/>
          <w:sz w:val="20"/>
          <w:szCs w:val="20"/>
        </w:rPr>
        <w:fldChar w:fldCharType="begin"/>
      </w:r>
      <w:r w:rsidRPr="003013A0">
        <w:rPr>
          <w:color w:val="000000"/>
          <w:sz w:val="20"/>
          <w:szCs w:val="20"/>
        </w:rPr>
        <w:instrText xml:space="preserve"> INCLUDEPICTURE "http://mobileonline.garant.ru/document/formula?revision=27122018&amp;text=yl9qPSjKMSvKMivKMykvMw==" \* MERGEFORMATINET </w:instrText>
      </w:r>
      <w:r w:rsidRPr="003013A0">
        <w:rPr>
          <w:color w:val="000000"/>
          <w:sz w:val="20"/>
          <w:szCs w:val="20"/>
        </w:rPr>
        <w:fldChar w:fldCharType="separate"/>
      </w:r>
      <w:r w:rsidR="0094785B">
        <w:rPr>
          <w:color w:val="000000"/>
          <w:sz w:val="20"/>
          <w:szCs w:val="20"/>
        </w:rPr>
        <w:fldChar w:fldCharType="begin"/>
      </w:r>
      <w:r w:rsidR="0094785B">
        <w:rPr>
          <w:color w:val="000000"/>
          <w:sz w:val="20"/>
          <w:szCs w:val="20"/>
        </w:rPr>
        <w:instrText xml:space="preserve"> INCLUDEPICTURE  "http://mobileonline.garant.ru/document/formula?revision=27122018&amp;text=yl9qPSjKMSvKMivKMykvMw==" \* MERGEFORMATINET </w:instrText>
      </w:r>
      <w:r w:rsidR="0094785B">
        <w:rPr>
          <w:color w:val="000000"/>
          <w:sz w:val="20"/>
          <w:szCs w:val="20"/>
        </w:rPr>
        <w:fldChar w:fldCharType="separate"/>
      </w:r>
      <w:r w:rsidR="00E21182">
        <w:rPr>
          <w:color w:val="000000"/>
          <w:sz w:val="20"/>
          <w:szCs w:val="20"/>
        </w:rPr>
        <w:fldChar w:fldCharType="begin"/>
      </w:r>
      <w:r w:rsidR="00E21182">
        <w:rPr>
          <w:color w:val="000000"/>
          <w:sz w:val="20"/>
          <w:szCs w:val="20"/>
        </w:rPr>
        <w:instrText xml:space="preserve"> </w:instrText>
      </w:r>
      <w:r w:rsidR="00E21182">
        <w:rPr>
          <w:color w:val="000000"/>
          <w:sz w:val="20"/>
          <w:szCs w:val="20"/>
        </w:rPr>
        <w:instrText>INCLUDEPICTURE  "http://mobileonline.garant.ru/document/formula?revision=27122018&amp;text=yl9qPSjKMSvKMivKMykvMw==" \* MERGEFORMATINET</w:instrText>
      </w:r>
      <w:r w:rsidR="00E21182">
        <w:rPr>
          <w:color w:val="000000"/>
          <w:sz w:val="20"/>
          <w:szCs w:val="20"/>
        </w:rPr>
        <w:instrText xml:space="preserve"> </w:instrText>
      </w:r>
      <w:r w:rsidR="00E21182">
        <w:rPr>
          <w:color w:val="000000"/>
          <w:sz w:val="20"/>
          <w:szCs w:val="20"/>
        </w:rPr>
        <w:fldChar w:fldCharType="separate"/>
      </w:r>
      <w:r w:rsidR="001C7948">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xt-gen1396" o:spid="_x0000_i1025" type="#_x0000_t75" style="width:96.3pt;height:38.5pt">
            <v:imagedata r:id="rId76" r:href="rId77"/>
          </v:shape>
        </w:pict>
      </w:r>
      <w:r w:rsidR="00E21182">
        <w:rPr>
          <w:color w:val="000000"/>
          <w:sz w:val="20"/>
          <w:szCs w:val="20"/>
        </w:rPr>
        <w:fldChar w:fldCharType="end"/>
      </w:r>
      <w:r w:rsidR="0094785B">
        <w:rPr>
          <w:color w:val="000000"/>
          <w:sz w:val="20"/>
          <w:szCs w:val="20"/>
        </w:rPr>
        <w:fldChar w:fldCharType="end"/>
      </w:r>
      <w:r w:rsidRPr="003013A0">
        <w:rPr>
          <w:color w:val="000000"/>
          <w:sz w:val="20"/>
          <w:szCs w:val="20"/>
        </w:rPr>
        <w:fldChar w:fldCharType="end"/>
      </w:r>
      <w:r w:rsidRPr="003013A0">
        <w:rPr>
          <w:color w:val="000000"/>
          <w:sz w:val="20"/>
          <w:szCs w:val="20"/>
        </w:rPr>
        <w:t>, где</w:t>
      </w:r>
    </w:p>
    <w:p w:rsidR="007D38BD" w:rsidRPr="003013A0" w:rsidRDefault="007D38BD" w:rsidP="007D38BD">
      <w:pPr>
        <w:ind w:firstLine="709"/>
        <w:jc w:val="both"/>
        <w:rPr>
          <w:color w:val="000000"/>
          <w:sz w:val="20"/>
          <w:szCs w:val="20"/>
        </w:rPr>
      </w:pPr>
    </w:p>
    <w:p w:rsidR="007D38BD" w:rsidRPr="003013A0" w:rsidRDefault="007D38BD" w:rsidP="007D38BD">
      <w:pPr>
        <w:ind w:firstLine="709"/>
        <w:jc w:val="both"/>
        <w:rPr>
          <w:color w:val="000000"/>
          <w:sz w:val="20"/>
          <w:szCs w:val="20"/>
        </w:rPr>
      </w:pPr>
      <w:r w:rsidRPr="003013A0">
        <w:rPr>
          <w:color w:val="000000"/>
          <w:sz w:val="20"/>
          <w:szCs w:val="20"/>
        </w:rPr>
        <w:t xml:space="preserve"> </w:t>
      </w:r>
      <w:r w:rsidRPr="003013A0">
        <w:rPr>
          <w:color w:val="000000"/>
          <w:sz w:val="20"/>
          <w:szCs w:val="20"/>
        </w:rPr>
        <w:fldChar w:fldCharType="begin"/>
      </w:r>
      <w:r w:rsidRPr="003013A0">
        <w:rPr>
          <w:color w:val="000000"/>
          <w:sz w:val="20"/>
          <w:szCs w:val="20"/>
        </w:rPr>
        <w:instrText xml:space="preserve"> INCLUDEPICTURE "http://mobileonline.garant.ru/document/formula?revision=27122018&amp;text=yl9q" \* MERGEFORMATINET </w:instrText>
      </w:r>
      <w:r w:rsidRPr="003013A0">
        <w:rPr>
          <w:color w:val="000000"/>
          <w:sz w:val="20"/>
          <w:szCs w:val="20"/>
        </w:rPr>
        <w:fldChar w:fldCharType="separate"/>
      </w:r>
      <w:r w:rsidR="0094785B">
        <w:rPr>
          <w:color w:val="000000"/>
          <w:sz w:val="20"/>
          <w:szCs w:val="20"/>
        </w:rPr>
        <w:fldChar w:fldCharType="begin"/>
      </w:r>
      <w:r w:rsidR="0094785B">
        <w:rPr>
          <w:color w:val="000000"/>
          <w:sz w:val="20"/>
          <w:szCs w:val="20"/>
        </w:rPr>
        <w:instrText xml:space="preserve"> INCLUDEPICTURE  "http://mobileonline.garant.ru/document/formula?revision=27122018&amp;text=yl9q" \* MERGEFORMATINET </w:instrText>
      </w:r>
      <w:r w:rsidR="0094785B">
        <w:rPr>
          <w:color w:val="000000"/>
          <w:sz w:val="20"/>
          <w:szCs w:val="20"/>
        </w:rPr>
        <w:fldChar w:fldCharType="separate"/>
      </w:r>
      <w:r w:rsidR="00E21182">
        <w:rPr>
          <w:color w:val="000000"/>
          <w:sz w:val="20"/>
          <w:szCs w:val="20"/>
        </w:rPr>
        <w:fldChar w:fldCharType="begin"/>
      </w:r>
      <w:r w:rsidR="00E21182">
        <w:rPr>
          <w:color w:val="000000"/>
          <w:sz w:val="20"/>
          <w:szCs w:val="20"/>
        </w:rPr>
        <w:instrText xml:space="preserve"> </w:instrText>
      </w:r>
      <w:r w:rsidR="00E21182">
        <w:rPr>
          <w:color w:val="000000"/>
          <w:sz w:val="20"/>
          <w:szCs w:val="20"/>
        </w:rPr>
        <w:instrText>INCLUDEPICTURE  "http://mobileonline.garant.ru/document/formula?revision=27122018&amp;text=yl9q" \* MERGEFORMATINET</w:instrText>
      </w:r>
      <w:r w:rsidR="00E21182">
        <w:rPr>
          <w:color w:val="000000"/>
          <w:sz w:val="20"/>
          <w:szCs w:val="20"/>
        </w:rPr>
        <w:instrText xml:space="preserve"> </w:instrText>
      </w:r>
      <w:r w:rsidR="00E21182">
        <w:rPr>
          <w:color w:val="000000"/>
          <w:sz w:val="20"/>
          <w:szCs w:val="20"/>
        </w:rPr>
        <w:fldChar w:fldCharType="separate"/>
      </w:r>
      <w:r w:rsidR="001C7948">
        <w:rPr>
          <w:color w:val="000000"/>
          <w:sz w:val="20"/>
          <w:szCs w:val="20"/>
        </w:rPr>
        <w:pict>
          <v:shape id="ext-gen1397" o:spid="_x0000_i1026" type="#_x0000_t75" style="width:16.75pt;height:18.4pt">
            <v:imagedata r:id="rId78" r:href="rId79"/>
          </v:shape>
        </w:pict>
      </w:r>
      <w:r w:rsidR="00E21182">
        <w:rPr>
          <w:color w:val="000000"/>
          <w:sz w:val="20"/>
          <w:szCs w:val="20"/>
        </w:rPr>
        <w:fldChar w:fldCharType="end"/>
      </w:r>
      <w:r w:rsidR="0094785B">
        <w:rPr>
          <w:color w:val="000000"/>
          <w:sz w:val="20"/>
          <w:szCs w:val="20"/>
        </w:rPr>
        <w:fldChar w:fldCharType="end"/>
      </w:r>
      <w:r w:rsidRPr="003013A0">
        <w:rPr>
          <w:color w:val="000000"/>
          <w:sz w:val="20"/>
          <w:szCs w:val="20"/>
        </w:rPr>
        <w:fldChar w:fldCharType="end"/>
      </w:r>
      <w:r w:rsidRPr="003013A0">
        <w:rPr>
          <w:color w:val="000000"/>
          <w:sz w:val="20"/>
          <w:szCs w:val="20"/>
        </w:rPr>
        <w:t>- коэффициент, характеризующий качество и благоустройство жилого помещения, месторасположение дома;</w:t>
      </w:r>
    </w:p>
    <w:p w:rsidR="007D38BD" w:rsidRPr="003013A0" w:rsidRDefault="007D38BD" w:rsidP="007D38BD">
      <w:pPr>
        <w:ind w:firstLine="709"/>
        <w:jc w:val="both"/>
        <w:rPr>
          <w:color w:val="000000"/>
          <w:sz w:val="20"/>
          <w:szCs w:val="20"/>
        </w:rPr>
      </w:pPr>
    </w:p>
    <w:p w:rsidR="007D38BD" w:rsidRPr="003013A0" w:rsidRDefault="007D38BD" w:rsidP="007D38BD">
      <w:pPr>
        <w:ind w:firstLine="709"/>
        <w:jc w:val="both"/>
        <w:rPr>
          <w:color w:val="000000"/>
          <w:sz w:val="20"/>
          <w:szCs w:val="20"/>
        </w:rPr>
      </w:pPr>
      <w:r w:rsidRPr="003013A0">
        <w:rPr>
          <w:color w:val="000000"/>
          <w:sz w:val="20"/>
          <w:szCs w:val="20"/>
        </w:rPr>
        <w:fldChar w:fldCharType="begin"/>
      </w:r>
      <w:r w:rsidRPr="003013A0">
        <w:rPr>
          <w:color w:val="000000"/>
          <w:sz w:val="20"/>
          <w:szCs w:val="20"/>
        </w:rPr>
        <w:instrText xml:space="preserve"> INCLUDEPICTURE "http://mobileonline.garant.ru/document/formula?revision=27122018&amp;text=yjE=" \* MERGEFORMATINET </w:instrText>
      </w:r>
      <w:r w:rsidRPr="003013A0">
        <w:rPr>
          <w:color w:val="000000"/>
          <w:sz w:val="20"/>
          <w:szCs w:val="20"/>
        </w:rPr>
        <w:fldChar w:fldCharType="separate"/>
      </w:r>
      <w:r w:rsidR="0094785B">
        <w:rPr>
          <w:color w:val="000000"/>
          <w:sz w:val="20"/>
          <w:szCs w:val="20"/>
        </w:rPr>
        <w:fldChar w:fldCharType="begin"/>
      </w:r>
      <w:r w:rsidR="0094785B">
        <w:rPr>
          <w:color w:val="000000"/>
          <w:sz w:val="20"/>
          <w:szCs w:val="20"/>
        </w:rPr>
        <w:instrText xml:space="preserve"> INCLUDEPICTURE  "http://mobileonline.garant.ru/document/formula?revision=27122018&amp;text=yjE=" \* MERGEFORMATINET </w:instrText>
      </w:r>
      <w:r w:rsidR="0094785B">
        <w:rPr>
          <w:color w:val="000000"/>
          <w:sz w:val="20"/>
          <w:szCs w:val="20"/>
        </w:rPr>
        <w:fldChar w:fldCharType="separate"/>
      </w:r>
      <w:r w:rsidR="00E21182">
        <w:rPr>
          <w:color w:val="000000"/>
          <w:sz w:val="20"/>
          <w:szCs w:val="20"/>
        </w:rPr>
        <w:fldChar w:fldCharType="begin"/>
      </w:r>
      <w:r w:rsidR="00E21182">
        <w:rPr>
          <w:color w:val="000000"/>
          <w:sz w:val="20"/>
          <w:szCs w:val="20"/>
        </w:rPr>
        <w:instrText xml:space="preserve"> </w:instrText>
      </w:r>
      <w:r w:rsidR="00E21182">
        <w:rPr>
          <w:color w:val="000000"/>
          <w:sz w:val="20"/>
          <w:szCs w:val="20"/>
        </w:rPr>
        <w:instrText>INCLUDEPICTURE  "http://mobileonline.garant.ru/document/formula</w:instrText>
      </w:r>
      <w:r w:rsidR="00E21182">
        <w:rPr>
          <w:color w:val="000000"/>
          <w:sz w:val="20"/>
          <w:szCs w:val="20"/>
        </w:rPr>
        <w:instrText>?revision=27122018&amp;text=yjE=" \* MERGEFORMATINET</w:instrText>
      </w:r>
      <w:r w:rsidR="00E21182">
        <w:rPr>
          <w:color w:val="000000"/>
          <w:sz w:val="20"/>
          <w:szCs w:val="20"/>
        </w:rPr>
        <w:instrText xml:space="preserve"> </w:instrText>
      </w:r>
      <w:r w:rsidR="00E21182">
        <w:rPr>
          <w:color w:val="000000"/>
          <w:sz w:val="20"/>
          <w:szCs w:val="20"/>
        </w:rPr>
        <w:fldChar w:fldCharType="separate"/>
      </w:r>
      <w:r w:rsidR="001C7948">
        <w:rPr>
          <w:color w:val="000000"/>
          <w:sz w:val="20"/>
          <w:szCs w:val="20"/>
        </w:rPr>
        <w:pict>
          <v:shape id="ext-gen1398" o:spid="_x0000_i1027" type="#_x0000_t75" style="width:16.75pt;height:18.4pt">
            <v:imagedata r:id="rId80" r:href="rId81"/>
          </v:shape>
        </w:pict>
      </w:r>
      <w:r w:rsidR="00E21182">
        <w:rPr>
          <w:color w:val="000000"/>
          <w:sz w:val="20"/>
          <w:szCs w:val="20"/>
        </w:rPr>
        <w:fldChar w:fldCharType="end"/>
      </w:r>
      <w:r w:rsidR="0094785B">
        <w:rPr>
          <w:color w:val="000000"/>
          <w:sz w:val="20"/>
          <w:szCs w:val="20"/>
        </w:rPr>
        <w:fldChar w:fldCharType="end"/>
      </w:r>
      <w:r w:rsidRPr="003013A0">
        <w:rPr>
          <w:color w:val="000000"/>
          <w:sz w:val="20"/>
          <w:szCs w:val="20"/>
        </w:rPr>
        <w:fldChar w:fldCharType="end"/>
      </w:r>
      <w:r w:rsidRPr="003013A0">
        <w:rPr>
          <w:color w:val="000000"/>
          <w:sz w:val="20"/>
          <w:szCs w:val="20"/>
        </w:rPr>
        <w:t>- коэффициент, характеризующий качество жилого помещения;</w:t>
      </w:r>
    </w:p>
    <w:p w:rsidR="007D38BD" w:rsidRPr="003013A0" w:rsidRDefault="007D38BD" w:rsidP="007D38BD">
      <w:pPr>
        <w:ind w:firstLine="709"/>
        <w:jc w:val="both"/>
        <w:rPr>
          <w:color w:val="000000"/>
          <w:sz w:val="20"/>
          <w:szCs w:val="20"/>
        </w:rPr>
      </w:pPr>
    </w:p>
    <w:p w:rsidR="007D38BD" w:rsidRPr="003013A0" w:rsidRDefault="007D38BD" w:rsidP="007D38BD">
      <w:pPr>
        <w:ind w:firstLine="709"/>
        <w:jc w:val="both"/>
        <w:rPr>
          <w:color w:val="000000"/>
          <w:sz w:val="20"/>
          <w:szCs w:val="20"/>
        </w:rPr>
      </w:pPr>
      <w:r w:rsidRPr="003013A0">
        <w:rPr>
          <w:color w:val="000000"/>
          <w:sz w:val="20"/>
          <w:szCs w:val="20"/>
        </w:rPr>
        <w:t xml:space="preserve"> </w:t>
      </w:r>
      <w:r w:rsidRPr="003013A0">
        <w:rPr>
          <w:color w:val="000000"/>
          <w:sz w:val="20"/>
          <w:szCs w:val="20"/>
        </w:rPr>
        <w:fldChar w:fldCharType="begin"/>
      </w:r>
      <w:r w:rsidRPr="003013A0">
        <w:rPr>
          <w:color w:val="000000"/>
          <w:sz w:val="20"/>
          <w:szCs w:val="20"/>
        </w:rPr>
        <w:instrText xml:space="preserve"> INCLUDEPICTURE "http://mobileonline.garant.ru/document/formula?revision=27122018&amp;text=yjI=" \* MERGEFORMATINET </w:instrText>
      </w:r>
      <w:r w:rsidRPr="003013A0">
        <w:rPr>
          <w:color w:val="000000"/>
          <w:sz w:val="20"/>
          <w:szCs w:val="20"/>
        </w:rPr>
        <w:fldChar w:fldCharType="separate"/>
      </w:r>
      <w:r w:rsidR="0094785B">
        <w:rPr>
          <w:color w:val="000000"/>
          <w:sz w:val="20"/>
          <w:szCs w:val="20"/>
        </w:rPr>
        <w:fldChar w:fldCharType="begin"/>
      </w:r>
      <w:r w:rsidR="0094785B">
        <w:rPr>
          <w:color w:val="000000"/>
          <w:sz w:val="20"/>
          <w:szCs w:val="20"/>
        </w:rPr>
        <w:instrText xml:space="preserve"> INCLUDEPICTURE  "http://mobileonline.garant.ru/document/formula?revision=27122018&amp;text=yjI=" \* MERGEFORMATINET </w:instrText>
      </w:r>
      <w:r w:rsidR="0094785B">
        <w:rPr>
          <w:color w:val="000000"/>
          <w:sz w:val="20"/>
          <w:szCs w:val="20"/>
        </w:rPr>
        <w:fldChar w:fldCharType="separate"/>
      </w:r>
      <w:r w:rsidR="00E21182">
        <w:rPr>
          <w:color w:val="000000"/>
          <w:sz w:val="20"/>
          <w:szCs w:val="20"/>
        </w:rPr>
        <w:fldChar w:fldCharType="begin"/>
      </w:r>
      <w:r w:rsidR="00E21182">
        <w:rPr>
          <w:color w:val="000000"/>
          <w:sz w:val="20"/>
          <w:szCs w:val="20"/>
        </w:rPr>
        <w:instrText xml:space="preserve"> </w:instrText>
      </w:r>
      <w:r w:rsidR="00E21182">
        <w:rPr>
          <w:color w:val="000000"/>
          <w:sz w:val="20"/>
          <w:szCs w:val="20"/>
        </w:rPr>
        <w:instrText>INCLUDEPICTURE  "http://mobileonline.garant.ru/document/formula?revision=27122018&amp;text=yjI=" \* MERGEFORMATINET</w:instrText>
      </w:r>
      <w:r w:rsidR="00E21182">
        <w:rPr>
          <w:color w:val="000000"/>
          <w:sz w:val="20"/>
          <w:szCs w:val="20"/>
        </w:rPr>
        <w:instrText xml:space="preserve"> </w:instrText>
      </w:r>
      <w:r w:rsidR="00E21182">
        <w:rPr>
          <w:color w:val="000000"/>
          <w:sz w:val="20"/>
          <w:szCs w:val="20"/>
        </w:rPr>
        <w:fldChar w:fldCharType="separate"/>
      </w:r>
      <w:r w:rsidR="001C7948">
        <w:rPr>
          <w:color w:val="000000"/>
          <w:sz w:val="20"/>
          <w:szCs w:val="20"/>
        </w:rPr>
        <w:pict>
          <v:shape id="ext-gen1399" o:spid="_x0000_i1028" type="#_x0000_t75" style="width:16.75pt;height:18.4pt">
            <v:imagedata r:id="rId82" r:href="rId83"/>
          </v:shape>
        </w:pict>
      </w:r>
      <w:r w:rsidR="00E21182">
        <w:rPr>
          <w:color w:val="000000"/>
          <w:sz w:val="20"/>
          <w:szCs w:val="20"/>
        </w:rPr>
        <w:fldChar w:fldCharType="end"/>
      </w:r>
      <w:r w:rsidR="0094785B">
        <w:rPr>
          <w:color w:val="000000"/>
          <w:sz w:val="20"/>
          <w:szCs w:val="20"/>
        </w:rPr>
        <w:fldChar w:fldCharType="end"/>
      </w:r>
      <w:r w:rsidRPr="003013A0">
        <w:rPr>
          <w:color w:val="000000"/>
          <w:sz w:val="20"/>
          <w:szCs w:val="20"/>
        </w:rPr>
        <w:fldChar w:fldCharType="end"/>
      </w:r>
      <w:r w:rsidRPr="003013A0">
        <w:rPr>
          <w:color w:val="000000"/>
          <w:sz w:val="20"/>
          <w:szCs w:val="20"/>
        </w:rPr>
        <w:t>- коэффициент, характеризующий благоустройство жилого помещения;</w:t>
      </w:r>
    </w:p>
    <w:p w:rsidR="007D38BD" w:rsidRPr="003013A0" w:rsidRDefault="007D38BD" w:rsidP="007D38BD">
      <w:pPr>
        <w:ind w:firstLine="709"/>
        <w:jc w:val="both"/>
        <w:rPr>
          <w:color w:val="000000"/>
          <w:sz w:val="20"/>
          <w:szCs w:val="20"/>
        </w:rPr>
      </w:pPr>
    </w:p>
    <w:p w:rsidR="007D38BD" w:rsidRPr="003013A0" w:rsidRDefault="007D38BD" w:rsidP="007D38BD">
      <w:pPr>
        <w:ind w:firstLine="709"/>
        <w:jc w:val="both"/>
        <w:rPr>
          <w:color w:val="000000"/>
          <w:sz w:val="20"/>
          <w:szCs w:val="20"/>
        </w:rPr>
      </w:pPr>
      <w:r w:rsidRPr="003013A0">
        <w:rPr>
          <w:color w:val="000000"/>
          <w:sz w:val="20"/>
          <w:szCs w:val="20"/>
        </w:rPr>
        <w:t xml:space="preserve"> </w:t>
      </w:r>
      <w:r w:rsidRPr="003013A0">
        <w:rPr>
          <w:color w:val="000000"/>
          <w:sz w:val="20"/>
          <w:szCs w:val="20"/>
        </w:rPr>
        <w:fldChar w:fldCharType="begin"/>
      </w:r>
      <w:r w:rsidRPr="003013A0">
        <w:rPr>
          <w:color w:val="000000"/>
          <w:sz w:val="20"/>
          <w:szCs w:val="20"/>
        </w:rPr>
        <w:instrText xml:space="preserve"> INCLUDEPICTURE "http://mobileonline.garant.ru/document/formula?revision=27122018&amp;text=yjM=" \* MERGEFORMATINET </w:instrText>
      </w:r>
      <w:r w:rsidRPr="003013A0">
        <w:rPr>
          <w:color w:val="000000"/>
          <w:sz w:val="20"/>
          <w:szCs w:val="20"/>
        </w:rPr>
        <w:fldChar w:fldCharType="separate"/>
      </w:r>
      <w:r w:rsidR="0094785B">
        <w:rPr>
          <w:color w:val="000000"/>
          <w:sz w:val="20"/>
          <w:szCs w:val="20"/>
        </w:rPr>
        <w:fldChar w:fldCharType="begin"/>
      </w:r>
      <w:r w:rsidR="0094785B">
        <w:rPr>
          <w:color w:val="000000"/>
          <w:sz w:val="20"/>
          <w:szCs w:val="20"/>
        </w:rPr>
        <w:instrText xml:space="preserve"> INCLUDEPICTURE  "http://mobileonline.garant.ru/document/formula?revision=27122018&amp;text=yjM=" \* MERGEFORMATINET </w:instrText>
      </w:r>
      <w:r w:rsidR="0094785B">
        <w:rPr>
          <w:color w:val="000000"/>
          <w:sz w:val="20"/>
          <w:szCs w:val="20"/>
        </w:rPr>
        <w:fldChar w:fldCharType="separate"/>
      </w:r>
      <w:r w:rsidR="00E21182">
        <w:rPr>
          <w:color w:val="000000"/>
          <w:sz w:val="20"/>
          <w:szCs w:val="20"/>
        </w:rPr>
        <w:fldChar w:fldCharType="begin"/>
      </w:r>
      <w:r w:rsidR="00E21182">
        <w:rPr>
          <w:color w:val="000000"/>
          <w:sz w:val="20"/>
          <w:szCs w:val="20"/>
        </w:rPr>
        <w:instrText xml:space="preserve"> </w:instrText>
      </w:r>
      <w:r w:rsidR="00E21182">
        <w:rPr>
          <w:color w:val="000000"/>
          <w:sz w:val="20"/>
          <w:szCs w:val="20"/>
        </w:rPr>
        <w:instrText>INCLUDEP</w:instrText>
      </w:r>
      <w:r w:rsidR="00E21182">
        <w:rPr>
          <w:color w:val="000000"/>
          <w:sz w:val="20"/>
          <w:szCs w:val="20"/>
        </w:rPr>
        <w:instrText>ICTURE  "http://mobileonline.garant.ru/document/formula?revision=27122018&amp;text=yjM=" \* MERGEFORMATINET</w:instrText>
      </w:r>
      <w:r w:rsidR="00E21182">
        <w:rPr>
          <w:color w:val="000000"/>
          <w:sz w:val="20"/>
          <w:szCs w:val="20"/>
        </w:rPr>
        <w:instrText xml:space="preserve"> </w:instrText>
      </w:r>
      <w:r w:rsidR="00E21182">
        <w:rPr>
          <w:color w:val="000000"/>
          <w:sz w:val="20"/>
          <w:szCs w:val="20"/>
        </w:rPr>
        <w:fldChar w:fldCharType="separate"/>
      </w:r>
      <w:r w:rsidR="001C7948">
        <w:rPr>
          <w:color w:val="000000"/>
          <w:sz w:val="20"/>
          <w:szCs w:val="20"/>
        </w:rPr>
        <w:pict>
          <v:shape id="ext-gen1400" o:spid="_x0000_i1029" type="#_x0000_t75" style="width:16.75pt;height:18.4pt">
            <v:imagedata r:id="rId84" r:href="rId85"/>
          </v:shape>
        </w:pict>
      </w:r>
      <w:r w:rsidR="00E21182">
        <w:rPr>
          <w:color w:val="000000"/>
          <w:sz w:val="20"/>
          <w:szCs w:val="20"/>
        </w:rPr>
        <w:fldChar w:fldCharType="end"/>
      </w:r>
      <w:r w:rsidR="0094785B">
        <w:rPr>
          <w:color w:val="000000"/>
          <w:sz w:val="20"/>
          <w:szCs w:val="20"/>
        </w:rPr>
        <w:fldChar w:fldCharType="end"/>
      </w:r>
      <w:r w:rsidRPr="003013A0">
        <w:rPr>
          <w:color w:val="000000"/>
          <w:sz w:val="20"/>
          <w:szCs w:val="20"/>
        </w:rPr>
        <w:fldChar w:fldCharType="end"/>
      </w:r>
      <w:r w:rsidRPr="003013A0">
        <w:rPr>
          <w:color w:val="000000"/>
          <w:sz w:val="20"/>
          <w:szCs w:val="20"/>
        </w:rPr>
        <w:t>- коэффициент, месторасположение дома.</w:t>
      </w:r>
    </w:p>
    <w:p w:rsidR="007D38BD" w:rsidRPr="003013A0" w:rsidRDefault="007D38BD" w:rsidP="007D38BD">
      <w:pPr>
        <w:ind w:firstLine="709"/>
        <w:jc w:val="both"/>
        <w:rPr>
          <w:color w:val="000000"/>
          <w:sz w:val="20"/>
          <w:szCs w:val="20"/>
        </w:rPr>
      </w:pPr>
    </w:p>
    <w:p w:rsidR="007D38BD" w:rsidRPr="003013A0" w:rsidRDefault="007D38BD" w:rsidP="007D38BD">
      <w:pPr>
        <w:ind w:firstLine="709"/>
        <w:jc w:val="both"/>
        <w:rPr>
          <w:color w:val="000000"/>
          <w:sz w:val="20"/>
          <w:szCs w:val="20"/>
        </w:rPr>
      </w:pPr>
      <w:r w:rsidRPr="003013A0">
        <w:rPr>
          <w:color w:val="000000"/>
          <w:sz w:val="20"/>
          <w:szCs w:val="20"/>
        </w:rPr>
        <w:t>4.3. Значения показателей – оцениваются в интервале [0,8; 1,3].</w:t>
      </w:r>
    </w:p>
    <w:p w:rsidR="007D38BD" w:rsidRPr="003013A0" w:rsidRDefault="007D38BD" w:rsidP="007D38BD">
      <w:pPr>
        <w:ind w:firstLine="709"/>
        <w:jc w:val="right"/>
        <w:rPr>
          <w:b/>
          <w:color w:val="000000"/>
          <w:sz w:val="20"/>
          <w:szCs w:val="20"/>
        </w:rPr>
      </w:pPr>
    </w:p>
    <w:p w:rsidR="007D38BD" w:rsidRPr="003013A0" w:rsidRDefault="007D38BD" w:rsidP="007D38BD">
      <w:pPr>
        <w:ind w:firstLine="709"/>
        <w:jc w:val="right"/>
        <w:rPr>
          <w:b/>
          <w:color w:val="000000"/>
          <w:sz w:val="20"/>
          <w:szCs w:val="20"/>
        </w:rPr>
      </w:pPr>
      <w:r w:rsidRPr="003013A0">
        <w:rPr>
          <w:b/>
          <w:color w:val="000000"/>
          <w:sz w:val="20"/>
          <w:szCs w:val="20"/>
        </w:rPr>
        <w:t>Таблица 1</w:t>
      </w:r>
    </w:p>
    <w:p w:rsidR="007D38BD" w:rsidRPr="003013A0" w:rsidRDefault="007D38BD" w:rsidP="007D38BD">
      <w:pPr>
        <w:ind w:firstLine="709"/>
        <w:jc w:val="both"/>
        <w:rPr>
          <w:b/>
          <w:sz w:val="20"/>
          <w:szCs w:val="20"/>
        </w:rPr>
      </w:pPr>
      <w:r w:rsidRPr="003013A0">
        <w:rPr>
          <w:b/>
          <w:sz w:val="20"/>
          <w:szCs w:val="20"/>
        </w:rPr>
        <w:t>Коэффициент, характеризующий качество жилого помещения (К</w:t>
      </w:r>
      <w:r w:rsidRPr="003013A0">
        <w:rPr>
          <w:b/>
          <w:sz w:val="20"/>
          <w:szCs w:val="20"/>
          <w:vertAlign w:val="subscript"/>
        </w:rPr>
        <w:t>1</w:t>
      </w:r>
      <w:r w:rsidRPr="003013A0">
        <w:rPr>
          <w:b/>
          <w:sz w:val="20"/>
          <w:szCs w:val="20"/>
        </w:rPr>
        <w:t>)</w:t>
      </w:r>
    </w:p>
    <w:p w:rsidR="007D38BD" w:rsidRPr="003013A0" w:rsidRDefault="007D38BD" w:rsidP="007D38BD">
      <w:pPr>
        <w:ind w:firstLine="709"/>
        <w:jc w:val="both"/>
        <w:rPr>
          <w:color w:val="000000"/>
          <w:sz w:val="20"/>
          <w:szCs w:val="20"/>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31"/>
        <w:gridCol w:w="2127"/>
      </w:tblGrid>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N п/п</w:t>
            </w:r>
          </w:p>
        </w:tc>
        <w:tc>
          <w:tcPr>
            <w:tcW w:w="6531"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Качество жилого помещения</w:t>
            </w:r>
          </w:p>
        </w:tc>
        <w:tc>
          <w:tcPr>
            <w:tcW w:w="2127"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Коэффициент качества</w:t>
            </w:r>
          </w:p>
        </w:tc>
      </w:tr>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1.</w:t>
            </w:r>
          </w:p>
        </w:tc>
        <w:tc>
          <w:tcPr>
            <w:tcW w:w="6531"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rPr>
                <w:color w:val="000000"/>
                <w:sz w:val="20"/>
                <w:szCs w:val="20"/>
              </w:rPr>
            </w:pPr>
            <w:r w:rsidRPr="003013A0">
              <w:rPr>
                <w:color w:val="000000"/>
                <w:sz w:val="20"/>
                <w:szCs w:val="20"/>
              </w:rPr>
              <w:t>Для жилых помещений низкого качества (применительно для деревянных, шлакоблочных домов)</w:t>
            </w:r>
          </w:p>
        </w:tc>
        <w:tc>
          <w:tcPr>
            <w:tcW w:w="2127"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0,8</w:t>
            </w:r>
          </w:p>
        </w:tc>
      </w:tr>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2.</w:t>
            </w:r>
          </w:p>
        </w:tc>
        <w:tc>
          <w:tcPr>
            <w:tcW w:w="6531"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rPr>
                <w:color w:val="000000"/>
                <w:sz w:val="20"/>
                <w:szCs w:val="20"/>
              </w:rPr>
            </w:pPr>
            <w:r w:rsidRPr="003013A0">
              <w:rPr>
                <w:color w:val="000000"/>
                <w:sz w:val="20"/>
                <w:szCs w:val="20"/>
              </w:rPr>
              <w:t>Для жилых помещений среднего качества (применительно для кирпичных, панельных, крупноблочных домов, кроме домов, оборудованных в установленном порядке индивидуальными поквартирными газовыми котлами)</w:t>
            </w:r>
          </w:p>
        </w:tc>
        <w:tc>
          <w:tcPr>
            <w:tcW w:w="2127"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1,0</w:t>
            </w:r>
          </w:p>
        </w:tc>
      </w:tr>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3.</w:t>
            </w:r>
          </w:p>
        </w:tc>
        <w:tc>
          <w:tcPr>
            <w:tcW w:w="6531"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rPr>
                <w:color w:val="000000"/>
                <w:sz w:val="20"/>
                <w:szCs w:val="20"/>
              </w:rPr>
            </w:pPr>
            <w:r w:rsidRPr="003013A0">
              <w:rPr>
                <w:color w:val="000000"/>
                <w:sz w:val="20"/>
                <w:szCs w:val="20"/>
              </w:rPr>
              <w:t>Для жилых помещений улучшенного качества (применительно для кирпичных, панельных, крупноблочных домов, оборудованных в установленном порядке индивидуальными поквартирными газовыми котлами)</w:t>
            </w:r>
          </w:p>
        </w:tc>
        <w:tc>
          <w:tcPr>
            <w:tcW w:w="2127"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1,2</w:t>
            </w:r>
          </w:p>
        </w:tc>
      </w:tr>
    </w:tbl>
    <w:p w:rsidR="007D38BD" w:rsidRPr="003013A0" w:rsidRDefault="007D38BD" w:rsidP="007D38BD">
      <w:pPr>
        <w:jc w:val="right"/>
        <w:rPr>
          <w:b/>
          <w:color w:val="000000"/>
          <w:sz w:val="20"/>
          <w:szCs w:val="20"/>
        </w:rPr>
      </w:pPr>
    </w:p>
    <w:p w:rsidR="007D38BD" w:rsidRPr="003013A0" w:rsidRDefault="007D38BD" w:rsidP="007D38BD">
      <w:pPr>
        <w:jc w:val="right"/>
        <w:rPr>
          <w:b/>
          <w:color w:val="000000"/>
          <w:sz w:val="20"/>
          <w:szCs w:val="20"/>
        </w:rPr>
      </w:pPr>
    </w:p>
    <w:p w:rsidR="007D38BD" w:rsidRPr="003013A0" w:rsidRDefault="007D38BD" w:rsidP="007D38BD">
      <w:pPr>
        <w:jc w:val="right"/>
        <w:rPr>
          <w:b/>
          <w:color w:val="000000"/>
          <w:sz w:val="20"/>
          <w:szCs w:val="20"/>
        </w:rPr>
      </w:pPr>
      <w:r w:rsidRPr="003013A0">
        <w:rPr>
          <w:b/>
          <w:color w:val="000000"/>
          <w:sz w:val="20"/>
          <w:szCs w:val="20"/>
        </w:rPr>
        <w:t>Таблица 2</w:t>
      </w:r>
    </w:p>
    <w:p w:rsidR="007D38BD" w:rsidRPr="003013A0" w:rsidRDefault="007D38BD" w:rsidP="007D38BD">
      <w:pPr>
        <w:jc w:val="right"/>
        <w:rPr>
          <w:b/>
          <w:color w:val="000000"/>
          <w:sz w:val="20"/>
          <w:szCs w:val="20"/>
        </w:rPr>
      </w:pPr>
    </w:p>
    <w:p w:rsidR="007D38BD" w:rsidRPr="003013A0" w:rsidRDefault="007D38BD" w:rsidP="007D38BD">
      <w:pPr>
        <w:jc w:val="center"/>
        <w:rPr>
          <w:color w:val="000000"/>
          <w:sz w:val="20"/>
          <w:szCs w:val="20"/>
        </w:rPr>
      </w:pPr>
      <w:r w:rsidRPr="003013A0">
        <w:rPr>
          <w:b/>
          <w:color w:val="000000"/>
          <w:sz w:val="20"/>
          <w:szCs w:val="20"/>
        </w:rPr>
        <w:t>Коэффициент, характеризующий благоустройство жилого помещения (К</w:t>
      </w:r>
      <w:r w:rsidRPr="003013A0">
        <w:rPr>
          <w:b/>
          <w:color w:val="000000"/>
          <w:sz w:val="20"/>
          <w:szCs w:val="20"/>
          <w:vertAlign w:val="subscript"/>
        </w:rPr>
        <w:t>2</w:t>
      </w:r>
      <w:r w:rsidRPr="003013A0">
        <w:rPr>
          <w:b/>
          <w:color w:val="000000"/>
          <w:sz w:val="20"/>
          <w:szCs w:val="20"/>
        </w:rPr>
        <w:t>)</w:t>
      </w:r>
    </w:p>
    <w:p w:rsidR="007D38BD" w:rsidRPr="003013A0" w:rsidRDefault="007D38BD" w:rsidP="007D38BD">
      <w:pPr>
        <w:rPr>
          <w:color w:val="000000"/>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248"/>
        <w:gridCol w:w="2693"/>
      </w:tblGrid>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N п/п</w:t>
            </w:r>
          </w:p>
        </w:tc>
        <w:tc>
          <w:tcPr>
            <w:tcW w:w="6248"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Благоустройство жилого помещения</w:t>
            </w:r>
          </w:p>
        </w:tc>
        <w:tc>
          <w:tcPr>
            <w:tcW w:w="2693"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Коэффициент благоустройства</w:t>
            </w:r>
          </w:p>
        </w:tc>
      </w:tr>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1.</w:t>
            </w:r>
          </w:p>
        </w:tc>
        <w:tc>
          <w:tcPr>
            <w:tcW w:w="6248"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rPr>
                <w:color w:val="000000"/>
                <w:sz w:val="20"/>
                <w:szCs w:val="20"/>
              </w:rPr>
            </w:pPr>
            <w:r w:rsidRPr="003013A0">
              <w:rPr>
                <w:color w:val="000000"/>
                <w:sz w:val="20"/>
                <w:szCs w:val="20"/>
              </w:rPr>
              <w:t>Жилые помещения в многоквартирных домах, имеющие все виды благоустройства</w:t>
            </w:r>
          </w:p>
        </w:tc>
        <w:tc>
          <w:tcPr>
            <w:tcW w:w="2693"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1,3</w:t>
            </w:r>
          </w:p>
        </w:tc>
      </w:tr>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2.</w:t>
            </w:r>
          </w:p>
        </w:tc>
        <w:tc>
          <w:tcPr>
            <w:tcW w:w="6248"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rPr>
                <w:color w:val="000000"/>
                <w:sz w:val="20"/>
                <w:szCs w:val="20"/>
              </w:rPr>
            </w:pPr>
            <w:r w:rsidRPr="003013A0">
              <w:rPr>
                <w:color w:val="000000"/>
                <w:sz w:val="20"/>
                <w:szCs w:val="20"/>
              </w:rPr>
              <w:t>Жилые помещения в многоквартирных домах, имеющие не все виды благоустройства</w:t>
            </w:r>
          </w:p>
        </w:tc>
        <w:tc>
          <w:tcPr>
            <w:tcW w:w="2693"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1,0</w:t>
            </w:r>
          </w:p>
        </w:tc>
      </w:tr>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3.</w:t>
            </w:r>
          </w:p>
        </w:tc>
        <w:tc>
          <w:tcPr>
            <w:tcW w:w="6248"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rPr>
                <w:color w:val="000000"/>
                <w:sz w:val="20"/>
                <w:szCs w:val="20"/>
              </w:rPr>
            </w:pPr>
            <w:r w:rsidRPr="003013A0">
              <w:rPr>
                <w:color w:val="000000"/>
                <w:sz w:val="20"/>
                <w:szCs w:val="20"/>
              </w:rPr>
              <w:t>Жилые помещения в многоквартирных домах без удобств, не канализованные</w:t>
            </w:r>
          </w:p>
        </w:tc>
        <w:tc>
          <w:tcPr>
            <w:tcW w:w="2693"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0,8</w:t>
            </w:r>
          </w:p>
        </w:tc>
      </w:tr>
    </w:tbl>
    <w:p w:rsidR="007D38BD" w:rsidRPr="003013A0" w:rsidRDefault="007D38BD" w:rsidP="007D38BD">
      <w:pPr>
        <w:rPr>
          <w:color w:val="000000"/>
          <w:sz w:val="20"/>
          <w:szCs w:val="20"/>
        </w:rPr>
      </w:pPr>
    </w:p>
    <w:p w:rsidR="007D38BD" w:rsidRPr="003013A0" w:rsidRDefault="007D38BD" w:rsidP="007D38BD">
      <w:pPr>
        <w:jc w:val="right"/>
        <w:rPr>
          <w:b/>
          <w:color w:val="000000"/>
          <w:sz w:val="20"/>
          <w:szCs w:val="20"/>
        </w:rPr>
      </w:pPr>
      <w:r w:rsidRPr="003013A0">
        <w:rPr>
          <w:b/>
          <w:color w:val="000000"/>
          <w:sz w:val="20"/>
          <w:szCs w:val="20"/>
        </w:rPr>
        <w:t>Таблица 3</w:t>
      </w:r>
    </w:p>
    <w:p w:rsidR="007D38BD" w:rsidRPr="003013A0" w:rsidRDefault="007D38BD" w:rsidP="007D38BD">
      <w:pPr>
        <w:jc w:val="center"/>
        <w:rPr>
          <w:b/>
          <w:color w:val="000000"/>
          <w:sz w:val="20"/>
          <w:szCs w:val="20"/>
        </w:rPr>
      </w:pPr>
      <w:r w:rsidRPr="003013A0">
        <w:rPr>
          <w:b/>
          <w:color w:val="000000"/>
          <w:sz w:val="20"/>
          <w:szCs w:val="20"/>
        </w:rPr>
        <w:t>Коэффициент, характеризующий месторасположение дома (К</w:t>
      </w:r>
      <w:r w:rsidRPr="003013A0">
        <w:rPr>
          <w:b/>
          <w:color w:val="000000"/>
          <w:sz w:val="20"/>
          <w:szCs w:val="20"/>
          <w:vertAlign w:val="subscript"/>
        </w:rPr>
        <w:t>3</w:t>
      </w:r>
      <w:r w:rsidRPr="003013A0">
        <w:rPr>
          <w:b/>
          <w:color w:val="000000"/>
          <w:sz w:val="20"/>
          <w:szCs w:val="20"/>
        </w:rPr>
        <w:t>)</w:t>
      </w:r>
    </w:p>
    <w:p w:rsidR="007D38BD" w:rsidRPr="003013A0" w:rsidRDefault="007D38BD" w:rsidP="007D38BD">
      <w:pPr>
        <w:rPr>
          <w:color w:val="000000"/>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55"/>
        <w:gridCol w:w="5386"/>
      </w:tblGrid>
      <w:tr w:rsidR="007D38BD" w:rsidRPr="003013A0" w:rsidTr="00EB3120">
        <w:trPr>
          <w:trHeight w:val="699"/>
        </w:trPr>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N п/п</w:t>
            </w:r>
          </w:p>
        </w:tc>
        <w:tc>
          <w:tcPr>
            <w:tcW w:w="3555"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Месторасположение жилых зданий</w:t>
            </w:r>
          </w:p>
        </w:tc>
        <w:tc>
          <w:tcPr>
            <w:tcW w:w="5386"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Коэффициент месторасположения</w:t>
            </w:r>
          </w:p>
        </w:tc>
      </w:tr>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1.</w:t>
            </w:r>
          </w:p>
        </w:tc>
        <w:tc>
          <w:tcPr>
            <w:tcW w:w="3555"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rPr>
                <w:color w:val="000000"/>
                <w:sz w:val="20"/>
                <w:szCs w:val="20"/>
              </w:rPr>
            </w:pPr>
            <w:r w:rsidRPr="003013A0">
              <w:rPr>
                <w:color w:val="000000"/>
                <w:sz w:val="20"/>
                <w:szCs w:val="20"/>
              </w:rPr>
              <w:t>с. Аликово</w:t>
            </w:r>
          </w:p>
        </w:tc>
        <w:tc>
          <w:tcPr>
            <w:tcW w:w="5386"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1,2</w:t>
            </w:r>
          </w:p>
        </w:tc>
      </w:tr>
      <w:tr w:rsidR="007D38BD" w:rsidRPr="003013A0" w:rsidTr="00EB3120">
        <w:tc>
          <w:tcPr>
            <w:tcW w:w="840" w:type="dxa"/>
            <w:tcBorders>
              <w:top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2.</w:t>
            </w:r>
          </w:p>
        </w:tc>
        <w:tc>
          <w:tcPr>
            <w:tcW w:w="3555" w:type="dxa"/>
            <w:tcBorders>
              <w:top w:val="single" w:sz="4" w:space="0" w:color="auto"/>
              <w:left w:val="single" w:sz="4" w:space="0" w:color="auto"/>
              <w:bottom w:val="single" w:sz="4" w:space="0" w:color="auto"/>
              <w:right w:val="single" w:sz="4" w:space="0" w:color="auto"/>
            </w:tcBorders>
          </w:tcPr>
          <w:p w:rsidR="007D38BD" w:rsidRPr="003013A0" w:rsidRDefault="007D38BD" w:rsidP="00EB3120">
            <w:pPr>
              <w:widowControl w:val="0"/>
              <w:autoSpaceDE w:val="0"/>
              <w:autoSpaceDN w:val="0"/>
              <w:adjustRightInd w:val="0"/>
              <w:rPr>
                <w:color w:val="000000"/>
                <w:sz w:val="20"/>
                <w:szCs w:val="20"/>
              </w:rPr>
            </w:pPr>
            <w:r w:rsidRPr="003013A0">
              <w:rPr>
                <w:color w:val="000000"/>
                <w:sz w:val="20"/>
                <w:szCs w:val="20"/>
              </w:rPr>
              <w:t>Иные населенные пункты Аликовского округа</w:t>
            </w:r>
          </w:p>
        </w:tc>
        <w:tc>
          <w:tcPr>
            <w:tcW w:w="5386" w:type="dxa"/>
            <w:tcBorders>
              <w:top w:val="single" w:sz="4" w:space="0" w:color="auto"/>
              <w:left w:val="single" w:sz="4" w:space="0" w:color="auto"/>
              <w:bottom w:val="single" w:sz="4" w:space="0" w:color="auto"/>
            </w:tcBorders>
          </w:tcPr>
          <w:p w:rsidR="007D38BD" w:rsidRPr="003013A0" w:rsidRDefault="007D38BD" w:rsidP="00EB3120">
            <w:pPr>
              <w:widowControl w:val="0"/>
              <w:autoSpaceDE w:val="0"/>
              <w:autoSpaceDN w:val="0"/>
              <w:adjustRightInd w:val="0"/>
              <w:jc w:val="center"/>
              <w:rPr>
                <w:color w:val="000000"/>
                <w:sz w:val="20"/>
                <w:szCs w:val="20"/>
              </w:rPr>
            </w:pPr>
            <w:r w:rsidRPr="003013A0">
              <w:rPr>
                <w:color w:val="000000"/>
                <w:sz w:val="20"/>
                <w:szCs w:val="20"/>
              </w:rPr>
              <w:t>0,9</w:t>
            </w:r>
          </w:p>
        </w:tc>
      </w:tr>
    </w:tbl>
    <w:p w:rsidR="007D38BD" w:rsidRPr="003013A0" w:rsidRDefault="007D38BD" w:rsidP="007D38BD">
      <w:pPr>
        <w:rPr>
          <w:color w:val="000000"/>
          <w:sz w:val="20"/>
          <w:szCs w:val="20"/>
        </w:rPr>
      </w:pPr>
    </w:p>
    <w:p w:rsidR="007D38BD" w:rsidRDefault="007D38BD" w:rsidP="007D38BD">
      <w:pPr>
        <w:ind w:firstLine="709"/>
        <w:jc w:val="both"/>
        <w:rPr>
          <w:color w:val="000000"/>
          <w:sz w:val="20"/>
          <w:szCs w:val="20"/>
        </w:rPr>
      </w:pPr>
    </w:p>
    <w:p w:rsidR="007D38BD" w:rsidRPr="007D38BD" w:rsidRDefault="007D38BD" w:rsidP="007D38BD">
      <w:pPr>
        <w:ind w:right="4393" w:firstLine="709"/>
        <w:jc w:val="both"/>
        <w:rPr>
          <w:bCs/>
          <w:i/>
          <w:sz w:val="22"/>
          <w:szCs w:val="22"/>
        </w:rPr>
      </w:pPr>
      <w:r>
        <w:rPr>
          <w:sz w:val="22"/>
          <w:szCs w:val="22"/>
        </w:rPr>
        <w:t>Постановление администрации Аликовского муниципального округа Чувашской Республики от 09.01.2023 г. № 13 «</w:t>
      </w:r>
      <w:r w:rsidRPr="007D38BD">
        <w:rPr>
          <w:bCs/>
          <w:sz w:val="22"/>
          <w:szCs w:val="22"/>
        </w:rPr>
        <w:t>Об изменении наименования и утверждении муниципального бюджетного учреждения культуры «Районный литературно-краеведческий музей» Аликовского муниципальн</w:t>
      </w:r>
      <w:r>
        <w:rPr>
          <w:bCs/>
          <w:sz w:val="22"/>
          <w:szCs w:val="22"/>
        </w:rPr>
        <w:t>ого округа Чувашской Республики»</w:t>
      </w:r>
    </w:p>
    <w:p w:rsidR="007D38BD" w:rsidRPr="003013A0" w:rsidRDefault="007D38BD" w:rsidP="007D38BD">
      <w:pPr>
        <w:ind w:firstLine="709"/>
        <w:jc w:val="both"/>
        <w:rPr>
          <w:color w:val="000000"/>
          <w:sz w:val="20"/>
          <w:szCs w:val="20"/>
        </w:rPr>
      </w:pPr>
    </w:p>
    <w:p w:rsidR="007D38BD" w:rsidRPr="007D38BD" w:rsidRDefault="007D38BD" w:rsidP="007D38BD">
      <w:pPr>
        <w:ind w:firstLine="709"/>
        <w:contextualSpacing/>
        <w:jc w:val="both"/>
        <w:rPr>
          <w:color w:val="000000"/>
          <w:sz w:val="20"/>
          <w:szCs w:val="20"/>
        </w:rPr>
      </w:pPr>
      <w:r w:rsidRPr="007D38BD">
        <w:rPr>
          <w:color w:val="000000"/>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7D38BD">
        <w:rPr>
          <w:bCs/>
          <w:color w:val="000000"/>
          <w:sz w:val="20"/>
          <w:szCs w:val="20"/>
        </w:rPr>
        <w:t xml:space="preserve">администрация Аликовского муниципального округа </w:t>
      </w:r>
      <w:r w:rsidRPr="007D38BD">
        <w:rPr>
          <w:color w:val="000000"/>
          <w:sz w:val="20"/>
          <w:szCs w:val="20"/>
        </w:rPr>
        <w:t xml:space="preserve">Чувашской Республики </w:t>
      </w:r>
      <w:r w:rsidRPr="007D38BD">
        <w:rPr>
          <w:bCs/>
          <w:color w:val="000000"/>
          <w:sz w:val="20"/>
          <w:szCs w:val="20"/>
        </w:rPr>
        <w:t xml:space="preserve"> </w:t>
      </w:r>
      <w:r w:rsidRPr="007D38BD">
        <w:rPr>
          <w:color w:val="000000"/>
          <w:sz w:val="20"/>
          <w:szCs w:val="20"/>
        </w:rPr>
        <w:t>п о с т а н о в л я е т:</w:t>
      </w:r>
    </w:p>
    <w:p w:rsidR="007D38BD" w:rsidRPr="007D38BD" w:rsidRDefault="007D38BD" w:rsidP="007D38BD">
      <w:pPr>
        <w:ind w:firstLine="709"/>
        <w:contextualSpacing/>
        <w:jc w:val="both"/>
        <w:rPr>
          <w:color w:val="000000"/>
          <w:sz w:val="20"/>
          <w:szCs w:val="20"/>
        </w:rPr>
      </w:pPr>
      <w:r w:rsidRPr="007D38BD">
        <w:rPr>
          <w:color w:val="000000"/>
          <w:sz w:val="20"/>
          <w:szCs w:val="20"/>
        </w:rPr>
        <w:t xml:space="preserve">1. Изменить наименование </w:t>
      </w:r>
      <w:r w:rsidRPr="007D38BD">
        <w:rPr>
          <w:bCs/>
          <w:color w:val="000000"/>
          <w:sz w:val="20"/>
          <w:szCs w:val="20"/>
        </w:rPr>
        <w:t>Муниципального бюджетного учреждения культуры «Районный литературно-краеведческий музей» Аликовского района Чувашской Республики</w:t>
      </w:r>
      <w:r w:rsidRPr="007D38BD">
        <w:rPr>
          <w:color w:val="000000"/>
          <w:sz w:val="20"/>
          <w:szCs w:val="20"/>
        </w:rPr>
        <w:t xml:space="preserve"> на муниципальное бюджетное учреждение культуры «</w:t>
      </w:r>
      <w:r w:rsidRPr="007D38BD">
        <w:rPr>
          <w:bCs/>
          <w:color w:val="000000"/>
          <w:sz w:val="20"/>
          <w:szCs w:val="20"/>
        </w:rPr>
        <w:t>Районный литературно-краеведческий музей</w:t>
      </w:r>
      <w:r w:rsidRPr="007D38BD">
        <w:rPr>
          <w:color w:val="000000"/>
          <w:sz w:val="20"/>
          <w:szCs w:val="20"/>
        </w:rPr>
        <w:t xml:space="preserve">» </w:t>
      </w:r>
      <w:r w:rsidRPr="007D38BD">
        <w:rPr>
          <w:bCs/>
          <w:sz w:val="20"/>
          <w:szCs w:val="20"/>
        </w:rPr>
        <w:t>Аликовского муниципального округа Чувашской Республики</w:t>
      </w:r>
      <w:r w:rsidRPr="007D38BD">
        <w:rPr>
          <w:color w:val="000000"/>
          <w:sz w:val="20"/>
          <w:szCs w:val="20"/>
        </w:rPr>
        <w:t xml:space="preserve">. </w:t>
      </w:r>
    </w:p>
    <w:p w:rsidR="007D38BD" w:rsidRPr="007D38BD" w:rsidRDefault="007D38BD" w:rsidP="007D38BD">
      <w:pPr>
        <w:ind w:firstLine="709"/>
        <w:contextualSpacing/>
        <w:jc w:val="both"/>
        <w:rPr>
          <w:color w:val="000000"/>
          <w:sz w:val="20"/>
          <w:szCs w:val="20"/>
        </w:rPr>
      </w:pPr>
      <w:r w:rsidRPr="007D38BD">
        <w:rPr>
          <w:color w:val="000000"/>
          <w:sz w:val="20"/>
          <w:szCs w:val="20"/>
        </w:rPr>
        <w:t xml:space="preserve">2. Утвердить прилагаемый Устав </w:t>
      </w:r>
      <w:r w:rsidRPr="007D38BD">
        <w:rPr>
          <w:bCs/>
          <w:sz w:val="20"/>
          <w:szCs w:val="20"/>
        </w:rPr>
        <w:t>муниципального бюджетного учреждения культуры «Районный литературно-краеведческий музей» Аликовского муниципального округа Чувашской Республики</w:t>
      </w:r>
      <w:r w:rsidRPr="007D38BD">
        <w:rPr>
          <w:color w:val="000000"/>
          <w:sz w:val="20"/>
          <w:szCs w:val="20"/>
        </w:rPr>
        <w:t>.</w:t>
      </w:r>
    </w:p>
    <w:p w:rsidR="007D38BD" w:rsidRPr="007D38BD" w:rsidRDefault="007D38BD" w:rsidP="007D38BD">
      <w:pPr>
        <w:ind w:firstLine="709"/>
        <w:contextualSpacing/>
        <w:jc w:val="both"/>
        <w:rPr>
          <w:bCs/>
          <w:color w:val="000000"/>
          <w:sz w:val="20"/>
          <w:szCs w:val="20"/>
        </w:rPr>
      </w:pPr>
      <w:r w:rsidRPr="007D38BD">
        <w:rPr>
          <w:color w:val="000000"/>
          <w:sz w:val="20"/>
          <w:szCs w:val="20"/>
        </w:rPr>
        <w:t xml:space="preserve">3. </w:t>
      </w:r>
      <w:r w:rsidRPr="007D38BD">
        <w:rPr>
          <w:bCs/>
          <w:color w:val="000000"/>
          <w:sz w:val="20"/>
          <w:szCs w:val="20"/>
        </w:rPr>
        <w:t xml:space="preserve">Уполномочить директора </w:t>
      </w:r>
      <w:r w:rsidRPr="007D38BD">
        <w:rPr>
          <w:bCs/>
          <w:sz w:val="20"/>
          <w:szCs w:val="20"/>
        </w:rPr>
        <w:t xml:space="preserve">муниципального бюджетного учреждения культуры «Районный литературно-краеведческий музей» Аликовского муниципального округа Чувашской Республики </w:t>
      </w:r>
      <w:r w:rsidRPr="007D38BD">
        <w:rPr>
          <w:bCs/>
          <w:iCs/>
          <w:color w:val="000000"/>
          <w:sz w:val="20"/>
          <w:szCs w:val="20"/>
        </w:rPr>
        <w:t>Алексееву Ольгу Евгеньевну</w:t>
      </w:r>
      <w:r w:rsidRPr="007D38BD">
        <w:rPr>
          <w:bCs/>
          <w:color w:val="000000"/>
          <w:sz w:val="20"/>
          <w:szCs w:val="20"/>
        </w:rPr>
        <w:t xml:space="preserve"> представить заявление в Федеральную налоговую службу по Чувашской Республике для внесения записи в Единый государственный реестр юридических лиц об изменении в учредительных документах.</w:t>
      </w:r>
    </w:p>
    <w:p w:rsidR="007D38BD" w:rsidRPr="007D38BD" w:rsidRDefault="007D38BD" w:rsidP="007D38BD">
      <w:pPr>
        <w:ind w:firstLine="709"/>
        <w:contextualSpacing/>
        <w:jc w:val="both"/>
        <w:rPr>
          <w:bCs/>
          <w:color w:val="000000"/>
          <w:sz w:val="20"/>
          <w:szCs w:val="20"/>
        </w:rPr>
      </w:pPr>
      <w:r w:rsidRPr="007D38BD">
        <w:rPr>
          <w:bCs/>
          <w:color w:val="000000"/>
          <w:sz w:val="20"/>
          <w:szCs w:val="20"/>
        </w:rPr>
        <w:t xml:space="preserve">4. Директору муниципального бюджетного учреждения культуры «Районный литературно-краеведческий музей» Аликовского муниципального округа Чувашской Республики </w:t>
      </w:r>
      <w:r w:rsidRPr="007D38BD">
        <w:rPr>
          <w:bCs/>
          <w:iCs/>
          <w:color w:val="000000"/>
          <w:sz w:val="20"/>
          <w:szCs w:val="20"/>
        </w:rPr>
        <w:t>Алексеевой Ольге Евгеньевне</w:t>
      </w:r>
      <w:r w:rsidRPr="007D38BD">
        <w:rPr>
          <w:bCs/>
          <w:color w:val="000000"/>
          <w:sz w:val="20"/>
          <w:szCs w:val="20"/>
        </w:rPr>
        <w:t>:</w:t>
      </w:r>
    </w:p>
    <w:p w:rsidR="007D38BD" w:rsidRPr="007D38BD" w:rsidRDefault="007D38BD" w:rsidP="007D38BD">
      <w:pPr>
        <w:ind w:firstLine="709"/>
        <w:contextualSpacing/>
        <w:jc w:val="both"/>
        <w:rPr>
          <w:bCs/>
          <w:color w:val="000000"/>
          <w:sz w:val="20"/>
          <w:szCs w:val="20"/>
        </w:rPr>
      </w:pPr>
      <w:r w:rsidRPr="007D38BD">
        <w:rPr>
          <w:bCs/>
          <w:color w:val="000000"/>
          <w:sz w:val="20"/>
          <w:szCs w:val="20"/>
        </w:rPr>
        <w:t xml:space="preserve">4.1. зарегистрировать устав </w:t>
      </w:r>
      <w:r w:rsidRPr="007D38BD">
        <w:rPr>
          <w:bCs/>
          <w:sz w:val="20"/>
          <w:szCs w:val="20"/>
        </w:rPr>
        <w:t xml:space="preserve">муниципального бюджетного учреждения культуры «Районный литературно-краеведческий музей» Аликовского муниципального округа Чувашской Республики </w:t>
      </w:r>
      <w:r w:rsidRPr="007D38BD">
        <w:rPr>
          <w:bCs/>
          <w:color w:val="000000"/>
          <w:sz w:val="20"/>
          <w:szCs w:val="20"/>
        </w:rPr>
        <w:t>в новой редакции в Федеральной налоговой службе по Чувашской Республике;</w:t>
      </w:r>
    </w:p>
    <w:p w:rsidR="007D38BD" w:rsidRPr="007D38BD" w:rsidRDefault="007D38BD" w:rsidP="007D38BD">
      <w:pPr>
        <w:ind w:firstLine="709"/>
        <w:contextualSpacing/>
        <w:jc w:val="both"/>
        <w:rPr>
          <w:bCs/>
          <w:color w:val="000000"/>
          <w:sz w:val="20"/>
          <w:szCs w:val="20"/>
        </w:rPr>
      </w:pPr>
      <w:r w:rsidRPr="007D38BD">
        <w:rPr>
          <w:bCs/>
          <w:color w:val="000000"/>
          <w:sz w:val="20"/>
          <w:szCs w:val="20"/>
        </w:rPr>
        <w:t>4.2. привести правоустанавливающие документы в случае необходимости в соответствие с новой редакцией устава.</w:t>
      </w:r>
    </w:p>
    <w:p w:rsidR="007D38BD" w:rsidRPr="007D38BD" w:rsidRDefault="007D38BD" w:rsidP="007D38BD">
      <w:pPr>
        <w:ind w:firstLine="709"/>
        <w:contextualSpacing/>
        <w:jc w:val="both"/>
        <w:rPr>
          <w:bCs/>
          <w:color w:val="000000"/>
          <w:sz w:val="20"/>
          <w:szCs w:val="20"/>
        </w:rPr>
      </w:pPr>
      <w:r w:rsidRPr="007D38BD">
        <w:rPr>
          <w:bCs/>
          <w:color w:val="000000"/>
          <w:sz w:val="20"/>
          <w:szCs w:val="20"/>
        </w:rPr>
        <w:lastRenderedPageBreak/>
        <w:t>5. Признать утратившим силу постановление администрации Аликовского района Чувашской Республики от 10.08.2011 г. № 604 «Об утверждении муниципального бюджетного учреждения культуры «Районный литературно-краеведческий музей» Аликовского района Чувашской Республики в новой редакции».</w:t>
      </w:r>
    </w:p>
    <w:p w:rsidR="007D38BD" w:rsidRPr="007D38BD" w:rsidRDefault="007D38BD" w:rsidP="007D38BD">
      <w:pPr>
        <w:ind w:firstLine="709"/>
        <w:contextualSpacing/>
        <w:jc w:val="both"/>
        <w:rPr>
          <w:color w:val="000000"/>
          <w:sz w:val="20"/>
          <w:szCs w:val="20"/>
        </w:rPr>
      </w:pPr>
      <w:r w:rsidRPr="007D38BD">
        <w:rPr>
          <w:color w:val="000000"/>
          <w:sz w:val="20"/>
          <w:szCs w:val="20"/>
        </w:rPr>
        <w:t>6. Настоящее постановление вступает в силу после его подписания.</w:t>
      </w:r>
    </w:p>
    <w:p w:rsidR="007D38BD" w:rsidRPr="007D38BD" w:rsidRDefault="007D38BD" w:rsidP="007D38BD">
      <w:pPr>
        <w:ind w:firstLine="709"/>
        <w:contextualSpacing/>
        <w:jc w:val="both"/>
        <w:rPr>
          <w:color w:val="000000"/>
          <w:sz w:val="20"/>
          <w:szCs w:val="20"/>
        </w:rPr>
      </w:pPr>
    </w:p>
    <w:p w:rsidR="007D38BD" w:rsidRPr="007D38BD" w:rsidRDefault="007D38BD" w:rsidP="007D38BD">
      <w:pPr>
        <w:ind w:firstLine="709"/>
        <w:contextualSpacing/>
        <w:jc w:val="both"/>
        <w:rPr>
          <w:color w:val="000000"/>
          <w:sz w:val="20"/>
          <w:szCs w:val="20"/>
        </w:rPr>
      </w:pPr>
    </w:p>
    <w:p w:rsidR="007D38BD" w:rsidRPr="007D38BD" w:rsidRDefault="007D38BD" w:rsidP="007D38BD">
      <w:pPr>
        <w:contextualSpacing/>
        <w:jc w:val="both"/>
        <w:rPr>
          <w:color w:val="000000"/>
          <w:sz w:val="20"/>
          <w:szCs w:val="20"/>
        </w:rPr>
      </w:pPr>
      <w:r w:rsidRPr="007D38BD">
        <w:rPr>
          <w:color w:val="000000"/>
          <w:sz w:val="20"/>
          <w:szCs w:val="20"/>
        </w:rPr>
        <w:t>Глава Аликовского</w:t>
      </w:r>
    </w:p>
    <w:p w:rsidR="007D38BD" w:rsidRPr="007D38BD" w:rsidRDefault="007D38BD" w:rsidP="007D38BD">
      <w:pPr>
        <w:contextualSpacing/>
        <w:jc w:val="both"/>
        <w:rPr>
          <w:color w:val="000000"/>
          <w:sz w:val="20"/>
          <w:szCs w:val="20"/>
        </w:rPr>
      </w:pPr>
      <w:r w:rsidRPr="007D38BD">
        <w:rPr>
          <w:color w:val="000000"/>
          <w:sz w:val="20"/>
          <w:szCs w:val="20"/>
        </w:rPr>
        <w:t xml:space="preserve"> муниципального округа                                                                                  С.Н. Морозов</w:t>
      </w:r>
    </w:p>
    <w:p w:rsidR="007D38BD" w:rsidRPr="007D38BD" w:rsidRDefault="007D38BD" w:rsidP="007D38BD">
      <w:pPr>
        <w:ind w:firstLine="709"/>
        <w:contextualSpacing/>
        <w:jc w:val="both"/>
        <w:rPr>
          <w:color w:val="000000"/>
          <w:sz w:val="20"/>
          <w:szCs w:val="20"/>
        </w:rPr>
      </w:pPr>
    </w:p>
    <w:p w:rsidR="007D38BD" w:rsidRPr="007D38BD" w:rsidRDefault="007D38BD" w:rsidP="007D38BD">
      <w:pPr>
        <w:contextualSpacing/>
        <w:jc w:val="right"/>
        <w:rPr>
          <w:rStyle w:val="ab"/>
          <w:rFonts w:ascii="Arial" w:hAnsi="Arial" w:cs="Arial"/>
          <w:bCs w:val="0"/>
        </w:rPr>
      </w:pPr>
    </w:p>
    <w:p w:rsidR="007D38BD" w:rsidRPr="007D38BD" w:rsidRDefault="007D38BD" w:rsidP="007D38BD">
      <w:pPr>
        <w:autoSpaceDE w:val="0"/>
        <w:autoSpaceDN w:val="0"/>
        <w:adjustRightInd w:val="0"/>
        <w:ind w:firstLine="458"/>
        <w:jc w:val="right"/>
        <w:rPr>
          <w:color w:val="000000"/>
          <w:sz w:val="20"/>
          <w:szCs w:val="20"/>
        </w:rPr>
      </w:pPr>
      <w:r w:rsidRPr="007D38BD">
        <w:rPr>
          <w:color w:val="000000"/>
          <w:sz w:val="20"/>
          <w:szCs w:val="20"/>
        </w:rPr>
        <w:t>УТВЕРЖДЕН</w:t>
      </w:r>
    </w:p>
    <w:p w:rsidR="007D38BD" w:rsidRPr="007D38BD" w:rsidRDefault="007D38BD" w:rsidP="007D38BD">
      <w:pPr>
        <w:tabs>
          <w:tab w:val="left" w:pos="4602"/>
        </w:tabs>
        <w:autoSpaceDE w:val="0"/>
        <w:autoSpaceDN w:val="0"/>
        <w:adjustRightInd w:val="0"/>
        <w:ind w:left="556" w:right="-1" w:hanging="98"/>
        <w:jc w:val="right"/>
        <w:rPr>
          <w:color w:val="000000"/>
          <w:sz w:val="20"/>
          <w:szCs w:val="20"/>
        </w:rPr>
      </w:pPr>
      <w:r w:rsidRPr="007D38BD">
        <w:rPr>
          <w:color w:val="000000"/>
          <w:sz w:val="20"/>
          <w:szCs w:val="20"/>
        </w:rPr>
        <w:t xml:space="preserve">          постановлением   администрации</w:t>
      </w:r>
    </w:p>
    <w:p w:rsidR="007D38BD" w:rsidRPr="007D38BD" w:rsidRDefault="007D38BD" w:rsidP="007D38BD">
      <w:pPr>
        <w:tabs>
          <w:tab w:val="left" w:pos="4602"/>
        </w:tabs>
        <w:autoSpaceDE w:val="0"/>
        <w:autoSpaceDN w:val="0"/>
        <w:adjustRightInd w:val="0"/>
        <w:ind w:left="556" w:right="-1" w:hanging="98"/>
        <w:jc w:val="right"/>
        <w:rPr>
          <w:color w:val="000000"/>
          <w:sz w:val="20"/>
          <w:szCs w:val="20"/>
        </w:rPr>
      </w:pPr>
      <w:r w:rsidRPr="007D38BD">
        <w:rPr>
          <w:color w:val="000000"/>
          <w:sz w:val="20"/>
          <w:szCs w:val="20"/>
        </w:rPr>
        <w:t xml:space="preserve"> Аликовского муниципального округа</w:t>
      </w:r>
    </w:p>
    <w:p w:rsidR="007D38BD" w:rsidRPr="007D38BD" w:rsidRDefault="007D38BD" w:rsidP="007D38BD">
      <w:pPr>
        <w:autoSpaceDE w:val="0"/>
        <w:autoSpaceDN w:val="0"/>
        <w:adjustRightInd w:val="0"/>
        <w:ind w:left="458"/>
        <w:jc w:val="right"/>
        <w:rPr>
          <w:color w:val="000000"/>
          <w:sz w:val="20"/>
          <w:szCs w:val="20"/>
        </w:rPr>
      </w:pPr>
      <w:r w:rsidRPr="007D38BD">
        <w:rPr>
          <w:color w:val="000000"/>
          <w:sz w:val="20"/>
          <w:szCs w:val="20"/>
        </w:rPr>
        <w:t>Чувашской Республики</w:t>
      </w:r>
    </w:p>
    <w:p w:rsidR="007D38BD" w:rsidRPr="007D38BD" w:rsidRDefault="007D38BD" w:rsidP="007D38BD">
      <w:pPr>
        <w:autoSpaceDE w:val="0"/>
        <w:autoSpaceDN w:val="0"/>
        <w:adjustRightInd w:val="0"/>
        <w:ind w:firstLine="458"/>
        <w:jc w:val="right"/>
        <w:rPr>
          <w:color w:val="000000"/>
          <w:sz w:val="20"/>
          <w:szCs w:val="20"/>
        </w:rPr>
      </w:pPr>
      <w:r w:rsidRPr="007D38BD">
        <w:rPr>
          <w:color w:val="000000"/>
          <w:sz w:val="20"/>
          <w:szCs w:val="20"/>
        </w:rPr>
        <w:t xml:space="preserve"> от «09» января 2022 г.   № 13</w:t>
      </w:r>
    </w:p>
    <w:p w:rsidR="007D38BD" w:rsidRPr="007D38BD" w:rsidRDefault="007D38BD" w:rsidP="007D38BD">
      <w:pPr>
        <w:ind w:left="4947"/>
        <w:jc w:val="right"/>
        <w:rPr>
          <w:sz w:val="20"/>
          <w:szCs w:val="20"/>
        </w:rPr>
      </w:pPr>
    </w:p>
    <w:p w:rsidR="007D38BD" w:rsidRPr="007D38BD" w:rsidRDefault="007D38BD" w:rsidP="007D38BD">
      <w:pPr>
        <w:pStyle w:val="ConsPlusNonformat"/>
        <w:widowControl/>
        <w:jc w:val="center"/>
        <w:rPr>
          <w:rFonts w:ascii="Times New Roman" w:hAnsi="Times New Roman" w:cs="Times New Roman"/>
          <w:b/>
          <w:bCs/>
        </w:rPr>
      </w:pPr>
      <w:r w:rsidRPr="007D38BD">
        <w:rPr>
          <w:rFonts w:ascii="Times New Roman" w:hAnsi="Times New Roman" w:cs="Times New Roman"/>
          <w:b/>
          <w:bCs/>
        </w:rPr>
        <w:t>1. ОБЩИЕ ПОЛОЖЕНИЯ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1.1. Муниципальное бюджетное учреждение культуры  «Районный литературно-краеведческий музей»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(в дальнейшем именуемое – Учреждение) создано на основании постановления администрации Аликовского района Чувашской Республики от 22 июля 2011г. № 554  «О создании  Муниципального бюджетного учреждения культуры «Районный литературно-краеведческий музей» Аликовского района Чувашской Республики  путем изменения типа существующего Муниципального учреждения «Аликовский районный литературно-краеведческий музей» Аликовского района Чувашской Республики.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1.2.</w:t>
      </w:r>
      <w:r w:rsidRPr="007D38BD">
        <w:rPr>
          <w:rFonts w:ascii="Times New Roman" w:hAnsi="Times New Roman" w:cs="Times New Roman"/>
          <w:lang w:val="en-US"/>
        </w:rPr>
        <w:t> </w:t>
      </w:r>
      <w:r w:rsidRPr="007D38BD">
        <w:rPr>
          <w:rFonts w:ascii="Times New Roman" w:hAnsi="Times New Roman" w:cs="Times New Roman"/>
        </w:rPr>
        <w:t xml:space="preserve">Учреждение действует на основании настоящего Устава, в соответствии с Гражданским кодексом Российской Федерации, Федеральным законом от 12.01.1996 №7-ФЗ «О некоммерческих организациях», Уставом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и руководствуется в своей деятельности законодательством Российской Федерации, законами и иными правовыми актами Чувашской Республики, органов местного самоуправления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1.3. Учреждение является некоммерческой организацией, финансовое обеспечение деятельности которой осуществляется за счет средств бюджета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с привлечением внебюджетных средств.</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1.4. Официальное полное наименование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на русском языке: Муниципальное бюджетное учреждение культуры «Аликовский литературно-краеведческий музей» Аликовского </w:t>
      </w:r>
      <w:r w:rsidRPr="007D38BD">
        <w:rPr>
          <w:rFonts w:ascii="Times New Roman" w:hAnsi="Times New Roman"/>
          <w:color w:val="000000"/>
        </w:rPr>
        <w:t xml:space="preserve">муниципального округа </w:t>
      </w:r>
      <w:r w:rsidRPr="007D38BD">
        <w:rPr>
          <w:rFonts w:ascii="Times New Roman" w:hAnsi="Times New Roman" w:cs="Times New Roman"/>
        </w:rPr>
        <w:t xml:space="preserve">Чувашской Республики;  </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на чувашском языке:</w:t>
      </w:r>
      <w:r w:rsidRPr="007D38BD">
        <w:rPr>
          <w:rFonts w:ascii="Times New Roman Chuv" w:hAnsi="Times New Roman Chuv" w:cs="Times New Roman"/>
        </w:rPr>
        <w:t xml:space="preserve"> </w:t>
      </w:r>
      <w:proofErr w:type="spellStart"/>
      <w:r w:rsidRPr="007D38BD">
        <w:rPr>
          <w:rFonts w:ascii="Times New Roman Chuv" w:hAnsi="Times New Roman Chuv" w:cs="Times New Roman"/>
        </w:rPr>
        <w:t>Ч</w:t>
      </w:r>
      <w:r w:rsidRPr="007D38BD">
        <w:rPr>
          <w:rFonts w:ascii="Times New Roman" w:hAnsi="Times New Roman" w:cs="Times New Roman" w:hint="eastAsia"/>
        </w:rPr>
        <w:t>å</w:t>
      </w:r>
      <w:r w:rsidRPr="007D38BD">
        <w:rPr>
          <w:rFonts w:ascii="Times New Roman Chuv" w:hAnsi="Times New Roman Chuv" w:cs="Times New Roman"/>
        </w:rPr>
        <w:t>ваш</w:t>
      </w:r>
      <w:proofErr w:type="spellEnd"/>
      <w:r w:rsidRPr="007D38BD">
        <w:rPr>
          <w:rFonts w:ascii="Times New Roman Chuv" w:hAnsi="Times New Roman Chuv" w:cs="Times New Roman"/>
        </w:rPr>
        <w:t xml:space="preserve"> </w:t>
      </w:r>
      <w:proofErr w:type="spellStart"/>
      <w:r w:rsidRPr="007D38BD">
        <w:rPr>
          <w:rFonts w:ascii="Times New Roman Chuv" w:hAnsi="Times New Roman Chuv" w:cs="Times New Roman"/>
        </w:rPr>
        <w:t>Республикин</w:t>
      </w:r>
      <w:proofErr w:type="spellEnd"/>
      <w:r w:rsidRPr="007D38BD">
        <w:rPr>
          <w:rFonts w:ascii="Times New Roman Chuv" w:hAnsi="Times New Roman Chuv" w:cs="Times New Roman"/>
        </w:rPr>
        <w:t xml:space="preserve"> </w:t>
      </w:r>
      <w:proofErr w:type="spellStart"/>
      <w:r w:rsidRPr="007D38BD">
        <w:rPr>
          <w:rFonts w:ascii="Times New Roman Chuv" w:hAnsi="Times New Roman Chuv" w:cs="Times New Roman"/>
        </w:rPr>
        <w:t>Эл</w:t>
      </w:r>
      <w:r w:rsidRPr="007D38BD">
        <w:rPr>
          <w:rFonts w:ascii="Times New Roman" w:hAnsi="Times New Roman" w:cs="Times New Roman"/>
        </w:rPr>
        <w:t>ĕ</w:t>
      </w:r>
      <w:r w:rsidRPr="007D38BD">
        <w:rPr>
          <w:rFonts w:ascii="Times New Roman Chuv" w:hAnsi="Times New Roman Chuv" w:cs="Times New Roman"/>
        </w:rPr>
        <w:t>к</w:t>
      </w:r>
      <w:proofErr w:type="spellEnd"/>
      <w:r w:rsidRPr="007D38BD">
        <w:rPr>
          <w:rFonts w:ascii="Times New Roman Chuv" w:hAnsi="Times New Roman Chuv" w:cs="Times New Roman"/>
        </w:rPr>
        <w:t xml:space="preserve"> </w:t>
      </w:r>
      <w:proofErr w:type="spellStart"/>
      <w:r w:rsidRPr="007D38BD">
        <w:rPr>
          <w:rFonts w:ascii="Times New Roman" w:hAnsi="Times New Roman" w:cs="Times New Roman"/>
          <w:color w:val="000000"/>
        </w:rPr>
        <w:t>муниципаллă</w:t>
      </w:r>
      <w:proofErr w:type="spellEnd"/>
      <w:r w:rsidRPr="007D38BD">
        <w:rPr>
          <w:rFonts w:ascii="Times New Roman" w:hAnsi="Times New Roman" w:cs="Times New Roman"/>
          <w:color w:val="000000"/>
        </w:rPr>
        <w:t xml:space="preserve"> </w:t>
      </w:r>
      <w:proofErr w:type="spellStart"/>
      <w:r w:rsidRPr="007D38BD">
        <w:rPr>
          <w:rFonts w:ascii="Times New Roman" w:hAnsi="Times New Roman" w:cs="Times New Roman"/>
          <w:color w:val="000000"/>
        </w:rPr>
        <w:t>округĕн</w:t>
      </w:r>
      <w:proofErr w:type="spellEnd"/>
      <w:r w:rsidRPr="007D38BD">
        <w:rPr>
          <w:color w:val="00B0F0"/>
        </w:rPr>
        <w:t xml:space="preserve"> </w:t>
      </w:r>
      <w:r w:rsidRPr="007D38BD">
        <w:rPr>
          <w:rFonts w:ascii="Times New Roman Chuv" w:hAnsi="Times New Roman Chuv" w:cs="Times New Roman"/>
        </w:rPr>
        <w:t>«</w:t>
      </w:r>
      <w:proofErr w:type="spellStart"/>
      <w:r w:rsidRPr="007D38BD">
        <w:rPr>
          <w:rFonts w:ascii="Times New Roman Chuv" w:hAnsi="Times New Roman Chuv" w:cs="Times New Roman"/>
        </w:rPr>
        <w:t>Литератур</w:t>
      </w:r>
      <w:r w:rsidRPr="007D38BD">
        <w:rPr>
          <w:rFonts w:ascii="Times New Roman" w:hAnsi="Times New Roman" w:cs="Times New Roman" w:hint="eastAsia"/>
        </w:rPr>
        <w:t>å</w:t>
      </w:r>
      <w:r w:rsidRPr="007D38BD">
        <w:rPr>
          <w:rFonts w:ascii="Times New Roman Chuv" w:hAnsi="Times New Roman Chuv" w:cs="Times New Roman"/>
        </w:rPr>
        <w:t>па</w:t>
      </w:r>
      <w:proofErr w:type="spellEnd"/>
      <w:r w:rsidRPr="007D38BD">
        <w:rPr>
          <w:rFonts w:ascii="Times New Roman Chuv" w:hAnsi="Times New Roman Chuv" w:cs="Times New Roman"/>
        </w:rPr>
        <w:t xml:space="preserve"> тавра </w:t>
      </w:r>
      <w:proofErr w:type="spellStart"/>
      <w:r w:rsidRPr="007D38BD">
        <w:rPr>
          <w:rFonts w:ascii="Times New Roman Chuv" w:hAnsi="Times New Roman Chuv" w:cs="Times New Roman"/>
        </w:rPr>
        <w:t>п</w:t>
      </w:r>
      <w:r w:rsidRPr="007D38BD">
        <w:rPr>
          <w:rFonts w:ascii="Times New Roman" w:hAnsi="Times New Roman" w:cs="Times New Roman"/>
        </w:rPr>
        <w:t>ĕ</w:t>
      </w:r>
      <w:r w:rsidRPr="007D38BD">
        <w:rPr>
          <w:rFonts w:ascii="Times New Roman Chuv" w:hAnsi="Times New Roman Chuv" w:cs="Times New Roman"/>
        </w:rPr>
        <w:t>л</w:t>
      </w:r>
      <w:r w:rsidRPr="007D38BD">
        <w:rPr>
          <w:rFonts w:ascii="Times New Roman" w:hAnsi="Times New Roman" w:cs="Times New Roman" w:hint="eastAsia"/>
        </w:rPr>
        <w:t>ÿ</w:t>
      </w:r>
      <w:proofErr w:type="spellEnd"/>
      <w:r w:rsidRPr="007D38BD">
        <w:rPr>
          <w:rFonts w:ascii="Times New Roman Chuv" w:hAnsi="Times New Roman Chuv" w:cs="Times New Roman"/>
        </w:rPr>
        <w:t xml:space="preserve"> </w:t>
      </w:r>
      <w:proofErr w:type="spellStart"/>
      <w:r w:rsidRPr="007D38BD">
        <w:rPr>
          <w:rFonts w:ascii="Times New Roman Chuv" w:hAnsi="Times New Roman Chuv" w:cs="Times New Roman"/>
        </w:rPr>
        <w:t>музей</w:t>
      </w:r>
      <w:r w:rsidRPr="007D38BD">
        <w:rPr>
          <w:rFonts w:ascii="Times New Roman" w:hAnsi="Times New Roman" w:cs="Times New Roman"/>
        </w:rPr>
        <w:t>ĕ</w:t>
      </w:r>
      <w:proofErr w:type="spellEnd"/>
      <w:r w:rsidRPr="007D38BD">
        <w:rPr>
          <w:rFonts w:ascii="Times New Roman Chuv" w:hAnsi="Times New Roman Chuv" w:cs="Times New Roman"/>
        </w:rPr>
        <w:t xml:space="preserve">» </w:t>
      </w:r>
      <w:proofErr w:type="spellStart"/>
      <w:r w:rsidRPr="007D38BD">
        <w:rPr>
          <w:rFonts w:ascii="Times New Roman Chuv" w:hAnsi="Times New Roman Chuv" w:cs="Times New Roman"/>
        </w:rPr>
        <w:t>культур</w:t>
      </w:r>
      <w:r w:rsidRPr="007D38BD">
        <w:rPr>
          <w:rFonts w:ascii="Times New Roman" w:hAnsi="Times New Roman" w:cs="Times New Roman" w:hint="eastAsia"/>
        </w:rPr>
        <w:t>å</w:t>
      </w:r>
      <w:r w:rsidRPr="007D38BD">
        <w:rPr>
          <w:rFonts w:ascii="Times New Roman Chuv" w:hAnsi="Times New Roman Chuv" w:cs="Times New Roman"/>
        </w:rPr>
        <w:t>н</w:t>
      </w:r>
      <w:proofErr w:type="spellEnd"/>
      <w:r w:rsidRPr="007D38BD">
        <w:rPr>
          <w:rFonts w:ascii="Times New Roman Chuv" w:hAnsi="Times New Roman Chuv" w:cs="Times New Roman"/>
        </w:rPr>
        <w:t xml:space="preserve"> </w:t>
      </w:r>
      <w:proofErr w:type="spellStart"/>
      <w:r w:rsidRPr="007D38BD">
        <w:rPr>
          <w:rFonts w:ascii="Times New Roman Chuv" w:hAnsi="Times New Roman Chuv" w:cs="Times New Roman"/>
        </w:rPr>
        <w:t>муниципалл</w:t>
      </w:r>
      <w:r w:rsidRPr="007D38BD">
        <w:rPr>
          <w:rFonts w:ascii="Times New Roman" w:hAnsi="Times New Roman" w:cs="Times New Roman" w:hint="eastAsia"/>
        </w:rPr>
        <w:t>å</w:t>
      </w:r>
      <w:proofErr w:type="spellEnd"/>
      <w:r w:rsidRPr="007D38BD">
        <w:rPr>
          <w:rFonts w:ascii="Times New Roman Chuv" w:hAnsi="Times New Roman Chuv" w:cs="Times New Roman"/>
        </w:rPr>
        <w:t xml:space="preserve"> бюджет </w:t>
      </w:r>
      <w:proofErr w:type="spellStart"/>
      <w:r w:rsidRPr="007D38BD">
        <w:rPr>
          <w:rFonts w:ascii="Times New Roman Chuv" w:hAnsi="Times New Roman Chuv" w:cs="Times New Roman"/>
        </w:rPr>
        <w:t>учреждений</w:t>
      </w:r>
      <w:r w:rsidRPr="007D38BD">
        <w:rPr>
          <w:rFonts w:ascii="Times New Roman" w:hAnsi="Times New Roman" w:cs="Times New Roman"/>
        </w:rPr>
        <w:t>ĕ</w:t>
      </w:r>
      <w:proofErr w:type="spellEnd"/>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Сокращенное наименование Учреждения на русском языке: МБУК «Аликовский музей».</w:t>
      </w:r>
    </w:p>
    <w:p w:rsidR="007D38BD" w:rsidRPr="007D38BD" w:rsidRDefault="007D38BD" w:rsidP="007D38BD">
      <w:pPr>
        <w:pStyle w:val="ConsPlusNonformat"/>
        <w:ind w:firstLine="709"/>
        <w:jc w:val="both"/>
        <w:rPr>
          <w:rFonts w:ascii="Times New Roman" w:hAnsi="Times New Roman" w:cs="Times New Roman"/>
          <w:color w:val="000000"/>
        </w:rPr>
      </w:pPr>
      <w:r w:rsidRPr="007D38BD">
        <w:rPr>
          <w:rFonts w:ascii="Times New Roman" w:hAnsi="Times New Roman" w:cs="Times New Roman"/>
        </w:rPr>
        <w:t xml:space="preserve">1.5. Учредителем и собственником Учреждения является </w:t>
      </w:r>
      <w:r w:rsidRPr="007D38BD">
        <w:rPr>
          <w:rFonts w:ascii="Times New Roman" w:hAnsi="Times New Roman"/>
          <w:color w:val="000000"/>
        </w:rPr>
        <w:t>Аликовский муниципальный округ Чувашской Республики</w:t>
      </w:r>
      <w:r w:rsidRPr="007D38BD">
        <w:rPr>
          <w:rFonts w:ascii="Times New Roman" w:hAnsi="Times New Roman"/>
          <w:i/>
          <w:color w:val="000000"/>
        </w:rPr>
        <w:t>.</w:t>
      </w:r>
    </w:p>
    <w:p w:rsidR="007D38BD" w:rsidRPr="007D38BD" w:rsidRDefault="007D38BD" w:rsidP="007D38BD">
      <w:pPr>
        <w:suppressAutoHyphens/>
        <w:autoSpaceDE w:val="0"/>
        <w:autoSpaceDN w:val="0"/>
        <w:adjustRightInd w:val="0"/>
        <w:ind w:firstLine="709"/>
        <w:jc w:val="both"/>
        <w:rPr>
          <w:color w:val="C00000"/>
          <w:sz w:val="20"/>
          <w:szCs w:val="20"/>
        </w:rPr>
      </w:pPr>
      <w:r w:rsidRPr="007D38BD">
        <w:rPr>
          <w:sz w:val="20"/>
          <w:szCs w:val="20"/>
        </w:rPr>
        <w:t xml:space="preserve">Функции и полномочия Учредителя Учреждения осуществляет Администрация </w:t>
      </w:r>
      <w:r w:rsidRPr="007D38BD">
        <w:rPr>
          <w:color w:val="000000"/>
          <w:sz w:val="20"/>
          <w:szCs w:val="20"/>
        </w:rPr>
        <w:t>Аликовского муниципального округа Чувашской Республики</w:t>
      </w:r>
      <w:r w:rsidRPr="007D38BD">
        <w:rPr>
          <w:sz w:val="20"/>
          <w:szCs w:val="20"/>
        </w:rPr>
        <w:t xml:space="preserve"> (в дальнейшем именуемое – Учредитель).</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1.6.</w:t>
      </w:r>
      <w:r w:rsidRPr="007D38BD">
        <w:rPr>
          <w:rFonts w:ascii="Times New Roman" w:hAnsi="Times New Roman" w:cs="Times New Roman"/>
          <w:lang w:val="en-US"/>
        </w:rPr>
        <w:t> </w:t>
      </w:r>
      <w:r w:rsidRPr="007D38BD">
        <w:rPr>
          <w:rFonts w:ascii="Times New Roman" w:hAnsi="Times New Roman" w:cs="Times New Roman"/>
        </w:rPr>
        <w:t>Учреждение является юридическим лицом, имеет право от своего имени приобретать и осуществлять имущественные и личные неимущественные права, нести обязанности, быть истцом и ответчиком в суде.</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1.7.</w:t>
      </w:r>
      <w:r w:rsidRPr="007D38BD">
        <w:rPr>
          <w:rFonts w:ascii="Times New Roman" w:hAnsi="Times New Roman" w:cs="Times New Roman"/>
          <w:lang w:val="en-US"/>
        </w:rPr>
        <w:t> </w:t>
      </w:r>
      <w:r w:rsidRPr="007D38BD">
        <w:rPr>
          <w:rFonts w:ascii="Times New Roman" w:hAnsi="Times New Roman" w:cs="Times New Roman"/>
        </w:rPr>
        <w:t xml:space="preserve">Учреждение имеет в оперативном управлении обособленное имущество, печать с полным наименованием Учреждения на русском языке, а также соответствующие штампы и бланки со своим наименованием. </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1.8.</w:t>
      </w:r>
      <w:r w:rsidRPr="007D38BD">
        <w:rPr>
          <w:rFonts w:ascii="Times New Roman" w:hAnsi="Times New Roman" w:cs="Times New Roman"/>
          <w:lang w:val="en-US"/>
        </w:rPr>
        <w:t> </w:t>
      </w:r>
      <w:r w:rsidRPr="007D38BD">
        <w:rPr>
          <w:rFonts w:ascii="Times New Roman" w:hAnsi="Times New Roman" w:cs="Times New Roman"/>
        </w:rPr>
        <w:t xml:space="preserve">Имущество, необходимое Учреждению для осуществления уставной деятельности, закрепляется за ним на праве оперативного управления в соответствии с Гражданским кодексом Российской Федерации и является собственностью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1.9.</w:t>
      </w:r>
      <w:r w:rsidRPr="007D38BD">
        <w:rPr>
          <w:rFonts w:ascii="Times New Roman" w:hAnsi="Times New Roman" w:cs="Times New Roman"/>
          <w:lang w:val="en-US"/>
        </w:rPr>
        <w:t> </w:t>
      </w:r>
      <w:r w:rsidRPr="007D38BD">
        <w:rPr>
          <w:rFonts w:ascii="Times New Roman" w:hAnsi="Times New Roman" w:cs="Times New Roman"/>
        </w:rPr>
        <w:t xml:space="preserve">Место нахождения Учреждения (юридический и фактический адрес): </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429250, Россия, Чувашская Республика, </w:t>
      </w:r>
      <w:r w:rsidRPr="007D38BD">
        <w:rPr>
          <w:rFonts w:ascii="Times New Roman" w:hAnsi="Times New Roman"/>
          <w:color w:val="000000"/>
        </w:rPr>
        <w:t>Аликовский муниципальный округ Чувашской Республики</w:t>
      </w:r>
      <w:r w:rsidRPr="007D38BD">
        <w:rPr>
          <w:rFonts w:ascii="Times New Roman" w:hAnsi="Times New Roman" w:cs="Times New Roman"/>
        </w:rPr>
        <w:t>, с. Аликово, ул. Советская, д. 15/1.</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1.10.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1.11.  Учреждение отвечает по своим обязательствам всем находящимся у него на праве оперативного управления имуществом,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за счет средств, выделенных ему Учредителем, а также недвижимого имущества. Учредитель не несет ответственности по обязательствам Учреждения. Учреждение не отвечает по обязательствам собственника </w:t>
      </w:r>
      <w:r w:rsidRPr="007D38BD">
        <w:rPr>
          <w:rFonts w:ascii="Times New Roman" w:hAnsi="Times New Roman" w:cs="Times New Roman"/>
        </w:rPr>
        <w:lastRenderedPageBreak/>
        <w:t>имущества Учреждения.</w:t>
      </w:r>
    </w:p>
    <w:p w:rsidR="007D38BD" w:rsidRPr="007D38BD" w:rsidRDefault="007D38BD" w:rsidP="007D38BD">
      <w:pPr>
        <w:pStyle w:val="ConsPlusNonformat"/>
        <w:ind w:firstLine="709"/>
        <w:jc w:val="both"/>
        <w:rPr>
          <w:rFonts w:ascii="Times New Roman" w:hAnsi="Times New Roman" w:cs="Times New Roman"/>
          <w:color w:val="000000"/>
        </w:rPr>
      </w:pPr>
      <w:r w:rsidRPr="007D38BD">
        <w:rPr>
          <w:rFonts w:ascii="Times New Roman" w:hAnsi="Times New Roman" w:cs="Times New Roman"/>
        </w:rPr>
        <w:t>1.12.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1.13. Учреждение вправе с согласия Учредителя создавать филиалы в соответствии с законодательством Российской Федерации.</w:t>
      </w:r>
    </w:p>
    <w:p w:rsidR="007D38BD" w:rsidRPr="007D38BD" w:rsidRDefault="007D38BD" w:rsidP="007D38BD">
      <w:pPr>
        <w:pStyle w:val="ConsPlusNonformat"/>
        <w:ind w:firstLine="709"/>
        <w:jc w:val="both"/>
        <w:rPr>
          <w:rFonts w:ascii="Times New Roman" w:hAnsi="Times New Roman" w:cs="Times New Roman"/>
        </w:rPr>
      </w:pPr>
    </w:p>
    <w:p w:rsidR="007D38BD" w:rsidRPr="007D38BD" w:rsidRDefault="007D38BD" w:rsidP="007D38BD">
      <w:pPr>
        <w:pStyle w:val="ConsPlusNonformat"/>
        <w:ind w:firstLine="709"/>
        <w:jc w:val="both"/>
        <w:rPr>
          <w:rFonts w:ascii="Times New Roman" w:hAnsi="Times New Roman" w:cs="Times New Roman"/>
          <w:b/>
          <w:bCs/>
        </w:rPr>
      </w:pPr>
      <w:r w:rsidRPr="007D38BD">
        <w:rPr>
          <w:rFonts w:ascii="Times New Roman" w:hAnsi="Times New Roman" w:cs="Times New Roman"/>
          <w:b/>
          <w:bCs/>
        </w:rPr>
        <w:t>2. ЦЕЛИ И ПРЕДМЕТ ДЕЯТЕЛЬНОСТИ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2.1.</w:t>
      </w:r>
      <w:r w:rsidRPr="007D38BD">
        <w:rPr>
          <w:rFonts w:ascii="Times New Roman" w:hAnsi="Times New Roman" w:cs="Times New Roman"/>
          <w:lang w:val="en-US"/>
        </w:rPr>
        <w:t> </w:t>
      </w:r>
      <w:r w:rsidRPr="007D38BD">
        <w:rPr>
          <w:rFonts w:ascii="Times New Roman" w:hAnsi="Times New Roman" w:cs="Times New Roman"/>
        </w:rPr>
        <w:t xml:space="preserve">Целями деятельности Учреждения являются: </w:t>
      </w:r>
    </w:p>
    <w:p w:rsidR="007D38BD" w:rsidRPr="007D38BD" w:rsidRDefault="007D38BD" w:rsidP="00CE7A7E">
      <w:pPr>
        <w:pStyle w:val="ConsPlusNonformat"/>
        <w:numPr>
          <w:ilvl w:val="0"/>
          <w:numId w:val="20"/>
        </w:numPr>
        <w:ind w:left="0" w:firstLine="709"/>
        <w:jc w:val="both"/>
        <w:rPr>
          <w:rFonts w:ascii="Times New Roman" w:hAnsi="Times New Roman" w:cs="Times New Roman"/>
          <w:color w:val="000000"/>
        </w:rPr>
      </w:pPr>
      <w:r w:rsidRPr="007D38BD">
        <w:rPr>
          <w:rFonts w:ascii="Times New Roman" w:hAnsi="Times New Roman" w:cs="Times New Roman"/>
        </w:rPr>
        <w:t xml:space="preserve">организация музейного обслуживания населения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color w:val="000000"/>
        </w:rPr>
        <w:t>;</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формирование научно-познавательного фонда;</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обеспечение сохранности и безопасности музейных собраний;</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обеспечение доступа к музейным ценностям.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          2.2.</w:t>
      </w:r>
      <w:r w:rsidRPr="007D38BD">
        <w:rPr>
          <w:rFonts w:ascii="Times New Roman" w:hAnsi="Times New Roman" w:cs="Times New Roman"/>
          <w:lang w:val="en-US"/>
        </w:rPr>
        <w:t> </w:t>
      </w:r>
      <w:r w:rsidRPr="007D38BD">
        <w:rPr>
          <w:rFonts w:ascii="Times New Roman" w:hAnsi="Times New Roman" w:cs="Times New Roman"/>
        </w:rPr>
        <w:t>В соответствии с целями Учреждение осуществляет следующие  основные виды деятельности:  организация музейного обслуживания населения, в том числе:</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 xml:space="preserve">разработка и планирование главных направлений, форм и методов развития музейного дела в </w:t>
      </w:r>
      <w:r w:rsidRPr="007D38BD">
        <w:rPr>
          <w:rFonts w:ascii="Times New Roman" w:hAnsi="Times New Roman"/>
          <w:color w:val="000000"/>
        </w:rPr>
        <w:t>Аликовском муниципальном округе Чувашской Республики</w:t>
      </w:r>
      <w:r w:rsidRPr="007D38BD">
        <w:rPr>
          <w:rFonts w:ascii="Times New Roman" w:hAnsi="Times New Roman" w:cs="Times New Roman"/>
        </w:rPr>
        <w:t>;</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планирование, организация и проведение научно-методической и изыскательной деятельности, пополнение, комплектование и документирование фондов Учреждения;</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организация массовой образовательно-воспитательной, научно-пропагандистской и популяризаторской работы;</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сотрудничество с научными центрами, творческими союзами и организациями, деятелями науки, искусств и культуры;</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систематическое проведение стационарных и передвижных выставок обменного характера;</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организация и проведение научных экспедиций по изучению истории и культуры чувашской нации и народов республики;</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организация и проведение научных, научно-практических конференций, семинаров, культурно-массовых мероприятий;</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осуществление торгово-закупочной и обменной деятельности в целях комплектации фондов и пополнения музейных экспозиций;</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укрепление материально-технической базы, расширение и улучшение экспозиционных помещений и площадей;</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учет, комплектование музейных собраний;</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обеспечение сохранности и безопасности музейных собраний;</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экспозиционная, выставочная деятельность, как на основе собственного музейного фонда, так и совместно с другими учреждениями и организациями;</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нравственное, эстетическое и военно-патриотическое воспитание молодежи;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  организация культурного досуга жителей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CE7A7E">
      <w:pPr>
        <w:pStyle w:val="ConsPlusNonformat"/>
        <w:numPr>
          <w:ilvl w:val="0"/>
          <w:numId w:val="20"/>
        </w:numPr>
        <w:ind w:left="0" w:firstLine="709"/>
        <w:jc w:val="both"/>
        <w:rPr>
          <w:rFonts w:ascii="Times New Roman" w:hAnsi="Times New Roman" w:cs="Times New Roman"/>
        </w:rPr>
      </w:pPr>
      <w:r w:rsidRPr="007D38BD">
        <w:rPr>
          <w:rFonts w:ascii="Times New Roman" w:hAnsi="Times New Roman" w:cs="Times New Roman"/>
        </w:rPr>
        <w:t>проведение лекций, экскурсий, консультаций, составление тематической подборки фондовых материалов, составление ответов на тематические запросы.</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2.3. Учреждение может осуществлять приносящую доходы деятельность лишь постольку, поскольку это служит достижению целей, ради которых оно создано и соответствует указанным целям: </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обеспечение доступа к музейным ценностям: ксерокопирование, распечатка текста,</w:t>
      </w:r>
      <w:r w:rsidRPr="007D38BD">
        <w:rPr>
          <w:rFonts w:ascii="Times New Roman" w:hAnsi="Times New Roman" w:cs="Times New Roman"/>
          <w:color w:val="993300"/>
        </w:rPr>
        <w:t xml:space="preserve"> </w:t>
      </w:r>
      <w:r w:rsidRPr="007D38BD">
        <w:rPr>
          <w:rFonts w:ascii="Times New Roman" w:hAnsi="Times New Roman" w:cs="Times New Roman"/>
        </w:rPr>
        <w:t>сканирование и фотографирование документов из фонда Музея;</w:t>
      </w:r>
      <w:r w:rsidRPr="007D38BD">
        <w:rPr>
          <w:rFonts w:ascii="Times New Roman" w:hAnsi="Times New Roman" w:cs="Times New Roman"/>
          <w:color w:val="993300"/>
        </w:rPr>
        <w:t xml:space="preserve"> </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 xml:space="preserve">видеосъемка экспозиций, просмотр видеофильмов;  </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музейное и экскурсионное обслуживание;</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проведение лекций, организация массовых мероприятий, презентаций на территории музея;</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проведение выставок-продаж изделий народных промыслов;</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реализация предметов декоративно-прикладного искусства;</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изготовление и реализация сувениров, изделий народных промыслов, фотографий, открыток, каталогов по профилю музея;</w:t>
      </w:r>
    </w:p>
    <w:p w:rsidR="007D38BD" w:rsidRPr="007D38BD" w:rsidRDefault="007D38BD" w:rsidP="00CE7A7E">
      <w:pPr>
        <w:pStyle w:val="ConsPlusNonformat"/>
        <w:numPr>
          <w:ilvl w:val="0"/>
          <w:numId w:val="21"/>
        </w:numPr>
        <w:ind w:left="0" w:firstLine="709"/>
        <w:jc w:val="both"/>
        <w:rPr>
          <w:rFonts w:ascii="Times New Roman" w:hAnsi="Times New Roman" w:cs="Times New Roman"/>
          <w:i/>
        </w:rPr>
      </w:pPr>
      <w:r w:rsidRPr="007D38BD">
        <w:rPr>
          <w:rFonts w:ascii="Times New Roman" w:hAnsi="Times New Roman" w:cs="Times New Roman"/>
        </w:rPr>
        <w:t>оказание информационных услуг;</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консультации и составление справок по запросам посетителей;</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выпуск различного вида печатной и рекламной продукции;</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проведение тематико-экспозиционных экскурсий;</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проведение тематических мероприятий;</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оформление музейных экспозиций;</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lastRenderedPageBreak/>
        <w:t>выставочная деятельность на основе фондов других музеев;</w:t>
      </w:r>
    </w:p>
    <w:p w:rsidR="007D38BD" w:rsidRPr="007D38BD" w:rsidRDefault="007D38BD" w:rsidP="00CE7A7E">
      <w:pPr>
        <w:pStyle w:val="ConsPlusNonformat"/>
        <w:numPr>
          <w:ilvl w:val="0"/>
          <w:numId w:val="21"/>
        </w:numPr>
        <w:ind w:left="0" w:firstLine="709"/>
        <w:jc w:val="both"/>
        <w:rPr>
          <w:rFonts w:ascii="Times New Roman" w:hAnsi="Times New Roman" w:cs="Times New Roman"/>
        </w:rPr>
      </w:pPr>
      <w:r w:rsidRPr="007D38BD">
        <w:rPr>
          <w:rFonts w:ascii="Times New Roman" w:hAnsi="Times New Roman" w:cs="Times New Roman"/>
        </w:rPr>
        <w:t>сдача в аренду имущества, полученного Учреждением от Учредителя или приобретенного Учреждением.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        2.4. Отдельными видами деятельности, перечень которых определяется законом, Учреждение может заниматься только на основании специального разрешения (лицензии).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        2.5. Приведенный в пунктах 2.2. и 2.3. настоящего раздела перечень видов деятельности является исчерпывающим. Учреждение не вправе осуществлять виды деятельности, не предусмотренные настоящим Уставом.</w:t>
      </w:r>
    </w:p>
    <w:p w:rsidR="007D38BD" w:rsidRPr="007D38BD" w:rsidRDefault="007D38BD" w:rsidP="007D38BD">
      <w:pPr>
        <w:pStyle w:val="ConsPlusNonformat"/>
        <w:ind w:firstLine="709"/>
        <w:jc w:val="both"/>
        <w:rPr>
          <w:rFonts w:ascii="Times New Roman" w:hAnsi="Times New Roman" w:cs="Times New Roman"/>
        </w:rPr>
      </w:pPr>
    </w:p>
    <w:p w:rsidR="007D38BD" w:rsidRPr="007D38BD" w:rsidRDefault="007D38BD" w:rsidP="007D38BD">
      <w:pPr>
        <w:pStyle w:val="ConsPlusNonformat"/>
        <w:ind w:firstLine="709"/>
        <w:jc w:val="both"/>
        <w:rPr>
          <w:rFonts w:ascii="Times New Roman" w:hAnsi="Times New Roman" w:cs="Times New Roman"/>
          <w:b/>
          <w:bCs/>
          <w:color w:val="000000"/>
        </w:rPr>
      </w:pPr>
      <w:r w:rsidRPr="007D38BD">
        <w:rPr>
          <w:rFonts w:ascii="Times New Roman" w:hAnsi="Times New Roman" w:cs="Times New Roman"/>
          <w:b/>
          <w:bCs/>
        </w:rPr>
        <w:t xml:space="preserve">3.  </w:t>
      </w:r>
      <w:r w:rsidRPr="007D38BD">
        <w:rPr>
          <w:rFonts w:ascii="Times New Roman" w:hAnsi="Times New Roman" w:cs="Times New Roman"/>
          <w:b/>
          <w:bCs/>
          <w:color w:val="000000"/>
        </w:rPr>
        <w:t>КОМПЕТЕНЦИЯ УЧРЕДИТЕЛЯ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color w:val="000000"/>
        </w:rPr>
        <w:t>3.1.</w:t>
      </w:r>
      <w:r w:rsidRPr="007D38BD">
        <w:rPr>
          <w:rFonts w:ascii="Times New Roman" w:hAnsi="Times New Roman" w:cs="Times New Roman"/>
        </w:rPr>
        <w:t xml:space="preserve"> Управление Учреждением осуществляется в соответствии с законодательством Российской Федерации, Чувашской Республики, нормативными правовыми актами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настоящим Уставом и строится на сочетании принципов единоначалия и самоуправления.</w:t>
      </w:r>
    </w:p>
    <w:p w:rsidR="007D38BD" w:rsidRPr="007D38BD" w:rsidRDefault="007D38BD" w:rsidP="007D38BD">
      <w:pPr>
        <w:pStyle w:val="ConsPlusNonformat"/>
        <w:ind w:firstLine="709"/>
        <w:jc w:val="both"/>
        <w:rPr>
          <w:rFonts w:ascii="Times New Roman" w:hAnsi="Times New Roman" w:cs="Times New Roman"/>
          <w:color w:val="000000"/>
        </w:rPr>
      </w:pPr>
      <w:r w:rsidRPr="007D38BD">
        <w:rPr>
          <w:rFonts w:ascii="Times New Roman" w:hAnsi="Times New Roman" w:cs="Times New Roman"/>
        </w:rPr>
        <w:t xml:space="preserve">3.2. </w:t>
      </w:r>
      <w:r w:rsidRPr="007D38BD">
        <w:rPr>
          <w:rFonts w:ascii="Times New Roman" w:hAnsi="Times New Roman" w:cs="Times New Roman"/>
          <w:color w:val="000000"/>
        </w:rPr>
        <w:t>Компетенция Учредителя определяется законодательством Российской Федерации, Чувашской Республики, настоящим Уставом.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color w:val="000000"/>
        </w:rPr>
        <w:t>К компетенции Учредителя в области управления Учреждением относится:</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color w:val="000000"/>
        </w:rPr>
        <w:t>утверждение Устава Учреждения, внесение в него изменений в установленном порядке;</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color w:val="000000"/>
        </w:rPr>
        <w:t>рассмотрение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заключения и прекращения трудового договора с ним;</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 xml:space="preserve">оценка показателей эффективности и результативности деятельности Учреждения в целях установления размера вознаграждения Руководителя Учреждения; </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назначение и утверждение промежуточного и окончательного ликвидационных балансов;</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color w:val="000000"/>
        </w:rPr>
        <w:t>утверждение передаточного акта или разделительного баланса;</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принятие решения об отнесении имущества к категории особо ценного движимого имущества;</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утверждение перечня особо ценного движимого имущества, подлежащего закреплению за Учреждением или приобретенного Учреждением за счет средств, выделенных ему на приобретение такого имущества;</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согласование Учреждению предложений по распоряжению недвижимым имуществом, закрепленным за ним уполномоченным органом или приобретенным за счет средств, выделенных на приобретение этого имущества;</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внесение на рассмотрение уполномоченного органа предложений о закреплении за Учреждением недвижимого имущества и об изъятии данного имущества;</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rPr>
        <w:t>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 некоммерческих организациях», в том числе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rPr>
        <w:t xml:space="preserve">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в соответствии с общими требованиями, установленными Министерством финансов Российской Федерации;</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rPr>
        <w:t xml:space="preserve">определение предельно допустимого значения просроченной кредиторской задолженности Учреждения; </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rPr>
        <w:t>осуществление иных функций и полномочий, установленных законодательством Российской Федерации и законодательством Чувашской Республики, нормативными правовыми актами органов местного самоуправления</w:t>
      </w:r>
      <w:r w:rsidRPr="007D38BD">
        <w:rPr>
          <w:rFonts w:ascii="Times New Roman" w:hAnsi="Times New Roman"/>
          <w:color w:val="000000"/>
        </w:rPr>
        <w:t xml:space="preserve"> 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CE7A7E">
      <w:pPr>
        <w:pStyle w:val="ConsPlusNonformat"/>
        <w:numPr>
          <w:ilvl w:val="0"/>
          <w:numId w:val="22"/>
        </w:numPr>
        <w:ind w:left="0" w:firstLine="709"/>
        <w:jc w:val="both"/>
        <w:rPr>
          <w:rFonts w:ascii="Times New Roman" w:hAnsi="Times New Roman" w:cs="Times New Roman"/>
          <w:color w:val="000000"/>
        </w:rPr>
      </w:pPr>
      <w:r w:rsidRPr="007D38BD">
        <w:rPr>
          <w:rFonts w:ascii="Times New Roman" w:hAnsi="Times New Roman" w:cs="Times New Roman"/>
          <w:color w:val="000000"/>
        </w:rPr>
        <w:t xml:space="preserve">закрепление за Учреждением на праве оперативного управления муниципального имущества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color w:val="000000"/>
        </w:rPr>
        <w:t>;</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rPr>
        <w:t xml:space="preserve">изъятие излишнего, неиспользуемого или используемого не по назначению имущества, </w:t>
      </w:r>
      <w:r w:rsidRPr="007D38BD">
        <w:rPr>
          <w:rFonts w:ascii="Times New Roman" w:hAnsi="Times New Roman" w:cs="Times New Roman"/>
        </w:rPr>
        <w:lastRenderedPageBreak/>
        <w:t>закрепленного Учредителем за Учреждением или приобретенного Учреждением за счет средств, выделенных ему Учредителем на приобретение этого имущества;</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rPr>
        <w:t>принятие решения о переименовании, реорганизации и ликвидации Учреждения;</w:t>
      </w:r>
    </w:p>
    <w:p w:rsidR="007D38BD" w:rsidRPr="007D38BD" w:rsidRDefault="007D38BD" w:rsidP="00CE7A7E">
      <w:pPr>
        <w:pStyle w:val="ConsPlusNonformat"/>
        <w:numPr>
          <w:ilvl w:val="0"/>
          <w:numId w:val="22"/>
        </w:numPr>
        <w:ind w:left="0" w:firstLine="709"/>
        <w:jc w:val="both"/>
        <w:rPr>
          <w:rFonts w:ascii="Times New Roman" w:hAnsi="Times New Roman" w:cs="Times New Roman"/>
        </w:rPr>
      </w:pPr>
      <w:r w:rsidRPr="007D38BD">
        <w:rPr>
          <w:rFonts w:ascii="Times New Roman" w:hAnsi="Times New Roman" w:cs="Times New Roman"/>
        </w:rPr>
        <w:t>решение иных вопросов, отнесенных законодательством и настоящим Уставом к компетенции Учредителя.</w:t>
      </w:r>
    </w:p>
    <w:p w:rsidR="007D38BD" w:rsidRPr="007D38BD" w:rsidRDefault="007D38BD" w:rsidP="007D38BD">
      <w:pPr>
        <w:pStyle w:val="ConsPlusNonformat"/>
        <w:ind w:firstLine="709"/>
        <w:jc w:val="both"/>
        <w:rPr>
          <w:rFonts w:ascii="Times New Roman" w:hAnsi="Times New Roman" w:cs="Times New Roman"/>
        </w:rPr>
      </w:pPr>
    </w:p>
    <w:p w:rsidR="007D38BD" w:rsidRPr="007D38BD" w:rsidRDefault="007D38BD" w:rsidP="007D38BD">
      <w:pPr>
        <w:pStyle w:val="ConsPlusNonformat"/>
        <w:ind w:firstLine="709"/>
        <w:jc w:val="both"/>
        <w:rPr>
          <w:rFonts w:ascii="Times New Roman" w:hAnsi="Times New Roman" w:cs="Times New Roman"/>
          <w:b/>
          <w:bCs/>
        </w:rPr>
      </w:pPr>
      <w:r w:rsidRPr="007D38BD">
        <w:rPr>
          <w:rFonts w:ascii="Times New Roman" w:hAnsi="Times New Roman" w:cs="Times New Roman"/>
          <w:b/>
          <w:bCs/>
        </w:rPr>
        <w:t>4. ОРГАНИЗАЦИЯ ДЕЯТЕЛЬНОСТИ И УПРАВЛЕНИЕ УЧРЕЖДЕНИЕМ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4.1.</w:t>
      </w:r>
      <w:r w:rsidRPr="007D38BD">
        <w:rPr>
          <w:rFonts w:ascii="Times New Roman" w:hAnsi="Times New Roman" w:cs="Times New Roman"/>
          <w:lang w:val="en-US"/>
        </w:rPr>
        <w:t> </w:t>
      </w:r>
      <w:r w:rsidRPr="007D38BD">
        <w:rPr>
          <w:rFonts w:ascii="Times New Roman" w:hAnsi="Times New Roman" w:cs="Times New Roman"/>
        </w:rPr>
        <w:t>Учреждение самостоятельно осуществляет свою деятельность в пределах, определяемых законодательством Российской Федерации, правовыми актами органов местного самоуправления</w:t>
      </w:r>
      <w:r w:rsidRPr="007D38BD">
        <w:rPr>
          <w:rFonts w:ascii="Times New Roman" w:hAnsi="Times New Roman"/>
          <w:color w:val="000000"/>
        </w:rPr>
        <w:t xml:space="preserve"> Аликовского муниципального округа Чувашской Республики</w:t>
      </w:r>
      <w:r w:rsidRPr="007D38BD">
        <w:rPr>
          <w:rFonts w:ascii="Times New Roman" w:hAnsi="Times New Roman" w:cs="Times New Roman"/>
        </w:rPr>
        <w:t xml:space="preserve"> и настоящим Уставом.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4.2.</w:t>
      </w:r>
      <w:r w:rsidRPr="007D38BD">
        <w:rPr>
          <w:rFonts w:ascii="Times New Roman" w:hAnsi="Times New Roman" w:cs="Times New Roman"/>
          <w:lang w:val="en-US"/>
        </w:rPr>
        <w:t> </w:t>
      </w:r>
      <w:r w:rsidRPr="007D38BD">
        <w:rPr>
          <w:rFonts w:ascii="Times New Roman" w:hAnsi="Times New Roman" w:cs="Times New Roman"/>
        </w:rPr>
        <w:t>Учреждение строит свои отношения с другими юридическими и физическими лицами во всех сферах деятельности на основе гражданско-правовых договоров, соглашений.</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4.3.</w:t>
      </w:r>
      <w:r w:rsidRPr="007D38BD">
        <w:rPr>
          <w:rFonts w:ascii="Times New Roman" w:hAnsi="Times New Roman" w:cs="Times New Roman"/>
          <w:lang w:val="en-US"/>
        </w:rPr>
        <w:t> </w:t>
      </w:r>
      <w:r w:rsidRPr="007D38BD">
        <w:rPr>
          <w:rFonts w:ascii="Times New Roman" w:hAnsi="Times New Roman" w:cs="Times New Roman"/>
        </w:rPr>
        <w:t>Для выполнения уставных целей в соответствии с действующим законодательством Учреждение имеет право:</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а) заключать гражданско-правовые договоры с юридическими лицами и физическими лицами на выполнение работ и оказание услуг в соответствии с видами деятельности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б) приобретать или арендовать основные и оборотные средства за счет и в пределах имеющихся у него финансовых ресурсов по согласованию с Учредителем и уполномоченным органом;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в) осуществлять в отношении закрепленного за ним на праве оперативного управления имущества право владения, пользования этим имуществом в пределах, установленных законом, в соответствии с целями своей деятельности, назначением этого имущества и право распоряжения этим имуществом (в случаях, установленных законом, с согласия Учредителя) (с учетом требований, предусмотренных действующим законодательством);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г)</w:t>
      </w:r>
      <w:r w:rsidRPr="007D38BD">
        <w:rPr>
          <w:rFonts w:ascii="Times New Roman" w:hAnsi="Times New Roman" w:cs="Times New Roman"/>
          <w:lang w:val="en-US"/>
        </w:rPr>
        <w:t> </w:t>
      </w:r>
      <w:r w:rsidRPr="007D38BD">
        <w:rPr>
          <w:rFonts w:ascii="Times New Roman" w:hAnsi="Times New Roman" w:cs="Times New Roman"/>
        </w:rPr>
        <w:t>создавать по согласованию с Учредителем представительства и утверждать Положения об их деятельности;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д)</w:t>
      </w:r>
      <w:r w:rsidRPr="007D38BD">
        <w:rPr>
          <w:rFonts w:ascii="Times New Roman" w:hAnsi="Times New Roman" w:cs="Times New Roman"/>
          <w:lang w:val="en-US"/>
        </w:rPr>
        <w:t> </w:t>
      </w:r>
      <w:r w:rsidRPr="007D38BD">
        <w:rPr>
          <w:rFonts w:ascii="Times New Roman" w:hAnsi="Times New Roman" w:cs="Times New Roman"/>
        </w:rPr>
        <w:t>определять в установленном порядке размер средств, направляемых на оплату труда работников Учреждения, командировочные и иные выплаты работникам Учреждения в соответствии с трудовыми договорами, оплату поставок товаров, выполнения работ (оказания услуг) для нужд Учреждения и др.;</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е)</w:t>
      </w:r>
      <w:r w:rsidRPr="007D38BD">
        <w:rPr>
          <w:rFonts w:ascii="Times New Roman" w:hAnsi="Times New Roman" w:cs="Times New Roman"/>
          <w:lang w:val="en-US"/>
        </w:rPr>
        <w:t> </w:t>
      </w:r>
      <w:r w:rsidRPr="007D38BD">
        <w:rPr>
          <w:rFonts w:ascii="Times New Roman" w:hAnsi="Times New Roman" w:cs="Times New Roman"/>
        </w:rPr>
        <w:t>совершать в рамках действующего законодательства иные действия, соответствующие уставным целям деятельности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4.4. Учреждение обязано:</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а)</w:t>
      </w:r>
      <w:r w:rsidRPr="007D38BD">
        <w:rPr>
          <w:rFonts w:ascii="Times New Roman" w:hAnsi="Times New Roman" w:cs="Times New Roman"/>
          <w:lang w:val="en-US"/>
        </w:rPr>
        <w:t> </w:t>
      </w:r>
      <w:r w:rsidRPr="007D38BD">
        <w:rPr>
          <w:rFonts w:ascii="Times New Roman" w:hAnsi="Times New Roman" w:cs="Times New Roman"/>
        </w:rPr>
        <w:t>планировать свою деятельность и определять перспективы развития Учреждения по направлениям своей деятельности;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б)</w:t>
      </w:r>
      <w:r w:rsidRPr="007D38BD">
        <w:rPr>
          <w:rFonts w:ascii="Times New Roman" w:hAnsi="Times New Roman" w:cs="Times New Roman"/>
          <w:lang w:val="en-US"/>
        </w:rPr>
        <w:t> </w:t>
      </w:r>
      <w:r w:rsidRPr="007D38BD">
        <w:rPr>
          <w:rFonts w:ascii="Times New Roman" w:hAnsi="Times New Roman" w:cs="Times New Roman"/>
        </w:rPr>
        <w:t>вести бухгалтерский учет (либо передать на договорных началах ведение бухгалтерского учета централизованной бухгалтерии, специализированной организации или бухгалтеру-специалисту), статистическую отчетность и иную отчетность в порядке, установленном законодательством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в)</w:t>
      </w:r>
      <w:r w:rsidRPr="007D38BD">
        <w:rPr>
          <w:rFonts w:ascii="Times New Roman" w:hAnsi="Times New Roman" w:cs="Times New Roman"/>
          <w:lang w:val="en-US"/>
        </w:rPr>
        <w:t> </w:t>
      </w:r>
      <w:r w:rsidRPr="007D38BD">
        <w:rPr>
          <w:rFonts w:ascii="Times New Roman" w:hAnsi="Times New Roman" w:cs="Times New Roman"/>
        </w:rPr>
        <w:t>представлять информацию о своей деятельности органам государственной статистики и налоговым органам и иным лицам в соответствии с законодательством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г)</w:t>
      </w:r>
      <w:r w:rsidRPr="007D38BD">
        <w:rPr>
          <w:rFonts w:ascii="Times New Roman" w:hAnsi="Times New Roman" w:cs="Times New Roman"/>
          <w:lang w:val="en-US"/>
        </w:rPr>
        <w:t> </w:t>
      </w:r>
      <w:r w:rsidRPr="007D38BD">
        <w:rPr>
          <w:rFonts w:ascii="Times New Roman" w:hAnsi="Times New Roman" w:cs="Times New Roman"/>
        </w:rPr>
        <w:t xml:space="preserve">представлять в Администрацию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ежегодный статистический отчет, бухгалтерскую отчетность, отчет о результатах деятельности Учреждения и об использовании закрепленного за ним муниципального имущества, а также иную информацию о своей деятельности в соответствии с действующим законодательством и принимаемыми в соответствии с ним правовыми актами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д)</w:t>
      </w:r>
      <w:r w:rsidRPr="007D38BD">
        <w:rPr>
          <w:rFonts w:ascii="Times New Roman" w:hAnsi="Times New Roman" w:cs="Times New Roman"/>
          <w:lang w:val="en-US"/>
        </w:rPr>
        <w:t> </w:t>
      </w:r>
      <w:r w:rsidRPr="007D38BD">
        <w:rPr>
          <w:rFonts w:ascii="Times New Roman" w:hAnsi="Times New Roman" w:cs="Times New Roman"/>
        </w:rPr>
        <w:t xml:space="preserve">осуществлять разработку, согласование, утверждение организационной структуры, штатной численности и штатного расписания Учреждения в порядке, предусмотренном правовыми актами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е)</w:t>
      </w:r>
      <w:r w:rsidRPr="007D38BD">
        <w:rPr>
          <w:rFonts w:ascii="Times New Roman" w:hAnsi="Times New Roman" w:cs="Times New Roman"/>
          <w:lang w:val="en-US"/>
        </w:rPr>
        <w:t> </w:t>
      </w:r>
      <w:r w:rsidRPr="007D38BD">
        <w:rPr>
          <w:rFonts w:ascii="Times New Roman" w:hAnsi="Times New Roman" w:cs="Times New Roman"/>
        </w:rPr>
        <w:t>обеспечивать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ж)</w:t>
      </w:r>
      <w:r w:rsidRPr="007D38BD">
        <w:rPr>
          <w:rFonts w:ascii="Times New Roman" w:hAnsi="Times New Roman" w:cs="Times New Roman"/>
          <w:lang w:val="en-US"/>
        </w:rPr>
        <w:t> </w:t>
      </w:r>
      <w:r w:rsidRPr="007D38BD">
        <w:rPr>
          <w:rFonts w:ascii="Times New Roman" w:hAnsi="Times New Roman" w:cs="Times New Roman"/>
        </w:rPr>
        <w:t>нести ответственность за сохранность документов (управленческих, финансово-хозяйственных, по личному составу и др.);</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з)</w:t>
      </w:r>
      <w:r w:rsidRPr="007D38BD">
        <w:rPr>
          <w:rFonts w:ascii="Times New Roman" w:hAnsi="Times New Roman" w:cs="Times New Roman"/>
          <w:lang w:val="en-US"/>
        </w:rPr>
        <w:t> </w:t>
      </w:r>
      <w:r w:rsidRPr="007D38BD">
        <w:rPr>
          <w:rFonts w:ascii="Times New Roman" w:hAnsi="Times New Roman" w:cs="Times New Roman"/>
        </w:rPr>
        <w:t>нести ответственность в соответствии с законодательством Российской Федерации за нарушение договорных, расчетных и иных обязательств;</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и) осуществлять воинский учет работников Учреждения, а также выполнять иные функции в области обороны в соответствии с законодательством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л) осуществлять иные обязанности, предусмотренные действующим законодательством Российской Федерации, Чувашской Республики, правовыми актами органов местного самоуправления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4.5.</w:t>
      </w:r>
      <w:r w:rsidRPr="007D38BD">
        <w:rPr>
          <w:rFonts w:ascii="Times New Roman" w:hAnsi="Times New Roman" w:cs="Times New Roman"/>
          <w:lang w:val="en-US"/>
        </w:rPr>
        <w:t> </w:t>
      </w:r>
      <w:r w:rsidRPr="007D38BD">
        <w:rPr>
          <w:rFonts w:ascii="Times New Roman" w:hAnsi="Times New Roman" w:cs="Times New Roman"/>
        </w:rPr>
        <w:t>Управление Учреждением осуществляется в соответствии с действующим законодательством и настоящим Уставом.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4.6.</w:t>
      </w:r>
      <w:r w:rsidRPr="007D38BD">
        <w:rPr>
          <w:rFonts w:ascii="Times New Roman" w:hAnsi="Times New Roman" w:cs="Times New Roman"/>
          <w:lang w:val="en-US"/>
        </w:rPr>
        <w:t> </w:t>
      </w:r>
      <w:r w:rsidRPr="007D38BD">
        <w:rPr>
          <w:rFonts w:ascii="Times New Roman" w:hAnsi="Times New Roman" w:cs="Times New Roman"/>
        </w:rPr>
        <w:t xml:space="preserve">Исполнительным органом Учреждения является директор Учреждения, который назначается Главой </w:t>
      </w:r>
      <w:r w:rsidRPr="007D38BD">
        <w:rPr>
          <w:rFonts w:ascii="Times New Roman" w:hAnsi="Times New Roman" w:cs="Times New Roman"/>
        </w:rPr>
        <w:lastRenderedPageBreak/>
        <w:t xml:space="preserve">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4.7.</w:t>
      </w:r>
      <w:r w:rsidRPr="007D38BD">
        <w:rPr>
          <w:rFonts w:ascii="Times New Roman" w:hAnsi="Times New Roman" w:cs="Times New Roman"/>
          <w:lang w:val="en-US"/>
        </w:rPr>
        <w:t> </w:t>
      </w:r>
      <w:r w:rsidRPr="007D38BD">
        <w:rPr>
          <w:rFonts w:ascii="Times New Roman" w:hAnsi="Times New Roman" w:cs="Times New Roman"/>
        </w:rPr>
        <w:t xml:space="preserve">Назначение на должность директора Учреждения оформляется распоряжением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изданным Главой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на основании трудового договора, заключенного между Главой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и директором Учреждения, которым определяются условия труда директора Учреждения (в том числе</w:t>
      </w:r>
      <w:r w:rsidRPr="007D38BD">
        <w:rPr>
          <w:rFonts w:ascii="Times New Roman" w:hAnsi="Times New Roman" w:cs="Times New Roman"/>
          <w:color w:val="FF0000"/>
        </w:rPr>
        <w:t xml:space="preserve"> </w:t>
      </w:r>
      <w:r w:rsidRPr="007D38BD">
        <w:rPr>
          <w:rFonts w:ascii="Times New Roman" w:hAnsi="Times New Roman" w:cs="Times New Roman"/>
        </w:rPr>
        <w:t xml:space="preserve">права и обязанности директора; режим рабочего времени и отдыха директора; показатели оценки эффективности и результативности деятельности директора; условия оплаты труда директора; срок действия трудового договора директора; 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правовым актом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r w:rsidRPr="007D38BD">
        <w:rPr>
          <w:rFonts w:ascii="Times New Roman" w:hAnsi="Times New Roman" w:cs="Times New Roman"/>
          <w:color w:val="FF0000"/>
        </w:rPr>
        <w:t xml:space="preserve"> </w:t>
      </w:r>
      <w:r w:rsidRPr="007D38BD">
        <w:rPr>
          <w:rFonts w:ascii="Times New Roman" w:hAnsi="Times New Roman" w:cs="Times New Roman"/>
        </w:rPr>
        <w:t xml:space="preserve">ответственность директора). </w:t>
      </w:r>
    </w:p>
    <w:p w:rsidR="007D38BD" w:rsidRPr="007D38BD" w:rsidRDefault="007D38BD" w:rsidP="007D38BD">
      <w:pPr>
        <w:pStyle w:val="ConsPlusNonformat"/>
        <w:ind w:firstLine="709"/>
        <w:jc w:val="both"/>
        <w:rPr>
          <w:rFonts w:ascii="Times New Roman" w:hAnsi="Times New Roman" w:cs="Times New Roman"/>
          <w:color w:val="FF0000"/>
        </w:rPr>
      </w:pPr>
      <w:r w:rsidRPr="007D38BD">
        <w:rPr>
          <w:rFonts w:ascii="Times New Roman" w:hAnsi="Times New Roman" w:cs="Times New Roman"/>
        </w:rPr>
        <w:t>Трудовой договор с директором Учреждения заключается на срок либо на неопределенный срок.</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4.8.</w:t>
      </w:r>
      <w:r w:rsidRPr="007D38BD">
        <w:rPr>
          <w:rFonts w:ascii="Times New Roman" w:hAnsi="Times New Roman" w:cs="Times New Roman"/>
          <w:lang w:val="en-US"/>
        </w:rPr>
        <w:t> </w:t>
      </w:r>
      <w:r w:rsidRPr="007D38BD">
        <w:rPr>
          <w:rFonts w:ascii="Times New Roman" w:hAnsi="Times New Roman" w:cs="Times New Roman"/>
        </w:rPr>
        <w:t xml:space="preserve">Освобождение руководителя Учреждения от занимаемой должности производится по основаниям, предусмотренным действующим трудовым законодательством Российской Федерации, а также трудовым договором, и осуществляется на основании распоряжения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издаваемого Главой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4.9.</w:t>
      </w:r>
      <w:r w:rsidRPr="007D38BD">
        <w:rPr>
          <w:rFonts w:ascii="Times New Roman" w:hAnsi="Times New Roman" w:cs="Times New Roman"/>
          <w:lang w:val="en-US"/>
        </w:rPr>
        <w:t> </w:t>
      </w:r>
      <w:r w:rsidRPr="007D38BD">
        <w:rPr>
          <w:rFonts w:ascii="Times New Roman" w:hAnsi="Times New Roman" w:cs="Times New Roman"/>
        </w:rPr>
        <w:t xml:space="preserve">Предоставление ежегодного оплачиваемого отпуска, дополнительного оплачиваемого отпуска, отпуска без сохранения заработной платы директору Учреждения, а также направление его в служебные командировки осуществляется на основании распоряжения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издаваемого Главой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4.10. Применение дисциплинарных взысканий к директору Учреждения, а также привлечение его к материальной ответственности производится в соответствии с требованиями действующего трудового законодательства Российской Федерации на основании распоряжения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издаваемого Главой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4.11.</w:t>
      </w:r>
      <w:r w:rsidRPr="007D38BD">
        <w:rPr>
          <w:rFonts w:ascii="Times New Roman" w:hAnsi="Times New Roman" w:cs="Times New Roman"/>
          <w:lang w:val="en-US"/>
        </w:rPr>
        <w:t> </w:t>
      </w:r>
      <w:r w:rsidRPr="007D38BD">
        <w:rPr>
          <w:rFonts w:ascii="Times New Roman" w:hAnsi="Times New Roman" w:cs="Times New Roman"/>
        </w:rPr>
        <w:t xml:space="preserve">Выплаты компенсационного характера (в том числе доплаты за совмещение профессий (должностей), за работу в выходные и нерабочие праздничные дни и другие выплаты компенсационного характера), стимулирующие и иные выплаты директору Учреждения устанавливаются на основании распоряжения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издаваемого Главой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Директор Учреждения не может исполнять свои обязанности по совместительству. Директору Учреждения совмещение его должности с другой оплачиваемой руководящей должностью (кроме научного и научно-методического руководства) внутри или вне Учреждения не разрешается.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4.12. Ведение трудовой книжки и личного дела директора Учреждения, а также их хранение осуществляется кадровой службой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4.13. Директор Учреждения:</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осуществляет оперативное руководство деятельностью Учреждения;</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 xml:space="preserve">действует без доверенности, представляя интересы Учреждения </w:t>
      </w:r>
      <w:r w:rsidRPr="007D38BD">
        <w:rPr>
          <w:rFonts w:ascii="Times New Roman" w:hAnsi="Times New Roman" w:cs="Times New Roman"/>
          <w:spacing w:val="-2"/>
        </w:rPr>
        <w:t>во всех органах и организациях, в судах</w:t>
      </w:r>
      <w:r w:rsidRPr="007D38BD">
        <w:rPr>
          <w:rFonts w:ascii="Times New Roman" w:hAnsi="Times New Roman" w:cs="Times New Roman"/>
        </w:rPr>
        <w:t>;</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выдает доверенности;</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заключает гражданско-правовые договоры, трудовые договоры;</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открывает лицевые счета в установленном порядке;</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пользуется правом распоряжения имуществом и денежными средствами в пределах, установленных действующим законодательством, и настоящим Уставом (с учетом требований предусмотренных действующим законодательством);</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 xml:space="preserve">разрабатывает, согласовывает и утверждает организационную структуру, штатную численность и штатное расписание Учреждения в порядке, предусмотренном правовыми актами Администрации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утверждает должностные (рабочие) инструкции работников Учреждения;</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 xml:space="preserve">осуществляет прием и увольнение работников Учреждения; </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принимает меры поощрения и налагает дисциплинарные взыскания;</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издает приказы, иные локальные нормативные акты, дает указания, обязательные для исполнения всеми работниками Учреждения;</w:t>
      </w:r>
    </w:p>
    <w:p w:rsidR="007D38BD" w:rsidRPr="007D38BD" w:rsidRDefault="007D38BD" w:rsidP="00CE7A7E">
      <w:pPr>
        <w:pStyle w:val="ConsPlusNonformat"/>
        <w:numPr>
          <w:ilvl w:val="0"/>
          <w:numId w:val="23"/>
        </w:numPr>
        <w:ind w:left="0" w:firstLine="709"/>
        <w:jc w:val="both"/>
        <w:rPr>
          <w:rFonts w:ascii="Times New Roman" w:hAnsi="Times New Roman" w:cs="Times New Roman"/>
        </w:rPr>
      </w:pPr>
      <w:r w:rsidRPr="007D38BD">
        <w:rPr>
          <w:rFonts w:ascii="Times New Roman" w:hAnsi="Times New Roman" w:cs="Times New Roman"/>
        </w:rPr>
        <w:t xml:space="preserve">осуществляет иные функции, определенные законодательством и нормативными правовыми актами органов местного самоуправления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имеет право на гарантии и компенсации, предусмотренные законодательством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lastRenderedPageBreak/>
        <w:t xml:space="preserve">Часть своих полномочий Руководитель Учреждения может делегировать своему заместителю. Заместитель осуществляет непосредственно руководство направлениями деятельности Учреждения и несет ответственность за  введенное им направление в соответствии с установленными инструкциями и приказами Руководителя  Учреждения. </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4.14.</w:t>
      </w:r>
      <w:r w:rsidRPr="007D38BD">
        <w:rPr>
          <w:rFonts w:ascii="Times New Roman" w:hAnsi="Times New Roman" w:cs="Times New Roman"/>
          <w:lang w:val="en-US"/>
        </w:rPr>
        <w:t> </w:t>
      </w:r>
      <w:r w:rsidRPr="007D38BD">
        <w:rPr>
          <w:rFonts w:ascii="Times New Roman" w:hAnsi="Times New Roman" w:cs="Times New Roman"/>
        </w:rPr>
        <w:t>Трудовые отношения работников Учреждения регулируются действующим трудовым законодательством и возникают на основании трудовых договоров, заключаемых между работником и директором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4.15.</w:t>
      </w:r>
      <w:r w:rsidRPr="007D38BD">
        <w:rPr>
          <w:rFonts w:ascii="Times New Roman" w:hAnsi="Times New Roman" w:cs="Times New Roman"/>
          <w:lang w:val="en-US"/>
        </w:rPr>
        <w:t> </w:t>
      </w:r>
      <w:r w:rsidRPr="007D38BD">
        <w:rPr>
          <w:rFonts w:ascii="Times New Roman" w:hAnsi="Times New Roman" w:cs="Times New Roman"/>
        </w:rPr>
        <w:t>Директор Учреждения несет ответственность за деятельность Учреждения в соответствии с требованиями действующего законодательства.</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Директор Учреждения несет перед Учреждением ответственность в размере убытков, причиненных Учреждению в результате совершения:</w:t>
      </w:r>
    </w:p>
    <w:p w:rsidR="007D38BD" w:rsidRPr="007D38BD" w:rsidRDefault="007D38BD" w:rsidP="00CE7A7E">
      <w:pPr>
        <w:pStyle w:val="ConsPlusNonformat"/>
        <w:numPr>
          <w:ilvl w:val="0"/>
          <w:numId w:val="24"/>
        </w:numPr>
        <w:ind w:left="0" w:firstLine="709"/>
        <w:jc w:val="both"/>
        <w:rPr>
          <w:rFonts w:ascii="Times New Roman" w:hAnsi="Times New Roman" w:cs="Times New Roman"/>
        </w:rPr>
      </w:pPr>
      <w:r w:rsidRPr="007D38BD">
        <w:rPr>
          <w:rFonts w:ascii="Times New Roman" w:hAnsi="Times New Roman" w:cs="Times New Roman"/>
        </w:rPr>
        <w:t>крупной сделки без предварительного согласия Учредителя, независимо от того, была ли эта сделка признана недействительной;</w:t>
      </w:r>
    </w:p>
    <w:p w:rsidR="007D38BD" w:rsidRPr="007D38BD" w:rsidRDefault="007D38BD" w:rsidP="00CE7A7E">
      <w:pPr>
        <w:pStyle w:val="ConsPlusNonformat"/>
        <w:numPr>
          <w:ilvl w:val="0"/>
          <w:numId w:val="24"/>
        </w:numPr>
        <w:ind w:left="0" w:firstLine="709"/>
        <w:jc w:val="both"/>
        <w:rPr>
          <w:rFonts w:ascii="Times New Roman" w:hAnsi="Times New Roman" w:cs="Times New Roman"/>
        </w:rPr>
      </w:pPr>
      <w:r w:rsidRPr="007D38BD">
        <w:rPr>
          <w:rFonts w:ascii="Times New Roman" w:hAnsi="Times New Roman" w:cs="Times New Roman"/>
        </w:rPr>
        <w:t>сделки, в совершении которой имеется заинтересованность, с нарушением требований, предусмотренных ст. 27 Федерального закона от 12.01.1996 №7-ФЗ «О некоммерческих организациях».</w:t>
      </w:r>
    </w:p>
    <w:p w:rsidR="007D38BD" w:rsidRPr="007D38BD" w:rsidRDefault="007D38BD" w:rsidP="007D38BD">
      <w:pPr>
        <w:pStyle w:val="ConsPlusNonformat"/>
        <w:ind w:firstLine="709"/>
        <w:jc w:val="both"/>
        <w:rPr>
          <w:rFonts w:ascii="Times New Roman" w:hAnsi="Times New Roman" w:cs="Times New Roman"/>
        </w:rPr>
      </w:pPr>
    </w:p>
    <w:p w:rsidR="007D38BD" w:rsidRPr="007D38BD" w:rsidRDefault="007D38BD" w:rsidP="007D38BD">
      <w:pPr>
        <w:pStyle w:val="ConsPlusNonformat"/>
        <w:ind w:firstLine="709"/>
        <w:jc w:val="both"/>
        <w:rPr>
          <w:rFonts w:ascii="Times New Roman" w:hAnsi="Times New Roman" w:cs="Times New Roman"/>
          <w:b/>
          <w:bCs/>
        </w:rPr>
      </w:pPr>
      <w:r w:rsidRPr="007D38BD">
        <w:rPr>
          <w:rFonts w:ascii="Times New Roman" w:hAnsi="Times New Roman" w:cs="Times New Roman"/>
          <w:b/>
          <w:bCs/>
        </w:rPr>
        <w:t>5. ИМУЩЕСТВО И ФИНАНСОВОЕ ОБЕСПЕЧЕНИЕ ДЕЯТЕЛЬНОСТИ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5.1.</w:t>
      </w:r>
      <w:r w:rsidRPr="007D38BD">
        <w:rPr>
          <w:rFonts w:ascii="Times New Roman" w:hAnsi="Times New Roman" w:cs="Times New Roman"/>
          <w:lang w:val="en-US"/>
        </w:rPr>
        <w:t> </w:t>
      </w:r>
      <w:r w:rsidRPr="007D38BD">
        <w:rPr>
          <w:rFonts w:ascii="Times New Roman" w:hAnsi="Times New Roman" w:cs="Times New Roman"/>
        </w:rPr>
        <w:t xml:space="preserve">В целях обеспечения уставной деятельности Учреждения решение о передаче объектов собственности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Учреждению на праве оперативного управления принимается Администрацией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Оформление закрепления за Учреждением движимого и недвижимого имущества, являющегося собственностью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xml:space="preserve">, на праве оперативного управления осуществляется Администрацией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В отношении закрепленного имущества Учреждение осуществляет право владения, пользования этим имуществом в пределах, установленных законом, в соответствии с целями своей деятельности, назначением этого имущества и право распоряжения этим имуществом (в случаях, установленных законом с согласия Управления имущества) (с учетом требований, предусмотренных действующим законодательством).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5.2.</w:t>
      </w:r>
      <w:r w:rsidRPr="007D38BD">
        <w:rPr>
          <w:rFonts w:ascii="Times New Roman" w:hAnsi="Times New Roman" w:cs="Times New Roman"/>
          <w:lang w:val="en-US"/>
        </w:rPr>
        <w:t> </w:t>
      </w:r>
      <w:r w:rsidRPr="007D38BD">
        <w:rPr>
          <w:rFonts w:ascii="Times New Roman" w:hAnsi="Times New Roman" w:cs="Times New Roman"/>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5.3.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5.4. Источниками формирования имущества и финансовых ресурсов Учреждения являются: </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а) средства бюджета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б)</w:t>
      </w:r>
      <w:r w:rsidRPr="007D38BD">
        <w:rPr>
          <w:rFonts w:ascii="Times New Roman" w:hAnsi="Times New Roman" w:cs="Times New Roman"/>
          <w:lang w:val="en-US"/>
        </w:rPr>
        <w:t> </w:t>
      </w:r>
      <w:r w:rsidRPr="007D38BD">
        <w:rPr>
          <w:rFonts w:ascii="Times New Roman" w:hAnsi="Times New Roman" w:cs="Times New Roman"/>
        </w:rPr>
        <w:t>имущество, переданное Учреждению в установленном порядке Учредителем (органом, осуществляющим функции и полномочия учредителя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в)</w:t>
      </w:r>
      <w:r w:rsidRPr="007D38BD">
        <w:rPr>
          <w:rFonts w:ascii="Times New Roman" w:hAnsi="Times New Roman" w:cs="Times New Roman"/>
          <w:lang w:val="en-US"/>
        </w:rPr>
        <w:t> </w:t>
      </w:r>
      <w:r w:rsidRPr="007D38BD">
        <w:rPr>
          <w:rFonts w:ascii="Times New Roman" w:hAnsi="Times New Roman" w:cs="Times New Roman"/>
        </w:rPr>
        <w:t>добровольные имущественные взносы и пожертвования;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г) поступления от осуществления Учреждением приносящей доходы деятельности;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д) иные источники, не запрещенные законом.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Законами могут устанавливаться ограничения на источники доходов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5.5.</w:t>
      </w:r>
      <w:r w:rsidRPr="007D38BD">
        <w:rPr>
          <w:rFonts w:ascii="Times New Roman" w:hAnsi="Times New Roman" w:cs="Times New Roman"/>
          <w:lang w:val="en-US"/>
        </w:rPr>
        <w:t> </w:t>
      </w:r>
      <w:r w:rsidRPr="007D38BD">
        <w:rPr>
          <w:rFonts w:ascii="Times New Roman" w:hAnsi="Times New Roman" w:cs="Times New Roman"/>
        </w:rPr>
        <w:t>При осуществлении права оперативного управления имуществом Учреждение обязано:</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а) эффективно использовать имущество;</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б) обеспечивать сохранность и использование имущества строго по целевому назначению;</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в) не допускать ухудшения технического состояния имущества, помимо его ухудшения, связанного с нормативным износом в процессе эксплуатации;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г)</w:t>
      </w:r>
      <w:r w:rsidRPr="007D38BD">
        <w:rPr>
          <w:rFonts w:ascii="Times New Roman" w:hAnsi="Times New Roman" w:cs="Times New Roman"/>
          <w:lang w:val="en-US"/>
        </w:rPr>
        <w:t> </w:t>
      </w:r>
      <w:r w:rsidRPr="007D38BD">
        <w:rPr>
          <w:rFonts w:ascii="Times New Roman" w:hAnsi="Times New Roman" w:cs="Times New Roman"/>
        </w:rPr>
        <w:t>осуществлять капитальный и текущий ремонт имущества, в рамках выделяемых на эти цели средств;</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д) начислять амортизационные отчисления.</w:t>
      </w:r>
    </w:p>
    <w:p w:rsidR="007D38BD" w:rsidRPr="007D38BD" w:rsidRDefault="007D38BD" w:rsidP="007D38BD">
      <w:pPr>
        <w:pStyle w:val="ConsPlusNonformat"/>
        <w:ind w:firstLine="709"/>
        <w:jc w:val="both"/>
        <w:rPr>
          <w:rFonts w:ascii="Times New Roman" w:hAnsi="Times New Roman" w:cs="Times New Roman"/>
          <w:i/>
        </w:rPr>
      </w:pPr>
      <w:r w:rsidRPr="007D38BD">
        <w:rPr>
          <w:rFonts w:ascii="Times New Roman" w:hAnsi="Times New Roman" w:cs="Times New Roman"/>
        </w:rPr>
        <w:t>5.6. Учреждение с согласия Учредителя: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а) распоряжается особо ценным движимым имуществом, закрепленным за ним этим управлением либо приобретенным Учреждением за счет средств, выделенных ему в порядке, предусмотренном правовыми актами органов местного самоуправления </w:t>
      </w:r>
      <w:r w:rsidRPr="007D38BD">
        <w:rPr>
          <w:rFonts w:ascii="Times New Roman" w:hAnsi="Times New Roman"/>
          <w:color w:val="000000"/>
        </w:rPr>
        <w:t>Аликовского муниципального округа Чувашской Республики</w:t>
      </w:r>
      <w:r w:rsidRPr="007D38BD">
        <w:rPr>
          <w:rFonts w:ascii="Times New Roman" w:hAnsi="Times New Roman" w:cs="Times New Roman"/>
        </w:rPr>
        <w:t>, на приобретение такого имущества (с учетом требований, предусмотренных действующим законодательством);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б) распоряжается недвижимым имуществом, в том числе передает его в аренду (с учетом требований, предусмотренных действующим законодательством);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в) совершает крупные сделки, соответствующие критериям, установленным ст. 9.2 Федерального закона от 12.01.1996 №7-ФЗ «О некоммерческих организациях» (с учетом требований, предусмотренных действующим законодательством);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г) вносит в случаях и в порядке, которые предусмотрены федеральными законами, денежные средства (если иное не установлено условиями их предоставления), иное имущество, за исключением особо ценного </w:t>
      </w:r>
      <w:r w:rsidRPr="007D38BD">
        <w:rPr>
          <w:rFonts w:ascii="Times New Roman" w:hAnsi="Times New Roman" w:cs="Times New Roman"/>
        </w:rPr>
        <w:lastRenderedPageBreak/>
        <w:t xml:space="preserve">движимого имущества, закрепленного за Учреждением этим управлением или приобретенного Учреждением за счет средств, выделенных ему в порядке, предусмотренном правовыми актами органов местного самоуправления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 на приобретение такого имущества, а также недвижимого имущества, в уставный (складочный) капитал хозяйственных обществ или передает им такое имущество иным образом в качестве их учредителя или участника;</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д) передает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этим управлением или приобретенного Учреждением за счет средств, выделенных ему в порядке, предусмотренном правовыми актами органов местного самоуправления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 на приобретение такого имущества, а также недвижимого имущества;</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е) остальным имуществом, находящимся на праве оперативного управления, Учреждение вправе распоряжаться самостоятельно, если иное не предусмотрено законом.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5.7. Крупная сделка может быть совершена Учреждением только с согласия </w:t>
      </w:r>
      <w:r w:rsidRPr="007D38BD">
        <w:rPr>
          <w:rFonts w:ascii="Times New Roman" w:hAnsi="Times New Roman" w:cs="Times New Roman"/>
          <w:color w:val="000000"/>
        </w:rPr>
        <w:t>Учредителя и уполномоченного органа</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5.8.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сделка должна быть одобрена Учредителем.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5.9. Совершение крупной сделки и сделки, в совершении которой имеется заинтересованность, осуществляется Учреждением в соответствии с требованиями, предусмотренными соответственно ст. 9.2 и ст. 27 Федерального закона от 12.01.1996 №7-ФЗ «О некоммерческих организациях».</w:t>
      </w:r>
    </w:p>
    <w:p w:rsidR="007D38BD" w:rsidRPr="007D38BD" w:rsidRDefault="007D38BD" w:rsidP="007D38BD">
      <w:pPr>
        <w:pStyle w:val="ConsPlusNonformat"/>
        <w:ind w:firstLine="709"/>
        <w:jc w:val="both"/>
        <w:rPr>
          <w:rFonts w:ascii="Times New Roman" w:hAnsi="Times New Roman" w:cs="Times New Roman"/>
          <w:i/>
        </w:rPr>
      </w:pPr>
      <w:r w:rsidRPr="007D38BD">
        <w:rPr>
          <w:rFonts w:ascii="Times New Roman" w:hAnsi="Times New Roman" w:cs="Times New Roman"/>
        </w:rPr>
        <w:t>Учреждению запрещается осуществлять крупные сделки и сделки, в совершении которых имеется заинтересованность, с нарушением требований, предусмотренных Федеральным законом от 12.01.1996г. №7-ФЗ «О некоммерческих организациях»</w:t>
      </w:r>
      <w:r w:rsidRPr="007D38BD">
        <w:rPr>
          <w:rFonts w:ascii="Times New Roman" w:hAnsi="Times New Roman" w:cs="Times New Roman"/>
          <w:i/>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5.10. Имущество, закрепленное за Учреждением на праве оперативного управления, отражается на балансе Учреждения в порядке, установленном действующим законодательством.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5.11.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5.12.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       При этом в случае недостаточности у ликвидируемого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5.13. </w:t>
      </w:r>
      <w:r w:rsidRPr="007D38BD">
        <w:rPr>
          <w:rFonts w:ascii="Times New Roman" w:hAnsi="Times New Roman" w:cs="Times New Roman"/>
          <w:color w:val="000000"/>
        </w:rPr>
        <w:t>Финансовое обеспечение деятельности Учреждения</w:t>
      </w:r>
      <w:r w:rsidRPr="007D38BD">
        <w:rPr>
          <w:rFonts w:ascii="Times New Roman" w:hAnsi="Times New Roman" w:cs="Times New Roman"/>
          <w:color w:val="FF0000"/>
        </w:rPr>
        <w:t xml:space="preserve"> </w:t>
      </w:r>
      <w:r w:rsidRPr="007D38BD">
        <w:rPr>
          <w:rFonts w:ascii="Times New Roman" w:hAnsi="Times New Roman" w:cs="Times New Roman"/>
        </w:rPr>
        <w:t>осуществляется в виде:</w:t>
      </w:r>
    </w:p>
    <w:p w:rsidR="007D38BD" w:rsidRPr="007D38BD" w:rsidRDefault="007D38BD" w:rsidP="00CE7A7E">
      <w:pPr>
        <w:pStyle w:val="ConsPlusNonformat"/>
        <w:numPr>
          <w:ilvl w:val="0"/>
          <w:numId w:val="25"/>
        </w:numPr>
        <w:ind w:left="0" w:firstLine="709"/>
        <w:jc w:val="both"/>
        <w:rPr>
          <w:rFonts w:ascii="Times New Roman" w:hAnsi="Times New Roman" w:cs="Times New Roman"/>
        </w:rPr>
      </w:pPr>
      <w:r w:rsidRPr="007D38BD">
        <w:rPr>
          <w:rFonts w:ascii="Times New Roman" w:hAnsi="Times New Roman" w:cs="Times New Roman"/>
        </w:rPr>
        <w:t>субсидий на возмещение нормативных затрат, связанных с оказанием Учреждением в соответствии с муниципальным заданием муниципальных услуг (выполнением муниципальных работ);</w:t>
      </w:r>
    </w:p>
    <w:p w:rsidR="007D38BD" w:rsidRPr="007D38BD" w:rsidRDefault="007D38BD" w:rsidP="00CE7A7E">
      <w:pPr>
        <w:pStyle w:val="ConsPlusNonformat"/>
        <w:numPr>
          <w:ilvl w:val="0"/>
          <w:numId w:val="25"/>
        </w:numPr>
        <w:ind w:left="0" w:firstLine="709"/>
        <w:jc w:val="both"/>
        <w:rPr>
          <w:rFonts w:ascii="Times New Roman" w:hAnsi="Times New Roman" w:cs="Times New Roman"/>
        </w:rPr>
      </w:pPr>
      <w:r w:rsidRPr="007D38BD">
        <w:rPr>
          <w:rFonts w:ascii="Times New Roman" w:hAnsi="Times New Roman" w:cs="Times New Roman"/>
        </w:rPr>
        <w:t>субсидий на иные цели;</w:t>
      </w:r>
    </w:p>
    <w:p w:rsidR="007D38BD" w:rsidRPr="007D38BD" w:rsidRDefault="007D38BD" w:rsidP="00CE7A7E">
      <w:pPr>
        <w:pStyle w:val="ConsPlusNonformat"/>
        <w:numPr>
          <w:ilvl w:val="0"/>
          <w:numId w:val="25"/>
        </w:numPr>
        <w:ind w:left="0" w:firstLine="709"/>
        <w:jc w:val="both"/>
        <w:rPr>
          <w:rFonts w:ascii="Times New Roman" w:hAnsi="Times New Roman" w:cs="Times New Roman"/>
        </w:rPr>
      </w:pPr>
      <w:r w:rsidRPr="007D38BD">
        <w:rPr>
          <w:rFonts w:ascii="Times New Roman" w:hAnsi="Times New Roman" w:cs="Times New Roman"/>
        </w:rPr>
        <w:t>бюджетных инвестиций;</w:t>
      </w:r>
    </w:p>
    <w:p w:rsidR="007D38BD" w:rsidRPr="007D38BD" w:rsidRDefault="007D38BD" w:rsidP="00CE7A7E">
      <w:pPr>
        <w:pStyle w:val="ConsPlusNonformat"/>
        <w:numPr>
          <w:ilvl w:val="0"/>
          <w:numId w:val="25"/>
        </w:numPr>
        <w:ind w:left="0" w:firstLine="709"/>
        <w:jc w:val="both"/>
        <w:rPr>
          <w:rFonts w:ascii="Times New Roman" w:hAnsi="Times New Roman" w:cs="Times New Roman"/>
        </w:rPr>
      </w:pPr>
      <w:r w:rsidRPr="007D38BD">
        <w:rPr>
          <w:rFonts w:ascii="Times New Roman" w:hAnsi="Times New Roman" w:cs="Times New Roman"/>
        </w:rPr>
        <w:t>бюджетных ассигнований на осуществление Учреждением полномочий исполнительного органа местного самоуправления по исполнению публичных обязательств перед физическим лицом, подлежащих исполнению в денежной форме.</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5.14. Учреждение не вправе отказаться от выполнения муниципального задания.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5.15. Финансовое обеспечение выполнения муниципального задания Учреждением осуществляется в виде субсидий из бюджета </w:t>
      </w:r>
      <w:r w:rsidRPr="007D38BD">
        <w:rPr>
          <w:rFonts w:ascii="Times New Roman" w:hAnsi="Times New Roman" w:cs="Times New Roman"/>
          <w:color w:val="000000"/>
        </w:rPr>
        <w:t xml:space="preserve">Аликовского муниципального округа Чувашской Республики </w:t>
      </w:r>
      <w:r w:rsidRPr="007D38BD">
        <w:rPr>
          <w:rFonts w:ascii="Times New Roman" w:hAnsi="Times New Roman" w:cs="Times New Roman"/>
        </w:rPr>
        <w:t>и иных, не запрещенных федеральными законами источников.</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lastRenderedPageBreak/>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 </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5.16.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в сферах, указанных в пункте 2.1 настоящего раздела,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Учреждение вправе осуществлять в порядке, определенном нормативным правовым актом Администрации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 полномочия Учредителя по исполнению публичных обязательств перед физическим лицом, подлежащих исполнению в денежной форме.</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5.17. Учреждение осуществляет операции с поступающими ему в соответствии законодательством Российской Федерации средствами через лицевые счета, открываемые в уполномоченном финансовом органе в порядке, установленном законодательством Российской Федерации (за исключением случаев, установленных федеральным законом).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5.18. Доходы, полученные Учреждением от приносящей доходы деятельности, и приобретенное за счет этих доходов имущество поступают в самостоятельное распоряжение Учреждения по окончании переходного периода (или на основании постановления Администрации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 принятого в переходный период в отношении Учреждения или ряда учреждений).</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5.19.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5.20. Контроль за деятельностью Учреждения осуществляется Администрацией </w:t>
      </w:r>
      <w:r w:rsidRPr="007D38BD">
        <w:rPr>
          <w:rFonts w:ascii="Times New Roman" w:hAnsi="Times New Roman" w:cs="Times New Roman"/>
          <w:color w:val="000000"/>
        </w:rPr>
        <w:t>Аликовского муниципального округа Чувашской Республики</w:t>
      </w:r>
      <w:r w:rsidRPr="007D38BD">
        <w:rPr>
          <w:color w:val="000000"/>
        </w:rPr>
        <w:t xml:space="preserve"> </w:t>
      </w:r>
      <w:r w:rsidRPr="007D38BD">
        <w:rPr>
          <w:rFonts w:ascii="Times New Roman" w:hAnsi="Times New Roman" w:cs="Times New Roman"/>
        </w:rPr>
        <w:t xml:space="preserve">(в том числе ее структурными подразделениями) в соответствии с постановлением Администрации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 xml:space="preserve">, устанавливающим порядок осуществления контроля за деятельностью муниципальных бюджетных учреждений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5.21. Изменение типа Учреждения, принятие решения о реорганизации, ликвидации (в том числе по решению собственника) и проведение реорганизации, ликвидации Учреждения осуществляется в соответствии с постановлением Администрации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 xml:space="preserve">, устанавливающим порядок создания и деятельности муниципальных бюджетных учреждений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p>
    <w:p w:rsidR="007D38BD" w:rsidRPr="007D38BD" w:rsidRDefault="007D38BD" w:rsidP="007D38BD">
      <w:pPr>
        <w:pStyle w:val="ConsPlusNonformat"/>
        <w:ind w:firstLine="709"/>
        <w:jc w:val="both"/>
        <w:rPr>
          <w:rFonts w:ascii="Times New Roman" w:hAnsi="Times New Roman" w:cs="Times New Roman"/>
          <w:b/>
        </w:rPr>
      </w:pPr>
      <w:r w:rsidRPr="007D38BD">
        <w:rPr>
          <w:rFonts w:ascii="Times New Roman" w:hAnsi="Times New Roman" w:cs="Times New Roman"/>
          <w:b/>
        </w:rPr>
        <w:t>6. ИНФОРМАЦИЯ О ДЕЯТЕЛЬНОСТИ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6.1.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6.2.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6.3. Учреждение обеспечивает открытость и доступность в соответствии с законодательством Российской Федерации и законодательством Чувашской Республики следующих документов:</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 учредительные документы, в том числе внесенные в них изменения;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2) свидетельство о государственной регистрации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3) решение Учредителя о создании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4) решение Учредителя о назначении руководителя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5) положения о филиалах, представительствах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6) план финансово-хозяйственной деятельности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 годовая бухгалтерская отчетность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8) сведения о проведенных в отношении Учреждения контрольных мероприятиях и их результатах;</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9) муниципальное задание на оказание услуг (выполнение работ);</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6.4. Учреждение обеспечивают открытость и доступность документов, указанных в пункте 6.3. настоящего раздела, с учетом требований законодательства Российской Федерации о защите государственной тайны.</w:t>
      </w:r>
    </w:p>
    <w:p w:rsidR="007D38BD" w:rsidRPr="007D38BD" w:rsidRDefault="007D38BD" w:rsidP="007D38BD">
      <w:pPr>
        <w:pStyle w:val="ConsPlusNonformat"/>
        <w:ind w:firstLine="709"/>
        <w:jc w:val="both"/>
        <w:rPr>
          <w:rFonts w:ascii="Times New Roman" w:hAnsi="Times New Roman" w:cs="Times New Roman"/>
          <w:b/>
          <w:bCs/>
          <w:color w:val="000000"/>
        </w:rPr>
      </w:pPr>
      <w:r w:rsidRPr="007D38BD">
        <w:rPr>
          <w:rFonts w:ascii="Times New Roman" w:hAnsi="Times New Roman" w:cs="Times New Roman"/>
        </w:rPr>
        <w:t> </w:t>
      </w:r>
    </w:p>
    <w:p w:rsidR="007D38BD" w:rsidRPr="007D38BD" w:rsidRDefault="007D38BD" w:rsidP="007D38BD">
      <w:pPr>
        <w:pStyle w:val="ConsPlusNonformat"/>
        <w:ind w:firstLine="709"/>
        <w:jc w:val="both"/>
        <w:rPr>
          <w:rFonts w:ascii="Times New Roman" w:hAnsi="Times New Roman" w:cs="Times New Roman"/>
          <w:b/>
          <w:bCs/>
          <w:color w:val="000000"/>
        </w:rPr>
      </w:pPr>
      <w:r w:rsidRPr="007D38BD">
        <w:rPr>
          <w:rFonts w:ascii="Times New Roman" w:hAnsi="Times New Roman" w:cs="Times New Roman"/>
          <w:b/>
          <w:bCs/>
          <w:color w:val="000000"/>
        </w:rPr>
        <w:lastRenderedPageBreak/>
        <w:t>7. РЕОРГАНИЗАЦИЯ, ИЗМЕНЕНИЕ ТИПА, ЛИКВИДАЦИЯ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7.1. Учреждение может быть реорганизовано в случаях и в порядке, предусмотренных Гражданским Кодексом Российской Федерации, Федеральным законом «О некоммерческих организациях», законодательством Чувашской Республики, нормативными правовыми актами органов местного самоуправления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 xml:space="preserve">. </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Реорганизация Учреждения может быть осуществлена в форме его слияния, присоединения, разделения или выделения.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7.2. Принятие решения о реорганизации и проведение реорганизации Учреждения, если иное не установлено законодательством Российской Федерации, законодательством Чувашской Республики, осуществляются в порядке, установленном Администрацией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color w:val="000000"/>
        </w:rPr>
      </w:pPr>
      <w:r w:rsidRPr="007D38BD">
        <w:rPr>
          <w:rFonts w:ascii="Times New Roman" w:hAnsi="Times New Roman" w:cs="Times New Roman"/>
          <w:color w:val="000000"/>
        </w:rPr>
        <w:t>7.3. При реорганизации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7.4. 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этих убытков.</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7.5.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7.6. Изменение типа Учреждения в целях создания автономного или казенного учреждения осуществляются в установленном порядке по решению Администрации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7.7. Изменение типа Учреждения в целях создания автономного учреждения осуществляются в порядке, установленном Федеральным законом «Об автономных учреждениях» по решению Администрации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color w:val="000000"/>
        </w:rPr>
        <w:t>7.8. Учреждение может быть ликвидировано по основаниям и в порядке, предусмотренном законодательством Российской Федерации, законодательством Чувашской Республики, нормативными правовыми актами органов местного самоуправления Аликовского муниципального округа Чувашской Республики.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7.9. При реорганизации или ликвидации Учреждения увольняемым работникам гарантируется соблюдение их прав в соответствии с законодательством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7.10. С момента назначения ликвидационной комиссии к ней переходят полномочия по управлению делами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Ликвидационная комиссия от имени ликвидируемого Учреждения выступает в суде и арбитражном суде.</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7.11.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и законодательством Чувашской Республики может быть обращено взыскание.</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7.12. 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уполномоченному органу.</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передаются ликвидационной комиссией Учредителю.</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7.13.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архивные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7.14. Ликвидация Учреждения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7.15. Все изменения в настоящий Устав согласовываются и утверждаются Учредителем и регистрируются в порядке, установленном законодательством Российской Федерации.</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w:t>
      </w:r>
    </w:p>
    <w:p w:rsidR="007D38BD" w:rsidRPr="007D38BD" w:rsidRDefault="007D38BD" w:rsidP="007D38BD">
      <w:pPr>
        <w:pStyle w:val="ConsPlusNonformat"/>
        <w:ind w:firstLine="709"/>
        <w:jc w:val="both"/>
        <w:rPr>
          <w:rFonts w:ascii="Times New Roman" w:hAnsi="Times New Roman" w:cs="Times New Roman"/>
          <w:b/>
          <w:bCs/>
        </w:rPr>
      </w:pPr>
      <w:r w:rsidRPr="007D38BD">
        <w:rPr>
          <w:rFonts w:ascii="Times New Roman" w:hAnsi="Times New Roman" w:cs="Times New Roman"/>
          <w:b/>
          <w:bCs/>
        </w:rPr>
        <w:t>8. ПОРЯДОК ВНЕСЕНИЯ ИЗМЕНЕНИЙ В УСТАВ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8.1. Изменения в настоящий Устав вносятся в следующих случаях:</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при реорганизации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при изменении типа Учреждения;</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при необходимости приведения настоящего Устава в соответствие с требованиями действующего законодательства;</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в иных случаях.</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lastRenderedPageBreak/>
        <w:t xml:space="preserve">8.2. При изменении типа, реорганизации Учреждения подготовка проекта изменений в настоящий Устав осуществляется Отделом, либо структурным подразделением Администрации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 xml:space="preserve">, в ведении которого будет находиться Учреждение в результате изменения типа (реорганизации) Учреждения), либо Учреждением или Управлением имущества (в случае, если Учреждение не находится либо не будет находиться в результате изменения его типа, реорганизации в ведении соответствующего структурного подразделения Администрации </w:t>
      </w:r>
      <w:r w:rsidRPr="007D38BD">
        <w:rPr>
          <w:rFonts w:ascii="Times New Roman" w:hAnsi="Times New Roman" w:cs="Times New Roman"/>
          <w:color w:val="000000"/>
        </w:rPr>
        <w:t>Аликовского муниципального округа Чувашской Республики</w:t>
      </w:r>
      <w:r w:rsidRPr="007D38BD">
        <w:rPr>
          <w:rFonts w:ascii="Times New Roman" w:hAnsi="Times New Roman" w:cs="Times New Roman"/>
        </w:rPr>
        <w:t>).</w:t>
      </w:r>
    </w:p>
    <w:p w:rsidR="007D38BD" w:rsidRP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 xml:space="preserve">Срок подготовки проекта изменений в настоящий Устав, а также ответственные за это должностные лица определяются постановлением Администрации </w:t>
      </w:r>
      <w:r w:rsidRPr="007D38BD">
        <w:rPr>
          <w:rFonts w:ascii="Times New Roman" w:hAnsi="Times New Roman" w:cs="Times New Roman"/>
          <w:color w:val="000000"/>
        </w:rPr>
        <w:t>Аликовского муниципального округа Чувашской Республики</w:t>
      </w:r>
      <w:r w:rsidRPr="007D38BD">
        <w:rPr>
          <w:color w:val="000000"/>
        </w:rPr>
        <w:t xml:space="preserve"> </w:t>
      </w:r>
      <w:r w:rsidRPr="007D38BD">
        <w:rPr>
          <w:rFonts w:ascii="Times New Roman" w:hAnsi="Times New Roman" w:cs="Times New Roman"/>
        </w:rPr>
        <w:t>об изменении типа (реорганизации) Учреждения.</w:t>
      </w:r>
    </w:p>
    <w:p w:rsidR="007D38BD" w:rsidRDefault="007D38BD" w:rsidP="007D38BD">
      <w:pPr>
        <w:pStyle w:val="ConsPlusNonformat"/>
        <w:ind w:firstLine="709"/>
        <w:jc w:val="both"/>
        <w:rPr>
          <w:rFonts w:ascii="Times New Roman" w:hAnsi="Times New Roman" w:cs="Times New Roman"/>
        </w:rPr>
      </w:pPr>
      <w:r w:rsidRPr="007D38BD">
        <w:rPr>
          <w:rFonts w:ascii="Times New Roman" w:hAnsi="Times New Roman" w:cs="Times New Roman"/>
        </w:rPr>
        <w:t>При необходимости приведения настоящего Устава в соответствие с требованиями действующего законодательства, а также в иных случаях внесения изменений в настоящий Устав подготовку проекта изменений в настоящий Устав осуществляет Учреждение.</w:t>
      </w:r>
    </w:p>
    <w:p w:rsidR="007D38BD" w:rsidRDefault="007D38BD" w:rsidP="007D38BD">
      <w:pPr>
        <w:pStyle w:val="ConsPlusNonformat"/>
        <w:ind w:firstLine="709"/>
        <w:jc w:val="both"/>
        <w:rPr>
          <w:rFonts w:ascii="Times New Roman" w:hAnsi="Times New Roman" w:cs="Times New Roman"/>
        </w:rPr>
      </w:pPr>
    </w:p>
    <w:p w:rsidR="007D38BD" w:rsidRPr="007D38BD" w:rsidRDefault="007D38BD" w:rsidP="007D38BD">
      <w:pPr>
        <w:pStyle w:val="ConsPlusNonformat"/>
        <w:ind w:firstLine="709"/>
        <w:jc w:val="both"/>
        <w:rPr>
          <w:rFonts w:ascii="Times New Roman" w:hAnsi="Times New Roman" w:cs="Times New Roman"/>
        </w:rPr>
      </w:pPr>
    </w:p>
    <w:p w:rsidR="007D38BD" w:rsidRPr="007D38BD" w:rsidRDefault="007D38BD" w:rsidP="007D38BD">
      <w:pPr>
        <w:pStyle w:val="ConsPlusNonformat"/>
        <w:ind w:right="4393" w:firstLine="709"/>
        <w:jc w:val="both"/>
        <w:rPr>
          <w:rFonts w:ascii="Times New Roman" w:hAnsi="Times New Roman" w:cs="Times New Roman"/>
        </w:rPr>
      </w:pPr>
      <w:r w:rsidRPr="007D38BD">
        <w:rPr>
          <w:rFonts w:ascii="Times New Roman" w:hAnsi="Times New Roman" w:cs="Times New Roman"/>
        </w:rPr>
        <w:t>Постановление администрации Аликовского муниципального округа Чувашской Республики от 09.01.2023 г. № 14 «Об изменении наименования и утверждении Устава Муниципального бюджетного общеобразовательного учреждения «Аликовская средняя общеобразовательная школа им. И.Я. Яковлева» Аликовского муниципального округа Чувашской Республики»</w:t>
      </w:r>
    </w:p>
    <w:p w:rsidR="007D38BD" w:rsidRPr="007D38BD" w:rsidRDefault="007D38BD" w:rsidP="007D38BD">
      <w:pPr>
        <w:pStyle w:val="ConsPlusNonformat"/>
        <w:ind w:firstLine="709"/>
        <w:jc w:val="both"/>
        <w:rPr>
          <w:rFonts w:ascii="Times New Roman" w:hAnsi="Times New Roman" w:cs="Times New Roman"/>
        </w:rPr>
      </w:pPr>
    </w:p>
    <w:p w:rsidR="00423A91" w:rsidRPr="000C728C" w:rsidRDefault="00423A91" w:rsidP="00423A91">
      <w:pPr>
        <w:ind w:firstLine="709"/>
        <w:jc w:val="both"/>
        <w:rPr>
          <w:sz w:val="20"/>
          <w:szCs w:val="20"/>
        </w:rPr>
      </w:pPr>
      <w:r w:rsidRPr="000C728C">
        <w:rPr>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0C728C">
        <w:rPr>
          <w:bCs/>
          <w:sz w:val="20"/>
          <w:szCs w:val="20"/>
        </w:rPr>
        <w:t xml:space="preserve">администрация Аликовского муниципального округа Чувашской Республики </w:t>
      </w:r>
      <w:r w:rsidRPr="000C728C">
        <w:rPr>
          <w:sz w:val="20"/>
          <w:szCs w:val="20"/>
        </w:rPr>
        <w:t>п о с т а н о в л я е т:</w:t>
      </w:r>
    </w:p>
    <w:p w:rsidR="00423A91" w:rsidRPr="000C728C" w:rsidRDefault="00423A91" w:rsidP="00423A91">
      <w:pPr>
        <w:ind w:firstLine="709"/>
        <w:jc w:val="both"/>
        <w:rPr>
          <w:sz w:val="20"/>
          <w:szCs w:val="20"/>
        </w:rPr>
      </w:pPr>
      <w:r w:rsidRPr="000C728C">
        <w:rPr>
          <w:sz w:val="20"/>
          <w:szCs w:val="20"/>
        </w:rPr>
        <w:t>1. Изменить наименование Муниципального бюджетного общеобразовательного учреждения «Аликовская средняя общеобразовательная школа им. И.Я. Яковлева» Аликовского района Чувашской Республики на Муниципальное бюджетное общеобразовательное учреждение «Аликовская средняя общеобразовательная школа им. И.Я. Яковлева» Аликовского муниципального округа Чувашской Республики.</w:t>
      </w:r>
      <w:r w:rsidRPr="000C728C">
        <w:rPr>
          <w:sz w:val="20"/>
          <w:szCs w:val="20"/>
        </w:rPr>
        <w:tab/>
      </w:r>
    </w:p>
    <w:p w:rsidR="00423A91" w:rsidRPr="000C728C" w:rsidRDefault="00423A91" w:rsidP="00423A91">
      <w:pPr>
        <w:ind w:firstLine="709"/>
        <w:jc w:val="both"/>
        <w:rPr>
          <w:sz w:val="20"/>
          <w:szCs w:val="20"/>
        </w:rPr>
      </w:pPr>
      <w:r w:rsidRPr="000C728C">
        <w:rPr>
          <w:sz w:val="20"/>
          <w:szCs w:val="20"/>
        </w:rPr>
        <w:t>2. Утвердить прилагаемый Устав Муниципального бюджетного общеобразовательного учреждения «Аликовская средняя общеобразовательная школа им. И.Я. Яковлева» Аликовского муниципального округа Чувашской Республики.</w:t>
      </w:r>
    </w:p>
    <w:p w:rsidR="00423A91" w:rsidRPr="000C728C" w:rsidRDefault="00423A91" w:rsidP="00423A91">
      <w:pPr>
        <w:ind w:firstLine="709"/>
        <w:jc w:val="both"/>
        <w:rPr>
          <w:sz w:val="20"/>
          <w:szCs w:val="20"/>
        </w:rPr>
      </w:pPr>
      <w:r w:rsidRPr="000C728C">
        <w:rPr>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бюджетного общеобразовательного учреждения «Аликовская средняя общеобразовательная школа им. И.Я. Яковлева» Аликовского района Чувашской Республики Волкова Владислава Константиновича.</w:t>
      </w:r>
    </w:p>
    <w:p w:rsidR="00423A91" w:rsidRPr="000C728C" w:rsidRDefault="00423A91" w:rsidP="00423A91">
      <w:pPr>
        <w:ind w:firstLine="709"/>
        <w:jc w:val="both"/>
        <w:rPr>
          <w:sz w:val="20"/>
          <w:szCs w:val="20"/>
        </w:rPr>
      </w:pPr>
      <w:r w:rsidRPr="000C728C">
        <w:rPr>
          <w:sz w:val="20"/>
          <w:szCs w:val="20"/>
        </w:rPr>
        <w:t>4. Признать утратившим силу постановление администрации Аликовского района Чувашской Республики от 15.12.2015 г. № 833 «Об утверждении Устава муниципального бюджетного общеобразовательного учреждения «Аликовская средняя общеобразовательная школа им. И.Я. Яковлева» Аликовского района Чувашской Республики в новой редакции».</w:t>
      </w:r>
    </w:p>
    <w:p w:rsidR="00423A91" w:rsidRPr="000C728C" w:rsidRDefault="00423A91" w:rsidP="00423A91">
      <w:pPr>
        <w:ind w:firstLine="709"/>
        <w:jc w:val="both"/>
        <w:rPr>
          <w:sz w:val="20"/>
          <w:szCs w:val="20"/>
        </w:rPr>
      </w:pPr>
      <w:r w:rsidRPr="000C728C">
        <w:rPr>
          <w:sz w:val="20"/>
          <w:szCs w:val="20"/>
        </w:rPr>
        <w:t>5. Настоящее постановление вступает в силу после его подписания.</w:t>
      </w:r>
    </w:p>
    <w:p w:rsidR="00423A91" w:rsidRPr="000C728C" w:rsidRDefault="00423A91" w:rsidP="00423A91">
      <w:pPr>
        <w:ind w:firstLine="709"/>
        <w:jc w:val="both"/>
        <w:rPr>
          <w:sz w:val="20"/>
          <w:szCs w:val="20"/>
        </w:rPr>
      </w:pPr>
    </w:p>
    <w:p w:rsidR="00423A91" w:rsidRPr="000C728C" w:rsidRDefault="00423A91" w:rsidP="00423A91">
      <w:pPr>
        <w:ind w:firstLine="709"/>
        <w:jc w:val="both"/>
        <w:rPr>
          <w:sz w:val="20"/>
          <w:szCs w:val="20"/>
        </w:rPr>
      </w:pPr>
    </w:p>
    <w:p w:rsidR="00423A91" w:rsidRPr="000C728C" w:rsidRDefault="00423A91" w:rsidP="00423A91">
      <w:pPr>
        <w:jc w:val="both"/>
        <w:rPr>
          <w:sz w:val="20"/>
          <w:szCs w:val="20"/>
        </w:rPr>
      </w:pPr>
      <w:r w:rsidRPr="000C728C">
        <w:rPr>
          <w:sz w:val="20"/>
          <w:szCs w:val="20"/>
        </w:rPr>
        <w:t xml:space="preserve">Глава Аликовского </w:t>
      </w:r>
    </w:p>
    <w:p w:rsidR="00423A91" w:rsidRPr="000C728C" w:rsidRDefault="00423A91" w:rsidP="00423A91">
      <w:pPr>
        <w:jc w:val="both"/>
        <w:rPr>
          <w:sz w:val="20"/>
          <w:szCs w:val="20"/>
        </w:rPr>
      </w:pPr>
      <w:r w:rsidRPr="000C728C">
        <w:rPr>
          <w:sz w:val="20"/>
          <w:szCs w:val="20"/>
        </w:rPr>
        <w:t>муниципального округа                                                                                   С.Н. Морозов</w:t>
      </w: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jc w:val="both"/>
        <w:rPr>
          <w:sz w:val="20"/>
          <w:szCs w:val="20"/>
        </w:rPr>
      </w:pPr>
    </w:p>
    <w:p w:rsidR="00423A91" w:rsidRPr="000C728C" w:rsidRDefault="00423A91" w:rsidP="00423A91">
      <w:pPr>
        <w:tabs>
          <w:tab w:val="left" w:pos="5040"/>
        </w:tabs>
        <w:ind w:firstLine="540"/>
        <w:jc w:val="right"/>
        <w:rPr>
          <w:sz w:val="20"/>
          <w:szCs w:val="20"/>
        </w:rPr>
      </w:pPr>
      <w:r w:rsidRPr="000C728C">
        <w:rPr>
          <w:sz w:val="20"/>
          <w:szCs w:val="20"/>
        </w:rPr>
        <w:t>УТВЕРЖДЕН</w:t>
      </w:r>
    </w:p>
    <w:tbl>
      <w:tblPr>
        <w:tblW w:w="0" w:type="auto"/>
        <w:tblInd w:w="478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42"/>
      </w:tblGrid>
      <w:tr w:rsidR="00423A91" w:rsidRPr="000C728C" w:rsidTr="00423A91">
        <w:trPr>
          <w:trHeight w:val="758"/>
        </w:trPr>
        <w:tc>
          <w:tcPr>
            <w:tcW w:w="5776" w:type="dxa"/>
          </w:tcPr>
          <w:p w:rsidR="00423A91" w:rsidRPr="000C728C" w:rsidRDefault="00423A91" w:rsidP="00EB3120">
            <w:pPr>
              <w:tabs>
                <w:tab w:val="left" w:pos="5040"/>
              </w:tabs>
              <w:ind w:firstLine="540"/>
              <w:jc w:val="right"/>
              <w:rPr>
                <w:bCs/>
                <w:sz w:val="20"/>
                <w:szCs w:val="20"/>
              </w:rPr>
            </w:pPr>
            <w:r w:rsidRPr="000C728C">
              <w:rPr>
                <w:bCs/>
                <w:sz w:val="20"/>
                <w:szCs w:val="20"/>
              </w:rPr>
              <w:t xml:space="preserve">постановлением администрации               </w:t>
            </w:r>
          </w:p>
          <w:p w:rsidR="00423A91" w:rsidRPr="000C728C" w:rsidRDefault="00423A91" w:rsidP="00EB3120">
            <w:pPr>
              <w:pStyle w:val="1"/>
              <w:ind w:firstLine="540"/>
              <w:jc w:val="right"/>
              <w:rPr>
                <w:sz w:val="20"/>
                <w:szCs w:val="20"/>
              </w:rPr>
            </w:pPr>
            <w:r w:rsidRPr="000C728C">
              <w:rPr>
                <w:sz w:val="20"/>
                <w:szCs w:val="20"/>
              </w:rPr>
              <w:t>Аликовского муниципального округа</w:t>
            </w:r>
          </w:p>
          <w:p w:rsidR="00423A91" w:rsidRPr="000C728C" w:rsidRDefault="00423A91" w:rsidP="00EB3120">
            <w:pPr>
              <w:tabs>
                <w:tab w:val="left" w:pos="5040"/>
              </w:tabs>
              <w:ind w:firstLine="540"/>
              <w:jc w:val="right"/>
              <w:rPr>
                <w:sz w:val="20"/>
                <w:szCs w:val="20"/>
              </w:rPr>
            </w:pPr>
            <w:r w:rsidRPr="000C728C">
              <w:rPr>
                <w:bCs/>
                <w:sz w:val="20"/>
                <w:szCs w:val="20"/>
              </w:rPr>
              <w:t xml:space="preserve">от 09.01.2023г. № 14  </w:t>
            </w:r>
          </w:p>
        </w:tc>
      </w:tr>
    </w:tbl>
    <w:p w:rsidR="00423A91" w:rsidRPr="000C728C" w:rsidRDefault="00423A91" w:rsidP="00423A91">
      <w:pPr>
        <w:shd w:val="clear" w:color="auto" w:fill="FFFFFF"/>
        <w:tabs>
          <w:tab w:val="left" w:pos="6820"/>
        </w:tabs>
        <w:ind w:firstLine="540"/>
        <w:jc w:val="right"/>
        <w:rPr>
          <w:bCs/>
          <w:sz w:val="20"/>
          <w:szCs w:val="20"/>
        </w:rPr>
      </w:pPr>
      <w:r w:rsidRPr="000C728C">
        <w:rPr>
          <w:bCs/>
          <w:sz w:val="20"/>
          <w:szCs w:val="20"/>
        </w:rPr>
        <w:t xml:space="preserve">     </w:t>
      </w:r>
    </w:p>
    <w:p w:rsidR="00423A91" w:rsidRPr="000C728C" w:rsidRDefault="00423A91" w:rsidP="00CE7A7E">
      <w:pPr>
        <w:numPr>
          <w:ilvl w:val="0"/>
          <w:numId w:val="26"/>
        </w:numPr>
        <w:suppressAutoHyphens/>
        <w:autoSpaceDE w:val="0"/>
        <w:autoSpaceDN w:val="0"/>
        <w:adjustRightInd w:val="0"/>
        <w:ind w:left="0" w:firstLine="709"/>
        <w:jc w:val="center"/>
        <w:rPr>
          <w:color w:val="000000"/>
          <w:sz w:val="20"/>
          <w:szCs w:val="20"/>
        </w:rPr>
      </w:pPr>
      <w:r w:rsidRPr="000C728C">
        <w:rPr>
          <w:color w:val="000000"/>
          <w:sz w:val="20"/>
          <w:szCs w:val="20"/>
        </w:rPr>
        <w:t>Общие положения</w:t>
      </w:r>
    </w:p>
    <w:p w:rsidR="00423A91" w:rsidRPr="000C728C" w:rsidRDefault="00423A91" w:rsidP="00CE7A7E">
      <w:pPr>
        <w:numPr>
          <w:ilvl w:val="1"/>
          <w:numId w:val="27"/>
        </w:numPr>
        <w:shd w:val="clear" w:color="auto" w:fill="FFFFFF"/>
        <w:ind w:left="0" w:firstLine="709"/>
        <w:jc w:val="both"/>
        <w:rPr>
          <w:color w:val="000000"/>
          <w:sz w:val="20"/>
          <w:szCs w:val="20"/>
        </w:rPr>
      </w:pPr>
      <w:r w:rsidRPr="000C728C">
        <w:rPr>
          <w:color w:val="000000"/>
          <w:sz w:val="20"/>
          <w:szCs w:val="20"/>
        </w:rPr>
        <w:t xml:space="preserve">Учреждение создано в соответствии с постановлением администрации Аликовского района № 231 от 03.06.2003 г. как Муниципальное образовательное учреждение «Аликовская средняя общеобразовательная школа им. И.Я. Яковлева». В соответствии Постановлением Администрации Аликовского района № 232 от 10 декабря 2009 г. осуществлено переименование в Муниципальное общеобразовательное учреждение «Аликовская средняя общеобразовательная школа им. И.Я. Яковлева». 31.08.2011 г. осуществлено переименование в Муниципальное бюджетное общеобразовательное учреждение «Аликовская средняя общеобразовательная школа им. И.Я. Яковлева» Аликовского района Чувашской Республики в соответствии Постановлением Администрации Аликовского района № 648 от 24.08.2011г. Муниципальное бюджетное общеобразовательное учреждение «Аликовская средняя общеобразовательная школа им. И.Я. Яковлева» Аликовского муниципального округа Чувашской Республики (далее - Школа) является правопреемником по всем правам и обязанностям указанного под вышеперечисленными наименованиями юридического лица. </w:t>
      </w:r>
    </w:p>
    <w:p w:rsidR="00423A91" w:rsidRPr="000C728C" w:rsidRDefault="00423A91" w:rsidP="00CE7A7E">
      <w:pPr>
        <w:numPr>
          <w:ilvl w:val="1"/>
          <w:numId w:val="27"/>
        </w:numPr>
        <w:shd w:val="clear" w:color="auto" w:fill="FFFFFF"/>
        <w:ind w:left="0" w:firstLine="709"/>
        <w:jc w:val="both"/>
        <w:rPr>
          <w:color w:val="000000"/>
          <w:sz w:val="20"/>
          <w:szCs w:val="20"/>
        </w:rPr>
      </w:pPr>
      <w:r w:rsidRPr="000C728C">
        <w:rPr>
          <w:color w:val="000000"/>
          <w:sz w:val="20"/>
          <w:szCs w:val="20"/>
        </w:rPr>
        <w:t xml:space="preserve">Полное официальное наименование школы: Муниципальное бюджетное общеобразовательное учреждение «Аликовская средняя общеобразовательная школа им. И.Я. Яковлева» Аликовского муниципального округа Чувашской Республики. Сокращенное наименование школы: МБОУ «Аликовская СОШ им. И.Я. Яковлева». На чувашском языке: </w:t>
      </w:r>
      <w:proofErr w:type="spellStart"/>
      <w:r w:rsidRPr="000C728C">
        <w:rPr>
          <w:color w:val="000000"/>
          <w:sz w:val="20"/>
          <w:szCs w:val="20"/>
        </w:rPr>
        <w:t>Чăваш</w:t>
      </w:r>
      <w:proofErr w:type="spellEnd"/>
      <w:r w:rsidRPr="000C728C">
        <w:rPr>
          <w:color w:val="000000"/>
          <w:sz w:val="20"/>
          <w:szCs w:val="20"/>
        </w:rPr>
        <w:t xml:space="preserve"> </w:t>
      </w:r>
      <w:proofErr w:type="spellStart"/>
      <w:r w:rsidRPr="000C728C">
        <w:rPr>
          <w:color w:val="000000"/>
          <w:sz w:val="20"/>
          <w:szCs w:val="20"/>
        </w:rPr>
        <w:t>Республикин</w:t>
      </w:r>
      <w:proofErr w:type="spellEnd"/>
      <w:r w:rsidRPr="000C728C">
        <w:rPr>
          <w:color w:val="000000"/>
          <w:sz w:val="20"/>
          <w:szCs w:val="20"/>
        </w:rPr>
        <w:t xml:space="preserve"> </w:t>
      </w:r>
      <w:proofErr w:type="spellStart"/>
      <w:r w:rsidRPr="000C728C">
        <w:rPr>
          <w:color w:val="000000"/>
          <w:sz w:val="20"/>
          <w:szCs w:val="20"/>
        </w:rPr>
        <w:t>Элĕк</w:t>
      </w:r>
      <w:proofErr w:type="spellEnd"/>
      <w:r w:rsidRPr="000C728C">
        <w:rPr>
          <w:color w:val="000000"/>
          <w:sz w:val="20"/>
          <w:szCs w:val="20"/>
        </w:rPr>
        <w:t xml:space="preserve"> </w:t>
      </w:r>
      <w:proofErr w:type="spellStart"/>
      <w:r w:rsidRPr="000C728C">
        <w:rPr>
          <w:color w:val="000000"/>
          <w:sz w:val="20"/>
          <w:szCs w:val="20"/>
        </w:rPr>
        <w:t>муниципаллă</w:t>
      </w:r>
      <w:proofErr w:type="spellEnd"/>
      <w:r w:rsidRPr="000C728C">
        <w:rPr>
          <w:color w:val="000000"/>
          <w:sz w:val="20"/>
          <w:szCs w:val="20"/>
        </w:rPr>
        <w:t xml:space="preserve"> </w:t>
      </w:r>
      <w:proofErr w:type="spellStart"/>
      <w:r w:rsidRPr="000C728C">
        <w:rPr>
          <w:color w:val="000000"/>
          <w:sz w:val="20"/>
          <w:szCs w:val="20"/>
        </w:rPr>
        <w:t>округĕн</w:t>
      </w:r>
      <w:proofErr w:type="spellEnd"/>
      <w:r w:rsidRPr="000C728C">
        <w:rPr>
          <w:color w:val="000000"/>
          <w:sz w:val="20"/>
          <w:szCs w:val="20"/>
        </w:rPr>
        <w:t xml:space="preserve"> </w:t>
      </w:r>
      <w:proofErr w:type="spellStart"/>
      <w:r w:rsidRPr="000C728C">
        <w:rPr>
          <w:color w:val="000000"/>
          <w:sz w:val="20"/>
          <w:szCs w:val="20"/>
        </w:rPr>
        <w:t>муниципаллă</w:t>
      </w:r>
      <w:proofErr w:type="spellEnd"/>
      <w:r w:rsidRPr="000C728C">
        <w:rPr>
          <w:color w:val="000000"/>
          <w:sz w:val="20"/>
          <w:szCs w:val="20"/>
        </w:rPr>
        <w:t xml:space="preserve"> </w:t>
      </w:r>
      <w:proofErr w:type="spellStart"/>
      <w:r w:rsidRPr="000C728C">
        <w:rPr>
          <w:color w:val="000000"/>
          <w:sz w:val="20"/>
          <w:szCs w:val="20"/>
        </w:rPr>
        <w:t>бюджетлă</w:t>
      </w:r>
      <w:proofErr w:type="spellEnd"/>
      <w:r w:rsidRPr="000C728C">
        <w:rPr>
          <w:color w:val="000000"/>
          <w:sz w:val="20"/>
          <w:szCs w:val="20"/>
        </w:rPr>
        <w:t xml:space="preserve"> </w:t>
      </w:r>
      <w:proofErr w:type="spellStart"/>
      <w:r w:rsidRPr="000C728C">
        <w:rPr>
          <w:color w:val="000000"/>
          <w:sz w:val="20"/>
          <w:szCs w:val="20"/>
        </w:rPr>
        <w:t>пĕтĕмĕшле</w:t>
      </w:r>
      <w:proofErr w:type="spellEnd"/>
      <w:r w:rsidRPr="000C728C">
        <w:rPr>
          <w:color w:val="000000"/>
          <w:sz w:val="20"/>
          <w:szCs w:val="20"/>
        </w:rPr>
        <w:t xml:space="preserve"> </w:t>
      </w:r>
      <w:proofErr w:type="spellStart"/>
      <w:r w:rsidRPr="000C728C">
        <w:rPr>
          <w:color w:val="000000"/>
          <w:sz w:val="20"/>
          <w:szCs w:val="20"/>
        </w:rPr>
        <w:t>пĕлÿ</w:t>
      </w:r>
      <w:proofErr w:type="spellEnd"/>
      <w:r w:rsidRPr="000C728C">
        <w:rPr>
          <w:color w:val="000000"/>
          <w:sz w:val="20"/>
          <w:szCs w:val="20"/>
        </w:rPr>
        <w:t xml:space="preserve"> </w:t>
      </w:r>
      <w:proofErr w:type="spellStart"/>
      <w:r w:rsidRPr="000C728C">
        <w:rPr>
          <w:color w:val="000000"/>
          <w:sz w:val="20"/>
          <w:szCs w:val="20"/>
        </w:rPr>
        <w:t>паракан</w:t>
      </w:r>
      <w:proofErr w:type="spellEnd"/>
      <w:r w:rsidRPr="000C728C">
        <w:rPr>
          <w:color w:val="000000"/>
          <w:sz w:val="20"/>
          <w:szCs w:val="20"/>
        </w:rPr>
        <w:t xml:space="preserve"> «</w:t>
      </w:r>
      <w:proofErr w:type="spellStart"/>
      <w:r w:rsidRPr="000C728C">
        <w:rPr>
          <w:color w:val="000000"/>
          <w:sz w:val="20"/>
          <w:szCs w:val="20"/>
        </w:rPr>
        <w:t>Элĕкри</w:t>
      </w:r>
      <w:proofErr w:type="spellEnd"/>
      <w:r w:rsidRPr="000C728C">
        <w:rPr>
          <w:color w:val="000000"/>
          <w:sz w:val="20"/>
          <w:szCs w:val="20"/>
        </w:rPr>
        <w:t xml:space="preserve"> И.Я. Яковлев </w:t>
      </w:r>
      <w:proofErr w:type="spellStart"/>
      <w:r w:rsidRPr="000C728C">
        <w:rPr>
          <w:color w:val="000000"/>
          <w:sz w:val="20"/>
          <w:szCs w:val="20"/>
        </w:rPr>
        <w:t>ячĕллĕ</w:t>
      </w:r>
      <w:proofErr w:type="spellEnd"/>
      <w:r w:rsidRPr="000C728C">
        <w:rPr>
          <w:color w:val="000000"/>
          <w:sz w:val="20"/>
          <w:szCs w:val="20"/>
        </w:rPr>
        <w:t xml:space="preserve"> </w:t>
      </w:r>
      <w:proofErr w:type="spellStart"/>
      <w:r w:rsidRPr="000C728C">
        <w:rPr>
          <w:color w:val="000000"/>
          <w:sz w:val="20"/>
          <w:szCs w:val="20"/>
        </w:rPr>
        <w:t>пěтĕмĕшле</w:t>
      </w:r>
      <w:proofErr w:type="spellEnd"/>
      <w:r w:rsidRPr="000C728C">
        <w:rPr>
          <w:color w:val="000000"/>
          <w:sz w:val="20"/>
          <w:szCs w:val="20"/>
        </w:rPr>
        <w:t xml:space="preserve"> </w:t>
      </w:r>
      <w:proofErr w:type="spellStart"/>
      <w:r w:rsidRPr="000C728C">
        <w:rPr>
          <w:color w:val="000000"/>
          <w:sz w:val="20"/>
          <w:szCs w:val="20"/>
        </w:rPr>
        <w:t>пĕлÿ</w:t>
      </w:r>
      <w:proofErr w:type="spellEnd"/>
      <w:r w:rsidRPr="000C728C">
        <w:rPr>
          <w:color w:val="000000"/>
          <w:sz w:val="20"/>
          <w:szCs w:val="20"/>
        </w:rPr>
        <w:t xml:space="preserve"> </w:t>
      </w:r>
      <w:proofErr w:type="spellStart"/>
      <w:r w:rsidRPr="000C728C">
        <w:rPr>
          <w:color w:val="000000"/>
          <w:sz w:val="20"/>
          <w:szCs w:val="20"/>
        </w:rPr>
        <w:t>паракан</w:t>
      </w:r>
      <w:proofErr w:type="spellEnd"/>
      <w:r w:rsidRPr="000C728C">
        <w:rPr>
          <w:color w:val="000000"/>
          <w:sz w:val="20"/>
          <w:szCs w:val="20"/>
        </w:rPr>
        <w:t xml:space="preserve"> </w:t>
      </w:r>
      <w:proofErr w:type="spellStart"/>
      <w:r w:rsidRPr="000C728C">
        <w:rPr>
          <w:color w:val="000000"/>
          <w:sz w:val="20"/>
          <w:szCs w:val="20"/>
        </w:rPr>
        <w:t>вăтам</w:t>
      </w:r>
      <w:proofErr w:type="spellEnd"/>
      <w:r w:rsidRPr="000C728C">
        <w:rPr>
          <w:color w:val="000000"/>
          <w:sz w:val="20"/>
          <w:szCs w:val="20"/>
        </w:rPr>
        <w:t xml:space="preserve"> </w:t>
      </w:r>
      <w:proofErr w:type="spellStart"/>
      <w:r w:rsidRPr="000C728C">
        <w:rPr>
          <w:color w:val="000000"/>
          <w:sz w:val="20"/>
          <w:szCs w:val="20"/>
        </w:rPr>
        <w:t>шкул</w:t>
      </w:r>
      <w:proofErr w:type="spellEnd"/>
      <w:r w:rsidRPr="000C728C">
        <w:rPr>
          <w:color w:val="000000"/>
          <w:sz w:val="20"/>
          <w:szCs w:val="20"/>
        </w:rPr>
        <w:t>».</w:t>
      </w:r>
    </w:p>
    <w:p w:rsidR="00423A91" w:rsidRPr="000C728C" w:rsidRDefault="00423A91" w:rsidP="00CE7A7E">
      <w:pPr>
        <w:numPr>
          <w:ilvl w:val="1"/>
          <w:numId w:val="27"/>
        </w:numPr>
        <w:ind w:left="0" w:firstLine="709"/>
        <w:jc w:val="both"/>
        <w:rPr>
          <w:color w:val="000000"/>
          <w:sz w:val="20"/>
          <w:szCs w:val="20"/>
        </w:rPr>
      </w:pPr>
      <w:r w:rsidRPr="000C728C">
        <w:rPr>
          <w:color w:val="000000"/>
          <w:sz w:val="20"/>
          <w:szCs w:val="20"/>
        </w:rPr>
        <w:t>Организационно-правовая форма Школы: бюджетное учреждение, созданное для обеспечения реализации предусмотренных законодательством Российской Федерации полномочий Аликовского муниципального округа в сфере образования.</w:t>
      </w:r>
    </w:p>
    <w:p w:rsidR="00423A91" w:rsidRPr="000C728C" w:rsidRDefault="00423A91" w:rsidP="00CE7A7E">
      <w:pPr>
        <w:numPr>
          <w:ilvl w:val="1"/>
          <w:numId w:val="27"/>
        </w:numPr>
        <w:shd w:val="clear" w:color="auto" w:fill="FFFFFF"/>
        <w:ind w:left="0" w:firstLine="709"/>
        <w:jc w:val="both"/>
        <w:rPr>
          <w:color w:val="000000"/>
          <w:sz w:val="20"/>
          <w:szCs w:val="20"/>
        </w:rPr>
      </w:pPr>
      <w:r w:rsidRPr="000C728C">
        <w:rPr>
          <w:color w:val="000000"/>
          <w:sz w:val="20"/>
          <w:szCs w:val="20"/>
        </w:rPr>
        <w:t>Учредителем и собственником школы является муниципальное образование - Аликовский муниципальный округ Чувашской Республики. Школа находится в ведении муниципального образования – Аликовский муниципальный округ Чувашской Республики. Функции и полномочия учредителя Школы от имени Аликовского муниципального округа Чувашской Республики осуществляет Администрация Аликовского муниципального округа Чувашской Республики.</w:t>
      </w:r>
    </w:p>
    <w:p w:rsidR="00423A91" w:rsidRPr="000C728C" w:rsidRDefault="00423A91" w:rsidP="00CE7A7E">
      <w:pPr>
        <w:numPr>
          <w:ilvl w:val="1"/>
          <w:numId w:val="27"/>
        </w:numPr>
        <w:shd w:val="clear" w:color="auto" w:fill="FFFFFF"/>
        <w:ind w:left="0" w:firstLine="709"/>
        <w:jc w:val="both"/>
        <w:rPr>
          <w:color w:val="000000"/>
          <w:sz w:val="20"/>
          <w:szCs w:val="20"/>
        </w:rPr>
      </w:pPr>
      <w:r w:rsidRPr="000C728C">
        <w:rPr>
          <w:color w:val="000000"/>
          <w:sz w:val="20"/>
          <w:szCs w:val="20"/>
        </w:rPr>
        <w:t>Тип образовательной организации (Школы): общеобразовательная организация. Основной вид деятельности: образовательная деятельность по образовательным программам начального общего, основного общего, среднего общего образования, дополнительного образования детей и взрослых. Школа является некоммерческой организацией. Предметом ее деятельности является осуществление на основании лицензий образовательной деятельности в качестве основного вида деятельности в соответствии с целями, ради достижения которых создана. Срок деятельности Школы не ограничен.</w:t>
      </w:r>
    </w:p>
    <w:p w:rsidR="00423A91" w:rsidRPr="000C728C" w:rsidRDefault="00423A91" w:rsidP="00CE7A7E">
      <w:pPr>
        <w:numPr>
          <w:ilvl w:val="1"/>
          <w:numId w:val="27"/>
        </w:numPr>
        <w:shd w:val="clear" w:color="auto" w:fill="FFFFFF"/>
        <w:ind w:left="0" w:firstLine="709"/>
        <w:jc w:val="both"/>
        <w:rPr>
          <w:color w:val="000000"/>
          <w:sz w:val="20"/>
          <w:szCs w:val="20"/>
        </w:rPr>
      </w:pPr>
      <w:r w:rsidRPr="000C728C">
        <w:rPr>
          <w:color w:val="000000"/>
          <w:sz w:val="20"/>
          <w:szCs w:val="20"/>
        </w:rPr>
        <w:t>Место нахождения Школы и его постоянно действующего исполнительного органа: 429250 Чувашская Республика, Аликовский муниципальный округ, с. Аликово, ул. Советская, д. 15; Фактический и юридический адрес совпадают.</w:t>
      </w:r>
    </w:p>
    <w:p w:rsidR="00423A91" w:rsidRPr="000C728C" w:rsidRDefault="00423A91" w:rsidP="00CE7A7E">
      <w:pPr>
        <w:numPr>
          <w:ilvl w:val="1"/>
          <w:numId w:val="27"/>
        </w:numPr>
        <w:shd w:val="clear" w:color="auto" w:fill="FFFFFF"/>
        <w:ind w:left="0" w:firstLine="709"/>
        <w:jc w:val="both"/>
        <w:rPr>
          <w:color w:val="000000"/>
          <w:sz w:val="20"/>
          <w:szCs w:val="20"/>
        </w:rPr>
      </w:pPr>
      <w:r w:rsidRPr="000C728C">
        <w:rPr>
          <w:color w:val="000000"/>
          <w:sz w:val="20"/>
          <w:szCs w:val="20"/>
        </w:rPr>
        <w:t>Школа является юридическим лицом, от своего имени приобретает и осуществляет имущественные и неимущественные права, несет обязанности, выступает истцом и ответчиком в суде.</w:t>
      </w:r>
    </w:p>
    <w:p w:rsidR="00423A91" w:rsidRPr="000C728C" w:rsidRDefault="00423A91" w:rsidP="00423A91">
      <w:pPr>
        <w:suppressAutoHyphens/>
        <w:autoSpaceDE w:val="0"/>
        <w:autoSpaceDN w:val="0"/>
        <w:adjustRightInd w:val="0"/>
        <w:ind w:firstLine="709"/>
        <w:jc w:val="both"/>
        <w:rPr>
          <w:color w:val="000000"/>
          <w:sz w:val="20"/>
          <w:szCs w:val="20"/>
        </w:rPr>
      </w:pPr>
      <w:bookmarkStart w:id="74" w:name="sub_921"/>
      <w:r w:rsidRPr="000C728C">
        <w:rPr>
          <w:color w:val="000000"/>
          <w:sz w:val="20"/>
          <w:szCs w:val="20"/>
        </w:rPr>
        <w:t xml:space="preserve">1.8. Школа осуществляет выполнение работ, оказание услуг в целях обеспечения реализации предусмотренных законодательством Российской Федерации и настоящим Уставом полномочий в сфере образования (для достижения образовательных целей). </w:t>
      </w:r>
    </w:p>
    <w:bookmarkEnd w:id="74"/>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1.9. Школа является юридическим лицом с момента государственной регистрации, имеет круглую печать, необходимые для осуществления своей деятельности бланки и штампы со своим полным и сокращенным наименованием, а также может иметь фирменную символику.</w:t>
      </w:r>
    </w:p>
    <w:p w:rsidR="00423A91" w:rsidRPr="000C728C" w:rsidRDefault="00423A91" w:rsidP="00423A91">
      <w:pPr>
        <w:autoSpaceDE w:val="0"/>
        <w:autoSpaceDN w:val="0"/>
        <w:adjustRightInd w:val="0"/>
        <w:ind w:firstLine="709"/>
        <w:jc w:val="both"/>
        <w:rPr>
          <w:color w:val="000000"/>
          <w:sz w:val="20"/>
          <w:szCs w:val="20"/>
        </w:rPr>
      </w:pPr>
    </w:p>
    <w:p w:rsidR="00423A91" w:rsidRPr="000C728C" w:rsidRDefault="00423A91" w:rsidP="00CE7A7E">
      <w:pPr>
        <w:pStyle w:val="a3"/>
        <w:numPr>
          <w:ilvl w:val="0"/>
          <w:numId w:val="27"/>
        </w:numPr>
        <w:ind w:left="0" w:firstLine="709"/>
        <w:jc w:val="center"/>
        <w:rPr>
          <w:b/>
          <w:color w:val="000000"/>
          <w:sz w:val="20"/>
          <w:szCs w:val="20"/>
        </w:rPr>
      </w:pPr>
      <w:bookmarkStart w:id="75" w:name="sub_3234"/>
      <w:r w:rsidRPr="000C728C">
        <w:rPr>
          <w:b/>
          <w:color w:val="000000"/>
          <w:sz w:val="20"/>
          <w:szCs w:val="20"/>
        </w:rPr>
        <w:t>Предмет, цели и виды деятельности</w:t>
      </w:r>
    </w:p>
    <w:p w:rsidR="00423A91" w:rsidRPr="000C728C" w:rsidRDefault="00423A91" w:rsidP="00423A91">
      <w:pPr>
        <w:pStyle w:val="ParagraphStyle"/>
        <w:ind w:firstLine="709"/>
        <w:jc w:val="both"/>
        <w:rPr>
          <w:rFonts w:ascii="Times New Roman" w:hAnsi="Times New Roman" w:cs="Times New Roman"/>
          <w:color w:val="000000"/>
          <w:sz w:val="20"/>
          <w:szCs w:val="20"/>
        </w:rPr>
      </w:pPr>
      <w:r w:rsidRPr="000C728C">
        <w:rPr>
          <w:rFonts w:ascii="Times New Roman" w:hAnsi="Times New Roman" w:cs="Times New Roman"/>
          <w:color w:val="000000"/>
          <w:sz w:val="20"/>
          <w:szCs w:val="20"/>
        </w:rPr>
        <w:t>2.1.</w:t>
      </w:r>
      <w:r w:rsidRPr="000C728C">
        <w:rPr>
          <w:rFonts w:ascii="Times New Roman" w:hAnsi="Times New Roman" w:cs="Times New Roman"/>
          <w:bCs/>
          <w:color w:val="000000"/>
          <w:sz w:val="20"/>
          <w:szCs w:val="20"/>
        </w:rPr>
        <w:t xml:space="preserve"> Предметом деятельности</w:t>
      </w:r>
      <w:r w:rsidRPr="000C728C">
        <w:rPr>
          <w:rFonts w:ascii="Times New Roman" w:hAnsi="Times New Roman" w:cs="Times New Roman"/>
          <w:color w:val="000000"/>
          <w:sz w:val="20"/>
          <w:szCs w:val="20"/>
        </w:rPr>
        <w:t xml:space="preserve"> Школы является осуществление на основании лицензий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а также обеспечение отдыха и </w:t>
      </w:r>
      <w:r w:rsidRPr="000C728C">
        <w:rPr>
          <w:rFonts w:ascii="Times New Roman" w:hAnsi="Times New Roman" w:cs="Times New Roman"/>
          <w:color w:val="000000"/>
          <w:sz w:val="20"/>
          <w:szCs w:val="20"/>
        </w:rPr>
        <w:lastRenderedPageBreak/>
        <w:t xml:space="preserve">оздоровления обучающихся в каникулярное время. </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2.2. </w:t>
      </w:r>
      <w:r w:rsidRPr="000C728C">
        <w:rPr>
          <w:bCs/>
          <w:color w:val="000000"/>
          <w:sz w:val="20"/>
          <w:szCs w:val="20"/>
        </w:rPr>
        <w:t>Целями деятельности</w:t>
      </w:r>
      <w:r w:rsidRPr="000C728C">
        <w:rPr>
          <w:color w:val="000000"/>
          <w:sz w:val="20"/>
          <w:szCs w:val="20"/>
        </w:rPr>
        <w:t xml:space="preserve"> Школы является осуществление образовательной деятельности по образовательным программам, в соответствии с ч. 1, 2, 3 ст. 66 ФЗ N 273 "Об образовании в Российской Федерации", а также осуществление деятельности в сфере культуры, физической культуры и спорта, охраны и укрепления здоровья, отдыха и рекреации. Школа может осуществлять деятельность по реализации образовательных программ дошкольного образования, дополнительных общеобразовательных программ, программ профессионального обучения при условии получения соответствующей лицензии.</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 2.3. Основными видами деятельности Школы являются:</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образовательная деятельность по образовательным программам начального общего образования;</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образовательная деятельность по образовательным программам основного общего образования;</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образовательная деятельность по образовательным программам среднего общего образования;</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образовательная деятельность по образовательным программам дополнительного образования детей и взрослых;</w:t>
      </w:r>
    </w:p>
    <w:p w:rsidR="00423A91" w:rsidRPr="00423A91" w:rsidRDefault="00423A91" w:rsidP="00423A91">
      <w:pPr>
        <w:pStyle w:val="a3"/>
        <w:ind w:firstLine="709"/>
        <w:jc w:val="both"/>
        <w:rPr>
          <w:color w:val="000000"/>
          <w:sz w:val="20"/>
          <w:szCs w:val="20"/>
        </w:rPr>
      </w:pPr>
      <w:r w:rsidRPr="00423A91">
        <w:rPr>
          <w:color w:val="000000"/>
          <w:sz w:val="20"/>
          <w:szCs w:val="20"/>
        </w:rPr>
        <w:t>2.4. Школа вправе осуществлять иные виды деятельности, в том числе за счет средств физических и юридических лиц, не относящиеся к основным видам деятельности, лишь постольку, поскольку это служит достижению целей, ради которых оно создано:</w:t>
      </w:r>
    </w:p>
    <w:p w:rsidR="00423A91" w:rsidRPr="00423A91" w:rsidRDefault="00423A91" w:rsidP="00423A91">
      <w:pPr>
        <w:pStyle w:val="a3"/>
        <w:ind w:firstLine="709"/>
        <w:jc w:val="both"/>
        <w:rPr>
          <w:color w:val="000000"/>
          <w:sz w:val="20"/>
          <w:szCs w:val="20"/>
        </w:rPr>
      </w:pPr>
      <w:r w:rsidRPr="00423A91">
        <w:rPr>
          <w:color w:val="000000"/>
          <w:sz w:val="20"/>
          <w:szCs w:val="20"/>
        </w:rPr>
        <w:t>– осуществлять образовательную деятельность по дополнительным общеразвивающим программам, следующих направленностей: физкультурно-спортивной, социальной, художественно-эстетической, музыкальной;</w:t>
      </w:r>
    </w:p>
    <w:p w:rsidR="00423A91" w:rsidRPr="00423A91" w:rsidRDefault="00423A91" w:rsidP="00423A91">
      <w:pPr>
        <w:pStyle w:val="a3"/>
        <w:ind w:firstLine="709"/>
        <w:jc w:val="both"/>
        <w:rPr>
          <w:color w:val="000000"/>
          <w:sz w:val="20"/>
          <w:szCs w:val="20"/>
        </w:rPr>
      </w:pPr>
      <w:r w:rsidRPr="00423A91">
        <w:rPr>
          <w:color w:val="000000"/>
          <w:sz w:val="20"/>
          <w:szCs w:val="20"/>
        </w:rPr>
        <w:t>– осуществлять присмотр и уход за детьми в группах продленного дня;</w:t>
      </w:r>
    </w:p>
    <w:p w:rsidR="00423A91" w:rsidRPr="00423A91" w:rsidRDefault="00423A91" w:rsidP="00423A91">
      <w:pPr>
        <w:pStyle w:val="a3"/>
        <w:ind w:firstLine="709"/>
        <w:jc w:val="both"/>
        <w:rPr>
          <w:color w:val="000000"/>
          <w:sz w:val="20"/>
          <w:szCs w:val="20"/>
        </w:rPr>
      </w:pPr>
      <w:r w:rsidRPr="00423A91">
        <w:rPr>
          <w:color w:val="000000"/>
          <w:sz w:val="20"/>
          <w:szCs w:val="20"/>
        </w:rPr>
        <w:t>– осуществлять организацию отдыха и оздоровления обучающихся во время каникул;</w:t>
      </w:r>
    </w:p>
    <w:p w:rsidR="00423A91" w:rsidRPr="00423A91" w:rsidRDefault="00423A91" w:rsidP="00423A91">
      <w:pPr>
        <w:pStyle w:val="a3"/>
        <w:ind w:firstLine="709"/>
        <w:jc w:val="both"/>
        <w:rPr>
          <w:color w:val="000000"/>
          <w:sz w:val="20"/>
          <w:szCs w:val="20"/>
        </w:rPr>
      </w:pPr>
      <w:r w:rsidRPr="00423A91">
        <w:rPr>
          <w:color w:val="000000"/>
          <w:sz w:val="20"/>
          <w:szCs w:val="20"/>
        </w:rPr>
        <w:t xml:space="preserve">– осуществлять сдачу в аренду имущества; </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осуществлять деятельность столовых при предприятиях и учреждениях;</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осуществлять розничную торговлю любым видом товаров, осуществляемую передвижными средствами развозной и разносной торговли через автоматы;</w:t>
      </w:r>
    </w:p>
    <w:p w:rsidR="00423A91" w:rsidRPr="00423A91" w:rsidRDefault="00423A91" w:rsidP="00423A91">
      <w:pPr>
        <w:pStyle w:val="a3"/>
        <w:ind w:firstLine="709"/>
        <w:jc w:val="both"/>
        <w:rPr>
          <w:color w:val="000000"/>
          <w:sz w:val="20"/>
          <w:szCs w:val="20"/>
        </w:rPr>
      </w:pPr>
      <w:r w:rsidRPr="00423A91">
        <w:rPr>
          <w:color w:val="000000"/>
          <w:sz w:val="20"/>
          <w:szCs w:val="20"/>
        </w:rPr>
        <w:t>2.5. Виды деятельности, требующие в соответствии с законодательством Российской Федерации получения специальных разрешений (лицензий), могут осуществляться Школой после их получения.</w:t>
      </w:r>
    </w:p>
    <w:p w:rsidR="00423A91" w:rsidRPr="00423A91" w:rsidRDefault="00423A91" w:rsidP="00423A91">
      <w:pPr>
        <w:pStyle w:val="a3"/>
        <w:ind w:firstLine="709"/>
        <w:jc w:val="both"/>
        <w:rPr>
          <w:color w:val="000000"/>
          <w:sz w:val="20"/>
          <w:szCs w:val="20"/>
        </w:rPr>
      </w:pPr>
      <w:r w:rsidRPr="00423A91">
        <w:rPr>
          <w:color w:val="000000"/>
          <w:sz w:val="20"/>
          <w:szCs w:val="20"/>
        </w:rPr>
        <w:t xml:space="preserve">2.6. В процессе своей деятельности Школа принимает локальные нормативные акты, формирует коллегиальные органы управления, </w:t>
      </w:r>
      <w:r w:rsidRPr="00423A91">
        <w:rPr>
          <w:bCs/>
          <w:color w:val="000000"/>
          <w:sz w:val="20"/>
          <w:szCs w:val="20"/>
        </w:rPr>
        <w:t xml:space="preserve">осуществляет перевозку пассажиров и иных лиц автобусами для собственных нужд, </w:t>
      </w:r>
      <w:r w:rsidRPr="00423A91">
        <w:rPr>
          <w:color w:val="000000"/>
          <w:sz w:val="20"/>
          <w:szCs w:val="20"/>
        </w:rPr>
        <w:t>выполняет иные обязанности, определяемые действующим законодательством Российской Федерации, Чувашской Республики, муниципальными правовыми актами Аликовского муниципального округа Чувашской Республики.</w:t>
      </w:r>
    </w:p>
    <w:p w:rsidR="00423A91" w:rsidRPr="00423A91" w:rsidRDefault="00423A91" w:rsidP="00423A91">
      <w:pPr>
        <w:pStyle w:val="a3"/>
        <w:ind w:firstLine="709"/>
        <w:jc w:val="both"/>
        <w:rPr>
          <w:color w:val="000000"/>
          <w:sz w:val="20"/>
          <w:szCs w:val="20"/>
        </w:rPr>
      </w:pPr>
      <w:r w:rsidRPr="00423A91">
        <w:rPr>
          <w:color w:val="000000"/>
          <w:sz w:val="20"/>
          <w:szCs w:val="20"/>
        </w:rPr>
        <w:t xml:space="preserve">2.7. Медицинское обслуживание обучающихся Школы обеспечивается бесплатно медицинским персоналом, который закреплен органом здравоохранения. Школа предоставляет помещение с соответствующими условиями для работы медицинских работников или заключает договор на безвозмездной основе на медицинское обслуживание с учреждением здравоохранения. </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2.8. Для достижения уставных целей Школа имеет право:</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 приобретать или арендовать основные средства, помещения за счет имеющихся у неё финансовых средств в соответствии с утвержденной бюджетной сметой;</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 получать основные средства в безвозмездное пользование, в качестве дара в соответствии с действующим законодательством;</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 в соответствии с действующим законодательством заключать договоры с другими учреждениями, предприятиями, организациями. Заключение и оплата Школой муниципальных контрактов, иных договоров, подлежащих исполнению за счет бюджетных средств, осуществляется в пределах доведенных Школе лимитов бюджетных обязательств (сметы);</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 xml:space="preserve">- по согласованию с Учредителем создавать филиалы и представительства (принимать решения о прекращении их деятельности); </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 совершать иные действия для достижения уставных целей в соответствии с действующим законодательством.</w:t>
      </w:r>
    </w:p>
    <w:p w:rsidR="00423A91" w:rsidRPr="00423A91" w:rsidRDefault="00423A91" w:rsidP="00423A91">
      <w:pPr>
        <w:pStyle w:val="a3"/>
        <w:ind w:firstLine="709"/>
        <w:jc w:val="both"/>
        <w:rPr>
          <w:color w:val="000000"/>
          <w:sz w:val="20"/>
          <w:szCs w:val="20"/>
        </w:rPr>
      </w:pPr>
      <w:r w:rsidRPr="00423A91">
        <w:rPr>
          <w:color w:val="000000"/>
          <w:sz w:val="20"/>
          <w:szCs w:val="20"/>
        </w:rPr>
        <w:t>2.9. Школа несёт в установленном законодательством Российской Федерации порядке ответственность за: невыполнение функций, отнесённых к её компетенции, реализацию не в полном объёме образовательных программ в соответствии с учебным планом, качество образования своих выпускников, нарушение прав и свобод обучающихся и работников, иные действия (либо бездействия), предусмотренные Федеральным законом от 29 декабря 2012 г. N 273-ФЗ "Об образовании в Российской Федерации", иным законодательными актами.</w:t>
      </w:r>
    </w:p>
    <w:p w:rsidR="00423A91" w:rsidRPr="00423A91" w:rsidRDefault="00423A91" w:rsidP="00423A91">
      <w:pPr>
        <w:pStyle w:val="a3"/>
        <w:ind w:firstLine="709"/>
        <w:jc w:val="both"/>
        <w:rPr>
          <w:color w:val="000000"/>
          <w:sz w:val="20"/>
          <w:szCs w:val="20"/>
        </w:rPr>
      </w:pPr>
    </w:p>
    <w:p w:rsidR="00423A91" w:rsidRPr="000C728C" w:rsidRDefault="00423A91" w:rsidP="00423A91">
      <w:pPr>
        <w:spacing w:line="360" w:lineRule="auto"/>
        <w:ind w:firstLine="709"/>
        <w:jc w:val="center"/>
        <w:rPr>
          <w:color w:val="000000"/>
          <w:sz w:val="20"/>
          <w:szCs w:val="20"/>
        </w:rPr>
      </w:pPr>
      <w:r w:rsidRPr="000C728C">
        <w:rPr>
          <w:color w:val="000000"/>
          <w:sz w:val="20"/>
          <w:szCs w:val="20"/>
        </w:rPr>
        <w:t>3. Имущество и финансовое обеспечение деятельности</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3.1. Источниками формирования имущества ОУ являются:</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 субсидии из бюджетов бюджетной системы Российской Федерации, Чувашской Республики, Аликовского муниципального округа на финансовое обеспечение выполнения муниципального задания;</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lastRenderedPageBreak/>
        <w:t>–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423A91" w:rsidRPr="000C728C" w:rsidRDefault="00423A91" w:rsidP="00423A91">
      <w:pPr>
        <w:ind w:firstLine="709"/>
        <w:jc w:val="both"/>
        <w:rPr>
          <w:color w:val="000000"/>
          <w:sz w:val="20"/>
          <w:szCs w:val="20"/>
        </w:rPr>
      </w:pPr>
      <w:r w:rsidRPr="000C728C">
        <w:rPr>
          <w:color w:val="000000"/>
          <w:sz w:val="20"/>
          <w:szCs w:val="20"/>
        </w:rPr>
        <w:t>–</w:t>
      </w:r>
      <w:bookmarkStart w:id="76" w:name="x59a4i971mvzto25or5neb3h43"/>
      <w:bookmarkEnd w:id="76"/>
      <w:r w:rsidRPr="000C728C">
        <w:rPr>
          <w:color w:val="000000"/>
          <w:sz w:val="20"/>
          <w:szCs w:val="20"/>
        </w:rPr>
        <w:t xml:space="preserve"> гранты, иные денежные средства и имущество, передающиеся Школе </w:t>
      </w:r>
      <w:r w:rsidRPr="000C728C">
        <w:rPr>
          <w:rFonts w:eastAsia="Calibri"/>
          <w:color w:val="000000"/>
          <w:sz w:val="20"/>
          <w:szCs w:val="20"/>
        </w:rPr>
        <w:t xml:space="preserve">безвозмездно и безвозвратно, в т. ч. </w:t>
      </w:r>
      <w:r w:rsidRPr="000C728C">
        <w:rPr>
          <w:color w:val="000000"/>
          <w:sz w:val="20"/>
          <w:szCs w:val="20"/>
        </w:rPr>
        <w:t>добровольные имущественные взносы и пожертвования;</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 средства от приносящей доход деятельности Школы;</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 средства, полученные от сдачи в аренду имущества Школы;</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 xml:space="preserve">3.2. Муниципальное задание для Школы формирует и утверждает учредитель в соответствии с основными видами деятельности. Школа не вправе отказаться от его выполнения. </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3.3. Для осуществления операций с поступающими средствами Школа открывает лицевые счета в Управлении федерального казначейства по Чувашской Республике г. Чебоксары или финансовом органе Аликовского муниципального округа Чувашской Республики. Школа не вправе размещать денежные средства на депозитах в кредитных организациях, а также совершать сделки с ценными бумагами.</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3.4. Школа ведет учет доходов и расходов, полученных от приносящей доход деятельности, в порядке, предусмотренном законодательством. Доходы, полученные Школой от приносящей доход деятельности, и приобретенное за счет этих доходов имущество поступают в самостоятельное распоряжение Школы.</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3.5. Имущество Школы закрепляется за ней на праве оперативного управления. Земельный участок, необходимый для выполнения Школой своих уставных задач, предоставляется ей на праве постоянного (бессрочного) пользования. Школа не вправе без согласия собственника распоряжаться особо ценным движимым имуществом, закрепленным за ней собственником или приобретенным за счет средств, выделенных на приобретение такого имущества, а также недвижимым имуществом.</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3.6. Крупной сделкой для Школы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его бухгалтерской отчетности на последнюю отчетную дату.</w:t>
      </w:r>
    </w:p>
    <w:p w:rsidR="00423A91" w:rsidRPr="000C728C" w:rsidRDefault="00423A91" w:rsidP="00423A91">
      <w:pPr>
        <w:autoSpaceDE w:val="0"/>
        <w:autoSpaceDN w:val="0"/>
        <w:adjustRightInd w:val="0"/>
        <w:ind w:firstLine="709"/>
        <w:jc w:val="both"/>
        <w:rPr>
          <w:color w:val="000000"/>
          <w:sz w:val="20"/>
          <w:szCs w:val="20"/>
        </w:rPr>
      </w:pPr>
      <w:r w:rsidRPr="000C728C">
        <w:rPr>
          <w:color w:val="000000"/>
          <w:sz w:val="20"/>
          <w:szCs w:val="20"/>
        </w:rPr>
        <w:t>3.7. Школа отвечает по своим обязательствам всем находящимся у него на праве оперативного управления имуществом, в т. ч. приобретенным за счет доходов, полученных от приносящей доход деятельности, за исключением особо ценного движимого имущества, закрепленного за ней собственником или приобретенного Школой за счет средств, выделенных собственником, а также недвижимого имущества независимо от того, по каким основаниям оно поступило в оперативное управление Школы и за счет каких средств приобретено. По обязательствам Школы, связанным с причинением вреда гражданам, при недостаточности имущества Школы, на которое может быть обращено взыскание, субсидиарную ответственность несет собственник. Школа не отвечает по обязательствам собственника.</w:t>
      </w:r>
    </w:p>
    <w:p w:rsidR="00423A91" w:rsidRPr="000C728C" w:rsidRDefault="00423A91" w:rsidP="00423A91">
      <w:pPr>
        <w:pStyle w:val="a3"/>
        <w:ind w:firstLine="709"/>
        <w:jc w:val="both"/>
        <w:rPr>
          <w:b/>
          <w:color w:val="000000"/>
          <w:sz w:val="20"/>
          <w:szCs w:val="20"/>
        </w:rPr>
      </w:pPr>
    </w:p>
    <w:bookmarkEnd w:id="75"/>
    <w:p w:rsidR="00423A91" w:rsidRPr="000C728C" w:rsidRDefault="00423A91" w:rsidP="00423A91">
      <w:pPr>
        <w:suppressAutoHyphens/>
        <w:autoSpaceDE w:val="0"/>
        <w:autoSpaceDN w:val="0"/>
        <w:adjustRightInd w:val="0"/>
        <w:ind w:firstLine="709"/>
        <w:jc w:val="center"/>
        <w:rPr>
          <w:color w:val="000000"/>
          <w:sz w:val="20"/>
          <w:szCs w:val="20"/>
        </w:rPr>
      </w:pPr>
      <w:r w:rsidRPr="000C728C">
        <w:rPr>
          <w:color w:val="000000"/>
          <w:sz w:val="20"/>
          <w:szCs w:val="20"/>
        </w:rPr>
        <w:t>4. Порядок управления деятельностью</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4.0.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2012 г. N 273-ФЗ "Об образовании в Российской Федерации, иными нормативными правовыми актами. Управление Школой строится на основе сочетания принципов единоначалия и коллегиальности. В школе формируются коллегиальные органы управления, к которым относятся общее собрание работников, педагогический совет,</w:t>
      </w:r>
      <w:r w:rsidRPr="000C728C">
        <w:rPr>
          <w:color w:val="000000"/>
          <w:sz w:val="20"/>
          <w:szCs w:val="20"/>
          <w:shd w:val="clear" w:color="auto" w:fill="FFFFFF"/>
        </w:rPr>
        <w:t xml:space="preserve"> обеспечивающие демократический характер управления образованием, создаются условия реализации прав педагогических работников, обучающихся, родителей (законных представителей) несовершеннолетних обучающихся на участие в управлении ею.</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 4.1. Единоличным исполнительным органом Школы является директор, назначаемый на должность и освобождаемый от должности Учредителем, к компетенции которого относится текущее руководство ее деятельностью, в том числе:</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осуществление в соответствии с требованиями нормативных правовых актов образовательной и иной деятельности Школы, предусмотренной настоящим уставом;</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планирование и организация работы Школы, в т. ч. планирование и организация образовательного процесса;</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контроль за деятельностью структурных подразделений, качеством образовательной деятельности, эффективностью работы Школы;</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организация работы по согласованию и исполнению решений коллегиальных органов управления Школой;</w:t>
      </w:r>
    </w:p>
    <w:p w:rsidR="00423A91" w:rsidRPr="000C728C" w:rsidRDefault="00423A91" w:rsidP="00CE7A7E">
      <w:pPr>
        <w:numPr>
          <w:ilvl w:val="1"/>
          <w:numId w:val="28"/>
        </w:numPr>
        <w:suppressAutoHyphens/>
        <w:autoSpaceDE w:val="0"/>
        <w:autoSpaceDN w:val="0"/>
        <w:adjustRightInd w:val="0"/>
        <w:ind w:left="0" w:firstLine="709"/>
        <w:jc w:val="both"/>
        <w:rPr>
          <w:color w:val="000000"/>
          <w:sz w:val="20"/>
          <w:szCs w:val="20"/>
        </w:rPr>
      </w:pPr>
      <w:r w:rsidRPr="000C728C">
        <w:rPr>
          <w:color w:val="000000"/>
          <w:sz w:val="20"/>
          <w:szCs w:val="20"/>
        </w:rPr>
        <w:t xml:space="preserve">Срок полномочий директора не ограничен и прекращается в связи с увольнением по соответствующим основаниям. Директор осуществляет текущее руководство деятельностью Школы в порядке, установленном нормативно -  правовыми актами Российской Федерации, Чувашской Республики, правовыми актами Учредителя, настоящим Уставом, трудовым договором, должностной инструкцией, локальными актами </w:t>
      </w:r>
      <w:r w:rsidRPr="000C728C">
        <w:rPr>
          <w:color w:val="000000"/>
          <w:sz w:val="20"/>
          <w:szCs w:val="20"/>
        </w:rPr>
        <w:lastRenderedPageBreak/>
        <w:t>Школы и подотчетен в своей деятельности Учредителю, уполномоченным Учредителем органам власти Аликовского муниципального округа по вопросам, входящим в их компетенцию.</w:t>
      </w:r>
    </w:p>
    <w:p w:rsidR="00423A91" w:rsidRPr="000C728C" w:rsidRDefault="00423A91" w:rsidP="00423A91">
      <w:pPr>
        <w:suppressAutoHyphens/>
        <w:autoSpaceDE w:val="0"/>
        <w:autoSpaceDN w:val="0"/>
        <w:adjustRightInd w:val="0"/>
        <w:ind w:firstLine="709"/>
        <w:jc w:val="both"/>
        <w:rPr>
          <w:i/>
          <w:color w:val="000000"/>
          <w:sz w:val="20"/>
          <w:szCs w:val="20"/>
          <w:u w:val="single"/>
        </w:rPr>
      </w:pPr>
      <w:r w:rsidRPr="000C728C">
        <w:rPr>
          <w:color w:val="000000"/>
          <w:sz w:val="20"/>
          <w:szCs w:val="20"/>
        </w:rPr>
        <w:t>4.3. Директор:</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принимает решения в пределах своей компетенции самостоятельно, если иное не установлено настоящим уставом, и действует от имени Школы без доверенности по всем вопросам, которые не составляют исключительную компетенцию других органов управления Школой, определенную федеральными законами и настоящим Уставом и издаёт соответствующие Приказы и иные локальные нормативные акты.</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открывает лицевые счета;</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представляет интересы Школы в органах государственной власти и местного самоуправления, коммерческих и некоммерческих организациях;</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определяет структуру школы, если иное не установлено федеральными законами;</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утверждает план финансово-хозяйственной деятельности Школы, отчетность об исполнении бюджета, бухгалтерскую, налоговую и иную отчетность;</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заключает сделки и договоры гражданско-правового характера от имени Школы с учетом ограничений, установленных законодательством Российской Федерации;</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 в установленном действующим законодательством порядке осуществляет прием на работу и увольнение работников Школы, утверждает должностные инструкции работников, несет ответственность за уровень их квалификации; </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 самостоятельно издает приказы и дает указания, обязательные для всех работников Школы, утверждает локальные нормативные акты Школы как самостоятельно, так и с учётом мнения коллегиальных органов, представительных органов профсоюзной организации Школы в порядке и случаях, установленных Трудовым кодексом Российской Федерации. </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 в целях учета мнения обучающихся, родителей (законных представителей) несовершеннолетних обучающихся при принятии Школой локальных нормативных актов, затрагивающих их права и законные интересы, принимает решения с учётом мнения </w:t>
      </w:r>
      <w:r w:rsidRPr="000C728C">
        <w:rPr>
          <w:color w:val="000000"/>
          <w:sz w:val="20"/>
          <w:szCs w:val="20"/>
          <w:shd w:val="clear" w:color="auto" w:fill="FFFFFF"/>
        </w:rPr>
        <w:t>совета обучающихся (Совета школьников), совета родителей несовершеннолетних обучающихся (общешкольной конференции родителей)</w:t>
      </w:r>
      <w:r w:rsidRPr="000C728C">
        <w:rPr>
          <w:color w:val="000000"/>
          <w:sz w:val="20"/>
          <w:szCs w:val="20"/>
        </w:rPr>
        <w:t xml:space="preserve">, создаваемых по инициативе обучающихся, родителей несовершеннолетних обучающихся. </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решает вопросы оплаты труда работников Школы в соответствии с действующим законодательством, Положением об оплате труда работников Школы, устанавливает доплаты и надбавки стимулирующего характера в пределах имеющихся денежных средств, осуществляет премирование работников;</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является единоличным распорядителем финансов, имеет право первой подписи, обеспечивая расходование денежных средств в соответствии с действующим законодательством, утвержденной бюджетной сметой и целями их предоставления;</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распоряжается на праве оперативного управления имуществом Школы;</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привлекает дополнительные источники финансирования и материальные средства;</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 создаёт условия для организации </w:t>
      </w:r>
      <w:proofErr w:type="spellStart"/>
      <w:r w:rsidRPr="000C728C">
        <w:rPr>
          <w:color w:val="000000"/>
          <w:sz w:val="20"/>
          <w:szCs w:val="20"/>
        </w:rPr>
        <w:t>учебно</w:t>
      </w:r>
      <w:proofErr w:type="spellEnd"/>
      <w:r w:rsidRPr="000C728C">
        <w:rPr>
          <w:color w:val="000000"/>
          <w:sz w:val="20"/>
          <w:szCs w:val="20"/>
        </w:rPr>
        <w:t xml:space="preserve"> – воспитательного процесса, питания обучающихся;</w:t>
      </w:r>
    </w:p>
    <w:p w:rsidR="00423A91" w:rsidRPr="000C728C" w:rsidRDefault="00423A91" w:rsidP="00423A91">
      <w:pPr>
        <w:pStyle w:val="aff5"/>
        <w:ind w:left="0" w:firstLine="709"/>
        <w:jc w:val="both"/>
        <w:rPr>
          <w:color w:val="000000"/>
          <w:sz w:val="20"/>
          <w:szCs w:val="20"/>
        </w:rPr>
      </w:pPr>
      <w:r w:rsidRPr="000C728C">
        <w:rPr>
          <w:color w:val="000000"/>
          <w:sz w:val="20"/>
          <w:szCs w:val="20"/>
        </w:rPr>
        <w:t>- устанавливает штатное расписание;</w:t>
      </w:r>
    </w:p>
    <w:p w:rsidR="00423A91" w:rsidRPr="000C728C" w:rsidRDefault="00423A91" w:rsidP="00423A91">
      <w:pPr>
        <w:pStyle w:val="aff5"/>
        <w:ind w:left="0" w:firstLine="709"/>
        <w:jc w:val="both"/>
        <w:rPr>
          <w:color w:val="000000"/>
          <w:sz w:val="20"/>
          <w:szCs w:val="20"/>
        </w:rPr>
      </w:pPr>
      <w:r w:rsidRPr="000C728C">
        <w:rPr>
          <w:color w:val="000000"/>
          <w:sz w:val="20"/>
          <w:szCs w:val="20"/>
        </w:rPr>
        <w:t>- распределяет должностные обязанности между работниками, в т. ч. делегирует часть своих полномочий работникам;</w:t>
      </w:r>
    </w:p>
    <w:p w:rsidR="00423A91" w:rsidRPr="000C728C" w:rsidRDefault="00423A91" w:rsidP="00423A91">
      <w:pPr>
        <w:ind w:firstLine="709"/>
        <w:jc w:val="both"/>
        <w:rPr>
          <w:color w:val="000000"/>
          <w:sz w:val="20"/>
          <w:szCs w:val="20"/>
        </w:rPr>
      </w:pPr>
      <w:r w:rsidRPr="000C728C">
        <w:rPr>
          <w:color w:val="000000"/>
          <w:sz w:val="20"/>
          <w:szCs w:val="20"/>
        </w:rPr>
        <w:t>- принимает решения по иным вопросам, связанным с осуществлением образовательной, научной, административной, финансово-экономической деятельностью Школы, которые не составляют исключительную компетенцию коллегиальных органов управления школой.</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4.4. Директор Школы несет ответственность за:</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ненадлежащее выполнение возложенных на него обязанностей;</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жизнь и здоровье детей и работников во время образовательного процесса, соблюдение норм охраны труда и техники безопасности;</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выделенных финансовых средств Школы;</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школы. </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осуществлении закупок за счет муниципальных средств бюджета бюджетной системы Российской Федерации, а также в иных случаях, предусмотренных законодательством Российской Федерации.</w:t>
      </w:r>
    </w:p>
    <w:p w:rsidR="00423A91" w:rsidRPr="000C728C" w:rsidRDefault="00423A91" w:rsidP="00423A91">
      <w:pPr>
        <w:ind w:firstLine="709"/>
        <w:contextualSpacing/>
        <w:jc w:val="both"/>
        <w:outlineLvl w:val="2"/>
        <w:rPr>
          <w:color w:val="000000"/>
          <w:sz w:val="20"/>
          <w:szCs w:val="20"/>
        </w:rPr>
      </w:pPr>
      <w:r w:rsidRPr="000C728C">
        <w:rPr>
          <w:color w:val="000000"/>
          <w:sz w:val="20"/>
          <w:szCs w:val="20"/>
        </w:rPr>
        <w:t>4.5. Директор обязан:</w:t>
      </w:r>
    </w:p>
    <w:p w:rsidR="00423A91" w:rsidRPr="000C728C" w:rsidRDefault="00423A91" w:rsidP="00423A91">
      <w:pPr>
        <w:ind w:firstLine="709"/>
        <w:contextualSpacing/>
        <w:jc w:val="both"/>
        <w:outlineLvl w:val="2"/>
        <w:rPr>
          <w:color w:val="000000"/>
          <w:sz w:val="20"/>
          <w:szCs w:val="20"/>
        </w:rPr>
      </w:pPr>
      <w:r w:rsidRPr="000C728C">
        <w:rPr>
          <w:color w:val="000000"/>
          <w:sz w:val="20"/>
          <w:szCs w:val="20"/>
        </w:rPr>
        <w:t xml:space="preserve">– обеспечивать выполнение муниципального задания в полном объеме, </w:t>
      </w:r>
    </w:p>
    <w:p w:rsidR="00423A91" w:rsidRPr="000C728C" w:rsidRDefault="00423A91" w:rsidP="00423A91">
      <w:pPr>
        <w:ind w:firstLine="709"/>
        <w:contextualSpacing/>
        <w:jc w:val="both"/>
        <w:outlineLvl w:val="2"/>
        <w:rPr>
          <w:color w:val="000000"/>
          <w:sz w:val="20"/>
          <w:szCs w:val="20"/>
        </w:rPr>
      </w:pPr>
      <w:r w:rsidRPr="000C728C">
        <w:rPr>
          <w:color w:val="000000"/>
          <w:sz w:val="20"/>
          <w:szCs w:val="20"/>
        </w:rPr>
        <w:t>- соблюдать финансовую дисциплину и целевое использование бюджетных средств, а также иных средств, имеющих целевое назначение;</w:t>
      </w:r>
    </w:p>
    <w:p w:rsidR="00423A91" w:rsidRPr="000C728C" w:rsidRDefault="00423A91" w:rsidP="00423A91">
      <w:pPr>
        <w:ind w:firstLine="709"/>
        <w:jc w:val="both"/>
        <w:rPr>
          <w:rFonts w:eastAsia="Calibri"/>
          <w:color w:val="000000"/>
          <w:sz w:val="20"/>
          <w:szCs w:val="20"/>
        </w:rPr>
      </w:pPr>
      <w:bookmarkStart w:id="77" w:name="sub_108332"/>
      <w:r w:rsidRPr="000C728C">
        <w:rPr>
          <w:color w:val="000000"/>
          <w:sz w:val="20"/>
          <w:szCs w:val="20"/>
        </w:rPr>
        <w:t xml:space="preserve">– </w:t>
      </w:r>
      <w:r w:rsidRPr="000C728C">
        <w:rPr>
          <w:rFonts w:eastAsia="Calibri"/>
          <w:color w:val="000000"/>
          <w:sz w:val="20"/>
          <w:szCs w:val="20"/>
        </w:rPr>
        <w:t xml:space="preserve">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w:t>
      </w:r>
      <w:r w:rsidRPr="000C728C">
        <w:rPr>
          <w:rFonts w:eastAsia="Calibri"/>
          <w:color w:val="000000"/>
          <w:sz w:val="20"/>
          <w:szCs w:val="20"/>
        </w:rPr>
        <w:lastRenderedPageBreak/>
        <w:t>обучения и воспитания возрастным, психофизическим особенностям, склонностям, способностям, интересам и потребностям обучающихся;</w:t>
      </w:r>
    </w:p>
    <w:p w:rsidR="00423A91" w:rsidRPr="000C728C" w:rsidRDefault="00423A91" w:rsidP="00423A91">
      <w:pPr>
        <w:ind w:firstLine="709"/>
        <w:jc w:val="both"/>
        <w:rPr>
          <w:rFonts w:eastAsia="Calibri"/>
          <w:color w:val="000000"/>
          <w:sz w:val="20"/>
          <w:szCs w:val="20"/>
        </w:rPr>
      </w:pPr>
      <w:bookmarkStart w:id="78" w:name="sub_108333"/>
      <w:bookmarkEnd w:id="77"/>
      <w:r w:rsidRPr="000C728C">
        <w:rPr>
          <w:color w:val="000000"/>
          <w:sz w:val="20"/>
          <w:szCs w:val="20"/>
        </w:rPr>
        <w:t xml:space="preserve">– </w:t>
      </w:r>
      <w:r w:rsidRPr="000C728C">
        <w:rPr>
          <w:rFonts w:eastAsia="Calibri"/>
          <w:color w:val="000000"/>
          <w:sz w:val="20"/>
          <w:szCs w:val="20"/>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Школы;</w:t>
      </w:r>
    </w:p>
    <w:p w:rsidR="00423A91" w:rsidRPr="000C728C" w:rsidRDefault="00423A91" w:rsidP="00423A91">
      <w:pPr>
        <w:ind w:firstLine="709"/>
        <w:jc w:val="both"/>
        <w:rPr>
          <w:rFonts w:eastAsia="Calibri"/>
          <w:color w:val="000000"/>
          <w:sz w:val="20"/>
          <w:szCs w:val="20"/>
        </w:rPr>
      </w:pPr>
      <w:r w:rsidRPr="000C728C">
        <w:rPr>
          <w:color w:val="000000"/>
          <w:sz w:val="20"/>
          <w:szCs w:val="20"/>
        </w:rPr>
        <w:t>– создавать условия для охраны здоровья обучающихся, включая организацию питания, в соответствии с требованиями законодательства Российской Федерации;</w:t>
      </w:r>
    </w:p>
    <w:p w:rsidR="00423A91" w:rsidRPr="000C728C" w:rsidRDefault="00423A91" w:rsidP="00423A91">
      <w:pPr>
        <w:ind w:firstLine="709"/>
        <w:jc w:val="both"/>
        <w:rPr>
          <w:color w:val="000000"/>
          <w:sz w:val="20"/>
          <w:szCs w:val="20"/>
        </w:rPr>
      </w:pPr>
      <w:bookmarkStart w:id="79" w:name="sub_108334"/>
      <w:bookmarkEnd w:id="78"/>
      <w:r w:rsidRPr="000C728C">
        <w:rPr>
          <w:color w:val="000000"/>
          <w:sz w:val="20"/>
          <w:szCs w:val="20"/>
        </w:rPr>
        <w:t>– обеспечивать своевременную выплату заработной платы работникам, принимать меры по повышению размера их заработной платы;</w:t>
      </w:r>
    </w:p>
    <w:p w:rsidR="00423A91" w:rsidRPr="000C728C" w:rsidRDefault="00423A91" w:rsidP="00423A91">
      <w:pPr>
        <w:ind w:firstLine="709"/>
        <w:contextualSpacing/>
        <w:jc w:val="both"/>
        <w:outlineLvl w:val="2"/>
        <w:rPr>
          <w:color w:val="000000"/>
          <w:sz w:val="20"/>
          <w:szCs w:val="20"/>
        </w:rPr>
      </w:pPr>
      <w:r w:rsidRPr="000C728C">
        <w:rPr>
          <w:color w:val="000000"/>
          <w:sz w:val="20"/>
          <w:szCs w:val="20"/>
        </w:rPr>
        <w:t>– обеспечивать сохранность, рациональное и эффективное использование имущества Школы в целях, предусмотренных настоящим уставом;</w:t>
      </w:r>
    </w:p>
    <w:p w:rsidR="00423A91" w:rsidRPr="000C728C" w:rsidRDefault="00423A91" w:rsidP="00423A91">
      <w:pPr>
        <w:shd w:val="clear" w:color="auto" w:fill="FFFFFF"/>
        <w:ind w:firstLine="709"/>
        <w:jc w:val="both"/>
        <w:rPr>
          <w:color w:val="000000"/>
          <w:sz w:val="20"/>
          <w:szCs w:val="20"/>
        </w:rPr>
      </w:pPr>
      <w:r w:rsidRPr="000C728C">
        <w:rPr>
          <w:color w:val="000000"/>
          <w:sz w:val="20"/>
          <w:szCs w:val="20"/>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комиссии по трудовым спорам;</w:t>
      </w:r>
    </w:p>
    <w:p w:rsidR="00423A91" w:rsidRPr="000C728C" w:rsidRDefault="00423A91" w:rsidP="00423A91">
      <w:pPr>
        <w:shd w:val="clear" w:color="auto" w:fill="FFFFFF"/>
        <w:ind w:firstLine="709"/>
        <w:jc w:val="both"/>
        <w:rPr>
          <w:color w:val="000000"/>
          <w:sz w:val="20"/>
          <w:szCs w:val="20"/>
        </w:rPr>
      </w:pPr>
      <w:r w:rsidRPr="000C728C">
        <w:rPr>
          <w:color w:val="000000"/>
          <w:sz w:val="20"/>
          <w:szCs w:val="20"/>
        </w:rPr>
        <w:t>– выполнять иные функции, связанные с осуществлением образовательной, научной, административной, финансово-экономической деятельностью школы, которые не составляют исключительную компетенцию коллегиальных органов управления школой, определенную настоящим уставом.</w:t>
      </w:r>
    </w:p>
    <w:bookmarkEnd w:id="79"/>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В школе формируются следующие коллегиальные органы управления:</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4.6. Общее собрание работников. Общее собрание работников является коллегиальным органом управления Школой. Его формируют все работники, участвующие своим трудом в его деятельности. В структуру Общего собрания работников входят избираемые из числа работников Председатель и секретарь.  Решения общего собрания работников Школы принимаются простым большинством голосов в пределах его компетенции. При равенстве голосов решающим считается голос председателя общего собрания работников. Решения общего собрания работников, принятые за рамками компетенций, определённых Трудовым кодексом Российской Федерации, вступают в силу с момента подписания соответствующего приказа Директора или наложения соответствующей резолюции. </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4.6.1. Общее собрание работников избирает представителей работников в комиссию по трудовым спорам, утверждает требования, выдвигаемые работниками и представительными органами работников работодателю.</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4.6.2. Компетенции Общего собрания работников регламентируется также Положением, принимаемом им самостоятельно. Срок полномочий Собрания работников не ограничен. Его полномочия могут быть прекращены в связи с ликвидацией Школы.</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4.6.3. Общее собрание работников считается правомочным, если на нем присутствует более половины работающих. Решения принимаются большинством голосов работников, присутствующих на собрании. </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4.6.4. Общее собрание работников Школы и его уполномоченные органы не могут выступать от имени Школы без доверенности Директора.</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4.7. Педагогический совет. Педагогический совет Школы является постоянно действующим органом коллегиального управления, осуществляющим общее руководство образовательным процессом в Школе. </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4.7.1. В структуру педагогического совета входят все педагогические работники, работающие в Школе, Председатель педагогического совета, которым является Директор, секретарь, назначаемый Председателем из числа педагогических работников.</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xml:space="preserve">4.7.2. Сроки полномочий педагогического совета не ограничены. </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4.7.3. Педагогический совет действует в целях совершенствования единого целенаправленного процесса воспитания и обучения обучающихся Школы, повышения профессионального мастерства педагогических работников. Право педагогических работников участвовать в работе Педагогического совета утрачивается на следующий день со дня увольнения. Решения педагогического совета являются правомочными, если на его заседании присутствовало не менее 2/3 педагогических работников Школы.</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4.7.4. К компетенции Педагогического совета относится:</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ab/>
        <w:t>- определение приоритетные направления развития Школы через участие в разработке программы развития школы, подготовку обращений в адрес Директора школы;</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ab/>
        <w:t>- обсуждение учебного плана, образовательных программ школы;</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ab/>
        <w:t>- обсуждение вопросов организации различных форм получения обучающимися образования, форм и методов обучения и воспитания;</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ab/>
        <w:t>- подготовка предложений по развитию системы повышения квалификации педагогических работников, развитию их творческих инициатив;</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ab/>
        <w:t>- принятие рекомендаций по проведению промежуточной аттестации обучающихся, установлении её форм, сроков проведения;</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ab/>
        <w:t>- принятие рекомендаций о переводе обучающихся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продолжении обучения в форме семейного образования или экстерната;</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lastRenderedPageBreak/>
        <w:tab/>
        <w:t>- заслушивание администрации образовательного учреждения по вопросам, связанным с организацией образовательного процесса;</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ab/>
        <w:t>- подведение итогов деятельности Школы за четверть, полугодие, год;</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ab/>
        <w:t>- контроль выполнение ранее принятых Педагогическим советом решений;</w:t>
      </w:r>
    </w:p>
    <w:p w:rsidR="00423A91" w:rsidRPr="000C728C" w:rsidRDefault="00423A91" w:rsidP="00423A91">
      <w:pPr>
        <w:suppressAutoHyphens/>
        <w:autoSpaceDE w:val="0"/>
        <w:autoSpaceDN w:val="0"/>
        <w:adjustRightInd w:val="0"/>
        <w:ind w:firstLine="709"/>
        <w:jc w:val="both"/>
        <w:rPr>
          <w:color w:val="000000"/>
          <w:sz w:val="20"/>
          <w:szCs w:val="20"/>
        </w:rPr>
      </w:pPr>
      <w:r w:rsidRPr="000C728C">
        <w:rPr>
          <w:color w:val="000000"/>
          <w:sz w:val="20"/>
          <w:szCs w:val="20"/>
        </w:rPr>
        <w:t>- исполнение иных полномочий в рамках действующего законодательства.</w:t>
      </w:r>
    </w:p>
    <w:p w:rsidR="00423A91" w:rsidRPr="000C728C" w:rsidRDefault="00423A91" w:rsidP="00423A91">
      <w:pPr>
        <w:pStyle w:val="s1"/>
        <w:spacing w:before="0" w:beforeAutospacing="0" w:after="0" w:afterAutospacing="0"/>
        <w:ind w:firstLine="709"/>
        <w:jc w:val="both"/>
        <w:rPr>
          <w:color w:val="000000"/>
          <w:sz w:val="20"/>
          <w:szCs w:val="20"/>
        </w:rPr>
      </w:pPr>
      <w:r w:rsidRPr="000C728C">
        <w:rPr>
          <w:color w:val="000000"/>
          <w:sz w:val="20"/>
          <w:szCs w:val="20"/>
        </w:rPr>
        <w:t>4.7.5. Решения Педагогического совета принимаются большинством голосов и реализуются приказами директора Школы. Директор школы обязан рассмотреть решения, обращения педагогического совета в 10-дневный срок и издать соответствующий Приказ. Директор на заседаниях педагогического совета при равенстве голосов имеет право решающего голоса.</w:t>
      </w:r>
    </w:p>
    <w:p w:rsidR="00423A91" w:rsidRPr="000C728C" w:rsidRDefault="00423A91" w:rsidP="00423A91">
      <w:pPr>
        <w:pStyle w:val="s1"/>
        <w:spacing w:before="0" w:beforeAutospacing="0" w:after="0" w:afterAutospacing="0"/>
        <w:ind w:firstLine="709"/>
        <w:jc w:val="both"/>
        <w:rPr>
          <w:color w:val="000000"/>
          <w:sz w:val="20"/>
          <w:szCs w:val="20"/>
        </w:rPr>
      </w:pPr>
      <w:r w:rsidRPr="000C728C">
        <w:rPr>
          <w:color w:val="000000"/>
          <w:sz w:val="20"/>
          <w:szCs w:val="20"/>
        </w:rPr>
        <w:t>4.7.6. В целях регламентации своей деятельности Педагогическим Советом может быть разработано и принято Положение о Педагогическом совете Школы, которое не может противоречить настоящему Уставу, действующему законодательству. Положение о Педагогическом совете Школы вступает в силу со дня утверждения его Приказом Директора.</w:t>
      </w:r>
    </w:p>
    <w:p w:rsidR="00423A91" w:rsidRPr="000C728C" w:rsidRDefault="00423A91" w:rsidP="00423A91">
      <w:pPr>
        <w:pStyle w:val="s1"/>
        <w:spacing w:before="0" w:beforeAutospacing="0" w:after="0" w:afterAutospacing="0"/>
        <w:ind w:firstLine="709"/>
        <w:jc w:val="both"/>
        <w:rPr>
          <w:color w:val="000000"/>
          <w:sz w:val="20"/>
          <w:szCs w:val="20"/>
        </w:rPr>
      </w:pPr>
      <w:r w:rsidRPr="000C728C">
        <w:rPr>
          <w:color w:val="000000"/>
          <w:sz w:val="20"/>
          <w:szCs w:val="20"/>
        </w:rPr>
        <w:t xml:space="preserve"> 4.7.7. Педагогический совет и его уполномоченные органы не могут выступать от имени Школы без доверенности Директора, предоставляющей соответствующие полномочия.</w:t>
      </w:r>
    </w:p>
    <w:p w:rsidR="00423A91" w:rsidRPr="000C728C" w:rsidRDefault="00423A91" w:rsidP="00423A91">
      <w:pPr>
        <w:pStyle w:val="s1"/>
        <w:spacing w:before="0" w:beforeAutospacing="0" w:after="0" w:afterAutospacing="0"/>
        <w:ind w:firstLine="709"/>
        <w:jc w:val="both"/>
        <w:rPr>
          <w:color w:val="000000"/>
          <w:sz w:val="20"/>
          <w:szCs w:val="20"/>
        </w:rPr>
      </w:pPr>
      <w:r w:rsidRPr="000C728C">
        <w:rPr>
          <w:color w:val="000000"/>
          <w:sz w:val="20"/>
          <w:szCs w:val="20"/>
        </w:rPr>
        <w:t>4.7.8.Обучающимся предоставляется право на участие в управлении образовательной организацией в порядке, установленном п. 17 ч. 1 ст. 34 Закона от 29 декабря 2012 г. № 273-ФЗ «Об образовании».</w:t>
      </w:r>
    </w:p>
    <w:p w:rsidR="00423A91" w:rsidRPr="000C728C" w:rsidRDefault="00423A91" w:rsidP="00423A91">
      <w:pPr>
        <w:pStyle w:val="s1"/>
        <w:spacing w:before="0" w:beforeAutospacing="0" w:after="0" w:afterAutospacing="0"/>
        <w:ind w:firstLine="709"/>
        <w:jc w:val="both"/>
        <w:rPr>
          <w:color w:val="000000"/>
          <w:sz w:val="20"/>
          <w:szCs w:val="20"/>
        </w:rPr>
      </w:pPr>
      <w:r w:rsidRPr="000C728C">
        <w:rPr>
          <w:color w:val="000000"/>
          <w:sz w:val="20"/>
          <w:szCs w:val="20"/>
        </w:rPr>
        <w:t>4.7.9. Родители (законные представители) вправе принимать участие в управлении образовательной организации в форме, определенной п. 7 ч. 3 ст. 44 Закона от 29 декабря 2012 г. № 273-ФЗ «Об образовании».</w:t>
      </w:r>
    </w:p>
    <w:p w:rsidR="00423A91" w:rsidRPr="000C728C" w:rsidRDefault="00423A91" w:rsidP="00CE7A7E">
      <w:pPr>
        <w:numPr>
          <w:ilvl w:val="0"/>
          <w:numId w:val="28"/>
        </w:numPr>
        <w:ind w:left="0" w:firstLine="709"/>
        <w:jc w:val="center"/>
        <w:rPr>
          <w:rFonts w:eastAsia="Calibri"/>
          <w:color w:val="000000"/>
          <w:sz w:val="20"/>
          <w:szCs w:val="20"/>
        </w:rPr>
      </w:pPr>
      <w:r w:rsidRPr="000C728C">
        <w:rPr>
          <w:rFonts w:eastAsia="Calibri"/>
          <w:color w:val="000000"/>
          <w:sz w:val="20"/>
          <w:szCs w:val="20"/>
        </w:rPr>
        <w:t>Порядок принятия локальных нормативных актов</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5.1. Школа принимает локальные нормативные акты, содержащие нормы, регулирующие образовательные отношения в ней и иную деятельность, осуществляемую в пределах своей компетенции в соответствии с законодательством Российской Федерации.</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5.2. Локальные нормативные акты принимаются Директором Школы, Педагогическим советом, Общим собранием работников в соответствии с своей компетенцией.</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5.3. Локальные нормативные акты Педагогического совета издаются в виде решений, которыми могут согласовываться положения, правила, порядки, образовательные программы, иные документы.</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5.4. Локальные нормативные акты Директора издаются в форме приказов, которыми утверждаются также положения, правила, порядки, инструкции, иные документы.</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 xml:space="preserve">5.5. Локальные нормативные акты, затрагивающие права и обязанности обучающихся, утверждаются после проведения процедуры учета мнения Совета школьников. (при его наличии). </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5.6. Директор совместно с Педагогическим советом в случае принятия локального нормативного акта, затрагивающего права обучающихся, перед принятием решения об утверждении данного акта направляет проект локального нормативного акта в Совет школьников, а также в случае принятия решения Педагогическим советом - в адрес Общешкольной родительской конференции.</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5.7. Совет школьников, Общешкольная родительская конференция (законные представители несовершеннолетних обучающихся) не позднее пяти учебных дней со дня получения проекта, указанного локального нормативного акта, направляют Руководителю Школы мотивированное мнение в письменной форме.</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5.8. В случае, если Совет школьников, Общешкольная родительская конференция выразили согласие с проектом локального нормативного акта, либо если мотивированное мнение не поступило в указанный в пункте 6.7. настоящего Устава срок, Директор утверждает локальный нормативный акт.</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5.9. В случае, если мотивированное мнение Совета школьников, Общешкольной родительской конференции не содержит согласия с проектом локального нормативного акта либо содержит предложения по его совершенствованию, Педагогический совет Школы, Директор вправе полностью или частично согласиться в данным мнением и внести изменения в проект локального нормативного акта либо не согласиться с мнением и принять локальный нормативный акт в первоначальной редакции.</w:t>
      </w:r>
    </w:p>
    <w:p w:rsidR="00423A91" w:rsidRPr="000C728C" w:rsidRDefault="00423A91" w:rsidP="00423A91">
      <w:pPr>
        <w:ind w:firstLine="709"/>
        <w:jc w:val="both"/>
        <w:rPr>
          <w:rFonts w:eastAsia="Calibri"/>
          <w:color w:val="000000"/>
          <w:sz w:val="20"/>
          <w:szCs w:val="20"/>
        </w:rPr>
      </w:pPr>
      <w:r w:rsidRPr="000C728C">
        <w:rPr>
          <w:rFonts w:eastAsia="Calibri"/>
          <w:color w:val="000000"/>
          <w:sz w:val="20"/>
          <w:szCs w:val="20"/>
        </w:rPr>
        <w:t>5.10.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423A91" w:rsidRPr="000C728C" w:rsidRDefault="00423A91" w:rsidP="00423A91">
      <w:pPr>
        <w:ind w:firstLine="709"/>
        <w:jc w:val="both"/>
        <w:rPr>
          <w:color w:val="000000"/>
          <w:sz w:val="20"/>
          <w:szCs w:val="20"/>
        </w:rPr>
      </w:pPr>
      <w:r w:rsidRPr="000C728C">
        <w:rPr>
          <w:rFonts w:eastAsia="Calibri"/>
          <w:color w:val="000000"/>
          <w:sz w:val="20"/>
          <w:szCs w:val="20"/>
        </w:rPr>
        <w:t xml:space="preserve">5.11. Локальные нормативные акты, </w:t>
      </w:r>
      <w:r w:rsidRPr="000C728C">
        <w:rPr>
          <w:color w:val="000000"/>
          <w:sz w:val="20"/>
          <w:szCs w:val="20"/>
        </w:rPr>
        <w:t>регламентирующие образовательные отношения, утверждаются директором Школы после согласования с педагогическим советом.</w:t>
      </w:r>
    </w:p>
    <w:p w:rsidR="00423A91" w:rsidRPr="000C728C" w:rsidRDefault="00423A91" w:rsidP="00423A91">
      <w:pPr>
        <w:ind w:firstLine="709"/>
        <w:jc w:val="both"/>
        <w:rPr>
          <w:rFonts w:eastAsia="Calibri"/>
          <w:color w:val="000000"/>
          <w:sz w:val="20"/>
          <w:szCs w:val="20"/>
        </w:rPr>
      </w:pPr>
      <w:r w:rsidRPr="000C728C">
        <w:rPr>
          <w:color w:val="000000"/>
          <w:sz w:val="20"/>
          <w:szCs w:val="20"/>
        </w:rPr>
        <w:t>5.12. Локальные нормативные акты, затрагивающие права и обязанности работников принимаются с учетом мнения общего собрания трудового коллектива, в отдельных случаях с учетом мнения профсоюзного комитета школы.</w:t>
      </w:r>
    </w:p>
    <w:p w:rsidR="00423A91" w:rsidRPr="000C728C" w:rsidRDefault="00423A91" w:rsidP="00423A91">
      <w:pPr>
        <w:ind w:firstLine="709"/>
        <w:jc w:val="both"/>
        <w:rPr>
          <w:color w:val="000000"/>
          <w:sz w:val="20"/>
          <w:szCs w:val="20"/>
        </w:rPr>
      </w:pPr>
      <w:r w:rsidRPr="000C728C">
        <w:rPr>
          <w:color w:val="000000"/>
          <w:sz w:val="20"/>
          <w:szCs w:val="20"/>
        </w:rPr>
        <w:t>5.13. Иные локальные нормативные акты утверждаются директором.</w:t>
      </w:r>
    </w:p>
    <w:p w:rsidR="00423A91" w:rsidRPr="000C728C" w:rsidRDefault="00423A91" w:rsidP="00423A91">
      <w:pPr>
        <w:suppressAutoHyphens/>
        <w:autoSpaceDE w:val="0"/>
        <w:autoSpaceDN w:val="0"/>
        <w:adjustRightInd w:val="0"/>
        <w:ind w:firstLine="709"/>
        <w:jc w:val="both"/>
        <w:rPr>
          <w:color w:val="000000"/>
          <w:sz w:val="20"/>
          <w:szCs w:val="20"/>
        </w:rPr>
      </w:pPr>
    </w:p>
    <w:p w:rsidR="00423A91" w:rsidRPr="000C728C" w:rsidRDefault="00423A91" w:rsidP="00423A91">
      <w:pPr>
        <w:ind w:firstLine="709"/>
        <w:jc w:val="center"/>
        <w:rPr>
          <w:color w:val="000000"/>
          <w:sz w:val="20"/>
          <w:szCs w:val="20"/>
        </w:rPr>
      </w:pPr>
      <w:r w:rsidRPr="000C728C">
        <w:rPr>
          <w:color w:val="000000"/>
          <w:sz w:val="20"/>
          <w:szCs w:val="20"/>
        </w:rPr>
        <w:t>6. Порядок внесения изменений в устав</w:t>
      </w:r>
    </w:p>
    <w:p w:rsidR="00423A91" w:rsidRPr="000C728C" w:rsidRDefault="00423A91" w:rsidP="00423A91">
      <w:pPr>
        <w:ind w:firstLine="709"/>
        <w:jc w:val="both"/>
        <w:rPr>
          <w:color w:val="000000"/>
          <w:sz w:val="20"/>
          <w:szCs w:val="20"/>
        </w:rPr>
      </w:pPr>
      <w:r w:rsidRPr="000C728C">
        <w:rPr>
          <w:color w:val="000000"/>
          <w:sz w:val="20"/>
          <w:szCs w:val="20"/>
        </w:rPr>
        <w:t>6.1. Изменения в устав вносятся в порядке, установленном Аликовским муниципальным округом Чувашской Республики.</w:t>
      </w:r>
    </w:p>
    <w:p w:rsidR="00423A91" w:rsidRPr="000C728C" w:rsidRDefault="00423A91" w:rsidP="00423A91">
      <w:pPr>
        <w:ind w:firstLine="709"/>
        <w:jc w:val="both"/>
        <w:rPr>
          <w:color w:val="000000"/>
          <w:sz w:val="20"/>
          <w:szCs w:val="20"/>
        </w:rPr>
      </w:pPr>
      <w:r w:rsidRPr="000C728C">
        <w:rPr>
          <w:color w:val="000000"/>
          <w:sz w:val="20"/>
          <w:szCs w:val="20"/>
        </w:rPr>
        <w:t>6.2. Директор Школы вправе выносить на рассмотрение Учредителя предложения по изменению устава, с учетом мнения общего собрания трудового коллектива.</w:t>
      </w:r>
    </w:p>
    <w:p w:rsidR="00423A91" w:rsidRPr="000C728C" w:rsidRDefault="00423A91" w:rsidP="00423A91">
      <w:pPr>
        <w:ind w:firstLine="709"/>
        <w:jc w:val="both"/>
        <w:rPr>
          <w:color w:val="000000"/>
          <w:sz w:val="20"/>
          <w:szCs w:val="20"/>
        </w:rPr>
      </w:pPr>
      <w:r w:rsidRPr="000C728C">
        <w:rPr>
          <w:color w:val="000000"/>
          <w:sz w:val="20"/>
          <w:szCs w:val="20"/>
        </w:rPr>
        <w:lastRenderedPageBreak/>
        <w:t>6.3. Решение об изменении устава принимается учредителем. Устав, вносимые в него изменения и дополнения утверждаются правовыми актами Учредителя и подлежат государственной регистрации, вступают в силу с момента их государственной регистрации.</w:t>
      </w:r>
    </w:p>
    <w:p w:rsidR="00423A91" w:rsidRPr="000C728C" w:rsidRDefault="00423A91" w:rsidP="00423A91">
      <w:pPr>
        <w:ind w:firstLine="709"/>
        <w:jc w:val="both"/>
        <w:rPr>
          <w:color w:val="000000"/>
          <w:sz w:val="20"/>
          <w:szCs w:val="20"/>
        </w:rPr>
      </w:pPr>
    </w:p>
    <w:p w:rsidR="00423A91" w:rsidRPr="000C728C" w:rsidRDefault="00423A91" w:rsidP="00423A91">
      <w:pPr>
        <w:ind w:firstLine="709"/>
        <w:jc w:val="center"/>
        <w:rPr>
          <w:color w:val="000000"/>
          <w:sz w:val="20"/>
          <w:szCs w:val="20"/>
        </w:rPr>
      </w:pPr>
      <w:r w:rsidRPr="000C728C">
        <w:rPr>
          <w:color w:val="000000"/>
          <w:sz w:val="20"/>
          <w:szCs w:val="20"/>
        </w:rPr>
        <w:t>7. Порядок использования имущества в случае ликвидации</w:t>
      </w:r>
    </w:p>
    <w:p w:rsidR="00423A91" w:rsidRPr="000C728C" w:rsidRDefault="00423A91" w:rsidP="00423A91">
      <w:pPr>
        <w:ind w:firstLine="709"/>
        <w:jc w:val="both"/>
        <w:rPr>
          <w:rFonts w:eastAsia="Calibri"/>
          <w:color w:val="000000"/>
          <w:sz w:val="20"/>
          <w:szCs w:val="20"/>
        </w:rPr>
      </w:pPr>
      <w:r w:rsidRPr="000C728C">
        <w:rPr>
          <w:color w:val="000000"/>
          <w:sz w:val="20"/>
          <w:szCs w:val="20"/>
        </w:rPr>
        <w:t xml:space="preserve">7.1. </w:t>
      </w:r>
      <w:r w:rsidRPr="000C728C">
        <w:rPr>
          <w:rFonts w:eastAsia="Calibri"/>
          <w:color w:val="000000"/>
          <w:sz w:val="20"/>
          <w:szCs w:val="20"/>
        </w:rPr>
        <w:t>Имущество Школы, оставшееся после её ликвидации либо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в казну Аликовского муниципального округа Чувашской Республики.</w:t>
      </w:r>
    </w:p>
    <w:p w:rsidR="00423A91" w:rsidRPr="000C728C" w:rsidRDefault="00423A91" w:rsidP="00423A91">
      <w:pPr>
        <w:ind w:firstLine="709"/>
        <w:jc w:val="both"/>
        <w:rPr>
          <w:rFonts w:eastAsia="Calibri"/>
          <w:color w:val="000000"/>
          <w:sz w:val="20"/>
          <w:szCs w:val="20"/>
        </w:rPr>
      </w:pPr>
    </w:p>
    <w:p w:rsidR="00423A91" w:rsidRPr="000C728C" w:rsidRDefault="00423A91" w:rsidP="00CE7A7E">
      <w:pPr>
        <w:numPr>
          <w:ilvl w:val="0"/>
          <w:numId w:val="29"/>
        </w:numPr>
        <w:suppressAutoHyphens/>
        <w:autoSpaceDE w:val="0"/>
        <w:autoSpaceDN w:val="0"/>
        <w:adjustRightInd w:val="0"/>
        <w:ind w:left="0" w:firstLine="709"/>
        <w:jc w:val="center"/>
        <w:rPr>
          <w:color w:val="000000"/>
          <w:sz w:val="20"/>
          <w:szCs w:val="20"/>
        </w:rPr>
      </w:pPr>
      <w:r w:rsidRPr="000C728C">
        <w:rPr>
          <w:color w:val="000000"/>
          <w:sz w:val="20"/>
          <w:szCs w:val="20"/>
        </w:rPr>
        <w:t>Прочие положения</w:t>
      </w:r>
    </w:p>
    <w:p w:rsidR="00423A91" w:rsidRPr="000C728C" w:rsidRDefault="00423A91" w:rsidP="00CE7A7E">
      <w:pPr>
        <w:pStyle w:val="s1"/>
        <w:numPr>
          <w:ilvl w:val="1"/>
          <w:numId w:val="29"/>
        </w:numPr>
        <w:spacing w:before="0" w:beforeAutospacing="0" w:after="0" w:afterAutospacing="0"/>
        <w:ind w:left="0" w:firstLine="709"/>
        <w:jc w:val="both"/>
        <w:rPr>
          <w:color w:val="000000"/>
          <w:sz w:val="20"/>
          <w:szCs w:val="20"/>
        </w:rPr>
      </w:pPr>
      <w:r w:rsidRPr="000C728C">
        <w:rPr>
          <w:color w:val="000000"/>
          <w:sz w:val="20"/>
          <w:szCs w:val="20"/>
          <w:shd w:val="clear" w:color="auto" w:fill="FFFFFF"/>
        </w:rPr>
        <w:t>В соответствии с Приказом Минобразования РФ от 7 декабря 2000 г. N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 вопросы, не предусмотренные вышеназванным Положением, определяются настоящим Уставом.</w:t>
      </w:r>
    </w:p>
    <w:p w:rsidR="00423A91" w:rsidRPr="000C728C" w:rsidRDefault="00423A91" w:rsidP="00CE7A7E">
      <w:pPr>
        <w:pStyle w:val="s1"/>
        <w:numPr>
          <w:ilvl w:val="1"/>
          <w:numId w:val="29"/>
        </w:numPr>
        <w:spacing w:before="0" w:beforeAutospacing="0" w:after="0" w:afterAutospacing="0"/>
        <w:ind w:left="0" w:firstLine="709"/>
        <w:jc w:val="both"/>
        <w:rPr>
          <w:color w:val="000000"/>
          <w:sz w:val="20"/>
          <w:szCs w:val="20"/>
          <w:shd w:val="clear" w:color="auto" w:fill="FFFFFF"/>
        </w:rPr>
      </w:pPr>
      <w:r w:rsidRPr="000C728C">
        <w:rPr>
          <w:color w:val="000000"/>
          <w:sz w:val="20"/>
          <w:szCs w:val="20"/>
          <w:shd w:val="clear" w:color="auto" w:fill="FFFFFF"/>
        </w:rPr>
        <w:t>Очередность предоставления длительного отпуска устанавливается в порядке подачи письменных заявлений педагогических работников, регистрируемых Директором.</w:t>
      </w:r>
    </w:p>
    <w:p w:rsidR="00423A91" w:rsidRPr="000C728C" w:rsidRDefault="00423A91" w:rsidP="00CE7A7E">
      <w:pPr>
        <w:pStyle w:val="s1"/>
        <w:numPr>
          <w:ilvl w:val="1"/>
          <w:numId w:val="29"/>
        </w:numPr>
        <w:spacing w:before="0" w:beforeAutospacing="0" w:after="0" w:afterAutospacing="0"/>
        <w:ind w:left="0" w:firstLine="709"/>
        <w:jc w:val="both"/>
        <w:rPr>
          <w:color w:val="000000"/>
          <w:sz w:val="20"/>
          <w:szCs w:val="20"/>
        </w:rPr>
      </w:pPr>
      <w:r w:rsidRPr="000C728C">
        <w:rPr>
          <w:color w:val="000000"/>
          <w:sz w:val="20"/>
          <w:szCs w:val="20"/>
          <w:shd w:val="clear" w:color="auto" w:fill="FFFFFF"/>
        </w:rPr>
        <w:t>Время предоставления длительного отпуска педагогическим работникам определяется по соглашению с Директором. Длительный отпуск педагогических работников может присоединяться к ежегодному оплачиваемому отпуску.</w:t>
      </w:r>
    </w:p>
    <w:p w:rsidR="00423A91" w:rsidRPr="000C728C" w:rsidRDefault="00423A91" w:rsidP="00CE7A7E">
      <w:pPr>
        <w:pStyle w:val="s1"/>
        <w:numPr>
          <w:ilvl w:val="1"/>
          <w:numId w:val="29"/>
        </w:numPr>
        <w:spacing w:before="0" w:beforeAutospacing="0" w:after="0" w:afterAutospacing="0"/>
        <w:ind w:left="0" w:firstLine="709"/>
        <w:jc w:val="both"/>
        <w:rPr>
          <w:color w:val="000000"/>
          <w:sz w:val="20"/>
          <w:szCs w:val="20"/>
        </w:rPr>
      </w:pPr>
      <w:r w:rsidRPr="000C728C">
        <w:rPr>
          <w:color w:val="000000"/>
          <w:sz w:val="20"/>
          <w:szCs w:val="20"/>
          <w:shd w:val="clear" w:color="auto" w:fill="FFFFFF"/>
        </w:rPr>
        <w:t>По согласованию с представительным органом работников Директором школы при наличии средств принимается решение о полной или частичной оплате длительного отпуска за счет средств из внебюджетного фонда Школы.</w:t>
      </w:r>
    </w:p>
    <w:p w:rsidR="00423A91" w:rsidRPr="000C728C" w:rsidRDefault="00423A91" w:rsidP="00423A91">
      <w:pPr>
        <w:ind w:firstLine="709"/>
        <w:jc w:val="both"/>
        <w:rPr>
          <w:color w:val="000000"/>
          <w:sz w:val="20"/>
          <w:szCs w:val="20"/>
        </w:rPr>
      </w:pPr>
    </w:p>
    <w:p w:rsidR="00423A91" w:rsidRPr="000C728C" w:rsidRDefault="00423A91" w:rsidP="00423A91">
      <w:pPr>
        <w:ind w:firstLine="709"/>
        <w:jc w:val="both"/>
        <w:rPr>
          <w:color w:val="000000"/>
          <w:sz w:val="20"/>
          <w:szCs w:val="20"/>
        </w:rPr>
      </w:pPr>
    </w:p>
    <w:p w:rsidR="00423A91" w:rsidRPr="00423A91" w:rsidRDefault="00423A91" w:rsidP="00423A91">
      <w:pPr>
        <w:pStyle w:val="ConsPlusNonformat"/>
        <w:ind w:right="4251" w:firstLine="709"/>
        <w:jc w:val="both"/>
        <w:rPr>
          <w:rFonts w:ascii="Times New Roman" w:hAnsi="Times New Roman" w:cs="Times New Roman"/>
        </w:rPr>
      </w:pPr>
      <w:r w:rsidRPr="00423A91">
        <w:rPr>
          <w:rFonts w:ascii="Times New Roman" w:hAnsi="Times New Roman" w:cs="Times New Roman"/>
        </w:rPr>
        <w:t>Постановление администрации Аликовского муниципального округа Чувашской Республики от 09.01.2023 г. № 15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7D38BD" w:rsidRPr="00423A91" w:rsidRDefault="007D38BD" w:rsidP="007D38BD">
      <w:pPr>
        <w:pStyle w:val="ConsPlusNonformat"/>
        <w:ind w:firstLine="709"/>
        <w:jc w:val="both"/>
        <w:rPr>
          <w:rFonts w:ascii="Times New Roman" w:hAnsi="Times New Roman" w:cs="Times New Roman"/>
          <w:sz w:val="24"/>
          <w:szCs w:val="24"/>
        </w:rPr>
      </w:pPr>
    </w:p>
    <w:p w:rsidR="00423A91" w:rsidRPr="00483A31" w:rsidRDefault="00423A91" w:rsidP="00423A91">
      <w:pPr>
        <w:ind w:firstLine="709"/>
        <w:jc w:val="both"/>
        <w:rPr>
          <w:color w:val="000000"/>
          <w:sz w:val="20"/>
          <w:szCs w:val="20"/>
        </w:rPr>
      </w:pPr>
      <w:r w:rsidRPr="00483A31">
        <w:rPr>
          <w:color w:val="000000"/>
          <w:sz w:val="20"/>
          <w:szCs w:val="20"/>
        </w:rPr>
        <w:t>В соответствии с </w:t>
      </w:r>
      <w:hyperlink r:id="rId86" w:anchor="/document/195554/entry/0" w:history="1">
        <w:r w:rsidRPr="00483A31">
          <w:rPr>
            <w:rStyle w:val="af4"/>
            <w:color w:val="000000"/>
            <w:sz w:val="20"/>
            <w:szCs w:val="20"/>
          </w:rPr>
          <w:t>Указом</w:t>
        </w:r>
      </w:hyperlink>
      <w:r w:rsidRPr="00483A31">
        <w:rPr>
          <w:color w:val="000000"/>
          <w:sz w:val="20"/>
          <w:szCs w:val="20"/>
        </w:rPr>
        <w:t> Президента Российской Федерации от 18.05.2009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87" w:anchor="/document/70681384/entry/0" w:history="1">
        <w:r w:rsidRPr="00483A31">
          <w:rPr>
            <w:rStyle w:val="af4"/>
            <w:color w:val="000000"/>
            <w:sz w:val="20"/>
            <w:szCs w:val="20"/>
          </w:rPr>
          <w:t>Указом</w:t>
        </w:r>
      </w:hyperlink>
      <w:r w:rsidRPr="00483A31">
        <w:rPr>
          <w:color w:val="000000"/>
          <w:sz w:val="20"/>
          <w:szCs w:val="20"/>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88" w:anchor="/document/12164203/entry/0" w:history="1">
        <w:r w:rsidRPr="00483A31">
          <w:rPr>
            <w:rStyle w:val="af4"/>
            <w:color w:val="000000"/>
            <w:sz w:val="20"/>
            <w:szCs w:val="20"/>
          </w:rPr>
          <w:t>Федеральным законом</w:t>
        </w:r>
      </w:hyperlink>
      <w:r w:rsidRPr="00483A31">
        <w:rPr>
          <w:color w:val="000000"/>
          <w:sz w:val="20"/>
          <w:szCs w:val="20"/>
        </w:rPr>
        <w:t> от 25.12.2008 г. N 273-ФЗ "О противодействии коррупции", </w:t>
      </w:r>
      <w:hyperlink r:id="rId89" w:anchor="/document/70271682/entry/0" w:history="1">
        <w:r w:rsidRPr="00483A31">
          <w:rPr>
            <w:rStyle w:val="af4"/>
            <w:color w:val="000000"/>
            <w:sz w:val="20"/>
            <w:szCs w:val="20"/>
          </w:rPr>
          <w:t>Федеральным законом</w:t>
        </w:r>
      </w:hyperlink>
      <w:r w:rsidRPr="00483A31">
        <w:rPr>
          <w:color w:val="000000"/>
          <w:sz w:val="20"/>
          <w:szCs w:val="20"/>
        </w:rPr>
        <w:t> от 03.12.2012 г. N 230-ФЗ "О контроле за соответствием расходов лиц, замещающих государственные должности, и иных лиц их доходам", администрация Аликовского муниципального округа Чувашской Республики п о с т а н о в л я е т:</w:t>
      </w:r>
    </w:p>
    <w:p w:rsidR="00423A91" w:rsidRPr="00483A31" w:rsidRDefault="00423A91" w:rsidP="00423A91">
      <w:pPr>
        <w:ind w:firstLine="709"/>
        <w:jc w:val="both"/>
        <w:rPr>
          <w:color w:val="000000"/>
          <w:sz w:val="20"/>
          <w:szCs w:val="20"/>
        </w:rPr>
      </w:pPr>
      <w:r w:rsidRPr="00483A31">
        <w:rPr>
          <w:color w:val="000000"/>
          <w:sz w:val="20"/>
          <w:szCs w:val="20"/>
        </w:rPr>
        <w:t>1. Утвердить:</w:t>
      </w:r>
    </w:p>
    <w:p w:rsidR="00423A91" w:rsidRPr="00483A31" w:rsidRDefault="00423A91" w:rsidP="00423A91">
      <w:pPr>
        <w:ind w:firstLine="709"/>
        <w:jc w:val="both"/>
        <w:rPr>
          <w:color w:val="000000"/>
          <w:sz w:val="20"/>
          <w:szCs w:val="20"/>
        </w:rPr>
      </w:pPr>
      <w:r w:rsidRPr="00483A31">
        <w:rPr>
          <w:color w:val="000000"/>
          <w:sz w:val="20"/>
          <w:szCs w:val="20"/>
        </w:rPr>
        <w:t>1.1. Положение о предоставлении гражданами, претендующими на замещение должностей муниципальной службы Аликовского муниципального округа Чувашской Республики, и муниципальными служащими Аликовского муниципального округа Чувашской Республики сведений о доходах, расходах, об имуществе и обязательствах имущественного характера (</w:t>
      </w:r>
      <w:hyperlink r:id="rId90" w:anchor="/document/48758188/entry/1000" w:history="1">
        <w:r w:rsidRPr="00483A31">
          <w:rPr>
            <w:rStyle w:val="af4"/>
            <w:color w:val="000000"/>
            <w:sz w:val="20"/>
            <w:szCs w:val="20"/>
          </w:rPr>
          <w:t>Приложение N 1</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color w:val="000000"/>
          <w:sz w:val="20"/>
          <w:szCs w:val="20"/>
        </w:rPr>
        <w:t>1.2. Перечень должностей муниципальной службы Аликовского муниципального округа Чувашской Республики, при назначении на которые граждане и при замещении которых муниципальные служащие Аликовского муниципального округа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hyperlink r:id="rId91" w:anchor="/document/48758188/entry/2000" w:history="1">
        <w:r w:rsidRPr="00483A31">
          <w:rPr>
            <w:rStyle w:val="af4"/>
            <w:color w:val="000000"/>
            <w:sz w:val="20"/>
            <w:szCs w:val="20"/>
          </w:rPr>
          <w:t>Приложение N 2</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color w:val="000000"/>
          <w:sz w:val="20"/>
          <w:szCs w:val="20"/>
        </w:rPr>
        <w:t xml:space="preserve">2. Установить, что граждане, претендующие на замещение должностей муниципальной службы, и муниципальные служащие Аликовского муниципального округа Чувашской республики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w:t>
      </w:r>
      <w:hyperlink r:id="rId92" w:anchor="/document/70681384/entry/1000" w:history="1">
        <w:r w:rsidRPr="00483A31">
          <w:rPr>
            <w:rStyle w:val="af4"/>
            <w:color w:val="000000"/>
            <w:sz w:val="20"/>
            <w:szCs w:val="20"/>
          </w:rPr>
          <w:t>единой форме</w:t>
        </w:r>
      </w:hyperlink>
      <w:r w:rsidRPr="00483A31">
        <w:rPr>
          <w:color w:val="000000"/>
          <w:sz w:val="20"/>
          <w:szCs w:val="20"/>
        </w:rPr>
        <w:t xml:space="preserve"> справки, утвержденной </w:t>
      </w:r>
      <w:hyperlink r:id="rId93" w:anchor="/document/70681384/entry/0" w:history="1">
        <w:r w:rsidRPr="00483A31">
          <w:rPr>
            <w:rStyle w:val="af4"/>
            <w:color w:val="000000"/>
            <w:sz w:val="20"/>
            <w:szCs w:val="20"/>
          </w:rPr>
          <w:t>Указом</w:t>
        </w:r>
      </w:hyperlink>
      <w:r w:rsidRPr="00483A31">
        <w:rPr>
          <w:color w:val="000000"/>
          <w:sz w:val="20"/>
          <w:szCs w:val="20"/>
        </w:rPr>
        <w:t xml:space="preserve"> Президента Российской Федерации от 23.06.2014 N 460 "Об утверждении формы справки о доходах, расходах, об имуществе и </w:t>
      </w:r>
      <w:r w:rsidRPr="00483A31">
        <w:rPr>
          <w:color w:val="000000"/>
          <w:sz w:val="20"/>
          <w:szCs w:val="20"/>
        </w:rPr>
        <w:lastRenderedPageBreak/>
        <w:t xml:space="preserve">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 </w:t>
      </w:r>
    </w:p>
    <w:p w:rsidR="00423A91" w:rsidRPr="00483A31" w:rsidRDefault="00423A91" w:rsidP="00423A91">
      <w:pPr>
        <w:ind w:firstLine="709"/>
        <w:jc w:val="both"/>
        <w:rPr>
          <w:color w:val="000000"/>
          <w:sz w:val="20"/>
          <w:szCs w:val="20"/>
        </w:rPr>
      </w:pPr>
      <w:r w:rsidRPr="00483A31">
        <w:rPr>
          <w:color w:val="000000"/>
          <w:sz w:val="20"/>
          <w:szCs w:val="20"/>
        </w:rPr>
        <w:t>3. Признать утратившими силу: </w:t>
      </w:r>
    </w:p>
    <w:p w:rsidR="00423A91" w:rsidRPr="00483A31" w:rsidRDefault="00423A91" w:rsidP="00423A91">
      <w:pPr>
        <w:ind w:firstLine="709"/>
        <w:jc w:val="both"/>
        <w:rPr>
          <w:color w:val="000000"/>
          <w:sz w:val="20"/>
          <w:szCs w:val="20"/>
        </w:rPr>
      </w:pPr>
      <w:r w:rsidRPr="00483A31">
        <w:rPr>
          <w:color w:val="000000"/>
          <w:sz w:val="20"/>
          <w:szCs w:val="20"/>
        </w:rPr>
        <w:t xml:space="preserve">- постановление Администрации Аликовского района Чувашской Республики от 17 июля </w:t>
      </w:r>
      <w:smartTag w:uri="urn:schemas-microsoft-com:office:smarttags" w:element="metricconverter">
        <w:smartTagPr>
          <w:attr w:name="ProductID" w:val="2018 г"/>
        </w:smartTagPr>
        <w:r w:rsidRPr="00483A31">
          <w:rPr>
            <w:color w:val="000000"/>
            <w:sz w:val="20"/>
            <w:szCs w:val="20"/>
          </w:rPr>
          <w:t>2018 г</w:t>
        </w:r>
      </w:smartTag>
      <w:r w:rsidRPr="00483A31">
        <w:rPr>
          <w:color w:val="000000"/>
          <w:sz w:val="20"/>
          <w:szCs w:val="20"/>
        </w:rPr>
        <w:t>. N 816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Аликовского района Чувашской Республики</w:t>
      </w:r>
      <w:r w:rsidRPr="00483A31">
        <w:rPr>
          <w:color w:val="000000"/>
          <w:sz w:val="20"/>
          <w:szCs w:val="20"/>
        </w:rPr>
        <w:br/>
        <w:t xml:space="preserve">от 28 декабря </w:t>
      </w:r>
      <w:smartTag w:uri="urn:schemas-microsoft-com:office:smarttags" w:element="metricconverter">
        <w:smartTagPr>
          <w:attr w:name="ProductID" w:val="2018 г"/>
        </w:smartTagPr>
        <w:r w:rsidRPr="00483A31">
          <w:rPr>
            <w:color w:val="000000"/>
            <w:sz w:val="20"/>
            <w:szCs w:val="20"/>
          </w:rPr>
          <w:t>2018 г</w:t>
        </w:r>
      </w:smartTag>
      <w:r w:rsidRPr="00483A31">
        <w:rPr>
          <w:color w:val="000000"/>
          <w:sz w:val="20"/>
          <w:szCs w:val="20"/>
        </w:rPr>
        <w:t>. N 1537 «О внесении изменений в постановление администрации Аликовского района Чувашской Республики от 17.07.2018 г. N 816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Аликовского района Чувашской Республики</w:t>
      </w:r>
      <w:r w:rsidRPr="00483A31">
        <w:rPr>
          <w:color w:val="000000"/>
          <w:sz w:val="20"/>
          <w:szCs w:val="20"/>
        </w:rPr>
        <w:br/>
        <w:t xml:space="preserve">от 21 января </w:t>
      </w:r>
      <w:smartTag w:uri="urn:schemas-microsoft-com:office:smarttags" w:element="metricconverter">
        <w:smartTagPr>
          <w:attr w:name="ProductID" w:val="2019 г"/>
        </w:smartTagPr>
        <w:r w:rsidRPr="00483A31">
          <w:rPr>
            <w:color w:val="000000"/>
            <w:sz w:val="20"/>
            <w:szCs w:val="20"/>
          </w:rPr>
          <w:t>2019 г</w:t>
        </w:r>
      </w:smartTag>
      <w:r w:rsidRPr="00483A31">
        <w:rPr>
          <w:color w:val="000000"/>
          <w:sz w:val="20"/>
          <w:szCs w:val="20"/>
        </w:rPr>
        <w:t>. N 65 «О внесении изменений в постановление администрации Аликовского района от 17.07.2018 г. N 816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xml:space="preserve">-постановление Администрации Аликовского района Чувашской Республики от 24 ноября </w:t>
      </w:r>
      <w:smartTag w:uri="urn:schemas-microsoft-com:office:smarttags" w:element="metricconverter">
        <w:smartTagPr>
          <w:attr w:name="ProductID" w:val="2020 г"/>
        </w:smartTagPr>
        <w:r w:rsidRPr="00483A31">
          <w:rPr>
            <w:color w:val="000000"/>
            <w:sz w:val="20"/>
            <w:szCs w:val="20"/>
          </w:rPr>
          <w:t>2020 г</w:t>
        </w:r>
      </w:smartTag>
      <w:r w:rsidRPr="00483A31">
        <w:rPr>
          <w:color w:val="000000"/>
          <w:sz w:val="20"/>
          <w:szCs w:val="20"/>
        </w:rPr>
        <w:t>. N 1034 «О внесении изменений в постановление администрации Аликовского района от 17 июля 2018 года N 816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Аликовского сельского поселения Аликовского района Чувашской Республики от 25 января 2019 года №8 «</w:t>
      </w:r>
      <w:r w:rsidRPr="00483A31">
        <w:rPr>
          <w:bCs/>
          <w:color w:val="000000"/>
          <w:sz w:val="20"/>
          <w:szCs w:val="20"/>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bCs/>
          <w:color w:val="000000"/>
          <w:sz w:val="20"/>
          <w:szCs w:val="20"/>
        </w:rPr>
      </w:pPr>
      <w:r w:rsidRPr="00483A31">
        <w:rPr>
          <w:color w:val="000000"/>
          <w:sz w:val="20"/>
          <w:szCs w:val="20"/>
        </w:rPr>
        <w:t xml:space="preserve">- постановление администрации Аликовского сельского поселения Аликовского района Чувашской Республики </w:t>
      </w:r>
      <w:r w:rsidRPr="00483A31">
        <w:rPr>
          <w:bCs/>
          <w:color w:val="000000"/>
          <w:sz w:val="20"/>
          <w:szCs w:val="20"/>
        </w:rPr>
        <w:t>от 13 апреля 2021 года №34</w:t>
      </w:r>
      <w:r w:rsidRPr="00483A31">
        <w:rPr>
          <w:color w:val="000000"/>
          <w:sz w:val="20"/>
          <w:szCs w:val="20"/>
        </w:rPr>
        <w:t xml:space="preserve"> «</w:t>
      </w:r>
      <w:r w:rsidRPr="00483A31">
        <w:rPr>
          <w:bCs/>
          <w:color w:val="000000"/>
          <w:sz w:val="20"/>
          <w:szCs w:val="20"/>
        </w:rPr>
        <w:t>О внесении изменений в постановление администрации Аликовского сельского поселения от 25.01.2019 г. №8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bCs/>
          <w:color w:val="000000"/>
          <w:sz w:val="20"/>
          <w:szCs w:val="20"/>
        </w:rPr>
      </w:pPr>
      <w:r w:rsidRPr="00483A31">
        <w:rPr>
          <w:bCs/>
          <w:color w:val="000000"/>
          <w:sz w:val="20"/>
          <w:szCs w:val="20"/>
        </w:rPr>
        <w:t>- постановление администрации Аликовского сельского поселения Чувашской Республики от 20 ноября 2020 года №115 «О внесении изменений в постановление администрации Аликовского сельского поселения от 25.01.2019 г. №8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xml:space="preserve">- постановление администрации Большевыльского сельского поселения Аликовского района Чувашской Республики от 2 марта 2020 года №5 </w:t>
      </w:r>
      <w:hyperlink r:id="rId94" w:history="1">
        <w:r w:rsidRPr="00483A31">
          <w:rPr>
            <w:rStyle w:val="af4"/>
            <w:color w:val="000000"/>
            <w:sz w:val="20"/>
            <w:szCs w:val="20"/>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Большевыльского сельского поселения от 17 ноября 2020 года  № 37 «О внесении изменений в постановление администрации Большевыльского сельского поселения от 03 февраля 2020 года N 5 "</w:t>
      </w:r>
      <w:hyperlink r:id="rId95" w:history="1">
        <w:r w:rsidRPr="00483A31">
          <w:rPr>
            <w:rStyle w:val="af4"/>
            <w:color w:val="000000"/>
            <w:sz w:val="20"/>
            <w:szCs w:val="20"/>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Большевыльского сельского поселения Аликовского района Чувашской Республики от 8 апреля 2021 года №23 «О внесении изменений в постановление администрации Большевыльского сельского поселения от 03 февраля 2020 года N 5 "</w:t>
      </w:r>
      <w:hyperlink r:id="rId96" w:history="1">
        <w:r w:rsidRPr="00483A31">
          <w:rPr>
            <w:rStyle w:val="af4"/>
            <w:color w:val="000000"/>
            <w:sz w:val="20"/>
            <w:szCs w:val="20"/>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color w:val="000000"/>
          <w:sz w:val="20"/>
          <w:szCs w:val="20"/>
        </w:rPr>
        <w:t xml:space="preserve">- постановление администрации Ефремкасинского сельского поселения Аликовского района Чувашской Республики от 25 января 2019 года №14 </w:t>
      </w:r>
      <w:hyperlink r:id="rId97" w:history="1">
        <w:r w:rsidRPr="00483A31">
          <w:rPr>
            <w:rStyle w:val="af4"/>
            <w:color w:val="000000"/>
            <w:sz w:val="20"/>
            <w:szCs w:val="20"/>
          </w:rPr>
          <w:t xml:space="preserve">«Об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w:t>
        </w:r>
        <w:r w:rsidRPr="00483A31">
          <w:rPr>
            <w:rStyle w:val="af4"/>
            <w:color w:val="000000"/>
            <w:sz w:val="20"/>
            <w:szCs w:val="20"/>
          </w:rPr>
          <w:lastRenderedPageBreak/>
          <w:t>доходах, расходах, об имуществе и обязательствах имущественного характера своих и своих супруга (супруги) и несовершеннолетних детей»</w:t>
        </w:r>
      </w:hyperlink>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Ефремкасинского сельского поселения Аликовского района Чувашской Республики от 24 января 2020 года №3 «</w:t>
      </w:r>
      <w:hyperlink r:id="rId98" w:history="1">
        <w:r w:rsidRPr="00483A31">
          <w:rPr>
            <w:rStyle w:val="af4"/>
            <w:color w:val="000000"/>
            <w:sz w:val="20"/>
            <w:szCs w:val="20"/>
          </w:rPr>
          <w:t>О внесении изменений в постановление администрации Ефремкасинского сельского поселения № 14 от 25.01.2019 г.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bCs/>
          <w:color w:val="000000"/>
          <w:sz w:val="20"/>
          <w:szCs w:val="20"/>
        </w:rPr>
      </w:pPr>
      <w:r w:rsidRPr="00483A31">
        <w:rPr>
          <w:color w:val="000000"/>
          <w:sz w:val="20"/>
          <w:szCs w:val="20"/>
        </w:rPr>
        <w:t xml:space="preserve">- постановление администрации Ефремкасинского сельского поселения Аликовского района Чувашской Республики  от 15 апреля 2021 года № 35 </w:t>
      </w:r>
      <w:r w:rsidRPr="00483A31">
        <w:rPr>
          <w:bCs/>
          <w:color w:val="000000"/>
          <w:sz w:val="20"/>
          <w:szCs w:val="20"/>
        </w:rPr>
        <w:t>О внесении изменений в постановление администрации Ефремкасинского сельского поселения от 25 января 2019 года № 14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Илгышевского сельского поселения Аликовского района Чувашской Республики от 27 февраля 2020 года №11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bCs/>
          <w:color w:val="000000"/>
          <w:sz w:val="20"/>
          <w:szCs w:val="20"/>
        </w:rPr>
      </w:pPr>
      <w:r w:rsidRPr="00483A31">
        <w:rPr>
          <w:color w:val="000000"/>
          <w:sz w:val="20"/>
          <w:szCs w:val="20"/>
        </w:rPr>
        <w:t>- постановление администрации Илгышевского сельского поселения Аликовского района Чувашской Республики от 20 ноября 2020 года № 49 «</w:t>
      </w:r>
      <w:r w:rsidRPr="00483A31">
        <w:rPr>
          <w:bCs/>
          <w:color w:val="000000"/>
          <w:sz w:val="20"/>
          <w:szCs w:val="20"/>
        </w:rPr>
        <w:t>О внесении изменений в постановление администрации Илгышевского сельского поселения Аликовского района от 27.02.2020 года N 11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bCs/>
          <w:color w:val="000000"/>
          <w:sz w:val="20"/>
          <w:szCs w:val="20"/>
        </w:rPr>
      </w:pPr>
      <w:r w:rsidRPr="00483A31">
        <w:rPr>
          <w:color w:val="000000"/>
          <w:sz w:val="20"/>
          <w:szCs w:val="20"/>
        </w:rPr>
        <w:t>- постановление администрации Илгышевского сельского поселения Аликовского района Чувашской Республики от 19 апреля 2021 года  № 31 «</w:t>
      </w:r>
      <w:r w:rsidRPr="00483A31">
        <w:rPr>
          <w:bCs/>
          <w:color w:val="000000"/>
          <w:sz w:val="20"/>
          <w:szCs w:val="20"/>
        </w:rPr>
        <w:t>О внесении изменений в постановление администрации Илгышевского сельского поселения Аликовского района от 27 февраля 2020 года N 11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Крымзарайкинского сельского поселения Аликовского района Чувашской Республики от 25 января 2019 года №9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Крымзарайкинского сельского поселения Аликовского района Чувашской Республики «О внесении изменений в постановление администрации Крымзарайкинского сельского поселения Аликовского   района Чувашской Республики</w:t>
      </w:r>
      <w:r>
        <w:rPr>
          <w:color w:val="000000"/>
          <w:sz w:val="20"/>
          <w:szCs w:val="20"/>
        </w:rPr>
        <w:t xml:space="preserve"> от 25 января 2019 года № 9 </w:t>
      </w:r>
      <w:r w:rsidRPr="00483A31">
        <w:rPr>
          <w:color w:val="000000"/>
          <w:sz w:val="20"/>
          <w:szCs w:val="20"/>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Крымзарайкинского сельского поселения Аликовского района Чувашской Республики от 22 января 2020 года «О внесении изменений в постановление администрации Крымзарайкинского сельского поселения Аликовского  района Чувашской Республики от 25.01.2019 г. № 09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Крымзарайкинского сельского поселения Аликовского района Чувашской Республики от 6 февраля 2020 года №6 «О внесении изменений в постановление администрации Крымзарайкинского сельского поселения Аликовского  района Чувашской Республики от 25.01.2019 г. № 09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Питишевского сельского поселения Аликовского района Чувашской Республики от 5 февраля 2020 года №11 «Об утверждении Положения</w:t>
      </w:r>
      <w:r w:rsidRPr="00483A31">
        <w:rPr>
          <w:color w:val="000000"/>
          <w:sz w:val="20"/>
          <w:szCs w:val="20"/>
        </w:rPr>
        <w:b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bCs/>
          <w:color w:val="000000"/>
          <w:sz w:val="20"/>
          <w:szCs w:val="20"/>
        </w:rPr>
      </w:pPr>
      <w:r w:rsidRPr="00483A31">
        <w:rPr>
          <w:color w:val="000000"/>
          <w:sz w:val="20"/>
          <w:szCs w:val="20"/>
        </w:rPr>
        <w:t xml:space="preserve">- постановление администрации Питишевского сельского поселения Аликовского района Чувашской Республики от 16 ноября 2020 года №62 «О внесении изменений в постановление </w:t>
      </w:r>
      <w:r w:rsidRPr="00483A31">
        <w:rPr>
          <w:bCs/>
          <w:color w:val="000000"/>
          <w:sz w:val="20"/>
          <w:szCs w:val="20"/>
        </w:rPr>
        <w:t xml:space="preserve">администрации Питишевского </w:t>
      </w:r>
      <w:r w:rsidRPr="00483A31">
        <w:rPr>
          <w:bCs/>
          <w:color w:val="000000"/>
          <w:sz w:val="20"/>
          <w:szCs w:val="20"/>
        </w:rPr>
        <w:lastRenderedPageBreak/>
        <w:t>сельского поселения Аликовского района от 5 февраля 2020 года N 11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bCs/>
          <w:color w:val="000000"/>
          <w:sz w:val="20"/>
          <w:szCs w:val="20"/>
        </w:rPr>
        <w:t xml:space="preserve">- </w:t>
      </w:r>
      <w:r w:rsidRPr="00483A31">
        <w:rPr>
          <w:color w:val="000000"/>
          <w:sz w:val="20"/>
          <w:szCs w:val="20"/>
        </w:rPr>
        <w:t>постановление администрации Питишевского сельского поселения Аликовского района Чувашской Республики от 9 апреля 2021 года №20 «</w:t>
      </w:r>
      <w:r w:rsidRPr="00483A31">
        <w:rPr>
          <w:bCs/>
          <w:color w:val="000000"/>
          <w:sz w:val="20"/>
          <w:szCs w:val="20"/>
        </w:rPr>
        <w:t>О внесении изменений в постановление администрации Питишевского сельского поселения Аликовского района от 5 февраля 2020 года N 11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Раскильдинского сельского поселения Аликовского района Чувашской Республики от 28 января 2019 года №7 «Об утверждении Положения</w:t>
      </w:r>
      <w:r w:rsidRPr="00483A31">
        <w:rPr>
          <w:color w:val="000000"/>
          <w:sz w:val="20"/>
          <w:szCs w:val="20"/>
        </w:rPr>
        <w:b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Раскильдинского сельского поселения Аликовского района Чувашской Республики от 12 февраля 2020 года №10 «О внесении изменений в постановление администрации Раскильдинского  сельского поселения № 7 от 28.01.2019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Раскильдинского сельского поселения Аликовского района Чувашской Республики от 3 ноября 2020 года №68 «О внесении изменений в постановление администрации Раскильдинского  сельского поселения № 7 от 28.01.2019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w:t>
      </w:r>
      <w:r w:rsidRPr="00483A31">
        <w:rPr>
          <w:bCs/>
          <w:color w:val="000000"/>
          <w:sz w:val="20"/>
          <w:szCs w:val="20"/>
        </w:rPr>
        <w:t>остановление администрации Таутовского сельского поселения  Аликовского района Чувашской Республики  от  04 февраля 2020 №9 «</w:t>
      </w:r>
      <w:hyperlink r:id="rId99" w:history="1">
        <w:r w:rsidRPr="00483A31">
          <w:rPr>
            <w:rStyle w:val="af4"/>
            <w:bCs/>
            <w:color w:val="000000"/>
            <w:sz w:val="20"/>
            <w:szCs w:val="20"/>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bCs/>
          <w:color w:val="000000"/>
          <w:sz w:val="20"/>
          <w:szCs w:val="20"/>
        </w:rPr>
      </w:pPr>
      <w:r w:rsidRPr="00483A31">
        <w:rPr>
          <w:bCs/>
          <w:color w:val="000000"/>
          <w:sz w:val="20"/>
          <w:szCs w:val="20"/>
        </w:rPr>
        <w:t xml:space="preserve">- постановление администрации Таутовского сельского поселения Аликовского района Чувашской Республики  от  09  апреля 2021 года №28/1 «О внесении изменений в постановление администрации Таутовского сельского поселения от 04 февраля 2020 года N 9 "Об утверждении Положения о представлении гражданами, претендующими на замещение должностей муниципальной службы, и муниципальными служащими сведений </w:t>
      </w:r>
      <w:proofErr w:type="spellStart"/>
      <w:r w:rsidRPr="00483A31">
        <w:rPr>
          <w:bCs/>
          <w:color w:val="000000"/>
          <w:sz w:val="20"/>
          <w:szCs w:val="20"/>
        </w:rPr>
        <w:t>одоходах</w:t>
      </w:r>
      <w:proofErr w:type="spellEnd"/>
      <w:r w:rsidRPr="00483A31">
        <w:rPr>
          <w:bCs/>
          <w:color w:val="000000"/>
          <w:sz w:val="20"/>
          <w:szCs w:val="20"/>
        </w:rPr>
        <w:t>, расходах, об имуществе и обязательствах имущественного характера своих и своих супруга(супруги) и несовершеннолетних детей»;</w:t>
      </w:r>
    </w:p>
    <w:p w:rsidR="00423A91" w:rsidRPr="00483A31" w:rsidRDefault="00423A91" w:rsidP="00423A91">
      <w:pPr>
        <w:ind w:firstLine="709"/>
        <w:jc w:val="both"/>
        <w:rPr>
          <w:color w:val="000000"/>
          <w:sz w:val="20"/>
          <w:szCs w:val="20"/>
        </w:rPr>
      </w:pPr>
      <w:r w:rsidRPr="00483A31">
        <w:rPr>
          <w:bCs/>
          <w:color w:val="000000"/>
          <w:sz w:val="20"/>
          <w:szCs w:val="20"/>
        </w:rPr>
        <w:t xml:space="preserve">- </w:t>
      </w:r>
      <w:r w:rsidRPr="00483A31">
        <w:rPr>
          <w:color w:val="000000"/>
          <w:sz w:val="20"/>
          <w:szCs w:val="20"/>
        </w:rPr>
        <w:t>постановление администрации Тенеевского сельского поселения Аликовского района Чувашской Республики от 21 января 2019 года №7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bCs/>
          <w:color w:val="000000"/>
          <w:sz w:val="20"/>
          <w:szCs w:val="20"/>
        </w:rPr>
        <w:t xml:space="preserve">- постановление </w:t>
      </w:r>
      <w:r w:rsidRPr="00483A31">
        <w:rPr>
          <w:color w:val="000000"/>
          <w:sz w:val="20"/>
          <w:szCs w:val="20"/>
        </w:rPr>
        <w:t>администрации Тенеевского сельского поселения Аликовского района Чувашской Республики</w:t>
      </w:r>
      <w:r w:rsidRPr="00483A31">
        <w:rPr>
          <w:b/>
          <w:color w:val="000000"/>
          <w:sz w:val="20"/>
          <w:szCs w:val="20"/>
        </w:rPr>
        <w:t xml:space="preserve"> </w:t>
      </w:r>
      <w:r w:rsidRPr="00483A31">
        <w:rPr>
          <w:bCs/>
          <w:color w:val="000000"/>
          <w:sz w:val="20"/>
          <w:szCs w:val="20"/>
        </w:rPr>
        <w:t>от 17 ноября 2020 года  № 45 «</w:t>
      </w:r>
      <w:hyperlink r:id="rId100" w:tooltip="О внесении изменений в постановление администрации Тенеевского сельского поселения от 22 января 2019 года N 03 &quot;Об утверждении Положения о представлении гражданами, претендующими на замещение должностей муниципальной службы, и муниципальными служащими сведений" w:history="1">
        <w:r w:rsidRPr="00483A31">
          <w:rPr>
            <w:rStyle w:val="af4"/>
            <w:bCs/>
            <w:color w:val="000000"/>
            <w:sz w:val="20"/>
            <w:szCs w:val="20"/>
          </w:rPr>
          <w:t>О внесении изменений в постановление администрации Тенеевского сельского поселения от 22 января 2019 года N 03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bCs/>
          <w:color w:val="000000"/>
          <w:sz w:val="20"/>
          <w:szCs w:val="20"/>
        </w:rPr>
        <w:t xml:space="preserve">- постановление </w:t>
      </w:r>
      <w:r w:rsidRPr="00483A31">
        <w:rPr>
          <w:color w:val="000000"/>
          <w:sz w:val="20"/>
          <w:szCs w:val="20"/>
        </w:rPr>
        <w:t>администрации Тенеевского сельского поселения Аликовского района Чувашской Республики</w:t>
      </w:r>
      <w:r w:rsidRPr="00483A31">
        <w:rPr>
          <w:b/>
          <w:color w:val="000000"/>
          <w:sz w:val="20"/>
          <w:szCs w:val="20"/>
        </w:rPr>
        <w:t xml:space="preserve"> </w:t>
      </w:r>
      <w:r w:rsidRPr="00483A31">
        <w:rPr>
          <w:bCs/>
          <w:color w:val="000000"/>
          <w:sz w:val="20"/>
          <w:szCs w:val="20"/>
        </w:rPr>
        <w:t xml:space="preserve">от 11 мая 2021 года № 27 </w:t>
      </w:r>
      <w:hyperlink r:id="rId101" w:tooltip="О внесении изменений в постановление администрации Тенеевского сельского поселения от 21 января 2019 года №7 " w:history="1">
        <w:r w:rsidRPr="00483A31">
          <w:rPr>
            <w:rStyle w:val="af4"/>
            <w:bCs/>
            <w:color w:val="000000"/>
            <w:sz w:val="20"/>
            <w:szCs w:val="20"/>
          </w:rPr>
          <w:t>О внесении изменений в постановление администрации Тенеевского сельского поселения от 21 января 2019 года №7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b/>
          <w:bCs/>
          <w:color w:val="000000"/>
          <w:sz w:val="20"/>
          <w:szCs w:val="20"/>
        </w:rPr>
        <w:t xml:space="preserve">- </w:t>
      </w:r>
      <w:r w:rsidRPr="00483A31">
        <w:rPr>
          <w:bCs/>
          <w:color w:val="000000"/>
          <w:sz w:val="20"/>
          <w:szCs w:val="20"/>
        </w:rPr>
        <w:t>п</w:t>
      </w:r>
      <w:r w:rsidRPr="00483A31">
        <w:rPr>
          <w:color w:val="000000"/>
          <w:sz w:val="20"/>
          <w:szCs w:val="20"/>
        </w:rPr>
        <w:t xml:space="preserve">остановление администрации Шумшевашского сельского поселения Аликовского района Чувашской Республики от 28 января </w:t>
      </w:r>
      <w:smartTag w:uri="urn:schemas-microsoft-com:office:smarttags" w:element="metricconverter">
        <w:smartTagPr>
          <w:attr w:name="ProductID" w:val="2019 г"/>
        </w:smartTagPr>
        <w:r w:rsidRPr="00483A31">
          <w:rPr>
            <w:color w:val="000000"/>
            <w:sz w:val="20"/>
            <w:szCs w:val="20"/>
          </w:rPr>
          <w:t>2019 г</w:t>
        </w:r>
      </w:smartTag>
      <w:r w:rsidRPr="00483A31">
        <w:rPr>
          <w:color w:val="000000"/>
          <w:sz w:val="20"/>
          <w:szCs w:val="20"/>
        </w:rPr>
        <w:t>. № 6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lastRenderedPageBreak/>
        <w:t xml:space="preserve">- постановление администрации Чувашско-Сорминского сельского поселения Аликовского района Чувашской Республики от 25 января </w:t>
      </w:r>
      <w:hyperlink r:id="rId102" w:history="1">
        <w:r w:rsidRPr="00483A31">
          <w:rPr>
            <w:rStyle w:val="af4"/>
            <w:color w:val="000000"/>
            <w:sz w:val="20"/>
            <w:szCs w:val="20"/>
          </w:rPr>
          <w:t>2019 года № 4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bCs/>
          <w:color w:val="000000"/>
          <w:sz w:val="20"/>
          <w:szCs w:val="20"/>
        </w:rPr>
      </w:pPr>
      <w:r w:rsidRPr="00483A31">
        <w:rPr>
          <w:bCs/>
          <w:color w:val="000000"/>
          <w:sz w:val="20"/>
          <w:szCs w:val="20"/>
        </w:rPr>
        <w:t xml:space="preserve">- </w:t>
      </w:r>
      <w:r w:rsidRPr="00483A31">
        <w:rPr>
          <w:color w:val="000000"/>
          <w:sz w:val="20"/>
          <w:szCs w:val="20"/>
        </w:rPr>
        <w:t>постановление администрации Чувашско-Сорминского сельского поселения Аликовского района Чувашской Республики  от 12 ноября 2020 года №78 «</w:t>
      </w:r>
      <w:hyperlink r:id="rId103" w:tooltip="О внесении изменений в постановление администрации Чувашско-Сорминского сельского поселения от 25 января 2019 года № 4 &quot;Об утверждении Положения о представлении гражданами, претендующими на замещение должностей муниципальной службы, и муниципальными служащими " w:history="1">
        <w:r w:rsidRPr="00483A31">
          <w:rPr>
            <w:rStyle w:val="af4"/>
            <w:bCs/>
            <w:color w:val="000000"/>
            <w:sz w:val="20"/>
            <w:szCs w:val="20"/>
          </w:rPr>
          <w:t>О внесении изменений в постановление администрации Чувашско-Сорминского сельского поселения от 25 января 2019 года № 4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color w:val="000000"/>
          <w:sz w:val="20"/>
          <w:szCs w:val="20"/>
        </w:rPr>
        <w:t xml:space="preserve">- постановление администрации Чувашско-Сорминского сельского поселения Аликовского района Чувашской Республики от 12 апреля 2021 года </w:t>
      </w:r>
      <w:r w:rsidRPr="00483A31">
        <w:rPr>
          <w:bCs/>
          <w:color w:val="000000"/>
          <w:sz w:val="20"/>
          <w:szCs w:val="20"/>
        </w:rPr>
        <w:t>№ 46 «</w:t>
      </w:r>
      <w:hyperlink r:id="rId104" w:tooltip="О внесении изменений в постановление администрации Чувашско-Сорминского сельского поселения от 25 января 2019 года № 4 &quot;Об утверждении Положения о представлении гражданами, претендующими на замещение должностей муниципальной службы, и муниципальными служащими " w:history="1">
        <w:r w:rsidRPr="00483A31">
          <w:rPr>
            <w:rStyle w:val="af4"/>
            <w:bCs/>
            <w:color w:val="000000"/>
            <w:sz w:val="20"/>
            <w:szCs w:val="20"/>
          </w:rPr>
          <w:t>О внесении изменений в постановление администрации Чувашско-Сорминского сельского поселения от 25 января 2019 года № 4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Шумшевашского сельского поселения Аликовского района Чувашской Республики  от 20 января 2020 года №3 "О внесении изменений в постановление администрации Шумшевашского сельского поселения №6 от 28 января 2019г.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color w:val="000000"/>
          <w:sz w:val="20"/>
          <w:szCs w:val="20"/>
        </w:rPr>
        <w:t>- постановление администрации Шумшевашского сельского поселения Аликовского района Чувашской Республики  от 20 ноября 2020 года №94 "О внесении изменений в постановление администрации Шумшевашского сельского поселения №6 от 28 января 2019г.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bCs/>
          <w:color w:val="000000"/>
          <w:sz w:val="20"/>
          <w:szCs w:val="20"/>
        </w:rPr>
      </w:pPr>
      <w:r w:rsidRPr="00483A31">
        <w:rPr>
          <w:color w:val="000000"/>
          <w:sz w:val="20"/>
          <w:szCs w:val="20"/>
        </w:rPr>
        <w:t xml:space="preserve">- постановление администрации Яндобинского сельского поселения Аликовского района Чувашской Республики  от 23 августа </w:t>
      </w:r>
      <w:smartTag w:uri="urn:schemas-microsoft-com:office:smarttags" w:element="metricconverter">
        <w:smartTagPr>
          <w:attr w:name="ProductID" w:val="2019 г"/>
        </w:smartTagPr>
        <w:r w:rsidRPr="00483A31">
          <w:rPr>
            <w:color w:val="000000"/>
            <w:sz w:val="20"/>
            <w:szCs w:val="20"/>
          </w:rPr>
          <w:t>2019 г</w:t>
        </w:r>
      </w:smartTag>
      <w:r w:rsidRPr="00483A31">
        <w:rPr>
          <w:color w:val="000000"/>
          <w:sz w:val="20"/>
          <w:szCs w:val="20"/>
        </w:rPr>
        <w:t xml:space="preserve"> № 39 «</w:t>
      </w:r>
      <w:r w:rsidRPr="00483A31">
        <w:rPr>
          <w:bCs/>
          <w:color w:val="000000"/>
          <w:sz w:val="20"/>
          <w:szCs w:val="20"/>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both"/>
        <w:rPr>
          <w:color w:val="000000"/>
          <w:sz w:val="20"/>
          <w:szCs w:val="20"/>
        </w:rPr>
      </w:pPr>
      <w:r w:rsidRPr="00483A31">
        <w:rPr>
          <w:bCs/>
          <w:color w:val="000000"/>
          <w:sz w:val="20"/>
          <w:szCs w:val="20"/>
        </w:rPr>
        <w:t xml:space="preserve">- постановление </w:t>
      </w:r>
      <w:r w:rsidRPr="00483A31">
        <w:rPr>
          <w:color w:val="000000"/>
          <w:sz w:val="20"/>
          <w:szCs w:val="20"/>
        </w:rPr>
        <w:t xml:space="preserve">администрации Яндобинского сельского поселения Аликовского района Чувашской Республики  </w:t>
      </w:r>
      <w:r w:rsidRPr="00483A31">
        <w:rPr>
          <w:bCs/>
          <w:color w:val="000000"/>
          <w:sz w:val="20"/>
          <w:szCs w:val="20"/>
        </w:rPr>
        <w:t xml:space="preserve">от 22 января 2020 года № 2 </w:t>
      </w:r>
      <w:hyperlink r:id="rId105" w:tooltip="О внесении изменений в постановление администрации Яндобинского сельского поселения № 39 от 23.08.2019  " w:history="1">
        <w:r w:rsidRPr="00483A31">
          <w:rPr>
            <w:rStyle w:val="af4"/>
            <w:bCs/>
            <w:color w:val="000000"/>
            <w:sz w:val="20"/>
            <w:szCs w:val="20"/>
          </w:rPr>
          <w:t>О внесении изменений в постановление администрации Яндобинского сельского поселения № 39 от 23.08.2019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hyperlink>
      <w:r w:rsidRPr="00483A31">
        <w:rPr>
          <w:color w:val="000000"/>
          <w:sz w:val="20"/>
          <w:szCs w:val="20"/>
        </w:rPr>
        <w:t>;</w:t>
      </w:r>
    </w:p>
    <w:p w:rsidR="00423A91" w:rsidRPr="00483A31" w:rsidRDefault="00423A91" w:rsidP="00423A91">
      <w:pPr>
        <w:ind w:firstLine="709"/>
        <w:jc w:val="both"/>
        <w:rPr>
          <w:color w:val="000000"/>
          <w:sz w:val="20"/>
          <w:szCs w:val="20"/>
        </w:rPr>
      </w:pPr>
      <w:r w:rsidRPr="00483A31">
        <w:rPr>
          <w:color w:val="000000"/>
          <w:sz w:val="20"/>
          <w:szCs w:val="20"/>
        </w:rPr>
        <w:t>4. Контроль за исполнением настоящего постановления возложить на начальника отдела организационно-контрольной, кадровой и правовой работы администрации Аликовского муниципального округа Чувашской Республики.</w:t>
      </w:r>
    </w:p>
    <w:p w:rsidR="00423A91" w:rsidRPr="00483A31" w:rsidRDefault="00423A91" w:rsidP="00423A91">
      <w:pPr>
        <w:jc w:val="both"/>
        <w:rPr>
          <w:color w:val="000000"/>
          <w:sz w:val="20"/>
          <w:szCs w:val="20"/>
        </w:rPr>
      </w:pPr>
      <w:r w:rsidRPr="00483A31">
        <w:rPr>
          <w:color w:val="000000"/>
          <w:sz w:val="20"/>
          <w:szCs w:val="20"/>
        </w:rPr>
        <w:t> </w:t>
      </w:r>
    </w:p>
    <w:p w:rsidR="00423A91" w:rsidRPr="00483A31" w:rsidRDefault="00423A91" w:rsidP="00423A91">
      <w:pPr>
        <w:jc w:val="both"/>
        <w:rPr>
          <w:color w:val="000000"/>
          <w:sz w:val="20"/>
          <w:szCs w:val="20"/>
        </w:rPr>
      </w:pPr>
    </w:p>
    <w:p w:rsidR="00423A91" w:rsidRPr="00483A31" w:rsidRDefault="00423A91" w:rsidP="00423A91">
      <w:pPr>
        <w:jc w:val="both"/>
        <w:rPr>
          <w:color w:val="000000"/>
          <w:sz w:val="20"/>
          <w:szCs w:val="20"/>
        </w:rPr>
      </w:pPr>
      <w:r w:rsidRPr="00483A31">
        <w:rPr>
          <w:color w:val="000000"/>
          <w:sz w:val="20"/>
          <w:szCs w:val="20"/>
        </w:rPr>
        <w:t xml:space="preserve">Глава Аликовского </w:t>
      </w:r>
    </w:p>
    <w:p w:rsidR="00423A91" w:rsidRPr="00483A31" w:rsidRDefault="00423A91" w:rsidP="00423A91">
      <w:pPr>
        <w:jc w:val="both"/>
        <w:rPr>
          <w:color w:val="000000"/>
          <w:sz w:val="20"/>
          <w:szCs w:val="20"/>
        </w:rPr>
      </w:pPr>
      <w:r w:rsidRPr="00483A31">
        <w:rPr>
          <w:color w:val="000000"/>
          <w:sz w:val="20"/>
          <w:szCs w:val="20"/>
        </w:rPr>
        <w:t>муниципального округа                                                                                   С.Н. Морозов</w:t>
      </w:r>
    </w:p>
    <w:p w:rsidR="00423A91" w:rsidRPr="00483A31" w:rsidRDefault="00423A91" w:rsidP="00423A91">
      <w:pPr>
        <w:ind w:firstLine="709"/>
        <w:jc w:val="both"/>
        <w:rPr>
          <w:color w:val="000000"/>
          <w:sz w:val="20"/>
          <w:szCs w:val="20"/>
        </w:rPr>
      </w:pPr>
    </w:p>
    <w:p w:rsidR="00423A91" w:rsidRPr="00483A31" w:rsidRDefault="00423A91" w:rsidP="00423A91">
      <w:pPr>
        <w:ind w:firstLine="709"/>
        <w:jc w:val="both"/>
        <w:rPr>
          <w:color w:val="000000"/>
          <w:sz w:val="20"/>
          <w:szCs w:val="20"/>
        </w:rPr>
      </w:pPr>
    </w:p>
    <w:p w:rsidR="00423A91" w:rsidRPr="00483A31" w:rsidRDefault="00423A91" w:rsidP="00423A91">
      <w:pPr>
        <w:ind w:firstLine="709"/>
        <w:jc w:val="both"/>
        <w:rPr>
          <w:color w:val="000000"/>
          <w:sz w:val="20"/>
          <w:szCs w:val="20"/>
        </w:rPr>
      </w:pPr>
    </w:p>
    <w:p w:rsidR="00423A91" w:rsidRPr="00483A31" w:rsidRDefault="00423A91" w:rsidP="00423A91">
      <w:pPr>
        <w:ind w:firstLine="709"/>
        <w:jc w:val="right"/>
        <w:rPr>
          <w:color w:val="000000"/>
          <w:sz w:val="20"/>
          <w:szCs w:val="20"/>
        </w:rPr>
      </w:pPr>
      <w:r w:rsidRPr="00483A31">
        <w:rPr>
          <w:color w:val="000000"/>
          <w:sz w:val="20"/>
          <w:szCs w:val="20"/>
        </w:rPr>
        <w:t>Приложение N 1</w:t>
      </w:r>
      <w:r w:rsidRPr="00483A31">
        <w:rPr>
          <w:color w:val="000000"/>
          <w:sz w:val="20"/>
          <w:szCs w:val="20"/>
        </w:rPr>
        <w:br/>
        <w:t>к </w:t>
      </w:r>
      <w:hyperlink r:id="rId106" w:anchor="/document/48758188/entry/0" w:history="1">
        <w:r w:rsidRPr="00483A31">
          <w:rPr>
            <w:rStyle w:val="af4"/>
            <w:color w:val="000000"/>
            <w:sz w:val="20"/>
            <w:szCs w:val="20"/>
          </w:rPr>
          <w:t>постановлению</w:t>
        </w:r>
      </w:hyperlink>
      <w:r w:rsidRPr="00483A31">
        <w:rPr>
          <w:color w:val="000000"/>
          <w:sz w:val="20"/>
          <w:szCs w:val="20"/>
        </w:rPr>
        <w:t> администрации</w:t>
      </w:r>
      <w:r w:rsidRPr="00483A31">
        <w:rPr>
          <w:color w:val="000000"/>
          <w:sz w:val="20"/>
          <w:szCs w:val="20"/>
        </w:rPr>
        <w:br/>
        <w:t xml:space="preserve">Аликовского муниципального </w:t>
      </w:r>
      <w:r w:rsidRPr="00483A31">
        <w:rPr>
          <w:color w:val="000000"/>
          <w:sz w:val="20"/>
          <w:szCs w:val="20"/>
        </w:rPr>
        <w:br/>
        <w:t>округа Чувашской Республики</w:t>
      </w:r>
      <w:r w:rsidRPr="00483A31">
        <w:rPr>
          <w:color w:val="000000"/>
          <w:sz w:val="20"/>
          <w:szCs w:val="20"/>
        </w:rPr>
        <w:br/>
        <w:t xml:space="preserve">от </w:t>
      </w:r>
      <w:r>
        <w:rPr>
          <w:color w:val="000000"/>
          <w:sz w:val="20"/>
          <w:szCs w:val="20"/>
        </w:rPr>
        <w:t>09.01.2023</w:t>
      </w:r>
      <w:r w:rsidRPr="00483A31">
        <w:rPr>
          <w:color w:val="000000"/>
          <w:sz w:val="20"/>
          <w:szCs w:val="20"/>
        </w:rPr>
        <w:t xml:space="preserve"> г. № 15</w:t>
      </w:r>
    </w:p>
    <w:p w:rsidR="00423A91" w:rsidRPr="00483A31" w:rsidRDefault="00423A91" w:rsidP="00423A91">
      <w:pPr>
        <w:ind w:firstLine="709"/>
        <w:jc w:val="center"/>
        <w:rPr>
          <w:color w:val="000000"/>
          <w:sz w:val="20"/>
          <w:szCs w:val="20"/>
        </w:rPr>
      </w:pPr>
      <w:r w:rsidRPr="00483A31">
        <w:rPr>
          <w:color w:val="000000"/>
          <w:sz w:val="20"/>
          <w:szCs w:val="20"/>
        </w:rPr>
        <w:t>Положение</w:t>
      </w:r>
      <w:r w:rsidRPr="00483A31">
        <w:rPr>
          <w:color w:val="000000"/>
          <w:sz w:val="20"/>
          <w:szCs w:val="20"/>
        </w:rPr>
        <w:b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423A91" w:rsidRPr="00483A31" w:rsidRDefault="00423A91" w:rsidP="00423A91">
      <w:pPr>
        <w:ind w:firstLine="709"/>
        <w:jc w:val="center"/>
        <w:rPr>
          <w:color w:val="000000"/>
          <w:sz w:val="20"/>
          <w:szCs w:val="20"/>
        </w:rPr>
      </w:pPr>
    </w:p>
    <w:p w:rsidR="00423A91" w:rsidRPr="00483A31" w:rsidRDefault="00423A91" w:rsidP="00423A91">
      <w:pPr>
        <w:ind w:firstLine="709"/>
        <w:jc w:val="both"/>
        <w:rPr>
          <w:color w:val="000000"/>
          <w:sz w:val="20"/>
          <w:szCs w:val="20"/>
        </w:rPr>
      </w:pPr>
      <w:r w:rsidRPr="00483A31">
        <w:rPr>
          <w:color w:val="000000"/>
          <w:sz w:val="20"/>
          <w:szCs w:val="20"/>
        </w:rPr>
        <w:lastRenderedPageBreak/>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423A91" w:rsidRPr="00483A31" w:rsidRDefault="00423A91" w:rsidP="00423A91">
      <w:pPr>
        <w:ind w:firstLine="709"/>
        <w:jc w:val="both"/>
        <w:rPr>
          <w:color w:val="000000"/>
          <w:sz w:val="20"/>
          <w:szCs w:val="20"/>
        </w:rPr>
      </w:pPr>
      <w:r w:rsidRPr="00483A31">
        <w:rPr>
          <w:color w:val="000000"/>
          <w:sz w:val="20"/>
          <w:szCs w:val="20"/>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w:t>
      </w:r>
    </w:p>
    <w:p w:rsidR="00423A91" w:rsidRPr="00483A31" w:rsidRDefault="00423A91" w:rsidP="00423A91">
      <w:pPr>
        <w:ind w:firstLine="709"/>
        <w:jc w:val="both"/>
        <w:rPr>
          <w:color w:val="000000"/>
          <w:sz w:val="20"/>
          <w:szCs w:val="20"/>
        </w:rPr>
      </w:pPr>
      <w:r w:rsidRPr="00483A31">
        <w:rPr>
          <w:color w:val="000000"/>
          <w:sz w:val="20"/>
          <w:szCs w:val="20"/>
        </w:rPr>
        <w:t>а) на гражданина, претендующего на замещение должности муниципальной службы (далее - гражданин);</w:t>
      </w:r>
    </w:p>
    <w:p w:rsidR="00423A91" w:rsidRPr="00483A31" w:rsidRDefault="00423A91" w:rsidP="00423A91">
      <w:pPr>
        <w:ind w:firstLine="709"/>
        <w:jc w:val="both"/>
        <w:rPr>
          <w:color w:val="000000"/>
          <w:sz w:val="20"/>
          <w:szCs w:val="20"/>
        </w:rPr>
      </w:pPr>
      <w:r w:rsidRPr="00483A31">
        <w:rPr>
          <w:color w:val="000000"/>
          <w:sz w:val="20"/>
          <w:szCs w:val="20"/>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rsidR="00423A91" w:rsidRPr="00483A31" w:rsidRDefault="00423A91" w:rsidP="00423A91">
      <w:pPr>
        <w:ind w:firstLine="709"/>
        <w:jc w:val="both"/>
        <w:rPr>
          <w:color w:val="000000"/>
          <w:sz w:val="20"/>
          <w:szCs w:val="20"/>
        </w:rPr>
      </w:pPr>
      <w:r w:rsidRPr="00483A31">
        <w:rPr>
          <w:color w:val="000000"/>
          <w:sz w:val="20"/>
          <w:szCs w:val="20"/>
        </w:rP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423A91" w:rsidRPr="00483A31" w:rsidRDefault="00423A91" w:rsidP="00423A91">
      <w:pPr>
        <w:ind w:firstLine="709"/>
        <w:jc w:val="both"/>
        <w:rPr>
          <w:color w:val="000000"/>
          <w:sz w:val="20"/>
          <w:szCs w:val="20"/>
        </w:rPr>
      </w:pPr>
      <w:r w:rsidRPr="00483A31">
        <w:rPr>
          <w:color w:val="000000"/>
          <w:sz w:val="20"/>
          <w:szCs w:val="20"/>
        </w:rPr>
        <w:t>3. Сведения о доходах, расходах, об имуществе и обязательствах имущественного характера представляются:</w:t>
      </w:r>
    </w:p>
    <w:p w:rsidR="00423A91" w:rsidRPr="00483A31" w:rsidRDefault="00423A91" w:rsidP="00423A91">
      <w:pPr>
        <w:ind w:firstLine="709"/>
        <w:jc w:val="both"/>
        <w:rPr>
          <w:color w:val="000000"/>
          <w:sz w:val="20"/>
          <w:szCs w:val="20"/>
        </w:rPr>
      </w:pPr>
      <w:r w:rsidRPr="00483A31">
        <w:rPr>
          <w:color w:val="000000"/>
          <w:sz w:val="20"/>
          <w:szCs w:val="20"/>
        </w:rPr>
        <w:t>а) гражданами - при назначении на должности муниципальной службы;</w:t>
      </w:r>
    </w:p>
    <w:p w:rsidR="00423A91" w:rsidRPr="00483A31" w:rsidRDefault="00423A91" w:rsidP="00423A91">
      <w:pPr>
        <w:ind w:firstLine="709"/>
        <w:jc w:val="both"/>
        <w:rPr>
          <w:color w:val="000000"/>
          <w:sz w:val="20"/>
          <w:szCs w:val="20"/>
        </w:rPr>
      </w:pPr>
      <w:r w:rsidRPr="00483A31">
        <w:rPr>
          <w:color w:val="000000"/>
          <w:sz w:val="20"/>
          <w:szCs w:val="20"/>
        </w:rPr>
        <w:t>б) кандидатами на должности, предусмотренные перечнем, - при назначении на должности муниципальной службы, предусмотренные перечнем должностей;</w:t>
      </w:r>
    </w:p>
    <w:p w:rsidR="00423A91" w:rsidRPr="00483A31" w:rsidRDefault="00423A91" w:rsidP="00423A91">
      <w:pPr>
        <w:ind w:firstLine="709"/>
        <w:jc w:val="both"/>
        <w:rPr>
          <w:color w:val="000000"/>
          <w:sz w:val="20"/>
          <w:szCs w:val="20"/>
        </w:rPr>
      </w:pPr>
      <w:r w:rsidRPr="00483A31">
        <w:rPr>
          <w:color w:val="000000"/>
          <w:sz w:val="20"/>
          <w:szCs w:val="20"/>
        </w:rPr>
        <w:t>в)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за отчетным.</w:t>
      </w:r>
    </w:p>
    <w:p w:rsidR="00423A91" w:rsidRPr="00483A31" w:rsidRDefault="00423A91" w:rsidP="00423A91">
      <w:pPr>
        <w:ind w:firstLine="709"/>
        <w:jc w:val="both"/>
        <w:rPr>
          <w:color w:val="000000"/>
          <w:sz w:val="20"/>
          <w:szCs w:val="20"/>
        </w:rPr>
      </w:pPr>
      <w:r w:rsidRPr="00483A31">
        <w:rPr>
          <w:color w:val="000000"/>
          <w:sz w:val="20"/>
          <w:szCs w:val="20"/>
        </w:rPr>
        <w:t>4. Гражданин при назначении на должность муниципальной службы представляет:</w:t>
      </w:r>
    </w:p>
    <w:p w:rsidR="00423A91" w:rsidRPr="00483A31" w:rsidRDefault="00423A91" w:rsidP="00423A91">
      <w:pPr>
        <w:ind w:firstLine="709"/>
        <w:jc w:val="both"/>
        <w:rPr>
          <w:color w:val="000000"/>
          <w:sz w:val="20"/>
          <w:szCs w:val="20"/>
        </w:rPr>
      </w:pPr>
      <w:r w:rsidRPr="00483A31">
        <w:rPr>
          <w:color w:val="000000"/>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23A91" w:rsidRPr="00483A31" w:rsidRDefault="00423A91" w:rsidP="00423A91">
      <w:pPr>
        <w:ind w:firstLine="709"/>
        <w:jc w:val="both"/>
        <w:rPr>
          <w:color w:val="000000"/>
          <w:sz w:val="20"/>
          <w:szCs w:val="20"/>
        </w:rPr>
      </w:pPr>
      <w:r w:rsidRPr="00483A31">
        <w:rPr>
          <w:color w:val="000000"/>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23A91" w:rsidRPr="00483A31" w:rsidRDefault="00423A91" w:rsidP="00423A91">
      <w:pPr>
        <w:ind w:firstLine="709"/>
        <w:jc w:val="both"/>
        <w:rPr>
          <w:color w:val="000000"/>
          <w:sz w:val="20"/>
          <w:szCs w:val="20"/>
        </w:rPr>
      </w:pPr>
      <w:r w:rsidRPr="00483A31">
        <w:rPr>
          <w:color w:val="000000"/>
          <w:sz w:val="20"/>
          <w:szCs w:val="20"/>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r:id="rId107" w:anchor="/document/48758188/entry/104" w:history="1">
        <w:r w:rsidRPr="00483A31">
          <w:rPr>
            <w:rStyle w:val="af4"/>
            <w:color w:val="000000"/>
            <w:sz w:val="20"/>
            <w:szCs w:val="20"/>
          </w:rPr>
          <w:t>пунктом 4</w:t>
        </w:r>
      </w:hyperlink>
      <w:r w:rsidRPr="00483A31">
        <w:rPr>
          <w:color w:val="000000"/>
          <w:sz w:val="20"/>
          <w:szCs w:val="20"/>
        </w:rPr>
        <w:t> настоящего Положения.</w:t>
      </w:r>
    </w:p>
    <w:p w:rsidR="00423A91" w:rsidRPr="00483A31" w:rsidRDefault="00423A91" w:rsidP="00423A91">
      <w:pPr>
        <w:ind w:firstLine="709"/>
        <w:jc w:val="both"/>
        <w:rPr>
          <w:color w:val="000000"/>
          <w:sz w:val="20"/>
          <w:szCs w:val="20"/>
        </w:rPr>
      </w:pPr>
      <w:r w:rsidRPr="00483A31">
        <w:rPr>
          <w:color w:val="000000"/>
          <w:sz w:val="20"/>
          <w:szCs w:val="20"/>
        </w:rPr>
        <w:t>5. Муниципальный служащий представляет ежегодно:</w:t>
      </w:r>
    </w:p>
    <w:p w:rsidR="00423A91" w:rsidRPr="00483A31" w:rsidRDefault="00423A91" w:rsidP="00423A91">
      <w:pPr>
        <w:ind w:firstLine="709"/>
        <w:jc w:val="both"/>
        <w:rPr>
          <w:color w:val="000000"/>
          <w:sz w:val="20"/>
          <w:szCs w:val="20"/>
        </w:rPr>
      </w:pPr>
      <w:r w:rsidRPr="00483A31">
        <w:rPr>
          <w:color w:val="000000"/>
          <w:sz w:val="20"/>
          <w:szCs w:val="2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23A91" w:rsidRPr="00483A31" w:rsidRDefault="00423A91" w:rsidP="00423A91">
      <w:pPr>
        <w:ind w:firstLine="709"/>
        <w:jc w:val="both"/>
        <w:rPr>
          <w:color w:val="000000"/>
          <w:sz w:val="20"/>
          <w:szCs w:val="20"/>
        </w:rPr>
      </w:pPr>
      <w:r w:rsidRPr="00483A31">
        <w:rPr>
          <w:color w:val="000000"/>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23A91" w:rsidRPr="00483A31" w:rsidRDefault="00423A91" w:rsidP="00423A91">
      <w:pPr>
        <w:ind w:firstLine="709"/>
        <w:jc w:val="both"/>
        <w:rPr>
          <w:color w:val="000000"/>
          <w:sz w:val="20"/>
          <w:szCs w:val="20"/>
        </w:rPr>
      </w:pPr>
      <w:r w:rsidRPr="00483A31">
        <w:rPr>
          <w:color w:val="000000"/>
          <w:sz w:val="20"/>
          <w:szCs w:val="20"/>
        </w:rPr>
        <w:t>5.1. Муниципальный служащий, замещающий должность муниципальной службы, включенную в перечень должностей,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расходах своей супруги (супруга) и несовершеннолетних детей по каждой следке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23A91" w:rsidRPr="00483A31" w:rsidRDefault="00423A91" w:rsidP="00423A91">
      <w:pPr>
        <w:ind w:firstLine="709"/>
        <w:jc w:val="both"/>
        <w:rPr>
          <w:color w:val="000000"/>
          <w:sz w:val="20"/>
          <w:szCs w:val="20"/>
        </w:rPr>
      </w:pPr>
      <w:r w:rsidRPr="00483A31">
        <w:rPr>
          <w:color w:val="000000"/>
          <w:sz w:val="20"/>
          <w:szCs w:val="20"/>
        </w:rPr>
        <w:t>6. Сведения о доходах, расходах, об имуществе и обязательствах имущественного характера представляются в отдел организационно-контрольной, кадровой и правовой работы администрации Аликовского муниципального округа Чувашской Республики в порядке, устанавливаемом настоящим Положением.</w:t>
      </w:r>
    </w:p>
    <w:p w:rsidR="00423A91" w:rsidRPr="00483A31" w:rsidRDefault="00423A91" w:rsidP="00423A91">
      <w:pPr>
        <w:ind w:firstLine="709"/>
        <w:jc w:val="both"/>
        <w:rPr>
          <w:color w:val="000000"/>
          <w:sz w:val="20"/>
          <w:szCs w:val="20"/>
        </w:rPr>
      </w:pPr>
      <w:r w:rsidRPr="00483A31">
        <w:rPr>
          <w:color w:val="000000"/>
          <w:sz w:val="20"/>
          <w:szCs w:val="20"/>
        </w:rPr>
        <w:lastRenderedPageBreak/>
        <w:t>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23A91" w:rsidRPr="00483A31" w:rsidRDefault="00423A91" w:rsidP="00423A91">
      <w:pPr>
        <w:ind w:firstLine="709"/>
        <w:jc w:val="both"/>
        <w:rPr>
          <w:color w:val="000000"/>
          <w:sz w:val="20"/>
          <w:szCs w:val="20"/>
        </w:rPr>
      </w:pPr>
      <w:r w:rsidRPr="00483A31">
        <w:rPr>
          <w:color w:val="000000"/>
          <w:sz w:val="20"/>
          <w:szCs w:val="20"/>
        </w:rPr>
        <w:t>Гражданин может представить уточненные сведения в течение одного месяца со дня представления сведений в соответствии с </w:t>
      </w:r>
      <w:hyperlink r:id="rId108" w:anchor="/document/48758188/entry/131" w:history="1">
        <w:r w:rsidRPr="00483A31">
          <w:rPr>
            <w:rStyle w:val="af4"/>
            <w:color w:val="000000"/>
            <w:sz w:val="20"/>
            <w:szCs w:val="20"/>
          </w:rPr>
          <w:t>подпунктом "а" пункта 3</w:t>
        </w:r>
      </w:hyperlink>
      <w:r w:rsidRPr="00483A31">
        <w:rPr>
          <w:color w:val="000000"/>
          <w:sz w:val="20"/>
          <w:szCs w:val="20"/>
        </w:rPr>
        <w:t>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r:id="rId109" w:anchor="/document/48758188/entry/132" w:history="1">
        <w:r w:rsidRPr="00483A31">
          <w:rPr>
            <w:rStyle w:val="af4"/>
            <w:color w:val="000000"/>
            <w:sz w:val="20"/>
            <w:szCs w:val="20"/>
          </w:rPr>
          <w:t>подпунктом "б" пункта 3</w:t>
        </w:r>
      </w:hyperlink>
      <w:r w:rsidRPr="00483A31">
        <w:rPr>
          <w:color w:val="000000"/>
          <w:sz w:val="20"/>
          <w:szCs w:val="20"/>
        </w:rPr>
        <w:t>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110" w:anchor="/document/48758188/entry/133" w:history="1">
        <w:r w:rsidRPr="00483A31">
          <w:rPr>
            <w:rStyle w:val="af4"/>
            <w:color w:val="000000"/>
            <w:sz w:val="20"/>
            <w:szCs w:val="20"/>
          </w:rPr>
          <w:t>подпункте "в" пункта 3</w:t>
        </w:r>
      </w:hyperlink>
      <w:r w:rsidRPr="00483A31">
        <w:rPr>
          <w:color w:val="000000"/>
          <w:sz w:val="20"/>
          <w:szCs w:val="20"/>
        </w:rPr>
        <w:t> настоящего Положения.</w:t>
      </w:r>
    </w:p>
    <w:p w:rsidR="00423A91" w:rsidRPr="00483A31" w:rsidRDefault="00423A91" w:rsidP="00423A91">
      <w:pPr>
        <w:ind w:firstLine="709"/>
        <w:jc w:val="both"/>
        <w:rPr>
          <w:color w:val="000000"/>
          <w:sz w:val="20"/>
          <w:szCs w:val="20"/>
        </w:rPr>
      </w:pPr>
      <w:r w:rsidRPr="00483A31">
        <w:rPr>
          <w:color w:val="000000"/>
          <w:sz w:val="20"/>
          <w:szCs w:val="20"/>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423A91" w:rsidRPr="00483A31" w:rsidRDefault="00423A91" w:rsidP="00423A91">
      <w:pPr>
        <w:ind w:firstLine="709"/>
        <w:jc w:val="both"/>
        <w:rPr>
          <w:color w:val="000000"/>
          <w:sz w:val="20"/>
          <w:szCs w:val="20"/>
        </w:rPr>
      </w:pPr>
      <w:r w:rsidRPr="00483A31">
        <w:rPr>
          <w:color w:val="000000"/>
          <w:sz w:val="20"/>
          <w:szCs w:val="20"/>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rsidR="00423A91" w:rsidRPr="00483A31" w:rsidRDefault="00423A91" w:rsidP="00423A91">
      <w:pPr>
        <w:ind w:firstLine="709"/>
        <w:jc w:val="both"/>
        <w:rPr>
          <w:color w:val="000000"/>
          <w:sz w:val="20"/>
          <w:szCs w:val="20"/>
        </w:rPr>
      </w:pPr>
      <w:r w:rsidRPr="00483A31">
        <w:rPr>
          <w:color w:val="000000"/>
          <w:sz w:val="20"/>
          <w:szCs w:val="20"/>
        </w:rPr>
        <w:t>10.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111" w:anchor="/document/12164203/entry/0" w:history="1">
        <w:r w:rsidRPr="00483A31">
          <w:rPr>
            <w:rStyle w:val="af4"/>
            <w:color w:val="000000"/>
            <w:sz w:val="20"/>
            <w:szCs w:val="20"/>
          </w:rPr>
          <w:t>Федеральным законом</w:t>
        </w:r>
      </w:hyperlink>
      <w:r w:rsidRPr="00483A31">
        <w:rPr>
          <w:color w:val="000000"/>
          <w:sz w:val="20"/>
          <w:szCs w:val="20"/>
        </w:rPr>
        <w:t> от 25.12.2008 года N 273-ФЗ "О противодействии коррупции", </w:t>
      </w:r>
      <w:hyperlink r:id="rId112" w:anchor="/document/70271682/entry/0" w:history="1">
        <w:r w:rsidRPr="00483A31">
          <w:rPr>
            <w:rStyle w:val="af4"/>
            <w:color w:val="000000"/>
            <w:sz w:val="20"/>
            <w:szCs w:val="20"/>
          </w:rPr>
          <w:t>Федеральным законом</w:t>
        </w:r>
      </w:hyperlink>
      <w:r w:rsidRPr="00483A31">
        <w:rPr>
          <w:color w:val="000000"/>
          <w:sz w:val="20"/>
          <w:szCs w:val="20"/>
        </w:rPr>
        <w:t> от 03.12.2012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 и муниципальными правовыми актами Аликовского муниципального округа Чувашской Республики.</w:t>
      </w:r>
    </w:p>
    <w:p w:rsidR="00423A91" w:rsidRPr="00483A31" w:rsidRDefault="00423A91" w:rsidP="00423A91">
      <w:pPr>
        <w:ind w:firstLine="709"/>
        <w:jc w:val="both"/>
        <w:rPr>
          <w:color w:val="000000"/>
          <w:sz w:val="20"/>
          <w:szCs w:val="20"/>
        </w:rPr>
      </w:pPr>
      <w:r w:rsidRPr="00483A31">
        <w:rPr>
          <w:color w:val="000000"/>
          <w:sz w:val="20"/>
          <w:szCs w:val="20"/>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23A91" w:rsidRPr="00483A31" w:rsidRDefault="00423A91" w:rsidP="00423A91">
      <w:pPr>
        <w:ind w:firstLine="709"/>
        <w:jc w:val="both"/>
        <w:rPr>
          <w:color w:val="000000"/>
          <w:sz w:val="20"/>
          <w:szCs w:val="20"/>
        </w:rPr>
      </w:pPr>
      <w:r w:rsidRPr="00483A31">
        <w:rPr>
          <w:color w:val="000000"/>
          <w:sz w:val="20"/>
          <w:szCs w:val="20"/>
        </w:rP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Аликовского муниципального округа Чувашской Республики, размещаются на официальном сайте администрации Аликовского муниципального округа Чувашской Республики, а в случае отсутствия этих сведений на официальном сайте предоставляются средствам массовой информации для опубликования по их запросам.</w:t>
      </w:r>
    </w:p>
    <w:p w:rsidR="00423A91" w:rsidRPr="00483A31" w:rsidRDefault="00423A91" w:rsidP="00423A91">
      <w:pPr>
        <w:ind w:firstLine="709"/>
        <w:jc w:val="both"/>
        <w:rPr>
          <w:color w:val="000000"/>
          <w:sz w:val="20"/>
          <w:szCs w:val="20"/>
        </w:rPr>
      </w:pPr>
      <w:r w:rsidRPr="00483A31">
        <w:rPr>
          <w:color w:val="000000"/>
          <w:sz w:val="20"/>
          <w:szCs w:val="20"/>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23A91" w:rsidRPr="00483A31" w:rsidRDefault="00423A91" w:rsidP="00423A91">
      <w:pPr>
        <w:ind w:firstLine="709"/>
        <w:jc w:val="both"/>
        <w:rPr>
          <w:color w:val="000000"/>
          <w:sz w:val="20"/>
          <w:szCs w:val="20"/>
        </w:rPr>
      </w:pPr>
      <w:r w:rsidRPr="00483A31">
        <w:rPr>
          <w:color w:val="000000"/>
          <w:sz w:val="20"/>
          <w:szCs w:val="20"/>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423A91" w:rsidRPr="00483A31" w:rsidRDefault="00423A91" w:rsidP="00423A91">
      <w:pPr>
        <w:ind w:firstLine="709"/>
        <w:jc w:val="both"/>
        <w:rPr>
          <w:color w:val="000000"/>
          <w:sz w:val="20"/>
          <w:szCs w:val="20"/>
        </w:rPr>
      </w:pPr>
      <w:r w:rsidRPr="00483A31">
        <w:rPr>
          <w:color w:val="000000"/>
          <w:sz w:val="20"/>
          <w:szCs w:val="20"/>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23A91" w:rsidRPr="00483A31" w:rsidRDefault="00423A91" w:rsidP="00423A91">
      <w:pPr>
        <w:ind w:firstLine="709"/>
        <w:jc w:val="both"/>
        <w:rPr>
          <w:color w:val="000000"/>
          <w:sz w:val="20"/>
          <w:szCs w:val="20"/>
        </w:rPr>
      </w:pPr>
    </w:p>
    <w:p w:rsidR="00423A91" w:rsidRPr="00483A31" w:rsidRDefault="00423A91" w:rsidP="00423A91">
      <w:pPr>
        <w:ind w:firstLine="709"/>
        <w:jc w:val="both"/>
        <w:rPr>
          <w:color w:val="000000"/>
          <w:sz w:val="20"/>
          <w:szCs w:val="20"/>
        </w:rPr>
      </w:pPr>
    </w:p>
    <w:p w:rsidR="00423A91" w:rsidRPr="00423A91" w:rsidRDefault="00423A91" w:rsidP="00423A91">
      <w:pPr>
        <w:pStyle w:val="1"/>
        <w:ind w:firstLine="540"/>
        <w:jc w:val="right"/>
        <w:rPr>
          <w:b/>
          <w:color w:val="000000"/>
          <w:sz w:val="20"/>
          <w:szCs w:val="20"/>
        </w:rPr>
      </w:pPr>
      <w:r w:rsidRPr="00423A91">
        <w:rPr>
          <w:rStyle w:val="ab"/>
          <w:b w:val="0"/>
          <w:color w:val="000000"/>
        </w:rPr>
        <w:t>Приложение №2</w:t>
      </w:r>
      <w:r w:rsidRPr="00423A91">
        <w:rPr>
          <w:rStyle w:val="ab"/>
          <w:b w:val="0"/>
          <w:color w:val="000000"/>
        </w:rPr>
        <w:br/>
        <w:t xml:space="preserve">к </w:t>
      </w:r>
      <w:r w:rsidRPr="00423A91">
        <w:rPr>
          <w:rStyle w:val="af1"/>
          <w:b w:val="0"/>
          <w:color w:val="000000"/>
          <w:u w:val="none"/>
        </w:rPr>
        <w:t>постановлению</w:t>
      </w:r>
      <w:r w:rsidRPr="00423A91">
        <w:rPr>
          <w:rStyle w:val="ab"/>
          <w:b w:val="0"/>
          <w:color w:val="000000"/>
        </w:rPr>
        <w:t xml:space="preserve"> администрации</w:t>
      </w:r>
      <w:r w:rsidRPr="00423A91">
        <w:rPr>
          <w:rStyle w:val="ab"/>
          <w:b w:val="0"/>
          <w:color w:val="000000"/>
        </w:rPr>
        <w:br/>
        <w:t xml:space="preserve">Аликовского муниципального округа </w:t>
      </w:r>
      <w:r w:rsidRPr="00423A91">
        <w:rPr>
          <w:rStyle w:val="ab"/>
          <w:b w:val="0"/>
          <w:color w:val="000000"/>
        </w:rPr>
        <w:br/>
      </w:r>
      <w:r w:rsidRPr="00423A91">
        <w:rPr>
          <w:rStyle w:val="ab"/>
          <w:b w:val="0"/>
          <w:color w:val="000000"/>
        </w:rPr>
        <w:lastRenderedPageBreak/>
        <w:t>Чувашской Республики</w:t>
      </w:r>
      <w:r w:rsidRPr="00423A91">
        <w:rPr>
          <w:rStyle w:val="ab"/>
          <w:b w:val="0"/>
          <w:color w:val="000000"/>
        </w:rPr>
        <w:br/>
        <w:t>от 09.01.2023 г.   № 15</w:t>
      </w:r>
    </w:p>
    <w:p w:rsidR="00423A91" w:rsidRPr="00483A31" w:rsidRDefault="00423A91" w:rsidP="00423A91">
      <w:pPr>
        <w:pStyle w:val="1"/>
        <w:ind w:firstLine="540"/>
        <w:jc w:val="both"/>
        <w:rPr>
          <w:sz w:val="20"/>
          <w:szCs w:val="20"/>
        </w:rPr>
      </w:pPr>
    </w:p>
    <w:p w:rsidR="00423A91" w:rsidRPr="00423A91" w:rsidRDefault="00423A91" w:rsidP="00423A91">
      <w:pPr>
        <w:pStyle w:val="1"/>
        <w:ind w:firstLine="540"/>
        <w:jc w:val="center"/>
        <w:rPr>
          <w:rStyle w:val="af1"/>
          <w:b w:val="0"/>
          <w:bCs w:val="0"/>
          <w:color w:val="000000"/>
          <w:u w:val="none"/>
        </w:rPr>
      </w:pPr>
      <w:r w:rsidRPr="00423A91">
        <w:rPr>
          <w:rStyle w:val="af1"/>
          <w:b w:val="0"/>
          <w:bCs w:val="0"/>
          <w:color w:val="000000"/>
          <w:u w:val="none"/>
        </w:rPr>
        <w:t>Перечень должностей муниципальной службы Аликовского муниципального округа, при назначении на которые граждане и при замещении которых муниципальные служащие Аликовского муниципального округа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23A91" w:rsidRPr="00483A31" w:rsidRDefault="00423A91" w:rsidP="00423A91">
      <w:pPr>
        <w:rPr>
          <w:sz w:val="20"/>
          <w:szCs w:val="20"/>
        </w:rPr>
      </w:pPr>
    </w:p>
    <w:p w:rsidR="00423A91" w:rsidRPr="00483A31" w:rsidRDefault="00423A91" w:rsidP="00423A91">
      <w:pPr>
        <w:ind w:firstLine="709"/>
        <w:jc w:val="both"/>
        <w:rPr>
          <w:sz w:val="20"/>
          <w:szCs w:val="20"/>
        </w:rPr>
      </w:pPr>
      <w:r w:rsidRPr="00483A31">
        <w:rPr>
          <w:sz w:val="20"/>
          <w:szCs w:val="20"/>
        </w:rPr>
        <w:t>1.Отдел экономики, инвестиционной политики:</w:t>
      </w:r>
    </w:p>
    <w:p w:rsidR="00423A91" w:rsidRPr="00483A31" w:rsidRDefault="00423A91" w:rsidP="00423A91">
      <w:pPr>
        <w:ind w:firstLine="709"/>
        <w:jc w:val="both"/>
        <w:rPr>
          <w:sz w:val="20"/>
          <w:szCs w:val="20"/>
        </w:rPr>
      </w:pPr>
      <w:r w:rsidRPr="00483A31">
        <w:rPr>
          <w:sz w:val="20"/>
          <w:szCs w:val="20"/>
        </w:rPr>
        <w:t>заместитель главы-начальник отдела;</w:t>
      </w:r>
    </w:p>
    <w:p w:rsidR="00423A91" w:rsidRPr="00483A31" w:rsidRDefault="00423A91" w:rsidP="00423A91">
      <w:pPr>
        <w:ind w:firstLine="709"/>
        <w:jc w:val="both"/>
        <w:rPr>
          <w:sz w:val="20"/>
          <w:szCs w:val="20"/>
        </w:rPr>
      </w:pPr>
      <w:r w:rsidRPr="00483A31">
        <w:rPr>
          <w:sz w:val="20"/>
          <w:szCs w:val="20"/>
        </w:rPr>
        <w:t>заместитель начальника отдела.</w:t>
      </w:r>
    </w:p>
    <w:p w:rsidR="00423A91" w:rsidRPr="00483A31" w:rsidRDefault="00423A91" w:rsidP="00423A91">
      <w:pPr>
        <w:ind w:firstLine="709"/>
        <w:jc w:val="both"/>
        <w:rPr>
          <w:sz w:val="20"/>
          <w:szCs w:val="20"/>
        </w:rPr>
      </w:pPr>
      <w:r w:rsidRPr="00483A31">
        <w:rPr>
          <w:sz w:val="20"/>
          <w:szCs w:val="20"/>
        </w:rPr>
        <w:t>2.Сектор земельных и имущественных отношений:</w:t>
      </w:r>
    </w:p>
    <w:p w:rsidR="00423A91" w:rsidRPr="00483A31" w:rsidRDefault="00423A91" w:rsidP="00423A91">
      <w:pPr>
        <w:ind w:firstLine="709"/>
        <w:jc w:val="both"/>
        <w:rPr>
          <w:sz w:val="20"/>
          <w:szCs w:val="20"/>
        </w:rPr>
      </w:pPr>
      <w:r w:rsidRPr="00483A31">
        <w:rPr>
          <w:sz w:val="20"/>
          <w:szCs w:val="20"/>
        </w:rPr>
        <w:t xml:space="preserve"> заведующий сектором.</w:t>
      </w:r>
    </w:p>
    <w:p w:rsidR="00423A91" w:rsidRPr="00483A31" w:rsidRDefault="00423A91" w:rsidP="00423A91">
      <w:pPr>
        <w:ind w:firstLine="709"/>
        <w:jc w:val="both"/>
        <w:rPr>
          <w:sz w:val="20"/>
          <w:szCs w:val="20"/>
        </w:rPr>
      </w:pPr>
      <w:r w:rsidRPr="00483A31">
        <w:rPr>
          <w:sz w:val="20"/>
          <w:szCs w:val="20"/>
        </w:rPr>
        <w:t>3.Сектор организации муниципальных закупок:</w:t>
      </w:r>
    </w:p>
    <w:p w:rsidR="00423A91" w:rsidRPr="00483A31" w:rsidRDefault="00423A91" w:rsidP="00423A91">
      <w:pPr>
        <w:ind w:firstLine="709"/>
        <w:jc w:val="both"/>
        <w:rPr>
          <w:sz w:val="20"/>
          <w:szCs w:val="20"/>
        </w:rPr>
      </w:pPr>
      <w:r w:rsidRPr="00483A31">
        <w:rPr>
          <w:sz w:val="20"/>
          <w:szCs w:val="20"/>
        </w:rPr>
        <w:t>заведующий сектором;</w:t>
      </w:r>
    </w:p>
    <w:p w:rsidR="00423A91" w:rsidRPr="00483A31" w:rsidRDefault="00423A91" w:rsidP="00423A91">
      <w:pPr>
        <w:ind w:firstLine="709"/>
        <w:jc w:val="both"/>
        <w:rPr>
          <w:sz w:val="20"/>
          <w:szCs w:val="20"/>
        </w:rPr>
      </w:pPr>
      <w:r w:rsidRPr="00483A31">
        <w:rPr>
          <w:sz w:val="20"/>
          <w:szCs w:val="20"/>
        </w:rPr>
        <w:t>главный специалист-эксперт.</w:t>
      </w:r>
    </w:p>
    <w:p w:rsidR="00423A91" w:rsidRPr="00483A31" w:rsidRDefault="00423A91" w:rsidP="00423A91">
      <w:pPr>
        <w:ind w:firstLine="709"/>
        <w:jc w:val="both"/>
        <w:rPr>
          <w:sz w:val="20"/>
          <w:szCs w:val="20"/>
        </w:rPr>
      </w:pPr>
      <w:r w:rsidRPr="00483A31">
        <w:rPr>
          <w:sz w:val="20"/>
          <w:szCs w:val="20"/>
        </w:rPr>
        <w:t>4.Отдел сельского хозяйства и экологии:</w:t>
      </w:r>
    </w:p>
    <w:p w:rsidR="00423A91" w:rsidRPr="00483A31" w:rsidRDefault="00423A91" w:rsidP="00423A91">
      <w:pPr>
        <w:ind w:firstLine="709"/>
        <w:jc w:val="both"/>
        <w:rPr>
          <w:sz w:val="20"/>
          <w:szCs w:val="20"/>
        </w:rPr>
      </w:pPr>
      <w:r w:rsidRPr="00483A31">
        <w:rPr>
          <w:sz w:val="20"/>
          <w:szCs w:val="20"/>
        </w:rPr>
        <w:t>начальник отдела;</w:t>
      </w:r>
    </w:p>
    <w:p w:rsidR="00423A91" w:rsidRPr="00483A31" w:rsidRDefault="00423A91" w:rsidP="00423A91">
      <w:pPr>
        <w:ind w:firstLine="709"/>
        <w:jc w:val="both"/>
        <w:rPr>
          <w:sz w:val="20"/>
          <w:szCs w:val="20"/>
        </w:rPr>
      </w:pPr>
      <w:r w:rsidRPr="00483A31">
        <w:rPr>
          <w:sz w:val="20"/>
          <w:szCs w:val="20"/>
        </w:rPr>
        <w:t>главный специалист-эксперт по осуществлению муниципального контроля.</w:t>
      </w:r>
    </w:p>
    <w:p w:rsidR="00423A91" w:rsidRPr="00483A31" w:rsidRDefault="00423A91" w:rsidP="00423A91">
      <w:pPr>
        <w:ind w:firstLine="709"/>
        <w:jc w:val="both"/>
        <w:rPr>
          <w:sz w:val="20"/>
          <w:szCs w:val="20"/>
        </w:rPr>
      </w:pPr>
      <w:r w:rsidRPr="00483A31">
        <w:rPr>
          <w:sz w:val="20"/>
          <w:szCs w:val="20"/>
        </w:rPr>
        <w:t>5.Отдел образования, спорта и молодежной политики:</w:t>
      </w:r>
    </w:p>
    <w:p w:rsidR="00423A91" w:rsidRPr="00483A31" w:rsidRDefault="00423A91" w:rsidP="00423A91">
      <w:pPr>
        <w:ind w:firstLine="709"/>
        <w:jc w:val="both"/>
        <w:rPr>
          <w:sz w:val="20"/>
          <w:szCs w:val="20"/>
        </w:rPr>
      </w:pPr>
      <w:r w:rsidRPr="00483A31">
        <w:rPr>
          <w:sz w:val="20"/>
          <w:szCs w:val="20"/>
        </w:rPr>
        <w:t>заместитель главы по социальным вопросам-начальник отдела;</w:t>
      </w:r>
    </w:p>
    <w:p w:rsidR="00423A91" w:rsidRPr="00483A31" w:rsidRDefault="00423A91" w:rsidP="00423A91">
      <w:pPr>
        <w:ind w:firstLine="709"/>
        <w:jc w:val="both"/>
        <w:rPr>
          <w:sz w:val="20"/>
          <w:szCs w:val="20"/>
        </w:rPr>
      </w:pPr>
      <w:r w:rsidRPr="00483A31">
        <w:rPr>
          <w:sz w:val="20"/>
          <w:szCs w:val="20"/>
        </w:rPr>
        <w:t>заместитель начальника отдела;</w:t>
      </w:r>
    </w:p>
    <w:p w:rsidR="00423A91" w:rsidRPr="00483A31" w:rsidRDefault="00423A91" w:rsidP="00423A91">
      <w:pPr>
        <w:ind w:firstLine="709"/>
        <w:jc w:val="both"/>
        <w:rPr>
          <w:sz w:val="20"/>
          <w:szCs w:val="20"/>
        </w:rPr>
      </w:pPr>
      <w:r w:rsidRPr="00483A31">
        <w:rPr>
          <w:sz w:val="20"/>
          <w:szCs w:val="20"/>
        </w:rPr>
        <w:t>советник главы по работе с молодежью;</w:t>
      </w:r>
    </w:p>
    <w:p w:rsidR="00423A91" w:rsidRPr="00483A31" w:rsidRDefault="00423A91" w:rsidP="00423A91">
      <w:pPr>
        <w:ind w:firstLine="709"/>
        <w:jc w:val="both"/>
        <w:rPr>
          <w:sz w:val="20"/>
          <w:szCs w:val="20"/>
        </w:rPr>
      </w:pPr>
      <w:r w:rsidRPr="00483A31">
        <w:rPr>
          <w:sz w:val="20"/>
          <w:szCs w:val="20"/>
        </w:rPr>
        <w:t>главный специалист-эксперт по опеке и попечительству;</w:t>
      </w:r>
    </w:p>
    <w:p w:rsidR="00423A91" w:rsidRPr="00483A31" w:rsidRDefault="00423A91" w:rsidP="00423A91">
      <w:pPr>
        <w:ind w:firstLine="709"/>
        <w:jc w:val="both"/>
        <w:rPr>
          <w:sz w:val="20"/>
          <w:szCs w:val="20"/>
        </w:rPr>
      </w:pPr>
      <w:r w:rsidRPr="00483A31">
        <w:rPr>
          <w:sz w:val="20"/>
          <w:szCs w:val="20"/>
        </w:rPr>
        <w:t>главный специалист –эксперт комиссии по делам несовершеннолетних и защите их прав.</w:t>
      </w:r>
    </w:p>
    <w:p w:rsidR="00423A91" w:rsidRPr="00483A31" w:rsidRDefault="00423A91" w:rsidP="00423A91">
      <w:pPr>
        <w:ind w:firstLine="709"/>
        <w:jc w:val="both"/>
        <w:rPr>
          <w:sz w:val="20"/>
          <w:szCs w:val="20"/>
        </w:rPr>
      </w:pPr>
      <w:r w:rsidRPr="00483A31">
        <w:rPr>
          <w:sz w:val="20"/>
          <w:szCs w:val="20"/>
        </w:rPr>
        <w:t>6.Сектор культуры и архивного дела:</w:t>
      </w:r>
    </w:p>
    <w:p w:rsidR="00423A91" w:rsidRPr="00483A31" w:rsidRDefault="00423A91" w:rsidP="00423A91">
      <w:pPr>
        <w:ind w:firstLine="709"/>
        <w:jc w:val="both"/>
        <w:rPr>
          <w:sz w:val="20"/>
          <w:szCs w:val="20"/>
        </w:rPr>
      </w:pPr>
      <w:r w:rsidRPr="00483A31">
        <w:rPr>
          <w:sz w:val="20"/>
          <w:szCs w:val="20"/>
        </w:rPr>
        <w:t>заведующий сектором.</w:t>
      </w:r>
    </w:p>
    <w:p w:rsidR="00423A91" w:rsidRPr="00483A31" w:rsidRDefault="00423A91" w:rsidP="00423A91">
      <w:pPr>
        <w:ind w:firstLine="709"/>
        <w:jc w:val="both"/>
        <w:rPr>
          <w:sz w:val="20"/>
          <w:szCs w:val="20"/>
        </w:rPr>
      </w:pPr>
      <w:r w:rsidRPr="00483A31">
        <w:rPr>
          <w:sz w:val="20"/>
          <w:szCs w:val="20"/>
        </w:rPr>
        <w:t>7. Отдел организационно-контрольной кадровой и правовой работы:</w:t>
      </w:r>
    </w:p>
    <w:p w:rsidR="00423A91" w:rsidRPr="00483A31" w:rsidRDefault="00423A91" w:rsidP="00423A91">
      <w:pPr>
        <w:ind w:firstLine="709"/>
        <w:jc w:val="both"/>
        <w:rPr>
          <w:sz w:val="20"/>
          <w:szCs w:val="20"/>
        </w:rPr>
      </w:pPr>
      <w:r w:rsidRPr="00483A31">
        <w:rPr>
          <w:sz w:val="20"/>
          <w:szCs w:val="20"/>
        </w:rPr>
        <w:t>управляющий делами-начальник отдела;</w:t>
      </w:r>
    </w:p>
    <w:p w:rsidR="00423A91" w:rsidRPr="00483A31" w:rsidRDefault="00423A91" w:rsidP="00423A91">
      <w:pPr>
        <w:ind w:firstLine="709"/>
        <w:jc w:val="both"/>
        <w:rPr>
          <w:sz w:val="20"/>
          <w:szCs w:val="20"/>
        </w:rPr>
      </w:pPr>
      <w:r w:rsidRPr="00483A31">
        <w:rPr>
          <w:sz w:val="20"/>
          <w:szCs w:val="20"/>
        </w:rPr>
        <w:t>заместитель начальника отдела;</w:t>
      </w:r>
    </w:p>
    <w:p w:rsidR="00423A91" w:rsidRPr="00483A31" w:rsidRDefault="00423A91" w:rsidP="00423A91">
      <w:pPr>
        <w:ind w:firstLine="709"/>
        <w:jc w:val="both"/>
        <w:rPr>
          <w:sz w:val="20"/>
          <w:szCs w:val="20"/>
        </w:rPr>
      </w:pPr>
      <w:r w:rsidRPr="00483A31">
        <w:rPr>
          <w:sz w:val="20"/>
          <w:szCs w:val="20"/>
        </w:rPr>
        <w:t>главный специалист-эксперт по кадрам.</w:t>
      </w:r>
    </w:p>
    <w:p w:rsidR="00423A91" w:rsidRPr="00483A31" w:rsidRDefault="00423A91" w:rsidP="00423A91">
      <w:pPr>
        <w:ind w:firstLine="709"/>
        <w:jc w:val="both"/>
        <w:rPr>
          <w:sz w:val="20"/>
          <w:szCs w:val="20"/>
        </w:rPr>
      </w:pPr>
      <w:r w:rsidRPr="00483A31">
        <w:rPr>
          <w:sz w:val="20"/>
          <w:szCs w:val="20"/>
        </w:rPr>
        <w:t>8.Сектор правового обеспечения:</w:t>
      </w:r>
    </w:p>
    <w:p w:rsidR="00423A91" w:rsidRPr="00483A31" w:rsidRDefault="00423A91" w:rsidP="00423A91">
      <w:pPr>
        <w:ind w:firstLine="709"/>
        <w:jc w:val="both"/>
        <w:rPr>
          <w:sz w:val="20"/>
          <w:szCs w:val="20"/>
        </w:rPr>
      </w:pPr>
      <w:r w:rsidRPr="00483A31">
        <w:rPr>
          <w:sz w:val="20"/>
          <w:szCs w:val="20"/>
        </w:rPr>
        <w:t>заведующий сектором.</w:t>
      </w:r>
    </w:p>
    <w:p w:rsidR="00423A91" w:rsidRPr="00483A31" w:rsidRDefault="00423A91" w:rsidP="00423A91">
      <w:pPr>
        <w:ind w:firstLine="709"/>
        <w:jc w:val="both"/>
        <w:rPr>
          <w:sz w:val="20"/>
          <w:szCs w:val="20"/>
        </w:rPr>
      </w:pPr>
      <w:r w:rsidRPr="00483A31">
        <w:rPr>
          <w:sz w:val="20"/>
          <w:szCs w:val="20"/>
        </w:rPr>
        <w:t>9. Сектор информационного обеспечения:</w:t>
      </w:r>
    </w:p>
    <w:p w:rsidR="00423A91" w:rsidRPr="00483A31" w:rsidRDefault="00423A91" w:rsidP="00423A91">
      <w:pPr>
        <w:ind w:firstLine="709"/>
        <w:jc w:val="both"/>
        <w:rPr>
          <w:sz w:val="20"/>
          <w:szCs w:val="20"/>
        </w:rPr>
      </w:pPr>
      <w:r w:rsidRPr="00483A31">
        <w:rPr>
          <w:sz w:val="20"/>
          <w:szCs w:val="20"/>
        </w:rPr>
        <w:t>заведующий сектором.</w:t>
      </w:r>
    </w:p>
    <w:p w:rsidR="00423A91" w:rsidRPr="00483A31" w:rsidRDefault="00423A91" w:rsidP="00423A91">
      <w:pPr>
        <w:ind w:firstLine="709"/>
        <w:jc w:val="both"/>
        <w:rPr>
          <w:sz w:val="20"/>
          <w:szCs w:val="20"/>
        </w:rPr>
      </w:pPr>
      <w:r w:rsidRPr="00483A31">
        <w:rPr>
          <w:sz w:val="20"/>
          <w:szCs w:val="20"/>
        </w:rPr>
        <w:t>10. Сектор мобилизационной подготовки:</w:t>
      </w:r>
    </w:p>
    <w:p w:rsidR="00423A91" w:rsidRPr="00483A31" w:rsidRDefault="00423A91" w:rsidP="00423A91">
      <w:pPr>
        <w:ind w:firstLine="709"/>
        <w:jc w:val="both"/>
        <w:rPr>
          <w:sz w:val="20"/>
          <w:szCs w:val="20"/>
        </w:rPr>
      </w:pPr>
      <w:r w:rsidRPr="00483A31">
        <w:rPr>
          <w:sz w:val="20"/>
          <w:szCs w:val="20"/>
        </w:rPr>
        <w:t>Заведующий сектором.</w:t>
      </w:r>
    </w:p>
    <w:p w:rsidR="00423A91" w:rsidRPr="00483A31" w:rsidRDefault="00423A91" w:rsidP="00423A91">
      <w:pPr>
        <w:ind w:firstLine="709"/>
        <w:jc w:val="both"/>
        <w:rPr>
          <w:sz w:val="20"/>
          <w:szCs w:val="20"/>
        </w:rPr>
      </w:pPr>
      <w:r w:rsidRPr="00483A31">
        <w:rPr>
          <w:sz w:val="20"/>
          <w:szCs w:val="20"/>
        </w:rPr>
        <w:t>11.Управление капитального строительства, по благоустройству и развитию территорий:</w:t>
      </w:r>
    </w:p>
    <w:p w:rsidR="00423A91" w:rsidRPr="00483A31" w:rsidRDefault="00423A91" w:rsidP="00423A91">
      <w:pPr>
        <w:ind w:firstLine="709"/>
        <w:jc w:val="both"/>
        <w:rPr>
          <w:sz w:val="20"/>
          <w:szCs w:val="20"/>
        </w:rPr>
      </w:pPr>
      <w:r w:rsidRPr="00483A31">
        <w:rPr>
          <w:sz w:val="20"/>
          <w:szCs w:val="20"/>
        </w:rPr>
        <w:t>первый заместитель главы-начальник управления;</w:t>
      </w:r>
    </w:p>
    <w:p w:rsidR="00423A91" w:rsidRPr="00483A31" w:rsidRDefault="00423A91" w:rsidP="00423A91">
      <w:pPr>
        <w:ind w:firstLine="709"/>
        <w:jc w:val="both"/>
        <w:rPr>
          <w:sz w:val="20"/>
          <w:szCs w:val="20"/>
        </w:rPr>
      </w:pPr>
      <w:r w:rsidRPr="00483A31">
        <w:rPr>
          <w:sz w:val="20"/>
          <w:szCs w:val="20"/>
        </w:rPr>
        <w:t>отдел строительства, ЖКХ, дорожного хозяйства, транспорта и связи:</w:t>
      </w:r>
    </w:p>
    <w:p w:rsidR="00423A91" w:rsidRPr="00483A31" w:rsidRDefault="00423A91" w:rsidP="00423A91">
      <w:pPr>
        <w:ind w:firstLine="709"/>
        <w:jc w:val="both"/>
        <w:rPr>
          <w:sz w:val="20"/>
          <w:szCs w:val="20"/>
        </w:rPr>
      </w:pPr>
      <w:r w:rsidRPr="00483A31">
        <w:rPr>
          <w:sz w:val="20"/>
          <w:szCs w:val="20"/>
        </w:rPr>
        <w:t>начальник отдела;</w:t>
      </w:r>
    </w:p>
    <w:p w:rsidR="00423A91" w:rsidRPr="00483A31" w:rsidRDefault="00423A91" w:rsidP="00423A91">
      <w:pPr>
        <w:ind w:firstLine="709"/>
        <w:jc w:val="both"/>
        <w:rPr>
          <w:sz w:val="20"/>
          <w:szCs w:val="20"/>
        </w:rPr>
      </w:pPr>
      <w:r w:rsidRPr="00483A31">
        <w:rPr>
          <w:sz w:val="20"/>
          <w:szCs w:val="20"/>
        </w:rPr>
        <w:t xml:space="preserve"> заместитель начальника отдела.</w:t>
      </w:r>
    </w:p>
    <w:p w:rsidR="00423A91" w:rsidRPr="00483A31" w:rsidRDefault="00423A91" w:rsidP="00423A91">
      <w:pPr>
        <w:ind w:firstLine="709"/>
        <w:jc w:val="both"/>
        <w:rPr>
          <w:sz w:val="20"/>
          <w:szCs w:val="20"/>
        </w:rPr>
      </w:pPr>
      <w:r w:rsidRPr="00483A31">
        <w:rPr>
          <w:sz w:val="20"/>
          <w:szCs w:val="20"/>
        </w:rPr>
        <w:t>12.Финансовый отдел:</w:t>
      </w:r>
    </w:p>
    <w:p w:rsidR="00423A91" w:rsidRPr="00483A31" w:rsidRDefault="00423A91" w:rsidP="00423A91">
      <w:pPr>
        <w:ind w:firstLine="709"/>
        <w:jc w:val="both"/>
        <w:rPr>
          <w:sz w:val="20"/>
          <w:szCs w:val="20"/>
        </w:rPr>
      </w:pPr>
      <w:r w:rsidRPr="00483A31">
        <w:rPr>
          <w:sz w:val="20"/>
          <w:szCs w:val="20"/>
        </w:rPr>
        <w:t xml:space="preserve"> начальник отдела;</w:t>
      </w:r>
    </w:p>
    <w:p w:rsidR="00423A91" w:rsidRPr="00483A31" w:rsidRDefault="00423A91" w:rsidP="00423A91">
      <w:pPr>
        <w:ind w:firstLine="709"/>
        <w:jc w:val="both"/>
        <w:rPr>
          <w:sz w:val="20"/>
          <w:szCs w:val="20"/>
        </w:rPr>
      </w:pPr>
      <w:r w:rsidRPr="00483A31">
        <w:rPr>
          <w:sz w:val="20"/>
          <w:szCs w:val="20"/>
        </w:rPr>
        <w:t xml:space="preserve"> заместитель начальника;</w:t>
      </w:r>
    </w:p>
    <w:p w:rsidR="00423A91" w:rsidRPr="00483A31" w:rsidRDefault="00423A91" w:rsidP="00423A91">
      <w:pPr>
        <w:ind w:firstLine="709"/>
        <w:jc w:val="both"/>
        <w:rPr>
          <w:sz w:val="20"/>
          <w:szCs w:val="20"/>
        </w:rPr>
      </w:pPr>
      <w:r w:rsidRPr="00483A31">
        <w:rPr>
          <w:sz w:val="20"/>
          <w:szCs w:val="20"/>
        </w:rPr>
        <w:t xml:space="preserve"> главный бухгалтер;</w:t>
      </w:r>
    </w:p>
    <w:p w:rsidR="00423A91" w:rsidRPr="00483A31" w:rsidRDefault="00423A91" w:rsidP="00423A91">
      <w:pPr>
        <w:ind w:firstLine="709"/>
        <w:jc w:val="both"/>
        <w:rPr>
          <w:sz w:val="20"/>
          <w:szCs w:val="20"/>
        </w:rPr>
      </w:pPr>
      <w:r w:rsidRPr="00483A31">
        <w:rPr>
          <w:sz w:val="20"/>
          <w:szCs w:val="20"/>
        </w:rPr>
        <w:t xml:space="preserve"> заведующий сектором (финансирования);</w:t>
      </w:r>
    </w:p>
    <w:p w:rsidR="00423A91" w:rsidRPr="00483A31" w:rsidRDefault="00423A91" w:rsidP="00423A91">
      <w:pPr>
        <w:ind w:firstLine="709"/>
        <w:jc w:val="both"/>
        <w:rPr>
          <w:sz w:val="20"/>
          <w:szCs w:val="20"/>
        </w:rPr>
      </w:pPr>
      <w:r w:rsidRPr="00483A31">
        <w:rPr>
          <w:sz w:val="20"/>
          <w:szCs w:val="20"/>
        </w:rPr>
        <w:t xml:space="preserve"> главный специалист-эксперт по финансовому контролю.</w:t>
      </w:r>
    </w:p>
    <w:p w:rsidR="00423A91" w:rsidRPr="00483A31" w:rsidRDefault="00423A91" w:rsidP="00423A91">
      <w:pPr>
        <w:ind w:firstLine="709"/>
        <w:jc w:val="both"/>
        <w:rPr>
          <w:sz w:val="20"/>
          <w:szCs w:val="20"/>
        </w:rPr>
      </w:pPr>
      <w:r w:rsidRPr="00483A31">
        <w:rPr>
          <w:sz w:val="20"/>
          <w:szCs w:val="20"/>
        </w:rPr>
        <w:t>13.Отдел ЗАГС администрации Аликовского района:</w:t>
      </w:r>
    </w:p>
    <w:p w:rsidR="00423A91" w:rsidRPr="00483A31" w:rsidRDefault="00423A91" w:rsidP="00423A91">
      <w:pPr>
        <w:ind w:firstLine="709"/>
        <w:jc w:val="both"/>
        <w:rPr>
          <w:sz w:val="20"/>
          <w:szCs w:val="20"/>
        </w:rPr>
      </w:pPr>
      <w:r w:rsidRPr="00483A31">
        <w:rPr>
          <w:sz w:val="20"/>
          <w:szCs w:val="20"/>
        </w:rPr>
        <w:t xml:space="preserve">начальник отдела. </w:t>
      </w:r>
    </w:p>
    <w:p w:rsidR="00423A91" w:rsidRPr="00483A31" w:rsidRDefault="00423A91" w:rsidP="00423A91">
      <w:pPr>
        <w:ind w:firstLine="709"/>
        <w:jc w:val="both"/>
        <w:rPr>
          <w:sz w:val="20"/>
          <w:szCs w:val="20"/>
        </w:rPr>
      </w:pPr>
      <w:r w:rsidRPr="00483A31">
        <w:rPr>
          <w:sz w:val="20"/>
          <w:szCs w:val="20"/>
        </w:rPr>
        <w:t>14.Аликовский территориальный отдел:</w:t>
      </w:r>
    </w:p>
    <w:p w:rsidR="00423A91" w:rsidRPr="00483A31" w:rsidRDefault="00423A91" w:rsidP="00423A91">
      <w:pPr>
        <w:ind w:firstLine="709"/>
        <w:jc w:val="both"/>
        <w:rPr>
          <w:sz w:val="20"/>
          <w:szCs w:val="20"/>
        </w:rPr>
      </w:pPr>
      <w:r w:rsidRPr="00483A31">
        <w:rPr>
          <w:sz w:val="20"/>
          <w:szCs w:val="20"/>
        </w:rPr>
        <w:t xml:space="preserve">  начальник территориального отдела.</w:t>
      </w:r>
    </w:p>
    <w:p w:rsidR="00423A91" w:rsidRPr="00483A31" w:rsidRDefault="00423A91" w:rsidP="00423A91">
      <w:pPr>
        <w:ind w:firstLine="709"/>
        <w:jc w:val="both"/>
        <w:rPr>
          <w:sz w:val="20"/>
          <w:szCs w:val="20"/>
        </w:rPr>
      </w:pPr>
      <w:r w:rsidRPr="00483A31">
        <w:rPr>
          <w:sz w:val="20"/>
          <w:szCs w:val="20"/>
        </w:rPr>
        <w:t>15.Большевыльский территориальный отдел:</w:t>
      </w:r>
    </w:p>
    <w:p w:rsidR="00423A91" w:rsidRPr="00483A31" w:rsidRDefault="00423A91" w:rsidP="00423A91">
      <w:pPr>
        <w:ind w:firstLine="709"/>
        <w:jc w:val="both"/>
        <w:rPr>
          <w:sz w:val="20"/>
          <w:szCs w:val="20"/>
        </w:rPr>
      </w:pPr>
      <w:r w:rsidRPr="00483A31">
        <w:rPr>
          <w:sz w:val="20"/>
          <w:szCs w:val="20"/>
        </w:rPr>
        <w:t xml:space="preserve">  начальник территориального отдела.</w:t>
      </w:r>
    </w:p>
    <w:p w:rsidR="00423A91" w:rsidRPr="00483A31" w:rsidRDefault="00423A91" w:rsidP="00423A91">
      <w:pPr>
        <w:ind w:firstLine="709"/>
        <w:jc w:val="both"/>
        <w:rPr>
          <w:sz w:val="20"/>
          <w:szCs w:val="20"/>
        </w:rPr>
      </w:pPr>
      <w:r w:rsidRPr="00483A31">
        <w:rPr>
          <w:sz w:val="20"/>
          <w:szCs w:val="20"/>
        </w:rPr>
        <w:t>16. Ефремкасинский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709"/>
        <w:jc w:val="both"/>
        <w:rPr>
          <w:sz w:val="20"/>
          <w:szCs w:val="20"/>
        </w:rPr>
      </w:pPr>
      <w:r w:rsidRPr="00483A31">
        <w:rPr>
          <w:sz w:val="20"/>
          <w:szCs w:val="20"/>
        </w:rPr>
        <w:t>17.Илгышенвский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709"/>
        <w:jc w:val="both"/>
        <w:rPr>
          <w:sz w:val="20"/>
          <w:szCs w:val="20"/>
        </w:rPr>
      </w:pPr>
      <w:r w:rsidRPr="00483A31">
        <w:rPr>
          <w:sz w:val="20"/>
          <w:szCs w:val="20"/>
        </w:rPr>
        <w:t>18.Крымзарайкинский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709"/>
        <w:jc w:val="both"/>
        <w:rPr>
          <w:sz w:val="20"/>
          <w:szCs w:val="20"/>
        </w:rPr>
      </w:pPr>
      <w:r w:rsidRPr="00483A31">
        <w:rPr>
          <w:sz w:val="20"/>
          <w:szCs w:val="20"/>
        </w:rPr>
        <w:lastRenderedPageBreak/>
        <w:t>19.Питишевский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709"/>
        <w:jc w:val="both"/>
        <w:rPr>
          <w:sz w:val="20"/>
          <w:szCs w:val="20"/>
        </w:rPr>
      </w:pPr>
      <w:r w:rsidRPr="00483A31">
        <w:rPr>
          <w:sz w:val="20"/>
          <w:szCs w:val="20"/>
        </w:rPr>
        <w:t>20.Раскильдинский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709"/>
        <w:jc w:val="both"/>
        <w:rPr>
          <w:sz w:val="20"/>
          <w:szCs w:val="20"/>
        </w:rPr>
      </w:pPr>
      <w:r w:rsidRPr="00483A31">
        <w:rPr>
          <w:sz w:val="20"/>
          <w:szCs w:val="20"/>
        </w:rPr>
        <w:t>21.Таутовский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709"/>
        <w:jc w:val="both"/>
        <w:rPr>
          <w:sz w:val="20"/>
          <w:szCs w:val="20"/>
        </w:rPr>
      </w:pPr>
      <w:r w:rsidRPr="00483A31">
        <w:rPr>
          <w:sz w:val="20"/>
          <w:szCs w:val="20"/>
        </w:rPr>
        <w:t>22.Тенеевский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709"/>
        <w:jc w:val="both"/>
        <w:rPr>
          <w:sz w:val="20"/>
          <w:szCs w:val="20"/>
        </w:rPr>
      </w:pPr>
      <w:r w:rsidRPr="00483A31">
        <w:rPr>
          <w:sz w:val="20"/>
          <w:szCs w:val="20"/>
        </w:rPr>
        <w:t>23.Чувашско-Сорминский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709"/>
        <w:jc w:val="both"/>
        <w:rPr>
          <w:sz w:val="20"/>
          <w:szCs w:val="20"/>
        </w:rPr>
      </w:pPr>
      <w:r w:rsidRPr="00483A31">
        <w:rPr>
          <w:sz w:val="20"/>
          <w:szCs w:val="20"/>
        </w:rPr>
        <w:t xml:space="preserve">24. </w:t>
      </w:r>
      <w:proofErr w:type="spellStart"/>
      <w:r w:rsidRPr="00483A31">
        <w:rPr>
          <w:sz w:val="20"/>
          <w:szCs w:val="20"/>
        </w:rPr>
        <w:t>Шумшевашский</w:t>
      </w:r>
      <w:proofErr w:type="spellEnd"/>
      <w:r w:rsidRPr="00483A31">
        <w:rPr>
          <w:sz w:val="20"/>
          <w:szCs w:val="20"/>
        </w:rPr>
        <w:t xml:space="preserve">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709"/>
        <w:jc w:val="both"/>
        <w:rPr>
          <w:sz w:val="20"/>
          <w:szCs w:val="20"/>
        </w:rPr>
      </w:pPr>
      <w:r w:rsidRPr="00483A31">
        <w:rPr>
          <w:sz w:val="20"/>
          <w:szCs w:val="20"/>
        </w:rPr>
        <w:t>25.Яндобинский территориальный отдел;</w:t>
      </w:r>
    </w:p>
    <w:p w:rsidR="00423A91" w:rsidRPr="00483A31" w:rsidRDefault="00423A91" w:rsidP="00423A91">
      <w:pPr>
        <w:ind w:firstLine="709"/>
        <w:jc w:val="both"/>
        <w:rPr>
          <w:sz w:val="20"/>
          <w:szCs w:val="20"/>
        </w:rPr>
      </w:pPr>
      <w:r w:rsidRPr="00483A31">
        <w:rPr>
          <w:sz w:val="20"/>
          <w:szCs w:val="20"/>
        </w:rPr>
        <w:t>начальник территориального отдела.</w:t>
      </w:r>
    </w:p>
    <w:p w:rsidR="00423A91" w:rsidRPr="00483A31" w:rsidRDefault="00423A91" w:rsidP="00423A91">
      <w:pPr>
        <w:ind w:firstLine="540"/>
        <w:jc w:val="both"/>
        <w:rPr>
          <w:sz w:val="20"/>
          <w:szCs w:val="20"/>
        </w:rPr>
      </w:pPr>
    </w:p>
    <w:p w:rsidR="00423A91" w:rsidRPr="000C728C" w:rsidRDefault="00423A91" w:rsidP="00423A91">
      <w:pPr>
        <w:ind w:right="4393" w:firstLine="709"/>
        <w:jc w:val="both"/>
        <w:rPr>
          <w:color w:val="000000"/>
          <w:sz w:val="20"/>
          <w:szCs w:val="20"/>
        </w:rPr>
      </w:pPr>
    </w:p>
    <w:p w:rsidR="00423A91" w:rsidRPr="00423A91" w:rsidRDefault="00423A91" w:rsidP="00423A91">
      <w:pPr>
        <w:ind w:right="4393" w:firstLine="540"/>
        <w:jc w:val="both"/>
        <w:rPr>
          <w:sz w:val="20"/>
          <w:szCs w:val="20"/>
        </w:rPr>
      </w:pPr>
      <w:r w:rsidRPr="00423A91">
        <w:rPr>
          <w:sz w:val="20"/>
          <w:szCs w:val="20"/>
        </w:rPr>
        <w:t>Постановление администрации Аликовского муниципального округа Чувашской Республики от 09.01.2023 г. № 1</w:t>
      </w:r>
      <w:r>
        <w:rPr>
          <w:sz w:val="20"/>
          <w:szCs w:val="20"/>
        </w:rPr>
        <w:t>6 «</w:t>
      </w:r>
      <w:r w:rsidRPr="00423A91">
        <w:rPr>
          <w:sz w:val="20"/>
          <w:szCs w:val="20"/>
        </w:rPr>
        <w:t>Об изменении наименования и утверждении Устава автономного учреждения «Бизнес-инкубатор «Меркурий» по поддержке малого и среднего предпринимательства и содействию занятости населения» Аликовского муниципального округа Чувашской Республики</w:t>
      </w:r>
      <w:r>
        <w:rPr>
          <w:sz w:val="20"/>
          <w:szCs w:val="20"/>
        </w:rPr>
        <w:t>»</w:t>
      </w:r>
    </w:p>
    <w:p w:rsidR="00423A91" w:rsidRPr="00483A31" w:rsidRDefault="00423A91" w:rsidP="00423A91">
      <w:pPr>
        <w:ind w:firstLine="540"/>
        <w:jc w:val="both"/>
        <w:rPr>
          <w:sz w:val="20"/>
          <w:szCs w:val="20"/>
        </w:rPr>
      </w:pPr>
    </w:p>
    <w:p w:rsidR="00423A91" w:rsidRPr="00BB524F" w:rsidRDefault="00423A91" w:rsidP="00423A91">
      <w:pPr>
        <w:ind w:firstLine="709"/>
        <w:jc w:val="both"/>
        <w:rPr>
          <w:color w:val="000000"/>
          <w:sz w:val="20"/>
          <w:szCs w:val="20"/>
        </w:rPr>
      </w:pPr>
      <w:r w:rsidRPr="00BB524F">
        <w:rPr>
          <w:color w:val="000000"/>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Федеральный закон «Об автономных учреждениях» от 03.11.2006 №174-ФЗ,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BB524F">
        <w:rPr>
          <w:bCs/>
          <w:color w:val="000000"/>
          <w:sz w:val="20"/>
          <w:szCs w:val="20"/>
        </w:rPr>
        <w:t xml:space="preserve">администрация Аликовского муниципального округа Чувашской Республики </w:t>
      </w:r>
      <w:r w:rsidRPr="00BB524F">
        <w:rPr>
          <w:color w:val="000000"/>
          <w:sz w:val="20"/>
          <w:szCs w:val="20"/>
        </w:rPr>
        <w:t>п о с т а н о в л я е т:</w:t>
      </w:r>
    </w:p>
    <w:p w:rsidR="00423A91" w:rsidRPr="00BB524F" w:rsidRDefault="00423A91" w:rsidP="00423A91">
      <w:pPr>
        <w:ind w:firstLine="709"/>
        <w:jc w:val="both"/>
        <w:rPr>
          <w:color w:val="000000"/>
          <w:sz w:val="20"/>
          <w:szCs w:val="20"/>
        </w:rPr>
      </w:pPr>
      <w:r w:rsidRPr="00BB524F">
        <w:rPr>
          <w:color w:val="000000"/>
          <w:sz w:val="20"/>
          <w:szCs w:val="20"/>
        </w:rPr>
        <w:t>1. Изменить наименование Автономного учреждения «Бизнес -инкубатор      «Меркурий» по поддержке малого и  среднего предпринимательства и содействию занятости населения» Аликовского района Чувашской  Республики на Автономное учреждение «Бизнес-инкубатор «Меркурий» по поддержке малого и среднего  предпринимательства и содействию занятости населения» Аликовского муниципального округа Чувашской Республики.</w:t>
      </w:r>
      <w:r w:rsidRPr="00BB524F">
        <w:rPr>
          <w:color w:val="000000"/>
          <w:sz w:val="20"/>
          <w:szCs w:val="20"/>
        </w:rPr>
        <w:tab/>
      </w:r>
    </w:p>
    <w:p w:rsidR="00423A91" w:rsidRPr="00BB524F" w:rsidRDefault="00423A91" w:rsidP="00423A91">
      <w:pPr>
        <w:ind w:firstLine="709"/>
        <w:jc w:val="both"/>
        <w:rPr>
          <w:color w:val="000000"/>
          <w:sz w:val="20"/>
          <w:szCs w:val="20"/>
        </w:rPr>
      </w:pPr>
      <w:r w:rsidRPr="00BB524F">
        <w:rPr>
          <w:color w:val="000000"/>
          <w:sz w:val="20"/>
          <w:szCs w:val="20"/>
        </w:rPr>
        <w:t>2. Утвердить прилагаемый Устав Автономного учреждения «Бизнес-инкубатор «Меркурий» по поддержке малого и среднего предпринимательства и содействию занятости населения» Аликовского муниципального округа Чувашской Республики.</w:t>
      </w:r>
    </w:p>
    <w:p w:rsidR="00423A91" w:rsidRPr="00BB524F" w:rsidRDefault="00423A91" w:rsidP="00423A91">
      <w:pPr>
        <w:ind w:firstLine="709"/>
        <w:jc w:val="both"/>
        <w:rPr>
          <w:color w:val="000000"/>
          <w:sz w:val="20"/>
          <w:szCs w:val="20"/>
        </w:rPr>
      </w:pPr>
      <w:r w:rsidRPr="00BB524F">
        <w:rPr>
          <w:color w:val="000000"/>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Автономного учреждения «Бизнес -инкубатор «Меркурий» по поддержке малого   и     среднего предпринимательства и содействию занятости населения» Аликовского района Чувашской Республики Владимирову Наталию Витальевну.</w:t>
      </w:r>
    </w:p>
    <w:p w:rsidR="00423A91" w:rsidRPr="00BB524F" w:rsidRDefault="00423A91" w:rsidP="00423A91">
      <w:pPr>
        <w:ind w:firstLine="709"/>
        <w:jc w:val="both"/>
        <w:rPr>
          <w:color w:val="000000"/>
          <w:sz w:val="20"/>
          <w:szCs w:val="20"/>
        </w:rPr>
      </w:pPr>
      <w:r w:rsidRPr="00BB524F">
        <w:rPr>
          <w:color w:val="000000"/>
          <w:sz w:val="20"/>
          <w:szCs w:val="20"/>
        </w:rPr>
        <w:t>4. Признать утратившим силу постановление администрации Аликовского района Чувашской Республики от 10.09.2012 г. № 637 «Об утверждении Устава   автономного учреждения «Бизнес - инкубатор «Меркурий» по поддержке малого и среднего предпринимательства и содействию занятости населения» Аликовского района Чувашской Республики».</w:t>
      </w:r>
    </w:p>
    <w:p w:rsidR="00423A91" w:rsidRPr="00BB524F" w:rsidRDefault="00423A91" w:rsidP="00423A91">
      <w:pPr>
        <w:ind w:firstLine="709"/>
        <w:jc w:val="both"/>
        <w:rPr>
          <w:color w:val="000000"/>
          <w:sz w:val="20"/>
          <w:szCs w:val="20"/>
        </w:rPr>
      </w:pPr>
      <w:r w:rsidRPr="00BB524F">
        <w:rPr>
          <w:color w:val="000000"/>
          <w:sz w:val="20"/>
          <w:szCs w:val="20"/>
        </w:rPr>
        <w:t>5. Настоящее постановление вступает в силу после его подписания.</w:t>
      </w:r>
    </w:p>
    <w:p w:rsidR="00423A91" w:rsidRPr="00BB524F" w:rsidRDefault="00423A91" w:rsidP="00423A91">
      <w:pPr>
        <w:ind w:firstLine="709"/>
        <w:jc w:val="both"/>
        <w:rPr>
          <w:color w:val="000000"/>
          <w:sz w:val="20"/>
          <w:szCs w:val="20"/>
        </w:rPr>
      </w:pPr>
    </w:p>
    <w:p w:rsidR="00423A91" w:rsidRPr="00BB524F" w:rsidRDefault="00423A91" w:rsidP="00423A91">
      <w:pPr>
        <w:ind w:firstLine="709"/>
        <w:jc w:val="both"/>
        <w:rPr>
          <w:color w:val="000000"/>
          <w:sz w:val="20"/>
          <w:szCs w:val="20"/>
        </w:rPr>
      </w:pPr>
    </w:p>
    <w:p w:rsidR="00423A91" w:rsidRPr="00BB524F" w:rsidRDefault="00423A91" w:rsidP="00423A91">
      <w:pPr>
        <w:jc w:val="both"/>
        <w:rPr>
          <w:color w:val="000000"/>
          <w:sz w:val="20"/>
          <w:szCs w:val="20"/>
        </w:rPr>
      </w:pPr>
      <w:r w:rsidRPr="00BB524F">
        <w:rPr>
          <w:color w:val="000000"/>
          <w:sz w:val="20"/>
          <w:szCs w:val="20"/>
        </w:rPr>
        <w:t xml:space="preserve">Глава Аликовского </w:t>
      </w:r>
    </w:p>
    <w:p w:rsidR="00423A91" w:rsidRPr="00BB524F" w:rsidRDefault="00423A91" w:rsidP="00423A91">
      <w:pPr>
        <w:jc w:val="both"/>
        <w:rPr>
          <w:color w:val="000000"/>
          <w:sz w:val="20"/>
          <w:szCs w:val="20"/>
        </w:rPr>
      </w:pPr>
      <w:r w:rsidRPr="00BB524F">
        <w:rPr>
          <w:color w:val="000000"/>
          <w:sz w:val="20"/>
          <w:szCs w:val="20"/>
        </w:rPr>
        <w:t>муниципального округа                                                                                 С.Н. Морозов</w:t>
      </w:r>
    </w:p>
    <w:p w:rsidR="00423A91" w:rsidRPr="00BB524F" w:rsidRDefault="00423A91" w:rsidP="00423A91">
      <w:pPr>
        <w:ind w:firstLine="709"/>
        <w:jc w:val="both"/>
        <w:rPr>
          <w:color w:val="000000"/>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BB524F" w:rsidRDefault="00423A91" w:rsidP="00423A91">
      <w:pPr>
        <w:ind w:left="1134"/>
        <w:jc w:val="right"/>
        <w:rPr>
          <w:sz w:val="20"/>
          <w:szCs w:val="20"/>
        </w:rPr>
      </w:pPr>
    </w:p>
    <w:p w:rsidR="00423A91" w:rsidRPr="00423A91" w:rsidRDefault="00423A91" w:rsidP="00423A91">
      <w:pPr>
        <w:ind w:left="1134"/>
        <w:jc w:val="right"/>
        <w:rPr>
          <w:sz w:val="20"/>
          <w:szCs w:val="20"/>
        </w:rPr>
      </w:pPr>
    </w:p>
    <w:p w:rsidR="00423A91" w:rsidRPr="00423A91" w:rsidRDefault="00423A91" w:rsidP="00423A91">
      <w:pPr>
        <w:ind w:left="1134"/>
        <w:jc w:val="right"/>
        <w:rPr>
          <w:sz w:val="20"/>
          <w:szCs w:val="20"/>
        </w:rPr>
      </w:pPr>
      <w:r w:rsidRPr="00423A91">
        <w:rPr>
          <w:sz w:val="20"/>
          <w:szCs w:val="20"/>
        </w:rPr>
        <w:t>Приложение</w:t>
      </w:r>
    </w:p>
    <w:p w:rsidR="00423A91" w:rsidRPr="00423A91" w:rsidRDefault="00423A91" w:rsidP="00423A91">
      <w:pPr>
        <w:pStyle w:val="5"/>
        <w:jc w:val="right"/>
        <w:rPr>
          <w:b w:val="0"/>
          <w:sz w:val="20"/>
          <w:szCs w:val="20"/>
        </w:rPr>
      </w:pPr>
      <w:r w:rsidRPr="00423A91">
        <w:rPr>
          <w:b w:val="0"/>
          <w:sz w:val="20"/>
          <w:szCs w:val="20"/>
        </w:rPr>
        <w:t xml:space="preserve">                                                                                УТВЕРЖДЕН</w:t>
      </w:r>
    </w:p>
    <w:p w:rsidR="00423A91" w:rsidRPr="00423A91" w:rsidRDefault="00423A91" w:rsidP="00423A91">
      <w:pPr>
        <w:jc w:val="right"/>
        <w:rPr>
          <w:bCs/>
          <w:sz w:val="20"/>
          <w:szCs w:val="20"/>
        </w:rPr>
      </w:pPr>
      <w:r w:rsidRPr="00423A91">
        <w:rPr>
          <w:bCs/>
          <w:color w:val="000000"/>
          <w:sz w:val="20"/>
          <w:szCs w:val="20"/>
        </w:rPr>
        <w:t xml:space="preserve">                                                                         постановлением</w:t>
      </w:r>
      <w:r w:rsidRPr="00423A91">
        <w:rPr>
          <w:bCs/>
          <w:sz w:val="20"/>
          <w:szCs w:val="20"/>
        </w:rPr>
        <w:t xml:space="preserve"> администрации</w:t>
      </w:r>
    </w:p>
    <w:p w:rsidR="00423A91" w:rsidRPr="00423A91" w:rsidRDefault="00423A91" w:rsidP="00423A91">
      <w:pPr>
        <w:jc w:val="right"/>
        <w:rPr>
          <w:bCs/>
          <w:sz w:val="20"/>
          <w:szCs w:val="20"/>
        </w:rPr>
      </w:pPr>
      <w:r w:rsidRPr="00423A91">
        <w:rPr>
          <w:bCs/>
          <w:sz w:val="20"/>
          <w:szCs w:val="20"/>
        </w:rPr>
        <w:t xml:space="preserve">                                                                                Аликовского муниципального округа Чувашской Республики</w:t>
      </w:r>
    </w:p>
    <w:p w:rsidR="00423A91" w:rsidRPr="00423A91" w:rsidRDefault="00423A91" w:rsidP="00423A91">
      <w:pPr>
        <w:jc w:val="right"/>
        <w:rPr>
          <w:bCs/>
          <w:sz w:val="20"/>
          <w:szCs w:val="20"/>
        </w:rPr>
      </w:pPr>
      <w:r w:rsidRPr="00423A91">
        <w:rPr>
          <w:bCs/>
          <w:sz w:val="20"/>
          <w:szCs w:val="20"/>
        </w:rPr>
        <w:t xml:space="preserve">                                                                       от 09.01.2023 г.  № 16</w:t>
      </w:r>
    </w:p>
    <w:p w:rsidR="00423A91" w:rsidRPr="00BB524F" w:rsidRDefault="00423A91" w:rsidP="00423A91">
      <w:pPr>
        <w:pStyle w:val="ConsPlusNonformat"/>
        <w:widowControl/>
        <w:jc w:val="center"/>
        <w:rPr>
          <w:rFonts w:ascii="Times New Roman" w:hAnsi="Times New Roman" w:cs="Times New Roman"/>
        </w:rPr>
      </w:pPr>
    </w:p>
    <w:p w:rsidR="00423A91" w:rsidRPr="00BB524F" w:rsidRDefault="00423A91" w:rsidP="00423A91">
      <w:pPr>
        <w:widowControl w:val="0"/>
        <w:autoSpaceDE w:val="0"/>
        <w:autoSpaceDN w:val="0"/>
        <w:adjustRightInd w:val="0"/>
        <w:jc w:val="center"/>
        <w:rPr>
          <w:b/>
          <w:bCs/>
          <w:sz w:val="20"/>
          <w:szCs w:val="20"/>
        </w:rPr>
      </w:pPr>
      <w:r w:rsidRPr="00BB524F">
        <w:rPr>
          <w:b/>
          <w:bCs/>
          <w:sz w:val="20"/>
          <w:szCs w:val="20"/>
        </w:rPr>
        <w:t>1. Общие положения</w:t>
      </w:r>
    </w:p>
    <w:p w:rsidR="00423A91" w:rsidRPr="00BB524F" w:rsidRDefault="00423A91" w:rsidP="00423A91">
      <w:pPr>
        <w:pStyle w:val="ConsPlusNonformat"/>
        <w:widowControl/>
        <w:ind w:firstLine="708"/>
        <w:jc w:val="both"/>
        <w:rPr>
          <w:rFonts w:ascii="Times New Roman" w:hAnsi="Times New Roman" w:cs="Times New Roman"/>
          <w:i/>
          <w:iCs/>
        </w:rPr>
      </w:pPr>
      <w:r w:rsidRPr="00BB524F">
        <w:rPr>
          <w:rFonts w:ascii="Times New Roman" w:hAnsi="Times New Roman" w:cs="Times New Roman"/>
          <w:bCs/>
        </w:rPr>
        <w:t>1.1. А</w:t>
      </w:r>
      <w:r w:rsidRPr="00BB524F">
        <w:rPr>
          <w:rFonts w:ascii="Times New Roman" w:hAnsi="Times New Roman" w:cs="Times New Roman"/>
        </w:rPr>
        <w:t>втономное учреждение    «Бизнес-инкубатор «Меркурий» по поддержке малого и среднего предпринимательства и содействию занятости населения» Аликовского муниципального округа Чувашской Республики, в дальнейшем именуемое – Учреждение, является некоммерческой организацией и создано в соответствии с Гражданским кодексом Российской Федерации, Федеральным законом «Об автономных учреждениях» и постановлением  Аликовского муниципального округа Чувашской Республики от 04 сентября 2012 года № 616  «О создании  автономного учреждения «Бизнес-инкубатор «Меркурий» по поддержке малого и среднего  предпринимательства и содействию занятости населения» Аликовского муниципального округа Чувашской Республики».</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1.2. Полное официальное наименование Учреждения:</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 xml:space="preserve">полное наименование на русском языке:  </w:t>
      </w:r>
      <w:r w:rsidRPr="00BB524F">
        <w:rPr>
          <w:bCs/>
          <w:sz w:val="20"/>
          <w:szCs w:val="20"/>
        </w:rPr>
        <w:t>А</w:t>
      </w:r>
      <w:r w:rsidRPr="00BB524F">
        <w:rPr>
          <w:sz w:val="20"/>
          <w:szCs w:val="20"/>
        </w:rPr>
        <w:t>втономное учреждение    «Бизнес-инкубатор «Меркурий» по поддержке малого и среднего предпринимательства и содействию занятости населения» Аликовского муниципального округа Чувашской Республики;</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 xml:space="preserve">полное наименование на чувашском  языке:  </w:t>
      </w:r>
      <w:proofErr w:type="spellStart"/>
      <w:r w:rsidRPr="00BB524F">
        <w:rPr>
          <w:sz w:val="20"/>
          <w:szCs w:val="20"/>
        </w:rPr>
        <w:t>Чăваш</w:t>
      </w:r>
      <w:proofErr w:type="spellEnd"/>
      <w:r w:rsidRPr="00BB524F">
        <w:rPr>
          <w:sz w:val="20"/>
          <w:szCs w:val="20"/>
        </w:rPr>
        <w:t xml:space="preserve"> </w:t>
      </w:r>
      <w:proofErr w:type="spellStart"/>
      <w:r w:rsidRPr="00BB524F">
        <w:rPr>
          <w:sz w:val="20"/>
          <w:szCs w:val="20"/>
        </w:rPr>
        <w:t>Республикин</w:t>
      </w:r>
      <w:proofErr w:type="spellEnd"/>
      <w:r w:rsidRPr="00BB524F">
        <w:rPr>
          <w:sz w:val="20"/>
          <w:szCs w:val="20"/>
        </w:rPr>
        <w:t xml:space="preserve"> </w:t>
      </w:r>
      <w:proofErr w:type="spellStart"/>
      <w:r w:rsidRPr="00BB524F">
        <w:rPr>
          <w:sz w:val="20"/>
          <w:szCs w:val="20"/>
        </w:rPr>
        <w:t>Элěк</w:t>
      </w:r>
      <w:proofErr w:type="spellEnd"/>
      <w:r w:rsidRPr="00BB524F">
        <w:rPr>
          <w:sz w:val="20"/>
          <w:szCs w:val="20"/>
        </w:rPr>
        <w:t xml:space="preserve"> </w:t>
      </w:r>
      <w:proofErr w:type="spellStart"/>
      <w:r w:rsidRPr="00BB524F">
        <w:rPr>
          <w:color w:val="000000"/>
          <w:sz w:val="20"/>
          <w:szCs w:val="20"/>
        </w:rPr>
        <w:t>муниципаллă</w:t>
      </w:r>
      <w:proofErr w:type="spellEnd"/>
      <w:r w:rsidRPr="00BB524F">
        <w:rPr>
          <w:color w:val="000000"/>
          <w:sz w:val="20"/>
          <w:szCs w:val="20"/>
        </w:rPr>
        <w:t xml:space="preserve"> </w:t>
      </w:r>
      <w:proofErr w:type="spellStart"/>
      <w:r w:rsidRPr="00BB524F">
        <w:rPr>
          <w:color w:val="000000"/>
          <w:sz w:val="20"/>
          <w:szCs w:val="20"/>
        </w:rPr>
        <w:t>округĕн</w:t>
      </w:r>
      <w:proofErr w:type="spellEnd"/>
      <w:r w:rsidRPr="00BB524F">
        <w:rPr>
          <w:color w:val="000000"/>
          <w:sz w:val="20"/>
          <w:szCs w:val="20"/>
        </w:rPr>
        <w:t xml:space="preserve"> </w:t>
      </w:r>
      <w:r w:rsidRPr="00BB524F">
        <w:rPr>
          <w:sz w:val="20"/>
          <w:szCs w:val="20"/>
        </w:rPr>
        <w:t>«</w:t>
      </w:r>
      <w:proofErr w:type="spellStart"/>
      <w:r w:rsidRPr="00BB524F">
        <w:rPr>
          <w:sz w:val="20"/>
          <w:szCs w:val="20"/>
        </w:rPr>
        <w:t>Пěчěк</w:t>
      </w:r>
      <w:proofErr w:type="spellEnd"/>
      <w:r w:rsidRPr="00BB524F">
        <w:rPr>
          <w:sz w:val="20"/>
          <w:szCs w:val="20"/>
        </w:rPr>
        <w:t xml:space="preserve"> тата </w:t>
      </w:r>
      <w:proofErr w:type="spellStart"/>
      <w:r w:rsidRPr="00BB524F">
        <w:rPr>
          <w:sz w:val="20"/>
          <w:szCs w:val="20"/>
        </w:rPr>
        <w:t>вăтам</w:t>
      </w:r>
      <w:proofErr w:type="spellEnd"/>
      <w:r w:rsidRPr="00BB524F">
        <w:rPr>
          <w:sz w:val="20"/>
          <w:szCs w:val="20"/>
        </w:rPr>
        <w:t xml:space="preserve"> </w:t>
      </w:r>
      <w:proofErr w:type="spellStart"/>
      <w:r w:rsidRPr="00BB524F">
        <w:rPr>
          <w:sz w:val="20"/>
          <w:szCs w:val="20"/>
        </w:rPr>
        <w:t>предпринимательствăна</w:t>
      </w:r>
      <w:proofErr w:type="spellEnd"/>
      <w:r w:rsidRPr="00BB524F">
        <w:rPr>
          <w:sz w:val="20"/>
          <w:szCs w:val="20"/>
        </w:rPr>
        <w:t xml:space="preserve"> </w:t>
      </w:r>
      <w:proofErr w:type="spellStart"/>
      <w:r w:rsidRPr="00BB524F">
        <w:rPr>
          <w:sz w:val="20"/>
          <w:szCs w:val="20"/>
        </w:rPr>
        <w:t>муниципаллă</w:t>
      </w:r>
      <w:proofErr w:type="spellEnd"/>
      <w:r w:rsidRPr="00BB524F">
        <w:rPr>
          <w:sz w:val="20"/>
          <w:szCs w:val="20"/>
        </w:rPr>
        <w:t xml:space="preserve"> </w:t>
      </w:r>
      <w:proofErr w:type="spellStart"/>
      <w:r w:rsidRPr="00BB524F">
        <w:rPr>
          <w:sz w:val="20"/>
          <w:szCs w:val="20"/>
        </w:rPr>
        <w:t>пулăшу</w:t>
      </w:r>
      <w:proofErr w:type="spellEnd"/>
      <w:r w:rsidRPr="00BB524F">
        <w:rPr>
          <w:sz w:val="20"/>
          <w:szCs w:val="20"/>
        </w:rPr>
        <w:t xml:space="preserve"> </w:t>
      </w:r>
      <w:proofErr w:type="spellStart"/>
      <w:r w:rsidRPr="00BB524F">
        <w:rPr>
          <w:sz w:val="20"/>
          <w:szCs w:val="20"/>
        </w:rPr>
        <w:t>парас</w:t>
      </w:r>
      <w:proofErr w:type="spellEnd"/>
      <w:r w:rsidRPr="00BB524F">
        <w:rPr>
          <w:sz w:val="20"/>
          <w:szCs w:val="20"/>
        </w:rPr>
        <w:t xml:space="preserve"> тата </w:t>
      </w:r>
      <w:proofErr w:type="spellStart"/>
      <w:r w:rsidRPr="00BB524F">
        <w:rPr>
          <w:sz w:val="20"/>
          <w:szCs w:val="20"/>
        </w:rPr>
        <w:t>халăха</w:t>
      </w:r>
      <w:proofErr w:type="spellEnd"/>
      <w:r w:rsidRPr="00BB524F">
        <w:rPr>
          <w:sz w:val="20"/>
          <w:szCs w:val="20"/>
        </w:rPr>
        <w:t xml:space="preserve"> </w:t>
      </w:r>
      <w:proofErr w:type="spellStart"/>
      <w:r w:rsidRPr="00BB524F">
        <w:rPr>
          <w:sz w:val="20"/>
          <w:szCs w:val="20"/>
        </w:rPr>
        <w:t>ěçпе</w:t>
      </w:r>
      <w:proofErr w:type="spellEnd"/>
      <w:r w:rsidRPr="00BB524F">
        <w:rPr>
          <w:sz w:val="20"/>
          <w:szCs w:val="20"/>
        </w:rPr>
        <w:t xml:space="preserve"> </w:t>
      </w:r>
      <w:proofErr w:type="spellStart"/>
      <w:r w:rsidRPr="00BB524F">
        <w:rPr>
          <w:sz w:val="20"/>
          <w:szCs w:val="20"/>
        </w:rPr>
        <w:t>тивěçтерес</w:t>
      </w:r>
      <w:proofErr w:type="spellEnd"/>
      <w:r w:rsidRPr="00BB524F">
        <w:rPr>
          <w:sz w:val="20"/>
          <w:szCs w:val="20"/>
        </w:rPr>
        <w:t xml:space="preserve"> </w:t>
      </w:r>
      <w:proofErr w:type="spellStart"/>
      <w:r w:rsidRPr="00BB524F">
        <w:rPr>
          <w:sz w:val="20"/>
          <w:szCs w:val="20"/>
        </w:rPr>
        <w:t>тěлěшпе</w:t>
      </w:r>
      <w:proofErr w:type="spellEnd"/>
      <w:r w:rsidRPr="00BB524F">
        <w:rPr>
          <w:sz w:val="20"/>
          <w:szCs w:val="20"/>
        </w:rPr>
        <w:t xml:space="preserve"> </w:t>
      </w:r>
      <w:proofErr w:type="spellStart"/>
      <w:r w:rsidRPr="00BB524F">
        <w:rPr>
          <w:sz w:val="20"/>
          <w:szCs w:val="20"/>
        </w:rPr>
        <w:t>ěçлекен</w:t>
      </w:r>
      <w:proofErr w:type="spellEnd"/>
      <w:r w:rsidRPr="00BB524F">
        <w:rPr>
          <w:sz w:val="20"/>
          <w:szCs w:val="20"/>
        </w:rPr>
        <w:t xml:space="preserve"> «Меркурий» бизнес-инкубатор» </w:t>
      </w:r>
      <w:proofErr w:type="spellStart"/>
      <w:r w:rsidRPr="00BB524F">
        <w:rPr>
          <w:sz w:val="20"/>
          <w:szCs w:val="20"/>
        </w:rPr>
        <w:t>автономлă</w:t>
      </w:r>
      <w:proofErr w:type="spellEnd"/>
      <w:r w:rsidRPr="00BB524F">
        <w:rPr>
          <w:sz w:val="20"/>
          <w:szCs w:val="20"/>
        </w:rPr>
        <w:t xml:space="preserve"> </w:t>
      </w:r>
      <w:proofErr w:type="spellStart"/>
      <w:r w:rsidRPr="00BB524F">
        <w:rPr>
          <w:sz w:val="20"/>
          <w:szCs w:val="20"/>
        </w:rPr>
        <w:t>учрежденийě</w:t>
      </w:r>
      <w:proofErr w:type="spellEnd"/>
      <w:r w:rsidRPr="00BB524F">
        <w:rPr>
          <w:sz w:val="20"/>
          <w:szCs w:val="20"/>
        </w:rPr>
        <w:t>;</w:t>
      </w:r>
    </w:p>
    <w:p w:rsidR="00423A91" w:rsidRPr="00423A91" w:rsidRDefault="00423A91" w:rsidP="00423A91">
      <w:pPr>
        <w:pStyle w:val="a3"/>
        <w:ind w:firstLine="708"/>
        <w:jc w:val="both"/>
        <w:rPr>
          <w:sz w:val="20"/>
          <w:szCs w:val="20"/>
        </w:rPr>
      </w:pPr>
      <w:r w:rsidRPr="00423A91">
        <w:rPr>
          <w:sz w:val="20"/>
          <w:szCs w:val="20"/>
        </w:rPr>
        <w:lastRenderedPageBreak/>
        <w:t>сокращенное наименование: АУ Аликовского муниципального округа «Бизнес-инкубатор «Меркурий».</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1.3. Функции и полномочия учредителя Учреждения от имени Аликовского муниципального округа Чувашской Республики, а так же собственника имущества Учреждения осуществляет администрация Аликовского муниципального округа Чувашской Республики (в дальнейшем именуемая – Учредитель).</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1.4. Учреждение является юридическим лицом с момента государственной регистрации, имеет печать со своим наименованием, угловой штамп, бланки и другие реквизиты.</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1.5. Учреждение от своего имени может приобретать и осуществлять имущественные и личные неимущественные права, быть истцом и ответчиком в суде.</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1.6. Учреждение в установленном порядке вправе открывать счета в кредитных организациях.</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1.7.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такого имущества.</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1.8. Собственник имущества автономного учреждения несет субсидиарную ответственность по обязательствам автономного учреждения в случаях, предусмотренных Гражданским кодексом Российской Федерации.</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1.9. Место нахождения (юридический адрес) Учреждения: 429250, Чувашская Республика, Аликовский муниципальный округ, с. Аликово, ул. Октябрьская, д.19.</w:t>
      </w:r>
    </w:p>
    <w:p w:rsidR="00423A91" w:rsidRPr="00BB524F" w:rsidRDefault="00423A91" w:rsidP="00423A91">
      <w:pPr>
        <w:widowControl w:val="0"/>
        <w:autoSpaceDE w:val="0"/>
        <w:autoSpaceDN w:val="0"/>
        <w:adjustRightInd w:val="0"/>
        <w:ind w:firstLine="708"/>
        <w:jc w:val="both"/>
        <w:rPr>
          <w:sz w:val="20"/>
          <w:szCs w:val="20"/>
        </w:rPr>
      </w:pPr>
      <w:r w:rsidRPr="00BB524F">
        <w:rPr>
          <w:sz w:val="20"/>
          <w:szCs w:val="20"/>
        </w:rPr>
        <w:t>Почтовый адрес Учреждения:  429250, Чувашская Республика, Аликовский муниципальный округ, с. Аликово, ул. Октябрьская, д.19.</w:t>
      </w:r>
    </w:p>
    <w:p w:rsidR="00423A91" w:rsidRPr="00BB524F" w:rsidRDefault="00423A91" w:rsidP="00423A91">
      <w:pPr>
        <w:widowControl w:val="0"/>
        <w:autoSpaceDE w:val="0"/>
        <w:autoSpaceDN w:val="0"/>
        <w:adjustRightInd w:val="0"/>
        <w:jc w:val="both"/>
        <w:rPr>
          <w:sz w:val="20"/>
          <w:szCs w:val="20"/>
        </w:rPr>
      </w:pPr>
      <w:r w:rsidRPr="00BB524F">
        <w:rPr>
          <w:sz w:val="20"/>
          <w:szCs w:val="20"/>
        </w:rPr>
        <w:t xml:space="preserve">           1.10. Учреждение вправе создавать филиалы и открывать представительства.</w:t>
      </w:r>
    </w:p>
    <w:p w:rsidR="00423A91" w:rsidRPr="00BB524F" w:rsidRDefault="00423A91" w:rsidP="00423A91">
      <w:pPr>
        <w:widowControl w:val="0"/>
        <w:autoSpaceDE w:val="0"/>
        <w:autoSpaceDN w:val="0"/>
        <w:adjustRightInd w:val="0"/>
        <w:jc w:val="center"/>
        <w:rPr>
          <w:b/>
          <w:bCs/>
          <w:sz w:val="20"/>
          <w:szCs w:val="20"/>
        </w:rPr>
      </w:pPr>
    </w:p>
    <w:p w:rsidR="00423A91" w:rsidRPr="00BB524F" w:rsidRDefault="00423A91" w:rsidP="00423A91">
      <w:pPr>
        <w:widowControl w:val="0"/>
        <w:autoSpaceDE w:val="0"/>
        <w:autoSpaceDN w:val="0"/>
        <w:adjustRightInd w:val="0"/>
        <w:jc w:val="center"/>
        <w:rPr>
          <w:b/>
          <w:bCs/>
          <w:sz w:val="20"/>
          <w:szCs w:val="20"/>
        </w:rPr>
      </w:pPr>
      <w:r w:rsidRPr="00BB524F">
        <w:rPr>
          <w:b/>
          <w:bCs/>
          <w:sz w:val="20"/>
          <w:szCs w:val="20"/>
        </w:rPr>
        <w:t>2. Цели, предмет и виды деятельности</w:t>
      </w:r>
    </w:p>
    <w:p w:rsidR="00423A91" w:rsidRPr="00423A91" w:rsidRDefault="00423A91" w:rsidP="00423A91">
      <w:pPr>
        <w:pStyle w:val="a3"/>
        <w:ind w:firstLine="708"/>
        <w:jc w:val="both"/>
        <w:rPr>
          <w:sz w:val="20"/>
          <w:szCs w:val="20"/>
        </w:rPr>
      </w:pPr>
      <w:r w:rsidRPr="00423A91">
        <w:rPr>
          <w:sz w:val="20"/>
          <w:szCs w:val="20"/>
        </w:rPr>
        <w:t>2.1.   Учреждение создано для выполнения работ, оказания услуг в целях осуществления предусмотренных действующим законодательством полномочий органов местного самоуправления в сфере содействия занятости населения путем создания условий для увеличения числа субъектов   предпринимательства, поддержки и развития субъектов малого и среднего предпринимательства.</w:t>
      </w:r>
    </w:p>
    <w:p w:rsidR="00423A91" w:rsidRPr="00BB524F" w:rsidRDefault="00423A91" w:rsidP="00423A91">
      <w:pPr>
        <w:widowControl w:val="0"/>
        <w:autoSpaceDE w:val="0"/>
        <w:autoSpaceDN w:val="0"/>
        <w:adjustRightInd w:val="0"/>
        <w:ind w:firstLine="708"/>
        <w:jc w:val="both"/>
        <w:rPr>
          <w:sz w:val="20"/>
          <w:szCs w:val="20"/>
        </w:rPr>
      </w:pPr>
      <w:r w:rsidRPr="00423A91">
        <w:rPr>
          <w:sz w:val="20"/>
          <w:szCs w:val="20"/>
        </w:rPr>
        <w:t>2.2. Для достижения целей, указанных в п.2.1 настоящего Устава Учреждение осуществляет установленным законодательством Российской Федерации следующие виды деятельности (предмет</w:t>
      </w:r>
      <w:r w:rsidRPr="00BB524F">
        <w:rPr>
          <w:sz w:val="20"/>
          <w:szCs w:val="20"/>
        </w:rPr>
        <w:t xml:space="preserve"> деятельности Учреждения):</w:t>
      </w:r>
    </w:p>
    <w:p w:rsidR="00423A91" w:rsidRPr="00BB524F" w:rsidRDefault="00423A91" w:rsidP="00423A91">
      <w:pPr>
        <w:autoSpaceDE w:val="0"/>
        <w:autoSpaceDN w:val="0"/>
        <w:adjustRightInd w:val="0"/>
        <w:ind w:firstLine="709"/>
        <w:jc w:val="both"/>
        <w:outlineLvl w:val="2"/>
        <w:rPr>
          <w:bCs/>
          <w:sz w:val="20"/>
          <w:szCs w:val="20"/>
        </w:rPr>
      </w:pPr>
      <w:r w:rsidRPr="00BB524F">
        <w:rPr>
          <w:bCs/>
          <w:sz w:val="20"/>
          <w:szCs w:val="20"/>
        </w:rPr>
        <w:t xml:space="preserve">2.2.1. Содействие занятости и </w:t>
      </w:r>
      <w:proofErr w:type="spellStart"/>
      <w:r w:rsidRPr="00BB524F">
        <w:rPr>
          <w:bCs/>
          <w:sz w:val="20"/>
          <w:szCs w:val="20"/>
        </w:rPr>
        <w:t>самозанятости</w:t>
      </w:r>
      <w:proofErr w:type="spellEnd"/>
      <w:r w:rsidRPr="00BB524F">
        <w:rPr>
          <w:bCs/>
          <w:sz w:val="20"/>
          <w:szCs w:val="20"/>
        </w:rPr>
        <w:t xml:space="preserve"> населения в основных сферах экономической деятельности, в том числе:</w:t>
      </w:r>
    </w:p>
    <w:p w:rsidR="00423A91" w:rsidRPr="00BB524F" w:rsidRDefault="00423A91" w:rsidP="00423A91">
      <w:pPr>
        <w:autoSpaceDE w:val="0"/>
        <w:autoSpaceDN w:val="0"/>
        <w:adjustRightInd w:val="0"/>
        <w:ind w:firstLine="709"/>
        <w:jc w:val="both"/>
        <w:outlineLvl w:val="2"/>
        <w:rPr>
          <w:bCs/>
          <w:sz w:val="20"/>
          <w:szCs w:val="20"/>
        </w:rPr>
      </w:pPr>
      <w:r w:rsidRPr="00BB524F">
        <w:rPr>
          <w:bCs/>
          <w:sz w:val="20"/>
          <w:szCs w:val="20"/>
        </w:rPr>
        <w:t>- оказание услуг психологической поддержки и профессиональной ориентации безработным гражданам, желающим открыть собственный бизнес;</w:t>
      </w:r>
    </w:p>
    <w:p w:rsidR="00423A91" w:rsidRPr="00BB524F" w:rsidRDefault="00423A91" w:rsidP="00423A91">
      <w:pPr>
        <w:autoSpaceDE w:val="0"/>
        <w:autoSpaceDN w:val="0"/>
        <w:adjustRightInd w:val="0"/>
        <w:ind w:firstLine="709"/>
        <w:jc w:val="both"/>
        <w:outlineLvl w:val="1"/>
        <w:rPr>
          <w:bCs/>
          <w:sz w:val="20"/>
          <w:szCs w:val="20"/>
        </w:rPr>
      </w:pPr>
      <w:r w:rsidRPr="00BB524F">
        <w:rPr>
          <w:bCs/>
          <w:sz w:val="20"/>
          <w:szCs w:val="20"/>
        </w:rPr>
        <w:t xml:space="preserve">- дополнительное обучение граждан, желающих открыть собственный бизнес, основам предпринимательской деятельности и профессиям, необходимым для организации </w:t>
      </w:r>
      <w:proofErr w:type="spellStart"/>
      <w:r w:rsidRPr="00BB524F">
        <w:rPr>
          <w:bCs/>
          <w:sz w:val="20"/>
          <w:szCs w:val="20"/>
        </w:rPr>
        <w:t>самозанятости</w:t>
      </w:r>
      <w:proofErr w:type="spellEnd"/>
      <w:r w:rsidRPr="00BB524F">
        <w:rPr>
          <w:bCs/>
          <w:sz w:val="20"/>
          <w:szCs w:val="20"/>
        </w:rPr>
        <w:t>;</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организация семинаров, тренингов для граждан, желающих открыть собственный бизнес;</w:t>
      </w:r>
    </w:p>
    <w:p w:rsidR="00423A91" w:rsidRPr="00BB524F" w:rsidRDefault="00423A91" w:rsidP="00423A91">
      <w:pPr>
        <w:autoSpaceDE w:val="0"/>
        <w:autoSpaceDN w:val="0"/>
        <w:adjustRightInd w:val="0"/>
        <w:ind w:firstLine="709"/>
        <w:jc w:val="both"/>
        <w:outlineLvl w:val="1"/>
        <w:rPr>
          <w:bCs/>
          <w:sz w:val="20"/>
          <w:szCs w:val="20"/>
        </w:rPr>
      </w:pPr>
      <w:r w:rsidRPr="00BB524F">
        <w:rPr>
          <w:bCs/>
          <w:sz w:val="20"/>
          <w:szCs w:val="20"/>
        </w:rPr>
        <w:t>- консультирование, тестирование и дополнительное обучение в целях подготовки к предпринимательской деятельности с учетом индивидуальных особенностей, способностей и возможностей безработного гражданина, желающего открыть собственный бизнес;</w:t>
      </w:r>
    </w:p>
    <w:p w:rsidR="00423A91" w:rsidRPr="00BB524F" w:rsidRDefault="00423A91" w:rsidP="00423A91">
      <w:pPr>
        <w:widowControl w:val="0"/>
        <w:autoSpaceDE w:val="0"/>
        <w:autoSpaceDN w:val="0"/>
        <w:adjustRightInd w:val="0"/>
        <w:ind w:firstLine="900"/>
        <w:jc w:val="both"/>
        <w:rPr>
          <w:bCs/>
          <w:sz w:val="20"/>
          <w:szCs w:val="20"/>
        </w:rPr>
      </w:pPr>
      <w:r w:rsidRPr="00BB524F">
        <w:rPr>
          <w:bCs/>
          <w:sz w:val="20"/>
          <w:szCs w:val="20"/>
        </w:rPr>
        <w:t>- проведение анализа спроса и предложения товаров и услуг на рынках Аликовского муниципального округа Чувашской Республики для выбора гражданином, желающим открыть собственный бизнес, направлений экономической деятельности;</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оказание содействия безработным гражданам, желающим открыть собственный бизнес, по подготовке пакетов документов, необходимых для получения государственной, муниципальной поддержки;</w:t>
      </w:r>
    </w:p>
    <w:p w:rsidR="00423A91" w:rsidRPr="00BB524F" w:rsidRDefault="00423A91" w:rsidP="00423A91">
      <w:pPr>
        <w:autoSpaceDE w:val="0"/>
        <w:autoSpaceDN w:val="0"/>
        <w:adjustRightInd w:val="0"/>
        <w:ind w:firstLine="709"/>
        <w:jc w:val="both"/>
        <w:outlineLvl w:val="1"/>
        <w:rPr>
          <w:bCs/>
          <w:sz w:val="20"/>
          <w:szCs w:val="20"/>
        </w:rPr>
      </w:pPr>
      <w:r w:rsidRPr="00BB524F">
        <w:rPr>
          <w:bCs/>
          <w:sz w:val="20"/>
          <w:szCs w:val="20"/>
        </w:rPr>
        <w:t>- помощь в подготовке учредительных документов для создания малого предприятия или получения разрешения на право заниматься предпринимательской деятельностью гражданам, желающим открыть собственный бизнес;</w:t>
      </w:r>
    </w:p>
    <w:p w:rsidR="00423A91" w:rsidRPr="00BB524F" w:rsidRDefault="00423A91" w:rsidP="00423A91">
      <w:pPr>
        <w:autoSpaceDE w:val="0"/>
        <w:autoSpaceDN w:val="0"/>
        <w:adjustRightInd w:val="0"/>
        <w:ind w:firstLine="709"/>
        <w:jc w:val="both"/>
        <w:outlineLvl w:val="1"/>
        <w:rPr>
          <w:bCs/>
          <w:sz w:val="20"/>
          <w:szCs w:val="20"/>
        </w:rPr>
      </w:pPr>
      <w:r w:rsidRPr="00BB524F">
        <w:rPr>
          <w:bCs/>
          <w:sz w:val="20"/>
          <w:szCs w:val="20"/>
        </w:rPr>
        <w:t>- содействие гражданам, желающим открыть собственный бизнес, в разработке бизнес-планов (технико-экономических обоснований);</w:t>
      </w:r>
    </w:p>
    <w:p w:rsidR="00423A91" w:rsidRPr="00BB524F" w:rsidRDefault="00423A91" w:rsidP="00423A91">
      <w:pPr>
        <w:pStyle w:val="32"/>
        <w:ind w:firstLine="709"/>
        <w:rPr>
          <w:sz w:val="20"/>
          <w:szCs w:val="20"/>
        </w:rPr>
      </w:pPr>
      <w:r w:rsidRPr="00BB524F">
        <w:rPr>
          <w:sz w:val="20"/>
          <w:szCs w:val="20"/>
        </w:rPr>
        <w:t>-подготовка и выпуск информационных изданий по вопросам, связанным с началом ведения  предпринимательской деятельности.</w:t>
      </w:r>
    </w:p>
    <w:p w:rsidR="00423A91" w:rsidRPr="00BB524F" w:rsidRDefault="00423A91" w:rsidP="00423A91">
      <w:pPr>
        <w:ind w:left="709"/>
        <w:jc w:val="both"/>
        <w:rPr>
          <w:sz w:val="20"/>
          <w:szCs w:val="20"/>
        </w:rPr>
      </w:pPr>
      <w:r w:rsidRPr="00BB524F">
        <w:rPr>
          <w:sz w:val="20"/>
          <w:szCs w:val="20"/>
        </w:rPr>
        <w:t>2.2.2. Поддержка субъектов малого и среднего предпринимательства, в том числе:</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консультационные услуги по различным вопросам ведения предпринимательской деятельности, в том числе по вопросам налогообложения, бухгалтерского учета, кредитования, правовой защиты и развития организации;</w:t>
      </w:r>
    </w:p>
    <w:p w:rsidR="00423A91" w:rsidRPr="00BB524F" w:rsidRDefault="00423A91" w:rsidP="00423A91">
      <w:pPr>
        <w:ind w:firstLine="709"/>
        <w:jc w:val="both"/>
        <w:rPr>
          <w:sz w:val="20"/>
          <w:szCs w:val="20"/>
        </w:rPr>
      </w:pPr>
      <w:r w:rsidRPr="00BB524F">
        <w:rPr>
          <w:sz w:val="20"/>
          <w:szCs w:val="20"/>
        </w:rPr>
        <w:t>-содействие субъектам малого и среднего предпринимательства в разработке бизнес-планов и технико-экономических обоснований;</w:t>
      </w:r>
    </w:p>
    <w:p w:rsidR="00423A91" w:rsidRPr="00BB524F" w:rsidRDefault="00423A91" w:rsidP="00423A91">
      <w:pPr>
        <w:ind w:firstLine="709"/>
        <w:jc w:val="both"/>
        <w:rPr>
          <w:sz w:val="20"/>
          <w:szCs w:val="20"/>
        </w:rPr>
      </w:pPr>
      <w:r w:rsidRPr="00BB524F">
        <w:rPr>
          <w:sz w:val="20"/>
          <w:szCs w:val="20"/>
        </w:rPr>
        <w:t>- организация и проведение конференций, семинаров, тренингов, встреч, круглых столов, деловых контактов для субъектов малого и среднего предпринимательства;</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lastRenderedPageBreak/>
        <w:t>- проведение маркетинговых социологических исследований, в том числе в муниципальных образованиях по вопросам организации и ведения предпринимательской деятельности с выявлением проблем малого и среднего предпринимательства;</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формирование благоприятного общественного мнения о значимости развития малого и среднего бизнеса, в том числе проведение конкурсов среди предпринимателей и молодежи;</w:t>
      </w:r>
    </w:p>
    <w:p w:rsidR="00423A91" w:rsidRPr="00BB524F" w:rsidRDefault="00423A91" w:rsidP="00423A91">
      <w:pPr>
        <w:pStyle w:val="32"/>
        <w:ind w:firstLine="709"/>
        <w:rPr>
          <w:sz w:val="20"/>
          <w:szCs w:val="20"/>
        </w:rPr>
      </w:pPr>
      <w:r w:rsidRPr="00BB524F">
        <w:rPr>
          <w:sz w:val="20"/>
          <w:szCs w:val="20"/>
        </w:rPr>
        <w:t>- подготовка и выпуск информационных изданий по вопросам, связанным с ведением  предпринимательской деятельности;</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предоставление услуг субъектам малого и среднего предпринимательства по подбору информации по заданной тематике из российских и международных баз данных;</w:t>
      </w:r>
    </w:p>
    <w:p w:rsidR="00423A91" w:rsidRPr="00BB524F" w:rsidRDefault="00423A91" w:rsidP="00423A91">
      <w:pPr>
        <w:pStyle w:val="ConsNormal"/>
        <w:ind w:left="709" w:firstLine="0"/>
        <w:jc w:val="both"/>
        <w:rPr>
          <w:rFonts w:ascii="Times New Roman" w:hAnsi="Times New Roman" w:cs="Times New Roman"/>
        </w:rPr>
      </w:pPr>
      <w:r w:rsidRPr="00BB524F">
        <w:rPr>
          <w:rFonts w:ascii="Times New Roman" w:hAnsi="Times New Roman" w:cs="Times New Roman"/>
        </w:rPr>
        <w:t>- повышение профессионального уровня предпринимательской деятельности;</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оказание содействия субъектам малого и среднего предпринимательства по подготовке пакетов документов, необходимых для получения государственной поддержки;</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выявление перспективных для развития экономики Аликовского муниципального округа Чувашской Республики проектов малого и среднего предпринимательства;</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xml:space="preserve">- предоставление комплекса полиграфических услуг (в том числе предоставление услуг по разработке фирменного стиля фирмы под заказ; изготовление фирменных бланков, товарных знаков, визитных карточек, ценников, этикеток, бланков бухгалтерского учета; обеспечение цветной печати, оперативное копирование документации, издание любого тиража; </w:t>
      </w:r>
      <w:proofErr w:type="spellStart"/>
      <w:r w:rsidRPr="00BB524F">
        <w:rPr>
          <w:rFonts w:ascii="Times New Roman" w:hAnsi="Times New Roman" w:cs="Times New Roman"/>
        </w:rPr>
        <w:t>ламинирование</w:t>
      </w:r>
      <w:proofErr w:type="spellEnd"/>
      <w:r w:rsidRPr="00BB524F">
        <w:rPr>
          <w:rFonts w:ascii="Times New Roman" w:hAnsi="Times New Roman" w:cs="Times New Roman"/>
        </w:rPr>
        <w:t>, брошюровка, переплетные работы);</w:t>
      </w:r>
    </w:p>
    <w:p w:rsidR="00423A91" w:rsidRPr="00BB524F" w:rsidRDefault="00423A91" w:rsidP="00423A91">
      <w:pPr>
        <w:ind w:firstLine="709"/>
        <w:jc w:val="both"/>
        <w:rPr>
          <w:sz w:val="20"/>
          <w:szCs w:val="20"/>
        </w:rPr>
      </w:pPr>
      <w:r w:rsidRPr="00BB524F">
        <w:rPr>
          <w:sz w:val="20"/>
          <w:szCs w:val="20"/>
        </w:rPr>
        <w:t>- предоставление в аренду субъектам малого предпринимательства нежилых помещений бизнес-инкубатора, оборудованных компьютерной техникой, мебелью, телефонной связью, доступом в Интернет в порядке и на условиях, определенных действующим законодательством и настоящим Уставом;</w:t>
      </w:r>
    </w:p>
    <w:p w:rsidR="00423A91" w:rsidRPr="00BB524F" w:rsidRDefault="00423A91" w:rsidP="00423A91">
      <w:pPr>
        <w:ind w:firstLine="709"/>
        <w:jc w:val="both"/>
        <w:rPr>
          <w:sz w:val="20"/>
          <w:szCs w:val="20"/>
        </w:rPr>
      </w:pPr>
      <w:r w:rsidRPr="00BB524F">
        <w:rPr>
          <w:sz w:val="20"/>
          <w:szCs w:val="20"/>
        </w:rPr>
        <w:t>- предоставление в аренду организациям, оказывающим услуги субъектам малого предпринимательства, размещенным в бизнес-инкубаторе, по различным вопросам организации и ведения бизнеса нежилых помещений бизнес-инкубатора, в порядке и на условиях, определенных действующим законодательством и настоящим Уставом;</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предоставление в аренду конференц-залов, учебных классов, переговорных комнат, презентационного оборудования;</w:t>
      </w:r>
    </w:p>
    <w:p w:rsidR="00423A91" w:rsidRPr="00BB524F" w:rsidRDefault="00423A91" w:rsidP="00423A91">
      <w:pPr>
        <w:pStyle w:val="ConsNormal"/>
        <w:ind w:firstLine="709"/>
        <w:jc w:val="both"/>
        <w:rPr>
          <w:rFonts w:ascii="Times New Roman" w:hAnsi="Times New Roman" w:cs="Times New Roman"/>
        </w:rPr>
      </w:pPr>
      <w:r w:rsidRPr="00BB524F">
        <w:rPr>
          <w:rFonts w:ascii="Times New Roman" w:hAnsi="Times New Roman" w:cs="Times New Roman"/>
        </w:rPr>
        <w:t>- информационно-коммуникационное обеспечение организаций, размещенных в бизнес-инкубаторе (в том числе почтово-секретарские услуги; доступ к информационным базам данных; поддержание работы информационной сети).</w:t>
      </w:r>
    </w:p>
    <w:p w:rsidR="00423A91" w:rsidRPr="00BB524F" w:rsidRDefault="00423A91" w:rsidP="00CE7A7E">
      <w:pPr>
        <w:pStyle w:val="ConsNormal"/>
        <w:numPr>
          <w:ilvl w:val="2"/>
          <w:numId w:val="30"/>
        </w:numPr>
        <w:ind w:left="142" w:firstLine="578"/>
        <w:jc w:val="both"/>
        <w:rPr>
          <w:rFonts w:ascii="Times New Roman" w:hAnsi="Times New Roman" w:cs="Times New Roman"/>
        </w:rPr>
      </w:pPr>
      <w:r w:rsidRPr="00BB524F">
        <w:rPr>
          <w:rFonts w:ascii="Times New Roman" w:hAnsi="Times New Roman" w:cs="Times New Roman"/>
        </w:rPr>
        <w:t>Иные виды деятельности, не запрещенные действующим законодательством и не противоречащие цели создания Учреждения.</w:t>
      </w:r>
    </w:p>
    <w:p w:rsidR="00423A91" w:rsidRPr="00BB524F" w:rsidRDefault="00423A91" w:rsidP="00423A91">
      <w:pPr>
        <w:autoSpaceDE w:val="0"/>
        <w:autoSpaceDN w:val="0"/>
        <w:adjustRightInd w:val="0"/>
        <w:ind w:firstLine="708"/>
        <w:jc w:val="both"/>
        <w:rPr>
          <w:sz w:val="20"/>
          <w:szCs w:val="20"/>
        </w:rPr>
      </w:pPr>
      <w:r w:rsidRPr="00BB524F">
        <w:rPr>
          <w:sz w:val="20"/>
          <w:szCs w:val="20"/>
        </w:rPr>
        <w:t>2.3. Учреждение осуществляет в соответствии с заданиями Учредителя деятельность, связанную с выполнением работ, оказанием услуг.</w:t>
      </w:r>
    </w:p>
    <w:p w:rsidR="00423A91" w:rsidRPr="00BB524F" w:rsidRDefault="00423A91" w:rsidP="00423A91">
      <w:pPr>
        <w:ind w:firstLine="720"/>
        <w:jc w:val="both"/>
        <w:rPr>
          <w:sz w:val="20"/>
          <w:szCs w:val="20"/>
        </w:rPr>
      </w:pPr>
      <w:r w:rsidRPr="00BB524F">
        <w:rPr>
          <w:sz w:val="20"/>
          <w:szCs w:val="20"/>
        </w:rPr>
        <w:t>2.4. Кроме указанных заданий Учредителя, Учреждение по своему усмотрению оказывает услуги, относящиеся к его основной деятельности на платной основе.</w:t>
      </w:r>
    </w:p>
    <w:p w:rsidR="00423A91" w:rsidRPr="00BB524F" w:rsidRDefault="00423A91" w:rsidP="00423A91">
      <w:pPr>
        <w:autoSpaceDE w:val="0"/>
        <w:autoSpaceDN w:val="0"/>
        <w:adjustRightInd w:val="0"/>
        <w:ind w:firstLine="708"/>
        <w:jc w:val="both"/>
        <w:rPr>
          <w:sz w:val="20"/>
          <w:szCs w:val="20"/>
        </w:rPr>
      </w:pPr>
      <w:r w:rsidRPr="00BB524F">
        <w:rPr>
          <w:sz w:val="20"/>
          <w:szCs w:val="20"/>
        </w:rPr>
        <w:t>2.5. Учреждение вправе осуществлять иные виды деятельности для достижения уставных целей.</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xml:space="preserve">2.6.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w:t>
      </w:r>
    </w:p>
    <w:p w:rsidR="00423A91" w:rsidRPr="00BB524F" w:rsidRDefault="00423A91" w:rsidP="00423A91">
      <w:pPr>
        <w:pStyle w:val="ConsPlusNonformat"/>
        <w:widowControl/>
        <w:jc w:val="center"/>
        <w:rPr>
          <w:rFonts w:ascii="Times New Roman" w:hAnsi="Times New Roman" w:cs="Times New Roman"/>
        </w:rPr>
      </w:pPr>
    </w:p>
    <w:p w:rsidR="00423A91" w:rsidRPr="00BB524F" w:rsidRDefault="00423A91" w:rsidP="00423A91">
      <w:pPr>
        <w:pStyle w:val="ConsPlusNonformat"/>
        <w:widowControl/>
        <w:jc w:val="center"/>
        <w:rPr>
          <w:rFonts w:ascii="Times New Roman" w:hAnsi="Times New Roman" w:cs="Times New Roman"/>
          <w:b/>
          <w:bCs/>
        </w:rPr>
      </w:pPr>
      <w:r w:rsidRPr="00BB524F">
        <w:rPr>
          <w:rFonts w:ascii="Times New Roman" w:hAnsi="Times New Roman" w:cs="Times New Roman"/>
          <w:b/>
          <w:bCs/>
        </w:rPr>
        <w:t>3. Органы Учреждения</w:t>
      </w:r>
    </w:p>
    <w:p w:rsidR="00423A91" w:rsidRPr="00BB524F" w:rsidRDefault="00423A91" w:rsidP="00423A91">
      <w:pPr>
        <w:pStyle w:val="ConsPlusNonformat"/>
        <w:widowControl/>
        <w:jc w:val="both"/>
        <w:rPr>
          <w:rFonts w:ascii="Times New Roman" w:hAnsi="Times New Roman" w:cs="Times New Roman"/>
          <w:b/>
          <w:bCs/>
        </w:rPr>
      </w:pP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Органами Учреждения являются Наблюдательный совет Учреждения, руководитель Учреждения, а также иные органы (общее собрание (конференция) работников Учреждения и другие), компетенция, порядок формирования, сроки полномочий и порядок деятельности которых определяются федеральными законами и настоящим уставом.</w:t>
      </w:r>
    </w:p>
    <w:p w:rsidR="00423A91" w:rsidRPr="00BB524F" w:rsidRDefault="00423A91" w:rsidP="00423A91">
      <w:pPr>
        <w:pStyle w:val="ConsPlusNonformat"/>
        <w:widowControl/>
        <w:ind w:firstLine="708"/>
        <w:jc w:val="both"/>
        <w:rPr>
          <w:rFonts w:ascii="Times New Roman" w:hAnsi="Times New Roman" w:cs="Times New Roman"/>
        </w:rPr>
      </w:pPr>
    </w:p>
    <w:p w:rsidR="00423A91" w:rsidRPr="00BB524F" w:rsidRDefault="00423A91" w:rsidP="00423A91">
      <w:pPr>
        <w:pStyle w:val="ConsPlusNonformat"/>
        <w:widowControl/>
        <w:jc w:val="center"/>
        <w:rPr>
          <w:rFonts w:ascii="Times New Roman" w:hAnsi="Times New Roman" w:cs="Times New Roman"/>
          <w:b/>
          <w:bCs/>
        </w:rPr>
      </w:pPr>
      <w:r w:rsidRPr="00BB524F">
        <w:rPr>
          <w:rFonts w:ascii="Times New Roman" w:hAnsi="Times New Roman" w:cs="Times New Roman"/>
          <w:b/>
          <w:bCs/>
        </w:rPr>
        <w:t>4. Компетенция Учредителя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4.1. К компетенции Учредителя в области управления Учреждением относятся: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xml:space="preserve">1) утверждение устава Учреждения, внесение в него изменений;   </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2) рассмотрение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3) постановка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4) принятие решения о реорганизации и ликвидации Учреждения, а также изменение его типа;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5)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 назначение членов Наблюдательного совета Учреждения или досрочное прекращение их полномочий;</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lastRenderedPageBreak/>
        <w:t>7) созыв заседания Наблюдательного совета Учреждения, в том числе в обязательном порядке первого заседания Наблюдательного совета Учреждения в трехдневный срок после создания Учреждения, а также первого заседания нового состава Наблюдательного совета Учреждения в трехдневный срок после его избрания;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8)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 решение иных вопросов, предусмотренных Федеральным законом «Об автономных учреждениях»;</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10) назначение ликвидационной комиссии.</w:t>
      </w:r>
    </w:p>
    <w:p w:rsidR="00423A91" w:rsidRPr="00BB524F" w:rsidRDefault="00423A91" w:rsidP="00423A91">
      <w:pPr>
        <w:pStyle w:val="ConsPlusNonformat"/>
        <w:widowControl/>
        <w:jc w:val="both"/>
        <w:rPr>
          <w:rFonts w:ascii="Times New Roman" w:hAnsi="Times New Roman" w:cs="Times New Roman"/>
          <w:b/>
          <w:bCs/>
        </w:rPr>
      </w:pPr>
    </w:p>
    <w:p w:rsidR="00423A91" w:rsidRPr="00BB524F" w:rsidRDefault="00423A91" w:rsidP="00423A91">
      <w:pPr>
        <w:pStyle w:val="ConsPlusNonformat"/>
        <w:widowControl/>
        <w:jc w:val="center"/>
        <w:rPr>
          <w:rFonts w:ascii="Times New Roman" w:hAnsi="Times New Roman" w:cs="Times New Roman"/>
        </w:rPr>
      </w:pPr>
      <w:r w:rsidRPr="00BB524F">
        <w:rPr>
          <w:rFonts w:ascii="Times New Roman" w:hAnsi="Times New Roman" w:cs="Times New Roman"/>
          <w:b/>
          <w:bCs/>
        </w:rPr>
        <w:t>5.  Иные функции Учредителя.</w:t>
      </w:r>
    </w:p>
    <w:p w:rsidR="00423A91" w:rsidRPr="00BB524F" w:rsidRDefault="00423A91" w:rsidP="00423A91">
      <w:pPr>
        <w:pStyle w:val="ConsPlusNonformat"/>
        <w:widowControl/>
        <w:ind w:firstLine="720"/>
        <w:jc w:val="both"/>
        <w:rPr>
          <w:rFonts w:ascii="Times New Roman" w:hAnsi="Times New Roman" w:cs="Times New Roman"/>
        </w:rPr>
      </w:pPr>
      <w:r w:rsidRPr="00BB524F">
        <w:rPr>
          <w:rFonts w:ascii="Times New Roman" w:hAnsi="Times New Roman" w:cs="Times New Roman"/>
        </w:rPr>
        <w:t>5.1. К  иным функциям  Учредителя в области управления Учреждением относятся:</w:t>
      </w:r>
    </w:p>
    <w:p w:rsidR="00423A91" w:rsidRPr="00BB524F" w:rsidRDefault="00423A91" w:rsidP="00423A91">
      <w:pPr>
        <w:pStyle w:val="ConsPlusNonformat"/>
        <w:widowControl/>
        <w:ind w:firstLine="720"/>
        <w:jc w:val="both"/>
        <w:rPr>
          <w:rFonts w:ascii="Times New Roman" w:hAnsi="Times New Roman" w:cs="Times New Roman"/>
        </w:rPr>
      </w:pPr>
      <w:r w:rsidRPr="00BB524F">
        <w:rPr>
          <w:rFonts w:ascii="Times New Roman" w:hAnsi="Times New Roman" w:cs="Times New Roman"/>
        </w:rPr>
        <w:t>1) утверждение передаточного акта или разделительного баланса;</w:t>
      </w:r>
    </w:p>
    <w:p w:rsidR="00423A91" w:rsidRPr="00BB524F" w:rsidRDefault="00423A91" w:rsidP="00423A91">
      <w:pPr>
        <w:pStyle w:val="ConsPlusNonformat"/>
        <w:widowControl/>
        <w:ind w:firstLine="720"/>
        <w:jc w:val="both"/>
        <w:rPr>
          <w:rFonts w:ascii="Times New Roman" w:hAnsi="Times New Roman" w:cs="Times New Roman"/>
        </w:rPr>
      </w:pPr>
      <w:r w:rsidRPr="00BB524F">
        <w:rPr>
          <w:rFonts w:ascii="Times New Roman" w:hAnsi="Times New Roman" w:cs="Times New Roman"/>
        </w:rPr>
        <w:t>3) дача согласия на внесение денежных средств и иного имущества в уставной (складочный) капитал других юридических лиц или передачу иным образом этого имущества другим юридическим лицам в качестве их учредителя или участника;</w:t>
      </w:r>
    </w:p>
    <w:p w:rsidR="00423A91" w:rsidRPr="00BB524F" w:rsidRDefault="00423A91" w:rsidP="00423A91">
      <w:pPr>
        <w:pStyle w:val="ConsPlusNonformat"/>
        <w:widowControl/>
        <w:ind w:firstLine="720"/>
        <w:jc w:val="both"/>
        <w:rPr>
          <w:rFonts w:ascii="Times New Roman" w:hAnsi="Times New Roman" w:cs="Times New Roman"/>
        </w:rPr>
      </w:pPr>
      <w:r w:rsidRPr="00BB524F">
        <w:rPr>
          <w:rFonts w:ascii="Times New Roman" w:hAnsi="Times New Roman" w:cs="Times New Roman"/>
        </w:rPr>
        <w:t>4) дача согласия на распоряжение недвижимым имуществом, закрепленным за Учреждением или приобретенным за счет выделенных ему средств на приобретение этого имущества;</w:t>
      </w:r>
    </w:p>
    <w:p w:rsidR="00423A91" w:rsidRPr="00BB524F" w:rsidRDefault="00423A91" w:rsidP="00423A91">
      <w:pPr>
        <w:pStyle w:val="ConsPlusNonformat"/>
        <w:widowControl/>
        <w:ind w:firstLine="720"/>
        <w:jc w:val="both"/>
        <w:rPr>
          <w:rFonts w:ascii="Times New Roman" w:hAnsi="Times New Roman" w:cs="Times New Roman"/>
        </w:rPr>
      </w:pPr>
      <w:r w:rsidRPr="00BB524F">
        <w:rPr>
          <w:rFonts w:ascii="Times New Roman" w:hAnsi="Times New Roman" w:cs="Times New Roman"/>
        </w:rPr>
        <w:t>5) изъятие имущества, закрепленного за Учреждением на праве оперативного управления.</w:t>
      </w:r>
    </w:p>
    <w:p w:rsidR="00423A91" w:rsidRPr="00BB524F" w:rsidRDefault="00423A91" w:rsidP="00423A91">
      <w:pPr>
        <w:pStyle w:val="ConsPlusNonformat"/>
        <w:widowControl/>
        <w:ind w:firstLine="720"/>
        <w:jc w:val="center"/>
        <w:rPr>
          <w:rFonts w:ascii="Times New Roman" w:hAnsi="Times New Roman" w:cs="Times New Roman"/>
          <w:b/>
          <w:bCs/>
        </w:rPr>
      </w:pPr>
    </w:p>
    <w:p w:rsidR="00423A91" w:rsidRPr="00BB524F" w:rsidRDefault="00423A91" w:rsidP="00423A91">
      <w:pPr>
        <w:pStyle w:val="ConsPlusNonformat"/>
        <w:widowControl/>
        <w:jc w:val="center"/>
        <w:rPr>
          <w:rFonts w:ascii="Times New Roman" w:hAnsi="Times New Roman" w:cs="Times New Roman"/>
          <w:b/>
          <w:bCs/>
        </w:rPr>
      </w:pPr>
      <w:r w:rsidRPr="00BB524F">
        <w:rPr>
          <w:rFonts w:ascii="Times New Roman" w:hAnsi="Times New Roman" w:cs="Times New Roman"/>
          <w:b/>
          <w:bCs/>
        </w:rPr>
        <w:t>6. Наблюдательный совет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 Наблюдательный совет Учреждения (далее - Наблюдательный совет) создается в составе пяти членов.</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 В состав Наблюдательного совета входят:</w:t>
      </w:r>
    </w:p>
    <w:p w:rsidR="00423A91" w:rsidRPr="00BB524F" w:rsidRDefault="00423A91" w:rsidP="00423A91">
      <w:pPr>
        <w:pStyle w:val="ConsPlusNonformat"/>
        <w:widowControl/>
        <w:ind w:left="708"/>
        <w:jc w:val="both"/>
        <w:rPr>
          <w:rFonts w:ascii="Times New Roman" w:hAnsi="Times New Roman" w:cs="Times New Roman"/>
        </w:rPr>
      </w:pPr>
      <w:r w:rsidRPr="00BB524F">
        <w:rPr>
          <w:rFonts w:ascii="Times New Roman" w:hAnsi="Times New Roman" w:cs="Times New Roman"/>
        </w:rPr>
        <w:t xml:space="preserve">- представители Учредителя - 3 человека; </w:t>
      </w:r>
    </w:p>
    <w:p w:rsidR="00423A91" w:rsidRPr="00BB524F" w:rsidRDefault="00423A91" w:rsidP="00423A91">
      <w:pPr>
        <w:pStyle w:val="ConsPlusNonformat"/>
        <w:widowControl/>
        <w:ind w:left="708"/>
        <w:jc w:val="both"/>
        <w:rPr>
          <w:rFonts w:ascii="Times New Roman" w:hAnsi="Times New Roman" w:cs="Times New Roman"/>
        </w:rPr>
      </w:pPr>
      <w:r w:rsidRPr="00BB524F">
        <w:rPr>
          <w:rFonts w:ascii="Times New Roman" w:hAnsi="Times New Roman" w:cs="Times New Roman"/>
        </w:rPr>
        <w:t>- представители общественности - 1 человек;</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представители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 - 1 человек.</w:t>
      </w:r>
    </w:p>
    <w:p w:rsidR="00423A91" w:rsidRPr="00BB524F" w:rsidRDefault="00423A91" w:rsidP="00423A91">
      <w:pPr>
        <w:pStyle w:val="ConsPlusNonformat"/>
        <w:widowControl/>
        <w:ind w:left="708"/>
        <w:jc w:val="both"/>
        <w:rPr>
          <w:rFonts w:ascii="Times New Roman" w:hAnsi="Times New Roman" w:cs="Times New Roman"/>
        </w:rPr>
      </w:pPr>
      <w:r w:rsidRPr="00BB524F">
        <w:rPr>
          <w:rFonts w:ascii="Times New Roman" w:hAnsi="Times New Roman" w:cs="Times New Roman"/>
        </w:rPr>
        <w:t>6.3. Срок полномочий Наблюдательного совета составляет 3 года.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6.4. Одно и то же лицо может быть членом Наблюдательного совета неограниченное число раз.</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6.5. Членами Наблюдательного совета не могут быть:</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руководитель Учреждения и его заместители;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лица, имеющие неснятую или непогашенную судимость.</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6.7. Полномочия члена Наблюдательного совета могут быть прекращены досрочно:</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по просьбе члена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в случае привлечения члена Наблюдательного совета к уголовной ответственности.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6.12. Заместителем председателя Наблюдательного совета избирается старший по возрасту член Наблюдательного совета, за исключением представителей работников Учреждения, простым большинством голосов от общего числа голосов членов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6.13.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6.14.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lastRenderedPageBreak/>
        <w:t>6.15. Представитель работников Учреждения не может быть избран председателем и заместителем председателя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6.16. Наблюдательный совет в любое время вправе переизбрать своего председателя.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6.17. В отсутствие председателя Наблюдательного совета его функции осуществляет заместитель председателя.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6.18. Вопросы, относящиеся к компетенции Наблюдательного совета, не могут быть переданы на рассмотрение другим органам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6.19.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6.20. К компетенции Наблюдательного совета относится рассмотрение:</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 предложений Учредителя или руководителя Учреждения о внесении изменений в устав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2) предложений Учредителя или руководителя Учреждения о создании и ликвидации филиалов Учреждения, об открытии и о закрытии его представительств;</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3) предложений Учредителя или руководителя Учреждения о реорганизации или ликвидации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4) предложений Учредителя или руководителя Учреждения об изъятии имущества, закрепленного за Учреждением на праве оперативного управления;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 проекта плана финансово-хозяйственной деятельности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8) предложений руководителя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 предложений руководителя Учреждения о совершении крупных сделок;</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10)</w:t>
      </w:r>
      <w:r w:rsidRPr="00BB524F">
        <w:rPr>
          <w:rFonts w:ascii="Times New Roman" w:hAnsi="Times New Roman" w:cs="Times New Roman"/>
          <w:lang w:val="en-US"/>
        </w:rPr>
        <w:t> </w:t>
      </w:r>
      <w:r w:rsidRPr="00BB524F">
        <w:rPr>
          <w:rFonts w:ascii="Times New Roman" w:hAnsi="Times New Roman" w:cs="Times New Roman"/>
        </w:rPr>
        <w:t>предложений руководителя Учреждения о совершении сделок, в совершении которых имеется заинтересованность;</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11)</w:t>
      </w:r>
      <w:r w:rsidRPr="00BB524F">
        <w:rPr>
          <w:rFonts w:ascii="Times New Roman" w:hAnsi="Times New Roman" w:cs="Times New Roman"/>
          <w:lang w:val="en-US"/>
        </w:rPr>
        <w:t> </w:t>
      </w:r>
      <w:r w:rsidRPr="00BB524F">
        <w:rPr>
          <w:rFonts w:ascii="Times New Roman" w:hAnsi="Times New Roman" w:cs="Times New Roman"/>
        </w:rPr>
        <w:t>предложений руководителя Учреждения о выборе кредитных организаций, в которых Учреждение может открыть банковские счета;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12)</w:t>
      </w:r>
      <w:r w:rsidRPr="00BB524F">
        <w:rPr>
          <w:rFonts w:ascii="Times New Roman" w:hAnsi="Times New Roman" w:cs="Times New Roman"/>
          <w:lang w:val="en-US"/>
        </w:rPr>
        <w:t> </w:t>
      </w:r>
      <w:r w:rsidRPr="00BB524F">
        <w:rPr>
          <w:rFonts w:ascii="Times New Roman" w:hAnsi="Times New Roman" w:cs="Times New Roman"/>
        </w:rPr>
        <w:t>вопросов проведения аудита годовой бухгалтерской отчетности Учреждения и утверждения аудиторской организации.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6.21.</w:t>
      </w:r>
      <w:r w:rsidRPr="00BB524F">
        <w:rPr>
          <w:rFonts w:ascii="Times New Roman" w:hAnsi="Times New Roman" w:cs="Times New Roman"/>
          <w:lang w:val="en-US"/>
        </w:rPr>
        <w:t> </w:t>
      </w:r>
      <w:r w:rsidRPr="00BB524F">
        <w:rPr>
          <w:rFonts w:ascii="Times New Roman" w:hAnsi="Times New Roman" w:cs="Times New Roman"/>
        </w:rPr>
        <w:t>По вопросам, указанным в подпунктах 1 - 5 и 8 пункта 6.20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6.22.</w:t>
      </w:r>
      <w:r w:rsidRPr="00BB524F">
        <w:rPr>
          <w:rFonts w:ascii="Times New Roman" w:hAnsi="Times New Roman" w:cs="Times New Roman"/>
          <w:lang w:val="en-US"/>
        </w:rPr>
        <w:t> </w:t>
      </w:r>
      <w:r w:rsidRPr="00BB524F">
        <w:rPr>
          <w:rFonts w:ascii="Times New Roman" w:hAnsi="Times New Roman" w:cs="Times New Roman"/>
        </w:rPr>
        <w:t>По вопросу, указанному в подпункте 6 пункта 6.20 настоящего устава Наблюдательный совет дает заключение, копия которого направляется Учредителю. По вопросу, указанному в подпункте 11 пункта 6.20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6.23.</w:t>
      </w:r>
      <w:r w:rsidRPr="00BB524F">
        <w:rPr>
          <w:rFonts w:ascii="Times New Roman" w:hAnsi="Times New Roman" w:cs="Times New Roman"/>
          <w:lang w:val="en-US"/>
        </w:rPr>
        <w:t> </w:t>
      </w:r>
      <w:r w:rsidRPr="00BB524F">
        <w:rPr>
          <w:rFonts w:ascii="Times New Roman" w:hAnsi="Times New Roman" w:cs="Times New Roman"/>
        </w:rPr>
        <w:t>Документы, представляемые в соответствии с подпунктом 7 пункта 6.20 настоящего устава, утверждаются Наблюдательным советом. Копии указанных документов направляются Учредителю.</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6.24.</w:t>
      </w:r>
      <w:r w:rsidRPr="00BB524F">
        <w:rPr>
          <w:rFonts w:ascii="Times New Roman" w:hAnsi="Times New Roman" w:cs="Times New Roman"/>
          <w:lang w:val="en-US"/>
        </w:rPr>
        <w:t> </w:t>
      </w:r>
      <w:r w:rsidRPr="00BB524F">
        <w:rPr>
          <w:rFonts w:ascii="Times New Roman" w:hAnsi="Times New Roman" w:cs="Times New Roman"/>
        </w:rPr>
        <w:t>По вопросам, указанным в подпунктах 9, 10 и 12 пункта 6.20 настоящего устава, Наблюдательный совет принимает решения, обязательные для руководителя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6.25.</w:t>
      </w:r>
      <w:r w:rsidRPr="00BB524F">
        <w:rPr>
          <w:rFonts w:ascii="Times New Roman" w:hAnsi="Times New Roman" w:cs="Times New Roman"/>
          <w:lang w:val="en-US"/>
        </w:rPr>
        <w:t> </w:t>
      </w:r>
      <w:r w:rsidRPr="00BB524F">
        <w:rPr>
          <w:rFonts w:ascii="Times New Roman" w:hAnsi="Times New Roman" w:cs="Times New Roman"/>
        </w:rPr>
        <w:t>Рекомендации и заключения по вопросам, указанным в подпунктах 1-8 и 11 пункта 6.20 настоящего устава, даются большинством голосов от общего числа голосов членов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6.26.</w:t>
      </w:r>
      <w:r w:rsidRPr="00BB524F">
        <w:rPr>
          <w:rFonts w:ascii="Times New Roman" w:hAnsi="Times New Roman" w:cs="Times New Roman"/>
          <w:lang w:val="en-US"/>
        </w:rPr>
        <w:t> </w:t>
      </w:r>
      <w:r w:rsidRPr="00BB524F">
        <w:rPr>
          <w:rFonts w:ascii="Times New Roman" w:hAnsi="Times New Roman" w:cs="Times New Roman"/>
        </w:rPr>
        <w:t>Решения по вопросам, указанным в подпунктах 9 и 12 пункта 6.20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6.27.</w:t>
      </w:r>
      <w:r w:rsidRPr="00BB524F">
        <w:rPr>
          <w:rFonts w:ascii="Times New Roman" w:hAnsi="Times New Roman" w:cs="Times New Roman"/>
          <w:lang w:val="en-US"/>
        </w:rPr>
        <w:t> </w:t>
      </w:r>
      <w:r w:rsidRPr="00BB524F">
        <w:rPr>
          <w:rFonts w:ascii="Times New Roman" w:hAnsi="Times New Roman" w:cs="Times New Roman"/>
        </w:rPr>
        <w:t>Решение по вопросу, указанному в подпункте 10 пункта 6.20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6.28.</w:t>
      </w:r>
      <w:r w:rsidRPr="00BB524F">
        <w:rPr>
          <w:rFonts w:ascii="Times New Roman" w:hAnsi="Times New Roman" w:cs="Times New Roman"/>
          <w:lang w:val="en-US"/>
        </w:rPr>
        <w:t> </w:t>
      </w:r>
      <w:r w:rsidRPr="00BB524F">
        <w:rPr>
          <w:rFonts w:ascii="Times New Roman" w:hAnsi="Times New Roman" w:cs="Times New Roman"/>
        </w:rPr>
        <w:t>Вопросы, относящиеся к компетенции Наблюдательного совета, не могут быть переданы на рассмотрение другим органам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6.29.</w:t>
      </w:r>
      <w:r w:rsidRPr="00BB524F">
        <w:rPr>
          <w:rFonts w:ascii="Times New Roman" w:hAnsi="Times New Roman" w:cs="Times New Roman"/>
          <w:lang w:val="en-US"/>
        </w:rPr>
        <w:t> </w:t>
      </w:r>
      <w:r w:rsidRPr="00BB524F">
        <w:rPr>
          <w:rFonts w:ascii="Times New Roman" w:hAnsi="Times New Roman" w:cs="Times New Roman"/>
        </w:rPr>
        <w:t>Заседания Наблюдательного совета проводятся по мере необходимости, но не реже одного раза в квартал.</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6.30.</w:t>
      </w:r>
      <w:r w:rsidRPr="00BB524F">
        <w:rPr>
          <w:rFonts w:ascii="Times New Roman" w:hAnsi="Times New Roman" w:cs="Times New Roman"/>
          <w:lang w:val="en-US"/>
        </w:rPr>
        <w:t> </w:t>
      </w:r>
      <w:r w:rsidRPr="00BB524F">
        <w:rPr>
          <w:rFonts w:ascii="Times New Roman" w:hAnsi="Times New Roman" w:cs="Times New Roman"/>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lastRenderedPageBreak/>
        <w:t>6.31.</w:t>
      </w:r>
      <w:r w:rsidRPr="00BB524F">
        <w:rPr>
          <w:rFonts w:ascii="Times New Roman" w:hAnsi="Times New Roman" w:cs="Times New Roman"/>
          <w:lang w:val="en-US"/>
        </w:rPr>
        <w:t> </w:t>
      </w:r>
      <w:r w:rsidRPr="00BB524F">
        <w:rPr>
          <w:rFonts w:ascii="Times New Roman" w:hAnsi="Times New Roman" w:cs="Times New Roman"/>
        </w:rPr>
        <w:t>Секретарь Наблюдательного совета не позднее, чем за 5 дней до проведения заседания Наблюдательного совета уведомляет членов Наблюдательного совета о времени и месте проведения заседания.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6.32.</w:t>
      </w:r>
      <w:r w:rsidRPr="00BB524F">
        <w:rPr>
          <w:rFonts w:ascii="Times New Roman" w:hAnsi="Times New Roman" w:cs="Times New Roman"/>
          <w:lang w:val="en-US"/>
        </w:rPr>
        <w:t> </w:t>
      </w:r>
      <w:r w:rsidRPr="00BB524F">
        <w:rPr>
          <w:rFonts w:ascii="Times New Roman" w:hAnsi="Times New Roman" w:cs="Times New Roman"/>
        </w:rPr>
        <w:t>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без прав голоса.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6.33.</w:t>
      </w:r>
      <w:r w:rsidRPr="00BB524F">
        <w:rPr>
          <w:rFonts w:ascii="Times New Roman" w:hAnsi="Times New Roman" w:cs="Times New Roman"/>
          <w:lang w:val="en-US"/>
        </w:rPr>
        <w:t> </w:t>
      </w:r>
      <w:r w:rsidRPr="00BB524F">
        <w:rPr>
          <w:rFonts w:ascii="Times New Roman" w:hAnsi="Times New Roman" w:cs="Times New Roman"/>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6.34.</w:t>
      </w:r>
      <w:r w:rsidRPr="00BB524F">
        <w:rPr>
          <w:rFonts w:ascii="Times New Roman" w:hAnsi="Times New Roman" w:cs="Times New Roman"/>
          <w:lang w:val="en-US"/>
        </w:rPr>
        <w:t> </w:t>
      </w:r>
      <w:r w:rsidRPr="00BB524F">
        <w:rPr>
          <w:rFonts w:ascii="Times New Roman" w:hAnsi="Times New Roman" w:cs="Times New Roman"/>
        </w:rPr>
        <w:t>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6.35.</w:t>
      </w:r>
      <w:r w:rsidRPr="00BB524F">
        <w:rPr>
          <w:rFonts w:ascii="Times New Roman" w:hAnsi="Times New Roman" w:cs="Times New Roman"/>
          <w:lang w:val="en-US"/>
        </w:rPr>
        <w:t> </w:t>
      </w:r>
      <w:r w:rsidRPr="00BB524F">
        <w:rPr>
          <w:rFonts w:ascii="Times New Roman" w:hAnsi="Times New Roman" w:cs="Times New Roman"/>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6.36.</w:t>
      </w:r>
      <w:r w:rsidRPr="00BB524F">
        <w:rPr>
          <w:rFonts w:ascii="Times New Roman" w:hAnsi="Times New Roman" w:cs="Times New Roman"/>
          <w:lang w:val="en-US"/>
        </w:rPr>
        <w:t> </w:t>
      </w:r>
      <w:r w:rsidRPr="00BB524F">
        <w:rPr>
          <w:rFonts w:ascii="Times New Roman" w:hAnsi="Times New Roman" w:cs="Times New Roman"/>
        </w:rPr>
        <w:t>Первое заседание Наблюдательного совета созывается в трехдневный срок после создания Учреждения по требованию Учредителя. Первое заседание нового состава Наблюдательного совета созывается в трехдневный срок после его избрания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423A91" w:rsidRPr="00BB524F" w:rsidRDefault="00423A91" w:rsidP="00423A91">
      <w:pPr>
        <w:pStyle w:val="ConsPlusNonformat"/>
        <w:widowControl/>
        <w:jc w:val="both"/>
        <w:rPr>
          <w:rFonts w:ascii="Times New Roman" w:hAnsi="Times New Roman" w:cs="Times New Roman"/>
        </w:rPr>
      </w:pPr>
    </w:p>
    <w:p w:rsidR="00423A91" w:rsidRPr="00BB524F" w:rsidRDefault="00423A91" w:rsidP="00423A91">
      <w:pPr>
        <w:pStyle w:val="ConsPlusNonformat"/>
        <w:widowControl/>
        <w:jc w:val="center"/>
        <w:rPr>
          <w:rFonts w:ascii="Times New Roman" w:hAnsi="Times New Roman" w:cs="Times New Roman"/>
          <w:b/>
          <w:bCs/>
        </w:rPr>
      </w:pPr>
      <w:r w:rsidRPr="00BB524F">
        <w:rPr>
          <w:rFonts w:ascii="Times New Roman" w:hAnsi="Times New Roman" w:cs="Times New Roman"/>
          <w:b/>
          <w:bCs/>
        </w:rPr>
        <w:t>7.</w:t>
      </w:r>
      <w:r w:rsidRPr="00BB524F">
        <w:rPr>
          <w:rFonts w:ascii="Times New Roman" w:hAnsi="Times New Roman" w:cs="Times New Roman"/>
          <w:b/>
          <w:bCs/>
          <w:lang w:val="en-US"/>
        </w:rPr>
        <w:t> </w:t>
      </w:r>
      <w:r w:rsidRPr="00BB524F">
        <w:rPr>
          <w:rFonts w:ascii="Times New Roman" w:hAnsi="Times New Roman" w:cs="Times New Roman"/>
          <w:b/>
          <w:bCs/>
        </w:rPr>
        <w:t>Руководитель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7.1.</w:t>
      </w:r>
      <w:r w:rsidRPr="00BB524F">
        <w:rPr>
          <w:rFonts w:ascii="Times New Roman" w:hAnsi="Times New Roman" w:cs="Times New Roman"/>
          <w:lang w:val="en-US"/>
        </w:rPr>
        <w:t> </w:t>
      </w:r>
      <w:r w:rsidRPr="00BB524F">
        <w:rPr>
          <w:rFonts w:ascii="Times New Roman" w:hAnsi="Times New Roman" w:cs="Times New Roman"/>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Наблюдательного совета или иных органов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7.2.</w:t>
      </w:r>
      <w:r w:rsidRPr="00BB524F">
        <w:rPr>
          <w:rFonts w:ascii="Times New Roman" w:hAnsi="Times New Roman" w:cs="Times New Roman"/>
          <w:lang w:val="en-US"/>
        </w:rPr>
        <w:t> </w:t>
      </w:r>
      <w:r w:rsidRPr="00BB524F">
        <w:rPr>
          <w:rFonts w:ascii="Times New Roman" w:hAnsi="Times New Roman" w:cs="Times New Roman"/>
        </w:rPr>
        <w:t>Руководитель Учреждения осуществляет свою деятельность на основании заключенного с Учредителем трудового договора.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xml:space="preserve"> 7.3.</w:t>
      </w:r>
      <w:r w:rsidRPr="00BB524F">
        <w:rPr>
          <w:rFonts w:ascii="Times New Roman" w:hAnsi="Times New Roman" w:cs="Times New Roman"/>
          <w:lang w:val="en-US"/>
        </w:rPr>
        <w:t> </w:t>
      </w:r>
      <w:r w:rsidRPr="00BB524F">
        <w:rPr>
          <w:rFonts w:ascii="Times New Roman" w:hAnsi="Times New Roman" w:cs="Times New Roman"/>
        </w:rPr>
        <w:t>Руководитель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7.4.</w:t>
      </w:r>
      <w:r w:rsidRPr="00BB524F">
        <w:rPr>
          <w:rFonts w:ascii="Times New Roman" w:hAnsi="Times New Roman" w:cs="Times New Roman"/>
          <w:lang w:val="en-US"/>
        </w:rPr>
        <w:t> </w:t>
      </w:r>
      <w:r w:rsidRPr="00BB524F">
        <w:rPr>
          <w:rFonts w:ascii="Times New Roman" w:hAnsi="Times New Roman" w:cs="Times New Roman"/>
        </w:rPr>
        <w:t>Руководитель Учреждения действует от имени Учреждения без доверенности, представляет его интересы на территории Чувашской Республики и за ее пределами, совершает сделки от его имени,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Указания руководителя Учреждения обязательны для исполнения всеми работниками Учреждения.</w:t>
      </w:r>
    </w:p>
    <w:p w:rsidR="00423A91" w:rsidRPr="00BB524F" w:rsidRDefault="00423A91" w:rsidP="00423A91">
      <w:pPr>
        <w:ind w:firstLine="720"/>
        <w:jc w:val="center"/>
        <w:rPr>
          <w:b/>
          <w:bCs/>
          <w:sz w:val="20"/>
          <w:szCs w:val="20"/>
        </w:rPr>
      </w:pPr>
    </w:p>
    <w:p w:rsidR="00423A91" w:rsidRPr="00423A91" w:rsidRDefault="00423A91" w:rsidP="00423A91">
      <w:pPr>
        <w:ind w:firstLine="720"/>
        <w:jc w:val="center"/>
        <w:rPr>
          <w:b/>
          <w:bCs/>
          <w:sz w:val="20"/>
          <w:szCs w:val="20"/>
        </w:rPr>
      </w:pPr>
      <w:r w:rsidRPr="00423A91">
        <w:rPr>
          <w:b/>
          <w:bCs/>
          <w:sz w:val="20"/>
          <w:szCs w:val="20"/>
        </w:rPr>
        <w:t>8. Организация деятельности Учреждения</w:t>
      </w:r>
    </w:p>
    <w:p w:rsidR="00423A91" w:rsidRPr="00423A91" w:rsidRDefault="00423A91" w:rsidP="00423A91">
      <w:pPr>
        <w:ind w:firstLine="720"/>
        <w:rPr>
          <w:sz w:val="20"/>
          <w:szCs w:val="20"/>
        </w:rPr>
      </w:pPr>
      <w:r w:rsidRPr="00423A91">
        <w:rPr>
          <w:bCs/>
          <w:sz w:val="20"/>
          <w:szCs w:val="20"/>
        </w:rPr>
        <w:t xml:space="preserve"> </w:t>
      </w:r>
      <w:r w:rsidRPr="00423A91">
        <w:rPr>
          <w:sz w:val="20"/>
          <w:szCs w:val="20"/>
        </w:rPr>
        <w:t>8.1. Для достижения уставных целей Учреждение имеет право самостоятельно:</w:t>
      </w:r>
    </w:p>
    <w:p w:rsidR="00423A91" w:rsidRPr="00423A91" w:rsidRDefault="00423A91" w:rsidP="00423A91">
      <w:pPr>
        <w:pStyle w:val="a3"/>
        <w:ind w:firstLine="720"/>
        <w:jc w:val="both"/>
        <w:rPr>
          <w:sz w:val="20"/>
          <w:szCs w:val="20"/>
        </w:rPr>
      </w:pPr>
      <w:r w:rsidRPr="00423A91">
        <w:rPr>
          <w:sz w:val="20"/>
          <w:szCs w:val="20"/>
        </w:rPr>
        <w:t>- приобретать или арендовать имущество за счет имеющихся у него финансовых средств;</w:t>
      </w:r>
    </w:p>
    <w:p w:rsidR="00423A91" w:rsidRPr="00BB524F" w:rsidRDefault="00423A91" w:rsidP="00423A91">
      <w:pPr>
        <w:ind w:firstLine="720"/>
        <w:jc w:val="both"/>
        <w:rPr>
          <w:sz w:val="20"/>
          <w:szCs w:val="20"/>
        </w:rPr>
      </w:pPr>
      <w:r w:rsidRPr="00BB524F">
        <w:rPr>
          <w:sz w:val="20"/>
          <w:szCs w:val="20"/>
        </w:rPr>
        <w:t>- заключать все виды договоров с юридическими и физическими лицами, не противоречащие действующему законодательству, а также целям и предмету деятельности Учреждения;</w:t>
      </w:r>
    </w:p>
    <w:p w:rsidR="00423A91" w:rsidRPr="00BB524F" w:rsidRDefault="00423A91" w:rsidP="00423A91">
      <w:pPr>
        <w:ind w:firstLine="720"/>
        <w:jc w:val="both"/>
        <w:rPr>
          <w:sz w:val="20"/>
          <w:szCs w:val="20"/>
        </w:rPr>
      </w:pPr>
      <w:r w:rsidRPr="00BB524F">
        <w:rPr>
          <w:sz w:val="20"/>
          <w:szCs w:val="20"/>
        </w:rPr>
        <w:t>- получать и использовать доходы от деятельности, определенной настоящим Уставом;</w:t>
      </w:r>
    </w:p>
    <w:p w:rsidR="00423A91" w:rsidRPr="00BB524F" w:rsidRDefault="00423A91" w:rsidP="00423A91">
      <w:pPr>
        <w:ind w:firstLine="720"/>
        <w:jc w:val="both"/>
        <w:rPr>
          <w:sz w:val="20"/>
          <w:szCs w:val="20"/>
        </w:rPr>
      </w:pPr>
      <w:r w:rsidRPr="00BB524F">
        <w:rPr>
          <w:sz w:val="20"/>
          <w:szCs w:val="20"/>
        </w:rPr>
        <w:t>- определять и устанавливать формы и системы оплаты труда, структуру и штатное расписание Учреждения;</w:t>
      </w:r>
    </w:p>
    <w:p w:rsidR="00423A91" w:rsidRPr="00BB524F" w:rsidRDefault="00423A91" w:rsidP="00423A91">
      <w:pPr>
        <w:ind w:firstLine="720"/>
        <w:jc w:val="both"/>
        <w:rPr>
          <w:sz w:val="20"/>
          <w:szCs w:val="20"/>
        </w:rPr>
      </w:pPr>
      <w:r w:rsidRPr="00BB524F">
        <w:rPr>
          <w:sz w:val="20"/>
          <w:szCs w:val="20"/>
        </w:rPr>
        <w:t>- в установленном порядке определять размер средств, направляемых на оплату труда работников Учреждения, на техническое и социальное развитие;</w:t>
      </w:r>
    </w:p>
    <w:p w:rsidR="00423A91" w:rsidRPr="00BB524F" w:rsidRDefault="00423A91" w:rsidP="00423A91">
      <w:pPr>
        <w:ind w:firstLine="708"/>
        <w:jc w:val="both"/>
        <w:rPr>
          <w:sz w:val="20"/>
          <w:szCs w:val="20"/>
        </w:rPr>
      </w:pPr>
      <w:r w:rsidRPr="00BB524F">
        <w:rPr>
          <w:sz w:val="20"/>
          <w:szCs w:val="20"/>
        </w:rPr>
        <w:t>- осуществлять иные права в соответствии с действующим законодательством.</w:t>
      </w:r>
    </w:p>
    <w:p w:rsidR="00423A91" w:rsidRPr="00BB524F" w:rsidRDefault="00423A91" w:rsidP="00423A91">
      <w:pPr>
        <w:ind w:firstLine="720"/>
        <w:jc w:val="both"/>
        <w:rPr>
          <w:sz w:val="20"/>
          <w:szCs w:val="20"/>
        </w:rPr>
      </w:pPr>
      <w:r w:rsidRPr="00BB524F">
        <w:rPr>
          <w:sz w:val="20"/>
          <w:szCs w:val="20"/>
        </w:rPr>
        <w:t>8.2. Учреждение обязано:</w:t>
      </w:r>
    </w:p>
    <w:p w:rsidR="00423A91" w:rsidRPr="00BB524F" w:rsidRDefault="00423A91" w:rsidP="00423A91">
      <w:pPr>
        <w:ind w:firstLine="720"/>
        <w:jc w:val="both"/>
        <w:rPr>
          <w:sz w:val="20"/>
          <w:szCs w:val="20"/>
        </w:rPr>
      </w:pPr>
      <w:r w:rsidRPr="00BB524F">
        <w:rPr>
          <w:sz w:val="20"/>
          <w:szCs w:val="20"/>
        </w:rPr>
        <w:t>- исполнять требования действующего законодательства;</w:t>
      </w:r>
    </w:p>
    <w:p w:rsidR="00423A91" w:rsidRPr="00BB524F" w:rsidRDefault="00423A91" w:rsidP="00423A91">
      <w:pPr>
        <w:ind w:firstLine="720"/>
        <w:jc w:val="both"/>
        <w:rPr>
          <w:sz w:val="20"/>
          <w:szCs w:val="20"/>
        </w:rPr>
      </w:pPr>
      <w:r w:rsidRPr="00BB524F">
        <w:rPr>
          <w:sz w:val="20"/>
          <w:szCs w:val="20"/>
        </w:rPr>
        <w:t>- выполнять установленное Учредителем государственное задание;</w:t>
      </w:r>
    </w:p>
    <w:p w:rsidR="00423A91" w:rsidRPr="00BB524F" w:rsidRDefault="00423A91" w:rsidP="00423A91">
      <w:pPr>
        <w:ind w:firstLine="720"/>
        <w:jc w:val="both"/>
        <w:rPr>
          <w:sz w:val="20"/>
          <w:szCs w:val="20"/>
        </w:rPr>
      </w:pPr>
      <w:r w:rsidRPr="00BB524F">
        <w:rPr>
          <w:sz w:val="20"/>
          <w:szCs w:val="20"/>
        </w:rPr>
        <w:t>- обеспечивать гарантированные действующим законодательством Российской Федерации минимальный размер оплаты труда, условия труда, иные трудовые права работников Учреждения и принимать меры по социальной защите работников;</w:t>
      </w:r>
    </w:p>
    <w:p w:rsidR="00423A91" w:rsidRPr="00BB524F" w:rsidRDefault="00423A91" w:rsidP="00423A91">
      <w:pPr>
        <w:ind w:firstLine="720"/>
        <w:jc w:val="both"/>
        <w:rPr>
          <w:sz w:val="20"/>
          <w:szCs w:val="20"/>
        </w:rPr>
      </w:pPr>
      <w:r w:rsidRPr="00BB524F">
        <w:rPr>
          <w:sz w:val="20"/>
          <w:szCs w:val="20"/>
        </w:rPr>
        <w:t>- обеспечивать учет и сохранность документов по личному составу, а также своевременную их передачу на государственное хранение в установленном порядке;</w:t>
      </w:r>
    </w:p>
    <w:p w:rsidR="00423A91" w:rsidRPr="00BB524F" w:rsidRDefault="00423A91" w:rsidP="00423A91">
      <w:pPr>
        <w:ind w:firstLine="720"/>
        <w:jc w:val="both"/>
        <w:rPr>
          <w:sz w:val="20"/>
          <w:szCs w:val="20"/>
        </w:rPr>
      </w:pPr>
      <w:r w:rsidRPr="00BB524F">
        <w:rPr>
          <w:sz w:val="20"/>
          <w:szCs w:val="20"/>
        </w:rPr>
        <w:t>-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представлять бухгалтерскую отчетность и статистическую отчетность в соответствующие органы в порядке и сроки, установленные действующим законодательством;</w:t>
      </w:r>
    </w:p>
    <w:p w:rsidR="00423A91" w:rsidRPr="00BB524F" w:rsidRDefault="00423A91" w:rsidP="00423A91">
      <w:pPr>
        <w:ind w:firstLine="720"/>
        <w:jc w:val="both"/>
        <w:rPr>
          <w:sz w:val="20"/>
          <w:szCs w:val="20"/>
        </w:rPr>
      </w:pPr>
      <w:r w:rsidRPr="00BB524F">
        <w:rPr>
          <w:sz w:val="20"/>
          <w:szCs w:val="20"/>
        </w:rPr>
        <w:t>- предоставлять Учредителю в установленные сроки необходимую финансовую документацию, в порядке, установленном законодательством Российской Федерации;</w:t>
      </w:r>
    </w:p>
    <w:p w:rsidR="00423A91" w:rsidRPr="00BB524F" w:rsidRDefault="00423A91" w:rsidP="00423A91">
      <w:pPr>
        <w:ind w:firstLine="720"/>
        <w:jc w:val="both"/>
        <w:rPr>
          <w:sz w:val="20"/>
          <w:szCs w:val="20"/>
        </w:rPr>
      </w:pPr>
      <w:r w:rsidRPr="00BB524F">
        <w:rPr>
          <w:sz w:val="20"/>
          <w:szCs w:val="20"/>
        </w:rPr>
        <w:lastRenderedPageBreak/>
        <w:t>- нести ответственность за неисполнение или ненадлежащее исполнение своих обязательств, возникающих из договоров и по другим основаниям в соответствии с действующим законодательством;</w:t>
      </w:r>
    </w:p>
    <w:p w:rsidR="00423A91" w:rsidRPr="00BB524F" w:rsidRDefault="00423A91" w:rsidP="00423A91">
      <w:pPr>
        <w:ind w:firstLine="720"/>
        <w:jc w:val="both"/>
        <w:rPr>
          <w:sz w:val="20"/>
          <w:szCs w:val="20"/>
        </w:rPr>
      </w:pPr>
      <w:r w:rsidRPr="00BB524F">
        <w:rPr>
          <w:sz w:val="20"/>
          <w:szCs w:val="20"/>
        </w:rPr>
        <w:t>- обеспечивать сохранность, эффективное и целевое использование имущества, закрепленного собственником за Учреждением на праве оперативного управления;</w:t>
      </w:r>
    </w:p>
    <w:p w:rsidR="00423A91" w:rsidRPr="00BB524F" w:rsidRDefault="00423A91" w:rsidP="00423A91">
      <w:pPr>
        <w:ind w:firstLine="720"/>
        <w:jc w:val="both"/>
        <w:rPr>
          <w:sz w:val="20"/>
          <w:szCs w:val="20"/>
        </w:rPr>
      </w:pPr>
      <w:r w:rsidRPr="00BB524F">
        <w:rPr>
          <w:sz w:val="20"/>
          <w:szCs w:val="20"/>
        </w:rPr>
        <w:t>- ежегодно опубликовывать отчеты о своей деятельности и об использовании закрепленного за Учреждением имущества.</w:t>
      </w:r>
    </w:p>
    <w:p w:rsidR="00423A91" w:rsidRPr="00BB524F" w:rsidRDefault="00423A91" w:rsidP="00423A91">
      <w:pPr>
        <w:ind w:firstLine="720"/>
        <w:rPr>
          <w:sz w:val="20"/>
          <w:szCs w:val="20"/>
        </w:rPr>
      </w:pPr>
      <w:r w:rsidRPr="00BB524F">
        <w:rPr>
          <w:sz w:val="20"/>
          <w:szCs w:val="20"/>
        </w:rPr>
        <w:t>8.3. Учреждение обеспечивает открытость и доступность следующих документов:</w:t>
      </w:r>
    </w:p>
    <w:p w:rsidR="00423A91" w:rsidRPr="00BB524F" w:rsidRDefault="00423A91" w:rsidP="00423A91">
      <w:pPr>
        <w:ind w:firstLine="720"/>
        <w:rPr>
          <w:sz w:val="20"/>
          <w:szCs w:val="20"/>
        </w:rPr>
      </w:pPr>
      <w:r w:rsidRPr="00BB524F">
        <w:rPr>
          <w:sz w:val="20"/>
          <w:szCs w:val="20"/>
        </w:rPr>
        <w:t>- устава Учреждения, в том числе внесенных в него изменений;</w:t>
      </w:r>
    </w:p>
    <w:p w:rsidR="00423A91" w:rsidRPr="00BB524F" w:rsidRDefault="00423A91" w:rsidP="00423A91">
      <w:pPr>
        <w:ind w:firstLine="720"/>
        <w:rPr>
          <w:sz w:val="20"/>
          <w:szCs w:val="20"/>
        </w:rPr>
      </w:pPr>
      <w:r w:rsidRPr="00BB524F">
        <w:rPr>
          <w:sz w:val="20"/>
          <w:szCs w:val="20"/>
        </w:rPr>
        <w:t>- свидетельства о государственной регистрации Учреждения;</w:t>
      </w:r>
    </w:p>
    <w:p w:rsidR="00423A91" w:rsidRPr="00BB524F" w:rsidRDefault="00423A91" w:rsidP="00423A91">
      <w:pPr>
        <w:ind w:firstLine="720"/>
        <w:jc w:val="both"/>
        <w:rPr>
          <w:sz w:val="20"/>
          <w:szCs w:val="20"/>
        </w:rPr>
      </w:pPr>
      <w:r w:rsidRPr="00BB524F">
        <w:rPr>
          <w:sz w:val="20"/>
          <w:szCs w:val="20"/>
        </w:rPr>
        <w:t>- постановления администрации Аликовского района о  создании Учреждения;</w:t>
      </w:r>
    </w:p>
    <w:p w:rsidR="00423A91" w:rsidRPr="00BB524F" w:rsidRDefault="00423A91" w:rsidP="00423A91">
      <w:pPr>
        <w:ind w:firstLine="720"/>
        <w:jc w:val="both"/>
        <w:rPr>
          <w:sz w:val="20"/>
          <w:szCs w:val="20"/>
        </w:rPr>
      </w:pPr>
      <w:r w:rsidRPr="00BB524F">
        <w:rPr>
          <w:sz w:val="20"/>
          <w:szCs w:val="20"/>
        </w:rPr>
        <w:t>- распоряжения администрации Аликовского района о назначении  руководителя Учреждения;</w:t>
      </w:r>
    </w:p>
    <w:p w:rsidR="00423A91" w:rsidRPr="00BB524F" w:rsidRDefault="00423A91" w:rsidP="00423A91">
      <w:pPr>
        <w:ind w:firstLine="720"/>
        <w:jc w:val="both"/>
        <w:rPr>
          <w:sz w:val="20"/>
          <w:szCs w:val="20"/>
        </w:rPr>
      </w:pPr>
      <w:r w:rsidRPr="00BB524F">
        <w:rPr>
          <w:sz w:val="20"/>
          <w:szCs w:val="20"/>
        </w:rPr>
        <w:t>- положения о филиалах, представительствах Учреждения;</w:t>
      </w:r>
    </w:p>
    <w:p w:rsidR="00423A91" w:rsidRPr="00BB524F" w:rsidRDefault="00423A91" w:rsidP="00423A91">
      <w:pPr>
        <w:ind w:firstLine="720"/>
        <w:jc w:val="both"/>
        <w:rPr>
          <w:sz w:val="20"/>
          <w:szCs w:val="20"/>
        </w:rPr>
      </w:pPr>
      <w:r w:rsidRPr="00BB524F">
        <w:rPr>
          <w:sz w:val="20"/>
          <w:szCs w:val="20"/>
        </w:rPr>
        <w:t>- документов, содержащих сведения о составе Наблюдательного совета Учреждения;</w:t>
      </w:r>
    </w:p>
    <w:p w:rsidR="00423A91" w:rsidRPr="00BB524F" w:rsidRDefault="00423A91" w:rsidP="00423A91">
      <w:pPr>
        <w:ind w:firstLine="720"/>
        <w:jc w:val="both"/>
        <w:rPr>
          <w:sz w:val="20"/>
          <w:szCs w:val="20"/>
        </w:rPr>
      </w:pPr>
      <w:r w:rsidRPr="00BB524F">
        <w:rPr>
          <w:sz w:val="20"/>
          <w:szCs w:val="20"/>
        </w:rPr>
        <w:t>- плана финансово-хозяйственной деятельности Учреждения;</w:t>
      </w:r>
    </w:p>
    <w:p w:rsidR="00423A91" w:rsidRPr="00BB524F" w:rsidRDefault="00423A91" w:rsidP="00423A91">
      <w:pPr>
        <w:ind w:firstLine="720"/>
        <w:jc w:val="both"/>
        <w:rPr>
          <w:sz w:val="20"/>
          <w:szCs w:val="20"/>
        </w:rPr>
      </w:pPr>
      <w:r w:rsidRPr="00BB524F">
        <w:rPr>
          <w:sz w:val="20"/>
          <w:szCs w:val="20"/>
        </w:rPr>
        <w:t>- годовой бухгалтерской отчетности Учреждения;</w:t>
      </w:r>
    </w:p>
    <w:p w:rsidR="00423A91" w:rsidRPr="00BB524F" w:rsidRDefault="00423A91" w:rsidP="00423A91">
      <w:pPr>
        <w:ind w:firstLine="720"/>
        <w:jc w:val="both"/>
        <w:rPr>
          <w:sz w:val="20"/>
          <w:szCs w:val="20"/>
        </w:rPr>
      </w:pPr>
      <w:r w:rsidRPr="00BB524F">
        <w:rPr>
          <w:sz w:val="20"/>
          <w:szCs w:val="20"/>
        </w:rPr>
        <w:t>- аудиторских заключений о достоверности годовой бухгалтерской отчетности Учреждения.</w:t>
      </w:r>
    </w:p>
    <w:p w:rsidR="00423A91" w:rsidRPr="00BB524F" w:rsidRDefault="00423A91" w:rsidP="00423A91">
      <w:pPr>
        <w:pStyle w:val="ConsPlusNonformat"/>
        <w:widowControl/>
        <w:jc w:val="center"/>
        <w:rPr>
          <w:rFonts w:ascii="Times New Roman" w:hAnsi="Times New Roman" w:cs="Times New Roman"/>
          <w:b/>
          <w:bCs/>
        </w:rPr>
      </w:pPr>
    </w:p>
    <w:p w:rsidR="00423A91" w:rsidRPr="00BB524F" w:rsidRDefault="00423A91" w:rsidP="00423A91">
      <w:pPr>
        <w:pStyle w:val="ConsPlusNonformat"/>
        <w:widowControl/>
        <w:jc w:val="center"/>
        <w:rPr>
          <w:rFonts w:ascii="Times New Roman" w:hAnsi="Times New Roman" w:cs="Times New Roman"/>
          <w:b/>
          <w:bCs/>
        </w:rPr>
      </w:pPr>
      <w:r w:rsidRPr="00BB524F">
        <w:rPr>
          <w:rFonts w:ascii="Times New Roman" w:hAnsi="Times New Roman" w:cs="Times New Roman"/>
          <w:b/>
          <w:bCs/>
        </w:rPr>
        <w:t>9.</w:t>
      </w:r>
      <w:r w:rsidRPr="00BB524F">
        <w:rPr>
          <w:rFonts w:ascii="Times New Roman" w:hAnsi="Times New Roman" w:cs="Times New Roman"/>
          <w:b/>
          <w:bCs/>
          <w:lang w:val="en-US"/>
        </w:rPr>
        <w:t> </w:t>
      </w:r>
      <w:r w:rsidRPr="00BB524F">
        <w:rPr>
          <w:rFonts w:ascii="Times New Roman" w:hAnsi="Times New Roman" w:cs="Times New Roman"/>
          <w:b/>
          <w:bCs/>
        </w:rPr>
        <w:t>Имущество и финансы</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9.1.</w:t>
      </w:r>
      <w:r w:rsidRPr="00BB524F">
        <w:rPr>
          <w:rFonts w:ascii="Times New Roman" w:hAnsi="Times New Roman" w:cs="Times New Roman"/>
          <w:lang w:val="en-US"/>
        </w:rPr>
        <w:t> </w:t>
      </w:r>
      <w:r w:rsidRPr="00BB524F">
        <w:rPr>
          <w:rFonts w:ascii="Times New Roman" w:hAnsi="Times New Roman" w:cs="Times New Roman"/>
        </w:rPr>
        <w:t>Имущество Учреждения закрепляется за ним на праве оперативного управления в соответствии с Гражданским кодексом Российской Федерации.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9.2.</w:t>
      </w:r>
      <w:r w:rsidRPr="00BB524F">
        <w:rPr>
          <w:rFonts w:ascii="Times New Roman" w:hAnsi="Times New Roman" w:cs="Times New Roman"/>
          <w:lang w:val="en-US"/>
        </w:rPr>
        <w:t> </w:t>
      </w:r>
      <w:r w:rsidRPr="00BB524F">
        <w:rPr>
          <w:rFonts w:ascii="Times New Roman" w:hAnsi="Times New Roman" w:cs="Times New Roman"/>
        </w:rPr>
        <w:t>Собственником имущества Учреждения  является  Аликовский муниципальный округ Чувашской Республики в лице администрации Аликовского муниципального округа Чувашской Республики.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9.3.</w:t>
      </w:r>
      <w:r w:rsidRPr="00BB524F">
        <w:rPr>
          <w:rFonts w:ascii="Times New Roman" w:hAnsi="Times New Roman" w:cs="Times New Roman"/>
          <w:lang w:val="en-US"/>
        </w:rPr>
        <w:t> </w:t>
      </w:r>
      <w:r w:rsidRPr="00BB524F">
        <w:rPr>
          <w:rFonts w:ascii="Times New Roman" w:hAnsi="Times New Roman" w:cs="Times New Roman"/>
        </w:rPr>
        <w:t>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9.4.</w:t>
      </w:r>
      <w:r w:rsidRPr="00BB524F">
        <w:rPr>
          <w:rFonts w:ascii="Times New Roman" w:hAnsi="Times New Roman" w:cs="Times New Roman"/>
          <w:lang w:val="en-US"/>
        </w:rPr>
        <w:t> </w:t>
      </w:r>
      <w:r w:rsidRPr="00BB524F">
        <w:rPr>
          <w:rFonts w:ascii="Times New Roman" w:hAnsi="Times New Roman" w:cs="Times New Roman"/>
        </w:rPr>
        <w:t>Источниками формирования имущества и финансовых ресурсов Учреждения являются: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имущество, закрепленное за ним на праве оперативного управления;</w:t>
      </w:r>
    </w:p>
    <w:p w:rsidR="00423A91" w:rsidRPr="00BB524F" w:rsidRDefault="00423A91" w:rsidP="00423A91">
      <w:pPr>
        <w:ind w:firstLine="720"/>
        <w:rPr>
          <w:sz w:val="20"/>
          <w:szCs w:val="20"/>
        </w:rPr>
      </w:pPr>
      <w:r w:rsidRPr="00BB524F">
        <w:rPr>
          <w:sz w:val="20"/>
          <w:szCs w:val="20"/>
        </w:rPr>
        <w:t>- доходы от деятельности, указанной в пункте 2.5 настоящего Устава;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бюджетные поступления в виде субсидий и субвенций;</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средства от оказания платных услуг;</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средства спонсоров и добровольные пожертвования граждан;</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иные источники, не запрещенные действующим законодательством.</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9.5.</w:t>
      </w:r>
      <w:r w:rsidRPr="00BB524F">
        <w:rPr>
          <w:rFonts w:ascii="Times New Roman" w:hAnsi="Times New Roman" w:cs="Times New Roman"/>
          <w:lang w:val="en-US"/>
        </w:rPr>
        <w:t> </w:t>
      </w:r>
      <w:r w:rsidRPr="00BB524F">
        <w:rPr>
          <w:rFonts w:ascii="Times New Roman" w:hAnsi="Times New Roman" w:cs="Times New Roman"/>
        </w:rPr>
        <w:t>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9.6.</w:t>
      </w:r>
      <w:r w:rsidRPr="00BB524F">
        <w:rPr>
          <w:rFonts w:ascii="Times New Roman" w:hAnsi="Times New Roman" w:cs="Times New Roman"/>
          <w:lang w:val="en-US"/>
        </w:rPr>
        <w:t> </w:t>
      </w:r>
      <w:r w:rsidRPr="00BB524F">
        <w:rPr>
          <w:rFonts w:ascii="Times New Roman" w:hAnsi="Times New Roman" w:cs="Times New Roman"/>
        </w:rPr>
        <w:t>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9.7.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9.8.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9.9. Учреждение ежегодно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423A91" w:rsidRPr="00BB524F" w:rsidRDefault="00423A91" w:rsidP="00423A91">
      <w:pPr>
        <w:ind w:firstLine="720"/>
        <w:jc w:val="both"/>
        <w:rPr>
          <w:sz w:val="20"/>
          <w:szCs w:val="20"/>
        </w:rPr>
      </w:pPr>
      <w:r w:rsidRPr="00BB524F">
        <w:rPr>
          <w:sz w:val="20"/>
          <w:szCs w:val="20"/>
        </w:rPr>
        <w:t>9.10. Решение об отнесении имущества Учреждения к категории особо ценного движимого имущества или об исключении имущества из категории особо ценного движимого имущества принимается Учредителем Учреждения  в порядке, установленном действующим законодательством.</w:t>
      </w:r>
    </w:p>
    <w:p w:rsidR="00423A91" w:rsidRPr="00BB524F" w:rsidRDefault="00423A91" w:rsidP="00423A91">
      <w:pPr>
        <w:ind w:firstLine="720"/>
        <w:jc w:val="both"/>
        <w:rPr>
          <w:sz w:val="20"/>
          <w:szCs w:val="20"/>
        </w:rPr>
      </w:pPr>
      <w:r w:rsidRPr="00BB524F">
        <w:rPr>
          <w:sz w:val="20"/>
          <w:szCs w:val="20"/>
        </w:rPr>
        <w:t>9.11.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423A91" w:rsidRPr="00BB524F" w:rsidRDefault="00423A91" w:rsidP="00423A91">
      <w:pPr>
        <w:ind w:firstLine="720"/>
        <w:jc w:val="both"/>
        <w:rPr>
          <w:sz w:val="20"/>
          <w:szCs w:val="20"/>
        </w:rPr>
      </w:pPr>
      <w:r w:rsidRPr="00BB524F">
        <w:rPr>
          <w:sz w:val="20"/>
          <w:szCs w:val="20"/>
        </w:rPr>
        <w:t>9.12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w:t>
      </w:r>
    </w:p>
    <w:p w:rsidR="00423A91" w:rsidRPr="00BB524F" w:rsidRDefault="00423A91" w:rsidP="00423A91">
      <w:pPr>
        <w:ind w:firstLine="720"/>
        <w:jc w:val="both"/>
        <w:rPr>
          <w:sz w:val="20"/>
          <w:szCs w:val="20"/>
        </w:rPr>
      </w:pPr>
      <w:r w:rsidRPr="00BB524F">
        <w:rPr>
          <w:sz w:val="20"/>
          <w:szCs w:val="20"/>
        </w:rPr>
        <w:t>9.13.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423A91" w:rsidRPr="00BB524F" w:rsidRDefault="00423A91" w:rsidP="00423A91">
      <w:pPr>
        <w:ind w:firstLine="720"/>
        <w:jc w:val="both"/>
        <w:rPr>
          <w:sz w:val="20"/>
          <w:szCs w:val="20"/>
        </w:rPr>
      </w:pPr>
      <w:r w:rsidRPr="00BB524F">
        <w:rPr>
          <w:sz w:val="20"/>
          <w:szCs w:val="20"/>
        </w:rPr>
        <w:lastRenderedPageBreak/>
        <w:t>9.14. Собственник имущества Учреждения вправе закреплять    муниципальное недвижимое имущество за Учреждением на праве оперативного управления и изымать у Учреждения излишнее, неиспользуемое либо используемое не по назначению  муниципальное недвижимое имущество, закрепленное за Учреждением либо приобретенное Учреждением за счет средств, выделенных на приобретение этого имущества.</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9.15.</w:t>
      </w:r>
      <w:r w:rsidRPr="00BB524F">
        <w:rPr>
          <w:rFonts w:ascii="Times New Roman" w:hAnsi="Times New Roman" w:cs="Times New Roman"/>
          <w:lang w:val="en-US"/>
        </w:rPr>
        <w:t> </w:t>
      </w:r>
      <w:r w:rsidRPr="00BB524F">
        <w:rPr>
          <w:rFonts w:ascii="Times New Roman" w:hAnsi="Times New Roman" w:cs="Times New Roman"/>
        </w:rPr>
        <w:t>В случае сдачи в аренду с согласия Учредителя и уполномоченного органа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9.16.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Федеральным законом «Об автономных учреждениях»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Порядок совершения крупных сделок и последствия его нарушения определяется статьей 15 Федерального закона «Об автономных учреждениях».</w:t>
      </w:r>
    </w:p>
    <w:p w:rsidR="00423A91" w:rsidRPr="00BB524F" w:rsidRDefault="00423A91" w:rsidP="00423A91">
      <w:pPr>
        <w:pStyle w:val="ConsPlusNonformat"/>
        <w:widowControl/>
        <w:ind w:firstLine="708"/>
        <w:jc w:val="both"/>
        <w:rPr>
          <w:rFonts w:ascii="Times New Roman" w:hAnsi="Times New Roman" w:cs="Times New Roman"/>
        </w:rPr>
      </w:pPr>
    </w:p>
    <w:p w:rsidR="00423A91" w:rsidRPr="00BB524F" w:rsidRDefault="00423A91" w:rsidP="00423A91">
      <w:pPr>
        <w:pStyle w:val="ConsPlusNonformat"/>
        <w:widowControl/>
        <w:jc w:val="center"/>
        <w:rPr>
          <w:rFonts w:ascii="Times New Roman" w:hAnsi="Times New Roman" w:cs="Times New Roman"/>
          <w:b/>
          <w:bCs/>
        </w:rPr>
      </w:pPr>
      <w:r w:rsidRPr="00BB524F">
        <w:rPr>
          <w:rFonts w:ascii="Times New Roman" w:hAnsi="Times New Roman" w:cs="Times New Roman"/>
          <w:b/>
          <w:bCs/>
        </w:rPr>
        <w:t>10.</w:t>
      </w:r>
      <w:r w:rsidRPr="00BB524F">
        <w:rPr>
          <w:rFonts w:ascii="Times New Roman" w:hAnsi="Times New Roman" w:cs="Times New Roman"/>
          <w:b/>
          <w:bCs/>
          <w:lang w:val="en-US"/>
        </w:rPr>
        <w:t> </w:t>
      </w:r>
      <w:r w:rsidRPr="00BB524F">
        <w:rPr>
          <w:rFonts w:ascii="Times New Roman" w:hAnsi="Times New Roman" w:cs="Times New Roman"/>
          <w:b/>
          <w:bCs/>
        </w:rPr>
        <w:t>Реорганизация и ликвидация Учреждения</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10.1.</w:t>
      </w:r>
      <w:r w:rsidRPr="00BB524F">
        <w:rPr>
          <w:rFonts w:ascii="Times New Roman" w:hAnsi="Times New Roman" w:cs="Times New Roman"/>
          <w:lang w:val="en-US"/>
        </w:rPr>
        <w:t> </w:t>
      </w:r>
      <w:r w:rsidRPr="00BB524F">
        <w:rPr>
          <w:rFonts w:ascii="Times New Roman" w:hAnsi="Times New Roman" w:cs="Times New Roman"/>
        </w:rPr>
        <w:t>Учреждение может быть реорганизовано в случаях и в порядке, предусмотренных Гражданским кодексом Российской Федерации, Федеральным законом «Об автономных учреждениях», иными федеральными законами.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10.2.</w:t>
      </w:r>
      <w:r w:rsidRPr="00BB524F">
        <w:rPr>
          <w:rFonts w:ascii="Times New Roman" w:hAnsi="Times New Roman" w:cs="Times New Roman"/>
          <w:lang w:val="en-US"/>
        </w:rPr>
        <w:t> </w:t>
      </w:r>
      <w:r w:rsidRPr="00BB524F">
        <w:rPr>
          <w:rFonts w:ascii="Times New Roman" w:hAnsi="Times New Roman" w:cs="Times New Roman"/>
        </w:rPr>
        <w:t>Реорганизация Учреждения может быть осуществлена в форме:</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слияния двух или нескольких автономных учреждений;</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присоединения к Учреждению одного учреждения или нескольких учреждений соответствующей формы собственности;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разделения Учреждения на два учреждения или несколько учреждений соответствующей формы собственности;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 выделения из Учреждения одного учреждения или нескольких учреждений соответствующей формы собственности.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10.3.</w:t>
      </w:r>
      <w:r w:rsidRPr="00BB524F">
        <w:rPr>
          <w:rFonts w:ascii="Times New Roman" w:hAnsi="Times New Roman" w:cs="Times New Roman"/>
          <w:lang w:val="en-US"/>
        </w:rPr>
        <w:t> </w:t>
      </w:r>
      <w:r w:rsidRPr="00BB524F">
        <w:rPr>
          <w:rFonts w:ascii="Times New Roman" w:hAnsi="Times New Roman" w:cs="Times New Roman"/>
        </w:rPr>
        <w:t>Учреждение может быть реорганизовано в форме слияния или присоединения, если участники указанного процесса созданы на базе имущества одного и того же собственника.</w:t>
      </w:r>
    </w:p>
    <w:p w:rsidR="00423A91" w:rsidRPr="00BB524F" w:rsidRDefault="00423A91" w:rsidP="00423A91">
      <w:pPr>
        <w:ind w:firstLine="720"/>
        <w:jc w:val="both"/>
        <w:rPr>
          <w:sz w:val="20"/>
          <w:szCs w:val="20"/>
        </w:rPr>
      </w:pPr>
      <w:r w:rsidRPr="00BB524F">
        <w:rPr>
          <w:sz w:val="20"/>
          <w:szCs w:val="20"/>
        </w:rPr>
        <w:t>10.4. Реорганизация влечет за собой переход прав и обязанностей Учреждения к его правопреемнику (правопреемникам) в соответствии с действующим законодательством. При реорганизации Учреждения вносятся необходимые изменения в Устав и Единый государственный реестр юридических лиц.</w:t>
      </w:r>
    </w:p>
    <w:p w:rsidR="00423A91" w:rsidRPr="00BB524F" w:rsidRDefault="00423A91" w:rsidP="00423A91">
      <w:pPr>
        <w:ind w:firstLine="720"/>
        <w:jc w:val="both"/>
        <w:rPr>
          <w:sz w:val="20"/>
          <w:szCs w:val="20"/>
        </w:rPr>
      </w:pPr>
      <w:r w:rsidRPr="00BB524F">
        <w:rPr>
          <w:sz w:val="20"/>
          <w:szCs w:val="20"/>
        </w:rPr>
        <w:t>10.5. Учредитель   назначает ликвидационную комиссию (ликвидатора) и устанавливает порядок и сроки ликвидации Учреждения.</w:t>
      </w:r>
    </w:p>
    <w:p w:rsidR="00423A91" w:rsidRPr="00BB524F" w:rsidRDefault="00423A91" w:rsidP="00423A91">
      <w:pPr>
        <w:ind w:firstLine="720"/>
        <w:jc w:val="both"/>
        <w:rPr>
          <w:sz w:val="20"/>
          <w:szCs w:val="20"/>
        </w:rPr>
      </w:pPr>
      <w:r w:rsidRPr="00BB524F">
        <w:rPr>
          <w:sz w:val="20"/>
          <w:szCs w:val="20"/>
        </w:rPr>
        <w:t>10.6. С момента назначения ликвидационной комиссии к ней переходят полномочия по управлению делами Учреждения.</w:t>
      </w:r>
    </w:p>
    <w:p w:rsidR="00423A91" w:rsidRPr="00BB524F" w:rsidRDefault="00423A91" w:rsidP="00423A91">
      <w:pPr>
        <w:ind w:firstLine="720"/>
        <w:jc w:val="both"/>
        <w:rPr>
          <w:sz w:val="20"/>
          <w:szCs w:val="20"/>
        </w:rPr>
      </w:pPr>
      <w:r w:rsidRPr="00BB524F">
        <w:rPr>
          <w:sz w:val="20"/>
          <w:szCs w:val="20"/>
        </w:rPr>
        <w:t>10.7. Имущество Учреждения, оставшееся после удовлетворения требований кредиторов, а также имущество, на которое в соответствии с федеральным законом не может быть обращено взыскание по обязательствам Учреждения, передается ликвидационной комиссией в казну  Аликовского муниципального округа Чувашской Республики.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10.8.</w:t>
      </w:r>
      <w:r w:rsidRPr="00BB524F">
        <w:rPr>
          <w:rFonts w:ascii="Times New Roman" w:hAnsi="Times New Roman" w:cs="Times New Roman"/>
          <w:lang w:val="en-US"/>
        </w:rPr>
        <w:t> </w:t>
      </w:r>
      <w:r w:rsidRPr="00BB524F">
        <w:rPr>
          <w:rFonts w:ascii="Times New Roman" w:hAnsi="Times New Roman" w:cs="Times New Roman"/>
        </w:rPr>
        <w:t>Бюджетное учреждение может быть создано по решению Учредителя Учреждения путем изменения его типа в порядке, предусмотренном постановлением Кабинета Министров Чувашской Республики от 30 октября 2007 г. № 281 «О мерах по реализации Федерального закона «Об автономных учреждениях».</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10.9.</w:t>
      </w:r>
      <w:r w:rsidRPr="00BB524F">
        <w:rPr>
          <w:rFonts w:ascii="Times New Roman" w:hAnsi="Times New Roman" w:cs="Times New Roman"/>
          <w:lang w:val="en-US"/>
        </w:rPr>
        <w:t> </w:t>
      </w:r>
      <w:r w:rsidRPr="00BB524F">
        <w:rPr>
          <w:rFonts w:ascii="Times New Roman" w:hAnsi="Times New Roman" w:cs="Times New Roman"/>
        </w:rPr>
        <w:t>Учреждение может быть ликвидировано по основаниям и в порядке, предусмотренным Гражданским кодексом Российской Федерации.</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10.10.</w:t>
      </w:r>
      <w:r w:rsidRPr="00BB524F">
        <w:rPr>
          <w:rFonts w:ascii="Times New Roman" w:hAnsi="Times New Roman" w:cs="Times New Roman"/>
          <w:lang w:val="en-US"/>
        </w:rPr>
        <w:t> </w:t>
      </w:r>
      <w:r w:rsidRPr="00BB524F">
        <w:rPr>
          <w:rFonts w:ascii="Times New Roman" w:hAnsi="Times New Roman" w:cs="Times New Roman"/>
        </w:rPr>
        <w:t>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423A91" w:rsidRPr="00BB524F" w:rsidRDefault="00423A91" w:rsidP="00423A91">
      <w:pPr>
        <w:pStyle w:val="ConsPlusNonformat"/>
        <w:widowControl/>
        <w:ind w:firstLine="708"/>
        <w:jc w:val="both"/>
        <w:rPr>
          <w:rFonts w:ascii="Times New Roman" w:hAnsi="Times New Roman" w:cs="Times New Roman"/>
        </w:rPr>
      </w:pPr>
      <w:r w:rsidRPr="00BB524F">
        <w:rPr>
          <w:rFonts w:ascii="Times New Roman" w:hAnsi="Times New Roman" w:cs="Times New Roman"/>
        </w:rPr>
        <w:t>10.11.</w:t>
      </w:r>
      <w:r w:rsidRPr="00BB524F">
        <w:rPr>
          <w:rFonts w:ascii="Times New Roman" w:hAnsi="Times New Roman" w:cs="Times New Roman"/>
          <w:lang w:val="en-US"/>
        </w:rPr>
        <w:t> </w:t>
      </w:r>
      <w:r w:rsidRPr="00BB524F">
        <w:rPr>
          <w:rFonts w:ascii="Times New Roman" w:hAnsi="Times New Roman" w:cs="Times New Roman"/>
        </w:rPr>
        <w:t>Имущество Учреждения, оставшееся после удовлетворения требований кредиторов, а также имущество, на которое в соответствии с федеральным законодательством не может быть обращено взыскание по обязательствам Учреждения, передается ликвидационной комиссией Учредителю.</w:t>
      </w:r>
    </w:p>
    <w:p w:rsidR="00423A91" w:rsidRPr="00BB524F" w:rsidRDefault="00423A91" w:rsidP="00423A91">
      <w:pPr>
        <w:ind w:firstLine="720"/>
        <w:jc w:val="both"/>
        <w:rPr>
          <w:sz w:val="20"/>
          <w:szCs w:val="20"/>
        </w:rPr>
      </w:pPr>
      <w:r w:rsidRPr="00BB524F">
        <w:rPr>
          <w:sz w:val="20"/>
          <w:szCs w:val="20"/>
        </w:rPr>
        <w:t>10.12.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423A91" w:rsidRPr="00BB524F" w:rsidRDefault="00423A91" w:rsidP="00423A91">
      <w:pPr>
        <w:ind w:firstLine="720"/>
        <w:jc w:val="both"/>
        <w:rPr>
          <w:sz w:val="20"/>
          <w:szCs w:val="20"/>
        </w:rPr>
      </w:pPr>
      <w:r w:rsidRPr="00BB524F">
        <w:rPr>
          <w:sz w:val="20"/>
          <w:szCs w:val="20"/>
        </w:rPr>
        <w:t>10.13. При ликвидации и реорганизации Учреждения увольняемым работникам гарантируется соблюдение их трудовых прав и интересов в соответствии с законодательством Российской Федерации.</w:t>
      </w:r>
    </w:p>
    <w:p w:rsidR="00423A91" w:rsidRPr="00BB524F" w:rsidRDefault="00423A91" w:rsidP="00423A91">
      <w:pPr>
        <w:ind w:firstLine="720"/>
        <w:jc w:val="both"/>
        <w:rPr>
          <w:sz w:val="20"/>
          <w:szCs w:val="20"/>
        </w:rPr>
      </w:pPr>
      <w:r w:rsidRPr="00BB524F">
        <w:rPr>
          <w:sz w:val="20"/>
          <w:szCs w:val="20"/>
        </w:rPr>
        <w:t xml:space="preserve">10.14. 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 документы, срок </w:t>
      </w:r>
      <w:r w:rsidRPr="00BB524F">
        <w:rPr>
          <w:sz w:val="20"/>
          <w:szCs w:val="20"/>
        </w:rPr>
        <w:lastRenderedPageBreak/>
        <w:t>хранения которых не истек, передаются на хранение в архив. Передача и упорядочение документов осуществляются за счет средств Учреждения в соответствии с требованиями архивных учреждений.</w:t>
      </w:r>
    </w:p>
    <w:p w:rsidR="00423A91" w:rsidRPr="00BB524F" w:rsidRDefault="00423A91" w:rsidP="00423A91">
      <w:pPr>
        <w:jc w:val="both"/>
        <w:rPr>
          <w:b/>
          <w:bCs/>
          <w:sz w:val="20"/>
          <w:szCs w:val="20"/>
        </w:rPr>
      </w:pPr>
    </w:p>
    <w:p w:rsidR="00423A91" w:rsidRPr="00BB524F" w:rsidRDefault="00423A91" w:rsidP="00423A91">
      <w:pPr>
        <w:jc w:val="center"/>
        <w:rPr>
          <w:b/>
          <w:bCs/>
          <w:sz w:val="20"/>
          <w:szCs w:val="20"/>
        </w:rPr>
      </w:pPr>
      <w:r w:rsidRPr="00BB524F">
        <w:rPr>
          <w:b/>
          <w:bCs/>
          <w:sz w:val="20"/>
          <w:szCs w:val="20"/>
        </w:rPr>
        <w:t>11. Заключительные положения</w:t>
      </w:r>
    </w:p>
    <w:p w:rsidR="00423A91" w:rsidRDefault="00423A91" w:rsidP="00423A91">
      <w:pPr>
        <w:pStyle w:val="34"/>
        <w:ind w:left="0" w:firstLine="709"/>
        <w:jc w:val="both"/>
        <w:rPr>
          <w:szCs w:val="20"/>
        </w:rPr>
      </w:pPr>
      <w:r w:rsidRPr="00BB524F">
        <w:rPr>
          <w:szCs w:val="20"/>
        </w:rPr>
        <w:t>11.1. Изменения и дополнения в настоящий Устав утверждаются Учредителем и регистрируются в порядке, установленном законодательством.</w:t>
      </w:r>
    </w:p>
    <w:p w:rsidR="00423A91" w:rsidRDefault="00423A91" w:rsidP="00423A91">
      <w:pPr>
        <w:pStyle w:val="34"/>
        <w:ind w:left="0" w:firstLine="709"/>
        <w:jc w:val="both"/>
        <w:rPr>
          <w:szCs w:val="20"/>
        </w:rPr>
      </w:pPr>
    </w:p>
    <w:p w:rsidR="00423A91" w:rsidRDefault="00423A91" w:rsidP="00423A91">
      <w:pPr>
        <w:pStyle w:val="34"/>
        <w:ind w:left="0" w:firstLine="709"/>
        <w:jc w:val="both"/>
        <w:rPr>
          <w:szCs w:val="20"/>
        </w:rPr>
      </w:pPr>
    </w:p>
    <w:p w:rsidR="00423A91" w:rsidRDefault="00423A91" w:rsidP="00423A91">
      <w:pPr>
        <w:pStyle w:val="34"/>
        <w:ind w:left="0" w:right="4393" w:firstLine="567"/>
        <w:jc w:val="both"/>
        <w:rPr>
          <w:szCs w:val="20"/>
        </w:rPr>
      </w:pPr>
      <w:r w:rsidRPr="00423A91">
        <w:rPr>
          <w:szCs w:val="20"/>
        </w:rPr>
        <w:t>Постановление администрации Аликовского муниципального округа Чувашской Республики от 09.01.2023 г. № 1</w:t>
      </w:r>
      <w:r>
        <w:rPr>
          <w:szCs w:val="20"/>
        </w:rPr>
        <w:t>7 «</w:t>
      </w:r>
      <w:r w:rsidRPr="00423A91">
        <w:rPr>
          <w:szCs w:val="20"/>
        </w:rPr>
        <w:t>Об изменении наименования и утверждении Устава Муниципального бюджетного учреждения дополнительного образования «Центр детского и юношеского творчества» Аликовского муниципального округа Чувашской Республики</w:t>
      </w:r>
      <w:r>
        <w:rPr>
          <w:szCs w:val="20"/>
        </w:rPr>
        <w:t>»</w:t>
      </w:r>
    </w:p>
    <w:p w:rsidR="00423A91" w:rsidRDefault="00423A91" w:rsidP="00423A91">
      <w:pPr>
        <w:pStyle w:val="34"/>
        <w:ind w:left="0" w:right="4393" w:firstLine="567"/>
        <w:jc w:val="both"/>
        <w:rPr>
          <w:szCs w:val="20"/>
        </w:rPr>
      </w:pPr>
    </w:p>
    <w:p w:rsidR="00423A91" w:rsidRPr="008B6BF1" w:rsidRDefault="00423A91" w:rsidP="00423A91">
      <w:pPr>
        <w:ind w:firstLine="709"/>
        <w:jc w:val="both"/>
        <w:rPr>
          <w:sz w:val="20"/>
          <w:szCs w:val="20"/>
          <w:lang w:eastAsia="ar-SA"/>
        </w:rPr>
      </w:pPr>
      <w:r w:rsidRPr="008B6BF1">
        <w:rPr>
          <w:sz w:val="20"/>
          <w:szCs w:val="20"/>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8B6BF1">
        <w:rPr>
          <w:bCs/>
          <w:sz w:val="20"/>
          <w:szCs w:val="20"/>
          <w:lang w:eastAsia="ar-SA"/>
        </w:rPr>
        <w:t xml:space="preserve">администрация Аликовского муниципального округа Чувашской Республики </w:t>
      </w:r>
      <w:r w:rsidRPr="008B6BF1">
        <w:rPr>
          <w:sz w:val="20"/>
          <w:szCs w:val="20"/>
          <w:lang w:eastAsia="ar-SA"/>
        </w:rPr>
        <w:t>п о с т а н о в л я е т:</w:t>
      </w:r>
    </w:p>
    <w:p w:rsidR="00423A91" w:rsidRPr="008B6BF1" w:rsidRDefault="00423A91" w:rsidP="00423A91">
      <w:pPr>
        <w:ind w:firstLine="709"/>
        <w:jc w:val="both"/>
        <w:rPr>
          <w:sz w:val="20"/>
          <w:szCs w:val="20"/>
          <w:lang w:eastAsia="ar-SA"/>
        </w:rPr>
      </w:pPr>
      <w:r w:rsidRPr="008B6BF1">
        <w:rPr>
          <w:sz w:val="20"/>
          <w:szCs w:val="20"/>
          <w:lang w:eastAsia="ar-SA"/>
        </w:rPr>
        <w:t>1. Изменить наименование Муниципального бюджетного учреждения дополнительного образования «Центр детского и юношеского творчества» Аликовского района Чувашской Республики на муниципальное бюджетное учреждение дополнительного образования «Центр детского и юношеского творчества» Аликовского муниципального округа Чувашской Республики.</w:t>
      </w:r>
      <w:r w:rsidRPr="008B6BF1">
        <w:rPr>
          <w:sz w:val="20"/>
          <w:szCs w:val="20"/>
          <w:lang w:eastAsia="ar-SA"/>
        </w:rPr>
        <w:tab/>
      </w:r>
    </w:p>
    <w:p w:rsidR="00423A91" w:rsidRPr="008B6BF1" w:rsidRDefault="00423A91" w:rsidP="00423A91">
      <w:pPr>
        <w:ind w:firstLine="709"/>
        <w:jc w:val="both"/>
        <w:rPr>
          <w:sz w:val="20"/>
          <w:szCs w:val="20"/>
          <w:lang w:eastAsia="ar-SA"/>
        </w:rPr>
      </w:pPr>
      <w:r w:rsidRPr="008B6BF1">
        <w:rPr>
          <w:sz w:val="20"/>
          <w:szCs w:val="20"/>
          <w:lang w:eastAsia="ar-SA"/>
        </w:rPr>
        <w:t>2. Утвердить прилагаемый Устав муниципального бюджетного учреждения дополнительного образования «Центр детского и юношеского творчества» Аликовского муниципального округа Чувашской Республики.</w:t>
      </w:r>
    </w:p>
    <w:p w:rsidR="00423A91" w:rsidRPr="008B6BF1" w:rsidRDefault="00423A91" w:rsidP="00423A91">
      <w:pPr>
        <w:ind w:firstLine="709"/>
        <w:jc w:val="both"/>
        <w:rPr>
          <w:sz w:val="20"/>
          <w:szCs w:val="20"/>
          <w:lang w:eastAsia="ar-SA"/>
        </w:rPr>
      </w:pPr>
      <w:r w:rsidRPr="008B6BF1">
        <w:rPr>
          <w:sz w:val="20"/>
          <w:szCs w:val="20"/>
          <w:lang w:eastAsia="ar-SA"/>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бюджетного учреждения дополнительного образования «Центр детского и юношеского творчества» Аликовского района Чувашской Республики Лазареву Олимпиаду Владимировну.</w:t>
      </w:r>
    </w:p>
    <w:p w:rsidR="00423A91" w:rsidRPr="008B6BF1" w:rsidRDefault="00423A91" w:rsidP="00423A91">
      <w:pPr>
        <w:ind w:firstLine="709"/>
        <w:jc w:val="both"/>
        <w:rPr>
          <w:sz w:val="20"/>
          <w:szCs w:val="20"/>
          <w:lang w:eastAsia="ar-SA"/>
        </w:rPr>
      </w:pPr>
      <w:r w:rsidRPr="008B6BF1">
        <w:rPr>
          <w:sz w:val="20"/>
          <w:szCs w:val="20"/>
          <w:lang w:eastAsia="ar-SA"/>
        </w:rPr>
        <w:t>4. Признать утратившим силу постановление администрации Аликовского района Чувашской Республики от 07.12.2015 г. № 810 «О переименовании и об утверждении Устава муниципального бюджетного учреждения дополнительного образования «Центр детского и юношеского творчества» Аликовского района Чувашской Республики».</w:t>
      </w:r>
    </w:p>
    <w:p w:rsidR="00423A91" w:rsidRPr="008B6BF1" w:rsidRDefault="00423A91" w:rsidP="00423A91">
      <w:pPr>
        <w:ind w:firstLine="709"/>
        <w:jc w:val="both"/>
        <w:rPr>
          <w:sz w:val="20"/>
          <w:szCs w:val="20"/>
          <w:lang w:eastAsia="ar-SA"/>
        </w:rPr>
      </w:pPr>
      <w:r w:rsidRPr="008B6BF1">
        <w:rPr>
          <w:sz w:val="20"/>
          <w:szCs w:val="20"/>
          <w:lang w:eastAsia="ar-SA"/>
        </w:rPr>
        <w:t>5. Настоящее постановление вступает в силу после его подписания.</w:t>
      </w:r>
    </w:p>
    <w:p w:rsidR="00423A91" w:rsidRPr="008B6BF1" w:rsidRDefault="00423A91" w:rsidP="00423A91">
      <w:pPr>
        <w:ind w:firstLine="709"/>
        <w:jc w:val="both"/>
        <w:rPr>
          <w:sz w:val="20"/>
          <w:szCs w:val="20"/>
        </w:rPr>
      </w:pPr>
    </w:p>
    <w:p w:rsidR="00423A91" w:rsidRPr="008B6BF1" w:rsidRDefault="00423A91" w:rsidP="00423A91">
      <w:pPr>
        <w:ind w:firstLine="709"/>
        <w:jc w:val="both"/>
        <w:rPr>
          <w:sz w:val="20"/>
          <w:szCs w:val="20"/>
        </w:rPr>
      </w:pPr>
    </w:p>
    <w:p w:rsidR="00423A91" w:rsidRPr="008B6BF1" w:rsidRDefault="00423A91" w:rsidP="00423A91">
      <w:pPr>
        <w:jc w:val="both"/>
        <w:rPr>
          <w:sz w:val="20"/>
          <w:szCs w:val="20"/>
        </w:rPr>
      </w:pPr>
      <w:r w:rsidRPr="008B6BF1">
        <w:rPr>
          <w:sz w:val="20"/>
          <w:szCs w:val="20"/>
        </w:rPr>
        <w:t xml:space="preserve">Глава Аликовского </w:t>
      </w:r>
    </w:p>
    <w:p w:rsidR="00423A91" w:rsidRPr="008B6BF1" w:rsidRDefault="00423A91" w:rsidP="00423A91">
      <w:pPr>
        <w:jc w:val="both"/>
        <w:rPr>
          <w:sz w:val="20"/>
          <w:szCs w:val="20"/>
        </w:rPr>
      </w:pPr>
      <w:r w:rsidRPr="008B6BF1">
        <w:rPr>
          <w:sz w:val="20"/>
          <w:szCs w:val="20"/>
        </w:rPr>
        <w:t>муниципального округа                                                                                                С.Н. Морозов</w:t>
      </w:r>
    </w:p>
    <w:p w:rsidR="00423A91" w:rsidRPr="008B6BF1" w:rsidRDefault="00423A91" w:rsidP="00423A91">
      <w:pPr>
        <w:jc w:val="both"/>
        <w:rPr>
          <w:sz w:val="20"/>
          <w:szCs w:val="20"/>
        </w:rPr>
      </w:pPr>
    </w:p>
    <w:p w:rsidR="00423A91" w:rsidRPr="008B6BF1" w:rsidRDefault="00423A91" w:rsidP="00423A91">
      <w:pPr>
        <w:jc w:val="both"/>
        <w:rPr>
          <w:sz w:val="20"/>
          <w:szCs w:val="20"/>
        </w:rPr>
      </w:pPr>
    </w:p>
    <w:p w:rsidR="00423A91" w:rsidRPr="008B6BF1" w:rsidRDefault="00423A91" w:rsidP="00423A91">
      <w:pPr>
        <w:pStyle w:val="Centered"/>
        <w:ind w:right="-13" w:firstLine="567"/>
        <w:jc w:val="right"/>
        <w:rPr>
          <w:rFonts w:ascii="Times New Roman" w:hAnsi="Times New Roman" w:cs="Times New Roman"/>
          <w:bCs/>
          <w:sz w:val="20"/>
          <w:szCs w:val="20"/>
        </w:rPr>
      </w:pPr>
      <w:r w:rsidRPr="008B6BF1">
        <w:rPr>
          <w:rFonts w:ascii="Times New Roman" w:hAnsi="Times New Roman" w:cs="Times New Roman"/>
          <w:bCs/>
          <w:sz w:val="20"/>
          <w:szCs w:val="20"/>
        </w:rPr>
        <w:t>УТВЕРЖДЕН</w:t>
      </w:r>
    </w:p>
    <w:p w:rsidR="00423A91" w:rsidRPr="008B6BF1" w:rsidRDefault="00423A91" w:rsidP="00423A91">
      <w:pPr>
        <w:pStyle w:val="Centered"/>
        <w:ind w:right="-13" w:firstLine="567"/>
        <w:jc w:val="right"/>
        <w:rPr>
          <w:rFonts w:ascii="Times New Roman" w:hAnsi="Times New Roman" w:cs="Times New Roman"/>
          <w:bCs/>
          <w:sz w:val="20"/>
          <w:szCs w:val="20"/>
        </w:rPr>
      </w:pPr>
      <w:r w:rsidRPr="008B6BF1">
        <w:rPr>
          <w:rFonts w:ascii="Times New Roman" w:hAnsi="Times New Roman" w:cs="Times New Roman"/>
          <w:bCs/>
          <w:sz w:val="20"/>
          <w:szCs w:val="20"/>
        </w:rPr>
        <w:t xml:space="preserve">постановлением администрации  </w:t>
      </w:r>
    </w:p>
    <w:p w:rsidR="00423A91" w:rsidRPr="008B6BF1" w:rsidRDefault="00423A91" w:rsidP="00423A91">
      <w:pPr>
        <w:pStyle w:val="Centered"/>
        <w:ind w:right="-13" w:firstLine="567"/>
        <w:jc w:val="right"/>
        <w:rPr>
          <w:rFonts w:ascii="Times New Roman" w:hAnsi="Times New Roman" w:cs="Times New Roman"/>
          <w:bCs/>
          <w:sz w:val="20"/>
          <w:szCs w:val="20"/>
        </w:rPr>
      </w:pPr>
      <w:r w:rsidRPr="008B6BF1">
        <w:rPr>
          <w:rFonts w:ascii="Times New Roman" w:hAnsi="Times New Roman" w:cs="Times New Roman"/>
          <w:bCs/>
          <w:sz w:val="20"/>
          <w:szCs w:val="20"/>
        </w:rPr>
        <w:t xml:space="preserve">Аликовского муниципального округа </w:t>
      </w:r>
    </w:p>
    <w:p w:rsidR="00423A91" w:rsidRPr="008B6BF1" w:rsidRDefault="00423A91" w:rsidP="00423A91">
      <w:pPr>
        <w:pStyle w:val="Centered"/>
        <w:ind w:right="-13" w:firstLine="567"/>
        <w:jc w:val="right"/>
        <w:rPr>
          <w:rFonts w:ascii="Times New Roman" w:hAnsi="Times New Roman" w:cs="Times New Roman"/>
          <w:bCs/>
          <w:sz w:val="20"/>
          <w:szCs w:val="20"/>
        </w:rPr>
      </w:pPr>
      <w:r w:rsidRPr="008B6BF1">
        <w:rPr>
          <w:rFonts w:ascii="Times New Roman" w:hAnsi="Times New Roman" w:cs="Times New Roman"/>
          <w:bCs/>
          <w:sz w:val="20"/>
          <w:szCs w:val="20"/>
        </w:rPr>
        <w:t xml:space="preserve">Чувашской Республики    </w:t>
      </w:r>
    </w:p>
    <w:p w:rsidR="00423A91" w:rsidRDefault="00423A91" w:rsidP="00423A91">
      <w:pPr>
        <w:pStyle w:val="ParagraphStyle"/>
        <w:ind w:firstLine="709"/>
        <w:jc w:val="right"/>
        <w:rPr>
          <w:rFonts w:ascii="Times New Roman" w:hAnsi="Times New Roman" w:cs="Times New Roman"/>
          <w:b/>
          <w:bCs/>
          <w:sz w:val="20"/>
          <w:szCs w:val="20"/>
        </w:rPr>
      </w:pPr>
      <w:r w:rsidRPr="008B6BF1">
        <w:rPr>
          <w:rFonts w:ascii="Times New Roman" w:hAnsi="Times New Roman" w:cs="Times New Roman"/>
          <w:bCs/>
          <w:sz w:val="20"/>
          <w:szCs w:val="20"/>
        </w:rPr>
        <w:t>от 09.01.2023 г. № 17</w:t>
      </w:r>
    </w:p>
    <w:p w:rsidR="00423A91" w:rsidRDefault="00423A91" w:rsidP="00423A91">
      <w:pPr>
        <w:pStyle w:val="ParagraphStyle"/>
        <w:ind w:firstLine="709"/>
        <w:jc w:val="center"/>
        <w:rPr>
          <w:rFonts w:ascii="Times New Roman" w:hAnsi="Times New Roman" w:cs="Times New Roman"/>
          <w:b/>
          <w:bCs/>
          <w:sz w:val="20"/>
          <w:szCs w:val="20"/>
        </w:rPr>
      </w:pPr>
    </w:p>
    <w:p w:rsidR="00423A91" w:rsidRPr="008B6BF1" w:rsidRDefault="00423A91" w:rsidP="00423A91">
      <w:pPr>
        <w:pStyle w:val="ParagraphStyle"/>
        <w:ind w:firstLine="709"/>
        <w:jc w:val="center"/>
        <w:rPr>
          <w:rFonts w:ascii="Times New Roman" w:hAnsi="Times New Roman" w:cs="Times New Roman"/>
          <w:b/>
          <w:bCs/>
          <w:sz w:val="20"/>
          <w:szCs w:val="20"/>
        </w:rPr>
      </w:pPr>
      <w:r w:rsidRPr="008B6BF1">
        <w:rPr>
          <w:rFonts w:ascii="Times New Roman" w:hAnsi="Times New Roman" w:cs="Times New Roman"/>
          <w:b/>
          <w:bCs/>
          <w:sz w:val="20"/>
          <w:szCs w:val="20"/>
        </w:rPr>
        <w:t>ГЛАВА 1. ОБЩИЕ ПОЛОЖЕНИЯ</w:t>
      </w:r>
    </w:p>
    <w:p w:rsidR="00423A91" w:rsidRPr="008B6BF1" w:rsidRDefault="00423A91" w:rsidP="00423A91">
      <w:pPr>
        <w:pStyle w:val="ParagraphStyle"/>
        <w:ind w:firstLine="709"/>
        <w:jc w:val="both"/>
        <w:rPr>
          <w:rFonts w:ascii="Times New Roman" w:hAnsi="Times New Roman" w:cs="Times New Roman"/>
          <w:b/>
          <w:bCs/>
          <w:sz w:val="20"/>
          <w:szCs w:val="20"/>
        </w:rPr>
      </w:pPr>
      <w:r w:rsidRPr="008B6BF1">
        <w:rPr>
          <w:rFonts w:ascii="Times New Roman" w:hAnsi="Times New Roman" w:cs="Times New Roman"/>
          <w:sz w:val="20"/>
          <w:szCs w:val="20"/>
        </w:rPr>
        <w:t>1.1.</w:t>
      </w:r>
      <w:r w:rsidRPr="008B6BF1">
        <w:rPr>
          <w:rFonts w:ascii="Times New Roman" w:hAnsi="Times New Roman" w:cs="Times New Roman"/>
          <w:color w:val="FF0000"/>
          <w:sz w:val="20"/>
          <w:szCs w:val="20"/>
        </w:rPr>
        <w:t xml:space="preserve"> </w:t>
      </w:r>
      <w:r w:rsidRPr="008B6BF1">
        <w:rPr>
          <w:rFonts w:ascii="Times New Roman" w:hAnsi="Times New Roman" w:cs="Times New Roman"/>
          <w:sz w:val="20"/>
          <w:szCs w:val="20"/>
        </w:rPr>
        <w:t xml:space="preserve">Муниципальное бюджетное учреждение дополнительного образования </w:t>
      </w:r>
      <w:r w:rsidRPr="008B6BF1">
        <w:rPr>
          <w:rFonts w:ascii="Times New Roman" w:hAnsi="Times New Roman" w:cs="Times New Roman"/>
          <w:bCs/>
          <w:sz w:val="20"/>
          <w:szCs w:val="20"/>
        </w:rPr>
        <w:t>«Центр детского и юношеского творчества»</w:t>
      </w:r>
      <w:r w:rsidRPr="008B6BF1">
        <w:rPr>
          <w:rFonts w:ascii="Times New Roman" w:hAnsi="Times New Roman" w:cs="Times New Roman"/>
          <w:bCs/>
          <w:color w:val="FF0000"/>
          <w:sz w:val="20"/>
          <w:szCs w:val="20"/>
        </w:rPr>
        <w:t xml:space="preserve"> </w:t>
      </w:r>
      <w:r w:rsidRPr="008B6BF1">
        <w:rPr>
          <w:rFonts w:ascii="Times New Roman" w:hAnsi="Times New Roman" w:cs="Times New Roman"/>
          <w:bCs/>
          <w:sz w:val="20"/>
          <w:szCs w:val="20"/>
        </w:rPr>
        <w:t xml:space="preserve">Аликовского муниципального округа </w:t>
      </w:r>
      <w:r w:rsidRPr="008B6BF1">
        <w:rPr>
          <w:rFonts w:ascii="Times New Roman" w:hAnsi="Times New Roman" w:cs="Times New Roman"/>
          <w:sz w:val="20"/>
          <w:szCs w:val="20"/>
        </w:rPr>
        <w:t>Чувашской Республики (далее - Учреждение) является учреждением дополнительного образования, реализующим общеобразовательные программы дополнительного образования.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Учреждение действует в соответствии с Конституцией Российской Федерации, Гражданским кодексом Российской Федерации, Федеральным законом «Об образовании в Российской Федерации», Федеральным законом «О некоммерческих организациях», другими федеральными законами и нормативными правовыми актами Российской Федерации, и настоящим Уставом.</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lastRenderedPageBreak/>
        <w:t xml:space="preserve">Полное наименование Учреждения – Муниципальное бюджетное учреждение дополнительного образования </w:t>
      </w:r>
      <w:r w:rsidRPr="008B6BF1">
        <w:rPr>
          <w:rFonts w:ascii="Times New Roman" w:hAnsi="Times New Roman" w:cs="Times New Roman"/>
          <w:bCs/>
          <w:sz w:val="20"/>
          <w:szCs w:val="20"/>
        </w:rPr>
        <w:t>«Центр детского и юношеского творчества» Аликовского муниципального округа</w:t>
      </w:r>
      <w:r w:rsidRPr="008B6BF1">
        <w:rPr>
          <w:rFonts w:ascii="Times New Roman" w:hAnsi="Times New Roman" w:cs="Times New Roman"/>
          <w:b/>
          <w:bCs/>
          <w:sz w:val="20"/>
          <w:szCs w:val="20"/>
        </w:rPr>
        <w:t xml:space="preserve"> </w:t>
      </w:r>
      <w:r w:rsidRPr="008B6BF1">
        <w:rPr>
          <w:rFonts w:ascii="Times New Roman" w:hAnsi="Times New Roman" w:cs="Times New Roman"/>
          <w:sz w:val="20"/>
          <w:szCs w:val="20"/>
        </w:rPr>
        <w:t>Чувашской Республики.</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Сокращенное наименование Учреждения: МБУ ДО «ЦД и ЮТ».</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Полное наименование на чувашском языке: </w:t>
      </w:r>
      <w:proofErr w:type="spellStart"/>
      <w:r w:rsidRPr="008B6BF1">
        <w:rPr>
          <w:rFonts w:ascii="Times New Roman" w:hAnsi="Times New Roman" w:cs="Times New Roman"/>
          <w:sz w:val="20"/>
          <w:szCs w:val="20"/>
        </w:rPr>
        <w:t>Муниципалитетăн</w:t>
      </w:r>
      <w:proofErr w:type="spellEnd"/>
      <w:r w:rsidRPr="008B6BF1">
        <w:rPr>
          <w:rFonts w:ascii="Times New Roman" w:hAnsi="Times New Roman" w:cs="Times New Roman"/>
          <w:sz w:val="20"/>
          <w:szCs w:val="20"/>
        </w:rPr>
        <w:t xml:space="preserve"> </w:t>
      </w:r>
      <w:proofErr w:type="spellStart"/>
      <w:r w:rsidRPr="008B6BF1">
        <w:rPr>
          <w:rFonts w:ascii="Times New Roman" w:hAnsi="Times New Roman" w:cs="Times New Roman"/>
          <w:sz w:val="20"/>
          <w:szCs w:val="20"/>
        </w:rPr>
        <w:t>бюджетлă</w:t>
      </w:r>
      <w:proofErr w:type="spellEnd"/>
      <w:r w:rsidRPr="008B6BF1">
        <w:rPr>
          <w:rFonts w:ascii="Times New Roman" w:hAnsi="Times New Roman" w:cs="Times New Roman"/>
          <w:sz w:val="20"/>
          <w:szCs w:val="20"/>
        </w:rPr>
        <w:t xml:space="preserve"> </w:t>
      </w:r>
      <w:proofErr w:type="spellStart"/>
      <w:r w:rsidRPr="008B6BF1">
        <w:rPr>
          <w:rFonts w:ascii="Times New Roman" w:hAnsi="Times New Roman" w:cs="Times New Roman"/>
          <w:sz w:val="20"/>
          <w:szCs w:val="20"/>
        </w:rPr>
        <w:t>учрежденийĕ</w:t>
      </w:r>
      <w:proofErr w:type="spellEnd"/>
      <w:r w:rsidRPr="008B6BF1">
        <w:rPr>
          <w:rFonts w:ascii="Times New Roman" w:hAnsi="Times New Roman" w:cs="Times New Roman"/>
          <w:sz w:val="20"/>
          <w:szCs w:val="20"/>
        </w:rPr>
        <w:t xml:space="preserve"> </w:t>
      </w:r>
      <w:proofErr w:type="spellStart"/>
      <w:r w:rsidRPr="008B6BF1">
        <w:rPr>
          <w:rFonts w:ascii="Times New Roman" w:hAnsi="Times New Roman" w:cs="Times New Roman"/>
          <w:sz w:val="20"/>
          <w:szCs w:val="20"/>
        </w:rPr>
        <w:t>хушма</w:t>
      </w:r>
      <w:proofErr w:type="spellEnd"/>
      <w:r w:rsidRPr="008B6BF1">
        <w:rPr>
          <w:rFonts w:ascii="Times New Roman" w:hAnsi="Times New Roman" w:cs="Times New Roman"/>
          <w:sz w:val="20"/>
          <w:szCs w:val="20"/>
        </w:rPr>
        <w:t xml:space="preserve"> </w:t>
      </w:r>
      <w:proofErr w:type="spellStart"/>
      <w:r w:rsidRPr="008B6BF1">
        <w:rPr>
          <w:rFonts w:ascii="Times New Roman" w:hAnsi="Times New Roman" w:cs="Times New Roman"/>
          <w:sz w:val="20"/>
          <w:szCs w:val="20"/>
        </w:rPr>
        <w:t>пĕлÿ</w:t>
      </w:r>
      <w:proofErr w:type="spellEnd"/>
      <w:r w:rsidRPr="008B6BF1">
        <w:rPr>
          <w:rFonts w:ascii="Times New Roman" w:hAnsi="Times New Roman" w:cs="Times New Roman"/>
          <w:sz w:val="20"/>
          <w:szCs w:val="20"/>
        </w:rPr>
        <w:t xml:space="preserve"> </w:t>
      </w:r>
      <w:proofErr w:type="spellStart"/>
      <w:r w:rsidRPr="008B6BF1">
        <w:rPr>
          <w:rFonts w:ascii="Times New Roman" w:hAnsi="Times New Roman" w:cs="Times New Roman"/>
          <w:sz w:val="20"/>
          <w:szCs w:val="20"/>
        </w:rPr>
        <w:t>паракан</w:t>
      </w:r>
      <w:proofErr w:type="spellEnd"/>
      <w:r w:rsidRPr="008B6BF1">
        <w:rPr>
          <w:rFonts w:ascii="Times New Roman" w:hAnsi="Times New Roman" w:cs="Times New Roman"/>
          <w:sz w:val="20"/>
          <w:szCs w:val="20"/>
        </w:rPr>
        <w:t xml:space="preserve"> «</w:t>
      </w:r>
      <w:proofErr w:type="spellStart"/>
      <w:r w:rsidRPr="008B6BF1">
        <w:rPr>
          <w:rFonts w:ascii="Times New Roman" w:hAnsi="Times New Roman" w:cs="Times New Roman"/>
          <w:sz w:val="20"/>
          <w:szCs w:val="20"/>
        </w:rPr>
        <w:t>Ача-пăчапа</w:t>
      </w:r>
      <w:proofErr w:type="spellEnd"/>
      <w:r w:rsidRPr="008B6BF1">
        <w:rPr>
          <w:rFonts w:ascii="Times New Roman" w:hAnsi="Times New Roman" w:cs="Times New Roman"/>
          <w:sz w:val="20"/>
          <w:szCs w:val="20"/>
        </w:rPr>
        <w:t xml:space="preserve"> </w:t>
      </w:r>
      <w:proofErr w:type="spellStart"/>
      <w:r w:rsidRPr="008B6BF1">
        <w:rPr>
          <w:rFonts w:ascii="Times New Roman" w:hAnsi="Times New Roman" w:cs="Times New Roman"/>
          <w:sz w:val="20"/>
          <w:szCs w:val="20"/>
        </w:rPr>
        <w:t>çамрăксен</w:t>
      </w:r>
      <w:proofErr w:type="spellEnd"/>
      <w:r w:rsidRPr="008B6BF1">
        <w:rPr>
          <w:rFonts w:ascii="Times New Roman" w:hAnsi="Times New Roman" w:cs="Times New Roman"/>
          <w:sz w:val="20"/>
          <w:szCs w:val="20"/>
        </w:rPr>
        <w:t xml:space="preserve"> </w:t>
      </w:r>
      <w:proofErr w:type="spellStart"/>
      <w:r w:rsidRPr="008B6BF1">
        <w:rPr>
          <w:rFonts w:ascii="Times New Roman" w:hAnsi="Times New Roman" w:cs="Times New Roman"/>
          <w:sz w:val="20"/>
          <w:szCs w:val="20"/>
        </w:rPr>
        <w:t>пултарулăх</w:t>
      </w:r>
      <w:proofErr w:type="spellEnd"/>
      <w:r w:rsidRPr="008B6BF1">
        <w:rPr>
          <w:rFonts w:ascii="Times New Roman" w:hAnsi="Times New Roman" w:cs="Times New Roman"/>
          <w:sz w:val="20"/>
          <w:szCs w:val="20"/>
        </w:rPr>
        <w:t xml:space="preserve"> </w:t>
      </w:r>
      <w:proofErr w:type="spellStart"/>
      <w:r w:rsidRPr="008B6BF1">
        <w:rPr>
          <w:rFonts w:ascii="Times New Roman" w:hAnsi="Times New Roman" w:cs="Times New Roman"/>
          <w:sz w:val="20"/>
          <w:szCs w:val="20"/>
        </w:rPr>
        <w:t>центрĕ</w:t>
      </w:r>
      <w:proofErr w:type="spellEnd"/>
      <w:r w:rsidRPr="008B6BF1">
        <w:rPr>
          <w:rFonts w:ascii="Times New Roman" w:hAnsi="Times New Roman" w:cs="Times New Roman"/>
          <w:sz w:val="20"/>
          <w:szCs w:val="20"/>
        </w:rPr>
        <w:t xml:space="preserve">»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Организационно-правовая форма: бюджетное учреждение.</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Тип учреждения: учреждение дополнительного образования.</w:t>
      </w:r>
    </w:p>
    <w:p w:rsidR="00423A91" w:rsidRPr="008B6BF1" w:rsidRDefault="00423A91" w:rsidP="00423A91">
      <w:pPr>
        <w:pStyle w:val="ParagraphStyle"/>
        <w:ind w:firstLine="709"/>
        <w:jc w:val="both"/>
        <w:rPr>
          <w:rFonts w:ascii="Times New Roman" w:hAnsi="Times New Roman" w:cs="Times New Roman"/>
          <w:color w:val="00B050"/>
          <w:sz w:val="20"/>
          <w:szCs w:val="20"/>
        </w:rPr>
      </w:pPr>
      <w:r w:rsidRPr="008B6BF1">
        <w:rPr>
          <w:rFonts w:ascii="Times New Roman" w:hAnsi="Times New Roman" w:cs="Times New Roman"/>
          <w:sz w:val="20"/>
          <w:szCs w:val="20"/>
        </w:rPr>
        <w:t xml:space="preserve">Муниципальное бюджетное учреждение дополнительного образования </w:t>
      </w:r>
      <w:r w:rsidRPr="008B6BF1">
        <w:rPr>
          <w:rFonts w:ascii="Times New Roman" w:hAnsi="Times New Roman" w:cs="Times New Roman"/>
          <w:bCs/>
          <w:sz w:val="20"/>
          <w:szCs w:val="20"/>
        </w:rPr>
        <w:t>«Центр детского и юношеского творчества»</w:t>
      </w:r>
      <w:r w:rsidRPr="008B6BF1">
        <w:rPr>
          <w:rFonts w:ascii="Times New Roman" w:hAnsi="Times New Roman" w:cs="Times New Roman"/>
          <w:bCs/>
          <w:color w:val="FF0000"/>
          <w:sz w:val="20"/>
          <w:szCs w:val="20"/>
        </w:rPr>
        <w:t xml:space="preserve"> </w:t>
      </w:r>
      <w:r w:rsidRPr="008B6BF1">
        <w:rPr>
          <w:rFonts w:ascii="Times New Roman" w:hAnsi="Times New Roman" w:cs="Times New Roman"/>
          <w:bCs/>
          <w:sz w:val="20"/>
          <w:szCs w:val="20"/>
        </w:rPr>
        <w:t xml:space="preserve">Аликовского муниципального округа </w:t>
      </w:r>
      <w:r w:rsidRPr="008B6BF1">
        <w:rPr>
          <w:rFonts w:ascii="Times New Roman" w:hAnsi="Times New Roman" w:cs="Times New Roman"/>
          <w:sz w:val="20"/>
          <w:szCs w:val="20"/>
        </w:rPr>
        <w:t>Чувашской Республики является правопреемником муниципального бюджетного учреждения дополнительного образования «Центр детского и юношеского творчества» Аликовского района Чувашской Республики.</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1.2. Учреждение является некоммерческой организацией и не ставит извлечение прибыли основной целью своей деятельности.</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1.3. Учредителем Учреждения и собственником ее имущества является муниципальное образование – Аликовский</w:t>
      </w:r>
      <w:r w:rsidRPr="008B6BF1">
        <w:rPr>
          <w:rFonts w:ascii="Times New Roman" w:hAnsi="Times New Roman" w:cs="Times New Roman"/>
          <w:bCs/>
          <w:sz w:val="20"/>
          <w:szCs w:val="20"/>
        </w:rPr>
        <w:t xml:space="preserve"> муниципальный округ</w:t>
      </w:r>
      <w:r w:rsidRPr="008B6BF1">
        <w:rPr>
          <w:rFonts w:ascii="Times New Roman" w:hAnsi="Times New Roman" w:cs="Times New Roman"/>
          <w:sz w:val="20"/>
          <w:szCs w:val="20"/>
        </w:rPr>
        <w:t xml:space="preserve"> Чувашской Республики.</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Функции и полномочия учредителя Учреждения от имени муниципального образования- Аликовского муниципального округа Чувашской Республики исполняет администрация Аликовского</w:t>
      </w:r>
      <w:r w:rsidRPr="008B6BF1">
        <w:rPr>
          <w:rFonts w:ascii="Times New Roman" w:hAnsi="Times New Roman" w:cs="Times New Roman"/>
          <w:bCs/>
          <w:sz w:val="20"/>
          <w:szCs w:val="20"/>
        </w:rPr>
        <w:t xml:space="preserve"> муниципального округа</w:t>
      </w:r>
      <w:r w:rsidRPr="008B6BF1">
        <w:rPr>
          <w:rFonts w:ascii="Times New Roman" w:hAnsi="Times New Roman" w:cs="Times New Roman"/>
          <w:sz w:val="20"/>
          <w:szCs w:val="20"/>
        </w:rPr>
        <w:t xml:space="preserve"> Чувашской Республики, (далее - Учредитель).</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Полномочия учредителя и собственника имущества Учреждения от имени муниципального образования- Аликовского муниципального округа Чувашской Республики осуществляет администрация Аликовского муниципального округа.</w:t>
      </w:r>
    </w:p>
    <w:p w:rsidR="00AA1B37" w:rsidRPr="00AA1B37" w:rsidRDefault="00AA1B37" w:rsidP="00AA1B37">
      <w:pPr>
        <w:pStyle w:val="ParagraphStyle"/>
        <w:ind w:firstLine="709"/>
        <w:jc w:val="both"/>
        <w:rPr>
          <w:rFonts w:ascii="Times New Roman" w:hAnsi="Times New Roman" w:cs="Times New Roman"/>
          <w:sz w:val="20"/>
          <w:szCs w:val="20"/>
        </w:rPr>
      </w:pPr>
      <w:r w:rsidRPr="00AA1B37">
        <w:rPr>
          <w:rFonts w:ascii="Times New Roman" w:hAnsi="Times New Roman" w:cs="Times New Roman"/>
          <w:sz w:val="20"/>
          <w:szCs w:val="20"/>
        </w:rPr>
        <w:t>1.4. Место нахождения Учреждения: 429250, Чувашская Республика, Аликовский муниципальный округ, с. Аликово, ул. Парковая, д.9 «А».</w:t>
      </w:r>
    </w:p>
    <w:p w:rsidR="00AA1B37" w:rsidRPr="00AA1B37" w:rsidRDefault="00AA1B37" w:rsidP="00AA1B37">
      <w:pPr>
        <w:pStyle w:val="ParagraphStyle"/>
        <w:ind w:firstLine="709"/>
        <w:jc w:val="both"/>
        <w:rPr>
          <w:rFonts w:ascii="Times New Roman" w:hAnsi="Times New Roman" w:cs="Times New Roman"/>
          <w:sz w:val="20"/>
          <w:szCs w:val="20"/>
        </w:rPr>
      </w:pPr>
      <w:r w:rsidRPr="00AA1B37">
        <w:rPr>
          <w:rFonts w:ascii="Times New Roman" w:hAnsi="Times New Roman" w:cs="Times New Roman"/>
          <w:sz w:val="20"/>
          <w:szCs w:val="20"/>
        </w:rPr>
        <w:t>1.5. Учреждение филиалов и представительств не имеет.</w:t>
      </w:r>
    </w:p>
    <w:p w:rsidR="00423A91" w:rsidRPr="008B6BF1" w:rsidRDefault="00423A91" w:rsidP="00423A91">
      <w:pPr>
        <w:pStyle w:val="ParagraphStyle"/>
        <w:ind w:firstLine="709"/>
        <w:jc w:val="center"/>
        <w:rPr>
          <w:rFonts w:ascii="Times New Roman" w:hAnsi="Times New Roman" w:cs="Times New Roman"/>
          <w:b/>
          <w:bCs/>
          <w:sz w:val="20"/>
          <w:szCs w:val="20"/>
        </w:rPr>
      </w:pPr>
    </w:p>
    <w:p w:rsidR="00423A91" w:rsidRPr="008B6BF1" w:rsidRDefault="00423A91" w:rsidP="00423A91">
      <w:pPr>
        <w:pStyle w:val="ParagraphStyle"/>
        <w:ind w:firstLine="709"/>
        <w:jc w:val="center"/>
        <w:rPr>
          <w:rFonts w:ascii="Times New Roman" w:hAnsi="Times New Roman" w:cs="Times New Roman"/>
          <w:b/>
          <w:bCs/>
          <w:sz w:val="20"/>
          <w:szCs w:val="20"/>
        </w:rPr>
      </w:pPr>
      <w:r w:rsidRPr="008B6BF1">
        <w:rPr>
          <w:rFonts w:ascii="Times New Roman" w:hAnsi="Times New Roman" w:cs="Times New Roman"/>
          <w:b/>
          <w:bCs/>
          <w:sz w:val="20"/>
          <w:szCs w:val="20"/>
        </w:rPr>
        <w:t xml:space="preserve">ГЛАВА 2. </w:t>
      </w:r>
      <w:r w:rsidRPr="008B6BF1">
        <w:rPr>
          <w:rFonts w:ascii="Times New Roman" w:hAnsi="Times New Roman" w:cs="Times New Roman"/>
          <w:b/>
          <w:sz w:val="20"/>
          <w:szCs w:val="20"/>
        </w:rPr>
        <w:t>ПРЕДМЕТ, ЦЕЛИ И ВИДЫ ДЕЯТЕЛЬНОСТИ УЧРЕЖДЕНИЯ</w:t>
      </w:r>
    </w:p>
    <w:p w:rsidR="00423A91" w:rsidRPr="008B6BF1" w:rsidRDefault="00423A91" w:rsidP="00423A91">
      <w:pPr>
        <w:ind w:firstLine="709"/>
        <w:jc w:val="both"/>
        <w:rPr>
          <w:sz w:val="20"/>
          <w:szCs w:val="20"/>
        </w:rPr>
      </w:pPr>
      <w:r w:rsidRPr="008B6BF1">
        <w:rPr>
          <w:sz w:val="20"/>
          <w:szCs w:val="20"/>
        </w:rPr>
        <w:t xml:space="preserve">2.1. </w:t>
      </w:r>
      <w:r w:rsidRPr="008B6BF1">
        <w:rPr>
          <w:bCs/>
          <w:sz w:val="20"/>
          <w:szCs w:val="20"/>
        </w:rPr>
        <w:t>Предметом деятельности</w:t>
      </w:r>
      <w:r w:rsidRPr="008B6BF1">
        <w:rPr>
          <w:sz w:val="20"/>
          <w:szCs w:val="20"/>
        </w:rPr>
        <w:t xml:space="preserve"> Учреждения является реализация конституционного права граждан Российской Федерации на получение дополнительного образования, направленного на всестороннее удовлетворение образовательных потребностей в интеллектуальном, духовно-нравственном, физическом и (или) профессиональном совершенствовании.</w:t>
      </w:r>
    </w:p>
    <w:p w:rsidR="00423A91" w:rsidRPr="008B6BF1" w:rsidRDefault="00423A91" w:rsidP="00423A91">
      <w:pPr>
        <w:ind w:firstLine="709"/>
        <w:jc w:val="both"/>
        <w:rPr>
          <w:color w:val="FF0000"/>
          <w:sz w:val="20"/>
          <w:szCs w:val="20"/>
        </w:rPr>
      </w:pPr>
      <w:r w:rsidRPr="008B6BF1">
        <w:rPr>
          <w:sz w:val="20"/>
          <w:szCs w:val="20"/>
        </w:rPr>
        <w:t xml:space="preserve">2.2. </w:t>
      </w:r>
      <w:r w:rsidRPr="008B6BF1">
        <w:rPr>
          <w:bCs/>
          <w:sz w:val="20"/>
          <w:szCs w:val="20"/>
        </w:rPr>
        <w:t>Цели деятельности</w:t>
      </w:r>
      <w:r w:rsidRPr="008B6BF1">
        <w:rPr>
          <w:sz w:val="20"/>
          <w:szCs w:val="20"/>
        </w:rPr>
        <w:t xml:space="preserve"> Учреждения.</w:t>
      </w:r>
    </w:p>
    <w:p w:rsidR="00423A91" w:rsidRPr="008B6BF1" w:rsidRDefault="00423A91" w:rsidP="00423A91">
      <w:pPr>
        <w:tabs>
          <w:tab w:val="left" w:pos="1276"/>
        </w:tabs>
        <w:ind w:firstLine="709"/>
        <w:jc w:val="both"/>
        <w:rPr>
          <w:sz w:val="20"/>
          <w:szCs w:val="20"/>
        </w:rPr>
      </w:pPr>
      <w:r w:rsidRPr="008B6BF1">
        <w:rPr>
          <w:sz w:val="20"/>
          <w:szCs w:val="20"/>
        </w:rPr>
        <w:t>2.2.1.Осуществление образовательной деятельности по общеобразовательной программе дополнительного образования, направленной на:</w:t>
      </w:r>
    </w:p>
    <w:p w:rsidR="00423A91" w:rsidRPr="008B6BF1" w:rsidRDefault="00423A91" w:rsidP="00423A91">
      <w:pPr>
        <w:tabs>
          <w:tab w:val="left" w:pos="1276"/>
        </w:tabs>
        <w:ind w:firstLine="709"/>
        <w:jc w:val="both"/>
        <w:rPr>
          <w:sz w:val="20"/>
          <w:szCs w:val="20"/>
        </w:rPr>
      </w:pPr>
      <w:r w:rsidRPr="008B6BF1">
        <w:rPr>
          <w:sz w:val="20"/>
          <w:szCs w:val="20"/>
        </w:rPr>
        <w:t>- формирование и развитие творческих способностей;</w:t>
      </w:r>
    </w:p>
    <w:p w:rsidR="00423A91" w:rsidRPr="008B6BF1" w:rsidRDefault="00423A91" w:rsidP="00423A91">
      <w:pPr>
        <w:tabs>
          <w:tab w:val="left" w:pos="1276"/>
        </w:tabs>
        <w:ind w:firstLine="709"/>
        <w:jc w:val="both"/>
        <w:rPr>
          <w:sz w:val="20"/>
          <w:szCs w:val="20"/>
        </w:rPr>
      </w:pPr>
      <w:r w:rsidRPr="008B6BF1">
        <w:rPr>
          <w:sz w:val="20"/>
          <w:szCs w:val="20"/>
        </w:rPr>
        <w:t>-удовлетворение индивидуальных потребностей в интеллектуальном, нравственном и физическом совершенствовании;</w:t>
      </w:r>
    </w:p>
    <w:p w:rsidR="00423A91" w:rsidRPr="008B6BF1" w:rsidRDefault="00423A91" w:rsidP="00423A91">
      <w:pPr>
        <w:tabs>
          <w:tab w:val="left" w:pos="1276"/>
        </w:tabs>
        <w:ind w:firstLine="709"/>
        <w:jc w:val="both"/>
        <w:rPr>
          <w:sz w:val="20"/>
          <w:szCs w:val="20"/>
        </w:rPr>
      </w:pPr>
      <w:r w:rsidRPr="008B6BF1">
        <w:rPr>
          <w:sz w:val="20"/>
          <w:szCs w:val="20"/>
        </w:rPr>
        <w:t>- формирование общей культуры учащихся;</w:t>
      </w:r>
    </w:p>
    <w:p w:rsidR="00423A91" w:rsidRPr="008B6BF1" w:rsidRDefault="00423A91" w:rsidP="00423A91">
      <w:pPr>
        <w:tabs>
          <w:tab w:val="left" w:pos="1276"/>
        </w:tabs>
        <w:ind w:firstLine="709"/>
        <w:jc w:val="both"/>
        <w:rPr>
          <w:sz w:val="20"/>
          <w:szCs w:val="20"/>
        </w:rPr>
      </w:pPr>
      <w:r w:rsidRPr="008B6BF1">
        <w:rPr>
          <w:sz w:val="20"/>
          <w:szCs w:val="20"/>
        </w:rPr>
        <w:t>- социализацию и адаптацию учащихся к жизни в обществе;</w:t>
      </w:r>
    </w:p>
    <w:p w:rsidR="00423A91" w:rsidRPr="008B6BF1" w:rsidRDefault="00423A91" w:rsidP="00423A91">
      <w:pPr>
        <w:tabs>
          <w:tab w:val="left" w:pos="1276"/>
        </w:tabs>
        <w:ind w:firstLine="709"/>
        <w:jc w:val="both"/>
        <w:rPr>
          <w:color w:val="00B050"/>
          <w:sz w:val="20"/>
          <w:szCs w:val="20"/>
        </w:rPr>
      </w:pPr>
      <w:r w:rsidRPr="008B6BF1">
        <w:rPr>
          <w:sz w:val="20"/>
          <w:szCs w:val="20"/>
        </w:rPr>
        <w:t>-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2.3. </w:t>
      </w:r>
      <w:r w:rsidRPr="008B6BF1">
        <w:rPr>
          <w:rFonts w:ascii="Times New Roman" w:hAnsi="Times New Roman" w:cs="Times New Roman"/>
          <w:bCs/>
          <w:sz w:val="20"/>
          <w:szCs w:val="20"/>
        </w:rPr>
        <w:t>Основными видами деятельности</w:t>
      </w:r>
      <w:r w:rsidRPr="008B6BF1">
        <w:rPr>
          <w:rFonts w:ascii="Times New Roman" w:hAnsi="Times New Roman" w:cs="Times New Roman"/>
          <w:sz w:val="20"/>
          <w:szCs w:val="20"/>
        </w:rPr>
        <w:t xml:space="preserve"> Учреждения является реализация дополнительных общеобразовательных программ.</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К основным видам деятельности Учреждения также относится: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реализация общеобразовательных программ различных тематических  направленностей, комплексных, интегрированных, самостоятельно разработанных, утвержденных педагогическим советом Учреждения;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реализация досуговых программ для всех возрастных категорий учащихся при взаимодействии с различными образовательными учреждениями, учреждениями культуры, общественными организациями и другими организациями;</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организация методической работы, направленной на совершенствование общеобразовательных программ дополнительного образования, содержания, форм и методов работы объединений, повышение педагогического мастерства работников образовательных учреждений района, оказание помощи педагогическим коллективам других образовательных учреждений, а также детским и юношеским общественным объединениям и организациям по договорам с ними.</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К 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муниципальным заданием.</w:t>
      </w:r>
    </w:p>
    <w:p w:rsidR="00423A91" w:rsidRPr="008B6BF1" w:rsidRDefault="00423A91" w:rsidP="00423A91">
      <w:pPr>
        <w:ind w:firstLine="709"/>
        <w:jc w:val="both"/>
        <w:rPr>
          <w:sz w:val="20"/>
          <w:szCs w:val="20"/>
        </w:rPr>
      </w:pPr>
      <w:r w:rsidRPr="008B6BF1">
        <w:rPr>
          <w:sz w:val="20"/>
          <w:szCs w:val="20"/>
        </w:rPr>
        <w:t xml:space="preserve">2.4. Учреждение  вправе осуществлять, в том числе и за счет средств, приносящей доход деятельности, следующие </w:t>
      </w:r>
      <w:r w:rsidRPr="008B6BF1">
        <w:rPr>
          <w:bCs/>
          <w:sz w:val="20"/>
          <w:szCs w:val="20"/>
        </w:rPr>
        <w:t>виды деятельности</w:t>
      </w:r>
      <w:r w:rsidRPr="008B6BF1">
        <w:rPr>
          <w:sz w:val="20"/>
          <w:szCs w:val="20"/>
        </w:rPr>
        <w:t xml:space="preserve">, </w:t>
      </w:r>
      <w:r w:rsidRPr="008B6BF1">
        <w:rPr>
          <w:bCs/>
          <w:sz w:val="20"/>
          <w:szCs w:val="20"/>
        </w:rPr>
        <w:t>не являющиеся основными</w:t>
      </w:r>
      <w:r w:rsidRPr="008B6BF1">
        <w:rPr>
          <w:sz w:val="20"/>
          <w:szCs w:val="20"/>
        </w:rPr>
        <w:t xml:space="preserve">: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образовательные программы дошкольного образования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программы профессионального обучения.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lastRenderedPageBreak/>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Порядок определения указанной платы устанавливается Учредителем. </w:t>
      </w:r>
    </w:p>
    <w:p w:rsidR="00423A91" w:rsidRPr="008B6BF1" w:rsidRDefault="00423A91" w:rsidP="00423A91">
      <w:pPr>
        <w:pStyle w:val="ParagraphStyle"/>
        <w:ind w:firstLine="709"/>
        <w:jc w:val="center"/>
        <w:rPr>
          <w:rFonts w:ascii="Times New Roman" w:hAnsi="Times New Roman" w:cs="Times New Roman"/>
          <w:sz w:val="20"/>
          <w:szCs w:val="20"/>
        </w:rPr>
      </w:pPr>
    </w:p>
    <w:p w:rsidR="00423A91" w:rsidRPr="008B6BF1" w:rsidRDefault="00423A91" w:rsidP="00423A91">
      <w:pPr>
        <w:pStyle w:val="ParagraphStyle"/>
        <w:ind w:firstLine="709"/>
        <w:jc w:val="center"/>
        <w:rPr>
          <w:rFonts w:ascii="Times New Roman" w:hAnsi="Times New Roman" w:cs="Times New Roman"/>
          <w:b/>
          <w:sz w:val="20"/>
          <w:szCs w:val="20"/>
        </w:rPr>
      </w:pPr>
      <w:r w:rsidRPr="008B6BF1">
        <w:rPr>
          <w:rFonts w:ascii="Times New Roman" w:hAnsi="Times New Roman" w:cs="Times New Roman"/>
          <w:b/>
          <w:bCs/>
          <w:sz w:val="20"/>
          <w:szCs w:val="20"/>
        </w:rPr>
        <w:t xml:space="preserve">ГЛАВА 3. </w:t>
      </w:r>
      <w:r w:rsidRPr="008B6BF1">
        <w:rPr>
          <w:rFonts w:ascii="Times New Roman" w:hAnsi="Times New Roman" w:cs="Times New Roman"/>
          <w:b/>
          <w:sz w:val="20"/>
          <w:szCs w:val="20"/>
        </w:rPr>
        <w:t>ОРГАНИЗАЦИЯ ОБРАЗОВАТЕЛЬНОГО ПРОЦЕССА УЧРЕЖДЕНИЯ</w:t>
      </w:r>
    </w:p>
    <w:p w:rsidR="00423A91" w:rsidRPr="008B6BF1" w:rsidRDefault="00423A91" w:rsidP="00423A91">
      <w:pPr>
        <w:ind w:firstLine="709"/>
        <w:jc w:val="both"/>
        <w:rPr>
          <w:sz w:val="20"/>
          <w:szCs w:val="20"/>
        </w:rPr>
      </w:pPr>
      <w:r w:rsidRPr="008B6BF1">
        <w:rPr>
          <w:sz w:val="20"/>
          <w:szCs w:val="20"/>
        </w:rPr>
        <w:t>3.1. Для реализации основных задач настоящего Устава Учреждение самостоятельно разрабатывает программу своей деятельности с учетом запросов детей, потребностей семьи, образовательных учреждений, детских и молодежных общественных объединений, особенностей социально-экономического развития региона и национально-культурных традиций. Образовательная деятельность  по  программам направлена на:</w:t>
      </w:r>
    </w:p>
    <w:p w:rsidR="00423A91" w:rsidRPr="008B6BF1" w:rsidRDefault="00423A91" w:rsidP="00423A91">
      <w:pPr>
        <w:pStyle w:val="aa"/>
        <w:spacing w:before="0" w:beforeAutospacing="0" w:after="0" w:afterAutospacing="0"/>
        <w:ind w:firstLine="709"/>
        <w:jc w:val="both"/>
        <w:rPr>
          <w:color w:val="000000"/>
          <w:sz w:val="20"/>
          <w:szCs w:val="20"/>
        </w:rPr>
      </w:pPr>
      <w:r w:rsidRPr="008B6BF1">
        <w:rPr>
          <w:color w:val="000000"/>
          <w:sz w:val="20"/>
          <w:szCs w:val="20"/>
        </w:rPr>
        <w:t>удовлетворение индивидуальных потребностей учащихся в интеллектуальном, художественно-эстетическом, нравственном и интеллектуальном развитии;</w:t>
      </w:r>
    </w:p>
    <w:p w:rsidR="00423A91" w:rsidRPr="008B6BF1" w:rsidRDefault="00423A91" w:rsidP="00423A91">
      <w:pPr>
        <w:pStyle w:val="aa"/>
        <w:spacing w:before="0" w:beforeAutospacing="0" w:after="0" w:afterAutospacing="0"/>
        <w:ind w:firstLine="709"/>
        <w:jc w:val="both"/>
        <w:rPr>
          <w:color w:val="000000"/>
          <w:sz w:val="20"/>
          <w:szCs w:val="20"/>
        </w:rPr>
      </w:pPr>
      <w:r w:rsidRPr="008B6BF1">
        <w:rPr>
          <w:color w:val="000000"/>
          <w:sz w:val="20"/>
          <w:szCs w:val="20"/>
        </w:rPr>
        <w:t>обеспечение духовно-нравственного, гражданско-патриотического, военно-патриотического, трудового воспитания учащихся;</w:t>
      </w:r>
    </w:p>
    <w:p w:rsidR="00423A91" w:rsidRPr="008B6BF1" w:rsidRDefault="00423A91" w:rsidP="00423A91">
      <w:pPr>
        <w:pStyle w:val="aa"/>
        <w:spacing w:before="0" w:beforeAutospacing="0" w:after="0" w:afterAutospacing="0"/>
        <w:ind w:firstLine="709"/>
        <w:jc w:val="both"/>
        <w:rPr>
          <w:color w:val="000000"/>
          <w:sz w:val="20"/>
          <w:szCs w:val="20"/>
        </w:rPr>
      </w:pPr>
      <w:r w:rsidRPr="008B6BF1">
        <w:rPr>
          <w:color w:val="000000"/>
          <w:sz w:val="20"/>
          <w:szCs w:val="20"/>
        </w:rPr>
        <w:t>выявление, развитие и поддержку талантливых учащихся, а также лиц, проявивших выдающиеся способности;</w:t>
      </w:r>
    </w:p>
    <w:p w:rsidR="00423A91" w:rsidRPr="008B6BF1" w:rsidRDefault="00423A91" w:rsidP="00423A91">
      <w:pPr>
        <w:pStyle w:val="aa"/>
        <w:spacing w:before="0" w:beforeAutospacing="0" w:after="0" w:afterAutospacing="0"/>
        <w:ind w:firstLine="709"/>
        <w:jc w:val="both"/>
        <w:rPr>
          <w:color w:val="000000"/>
          <w:sz w:val="20"/>
          <w:szCs w:val="20"/>
        </w:rPr>
      </w:pPr>
      <w:r w:rsidRPr="008B6BF1">
        <w:rPr>
          <w:color w:val="000000"/>
          <w:sz w:val="20"/>
          <w:szCs w:val="20"/>
        </w:rPr>
        <w:t>профессиональную ориентацию учащихся;</w:t>
      </w:r>
    </w:p>
    <w:p w:rsidR="00423A91" w:rsidRPr="008B6BF1" w:rsidRDefault="00423A91" w:rsidP="00423A91">
      <w:pPr>
        <w:pStyle w:val="aa"/>
        <w:spacing w:before="0" w:beforeAutospacing="0" w:after="0" w:afterAutospacing="0"/>
        <w:ind w:firstLine="709"/>
        <w:jc w:val="both"/>
        <w:rPr>
          <w:color w:val="000000"/>
          <w:sz w:val="20"/>
          <w:szCs w:val="20"/>
        </w:rPr>
      </w:pPr>
      <w:r w:rsidRPr="008B6BF1">
        <w:rPr>
          <w:color w:val="000000"/>
          <w:sz w:val="20"/>
          <w:szCs w:val="20"/>
        </w:rPr>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423A91" w:rsidRPr="008B6BF1" w:rsidRDefault="00423A91" w:rsidP="00423A91">
      <w:pPr>
        <w:pStyle w:val="aa"/>
        <w:spacing w:before="0" w:beforeAutospacing="0" w:after="0" w:afterAutospacing="0"/>
        <w:ind w:firstLine="709"/>
        <w:jc w:val="both"/>
        <w:rPr>
          <w:color w:val="000000"/>
          <w:sz w:val="20"/>
          <w:szCs w:val="20"/>
        </w:rPr>
      </w:pPr>
      <w:r w:rsidRPr="008B6BF1">
        <w:rPr>
          <w:color w:val="000000"/>
          <w:sz w:val="20"/>
          <w:szCs w:val="20"/>
        </w:rPr>
        <w:t>социализацию и адаптацию учащихся к жизни в обществе;</w:t>
      </w:r>
    </w:p>
    <w:p w:rsidR="00423A91" w:rsidRPr="008B6BF1" w:rsidRDefault="00423A91" w:rsidP="00423A91">
      <w:pPr>
        <w:pStyle w:val="aa"/>
        <w:spacing w:before="0" w:beforeAutospacing="0" w:after="0" w:afterAutospacing="0"/>
        <w:ind w:firstLine="709"/>
        <w:jc w:val="both"/>
        <w:rPr>
          <w:color w:val="000000"/>
          <w:sz w:val="20"/>
          <w:szCs w:val="20"/>
        </w:rPr>
      </w:pPr>
      <w:r w:rsidRPr="008B6BF1">
        <w:rPr>
          <w:color w:val="000000"/>
          <w:sz w:val="20"/>
          <w:szCs w:val="20"/>
        </w:rPr>
        <w:t>формирование общей культуры учащихся;</w:t>
      </w:r>
    </w:p>
    <w:p w:rsidR="00423A91" w:rsidRPr="008B6BF1" w:rsidRDefault="00423A91" w:rsidP="00423A91">
      <w:pPr>
        <w:pStyle w:val="aa"/>
        <w:spacing w:before="0" w:beforeAutospacing="0" w:after="0" w:afterAutospacing="0"/>
        <w:ind w:firstLine="709"/>
        <w:jc w:val="both"/>
        <w:rPr>
          <w:color w:val="000000"/>
          <w:sz w:val="20"/>
          <w:szCs w:val="20"/>
        </w:rPr>
      </w:pPr>
      <w:r w:rsidRPr="008B6BF1">
        <w:rPr>
          <w:color w:val="000000"/>
          <w:sz w:val="20"/>
          <w:szCs w:val="20"/>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423A91" w:rsidRPr="008B6BF1" w:rsidRDefault="00423A91" w:rsidP="00423A91">
      <w:pPr>
        <w:ind w:firstLine="709"/>
        <w:jc w:val="both"/>
        <w:rPr>
          <w:sz w:val="20"/>
          <w:szCs w:val="20"/>
        </w:rPr>
      </w:pPr>
      <w:r w:rsidRPr="008B6BF1">
        <w:rPr>
          <w:sz w:val="20"/>
          <w:szCs w:val="20"/>
        </w:rPr>
        <w:t>3.2. Учреждение реализует программы дополнительного образования по следующим направлениям:</w:t>
      </w:r>
    </w:p>
    <w:p w:rsidR="00423A91" w:rsidRPr="008B6BF1" w:rsidRDefault="00423A91" w:rsidP="00423A91">
      <w:pPr>
        <w:ind w:firstLine="709"/>
        <w:jc w:val="both"/>
        <w:rPr>
          <w:sz w:val="20"/>
          <w:szCs w:val="20"/>
        </w:rPr>
      </w:pPr>
      <w:r w:rsidRPr="008B6BF1">
        <w:rPr>
          <w:sz w:val="20"/>
          <w:szCs w:val="20"/>
        </w:rPr>
        <w:t>- социально-гуманитарное;</w:t>
      </w:r>
    </w:p>
    <w:p w:rsidR="00423A91" w:rsidRPr="008B6BF1" w:rsidRDefault="00423A91" w:rsidP="00423A91">
      <w:pPr>
        <w:ind w:firstLine="709"/>
        <w:jc w:val="both"/>
        <w:rPr>
          <w:sz w:val="20"/>
          <w:szCs w:val="20"/>
        </w:rPr>
      </w:pPr>
      <w:r w:rsidRPr="008B6BF1">
        <w:rPr>
          <w:sz w:val="20"/>
          <w:szCs w:val="20"/>
        </w:rPr>
        <w:t>- художественно-эстетическое;</w:t>
      </w:r>
    </w:p>
    <w:p w:rsidR="00423A91" w:rsidRPr="008B6BF1" w:rsidRDefault="00423A91" w:rsidP="00423A91">
      <w:pPr>
        <w:ind w:firstLine="709"/>
        <w:jc w:val="both"/>
        <w:rPr>
          <w:sz w:val="20"/>
          <w:szCs w:val="20"/>
        </w:rPr>
      </w:pPr>
      <w:r w:rsidRPr="008B6BF1">
        <w:rPr>
          <w:sz w:val="20"/>
          <w:szCs w:val="20"/>
        </w:rPr>
        <w:t>- научно-техническое;</w:t>
      </w:r>
    </w:p>
    <w:p w:rsidR="00423A91" w:rsidRPr="008B6BF1" w:rsidRDefault="00423A91" w:rsidP="00423A91">
      <w:pPr>
        <w:ind w:firstLine="709"/>
        <w:jc w:val="both"/>
        <w:rPr>
          <w:sz w:val="20"/>
          <w:szCs w:val="20"/>
        </w:rPr>
      </w:pPr>
      <w:r w:rsidRPr="008B6BF1">
        <w:rPr>
          <w:sz w:val="20"/>
          <w:szCs w:val="20"/>
        </w:rPr>
        <w:t xml:space="preserve">- </w:t>
      </w:r>
      <w:proofErr w:type="spellStart"/>
      <w:r w:rsidRPr="008B6BF1">
        <w:rPr>
          <w:sz w:val="20"/>
          <w:szCs w:val="20"/>
        </w:rPr>
        <w:t>туристко</w:t>
      </w:r>
      <w:proofErr w:type="spellEnd"/>
      <w:r w:rsidRPr="008B6BF1">
        <w:rPr>
          <w:sz w:val="20"/>
          <w:szCs w:val="20"/>
        </w:rPr>
        <w:t>-краеведческое;</w:t>
      </w:r>
    </w:p>
    <w:p w:rsidR="00423A91" w:rsidRPr="008B6BF1" w:rsidRDefault="00423A91" w:rsidP="00423A91">
      <w:pPr>
        <w:ind w:firstLine="709"/>
        <w:jc w:val="both"/>
        <w:rPr>
          <w:sz w:val="20"/>
          <w:szCs w:val="20"/>
        </w:rPr>
      </w:pPr>
      <w:r w:rsidRPr="008B6BF1">
        <w:rPr>
          <w:sz w:val="20"/>
          <w:szCs w:val="20"/>
        </w:rPr>
        <w:t>- эколого-биологическое;</w:t>
      </w:r>
    </w:p>
    <w:p w:rsidR="00423A91" w:rsidRPr="008B6BF1" w:rsidRDefault="00423A91" w:rsidP="00423A91">
      <w:pPr>
        <w:ind w:firstLine="709"/>
        <w:jc w:val="both"/>
        <w:rPr>
          <w:sz w:val="20"/>
          <w:szCs w:val="20"/>
        </w:rPr>
      </w:pPr>
      <w:r w:rsidRPr="008B6BF1">
        <w:rPr>
          <w:sz w:val="20"/>
          <w:szCs w:val="20"/>
        </w:rPr>
        <w:t>- культурологическое;</w:t>
      </w:r>
    </w:p>
    <w:p w:rsidR="00423A91" w:rsidRPr="008B6BF1" w:rsidRDefault="00423A91" w:rsidP="00423A91">
      <w:pPr>
        <w:ind w:firstLine="709"/>
        <w:jc w:val="both"/>
        <w:rPr>
          <w:sz w:val="20"/>
          <w:szCs w:val="20"/>
        </w:rPr>
      </w:pPr>
      <w:r w:rsidRPr="008B6BF1">
        <w:rPr>
          <w:sz w:val="20"/>
          <w:szCs w:val="20"/>
        </w:rPr>
        <w:t>- военно-патриотическое;</w:t>
      </w:r>
    </w:p>
    <w:p w:rsidR="00423A91" w:rsidRPr="008B6BF1" w:rsidRDefault="00423A91" w:rsidP="00423A91">
      <w:pPr>
        <w:ind w:firstLine="709"/>
        <w:jc w:val="both"/>
        <w:rPr>
          <w:sz w:val="20"/>
          <w:szCs w:val="20"/>
        </w:rPr>
      </w:pPr>
      <w:r w:rsidRPr="008B6BF1">
        <w:rPr>
          <w:sz w:val="20"/>
          <w:szCs w:val="20"/>
        </w:rPr>
        <w:t>- спортивно- техническое.</w:t>
      </w:r>
    </w:p>
    <w:p w:rsidR="00423A91" w:rsidRPr="008B6BF1" w:rsidRDefault="00423A91" w:rsidP="00423A91">
      <w:pPr>
        <w:ind w:firstLine="709"/>
        <w:jc w:val="both"/>
        <w:rPr>
          <w:sz w:val="20"/>
          <w:szCs w:val="20"/>
        </w:rPr>
      </w:pPr>
      <w:r w:rsidRPr="008B6BF1">
        <w:rPr>
          <w:sz w:val="20"/>
          <w:szCs w:val="20"/>
        </w:rPr>
        <w:t>Срок реализации программ 1 год.</w:t>
      </w:r>
    </w:p>
    <w:p w:rsidR="00423A91" w:rsidRPr="008B6BF1" w:rsidRDefault="00423A91" w:rsidP="00423A91">
      <w:pPr>
        <w:suppressAutoHyphens/>
        <w:autoSpaceDE w:val="0"/>
        <w:autoSpaceDN w:val="0"/>
        <w:adjustRightInd w:val="0"/>
        <w:ind w:firstLine="709"/>
        <w:jc w:val="both"/>
        <w:rPr>
          <w:sz w:val="20"/>
          <w:szCs w:val="20"/>
        </w:rPr>
      </w:pPr>
      <w:r w:rsidRPr="008B6BF1">
        <w:rPr>
          <w:sz w:val="20"/>
          <w:szCs w:val="20"/>
        </w:rPr>
        <w:t>3.3. В случае несоответствия реализуемых типов и видов общеобразовательных программ, указанных в пункте 3.2 настоящего Устава, перечню программ дополнительного образования, указанному в лицензии на право ведения образовательной деятельности, Учреждение осуществляет свою деятельность в соответствии с полученной лицензией.</w:t>
      </w:r>
    </w:p>
    <w:p w:rsidR="00423A91" w:rsidRPr="008B6BF1" w:rsidRDefault="00423A91" w:rsidP="00423A91">
      <w:pPr>
        <w:suppressAutoHyphens/>
        <w:autoSpaceDE w:val="0"/>
        <w:autoSpaceDN w:val="0"/>
        <w:adjustRightInd w:val="0"/>
        <w:ind w:firstLine="709"/>
        <w:jc w:val="both"/>
        <w:rPr>
          <w:sz w:val="20"/>
          <w:szCs w:val="20"/>
        </w:rPr>
      </w:pPr>
      <w:r w:rsidRPr="008B6BF1">
        <w:rPr>
          <w:sz w:val="20"/>
          <w:szCs w:val="20"/>
        </w:rPr>
        <w:t>3.4. Обучение и воспитание в Учреждении ведется на русском и чувашском языках.</w:t>
      </w:r>
    </w:p>
    <w:p w:rsidR="00423A91" w:rsidRPr="008B6BF1" w:rsidRDefault="00423A91" w:rsidP="00423A91">
      <w:pPr>
        <w:suppressAutoHyphens/>
        <w:autoSpaceDE w:val="0"/>
        <w:autoSpaceDN w:val="0"/>
        <w:adjustRightInd w:val="0"/>
        <w:ind w:firstLine="709"/>
        <w:jc w:val="both"/>
        <w:rPr>
          <w:sz w:val="20"/>
          <w:szCs w:val="20"/>
        </w:rPr>
      </w:pPr>
      <w:r w:rsidRPr="008B6BF1">
        <w:rPr>
          <w:sz w:val="20"/>
          <w:szCs w:val="20"/>
        </w:rPr>
        <w:t>3.5. Деятельность детей в Учреждении осуществляется в одновозрастных и разновозрастных объединениях по интересам (ансамбль, кружок, театр и другие). Учреждение может создавать объединения в других образовательных учреждениях, предприятиях и организациях. Отношения между ними определяются договором. Содержание деятельности объединения определяется педагогом с учетом примерных учебных планов и программ, рекомендованных государственными органами управления образованием. Педагогические работники могут разрабатывать авторские программы, утверждаемые педагогическим советом учреждения. Время (продолжительность) обучения в Учреждении регулируется временем (продолжительностью) усвоения общеобразовательных программ дополнительного образования.</w:t>
      </w:r>
    </w:p>
    <w:p w:rsidR="00423A91" w:rsidRPr="008B6BF1" w:rsidRDefault="00423A91" w:rsidP="00423A91">
      <w:pPr>
        <w:pStyle w:val="34"/>
        <w:ind w:left="0" w:firstLine="709"/>
        <w:jc w:val="both"/>
        <w:rPr>
          <w:szCs w:val="20"/>
        </w:rPr>
      </w:pPr>
      <w:r w:rsidRPr="008B6BF1">
        <w:rPr>
          <w:szCs w:val="20"/>
        </w:rPr>
        <w:t xml:space="preserve">3.6. Занятия в объединениях могут проводиться по программам одной тематической направленности или комплексным, интегрированным программам. Численный состав объединения определяется спецификой деятельности объединения, образовательной программой и требованиями </w:t>
      </w:r>
      <w:r w:rsidRPr="008B6BF1">
        <w:rPr>
          <w:color w:val="000000"/>
          <w:szCs w:val="20"/>
        </w:rPr>
        <w:t>СанПиН</w:t>
      </w:r>
      <w:r w:rsidRPr="008B6BF1">
        <w:rPr>
          <w:szCs w:val="20"/>
        </w:rPr>
        <w:t>. Занятия проводятся по группам, индивидуально или всем составом объединения.</w:t>
      </w:r>
    </w:p>
    <w:p w:rsidR="00423A91" w:rsidRPr="008B6BF1" w:rsidRDefault="00423A91" w:rsidP="00423A91">
      <w:pPr>
        <w:pStyle w:val="34"/>
        <w:tabs>
          <w:tab w:val="left" w:pos="1134"/>
        </w:tabs>
        <w:ind w:left="0" w:firstLine="709"/>
        <w:jc w:val="both"/>
        <w:rPr>
          <w:szCs w:val="20"/>
        </w:rPr>
      </w:pPr>
      <w:r w:rsidRPr="008B6BF1">
        <w:rPr>
          <w:szCs w:val="20"/>
        </w:rPr>
        <w:t xml:space="preserve">3.7.Для осуществления образовательного процесса Учреждение разрабатывает и утверждает </w:t>
      </w:r>
      <w:r w:rsidRPr="008B6BF1">
        <w:rPr>
          <w:color w:val="FF0000"/>
          <w:szCs w:val="20"/>
        </w:rPr>
        <w:t xml:space="preserve"> </w:t>
      </w:r>
      <w:r w:rsidRPr="008B6BF1">
        <w:rPr>
          <w:szCs w:val="20"/>
        </w:rPr>
        <w:t xml:space="preserve">учебный план, календарный учебный график и расписание занятий. </w:t>
      </w:r>
    </w:p>
    <w:p w:rsidR="00423A91" w:rsidRPr="008B6BF1" w:rsidRDefault="00423A91" w:rsidP="00423A91">
      <w:pPr>
        <w:tabs>
          <w:tab w:val="left" w:pos="993"/>
        </w:tabs>
        <w:ind w:firstLine="709"/>
        <w:jc w:val="both"/>
        <w:rPr>
          <w:sz w:val="20"/>
          <w:szCs w:val="20"/>
        </w:rPr>
      </w:pPr>
      <w:r w:rsidRPr="008B6BF1">
        <w:rPr>
          <w:sz w:val="20"/>
          <w:szCs w:val="20"/>
        </w:rPr>
        <w:t xml:space="preserve">3.8. При приеме в Учреждение ребенок и его родители (законные представители) должны быть ознакомлены с Уставом Учреждения и другими локальными актами, регламентирующими организацию образовательного процесса. </w:t>
      </w:r>
    </w:p>
    <w:p w:rsidR="00423A91" w:rsidRPr="008B6BF1" w:rsidRDefault="00423A91" w:rsidP="00423A91">
      <w:pPr>
        <w:ind w:firstLine="709"/>
        <w:jc w:val="both"/>
        <w:rPr>
          <w:color w:val="FF0000"/>
          <w:sz w:val="20"/>
          <w:szCs w:val="20"/>
          <w:u w:val="single"/>
        </w:rPr>
      </w:pPr>
      <w:r w:rsidRPr="008B6BF1">
        <w:rPr>
          <w:color w:val="000000"/>
          <w:sz w:val="20"/>
          <w:szCs w:val="20"/>
          <w:shd w:val="clear" w:color="auto" w:fill="FFFFFF"/>
        </w:rPr>
        <w:t>3.9. Прием на обучение по дополнительным образовательным программам проводится на условиях, определяемых локальными нормативными актами Учреждения.</w:t>
      </w:r>
    </w:p>
    <w:p w:rsidR="00423A91" w:rsidRPr="008B6BF1" w:rsidRDefault="00423A91" w:rsidP="00423A91">
      <w:pPr>
        <w:ind w:firstLine="709"/>
        <w:jc w:val="both"/>
        <w:rPr>
          <w:sz w:val="20"/>
          <w:szCs w:val="20"/>
        </w:rPr>
      </w:pPr>
      <w:r w:rsidRPr="008B6BF1">
        <w:rPr>
          <w:sz w:val="20"/>
          <w:szCs w:val="20"/>
        </w:rPr>
        <w:t xml:space="preserve">3.10. Образовательный процесс строится на основе свободного выбора вида деятельности обучающимися с согласия родителей (законных представителей). </w:t>
      </w:r>
    </w:p>
    <w:p w:rsidR="00423A91" w:rsidRPr="008B6BF1" w:rsidRDefault="00423A91" w:rsidP="00423A91">
      <w:pPr>
        <w:ind w:firstLine="709"/>
        <w:jc w:val="both"/>
        <w:rPr>
          <w:sz w:val="20"/>
          <w:szCs w:val="20"/>
        </w:rPr>
      </w:pPr>
      <w:r w:rsidRPr="008B6BF1">
        <w:rPr>
          <w:sz w:val="20"/>
          <w:szCs w:val="20"/>
        </w:rPr>
        <w:lastRenderedPageBreak/>
        <w:t xml:space="preserve">3.11. Зачисление детей в объединения Учреждения осуществляется на основании добровольного волеизъявления детей или их родителей. </w:t>
      </w:r>
    </w:p>
    <w:p w:rsidR="00423A91" w:rsidRPr="008B6BF1" w:rsidRDefault="00423A91" w:rsidP="00423A91">
      <w:pPr>
        <w:ind w:firstLine="709"/>
        <w:jc w:val="both"/>
        <w:rPr>
          <w:sz w:val="20"/>
          <w:szCs w:val="20"/>
        </w:rPr>
      </w:pPr>
      <w:r w:rsidRPr="008B6BF1">
        <w:rPr>
          <w:sz w:val="20"/>
          <w:szCs w:val="20"/>
        </w:rPr>
        <w:t xml:space="preserve">3.12. Зачисление производится с учетом специфики детского объединения и особенностей программы в порядке, определяемом соответствующими правилами приема, перевода и отчисления. </w:t>
      </w:r>
    </w:p>
    <w:p w:rsidR="00423A91" w:rsidRPr="008B6BF1" w:rsidRDefault="00423A91" w:rsidP="00423A91">
      <w:pPr>
        <w:ind w:firstLine="709"/>
        <w:jc w:val="both"/>
        <w:rPr>
          <w:sz w:val="20"/>
          <w:szCs w:val="20"/>
        </w:rPr>
      </w:pPr>
      <w:r w:rsidRPr="008B6BF1">
        <w:rPr>
          <w:sz w:val="20"/>
          <w:szCs w:val="20"/>
        </w:rPr>
        <w:t xml:space="preserve">3.13. При приеме в хореографические, спортивно-технические объединения обучающиеся представляют медицинское заключение о состоянии здоровья. </w:t>
      </w:r>
    </w:p>
    <w:p w:rsidR="00423A91" w:rsidRPr="008B6BF1" w:rsidRDefault="00423A91" w:rsidP="00423A91">
      <w:pPr>
        <w:ind w:firstLine="709"/>
        <w:jc w:val="both"/>
        <w:rPr>
          <w:sz w:val="20"/>
          <w:szCs w:val="20"/>
        </w:rPr>
      </w:pPr>
      <w:r w:rsidRPr="008B6BF1">
        <w:rPr>
          <w:sz w:val="20"/>
          <w:szCs w:val="20"/>
        </w:rPr>
        <w:t>3.14. Открытие объединений оформляется ежегодно приказом директора, в котором одновременно назначается педагог-руководитель объединения, его учебная нагрузка.</w:t>
      </w:r>
    </w:p>
    <w:p w:rsidR="00423A91" w:rsidRPr="008B6BF1" w:rsidRDefault="00423A91" w:rsidP="00423A91">
      <w:pPr>
        <w:suppressAutoHyphens/>
        <w:autoSpaceDE w:val="0"/>
        <w:autoSpaceDN w:val="0"/>
        <w:adjustRightInd w:val="0"/>
        <w:ind w:firstLine="709"/>
        <w:jc w:val="both"/>
        <w:rPr>
          <w:sz w:val="20"/>
          <w:szCs w:val="20"/>
        </w:rPr>
      </w:pPr>
      <w:r w:rsidRPr="008B6BF1">
        <w:rPr>
          <w:sz w:val="20"/>
          <w:szCs w:val="20"/>
        </w:rPr>
        <w:t>3.15. Учебные нагрузки обучающихся не могут превышать установленных предельно-допустимых норм. Количество часов, отведенных в учебном плане на отдельное детское объединение, не должно быть меньше количества часов, определенных примерным учебным планом.</w:t>
      </w:r>
    </w:p>
    <w:p w:rsidR="00423A91" w:rsidRPr="008B6BF1" w:rsidRDefault="00423A91" w:rsidP="00423A91">
      <w:pPr>
        <w:ind w:firstLine="709"/>
        <w:jc w:val="both"/>
        <w:rPr>
          <w:sz w:val="20"/>
          <w:szCs w:val="20"/>
        </w:rPr>
      </w:pPr>
      <w:r w:rsidRPr="008B6BF1">
        <w:rPr>
          <w:sz w:val="20"/>
          <w:szCs w:val="20"/>
        </w:rPr>
        <w:t>3.16. Режим занятий в Учреждении.</w:t>
      </w:r>
    </w:p>
    <w:p w:rsidR="00423A91" w:rsidRPr="008B6BF1" w:rsidRDefault="00423A91" w:rsidP="00423A91">
      <w:pPr>
        <w:ind w:firstLine="709"/>
        <w:jc w:val="both"/>
        <w:rPr>
          <w:sz w:val="20"/>
          <w:szCs w:val="20"/>
        </w:rPr>
      </w:pPr>
      <w:r w:rsidRPr="008B6BF1">
        <w:rPr>
          <w:sz w:val="20"/>
          <w:szCs w:val="20"/>
        </w:rPr>
        <w:t>3.16.1. Продолжительность учебного занятия определяется образовательной программой объединения, возрастом обучающихся и установленными санитарными правилами и нормами. Продолжительность занятий в группах с детьми 6-7-летнего возраста - 35 минут, 8 лет и старше - 40 минут. Перерыв между занятиями составляет 10 минут.</w:t>
      </w:r>
    </w:p>
    <w:p w:rsidR="00423A91" w:rsidRPr="008B6BF1" w:rsidRDefault="00423A91" w:rsidP="00423A91">
      <w:pPr>
        <w:ind w:firstLine="709"/>
        <w:jc w:val="both"/>
        <w:rPr>
          <w:sz w:val="20"/>
          <w:szCs w:val="20"/>
        </w:rPr>
      </w:pPr>
    </w:p>
    <w:p w:rsidR="00423A91" w:rsidRPr="008B6BF1" w:rsidRDefault="00423A91" w:rsidP="00423A91">
      <w:pPr>
        <w:pStyle w:val="ParagraphStyle"/>
        <w:ind w:firstLine="709"/>
        <w:jc w:val="center"/>
        <w:rPr>
          <w:rFonts w:ascii="Times New Roman" w:hAnsi="Times New Roman" w:cs="Times New Roman"/>
          <w:b/>
          <w:bCs/>
          <w:sz w:val="20"/>
          <w:szCs w:val="20"/>
        </w:rPr>
      </w:pPr>
      <w:r w:rsidRPr="008B6BF1">
        <w:rPr>
          <w:rFonts w:ascii="Times New Roman" w:hAnsi="Times New Roman" w:cs="Times New Roman"/>
          <w:b/>
          <w:bCs/>
          <w:sz w:val="20"/>
          <w:szCs w:val="20"/>
        </w:rPr>
        <w:t>ГЛАВА 4. УЧАСТНИКИ ОБРАЗОВАТЕЛЬНОГО ПРОЦЕССА</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4.1. Участниками образовательного процесса являются - обучающиеся, их представители, педагогические работники, Учреждение.</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4.2. Права и обязанности участников образовательного процесса в Учреждении регулируются законодательством РФ, настоящим Уставом и соответствующими локальными актами Учреждения.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4.3. Обучающимися Учреждения являются лица, зачисленные на обучение приказом Директора.</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4.4. Законные представители несовершеннолетних имеют право:</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 знакомиться с Уставом,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 xml:space="preserve">- знакомиться с содержанием образования, используемыми методами обучения и воспитания, образовательными технологиями; </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 защищать права и законные интересы обучающихся;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4.5. К педагогической деятельности в Учреждении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4.6. Все работники принимаются на работу в Учреждение в соответствии с Трудовым кодексом Российской Федерации на основании заявления о приеме на работу, поданного на имя Директора Учреждения.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Комплектование работников Учреждения проводится на основании штатного расписания Учреждения.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Заработная плата работника состоит из должностного оклада,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При выполнении работ в условиях, отклоняющихся от нормальных, работникам Учреждения начисляются компенсации в порядке, предусмотренном действующим трудовым законодательством.</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4.7. Права и обязанности педагогических и других работников Учреждения определяются Трудовым кодексом Российской Федерации, Федеральным законом «Об образовании в Российской Федерации» и индивидуальным трудовым договором.</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Педагогические работники пользуются следующими академическими правами и свободами:</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1) свобода преподавания, свободное выражение своего мнения, свобода от вмешательства в профессиональную деятельность;</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2) свобода выбора и использования педагогически обоснованных форм, средств, методов обучения и воспитания;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общеобразовательной программы, отдельного учебного предмета, курса, дисциплины (модуля);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 право на выбор учебников, учебных пособий, материалов и иных средств обучения и воспитания в соответствии с общеобразовательной программой и в порядке, установленном законодательством об образовании;</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5) право на участие в управлении Учреждения, в том числе в коллегиальных органах управления, в порядке, установленном настоящим Уставом;</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6) право на обращение в комиссию по урегулированию споров между участниками образовательных отношений;</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lastRenderedPageBreak/>
        <w:t>7)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4.8.Педагогические работники обязаны:</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общеобразовательной программой;</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2) соблюдать правовые, нравственные и этические нормы, следовать требованиям профессиональной этики;</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3) уважать честь и достоинство обучающихся и других участников образовательных отношений;</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5) применять педагогически обоснованные и обеспечивающие высокое качество образования формы, методы обучения и воспитания;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7) систематически повышать свой профессиональный уровень;</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8) проходить аттестацию на соответствие занимаемой должности в порядке, установленном законодательством об образовании;</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10) проходить в установленном законодательством Российской Федерации порядке обучение и проверку знаний и навыков в области охраны труда;</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11) соблюдать Устав Учреждения и его локальные акты.</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4.9. К педагогической деятельности в Учреждении не допускаются лица:</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w:t>
      </w:r>
      <w:r w:rsidRPr="008B6BF1">
        <w:rPr>
          <w:sz w:val="20"/>
          <w:szCs w:val="20"/>
        </w:rPr>
        <w:tab/>
        <w:t>лишенные права заниматься педагогической деятельностью в соответствии с вступившим в законную силу приговором суда;</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w:t>
      </w:r>
      <w:r w:rsidRPr="008B6BF1">
        <w:rPr>
          <w:sz w:val="20"/>
          <w:szCs w:val="20"/>
        </w:rPr>
        <w:tab/>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w:t>
      </w:r>
      <w:r w:rsidRPr="008B6BF1">
        <w:rPr>
          <w:sz w:val="20"/>
          <w:szCs w:val="20"/>
        </w:rPr>
        <w:tab/>
        <w:t>имеющие неснятую или непогашенную судимость за умышленные тяжкие и особо тяжкие преступления;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w:t>
      </w:r>
      <w:r w:rsidRPr="008B6BF1">
        <w:rPr>
          <w:sz w:val="20"/>
          <w:szCs w:val="20"/>
        </w:rPr>
        <w:tab/>
        <w:t>признанные недееспособными в установленном федеральным законом порядке;</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w:t>
      </w:r>
      <w:r w:rsidRPr="008B6BF1">
        <w:rPr>
          <w:sz w:val="20"/>
          <w:szCs w:val="20"/>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4.10. Прием на работу в Учреждение штатных работников оформляется приказом и договором. К штатным работникам относятся лица, для которых Учреждение является основным местом работы.</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4.11. Оплата труда штатных работников Учреждения, включая совместителей, проводится в соответствии с Положением об оплате труда Учреждения.</w:t>
      </w:r>
    </w:p>
    <w:p w:rsidR="00423A91" w:rsidRPr="008B6BF1" w:rsidRDefault="00423A91" w:rsidP="00423A91">
      <w:pPr>
        <w:pStyle w:val="p14"/>
        <w:spacing w:before="0" w:beforeAutospacing="0" w:after="0" w:afterAutospacing="0"/>
        <w:ind w:firstLine="709"/>
        <w:jc w:val="both"/>
        <w:rPr>
          <w:sz w:val="20"/>
          <w:szCs w:val="20"/>
        </w:rPr>
      </w:pPr>
      <w:r w:rsidRPr="008B6BF1">
        <w:rPr>
          <w:sz w:val="20"/>
          <w:szCs w:val="20"/>
        </w:rPr>
        <w:t>4.12. Права и обязанности иных работников Учреждения зафиксированы в Трудовом Кодексе Российской Федерации, должностных инструкциях и трудовых договорах с работником.</w:t>
      </w:r>
    </w:p>
    <w:p w:rsidR="00423A91" w:rsidRPr="008B6BF1" w:rsidRDefault="00423A91" w:rsidP="00423A91">
      <w:pPr>
        <w:pStyle w:val="p14"/>
        <w:spacing w:before="0" w:beforeAutospacing="0" w:after="0" w:afterAutospacing="0"/>
        <w:ind w:firstLine="709"/>
        <w:jc w:val="both"/>
        <w:rPr>
          <w:sz w:val="20"/>
          <w:szCs w:val="20"/>
        </w:rPr>
      </w:pPr>
    </w:p>
    <w:p w:rsidR="00423A91" w:rsidRPr="008B6BF1" w:rsidRDefault="00423A91" w:rsidP="00423A91">
      <w:pPr>
        <w:pStyle w:val="ParagraphStyle"/>
        <w:ind w:firstLine="709"/>
        <w:jc w:val="center"/>
        <w:rPr>
          <w:rFonts w:ascii="Times New Roman" w:hAnsi="Times New Roman" w:cs="Times New Roman"/>
          <w:b/>
          <w:bCs/>
          <w:sz w:val="20"/>
          <w:szCs w:val="20"/>
        </w:rPr>
      </w:pPr>
      <w:r w:rsidRPr="008B6BF1">
        <w:rPr>
          <w:rFonts w:ascii="Times New Roman" w:hAnsi="Times New Roman" w:cs="Times New Roman"/>
          <w:b/>
          <w:bCs/>
          <w:sz w:val="20"/>
          <w:szCs w:val="20"/>
        </w:rPr>
        <w:t>ГЛАВА 5. УПРАВЛЕНИЕ УЧРЕЖДЕНИЕМ</w:t>
      </w:r>
    </w:p>
    <w:p w:rsidR="00423A91" w:rsidRPr="008B6BF1" w:rsidRDefault="00423A91" w:rsidP="00423A91">
      <w:pPr>
        <w:pStyle w:val="ParagraphStyle"/>
        <w:ind w:firstLine="709"/>
        <w:jc w:val="both"/>
        <w:rPr>
          <w:rFonts w:ascii="Times New Roman" w:hAnsi="Times New Roman" w:cs="Times New Roman"/>
          <w:color w:val="FF0000"/>
          <w:sz w:val="20"/>
          <w:szCs w:val="20"/>
        </w:rPr>
      </w:pPr>
      <w:r w:rsidRPr="008B6BF1">
        <w:rPr>
          <w:rFonts w:ascii="Times New Roman" w:hAnsi="Times New Roman" w:cs="Times New Roman"/>
          <w:sz w:val="20"/>
          <w:szCs w:val="20"/>
        </w:rPr>
        <w:t>5.1. Высшим руководящим органом Учреждения является - Учредитель.</w:t>
      </w:r>
      <w:r w:rsidRPr="008B6BF1">
        <w:rPr>
          <w:rFonts w:ascii="Times New Roman" w:hAnsi="Times New Roman" w:cs="Times New Roman"/>
          <w:color w:val="FF0000"/>
          <w:sz w:val="20"/>
          <w:szCs w:val="20"/>
        </w:rPr>
        <w:t xml:space="preserve">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К компетенции Учредителя Учреждения относится: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5.1.1. Определение приоритетных направлений деятельности Учреждения, принципов формирования и использования его имущества.</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5.1.2. Утверждение Устава Учреждения, внесение изменений и дополнений в Устав.</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5.1.3. Назначение Директора Учреждения и досрочное прекращение его полномочий.</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5.1.4. Реорганизация и ликвидация Учреждения, утверждение ликвидационного баланса.</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5.1.5. Назначение ликвидационной комиссии (ликвидатора) и установление порядка и срока ликвидации Учреждения.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5.1.6. Назначение аудиторской организации.</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5.1.7. Согласование программы развития Учреждения.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5.1.8. Участие Учреждения в других организациях.</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lastRenderedPageBreak/>
        <w:t>5.1.9. Утверждение годовых отчетов и бухгалтерской (финансовой) отчетности.</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5.1.10. Утверждение финансового плана Учреждения и внесение в него изменений.</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5.1.11. Контроль за образовательной и финансово-хозяйственной деятельностью Учреждения, а также комплексная ревизия финансово-хозяйственной деятельности Учреждения.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5.1.12. Утверждение сметы (бюджета) и контроль за рациональным использованием денежных средств Учреждения.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5.2. Единоличным исполнительным органом Учреждения является Директор, к компетенции которого относится осуществление текущего руководства ее деятельностью, в том числе:</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организация осуществления в соответствии с требованиями нормативных правовых актов образовательной и иной деятельности Учреждения;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организация обеспечения прав участников образовательного процесса в Учреждении;</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организация разработки и принятие локальных нормативных актов, индивидуальных распорядительных актов;</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организация и контроль работы административно-управленческого аппарата;</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распоряжается имуществом Учреждения в пределах прав, предоставленных ему договором, заключаемым между Учреждением и Учредителем;</w:t>
      </w:r>
    </w:p>
    <w:p w:rsidR="00423A91" w:rsidRPr="008B6BF1" w:rsidRDefault="00423A91" w:rsidP="00423A91">
      <w:pPr>
        <w:pStyle w:val="ParagraphStyle"/>
        <w:ind w:firstLine="709"/>
        <w:jc w:val="both"/>
        <w:rPr>
          <w:rFonts w:ascii="Times New Roman" w:hAnsi="Times New Roman" w:cs="Times New Roman"/>
          <w:sz w:val="20"/>
          <w:szCs w:val="20"/>
          <w:lang w:eastAsia="en-US"/>
        </w:rPr>
      </w:pPr>
      <w:r w:rsidRPr="008B6BF1">
        <w:rPr>
          <w:rFonts w:ascii="Times New Roman" w:hAnsi="Times New Roman" w:cs="Times New Roman"/>
          <w:sz w:val="20"/>
          <w:szCs w:val="20"/>
          <w:lang w:eastAsia="en-US"/>
        </w:rPr>
        <w:t>Планирует, организует и контролирует образовательный процесс, отвечает за качество и эффективность работы Учреждения;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Распределяет учебную нагрузку.</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Директор принимает решения самостоятельно, если иное не установлено настоящей главой, и выступает от имени Учреждения без доверенности.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5.3. Директор назначается на основании трудового договора на срок, определяемый Учредителем.</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5.4. Органами коллегиального управления Учреждения являются: общее собрание и педагогический совет.</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5.5. Общее собрание работников Учреждения является постоянно действующим высшим органом коллегиального управления. В общем собрании работников участвуют все работники, работающие в Учреждении  на основании трудовых договоров. </w:t>
      </w:r>
    </w:p>
    <w:p w:rsidR="00423A91" w:rsidRPr="008B6BF1" w:rsidRDefault="00423A91" w:rsidP="00423A91">
      <w:pPr>
        <w:suppressAutoHyphens/>
        <w:autoSpaceDE w:val="0"/>
        <w:autoSpaceDN w:val="0"/>
        <w:adjustRightInd w:val="0"/>
        <w:ind w:firstLine="709"/>
        <w:jc w:val="both"/>
        <w:rPr>
          <w:sz w:val="20"/>
          <w:szCs w:val="20"/>
        </w:rPr>
      </w:pPr>
      <w:r w:rsidRPr="008B6BF1">
        <w:rPr>
          <w:sz w:val="20"/>
          <w:szCs w:val="20"/>
        </w:rPr>
        <w:t>Общее собрание работников действует бессрочно. Собрание созывается по мере надобности, но не реже, чем два раза в год.  Инициатором созыва Общего собрания может быть Учредитель, директор Учреждения, представители трудового коллектива.</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Общее 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5.6. К полномочиям общего собрания работников Учреждения относится: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 дает рекомендации по вопросам принятия локальных актов, регулирующих трудовые отношения с работниками Учреждения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избирает представителей работников в комиссию по трудовым спорам Учреждения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обсуждает вопросы состояния трудовой дисциплины в Учреждении, дает рекомендации по ее укреплению</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содействует созданию оптимальных условий для организации труда и профессионального совершенствования работников</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 поддерживает общественные инициативы по развитию деятельности Учреждения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создание рабочей группы из коллектива Учреждения по разработке изменений устава, в том числе изменений в виде новой редакции устава.</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собрания по вопросам его исключительной компетенции, может приниматься большинством 2/3 голосов его членов, присутствующих на заседании. Решения о социальной поддержке работников, о распределении стимулирующих выплат, решения о поощрении работников и обучающихся Учреждения принимаются по согласованию с Директором Учреждения.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5.7.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В педагогический совет входят все лица, осуществляющие педагогическую деятельность в Учреждении на основании трудовых и гражданско-правовых договоров.</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Педагогический совет действует бессрочно. Совет собирается по мере надобности, но не реже чем два раза в год. Совет  собирается по инициативе Директора Учреждения, Общего собрания Учреждения.                       </w:t>
      </w:r>
    </w:p>
    <w:p w:rsidR="00423A91" w:rsidRPr="008B6BF1" w:rsidRDefault="00423A91" w:rsidP="00423A91">
      <w:pPr>
        <w:suppressAutoHyphens/>
        <w:autoSpaceDE w:val="0"/>
        <w:autoSpaceDN w:val="0"/>
        <w:adjustRightInd w:val="0"/>
        <w:ind w:firstLine="709"/>
        <w:jc w:val="both"/>
        <w:rPr>
          <w:sz w:val="20"/>
          <w:szCs w:val="20"/>
        </w:rPr>
      </w:pPr>
      <w:r w:rsidRPr="008B6BF1">
        <w:rPr>
          <w:sz w:val="20"/>
          <w:szCs w:val="20"/>
        </w:rPr>
        <w:t>Председателем Педагогического совета является директор Учреждения. Директор Учреждения своим приказом назначает на учебный год секретаря Педагогического совета.</w:t>
      </w:r>
    </w:p>
    <w:p w:rsidR="00423A91" w:rsidRPr="008B6BF1" w:rsidRDefault="00423A91" w:rsidP="00423A91">
      <w:pPr>
        <w:suppressAutoHyphens/>
        <w:autoSpaceDE w:val="0"/>
        <w:autoSpaceDN w:val="0"/>
        <w:adjustRightInd w:val="0"/>
        <w:ind w:firstLine="709"/>
        <w:jc w:val="both"/>
        <w:rPr>
          <w:sz w:val="20"/>
          <w:szCs w:val="20"/>
        </w:rPr>
      </w:pPr>
      <w:r w:rsidRPr="008B6BF1">
        <w:rPr>
          <w:sz w:val="20"/>
          <w:szCs w:val="20"/>
        </w:rPr>
        <w:lastRenderedPageBreak/>
        <w:t>Заседание совета правомочно, если на нем присутствует более половины членов совета).</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5.8. К компетенции педагогического совета Учреждения относится: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реализация государственной политики по вопросам образования;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 совершенствование организации образовательного процесса Учреждения,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рассмотрение</w:t>
      </w:r>
      <w:r w:rsidRPr="008B6BF1">
        <w:rPr>
          <w:rFonts w:ascii="Times New Roman" w:hAnsi="Times New Roman" w:cs="Times New Roman"/>
          <w:color w:val="FF0000"/>
          <w:sz w:val="20"/>
          <w:szCs w:val="20"/>
        </w:rPr>
        <w:t xml:space="preserve"> </w:t>
      </w:r>
      <w:r w:rsidRPr="008B6BF1">
        <w:rPr>
          <w:rFonts w:ascii="Times New Roman" w:hAnsi="Times New Roman" w:cs="Times New Roman"/>
          <w:sz w:val="20"/>
          <w:szCs w:val="20"/>
        </w:rPr>
        <w:t xml:space="preserve">общеобразовательных программ Учреждения,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 определение основных направлений развития Учреждения, повышения качества и эффективности образовательного процесса,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 принятие решения об отчислении обучающегося в соответствии с законодательством,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вовлечение родителей (законных представителей) в образовательный процесс.</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Решения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 Отдельные решения Совета  принимаются с участием иных органов управления Учреждением. Решения о награждении обучающихся Учреждения принимаются по согласованию с Директором Учреждения. </w:t>
      </w:r>
    </w:p>
    <w:p w:rsidR="00423A91" w:rsidRPr="008B6BF1" w:rsidRDefault="00423A91" w:rsidP="00423A91">
      <w:pPr>
        <w:pStyle w:val="ParagraphStyle"/>
        <w:ind w:firstLine="709"/>
        <w:jc w:val="center"/>
        <w:rPr>
          <w:rFonts w:ascii="Times New Roman" w:hAnsi="Times New Roman" w:cs="Times New Roman"/>
          <w:sz w:val="20"/>
          <w:szCs w:val="20"/>
        </w:rPr>
      </w:pPr>
    </w:p>
    <w:p w:rsidR="00423A91" w:rsidRPr="008B6BF1" w:rsidRDefault="00423A91" w:rsidP="00423A91">
      <w:pPr>
        <w:pStyle w:val="ParagraphStyle"/>
        <w:ind w:firstLine="709"/>
        <w:jc w:val="center"/>
        <w:rPr>
          <w:rFonts w:ascii="Times New Roman" w:hAnsi="Times New Roman" w:cs="Times New Roman"/>
          <w:b/>
          <w:sz w:val="20"/>
          <w:szCs w:val="20"/>
        </w:rPr>
      </w:pPr>
      <w:r w:rsidRPr="008B6BF1">
        <w:rPr>
          <w:rFonts w:ascii="Times New Roman" w:hAnsi="Times New Roman" w:cs="Times New Roman"/>
          <w:b/>
          <w:sz w:val="20"/>
          <w:szCs w:val="20"/>
        </w:rPr>
        <w:t>ГЛАВА 6. ФИНАНСОВО - ХОЗЯЙСТВЕННАЯ ДЕЯТЕЛЬНОСТЬ</w:t>
      </w:r>
    </w:p>
    <w:p w:rsidR="00423A91" w:rsidRPr="008B6BF1" w:rsidRDefault="00423A91" w:rsidP="00423A91">
      <w:pPr>
        <w:pStyle w:val="ParagraphStyle"/>
        <w:ind w:firstLine="709"/>
        <w:jc w:val="both"/>
        <w:rPr>
          <w:rFonts w:ascii="Times New Roman" w:hAnsi="Times New Roman" w:cs="Times New Roman"/>
          <w:color w:val="000000"/>
          <w:sz w:val="20"/>
          <w:szCs w:val="20"/>
          <w:shd w:val="clear" w:color="auto" w:fill="FFFFFF"/>
        </w:rPr>
      </w:pPr>
      <w:r w:rsidRPr="008B6BF1">
        <w:rPr>
          <w:rFonts w:ascii="Times New Roman" w:hAnsi="Times New Roman" w:cs="Times New Roman"/>
          <w:color w:val="000000"/>
          <w:sz w:val="20"/>
          <w:szCs w:val="20"/>
          <w:shd w:val="clear" w:color="auto" w:fill="FFFFFF"/>
        </w:rPr>
        <w:t>6.1. Имущество Учреждения закрепляется за ним на праве оперативного управления в соответствии с Гражданским кодексом Российской Федерации.</w:t>
      </w:r>
      <w:r w:rsidRPr="008B6BF1">
        <w:rPr>
          <w:rFonts w:ascii="Times New Roman" w:hAnsi="Times New Roman" w:cs="Times New Roman"/>
          <w:color w:val="000000"/>
          <w:sz w:val="20"/>
          <w:szCs w:val="20"/>
        </w:rPr>
        <w:br/>
        <w:t xml:space="preserve">        </w:t>
      </w:r>
      <w:r w:rsidRPr="008B6BF1">
        <w:rPr>
          <w:rFonts w:ascii="Times New Roman" w:hAnsi="Times New Roman" w:cs="Times New Roman"/>
          <w:color w:val="000000"/>
          <w:sz w:val="20"/>
          <w:szCs w:val="20"/>
          <w:shd w:val="clear" w:color="auto" w:fill="FFFFFF"/>
        </w:rPr>
        <w:t>6.2.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законодательством Чувашской Республики.</w:t>
      </w:r>
    </w:p>
    <w:p w:rsidR="00423A91" w:rsidRPr="008B6BF1" w:rsidRDefault="00423A91" w:rsidP="00423A91">
      <w:pPr>
        <w:pStyle w:val="ParagraphStyle"/>
        <w:ind w:firstLine="709"/>
        <w:jc w:val="both"/>
        <w:rPr>
          <w:rStyle w:val="apple-converted-space"/>
          <w:rFonts w:ascii="Times New Roman" w:hAnsi="Times New Roman"/>
          <w:color w:val="000000"/>
          <w:sz w:val="20"/>
          <w:szCs w:val="20"/>
          <w:shd w:val="clear" w:color="auto" w:fill="FFFFFF"/>
        </w:rPr>
      </w:pPr>
      <w:r w:rsidRPr="008B6BF1">
        <w:rPr>
          <w:rFonts w:ascii="Times New Roman" w:hAnsi="Times New Roman" w:cs="Times New Roman"/>
          <w:color w:val="000000"/>
          <w:sz w:val="20"/>
          <w:szCs w:val="20"/>
          <w:shd w:val="clear" w:color="auto" w:fill="FFFFFF"/>
        </w:rPr>
        <w:t>6.3.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w:t>
      </w:r>
      <w:r w:rsidRPr="008B6BF1">
        <w:rPr>
          <w:rStyle w:val="apple-converted-space"/>
          <w:rFonts w:ascii="Times New Roman" w:hAnsi="Times New Roman"/>
          <w:color w:val="000000"/>
          <w:sz w:val="20"/>
          <w:szCs w:val="20"/>
          <w:shd w:val="clear" w:color="auto" w:fill="FFFFFF"/>
        </w:rPr>
        <w:t> </w:t>
      </w:r>
    </w:p>
    <w:p w:rsidR="00423A91" w:rsidRPr="008B6BF1" w:rsidRDefault="00423A91" w:rsidP="00423A91">
      <w:pPr>
        <w:pStyle w:val="ParagraphStyle"/>
        <w:ind w:firstLine="709"/>
        <w:jc w:val="both"/>
        <w:rPr>
          <w:rFonts w:ascii="Times New Roman" w:hAnsi="Times New Roman" w:cs="Times New Roman"/>
          <w:color w:val="000000"/>
          <w:sz w:val="20"/>
          <w:szCs w:val="20"/>
          <w:shd w:val="clear" w:color="auto" w:fill="FFFFFF"/>
        </w:rPr>
      </w:pPr>
      <w:r w:rsidRPr="008B6BF1">
        <w:rPr>
          <w:rFonts w:ascii="Times New Roman" w:hAnsi="Times New Roman" w:cs="Times New Roman"/>
          <w:color w:val="000000"/>
          <w:sz w:val="20"/>
          <w:szCs w:val="20"/>
          <w:shd w:val="clear" w:color="auto" w:fill="FFFFFF"/>
        </w:rPr>
        <w:t>6.4. Финансовое обеспечение деятельности, непосредственно направленной на достижение целей, ради которых Учреждение создано, и выполнение муниципального задания Учреждением осуществляется в виде субсидий из муниципального бюджета Аликовского района.</w:t>
      </w:r>
    </w:p>
    <w:p w:rsidR="00423A91" w:rsidRPr="008B6BF1" w:rsidRDefault="00423A91" w:rsidP="00423A91">
      <w:pPr>
        <w:pStyle w:val="ParagraphStyle"/>
        <w:ind w:firstLine="709"/>
        <w:jc w:val="both"/>
        <w:rPr>
          <w:rFonts w:ascii="Times New Roman" w:hAnsi="Times New Roman" w:cs="Times New Roman"/>
          <w:color w:val="000000"/>
          <w:sz w:val="20"/>
          <w:szCs w:val="20"/>
          <w:shd w:val="clear" w:color="auto" w:fill="FFFFFF"/>
        </w:rPr>
      </w:pPr>
      <w:r w:rsidRPr="008B6BF1">
        <w:rPr>
          <w:rFonts w:ascii="Times New Roman" w:hAnsi="Times New Roman" w:cs="Times New Roman"/>
          <w:color w:val="000000"/>
          <w:sz w:val="20"/>
          <w:szCs w:val="20"/>
          <w:shd w:val="clear" w:color="auto" w:fill="FFFFFF"/>
        </w:rPr>
        <w:t>6.5.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423A91" w:rsidRPr="008B6BF1" w:rsidRDefault="00423A91" w:rsidP="00423A91">
      <w:pPr>
        <w:pStyle w:val="ParagraphStyle"/>
        <w:ind w:firstLine="709"/>
        <w:jc w:val="both"/>
        <w:rPr>
          <w:rFonts w:ascii="Times New Roman" w:hAnsi="Times New Roman" w:cs="Times New Roman"/>
          <w:color w:val="000000"/>
          <w:sz w:val="20"/>
          <w:szCs w:val="20"/>
          <w:shd w:val="clear" w:color="auto" w:fill="FFFFFF"/>
        </w:rPr>
      </w:pPr>
      <w:r w:rsidRPr="008B6BF1">
        <w:rPr>
          <w:rFonts w:ascii="Times New Roman" w:hAnsi="Times New Roman" w:cs="Times New Roman"/>
          <w:color w:val="000000"/>
          <w:sz w:val="20"/>
          <w:szCs w:val="20"/>
          <w:shd w:val="clear" w:color="auto" w:fill="FFFFFF"/>
        </w:rPr>
        <w:t>6.6.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Учреждением или о выделении средств на его приобретение.</w:t>
      </w:r>
    </w:p>
    <w:p w:rsidR="00423A91" w:rsidRPr="008B6BF1" w:rsidRDefault="00423A91" w:rsidP="00423A91">
      <w:pPr>
        <w:pStyle w:val="ParagraphStyle"/>
        <w:ind w:firstLine="709"/>
        <w:jc w:val="both"/>
        <w:rPr>
          <w:rFonts w:ascii="Times New Roman" w:hAnsi="Times New Roman" w:cs="Times New Roman"/>
          <w:color w:val="000000"/>
          <w:sz w:val="20"/>
          <w:szCs w:val="20"/>
          <w:shd w:val="clear" w:color="auto" w:fill="FFFFFF"/>
        </w:rPr>
      </w:pPr>
      <w:r w:rsidRPr="008B6BF1">
        <w:rPr>
          <w:rFonts w:ascii="Times New Roman" w:hAnsi="Times New Roman" w:cs="Times New Roman"/>
          <w:color w:val="000000"/>
          <w:sz w:val="20"/>
          <w:szCs w:val="20"/>
          <w:shd w:val="clear" w:color="auto" w:fill="FFFFFF"/>
        </w:rPr>
        <w:t>6.7.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rsidR="00423A91" w:rsidRPr="008B6BF1" w:rsidRDefault="00423A91" w:rsidP="00423A91">
      <w:pPr>
        <w:pStyle w:val="ParagraphStyle"/>
        <w:ind w:firstLine="709"/>
        <w:jc w:val="both"/>
        <w:rPr>
          <w:rStyle w:val="apple-converted-space"/>
          <w:rFonts w:ascii="Times New Roman" w:hAnsi="Times New Roman"/>
          <w:color w:val="000000"/>
          <w:sz w:val="20"/>
          <w:szCs w:val="20"/>
          <w:shd w:val="clear" w:color="auto" w:fill="FFFFFF"/>
        </w:rPr>
      </w:pPr>
      <w:r w:rsidRPr="008B6BF1">
        <w:rPr>
          <w:rFonts w:ascii="Times New Roman" w:hAnsi="Times New Roman" w:cs="Times New Roman"/>
          <w:color w:val="000000"/>
          <w:sz w:val="20"/>
          <w:szCs w:val="20"/>
          <w:shd w:val="clear" w:color="auto" w:fill="FFFFFF"/>
        </w:rPr>
        <w:t>6.8.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r w:rsidRPr="008B6BF1">
        <w:rPr>
          <w:rStyle w:val="apple-converted-space"/>
          <w:rFonts w:ascii="Times New Roman" w:hAnsi="Times New Roman"/>
          <w:color w:val="000000"/>
          <w:sz w:val="20"/>
          <w:szCs w:val="20"/>
          <w:shd w:val="clear" w:color="auto" w:fill="FFFFFF"/>
        </w:rPr>
        <w:t> </w:t>
      </w:r>
    </w:p>
    <w:p w:rsidR="00423A91" w:rsidRPr="008B6BF1" w:rsidRDefault="00423A91" w:rsidP="00423A91">
      <w:pPr>
        <w:pStyle w:val="ParagraphStyle"/>
        <w:ind w:firstLine="709"/>
        <w:jc w:val="both"/>
        <w:rPr>
          <w:rFonts w:ascii="Times New Roman" w:hAnsi="Times New Roman" w:cs="Times New Roman"/>
          <w:color w:val="000000"/>
          <w:sz w:val="20"/>
          <w:szCs w:val="20"/>
          <w:shd w:val="clear" w:color="auto" w:fill="FFFFFF"/>
        </w:rPr>
      </w:pPr>
      <w:r w:rsidRPr="008B6BF1">
        <w:rPr>
          <w:rFonts w:ascii="Times New Roman" w:hAnsi="Times New Roman" w:cs="Times New Roman"/>
          <w:color w:val="000000"/>
          <w:sz w:val="20"/>
          <w:szCs w:val="20"/>
          <w:shd w:val="clear" w:color="auto" w:fill="FFFFFF"/>
        </w:rPr>
        <w:t>6.9. Источниками формирования имущества</w:t>
      </w:r>
      <w:r w:rsidRPr="008B6BF1">
        <w:rPr>
          <w:rFonts w:ascii="Times New Roman" w:hAnsi="Times New Roman" w:cs="Times New Roman"/>
          <w:color w:val="000000"/>
          <w:sz w:val="20"/>
          <w:szCs w:val="20"/>
        </w:rPr>
        <w:br/>
      </w:r>
      <w:r w:rsidRPr="008B6BF1">
        <w:rPr>
          <w:rFonts w:ascii="Times New Roman" w:hAnsi="Times New Roman" w:cs="Times New Roman"/>
          <w:color w:val="000000"/>
          <w:sz w:val="20"/>
          <w:szCs w:val="20"/>
          <w:shd w:val="clear" w:color="auto" w:fill="FFFFFF"/>
        </w:rPr>
        <w:t>- имущество, закрепленное за ним на праве оперативного управления;</w:t>
      </w:r>
    </w:p>
    <w:p w:rsidR="00423A91" w:rsidRPr="008B6BF1" w:rsidRDefault="00423A91" w:rsidP="00423A91">
      <w:pPr>
        <w:pStyle w:val="ParagraphStyle"/>
        <w:ind w:firstLine="709"/>
        <w:jc w:val="both"/>
        <w:rPr>
          <w:rFonts w:ascii="Times New Roman" w:hAnsi="Times New Roman" w:cs="Times New Roman"/>
          <w:color w:val="000000"/>
          <w:sz w:val="20"/>
          <w:szCs w:val="20"/>
          <w:shd w:val="clear" w:color="auto" w:fill="FFFFFF"/>
        </w:rPr>
      </w:pPr>
      <w:r w:rsidRPr="008B6BF1">
        <w:rPr>
          <w:rFonts w:ascii="Times New Roman" w:hAnsi="Times New Roman" w:cs="Times New Roman"/>
          <w:color w:val="000000"/>
          <w:sz w:val="20"/>
          <w:szCs w:val="20"/>
          <w:shd w:val="clear" w:color="auto" w:fill="FFFFFF"/>
        </w:rPr>
        <w:t>- субсидии, получаемые от Учредителя на основании заданий Учредителя;</w:t>
      </w:r>
      <w:r w:rsidRPr="008B6BF1">
        <w:rPr>
          <w:rFonts w:ascii="Times New Roman" w:hAnsi="Times New Roman" w:cs="Times New Roman"/>
          <w:color w:val="000000"/>
          <w:sz w:val="20"/>
          <w:szCs w:val="20"/>
        </w:rPr>
        <w:br/>
      </w:r>
      <w:r w:rsidRPr="008B6BF1">
        <w:rPr>
          <w:rFonts w:ascii="Times New Roman" w:hAnsi="Times New Roman" w:cs="Times New Roman"/>
          <w:color w:val="000000"/>
          <w:sz w:val="20"/>
          <w:szCs w:val="20"/>
          <w:shd w:val="clear" w:color="auto" w:fill="FFFFFF"/>
        </w:rPr>
        <w:t>- добровольные имущественные, денежные взносы и пожертвования;</w:t>
      </w:r>
      <w:r w:rsidRPr="008B6BF1">
        <w:rPr>
          <w:rFonts w:ascii="Times New Roman" w:hAnsi="Times New Roman" w:cs="Times New Roman"/>
          <w:color w:val="000000"/>
          <w:sz w:val="20"/>
          <w:szCs w:val="20"/>
        </w:rPr>
        <w:br/>
      </w:r>
      <w:r w:rsidRPr="008B6BF1">
        <w:rPr>
          <w:rFonts w:ascii="Times New Roman" w:hAnsi="Times New Roman" w:cs="Times New Roman"/>
          <w:color w:val="000000"/>
          <w:sz w:val="20"/>
          <w:szCs w:val="20"/>
          <w:shd w:val="clear" w:color="auto" w:fill="FFFFFF"/>
        </w:rPr>
        <w:t>- иные источники, не запрещенные действующим законодательством Российской Федерации.</w:t>
      </w:r>
    </w:p>
    <w:p w:rsidR="00423A91" w:rsidRPr="008B6BF1" w:rsidRDefault="00423A91" w:rsidP="00423A91">
      <w:pPr>
        <w:pStyle w:val="ParagraphStyle"/>
        <w:ind w:firstLine="709"/>
        <w:jc w:val="both"/>
        <w:rPr>
          <w:rFonts w:ascii="Times New Roman" w:hAnsi="Times New Roman" w:cs="Times New Roman"/>
          <w:b/>
          <w:sz w:val="20"/>
          <w:szCs w:val="20"/>
        </w:rPr>
      </w:pPr>
    </w:p>
    <w:p w:rsidR="00423A91" w:rsidRPr="008B6BF1" w:rsidRDefault="00423A91" w:rsidP="00423A91">
      <w:pPr>
        <w:pStyle w:val="ParagraphStyle"/>
        <w:ind w:firstLine="709"/>
        <w:jc w:val="center"/>
        <w:rPr>
          <w:rFonts w:ascii="Times New Roman" w:hAnsi="Times New Roman" w:cs="Times New Roman"/>
          <w:b/>
          <w:sz w:val="20"/>
          <w:szCs w:val="20"/>
        </w:rPr>
      </w:pPr>
      <w:r w:rsidRPr="008B6BF1">
        <w:rPr>
          <w:rFonts w:ascii="Times New Roman" w:hAnsi="Times New Roman" w:cs="Times New Roman"/>
          <w:b/>
          <w:sz w:val="20"/>
          <w:szCs w:val="20"/>
        </w:rPr>
        <w:t>ГЛАВА 7. ПЕРЕЧЕНЬ ЛОКАЛЬНЫХ АКТОВ,</w:t>
      </w:r>
    </w:p>
    <w:p w:rsidR="00423A91" w:rsidRPr="008B6BF1" w:rsidRDefault="00423A91" w:rsidP="00423A91">
      <w:pPr>
        <w:pStyle w:val="ParagraphStyle"/>
        <w:ind w:firstLine="709"/>
        <w:jc w:val="center"/>
        <w:rPr>
          <w:rFonts w:ascii="Times New Roman" w:hAnsi="Times New Roman" w:cs="Times New Roman"/>
          <w:sz w:val="20"/>
          <w:szCs w:val="20"/>
        </w:rPr>
      </w:pPr>
      <w:r w:rsidRPr="008B6BF1">
        <w:rPr>
          <w:rFonts w:ascii="Times New Roman" w:hAnsi="Times New Roman" w:cs="Times New Roman"/>
          <w:b/>
          <w:sz w:val="20"/>
          <w:szCs w:val="20"/>
        </w:rPr>
        <w:t>РЕГЛАМЕНТИРУЮЩИХ ДЕЯТЕЛЬНОСТЬ УЧРЕЖДЕНИЯ</w:t>
      </w:r>
    </w:p>
    <w:p w:rsidR="00423A91" w:rsidRPr="008B6BF1" w:rsidRDefault="00423A91" w:rsidP="00423A91">
      <w:pPr>
        <w:pStyle w:val="p19"/>
        <w:spacing w:before="0" w:beforeAutospacing="0" w:after="0" w:afterAutospacing="0"/>
        <w:ind w:firstLine="709"/>
        <w:jc w:val="both"/>
        <w:rPr>
          <w:sz w:val="20"/>
          <w:szCs w:val="20"/>
        </w:rPr>
      </w:pPr>
      <w:r w:rsidRPr="008B6BF1">
        <w:rPr>
          <w:sz w:val="20"/>
          <w:szCs w:val="20"/>
        </w:rPr>
        <w:t>7.1.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423A91" w:rsidRPr="008B6BF1" w:rsidRDefault="00423A91" w:rsidP="00423A91">
      <w:pPr>
        <w:pStyle w:val="p19"/>
        <w:spacing w:before="0" w:beforeAutospacing="0" w:after="0" w:afterAutospacing="0"/>
        <w:ind w:firstLine="709"/>
        <w:jc w:val="both"/>
        <w:rPr>
          <w:sz w:val="20"/>
          <w:szCs w:val="20"/>
        </w:rPr>
      </w:pPr>
      <w:r w:rsidRPr="008B6BF1">
        <w:rPr>
          <w:sz w:val="20"/>
          <w:szCs w:val="20"/>
        </w:rPr>
        <w:t>7.2. Учреждение принимает следующие виды локальных нормативных актов:  приказы, положения, правила, инструкции. Указанный перечень видов локальных нормативных актов не является исчерпывающим и в зависимости от конкретных условий деятельности Учреждение может приниматься иные локальные нормативные акты.</w:t>
      </w:r>
    </w:p>
    <w:p w:rsidR="00423A91" w:rsidRPr="008B6BF1" w:rsidRDefault="00423A91" w:rsidP="00423A91">
      <w:pPr>
        <w:pStyle w:val="p19"/>
        <w:spacing w:before="0" w:beforeAutospacing="0" w:after="0" w:afterAutospacing="0"/>
        <w:ind w:firstLine="709"/>
        <w:jc w:val="both"/>
        <w:rPr>
          <w:sz w:val="20"/>
          <w:szCs w:val="20"/>
        </w:rPr>
      </w:pPr>
      <w:r w:rsidRPr="008B6BF1">
        <w:rPr>
          <w:sz w:val="20"/>
          <w:szCs w:val="20"/>
        </w:rPr>
        <w:t>7.3. Локальные нормативные акты утверждаются приказом Директора Учреждения.</w:t>
      </w:r>
    </w:p>
    <w:p w:rsidR="00423A91" w:rsidRPr="008B6BF1" w:rsidRDefault="00423A91" w:rsidP="00423A91">
      <w:pPr>
        <w:pStyle w:val="ParagraphStyle"/>
        <w:ind w:firstLine="709"/>
        <w:jc w:val="center"/>
        <w:rPr>
          <w:rFonts w:ascii="Times New Roman" w:hAnsi="Times New Roman" w:cs="Times New Roman"/>
          <w:b/>
          <w:sz w:val="20"/>
          <w:szCs w:val="20"/>
        </w:rPr>
      </w:pPr>
    </w:p>
    <w:p w:rsidR="00423A91" w:rsidRPr="008B6BF1" w:rsidRDefault="00423A91" w:rsidP="00423A91">
      <w:pPr>
        <w:pStyle w:val="ParagraphStyle"/>
        <w:ind w:firstLine="709"/>
        <w:jc w:val="center"/>
        <w:rPr>
          <w:rFonts w:ascii="Times New Roman" w:hAnsi="Times New Roman" w:cs="Times New Roman"/>
          <w:b/>
          <w:bCs/>
          <w:sz w:val="20"/>
          <w:szCs w:val="20"/>
        </w:rPr>
      </w:pPr>
      <w:r w:rsidRPr="008B6BF1">
        <w:rPr>
          <w:rFonts w:ascii="Times New Roman" w:hAnsi="Times New Roman" w:cs="Times New Roman"/>
          <w:b/>
          <w:bCs/>
          <w:sz w:val="20"/>
          <w:szCs w:val="20"/>
        </w:rPr>
        <w:t xml:space="preserve">ГЛАВА 8. ЗАКЛЮЧИТЕЛЬНЫЕ ПОЛОЖЕНИЯ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8.1. Директор вправе вносить на рассмотрение учредителя предложения по изменению Устава, с учетом мнения коллегиальных органов управления.</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8.2. Решение об изменении Устав принимается учредителем.</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8.3. Изменения в Устав вступают в силу после их государственной регистрации в порядке, установленном законодательством РФ.</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 xml:space="preserve">8.4. 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w:t>
      </w:r>
      <w:r w:rsidRPr="008B6BF1">
        <w:rPr>
          <w:rFonts w:ascii="Times New Roman" w:hAnsi="Times New Roman" w:cs="Times New Roman"/>
          <w:sz w:val="20"/>
          <w:szCs w:val="20"/>
        </w:rPr>
        <w:lastRenderedPageBreak/>
        <w:t xml:space="preserve">денежной и имущественной форме, а также иные источники в соответствии с законодательством Российской Федерации. </w:t>
      </w:r>
    </w:p>
    <w:p w:rsidR="00423A91" w:rsidRPr="008B6BF1" w:rsidRDefault="00423A91" w:rsidP="00423A91">
      <w:pPr>
        <w:pStyle w:val="ParagraphStyle"/>
        <w:ind w:firstLine="709"/>
        <w:jc w:val="both"/>
        <w:rPr>
          <w:rFonts w:ascii="Times New Roman" w:hAnsi="Times New Roman" w:cs="Times New Roman"/>
          <w:sz w:val="20"/>
          <w:szCs w:val="20"/>
        </w:rPr>
      </w:pPr>
      <w:r w:rsidRPr="008B6BF1">
        <w:rPr>
          <w:rFonts w:ascii="Times New Roman" w:hAnsi="Times New Roman" w:cs="Times New Roman"/>
          <w:sz w:val="20"/>
          <w:szCs w:val="20"/>
        </w:rPr>
        <w:t>8.5. 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423A91" w:rsidRPr="008B6BF1" w:rsidRDefault="00423A91" w:rsidP="00423A91">
      <w:pPr>
        <w:pStyle w:val="ParagraphStyle"/>
        <w:ind w:firstLine="709"/>
        <w:jc w:val="both"/>
        <w:rPr>
          <w:rFonts w:ascii="Times New Roman" w:hAnsi="Times New Roman" w:cs="Times New Roman"/>
          <w:sz w:val="20"/>
          <w:szCs w:val="20"/>
        </w:rPr>
      </w:pPr>
    </w:p>
    <w:p w:rsidR="00423A91" w:rsidRPr="008B6BF1" w:rsidRDefault="00423A91" w:rsidP="00423A91">
      <w:pPr>
        <w:pStyle w:val="ParagraphStyle"/>
        <w:ind w:firstLine="709"/>
        <w:jc w:val="both"/>
        <w:rPr>
          <w:rFonts w:ascii="Times New Roman" w:hAnsi="Times New Roman" w:cs="Times New Roman"/>
          <w:sz w:val="20"/>
          <w:szCs w:val="20"/>
        </w:rPr>
      </w:pPr>
    </w:p>
    <w:p w:rsidR="00423A91" w:rsidRPr="00423A91" w:rsidRDefault="00423A91" w:rsidP="00423A91">
      <w:pPr>
        <w:pStyle w:val="ParagraphStyle"/>
        <w:ind w:right="4535" w:firstLine="709"/>
        <w:jc w:val="both"/>
        <w:rPr>
          <w:rFonts w:ascii="Times New Roman" w:hAnsi="Times New Roman" w:cs="Times New Roman"/>
          <w:sz w:val="20"/>
          <w:szCs w:val="20"/>
        </w:rPr>
      </w:pPr>
      <w:r w:rsidRPr="00423A91">
        <w:rPr>
          <w:rFonts w:ascii="Times New Roman" w:hAnsi="Times New Roman" w:cs="Times New Roman"/>
          <w:sz w:val="20"/>
          <w:szCs w:val="20"/>
        </w:rPr>
        <w:t>Постановление администрации Аликовского муниципального округа Чувашской Республики от 09.01.2023 г. № 18 «Об изменении наименования и утверждении Устава Муниципального автономного общеобразовательного учреждения «Яндобинская средняя общеобразовательная школа» Аликовского муниципального округа Чувашской Республики»</w:t>
      </w:r>
    </w:p>
    <w:p w:rsidR="00423A91" w:rsidRDefault="00423A91" w:rsidP="00423A91">
      <w:pPr>
        <w:pStyle w:val="ParagraphStyle"/>
        <w:ind w:firstLine="709"/>
        <w:jc w:val="both"/>
        <w:rPr>
          <w:rFonts w:ascii="Times New Roman" w:hAnsi="Times New Roman" w:cs="Times New Roman"/>
          <w:sz w:val="20"/>
          <w:szCs w:val="20"/>
        </w:rPr>
      </w:pPr>
    </w:p>
    <w:p w:rsidR="00423A91" w:rsidRPr="00282087" w:rsidRDefault="00423A91" w:rsidP="00423A91">
      <w:pPr>
        <w:ind w:firstLine="709"/>
        <w:jc w:val="both"/>
        <w:rPr>
          <w:sz w:val="20"/>
          <w:szCs w:val="20"/>
        </w:rPr>
      </w:pPr>
      <w:r w:rsidRPr="00282087">
        <w:rPr>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282087">
        <w:rPr>
          <w:bCs/>
          <w:sz w:val="20"/>
          <w:szCs w:val="20"/>
        </w:rPr>
        <w:t xml:space="preserve">администрация Аликовского муниципального округа Чувашской Республики </w:t>
      </w:r>
      <w:r w:rsidRPr="00282087">
        <w:rPr>
          <w:sz w:val="20"/>
          <w:szCs w:val="20"/>
        </w:rPr>
        <w:t>п о с т а н о в л я е т:</w:t>
      </w:r>
    </w:p>
    <w:p w:rsidR="00423A91" w:rsidRPr="00282087" w:rsidRDefault="00423A91" w:rsidP="00423A91">
      <w:pPr>
        <w:ind w:firstLine="709"/>
        <w:jc w:val="both"/>
        <w:rPr>
          <w:sz w:val="20"/>
          <w:szCs w:val="20"/>
        </w:rPr>
      </w:pPr>
      <w:r w:rsidRPr="00282087">
        <w:rPr>
          <w:sz w:val="20"/>
          <w:szCs w:val="20"/>
        </w:rPr>
        <w:t>1. Изменить наименование Муниципального автономного общеобразовательного учреждения «Яндобинская средняя общеобразовательная школа» Аликовского района Чувашской Республики на Муниципальное автономное общеобразовательное учреждение «Яндобинская средняя общеобразовательная школа» Аликовского муниципального округа Чувашской Республики.</w:t>
      </w:r>
      <w:r w:rsidRPr="00282087">
        <w:rPr>
          <w:sz w:val="20"/>
          <w:szCs w:val="20"/>
        </w:rPr>
        <w:tab/>
      </w:r>
    </w:p>
    <w:p w:rsidR="00423A91" w:rsidRPr="00282087" w:rsidRDefault="00423A91" w:rsidP="00423A91">
      <w:pPr>
        <w:ind w:firstLine="709"/>
        <w:jc w:val="both"/>
        <w:rPr>
          <w:sz w:val="20"/>
          <w:szCs w:val="20"/>
        </w:rPr>
      </w:pPr>
      <w:r w:rsidRPr="00282087">
        <w:rPr>
          <w:sz w:val="20"/>
          <w:szCs w:val="20"/>
        </w:rPr>
        <w:t>2. Утвердить прилагаемый Устав Муниципального автономного общеобразовательного учреждения «Яндобинская средняя общеобразовательная школа» Аликовского муниципального округа Чувашской Республики.</w:t>
      </w:r>
    </w:p>
    <w:p w:rsidR="00423A91" w:rsidRPr="00282087" w:rsidRDefault="00423A91" w:rsidP="00423A91">
      <w:pPr>
        <w:ind w:firstLine="709"/>
        <w:jc w:val="both"/>
        <w:rPr>
          <w:sz w:val="20"/>
          <w:szCs w:val="20"/>
        </w:rPr>
      </w:pPr>
      <w:r w:rsidRPr="00282087">
        <w:rPr>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автономного общеобразовательного учреждения «Яндобинская средняя общеобразовательная школа» Аликовского района Чувашской Республики Кондратьева Альберта Петровича.</w:t>
      </w:r>
    </w:p>
    <w:p w:rsidR="00423A91" w:rsidRPr="00282087" w:rsidRDefault="00423A91" w:rsidP="00423A91">
      <w:pPr>
        <w:ind w:firstLine="709"/>
        <w:jc w:val="both"/>
        <w:rPr>
          <w:sz w:val="20"/>
          <w:szCs w:val="20"/>
        </w:rPr>
      </w:pPr>
      <w:r w:rsidRPr="00282087">
        <w:rPr>
          <w:sz w:val="20"/>
          <w:szCs w:val="20"/>
        </w:rPr>
        <w:t>4. Признать утратившим силу п. 2 постановления администрации Аликовского района Чувашской Республики от 21.12.2016 г. № 759 «О создании муниципального автономного общеобразовательного учреждения «Яндобинская средняя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«Яндобинская средняя общеобразовательная школа» Аликовского района Чувашской Республики», постановление администрации Аликовского района Чувашской Республики от 26.10.2020 г. № 956 «О внесении изменений в постановление администрации Аликовского района Чувашской Республики от 21.12.2016 г. №759 «О создании муниципального автономного общеобразовательного учреждения «Яндобинская средняя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«Яндобинская средняя общеобразовательная школа» Аликовского района Чувашской Республики».</w:t>
      </w:r>
    </w:p>
    <w:p w:rsidR="00423A91" w:rsidRPr="00282087" w:rsidRDefault="00423A91" w:rsidP="00423A91">
      <w:pPr>
        <w:ind w:firstLine="709"/>
        <w:jc w:val="both"/>
        <w:rPr>
          <w:sz w:val="20"/>
          <w:szCs w:val="20"/>
        </w:rPr>
      </w:pPr>
      <w:r w:rsidRPr="00282087">
        <w:rPr>
          <w:sz w:val="20"/>
          <w:szCs w:val="20"/>
        </w:rPr>
        <w:t>5. Настоящее постановление вступает в силу после его подписания.</w:t>
      </w:r>
    </w:p>
    <w:p w:rsidR="00423A91" w:rsidRPr="00282087" w:rsidRDefault="00423A91" w:rsidP="00423A91">
      <w:pPr>
        <w:ind w:firstLine="709"/>
        <w:jc w:val="both"/>
        <w:rPr>
          <w:sz w:val="20"/>
          <w:szCs w:val="20"/>
        </w:rPr>
      </w:pPr>
    </w:p>
    <w:p w:rsidR="00423A91" w:rsidRPr="00282087" w:rsidRDefault="00423A91" w:rsidP="00423A91">
      <w:pPr>
        <w:ind w:firstLine="709"/>
        <w:jc w:val="both"/>
        <w:rPr>
          <w:sz w:val="20"/>
          <w:szCs w:val="20"/>
        </w:rPr>
      </w:pPr>
    </w:p>
    <w:p w:rsidR="00423A91" w:rsidRPr="00282087" w:rsidRDefault="00423A91" w:rsidP="00423A91">
      <w:pPr>
        <w:jc w:val="both"/>
        <w:rPr>
          <w:sz w:val="20"/>
          <w:szCs w:val="20"/>
        </w:rPr>
      </w:pPr>
      <w:r w:rsidRPr="00282087">
        <w:rPr>
          <w:sz w:val="20"/>
          <w:szCs w:val="20"/>
        </w:rPr>
        <w:t xml:space="preserve">Глава Аликовского </w:t>
      </w:r>
    </w:p>
    <w:p w:rsidR="00423A91" w:rsidRPr="00282087" w:rsidRDefault="00423A91" w:rsidP="00423A91">
      <w:pPr>
        <w:jc w:val="both"/>
        <w:rPr>
          <w:sz w:val="20"/>
          <w:szCs w:val="20"/>
        </w:rPr>
      </w:pPr>
      <w:r w:rsidRPr="00282087">
        <w:rPr>
          <w:sz w:val="20"/>
          <w:szCs w:val="20"/>
        </w:rPr>
        <w:t>муниципального округа                                                                                   С.Н. Морозов</w:t>
      </w:r>
    </w:p>
    <w:p w:rsidR="00423A91" w:rsidRPr="00282087" w:rsidRDefault="00423A91" w:rsidP="00423A91">
      <w:pPr>
        <w:jc w:val="both"/>
        <w:rPr>
          <w:sz w:val="20"/>
          <w:szCs w:val="20"/>
        </w:rPr>
      </w:pPr>
    </w:p>
    <w:p w:rsidR="00423A91" w:rsidRPr="00282087" w:rsidRDefault="00423A91" w:rsidP="00423A91">
      <w:pPr>
        <w:tabs>
          <w:tab w:val="left" w:pos="5877"/>
        </w:tabs>
        <w:ind w:left="5877" w:hanging="632"/>
        <w:jc w:val="right"/>
        <w:rPr>
          <w:color w:val="000000"/>
          <w:sz w:val="20"/>
          <w:szCs w:val="20"/>
        </w:rPr>
      </w:pPr>
      <w:r w:rsidRPr="00282087">
        <w:rPr>
          <w:color w:val="000000"/>
          <w:sz w:val="20"/>
          <w:szCs w:val="20"/>
        </w:rPr>
        <w:t>УТВЕРЖДЕН</w:t>
      </w:r>
    </w:p>
    <w:p w:rsidR="00423A91" w:rsidRPr="00282087" w:rsidRDefault="00423A91" w:rsidP="00423A91">
      <w:pPr>
        <w:tabs>
          <w:tab w:val="center" w:pos="4677"/>
        </w:tabs>
        <w:ind w:left="5877" w:hanging="632"/>
        <w:jc w:val="right"/>
        <w:rPr>
          <w:color w:val="000000"/>
          <w:sz w:val="20"/>
          <w:szCs w:val="20"/>
        </w:rPr>
      </w:pPr>
      <w:r w:rsidRPr="00282087">
        <w:rPr>
          <w:color w:val="000000"/>
          <w:sz w:val="20"/>
          <w:szCs w:val="20"/>
        </w:rPr>
        <w:t>постановлением администрации</w:t>
      </w:r>
    </w:p>
    <w:p w:rsidR="00423A91" w:rsidRPr="00282087" w:rsidRDefault="00423A91" w:rsidP="00423A91">
      <w:pPr>
        <w:tabs>
          <w:tab w:val="left" w:pos="5877"/>
        </w:tabs>
        <w:ind w:left="5877" w:hanging="632"/>
        <w:jc w:val="right"/>
        <w:rPr>
          <w:color w:val="000000"/>
          <w:sz w:val="20"/>
          <w:szCs w:val="20"/>
        </w:rPr>
      </w:pPr>
      <w:r w:rsidRPr="00282087">
        <w:rPr>
          <w:color w:val="000000"/>
          <w:sz w:val="20"/>
          <w:szCs w:val="20"/>
        </w:rPr>
        <w:t xml:space="preserve">Аликовского муниципального округа  </w:t>
      </w:r>
    </w:p>
    <w:p w:rsidR="00423A91" w:rsidRPr="00282087" w:rsidRDefault="00423A91" w:rsidP="00423A91">
      <w:pPr>
        <w:tabs>
          <w:tab w:val="left" w:pos="5877"/>
        </w:tabs>
        <w:ind w:left="5877" w:hanging="632"/>
        <w:jc w:val="right"/>
        <w:rPr>
          <w:color w:val="000000"/>
          <w:sz w:val="20"/>
          <w:szCs w:val="20"/>
        </w:rPr>
      </w:pPr>
      <w:r w:rsidRPr="00282087">
        <w:rPr>
          <w:color w:val="000000"/>
          <w:sz w:val="20"/>
          <w:szCs w:val="20"/>
        </w:rPr>
        <w:t>Чувашской Республики</w:t>
      </w:r>
    </w:p>
    <w:p w:rsidR="00423A91" w:rsidRPr="00282087" w:rsidRDefault="00423A91" w:rsidP="00423A91">
      <w:pPr>
        <w:ind w:left="5877" w:hanging="632"/>
        <w:jc w:val="right"/>
        <w:rPr>
          <w:color w:val="000000"/>
          <w:sz w:val="20"/>
          <w:szCs w:val="20"/>
        </w:rPr>
      </w:pPr>
      <w:r w:rsidRPr="00282087">
        <w:rPr>
          <w:color w:val="000000"/>
          <w:sz w:val="20"/>
          <w:szCs w:val="20"/>
        </w:rPr>
        <w:t>от 09.01.2023 г.    № 18</w:t>
      </w:r>
    </w:p>
    <w:p w:rsidR="00423A91" w:rsidRPr="00282087" w:rsidRDefault="00423A91" w:rsidP="00423A91">
      <w:pPr>
        <w:rPr>
          <w:color w:val="000000"/>
          <w:sz w:val="20"/>
          <w:szCs w:val="20"/>
        </w:rPr>
      </w:pPr>
      <w:r w:rsidRPr="00282087">
        <w:rPr>
          <w:color w:val="000000"/>
          <w:sz w:val="20"/>
          <w:szCs w:val="20"/>
        </w:rPr>
        <w:t xml:space="preserve">                                                                                </w:t>
      </w:r>
    </w:p>
    <w:p w:rsidR="00423A91" w:rsidRPr="00282087" w:rsidRDefault="00423A91" w:rsidP="00423A91">
      <w:pPr>
        <w:rPr>
          <w:color w:val="000000"/>
          <w:sz w:val="20"/>
          <w:szCs w:val="20"/>
        </w:rPr>
      </w:pPr>
      <w:r w:rsidRPr="00282087">
        <w:rPr>
          <w:color w:val="000000"/>
          <w:sz w:val="20"/>
          <w:szCs w:val="20"/>
        </w:rPr>
        <w:t xml:space="preserve">                                                                                                                                             </w:t>
      </w:r>
    </w:p>
    <w:p w:rsidR="00423A91" w:rsidRPr="00282087" w:rsidRDefault="00423A91" w:rsidP="00423A91">
      <w:pPr>
        <w:rPr>
          <w:color w:val="000000"/>
          <w:sz w:val="20"/>
          <w:szCs w:val="20"/>
        </w:rPr>
      </w:pPr>
    </w:p>
    <w:p w:rsidR="00423A91" w:rsidRPr="00423A91" w:rsidRDefault="00423A91" w:rsidP="00CE7A7E">
      <w:pPr>
        <w:pStyle w:val="8"/>
        <w:keepNext w:val="0"/>
        <w:numPr>
          <w:ilvl w:val="0"/>
          <w:numId w:val="36"/>
        </w:numPr>
        <w:ind w:left="0" w:firstLine="709"/>
        <w:jc w:val="both"/>
        <w:rPr>
          <w:b w:val="0"/>
          <w:bCs w:val="0"/>
          <w:i/>
          <w:iCs/>
          <w:sz w:val="20"/>
          <w:szCs w:val="20"/>
        </w:rPr>
      </w:pPr>
      <w:r w:rsidRPr="00423A91">
        <w:rPr>
          <w:b w:val="0"/>
          <w:bCs w:val="0"/>
          <w:i/>
          <w:iCs/>
          <w:sz w:val="20"/>
          <w:szCs w:val="20"/>
        </w:rPr>
        <w:t>ОБЩИЕ ПОЛОЖЕНИЯ</w:t>
      </w:r>
    </w:p>
    <w:p w:rsidR="00423A91" w:rsidRPr="00423A91" w:rsidRDefault="00423A91" w:rsidP="00423A91">
      <w:pPr>
        <w:ind w:firstLine="709"/>
        <w:jc w:val="both"/>
        <w:rPr>
          <w:sz w:val="20"/>
          <w:szCs w:val="20"/>
        </w:rPr>
      </w:pPr>
      <w:r w:rsidRPr="00423A91">
        <w:rPr>
          <w:sz w:val="20"/>
          <w:szCs w:val="20"/>
        </w:rPr>
        <w:lastRenderedPageBreak/>
        <w:t>1.1. Муниципальное автономное общеобразовательное учреждение «Яндобинская средняя общеобразовательная школа» Аликовского муниципального округа Чувашской Республики (далее -Учреждение» создано в соответствии с законодательством Российской Федерации постановлением администрации Аликовского района Чувашской Республики от 21.12.2016 № 759  «О создании муниципального автономного общеобразовательного учреждения «Яндобинская средняя общеобразовательная школа» Аликовского района Чувашской Республики путем изменения типа Муниципального бюджетного общеобразовательного учреждения «Яндобинская средняя общеобразовательная школа» Аликовского района Чувашской Республики.</w:t>
      </w:r>
    </w:p>
    <w:p w:rsidR="00423A91" w:rsidRPr="00423A91" w:rsidRDefault="00423A91" w:rsidP="00423A91">
      <w:pPr>
        <w:ind w:firstLine="709"/>
        <w:jc w:val="both"/>
        <w:rPr>
          <w:sz w:val="20"/>
          <w:szCs w:val="20"/>
        </w:rPr>
      </w:pPr>
      <w:r w:rsidRPr="00423A91">
        <w:rPr>
          <w:sz w:val="20"/>
          <w:szCs w:val="20"/>
        </w:rPr>
        <w:t xml:space="preserve"> Муниципальное автономное общеобразовательное учреждение «Яндобинская средняя общеобразовательная школа» Аликовского муниципального округа Чувашской Республики является правопреемником муниципального автономного общеобразовательного учреждения «Яндобинская средняя общеобразовательная школа» Аликовского района Чувашской Республики.</w:t>
      </w:r>
    </w:p>
    <w:p w:rsidR="00423A91" w:rsidRPr="00423A91" w:rsidRDefault="00423A91" w:rsidP="00423A91">
      <w:pPr>
        <w:pStyle w:val="a3"/>
        <w:tabs>
          <w:tab w:val="left" w:pos="3384"/>
          <w:tab w:val="left" w:pos="5101"/>
          <w:tab w:val="left" w:pos="8021"/>
        </w:tabs>
        <w:ind w:firstLine="709"/>
        <w:jc w:val="both"/>
        <w:rPr>
          <w:sz w:val="20"/>
          <w:szCs w:val="20"/>
        </w:rPr>
      </w:pPr>
      <w:r w:rsidRPr="00423A91">
        <w:rPr>
          <w:sz w:val="20"/>
          <w:szCs w:val="20"/>
        </w:rPr>
        <w:t>1.2. Муниципальное автономное общеобразовательное учреждение «Яндобинская средняя общеобразовательная школа» Аликовского муниципального округа Чувашской Республики является образовательной организацией, осуществляющей в качестве основной цели её деятельности образовательную деятельность по образовательным программам  начального общего, основного общего и среднего общего образования, программе профессиональной подготовки по профессиям рабочих, должностям служащих, дополнительного образования детей и взрослых, в том числе по адаптированным основным общеобразовательным программам начального общего образования и основного общего образования.</w:t>
      </w:r>
    </w:p>
    <w:p w:rsidR="00423A91" w:rsidRPr="00423A91" w:rsidRDefault="00423A91" w:rsidP="00423A91">
      <w:pPr>
        <w:pStyle w:val="a3"/>
        <w:ind w:firstLine="709"/>
        <w:jc w:val="both"/>
        <w:rPr>
          <w:sz w:val="20"/>
          <w:szCs w:val="20"/>
        </w:rPr>
      </w:pPr>
      <w:r w:rsidRPr="00423A91">
        <w:rPr>
          <w:sz w:val="20"/>
          <w:szCs w:val="20"/>
        </w:rPr>
        <w:t>Организационно-правовая форма – муниципальное учреждение.</w:t>
      </w:r>
    </w:p>
    <w:p w:rsidR="00423A91" w:rsidRPr="00423A91" w:rsidRDefault="00423A91" w:rsidP="00423A91">
      <w:pPr>
        <w:pStyle w:val="a3"/>
        <w:ind w:firstLine="709"/>
        <w:jc w:val="both"/>
        <w:rPr>
          <w:sz w:val="20"/>
          <w:szCs w:val="20"/>
        </w:rPr>
      </w:pPr>
      <w:r w:rsidRPr="00423A91">
        <w:rPr>
          <w:sz w:val="20"/>
          <w:szCs w:val="20"/>
        </w:rPr>
        <w:t>Тип учреждения - автономное.</w:t>
      </w:r>
    </w:p>
    <w:p w:rsidR="00423A91" w:rsidRPr="00423A91" w:rsidRDefault="00423A91" w:rsidP="00423A91">
      <w:pPr>
        <w:pStyle w:val="a3"/>
        <w:ind w:firstLine="709"/>
        <w:jc w:val="both"/>
        <w:rPr>
          <w:sz w:val="20"/>
          <w:szCs w:val="20"/>
        </w:rPr>
      </w:pPr>
      <w:r w:rsidRPr="00423A91">
        <w:rPr>
          <w:sz w:val="20"/>
          <w:szCs w:val="20"/>
        </w:rPr>
        <w:t>Тип образовательной организации - общеобразовательная организация.</w:t>
      </w:r>
    </w:p>
    <w:p w:rsidR="00423A91" w:rsidRPr="00423A91" w:rsidRDefault="00423A91" w:rsidP="00423A91">
      <w:pPr>
        <w:pStyle w:val="a3"/>
        <w:ind w:firstLine="709"/>
        <w:jc w:val="both"/>
        <w:rPr>
          <w:sz w:val="20"/>
          <w:szCs w:val="20"/>
        </w:rPr>
      </w:pPr>
      <w:r w:rsidRPr="00423A91">
        <w:rPr>
          <w:sz w:val="20"/>
          <w:szCs w:val="20"/>
        </w:rPr>
        <w:t>Вид –средняя общеобразовательная школа.</w:t>
      </w:r>
    </w:p>
    <w:p w:rsidR="00423A91" w:rsidRPr="00423A91" w:rsidRDefault="00423A91" w:rsidP="00423A91">
      <w:pPr>
        <w:pStyle w:val="aff5"/>
        <w:widowControl w:val="0"/>
        <w:tabs>
          <w:tab w:val="left" w:pos="1525"/>
        </w:tabs>
        <w:ind w:left="0" w:firstLine="709"/>
        <w:jc w:val="both"/>
        <w:rPr>
          <w:sz w:val="20"/>
          <w:szCs w:val="20"/>
        </w:rPr>
      </w:pPr>
      <w:r w:rsidRPr="00423A91">
        <w:rPr>
          <w:sz w:val="20"/>
          <w:szCs w:val="20"/>
        </w:rPr>
        <w:t>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w:t>
      </w:r>
      <w:r w:rsidRPr="00423A91">
        <w:rPr>
          <w:spacing w:val="-24"/>
          <w:sz w:val="20"/>
          <w:szCs w:val="20"/>
        </w:rPr>
        <w:t xml:space="preserve"> </w:t>
      </w:r>
      <w:r w:rsidRPr="00423A91">
        <w:rPr>
          <w:sz w:val="20"/>
          <w:szCs w:val="20"/>
        </w:rPr>
        <w:t>образования.</w:t>
      </w:r>
    </w:p>
    <w:p w:rsidR="00423A91" w:rsidRPr="00423A91" w:rsidRDefault="00423A91" w:rsidP="00423A91">
      <w:pPr>
        <w:pStyle w:val="a3"/>
        <w:ind w:firstLine="709"/>
        <w:jc w:val="both"/>
        <w:rPr>
          <w:sz w:val="20"/>
          <w:szCs w:val="20"/>
        </w:rPr>
      </w:pPr>
      <w:r w:rsidRPr="00423A91">
        <w:rPr>
          <w:sz w:val="20"/>
          <w:szCs w:val="20"/>
        </w:rPr>
        <w:t>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Аликовского муниципального округа Чувашской Республики.</w:t>
      </w:r>
    </w:p>
    <w:p w:rsidR="00423A91" w:rsidRPr="00423A91" w:rsidRDefault="00423A91" w:rsidP="00423A91">
      <w:pPr>
        <w:pStyle w:val="a3"/>
        <w:ind w:firstLine="709"/>
        <w:jc w:val="both"/>
        <w:rPr>
          <w:sz w:val="20"/>
          <w:szCs w:val="20"/>
        </w:rPr>
      </w:pPr>
      <w:r w:rsidRPr="00423A91">
        <w:rPr>
          <w:sz w:val="20"/>
          <w:szCs w:val="20"/>
        </w:rPr>
        <w:t>1.3. Наименование Учреждения:</w:t>
      </w:r>
    </w:p>
    <w:p w:rsidR="00423A91" w:rsidRPr="00423A91" w:rsidRDefault="00423A91" w:rsidP="00423A91">
      <w:pPr>
        <w:pStyle w:val="a3"/>
        <w:ind w:firstLine="709"/>
        <w:jc w:val="both"/>
        <w:rPr>
          <w:sz w:val="20"/>
          <w:szCs w:val="20"/>
        </w:rPr>
      </w:pPr>
      <w:r w:rsidRPr="00423A91">
        <w:rPr>
          <w:sz w:val="20"/>
          <w:szCs w:val="20"/>
        </w:rPr>
        <w:t xml:space="preserve"> Полное:</w:t>
      </w:r>
    </w:p>
    <w:p w:rsidR="00423A91" w:rsidRPr="00423A91" w:rsidRDefault="00423A91" w:rsidP="00423A91">
      <w:pPr>
        <w:keepNext/>
        <w:suppressAutoHyphens/>
        <w:autoSpaceDE w:val="0"/>
        <w:autoSpaceDN w:val="0"/>
        <w:adjustRightInd w:val="0"/>
        <w:ind w:firstLine="709"/>
        <w:jc w:val="both"/>
        <w:outlineLvl w:val="3"/>
        <w:rPr>
          <w:sz w:val="20"/>
          <w:szCs w:val="20"/>
          <w:lang w:val="bg-BG"/>
        </w:rPr>
      </w:pPr>
      <w:r w:rsidRPr="00423A91">
        <w:rPr>
          <w:sz w:val="20"/>
          <w:szCs w:val="20"/>
        </w:rPr>
        <w:t xml:space="preserve">на чувашском языке: </w:t>
      </w:r>
      <w:r w:rsidRPr="00423A91">
        <w:rPr>
          <w:color w:val="000000"/>
          <w:sz w:val="20"/>
          <w:szCs w:val="20"/>
          <w:lang w:val="bg-BG"/>
        </w:rPr>
        <w:t>Чăваш Республикин Эл</w:t>
      </w:r>
      <w:r w:rsidRPr="00423A91">
        <w:rPr>
          <w:rStyle w:val="af0"/>
          <w:sz w:val="20"/>
          <w:szCs w:val="20"/>
          <w:lang w:val="bg-BG"/>
        </w:rPr>
        <w:t>ĕ</w:t>
      </w:r>
      <w:r w:rsidRPr="00423A91">
        <w:rPr>
          <w:color w:val="000000"/>
          <w:sz w:val="20"/>
          <w:szCs w:val="20"/>
          <w:lang w:val="bg-BG"/>
        </w:rPr>
        <w:t xml:space="preserve">к муниципалитет округен </w:t>
      </w:r>
      <w:r w:rsidRPr="00423A91">
        <w:rPr>
          <w:color w:val="000000"/>
          <w:sz w:val="20"/>
          <w:szCs w:val="20"/>
        </w:rPr>
        <w:t>п</w:t>
      </w:r>
      <w:r w:rsidRPr="00423A91">
        <w:rPr>
          <w:rStyle w:val="af0"/>
          <w:sz w:val="20"/>
          <w:szCs w:val="20"/>
          <w:lang w:val="bg-BG"/>
        </w:rPr>
        <w:t xml:space="preserve">ĕтĕмĕшле пĕлÿ паракан     муниципалла автономилле верену учреждение </w:t>
      </w:r>
      <w:r w:rsidRPr="00423A91">
        <w:rPr>
          <w:color w:val="000000"/>
          <w:sz w:val="20"/>
          <w:szCs w:val="20"/>
        </w:rPr>
        <w:t>«</w:t>
      </w:r>
      <w:r w:rsidRPr="00423A91">
        <w:rPr>
          <w:rStyle w:val="af0"/>
          <w:sz w:val="20"/>
          <w:szCs w:val="20"/>
          <w:lang w:val="bg-BG"/>
        </w:rPr>
        <w:t>Петемешле пелу паракан Юнтапа вăтам шкулĕ</w:t>
      </w:r>
      <w:r w:rsidRPr="00423A91">
        <w:rPr>
          <w:color w:val="000000"/>
          <w:sz w:val="20"/>
          <w:szCs w:val="20"/>
        </w:rPr>
        <w:t>»</w:t>
      </w:r>
    </w:p>
    <w:p w:rsidR="00423A91" w:rsidRPr="00423A91" w:rsidRDefault="00423A91" w:rsidP="00423A91">
      <w:pPr>
        <w:keepNext/>
        <w:suppressAutoHyphens/>
        <w:autoSpaceDE w:val="0"/>
        <w:autoSpaceDN w:val="0"/>
        <w:adjustRightInd w:val="0"/>
        <w:ind w:firstLine="709"/>
        <w:jc w:val="both"/>
        <w:outlineLvl w:val="3"/>
        <w:rPr>
          <w:sz w:val="20"/>
          <w:szCs w:val="20"/>
        </w:rPr>
      </w:pPr>
      <w:r w:rsidRPr="00423A91">
        <w:rPr>
          <w:bCs/>
          <w:sz w:val="20"/>
          <w:szCs w:val="20"/>
        </w:rPr>
        <w:t>на русском языке:</w:t>
      </w:r>
      <w:r w:rsidRPr="00423A91">
        <w:rPr>
          <w:sz w:val="20"/>
          <w:szCs w:val="20"/>
        </w:rPr>
        <w:t xml:space="preserve"> Муниципальное автономное общеобразовательное учреждение «Яндобинская средняя общеобразовательная школа» Аликовского муниципального округа Чувашской Республики.</w:t>
      </w:r>
    </w:p>
    <w:p w:rsidR="00423A91" w:rsidRPr="00423A91" w:rsidRDefault="00423A91" w:rsidP="00423A91">
      <w:pPr>
        <w:keepNext/>
        <w:suppressAutoHyphens/>
        <w:autoSpaceDE w:val="0"/>
        <w:autoSpaceDN w:val="0"/>
        <w:adjustRightInd w:val="0"/>
        <w:ind w:firstLine="709"/>
        <w:jc w:val="both"/>
        <w:outlineLvl w:val="4"/>
        <w:rPr>
          <w:sz w:val="20"/>
          <w:szCs w:val="20"/>
        </w:rPr>
      </w:pPr>
      <w:r w:rsidRPr="00423A91">
        <w:rPr>
          <w:sz w:val="20"/>
          <w:szCs w:val="20"/>
        </w:rPr>
        <w:t xml:space="preserve"> Сокращенное: </w:t>
      </w:r>
    </w:p>
    <w:p w:rsidR="00423A91" w:rsidRPr="00423A91" w:rsidRDefault="00423A91" w:rsidP="00423A91">
      <w:pPr>
        <w:keepNext/>
        <w:suppressAutoHyphens/>
        <w:autoSpaceDE w:val="0"/>
        <w:autoSpaceDN w:val="0"/>
        <w:adjustRightInd w:val="0"/>
        <w:ind w:firstLine="709"/>
        <w:jc w:val="both"/>
        <w:outlineLvl w:val="4"/>
        <w:rPr>
          <w:sz w:val="20"/>
          <w:szCs w:val="20"/>
        </w:rPr>
      </w:pPr>
      <w:r w:rsidRPr="00423A91">
        <w:rPr>
          <w:sz w:val="20"/>
          <w:szCs w:val="20"/>
        </w:rPr>
        <w:t>на русском языке: МАОУ «Яндобинская СОШ».</w:t>
      </w:r>
    </w:p>
    <w:p w:rsidR="00423A91" w:rsidRPr="00423A91" w:rsidRDefault="00423A91" w:rsidP="00423A91">
      <w:pPr>
        <w:pStyle w:val="8"/>
        <w:ind w:firstLine="709"/>
        <w:jc w:val="both"/>
        <w:rPr>
          <w:b w:val="0"/>
          <w:i/>
          <w:iCs/>
          <w:sz w:val="20"/>
          <w:szCs w:val="20"/>
        </w:rPr>
      </w:pPr>
      <w:r w:rsidRPr="00423A91">
        <w:rPr>
          <w:b w:val="0"/>
          <w:bCs w:val="0"/>
          <w:i/>
          <w:iCs/>
          <w:sz w:val="20"/>
          <w:szCs w:val="20"/>
        </w:rPr>
        <w:t xml:space="preserve">1.4. </w:t>
      </w:r>
      <w:r w:rsidRPr="00423A91">
        <w:rPr>
          <w:b w:val="0"/>
          <w:i/>
          <w:iCs/>
          <w:sz w:val="20"/>
          <w:szCs w:val="20"/>
        </w:rPr>
        <w:t xml:space="preserve">Учредителем Учреждения и собственником её имущества является муниципальное образование - Аликовский муниципальный округ Чувашской Республики (Далее - Учредитель). </w:t>
      </w:r>
    </w:p>
    <w:p w:rsidR="00423A91" w:rsidRPr="00423A91" w:rsidRDefault="00423A91" w:rsidP="00423A91">
      <w:pPr>
        <w:pStyle w:val="aff5"/>
        <w:widowControl w:val="0"/>
        <w:tabs>
          <w:tab w:val="left" w:pos="1700"/>
        </w:tabs>
        <w:ind w:left="0" w:firstLine="709"/>
        <w:jc w:val="both"/>
        <w:rPr>
          <w:sz w:val="20"/>
          <w:szCs w:val="20"/>
        </w:rPr>
      </w:pPr>
      <w:r w:rsidRPr="00423A91">
        <w:rPr>
          <w:sz w:val="20"/>
          <w:szCs w:val="20"/>
        </w:rPr>
        <w:t>1.5.</w:t>
      </w:r>
      <w:r w:rsidRPr="00423A91">
        <w:rPr>
          <w:i/>
          <w:sz w:val="20"/>
          <w:szCs w:val="20"/>
        </w:rPr>
        <w:t xml:space="preserve"> </w:t>
      </w:r>
      <w:r w:rsidRPr="00423A91">
        <w:rPr>
          <w:sz w:val="20"/>
          <w:szCs w:val="20"/>
        </w:rPr>
        <w:t>Полномочия учредителя и собственника имущества Учреждения от имени Аликовского муниципального округа осуществляет администрация Аликовского муниципального округа Чувашской Республики (далее по тексту –</w:t>
      </w:r>
      <w:r w:rsidRPr="00423A91">
        <w:rPr>
          <w:spacing w:val="-7"/>
          <w:sz w:val="20"/>
          <w:szCs w:val="20"/>
        </w:rPr>
        <w:t xml:space="preserve"> </w:t>
      </w:r>
      <w:r w:rsidRPr="00423A91">
        <w:rPr>
          <w:sz w:val="20"/>
          <w:szCs w:val="20"/>
        </w:rPr>
        <w:t>Учредитель).</w:t>
      </w:r>
    </w:p>
    <w:p w:rsidR="00423A91" w:rsidRPr="00423A91" w:rsidRDefault="00423A91" w:rsidP="00423A91">
      <w:pPr>
        <w:pStyle w:val="8"/>
        <w:ind w:firstLine="709"/>
        <w:jc w:val="both"/>
        <w:rPr>
          <w:b w:val="0"/>
          <w:i/>
          <w:iCs/>
          <w:sz w:val="20"/>
          <w:szCs w:val="20"/>
        </w:rPr>
      </w:pPr>
      <w:r w:rsidRPr="00423A91">
        <w:rPr>
          <w:b w:val="0"/>
          <w:bCs w:val="0"/>
          <w:i/>
          <w:iCs/>
          <w:sz w:val="20"/>
          <w:szCs w:val="20"/>
        </w:rPr>
        <w:t>1.6.</w:t>
      </w:r>
      <w:r w:rsidRPr="00423A91">
        <w:rPr>
          <w:b w:val="0"/>
          <w:i/>
          <w:iCs/>
          <w:sz w:val="20"/>
          <w:szCs w:val="20"/>
        </w:rPr>
        <w:t xml:space="preserve"> Учреждение является юридическим лицом с момента государственной регистрации. Имеет в оперативном управлении обособленное имущество, самостоятельный баланс, лицевые счета в Территориальном органе Федерального казначейства и (или) в финансовом органе муниципального образования Аликовского муниципального округа, план финансово-хозяйственной деятельности.</w:t>
      </w:r>
    </w:p>
    <w:p w:rsidR="00423A91" w:rsidRPr="00423A91" w:rsidRDefault="00423A91" w:rsidP="00423A91">
      <w:pPr>
        <w:suppressAutoHyphens/>
        <w:autoSpaceDE w:val="0"/>
        <w:autoSpaceDN w:val="0"/>
        <w:adjustRightInd w:val="0"/>
        <w:ind w:firstLine="709"/>
        <w:jc w:val="both"/>
        <w:rPr>
          <w:sz w:val="20"/>
          <w:szCs w:val="20"/>
        </w:rPr>
      </w:pPr>
      <w:r w:rsidRPr="00423A91">
        <w:rPr>
          <w:sz w:val="20"/>
          <w:szCs w:val="20"/>
        </w:rPr>
        <w:t>1.7. 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w:t>
      </w:r>
    </w:p>
    <w:p w:rsidR="00423A91" w:rsidRPr="00423A91" w:rsidRDefault="00423A91" w:rsidP="00423A91">
      <w:pPr>
        <w:ind w:firstLine="709"/>
        <w:jc w:val="both"/>
        <w:rPr>
          <w:bCs/>
          <w:i/>
          <w:sz w:val="20"/>
          <w:szCs w:val="20"/>
        </w:rPr>
      </w:pPr>
      <w:r w:rsidRPr="00423A91">
        <w:rPr>
          <w:sz w:val="20"/>
          <w:szCs w:val="20"/>
        </w:rPr>
        <w:t>1.8. Учреждение имеет круглую печать, штампы, вывеску установленного образца.</w:t>
      </w:r>
    </w:p>
    <w:p w:rsidR="00423A91" w:rsidRPr="00423A91" w:rsidRDefault="00423A91" w:rsidP="00423A91">
      <w:pPr>
        <w:suppressAutoHyphens/>
        <w:autoSpaceDE w:val="0"/>
        <w:autoSpaceDN w:val="0"/>
        <w:adjustRightInd w:val="0"/>
        <w:ind w:firstLine="709"/>
        <w:jc w:val="both"/>
        <w:rPr>
          <w:sz w:val="20"/>
          <w:szCs w:val="20"/>
        </w:rPr>
      </w:pPr>
      <w:r w:rsidRPr="00423A91">
        <w:rPr>
          <w:bCs/>
          <w:sz w:val="20"/>
          <w:szCs w:val="20"/>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r w:rsidRPr="00423A91">
        <w:rPr>
          <w:sz w:val="20"/>
          <w:szCs w:val="20"/>
        </w:rPr>
        <w:t>.</w:t>
      </w:r>
    </w:p>
    <w:p w:rsidR="00423A91" w:rsidRPr="00423A91" w:rsidRDefault="00423A91" w:rsidP="00423A91">
      <w:pPr>
        <w:pStyle w:val="8"/>
        <w:ind w:firstLine="709"/>
        <w:jc w:val="both"/>
        <w:rPr>
          <w:b w:val="0"/>
          <w:i/>
          <w:sz w:val="20"/>
          <w:szCs w:val="20"/>
        </w:rPr>
      </w:pPr>
      <w:r w:rsidRPr="00423A91">
        <w:rPr>
          <w:b w:val="0"/>
          <w:bCs w:val="0"/>
          <w:i/>
          <w:iCs/>
          <w:sz w:val="20"/>
          <w:szCs w:val="20"/>
        </w:rPr>
        <w:t xml:space="preserve">1.9. </w:t>
      </w:r>
      <w:r w:rsidRPr="00423A91">
        <w:rPr>
          <w:b w:val="0"/>
          <w:i/>
          <w:iCs/>
          <w:sz w:val="20"/>
          <w:szCs w:val="20"/>
        </w:rPr>
        <w:t xml:space="preserve">Учреждение в своей деятельности руководствуется Конституцией Российской Федерации, </w:t>
      </w:r>
    </w:p>
    <w:p w:rsidR="00423A91" w:rsidRPr="00423A91" w:rsidRDefault="00423A91" w:rsidP="00423A91">
      <w:pPr>
        <w:ind w:firstLine="709"/>
        <w:jc w:val="both"/>
        <w:rPr>
          <w:sz w:val="20"/>
          <w:szCs w:val="20"/>
        </w:rPr>
      </w:pPr>
      <w:r w:rsidRPr="00423A91">
        <w:rPr>
          <w:sz w:val="20"/>
          <w:szCs w:val="20"/>
        </w:rPr>
        <w:t xml:space="preserve">Федеральным законом от 29.12.2012 № 273-ФЗ «Об образовании в Российской Федерации», Федеральным законом от 12.01.1996 № 7-ФЗ  «О некоммерческих организациях», Федеральным законом от 03.11.2006 г. №174-ФЗ «Об автономных учреждениях»,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w:t>
      </w:r>
      <w:r w:rsidRPr="00423A91">
        <w:rPr>
          <w:sz w:val="20"/>
          <w:szCs w:val="20"/>
        </w:rPr>
        <w:lastRenderedPageBreak/>
        <w:t>Чувашской Республики, Законом Чувашской Республики от 30.07.2013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Аликовского муниципального округа,  муниципальными правовыми актами органов местного самоуправления Аликовского  муниципального округа, настоящим Уставом.</w:t>
      </w:r>
    </w:p>
    <w:p w:rsidR="00423A91" w:rsidRPr="00423A91" w:rsidRDefault="00423A91" w:rsidP="00423A91">
      <w:pPr>
        <w:suppressAutoHyphens/>
        <w:autoSpaceDE w:val="0"/>
        <w:autoSpaceDN w:val="0"/>
        <w:adjustRightInd w:val="0"/>
        <w:ind w:firstLine="709"/>
        <w:jc w:val="both"/>
        <w:rPr>
          <w:sz w:val="20"/>
          <w:szCs w:val="20"/>
        </w:rPr>
      </w:pPr>
      <w:r w:rsidRPr="00423A91">
        <w:rPr>
          <w:bCs/>
          <w:sz w:val="20"/>
          <w:szCs w:val="20"/>
        </w:rPr>
        <w:t>1.10.</w:t>
      </w:r>
      <w:r w:rsidRPr="00423A91">
        <w:rPr>
          <w:sz w:val="20"/>
          <w:szCs w:val="20"/>
        </w:rPr>
        <w:t xml:space="preserve">  Местонахождение Учреждения:</w:t>
      </w:r>
    </w:p>
    <w:p w:rsidR="00423A91" w:rsidRPr="00423A91" w:rsidRDefault="00423A91" w:rsidP="00423A91">
      <w:pPr>
        <w:suppressAutoHyphens/>
        <w:autoSpaceDE w:val="0"/>
        <w:autoSpaceDN w:val="0"/>
        <w:adjustRightInd w:val="0"/>
        <w:ind w:firstLine="709"/>
        <w:jc w:val="both"/>
        <w:rPr>
          <w:sz w:val="20"/>
          <w:szCs w:val="20"/>
        </w:rPr>
      </w:pPr>
      <w:r w:rsidRPr="00423A91">
        <w:rPr>
          <w:sz w:val="20"/>
          <w:szCs w:val="20"/>
        </w:rPr>
        <w:t>юридический адрес: 429256, Чувашская Республика, Аликовский район, с. Яндоба,  ул. Школьная, д. 1;</w:t>
      </w:r>
    </w:p>
    <w:p w:rsidR="00423A91" w:rsidRPr="00423A91" w:rsidRDefault="00423A91" w:rsidP="00423A91">
      <w:pPr>
        <w:suppressAutoHyphens/>
        <w:autoSpaceDE w:val="0"/>
        <w:autoSpaceDN w:val="0"/>
        <w:adjustRightInd w:val="0"/>
        <w:ind w:firstLine="709"/>
        <w:jc w:val="both"/>
        <w:rPr>
          <w:sz w:val="20"/>
          <w:szCs w:val="20"/>
        </w:rPr>
      </w:pPr>
      <w:r w:rsidRPr="00423A91">
        <w:rPr>
          <w:sz w:val="20"/>
          <w:szCs w:val="20"/>
        </w:rPr>
        <w:t>фактический адрес: 429256, Чувашская Республика, Аликовский район, с. Яндоба,   ул. Школьная, д. 1;</w:t>
      </w:r>
    </w:p>
    <w:p w:rsidR="00423A91" w:rsidRPr="00423A91" w:rsidRDefault="00423A91" w:rsidP="00423A91">
      <w:pPr>
        <w:suppressAutoHyphens/>
        <w:autoSpaceDE w:val="0"/>
        <w:autoSpaceDN w:val="0"/>
        <w:adjustRightInd w:val="0"/>
        <w:ind w:firstLine="709"/>
        <w:jc w:val="both"/>
        <w:rPr>
          <w:sz w:val="20"/>
          <w:szCs w:val="20"/>
        </w:rPr>
      </w:pPr>
      <w:r w:rsidRPr="00423A91">
        <w:rPr>
          <w:sz w:val="20"/>
          <w:szCs w:val="20"/>
        </w:rPr>
        <w:t>1.11. В Учреждении не допускается создание и деятельность политических партий, религиозных организаций (объединений).</w:t>
      </w:r>
    </w:p>
    <w:p w:rsidR="00423A91" w:rsidRPr="00423A91" w:rsidRDefault="00423A91" w:rsidP="00423A91">
      <w:pPr>
        <w:suppressAutoHyphens/>
        <w:autoSpaceDE w:val="0"/>
        <w:autoSpaceDN w:val="0"/>
        <w:adjustRightInd w:val="0"/>
        <w:ind w:firstLine="709"/>
        <w:jc w:val="both"/>
        <w:rPr>
          <w:sz w:val="20"/>
          <w:szCs w:val="20"/>
        </w:rPr>
      </w:pPr>
      <w:r w:rsidRPr="00423A91">
        <w:rPr>
          <w:sz w:val="20"/>
          <w:szCs w:val="20"/>
        </w:rPr>
        <w:t xml:space="preserve"> </w:t>
      </w:r>
    </w:p>
    <w:p w:rsidR="00423A91" w:rsidRPr="00423A91" w:rsidRDefault="00423A91" w:rsidP="00423A91">
      <w:pPr>
        <w:ind w:firstLine="709"/>
        <w:jc w:val="both"/>
        <w:rPr>
          <w:sz w:val="20"/>
          <w:szCs w:val="20"/>
        </w:rPr>
      </w:pPr>
      <w:r w:rsidRPr="00423A91">
        <w:rPr>
          <w:sz w:val="20"/>
          <w:szCs w:val="20"/>
        </w:rPr>
        <w:tab/>
      </w:r>
    </w:p>
    <w:p w:rsidR="00423A91" w:rsidRPr="00423A91" w:rsidRDefault="00423A91" w:rsidP="00CE7A7E">
      <w:pPr>
        <w:pStyle w:val="72"/>
        <w:numPr>
          <w:ilvl w:val="0"/>
          <w:numId w:val="33"/>
        </w:numPr>
        <w:suppressAutoHyphens/>
        <w:autoSpaceDE w:val="0"/>
        <w:autoSpaceDN w:val="0"/>
        <w:adjustRightInd w:val="0"/>
        <w:ind w:left="0" w:firstLine="709"/>
        <w:contextualSpacing w:val="0"/>
        <w:rPr>
          <w:rFonts w:ascii="Times New Roman" w:hAnsi="Times New Roman"/>
          <w:bCs/>
          <w:sz w:val="20"/>
          <w:szCs w:val="20"/>
        </w:rPr>
      </w:pPr>
      <w:r w:rsidRPr="00423A91">
        <w:rPr>
          <w:rFonts w:ascii="Times New Roman" w:hAnsi="Times New Roman"/>
          <w:bCs/>
          <w:sz w:val="20"/>
          <w:szCs w:val="20"/>
        </w:rPr>
        <w:t>ПРЕДМЕТ, ЦЕЛИ И ВИДЫ ДЕЯТЕЛЬНОСТИ ОБРАЗОВАТЕЛЬНОГО УЧРЕЖДЕНИЯ</w:t>
      </w:r>
    </w:p>
    <w:p w:rsidR="00423A91" w:rsidRPr="00423A91" w:rsidRDefault="00423A91" w:rsidP="00423A91">
      <w:pPr>
        <w:widowControl w:val="0"/>
        <w:tabs>
          <w:tab w:val="left" w:pos="720"/>
        </w:tabs>
        <w:ind w:firstLine="709"/>
        <w:jc w:val="both"/>
        <w:rPr>
          <w:sz w:val="20"/>
          <w:szCs w:val="20"/>
        </w:rPr>
      </w:pPr>
      <w:r w:rsidRPr="00423A91">
        <w:rPr>
          <w:bCs/>
          <w:sz w:val="20"/>
          <w:szCs w:val="20"/>
        </w:rPr>
        <w:t>2.1.</w:t>
      </w:r>
      <w:r w:rsidRPr="00423A91">
        <w:rPr>
          <w:sz w:val="20"/>
          <w:szCs w:val="20"/>
        </w:rPr>
        <w:t xml:space="preserve">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муниципальными правовыми актами  Аликовского муниципального округа Чувашской Республики и  настоящим Уставом.</w:t>
      </w:r>
    </w:p>
    <w:p w:rsidR="00423A91" w:rsidRPr="00423A91" w:rsidRDefault="00423A91" w:rsidP="00423A91">
      <w:pPr>
        <w:ind w:firstLine="709"/>
        <w:jc w:val="both"/>
        <w:rPr>
          <w:sz w:val="20"/>
          <w:szCs w:val="20"/>
        </w:rPr>
      </w:pPr>
      <w:r w:rsidRPr="00423A91">
        <w:rPr>
          <w:sz w:val="20"/>
          <w:szCs w:val="20"/>
        </w:rPr>
        <w:t>Учреждение реализует следующие виды образовательных программ:</w:t>
      </w:r>
    </w:p>
    <w:p w:rsidR="00423A91" w:rsidRPr="00423A91" w:rsidRDefault="00423A91" w:rsidP="00423A91">
      <w:pPr>
        <w:ind w:firstLine="709"/>
        <w:jc w:val="both"/>
        <w:rPr>
          <w:sz w:val="20"/>
          <w:szCs w:val="20"/>
        </w:rPr>
      </w:pPr>
      <w:r w:rsidRPr="00423A91">
        <w:rPr>
          <w:sz w:val="20"/>
          <w:szCs w:val="20"/>
        </w:rPr>
        <w:t>- начальное общее образование;</w:t>
      </w:r>
    </w:p>
    <w:p w:rsidR="00423A91" w:rsidRPr="00423A91" w:rsidRDefault="00423A91" w:rsidP="00423A91">
      <w:pPr>
        <w:ind w:firstLine="709"/>
        <w:jc w:val="both"/>
        <w:rPr>
          <w:sz w:val="20"/>
          <w:szCs w:val="20"/>
        </w:rPr>
      </w:pPr>
      <w:r w:rsidRPr="00423A91">
        <w:rPr>
          <w:sz w:val="20"/>
          <w:szCs w:val="20"/>
        </w:rPr>
        <w:t>- основное общее образование;</w:t>
      </w:r>
    </w:p>
    <w:p w:rsidR="00423A91" w:rsidRPr="00423A91" w:rsidRDefault="00423A91" w:rsidP="00423A91">
      <w:pPr>
        <w:widowControl w:val="0"/>
        <w:tabs>
          <w:tab w:val="left" w:pos="720"/>
        </w:tabs>
        <w:ind w:firstLine="709"/>
        <w:jc w:val="both"/>
        <w:rPr>
          <w:sz w:val="20"/>
          <w:szCs w:val="20"/>
        </w:rPr>
      </w:pPr>
      <w:r w:rsidRPr="00423A91">
        <w:rPr>
          <w:sz w:val="20"/>
          <w:szCs w:val="20"/>
        </w:rPr>
        <w:t>- среднее общее образование;</w:t>
      </w:r>
    </w:p>
    <w:p w:rsidR="00423A91" w:rsidRPr="00423A91" w:rsidRDefault="00423A91" w:rsidP="00423A91">
      <w:pPr>
        <w:widowControl w:val="0"/>
        <w:tabs>
          <w:tab w:val="left" w:pos="720"/>
        </w:tabs>
        <w:ind w:firstLine="709"/>
        <w:jc w:val="both"/>
        <w:rPr>
          <w:sz w:val="20"/>
          <w:szCs w:val="20"/>
        </w:rPr>
      </w:pPr>
      <w:r w:rsidRPr="00423A91">
        <w:rPr>
          <w:sz w:val="20"/>
          <w:szCs w:val="20"/>
        </w:rPr>
        <w:t>- программы профессиональной подготовки по профессиям рабочих, должностям служащих;</w:t>
      </w:r>
    </w:p>
    <w:p w:rsidR="00423A91" w:rsidRPr="00423A91" w:rsidRDefault="00423A91" w:rsidP="00423A91">
      <w:pPr>
        <w:widowControl w:val="0"/>
        <w:tabs>
          <w:tab w:val="left" w:pos="720"/>
        </w:tabs>
        <w:ind w:firstLine="709"/>
        <w:jc w:val="both"/>
        <w:rPr>
          <w:sz w:val="20"/>
          <w:szCs w:val="20"/>
        </w:rPr>
      </w:pPr>
      <w:r w:rsidRPr="00423A91">
        <w:rPr>
          <w:sz w:val="20"/>
          <w:szCs w:val="20"/>
        </w:rPr>
        <w:t>2.1.1. «Дополнительные:</w:t>
      </w:r>
    </w:p>
    <w:p w:rsidR="00423A91" w:rsidRPr="00423A91" w:rsidRDefault="00423A91" w:rsidP="00423A91">
      <w:pPr>
        <w:widowControl w:val="0"/>
        <w:tabs>
          <w:tab w:val="left" w:pos="720"/>
        </w:tabs>
        <w:ind w:firstLine="709"/>
        <w:jc w:val="both"/>
        <w:rPr>
          <w:sz w:val="20"/>
          <w:szCs w:val="20"/>
        </w:rPr>
      </w:pPr>
      <w:r w:rsidRPr="00423A91">
        <w:rPr>
          <w:sz w:val="20"/>
          <w:szCs w:val="20"/>
        </w:rPr>
        <w:t xml:space="preserve">-дополнительная общеразвивающая программа по следующим направленностям: техническая; физкультурно-спортивная; художественная; </w:t>
      </w:r>
      <w:proofErr w:type="spellStart"/>
      <w:r w:rsidRPr="00423A91">
        <w:rPr>
          <w:sz w:val="20"/>
          <w:szCs w:val="20"/>
        </w:rPr>
        <w:t>туристко</w:t>
      </w:r>
      <w:proofErr w:type="spellEnd"/>
      <w:r w:rsidRPr="00423A91">
        <w:rPr>
          <w:sz w:val="20"/>
          <w:szCs w:val="20"/>
        </w:rPr>
        <w:t>-краеведческая; естественнонаучная;</w:t>
      </w:r>
    </w:p>
    <w:p w:rsidR="00423A91" w:rsidRPr="00423A91" w:rsidRDefault="00423A91" w:rsidP="00423A91">
      <w:pPr>
        <w:pStyle w:val="a3"/>
        <w:tabs>
          <w:tab w:val="left" w:pos="720"/>
        </w:tabs>
        <w:ind w:firstLine="709"/>
        <w:jc w:val="both"/>
        <w:rPr>
          <w:sz w:val="20"/>
          <w:szCs w:val="20"/>
        </w:rPr>
      </w:pPr>
      <w:r w:rsidRPr="00423A91">
        <w:rPr>
          <w:sz w:val="20"/>
          <w:szCs w:val="20"/>
        </w:rPr>
        <w:t> </w:t>
      </w:r>
      <w:r w:rsidRPr="00423A91">
        <w:rPr>
          <w:bCs/>
          <w:sz w:val="20"/>
          <w:szCs w:val="20"/>
        </w:rPr>
        <w:t>2.2. Предметом деятельности Учреждения</w:t>
      </w:r>
      <w:r w:rsidRPr="00423A91">
        <w:rPr>
          <w:sz w:val="20"/>
          <w:szCs w:val="20"/>
        </w:rPr>
        <w:t xml:space="preserve"> является реализация конституционного права граждан Российской Федерации на получение общедоступного и бесплатного дошкольного образования по основной образовательной программе, предоставление общедоступного и бесплатного начального, основного общего, среднего общего образования.  </w:t>
      </w:r>
    </w:p>
    <w:p w:rsidR="00423A91" w:rsidRPr="00423A91" w:rsidRDefault="00423A91" w:rsidP="00423A91">
      <w:pPr>
        <w:pStyle w:val="a3"/>
        <w:tabs>
          <w:tab w:val="left" w:pos="720"/>
        </w:tabs>
        <w:ind w:firstLine="709"/>
        <w:jc w:val="both"/>
        <w:rPr>
          <w:sz w:val="20"/>
          <w:szCs w:val="20"/>
        </w:rPr>
      </w:pPr>
      <w:r w:rsidRPr="00423A91">
        <w:rPr>
          <w:sz w:val="20"/>
          <w:szCs w:val="20"/>
        </w:rPr>
        <w:t xml:space="preserve">2.3. Основные цели деятельности   Учреждения: </w:t>
      </w:r>
    </w:p>
    <w:p w:rsidR="00423A91" w:rsidRPr="00423A91" w:rsidRDefault="00423A91" w:rsidP="00423A91">
      <w:pPr>
        <w:ind w:firstLine="709"/>
        <w:jc w:val="both"/>
        <w:rPr>
          <w:sz w:val="20"/>
          <w:szCs w:val="20"/>
        </w:rPr>
      </w:pPr>
      <w:r w:rsidRPr="00423A91">
        <w:rPr>
          <w:sz w:val="20"/>
          <w:szCs w:val="20"/>
        </w:rPr>
        <w:t xml:space="preserve">  - развитие физических, интеллектуальных, нравственных и личностных качеств;</w:t>
      </w:r>
    </w:p>
    <w:p w:rsidR="00423A91" w:rsidRPr="00423A91" w:rsidRDefault="00423A91" w:rsidP="00423A91">
      <w:pPr>
        <w:ind w:firstLine="709"/>
        <w:jc w:val="both"/>
        <w:rPr>
          <w:sz w:val="20"/>
          <w:szCs w:val="20"/>
        </w:rPr>
      </w:pPr>
      <w:r w:rsidRPr="00423A91">
        <w:rPr>
          <w:sz w:val="20"/>
          <w:szCs w:val="20"/>
        </w:rPr>
        <w:t xml:space="preserve">  - формирование предпосылок учебной деятельности;</w:t>
      </w:r>
    </w:p>
    <w:p w:rsidR="00423A91" w:rsidRPr="00423A91" w:rsidRDefault="00423A91" w:rsidP="00423A91">
      <w:pPr>
        <w:ind w:firstLine="709"/>
        <w:jc w:val="both"/>
        <w:rPr>
          <w:sz w:val="20"/>
          <w:szCs w:val="20"/>
        </w:rPr>
      </w:pPr>
      <w:r w:rsidRPr="00423A91">
        <w:rPr>
          <w:sz w:val="20"/>
          <w:szCs w:val="20"/>
        </w:rPr>
        <w:t xml:space="preserve">  -сохранение и укрепление здоровья детей, формирование здорового образа жизни. </w:t>
      </w:r>
    </w:p>
    <w:p w:rsidR="00423A91" w:rsidRPr="00423A91" w:rsidRDefault="00423A91" w:rsidP="00423A91">
      <w:pPr>
        <w:tabs>
          <w:tab w:val="left" w:pos="720"/>
        </w:tabs>
        <w:suppressAutoHyphens/>
        <w:ind w:firstLine="709"/>
        <w:jc w:val="both"/>
        <w:rPr>
          <w:sz w:val="20"/>
          <w:szCs w:val="20"/>
        </w:rPr>
      </w:pPr>
      <w:r w:rsidRPr="00423A91">
        <w:rPr>
          <w:sz w:val="20"/>
          <w:szCs w:val="20"/>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423A91" w:rsidRPr="00423A91" w:rsidRDefault="00423A91" w:rsidP="00423A91">
      <w:pPr>
        <w:tabs>
          <w:tab w:val="left" w:pos="720"/>
        </w:tabs>
        <w:suppressAutoHyphens/>
        <w:ind w:firstLine="709"/>
        <w:jc w:val="both"/>
        <w:rPr>
          <w:sz w:val="20"/>
          <w:szCs w:val="20"/>
        </w:rPr>
      </w:pPr>
      <w:r w:rsidRPr="00423A91">
        <w:rPr>
          <w:sz w:val="20"/>
          <w:szCs w:val="20"/>
        </w:rPr>
        <w:t>- создание основы для осознанного выбора и последующего освоения профессиональных образовательных программ;</w:t>
      </w:r>
    </w:p>
    <w:p w:rsidR="00423A91" w:rsidRPr="00423A91" w:rsidRDefault="00423A91" w:rsidP="00423A91">
      <w:pPr>
        <w:tabs>
          <w:tab w:val="left" w:pos="720"/>
        </w:tabs>
        <w:suppressAutoHyphens/>
        <w:ind w:firstLine="709"/>
        <w:jc w:val="both"/>
        <w:rPr>
          <w:sz w:val="20"/>
          <w:szCs w:val="20"/>
        </w:rPr>
      </w:pPr>
      <w:r w:rsidRPr="00423A91">
        <w:rPr>
          <w:sz w:val="20"/>
          <w:szCs w:val="20"/>
        </w:rPr>
        <w:t>- воспитание гражданственности, трудолюбия, уважения к правам и свободам человека, любви к окружающей природе, Родине, семье.</w:t>
      </w:r>
    </w:p>
    <w:p w:rsidR="00423A91" w:rsidRPr="00423A91" w:rsidRDefault="00423A91" w:rsidP="00423A91">
      <w:pPr>
        <w:widowControl w:val="0"/>
        <w:tabs>
          <w:tab w:val="left" w:pos="720"/>
        </w:tabs>
        <w:ind w:firstLine="709"/>
        <w:jc w:val="both"/>
        <w:rPr>
          <w:sz w:val="20"/>
          <w:szCs w:val="20"/>
        </w:rPr>
      </w:pPr>
      <w:r w:rsidRPr="00423A91">
        <w:rPr>
          <w:sz w:val="20"/>
          <w:szCs w:val="20"/>
        </w:rPr>
        <w:t>2.3.1. Для достижения поставленных целей Учреждение осуществляет следующие виды деятельности, относящиеся к его основной деятельности:</w:t>
      </w:r>
    </w:p>
    <w:p w:rsidR="00423A91" w:rsidRPr="00423A91" w:rsidRDefault="00423A91" w:rsidP="00423A91">
      <w:pPr>
        <w:tabs>
          <w:tab w:val="left" w:pos="720"/>
        </w:tabs>
        <w:ind w:firstLine="709"/>
        <w:jc w:val="both"/>
        <w:rPr>
          <w:sz w:val="20"/>
          <w:szCs w:val="20"/>
        </w:rPr>
      </w:pPr>
      <w:r w:rsidRPr="00423A91">
        <w:rPr>
          <w:sz w:val="20"/>
          <w:szCs w:val="20"/>
        </w:rPr>
        <w:t>2.3.2. Образовательная деятельность, в том числе:</w:t>
      </w:r>
    </w:p>
    <w:p w:rsidR="00423A91" w:rsidRPr="00423A91" w:rsidRDefault="00423A91" w:rsidP="00423A91">
      <w:pPr>
        <w:tabs>
          <w:tab w:val="left" w:pos="720"/>
        </w:tabs>
        <w:ind w:firstLine="709"/>
        <w:jc w:val="both"/>
        <w:rPr>
          <w:sz w:val="20"/>
          <w:szCs w:val="20"/>
        </w:rPr>
      </w:pPr>
      <w:r w:rsidRPr="00423A91">
        <w:rPr>
          <w:sz w:val="20"/>
          <w:szCs w:val="20"/>
        </w:rPr>
        <w:tab/>
        <w:t>- реализация основных общеобразовательных программ начального общего образования;</w:t>
      </w:r>
    </w:p>
    <w:p w:rsidR="00423A91" w:rsidRPr="00423A91" w:rsidRDefault="00423A91" w:rsidP="00423A91">
      <w:pPr>
        <w:tabs>
          <w:tab w:val="left" w:pos="720"/>
        </w:tabs>
        <w:ind w:firstLine="709"/>
        <w:jc w:val="both"/>
        <w:rPr>
          <w:sz w:val="20"/>
          <w:szCs w:val="20"/>
        </w:rPr>
      </w:pPr>
      <w:r w:rsidRPr="00423A91">
        <w:rPr>
          <w:sz w:val="20"/>
          <w:szCs w:val="20"/>
        </w:rPr>
        <w:t xml:space="preserve">- реализация основных общеобразовательных программ основного общего образования; </w:t>
      </w:r>
    </w:p>
    <w:p w:rsidR="00423A91" w:rsidRPr="00423A91" w:rsidRDefault="00423A91" w:rsidP="00423A91">
      <w:pPr>
        <w:tabs>
          <w:tab w:val="left" w:pos="720"/>
        </w:tabs>
        <w:ind w:firstLine="709"/>
        <w:jc w:val="both"/>
        <w:rPr>
          <w:sz w:val="20"/>
          <w:szCs w:val="20"/>
        </w:rPr>
      </w:pPr>
      <w:r w:rsidRPr="00423A91">
        <w:rPr>
          <w:sz w:val="20"/>
          <w:szCs w:val="20"/>
        </w:rPr>
        <w:t>- реализация основных общеобразовательных программ среднего общего образования;</w:t>
      </w:r>
    </w:p>
    <w:p w:rsidR="00423A91" w:rsidRPr="00423A91" w:rsidRDefault="00423A91" w:rsidP="00423A91">
      <w:pPr>
        <w:tabs>
          <w:tab w:val="left" w:pos="720"/>
        </w:tabs>
        <w:ind w:firstLine="709"/>
        <w:jc w:val="both"/>
        <w:rPr>
          <w:sz w:val="20"/>
          <w:szCs w:val="20"/>
        </w:rPr>
      </w:pPr>
      <w:r w:rsidRPr="00423A91">
        <w:rPr>
          <w:sz w:val="20"/>
          <w:szCs w:val="20"/>
        </w:rPr>
        <w:t>- профессиональная подготовка тракторист-машинист категорий В, С, Е;</w:t>
      </w:r>
    </w:p>
    <w:p w:rsidR="00423A91" w:rsidRPr="00423A91" w:rsidRDefault="00423A91" w:rsidP="00423A91">
      <w:pPr>
        <w:tabs>
          <w:tab w:val="left" w:pos="720"/>
        </w:tabs>
        <w:ind w:firstLine="709"/>
        <w:jc w:val="both"/>
        <w:rPr>
          <w:sz w:val="20"/>
          <w:szCs w:val="20"/>
        </w:rPr>
      </w:pPr>
      <w:r w:rsidRPr="00423A91">
        <w:rPr>
          <w:sz w:val="20"/>
          <w:szCs w:val="20"/>
        </w:rPr>
        <w:t>- реализация адаптированных основных общеобразовательных программ;</w:t>
      </w:r>
    </w:p>
    <w:p w:rsidR="00423A91" w:rsidRPr="00423A91" w:rsidRDefault="00423A91" w:rsidP="00423A91">
      <w:pPr>
        <w:tabs>
          <w:tab w:val="left" w:pos="720"/>
        </w:tabs>
        <w:ind w:firstLine="709"/>
        <w:jc w:val="both"/>
        <w:rPr>
          <w:sz w:val="20"/>
          <w:szCs w:val="20"/>
        </w:rPr>
      </w:pPr>
      <w:r w:rsidRPr="00423A91">
        <w:rPr>
          <w:sz w:val="20"/>
          <w:szCs w:val="20"/>
        </w:rPr>
        <w:t>-реализация программ отдыха и оздоровления обучающихся в каникулярное время;</w:t>
      </w:r>
    </w:p>
    <w:p w:rsidR="00423A91" w:rsidRPr="00423A91" w:rsidRDefault="00423A91" w:rsidP="00423A91">
      <w:pPr>
        <w:tabs>
          <w:tab w:val="left" w:pos="720"/>
        </w:tabs>
        <w:ind w:firstLine="709"/>
        <w:jc w:val="both"/>
        <w:rPr>
          <w:sz w:val="20"/>
          <w:szCs w:val="20"/>
        </w:rPr>
      </w:pPr>
      <w:r w:rsidRPr="00423A91">
        <w:rPr>
          <w:sz w:val="20"/>
          <w:szCs w:val="20"/>
        </w:rPr>
        <w:t>-реализация воспитательных программ;</w:t>
      </w:r>
    </w:p>
    <w:p w:rsidR="00423A91" w:rsidRPr="00423A91" w:rsidRDefault="00423A91" w:rsidP="00423A91">
      <w:pPr>
        <w:ind w:firstLine="709"/>
        <w:jc w:val="both"/>
        <w:outlineLvl w:val="1"/>
        <w:rPr>
          <w:sz w:val="20"/>
          <w:szCs w:val="20"/>
        </w:rPr>
      </w:pPr>
      <w:r w:rsidRPr="00423A91">
        <w:rPr>
          <w:sz w:val="20"/>
          <w:szCs w:val="20"/>
        </w:rPr>
        <w:t xml:space="preserve">  2.3.3. Дополнительные:</w:t>
      </w:r>
    </w:p>
    <w:p w:rsidR="00423A91" w:rsidRPr="00423A91" w:rsidRDefault="00423A91" w:rsidP="00423A91">
      <w:pPr>
        <w:ind w:firstLine="709"/>
        <w:jc w:val="both"/>
        <w:outlineLvl w:val="1"/>
        <w:rPr>
          <w:sz w:val="20"/>
          <w:szCs w:val="20"/>
        </w:rPr>
      </w:pPr>
      <w:r w:rsidRPr="00423A91">
        <w:rPr>
          <w:sz w:val="20"/>
          <w:szCs w:val="20"/>
        </w:rPr>
        <w:t xml:space="preserve">  - реализация дополнительных образовательных программ;</w:t>
      </w:r>
    </w:p>
    <w:p w:rsidR="00423A91" w:rsidRPr="00423A91" w:rsidRDefault="00423A91" w:rsidP="00423A91">
      <w:pPr>
        <w:pStyle w:val="affa"/>
        <w:ind w:firstLine="709"/>
        <w:jc w:val="both"/>
        <w:rPr>
          <w:shd w:val="clear" w:color="auto" w:fill="FFFFFF"/>
        </w:rPr>
      </w:pPr>
      <w:r w:rsidRPr="00423A91">
        <w:t xml:space="preserve">   - </w:t>
      </w:r>
      <w:r w:rsidRPr="00423A91">
        <w:rPr>
          <w:shd w:val="clear" w:color="auto" w:fill="FFFFFF"/>
        </w:rPr>
        <w:t>оказание платных дополнительных образовательных услуг;</w:t>
      </w:r>
    </w:p>
    <w:p w:rsidR="00423A91" w:rsidRPr="00423A91" w:rsidRDefault="00423A91" w:rsidP="00423A91">
      <w:pPr>
        <w:tabs>
          <w:tab w:val="left" w:pos="720"/>
        </w:tabs>
        <w:ind w:firstLine="709"/>
        <w:jc w:val="both"/>
        <w:rPr>
          <w:sz w:val="20"/>
          <w:szCs w:val="20"/>
        </w:rPr>
      </w:pPr>
      <w:r w:rsidRPr="00423A91">
        <w:rPr>
          <w:sz w:val="20"/>
          <w:szCs w:val="20"/>
        </w:rPr>
        <w:t>- предоставление недвижимого имущества в аренду с согласия Учредителя в порядке, предусмотренном законодательством Российской Федерации и нормативными правовыми актами Аликовского  района Чувашской Республики.</w:t>
      </w:r>
    </w:p>
    <w:p w:rsidR="00423A91" w:rsidRPr="00423A91" w:rsidRDefault="00423A91" w:rsidP="00423A91">
      <w:pPr>
        <w:tabs>
          <w:tab w:val="left" w:pos="720"/>
        </w:tabs>
        <w:ind w:firstLine="709"/>
        <w:jc w:val="both"/>
        <w:rPr>
          <w:sz w:val="20"/>
          <w:szCs w:val="20"/>
        </w:rPr>
      </w:pPr>
      <w:r w:rsidRPr="00423A91">
        <w:rPr>
          <w:sz w:val="20"/>
          <w:szCs w:val="20"/>
        </w:rPr>
        <w:t xml:space="preserve"> - Организация оздоровительного лагеря с дневным пребыванием детей. </w:t>
      </w:r>
    </w:p>
    <w:p w:rsidR="00423A91" w:rsidRPr="00423A91" w:rsidRDefault="00423A91" w:rsidP="00423A91">
      <w:pPr>
        <w:ind w:firstLine="709"/>
        <w:jc w:val="both"/>
        <w:outlineLvl w:val="1"/>
        <w:rPr>
          <w:sz w:val="20"/>
          <w:szCs w:val="20"/>
        </w:rPr>
      </w:pPr>
      <w:r w:rsidRPr="00423A91">
        <w:rPr>
          <w:bCs/>
          <w:sz w:val="20"/>
          <w:szCs w:val="20"/>
        </w:rPr>
        <w:t xml:space="preserve">2.3.4.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113" w:history="1">
        <w:r w:rsidRPr="00423A91">
          <w:rPr>
            <w:rStyle w:val="af4"/>
            <w:rFonts w:eastAsia="Calibri"/>
            <w:bCs/>
            <w:color w:val="000000"/>
            <w:sz w:val="20"/>
            <w:szCs w:val="20"/>
          </w:rPr>
          <w:t>п. 2.3.1</w:t>
        </w:r>
        <w:r w:rsidRPr="00423A91">
          <w:rPr>
            <w:rStyle w:val="af4"/>
            <w:rFonts w:eastAsia="Calibri"/>
            <w:bCs/>
            <w:sz w:val="20"/>
            <w:szCs w:val="20"/>
          </w:rPr>
          <w:t>.</w:t>
        </w:r>
      </w:hyperlink>
      <w:r w:rsidRPr="00423A91">
        <w:rPr>
          <w:bCs/>
          <w:sz w:val="20"/>
          <w:szCs w:val="20"/>
        </w:rPr>
        <w:t xml:space="preserve"> настоящего Устава, в целях, указанных в </w:t>
      </w:r>
      <w:hyperlink r:id="rId114" w:history="1">
        <w:r w:rsidRPr="00423A91">
          <w:rPr>
            <w:rStyle w:val="af4"/>
            <w:rFonts w:eastAsia="Calibri"/>
            <w:bCs/>
            <w:color w:val="000000"/>
            <w:sz w:val="20"/>
            <w:szCs w:val="20"/>
          </w:rPr>
          <w:t>п. 2.</w:t>
        </w:r>
      </w:hyperlink>
      <w:r w:rsidRPr="00423A91">
        <w:rPr>
          <w:color w:val="000000"/>
          <w:sz w:val="20"/>
          <w:szCs w:val="20"/>
        </w:rPr>
        <w:t>3.</w:t>
      </w:r>
      <w:r w:rsidRPr="00423A91">
        <w:rPr>
          <w:bCs/>
          <w:color w:val="000000"/>
          <w:sz w:val="20"/>
          <w:szCs w:val="20"/>
        </w:rPr>
        <w:t xml:space="preserve"> настоящего Устава, для граждан и юридических лиц за плату и на одинаковых п</w:t>
      </w:r>
      <w:r w:rsidRPr="00423A91">
        <w:rPr>
          <w:bCs/>
          <w:sz w:val="20"/>
          <w:szCs w:val="20"/>
        </w:rPr>
        <w:t>ри оказании одних и тех же услуг условиях.</w:t>
      </w:r>
    </w:p>
    <w:p w:rsidR="00423A91" w:rsidRPr="00423A91" w:rsidRDefault="00423A91" w:rsidP="00423A91">
      <w:pPr>
        <w:ind w:firstLine="709"/>
        <w:jc w:val="both"/>
        <w:rPr>
          <w:bCs/>
          <w:sz w:val="20"/>
          <w:szCs w:val="20"/>
        </w:rPr>
      </w:pPr>
      <w:r w:rsidRPr="00423A91">
        <w:rPr>
          <w:sz w:val="20"/>
          <w:szCs w:val="20"/>
        </w:rPr>
        <w:lastRenderedPageBreak/>
        <w:t xml:space="preserve"> 2.4. </w:t>
      </w:r>
      <w:r w:rsidRPr="00423A91">
        <w:rPr>
          <w:bCs/>
          <w:sz w:val="20"/>
          <w:szCs w:val="20"/>
        </w:rPr>
        <w:t>Для реализации уставных задач Учреждение имеет право:</w:t>
      </w:r>
    </w:p>
    <w:p w:rsidR="00423A91" w:rsidRPr="00423A91" w:rsidRDefault="00423A91" w:rsidP="00423A91">
      <w:pPr>
        <w:pStyle w:val="a3"/>
        <w:tabs>
          <w:tab w:val="left" w:pos="720"/>
        </w:tabs>
        <w:ind w:firstLine="709"/>
        <w:jc w:val="both"/>
        <w:rPr>
          <w:sz w:val="20"/>
          <w:szCs w:val="20"/>
        </w:rPr>
      </w:pPr>
      <w:r w:rsidRPr="00423A91">
        <w:rPr>
          <w:sz w:val="20"/>
          <w:szCs w:val="20"/>
        </w:rPr>
        <w:t xml:space="preserve">2.4.1. Самостоятельно разрабатывать, принимать и реализовывать общеобразовательную  программу  начального общего, основного общего, среднего  общего образования  в соответствии с федеральными  государственными образовательными  стандартами, с учетом  особенностей  психофизического  развития   и возможностей  </w:t>
      </w:r>
      <w:r w:rsidRPr="00423A91">
        <w:rPr>
          <w:bCs/>
          <w:sz w:val="20"/>
          <w:szCs w:val="20"/>
        </w:rPr>
        <w:t>обучающихся</w:t>
      </w:r>
      <w:r w:rsidRPr="00423A91">
        <w:rPr>
          <w:sz w:val="20"/>
          <w:szCs w:val="20"/>
        </w:rPr>
        <w:t>.</w:t>
      </w:r>
    </w:p>
    <w:p w:rsidR="00423A91" w:rsidRPr="00423A91" w:rsidRDefault="00423A91" w:rsidP="00423A91">
      <w:pPr>
        <w:ind w:firstLine="709"/>
        <w:jc w:val="both"/>
        <w:rPr>
          <w:sz w:val="20"/>
          <w:szCs w:val="20"/>
        </w:rPr>
      </w:pPr>
      <w:r w:rsidRPr="00423A91">
        <w:rPr>
          <w:sz w:val="20"/>
          <w:szCs w:val="20"/>
        </w:rPr>
        <w:t xml:space="preserve">2.4.2. Самостоятельно разрабатывать и утверждать годовой план работы, годовой календарный  учебный график Учреждения, учебный план, расписание образовательной деятельности.                                                                                                                                                    </w:t>
      </w:r>
    </w:p>
    <w:p w:rsidR="00423A91" w:rsidRPr="00423A91" w:rsidRDefault="00423A91" w:rsidP="00423A91">
      <w:pPr>
        <w:ind w:firstLine="709"/>
        <w:jc w:val="both"/>
        <w:rPr>
          <w:sz w:val="20"/>
          <w:szCs w:val="20"/>
        </w:rPr>
      </w:pPr>
      <w:r w:rsidRPr="00423A91">
        <w:rPr>
          <w:sz w:val="20"/>
          <w:szCs w:val="20"/>
        </w:rPr>
        <w:t xml:space="preserve">2.4.3. Выбирать формы, средства и методы воспитания, обучения и развития </w:t>
      </w:r>
      <w:r w:rsidRPr="00423A91">
        <w:rPr>
          <w:bCs/>
          <w:sz w:val="20"/>
          <w:szCs w:val="20"/>
        </w:rPr>
        <w:t>обучающихся</w:t>
      </w:r>
      <w:r w:rsidRPr="00423A91">
        <w:rPr>
          <w:sz w:val="20"/>
          <w:szCs w:val="20"/>
        </w:rPr>
        <w:t>, разрабатывать методические пособия.</w:t>
      </w:r>
    </w:p>
    <w:p w:rsidR="00423A91" w:rsidRPr="00423A91" w:rsidRDefault="00423A91" w:rsidP="00423A91">
      <w:pPr>
        <w:ind w:firstLine="709"/>
        <w:jc w:val="both"/>
        <w:rPr>
          <w:sz w:val="20"/>
          <w:szCs w:val="20"/>
        </w:rPr>
      </w:pPr>
      <w:r w:rsidRPr="00423A91">
        <w:rPr>
          <w:sz w:val="20"/>
          <w:szCs w:val="20"/>
        </w:rPr>
        <w:t>2.4.4. Реализовывать дополнительные образовательные услуги, в том числе  и платные, за пределами основной общеобразовательной  программы в соответствии с Положением об оказании платных услуг.</w:t>
      </w:r>
    </w:p>
    <w:p w:rsidR="00423A91" w:rsidRPr="00423A91" w:rsidRDefault="00423A91" w:rsidP="00423A91">
      <w:pPr>
        <w:ind w:firstLine="709"/>
        <w:jc w:val="both"/>
        <w:rPr>
          <w:sz w:val="20"/>
          <w:szCs w:val="20"/>
        </w:rPr>
      </w:pPr>
      <w:r w:rsidRPr="00423A91">
        <w:rPr>
          <w:sz w:val="20"/>
          <w:szCs w:val="20"/>
        </w:rPr>
        <w:t>2.4.5.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423A91" w:rsidRPr="00423A91" w:rsidRDefault="00423A91" w:rsidP="00423A91">
      <w:pPr>
        <w:ind w:firstLine="709"/>
        <w:jc w:val="both"/>
        <w:rPr>
          <w:sz w:val="20"/>
          <w:szCs w:val="20"/>
        </w:rPr>
      </w:pPr>
      <w:r w:rsidRPr="00423A91">
        <w:rPr>
          <w:sz w:val="20"/>
          <w:szCs w:val="20"/>
        </w:rPr>
        <w:t>2.4.6. Вступать в педагогические, научные и иные Российские и международные   объединения, принимать участие в работе конгрессов, конференций.</w:t>
      </w:r>
    </w:p>
    <w:p w:rsidR="00423A91" w:rsidRPr="00423A91" w:rsidRDefault="00423A91" w:rsidP="00423A91">
      <w:pPr>
        <w:ind w:firstLine="709"/>
        <w:jc w:val="both"/>
        <w:rPr>
          <w:sz w:val="20"/>
          <w:szCs w:val="20"/>
        </w:rPr>
      </w:pPr>
      <w:r w:rsidRPr="00423A91">
        <w:rPr>
          <w:sz w:val="20"/>
          <w:szCs w:val="20"/>
        </w:rPr>
        <w:t>2.4.7. 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423A91" w:rsidRPr="00423A91" w:rsidRDefault="00423A91" w:rsidP="00423A91">
      <w:pPr>
        <w:ind w:firstLine="709"/>
        <w:jc w:val="both"/>
        <w:outlineLvl w:val="1"/>
        <w:rPr>
          <w:sz w:val="20"/>
          <w:szCs w:val="20"/>
        </w:rPr>
      </w:pPr>
      <w:r w:rsidRPr="00423A91">
        <w:rPr>
          <w:sz w:val="20"/>
          <w:szCs w:val="20"/>
        </w:rPr>
        <w:t>2.4.9.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423A91" w:rsidRPr="00423A91" w:rsidRDefault="00423A91" w:rsidP="00423A91">
      <w:pPr>
        <w:ind w:firstLine="709"/>
        <w:jc w:val="both"/>
        <w:outlineLvl w:val="1"/>
        <w:rPr>
          <w:sz w:val="20"/>
          <w:szCs w:val="20"/>
        </w:rPr>
      </w:pPr>
      <w:r w:rsidRPr="00423A91">
        <w:rPr>
          <w:sz w:val="20"/>
          <w:szCs w:val="20"/>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w:t>
      </w:r>
    </w:p>
    <w:p w:rsidR="00423A91" w:rsidRPr="00423A91" w:rsidRDefault="00423A91" w:rsidP="00423A91">
      <w:pPr>
        <w:pStyle w:val="25"/>
        <w:ind w:firstLine="709"/>
        <w:rPr>
          <w:sz w:val="20"/>
          <w:szCs w:val="20"/>
        </w:rPr>
      </w:pPr>
      <w:r w:rsidRPr="00423A91">
        <w:rPr>
          <w:sz w:val="20"/>
          <w:szCs w:val="20"/>
        </w:rPr>
        <w:t xml:space="preserve">2.5. Медицинское обслуживание </w:t>
      </w:r>
      <w:r w:rsidRPr="00423A91">
        <w:rPr>
          <w:bCs/>
          <w:sz w:val="20"/>
          <w:szCs w:val="20"/>
        </w:rPr>
        <w:t>обучающихся</w:t>
      </w:r>
      <w:r w:rsidRPr="00423A91">
        <w:rPr>
          <w:sz w:val="20"/>
          <w:szCs w:val="20"/>
        </w:rPr>
        <w:t xml:space="preserve"> в Учреждении осуществляется в соответствии с законодательством Российской Федерации и договором с учреждением здравоохранения. Учреждение обязано предоставить соответствующее помещение для работы медицинских работников.</w:t>
      </w:r>
    </w:p>
    <w:p w:rsidR="00423A91" w:rsidRPr="00423A91" w:rsidRDefault="00423A91" w:rsidP="00423A91">
      <w:pPr>
        <w:pStyle w:val="25"/>
        <w:ind w:firstLine="709"/>
        <w:rPr>
          <w:sz w:val="20"/>
          <w:szCs w:val="20"/>
        </w:rPr>
      </w:pPr>
      <w:r w:rsidRPr="00423A91">
        <w:rPr>
          <w:sz w:val="20"/>
          <w:szCs w:val="20"/>
        </w:rPr>
        <w:t xml:space="preserve">2.5.1. Учреждение создает условия для охраны здоровья </w:t>
      </w:r>
      <w:r w:rsidRPr="00423A91">
        <w:rPr>
          <w:bCs/>
          <w:sz w:val="20"/>
          <w:szCs w:val="20"/>
        </w:rPr>
        <w:t>обучающихся</w:t>
      </w:r>
      <w:r w:rsidRPr="00423A91">
        <w:rPr>
          <w:sz w:val="20"/>
          <w:szCs w:val="20"/>
        </w:rPr>
        <w:t xml:space="preserve">, в том числе обеспечивает: текущий контроль за состоянием здоровья </w:t>
      </w:r>
      <w:r w:rsidRPr="00423A91">
        <w:rPr>
          <w:bCs/>
          <w:sz w:val="20"/>
          <w:szCs w:val="20"/>
        </w:rPr>
        <w:t>обучающихся</w:t>
      </w:r>
      <w:r w:rsidRPr="00423A91">
        <w:rPr>
          <w:sz w:val="20"/>
          <w:szCs w:val="20"/>
        </w:rPr>
        <w:t xml:space="preserve">;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 расследование и учет несчастных случаев с </w:t>
      </w:r>
      <w:r w:rsidRPr="00423A91">
        <w:rPr>
          <w:bCs/>
          <w:sz w:val="20"/>
          <w:szCs w:val="20"/>
        </w:rPr>
        <w:t>обучающимися</w:t>
      </w:r>
      <w:r w:rsidRPr="00423A91">
        <w:rPr>
          <w:sz w:val="20"/>
          <w:szCs w:val="20"/>
        </w:rPr>
        <w:t xml:space="preserve"> во время пребывания в  Учреждении.</w:t>
      </w:r>
    </w:p>
    <w:p w:rsidR="00423A91" w:rsidRPr="00423A91" w:rsidRDefault="00423A91" w:rsidP="00423A91">
      <w:pPr>
        <w:suppressAutoHyphens/>
        <w:ind w:firstLine="709"/>
        <w:jc w:val="both"/>
        <w:rPr>
          <w:sz w:val="20"/>
          <w:szCs w:val="20"/>
        </w:rPr>
      </w:pPr>
      <w:r w:rsidRPr="00423A91">
        <w:rPr>
          <w:sz w:val="20"/>
          <w:szCs w:val="20"/>
        </w:rPr>
        <w:t xml:space="preserve">2.5.2. Организация питания  </w:t>
      </w:r>
      <w:r w:rsidRPr="00423A91">
        <w:rPr>
          <w:bCs/>
          <w:sz w:val="20"/>
          <w:szCs w:val="20"/>
        </w:rPr>
        <w:t>обучающихся</w:t>
      </w:r>
      <w:r w:rsidRPr="00423A91">
        <w:rPr>
          <w:sz w:val="20"/>
          <w:szCs w:val="20"/>
        </w:rPr>
        <w:t xml:space="preserve"> в Учреждении осуществляется в соответствии с законодательством Российской Федерации. Учреждение создает необходимые условия для организации питания </w:t>
      </w:r>
      <w:r w:rsidRPr="00423A91">
        <w:rPr>
          <w:bCs/>
          <w:sz w:val="20"/>
          <w:szCs w:val="20"/>
        </w:rPr>
        <w:t>обучающихся</w:t>
      </w:r>
      <w:r w:rsidRPr="00423A91">
        <w:rPr>
          <w:sz w:val="20"/>
          <w:szCs w:val="20"/>
        </w:rPr>
        <w:t xml:space="preserve"> и работников. </w:t>
      </w:r>
    </w:p>
    <w:p w:rsidR="00423A91" w:rsidRPr="00423A91" w:rsidRDefault="00423A91" w:rsidP="00423A91">
      <w:pPr>
        <w:pStyle w:val="34"/>
        <w:ind w:left="0" w:firstLine="709"/>
        <w:jc w:val="both"/>
        <w:rPr>
          <w:szCs w:val="20"/>
        </w:rPr>
      </w:pPr>
      <w:r w:rsidRPr="00423A91">
        <w:rPr>
          <w:szCs w:val="20"/>
        </w:rPr>
        <w:t>2.5.3.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"Интернет" в соответствии с перечнем сведений, установленных федеральным законодательством.</w:t>
      </w:r>
    </w:p>
    <w:p w:rsidR="00423A91" w:rsidRPr="00423A91" w:rsidRDefault="00423A91" w:rsidP="00423A91">
      <w:pPr>
        <w:pStyle w:val="34"/>
        <w:ind w:left="0" w:firstLine="709"/>
        <w:jc w:val="both"/>
        <w:rPr>
          <w:szCs w:val="20"/>
        </w:rPr>
      </w:pPr>
      <w:r w:rsidRPr="00423A91">
        <w:rPr>
          <w:szCs w:val="20"/>
        </w:rPr>
        <w:t>2.5.4. Школа проводит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23A91" w:rsidRPr="00423A91" w:rsidRDefault="00423A91" w:rsidP="00423A91">
      <w:pPr>
        <w:ind w:firstLine="709"/>
        <w:jc w:val="both"/>
        <w:rPr>
          <w:sz w:val="20"/>
          <w:szCs w:val="20"/>
        </w:rPr>
      </w:pPr>
    </w:p>
    <w:p w:rsidR="00423A91" w:rsidRPr="00423A91" w:rsidRDefault="00423A91" w:rsidP="00423A91">
      <w:pPr>
        <w:ind w:firstLine="709"/>
        <w:jc w:val="both"/>
        <w:rPr>
          <w:sz w:val="20"/>
          <w:szCs w:val="20"/>
        </w:rPr>
      </w:pPr>
    </w:p>
    <w:p w:rsidR="00423A91" w:rsidRPr="00423A91" w:rsidRDefault="00423A91" w:rsidP="00423A91">
      <w:pPr>
        <w:ind w:firstLine="709"/>
        <w:jc w:val="both"/>
        <w:rPr>
          <w:sz w:val="20"/>
          <w:szCs w:val="20"/>
        </w:rPr>
      </w:pPr>
    </w:p>
    <w:p w:rsidR="00423A91" w:rsidRPr="00423A91" w:rsidRDefault="00423A91" w:rsidP="00423A91">
      <w:pPr>
        <w:suppressAutoHyphens/>
        <w:ind w:firstLine="709"/>
        <w:jc w:val="both"/>
        <w:rPr>
          <w:color w:val="0D0D0D"/>
          <w:sz w:val="20"/>
          <w:szCs w:val="20"/>
        </w:rPr>
      </w:pPr>
      <w:r w:rsidRPr="00423A91">
        <w:rPr>
          <w:color w:val="0D0D0D"/>
          <w:sz w:val="20"/>
          <w:szCs w:val="20"/>
        </w:rPr>
        <w:t>III. ОРГАНИЗАЦИЯ ОБРАЗОВАТЕЛЬНОЙ ДЕЯТЕЛЬНОСТИ</w:t>
      </w:r>
    </w:p>
    <w:p w:rsidR="00423A91" w:rsidRPr="00423A91" w:rsidRDefault="00423A91" w:rsidP="00423A91">
      <w:pPr>
        <w:tabs>
          <w:tab w:val="left" w:pos="720"/>
        </w:tabs>
        <w:ind w:firstLine="709"/>
        <w:jc w:val="both"/>
        <w:rPr>
          <w:sz w:val="20"/>
          <w:szCs w:val="20"/>
        </w:rPr>
      </w:pPr>
      <w:r w:rsidRPr="00423A91">
        <w:rPr>
          <w:sz w:val="20"/>
          <w:szCs w:val="20"/>
        </w:rPr>
        <w:t>3.1. Учреждение осуществляет образовательный процесс в соответствии со следующими  уровнями общего образования:</w:t>
      </w:r>
    </w:p>
    <w:p w:rsidR="00423A91" w:rsidRPr="00423A91" w:rsidRDefault="00423A91" w:rsidP="00423A91">
      <w:pPr>
        <w:tabs>
          <w:tab w:val="left" w:pos="720"/>
        </w:tabs>
        <w:ind w:firstLine="709"/>
        <w:jc w:val="both"/>
        <w:rPr>
          <w:sz w:val="20"/>
          <w:szCs w:val="20"/>
        </w:rPr>
      </w:pPr>
      <w:r w:rsidRPr="00423A91">
        <w:rPr>
          <w:sz w:val="20"/>
          <w:szCs w:val="20"/>
        </w:rPr>
        <w:t>- дошкольное образование;</w:t>
      </w:r>
    </w:p>
    <w:p w:rsidR="00423A91" w:rsidRPr="00423A91" w:rsidRDefault="00423A91" w:rsidP="00423A91">
      <w:pPr>
        <w:tabs>
          <w:tab w:val="left" w:pos="720"/>
        </w:tabs>
        <w:ind w:firstLine="709"/>
        <w:jc w:val="both"/>
        <w:rPr>
          <w:sz w:val="20"/>
          <w:szCs w:val="20"/>
        </w:rPr>
      </w:pPr>
      <w:r w:rsidRPr="00423A91">
        <w:rPr>
          <w:sz w:val="20"/>
          <w:szCs w:val="20"/>
        </w:rPr>
        <w:t>- начальное общее образование;</w:t>
      </w:r>
    </w:p>
    <w:p w:rsidR="00423A91" w:rsidRPr="00423A91" w:rsidRDefault="00423A91" w:rsidP="00423A91">
      <w:pPr>
        <w:tabs>
          <w:tab w:val="left" w:pos="720"/>
        </w:tabs>
        <w:ind w:firstLine="709"/>
        <w:jc w:val="both"/>
        <w:rPr>
          <w:sz w:val="20"/>
          <w:szCs w:val="20"/>
        </w:rPr>
      </w:pPr>
      <w:r w:rsidRPr="00423A91">
        <w:rPr>
          <w:sz w:val="20"/>
          <w:szCs w:val="20"/>
        </w:rPr>
        <w:t>- основное общее образование;</w:t>
      </w:r>
    </w:p>
    <w:p w:rsidR="00423A91" w:rsidRPr="00423A91" w:rsidRDefault="00423A91" w:rsidP="00423A91">
      <w:pPr>
        <w:suppressAutoHyphens/>
        <w:ind w:firstLine="709"/>
        <w:jc w:val="both"/>
        <w:rPr>
          <w:sz w:val="20"/>
          <w:szCs w:val="20"/>
        </w:rPr>
      </w:pPr>
      <w:r w:rsidRPr="00423A91">
        <w:rPr>
          <w:sz w:val="20"/>
          <w:szCs w:val="20"/>
        </w:rPr>
        <w:t xml:space="preserve">   - среднее общее образование.</w:t>
      </w:r>
    </w:p>
    <w:p w:rsidR="00423A91" w:rsidRPr="00423A91" w:rsidRDefault="00423A91" w:rsidP="00423A91">
      <w:pPr>
        <w:pStyle w:val="ConsPlusNormal"/>
        <w:ind w:firstLine="709"/>
        <w:jc w:val="both"/>
        <w:rPr>
          <w:rFonts w:ascii="Times New Roman" w:hAnsi="Times New Roman" w:cs="Times New Roman"/>
        </w:rPr>
      </w:pPr>
      <w:r w:rsidRPr="00423A91">
        <w:rPr>
          <w:rFonts w:ascii="Times New Roman" w:hAnsi="Times New Roman" w:cs="Times New Roman"/>
        </w:rPr>
        <w:lastRenderedPageBreak/>
        <w:t>Учреждение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423A91" w:rsidRPr="00423A91" w:rsidRDefault="00423A91" w:rsidP="00423A91">
      <w:pPr>
        <w:suppressAutoHyphens/>
        <w:ind w:firstLine="709"/>
        <w:jc w:val="both"/>
        <w:rPr>
          <w:sz w:val="20"/>
          <w:szCs w:val="20"/>
        </w:rPr>
      </w:pPr>
      <w:r w:rsidRPr="00423A91">
        <w:rPr>
          <w:sz w:val="20"/>
          <w:szCs w:val="20"/>
        </w:rPr>
        <w:t>Профессиональная подготовка в Учреждении проводится только с согласия обучающихся и их родителей (законных представителей).</w:t>
      </w:r>
    </w:p>
    <w:p w:rsidR="00423A91" w:rsidRPr="00423A91" w:rsidRDefault="00423A91" w:rsidP="00423A91">
      <w:pPr>
        <w:suppressAutoHyphens/>
        <w:autoSpaceDE w:val="0"/>
        <w:autoSpaceDN w:val="0"/>
        <w:adjustRightInd w:val="0"/>
        <w:ind w:firstLine="709"/>
        <w:jc w:val="both"/>
        <w:rPr>
          <w:sz w:val="20"/>
          <w:szCs w:val="20"/>
        </w:rPr>
      </w:pPr>
      <w:r w:rsidRPr="00423A91">
        <w:rPr>
          <w:sz w:val="20"/>
          <w:szCs w:val="20"/>
        </w:rPr>
        <w:t>3.1.1.</w:t>
      </w:r>
      <w:r w:rsidRPr="00423A91">
        <w:rPr>
          <w:bCs/>
          <w:sz w:val="20"/>
          <w:szCs w:val="20"/>
        </w:rPr>
        <w:t xml:space="preserve">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423A91" w:rsidRPr="00423A91" w:rsidRDefault="00423A91" w:rsidP="00423A91">
      <w:pPr>
        <w:suppressAutoHyphens/>
        <w:autoSpaceDE w:val="0"/>
        <w:autoSpaceDN w:val="0"/>
        <w:adjustRightInd w:val="0"/>
        <w:ind w:firstLine="709"/>
        <w:jc w:val="both"/>
        <w:rPr>
          <w:bCs/>
          <w:sz w:val="20"/>
          <w:szCs w:val="20"/>
        </w:rPr>
      </w:pPr>
      <w:r w:rsidRPr="00423A91">
        <w:rPr>
          <w:bCs/>
          <w:sz w:val="20"/>
          <w:szCs w:val="20"/>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23A91" w:rsidRPr="00423A91" w:rsidRDefault="00423A91" w:rsidP="00423A91">
      <w:pPr>
        <w:suppressAutoHyphens/>
        <w:ind w:firstLine="709"/>
        <w:jc w:val="both"/>
        <w:rPr>
          <w:sz w:val="20"/>
          <w:szCs w:val="20"/>
        </w:rPr>
      </w:pPr>
      <w:r w:rsidRPr="00423A91">
        <w:rPr>
          <w:sz w:val="20"/>
          <w:szCs w:val="20"/>
        </w:rPr>
        <w:t xml:space="preserve">  3.1.2.  </w:t>
      </w:r>
      <w:r w:rsidRPr="00423A91">
        <w:rPr>
          <w:bCs/>
          <w:sz w:val="20"/>
          <w:szCs w:val="20"/>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23A91" w:rsidRPr="00423A91" w:rsidRDefault="00423A91" w:rsidP="00423A91">
      <w:pPr>
        <w:suppressAutoHyphens/>
        <w:autoSpaceDE w:val="0"/>
        <w:autoSpaceDN w:val="0"/>
        <w:adjustRightInd w:val="0"/>
        <w:ind w:firstLine="709"/>
        <w:jc w:val="both"/>
        <w:rPr>
          <w:bCs/>
          <w:sz w:val="20"/>
          <w:szCs w:val="20"/>
        </w:rPr>
      </w:pPr>
      <w:r w:rsidRPr="00423A91">
        <w:rPr>
          <w:sz w:val="20"/>
          <w:szCs w:val="20"/>
        </w:rPr>
        <w:t xml:space="preserve">  3.1.3. </w:t>
      </w:r>
      <w:r w:rsidRPr="00423A91">
        <w:rPr>
          <w:bCs/>
          <w:sz w:val="20"/>
          <w:szCs w:val="20"/>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23A91" w:rsidRPr="00423A91" w:rsidRDefault="00423A91" w:rsidP="00423A91">
      <w:pPr>
        <w:suppressAutoHyphens/>
        <w:autoSpaceDE w:val="0"/>
        <w:autoSpaceDN w:val="0"/>
        <w:adjustRightInd w:val="0"/>
        <w:ind w:firstLine="709"/>
        <w:jc w:val="both"/>
        <w:rPr>
          <w:bCs/>
          <w:sz w:val="20"/>
          <w:szCs w:val="20"/>
        </w:rPr>
      </w:pPr>
      <w:r w:rsidRPr="00423A91">
        <w:rPr>
          <w:sz w:val="20"/>
          <w:szCs w:val="20"/>
        </w:rPr>
        <w:t>3.1.4. </w:t>
      </w:r>
      <w:r w:rsidRPr="00423A91">
        <w:rPr>
          <w:bCs/>
          <w:sz w:val="20"/>
          <w:szCs w:val="20"/>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23A91" w:rsidRPr="00423A91" w:rsidRDefault="00423A91" w:rsidP="00423A91">
      <w:pPr>
        <w:suppressAutoHyphens/>
        <w:ind w:firstLine="709"/>
        <w:jc w:val="both"/>
        <w:rPr>
          <w:sz w:val="20"/>
          <w:szCs w:val="20"/>
        </w:rPr>
      </w:pPr>
      <w:r w:rsidRPr="00423A91">
        <w:rPr>
          <w:sz w:val="20"/>
          <w:szCs w:val="20"/>
        </w:rPr>
        <w:t>.1.5. Учреждение осуществляет образовательную деятельность в соответствии с основной образовательной программой дошкольного образования (далее - Программой), которая разрабатывается и утверждается Учреждением в соответствии с федеральными государственными образовательными стандартами дошкольного образования и с учетом  примерной образовательной программой дошкольного образования.</w:t>
      </w:r>
    </w:p>
    <w:p w:rsidR="00423A91" w:rsidRPr="00423A91" w:rsidRDefault="00423A91" w:rsidP="00423A91">
      <w:pPr>
        <w:suppressAutoHyphens/>
        <w:ind w:firstLine="709"/>
        <w:jc w:val="both"/>
        <w:rPr>
          <w:sz w:val="20"/>
          <w:szCs w:val="20"/>
        </w:rPr>
      </w:pPr>
      <w:r w:rsidRPr="00423A91">
        <w:rPr>
          <w:sz w:val="20"/>
          <w:szCs w:val="20"/>
        </w:rPr>
        <w:t xml:space="preserve">Освоение Программы не сопровождается проведением промежуточной аттестации и итоговой аттестации. </w:t>
      </w:r>
    </w:p>
    <w:p w:rsidR="00423A91" w:rsidRPr="00423A91" w:rsidRDefault="00423A91" w:rsidP="00423A91">
      <w:pPr>
        <w:pStyle w:val="affa"/>
        <w:tabs>
          <w:tab w:val="left" w:pos="0"/>
        </w:tabs>
        <w:ind w:firstLine="709"/>
        <w:jc w:val="both"/>
      </w:pPr>
      <w:r w:rsidRPr="00423A91">
        <w:t xml:space="preserve">3.1.6. </w:t>
      </w:r>
      <w:r w:rsidRPr="00423A91">
        <w:rPr>
          <w:shd w:val="clear" w:color="auto" w:fill="FFFFFF"/>
        </w:rPr>
        <w:t xml:space="preserve">Предельная наполняемость в дошкольных группах определяется </w:t>
      </w:r>
      <w:proofErr w:type="spellStart"/>
      <w:r w:rsidRPr="00423A91">
        <w:rPr>
          <w:shd w:val="clear" w:color="auto" w:fill="FFFFFF"/>
        </w:rPr>
        <w:t>санитарно</w:t>
      </w:r>
      <w:proofErr w:type="spellEnd"/>
      <w:r w:rsidRPr="00423A91">
        <w:rPr>
          <w:shd w:val="clear" w:color="auto" w:fill="FFFFFF"/>
        </w:rPr>
        <w:t xml:space="preserve"> - </w:t>
      </w:r>
      <w:proofErr w:type="spellStart"/>
      <w:r w:rsidRPr="00423A91">
        <w:rPr>
          <w:shd w:val="clear" w:color="auto" w:fill="FFFFFF"/>
        </w:rPr>
        <w:t>эпидемио</w:t>
      </w:r>
      <w:proofErr w:type="spellEnd"/>
      <w:r w:rsidRPr="00423A91">
        <w:rPr>
          <w:shd w:val="clear" w:color="auto" w:fill="FFFFFF"/>
        </w:rPr>
        <w:t>-. логическими  требованиями к устройству, содержанию и организации режима работы  дошкольных образовательных организаций</w:t>
      </w:r>
    </w:p>
    <w:p w:rsidR="00423A91" w:rsidRPr="00423A91" w:rsidRDefault="00423A91" w:rsidP="00423A91">
      <w:pPr>
        <w:widowControl w:val="0"/>
        <w:ind w:firstLine="709"/>
        <w:jc w:val="both"/>
        <w:rPr>
          <w:sz w:val="20"/>
          <w:szCs w:val="20"/>
        </w:rPr>
      </w:pPr>
      <w:r w:rsidRPr="00423A91">
        <w:rPr>
          <w:sz w:val="20"/>
          <w:szCs w:val="20"/>
        </w:rPr>
        <w:t xml:space="preserve">3.1.7. По согласованию с Учредителем при наличии производственной необходимости Учреждение в летний период   может закрываться, создавать разновозрастные дежурные группы, менять режим работы для проведения санитарных мероприятий и ремонтных работ в помещениях и на территории Учреждения в соответствии с санитарным законодательством.   </w:t>
      </w:r>
    </w:p>
    <w:p w:rsidR="00423A91" w:rsidRPr="00423A91" w:rsidRDefault="00423A91" w:rsidP="00423A91">
      <w:pPr>
        <w:tabs>
          <w:tab w:val="left" w:pos="720"/>
        </w:tabs>
        <w:ind w:firstLine="709"/>
        <w:jc w:val="both"/>
        <w:rPr>
          <w:sz w:val="20"/>
          <w:szCs w:val="20"/>
        </w:rPr>
      </w:pPr>
      <w:r w:rsidRPr="00423A91">
        <w:rPr>
          <w:sz w:val="20"/>
          <w:szCs w:val="20"/>
        </w:rPr>
        <w:t xml:space="preserve">3.1.8. Содержание общего образования определяется программами, разрабатываемыми, утверждаемыми и реализуемыми Учреждением самостоятельно на основе основных образовательных </w:t>
      </w:r>
    </w:p>
    <w:p w:rsidR="00423A91" w:rsidRPr="00423A91" w:rsidRDefault="00423A91" w:rsidP="00423A91">
      <w:pPr>
        <w:tabs>
          <w:tab w:val="left" w:pos="720"/>
        </w:tabs>
        <w:ind w:firstLine="709"/>
        <w:jc w:val="both"/>
        <w:rPr>
          <w:sz w:val="20"/>
          <w:szCs w:val="20"/>
        </w:rPr>
      </w:pPr>
      <w:r w:rsidRPr="00423A91">
        <w:rPr>
          <w:sz w:val="20"/>
          <w:szCs w:val="20"/>
        </w:rPr>
        <w:t>учебных программ, курсов, дисциплин в соответствии с федеральными государственными образовательными стандартами.</w:t>
      </w:r>
    </w:p>
    <w:p w:rsidR="00423A91" w:rsidRPr="00423A91" w:rsidRDefault="00423A91" w:rsidP="00423A91">
      <w:pPr>
        <w:tabs>
          <w:tab w:val="left" w:pos="720"/>
        </w:tabs>
        <w:ind w:firstLine="709"/>
        <w:jc w:val="both"/>
        <w:rPr>
          <w:sz w:val="20"/>
          <w:szCs w:val="20"/>
        </w:rPr>
      </w:pPr>
      <w:r w:rsidRPr="00423A91">
        <w:rPr>
          <w:sz w:val="20"/>
          <w:szCs w:val="20"/>
        </w:rPr>
        <w:t xml:space="preserve">3.2. Общеобразовательный процесс в Учреждении ведется на русском,  чувашском языках. </w:t>
      </w:r>
    </w:p>
    <w:p w:rsidR="00423A91" w:rsidRPr="00423A91" w:rsidRDefault="00423A91" w:rsidP="00423A91">
      <w:pPr>
        <w:ind w:firstLine="709"/>
        <w:jc w:val="both"/>
        <w:rPr>
          <w:sz w:val="20"/>
          <w:szCs w:val="20"/>
        </w:rPr>
      </w:pPr>
      <w:r w:rsidRPr="00423A91">
        <w:rPr>
          <w:sz w:val="20"/>
          <w:szCs w:val="20"/>
        </w:rPr>
        <w:t xml:space="preserve">3.3. Правила приема граждан в Учреждение определяются самостоятельно в соответствии с законодательством Российской Федерации. Правила приема граждан в МАОУ «Яндобинская   СОШ» утверждаются  приказом директора Учреждения. </w:t>
      </w:r>
    </w:p>
    <w:p w:rsidR="00423A91" w:rsidRPr="00423A91" w:rsidRDefault="00423A91" w:rsidP="00423A91">
      <w:pPr>
        <w:tabs>
          <w:tab w:val="left" w:pos="720"/>
        </w:tabs>
        <w:ind w:firstLine="709"/>
        <w:jc w:val="both"/>
        <w:rPr>
          <w:sz w:val="20"/>
          <w:szCs w:val="20"/>
          <w:highlight w:val="yellow"/>
        </w:rPr>
      </w:pPr>
      <w:r w:rsidRPr="00423A91">
        <w:rPr>
          <w:sz w:val="20"/>
          <w:szCs w:val="20"/>
        </w:rPr>
        <w:t>3.4. 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23A91" w:rsidRPr="00423A91" w:rsidRDefault="00423A91" w:rsidP="00423A91">
      <w:pPr>
        <w:shd w:val="clear" w:color="auto" w:fill="FFFFFF"/>
        <w:tabs>
          <w:tab w:val="left" w:pos="720"/>
        </w:tabs>
        <w:ind w:firstLine="709"/>
        <w:jc w:val="both"/>
        <w:rPr>
          <w:sz w:val="20"/>
          <w:szCs w:val="20"/>
        </w:rPr>
      </w:pPr>
      <w:r w:rsidRPr="00423A91">
        <w:rPr>
          <w:sz w:val="20"/>
          <w:szCs w:val="20"/>
        </w:rPr>
        <w:t>Расписание занятий составляется в соответствии с требованиями СанПиНа.</w:t>
      </w:r>
    </w:p>
    <w:p w:rsidR="00423A91" w:rsidRPr="00423A91" w:rsidRDefault="00423A91" w:rsidP="00423A91">
      <w:pPr>
        <w:widowControl w:val="0"/>
        <w:tabs>
          <w:tab w:val="left" w:pos="720"/>
        </w:tabs>
        <w:ind w:firstLine="709"/>
        <w:jc w:val="both"/>
        <w:rPr>
          <w:sz w:val="20"/>
          <w:szCs w:val="20"/>
        </w:rPr>
      </w:pPr>
      <w:r w:rsidRPr="00423A91">
        <w:rPr>
          <w:sz w:val="20"/>
          <w:szCs w:val="20"/>
        </w:rPr>
        <w:t>3.5. Отношения Учреждения с обучающимися и их родителями (законными представителями) регламентируются и оформляются при помощи совещательных органов:</w:t>
      </w:r>
    </w:p>
    <w:p w:rsidR="00423A91" w:rsidRPr="00423A91" w:rsidRDefault="00423A91" w:rsidP="00423A91">
      <w:pPr>
        <w:pStyle w:val="34"/>
        <w:tabs>
          <w:tab w:val="left" w:pos="720"/>
        </w:tabs>
        <w:ind w:left="0" w:firstLine="709"/>
        <w:jc w:val="both"/>
        <w:rPr>
          <w:szCs w:val="20"/>
        </w:rPr>
      </w:pPr>
      <w:r w:rsidRPr="00423A91">
        <w:rPr>
          <w:szCs w:val="20"/>
        </w:rPr>
        <w:t xml:space="preserve"> - Родительский комитет;</w:t>
      </w:r>
    </w:p>
    <w:p w:rsidR="00423A91" w:rsidRPr="00423A91" w:rsidRDefault="00423A91" w:rsidP="00423A91">
      <w:pPr>
        <w:pStyle w:val="34"/>
        <w:tabs>
          <w:tab w:val="left" w:pos="720"/>
        </w:tabs>
        <w:ind w:left="0" w:firstLine="709"/>
        <w:jc w:val="both"/>
        <w:rPr>
          <w:szCs w:val="20"/>
        </w:rPr>
      </w:pPr>
      <w:r w:rsidRPr="00423A91">
        <w:rPr>
          <w:szCs w:val="20"/>
        </w:rPr>
        <w:t xml:space="preserve"> - Родительское собрание</w:t>
      </w:r>
      <w:r w:rsidRPr="00423A91">
        <w:rPr>
          <w:i/>
          <w:iCs/>
          <w:szCs w:val="20"/>
        </w:rPr>
        <w:t>.</w:t>
      </w:r>
    </w:p>
    <w:p w:rsidR="00423A91" w:rsidRPr="00423A91" w:rsidRDefault="00423A91" w:rsidP="00423A91">
      <w:pPr>
        <w:pStyle w:val="34"/>
        <w:tabs>
          <w:tab w:val="left" w:pos="720"/>
        </w:tabs>
        <w:ind w:left="0" w:firstLine="709"/>
        <w:jc w:val="both"/>
        <w:rPr>
          <w:szCs w:val="20"/>
        </w:rPr>
      </w:pPr>
      <w:r w:rsidRPr="00423A91">
        <w:rPr>
          <w:szCs w:val="20"/>
        </w:rPr>
        <w:lastRenderedPageBreak/>
        <w:t>Решения совещательных органов становятся обязательными после утверждения их приказом Учреждения. В случае отказа руководителя Учреждения утвердить решение совещательного органа  члены данного органа вправе потребовать объяснение причин, в том числе и в письменной форме. Деятельность совещательного органа регламентируется положениями о Родительском комитете и Родительском собрании, утвержденными приказами Учреждения.</w:t>
      </w:r>
    </w:p>
    <w:p w:rsidR="00423A91" w:rsidRPr="00423A91" w:rsidRDefault="00423A91" w:rsidP="00423A91">
      <w:pPr>
        <w:pStyle w:val="34"/>
        <w:ind w:left="0" w:firstLine="709"/>
        <w:jc w:val="both"/>
        <w:rPr>
          <w:szCs w:val="20"/>
        </w:rPr>
      </w:pPr>
      <w:r w:rsidRPr="00423A91">
        <w:rPr>
          <w:szCs w:val="20"/>
        </w:rPr>
        <w:t>3.6. С учётом потребностей и возможностей личности образовательные программы в Учреждении осваиваются в очной форме, в форме семейного образования, самообразования. Допускается  сочетание  различных  форм  получения  образования.</w:t>
      </w:r>
    </w:p>
    <w:p w:rsidR="00423A91" w:rsidRPr="00423A91" w:rsidRDefault="00423A91" w:rsidP="00423A91">
      <w:pPr>
        <w:pStyle w:val="34"/>
        <w:tabs>
          <w:tab w:val="left" w:pos="720"/>
        </w:tabs>
        <w:ind w:left="0" w:firstLine="709"/>
        <w:jc w:val="both"/>
        <w:rPr>
          <w:szCs w:val="20"/>
        </w:rPr>
      </w:pPr>
      <w:r w:rsidRPr="00423A91">
        <w:rPr>
          <w:szCs w:val="20"/>
        </w:rPr>
        <w:t xml:space="preserve">3.7. Учреждение обеспечивает проведение с обучающимися  индивидуальных занятий на дому по медицинским показаниям. В соответствии с действующими нормативными документами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w:t>
      </w:r>
    </w:p>
    <w:p w:rsidR="00423A91" w:rsidRPr="00423A91" w:rsidRDefault="00423A91" w:rsidP="00423A91">
      <w:pPr>
        <w:shd w:val="clear" w:color="auto" w:fill="FFFFFF"/>
        <w:tabs>
          <w:tab w:val="left" w:pos="720"/>
        </w:tabs>
        <w:ind w:firstLine="709"/>
        <w:jc w:val="both"/>
        <w:rPr>
          <w:sz w:val="20"/>
          <w:szCs w:val="20"/>
        </w:rPr>
      </w:pPr>
      <w:r w:rsidRPr="00423A91">
        <w:rPr>
          <w:sz w:val="20"/>
          <w:szCs w:val="20"/>
        </w:rPr>
        <w:t>Родители (законные представители) обязаны создать условия для прове</w:t>
      </w:r>
      <w:r w:rsidRPr="00423A91">
        <w:rPr>
          <w:sz w:val="20"/>
          <w:szCs w:val="20"/>
        </w:rPr>
        <w:softHyphen/>
        <w:t xml:space="preserve">дения занятий на дому. </w:t>
      </w:r>
    </w:p>
    <w:p w:rsidR="00423A91" w:rsidRPr="00423A91" w:rsidRDefault="00423A91" w:rsidP="00423A91">
      <w:pPr>
        <w:tabs>
          <w:tab w:val="left" w:pos="0"/>
          <w:tab w:val="left" w:pos="720"/>
        </w:tabs>
        <w:ind w:firstLine="709"/>
        <w:jc w:val="both"/>
        <w:rPr>
          <w:sz w:val="20"/>
          <w:szCs w:val="20"/>
        </w:rPr>
      </w:pPr>
      <w:r w:rsidRPr="00423A91">
        <w:rPr>
          <w:sz w:val="20"/>
          <w:szCs w:val="20"/>
        </w:rPr>
        <w:t xml:space="preserve"> 3.8. Учреждение вправе открывать группы продленного дня по запросам родителей (законных представителей).</w:t>
      </w:r>
    </w:p>
    <w:p w:rsidR="00423A91" w:rsidRPr="00423A91" w:rsidRDefault="00423A91" w:rsidP="00423A91">
      <w:pPr>
        <w:tabs>
          <w:tab w:val="left" w:pos="720"/>
        </w:tabs>
        <w:ind w:firstLine="709"/>
        <w:jc w:val="both"/>
        <w:rPr>
          <w:sz w:val="20"/>
          <w:szCs w:val="20"/>
        </w:rPr>
      </w:pPr>
      <w:r w:rsidRPr="00423A91">
        <w:rPr>
          <w:sz w:val="20"/>
          <w:szCs w:val="20"/>
        </w:rPr>
        <w:t xml:space="preserve"> 3.9. 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423A91" w:rsidRPr="00423A91" w:rsidRDefault="00423A91" w:rsidP="00423A91">
      <w:pPr>
        <w:tabs>
          <w:tab w:val="left" w:pos="720"/>
        </w:tabs>
        <w:ind w:firstLine="709"/>
        <w:jc w:val="both"/>
        <w:rPr>
          <w:sz w:val="20"/>
          <w:szCs w:val="20"/>
        </w:rPr>
      </w:pPr>
      <w:r w:rsidRPr="00423A91">
        <w:rPr>
          <w:sz w:val="20"/>
          <w:szCs w:val="20"/>
        </w:rPr>
        <w:t>3.10. В Учреждении по согласованию с Учредителем могут открываться инклюзивные специальные (коррекционные) классы для обучения детей с ограниченными возможностями здоровья.</w:t>
      </w:r>
    </w:p>
    <w:p w:rsidR="00423A91" w:rsidRPr="00423A91" w:rsidRDefault="00423A91" w:rsidP="00423A91">
      <w:pPr>
        <w:tabs>
          <w:tab w:val="left" w:pos="720"/>
        </w:tabs>
        <w:ind w:firstLine="709"/>
        <w:jc w:val="both"/>
        <w:rPr>
          <w:sz w:val="20"/>
          <w:szCs w:val="20"/>
        </w:rPr>
      </w:pPr>
      <w:r w:rsidRPr="00423A91">
        <w:rPr>
          <w:sz w:val="20"/>
          <w:szCs w:val="20"/>
        </w:rPr>
        <w:t xml:space="preserve">3.11. Дисциплина в </w:t>
      </w:r>
      <w:r w:rsidRPr="00423A91">
        <w:rPr>
          <w:sz w:val="20"/>
          <w:szCs w:val="20"/>
        </w:rPr>
        <w:tab/>
        <w:t>Учреждении поддерживается на основе уважения человеческого достоинства обучающихся, педагогических и других работников. Применение методов физического и психического насилия по отношению к обучающимся не допускается.</w:t>
      </w:r>
    </w:p>
    <w:p w:rsidR="00423A91" w:rsidRPr="00423A91" w:rsidRDefault="00423A91" w:rsidP="00423A91">
      <w:pPr>
        <w:tabs>
          <w:tab w:val="left" w:pos="720"/>
        </w:tabs>
        <w:ind w:firstLine="709"/>
        <w:jc w:val="both"/>
        <w:rPr>
          <w:sz w:val="20"/>
          <w:szCs w:val="20"/>
        </w:rPr>
      </w:pPr>
      <w:r w:rsidRPr="00423A91">
        <w:rPr>
          <w:sz w:val="20"/>
          <w:szCs w:val="20"/>
        </w:rPr>
        <w:t>3.12. Отношения между Учредителем и Учреждением, не урегулированные уставом Учреждения, определяются договором, заключенным Учредителем и Учреждением.</w:t>
      </w:r>
    </w:p>
    <w:p w:rsidR="00423A91" w:rsidRPr="00423A91" w:rsidRDefault="00423A91" w:rsidP="00423A91">
      <w:pPr>
        <w:pStyle w:val="aa"/>
        <w:spacing w:before="0" w:beforeAutospacing="0" w:after="0" w:afterAutospacing="0"/>
        <w:ind w:firstLine="709"/>
        <w:jc w:val="both"/>
        <w:rPr>
          <w:sz w:val="20"/>
          <w:szCs w:val="20"/>
        </w:rPr>
      </w:pPr>
      <w:r w:rsidRPr="00423A91">
        <w:rPr>
          <w:sz w:val="20"/>
          <w:szCs w:val="20"/>
        </w:rPr>
        <w:t>3.13.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3A91" w:rsidRPr="00423A91" w:rsidRDefault="00423A91" w:rsidP="00423A91">
      <w:pPr>
        <w:tabs>
          <w:tab w:val="left" w:pos="720"/>
        </w:tabs>
        <w:ind w:firstLine="709"/>
        <w:jc w:val="both"/>
        <w:rPr>
          <w:sz w:val="20"/>
          <w:szCs w:val="20"/>
        </w:rPr>
      </w:pPr>
      <w:r w:rsidRPr="00423A91">
        <w:rPr>
          <w:sz w:val="20"/>
          <w:szCs w:val="20"/>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независимо от места  нахождения обучающихся.</w:t>
      </w:r>
    </w:p>
    <w:p w:rsidR="00423A91" w:rsidRPr="00423A91" w:rsidRDefault="00423A91" w:rsidP="00423A91">
      <w:pPr>
        <w:ind w:firstLine="709"/>
        <w:jc w:val="both"/>
        <w:rPr>
          <w:sz w:val="20"/>
          <w:szCs w:val="20"/>
        </w:rPr>
      </w:pPr>
      <w:r w:rsidRPr="00423A91">
        <w:rPr>
          <w:sz w:val="20"/>
          <w:szCs w:val="20"/>
        </w:rPr>
        <w:t>3.14. Платные образовательные услуги могут оказываться только с согласия их получателя в лице родителей (законных представителей) воспитанников.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423A91" w:rsidRPr="00423A91" w:rsidRDefault="00423A91" w:rsidP="00423A91">
      <w:pPr>
        <w:pStyle w:val="34"/>
        <w:ind w:left="0" w:firstLine="709"/>
        <w:jc w:val="both"/>
        <w:rPr>
          <w:szCs w:val="20"/>
        </w:rPr>
      </w:pPr>
      <w:r w:rsidRPr="00423A91">
        <w:rPr>
          <w:szCs w:val="20"/>
        </w:rPr>
        <w:t xml:space="preserve">3.15. Платные образовательные услуги (на договорной основе) оказываются в соответствии с договорами на оказание платных образовательных услуг, заключенными между Учреждением и физическими, в том числе родителями (законными представителями), или юридическими лицами, которыми регламентируются условия и сроки их получения, порядок расчетов, права, обязанности и ответственность сторон. </w:t>
      </w:r>
    </w:p>
    <w:p w:rsidR="00423A91" w:rsidRPr="00423A91" w:rsidRDefault="00423A91" w:rsidP="00423A91">
      <w:pPr>
        <w:pStyle w:val="34"/>
        <w:ind w:left="0" w:firstLine="709"/>
        <w:jc w:val="both"/>
        <w:rPr>
          <w:szCs w:val="20"/>
        </w:rPr>
      </w:pPr>
      <w:r w:rsidRPr="00423A91">
        <w:rPr>
          <w:szCs w:val="20"/>
        </w:rPr>
        <w:t>3.16. Договор на оказание платных образовательных услуг, утверждённый приказом Учреждения, заключается в простой письменной форме и предусматривает сроки оказания услуг, перечень услуг, сроки, порядок оплаты (на соответствующий счет и (или) в кассу учреждения), размер платы и др.</w:t>
      </w:r>
    </w:p>
    <w:p w:rsidR="00423A91" w:rsidRPr="00423A91" w:rsidRDefault="00423A91" w:rsidP="00423A91">
      <w:pPr>
        <w:pStyle w:val="34"/>
        <w:ind w:left="0" w:firstLine="709"/>
        <w:jc w:val="both"/>
        <w:rPr>
          <w:szCs w:val="20"/>
        </w:rPr>
      </w:pPr>
      <w:r w:rsidRPr="00423A91">
        <w:rPr>
          <w:szCs w:val="20"/>
        </w:rPr>
        <w:t xml:space="preserve">Размеры платы определяются Учреждением самостоятельно, если законодательством Российской Федерации не предусмотрено иное. Увеличение стоимости платных образовательных услуг после заключения договора не допускается.  </w:t>
      </w:r>
    </w:p>
    <w:p w:rsidR="00423A91" w:rsidRPr="00423A91" w:rsidRDefault="00423A91" w:rsidP="00423A91">
      <w:pPr>
        <w:pStyle w:val="34"/>
        <w:ind w:left="0" w:firstLine="709"/>
        <w:jc w:val="both"/>
        <w:rPr>
          <w:szCs w:val="20"/>
        </w:rPr>
      </w:pPr>
      <w:r w:rsidRPr="00423A91">
        <w:rPr>
          <w:szCs w:val="20"/>
        </w:rPr>
        <w:t xml:space="preserve">Для оказания платных образовательных услуг Учреждение обеспечивает необходимые условия предоставления данных услуг, в том числе определяет используемые в данных целях помещения. </w:t>
      </w:r>
    </w:p>
    <w:p w:rsidR="00423A91" w:rsidRPr="00423A91" w:rsidRDefault="00423A91" w:rsidP="00423A91">
      <w:pPr>
        <w:pStyle w:val="34"/>
        <w:ind w:left="0" w:firstLine="709"/>
        <w:jc w:val="both"/>
        <w:rPr>
          <w:szCs w:val="20"/>
        </w:rPr>
      </w:pPr>
      <w:r w:rsidRPr="00423A91">
        <w:rPr>
          <w:szCs w:val="20"/>
        </w:rPr>
        <w:t>Особенности организации предоставления вышеназванных услуг определяются Положением об организации платных образовательных услуг, утверждаемым приказом Учреждения.</w:t>
      </w:r>
    </w:p>
    <w:p w:rsidR="00423A91" w:rsidRPr="00423A91" w:rsidRDefault="00423A91" w:rsidP="00423A91">
      <w:pPr>
        <w:suppressAutoHyphens/>
        <w:ind w:firstLine="709"/>
        <w:jc w:val="both"/>
        <w:rPr>
          <w:sz w:val="20"/>
          <w:szCs w:val="20"/>
        </w:rPr>
      </w:pPr>
      <w:r w:rsidRPr="00423A91">
        <w:rPr>
          <w:sz w:val="20"/>
          <w:szCs w:val="20"/>
        </w:rPr>
        <w:t xml:space="preserve">3.17. В Учреждении предполагается возможность предоставления платных услуг по следующим направлениям:  </w:t>
      </w:r>
    </w:p>
    <w:p w:rsidR="00423A91" w:rsidRPr="00423A91" w:rsidRDefault="00423A91" w:rsidP="00423A91">
      <w:pPr>
        <w:ind w:firstLine="709"/>
        <w:jc w:val="both"/>
        <w:outlineLvl w:val="1"/>
        <w:rPr>
          <w:sz w:val="20"/>
          <w:szCs w:val="20"/>
        </w:rPr>
      </w:pPr>
      <w:r w:rsidRPr="00423A91">
        <w:rPr>
          <w:sz w:val="20"/>
          <w:szCs w:val="20"/>
        </w:rPr>
        <w:t>- присмотр за детьми в выходные, праздничные дни, в утреннее и вечернее время - за рамками режима работы Учреждения;</w:t>
      </w:r>
    </w:p>
    <w:p w:rsidR="00423A91" w:rsidRPr="00423A91" w:rsidRDefault="00423A91" w:rsidP="00423A91">
      <w:pPr>
        <w:ind w:firstLine="709"/>
        <w:jc w:val="both"/>
        <w:outlineLvl w:val="1"/>
        <w:rPr>
          <w:sz w:val="20"/>
          <w:szCs w:val="20"/>
        </w:rPr>
      </w:pPr>
      <w:r w:rsidRPr="00423A91">
        <w:rPr>
          <w:sz w:val="20"/>
          <w:szCs w:val="20"/>
        </w:rPr>
        <w:t xml:space="preserve">- организация кружков по социально-коммуникативной, познавательной, речевой,  художественно-эстетической и физической направленности; </w:t>
      </w:r>
    </w:p>
    <w:p w:rsidR="00423A91" w:rsidRPr="00423A91" w:rsidRDefault="00423A91" w:rsidP="00423A91">
      <w:pPr>
        <w:ind w:firstLine="709"/>
        <w:jc w:val="both"/>
        <w:outlineLvl w:val="1"/>
        <w:rPr>
          <w:sz w:val="20"/>
          <w:szCs w:val="20"/>
        </w:rPr>
      </w:pPr>
      <w:r w:rsidRPr="00423A91">
        <w:rPr>
          <w:sz w:val="20"/>
          <w:szCs w:val="20"/>
        </w:rPr>
        <w:t>- изучение специальных дисциплин сверх часов и сверх программ, предусмотренных учебным планом;</w:t>
      </w:r>
    </w:p>
    <w:p w:rsidR="00423A91" w:rsidRPr="00423A91" w:rsidRDefault="00423A91" w:rsidP="00423A91">
      <w:pPr>
        <w:ind w:firstLine="709"/>
        <w:jc w:val="both"/>
        <w:outlineLvl w:val="1"/>
        <w:rPr>
          <w:sz w:val="20"/>
          <w:szCs w:val="20"/>
        </w:rPr>
      </w:pPr>
      <w:r w:rsidRPr="00423A91">
        <w:rPr>
          <w:sz w:val="20"/>
          <w:szCs w:val="20"/>
        </w:rPr>
        <w:t>- организация консультативной помощи: узкими специалистами – для детей, посещающих и не посещающих Учреждение;</w:t>
      </w:r>
    </w:p>
    <w:p w:rsidR="00423A91" w:rsidRPr="00423A91" w:rsidRDefault="00423A91" w:rsidP="00423A91">
      <w:pPr>
        <w:ind w:firstLine="709"/>
        <w:jc w:val="both"/>
        <w:outlineLvl w:val="1"/>
        <w:rPr>
          <w:sz w:val="20"/>
          <w:szCs w:val="20"/>
        </w:rPr>
      </w:pPr>
      <w:r w:rsidRPr="00423A91">
        <w:rPr>
          <w:sz w:val="20"/>
          <w:szCs w:val="20"/>
        </w:rPr>
        <w:t>- учебно-производственная деятельность;</w:t>
      </w:r>
    </w:p>
    <w:p w:rsidR="00423A91" w:rsidRPr="00423A91" w:rsidRDefault="00423A91" w:rsidP="00423A91">
      <w:pPr>
        <w:ind w:firstLine="709"/>
        <w:jc w:val="both"/>
        <w:outlineLvl w:val="1"/>
        <w:rPr>
          <w:sz w:val="20"/>
          <w:szCs w:val="20"/>
        </w:rPr>
      </w:pPr>
      <w:r w:rsidRPr="00423A91">
        <w:rPr>
          <w:sz w:val="20"/>
          <w:szCs w:val="20"/>
        </w:rPr>
        <w:t>-оказание спортивно-оздоровительных услуг;</w:t>
      </w:r>
    </w:p>
    <w:p w:rsidR="00423A91" w:rsidRPr="00423A91" w:rsidRDefault="00423A91" w:rsidP="00423A91">
      <w:pPr>
        <w:ind w:firstLine="709"/>
        <w:jc w:val="both"/>
        <w:outlineLvl w:val="1"/>
        <w:rPr>
          <w:sz w:val="20"/>
          <w:szCs w:val="20"/>
        </w:rPr>
      </w:pPr>
      <w:r w:rsidRPr="00423A91">
        <w:rPr>
          <w:sz w:val="20"/>
          <w:szCs w:val="20"/>
        </w:rPr>
        <w:t>- оказание лечебно-оздоровительных услуг;</w:t>
      </w:r>
    </w:p>
    <w:p w:rsidR="00423A91" w:rsidRPr="00423A91" w:rsidRDefault="00423A91" w:rsidP="00423A91">
      <w:pPr>
        <w:ind w:firstLine="709"/>
        <w:jc w:val="both"/>
        <w:outlineLvl w:val="1"/>
        <w:rPr>
          <w:sz w:val="20"/>
          <w:szCs w:val="20"/>
        </w:rPr>
      </w:pPr>
      <w:r w:rsidRPr="00423A91">
        <w:rPr>
          <w:sz w:val="20"/>
          <w:szCs w:val="20"/>
        </w:rPr>
        <w:lastRenderedPageBreak/>
        <w:t>- сдача в аренду спортивного зала, переданного в оперативное управление;</w:t>
      </w:r>
    </w:p>
    <w:p w:rsidR="00423A91" w:rsidRPr="00423A91" w:rsidRDefault="00423A91" w:rsidP="00423A91">
      <w:pPr>
        <w:ind w:firstLine="709"/>
        <w:jc w:val="both"/>
        <w:outlineLvl w:val="1"/>
        <w:rPr>
          <w:sz w:val="20"/>
          <w:szCs w:val="20"/>
        </w:rPr>
      </w:pPr>
      <w:r w:rsidRPr="00423A91">
        <w:rPr>
          <w:sz w:val="20"/>
          <w:szCs w:val="20"/>
        </w:rPr>
        <w:t>-сдача в аренду помещения под услуги связи;</w:t>
      </w:r>
    </w:p>
    <w:p w:rsidR="00423A91" w:rsidRPr="00423A91" w:rsidRDefault="00423A91" w:rsidP="00423A91">
      <w:pPr>
        <w:ind w:firstLine="709"/>
        <w:jc w:val="both"/>
        <w:outlineLvl w:val="1"/>
        <w:rPr>
          <w:sz w:val="20"/>
          <w:szCs w:val="20"/>
        </w:rPr>
      </w:pPr>
      <w:r w:rsidRPr="00423A91">
        <w:rPr>
          <w:sz w:val="20"/>
          <w:szCs w:val="20"/>
        </w:rPr>
        <w:t xml:space="preserve"> -сдача в аренду муниципального имущества, переданного в оперативное управление;</w:t>
      </w:r>
    </w:p>
    <w:p w:rsidR="00423A91" w:rsidRPr="00423A91" w:rsidRDefault="00423A91" w:rsidP="00423A91">
      <w:pPr>
        <w:ind w:firstLine="709"/>
        <w:jc w:val="both"/>
        <w:outlineLvl w:val="1"/>
        <w:rPr>
          <w:sz w:val="20"/>
          <w:szCs w:val="20"/>
        </w:rPr>
      </w:pPr>
      <w:r w:rsidRPr="00423A91">
        <w:rPr>
          <w:sz w:val="20"/>
          <w:szCs w:val="20"/>
        </w:rPr>
        <w:t>-оказание услуг по изданию печатной учебной, учебно-методической, включая аудиовизуальную продукции различного вида и назначения (учебники, учебно-методические пособия и материалы, лекции,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w:t>
      </w:r>
    </w:p>
    <w:p w:rsidR="00423A91" w:rsidRPr="00423A91" w:rsidRDefault="00423A91" w:rsidP="00423A91">
      <w:pPr>
        <w:ind w:firstLine="709"/>
        <w:jc w:val="both"/>
        <w:outlineLvl w:val="1"/>
        <w:rPr>
          <w:sz w:val="20"/>
          <w:szCs w:val="20"/>
        </w:rPr>
      </w:pPr>
      <w:r w:rsidRPr="00423A91">
        <w:rPr>
          <w:sz w:val="20"/>
          <w:szCs w:val="20"/>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423A91" w:rsidRPr="00423A91" w:rsidRDefault="00423A91" w:rsidP="00423A91">
      <w:pPr>
        <w:ind w:firstLine="709"/>
        <w:jc w:val="both"/>
        <w:outlineLvl w:val="1"/>
        <w:rPr>
          <w:sz w:val="20"/>
          <w:szCs w:val="20"/>
        </w:rPr>
      </w:pPr>
      <w:r w:rsidRPr="00423A91">
        <w:rPr>
          <w:sz w:val="20"/>
          <w:szCs w:val="20"/>
        </w:rPr>
        <w:t>- стажировка специалистов системы образования;</w:t>
      </w:r>
    </w:p>
    <w:p w:rsidR="00423A91" w:rsidRPr="00423A91" w:rsidRDefault="00423A91" w:rsidP="00423A91">
      <w:pPr>
        <w:ind w:firstLine="709"/>
        <w:jc w:val="both"/>
        <w:outlineLvl w:val="1"/>
        <w:rPr>
          <w:sz w:val="20"/>
          <w:szCs w:val="20"/>
        </w:rPr>
      </w:pPr>
      <w:r w:rsidRPr="00423A91">
        <w:rPr>
          <w:sz w:val="20"/>
          <w:szCs w:val="20"/>
        </w:rPr>
        <w:t>- оказание информационных, аналитических, справочно-библиографических услуг;</w:t>
      </w:r>
    </w:p>
    <w:p w:rsidR="00423A91" w:rsidRPr="00423A91" w:rsidRDefault="00423A91" w:rsidP="00423A91">
      <w:pPr>
        <w:ind w:firstLine="709"/>
        <w:jc w:val="both"/>
        <w:outlineLvl w:val="1"/>
        <w:rPr>
          <w:sz w:val="20"/>
          <w:szCs w:val="20"/>
        </w:rPr>
      </w:pPr>
      <w:r w:rsidRPr="00423A91">
        <w:rPr>
          <w:sz w:val="20"/>
          <w:szCs w:val="20"/>
        </w:rPr>
        <w:t>- прокат спортинвентаря, спортивной одежды и обуви;</w:t>
      </w:r>
    </w:p>
    <w:p w:rsidR="00423A91" w:rsidRPr="00423A91" w:rsidRDefault="00423A91" w:rsidP="00423A91">
      <w:pPr>
        <w:ind w:firstLine="709"/>
        <w:jc w:val="both"/>
        <w:outlineLvl w:val="1"/>
        <w:rPr>
          <w:sz w:val="20"/>
          <w:szCs w:val="20"/>
        </w:rPr>
      </w:pPr>
      <w:r w:rsidRPr="00423A91">
        <w:rPr>
          <w:sz w:val="20"/>
          <w:szCs w:val="20"/>
        </w:rPr>
        <w:t xml:space="preserve"> -реализация товаров, в т. ч. продуктов питания, канцелярских товаров, сувенирной и рекламной продукции, приобретенных и (или) произведенных Учреждением за счет средств, полученных от приносящей доход деятельности;</w:t>
      </w:r>
    </w:p>
    <w:p w:rsidR="00423A91" w:rsidRPr="00423A91" w:rsidRDefault="00423A91" w:rsidP="00423A91">
      <w:pPr>
        <w:ind w:firstLine="709"/>
        <w:jc w:val="both"/>
        <w:outlineLvl w:val="1"/>
        <w:rPr>
          <w:sz w:val="20"/>
          <w:szCs w:val="20"/>
        </w:rPr>
      </w:pPr>
      <w:r w:rsidRPr="00423A91">
        <w:rPr>
          <w:sz w:val="20"/>
          <w:szCs w:val="20"/>
        </w:rPr>
        <w:t xml:space="preserve">  - оказание услуг по демонстрации кино- и видеофильмов для образовательных и научных целей;</w:t>
      </w:r>
    </w:p>
    <w:p w:rsidR="00423A91" w:rsidRPr="00423A91" w:rsidRDefault="00423A91" w:rsidP="00423A91">
      <w:pPr>
        <w:tabs>
          <w:tab w:val="left" w:pos="720"/>
        </w:tabs>
        <w:ind w:firstLine="709"/>
        <w:jc w:val="both"/>
        <w:rPr>
          <w:sz w:val="20"/>
          <w:szCs w:val="20"/>
        </w:rPr>
      </w:pPr>
      <w:r w:rsidRPr="00423A91">
        <w:rPr>
          <w:sz w:val="20"/>
          <w:szCs w:val="20"/>
        </w:rPr>
        <w:t>-услуги группы продленного дня для учащихся начальных классов;</w:t>
      </w:r>
    </w:p>
    <w:p w:rsidR="00423A91" w:rsidRPr="00423A91" w:rsidRDefault="00423A91" w:rsidP="00423A91">
      <w:pPr>
        <w:tabs>
          <w:tab w:val="left" w:pos="720"/>
        </w:tabs>
        <w:ind w:firstLine="709"/>
        <w:jc w:val="both"/>
        <w:rPr>
          <w:sz w:val="20"/>
          <w:szCs w:val="20"/>
        </w:rPr>
      </w:pPr>
      <w:r w:rsidRPr="00423A91">
        <w:rPr>
          <w:sz w:val="20"/>
          <w:szCs w:val="20"/>
        </w:rPr>
        <w:t xml:space="preserve">- обучение по дополнительным образовательным программам, преподавание специальных курсов и циклов дисциплин;  </w:t>
      </w:r>
    </w:p>
    <w:p w:rsidR="00423A91" w:rsidRPr="00423A91" w:rsidRDefault="00423A91" w:rsidP="00423A91">
      <w:pPr>
        <w:tabs>
          <w:tab w:val="left" w:pos="720"/>
        </w:tabs>
        <w:ind w:firstLine="709"/>
        <w:jc w:val="both"/>
        <w:rPr>
          <w:sz w:val="20"/>
          <w:szCs w:val="20"/>
        </w:rPr>
      </w:pPr>
      <w:r w:rsidRPr="00423A91">
        <w:rPr>
          <w:sz w:val="20"/>
          <w:szCs w:val="20"/>
        </w:rPr>
        <w:t xml:space="preserve">- курсы по иностранному языку (сверх обязательной программы и учебного плана); </w:t>
      </w:r>
    </w:p>
    <w:p w:rsidR="00423A91" w:rsidRPr="00423A91" w:rsidRDefault="00423A91" w:rsidP="00423A91">
      <w:pPr>
        <w:tabs>
          <w:tab w:val="left" w:pos="720"/>
        </w:tabs>
        <w:ind w:firstLine="709"/>
        <w:jc w:val="both"/>
        <w:rPr>
          <w:sz w:val="20"/>
          <w:szCs w:val="20"/>
        </w:rPr>
      </w:pPr>
      <w:r w:rsidRPr="00423A91">
        <w:rPr>
          <w:sz w:val="20"/>
          <w:szCs w:val="20"/>
        </w:rPr>
        <w:t xml:space="preserve">- организация различных кружков (вязания, танцевальный, информатики и др.); </w:t>
      </w:r>
    </w:p>
    <w:p w:rsidR="00423A91" w:rsidRPr="00423A91" w:rsidRDefault="00423A91" w:rsidP="00423A91">
      <w:pPr>
        <w:tabs>
          <w:tab w:val="left" w:pos="720"/>
        </w:tabs>
        <w:ind w:firstLine="709"/>
        <w:jc w:val="both"/>
        <w:rPr>
          <w:sz w:val="20"/>
          <w:szCs w:val="20"/>
        </w:rPr>
      </w:pPr>
      <w:r w:rsidRPr="00423A91">
        <w:rPr>
          <w:sz w:val="20"/>
          <w:szCs w:val="20"/>
        </w:rPr>
        <w:t xml:space="preserve">- 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то есть всему тому, что направлено на всестороннее развитие гармоничной личности и не может быть дано в рамках государственных образовательных стандартов; </w:t>
      </w:r>
    </w:p>
    <w:p w:rsidR="00423A91" w:rsidRPr="00423A91" w:rsidRDefault="00423A91" w:rsidP="00423A91">
      <w:pPr>
        <w:tabs>
          <w:tab w:val="left" w:pos="720"/>
        </w:tabs>
        <w:ind w:firstLine="709"/>
        <w:jc w:val="both"/>
        <w:rPr>
          <w:sz w:val="20"/>
          <w:szCs w:val="20"/>
        </w:rPr>
      </w:pPr>
      <w:r w:rsidRPr="00423A91">
        <w:rPr>
          <w:sz w:val="20"/>
          <w:szCs w:val="20"/>
        </w:rPr>
        <w:t xml:space="preserve">- организация секций и групп по укреплению здоровья (волейбол, баскетбол, и др.). </w:t>
      </w:r>
    </w:p>
    <w:p w:rsidR="00423A91" w:rsidRPr="00423A91" w:rsidRDefault="00423A91" w:rsidP="00423A91">
      <w:pPr>
        <w:tabs>
          <w:tab w:val="left" w:pos="720"/>
        </w:tabs>
        <w:ind w:firstLine="709"/>
        <w:jc w:val="both"/>
        <w:rPr>
          <w:sz w:val="20"/>
          <w:szCs w:val="20"/>
        </w:rPr>
      </w:pPr>
      <w:r w:rsidRPr="00423A91">
        <w:rPr>
          <w:sz w:val="20"/>
          <w:szCs w:val="20"/>
        </w:rPr>
        <w:t>3.18.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23A91" w:rsidRPr="00423A91" w:rsidRDefault="00423A91" w:rsidP="00423A91">
      <w:pPr>
        <w:pStyle w:val="ConsPlusNormal"/>
        <w:tabs>
          <w:tab w:val="left" w:pos="720"/>
        </w:tabs>
        <w:ind w:firstLine="709"/>
        <w:jc w:val="both"/>
        <w:rPr>
          <w:rFonts w:ascii="Times New Roman" w:hAnsi="Times New Roman" w:cs="Times New Roman"/>
        </w:rPr>
      </w:pPr>
      <w:r w:rsidRPr="00423A91">
        <w:rPr>
          <w:rFonts w:ascii="Times New Roman" w:hAnsi="Times New Roman" w:cs="Times New Roman"/>
        </w:rPr>
        <w:t>3.19.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423A91" w:rsidRPr="00423A91" w:rsidRDefault="00423A91" w:rsidP="00423A91">
      <w:pPr>
        <w:suppressAutoHyphens/>
        <w:autoSpaceDE w:val="0"/>
        <w:autoSpaceDN w:val="0"/>
        <w:adjustRightInd w:val="0"/>
        <w:ind w:firstLine="709"/>
        <w:jc w:val="both"/>
        <w:rPr>
          <w:sz w:val="20"/>
          <w:szCs w:val="20"/>
        </w:rPr>
      </w:pPr>
      <w:r w:rsidRPr="00423A91">
        <w:rPr>
          <w:bCs/>
          <w:sz w:val="20"/>
          <w:szCs w:val="20"/>
        </w:rPr>
        <w:t>3.20.</w:t>
      </w:r>
      <w:r w:rsidRPr="00423A91">
        <w:rPr>
          <w:sz w:val="20"/>
          <w:szCs w:val="20"/>
        </w:rPr>
        <w:t xml:space="preserve"> Организация питания обучающихся и работников Учреждения осуществляется Учреждением. Для питания обучающихся и работников, а также хранения и приготовления пищи в Учреждении выделяется специально приспособленное помещение.</w:t>
      </w:r>
    </w:p>
    <w:p w:rsidR="00423A91" w:rsidRPr="00423A91" w:rsidRDefault="00423A91" w:rsidP="00423A91">
      <w:pPr>
        <w:suppressAutoHyphens/>
        <w:autoSpaceDE w:val="0"/>
        <w:autoSpaceDN w:val="0"/>
        <w:adjustRightInd w:val="0"/>
        <w:ind w:firstLine="709"/>
        <w:jc w:val="both"/>
        <w:rPr>
          <w:sz w:val="20"/>
          <w:szCs w:val="20"/>
        </w:rPr>
      </w:pPr>
      <w:r w:rsidRPr="00423A91">
        <w:rPr>
          <w:sz w:val="20"/>
          <w:szCs w:val="20"/>
        </w:rPr>
        <w:t xml:space="preserve">Организация питания обучающихся и работников Учреждения может осуществляться организацией, выигравшей торги в соответствии с законодательством Российской Федерации о закупках для государственных или муниципальных нужд. </w:t>
      </w:r>
    </w:p>
    <w:p w:rsidR="00423A91" w:rsidRPr="00423A91" w:rsidRDefault="00423A91" w:rsidP="00423A91">
      <w:pPr>
        <w:tabs>
          <w:tab w:val="left" w:pos="1134"/>
        </w:tabs>
        <w:suppressAutoHyphens/>
        <w:autoSpaceDE w:val="0"/>
        <w:autoSpaceDN w:val="0"/>
        <w:adjustRightInd w:val="0"/>
        <w:ind w:firstLine="709"/>
        <w:jc w:val="both"/>
        <w:rPr>
          <w:sz w:val="20"/>
          <w:szCs w:val="20"/>
        </w:rPr>
      </w:pPr>
      <w:r w:rsidRPr="00423A91">
        <w:rPr>
          <w:bCs/>
          <w:sz w:val="20"/>
          <w:szCs w:val="20"/>
        </w:rPr>
        <w:t>3.21.</w:t>
      </w:r>
      <w:r w:rsidRPr="00423A91">
        <w:rPr>
          <w:sz w:val="20"/>
          <w:szCs w:val="20"/>
        </w:rPr>
        <w:t xml:space="preserve">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423A91" w:rsidRPr="00423A91" w:rsidRDefault="00423A91" w:rsidP="00423A91">
      <w:pPr>
        <w:suppressAutoHyphens/>
        <w:autoSpaceDE w:val="0"/>
        <w:autoSpaceDN w:val="0"/>
        <w:adjustRightInd w:val="0"/>
        <w:ind w:firstLine="709"/>
        <w:jc w:val="both"/>
        <w:rPr>
          <w:sz w:val="20"/>
          <w:szCs w:val="20"/>
        </w:rPr>
      </w:pPr>
      <w:r w:rsidRPr="00423A91">
        <w:rPr>
          <w:bCs/>
          <w:sz w:val="20"/>
          <w:szCs w:val="20"/>
        </w:rPr>
        <w:t>3.22.</w:t>
      </w:r>
      <w:r w:rsidRPr="00423A91">
        <w:rPr>
          <w:sz w:val="20"/>
          <w:szCs w:val="20"/>
        </w:rPr>
        <w:t xml:space="preserve"> Учреждение организует п</w:t>
      </w:r>
      <w:r w:rsidRPr="00423A91">
        <w:rPr>
          <w:color w:val="000000"/>
          <w:sz w:val="20"/>
          <w:szCs w:val="20"/>
        </w:rPr>
        <w:t>рием детей в пришкольный лагерь с дневным пребыванием в период комплектования оздоровительных лагерей в каникулярное время. Во время летних каникул учащиеся переводных классов должны пройти учебно-производственную практику на учебно-опытном участке и в подсобном хозяйстве школы. Продолжительность учебно-производственной практики составляет для учащихся: 5-8 классов -10 дней по 3 часа в день, 10 класса -10 дней по 4 часа в день;</w:t>
      </w:r>
    </w:p>
    <w:p w:rsidR="00423A91" w:rsidRPr="00423A91" w:rsidRDefault="00423A91" w:rsidP="00423A91">
      <w:pPr>
        <w:tabs>
          <w:tab w:val="left" w:pos="720"/>
        </w:tabs>
        <w:ind w:firstLine="709"/>
        <w:jc w:val="both"/>
        <w:rPr>
          <w:sz w:val="20"/>
          <w:szCs w:val="20"/>
        </w:rPr>
      </w:pPr>
    </w:p>
    <w:p w:rsidR="00423A91" w:rsidRPr="00423A91" w:rsidRDefault="00423A91" w:rsidP="00CE7A7E">
      <w:pPr>
        <w:pStyle w:val="34"/>
        <w:numPr>
          <w:ilvl w:val="0"/>
          <w:numId w:val="34"/>
        </w:numPr>
        <w:suppressAutoHyphens/>
        <w:autoSpaceDE w:val="0"/>
        <w:autoSpaceDN w:val="0"/>
        <w:adjustRightInd w:val="0"/>
        <w:ind w:left="0" w:firstLine="709"/>
        <w:jc w:val="both"/>
        <w:rPr>
          <w:bCs/>
          <w:szCs w:val="20"/>
        </w:rPr>
      </w:pPr>
      <w:r w:rsidRPr="00423A91">
        <w:rPr>
          <w:bCs/>
          <w:szCs w:val="20"/>
        </w:rPr>
        <w:t>УПРАВЛЕНИЕ ОБРАЗОВАТЕЛЬНЫМ УЧРЕЖДЕНИЕМ</w:t>
      </w:r>
    </w:p>
    <w:p w:rsidR="00423A91" w:rsidRPr="00423A91" w:rsidRDefault="00423A91" w:rsidP="00CE7A7E">
      <w:pPr>
        <w:pStyle w:val="ParagraphStyle"/>
        <w:numPr>
          <w:ilvl w:val="1"/>
          <w:numId w:val="34"/>
        </w:numPr>
        <w:tabs>
          <w:tab w:val="left" w:pos="993"/>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Структура органов управления Учреждения включает в себя органы управления на основе принципов единоначалия и коллегиальности.</w:t>
      </w:r>
    </w:p>
    <w:p w:rsidR="00423A91" w:rsidRPr="00423A91" w:rsidRDefault="00423A91" w:rsidP="00CE7A7E">
      <w:pPr>
        <w:pStyle w:val="ParagraphStyle"/>
        <w:numPr>
          <w:ilvl w:val="1"/>
          <w:numId w:val="34"/>
        </w:numPr>
        <w:tabs>
          <w:tab w:val="left" w:pos="993"/>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Единоличным исполнительным органом управления на основе единоначалия является директор Учреждения (далее – Директор).</w:t>
      </w:r>
    </w:p>
    <w:p w:rsidR="00423A91" w:rsidRPr="00423A91" w:rsidRDefault="00423A91" w:rsidP="00CE7A7E">
      <w:pPr>
        <w:numPr>
          <w:ilvl w:val="2"/>
          <w:numId w:val="34"/>
        </w:numPr>
        <w:tabs>
          <w:tab w:val="left" w:pos="709"/>
        </w:tabs>
        <w:ind w:left="0" w:firstLine="709"/>
        <w:jc w:val="both"/>
        <w:rPr>
          <w:sz w:val="20"/>
          <w:szCs w:val="20"/>
        </w:rPr>
      </w:pPr>
      <w:r w:rsidRPr="00423A91">
        <w:rPr>
          <w:sz w:val="20"/>
          <w:szCs w:val="20"/>
        </w:rPr>
        <w:t>Директор назначается на должность и освобождается от должности распоряжением главы  Аликовского муниципального округа Чувашской Республики.</w:t>
      </w:r>
    </w:p>
    <w:p w:rsidR="00423A91" w:rsidRPr="00423A91" w:rsidRDefault="00423A91" w:rsidP="00CE7A7E">
      <w:pPr>
        <w:numPr>
          <w:ilvl w:val="2"/>
          <w:numId w:val="34"/>
        </w:numPr>
        <w:tabs>
          <w:tab w:val="left" w:pos="709"/>
        </w:tabs>
        <w:ind w:left="0" w:firstLine="709"/>
        <w:jc w:val="both"/>
        <w:rPr>
          <w:sz w:val="20"/>
          <w:szCs w:val="20"/>
        </w:rPr>
      </w:pPr>
      <w:r w:rsidRPr="00423A91">
        <w:rPr>
          <w:sz w:val="20"/>
          <w:szCs w:val="20"/>
        </w:rPr>
        <w:t xml:space="preserve"> Директор подотчетен Учредителю.</w:t>
      </w:r>
    </w:p>
    <w:p w:rsidR="00423A91" w:rsidRPr="00423A91" w:rsidRDefault="00423A91" w:rsidP="00423A91">
      <w:pPr>
        <w:tabs>
          <w:tab w:val="num" w:pos="709"/>
          <w:tab w:val="left" w:pos="912"/>
        </w:tabs>
        <w:ind w:firstLine="709"/>
        <w:jc w:val="both"/>
        <w:rPr>
          <w:sz w:val="20"/>
          <w:szCs w:val="20"/>
        </w:rPr>
      </w:pPr>
      <w:r w:rsidRPr="00423A91">
        <w:rPr>
          <w:sz w:val="20"/>
          <w:szCs w:val="20"/>
        </w:rPr>
        <w:tab/>
        <w:t>В соответствии с законодательством Российской Федерации 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423A91" w:rsidRPr="00423A91" w:rsidRDefault="00423A91" w:rsidP="00423A91">
      <w:pPr>
        <w:autoSpaceDE w:val="0"/>
        <w:autoSpaceDN w:val="0"/>
        <w:adjustRightInd w:val="0"/>
        <w:ind w:firstLine="709"/>
        <w:jc w:val="both"/>
        <w:rPr>
          <w:sz w:val="20"/>
          <w:szCs w:val="20"/>
        </w:rPr>
      </w:pPr>
      <w:r w:rsidRPr="00423A91">
        <w:rPr>
          <w:sz w:val="20"/>
          <w:szCs w:val="20"/>
        </w:rPr>
        <w:t>4.2.3.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Чувашской Республики, муниципальными правовыми актами Аликовского муниципального округа,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423A91" w:rsidRPr="00423A91" w:rsidRDefault="00423A91" w:rsidP="00423A91">
      <w:pPr>
        <w:tabs>
          <w:tab w:val="left" w:pos="1620"/>
        </w:tabs>
        <w:ind w:firstLine="709"/>
        <w:jc w:val="both"/>
        <w:rPr>
          <w:sz w:val="20"/>
          <w:szCs w:val="20"/>
          <w:lang w:eastAsia="ar-SA"/>
        </w:rPr>
      </w:pPr>
      <w:r w:rsidRPr="00423A91">
        <w:rPr>
          <w:sz w:val="20"/>
          <w:szCs w:val="20"/>
        </w:rPr>
        <w:lastRenderedPageBreak/>
        <w:t>4.2.4. К компетенции Директора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отнесённых законодательством и настоящим Уставом к компетенции иных органов управления Учреждения.</w:t>
      </w:r>
    </w:p>
    <w:p w:rsidR="00423A91" w:rsidRPr="00423A91" w:rsidRDefault="00423A91" w:rsidP="00423A91">
      <w:pPr>
        <w:tabs>
          <w:tab w:val="left" w:pos="1620"/>
        </w:tabs>
        <w:ind w:firstLine="709"/>
        <w:jc w:val="both"/>
        <w:rPr>
          <w:sz w:val="20"/>
          <w:szCs w:val="20"/>
        </w:rPr>
      </w:pPr>
      <w:r w:rsidRPr="00423A91">
        <w:rPr>
          <w:sz w:val="20"/>
          <w:szCs w:val="20"/>
        </w:rPr>
        <w:t>4.3. Директор имеет право:</w:t>
      </w:r>
    </w:p>
    <w:p w:rsidR="00423A91" w:rsidRPr="00423A91" w:rsidRDefault="00423A91" w:rsidP="00423A91">
      <w:pPr>
        <w:tabs>
          <w:tab w:val="left" w:pos="1620"/>
        </w:tabs>
        <w:ind w:firstLine="709"/>
        <w:jc w:val="both"/>
        <w:rPr>
          <w:sz w:val="20"/>
          <w:szCs w:val="20"/>
        </w:rPr>
      </w:pPr>
      <w:r w:rsidRPr="00423A91">
        <w:rPr>
          <w:sz w:val="20"/>
          <w:szCs w:val="20"/>
        </w:rPr>
        <w:t>4.3.1.  Действовать от имени образовательного учреждения.</w:t>
      </w:r>
    </w:p>
    <w:p w:rsidR="00423A91" w:rsidRPr="00423A91" w:rsidRDefault="00423A91" w:rsidP="00423A91">
      <w:pPr>
        <w:pStyle w:val="ParagraphStyle"/>
        <w:ind w:firstLine="709"/>
        <w:jc w:val="both"/>
        <w:rPr>
          <w:rFonts w:ascii="Times New Roman" w:hAnsi="Times New Roman" w:cs="Times New Roman"/>
          <w:sz w:val="20"/>
          <w:szCs w:val="20"/>
        </w:rPr>
      </w:pPr>
      <w:r w:rsidRPr="00423A91">
        <w:rPr>
          <w:rFonts w:ascii="Times New Roman" w:hAnsi="Times New Roman" w:cs="Times New Roman"/>
          <w:sz w:val="20"/>
          <w:szCs w:val="20"/>
        </w:rPr>
        <w:t>4.3.2.  Осуществлять в установленном порядке прием на работу работников, заключать, изменять и расторгать с ними трудовые договора, распределять должностные обязанности.</w:t>
      </w:r>
    </w:p>
    <w:p w:rsidR="00423A91" w:rsidRPr="00423A91" w:rsidRDefault="00423A91" w:rsidP="00423A91">
      <w:pPr>
        <w:pStyle w:val="ParagraphStyle"/>
        <w:ind w:firstLine="709"/>
        <w:jc w:val="both"/>
        <w:rPr>
          <w:rFonts w:ascii="Times New Roman" w:hAnsi="Times New Roman" w:cs="Times New Roman"/>
          <w:sz w:val="20"/>
          <w:szCs w:val="20"/>
        </w:rPr>
      </w:pPr>
      <w:r w:rsidRPr="00423A91">
        <w:rPr>
          <w:rFonts w:ascii="Times New Roman" w:hAnsi="Times New Roman" w:cs="Times New Roman"/>
          <w:sz w:val="20"/>
          <w:szCs w:val="20"/>
        </w:rPr>
        <w:t>4.3.3. Распределять обязанности между своими заместителями, а в случае необходимости – передачу им части своих полномочий в установленном порядке.</w:t>
      </w:r>
    </w:p>
    <w:p w:rsidR="00423A91" w:rsidRPr="00423A91" w:rsidRDefault="00423A91" w:rsidP="00423A91">
      <w:pPr>
        <w:pStyle w:val="ParagraphStyle"/>
        <w:ind w:firstLine="709"/>
        <w:jc w:val="both"/>
        <w:rPr>
          <w:rFonts w:ascii="Times New Roman" w:hAnsi="Times New Roman" w:cs="Times New Roman"/>
          <w:sz w:val="20"/>
          <w:szCs w:val="20"/>
        </w:rPr>
      </w:pPr>
      <w:r w:rsidRPr="00423A91">
        <w:rPr>
          <w:rFonts w:ascii="Times New Roman" w:hAnsi="Times New Roman" w:cs="Times New Roman"/>
          <w:sz w:val="20"/>
          <w:szCs w:val="20"/>
        </w:rPr>
        <w:t>4.3.4. Утверждать в установленном порядке структуру и штатное расписание школы,  утверждать локальные нормативные акты.</w:t>
      </w:r>
    </w:p>
    <w:p w:rsidR="00423A91" w:rsidRPr="00423A91" w:rsidRDefault="00423A91" w:rsidP="00423A91">
      <w:pPr>
        <w:pStyle w:val="ParagraphStyle"/>
        <w:ind w:firstLine="709"/>
        <w:jc w:val="both"/>
        <w:rPr>
          <w:rFonts w:ascii="Times New Roman" w:hAnsi="Times New Roman" w:cs="Times New Roman"/>
          <w:sz w:val="20"/>
          <w:szCs w:val="20"/>
        </w:rPr>
      </w:pPr>
      <w:r w:rsidRPr="00423A91">
        <w:rPr>
          <w:rFonts w:ascii="Times New Roman" w:hAnsi="Times New Roman" w:cs="Times New Roman"/>
          <w:sz w:val="20"/>
          <w:szCs w:val="20"/>
        </w:rPr>
        <w:t>4.3.5. Вести коллективные переговоры и заключить коллективный договор.</w:t>
      </w:r>
    </w:p>
    <w:p w:rsidR="00423A91" w:rsidRPr="00423A91" w:rsidRDefault="00423A91" w:rsidP="00423A91">
      <w:pPr>
        <w:pStyle w:val="ParagraphStyle"/>
        <w:ind w:firstLine="709"/>
        <w:jc w:val="both"/>
        <w:rPr>
          <w:rFonts w:ascii="Times New Roman" w:hAnsi="Times New Roman" w:cs="Times New Roman"/>
          <w:sz w:val="20"/>
          <w:szCs w:val="20"/>
        </w:rPr>
      </w:pPr>
      <w:r w:rsidRPr="00423A91">
        <w:rPr>
          <w:rFonts w:ascii="Times New Roman" w:hAnsi="Times New Roman" w:cs="Times New Roman"/>
          <w:sz w:val="20"/>
          <w:szCs w:val="20"/>
        </w:rPr>
        <w:t>4.3.6. Поощрять работников Учреждения.</w:t>
      </w:r>
    </w:p>
    <w:p w:rsidR="00423A91" w:rsidRPr="00423A91" w:rsidRDefault="00423A91" w:rsidP="00423A91">
      <w:pPr>
        <w:pStyle w:val="ParagraphStyle"/>
        <w:ind w:firstLine="709"/>
        <w:jc w:val="both"/>
        <w:rPr>
          <w:rFonts w:ascii="Times New Roman" w:hAnsi="Times New Roman" w:cs="Times New Roman"/>
          <w:sz w:val="20"/>
          <w:szCs w:val="20"/>
        </w:rPr>
      </w:pPr>
      <w:r w:rsidRPr="00423A91">
        <w:rPr>
          <w:rFonts w:ascii="Times New Roman" w:hAnsi="Times New Roman" w:cs="Times New Roman"/>
          <w:sz w:val="20"/>
          <w:szCs w:val="20"/>
        </w:rPr>
        <w:t>4.3.7. Привлекать работников Учреждения к дисциплинарной и материальной ответственности в соответствии с законодательством Российской Федерации.</w:t>
      </w:r>
    </w:p>
    <w:p w:rsidR="00423A91" w:rsidRPr="00423A91" w:rsidRDefault="00423A91" w:rsidP="00423A91">
      <w:pPr>
        <w:tabs>
          <w:tab w:val="left" w:pos="1620"/>
        </w:tabs>
        <w:ind w:firstLine="709"/>
        <w:jc w:val="both"/>
        <w:rPr>
          <w:sz w:val="20"/>
          <w:szCs w:val="20"/>
        </w:rPr>
      </w:pPr>
      <w:r w:rsidRPr="00423A91">
        <w:rPr>
          <w:sz w:val="20"/>
          <w:szCs w:val="20"/>
        </w:rPr>
        <w:t>4.3.8. Запрашивать и получать от работников Учреждения необходимую информацию, доку-менты.</w:t>
      </w:r>
    </w:p>
    <w:p w:rsidR="00423A91" w:rsidRPr="00423A91" w:rsidRDefault="00423A91" w:rsidP="00423A91">
      <w:pPr>
        <w:tabs>
          <w:tab w:val="left" w:pos="1620"/>
        </w:tabs>
        <w:ind w:firstLine="709"/>
        <w:jc w:val="both"/>
        <w:rPr>
          <w:sz w:val="20"/>
          <w:szCs w:val="20"/>
        </w:rPr>
      </w:pPr>
      <w:r w:rsidRPr="00423A91">
        <w:rPr>
          <w:sz w:val="20"/>
          <w:szCs w:val="20"/>
        </w:rPr>
        <w:t>4.3.9.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Учреждения.</w:t>
      </w:r>
    </w:p>
    <w:p w:rsidR="00423A91" w:rsidRPr="00423A91" w:rsidRDefault="00423A91" w:rsidP="00423A91">
      <w:pPr>
        <w:tabs>
          <w:tab w:val="left" w:pos="1620"/>
        </w:tabs>
        <w:ind w:firstLine="709"/>
        <w:jc w:val="both"/>
        <w:rPr>
          <w:sz w:val="20"/>
          <w:szCs w:val="20"/>
        </w:rPr>
      </w:pPr>
      <w:r w:rsidRPr="00423A91">
        <w:rPr>
          <w:sz w:val="20"/>
          <w:szCs w:val="20"/>
        </w:rPr>
        <w:t>4.3.10.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w:t>
      </w:r>
    </w:p>
    <w:p w:rsidR="00423A91" w:rsidRPr="00423A91" w:rsidRDefault="00423A91" w:rsidP="00423A91">
      <w:pPr>
        <w:tabs>
          <w:tab w:val="left" w:pos="1620"/>
        </w:tabs>
        <w:ind w:firstLine="709"/>
        <w:jc w:val="both"/>
        <w:rPr>
          <w:sz w:val="20"/>
          <w:szCs w:val="20"/>
        </w:rPr>
      </w:pPr>
      <w:r w:rsidRPr="00423A91">
        <w:rPr>
          <w:sz w:val="20"/>
          <w:szCs w:val="20"/>
        </w:rPr>
        <w:t>4.3.11. Проводить проверки качества и своевременности исполнения поручений.</w:t>
      </w:r>
    </w:p>
    <w:p w:rsidR="00423A91" w:rsidRPr="00423A91" w:rsidRDefault="00423A91" w:rsidP="00423A91">
      <w:pPr>
        <w:tabs>
          <w:tab w:val="left" w:pos="1620"/>
        </w:tabs>
        <w:ind w:firstLine="709"/>
        <w:jc w:val="both"/>
        <w:rPr>
          <w:sz w:val="20"/>
          <w:szCs w:val="20"/>
        </w:rPr>
      </w:pPr>
      <w:r w:rsidRPr="00423A91">
        <w:rPr>
          <w:sz w:val="20"/>
          <w:szCs w:val="20"/>
        </w:rPr>
        <w:t>4.3.12.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своему(им) заместителю (ям).</w:t>
      </w:r>
    </w:p>
    <w:p w:rsidR="00423A91" w:rsidRPr="00423A91" w:rsidRDefault="00423A91" w:rsidP="00423A91">
      <w:pPr>
        <w:tabs>
          <w:tab w:val="left" w:pos="1620"/>
        </w:tabs>
        <w:ind w:firstLine="709"/>
        <w:jc w:val="both"/>
        <w:rPr>
          <w:sz w:val="20"/>
          <w:szCs w:val="20"/>
        </w:rPr>
      </w:pPr>
      <w:r w:rsidRPr="00423A91">
        <w:rPr>
          <w:sz w:val="20"/>
          <w:szCs w:val="20"/>
        </w:rPr>
        <w:t>4.3.13. Давать обязательные для всех работников поручения и указания.</w:t>
      </w:r>
    </w:p>
    <w:p w:rsidR="00423A91" w:rsidRPr="00423A91" w:rsidRDefault="00423A91" w:rsidP="00423A91">
      <w:pPr>
        <w:tabs>
          <w:tab w:val="left" w:pos="1620"/>
        </w:tabs>
        <w:ind w:firstLine="709"/>
        <w:jc w:val="both"/>
        <w:rPr>
          <w:sz w:val="20"/>
          <w:szCs w:val="20"/>
        </w:rPr>
      </w:pPr>
      <w:r w:rsidRPr="00423A91">
        <w:rPr>
          <w:sz w:val="20"/>
          <w:szCs w:val="20"/>
        </w:rPr>
        <w:t xml:space="preserve">4.3.14. Решать иные вопросы, отнесенные законодательством Российской Федерации, уставом Учреждения, трудовым договором к компетенции директора Учреждения. </w:t>
      </w:r>
    </w:p>
    <w:p w:rsidR="00423A91" w:rsidRPr="00423A91" w:rsidRDefault="00423A91" w:rsidP="00423A91">
      <w:pPr>
        <w:tabs>
          <w:tab w:val="left" w:pos="1620"/>
        </w:tabs>
        <w:ind w:firstLine="709"/>
        <w:jc w:val="both"/>
        <w:rPr>
          <w:sz w:val="20"/>
          <w:szCs w:val="20"/>
        </w:rPr>
      </w:pPr>
      <w:r w:rsidRPr="00423A91">
        <w:rPr>
          <w:sz w:val="20"/>
          <w:szCs w:val="20"/>
        </w:rPr>
        <w:t>4.4.. Директор исполняет следующие обязанности:</w:t>
      </w:r>
    </w:p>
    <w:p w:rsidR="00423A91" w:rsidRPr="00423A91" w:rsidRDefault="00423A91" w:rsidP="00423A91">
      <w:pPr>
        <w:tabs>
          <w:tab w:val="left" w:pos="1620"/>
        </w:tabs>
        <w:ind w:firstLine="709"/>
        <w:jc w:val="both"/>
        <w:rPr>
          <w:sz w:val="20"/>
          <w:szCs w:val="20"/>
        </w:rPr>
      </w:pPr>
      <w:r w:rsidRPr="00423A91">
        <w:rPr>
          <w:sz w:val="20"/>
          <w:szCs w:val="20"/>
        </w:rPr>
        <w:t>4.4.1. Руководство школой в соответствии с федеральными  законами  и иными нормативными правовыми актами, Уставом Учреждения.</w:t>
      </w:r>
    </w:p>
    <w:p w:rsidR="00423A91" w:rsidRPr="00423A91" w:rsidRDefault="00423A91" w:rsidP="00423A91">
      <w:pPr>
        <w:tabs>
          <w:tab w:val="left" w:pos="1620"/>
        </w:tabs>
        <w:ind w:firstLine="709"/>
        <w:jc w:val="both"/>
        <w:rPr>
          <w:sz w:val="20"/>
          <w:szCs w:val="20"/>
        </w:rPr>
      </w:pPr>
      <w:r w:rsidRPr="00423A91">
        <w:rPr>
          <w:sz w:val="20"/>
          <w:szCs w:val="20"/>
        </w:rPr>
        <w:t>4.4.2. Обеспечение системной образовательной (учебно-воспитательной) и административно-хозяйственной (производственной) работы Школы.</w:t>
      </w:r>
    </w:p>
    <w:p w:rsidR="00423A91" w:rsidRPr="00423A91" w:rsidRDefault="00423A91" w:rsidP="00423A91">
      <w:pPr>
        <w:tabs>
          <w:tab w:val="left" w:pos="1620"/>
        </w:tabs>
        <w:ind w:firstLine="709"/>
        <w:jc w:val="both"/>
        <w:rPr>
          <w:sz w:val="20"/>
          <w:szCs w:val="20"/>
        </w:rPr>
      </w:pPr>
      <w:r w:rsidRPr="00423A91">
        <w:rPr>
          <w:sz w:val="20"/>
          <w:szCs w:val="20"/>
        </w:rPr>
        <w:t>4.4.3. Разработка и принятие правил внутреннего распорядка обучающихся, правил внутреннего трудового распорядка работников, иных локальных нормативных актов.</w:t>
      </w:r>
    </w:p>
    <w:p w:rsidR="00423A91" w:rsidRPr="00423A91" w:rsidRDefault="00423A91" w:rsidP="00423A91">
      <w:pPr>
        <w:tabs>
          <w:tab w:val="left" w:pos="1620"/>
        </w:tabs>
        <w:ind w:firstLine="709"/>
        <w:jc w:val="both"/>
        <w:rPr>
          <w:sz w:val="20"/>
          <w:szCs w:val="20"/>
        </w:rPr>
      </w:pPr>
      <w:r w:rsidRPr="00423A91">
        <w:rPr>
          <w:sz w:val="20"/>
          <w:szCs w:val="20"/>
        </w:rPr>
        <w:t xml:space="preserve">4.4.4. Материально-техническое обеспечение образовательной деятельности, </w:t>
      </w:r>
      <w:proofErr w:type="spellStart"/>
      <w:r w:rsidRPr="00423A91">
        <w:rPr>
          <w:sz w:val="20"/>
          <w:szCs w:val="20"/>
        </w:rPr>
        <w:t>оборудова-ние</w:t>
      </w:r>
      <w:proofErr w:type="spellEnd"/>
      <w:r w:rsidRPr="00423A91">
        <w:rPr>
          <w:sz w:val="20"/>
          <w:szCs w:val="20"/>
        </w:rPr>
        <w:t xml:space="preserve">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государственными образовательными стандартами.</w:t>
      </w:r>
    </w:p>
    <w:p w:rsidR="00423A91" w:rsidRPr="00423A91" w:rsidRDefault="00423A91" w:rsidP="00423A91">
      <w:pPr>
        <w:tabs>
          <w:tab w:val="left" w:pos="1620"/>
        </w:tabs>
        <w:ind w:firstLine="709"/>
        <w:jc w:val="both"/>
        <w:rPr>
          <w:sz w:val="20"/>
          <w:szCs w:val="20"/>
        </w:rPr>
      </w:pPr>
      <w:r w:rsidRPr="00423A91">
        <w:rPr>
          <w:sz w:val="20"/>
          <w:szCs w:val="20"/>
        </w:rPr>
        <w:t xml:space="preserve">4.4.5.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23A91">
        <w:rPr>
          <w:sz w:val="20"/>
          <w:szCs w:val="20"/>
        </w:rPr>
        <w:t>самообследования</w:t>
      </w:r>
      <w:proofErr w:type="spellEnd"/>
      <w:r w:rsidRPr="00423A91">
        <w:rPr>
          <w:sz w:val="20"/>
          <w:szCs w:val="20"/>
        </w:rPr>
        <w:t>.</w:t>
      </w:r>
    </w:p>
    <w:p w:rsidR="00423A91" w:rsidRPr="00423A91" w:rsidRDefault="00423A91" w:rsidP="00423A91">
      <w:pPr>
        <w:tabs>
          <w:tab w:val="left" w:pos="1620"/>
        </w:tabs>
        <w:ind w:firstLine="709"/>
        <w:jc w:val="both"/>
        <w:rPr>
          <w:sz w:val="20"/>
          <w:szCs w:val="20"/>
        </w:rPr>
      </w:pPr>
      <w:r w:rsidRPr="00423A91">
        <w:rPr>
          <w:sz w:val="20"/>
          <w:szCs w:val="20"/>
        </w:rPr>
        <w:t>4.4.6. Установление штатного расписания, если иное не установлено нормативными правовыми актами Российской Федерации.</w:t>
      </w:r>
    </w:p>
    <w:p w:rsidR="00423A91" w:rsidRPr="00423A91" w:rsidRDefault="00423A91" w:rsidP="00423A91">
      <w:pPr>
        <w:tabs>
          <w:tab w:val="left" w:pos="1620"/>
        </w:tabs>
        <w:ind w:firstLine="709"/>
        <w:jc w:val="both"/>
        <w:rPr>
          <w:sz w:val="20"/>
          <w:szCs w:val="20"/>
        </w:rPr>
      </w:pPr>
      <w:r w:rsidRPr="00423A91">
        <w:rPr>
          <w:sz w:val="20"/>
          <w:szCs w:val="20"/>
        </w:rPr>
        <w:t xml:space="preserve">4.4.7.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утвержденными Правительством Российской Федерации. </w:t>
      </w:r>
    </w:p>
    <w:p w:rsidR="00423A91" w:rsidRPr="00423A91" w:rsidRDefault="00423A91" w:rsidP="00423A91">
      <w:pPr>
        <w:tabs>
          <w:tab w:val="left" w:pos="1620"/>
        </w:tabs>
        <w:ind w:firstLine="709"/>
        <w:jc w:val="both"/>
        <w:rPr>
          <w:sz w:val="20"/>
          <w:szCs w:val="20"/>
        </w:rPr>
      </w:pPr>
      <w:r w:rsidRPr="00423A91">
        <w:rPr>
          <w:sz w:val="20"/>
          <w:szCs w:val="20"/>
        </w:rPr>
        <w:t xml:space="preserve">К педагогической деятельности в учреждении не допускаются лица: </w:t>
      </w:r>
    </w:p>
    <w:p w:rsidR="00423A91" w:rsidRPr="00423A91" w:rsidRDefault="00423A91" w:rsidP="00423A91">
      <w:pPr>
        <w:tabs>
          <w:tab w:val="left" w:pos="1620"/>
        </w:tabs>
        <w:ind w:firstLine="709"/>
        <w:jc w:val="both"/>
        <w:rPr>
          <w:sz w:val="20"/>
          <w:szCs w:val="20"/>
        </w:rPr>
      </w:pPr>
      <w:r w:rsidRPr="00423A91">
        <w:rPr>
          <w:sz w:val="20"/>
          <w:szCs w:val="20"/>
        </w:rPr>
        <w:t>- лишенные права заниматься педагогической деятельностью в соответствии с вступившим в законную силу приговора суда;</w:t>
      </w:r>
    </w:p>
    <w:p w:rsidR="00423A91" w:rsidRPr="00423A91" w:rsidRDefault="00423A91" w:rsidP="00423A91">
      <w:pPr>
        <w:tabs>
          <w:tab w:val="left" w:pos="1620"/>
        </w:tabs>
        <w:ind w:firstLine="709"/>
        <w:jc w:val="both"/>
        <w:rPr>
          <w:sz w:val="20"/>
          <w:szCs w:val="20"/>
        </w:rPr>
      </w:pPr>
      <w:r w:rsidRPr="00423A91">
        <w:rPr>
          <w:sz w:val="20"/>
          <w:szCs w:val="20"/>
        </w:rPr>
        <w:t>- имеющие или имевшие судимость, подвергающиеся или подвергавшиеся уголовному преследованию, за преступления против жизни и здоровья свободы и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23A91" w:rsidRPr="00423A91" w:rsidRDefault="00423A91" w:rsidP="00423A91">
      <w:pPr>
        <w:tabs>
          <w:tab w:val="left" w:pos="1620"/>
        </w:tabs>
        <w:ind w:firstLine="709"/>
        <w:jc w:val="both"/>
        <w:rPr>
          <w:sz w:val="20"/>
          <w:szCs w:val="20"/>
        </w:rPr>
      </w:pPr>
      <w:r w:rsidRPr="00423A91">
        <w:rPr>
          <w:sz w:val="20"/>
          <w:szCs w:val="20"/>
        </w:rPr>
        <w:t>- имеющие неснятую или непогашенную судимость за умышленные тяжкие и особо тяжкие преступления;</w:t>
      </w:r>
    </w:p>
    <w:p w:rsidR="00423A91" w:rsidRPr="00423A91" w:rsidRDefault="00423A91" w:rsidP="00423A91">
      <w:pPr>
        <w:tabs>
          <w:tab w:val="left" w:pos="1620"/>
        </w:tabs>
        <w:ind w:firstLine="709"/>
        <w:jc w:val="both"/>
        <w:rPr>
          <w:sz w:val="20"/>
          <w:szCs w:val="20"/>
        </w:rPr>
      </w:pPr>
      <w:r w:rsidRPr="00423A91">
        <w:rPr>
          <w:sz w:val="20"/>
          <w:szCs w:val="20"/>
        </w:rPr>
        <w:t>- признанные недееспособными в установленном федеральным законом порядке;</w:t>
      </w:r>
    </w:p>
    <w:p w:rsidR="00423A91" w:rsidRPr="00423A91" w:rsidRDefault="00423A91" w:rsidP="00423A91">
      <w:pPr>
        <w:tabs>
          <w:tab w:val="left" w:pos="1620"/>
        </w:tabs>
        <w:ind w:firstLine="709"/>
        <w:jc w:val="both"/>
        <w:rPr>
          <w:sz w:val="20"/>
          <w:szCs w:val="20"/>
        </w:rPr>
      </w:pPr>
      <w:r w:rsidRPr="00423A91">
        <w:rPr>
          <w:sz w:val="20"/>
          <w:szCs w:val="20"/>
        </w:rP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23A91" w:rsidRPr="00423A91" w:rsidRDefault="00423A91" w:rsidP="00423A91">
      <w:pPr>
        <w:tabs>
          <w:tab w:val="left" w:pos="1620"/>
        </w:tabs>
        <w:ind w:firstLine="709"/>
        <w:jc w:val="both"/>
        <w:rPr>
          <w:sz w:val="20"/>
          <w:szCs w:val="20"/>
        </w:rPr>
      </w:pPr>
      <w:r w:rsidRPr="00423A91">
        <w:rPr>
          <w:sz w:val="20"/>
          <w:szCs w:val="20"/>
        </w:rPr>
        <w:t>4.4.9.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423A91" w:rsidRPr="00423A91" w:rsidRDefault="00423A91" w:rsidP="00423A91">
      <w:pPr>
        <w:tabs>
          <w:tab w:val="left" w:pos="1620"/>
        </w:tabs>
        <w:ind w:firstLine="709"/>
        <w:jc w:val="both"/>
        <w:rPr>
          <w:sz w:val="20"/>
          <w:szCs w:val="20"/>
        </w:rPr>
      </w:pPr>
      <w:r w:rsidRPr="00423A91">
        <w:rPr>
          <w:sz w:val="20"/>
          <w:szCs w:val="20"/>
        </w:rPr>
        <w:t>4.4.10. Прием обучающихся в Учреждение  в порядке, установленном в соответствии с законодательством Российской Федерации и иными локальными нормативными актами.</w:t>
      </w:r>
    </w:p>
    <w:p w:rsidR="00423A91" w:rsidRPr="00423A91" w:rsidRDefault="00423A91" w:rsidP="00423A91">
      <w:pPr>
        <w:tabs>
          <w:tab w:val="left" w:pos="1620"/>
        </w:tabs>
        <w:ind w:firstLine="709"/>
        <w:jc w:val="both"/>
        <w:rPr>
          <w:sz w:val="20"/>
          <w:szCs w:val="20"/>
        </w:rPr>
      </w:pPr>
      <w:r w:rsidRPr="00423A91">
        <w:rPr>
          <w:sz w:val="20"/>
          <w:szCs w:val="20"/>
        </w:rPr>
        <w:t>4.4.11.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23A91" w:rsidRPr="00423A91" w:rsidRDefault="00423A91" w:rsidP="00423A91">
      <w:pPr>
        <w:tabs>
          <w:tab w:val="left" w:pos="1620"/>
        </w:tabs>
        <w:ind w:firstLine="709"/>
        <w:jc w:val="both"/>
        <w:rPr>
          <w:sz w:val="20"/>
          <w:szCs w:val="20"/>
        </w:rPr>
      </w:pPr>
      <w:r w:rsidRPr="00423A91">
        <w:rPr>
          <w:sz w:val="20"/>
          <w:szCs w:val="20"/>
        </w:rPr>
        <w:t>4.4.12.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23A91" w:rsidRPr="00423A91" w:rsidRDefault="00423A91" w:rsidP="00423A91">
      <w:pPr>
        <w:tabs>
          <w:tab w:val="left" w:pos="1620"/>
        </w:tabs>
        <w:ind w:firstLine="709"/>
        <w:jc w:val="both"/>
        <w:rPr>
          <w:sz w:val="20"/>
          <w:szCs w:val="20"/>
        </w:rPr>
      </w:pPr>
      <w:r w:rsidRPr="00423A91">
        <w:rPr>
          <w:sz w:val="20"/>
          <w:szCs w:val="20"/>
        </w:rPr>
        <w:t>4.4.13.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23A91" w:rsidRPr="00423A91" w:rsidRDefault="00423A91" w:rsidP="00423A91">
      <w:pPr>
        <w:tabs>
          <w:tab w:val="left" w:pos="1620"/>
        </w:tabs>
        <w:ind w:firstLine="709"/>
        <w:jc w:val="both"/>
        <w:rPr>
          <w:sz w:val="20"/>
          <w:szCs w:val="20"/>
        </w:rPr>
      </w:pPr>
      <w:r w:rsidRPr="00423A91">
        <w:rPr>
          <w:sz w:val="20"/>
          <w:szCs w:val="20"/>
        </w:rPr>
        <w:t>4.4.14. Использование и совершенствование методов обучения и воспитания, образовательных технологий, электронного обучения.</w:t>
      </w:r>
    </w:p>
    <w:p w:rsidR="00423A91" w:rsidRPr="00423A91" w:rsidRDefault="00423A91" w:rsidP="00423A91">
      <w:pPr>
        <w:tabs>
          <w:tab w:val="left" w:pos="1620"/>
        </w:tabs>
        <w:ind w:firstLine="709"/>
        <w:jc w:val="both"/>
        <w:rPr>
          <w:sz w:val="20"/>
          <w:szCs w:val="20"/>
        </w:rPr>
      </w:pPr>
      <w:r w:rsidRPr="00423A91">
        <w:rPr>
          <w:sz w:val="20"/>
          <w:szCs w:val="20"/>
        </w:rPr>
        <w:t>4.4.15. Обеспечение функционирования внутренней системы оценки качества образования.</w:t>
      </w:r>
    </w:p>
    <w:p w:rsidR="00423A91" w:rsidRPr="00423A91" w:rsidRDefault="00423A91" w:rsidP="00423A91">
      <w:pPr>
        <w:tabs>
          <w:tab w:val="left" w:pos="1620"/>
        </w:tabs>
        <w:ind w:firstLine="709"/>
        <w:jc w:val="both"/>
        <w:rPr>
          <w:sz w:val="20"/>
          <w:szCs w:val="20"/>
        </w:rPr>
      </w:pPr>
      <w:r w:rsidRPr="00423A91">
        <w:rPr>
          <w:sz w:val="20"/>
          <w:szCs w:val="20"/>
        </w:rPr>
        <w:t>4.4.16. Создание необходимых условий для охраны и укрепления здоровья, организация питания обучающихся и работников Учреждения.</w:t>
      </w:r>
    </w:p>
    <w:p w:rsidR="00423A91" w:rsidRPr="00423A91" w:rsidRDefault="00423A91" w:rsidP="00423A91">
      <w:pPr>
        <w:tabs>
          <w:tab w:val="left" w:pos="1620"/>
        </w:tabs>
        <w:ind w:firstLine="709"/>
        <w:jc w:val="both"/>
        <w:rPr>
          <w:sz w:val="20"/>
          <w:szCs w:val="20"/>
        </w:rPr>
      </w:pPr>
      <w:r w:rsidRPr="00423A91">
        <w:rPr>
          <w:sz w:val="20"/>
          <w:szCs w:val="20"/>
        </w:rPr>
        <w:t>4.4.17. Создание условий для занятия обучающихся физической культурой и спортом.</w:t>
      </w:r>
    </w:p>
    <w:p w:rsidR="00423A91" w:rsidRPr="00423A91" w:rsidRDefault="00423A91" w:rsidP="00423A91">
      <w:pPr>
        <w:tabs>
          <w:tab w:val="left" w:pos="1620"/>
        </w:tabs>
        <w:ind w:firstLine="709"/>
        <w:jc w:val="both"/>
        <w:rPr>
          <w:sz w:val="20"/>
          <w:szCs w:val="20"/>
        </w:rPr>
      </w:pPr>
      <w:r w:rsidRPr="00423A91">
        <w:rPr>
          <w:sz w:val="20"/>
          <w:szCs w:val="20"/>
        </w:rPr>
        <w:t>4.4.18. Приобретение или изготовление бланков документов об образовании и (или) о квалификации.</w:t>
      </w:r>
    </w:p>
    <w:p w:rsidR="00423A91" w:rsidRPr="00423A91" w:rsidRDefault="00423A91" w:rsidP="00423A91">
      <w:pPr>
        <w:tabs>
          <w:tab w:val="left" w:pos="1620"/>
        </w:tabs>
        <w:ind w:firstLine="709"/>
        <w:jc w:val="both"/>
        <w:rPr>
          <w:sz w:val="20"/>
          <w:szCs w:val="20"/>
        </w:rPr>
      </w:pPr>
      <w:r w:rsidRPr="00423A91">
        <w:rPr>
          <w:sz w:val="20"/>
          <w:szCs w:val="20"/>
        </w:rPr>
        <w:t>4.4.19. Установление требований к одежде обучающихся в соответствии с  законодательством  Российской Федерации и субъектов  Российской Федерации.</w:t>
      </w:r>
    </w:p>
    <w:p w:rsidR="00423A91" w:rsidRPr="00423A91" w:rsidRDefault="00423A91" w:rsidP="00423A91">
      <w:pPr>
        <w:tabs>
          <w:tab w:val="left" w:pos="1620"/>
        </w:tabs>
        <w:ind w:firstLine="709"/>
        <w:jc w:val="both"/>
        <w:rPr>
          <w:sz w:val="20"/>
          <w:szCs w:val="20"/>
        </w:rPr>
      </w:pPr>
      <w:r w:rsidRPr="00423A91">
        <w:rPr>
          <w:sz w:val="20"/>
          <w:szCs w:val="20"/>
        </w:rPr>
        <w:t>4.4.20.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образовательном учреждении и не запрещенной законодательством Российской Федерации.</w:t>
      </w:r>
    </w:p>
    <w:p w:rsidR="00423A91" w:rsidRPr="00423A91" w:rsidRDefault="00423A91" w:rsidP="00423A91">
      <w:pPr>
        <w:tabs>
          <w:tab w:val="left" w:pos="1620"/>
        </w:tabs>
        <w:ind w:firstLine="709"/>
        <w:jc w:val="both"/>
        <w:rPr>
          <w:sz w:val="20"/>
          <w:szCs w:val="20"/>
        </w:rPr>
      </w:pPr>
      <w:r w:rsidRPr="00423A91">
        <w:rPr>
          <w:sz w:val="20"/>
          <w:szCs w:val="20"/>
        </w:rPr>
        <w:t>4.4.21.  Обеспечение создания и ведения официального сайта Учреждения в сети «Интернет» в соответствии с требованиями законодательства Российской Федерации.</w:t>
      </w:r>
    </w:p>
    <w:p w:rsidR="00423A91" w:rsidRPr="00423A91" w:rsidRDefault="00423A91" w:rsidP="00423A91">
      <w:pPr>
        <w:tabs>
          <w:tab w:val="left" w:pos="1620"/>
        </w:tabs>
        <w:ind w:firstLine="709"/>
        <w:jc w:val="both"/>
        <w:rPr>
          <w:sz w:val="20"/>
          <w:szCs w:val="20"/>
        </w:rPr>
      </w:pPr>
      <w:r w:rsidRPr="00423A91">
        <w:rPr>
          <w:sz w:val="20"/>
          <w:szCs w:val="20"/>
        </w:rPr>
        <w:t>4.4.22. Обеспечение реализации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23A91" w:rsidRPr="00423A91" w:rsidRDefault="00423A91" w:rsidP="00423A91">
      <w:pPr>
        <w:tabs>
          <w:tab w:val="left" w:pos="1620"/>
        </w:tabs>
        <w:ind w:firstLine="709"/>
        <w:jc w:val="both"/>
        <w:rPr>
          <w:sz w:val="20"/>
          <w:szCs w:val="20"/>
        </w:rPr>
      </w:pPr>
      <w:r w:rsidRPr="00423A91">
        <w:rPr>
          <w:sz w:val="20"/>
          <w:szCs w:val="20"/>
        </w:rPr>
        <w:t>4.4.23. Создание безопасных условий обучения, воспитания учащихся, присмотр и уход,  содержание их в соответствии с установленными нормами, обеспечивающими жизнь и здоровье обучающихся, работников Учреждения.</w:t>
      </w:r>
    </w:p>
    <w:p w:rsidR="00423A91" w:rsidRPr="00423A91" w:rsidRDefault="00423A91" w:rsidP="00423A91">
      <w:pPr>
        <w:tabs>
          <w:tab w:val="left" w:pos="1620"/>
        </w:tabs>
        <w:ind w:firstLine="709"/>
        <w:jc w:val="both"/>
        <w:rPr>
          <w:sz w:val="20"/>
          <w:szCs w:val="20"/>
        </w:rPr>
      </w:pPr>
      <w:r w:rsidRPr="00423A91">
        <w:rPr>
          <w:sz w:val="20"/>
          <w:szCs w:val="20"/>
        </w:rPr>
        <w:t>4.4.24. Соблюдение прав и свобод обучающихся, родителей (законных представителей) не-совершеннолетних обучающихся, работников Учреждения.</w:t>
      </w:r>
    </w:p>
    <w:p w:rsidR="00423A91" w:rsidRPr="00423A91" w:rsidRDefault="00423A91" w:rsidP="00423A91">
      <w:pPr>
        <w:tabs>
          <w:tab w:val="left" w:pos="1620"/>
        </w:tabs>
        <w:ind w:firstLine="709"/>
        <w:jc w:val="both"/>
        <w:rPr>
          <w:bCs/>
          <w:color w:val="FF0000"/>
          <w:sz w:val="20"/>
          <w:szCs w:val="20"/>
        </w:rPr>
      </w:pPr>
      <w:r w:rsidRPr="00423A91">
        <w:rPr>
          <w:sz w:val="20"/>
          <w:szCs w:val="20"/>
        </w:rPr>
        <w:t>4.4.25. Решает иные вопросы в соответствии с законодательством Российской Федерации.</w:t>
      </w:r>
    </w:p>
    <w:p w:rsidR="00423A91" w:rsidRPr="00423A91" w:rsidRDefault="00423A91" w:rsidP="00CE7A7E">
      <w:pPr>
        <w:pStyle w:val="ParagraphStyle"/>
        <w:numPr>
          <w:ilvl w:val="1"/>
          <w:numId w:val="35"/>
        </w:numPr>
        <w:ind w:left="0" w:firstLine="709"/>
        <w:jc w:val="both"/>
        <w:rPr>
          <w:rFonts w:ascii="Times New Roman" w:hAnsi="Times New Roman" w:cs="Times New Roman"/>
          <w:bCs/>
          <w:sz w:val="20"/>
          <w:szCs w:val="20"/>
        </w:rPr>
      </w:pPr>
      <w:r w:rsidRPr="00423A91">
        <w:rPr>
          <w:rFonts w:ascii="Times New Roman" w:hAnsi="Times New Roman" w:cs="Times New Roman"/>
          <w:sz w:val="20"/>
          <w:szCs w:val="20"/>
        </w:rPr>
        <w:t>Органами управления Учреждения  на основе коллегиальности являются:</w:t>
      </w:r>
    </w:p>
    <w:p w:rsidR="00423A91" w:rsidRPr="00423A91" w:rsidRDefault="00423A91" w:rsidP="00423A91">
      <w:pPr>
        <w:pStyle w:val="ParagraphStyle"/>
        <w:ind w:firstLine="709"/>
        <w:jc w:val="both"/>
        <w:rPr>
          <w:rFonts w:ascii="Times New Roman" w:hAnsi="Times New Roman" w:cs="Times New Roman"/>
          <w:sz w:val="20"/>
          <w:szCs w:val="20"/>
        </w:rPr>
      </w:pPr>
      <w:r w:rsidRPr="00423A91">
        <w:rPr>
          <w:rFonts w:ascii="Times New Roman" w:hAnsi="Times New Roman" w:cs="Times New Roman"/>
          <w:sz w:val="20"/>
          <w:szCs w:val="20"/>
        </w:rPr>
        <w:t xml:space="preserve">- общее собрание работников Учреждения; </w:t>
      </w:r>
    </w:p>
    <w:p w:rsidR="00423A91" w:rsidRPr="00423A91" w:rsidRDefault="00423A91" w:rsidP="00423A91">
      <w:pPr>
        <w:pStyle w:val="ParagraphStyle"/>
        <w:ind w:firstLine="709"/>
        <w:jc w:val="both"/>
        <w:rPr>
          <w:rFonts w:ascii="Times New Roman" w:hAnsi="Times New Roman" w:cs="Times New Roman"/>
          <w:sz w:val="20"/>
          <w:szCs w:val="20"/>
        </w:rPr>
      </w:pPr>
      <w:r w:rsidRPr="00423A91">
        <w:rPr>
          <w:rFonts w:ascii="Times New Roman" w:hAnsi="Times New Roman" w:cs="Times New Roman"/>
          <w:sz w:val="20"/>
          <w:szCs w:val="20"/>
        </w:rPr>
        <w:t>- педагогический совет;</w:t>
      </w:r>
    </w:p>
    <w:p w:rsidR="00423A91" w:rsidRPr="00423A91" w:rsidRDefault="00423A91" w:rsidP="00423A91">
      <w:pPr>
        <w:pStyle w:val="ParagraphStyle"/>
        <w:ind w:firstLine="709"/>
        <w:jc w:val="both"/>
        <w:rPr>
          <w:rFonts w:ascii="Times New Roman" w:hAnsi="Times New Roman" w:cs="Times New Roman"/>
          <w:sz w:val="20"/>
          <w:szCs w:val="20"/>
        </w:rPr>
      </w:pPr>
      <w:r w:rsidRPr="00423A91">
        <w:rPr>
          <w:rFonts w:ascii="Times New Roman" w:hAnsi="Times New Roman" w:cs="Times New Roman"/>
          <w:sz w:val="20"/>
          <w:szCs w:val="20"/>
        </w:rPr>
        <w:t>- наблюдательный совет;</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Общее собрание работников Учреждения является постоянно действующим высшим органом коллегиального управления.</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Членами Общего собрания работников Учреждения являются все работники, работающие в Учреждении на основании трудовых договоров и приказов Директора о приёме на работу.</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Общее собрание работников Учреждения действует бессрочно.</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Общее собрание работников Учреждения считается правомочным, если на нем присутствует не менее половины списочного состава работников Учреждения.</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 xml:space="preserve">Общее собрание работников Учреждения собирается по мере надобности, но не реже </w:t>
      </w:r>
    </w:p>
    <w:p w:rsidR="00423A91" w:rsidRPr="00423A91" w:rsidRDefault="00423A91" w:rsidP="00423A91">
      <w:pPr>
        <w:pStyle w:val="ParagraphStyle"/>
        <w:tabs>
          <w:tab w:val="left" w:pos="1134"/>
        </w:tabs>
        <w:ind w:firstLine="709"/>
        <w:jc w:val="both"/>
        <w:rPr>
          <w:rFonts w:ascii="Times New Roman" w:hAnsi="Times New Roman" w:cs="Times New Roman"/>
          <w:sz w:val="20"/>
          <w:szCs w:val="20"/>
        </w:rPr>
      </w:pPr>
      <w:r w:rsidRPr="00423A91">
        <w:rPr>
          <w:rFonts w:ascii="Times New Roman" w:hAnsi="Times New Roman" w:cs="Times New Roman"/>
          <w:sz w:val="20"/>
          <w:szCs w:val="20"/>
        </w:rPr>
        <w:t>1 (одного) раза в год. Инициатором созыва Общего собрания работников Учреждения может быть Учредитель, директор Учреждения.</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Решение Общего собрания работников Учреждения считается принятым, если за него проголосовало пятьдесят процентов работников Учреждения плюс один голос от количества присутствовавших при принятии решения Общего собрания работников Учреждения. В целях подсчёта голосов каждому работнику Учреждения принадлежит один голос.</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 xml:space="preserve">Общее собрание работников Учреждения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w:t>
      </w:r>
      <w:r w:rsidRPr="00423A91">
        <w:rPr>
          <w:rFonts w:ascii="Times New Roman" w:hAnsi="Times New Roman" w:cs="Times New Roman"/>
          <w:sz w:val="20"/>
          <w:szCs w:val="20"/>
        </w:rPr>
        <w:lastRenderedPageBreak/>
        <w:t>предпринимателями без образования юридического лица.</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К компетенции Общего собрания работников Учреждения относится:</w:t>
      </w:r>
    </w:p>
    <w:p w:rsidR="00423A91" w:rsidRPr="00423A91" w:rsidRDefault="00423A91"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рассмотрение и принятие коллективного договора;</w:t>
      </w:r>
    </w:p>
    <w:p w:rsidR="00423A91" w:rsidRPr="00423A91" w:rsidRDefault="00423A91"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рассмотрение и принятие правил внутреннего трудового распорядка работников Учреждения;</w:t>
      </w:r>
    </w:p>
    <w:p w:rsidR="00423A91" w:rsidRPr="00423A91" w:rsidRDefault="00423A91"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рассмотрение и принятие локальных нормативных актов, в том числе об оплате труда работников и иных документов Учреждения, рассмотрение и принятие которых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Аликовского района Чувашской Республики отнесено к его компетенции;</w:t>
      </w:r>
    </w:p>
    <w:p w:rsidR="00423A91" w:rsidRPr="00423A91" w:rsidRDefault="00423A91"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выбор представителей работников в комиссию по трудовым спорам Учреждения;</w:t>
      </w:r>
    </w:p>
    <w:p w:rsidR="00423A91" w:rsidRPr="00423A91" w:rsidRDefault="00423A91"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рассмотрение и выдвижение кандидатуры из работников Учреждения (кроме педагогических работников) для награждения почетной грамотой, на присуждение  почетного звания и другим видам поощрений;</w:t>
      </w:r>
    </w:p>
    <w:p w:rsidR="00423A91" w:rsidRPr="00423A91" w:rsidRDefault="00423A91" w:rsidP="00CE7A7E">
      <w:pPr>
        <w:pStyle w:val="ParagraphStyle"/>
        <w:numPr>
          <w:ilvl w:val="0"/>
          <w:numId w:val="31"/>
        </w:numPr>
        <w:tabs>
          <w:tab w:val="left" w:pos="1134"/>
        </w:tabs>
        <w:ind w:left="0" w:firstLine="709"/>
        <w:jc w:val="both"/>
        <w:rPr>
          <w:rFonts w:ascii="Times New Roman" w:hAnsi="Times New Roman" w:cs="Times New Roman"/>
          <w:bCs/>
          <w:sz w:val="20"/>
          <w:szCs w:val="20"/>
        </w:rPr>
      </w:pPr>
      <w:r w:rsidRPr="00423A91">
        <w:rPr>
          <w:rFonts w:ascii="Times New Roman" w:hAnsi="Times New Roman" w:cs="Times New Roman"/>
          <w:sz w:val="20"/>
          <w:szCs w:val="20"/>
        </w:rPr>
        <w:t>рассматривает проекты локальных актов Учреждения иные вопросы деятельности Учреждения, вынесенные на его рассмотрение Директором.</w:t>
      </w:r>
    </w:p>
    <w:p w:rsidR="00423A91" w:rsidRPr="00423A91" w:rsidRDefault="00423A91" w:rsidP="00423A91">
      <w:pPr>
        <w:pStyle w:val="ParagraphStyle"/>
        <w:tabs>
          <w:tab w:val="left" w:pos="1134"/>
        </w:tabs>
        <w:ind w:firstLine="709"/>
        <w:jc w:val="both"/>
        <w:rPr>
          <w:rFonts w:ascii="Times New Roman" w:hAnsi="Times New Roman" w:cs="Times New Roman"/>
          <w:sz w:val="20"/>
          <w:szCs w:val="20"/>
        </w:rPr>
      </w:pPr>
      <w:r w:rsidRPr="00423A91">
        <w:rPr>
          <w:rFonts w:ascii="Times New Roman" w:hAnsi="Times New Roman" w:cs="Times New Roman"/>
          <w:sz w:val="20"/>
          <w:szCs w:val="20"/>
        </w:rPr>
        <w:t>4.5.9.  Общее собрание работников протоколируется Секретарём.</w:t>
      </w:r>
    </w:p>
    <w:p w:rsidR="00423A91" w:rsidRPr="00423A91" w:rsidRDefault="00423A91" w:rsidP="00423A91">
      <w:pPr>
        <w:pStyle w:val="ParagraphStyle"/>
        <w:tabs>
          <w:tab w:val="left" w:pos="1134"/>
        </w:tabs>
        <w:ind w:firstLine="709"/>
        <w:jc w:val="both"/>
        <w:rPr>
          <w:rFonts w:ascii="Times New Roman" w:hAnsi="Times New Roman" w:cs="Times New Roman"/>
          <w:bCs/>
          <w:sz w:val="20"/>
          <w:szCs w:val="20"/>
        </w:rPr>
      </w:pPr>
      <w:r w:rsidRPr="00423A91">
        <w:rPr>
          <w:rFonts w:ascii="Times New Roman" w:hAnsi="Times New Roman" w:cs="Times New Roman"/>
          <w:bCs/>
          <w:sz w:val="20"/>
          <w:szCs w:val="20"/>
        </w:rPr>
        <w:t>4.5.10. Секретарь Общего собрания работников избирается Общим собранием.</w:t>
      </w:r>
    </w:p>
    <w:p w:rsidR="00423A91" w:rsidRPr="00423A91" w:rsidRDefault="00423A91" w:rsidP="00423A91">
      <w:pPr>
        <w:pStyle w:val="ParagraphStyle"/>
        <w:tabs>
          <w:tab w:val="left" w:pos="1134"/>
        </w:tabs>
        <w:ind w:firstLine="709"/>
        <w:jc w:val="both"/>
        <w:rPr>
          <w:rFonts w:ascii="Times New Roman" w:hAnsi="Times New Roman" w:cs="Times New Roman"/>
          <w:bCs/>
          <w:sz w:val="20"/>
          <w:szCs w:val="20"/>
        </w:rPr>
      </w:pPr>
      <w:r w:rsidRPr="00423A91">
        <w:rPr>
          <w:rFonts w:ascii="Times New Roman" w:hAnsi="Times New Roman" w:cs="Times New Roman"/>
          <w:bCs/>
          <w:sz w:val="20"/>
          <w:szCs w:val="20"/>
        </w:rPr>
        <w:t>4.5.11. Решения Общего собрания работников Учреждения реализуются приказами Учреждения.</w:t>
      </w:r>
    </w:p>
    <w:p w:rsidR="00423A91" w:rsidRPr="00423A91" w:rsidRDefault="00423A91" w:rsidP="00CE7A7E">
      <w:pPr>
        <w:pStyle w:val="ParagraphStyle"/>
        <w:numPr>
          <w:ilvl w:val="1"/>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bCs/>
          <w:sz w:val="20"/>
          <w:szCs w:val="20"/>
        </w:rPr>
        <w:t>Педагогический совет</w:t>
      </w:r>
      <w:r w:rsidRPr="00423A91">
        <w:rPr>
          <w:rFonts w:ascii="Times New Roman" w:hAnsi="Times New Roman" w:cs="Times New Roman"/>
          <w:sz w:val="20"/>
          <w:szCs w:val="20"/>
        </w:rPr>
        <w:t>.</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Учреждении на основании трудового договора по основному месту работы, а также Директор и заместители Директора (за исключением заместителя Директора Учреждения по административно-хозяйственной работе).</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Педагогический совет Учреждения действует бессрочно.</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Очередные заседания Педагогического совета проводятся не реже 4 (четырёх)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Заседания Педагогического совета протоколируются Секретарём Педагогического совета.</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Секретарь Педагогического совета избирается Педагогическим советом.</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423A91">
        <w:rPr>
          <w:rFonts w:ascii="Times New Roman" w:hAnsi="Times New Roman" w:cs="Times New Roman"/>
          <w:sz w:val="20"/>
          <w:szCs w:val="20"/>
        </w:rPr>
        <w:t>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Учреждения и если за него проголосовало более пятидесяти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 совета.</w:t>
      </w:r>
    </w:p>
    <w:p w:rsidR="00423A91" w:rsidRPr="00423A91" w:rsidRDefault="00423A91" w:rsidP="00CE7A7E">
      <w:pPr>
        <w:pStyle w:val="ParagraphStyle"/>
        <w:numPr>
          <w:ilvl w:val="2"/>
          <w:numId w:val="35"/>
        </w:numPr>
        <w:ind w:left="0" w:firstLine="709"/>
        <w:jc w:val="both"/>
        <w:rPr>
          <w:rFonts w:ascii="Times New Roman" w:hAnsi="Times New Roman" w:cs="Times New Roman"/>
          <w:sz w:val="20"/>
          <w:szCs w:val="20"/>
        </w:rPr>
      </w:pPr>
      <w:r w:rsidRPr="00423A91">
        <w:rPr>
          <w:rFonts w:ascii="Times New Roman" w:hAnsi="Times New Roman" w:cs="Times New Roman"/>
          <w:sz w:val="20"/>
          <w:szCs w:val="20"/>
        </w:rPr>
        <w:t>Процедура голосования на заседаниях Педагогического совета открытая.</w:t>
      </w:r>
    </w:p>
    <w:p w:rsidR="00423A91" w:rsidRPr="00423A91" w:rsidRDefault="00423A91" w:rsidP="00CE7A7E">
      <w:pPr>
        <w:pStyle w:val="ParagraphStyle"/>
        <w:numPr>
          <w:ilvl w:val="2"/>
          <w:numId w:val="35"/>
        </w:numPr>
        <w:ind w:left="0" w:firstLine="709"/>
        <w:jc w:val="both"/>
        <w:rPr>
          <w:rFonts w:ascii="Times New Roman" w:hAnsi="Times New Roman" w:cs="Times New Roman"/>
          <w:sz w:val="20"/>
          <w:szCs w:val="20"/>
        </w:rPr>
      </w:pPr>
      <w:r w:rsidRPr="00423A91">
        <w:rPr>
          <w:rFonts w:ascii="Times New Roman" w:hAnsi="Times New Roman" w:cs="Times New Roman"/>
          <w:sz w:val="20"/>
          <w:szCs w:val="20"/>
        </w:rPr>
        <w:t>Решения Педагогического совета реализуются приказами Учреждения.</w:t>
      </w:r>
    </w:p>
    <w:p w:rsidR="00423A91" w:rsidRPr="00423A91" w:rsidRDefault="00423A91" w:rsidP="00CE7A7E">
      <w:pPr>
        <w:pStyle w:val="ParagraphStyle"/>
        <w:numPr>
          <w:ilvl w:val="2"/>
          <w:numId w:val="35"/>
        </w:numPr>
        <w:ind w:left="0" w:firstLine="709"/>
        <w:jc w:val="both"/>
        <w:rPr>
          <w:rFonts w:ascii="Times New Roman" w:hAnsi="Times New Roman" w:cs="Times New Roman"/>
          <w:sz w:val="20"/>
          <w:szCs w:val="20"/>
        </w:rPr>
      </w:pPr>
      <w:r w:rsidRPr="00423A91">
        <w:rPr>
          <w:rFonts w:ascii="Times New Roman" w:hAnsi="Times New Roman" w:cs="Times New Roman"/>
          <w:sz w:val="20"/>
          <w:szCs w:val="20"/>
        </w:rPr>
        <w:t>Протоколы подписываются Директором и секретарём Педагогического совета.</w:t>
      </w:r>
    </w:p>
    <w:p w:rsidR="00423A91" w:rsidRPr="00423A91" w:rsidRDefault="00423A91" w:rsidP="00CE7A7E">
      <w:pPr>
        <w:pStyle w:val="ParagraphStyle"/>
        <w:numPr>
          <w:ilvl w:val="2"/>
          <w:numId w:val="35"/>
        </w:numPr>
        <w:ind w:left="0" w:firstLine="709"/>
        <w:jc w:val="both"/>
        <w:rPr>
          <w:rFonts w:ascii="Times New Roman" w:hAnsi="Times New Roman" w:cs="Times New Roman"/>
          <w:sz w:val="20"/>
          <w:szCs w:val="20"/>
        </w:rPr>
      </w:pPr>
      <w:r w:rsidRPr="00423A91">
        <w:rPr>
          <w:rFonts w:ascii="Times New Roman" w:hAnsi="Times New Roman" w:cs="Times New Roman"/>
          <w:sz w:val="20"/>
          <w:szCs w:val="20"/>
        </w:rPr>
        <w:t>Педагогический совет действует бессрочно.</w:t>
      </w:r>
    </w:p>
    <w:p w:rsidR="00423A91" w:rsidRPr="00423A91" w:rsidRDefault="00423A91" w:rsidP="00CE7A7E">
      <w:pPr>
        <w:pStyle w:val="ParagraphStyle"/>
        <w:numPr>
          <w:ilvl w:val="2"/>
          <w:numId w:val="35"/>
        </w:numPr>
        <w:ind w:left="0" w:firstLine="709"/>
        <w:jc w:val="both"/>
        <w:rPr>
          <w:rFonts w:ascii="Times New Roman" w:hAnsi="Times New Roman" w:cs="Times New Roman"/>
          <w:sz w:val="20"/>
          <w:szCs w:val="20"/>
        </w:rPr>
      </w:pPr>
      <w:r w:rsidRPr="00423A91">
        <w:rPr>
          <w:rFonts w:ascii="Times New Roman" w:hAnsi="Times New Roman" w:cs="Times New Roman"/>
          <w:sz w:val="20"/>
          <w:szCs w:val="20"/>
        </w:rPr>
        <w:t>Педагогический совет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к компетенции Педагогического совета относится:</w:t>
      </w:r>
    </w:p>
    <w:p w:rsidR="00423A91" w:rsidRPr="00423A91" w:rsidRDefault="00423A91" w:rsidP="00CE7A7E">
      <w:pPr>
        <w:numPr>
          <w:ilvl w:val="0"/>
          <w:numId w:val="32"/>
        </w:numPr>
        <w:tabs>
          <w:tab w:val="clear" w:pos="720"/>
          <w:tab w:val="left" w:pos="-5220"/>
          <w:tab w:val="num" w:pos="993"/>
        </w:tabs>
        <w:suppressAutoHyphens/>
        <w:ind w:left="0" w:firstLine="709"/>
        <w:jc w:val="both"/>
        <w:rPr>
          <w:sz w:val="20"/>
          <w:szCs w:val="20"/>
        </w:rPr>
      </w:pPr>
      <w:r w:rsidRPr="00423A91">
        <w:rPr>
          <w:sz w:val="20"/>
          <w:szCs w:val="20"/>
        </w:rPr>
        <w:t>обсуждение и выбор различных вариантов содержания образования, форм, методов учебно-воспитательного процесса и способов их реализации;</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обсуждение и принятие Основной образовательной программы Учреждения;</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 xml:space="preserve">рассмотрение и одобрение Плана </w:t>
      </w:r>
      <w:proofErr w:type="spellStart"/>
      <w:r w:rsidRPr="00423A91">
        <w:rPr>
          <w:sz w:val="20"/>
          <w:szCs w:val="20"/>
        </w:rPr>
        <w:t>учебно</w:t>
      </w:r>
      <w:proofErr w:type="spellEnd"/>
      <w:r w:rsidRPr="00423A91">
        <w:rPr>
          <w:sz w:val="20"/>
          <w:szCs w:val="20"/>
        </w:rPr>
        <w:t xml:space="preserve"> -  воспитательной работы Учреждения на текущий год;</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рассмотрение и одобрение локальных актов Учреждения, регламентирующих организацию и осуществление образовательного процесса;</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рассмотрение и одобрение Программы развития Учреждения;</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анализ результатов работы педагогического коллектива;</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рассмотрение и одобрение перспективного плана по повышению квалификации педагогических работников и развитию их творческих инициатив;</w:t>
      </w:r>
    </w:p>
    <w:p w:rsidR="00423A91" w:rsidRPr="00423A91" w:rsidRDefault="00423A91" w:rsidP="00423A91">
      <w:pPr>
        <w:tabs>
          <w:tab w:val="num" w:pos="851"/>
          <w:tab w:val="left" w:pos="1620"/>
        </w:tabs>
        <w:ind w:firstLine="709"/>
        <w:jc w:val="both"/>
        <w:rPr>
          <w:sz w:val="20"/>
          <w:szCs w:val="20"/>
        </w:rPr>
      </w:pPr>
      <w:r w:rsidRPr="00423A91">
        <w:rPr>
          <w:sz w:val="20"/>
          <w:szCs w:val="20"/>
        </w:rPr>
        <w:t>-   принятие решения о проведении промежуточной аттестации обучающихся, установление их форм, периодичности и порядка проведения.</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рассмотрение решения о награждении выпускников Учреждения золотой и серебряной медалями «За особые успехи в учении» и Похвальной грамотой «За особые успехи в изучении отдельных предметов»;</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lastRenderedPageBreak/>
        <w:t>рассмотрение и выдвижение кандидатуры из педагогических работников Учреждения для поощрения и награждения, в том числе почетным званием «Заслуженный учитель Российской Федерации», почетным званием «Заслуженный учитель Чувашской Республики»,  почетным знаком «Почетный работник общего образования Российской Федерации» и т.д.;</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выработка рекомендаций и предложений о внесении изменений  и дополнений в локальные нормативные акты Учреждения, регламентирующие организацию образовательного процесса,</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выработка рекомендаций и предложений  по созданию оптимальных условий для обучения и воспитания обучающихся, в том числе по укреплению здоровья и организации питания;</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рассмотрение решения о допуске к итоговой аттестации выпускников 9, 11 классов, о завершении обучения и выдаче обучающимся аттестатов об основном общем, среднем общем образовании, либо выдаче справок, установленных в соответствии с законодательством Российской Федерации обучающимся, не завершившим обучение по программам основного общего и среднего общего  образования;</w:t>
      </w:r>
    </w:p>
    <w:p w:rsidR="00423A91" w:rsidRPr="00423A91" w:rsidRDefault="00423A91" w:rsidP="00CE7A7E">
      <w:pPr>
        <w:numPr>
          <w:ilvl w:val="0"/>
          <w:numId w:val="32"/>
        </w:numPr>
        <w:tabs>
          <w:tab w:val="clear" w:pos="720"/>
          <w:tab w:val="left" w:pos="-5220"/>
          <w:tab w:val="num" w:pos="851"/>
        </w:tabs>
        <w:suppressAutoHyphens/>
        <w:ind w:left="0" w:firstLine="709"/>
        <w:jc w:val="both"/>
        <w:rPr>
          <w:sz w:val="20"/>
          <w:szCs w:val="20"/>
        </w:rPr>
      </w:pPr>
      <w:r w:rsidRPr="00423A91">
        <w:rPr>
          <w:sz w:val="20"/>
          <w:szCs w:val="20"/>
        </w:rPr>
        <w:t>рассмотрение вопроса о пяти- или шестидневной учебной неделе и направление рекомендаций Директору по данному вопросу;</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sz w:val="20"/>
          <w:szCs w:val="20"/>
        </w:rPr>
        <w:t>рассмотрение  иных  вопросов деятельности Учреждения, вынесенные на его рассмотрение Директором самостоятельно, а также в случаях, установленных законодательством Российской Федерации, Чувашской Республики, муниципальными правовыми актами Аликовского муниципального округа, локальными нормативными  актами Учреждения.</w:t>
      </w:r>
    </w:p>
    <w:p w:rsidR="00423A91" w:rsidRPr="00423A91" w:rsidRDefault="00423A91" w:rsidP="00423A91">
      <w:pPr>
        <w:suppressAutoHyphens/>
        <w:ind w:firstLine="709"/>
        <w:jc w:val="both"/>
        <w:rPr>
          <w:bCs/>
          <w:color w:val="000000"/>
          <w:sz w:val="20"/>
          <w:szCs w:val="20"/>
        </w:rPr>
      </w:pPr>
      <w:r w:rsidRPr="00423A91">
        <w:rPr>
          <w:color w:val="000000"/>
          <w:sz w:val="20"/>
          <w:szCs w:val="20"/>
        </w:rPr>
        <w:t xml:space="preserve">     </w:t>
      </w:r>
      <w:r w:rsidRPr="00423A91">
        <w:rPr>
          <w:color w:val="0D0D0D"/>
          <w:sz w:val="20"/>
          <w:szCs w:val="20"/>
        </w:rPr>
        <w:t xml:space="preserve">4.7.  </w:t>
      </w:r>
      <w:r w:rsidRPr="00423A91">
        <w:rPr>
          <w:bCs/>
          <w:color w:val="000000"/>
          <w:sz w:val="20"/>
          <w:szCs w:val="20"/>
        </w:rPr>
        <w:t>В Учреждении создается наблюдательный совет (далее – Совет)  в составе не менее чем пять и не более чем одиннадцать членов. В состав Совета Учреждения входят представители Учредителя, представители общественности, в том числе лица, имеющие заслуги и достижения в соответствующей сфере деятельности. В состав Совета входят представители работников Учреждения. Количество представителей Учредителя в составе Совета должно превышать одну треть от общего числа членов Совета Учреждения. Количество представителей работников Учреждения не может превышать одну треть от общего числа членов.</w:t>
      </w:r>
    </w:p>
    <w:p w:rsidR="00423A91" w:rsidRPr="00423A91" w:rsidRDefault="00423A91" w:rsidP="00423A91">
      <w:pPr>
        <w:ind w:firstLine="709"/>
        <w:jc w:val="both"/>
        <w:rPr>
          <w:bCs/>
          <w:color w:val="000000"/>
          <w:sz w:val="20"/>
          <w:szCs w:val="20"/>
        </w:rPr>
      </w:pPr>
      <w:r w:rsidRPr="00423A91">
        <w:rPr>
          <w:bCs/>
          <w:color w:val="000000"/>
          <w:sz w:val="20"/>
          <w:szCs w:val="20"/>
        </w:rPr>
        <w:t>4.7.1. Срок полномочий Совета составляет пять лет.</w:t>
      </w:r>
    </w:p>
    <w:p w:rsidR="00423A91" w:rsidRPr="00423A91" w:rsidRDefault="00423A91" w:rsidP="00423A91">
      <w:pPr>
        <w:ind w:firstLine="709"/>
        <w:jc w:val="both"/>
        <w:rPr>
          <w:bCs/>
          <w:color w:val="000000"/>
          <w:sz w:val="20"/>
          <w:szCs w:val="20"/>
        </w:rPr>
      </w:pPr>
      <w:r w:rsidRPr="00423A91">
        <w:rPr>
          <w:bCs/>
          <w:color w:val="000000"/>
          <w:sz w:val="20"/>
          <w:szCs w:val="20"/>
        </w:rPr>
        <w:t xml:space="preserve"> Одно и то же лицо может быть членом Совета Учреждения неограниченное число раз.</w:t>
      </w:r>
    </w:p>
    <w:p w:rsidR="00423A91" w:rsidRPr="00423A91" w:rsidRDefault="00423A91" w:rsidP="00423A91">
      <w:pPr>
        <w:ind w:firstLine="709"/>
        <w:jc w:val="both"/>
        <w:rPr>
          <w:bCs/>
          <w:color w:val="000000"/>
          <w:sz w:val="20"/>
          <w:szCs w:val="20"/>
        </w:rPr>
      </w:pPr>
      <w:r w:rsidRPr="00423A91">
        <w:rPr>
          <w:bCs/>
          <w:color w:val="000000"/>
          <w:sz w:val="20"/>
          <w:szCs w:val="20"/>
        </w:rPr>
        <w:t xml:space="preserve"> Руководитель Учреждения и его заместители не могут быть членами Совета. Членами Совета Учреждения не могут быть лица, имеющие неснятую или непогашенную судимость.</w:t>
      </w:r>
    </w:p>
    <w:p w:rsidR="00423A91" w:rsidRPr="00423A91" w:rsidRDefault="00423A91" w:rsidP="00423A91">
      <w:pPr>
        <w:ind w:firstLine="709"/>
        <w:jc w:val="both"/>
        <w:rPr>
          <w:bCs/>
          <w:color w:val="000000"/>
          <w:sz w:val="20"/>
          <w:szCs w:val="20"/>
        </w:rPr>
      </w:pPr>
      <w:r w:rsidRPr="00423A91">
        <w:rPr>
          <w:bCs/>
          <w:color w:val="000000"/>
          <w:sz w:val="20"/>
          <w:szCs w:val="20"/>
        </w:rPr>
        <w:t xml:space="preserve"> 4.7.2. Учреждение не вправе выплачивать членам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 xml:space="preserve"> Члены Совета Учреждения пользуются услугами Учреждения только на равных условиях с другими гражданами.</w:t>
      </w:r>
    </w:p>
    <w:p w:rsidR="00423A91" w:rsidRPr="00423A91" w:rsidRDefault="00423A91" w:rsidP="00423A91">
      <w:pPr>
        <w:ind w:firstLine="709"/>
        <w:jc w:val="both"/>
        <w:rPr>
          <w:bCs/>
          <w:color w:val="000000"/>
          <w:sz w:val="20"/>
          <w:szCs w:val="20"/>
        </w:rPr>
      </w:pPr>
      <w:r w:rsidRPr="00423A91">
        <w:rPr>
          <w:bCs/>
          <w:color w:val="000000"/>
          <w:sz w:val="20"/>
          <w:szCs w:val="20"/>
        </w:rPr>
        <w:t>4.7.3. Решение о назначении членов Совета Учреждения или досрочном прекращении их полномочий принимается Учредителем. Решение о назначении представителя работников Учреждения членом Совета или досрочном прекращении его полномочий принимается в порядке, предусмотренном настоящим Уставом.</w:t>
      </w:r>
    </w:p>
    <w:p w:rsidR="00423A91" w:rsidRPr="00423A91" w:rsidRDefault="00423A91" w:rsidP="00423A91">
      <w:pPr>
        <w:ind w:firstLine="709"/>
        <w:jc w:val="both"/>
        <w:rPr>
          <w:bCs/>
          <w:color w:val="000000"/>
          <w:sz w:val="20"/>
          <w:szCs w:val="20"/>
        </w:rPr>
      </w:pPr>
      <w:r w:rsidRPr="00423A91">
        <w:rPr>
          <w:bCs/>
          <w:color w:val="000000"/>
          <w:sz w:val="20"/>
          <w:szCs w:val="20"/>
        </w:rPr>
        <w:t xml:space="preserve"> Полномочия члена Совета могут быть прекращены досрочно:</w:t>
      </w:r>
    </w:p>
    <w:p w:rsidR="00423A91" w:rsidRPr="00423A91" w:rsidRDefault="00423A91" w:rsidP="00423A91">
      <w:pPr>
        <w:ind w:firstLine="709"/>
        <w:jc w:val="both"/>
        <w:rPr>
          <w:bCs/>
          <w:color w:val="000000"/>
          <w:sz w:val="20"/>
          <w:szCs w:val="20"/>
        </w:rPr>
      </w:pPr>
      <w:r w:rsidRPr="00423A91">
        <w:rPr>
          <w:bCs/>
          <w:color w:val="000000"/>
          <w:sz w:val="20"/>
          <w:szCs w:val="20"/>
        </w:rPr>
        <w:t>1) по просьбе члена Совета;</w:t>
      </w:r>
    </w:p>
    <w:p w:rsidR="00423A91" w:rsidRPr="00423A91" w:rsidRDefault="00423A91" w:rsidP="00423A91">
      <w:pPr>
        <w:ind w:firstLine="709"/>
        <w:jc w:val="both"/>
        <w:rPr>
          <w:bCs/>
          <w:color w:val="000000"/>
          <w:sz w:val="20"/>
          <w:szCs w:val="20"/>
        </w:rPr>
      </w:pPr>
      <w:r w:rsidRPr="00423A91">
        <w:rPr>
          <w:bCs/>
          <w:color w:val="000000"/>
          <w:sz w:val="20"/>
          <w:szCs w:val="20"/>
        </w:rPr>
        <w:t>2) в случае невозможности исполнения членом Совета  своих обязанностей по состоянию здоровья или по причине его отсутствия в месте нахождения Учреждения в течение четырех месяцев;</w:t>
      </w:r>
    </w:p>
    <w:p w:rsidR="00423A91" w:rsidRPr="00423A91" w:rsidRDefault="00423A91" w:rsidP="00423A91">
      <w:pPr>
        <w:ind w:firstLine="709"/>
        <w:jc w:val="both"/>
        <w:rPr>
          <w:bCs/>
          <w:color w:val="000000"/>
          <w:sz w:val="20"/>
          <w:szCs w:val="20"/>
        </w:rPr>
      </w:pPr>
      <w:r w:rsidRPr="00423A91">
        <w:rPr>
          <w:bCs/>
          <w:color w:val="000000"/>
          <w:sz w:val="20"/>
          <w:szCs w:val="20"/>
        </w:rPr>
        <w:t>3) в случае привлечения члена Совета к уголовной ответственности.</w:t>
      </w:r>
    </w:p>
    <w:p w:rsidR="00423A91" w:rsidRPr="00423A91" w:rsidRDefault="00423A91" w:rsidP="00423A91">
      <w:pPr>
        <w:ind w:firstLine="709"/>
        <w:jc w:val="both"/>
        <w:rPr>
          <w:bCs/>
          <w:color w:val="000000"/>
          <w:sz w:val="20"/>
          <w:szCs w:val="20"/>
        </w:rPr>
      </w:pPr>
      <w:r w:rsidRPr="00423A91">
        <w:rPr>
          <w:bCs/>
          <w:color w:val="000000"/>
          <w:sz w:val="20"/>
          <w:szCs w:val="20"/>
        </w:rPr>
        <w:t xml:space="preserve"> Полномочия Совета Учреждения, являющегося представителем Учредителя и состоящего с ним в трудовых отношениях, могут быть также прекращены досрочно в случае прекращения трудовых отношений.</w:t>
      </w:r>
    </w:p>
    <w:p w:rsidR="00423A91" w:rsidRPr="00423A91" w:rsidRDefault="00423A91" w:rsidP="00423A91">
      <w:pPr>
        <w:ind w:firstLine="709"/>
        <w:jc w:val="both"/>
        <w:rPr>
          <w:bCs/>
          <w:color w:val="000000"/>
          <w:sz w:val="20"/>
          <w:szCs w:val="20"/>
        </w:rPr>
      </w:pPr>
      <w:r w:rsidRPr="00423A91">
        <w:rPr>
          <w:bCs/>
          <w:color w:val="000000"/>
          <w:sz w:val="20"/>
          <w:szCs w:val="20"/>
        </w:rPr>
        <w:t>Вакантные места, образовавшиеся в Совете Учреждения в связи со смертью или с досрочным прекращением полномочий его членов, замещаются на оставшийся срок полномочий Совета.</w:t>
      </w:r>
    </w:p>
    <w:p w:rsidR="00423A91" w:rsidRPr="00423A91" w:rsidRDefault="00423A91" w:rsidP="00423A91">
      <w:pPr>
        <w:ind w:firstLine="709"/>
        <w:jc w:val="both"/>
        <w:rPr>
          <w:bCs/>
          <w:color w:val="000000"/>
          <w:sz w:val="20"/>
          <w:szCs w:val="20"/>
        </w:rPr>
      </w:pPr>
      <w:r w:rsidRPr="00423A91">
        <w:rPr>
          <w:bCs/>
          <w:color w:val="000000"/>
          <w:sz w:val="20"/>
          <w:szCs w:val="20"/>
        </w:rPr>
        <w:t xml:space="preserve"> 4.7.4. Председатель Совета Учреждения избирается на срок полномочий Совета членами Совета из их числа простым большинством голосов от общего числа голосов членов. Представитель работников Учреждения не может быть избран председателем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Совет Учреждения в любое время вправе переизбрать своего председателя.</w:t>
      </w:r>
    </w:p>
    <w:p w:rsidR="00423A91" w:rsidRPr="00423A91" w:rsidRDefault="00423A91" w:rsidP="00423A91">
      <w:pPr>
        <w:ind w:firstLine="709"/>
        <w:jc w:val="both"/>
        <w:rPr>
          <w:bCs/>
          <w:color w:val="000000"/>
          <w:sz w:val="20"/>
          <w:szCs w:val="20"/>
        </w:rPr>
      </w:pPr>
      <w:r w:rsidRPr="00423A91">
        <w:rPr>
          <w:bCs/>
          <w:color w:val="000000"/>
          <w:sz w:val="20"/>
          <w:szCs w:val="20"/>
        </w:rPr>
        <w:t>Председатель Совета Учреждения организует работу Совета, созывает его заседания, председательствует на них и организует ведение протокола. В отсутствие председателя Совета Учреждения его функции осуществляет старший по возрасту член Совета, за исключением представителя работников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4.7.5. Совет Учреждения рассматривает:</w:t>
      </w:r>
    </w:p>
    <w:p w:rsidR="00423A91" w:rsidRPr="00423A91" w:rsidRDefault="00423A91" w:rsidP="00423A91">
      <w:pPr>
        <w:ind w:firstLine="709"/>
        <w:jc w:val="both"/>
        <w:rPr>
          <w:bCs/>
          <w:color w:val="000000"/>
          <w:sz w:val="20"/>
          <w:szCs w:val="20"/>
        </w:rPr>
      </w:pPr>
      <w:r w:rsidRPr="00423A91">
        <w:rPr>
          <w:bCs/>
          <w:color w:val="000000"/>
          <w:sz w:val="20"/>
          <w:szCs w:val="20"/>
        </w:rPr>
        <w:t>1) предложения Учредителя или руководителя Учреждения о внесении изменений в Устав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423A91" w:rsidRPr="00423A91" w:rsidRDefault="00423A91" w:rsidP="00423A91">
      <w:pPr>
        <w:ind w:firstLine="709"/>
        <w:jc w:val="both"/>
        <w:rPr>
          <w:bCs/>
          <w:color w:val="000000"/>
          <w:sz w:val="20"/>
          <w:szCs w:val="20"/>
        </w:rPr>
      </w:pPr>
      <w:r w:rsidRPr="00423A91">
        <w:rPr>
          <w:bCs/>
          <w:color w:val="000000"/>
          <w:sz w:val="20"/>
          <w:szCs w:val="20"/>
        </w:rPr>
        <w:t>3) предложения Учредителя или руководителя Учреждения о реорганизации Учреждения или о его ликвидации;</w:t>
      </w:r>
    </w:p>
    <w:p w:rsidR="00423A91" w:rsidRPr="00423A91" w:rsidRDefault="00423A91" w:rsidP="00423A91">
      <w:pPr>
        <w:ind w:firstLine="709"/>
        <w:jc w:val="both"/>
        <w:rPr>
          <w:bCs/>
          <w:color w:val="000000"/>
          <w:sz w:val="20"/>
          <w:szCs w:val="20"/>
        </w:rPr>
      </w:pPr>
      <w:r w:rsidRPr="00423A91">
        <w:rPr>
          <w:bCs/>
          <w:color w:val="000000"/>
          <w:sz w:val="20"/>
          <w:szCs w:val="20"/>
        </w:rPr>
        <w:lastRenderedPageBreak/>
        <w:t>4) предложения Учредителя или руководителя Учреждения об изъятии имущества, закрепленного за Учреждением на праве оперативного управления;</w:t>
      </w:r>
    </w:p>
    <w:p w:rsidR="00423A91" w:rsidRPr="00423A91" w:rsidRDefault="00423A91" w:rsidP="00423A91">
      <w:pPr>
        <w:ind w:firstLine="709"/>
        <w:jc w:val="both"/>
        <w:rPr>
          <w:bCs/>
          <w:color w:val="000000"/>
          <w:sz w:val="20"/>
          <w:szCs w:val="20"/>
        </w:rPr>
      </w:pPr>
      <w:r w:rsidRPr="00423A91">
        <w:rPr>
          <w:bCs/>
          <w:color w:val="000000"/>
          <w:sz w:val="20"/>
          <w:szCs w:val="20"/>
        </w:rPr>
        <w:t>5) предложения руководителя Учреждения об участии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23A91" w:rsidRPr="00423A91" w:rsidRDefault="00423A91" w:rsidP="00423A91">
      <w:pPr>
        <w:ind w:firstLine="709"/>
        <w:jc w:val="both"/>
        <w:rPr>
          <w:bCs/>
          <w:color w:val="000000"/>
          <w:sz w:val="20"/>
          <w:szCs w:val="20"/>
        </w:rPr>
      </w:pPr>
      <w:r w:rsidRPr="00423A91">
        <w:rPr>
          <w:bCs/>
          <w:color w:val="000000"/>
          <w:sz w:val="20"/>
          <w:szCs w:val="20"/>
        </w:rPr>
        <w:t>6) проект плана финансово-хозяйственной деятельности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423A91" w:rsidRPr="00423A91" w:rsidRDefault="00423A91" w:rsidP="00423A91">
      <w:pPr>
        <w:ind w:firstLine="709"/>
        <w:jc w:val="both"/>
        <w:rPr>
          <w:bCs/>
          <w:color w:val="000000"/>
          <w:sz w:val="20"/>
          <w:szCs w:val="20"/>
        </w:rPr>
      </w:pPr>
      <w:r w:rsidRPr="00423A91">
        <w:rPr>
          <w:bCs/>
          <w:color w:val="000000"/>
          <w:sz w:val="20"/>
          <w:szCs w:val="20"/>
        </w:rPr>
        <w:t>9) предложения руководителя Учреждения о совершении крупных сделок;</w:t>
      </w:r>
    </w:p>
    <w:p w:rsidR="00423A91" w:rsidRPr="00423A91" w:rsidRDefault="00423A91" w:rsidP="00423A91">
      <w:pPr>
        <w:ind w:firstLine="709"/>
        <w:jc w:val="both"/>
        <w:rPr>
          <w:bCs/>
          <w:color w:val="000000"/>
          <w:sz w:val="20"/>
          <w:szCs w:val="20"/>
        </w:rPr>
      </w:pPr>
      <w:r w:rsidRPr="00423A91">
        <w:rPr>
          <w:bCs/>
          <w:color w:val="000000"/>
          <w:sz w:val="20"/>
          <w:szCs w:val="20"/>
        </w:rPr>
        <w:t>10) предложения руководителя Учреждения о совершении сделок, в совершении которых имеется заинтересованность;</w:t>
      </w:r>
    </w:p>
    <w:p w:rsidR="00423A91" w:rsidRPr="00423A91" w:rsidRDefault="00423A91" w:rsidP="00423A91">
      <w:pPr>
        <w:ind w:firstLine="709"/>
        <w:jc w:val="both"/>
        <w:rPr>
          <w:bCs/>
          <w:color w:val="000000"/>
          <w:sz w:val="20"/>
          <w:szCs w:val="20"/>
        </w:rPr>
      </w:pPr>
      <w:r w:rsidRPr="00423A91">
        <w:rPr>
          <w:bCs/>
          <w:color w:val="000000"/>
          <w:sz w:val="20"/>
          <w:szCs w:val="20"/>
        </w:rPr>
        <w:t>11) предложения руководителя Учреждения о выборе кредитных организаций, в которых Учреждение может открыть банковские счета;</w:t>
      </w:r>
    </w:p>
    <w:p w:rsidR="00423A91" w:rsidRPr="00423A91" w:rsidRDefault="00423A91" w:rsidP="00423A91">
      <w:pPr>
        <w:ind w:firstLine="709"/>
        <w:jc w:val="both"/>
        <w:rPr>
          <w:bCs/>
          <w:color w:val="000000"/>
          <w:sz w:val="20"/>
          <w:szCs w:val="20"/>
        </w:rPr>
      </w:pPr>
      <w:r w:rsidRPr="00423A91">
        <w:rPr>
          <w:bCs/>
          <w:color w:val="000000"/>
          <w:sz w:val="20"/>
          <w:szCs w:val="20"/>
        </w:rPr>
        <w:t>12) вопросы проведения аудита годовой бухгалтерской отчетности Учреждения и утверждения аудиторской организации.</w:t>
      </w:r>
    </w:p>
    <w:p w:rsidR="00423A91" w:rsidRPr="00423A91" w:rsidRDefault="00423A91" w:rsidP="00423A91">
      <w:pPr>
        <w:ind w:firstLine="709"/>
        <w:jc w:val="both"/>
        <w:rPr>
          <w:bCs/>
          <w:color w:val="000000"/>
          <w:sz w:val="20"/>
          <w:szCs w:val="20"/>
        </w:rPr>
      </w:pPr>
      <w:r w:rsidRPr="00423A91">
        <w:rPr>
          <w:bCs/>
          <w:color w:val="000000"/>
          <w:sz w:val="20"/>
          <w:szCs w:val="20"/>
        </w:rPr>
        <w:t>4.7.6. По вопросам, указанным в подпунктах 1-4 и 8 предыдущего пункта, Совет Учреждения дает рекомендации. Учредитель Учреждения принимает по этим вопросам решения после рассмотрения рекомендаций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4.7.7. По вопросу, указанному в подпункте пункте 6 пункта 4.7.5, Совет Учреждения дает заключение, копия которого направляется Учредителю. По вопросу, указанному в подпункте пункте 11 предыдущего пункта, Совет Учреждения дает заключение. Руководитель Учреждения принимает по этим вопросам решения после рассмотрения заключений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4.7.8. Документы, представляемые в соответствии с подпунктом 7 пункта 4.7.5, утверждаются Советом Учреждения. Копии указанных документов направляются Учредителю.</w:t>
      </w:r>
    </w:p>
    <w:p w:rsidR="00423A91" w:rsidRPr="00423A91" w:rsidRDefault="00423A91" w:rsidP="00423A91">
      <w:pPr>
        <w:ind w:firstLine="709"/>
        <w:jc w:val="both"/>
        <w:rPr>
          <w:bCs/>
          <w:color w:val="000000"/>
          <w:sz w:val="20"/>
          <w:szCs w:val="20"/>
        </w:rPr>
      </w:pPr>
      <w:r w:rsidRPr="00423A91">
        <w:rPr>
          <w:bCs/>
          <w:color w:val="000000"/>
          <w:sz w:val="20"/>
          <w:szCs w:val="20"/>
        </w:rPr>
        <w:t>4.7.9. По вопросам, указанным в подпунктах 9, 10 и 12 пункта 4.7.5, Совет принимает решения, обязательные для руководителя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 xml:space="preserve">4.7.10. Рекомендации и заключения по вопросам, указанным в подпунктах 1-8 и 11 </w:t>
      </w:r>
      <w:r w:rsidRPr="00423A91">
        <w:rPr>
          <w:bCs/>
          <w:color w:val="000000"/>
          <w:sz w:val="20"/>
          <w:szCs w:val="20"/>
          <w:shd w:val="clear" w:color="auto" w:fill="FFFFFF"/>
        </w:rPr>
        <w:t xml:space="preserve">пункта 4.7.5. </w:t>
      </w:r>
      <w:r w:rsidRPr="00423A91">
        <w:rPr>
          <w:bCs/>
          <w:color w:val="000000"/>
          <w:sz w:val="20"/>
          <w:szCs w:val="20"/>
        </w:rPr>
        <w:t>даются большинством голосов от общего числа голосов членов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4.7.11. Решения по вопросам, указанным в пунктах 9 и 12 пункта 4.7.5, принимаются Советом большинством в две трети голосов от общего числа голосов членов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4.7.12. Решение по вопросу, указанному в подпункте 10 пункта 4.7.5, принимается Советом Учреждения в порядке, установленном частями 1 и 2 статьи 17 Федерального закона «Об автономных учреждениях».</w:t>
      </w:r>
    </w:p>
    <w:p w:rsidR="00423A91" w:rsidRPr="00423A91" w:rsidRDefault="00423A91" w:rsidP="00423A91">
      <w:pPr>
        <w:ind w:firstLine="709"/>
        <w:jc w:val="both"/>
        <w:rPr>
          <w:bCs/>
          <w:color w:val="000000"/>
          <w:sz w:val="20"/>
          <w:szCs w:val="20"/>
        </w:rPr>
      </w:pPr>
      <w:r w:rsidRPr="00423A91">
        <w:rPr>
          <w:bCs/>
          <w:color w:val="000000"/>
          <w:sz w:val="20"/>
          <w:szCs w:val="20"/>
        </w:rPr>
        <w:t>4.7.13. Вопросы, относящиеся к компетенции Совета Учреждения, не могут быть переданы на рассмотрение других органов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4.7.14. По требованию Совета Учреждения или любого из его членов другие органы Учреждения обязаны предоставить информацию по вопросам, относящимся к компетенции Совета.</w:t>
      </w:r>
    </w:p>
    <w:p w:rsidR="00423A91" w:rsidRPr="00423A91" w:rsidRDefault="00423A91" w:rsidP="00423A91">
      <w:pPr>
        <w:ind w:firstLine="709"/>
        <w:jc w:val="both"/>
        <w:rPr>
          <w:bCs/>
          <w:color w:val="000000"/>
          <w:sz w:val="20"/>
          <w:szCs w:val="20"/>
        </w:rPr>
      </w:pPr>
      <w:r w:rsidRPr="00423A91">
        <w:rPr>
          <w:bCs/>
          <w:color w:val="000000"/>
          <w:sz w:val="20"/>
          <w:szCs w:val="20"/>
        </w:rPr>
        <w:t xml:space="preserve">   Заседания Совета Учреждения проводятся по мере необходимости, но не реже одного раза в квартал. Заседание Совета созывается его председателем по собственной инициативе, по требованию Учредителя, члена Совета или руководителя Учреждения.  Порядок и сроки подготовки, созыва и проведения заседаний Совета определяются настоящим Уставом. В заседании Совета Учреждения вправе участвовать руководитель Учреждения. Иные приглашенные председателем Совета лица могут участвовать в заседании, если против их присутствия не возражает более чем одна треть от общего числа членов.</w:t>
      </w:r>
    </w:p>
    <w:p w:rsidR="00423A91" w:rsidRPr="00423A91" w:rsidRDefault="00423A91" w:rsidP="00423A91">
      <w:pPr>
        <w:ind w:firstLine="709"/>
        <w:jc w:val="both"/>
        <w:rPr>
          <w:bCs/>
          <w:color w:val="000000"/>
          <w:sz w:val="20"/>
          <w:szCs w:val="20"/>
        </w:rPr>
      </w:pPr>
      <w:r w:rsidRPr="00423A91">
        <w:rPr>
          <w:bCs/>
          <w:color w:val="000000"/>
          <w:sz w:val="20"/>
          <w:szCs w:val="20"/>
        </w:rPr>
        <w:t>Заседание Совета Учреждения является правомочным, если все члены извещены о времени и месте его проведения и на заседании присутствует более половины. Передача членом Совета своего голоса другому лицу не допускается.</w:t>
      </w:r>
    </w:p>
    <w:p w:rsidR="00423A91" w:rsidRPr="00423A91" w:rsidRDefault="00423A91" w:rsidP="00423A91">
      <w:pPr>
        <w:ind w:firstLine="709"/>
        <w:jc w:val="both"/>
        <w:rPr>
          <w:bCs/>
          <w:color w:val="000000"/>
          <w:sz w:val="20"/>
          <w:szCs w:val="20"/>
        </w:rPr>
      </w:pPr>
      <w:r w:rsidRPr="00423A91">
        <w:rPr>
          <w:bCs/>
          <w:color w:val="000000"/>
          <w:sz w:val="20"/>
          <w:szCs w:val="20"/>
        </w:rPr>
        <w:t xml:space="preserve"> Каждый член Совета Учреждения имеет при голосовании один голос. В случае равенства голосов решающим является голос председателя Совета.</w:t>
      </w:r>
    </w:p>
    <w:p w:rsidR="00423A91" w:rsidRPr="00423A91" w:rsidRDefault="00423A91" w:rsidP="00423A91">
      <w:pPr>
        <w:ind w:firstLine="709"/>
        <w:jc w:val="both"/>
        <w:rPr>
          <w:bCs/>
          <w:color w:val="4F6228"/>
          <w:sz w:val="20"/>
          <w:szCs w:val="20"/>
        </w:rPr>
      </w:pPr>
      <w:r w:rsidRPr="00423A91">
        <w:rPr>
          <w:bCs/>
          <w:sz w:val="20"/>
          <w:szCs w:val="20"/>
        </w:rPr>
        <w:t>В случае возникновения необходимости выступления от имени Учреждения простым голосованием определяют уполномоченное лицо, которое наделяется правом выступать от имени данного учреждения</w:t>
      </w:r>
      <w:r w:rsidRPr="00423A91">
        <w:rPr>
          <w:bCs/>
          <w:color w:val="4F6228"/>
          <w:sz w:val="20"/>
          <w:szCs w:val="20"/>
        </w:rPr>
        <w:t>.</w:t>
      </w:r>
    </w:p>
    <w:p w:rsidR="00423A91" w:rsidRPr="00423A91" w:rsidRDefault="00423A91" w:rsidP="00423A91">
      <w:pPr>
        <w:ind w:firstLine="709"/>
        <w:jc w:val="both"/>
        <w:rPr>
          <w:bCs/>
          <w:color w:val="000000"/>
          <w:sz w:val="20"/>
          <w:szCs w:val="20"/>
        </w:rPr>
      </w:pPr>
      <w:r w:rsidRPr="00423A91">
        <w:rPr>
          <w:bCs/>
          <w:color w:val="000000"/>
          <w:sz w:val="20"/>
          <w:szCs w:val="20"/>
        </w:rPr>
        <w:t xml:space="preserve"> Первое заседание Совета Учреждения  после его создания, а также первое заседание нового состава Совета созывается по требованию Учредителя. До избрания председателя Совета Учреждения на таком заседании председательствует старший по возрасту член Совета, за исключением представителя работников</w:t>
      </w:r>
    </w:p>
    <w:p w:rsidR="00423A91" w:rsidRPr="00423A91" w:rsidRDefault="00423A91" w:rsidP="00CE7A7E">
      <w:pPr>
        <w:pStyle w:val="34"/>
        <w:numPr>
          <w:ilvl w:val="1"/>
          <w:numId w:val="35"/>
        </w:numPr>
        <w:suppressAutoHyphens/>
        <w:autoSpaceDE w:val="0"/>
        <w:autoSpaceDN w:val="0"/>
        <w:adjustRightInd w:val="0"/>
        <w:ind w:left="0" w:firstLine="709"/>
        <w:jc w:val="both"/>
        <w:rPr>
          <w:color w:val="000000"/>
          <w:szCs w:val="20"/>
        </w:rPr>
      </w:pPr>
      <w:bookmarkStart w:id="80" w:name="p466"/>
      <w:bookmarkEnd w:id="80"/>
      <w:r w:rsidRPr="00423A91">
        <w:rPr>
          <w:color w:val="000000"/>
          <w:szCs w:val="20"/>
        </w:rPr>
        <w:t>В Учреждении по инициативе работников могут создаваться профессиональные союзы.</w:t>
      </w:r>
    </w:p>
    <w:p w:rsidR="00423A91" w:rsidRPr="00423A91" w:rsidRDefault="00423A91" w:rsidP="00423A91">
      <w:pPr>
        <w:pStyle w:val="aff5"/>
        <w:widowControl w:val="0"/>
        <w:tabs>
          <w:tab w:val="left" w:pos="1497"/>
        </w:tabs>
        <w:ind w:left="0" w:firstLine="709"/>
        <w:jc w:val="both"/>
        <w:rPr>
          <w:sz w:val="20"/>
          <w:szCs w:val="20"/>
        </w:rPr>
      </w:pPr>
      <w:r w:rsidRPr="00423A91">
        <w:rPr>
          <w:sz w:val="20"/>
          <w:szCs w:val="20"/>
        </w:rPr>
        <w:t xml:space="preserve">4.8. Законодательное право обучающихся, родителей (законных представителей) обучающихся на участие в управлении школой осуществляется путем создания по инициативе обучающихся, их родителей (законных представителей) общественных органов – совета обучающихся и совета родителей.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w:t>
      </w:r>
      <w:r w:rsidRPr="00423A91">
        <w:rPr>
          <w:sz w:val="20"/>
          <w:szCs w:val="20"/>
        </w:rPr>
        <w:lastRenderedPageBreak/>
        <w:t>представителей) обучающихся закрепляются в соответствующих положениях</w:t>
      </w:r>
      <w:r w:rsidRPr="00423A91">
        <w:rPr>
          <w:spacing w:val="-8"/>
          <w:sz w:val="20"/>
          <w:szCs w:val="20"/>
        </w:rPr>
        <w:t xml:space="preserve"> </w:t>
      </w:r>
      <w:r w:rsidRPr="00423A91">
        <w:rPr>
          <w:sz w:val="20"/>
          <w:szCs w:val="20"/>
        </w:rPr>
        <w:t>Школы.</w:t>
      </w:r>
    </w:p>
    <w:p w:rsidR="00423A91" w:rsidRPr="00423A91" w:rsidRDefault="00423A91" w:rsidP="00423A91">
      <w:pPr>
        <w:pStyle w:val="34"/>
        <w:ind w:left="0" w:firstLine="709"/>
        <w:jc w:val="both"/>
        <w:rPr>
          <w:color w:val="0D0D0D"/>
          <w:szCs w:val="20"/>
        </w:rPr>
      </w:pPr>
      <w:r w:rsidRPr="00423A91">
        <w:rPr>
          <w:szCs w:val="20"/>
        </w:rPr>
        <w:t>Права, обязанности, ответственность педагогических  работников  и иных работников Учреждения, занимающих должности административно-</w:t>
      </w:r>
      <w:proofErr w:type="spellStart"/>
      <w:r w:rsidRPr="00423A91">
        <w:rPr>
          <w:szCs w:val="20"/>
        </w:rPr>
        <w:t>хозяйсвенных</w:t>
      </w:r>
      <w:proofErr w:type="spellEnd"/>
      <w:r w:rsidRPr="00423A91">
        <w:rPr>
          <w:szCs w:val="20"/>
        </w:rPr>
        <w:t>, учебно-вспомогательных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должностными инструкциями, коллективным и трудовыми договорами.</w:t>
      </w:r>
      <w:r w:rsidRPr="00423A91">
        <w:rPr>
          <w:color w:val="0D0D0D"/>
          <w:szCs w:val="20"/>
        </w:rPr>
        <w:t xml:space="preserve">                       </w:t>
      </w:r>
    </w:p>
    <w:p w:rsidR="00423A91" w:rsidRPr="00423A91" w:rsidRDefault="00423A91" w:rsidP="00423A91">
      <w:pPr>
        <w:suppressAutoHyphens/>
        <w:ind w:firstLine="709"/>
        <w:jc w:val="both"/>
        <w:rPr>
          <w:color w:val="0D0D0D"/>
          <w:sz w:val="20"/>
          <w:szCs w:val="20"/>
        </w:rPr>
      </w:pPr>
    </w:p>
    <w:p w:rsidR="00423A91" w:rsidRPr="00423A91" w:rsidRDefault="00423A91" w:rsidP="00423A91">
      <w:pPr>
        <w:suppressAutoHyphens/>
        <w:ind w:firstLine="709"/>
        <w:jc w:val="both"/>
        <w:rPr>
          <w:color w:val="0D0D0D"/>
          <w:sz w:val="20"/>
          <w:szCs w:val="20"/>
        </w:rPr>
      </w:pPr>
      <w:r w:rsidRPr="00423A91">
        <w:rPr>
          <w:color w:val="0D0D0D"/>
          <w:sz w:val="20"/>
          <w:szCs w:val="20"/>
        </w:rPr>
        <w:t>V. КОМПЕТЕНЦИЯ И ОТВЕТСТВЕННОСТЬ УЧРЕЖДЕНИЯ</w:t>
      </w:r>
    </w:p>
    <w:p w:rsidR="00423A91" w:rsidRPr="00423A91" w:rsidRDefault="00423A91" w:rsidP="00423A91">
      <w:pPr>
        <w:pStyle w:val="23"/>
        <w:tabs>
          <w:tab w:val="left" w:pos="1620"/>
        </w:tabs>
        <w:ind w:firstLine="709"/>
        <w:rPr>
          <w:color w:val="0D0D0D"/>
          <w:sz w:val="20"/>
          <w:szCs w:val="20"/>
        </w:rPr>
      </w:pPr>
      <w:r w:rsidRPr="00423A91">
        <w:rPr>
          <w:color w:val="0D0D0D"/>
          <w:sz w:val="20"/>
          <w:szCs w:val="20"/>
        </w:rPr>
        <w:t xml:space="preserve">5.1. Компетенция Учреждения определяется в соответствии с Федеральным Законом  «Об образовании в Российской Федерации», </w:t>
      </w:r>
      <w:hyperlink r:id="rId115" w:history="1">
        <w:r w:rsidRPr="00423A91">
          <w:rPr>
            <w:sz w:val="20"/>
            <w:szCs w:val="20"/>
          </w:rPr>
          <w:t>Федеральным законом от 03.11.2006 № 174-ФЗ "Об автономных учреждениях"</w:t>
        </w:r>
      </w:hyperlink>
      <w:r w:rsidRPr="00423A91">
        <w:rPr>
          <w:sz w:val="20"/>
          <w:szCs w:val="20"/>
        </w:rPr>
        <w:t>, другими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Аликовского муниципального округа Чувашской Республики. Учреждение несет ответственность за выполнение обязанностей, определяемых его компетенцией.</w:t>
      </w:r>
    </w:p>
    <w:p w:rsidR="00423A91" w:rsidRPr="00423A91" w:rsidRDefault="00423A91" w:rsidP="00423A91">
      <w:pPr>
        <w:ind w:firstLine="709"/>
        <w:jc w:val="both"/>
        <w:rPr>
          <w:color w:val="0D0D0D"/>
          <w:sz w:val="20"/>
          <w:szCs w:val="20"/>
        </w:rPr>
      </w:pPr>
      <w:r w:rsidRPr="00423A91">
        <w:rPr>
          <w:color w:val="0D0D0D"/>
          <w:sz w:val="20"/>
          <w:szCs w:val="20"/>
        </w:rPr>
        <w:t xml:space="preserve">  5.2.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Федеральным Законом «Об образовании в Российской Федерации», иными нормативными правовыми актами Российской Федерации и Уставом. </w:t>
      </w:r>
    </w:p>
    <w:p w:rsidR="00423A91" w:rsidRPr="00423A91" w:rsidRDefault="00423A91" w:rsidP="00423A91">
      <w:pPr>
        <w:ind w:firstLine="709"/>
        <w:jc w:val="both"/>
        <w:outlineLvl w:val="1"/>
        <w:rPr>
          <w:color w:val="0D0D0D"/>
          <w:sz w:val="20"/>
          <w:szCs w:val="20"/>
        </w:rPr>
      </w:pPr>
      <w:r w:rsidRPr="00423A91">
        <w:rPr>
          <w:color w:val="0D0D0D"/>
          <w:sz w:val="20"/>
          <w:szCs w:val="20"/>
        </w:rPr>
        <w:t>5.3. Учреждение  свободно в определении содержания образования, выборе учебно-методического обеспечения, образовательных технологий по реализуемой Программе.</w:t>
      </w:r>
    </w:p>
    <w:p w:rsidR="00423A91" w:rsidRPr="00423A91" w:rsidRDefault="00423A91" w:rsidP="00423A91">
      <w:pPr>
        <w:ind w:firstLine="709"/>
        <w:jc w:val="both"/>
        <w:rPr>
          <w:color w:val="0D0D0D"/>
          <w:sz w:val="20"/>
          <w:szCs w:val="20"/>
        </w:rPr>
      </w:pPr>
      <w:r w:rsidRPr="00423A91">
        <w:rPr>
          <w:color w:val="0D0D0D"/>
          <w:sz w:val="20"/>
          <w:szCs w:val="20"/>
        </w:rPr>
        <w:t>5.4. К компетенции Учреждения в установленной сфере деятельности относятся:</w:t>
      </w:r>
    </w:p>
    <w:p w:rsidR="00423A91" w:rsidRPr="00423A91" w:rsidRDefault="00423A91" w:rsidP="00423A91">
      <w:pPr>
        <w:ind w:firstLine="709"/>
        <w:jc w:val="both"/>
        <w:rPr>
          <w:color w:val="0D0D0D"/>
          <w:sz w:val="20"/>
          <w:szCs w:val="20"/>
        </w:rPr>
      </w:pPr>
      <w:r w:rsidRPr="00423A91">
        <w:rPr>
          <w:color w:val="0D0D0D"/>
          <w:sz w:val="20"/>
          <w:szCs w:val="20"/>
        </w:rPr>
        <w:t>5.4.1. Разработка и принятие  правил внутреннего трудового распорядка, иных локальных нормативных актов;</w:t>
      </w:r>
    </w:p>
    <w:p w:rsidR="00423A91" w:rsidRPr="00423A91" w:rsidRDefault="00423A91" w:rsidP="00423A91">
      <w:pPr>
        <w:ind w:firstLine="709"/>
        <w:jc w:val="both"/>
        <w:rPr>
          <w:color w:val="0D0D0D"/>
          <w:sz w:val="20"/>
          <w:szCs w:val="20"/>
        </w:rPr>
      </w:pPr>
      <w:r w:rsidRPr="00423A91">
        <w:rPr>
          <w:color w:val="0D0D0D"/>
          <w:sz w:val="20"/>
          <w:szCs w:val="20"/>
        </w:rPr>
        <w:t>5.4.2.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423A91" w:rsidRPr="00423A91" w:rsidRDefault="00423A91" w:rsidP="00423A91">
      <w:pPr>
        <w:ind w:firstLine="709"/>
        <w:jc w:val="both"/>
        <w:rPr>
          <w:color w:val="0D0D0D"/>
          <w:sz w:val="20"/>
          <w:szCs w:val="20"/>
        </w:rPr>
      </w:pPr>
      <w:r w:rsidRPr="00423A91">
        <w:rPr>
          <w:color w:val="0D0D0D"/>
          <w:sz w:val="20"/>
          <w:szCs w:val="20"/>
        </w:rPr>
        <w:t xml:space="preserve">5.4.3.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23A91">
        <w:rPr>
          <w:color w:val="0D0D0D"/>
          <w:sz w:val="20"/>
          <w:szCs w:val="20"/>
        </w:rPr>
        <w:t>самообследования</w:t>
      </w:r>
      <w:proofErr w:type="spellEnd"/>
      <w:r w:rsidRPr="00423A91">
        <w:rPr>
          <w:color w:val="0D0D0D"/>
          <w:sz w:val="20"/>
          <w:szCs w:val="20"/>
        </w:rPr>
        <w:t>;</w:t>
      </w:r>
    </w:p>
    <w:p w:rsidR="00423A91" w:rsidRPr="00423A91" w:rsidRDefault="00423A91" w:rsidP="00423A91">
      <w:pPr>
        <w:ind w:firstLine="709"/>
        <w:jc w:val="both"/>
        <w:rPr>
          <w:color w:val="0D0D0D"/>
          <w:sz w:val="20"/>
          <w:szCs w:val="20"/>
        </w:rPr>
      </w:pPr>
      <w:r w:rsidRPr="00423A91">
        <w:rPr>
          <w:color w:val="0D0D0D"/>
          <w:sz w:val="20"/>
          <w:szCs w:val="20"/>
        </w:rPr>
        <w:t>5.4.4. Установление штатного расписания;</w:t>
      </w:r>
    </w:p>
    <w:p w:rsidR="00423A91" w:rsidRPr="00423A91" w:rsidRDefault="00423A91" w:rsidP="00423A91">
      <w:pPr>
        <w:ind w:firstLine="709"/>
        <w:jc w:val="both"/>
        <w:rPr>
          <w:color w:val="0D0D0D"/>
          <w:sz w:val="20"/>
          <w:szCs w:val="20"/>
        </w:rPr>
      </w:pPr>
      <w:r w:rsidRPr="00423A91">
        <w:rPr>
          <w:color w:val="0D0D0D"/>
          <w:sz w:val="20"/>
          <w:szCs w:val="20"/>
        </w:rPr>
        <w:t>5.4.5.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23A91" w:rsidRPr="00423A91" w:rsidRDefault="00423A91" w:rsidP="00423A91">
      <w:pPr>
        <w:ind w:firstLine="709"/>
        <w:jc w:val="both"/>
        <w:rPr>
          <w:color w:val="0D0D0D"/>
          <w:sz w:val="20"/>
          <w:szCs w:val="20"/>
        </w:rPr>
      </w:pPr>
      <w:r w:rsidRPr="00423A91">
        <w:rPr>
          <w:color w:val="0D0D0D"/>
          <w:sz w:val="20"/>
          <w:szCs w:val="20"/>
        </w:rPr>
        <w:t xml:space="preserve">5.4.6. Разработка и утверждение образовательной программы Учреждения; </w:t>
      </w:r>
    </w:p>
    <w:p w:rsidR="00423A91" w:rsidRPr="00423A91" w:rsidRDefault="00423A91" w:rsidP="00423A91">
      <w:pPr>
        <w:ind w:firstLine="709"/>
        <w:jc w:val="both"/>
        <w:rPr>
          <w:color w:val="0D0D0D"/>
          <w:sz w:val="20"/>
          <w:szCs w:val="20"/>
        </w:rPr>
      </w:pPr>
      <w:r w:rsidRPr="00423A91">
        <w:rPr>
          <w:color w:val="0D0D0D"/>
          <w:sz w:val="20"/>
          <w:szCs w:val="20"/>
        </w:rPr>
        <w:t>5.4.7. Разработка и утверждение по согласованию с Учредителем программы развития Учреждения;</w:t>
      </w:r>
    </w:p>
    <w:p w:rsidR="00423A91" w:rsidRPr="00423A91" w:rsidRDefault="00423A91" w:rsidP="00423A91">
      <w:pPr>
        <w:ind w:firstLine="709"/>
        <w:jc w:val="both"/>
        <w:rPr>
          <w:color w:val="0D0D0D"/>
          <w:sz w:val="20"/>
          <w:szCs w:val="20"/>
        </w:rPr>
      </w:pPr>
      <w:r w:rsidRPr="00423A91">
        <w:rPr>
          <w:color w:val="0D0D0D"/>
          <w:sz w:val="20"/>
          <w:szCs w:val="20"/>
        </w:rPr>
        <w:t>5.4.8. Прием воспитанников в Учреждение;</w:t>
      </w:r>
    </w:p>
    <w:p w:rsidR="00423A91" w:rsidRPr="00423A91" w:rsidRDefault="00423A91" w:rsidP="00423A91">
      <w:pPr>
        <w:ind w:firstLine="709"/>
        <w:jc w:val="both"/>
        <w:rPr>
          <w:color w:val="0D0D0D"/>
          <w:sz w:val="20"/>
          <w:szCs w:val="20"/>
        </w:rPr>
      </w:pPr>
      <w:r w:rsidRPr="00423A91">
        <w:rPr>
          <w:color w:val="0D0D0D"/>
          <w:sz w:val="20"/>
          <w:szCs w:val="20"/>
        </w:rPr>
        <w:t>5.4.9. Использование и совершенствование методов обучения и воспитания, образовательных технологий;</w:t>
      </w:r>
    </w:p>
    <w:p w:rsidR="00423A91" w:rsidRPr="00423A91" w:rsidRDefault="00423A91" w:rsidP="00423A91">
      <w:pPr>
        <w:ind w:firstLine="709"/>
        <w:jc w:val="both"/>
        <w:rPr>
          <w:color w:val="0D0D0D"/>
          <w:sz w:val="20"/>
          <w:szCs w:val="20"/>
        </w:rPr>
      </w:pPr>
      <w:r w:rsidRPr="00423A91">
        <w:rPr>
          <w:color w:val="0D0D0D"/>
          <w:sz w:val="20"/>
          <w:szCs w:val="20"/>
        </w:rPr>
        <w:t xml:space="preserve">5.4.10. Проведение </w:t>
      </w:r>
      <w:proofErr w:type="spellStart"/>
      <w:r w:rsidRPr="00423A91">
        <w:rPr>
          <w:color w:val="0D0D0D"/>
          <w:sz w:val="20"/>
          <w:szCs w:val="20"/>
        </w:rPr>
        <w:t>самообследования</w:t>
      </w:r>
      <w:proofErr w:type="spellEnd"/>
      <w:r w:rsidRPr="00423A91">
        <w:rPr>
          <w:color w:val="0D0D0D"/>
          <w:sz w:val="20"/>
          <w:szCs w:val="20"/>
        </w:rPr>
        <w:t>, обеспечение функционирования внутренней системы оценки качества образования;</w:t>
      </w:r>
    </w:p>
    <w:p w:rsidR="00423A91" w:rsidRPr="00423A91" w:rsidRDefault="00423A91" w:rsidP="00423A91">
      <w:pPr>
        <w:ind w:firstLine="709"/>
        <w:jc w:val="both"/>
        <w:rPr>
          <w:color w:val="0D0D0D"/>
          <w:sz w:val="20"/>
          <w:szCs w:val="20"/>
        </w:rPr>
      </w:pPr>
      <w:r w:rsidRPr="00423A91">
        <w:rPr>
          <w:color w:val="0D0D0D"/>
          <w:sz w:val="20"/>
          <w:szCs w:val="20"/>
        </w:rPr>
        <w:t>5.4.11.Создание необходимых условий для охраны и укрепления здоровья, организации питания воспитанников  и работников  Учреждения;</w:t>
      </w:r>
    </w:p>
    <w:p w:rsidR="00423A91" w:rsidRPr="00423A91" w:rsidRDefault="00423A91" w:rsidP="00423A91">
      <w:pPr>
        <w:ind w:firstLine="709"/>
        <w:jc w:val="both"/>
        <w:rPr>
          <w:color w:val="0D0D0D"/>
          <w:sz w:val="20"/>
          <w:szCs w:val="20"/>
        </w:rPr>
      </w:pPr>
      <w:r w:rsidRPr="00423A91">
        <w:rPr>
          <w:color w:val="0D0D0D"/>
          <w:sz w:val="20"/>
          <w:szCs w:val="20"/>
        </w:rPr>
        <w:t>5.4.12. Обеспечение создания и ведения официального сайта Учреждения в сети "Интернет";</w:t>
      </w:r>
    </w:p>
    <w:p w:rsidR="00423A91" w:rsidRPr="00423A91" w:rsidRDefault="00423A91" w:rsidP="00423A91">
      <w:pPr>
        <w:ind w:firstLine="709"/>
        <w:jc w:val="both"/>
        <w:rPr>
          <w:color w:val="0D0D0D"/>
          <w:sz w:val="20"/>
          <w:szCs w:val="20"/>
        </w:rPr>
      </w:pPr>
      <w:r w:rsidRPr="00423A91">
        <w:rPr>
          <w:color w:val="0D0D0D"/>
          <w:sz w:val="20"/>
          <w:szCs w:val="20"/>
        </w:rPr>
        <w:t>5.4.13. Иные вопросы в соответствии с законодательством Российской Федерации.</w:t>
      </w:r>
    </w:p>
    <w:p w:rsidR="00423A91" w:rsidRPr="00423A91" w:rsidRDefault="00423A91" w:rsidP="00423A91">
      <w:pPr>
        <w:ind w:firstLine="709"/>
        <w:jc w:val="both"/>
        <w:rPr>
          <w:color w:val="0D0D0D"/>
          <w:sz w:val="20"/>
          <w:szCs w:val="20"/>
        </w:rPr>
      </w:pPr>
      <w:r w:rsidRPr="00423A91">
        <w:rPr>
          <w:color w:val="0D0D0D"/>
          <w:sz w:val="20"/>
          <w:szCs w:val="20"/>
        </w:rPr>
        <w:t>5.5. Учреждение  осуществляет свою деятельность в соответствии с законодательством об образовании, в том числе:</w:t>
      </w:r>
    </w:p>
    <w:p w:rsidR="00423A91" w:rsidRPr="00423A91" w:rsidRDefault="00423A91" w:rsidP="00423A91">
      <w:pPr>
        <w:ind w:firstLine="709"/>
        <w:jc w:val="both"/>
        <w:rPr>
          <w:color w:val="0D0D0D"/>
          <w:sz w:val="20"/>
          <w:szCs w:val="20"/>
        </w:rPr>
      </w:pPr>
      <w:r w:rsidRPr="00423A91">
        <w:rPr>
          <w:color w:val="0D0D0D"/>
          <w:sz w:val="20"/>
          <w:szCs w:val="20"/>
        </w:rPr>
        <w:t>5.5.1 .Обеспечивает реализацию Программы в полном объёме,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423A91" w:rsidRPr="00423A91" w:rsidRDefault="00423A91" w:rsidP="00423A91">
      <w:pPr>
        <w:ind w:firstLine="709"/>
        <w:jc w:val="both"/>
        <w:rPr>
          <w:color w:val="0D0D0D"/>
          <w:sz w:val="20"/>
          <w:szCs w:val="20"/>
        </w:rPr>
      </w:pPr>
      <w:r w:rsidRPr="00423A91">
        <w:rPr>
          <w:color w:val="0D0D0D"/>
          <w:sz w:val="20"/>
          <w:szCs w:val="20"/>
        </w:rPr>
        <w:t>5.5.2. 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423A91" w:rsidRPr="00423A91" w:rsidRDefault="00423A91" w:rsidP="00423A91">
      <w:pPr>
        <w:ind w:firstLine="709"/>
        <w:jc w:val="both"/>
        <w:rPr>
          <w:color w:val="0D0D0D"/>
          <w:sz w:val="20"/>
          <w:szCs w:val="20"/>
        </w:rPr>
      </w:pPr>
      <w:r w:rsidRPr="00423A91">
        <w:rPr>
          <w:color w:val="0D0D0D"/>
          <w:sz w:val="20"/>
          <w:szCs w:val="20"/>
        </w:rPr>
        <w:t>5.5.3. Соблюдает права и свободы воспитанников, родителей (законных представителей) воспитанников, работников Учреждения.</w:t>
      </w:r>
    </w:p>
    <w:p w:rsidR="00423A91" w:rsidRPr="00423A91" w:rsidRDefault="00423A91" w:rsidP="00423A91">
      <w:pPr>
        <w:tabs>
          <w:tab w:val="left" w:pos="1620"/>
        </w:tabs>
        <w:ind w:firstLine="709"/>
        <w:jc w:val="both"/>
        <w:rPr>
          <w:color w:val="0D0D0D"/>
          <w:sz w:val="20"/>
          <w:szCs w:val="20"/>
        </w:rPr>
      </w:pPr>
      <w:r w:rsidRPr="00423A91">
        <w:rPr>
          <w:color w:val="0D0D0D"/>
          <w:sz w:val="20"/>
          <w:szCs w:val="20"/>
        </w:rPr>
        <w:t>5.6.  Учреждение строит свои отношения с Учредителем, организациями и гражданами во всех сферах (за исключением административных правоотношений) на основе договоров, в том числе контрактов и соглашений.</w:t>
      </w:r>
    </w:p>
    <w:p w:rsidR="00423A91" w:rsidRPr="00423A91" w:rsidRDefault="00423A91" w:rsidP="00423A91">
      <w:pPr>
        <w:ind w:firstLine="709"/>
        <w:jc w:val="both"/>
        <w:rPr>
          <w:color w:val="0D0D0D"/>
          <w:sz w:val="20"/>
          <w:szCs w:val="20"/>
        </w:rPr>
      </w:pPr>
      <w:r w:rsidRPr="00423A91">
        <w:rPr>
          <w:color w:val="0D0D0D"/>
          <w:sz w:val="20"/>
          <w:szCs w:val="20"/>
        </w:rPr>
        <w:t xml:space="preserve">  5</w:t>
      </w:r>
      <w:r w:rsidRPr="00423A91">
        <w:rPr>
          <w:vanish/>
          <w:color w:val="0D0D0D"/>
          <w:sz w:val="20"/>
          <w:szCs w:val="20"/>
        </w:rPr>
        <w:t> </w:t>
      </w:r>
      <w:r w:rsidRPr="00423A91">
        <w:rPr>
          <w:color w:val="0D0D0D"/>
          <w:sz w:val="20"/>
          <w:szCs w:val="20"/>
        </w:rPr>
        <w:t>.7. Учреждение  несет в установленном законодательством Российской Федерации порядке ответственность за:</w:t>
      </w:r>
    </w:p>
    <w:p w:rsidR="00423A91" w:rsidRPr="00423A91" w:rsidRDefault="00423A91" w:rsidP="00423A91">
      <w:pPr>
        <w:ind w:firstLine="709"/>
        <w:jc w:val="both"/>
        <w:rPr>
          <w:color w:val="0D0D0D"/>
          <w:sz w:val="20"/>
          <w:szCs w:val="20"/>
        </w:rPr>
      </w:pPr>
      <w:r w:rsidRPr="00423A91">
        <w:rPr>
          <w:color w:val="0D0D0D"/>
          <w:sz w:val="20"/>
          <w:szCs w:val="20"/>
        </w:rPr>
        <w:t>- невыполнение или ненадлежащее выполнение функций, отнесенных к ее компетенции;</w:t>
      </w:r>
    </w:p>
    <w:p w:rsidR="00423A91" w:rsidRPr="00423A91" w:rsidRDefault="00423A91" w:rsidP="00423A91">
      <w:pPr>
        <w:ind w:firstLine="709"/>
        <w:jc w:val="both"/>
        <w:rPr>
          <w:color w:val="0D0D0D"/>
          <w:sz w:val="20"/>
          <w:szCs w:val="20"/>
        </w:rPr>
      </w:pPr>
      <w:r w:rsidRPr="00423A91">
        <w:rPr>
          <w:color w:val="0D0D0D"/>
          <w:sz w:val="20"/>
          <w:szCs w:val="20"/>
        </w:rPr>
        <w:t xml:space="preserve">- за реализацию не в полном объеме Программ в соответствии с учебным планом, качество образования; </w:t>
      </w:r>
    </w:p>
    <w:p w:rsidR="00423A91" w:rsidRPr="00423A91" w:rsidRDefault="00423A91" w:rsidP="00423A91">
      <w:pPr>
        <w:ind w:firstLine="709"/>
        <w:jc w:val="both"/>
        <w:rPr>
          <w:color w:val="0D0D0D"/>
          <w:sz w:val="20"/>
          <w:szCs w:val="20"/>
        </w:rPr>
      </w:pPr>
      <w:r w:rsidRPr="00423A91">
        <w:rPr>
          <w:color w:val="0D0D0D"/>
          <w:sz w:val="20"/>
          <w:szCs w:val="20"/>
        </w:rPr>
        <w:t>- за жизнь и здоровье воспитанников, работников Учреждения во время образовательного процесса;</w:t>
      </w:r>
    </w:p>
    <w:p w:rsidR="00423A91" w:rsidRPr="00423A91" w:rsidRDefault="00423A91" w:rsidP="00423A91">
      <w:pPr>
        <w:ind w:firstLine="709"/>
        <w:jc w:val="both"/>
        <w:rPr>
          <w:color w:val="0D0D0D"/>
          <w:sz w:val="20"/>
          <w:szCs w:val="20"/>
        </w:rPr>
      </w:pPr>
      <w:r w:rsidRPr="00423A91">
        <w:rPr>
          <w:color w:val="0D0D0D"/>
          <w:sz w:val="20"/>
          <w:szCs w:val="20"/>
        </w:rPr>
        <w:lastRenderedPageBreak/>
        <w:t xml:space="preserve"> -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423A91" w:rsidRPr="00423A91" w:rsidRDefault="00423A91" w:rsidP="00423A91">
      <w:pPr>
        <w:ind w:firstLine="709"/>
        <w:jc w:val="both"/>
        <w:rPr>
          <w:color w:val="0D0D0D"/>
          <w:sz w:val="20"/>
          <w:szCs w:val="20"/>
        </w:rPr>
      </w:pPr>
      <w:r w:rsidRPr="00423A91">
        <w:rPr>
          <w:color w:val="0D0D0D"/>
          <w:sz w:val="20"/>
          <w:szCs w:val="20"/>
        </w:rPr>
        <w:t>За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23A91" w:rsidRPr="00423A91" w:rsidRDefault="00423A91" w:rsidP="00423A91">
      <w:pPr>
        <w:suppressAutoHyphens/>
        <w:ind w:firstLine="709"/>
        <w:jc w:val="both"/>
        <w:rPr>
          <w:color w:val="0D0D0D"/>
          <w:sz w:val="20"/>
          <w:szCs w:val="20"/>
        </w:rPr>
      </w:pPr>
      <w:r w:rsidRPr="00423A91">
        <w:rPr>
          <w:color w:val="0D0D0D"/>
          <w:sz w:val="20"/>
          <w:szCs w:val="20"/>
        </w:rPr>
        <w:t>5.8. За искажение государственной отчетности, нарушение установленного порядка финансово-хозяйственной деятельности, учета и использования муниципального имущества должностные лица Учреждения несут установленную законодательством имущественную, уголовную, административную и дисциплинарную ответственность.</w:t>
      </w:r>
    </w:p>
    <w:p w:rsidR="00423A91" w:rsidRPr="00423A91" w:rsidRDefault="00423A91" w:rsidP="00423A91">
      <w:pPr>
        <w:pStyle w:val="34"/>
        <w:ind w:left="0" w:firstLine="709"/>
        <w:jc w:val="both"/>
        <w:rPr>
          <w:color w:val="0D0D0D"/>
          <w:szCs w:val="20"/>
        </w:rPr>
      </w:pPr>
      <w:r w:rsidRPr="00423A91">
        <w:rPr>
          <w:color w:val="0D0D0D"/>
          <w:szCs w:val="20"/>
        </w:rPr>
        <w:t>5.9. Контроль и ревизия деятельности Учреждения, контроль за исполнением трудового договора руководителя осуществляется Учредителем и нормативно-правовыми актами Аликовского района Чувашской Республики, а также другими органами в пределах их компетенции, на которые в соответствии с законодательством Российской Федерации,  Чувашской Республики возложена проверка деятельности муниципальных учреждений.</w:t>
      </w:r>
    </w:p>
    <w:p w:rsidR="00423A91" w:rsidRPr="00423A91" w:rsidRDefault="00423A91" w:rsidP="00423A91">
      <w:pPr>
        <w:ind w:firstLine="709"/>
        <w:jc w:val="both"/>
        <w:rPr>
          <w:color w:val="0D0D0D"/>
          <w:sz w:val="20"/>
          <w:szCs w:val="20"/>
        </w:rPr>
      </w:pPr>
    </w:p>
    <w:p w:rsidR="00423A91" w:rsidRPr="00423A91" w:rsidRDefault="00423A91" w:rsidP="00423A91">
      <w:pPr>
        <w:ind w:firstLine="709"/>
        <w:jc w:val="both"/>
        <w:rPr>
          <w:color w:val="0D0D0D"/>
          <w:sz w:val="20"/>
          <w:szCs w:val="20"/>
        </w:rPr>
      </w:pPr>
      <w:r w:rsidRPr="00423A91">
        <w:rPr>
          <w:color w:val="0D0D0D"/>
          <w:sz w:val="20"/>
          <w:szCs w:val="20"/>
        </w:rPr>
        <w:t>VI. КОМПЕТЕНЦИЯ УЧРЕДИТЕЛЯ</w:t>
      </w:r>
    </w:p>
    <w:p w:rsidR="00423A91" w:rsidRPr="00423A91" w:rsidRDefault="00423A91" w:rsidP="00423A91">
      <w:pPr>
        <w:pStyle w:val="ConsPlusNormal"/>
        <w:ind w:firstLine="709"/>
        <w:jc w:val="both"/>
        <w:rPr>
          <w:rFonts w:ascii="Times New Roman" w:hAnsi="Times New Roman" w:cs="Times New Roman"/>
        </w:rPr>
      </w:pPr>
      <w:r w:rsidRPr="00423A91">
        <w:rPr>
          <w:rFonts w:ascii="Times New Roman" w:hAnsi="Times New Roman" w:cs="Times New Roman"/>
        </w:rPr>
        <w:t xml:space="preserve">6.1.  В соответствии с </w:t>
      </w:r>
      <w:r w:rsidRPr="00423A91">
        <w:rPr>
          <w:rFonts w:ascii="Times New Roman" w:hAnsi="Times New Roman" w:cs="Times New Roman"/>
          <w:iCs/>
        </w:rPr>
        <w:t xml:space="preserve">Федеральным законом «Об общих принципах организации местного самоуправления в Российской Федерации» администрация Аликовского муниципального округа Чувашской Республики </w:t>
      </w:r>
      <w:r w:rsidRPr="00423A91">
        <w:rPr>
          <w:rFonts w:ascii="Times New Roman" w:hAnsi="Times New Roman" w:cs="Times New Roman"/>
        </w:rPr>
        <w:t>при осуществлении функций и полномочий Учредителя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учреждений, заслушивает отчеты об их деятельности в порядке, предусмотренном Уставом Аликовского муниципального округа.</w:t>
      </w:r>
    </w:p>
    <w:p w:rsidR="00423A91" w:rsidRPr="00423A91" w:rsidRDefault="00423A91" w:rsidP="00423A91">
      <w:pPr>
        <w:ind w:firstLine="709"/>
        <w:jc w:val="both"/>
        <w:rPr>
          <w:sz w:val="20"/>
          <w:szCs w:val="20"/>
        </w:rPr>
      </w:pPr>
      <w:r w:rsidRPr="00423A91">
        <w:rPr>
          <w:sz w:val="20"/>
          <w:szCs w:val="20"/>
        </w:rPr>
        <w:t xml:space="preserve">6.2.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нормативными правовыми актами </w:t>
      </w:r>
      <w:r w:rsidRPr="00423A91">
        <w:rPr>
          <w:iCs/>
          <w:sz w:val="20"/>
          <w:szCs w:val="20"/>
        </w:rPr>
        <w:t>Аликовского муниципального округа Чувашской Республики.</w:t>
      </w:r>
    </w:p>
    <w:p w:rsidR="00423A91" w:rsidRPr="00423A91" w:rsidRDefault="00423A91" w:rsidP="00423A91">
      <w:pPr>
        <w:ind w:firstLine="709"/>
        <w:jc w:val="both"/>
        <w:rPr>
          <w:iCs/>
          <w:sz w:val="20"/>
          <w:szCs w:val="20"/>
        </w:rPr>
      </w:pPr>
      <w:r w:rsidRPr="00423A91">
        <w:rPr>
          <w:sz w:val="20"/>
          <w:szCs w:val="20"/>
        </w:rPr>
        <w:t xml:space="preserve">6.3. Учредитель осуществляет и иные полномочия, предусмотренные законодательством и нормативными правовыми актами </w:t>
      </w:r>
      <w:r w:rsidRPr="00423A91">
        <w:rPr>
          <w:iCs/>
          <w:sz w:val="20"/>
          <w:szCs w:val="20"/>
        </w:rPr>
        <w:t>Аликовского муниципального округа Чувашской Республики.</w:t>
      </w:r>
    </w:p>
    <w:p w:rsidR="00423A91" w:rsidRPr="00423A91" w:rsidRDefault="00423A91" w:rsidP="00423A91">
      <w:pPr>
        <w:ind w:firstLine="709"/>
        <w:jc w:val="both"/>
        <w:rPr>
          <w:iCs/>
          <w:sz w:val="20"/>
          <w:szCs w:val="20"/>
        </w:rPr>
      </w:pPr>
    </w:p>
    <w:p w:rsidR="00423A91" w:rsidRPr="00423A91" w:rsidRDefault="00423A91" w:rsidP="00423A91">
      <w:pPr>
        <w:suppressAutoHyphens/>
        <w:ind w:firstLine="709"/>
        <w:jc w:val="both"/>
        <w:rPr>
          <w:color w:val="0D0D0D"/>
          <w:sz w:val="20"/>
          <w:szCs w:val="20"/>
        </w:rPr>
      </w:pPr>
      <w:r w:rsidRPr="00423A91">
        <w:rPr>
          <w:color w:val="0D0D0D"/>
          <w:sz w:val="20"/>
          <w:szCs w:val="20"/>
        </w:rPr>
        <w:t>VII. ИМУЩЕСТВО И ФИНАНСЫ УЧРЕЖДЕНИЯ</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 xml:space="preserve">7.1. Имущество Учреждения закрепляется за ним на праве оперативного управления. Собственником имущества является   </w:t>
      </w:r>
      <w:r w:rsidRPr="00423A91">
        <w:rPr>
          <w:rFonts w:ascii="Times New Roman" w:hAnsi="Times New Roman" w:cs="Times New Roman"/>
          <w:iCs/>
        </w:rPr>
        <w:t>Аликовский муниципальный округ  Чувашской Республики.</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 xml:space="preserve">    7.6.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423A91" w:rsidRPr="00423A91" w:rsidRDefault="00423A91" w:rsidP="00423A91">
      <w:pPr>
        <w:pStyle w:val="ConsPlusNormal"/>
        <w:ind w:firstLine="709"/>
        <w:jc w:val="both"/>
        <w:rPr>
          <w:rFonts w:ascii="Times New Roman" w:hAnsi="Times New Roman" w:cs="Times New Roman"/>
          <w:bCs/>
          <w:color w:val="000000"/>
        </w:rPr>
      </w:pPr>
      <w:r w:rsidRPr="00423A91">
        <w:rPr>
          <w:rFonts w:ascii="Times New Roman" w:hAnsi="Times New Roman" w:cs="Times New Roman"/>
        </w:rPr>
        <w:t>7.8. В соответствии</w:t>
      </w:r>
      <w:r w:rsidRPr="00423A91">
        <w:rPr>
          <w:rFonts w:ascii="Times New Roman" w:hAnsi="Times New Roman" w:cs="Times New Roman"/>
          <w:color w:val="0D0D0D"/>
        </w:rPr>
        <w:t xml:space="preserve"> с Федеральным законом  «Об автономных учреждениях» крупная сделка может быть совершена Учреждением только с предварительного согласия Наблюдательного совета Учреждения.</w:t>
      </w:r>
      <w:r w:rsidRPr="00423A91">
        <w:rPr>
          <w:rFonts w:ascii="Times New Roman" w:hAnsi="Times New Roman" w:cs="Times New Roman"/>
          <w:bCs/>
          <w:color w:val="000000"/>
        </w:rPr>
        <w:t xml:space="preserve">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Порядок совершения сделки регламентируется вышеуказанным законом.</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 xml:space="preserve">7.9.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w:t>
      </w:r>
      <w:r w:rsidRPr="00423A91">
        <w:rPr>
          <w:rFonts w:ascii="Times New Roman" w:hAnsi="Times New Roman" w:cs="Times New Roman"/>
          <w:color w:val="0D0D0D"/>
        </w:rPr>
        <w:lastRenderedPageBreak/>
        <w:t>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7.10. Учреждение не вправе отказаться от выполнения муниципального задания.</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 xml:space="preserve">7.11.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установленной постановлением  администрации </w:t>
      </w:r>
      <w:r w:rsidRPr="00423A91">
        <w:rPr>
          <w:rFonts w:ascii="Times New Roman" w:hAnsi="Times New Roman" w:cs="Times New Roman"/>
          <w:iCs/>
        </w:rPr>
        <w:t>Аликовского  муниципального округа Чувашской Республики,</w:t>
      </w:r>
      <w:r w:rsidRPr="00423A91">
        <w:rPr>
          <w:rFonts w:ascii="Times New Roman" w:hAnsi="Times New Roman" w:cs="Times New Roman"/>
          <w:color w:val="0D0D0D"/>
        </w:rPr>
        <w:t xml:space="preserve"> если иное не предусмотрено федеральным законом.</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bookmarkStart w:id="81" w:name="p356"/>
      <w:bookmarkStart w:id="82" w:name="p358"/>
      <w:bookmarkEnd w:id="81"/>
      <w:bookmarkEnd w:id="82"/>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7.14.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bookmarkStart w:id="83" w:name="p359"/>
      <w:bookmarkStart w:id="84" w:name="p361"/>
      <w:bookmarkEnd w:id="83"/>
      <w:bookmarkEnd w:id="84"/>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7.15.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7.16.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bookmarkStart w:id="85" w:name="p362"/>
      <w:bookmarkStart w:id="86" w:name="p364"/>
      <w:bookmarkEnd w:id="85"/>
      <w:bookmarkEnd w:id="86"/>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7.17.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7.18. Учреждение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7.19. Учреждение не отвечает по обязательствам администрации Аликовского муниципального округа  Чувашской Республики.</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7.20.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423A91" w:rsidRPr="00423A91" w:rsidRDefault="00423A91" w:rsidP="00423A91">
      <w:pPr>
        <w:pStyle w:val="ConsPlusNormal"/>
        <w:ind w:firstLine="709"/>
        <w:jc w:val="both"/>
        <w:rPr>
          <w:rFonts w:ascii="Times New Roman" w:hAnsi="Times New Roman" w:cs="Times New Roman"/>
          <w:color w:val="0D0D0D"/>
        </w:rPr>
      </w:pPr>
      <w:r w:rsidRPr="00423A91">
        <w:rPr>
          <w:rFonts w:ascii="Times New Roman" w:hAnsi="Times New Roman" w:cs="Times New Roman"/>
          <w:color w:val="0D0D0D"/>
        </w:rPr>
        <w:t>7.21.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423A91" w:rsidRPr="00423A91" w:rsidRDefault="00423A91" w:rsidP="00423A91">
      <w:pPr>
        <w:tabs>
          <w:tab w:val="left" w:pos="9180"/>
        </w:tabs>
        <w:suppressAutoHyphens/>
        <w:ind w:firstLine="709"/>
        <w:jc w:val="both"/>
        <w:rPr>
          <w:color w:val="0D0D0D"/>
          <w:sz w:val="20"/>
          <w:szCs w:val="20"/>
        </w:rPr>
      </w:pPr>
    </w:p>
    <w:p w:rsidR="00423A91" w:rsidRPr="00423A91" w:rsidRDefault="00423A91" w:rsidP="00423A91">
      <w:pPr>
        <w:tabs>
          <w:tab w:val="left" w:pos="9180"/>
        </w:tabs>
        <w:suppressAutoHyphens/>
        <w:ind w:firstLine="709"/>
        <w:jc w:val="both"/>
        <w:rPr>
          <w:color w:val="0D0D0D"/>
          <w:sz w:val="20"/>
          <w:szCs w:val="20"/>
        </w:rPr>
      </w:pPr>
      <w:r w:rsidRPr="00423A91">
        <w:rPr>
          <w:color w:val="0D0D0D"/>
          <w:sz w:val="20"/>
          <w:szCs w:val="20"/>
        </w:rPr>
        <w:t>VIII. РЕОРГАНИЗАЦИЯ И ЛИКВИДАЦИЯ УЧРЕЖДЕНИЯ</w:t>
      </w:r>
    </w:p>
    <w:p w:rsidR="00423A91" w:rsidRPr="00423A91" w:rsidRDefault="00423A91" w:rsidP="00423A91">
      <w:pPr>
        <w:pStyle w:val="34"/>
        <w:ind w:left="0" w:firstLine="709"/>
        <w:jc w:val="both"/>
        <w:rPr>
          <w:color w:val="0D0D0D"/>
          <w:szCs w:val="20"/>
        </w:rPr>
      </w:pPr>
      <w:r w:rsidRPr="00423A91">
        <w:rPr>
          <w:color w:val="0D0D0D"/>
          <w:szCs w:val="20"/>
        </w:rPr>
        <w:t xml:space="preserve">8.1. Учреждение реорганизуется или ликвидируется в порядке, установленном гражданским законодательством, </w:t>
      </w:r>
      <w:hyperlink r:id="rId116" w:history="1">
        <w:r w:rsidRPr="00423A91">
          <w:rPr>
            <w:szCs w:val="20"/>
          </w:rPr>
          <w:t>Федеральным законом от 03.11.2006 № 174-ФЗ "Об автономных учреждениях"</w:t>
        </w:r>
      </w:hyperlink>
      <w:r w:rsidRPr="00423A91">
        <w:rPr>
          <w:szCs w:val="20"/>
        </w:rPr>
        <w:t xml:space="preserve">, </w:t>
      </w:r>
      <w:r w:rsidRPr="00423A91">
        <w:rPr>
          <w:color w:val="0D0D0D"/>
          <w:szCs w:val="20"/>
        </w:rPr>
        <w:t>с учетом особенностей, предусмотренных законодательством об образовании, на основании решения Учредителя.</w:t>
      </w:r>
    </w:p>
    <w:p w:rsidR="00423A91" w:rsidRPr="00423A91" w:rsidRDefault="00423A91" w:rsidP="00423A91">
      <w:pPr>
        <w:pStyle w:val="34"/>
        <w:ind w:left="0" w:firstLine="709"/>
        <w:jc w:val="both"/>
        <w:rPr>
          <w:color w:val="0D0D0D"/>
          <w:szCs w:val="20"/>
        </w:rPr>
      </w:pPr>
      <w:r w:rsidRPr="00423A91">
        <w:rPr>
          <w:color w:val="0D0D0D"/>
          <w:szCs w:val="20"/>
        </w:rPr>
        <w:t>8.2. Принятие решения администрацией</w:t>
      </w:r>
      <w:r w:rsidRPr="00423A91">
        <w:rPr>
          <w:iCs/>
          <w:szCs w:val="20"/>
        </w:rPr>
        <w:t xml:space="preserve"> Аликовского муниципального округа Чувашской Республики</w:t>
      </w:r>
      <w:r w:rsidRPr="00423A91">
        <w:rPr>
          <w:color w:val="0D0D0D"/>
          <w:szCs w:val="20"/>
        </w:rPr>
        <w:t xml:space="preserve">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423A91" w:rsidRPr="00423A91" w:rsidRDefault="00423A91" w:rsidP="00423A91">
      <w:pPr>
        <w:pStyle w:val="34"/>
        <w:ind w:left="0" w:firstLine="709"/>
        <w:jc w:val="both"/>
        <w:rPr>
          <w:color w:val="0D0D0D"/>
          <w:szCs w:val="20"/>
          <w:u w:val="single"/>
        </w:rPr>
      </w:pPr>
      <w:r w:rsidRPr="00423A91">
        <w:rPr>
          <w:color w:val="0D0D0D"/>
          <w:szCs w:val="20"/>
        </w:rPr>
        <w:t xml:space="preserve">8.3.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423A91" w:rsidRPr="00423A91" w:rsidRDefault="00423A91" w:rsidP="00423A91">
      <w:pPr>
        <w:pStyle w:val="34"/>
        <w:ind w:left="0" w:firstLine="709"/>
        <w:jc w:val="both"/>
        <w:rPr>
          <w:color w:val="0D0D0D"/>
          <w:szCs w:val="20"/>
        </w:rPr>
      </w:pPr>
      <w:r w:rsidRPr="00423A91">
        <w:rPr>
          <w:color w:val="0D0D0D"/>
          <w:szCs w:val="20"/>
        </w:rPr>
        <w:t>8.4.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423A91" w:rsidRPr="00423A91" w:rsidRDefault="00423A91" w:rsidP="00423A91">
      <w:pPr>
        <w:pStyle w:val="34"/>
        <w:ind w:left="0" w:firstLine="709"/>
        <w:jc w:val="both"/>
        <w:rPr>
          <w:bCs/>
          <w:szCs w:val="20"/>
        </w:rPr>
      </w:pPr>
      <w:r w:rsidRPr="00423A91">
        <w:rPr>
          <w:color w:val="0D0D0D"/>
          <w:szCs w:val="20"/>
        </w:rPr>
        <w:t>8.5.</w:t>
      </w:r>
      <w:r w:rsidRPr="00423A91">
        <w:rPr>
          <w:bCs/>
          <w:szCs w:val="20"/>
        </w:rPr>
        <w:t xml:space="preserve"> Изменение о</w:t>
      </w:r>
      <w:r w:rsidRPr="00423A91">
        <w:rPr>
          <w:color w:val="0D0D0D"/>
          <w:szCs w:val="20"/>
        </w:rPr>
        <w:t>рганизационно-правовой формы Учреждения</w:t>
      </w:r>
      <w:r w:rsidRPr="00423A91">
        <w:rPr>
          <w:bCs/>
          <w:szCs w:val="20"/>
        </w:rPr>
        <w:t xml:space="preserve"> осуществляется в порядке, установленном федеральными законами, по решению администрации </w:t>
      </w:r>
      <w:r w:rsidRPr="00423A91">
        <w:rPr>
          <w:iCs/>
          <w:szCs w:val="20"/>
        </w:rPr>
        <w:t>Аликовского муниципального округа Чувашской Республики</w:t>
      </w:r>
      <w:r w:rsidRPr="00423A91">
        <w:rPr>
          <w:bCs/>
          <w:szCs w:val="20"/>
        </w:rPr>
        <w:t>.</w:t>
      </w:r>
    </w:p>
    <w:p w:rsidR="00423A91" w:rsidRPr="00423A91" w:rsidRDefault="00423A91" w:rsidP="00423A91">
      <w:pPr>
        <w:suppressAutoHyphens/>
        <w:ind w:firstLine="709"/>
        <w:jc w:val="both"/>
        <w:rPr>
          <w:color w:val="0D0D0D"/>
          <w:sz w:val="20"/>
          <w:szCs w:val="20"/>
        </w:rPr>
      </w:pPr>
      <w:r w:rsidRPr="00423A91">
        <w:rPr>
          <w:bCs/>
          <w:sz w:val="20"/>
          <w:szCs w:val="20"/>
        </w:rPr>
        <w:lastRenderedPageBreak/>
        <w:t>8.6.</w:t>
      </w:r>
      <w:r w:rsidRPr="00423A91">
        <w:rPr>
          <w:color w:val="0D0D0D"/>
          <w:sz w:val="20"/>
          <w:szCs w:val="20"/>
        </w:rPr>
        <w:t xml:space="preserve">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423A91" w:rsidRPr="00423A91" w:rsidRDefault="00423A91" w:rsidP="00423A91">
      <w:pPr>
        <w:pStyle w:val="34"/>
        <w:ind w:left="0" w:firstLine="709"/>
        <w:jc w:val="both"/>
        <w:rPr>
          <w:szCs w:val="20"/>
        </w:rPr>
      </w:pPr>
      <w:r w:rsidRPr="00423A91">
        <w:rPr>
          <w:bCs/>
          <w:szCs w:val="20"/>
        </w:rPr>
        <w:t xml:space="preserve">8.7. </w:t>
      </w:r>
      <w:r w:rsidRPr="00423A91">
        <w:rPr>
          <w:szCs w:val="20"/>
        </w:rPr>
        <w:t>Ликвидация Учреждения может осуществляться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423A91" w:rsidRPr="00423A91" w:rsidRDefault="00423A91" w:rsidP="00423A91">
      <w:pPr>
        <w:pStyle w:val="34"/>
        <w:ind w:left="0" w:firstLine="709"/>
        <w:jc w:val="both"/>
        <w:rPr>
          <w:szCs w:val="20"/>
        </w:rPr>
      </w:pPr>
      <w:r w:rsidRPr="00423A91">
        <w:rPr>
          <w:szCs w:val="20"/>
        </w:rPr>
        <w:t>8.8. Принятие решения о реорганизации или ликвидации Учреждения не допускается без учета мнения жителей сельского поселения, закрепленного за учреждением.</w:t>
      </w:r>
    </w:p>
    <w:p w:rsidR="00423A91" w:rsidRPr="00423A91" w:rsidRDefault="00423A91" w:rsidP="00423A91">
      <w:pPr>
        <w:pStyle w:val="34"/>
        <w:ind w:left="0" w:firstLine="709"/>
        <w:jc w:val="both"/>
        <w:rPr>
          <w:szCs w:val="20"/>
        </w:rPr>
      </w:pPr>
      <w:r w:rsidRPr="00423A91">
        <w:rPr>
          <w:szCs w:val="20"/>
        </w:rPr>
        <w:t xml:space="preserve"> </w:t>
      </w:r>
      <w:r w:rsidRPr="00423A91">
        <w:rPr>
          <w:color w:val="0D0D0D"/>
          <w:szCs w:val="20"/>
        </w:rPr>
        <w:t>8.9.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423A91" w:rsidRPr="00423A91" w:rsidRDefault="00423A91" w:rsidP="00423A91">
      <w:pPr>
        <w:suppressAutoHyphens/>
        <w:ind w:firstLine="709"/>
        <w:jc w:val="both"/>
        <w:rPr>
          <w:color w:val="0D0D0D"/>
          <w:sz w:val="20"/>
          <w:szCs w:val="20"/>
        </w:rPr>
      </w:pPr>
      <w:r w:rsidRPr="00423A91">
        <w:rPr>
          <w:color w:val="0D0D0D"/>
          <w:sz w:val="20"/>
          <w:szCs w:val="20"/>
        </w:rPr>
        <w:t>8.10. При ликвидации Учреждения документы постоянного хранения, имеющие научно-историческое значение, передаются на хранение в муниципальный архив,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423A91" w:rsidRPr="00423A91" w:rsidRDefault="00423A91" w:rsidP="00423A91">
      <w:pPr>
        <w:suppressAutoHyphens/>
        <w:ind w:firstLine="709"/>
        <w:jc w:val="both"/>
        <w:rPr>
          <w:color w:val="0D0D0D"/>
          <w:sz w:val="20"/>
          <w:szCs w:val="20"/>
        </w:rPr>
      </w:pPr>
      <w:r w:rsidRPr="00423A91">
        <w:rPr>
          <w:color w:val="0D0D0D"/>
          <w:sz w:val="20"/>
          <w:szCs w:val="20"/>
        </w:rPr>
        <w:t>8.11.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423A91" w:rsidRPr="00423A91" w:rsidRDefault="00423A91" w:rsidP="00423A91">
      <w:pPr>
        <w:suppressAutoHyphens/>
        <w:ind w:firstLine="709"/>
        <w:jc w:val="both"/>
        <w:rPr>
          <w:color w:val="0D0D0D"/>
          <w:sz w:val="20"/>
          <w:szCs w:val="20"/>
        </w:rPr>
      </w:pPr>
      <w:r w:rsidRPr="00423A91">
        <w:rPr>
          <w:color w:val="0D0D0D"/>
          <w:sz w:val="20"/>
          <w:szCs w:val="20"/>
        </w:rPr>
        <w:t>8.12. При ликвидации Учреждения его имущество после удовлетворения требований кредиторов направляется на цели развития образования.</w:t>
      </w:r>
    </w:p>
    <w:p w:rsidR="00423A91" w:rsidRPr="00423A91" w:rsidRDefault="00423A91" w:rsidP="00423A91">
      <w:pPr>
        <w:pStyle w:val="34"/>
        <w:tabs>
          <w:tab w:val="left" w:pos="9180"/>
        </w:tabs>
        <w:ind w:left="0" w:firstLine="709"/>
        <w:jc w:val="both"/>
        <w:rPr>
          <w:bCs/>
          <w:szCs w:val="20"/>
        </w:rPr>
      </w:pPr>
    </w:p>
    <w:p w:rsidR="00423A91" w:rsidRPr="00423A91" w:rsidRDefault="00423A91" w:rsidP="00423A91">
      <w:pPr>
        <w:pStyle w:val="34"/>
        <w:tabs>
          <w:tab w:val="left" w:pos="9180"/>
        </w:tabs>
        <w:ind w:left="0" w:firstLine="709"/>
        <w:jc w:val="both"/>
        <w:rPr>
          <w:bCs/>
          <w:szCs w:val="20"/>
        </w:rPr>
      </w:pPr>
      <w:r w:rsidRPr="00423A91">
        <w:rPr>
          <w:bCs/>
          <w:szCs w:val="20"/>
        </w:rPr>
        <w:t>1</w:t>
      </w:r>
      <w:r w:rsidRPr="00423A91">
        <w:rPr>
          <w:bCs/>
          <w:szCs w:val="20"/>
          <w:lang w:val="en-US"/>
        </w:rPr>
        <w:t>X</w:t>
      </w:r>
      <w:r w:rsidRPr="00423A91">
        <w:rPr>
          <w:bCs/>
          <w:szCs w:val="20"/>
        </w:rPr>
        <w:t>. ПОРЯДОК ВНЕСЕНИЯ ИЗМЕНЕНИЙ, ДОПОЛНЕНИЙ В УСТАВ УЧРЕЖДЕНИЯ</w:t>
      </w:r>
    </w:p>
    <w:p w:rsidR="00423A91" w:rsidRPr="00423A91" w:rsidRDefault="00423A91" w:rsidP="00423A91">
      <w:pPr>
        <w:adjustRightInd w:val="0"/>
        <w:ind w:firstLine="709"/>
        <w:jc w:val="both"/>
        <w:outlineLvl w:val="1"/>
        <w:rPr>
          <w:bCs/>
          <w:sz w:val="20"/>
          <w:szCs w:val="20"/>
        </w:rPr>
      </w:pPr>
      <w:r w:rsidRPr="00423A91">
        <w:rPr>
          <w:bCs/>
          <w:sz w:val="20"/>
          <w:szCs w:val="20"/>
        </w:rPr>
        <w:t>9.1. Изменения в Устав Учреждения принимаются на общем собрании работников Учреждения и утверждаются Учредителем.</w:t>
      </w:r>
    </w:p>
    <w:p w:rsidR="00423A91" w:rsidRPr="00423A91" w:rsidRDefault="00423A91" w:rsidP="00423A91">
      <w:pPr>
        <w:adjustRightInd w:val="0"/>
        <w:ind w:firstLine="709"/>
        <w:jc w:val="both"/>
        <w:outlineLvl w:val="1"/>
        <w:rPr>
          <w:bCs/>
          <w:sz w:val="20"/>
          <w:szCs w:val="20"/>
        </w:rPr>
      </w:pPr>
      <w:r w:rsidRPr="00423A91">
        <w:rPr>
          <w:bCs/>
          <w:sz w:val="20"/>
          <w:szCs w:val="20"/>
        </w:rPr>
        <w:t>9.2. Директор вправе выносить на рассмотрение учредителя предложения по изменению устава, с учетом мнения коллегиальных органов управления.</w:t>
      </w:r>
    </w:p>
    <w:p w:rsidR="00423A91" w:rsidRPr="00423A91" w:rsidRDefault="00423A91" w:rsidP="00423A91">
      <w:pPr>
        <w:adjustRightInd w:val="0"/>
        <w:ind w:firstLine="709"/>
        <w:jc w:val="both"/>
        <w:outlineLvl w:val="1"/>
        <w:rPr>
          <w:bCs/>
          <w:sz w:val="20"/>
          <w:szCs w:val="20"/>
        </w:rPr>
      </w:pPr>
      <w:r w:rsidRPr="00423A91">
        <w:rPr>
          <w:bCs/>
          <w:sz w:val="20"/>
          <w:szCs w:val="20"/>
        </w:rPr>
        <w:t>9.3. Решение об изменении устава принимается учредителем после рассмотрения рекомендаций наблюдательного совета ОУ.</w:t>
      </w:r>
    </w:p>
    <w:p w:rsidR="00423A91" w:rsidRPr="00423A91" w:rsidRDefault="00423A91" w:rsidP="00423A91">
      <w:pPr>
        <w:adjustRightInd w:val="0"/>
        <w:ind w:firstLine="709"/>
        <w:jc w:val="both"/>
        <w:outlineLvl w:val="1"/>
        <w:rPr>
          <w:bCs/>
          <w:sz w:val="20"/>
          <w:szCs w:val="20"/>
        </w:rPr>
      </w:pPr>
      <w:r w:rsidRPr="00423A91">
        <w:rPr>
          <w:bCs/>
          <w:sz w:val="20"/>
          <w:szCs w:val="20"/>
        </w:rPr>
        <w:t>9.4. Изменения в устав вступают в силу после их государственной регистрации в порядке, установленном законодательством РФ.</w:t>
      </w:r>
    </w:p>
    <w:p w:rsidR="00423A91" w:rsidRPr="00423A91" w:rsidRDefault="00423A91" w:rsidP="00423A91">
      <w:pPr>
        <w:adjustRightInd w:val="0"/>
        <w:ind w:firstLine="709"/>
        <w:jc w:val="both"/>
        <w:outlineLvl w:val="1"/>
        <w:rPr>
          <w:bCs/>
          <w:sz w:val="20"/>
          <w:szCs w:val="20"/>
        </w:rPr>
      </w:pPr>
      <w:r w:rsidRPr="00423A91">
        <w:rPr>
          <w:bCs/>
          <w:sz w:val="20"/>
          <w:szCs w:val="20"/>
        </w:rPr>
        <w:t xml:space="preserve">9.5. Изменения и дополнения в настоящем Уставе подлежат государственной регистрации в порядке и сроки, установленные законодательством Российской Федерации, и вступают в силу с момента их государственной регистрации. </w:t>
      </w:r>
    </w:p>
    <w:p w:rsidR="00423A91" w:rsidRPr="00423A91" w:rsidRDefault="00423A91" w:rsidP="00423A91">
      <w:pPr>
        <w:adjustRightInd w:val="0"/>
        <w:ind w:firstLine="709"/>
        <w:jc w:val="both"/>
        <w:outlineLvl w:val="1"/>
        <w:rPr>
          <w:bCs/>
          <w:sz w:val="20"/>
          <w:szCs w:val="20"/>
        </w:rPr>
      </w:pPr>
      <w:r w:rsidRPr="00423A91">
        <w:rPr>
          <w:bCs/>
          <w:sz w:val="20"/>
          <w:szCs w:val="20"/>
        </w:rPr>
        <w:t>9.6. В учреждении должны быть созданы условия для ознакомления всех работников, родителей (законных представителей) обучающихся с Уставом.</w:t>
      </w:r>
    </w:p>
    <w:p w:rsidR="00423A91" w:rsidRPr="00423A91" w:rsidRDefault="00423A91" w:rsidP="00423A91">
      <w:pPr>
        <w:tabs>
          <w:tab w:val="left" w:pos="9180"/>
        </w:tabs>
        <w:suppressAutoHyphens/>
        <w:autoSpaceDE w:val="0"/>
        <w:autoSpaceDN w:val="0"/>
        <w:adjustRightInd w:val="0"/>
        <w:ind w:firstLine="709"/>
        <w:jc w:val="both"/>
        <w:rPr>
          <w:bCs/>
          <w:sz w:val="20"/>
          <w:szCs w:val="20"/>
        </w:rPr>
      </w:pPr>
      <w:r w:rsidRPr="00423A91">
        <w:rPr>
          <w:bCs/>
          <w:sz w:val="20"/>
          <w:szCs w:val="20"/>
        </w:rPr>
        <w:t>X. ЛОКАЛЬНЫЕ НОРМАТИВНЫЕ АКТЫ УЧРЕЖДЕНИЯ</w:t>
      </w:r>
    </w:p>
    <w:p w:rsidR="00423A91" w:rsidRPr="00423A91" w:rsidRDefault="00423A91" w:rsidP="00423A91">
      <w:pPr>
        <w:pStyle w:val="311"/>
        <w:tabs>
          <w:tab w:val="left" w:pos="9180"/>
        </w:tabs>
        <w:spacing w:after="0"/>
        <w:ind w:left="0" w:firstLine="709"/>
        <w:jc w:val="both"/>
        <w:rPr>
          <w:sz w:val="20"/>
          <w:szCs w:val="20"/>
        </w:rPr>
      </w:pPr>
    </w:p>
    <w:p w:rsidR="00423A91" w:rsidRPr="00423A91" w:rsidRDefault="00423A91" w:rsidP="00423A91">
      <w:pPr>
        <w:autoSpaceDE w:val="0"/>
        <w:autoSpaceDN w:val="0"/>
        <w:adjustRightInd w:val="0"/>
        <w:ind w:firstLine="709"/>
        <w:jc w:val="both"/>
        <w:rPr>
          <w:rFonts w:eastAsia="Calibri"/>
          <w:sz w:val="20"/>
          <w:szCs w:val="20"/>
        </w:rPr>
      </w:pPr>
      <w:bookmarkStart w:id="87" w:name="sub_108368"/>
      <w:r w:rsidRPr="00423A91">
        <w:rPr>
          <w:rFonts w:eastAsia="Calibri"/>
          <w:sz w:val="20"/>
          <w:szCs w:val="20"/>
        </w:rPr>
        <w:t>10.1.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423A91" w:rsidRPr="00423A91" w:rsidRDefault="00423A91" w:rsidP="00423A91">
      <w:pPr>
        <w:autoSpaceDE w:val="0"/>
        <w:autoSpaceDN w:val="0"/>
        <w:adjustRightInd w:val="0"/>
        <w:ind w:firstLine="709"/>
        <w:jc w:val="both"/>
        <w:rPr>
          <w:rFonts w:eastAsia="Calibri"/>
          <w:sz w:val="20"/>
          <w:szCs w:val="20"/>
        </w:rPr>
      </w:pPr>
      <w:bookmarkStart w:id="88" w:name="sub_108369"/>
      <w:bookmarkEnd w:id="87"/>
      <w:r w:rsidRPr="00423A91">
        <w:rPr>
          <w:rFonts w:eastAsia="Calibri"/>
          <w:sz w:val="20"/>
          <w:szCs w:val="20"/>
        </w:rPr>
        <w:t>10.2.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23A91" w:rsidRPr="00423A91" w:rsidRDefault="00423A91" w:rsidP="00423A91">
      <w:pPr>
        <w:autoSpaceDE w:val="0"/>
        <w:autoSpaceDN w:val="0"/>
        <w:adjustRightInd w:val="0"/>
        <w:ind w:firstLine="709"/>
        <w:jc w:val="both"/>
        <w:rPr>
          <w:rFonts w:eastAsia="Calibri"/>
          <w:sz w:val="20"/>
          <w:szCs w:val="20"/>
        </w:rPr>
      </w:pPr>
      <w:bookmarkStart w:id="89" w:name="sub_108370"/>
      <w:bookmarkEnd w:id="88"/>
      <w:r w:rsidRPr="00423A91">
        <w:rPr>
          <w:rFonts w:eastAsia="Calibri"/>
          <w:sz w:val="20"/>
          <w:szCs w:val="20"/>
        </w:rPr>
        <w:t>10.3.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bookmarkEnd w:id="89"/>
    <w:p w:rsidR="00423A91" w:rsidRDefault="00423A91" w:rsidP="00423A91">
      <w:pPr>
        <w:pStyle w:val="311"/>
        <w:tabs>
          <w:tab w:val="left" w:pos="9180"/>
        </w:tabs>
        <w:spacing w:after="0"/>
        <w:ind w:left="0" w:firstLine="709"/>
        <w:jc w:val="both"/>
        <w:rPr>
          <w:color w:val="000000"/>
          <w:sz w:val="20"/>
          <w:szCs w:val="20"/>
          <w:lang w:eastAsia="ru-RU"/>
        </w:rPr>
      </w:pPr>
      <w:r w:rsidRPr="00423A91">
        <w:rPr>
          <w:color w:val="000000"/>
          <w:sz w:val="20"/>
          <w:szCs w:val="20"/>
          <w:lang w:eastAsia="ru-RU"/>
        </w:rPr>
        <w:t>10.4.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Ознакомление с локальным актом оформляется в виде росписи   ознакомляемых лиц с указанием даты ознакомления либо на самом локальном акте, либо на отдельном листе ознакомления, прилагаемым к нему, либо в отдельном журнале.</w:t>
      </w:r>
    </w:p>
    <w:p w:rsidR="00423A91" w:rsidRDefault="00423A91" w:rsidP="00423A91">
      <w:pPr>
        <w:pStyle w:val="311"/>
        <w:tabs>
          <w:tab w:val="left" w:pos="9180"/>
        </w:tabs>
        <w:spacing w:after="0"/>
        <w:ind w:left="0" w:firstLine="709"/>
        <w:jc w:val="both"/>
        <w:rPr>
          <w:color w:val="000000"/>
          <w:sz w:val="20"/>
          <w:szCs w:val="20"/>
          <w:lang w:eastAsia="ru-RU"/>
        </w:rPr>
      </w:pPr>
    </w:p>
    <w:p w:rsidR="00423A91" w:rsidRDefault="00423A91" w:rsidP="00423A91">
      <w:pPr>
        <w:pStyle w:val="311"/>
        <w:tabs>
          <w:tab w:val="left" w:pos="9180"/>
        </w:tabs>
        <w:spacing w:after="0"/>
        <w:ind w:left="0" w:firstLine="709"/>
        <w:jc w:val="both"/>
        <w:rPr>
          <w:color w:val="000000"/>
          <w:sz w:val="20"/>
          <w:szCs w:val="20"/>
          <w:lang w:eastAsia="ru-RU"/>
        </w:rPr>
      </w:pPr>
    </w:p>
    <w:p w:rsidR="00423A91" w:rsidRDefault="00423A91" w:rsidP="00423A91">
      <w:pPr>
        <w:pStyle w:val="311"/>
        <w:tabs>
          <w:tab w:val="left" w:pos="9180"/>
        </w:tabs>
        <w:ind w:left="0" w:right="4393" w:firstLine="567"/>
        <w:jc w:val="both"/>
        <w:rPr>
          <w:bCs/>
          <w:sz w:val="20"/>
          <w:szCs w:val="20"/>
        </w:rPr>
      </w:pPr>
      <w:r w:rsidRPr="00423A91">
        <w:rPr>
          <w:sz w:val="20"/>
          <w:szCs w:val="20"/>
        </w:rPr>
        <w:lastRenderedPageBreak/>
        <w:t>Постановление администрации Аликовского муниципального округа Чувашской Республики от 09.01.2023 г. № 1</w:t>
      </w:r>
      <w:r>
        <w:rPr>
          <w:sz w:val="20"/>
          <w:szCs w:val="20"/>
        </w:rPr>
        <w:t>9 «</w:t>
      </w:r>
      <w:r w:rsidRPr="00423A91">
        <w:rPr>
          <w:bCs/>
          <w:sz w:val="20"/>
          <w:szCs w:val="20"/>
        </w:rPr>
        <w:t>Об изменении наименования и утверждении Устава Муниципального бюджетного учреждения «Архив Аликовского муниципального округа Чувашской Республики»</w:t>
      </w:r>
      <w:r>
        <w:rPr>
          <w:bCs/>
          <w:sz w:val="20"/>
          <w:szCs w:val="20"/>
        </w:rPr>
        <w:t>»</w:t>
      </w:r>
    </w:p>
    <w:p w:rsidR="00423A91" w:rsidRDefault="00423A91" w:rsidP="00423A91">
      <w:pPr>
        <w:pStyle w:val="311"/>
        <w:tabs>
          <w:tab w:val="left" w:pos="9180"/>
        </w:tabs>
        <w:ind w:left="0" w:right="4393" w:firstLine="567"/>
        <w:jc w:val="both"/>
        <w:rPr>
          <w:bCs/>
          <w:sz w:val="20"/>
          <w:szCs w:val="20"/>
        </w:rPr>
      </w:pPr>
    </w:p>
    <w:p w:rsidR="00423A91" w:rsidRPr="00B4305C" w:rsidRDefault="00423A91" w:rsidP="00423A91">
      <w:pPr>
        <w:ind w:firstLine="709"/>
        <w:contextualSpacing/>
        <w:jc w:val="both"/>
        <w:rPr>
          <w:color w:val="000000"/>
          <w:sz w:val="20"/>
          <w:szCs w:val="20"/>
        </w:rPr>
      </w:pPr>
      <w:r w:rsidRPr="00B4305C">
        <w:rPr>
          <w:color w:val="000000"/>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B4305C">
        <w:rPr>
          <w:bCs/>
          <w:color w:val="000000"/>
          <w:sz w:val="20"/>
          <w:szCs w:val="20"/>
        </w:rPr>
        <w:t xml:space="preserve">администрация Аликовского муниципального округа </w:t>
      </w:r>
      <w:r w:rsidRPr="00B4305C">
        <w:rPr>
          <w:color w:val="000000"/>
          <w:sz w:val="20"/>
          <w:szCs w:val="20"/>
        </w:rPr>
        <w:t xml:space="preserve">Чувашской Республики </w:t>
      </w:r>
      <w:r w:rsidRPr="00B4305C">
        <w:rPr>
          <w:bCs/>
          <w:color w:val="000000"/>
          <w:sz w:val="20"/>
          <w:szCs w:val="20"/>
        </w:rPr>
        <w:t xml:space="preserve"> </w:t>
      </w:r>
      <w:r>
        <w:rPr>
          <w:bCs/>
          <w:color w:val="000000"/>
          <w:sz w:val="20"/>
          <w:szCs w:val="20"/>
        </w:rPr>
        <w:t xml:space="preserve">                   </w:t>
      </w:r>
      <w:r w:rsidRPr="00B4305C">
        <w:rPr>
          <w:color w:val="000000"/>
          <w:sz w:val="20"/>
          <w:szCs w:val="20"/>
        </w:rPr>
        <w:t>п о с т а н о в л я е т:</w:t>
      </w:r>
    </w:p>
    <w:p w:rsidR="00423A91" w:rsidRPr="00B4305C" w:rsidRDefault="00423A91" w:rsidP="00423A91">
      <w:pPr>
        <w:ind w:firstLine="709"/>
        <w:contextualSpacing/>
        <w:jc w:val="both"/>
        <w:rPr>
          <w:color w:val="000000"/>
          <w:sz w:val="20"/>
          <w:szCs w:val="20"/>
        </w:rPr>
      </w:pPr>
      <w:r w:rsidRPr="00B4305C">
        <w:rPr>
          <w:color w:val="000000"/>
          <w:sz w:val="20"/>
          <w:szCs w:val="20"/>
        </w:rPr>
        <w:t xml:space="preserve">1. Изменить наименование </w:t>
      </w:r>
      <w:r w:rsidRPr="00B4305C">
        <w:rPr>
          <w:bCs/>
          <w:color w:val="000000"/>
          <w:sz w:val="20"/>
          <w:szCs w:val="20"/>
        </w:rPr>
        <w:t>Муниципального бюджетного учреждения культуры «Аликовский муниципальный архив» Аликовского района Чувашской Республики</w:t>
      </w:r>
      <w:r w:rsidRPr="00B4305C">
        <w:rPr>
          <w:color w:val="000000"/>
          <w:sz w:val="20"/>
          <w:szCs w:val="20"/>
        </w:rPr>
        <w:t xml:space="preserve"> на Муниципальное бюджетное учреждение «Архив Аликовского муниципального округа Чувашской Республики». </w:t>
      </w:r>
    </w:p>
    <w:p w:rsidR="00423A91" w:rsidRPr="00B4305C" w:rsidRDefault="00423A91" w:rsidP="00423A91">
      <w:pPr>
        <w:ind w:firstLine="709"/>
        <w:contextualSpacing/>
        <w:jc w:val="both"/>
        <w:rPr>
          <w:color w:val="000000"/>
          <w:sz w:val="20"/>
          <w:szCs w:val="20"/>
        </w:rPr>
      </w:pPr>
      <w:r w:rsidRPr="00B4305C">
        <w:rPr>
          <w:color w:val="000000"/>
          <w:sz w:val="20"/>
          <w:szCs w:val="20"/>
        </w:rPr>
        <w:t>2. Утвердить прилагаемый Устав муниципального бюджетного учреждения «Архив Аликовского муниципального округа Чувашской Республики».</w:t>
      </w:r>
    </w:p>
    <w:p w:rsidR="00423A91" w:rsidRPr="00B4305C" w:rsidRDefault="00423A91" w:rsidP="00423A91">
      <w:pPr>
        <w:ind w:firstLine="709"/>
        <w:contextualSpacing/>
        <w:jc w:val="both"/>
        <w:rPr>
          <w:bCs/>
          <w:color w:val="000000"/>
          <w:sz w:val="20"/>
          <w:szCs w:val="20"/>
        </w:rPr>
      </w:pPr>
      <w:r w:rsidRPr="00B4305C">
        <w:rPr>
          <w:color w:val="000000"/>
          <w:sz w:val="20"/>
          <w:szCs w:val="20"/>
        </w:rPr>
        <w:t xml:space="preserve">3. </w:t>
      </w:r>
      <w:r w:rsidRPr="00B4305C">
        <w:rPr>
          <w:bCs/>
          <w:color w:val="000000"/>
          <w:sz w:val="20"/>
          <w:szCs w:val="20"/>
        </w:rPr>
        <w:t xml:space="preserve">Уполномочить директора муниципального бюджетного учреждения «Архив  Аликовского муниципального округа Чувашской Республики» </w:t>
      </w:r>
      <w:r w:rsidRPr="00B4305C">
        <w:rPr>
          <w:bCs/>
          <w:iCs/>
          <w:color w:val="000000"/>
          <w:sz w:val="20"/>
          <w:szCs w:val="20"/>
        </w:rPr>
        <w:t>Иванову  Ираиду Николаевну</w:t>
      </w:r>
      <w:r w:rsidRPr="00B4305C">
        <w:rPr>
          <w:bCs/>
          <w:color w:val="000000"/>
          <w:sz w:val="20"/>
          <w:szCs w:val="20"/>
        </w:rPr>
        <w:t xml:space="preserve"> представить заявление в Федеральную налоговую службу по Чувашской Республике для внесения записи в Единый государственный реестр юридических лиц об изменении в учредительных документах.</w:t>
      </w:r>
    </w:p>
    <w:p w:rsidR="00423A91" w:rsidRPr="00B4305C" w:rsidRDefault="00423A91" w:rsidP="00423A91">
      <w:pPr>
        <w:ind w:firstLine="709"/>
        <w:contextualSpacing/>
        <w:jc w:val="both"/>
        <w:rPr>
          <w:bCs/>
          <w:color w:val="000000"/>
          <w:sz w:val="20"/>
          <w:szCs w:val="20"/>
        </w:rPr>
      </w:pPr>
      <w:r w:rsidRPr="00B4305C">
        <w:rPr>
          <w:bCs/>
          <w:color w:val="000000"/>
          <w:sz w:val="20"/>
          <w:szCs w:val="20"/>
        </w:rPr>
        <w:t xml:space="preserve">4. Директору муниципального бюджетного учреждения «Архив Аликовского муниципального округа Чувашской Республики» </w:t>
      </w:r>
      <w:r w:rsidRPr="00B4305C">
        <w:rPr>
          <w:bCs/>
          <w:iCs/>
          <w:color w:val="000000"/>
          <w:sz w:val="20"/>
          <w:szCs w:val="20"/>
        </w:rPr>
        <w:t>Ивановой  Ираиде Николаевне</w:t>
      </w:r>
      <w:r w:rsidRPr="00B4305C">
        <w:rPr>
          <w:bCs/>
          <w:color w:val="000000"/>
          <w:sz w:val="20"/>
          <w:szCs w:val="20"/>
        </w:rPr>
        <w:t>:</w:t>
      </w:r>
    </w:p>
    <w:p w:rsidR="00423A91" w:rsidRPr="00B4305C" w:rsidRDefault="00423A91" w:rsidP="00423A91">
      <w:pPr>
        <w:ind w:firstLine="709"/>
        <w:contextualSpacing/>
        <w:jc w:val="both"/>
        <w:rPr>
          <w:bCs/>
          <w:color w:val="000000"/>
          <w:sz w:val="20"/>
          <w:szCs w:val="20"/>
        </w:rPr>
      </w:pPr>
      <w:r w:rsidRPr="00B4305C">
        <w:rPr>
          <w:bCs/>
          <w:color w:val="000000"/>
          <w:sz w:val="20"/>
          <w:szCs w:val="20"/>
        </w:rPr>
        <w:t>4.1. зарегистрировать устав муниципального бюджетного учреждения  «Архив Аликовского муниципального округа Чувашской Республики» в новой редакции в Федеральной налоговой службе по Чувашской Республике;</w:t>
      </w:r>
    </w:p>
    <w:p w:rsidR="00423A91" w:rsidRPr="00B4305C" w:rsidRDefault="00423A91" w:rsidP="00423A91">
      <w:pPr>
        <w:ind w:firstLine="709"/>
        <w:contextualSpacing/>
        <w:jc w:val="both"/>
        <w:rPr>
          <w:bCs/>
          <w:color w:val="000000"/>
          <w:sz w:val="20"/>
          <w:szCs w:val="20"/>
        </w:rPr>
      </w:pPr>
      <w:r w:rsidRPr="00B4305C">
        <w:rPr>
          <w:bCs/>
          <w:color w:val="000000"/>
          <w:sz w:val="20"/>
          <w:szCs w:val="20"/>
        </w:rPr>
        <w:t>4.2. привести правоустанавливающие документы в случае необходимости в соответствие с новой редакцией устава.</w:t>
      </w:r>
    </w:p>
    <w:p w:rsidR="00423A91" w:rsidRPr="00B4305C" w:rsidRDefault="00423A91" w:rsidP="00423A91">
      <w:pPr>
        <w:ind w:firstLine="709"/>
        <w:contextualSpacing/>
        <w:jc w:val="both"/>
        <w:rPr>
          <w:bCs/>
          <w:color w:val="000000"/>
          <w:sz w:val="20"/>
          <w:szCs w:val="20"/>
        </w:rPr>
      </w:pPr>
      <w:r w:rsidRPr="00B4305C">
        <w:rPr>
          <w:bCs/>
          <w:color w:val="000000"/>
          <w:sz w:val="20"/>
          <w:szCs w:val="20"/>
        </w:rPr>
        <w:t>5. Признать утратившим силу постановление администрации Аликовского района Чувашской Республики от  10.08.2011 г. № 602 «Об утверждении устава Муниципального бюджетного учреждения культуры  «Аликовский муниципальный архив»  Аликовского района  Чувашской Республики» в новой редакции».</w:t>
      </w:r>
    </w:p>
    <w:p w:rsidR="00423A91" w:rsidRPr="00B4305C" w:rsidRDefault="00423A91" w:rsidP="00423A91">
      <w:pPr>
        <w:ind w:firstLine="709"/>
        <w:contextualSpacing/>
        <w:jc w:val="both"/>
        <w:rPr>
          <w:color w:val="000000"/>
          <w:sz w:val="20"/>
          <w:szCs w:val="20"/>
        </w:rPr>
      </w:pPr>
      <w:r w:rsidRPr="00B4305C">
        <w:rPr>
          <w:color w:val="000000"/>
          <w:sz w:val="20"/>
          <w:szCs w:val="20"/>
        </w:rPr>
        <w:t>5. Настоящее постановление вступает в силу после его подписания.</w:t>
      </w:r>
    </w:p>
    <w:p w:rsidR="00423A91" w:rsidRPr="00B4305C" w:rsidRDefault="00423A91" w:rsidP="00423A91">
      <w:pPr>
        <w:ind w:firstLine="709"/>
        <w:contextualSpacing/>
        <w:jc w:val="both"/>
        <w:rPr>
          <w:color w:val="000000"/>
          <w:sz w:val="20"/>
          <w:szCs w:val="20"/>
        </w:rPr>
      </w:pPr>
    </w:p>
    <w:p w:rsidR="00423A91" w:rsidRPr="00B4305C" w:rsidRDefault="00423A91" w:rsidP="00423A91">
      <w:pPr>
        <w:ind w:firstLine="709"/>
        <w:contextualSpacing/>
        <w:jc w:val="both"/>
        <w:rPr>
          <w:color w:val="000000"/>
          <w:sz w:val="20"/>
          <w:szCs w:val="20"/>
        </w:rPr>
      </w:pPr>
    </w:p>
    <w:p w:rsidR="00423A91" w:rsidRPr="00B4305C" w:rsidRDefault="00423A91" w:rsidP="00423A91">
      <w:pPr>
        <w:contextualSpacing/>
        <w:jc w:val="both"/>
        <w:rPr>
          <w:color w:val="000000"/>
          <w:sz w:val="20"/>
          <w:szCs w:val="20"/>
        </w:rPr>
      </w:pPr>
      <w:r w:rsidRPr="00B4305C">
        <w:rPr>
          <w:color w:val="000000"/>
          <w:sz w:val="20"/>
          <w:szCs w:val="20"/>
        </w:rPr>
        <w:t>Глава Аликовского</w:t>
      </w:r>
    </w:p>
    <w:p w:rsidR="00423A91" w:rsidRPr="00B4305C" w:rsidRDefault="00423A91" w:rsidP="00423A91">
      <w:pPr>
        <w:contextualSpacing/>
        <w:jc w:val="both"/>
        <w:rPr>
          <w:color w:val="000000"/>
          <w:sz w:val="20"/>
          <w:szCs w:val="20"/>
        </w:rPr>
      </w:pPr>
      <w:r w:rsidRPr="00B4305C">
        <w:rPr>
          <w:color w:val="000000"/>
          <w:sz w:val="20"/>
          <w:szCs w:val="20"/>
        </w:rPr>
        <w:t xml:space="preserve"> муниципального округа                                                                                  С.Н. Морозов</w:t>
      </w:r>
    </w:p>
    <w:p w:rsidR="00423A91" w:rsidRPr="00B4305C" w:rsidRDefault="00423A91" w:rsidP="00423A91">
      <w:pPr>
        <w:ind w:firstLine="709"/>
        <w:contextualSpacing/>
        <w:jc w:val="both"/>
        <w:rPr>
          <w:color w:val="000000"/>
          <w:sz w:val="20"/>
          <w:szCs w:val="20"/>
        </w:rPr>
      </w:pPr>
    </w:p>
    <w:tbl>
      <w:tblPr>
        <w:tblW w:w="9907" w:type="dxa"/>
        <w:tblInd w:w="-9" w:type="dxa"/>
        <w:tblLayout w:type="fixed"/>
        <w:tblLook w:val="04A0" w:firstRow="1" w:lastRow="0" w:firstColumn="1" w:lastColumn="0" w:noHBand="0" w:noVBand="1"/>
      </w:tblPr>
      <w:tblGrid>
        <w:gridCol w:w="4806"/>
        <w:gridCol w:w="5101"/>
      </w:tblGrid>
      <w:tr w:rsidR="00423A91" w:rsidRPr="00B4305C" w:rsidTr="00EB3120">
        <w:tc>
          <w:tcPr>
            <w:tcW w:w="4806" w:type="dxa"/>
            <w:tcBorders>
              <w:top w:val="single" w:sz="2" w:space="0" w:color="FFFFFE"/>
              <w:left w:val="single" w:sz="2" w:space="0" w:color="FFFFFE"/>
              <w:bottom w:val="single" w:sz="2" w:space="0" w:color="FFFFFE"/>
              <w:right w:val="nil"/>
            </w:tcBorders>
          </w:tcPr>
          <w:p w:rsidR="00423A91" w:rsidRPr="00B4305C" w:rsidRDefault="00423A91" w:rsidP="00EB3120">
            <w:pPr>
              <w:snapToGrid w:val="0"/>
              <w:contextualSpacing/>
              <w:rPr>
                <w:sz w:val="20"/>
                <w:szCs w:val="20"/>
              </w:rPr>
            </w:pPr>
          </w:p>
        </w:tc>
        <w:tc>
          <w:tcPr>
            <w:tcW w:w="5101" w:type="dxa"/>
            <w:tcBorders>
              <w:top w:val="single" w:sz="2" w:space="0" w:color="FFFFFE"/>
              <w:left w:val="single" w:sz="2" w:space="0" w:color="FFFFFE"/>
              <w:bottom w:val="single" w:sz="2" w:space="0" w:color="FFFFFE"/>
              <w:right w:val="single" w:sz="2" w:space="0" w:color="FFFFFE"/>
            </w:tcBorders>
          </w:tcPr>
          <w:p w:rsidR="00423A91" w:rsidRPr="00B4305C" w:rsidRDefault="00423A91" w:rsidP="00EB3120">
            <w:pPr>
              <w:pStyle w:val="ConsPlusNonformat"/>
              <w:snapToGrid w:val="0"/>
              <w:contextualSpacing/>
              <w:jc w:val="right"/>
            </w:pPr>
            <w:r w:rsidRPr="00B4305C">
              <w:rPr>
                <w:rFonts w:ascii="Times New Roman" w:hAnsi="Times New Roman" w:cs="Times New Roman"/>
              </w:rPr>
              <w:t xml:space="preserve">                 УТВЕРЖДЕН</w:t>
            </w:r>
          </w:p>
          <w:p w:rsidR="00423A91" w:rsidRPr="00B4305C" w:rsidRDefault="00423A91" w:rsidP="00EB3120">
            <w:pPr>
              <w:autoSpaceDE w:val="0"/>
              <w:contextualSpacing/>
              <w:jc w:val="right"/>
              <w:rPr>
                <w:sz w:val="20"/>
                <w:szCs w:val="20"/>
              </w:rPr>
            </w:pPr>
            <w:r w:rsidRPr="00B4305C">
              <w:rPr>
                <w:color w:val="000000"/>
                <w:sz w:val="20"/>
                <w:szCs w:val="20"/>
              </w:rPr>
              <w:t>постановлением</w:t>
            </w:r>
            <w:r w:rsidRPr="00B4305C">
              <w:rPr>
                <w:sz w:val="20"/>
                <w:szCs w:val="20"/>
              </w:rPr>
              <w:t xml:space="preserve">  администрации  </w:t>
            </w:r>
            <w:r w:rsidRPr="00B4305C">
              <w:rPr>
                <w:color w:val="000000"/>
                <w:sz w:val="20"/>
                <w:szCs w:val="20"/>
              </w:rPr>
              <w:t xml:space="preserve"> </w:t>
            </w:r>
            <w:r w:rsidRPr="00B4305C">
              <w:rPr>
                <w:sz w:val="20"/>
                <w:szCs w:val="20"/>
              </w:rPr>
              <w:t>Аликовского   муниципального округа  Чувашской  Республики</w:t>
            </w:r>
          </w:p>
          <w:p w:rsidR="00423A91" w:rsidRPr="00B4305C" w:rsidRDefault="00423A91" w:rsidP="00EB3120">
            <w:pPr>
              <w:pStyle w:val="ConsPlusNonformat"/>
              <w:contextualSpacing/>
              <w:jc w:val="right"/>
            </w:pPr>
            <w:r w:rsidRPr="00B4305C">
              <w:rPr>
                <w:rFonts w:ascii="Times New Roman" w:hAnsi="Times New Roman" w:cs="Times New Roman"/>
              </w:rPr>
              <w:t>от 13.01.2023 № 19</w:t>
            </w:r>
          </w:p>
          <w:p w:rsidR="00423A91" w:rsidRPr="00B4305C" w:rsidRDefault="00423A91" w:rsidP="00EB3120">
            <w:pPr>
              <w:pStyle w:val="ConsPlusNonformat"/>
              <w:contextualSpacing/>
              <w:jc w:val="right"/>
              <w:rPr>
                <w:rFonts w:ascii="Times New Roman" w:hAnsi="Times New Roman" w:cs="Times New Roman"/>
              </w:rPr>
            </w:pPr>
          </w:p>
          <w:p w:rsidR="00423A91" w:rsidRPr="00B4305C" w:rsidRDefault="00423A91" w:rsidP="00EB3120">
            <w:pPr>
              <w:pStyle w:val="ConsPlusNonformat"/>
              <w:contextualSpacing/>
              <w:jc w:val="right"/>
              <w:rPr>
                <w:rFonts w:ascii="Times New Roman" w:hAnsi="Times New Roman" w:cs="Times New Roman"/>
              </w:rPr>
            </w:pPr>
          </w:p>
        </w:tc>
      </w:tr>
    </w:tbl>
    <w:p w:rsidR="00423A91" w:rsidRPr="00B4305C" w:rsidRDefault="00423A91" w:rsidP="00423A91">
      <w:pPr>
        <w:contextualSpacing/>
        <w:rPr>
          <w:sz w:val="20"/>
          <w:szCs w:val="20"/>
        </w:rPr>
      </w:pPr>
      <w:r w:rsidRPr="00B4305C">
        <w:rPr>
          <w:sz w:val="20"/>
          <w:szCs w:val="20"/>
        </w:rPr>
        <w:t xml:space="preserve">                                                                            </w:t>
      </w:r>
    </w:p>
    <w:p w:rsidR="00423A91" w:rsidRPr="00B4305C" w:rsidRDefault="00423A91" w:rsidP="00423A91">
      <w:pPr>
        <w:tabs>
          <w:tab w:val="left" w:pos="2620"/>
          <w:tab w:val="center" w:pos="4844"/>
        </w:tabs>
        <w:autoSpaceDE w:val="0"/>
        <w:contextualSpacing/>
        <w:rPr>
          <w:sz w:val="20"/>
          <w:szCs w:val="20"/>
        </w:rPr>
      </w:pPr>
      <w:r w:rsidRPr="00B4305C">
        <w:rPr>
          <w:b/>
          <w:bCs/>
          <w:sz w:val="20"/>
          <w:szCs w:val="20"/>
        </w:rPr>
        <w:tab/>
        <w:t>Раздел 1. ОБЩИЕ ПОЛОЖЕНИЯ</w:t>
      </w:r>
    </w:p>
    <w:p w:rsidR="00423A91" w:rsidRPr="00B4305C" w:rsidRDefault="00423A91" w:rsidP="00423A91">
      <w:pPr>
        <w:autoSpaceDE w:val="0"/>
        <w:ind w:firstLine="709"/>
        <w:contextualSpacing/>
        <w:jc w:val="both"/>
        <w:rPr>
          <w:sz w:val="20"/>
          <w:szCs w:val="20"/>
        </w:rPr>
      </w:pPr>
      <w:r w:rsidRPr="00B4305C">
        <w:rPr>
          <w:color w:val="000000"/>
          <w:sz w:val="20"/>
          <w:szCs w:val="20"/>
        </w:rPr>
        <w:t xml:space="preserve">1.1. Муниципальное бюджетное учреждение «Архив Аликовского муниципального округа Чувашской Республики» (в дальнейшем именуемое – (Бюджетное учреждение) </w:t>
      </w:r>
      <w:r w:rsidRPr="00B4305C">
        <w:rPr>
          <w:sz w:val="20"/>
          <w:szCs w:val="20"/>
        </w:rPr>
        <w:t>создано в соответствии с Гражданским кодексом Российской Федерации, Федеральным законом от 12.01.1996 г.  № 7-ФЗ «О некоммерческих организациях», постановлением администрации Аликовского района Чувашской Республики  от 22.07.2011 № 555 «О создании муниципального бюджетного учреждения культуры «Аликовский муниципальный архив» Аликовского района Чувашской Республики путем изменения типа существующего муниципального учреждения «Аликовский муниципальный архив» Аликовского района Чувашской Республики»</w:t>
      </w:r>
      <w:r w:rsidRPr="00B4305C">
        <w:rPr>
          <w:color w:val="000000"/>
          <w:sz w:val="20"/>
          <w:szCs w:val="20"/>
        </w:rPr>
        <w:t>.</w:t>
      </w:r>
    </w:p>
    <w:p w:rsidR="00423A91" w:rsidRPr="00B4305C" w:rsidRDefault="00423A91" w:rsidP="00423A91">
      <w:pPr>
        <w:ind w:firstLine="709"/>
        <w:contextualSpacing/>
        <w:jc w:val="both"/>
        <w:rPr>
          <w:sz w:val="20"/>
          <w:szCs w:val="20"/>
        </w:rPr>
      </w:pPr>
      <w:r w:rsidRPr="00B4305C">
        <w:rPr>
          <w:sz w:val="20"/>
          <w:szCs w:val="20"/>
        </w:rPr>
        <w:t xml:space="preserve">Бюджетное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w:t>
      </w:r>
      <w:r w:rsidRPr="00B4305C">
        <w:rPr>
          <w:rStyle w:val="ab"/>
          <w:color w:val="000000"/>
        </w:rPr>
        <w:t>органов местного самоуправления в сфере архивного дела.</w:t>
      </w:r>
    </w:p>
    <w:p w:rsidR="00423A91" w:rsidRPr="00B4305C" w:rsidRDefault="00423A91" w:rsidP="00423A91">
      <w:pPr>
        <w:suppressAutoHyphens/>
        <w:autoSpaceDE w:val="0"/>
        <w:ind w:firstLine="709"/>
        <w:contextualSpacing/>
        <w:jc w:val="both"/>
        <w:rPr>
          <w:sz w:val="20"/>
          <w:szCs w:val="20"/>
        </w:rPr>
      </w:pPr>
      <w:r w:rsidRPr="00B4305C">
        <w:rPr>
          <w:sz w:val="20"/>
          <w:szCs w:val="20"/>
        </w:rPr>
        <w:t>1.2. Бюджетное учреждение является правопреемником Муниципального бюджетного учреждения культуры «Аликовский муниципальный архив» Аликовского района Чувашской Республики.</w:t>
      </w:r>
    </w:p>
    <w:p w:rsidR="00423A91" w:rsidRPr="00B4305C" w:rsidRDefault="00423A91" w:rsidP="00423A91">
      <w:pPr>
        <w:autoSpaceDE w:val="0"/>
        <w:ind w:firstLine="709"/>
        <w:contextualSpacing/>
        <w:jc w:val="both"/>
        <w:rPr>
          <w:sz w:val="20"/>
          <w:szCs w:val="20"/>
        </w:rPr>
      </w:pPr>
      <w:r w:rsidRPr="00B4305C">
        <w:rPr>
          <w:color w:val="000000"/>
          <w:sz w:val="20"/>
          <w:szCs w:val="20"/>
        </w:rPr>
        <w:lastRenderedPageBreak/>
        <w:t>1.3. Полное наименование Бюджетного учреждения:</w:t>
      </w:r>
    </w:p>
    <w:p w:rsidR="00423A91" w:rsidRPr="00B4305C" w:rsidRDefault="00423A91" w:rsidP="00423A91">
      <w:pPr>
        <w:suppressAutoHyphens/>
        <w:ind w:firstLine="709"/>
        <w:contextualSpacing/>
        <w:jc w:val="both"/>
        <w:rPr>
          <w:sz w:val="20"/>
          <w:szCs w:val="20"/>
        </w:rPr>
      </w:pPr>
      <w:r w:rsidRPr="00B4305C">
        <w:rPr>
          <w:color w:val="000000"/>
          <w:sz w:val="20"/>
          <w:szCs w:val="20"/>
        </w:rPr>
        <w:t>на русском языке -</w:t>
      </w:r>
      <w:r w:rsidRPr="00B4305C">
        <w:rPr>
          <w:color w:val="FE007F"/>
          <w:sz w:val="20"/>
          <w:szCs w:val="20"/>
        </w:rPr>
        <w:t xml:space="preserve"> </w:t>
      </w:r>
      <w:r w:rsidRPr="00B4305C">
        <w:rPr>
          <w:color w:val="000000"/>
          <w:sz w:val="20"/>
          <w:szCs w:val="20"/>
        </w:rPr>
        <w:t>Муниципальное бюджетное учреждение «Архив Аликовского муниципального округа Чувашской Республики»;</w:t>
      </w:r>
    </w:p>
    <w:p w:rsidR="00423A91" w:rsidRPr="00B4305C" w:rsidRDefault="00423A91" w:rsidP="00423A91">
      <w:pPr>
        <w:suppressAutoHyphens/>
        <w:ind w:firstLine="709"/>
        <w:contextualSpacing/>
        <w:jc w:val="both"/>
        <w:rPr>
          <w:sz w:val="20"/>
          <w:szCs w:val="20"/>
        </w:rPr>
      </w:pPr>
      <w:r w:rsidRPr="00B4305C">
        <w:rPr>
          <w:color w:val="000000"/>
          <w:sz w:val="20"/>
          <w:szCs w:val="20"/>
        </w:rPr>
        <w:t xml:space="preserve"> на чувашском языке – «</w:t>
      </w:r>
      <w:proofErr w:type="spellStart"/>
      <w:r w:rsidRPr="00B4305C">
        <w:rPr>
          <w:color w:val="000000"/>
          <w:sz w:val="20"/>
          <w:szCs w:val="20"/>
        </w:rPr>
        <w:t>Чăваш</w:t>
      </w:r>
      <w:proofErr w:type="spellEnd"/>
      <w:r w:rsidRPr="00B4305C">
        <w:rPr>
          <w:color w:val="000000"/>
          <w:sz w:val="20"/>
          <w:szCs w:val="20"/>
        </w:rPr>
        <w:t xml:space="preserve"> </w:t>
      </w:r>
      <w:proofErr w:type="spellStart"/>
      <w:r w:rsidRPr="00B4305C">
        <w:rPr>
          <w:color w:val="000000"/>
          <w:sz w:val="20"/>
          <w:szCs w:val="20"/>
        </w:rPr>
        <w:t>Республикинчи</w:t>
      </w:r>
      <w:proofErr w:type="spellEnd"/>
      <w:r w:rsidRPr="00B4305C">
        <w:rPr>
          <w:color w:val="000000"/>
          <w:sz w:val="20"/>
          <w:szCs w:val="20"/>
        </w:rPr>
        <w:t xml:space="preserve"> </w:t>
      </w:r>
      <w:proofErr w:type="spellStart"/>
      <w:r w:rsidRPr="00B4305C">
        <w:rPr>
          <w:color w:val="000000"/>
          <w:sz w:val="20"/>
          <w:szCs w:val="20"/>
        </w:rPr>
        <w:t>Элĕк</w:t>
      </w:r>
      <w:proofErr w:type="spellEnd"/>
      <w:r w:rsidRPr="00B4305C">
        <w:rPr>
          <w:color w:val="000000"/>
          <w:sz w:val="20"/>
          <w:szCs w:val="20"/>
        </w:rPr>
        <w:t xml:space="preserve"> </w:t>
      </w:r>
      <w:proofErr w:type="spellStart"/>
      <w:r w:rsidRPr="00B4305C">
        <w:rPr>
          <w:color w:val="000000"/>
          <w:sz w:val="20"/>
          <w:szCs w:val="20"/>
        </w:rPr>
        <w:t>муниципаллă</w:t>
      </w:r>
      <w:proofErr w:type="spellEnd"/>
      <w:r w:rsidRPr="00B4305C">
        <w:rPr>
          <w:color w:val="000000"/>
          <w:sz w:val="20"/>
          <w:szCs w:val="20"/>
        </w:rPr>
        <w:t xml:space="preserve"> </w:t>
      </w:r>
      <w:proofErr w:type="spellStart"/>
      <w:r w:rsidRPr="00B4305C">
        <w:rPr>
          <w:color w:val="000000"/>
          <w:sz w:val="20"/>
          <w:szCs w:val="20"/>
        </w:rPr>
        <w:t>округĕн</w:t>
      </w:r>
      <w:proofErr w:type="spellEnd"/>
      <w:r w:rsidRPr="00B4305C">
        <w:rPr>
          <w:color w:val="000000"/>
          <w:sz w:val="20"/>
          <w:szCs w:val="20"/>
        </w:rPr>
        <w:t xml:space="preserve">  </w:t>
      </w:r>
      <w:proofErr w:type="spellStart"/>
      <w:r w:rsidRPr="00B4305C">
        <w:rPr>
          <w:color w:val="000000"/>
          <w:sz w:val="20"/>
          <w:szCs w:val="20"/>
        </w:rPr>
        <w:t>архивĕ</w:t>
      </w:r>
      <w:proofErr w:type="spellEnd"/>
      <w:r w:rsidRPr="00B4305C">
        <w:rPr>
          <w:color w:val="000000"/>
          <w:sz w:val="20"/>
          <w:szCs w:val="20"/>
        </w:rPr>
        <w:t xml:space="preserve">» </w:t>
      </w:r>
      <w:proofErr w:type="spellStart"/>
      <w:r w:rsidRPr="00B4305C">
        <w:rPr>
          <w:color w:val="000000"/>
          <w:sz w:val="20"/>
          <w:szCs w:val="20"/>
        </w:rPr>
        <w:t>муниципаллă</w:t>
      </w:r>
      <w:proofErr w:type="spellEnd"/>
      <w:r w:rsidRPr="00B4305C">
        <w:rPr>
          <w:color w:val="000000"/>
          <w:sz w:val="20"/>
          <w:szCs w:val="20"/>
        </w:rPr>
        <w:t xml:space="preserve">  бюджет </w:t>
      </w:r>
      <w:proofErr w:type="spellStart"/>
      <w:r w:rsidRPr="00B4305C">
        <w:rPr>
          <w:color w:val="000000"/>
          <w:sz w:val="20"/>
          <w:szCs w:val="20"/>
        </w:rPr>
        <w:t>учрежденийĕ</w:t>
      </w:r>
      <w:proofErr w:type="spellEnd"/>
      <w:r w:rsidRPr="00B4305C">
        <w:rPr>
          <w:color w:val="000000"/>
          <w:sz w:val="20"/>
          <w:szCs w:val="20"/>
        </w:rPr>
        <w:t>;</w:t>
      </w:r>
    </w:p>
    <w:p w:rsidR="00423A91" w:rsidRPr="00B4305C" w:rsidRDefault="00423A91" w:rsidP="00423A91">
      <w:pPr>
        <w:suppressAutoHyphens/>
        <w:ind w:firstLine="709"/>
        <w:contextualSpacing/>
        <w:rPr>
          <w:sz w:val="20"/>
          <w:szCs w:val="20"/>
        </w:rPr>
      </w:pPr>
      <w:r w:rsidRPr="00B4305C">
        <w:rPr>
          <w:color w:val="000000"/>
          <w:sz w:val="20"/>
          <w:szCs w:val="20"/>
        </w:rPr>
        <w:t>Сокращенное наименование:</w:t>
      </w:r>
    </w:p>
    <w:p w:rsidR="00423A91" w:rsidRPr="00B4305C" w:rsidRDefault="00423A91" w:rsidP="00423A91">
      <w:pPr>
        <w:tabs>
          <w:tab w:val="left" w:pos="345"/>
        </w:tabs>
        <w:suppressAutoHyphens/>
        <w:ind w:firstLine="709"/>
        <w:contextualSpacing/>
        <w:rPr>
          <w:sz w:val="20"/>
          <w:szCs w:val="20"/>
        </w:rPr>
      </w:pPr>
      <w:r w:rsidRPr="00B4305C">
        <w:rPr>
          <w:color w:val="000000"/>
          <w:sz w:val="20"/>
          <w:szCs w:val="20"/>
        </w:rPr>
        <w:t xml:space="preserve"> на русском языке: МБУ «Архив Аликовского муниципального округа»;</w:t>
      </w:r>
    </w:p>
    <w:p w:rsidR="00423A91" w:rsidRPr="00B4305C" w:rsidRDefault="00423A91" w:rsidP="00423A91">
      <w:pPr>
        <w:ind w:firstLine="709"/>
        <w:contextualSpacing/>
        <w:rPr>
          <w:sz w:val="20"/>
          <w:szCs w:val="20"/>
        </w:rPr>
      </w:pPr>
      <w:r w:rsidRPr="00B4305C">
        <w:rPr>
          <w:sz w:val="20"/>
          <w:szCs w:val="20"/>
        </w:rPr>
        <w:t>на чувашском языке: нет.</w:t>
      </w:r>
    </w:p>
    <w:p w:rsidR="00423A91" w:rsidRPr="00B4305C" w:rsidRDefault="00423A91" w:rsidP="00423A91">
      <w:pPr>
        <w:suppressAutoHyphens/>
        <w:ind w:firstLine="709"/>
        <w:contextualSpacing/>
        <w:jc w:val="both"/>
        <w:rPr>
          <w:sz w:val="20"/>
          <w:szCs w:val="20"/>
        </w:rPr>
      </w:pPr>
      <w:r w:rsidRPr="00B4305C">
        <w:rPr>
          <w:sz w:val="20"/>
          <w:szCs w:val="20"/>
        </w:rPr>
        <w:t xml:space="preserve">1.4. Учредителем  и собственником имущества Бюджетного  учреждения  является муниципальное образование -  </w:t>
      </w:r>
      <w:r w:rsidRPr="00B4305C">
        <w:rPr>
          <w:color w:val="000000"/>
          <w:sz w:val="20"/>
          <w:szCs w:val="20"/>
        </w:rPr>
        <w:t xml:space="preserve">Аликовский муниципальный округ Чувашской Республики. </w:t>
      </w:r>
    </w:p>
    <w:p w:rsidR="00423A91" w:rsidRPr="00B4305C" w:rsidRDefault="00423A91" w:rsidP="00423A91">
      <w:pPr>
        <w:suppressAutoHyphens/>
        <w:ind w:firstLine="709"/>
        <w:contextualSpacing/>
        <w:rPr>
          <w:sz w:val="20"/>
          <w:szCs w:val="20"/>
        </w:rPr>
      </w:pPr>
      <w:r w:rsidRPr="00B4305C">
        <w:rPr>
          <w:color w:val="000000"/>
          <w:sz w:val="20"/>
          <w:szCs w:val="20"/>
        </w:rPr>
        <w:t xml:space="preserve">1.5. Полномочия учредителя Бюджетного учреждения от имени муниципального образования - Аликовский муниципальный округ Чувашской Республики осуществляет Администрация Аликовского муниципального округа Чувашской Республики (в дальнейшем именуемое – Учредитель). </w:t>
      </w:r>
    </w:p>
    <w:p w:rsidR="00423A91" w:rsidRPr="00B4305C" w:rsidRDefault="00423A91" w:rsidP="00423A91">
      <w:pPr>
        <w:autoSpaceDE w:val="0"/>
        <w:ind w:firstLine="709"/>
        <w:contextualSpacing/>
        <w:jc w:val="both"/>
        <w:rPr>
          <w:sz w:val="20"/>
          <w:szCs w:val="20"/>
        </w:rPr>
      </w:pPr>
      <w:r w:rsidRPr="00B4305C">
        <w:rPr>
          <w:color w:val="000000"/>
          <w:sz w:val="20"/>
          <w:szCs w:val="20"/>
        </w:rPr>
        <w:t xml:space="preserve">1.6. Бюджетное учреждение является юридическим лицом с момента государственной  регистрации, имеет обособленное имущество на праве оперативного управления, самостоятельный баланс, лицевые счета  в Управлении Федерального казначейства по Чувашской Республике, печать </w:t>
      </w:r>
      <w:r w:rsidRPr="00B4305C">
        <w:rPr>
          <w:sz w:val="20"/>
          <w:szCs w:val="20"/>
        </w:rPr>
        <w:t>с изображением Государственного герба Чувашской Республики</w:t>
      </w:r>
      <w:r w:rsidRPr="00B4305C">
        <w:rPr>
          <w:color w:val="000000"/>
          <w:sz w:val="20"/>
          <w:szCs w:val="20"/>
        </w:rPr>
        <w:t xml:space="preserve"> и со своим наименованием, угловой штамп, бланки со своим наименованием,  другие реквизиты.</w:t>
      </w:r>
    </w:p>
    <w:p w:rsidR="00423A91" w:rsidRPr="00B4305C" w:rsidRDefault="00423A91" w:rsidP="00423A91">
      <w:pPr>
        <w:pStyle w:val="320"/>
        <w:ind w:firstLine="709"/>
        <w:contextualSpacing/>
        <w:rPr>
          <w:rFonts w:hint="eastAsia"/>
          <w:sz w:val="20"/>
          <w:szCs w:val="20"/>
        </w:rPr>
      </w:pPr>
      <w:r w:rsidRPr="00B4305C">
        <w:rPr>
          <w:rFonts w:ascii="Times New Roman" w:hAnsi="Times New Roman" w:cs="Times New Roman"/>
          <w:color w:val="000000"/>
          <w:sz w:val="20"/>
          <w:szCs w:val="20"/>
        </w:rPr>
        <w:t>1.7</w:t>
      </w:r>
      <w:r w:rsidRPr="00B4305C">
        <w:rPr>
          <w:rFonts w:ascii="Times New Roman" w:hAnsi="Times New Roman" w:cs="Times New Roman"/>
          <w:sz w:val="20"/>
          <w:szCs w:val="20"/>
        </w:rPr>
        <w:t>.</w:t>
      </w:r>
      <w:r w:rsidRPr="00B4305C">
        <w:rPr>
          <w:rFonts w:ascii="Times New Roman" w:hAnsi="Times New Roman" w:cs="Times New Roman"/>
          <w:bCs/>
          <w:sz w:val="20"/>
          <w:szCs w:val="20"/>
        </w:rPr>
        <w:t xml:space="preserve"> Бюджетное у</w:t>
      </w:r>
      <w:r w:rsidRPr="00B4305C">
        <w:rPr>
          <w:rFonts w:ascii="Times New Roman" w:hAnsi="Times New Roman" w:cs="Times New Roman"/>
          <w:sz w:val="20"/>
          <w:szCs w:val="20"/>
        </w:rPr>
        <w:t xml:space="preserve">чреждение в своей деятельности руководствуется Конституцией Российской Федерации, Гражданским кодексом Российской Федерации,  Федеральным законом от 22.10.2004  № 125-ФЗ «Об архивном деле в Российской Федерации», Законом Чувашской Республики от 30.03.2006 № 3 «Об архивном деле в Чувашской Республике»,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w:t>
      </w:r>
      <w:r w:rsidRPr="00B4305C">
        <w:rPr>
          <w:rFonts w:ascii="Times New Roman" w:hAnsi="Times New Roman" w:cs="Times New Roman"/>
          <w:color w:val="000000"/>
          <w:sz w:val="20"/>
          <w:szCs w:val="20"/>
        </w:rPr>
        <w:t>Аликовского муниципального округа Чувашской Республики,  муниципальными правовыми актами органов местного самоуправления Аликовского муниципального округа Чувашской Республики, настоящим Уставом.</w:t>
      </w:r>
    </w:p>
    <w:p w:rsidR="00423A91" w:rsidRPr="00B4305C" w:rsidRDefault="00423A91" w:rsidP="00423A91">
      <w:pPr>
        <w:pStyle w:val="320"/>
        <w:ind w:firstLine="709"/>
        <w:contextualSpacing/>
        <w:rPr>
          <w:rFonts w:hint="eastAsia"/>
          <w:sz w:val="20"/>
          <w:szCs w:val="20"/>
        </w:rPr>
      </w:pPr>
      <w:r w:rsidRPr="00B4305C">
        <w:rPr>
          <w:rFonts w:ascii="Times New Roman" w:hAnsi="Times New Roman" w:cs="Times New Roman"/>
          <w:sz w:val="20"/>
          <w:szCs w:val="20"/>
        </w:rPr>
        <w:t xml:space="preserve">1.8. Бюджетное учреждение действует на основании Конституции Российской Федерации, Гражданского кодекса Российской Федерации, законодательства Российской Федерации и Чувашской Республики, муниципальных правовых актов  органов местного самоуправления Аликовского муниципального округа,  а также настоящего Устава. </w:t>
      </w:r>
    </w:p>
    <w:p w:rsidR="00423A91" w:rsidRPr="00B4305C" w:rsidRDefault="00423A91" w:rsidP="00423A91">
      <w:pPr>
        <w:suppressAutoHyphens/>
        <w:autoSpaceDE w:val="0"/>
        <w:ind w:firstLine="709"/>
        <w:contextualSpacing/>
        <w:jc w:val="both"/>
        <w:rPr>
          <w:sz w:val="20"/>
          <w:szCs w:val="20"/>
        </w:rPr>
      </w:pPr>
      <w:r w:rsidRPr="00B4305C">
        <w:rPr>
          <w:color w:val="000000"/>
          <w:sz w:val="20"/>
          <w:szCs w:val="20"/>
        </w:rPr>
        <w:t>1.9. Бюджетное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законодательством Российской Федерации.</w:t>
      </w:r>
    </w:p>
    <w:p w:rsidR="00423A91" w:rsidRPr="00B4305C" w:rsidRDefault="00423A91" w:rsidP="00423A91">
      <w:pPr>
        <w:suppressAutoHyphens/>
        <w:autoSpaceDE w:val="0"/>
        <w:ind w:firstLine="709"/>
        <w:contextualSpacing/>
        <w:jc w:val="both"/>
        <w:rPr>
          <w:sz w:val="20"/>
          <w:szCs w:val="20"/>
        </w:rPr>
      </w:pPr>
      <w:r w:rsidRPr="00B4305C">
        <w:rPr>
          <w:sz w:val="20"/>
          <w:szCs w:val="20"/>
        </w:rPr>
        <w:t>1.10.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23A91" w:rsidRPr="00B4305C" w:rsidRDefault="00423A91" w:rsidP="00423A91">
      <w:pPr>
        <w:suppressAutoHyphens/>
        <w:ind w:firstLine="709"/>
        <w:contextualSpacing/>
        <w:rPr>
          <w:sz w:val="20"/>
          <w:szCs w:val="20"/>
        </w:rPr>
      </w:pPr>
      <w:r w:rsidRPr="00B4305C">
        <w:rPr>
          <w:sz w:val="20"/>
          <w:szCs w:val="20"/>
        </w:rPr>
        <w:t>1.11. Учредитель не несет ответственности по обязательствам Бюджетного учреждения. Бюджетное учреждение не отвечает по обязательствам собственника имущества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1.12. Бюджетное учреждение без согласия Учредителя не вправе распоряжаться особо ценным движимым имуществом, закрепленным за ним Учредителем,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законодательством Российской Федерации.</w:t>
      </w:r>
    </w:p>
    <w:p w:rsidR="00423A91" w:rsidRPr="00B4305C" w:rsidRDefault="00423A91" w:rsidP="00423A91">
      <w:pPr>
        <w:suppressAutoHyphens/>
        <w:autoSpaceDE w:val="0"/>
        <w:ind w:firstLine="709"/>
        <w:contextualSpacing/>
        <w:jc w:val="both"/>
        <w:rPr>
          <w:sz w:val="20"/>
          <w:szCs w:val="20"/>
        </w:rPr>
      </w:pPr>
      <w:r w:rsidRPr="00B4305C">
        <w:rPr>
          <w:color w:val="000000"/>
          <w:sz w:val="20"/>
          <w:szCs w:val="20"/>
        </w:rPr>
        <w:t>1.13. Место нахождения Бюджетного учреждения (юридический адрес):</w:t>
      </w:r>
    </w:p>
    <w:p w:rsidR="00423A91" w:rsidRPr="00B4305C" w:rsidRDefault="00423A91" w:rsidP="00423A91">
      <w:pPr>
        <w:autoSpaceDE w:val="0"/>
        <w:ind w:firstLine="709"/>
        <w:contextualSpacing/>
        <w:jc w:val="both"/>
        <w:rPr>
          <w:sz w:val="20"/>
          <w:szCs w:val="20"/>
        </w:rPr>
      </w:pPr>
      <w:r w:rsidRPr="00B4305C">
        <w:rPr>
          <w:color w:val="000000"/>
          <w:sz w:val="20"/>
          <w:szCs w:val="20"/>
        </w:rPr>
        <w:t xml:space="preserve"> 429250, Чувашская Республика, Аликовский муниципальный округ, с. Аликово, ул. Советская, д. 13.</w:t>
      </w:r>
    </w:p>
    <w:p w:rsidR="00423A91" w:rsidRPr="00B4305C" w:rsidRDefault="00423A91" w:rsidP="00423A91">
      <w:pPr>
        <w:pStyle w:val="ConsNormal"/>
        <w:ind w:firstLine="709"/>
        <w:contextualSpacing/>
        <w:jc w:val="both"/>
      </w:pPr>
      <w:r w:rsidRPr="00B4305C">
        <w:rPr>
          <w:rFonts w:ascii="Times New Roman" w:hAnsi="Times New Roman" w:cs="Times New Roman"/>
        </w:rPr>
        <w:t xml:space="preserve"> 1.14.  Бюджетное учреждение вправе с согласия Учредителя создавать филиалы в соответствии с законодательством Российской Федерации.  </w:t>
      </w:r>
    </w:p>
    <w:p w:rsidR="00423A91" w:rsidRPr="00B4305C" w:rsidRDefault="00423A91" w:rsidP="00423A91">
      <w:pPr>
        <w:autoSpaceDE w:val="0"/>
        <w:ind w:firstLine="709"/>
        <w:contextualSpacing/>
        <w:jc w:val="both"/>
        <w:rPr>
          <w:color w:val="000000"/>
          <w:sz w:val="20"/>
          <w:szCs w:val="20"/>
        </w:rPr>
      </w:pPr>
    </w:p>
    <w:p w:rsidR="00423A91" w:rsidRPr="00B4305C" w:rsidRDefault="00423A91" w:rsidP="00423A91">
      <w:pPr>
        <w:autoSpaceDE w:val="0"/>
        <w:ind w:firstLine="709"/>
        <w:contextualSpacing/>
        <w:jc w:val="center"/>
        <w:rPr>
          <w:sz w:val="20"/>
          <w:szCs w:val="20"/>
        </w:rPr>
      </w:pPr>
      <w:r w:rsidRPr="00B4305C">
        <w:rPr>
          <w:color w:val="000000"/>
          <w:sz w:val="20"/>
          <w:szCs w:val="20"/>
        </w:rPr>
        <w:t xml:space="preserve">Раздел 2. ПРЕДМЕТ, ЦЕЛИ И ВИДЫ ДЕЯТЕЛЬНОСТИ </w:t>
      </w:r>
    </w:p>
    <w:p w:rsidR="00423A91" w:rsidRPr="00B4305C" w:rsidRDefault="00423A91" w:rsidP="00423A91">
      <w:pPr>
        <w:autoSpaceDE w:val="0"/>
        <w:ind w:firstLine="709"/>
        <w:contextualSpacing/>
        <w:jc w:val="center"/>
        <w:rPr>
          <w:sz w:val="20"/>
          <w:szCs w:val="20"/>
        </w:rPr>
      </w:pPr>
      <w:r w:rsidRPr="00B4305C">
        <w:rPr>
          <w:color w:val="000000"/>
          <w:sz w:val="20"/>
          <w:szCs w:val="20"/>
        </w:rPr>
        <w:t>БЮДЖЕТНОГО УЧРЕЖДЕНИЯ</w:t>
      </w:r>
    </w:p>
    <w:p w:rsidR="00423A91" w:rsidRPr="00B4305C" w:rsidRDefault="00423A91" w:rsidP="00423A91">
      <w:pPr>
        <w:pStyle w:val="a3"/>
        <w:ind w:firstLine="709"/>
        <w:contextualSpacing/>
        <w:jc w:val="both"/>
        <w:rPr>
          <w:b/>
          <w:sz w:val="20"/>
          <w:szCs w:val="20"/>
        </w:rPr>
      </w:pPr>
      <w:r w:rsidRPr="00B4305C">
        <w:rPr>
          <w:b/>
          <w:sz w:val="20"/>
          <w:szCs w:val="20"/>
        </w:rPr>
        <w:t>2.1. Бюджетное учреждение осуществляет свою деятельность в соответствии с предметом и целями деятельности, определенными в соответствии с законодательством Российской Федерации, Чувашской Республики, нормативно- правовыми актами органов местного самоуправления Аликовского муниципального округа, настоящим Уставом, путем выполнения работ, оказания услуг в сфере архивного дела.</w:t>
      </w:r>
    </w:p>
    <w:p w:rsidR="00423A91" w:rsidRPr="00B4305C" w:rsidRDefault="00423A91" w:rsidP="00423A91">
      <w:pPr>
        <w:suppressAutoHyphens/>
        <w:autoSpaceDE w:val="0"/>
        <w:ind w:firstLine="709"/>
        <w:contextualSpacing/>
        <w:jc w:val="both"/>
        <w:rPr>
          <w:sz w:val="20"/>
          <w:szCs w:val="20"/>
        </w:rPr>
      </w:pPr>
      <w:r w:rsidRPr="00B4305C">
        <w:rPr>
          <w:sz w:val="20"/>
          <w:szCs w:val="20"/>
        </w:rPr>
        <w:t xml:space="preserve">2.2. Основная цель деятельности Бюджетного учреждения является -  </w:t>
      </w:r>
      <w:r w:rsidRPr="00B4305C">
        <w:rPr>
          <w:color w:val="000000"/>
          <w:sz w:val="20"/>
          <w:szCs w:val="20"/>
        </w:rPr>
        <w:t xml:space="preserve"> </w:t>
      </w:r>
      <w:r w:rsidRPr="00B4305C">
        <w:rPr>
          <w:sz w:val="20"/>
          <w:szCs w:val="20"/>
        </w:rPr>
        <w:t>организация хранения, комплектование, учет и использование документов Архивного фонда Чувашской Республики.</w:t>
      </w:r>
    </w:p>
    <w:p w:rsidR="00423A91" w:rsidRPr="00B4305C" w:rsidRDefault="00423A91" w:rsidP="00423A91">
      <w:pPr>
        <w:suppressAutoHyphens/>
        <w:autoSpaceDE w:val="0"/>
        <w:ind w:firstLine="709"/>
        <w:contextualSpacing/>
        <w:jc w:val="both"/>
        <w:rPr>
          <w:sz w:val="20"/>
          <w:szCs w:val="20"/>
        </w:rPr>
      </w:pPr>
      <w:r w:rsidRPr="00B4305C">
        <w:rPr>
          <w:sz w:val="20"/>
          <w:szCs w:val="20"/>
        </w:rPr>
        <w:lastRenderedPageBreak/>
        <w:t>2.3. Предметом деятельности Бюджетного учреждения является</w:t>
      </w:r>
    </w:p>
    <w:p w:rsidR="00423A91" w:rsidRPr="00B4305C" w:rsidRDefault="00423A91" w:rsidP="00423A91">
      <w:pPr>
        <w:suppressAutoHyphens/>
        <w:ind w:firstLine="709"/>
        <w:contextualSpacing/>
        <w:jc w:val="both"/>
        <w:rPr>
          <w:sz w:val="20"/>
          <w:szCs w:val="20"/>
        </w:rPr>
      </w:pPr>
      <w:r w:rsidRPr="00B4305C">
        <w:rPr>
          <w:sz w:val="20"/>
          <w:szCs w:val="20"/>
        </w:rPr>
        <w:t>- постоянное хранение и государственный учет документов Архивного фонда Чувашской Республики, а также документов по личному составу, принятых на муниципальное хранение;</w:t>
      </w:r>
    </w:p>
    <w:p w:rsidR="00423A91" w:rsidRPr="00B4305C" w:rsidRDefault="00423A91" w:rsidP="00423A91">
      <w:pPr>
        <w:suppressAutoHyphens/>
        <w:ind w:firstLine="709"/>
        <w:contextualSpacing/>
        <w:jc w:val="both"/>
        <w:rPr>
          <w:sz w:val="20"/>
          <w:szCs w:val="20"/>
        </w:rPr>
      </w:pPr>
      <w:r w:rsidRPr="00B4305C">
        <w:rPr>
          <w:sz w:val="20"/>
          <w:szCs w:val="20"/>
        </w:rPr>
        <w:t>- хранение учетных документов, справочно-информационных баз данных, печатных, иллюстрированных и других материалов, дополняющих и раскрывающих состав и содержание его фондов;</w:t>
      </w:r>
    </w:p>
    <w:p w:rsidR="00423A91" w:rsidRPr="00B4305C" w:rsidRDefault="00423A91" w:rsidP="00423A91">
      <w:pPr>
        <w:suppressAutoHyphens/>
        <w:ind w:firstLine="709"/>
        <w:contextualSpacing/>
        <w:jc w:val="both"/>
        <w:rPr>
          <w:sz w:val="20"/>
          <w:szCs w:val="20"/>
        </w:rPr>
      </w:pPr>
      <w:r w:rsidRPr="00B4305C">
        <w:rPr>
          <w:sz w:val="20"/>
          <w:szCs w:val="20"/>
        </w:rPr>
        <w:t>- осуществление мер по улучшению физического состояния находящихся на хранении в Бюджетном учреждении документов, проведение их реставрации;</w:t>
      </w:r>
    </w:p>
    <w:p w:rsidR="00423A91" w:rsidRPr="00B4305C" w:rsidRDefault="00423A91" w:rsidP="00423A91">
      <w:pPr>
        <w:suppressAutoHyphens/>
        <w:ind w:firstLine="709"/>
        <w:contextualSpacing/>
        <w:jc w:val="both"/>
        <w:rPr>
          <w:sz w:val="20"/>
          <w:szCs w:val="20"/>
        </w:rPr>
      </w:pPr>
      <w:r w:rsidRPr="00B4305C">
        <w:rPr>
          <w:sz w:val="20"/>
          <w:szCs w:val="20"/>
        </w:rPr>
        <w:t>- создание и совершенствование научно-справочного аппарата документов, создание базы данных архивных фондов;</w:t>
      </w:r>
    </w:p>
    <w:p w:rsidR="00423A91" w:rsidRPr="00B4305C" w:rsidRDefault="00423A91" w:rsidP="00423A91">
      <w:pPr>
        <w:suppressAutoHyphens/>
        <w:ind w:firstLine="709"/>
        <w:contextualSpacing/>
        <w:jc w:val="both"/>
        <w:rPr>
          <w:sz w:val="20"/>
          <w:szCs w:val="20"/>
        </w:rPr>
      </w:pPr>
      <w:r w:rsidRPr="00B4305C">
        <w:rPr>
          <w:sz w:val="20"/>
          <w:szCs w:val="20"/>
        </w:rPr>
        <w:t>- выявление, учет, описание и страховое копирование особо ценных и уникальных документов;</w:t>
      </w:r>
    </w:p>
    <w:p w:rsidR="00423A91" w:rsidRPr="00B4305C" w:rsidRDefault="00423A91" w:rsidP="00423A91">
      <w:pPr>
        <w:suppressAutoHyphens/>
        <w:ind w:firstLine="709"/>
        <w:contextualSpacing/>
        <w:jc w:val="both"/>
        <w:rPr>
          <w:sz w:val="20"/>
          <w:szCs w:val="20"/>
        </w:rPr>
      </w:pPr>
      <w:r w:rsidRPr="00B4305C">
        <w:rPr>
          <w:sz w:val="20"/>
          <w:szCs w:val="20"/>
        </w:rPr>
        <w:t>- проведение экспертизы научной и практической ценности документов, хранящихся в Бюджетном учреждении;</w:t>
      </w:r>
    </w:p>
    <w:p w:rsidR="00423A91" w:rsidRPr="00B4305C" w:rsidRDefault="00423A91" w:rsidP="00423A91">
      <w:pPr>
        <w:suppressAutoHyphens/>
        <w:ind w:firstLine="709"/>
        <w:contextualSpacing/>
        <w:jc w:val="both"/>
        <w:rPr>
          <w:sz w:val="20"/>
          <w:szCs w:val="20"/>
        </w:rPr>
      </w:pPr>
      <w:r w:rsidRPr="00B4305C">
        <w:rPr>
          <w:sz w:val="20"/>
          <w:szCs w:val="20"/>
        </w:rPr>
        <w:t>- изучение общественных потребностей в ретроспективной документной информации; проведение в установленном порядке работы по рассекречиванию документов, хранящихся в Бюджетном учреждении;</w:t>
      </w:r>
    </w:p>
    <w:p w:rsidR="00423A91" w:rsidRPr="00B4305C" w:rsidRDefault="00423A91" w:rsidP="00423A91">
      <w:pPr>
        <w:suppressAutoHyphens/>
        <w:ind w:firstLine="709"/>
        <w:contextualSpacing/>
        <w:jc w:val="both"/>
        <w:rPr>
          <w:sz w:val="20"/>
          <w:szCs w:val="20"/>
        </w:rPr>
      </w:pPr>
      <w:r w:rsidRPr="00B4305C">
        <w:rPr>
          <w:sz w:val="20"/>
          <w:szCs w:val="20"/>
        </w:rPr>
        <w:t>- информирование, в том числе через средства массовой информации, органов государственной власти, других заинтересованных организаций и граждан о документах, хранящихся в Бюджетном учреждении для их использования в экономических, научных, культурных и социально-правовых целях;</w:t>
      </w:r>
    </w:p>
    <w:p w:rsidR="00423A91" w:rsidRPr="00B4305C" w:rsidRDefault="00423A91" w:rsidP="00423A91">
      <w:pPr>
        <w:suppressAutoHyphens/>
        <w:ind w:firstLine="709"/>
        <w:contextualSpacing/>
        <w:jc w:val="both"/>
        <w:rPr>
          <w:sz w:val="20"/>
          <w:szCs w:val="20"/>
        </w:rPr>
      </w:pPr>
      <w:r w:rsidRPr="00B4305C">
        <w:rPr>
          <w:sz w:val="20"/>
          <w:szCs w:val="20"/>
        </w:rPr>
        <w:t xml:space="preserve">- исполнение запросов организаций и граждан по документам Бюджетного учреждения в установленном порядке, в том числе на договорных началах, выдача им тематических, генеалогических справок и справок социально -правового характера;  </w:t>
      </w:r>
    </w:p>
    <w:p w:rsidR="00423A91" w:rsidRPr="00B4305C" w:rsidRDefault="00423A91" w:rsidP="00423A91">
      <w:pPr>
        <w:suppressAutoHyphens/>
        <w:ind w:firstLine="709"/>
        <w:contextualSpacing/>
        <w:jc w:val="both"/>
        <w:rPr>
          <w:sz w:val="20"/>
          <w:szCs w:val="20"/>
        </w:rPr>
      </w:pPr>
      <w:r w:rsidRPr="00B4305C">
        <w:rPr>
          <w:sz w:val="20"/>
          <w:szCs w:val="20"/>
        </w:rPr>
        <w:t>- представление документов или их копий, информационных баз данных отраслевого характера, архивных справочников для изучения в читальном зале Бюджетного учреждения, а также в установленном порядке во временное пользование;</w:t>
      </w:r>
    </w:p>
    <w:p w:rsidR="00423A91" w:rsidRPr="00B4305C" w:rsidRDefault="00423A91" w:rsidP="00423A91">
      <w:pPr>
        <w:suppressAutoHyphens/>
        <w:ind w:firstLine="709"/>
        <w:contextualSpacing/>
        <w:jc w:val="both"/>
        <w:rPr>
          <w:sz w:val="20"/>
          <w:szCs w:val="20"/>
        </w:rPr>
      </w:pPr>
      <w:r w:rsidRPr="00B4305C">
        <w:rPr>
          <w:sz w:val="20"/>
          <w:szCs w:val="20"/>
        </w:rPr>
        <w:t>- организация документальных выставок;</w:t>
      </w:r>
    </w:p>
    <w:p w:rsidR="00423A91" w:rsidRPr="00B4305C" w:rsidRDefault="00423A91" w:rsidP="00423A91">
      <w:pPr>
        <w:suppressAutoHyphens/>
        <w:ind w:firstLine="709"/>
        <w:contextualSpacing/>
        <w:jc w:val="both"/>
        <w:rPr>
          <w:sz w:val="20"/>
          <w:szCs w:val="20"/>
        </w:rPr>
      </w:pPr>
      <w:r w:rsidRPr="00B4305C">
        <w:rPr>
          <w:sz w:val="20"/>
          <w:szCs w:val="20"/>
        </w:rPr>
        <w:t xml:space="preserve">- осуществление самостоятельно или с участием научных и иных организаций подготовку и организацию издания документальных публикаций, справочно-информационной и научно-популярной литературы, основанных на архивных документах.     </w:t>
      </w:r>
    </w:p>
    <w:p w:rsidR="00423A91" w:rsidRPr="00B4305C" w:rsidRDefault="00423A91" w:rsidP="00423A91">
      <w:pPr>
        <w:pStyle w:val="a5"/>
        <w:ind w:firstLine="709"/>
        <w:contextualSpacing/>
        <w:rPr>
          <w:sz w:val="20"/>
          <w:szCs w:val="20"/>
        </w:rPr>
      </w:pPr>
      <w:r w:rsidRPr="00B4305C">
        <w:rPr>
          <w:sz w:val="20"/>
          <w:szCs w:val="20"/>
        </w:rPr>
        <w:t>2.4. Для достижения поставленной цели Бюджетное учреждение осуществляет основные виды деятельности:</w:t>
      </w:r>
    </w:p>
    <w:p w:rsidR="00423A91" w:rsidRPr="00B4305C" w:rsidRDefault="00423A91" w:rsidP="00423A91">
      <w:pPr>
        <w:pStyle w:val="a5"/>
        <w:suppressAutoHyphens/>
        <w:ind w:firstLine="709"/>
        <w:contextualSpacing/>
        <w:jc w:val="left"/>
        <w:rPr>
          <w:sz w:val="20"/>
          <w:szCs w:val="20"/>
        </w:rPr>
      </w:pPr>
      <w:r w:rsidRPr="00B4305C">
        <w:rPr>
          <w:sz w:val="20"/>
          <w:szCs w:val="20"/>
        </w:rPr>
        <w:t>2.4.1.Деятельность муниципальных архивов, в рамках которых осуществляются следующие виды деятельности:</w:t>
      </w:r>
    </w:p>
    <w:p w:rsidR="00423A91" w:rsidRPr="00B4305C" w:rsidRDefault="00423A91" w:rsidP="00423A91">
      <w:pPr>
        <w:pStyle w:val="a5"/>
        <w:suppressAutoHyphens/>
        <w:ind w:firstLine="709"/>
        <w:contextualSpacing/>
        <w:jc w:val="left"/>
        <w:rPr>
          <w:sz w:val="20"/>
          <w:szCs w:val="20"/>
        </w:rPr>
      </w:pPr>
      <w:r w:rsidRPr="00B4305C">
        <w:rPr>
          <w:sz w:val="20"/>
          <w:szCs w:val="20"/>
        </w:rPr>
        <w:t>2.4.1.1.Подбор специализированных или неспециализированных документов:</w:t>
      </w:r>
    </w:p>
    <w:p w:rsidR="00423A91" w:rsidRPr="00B4305C" w:rsidRDefault="00423A91" w:rsidP="00423A91">
      <w:pPr>
        <w:pStyle w:val="a5"/>
        <w:ind w:firstLine="709"/>
        <w:contextualSpacing/>
        <w:jc w:val="left"/>
        <w:rPr>
          <w:sz w:val="20"/>
          <w:szCs w:val="20"/>
        </w:rPr>
      </w:pPr>
      <w:r w:rsidRPr="00B4305C">
        <w:rPr>
          <w:sz w:val="20"/>
          <w:szCs w:val="20"/>
        </w:rPr>
        <w:t>- комплектование архивными документами;</w:t>
      </w:r>
    </w:p>
    <w:p w:rsidR="00423A91" w:rsidRPr="00B4305C" w:rsidRDefault="00423A91" w:rsidP="00423A91">
      <w:pPr>
        <w:pStyle w:val="a5"/>
        <w:ind w:firstLine="709"/>
        <w:contextualSpacing/>
        <w:jc w:val="left"/>
        <w:rPr>
          <w:sz w:val="20"/>
          <w:szCs w:val="20"/>
        </w:rPr>
      </w:pPr>
      <w:r w:rsidRPr="00B4305C">
        <w:rPr>
          <w:sz w:val="20"/>
          <w:szCs w:val="20"/>
        </w:rPr>
        <w:t>- проведение экспертизы ценности, оформление и формирование архивных документов в единицы хранения;</w:t>
      </w:r>
    </w:p>
    <w:p w:rsidR="00423A91" w:rsidRPr="00B4305C" w:rsidRDefault="00423A91" w:rsidP="00423A91">
      <w:pPr>
        <w:pStyle w:val="a5"/>
        <w:ind w:firstLine="709"/>
        <w:contextualSpacing/>
        <w:jc w:val="left"/>
        <w:rPr>
          <w:sz w:val="20"/>
          <w:szCs w:val="20"/>
        </w:rPr>
      </w:pPr>
      <w:r w:rsidRPr="00B4305C">
        <w:rPr>
          <w:sz w:val="20"/>
          <w:szCs w:val="20"/>
        </w:rPr>
        <w:t>- описание архивных документов;</w:t>
      </w:r>
    </w:p>
    <w:p w:rsidR="00423A91" w:rsidRPr="00B4305C" w:rsidRDefault="00423A91" w:rsidP="00423A91">
      <w:pPr>
        <w:pStyle w:val="a5"/>
        <w:ind w:firstLine="709"/>
        <w:contextualSpacing/>
        <w:jc w:val="left"/>
        <w:rPr>
          <w:sz w:val="20"/>
          <w:szCs w:val="20"/>
        </w:rPr>
      </w:pPr>
      <w:r w:rsidRPr="00B4305C">
        <w:rPr>
          <w:sz w:val="20"/>
          <w:szCs w:val="20"/>
        </w:rPr>
        <w:t>- организация документов в делопроизводстве, их отбор и подготовка к передаче на хранение в архив;</w:t>
      </w:r>
    </w:p>
    <w:p w:rsidR="00423A91" w:rsidRPr="00B4305C" w:rsidRDefault="00423A91" w:rsidP="00423A91">
      <w:pPr>
        <w:pStyle w:val="a5"/>
        <w:suppressAutoHyphens/>
        <w:ind w:firstLine="709"/>
        <w:contextualSpacing/>
        <w:jc w:val="left"/>
        <w:rPr>
          <w:sz w:val="20"/>
          <w:szCs w:val="20"/>
        </w:rPr>
      </w:pPr>
      <w:r w:rsidRPr="00B4305C">
        <w:rPr>
          <w:sz w:val="20"/>
          <w:szCs w:val="20"/>
        </w:rPr>
        <w:t>2.4.1.2. Поиск требуемой информации:</w:t>
      </w:r>
    </w:p>
    <w:p w:rsidR="00423A91" w:rsidRPr="00B4305C" w:rsidRDefault="00423A91" w:rsidP="00423A91">
      <w:pPr>
        <w:pStyle w:val="a5"/>
        <w:suppressAutoHyphens/>
        <w:ind w:firstLine="709"/>
        <w:contextualSpacing/>
        <w:jc w:val="left"/>
        <w:rPr>
          <w:sz w:val="20"/>
          <w:szCs w:val="20"/>
        </w:rPr>
      </w:pPr>
      <w:r w:rsidRPr="00B4305C">
        <w:rPr>
          <w:sz w:val="20"/>
          <w:szCs w:val="20"/>
        </w:rPr>
        <w:t xml:space="preserve">- использование архивных документов (услуги, оказываемые исследователям); </w:t>
      </w:r>
    </w:p>
    <w:p w:rsidR="00423A91" w:rsidRPr="00B4305C" w:rsidRDefault="00423A91" w:rsidP="00423A91">
      <w:pPr>
        <w:pStyle w:val="a5"/>
        <w:suppressAutoHyphens/>
        <w:ind w:firstLine="709"/>
        <w:contextualSpacing/>
        <w:jc w:val="left"/>
        <w:rPr>
          <w:sz w:val="20"/>
          <w:szCs w:val="20"/>
        </w:rPr>
      </w:pPr>
      <w:r w:rsidRPr="00B4305C">
        <w:rPr>
          <w:sz w:val="20"/>
          <w:szCs w:val="20"/>
        </w:rPr>
        <w:t>- предоставление архивной информации по тематическим и социально-правовым запросам;</w:t>
      </w:r>
    </w:p>
    <w:p w:rsidR="00423A91" w:rsidRPr="00B4305C" w:rsidRDefault="00423A91" w:rsidP="00423A91">
      <w:pPr>
        <w:pStyle w:val="a5"/>
        <w:suppressAutoHyphens/>
        <w:ind w:firstLine="709"/>
        <w:contextualSpacing/>
        <w:jc w:val="left"/>
        <w:rPr>
          <w:sz w:val="20"/>
          <w:szCs w:val="20"/>
        </w:rPr>
      </w:pPr>
      <w:r w:rsidRPr="00B4305C">
        <w:rPr>
          <w:sz w:val="20"/>
          <w:szCs w:val="20"/>
        </w:rPr>
        <w:t>- предоставление архивных документов, их копий;</w:t>
      </w:r>
    </w:p>
    <w:p w:rsidR="00423A91" w:rsidRPr="00B4305C" w:rsidRDefault="00423A91" w:rsidP="00423A91">
      <w:pPr>
        <w:pStyle w:val="a5"/>
        <w:suppressAutoHyphens/>
        <w:ind w:firstLine="709"/>
        <w:contextualSpacing/>
        <w:rPr>
          <w:sz w:val="20"/>
          <w:szCs w:val="20"/>
        </w:rPr>
      </w:pPr>
      <w:r w:rsidRPr="00B4305C">
        <w:rPr>
          <w:sz w:val="20"/>
          <w:szCs w:val="20"/>
        </w:rPr>
        <w:t>- проведение историко-документальных выставок, экскурсий по Бюджетному учреждению;</w:t>
      </w:r>
    </w:p>
    <w:p w:rsidR="00423A91" w:rsidRPr="00B4305C" w:rsidRDefault="00423A91" w:rsidP="00423A91">
      <w:pPr>
        <w:pStyle w:val="a5"/>
        <w:suppressAutoHyphens/>
        <w:ind w:firstLine="709"/>
        <w:contextualSpacing/>
        <w:rPr>
          <w:sz w:val="20"/>
          <w:szCs w:val="20"/>
        </w:rPr>
      </w:pPr>
      <w:r w:rsidRPr="00B4305C">
        <w:rPr>
          <w:sz w:val="20"/>
          <w:szCs w:val="20"/>
        </w:rPr>
        <w:t>- проведение информационных мероприятий с использованием архивных документов;</w:t>
      </w:r>
    </w:p>
    <w:p w:rsidR="00423A91" w:rsidRPr="00B4305C" w:rsidRDefault="00423A91" w:rsidP="00423A91">
      <w:pPr>
        <w:pStyle w:val="a5"/>
        <w:suppressAutoHyphens/>
        <w:ind w:firstLine="709"/>
        <w:contextualSpacing/>
        <w:jc w:val="left"/>
        <w:rPr>
          <w:sz w:val="20"/>
          <w:szCs w:val="20"/>
        </w:rPr>
      </w:pPr>
      <w:r w:rsidRPr="00B4305C">
        <w:rPr>
          <w:sz w:val="20"/>
          <w:szCs w:val="20"/>
        </w:rPr>
        <w:t>- изготовление копий архивных документов;</w:t>
      </w:r>
    </w:p>
    <w:p w:rsidR="00423A91" w:rsidRPr="00B4305C" w:rsidRDefault="00423A91" w:rsidP="00423A91">
      <w:pPr>
        <w:pStyle w:val="a5"/>
        <w:suppressAutoHyphens/>
        <w:ind w:firstLine="709"/>
        <w:contextualSpacing/>
        <w:jc w:val="left"/>
        <w:rPr>
          <w:sz w:val="20"/>
          <w:szCs w:val="20"/>
        </w:rPr>
      </w:pPr>
      <w:r w:rsidRPr="00B4305C">
        <w:rPr>
          <w:sz w:val="20"/>
          <w:szCs w:val="20"/>
        </w:rPr>
        <w:t xml:space="preserve"> - оказание консультаций о составе и содержании документов архива;</w:t>
      </w:r>
    </w:p>
    <w:p w:rsidR="00423A91" w:rsidRPr="00B4305C" w:rsidRDefault="00423A91" w:rsidP="00423A91">
      <w:pPr>
        <w:suppressAutoHyphens/>
        <w:ind w:firstLine="709"/>
        <w:contextualSpacing/>
        <w:jc w:val="both"/>
        <w:rPr>
          <w:sz w:val="20"/>
          <w:szCs w:val="20"/>
        </w:rPr>
      </w:pPr>
      <w:r w:rsidRPr="00B4305C">
        <w:rPr>
          <w:sz w:val="20"/>
          <w:szCs w:val="20"/>
        </w:rPr>
        <w:t xml:space="preserve"> - формирование и ведение баз данных.</w:t>
      </w:r>
    </w:p>
    <w:p w:rsidR="00423A91" w:rsidRPr="00B4305C" w:rsidRDefault="00423A91" w:rsidP="00423A91">
      <w:pPr>
        <w:pStyle w:val="ConsPlusNonformat"/>
        <w:ind w:firstLine="709"/>
        <w:contextualSpacing/>
        <w:jc w:val="both"/>
      </w:pPr>
      <w:r w:rsidRPr="00B4305C">
        <w:rPr>
          <w:rFonts w:ascii="Times New Roman" w:hAnsi="Times New Roman" w:cs="Times New Roman"/>
        </w:rPr>
        <w:t xml:space="preserve">2.5.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w:t>
      </w:r>
    </w:p>
    <w:p w:rsidR="00423A91" w:rsidRPr="00B4305C" w:rsidRDefault="00423A91" w:rsidP="00423A91">
      <w:pPr>
        <w:pStyle w:val="1fb"/>
        <w:tabs>
          <w:tab w:val="clear" w:pos="4677"/>
          <w:tab w:val="clear" w:pos="9355"/>
        </w:tabs>
        <w:autoSpaceDE w:val="0"/>
        <w:ind w:firstLine="709"/>
        <w:contextualSpacing/>
        <w:jc w:val="both"/>
        <w:rPr>
          <w:rFonts w:hint="eastAsia"/>
          <w:sz w:val="20"/>
          <w:szCs w:val="20"/>
        </w:rPr>
      </w:pPr>
      <w:r w:rsidRPr="00B4305C">
        <w:rPr>
          <w:rFonts w:ascii="Times New Roman" w:hAnsi="Times New Roman" w:cs="Times New Roman"/>
          <w:sz w:val="20"/>
          <w:szCs w:val="20"/>
        </w:rPr>
        <w:t>Бюджетное учреждение вправе осуществлять следующие виды деятельности, не являющиеся основными видами деятельности:</w:t>
      </w:r>
    </w:p>
    <w:p w:rsidR="00423A91" w:rsidRPr="00B4305C" w:rsidRDefault="00423A91" w:rsidP="00423A91">
      <w:pPr>
        <w:pStyle w:val="ConsPlusNonformat"/>
        <w:ind w:firstLine="709"/>
        <w:contextualSpacing/>
        <w:jc w:val="both"/>
      </w:pPr>
      <w:r w:rsidRPr="00B4305C">
        <w:rPr>
          <w:rFonts w:ascii="Times New Roman" w:hAnsi="Times New Roman" w:cs="Times New Roman"/>
        </w:rPr>
        <w:t>2.5.1. комплекс работ по переплету и подшивке архивных дел организаций и предприятий;</w:t>
      </w:r>
    </w:p>
    <w:p w:rsidR="00423A91" w:rsidRPr="00B4305C" w:rsidRDefault="00423A91" w:rsidP="00CE7A7E">
      <w:pPr>
        <w:pStyle w:val="ae"/>
        <w:widowControl w:val="0"/>
        <w:numPr>
          <w:ilvl w:val="0"/>
          <w:numId w:val="37"/>
        </w:numPr>
        <w:tabs>
          <w:tab w:val="clear" w:pos="4677"/>
          <w:tab w:val="clear" w:pos="9355"/>
          <w:tab w:val="left" w:pos="1800"/>
        </w:tabs>
        <w:suppressAutoHyphens/>
        <w:autoSpaceDE w:val="0"/>
        <w:ind w:left="0" w:firstLine="709"/>
        <w:contextualSpacing/>
        <w:jc w:val="both"/>
        <w:rPr>
          <w:sz w:val="20"/>
          <w:szCs w:val="20"/>
        </w:rPr>
      </w:pPr>
      <w:r w:rsidRPr="00B4305C">
        <w:rPr>
          <w:sz w:val="20"/>
          <w:szCs w:val="20"/>
        </w:rPr>
        <w:t>2.5.2.  упорядочение архивных документов организаций и предприятий (проведение экспертизы научной и практической ценности документов);</w:t>
      </w:r>
    </w:p>
    <w:p w:rsidR="00423A91" w:rsidRPr="00B4305C" w:rsidRDefault="00423A91" w:rsidP="00CE7A7E">
      <w:pPr>
        <w:pStyle w:val="ae"/>
        <w:widowControl w:val="0"/>
        <w:numPr>
          <w:ilvl w:val="0"/>
          <w:numId w:val="37"/>
        </w:numPr>
        <w:tabs>
          <w:tab w:val="clear" w:pos="4677"/>
          <w:tab w:val="clear" w:pos="9355"/>
          <w:tab w:val="left" w:pos="1800"/>
        </w:tabs>
        <w:suppressAutoHyphens/>
        <w:autoSpaceDE w:val="0"/>
        <w:ind w:left="0" w:firstLine="709"/>
        <w:contextualSpacing/>
        <w:jc w:val="both"/>
        <w:rPr>
          <w:sz w:val="20"/>
          <w:szCs w:val="20"/>
        </w:rPr>
      </w:pPr>
      <w:r w:rsidRPr="00B4305C">
        <w:rPr>
          <w:sz w:val="20"/>
          <w:szCs w:val="20"/>
        </w:rPr>
        <w:t>2.5.3. составление исторических справок, предисловий, описей дел, актов о выделении документов к уничтожению, актов о завершении научно-технической обработки дел, внутренних описей документов;</w:t>
      </w:r>
    </w:p>
    <w:p w:rsidR="00423A91" w:rsidRPr="00B4305C" w:rsidRDefault="00423A91" w:rsidP="00CE7A7E">
      <w:pPr>
        <w:pStyle w:val="ae"/>
        <w:widowControl w:val="0"/>
        <w:numPr>
          <w:ilvl w:val="0"/>
          <w:numId w:val="37"/>
        </w:numPr>
        <w:tabs>
          <w:tab w:val="clear" w:pos="4677"/>
          <w:tab w:val="clear" w:pos="9355"/>
          <w:tab w:val="left" w:pos="1800"/>
        </w:tabs>
        <w:suppressAutoHyphens/>
        <w:autoSpaceDE w:val="0"/>
        <w:ind w:left="0" w:firstLine="709"/>
        <w:contextualSpacing/>
        <w:rPr>
          <w:sz w:val="20"/>
          <w:szCs w:val="20"/>
        </w:rPr>
      </w:pPr>
      <w:r w:rsidRPr="00B4305C">
        <w:rPr>
          <w:sz w:val="20"/>
          <w:szCs w:val="20"/>
        </w:rPr>
        <w:t>2.5.4. совершенствование документационного обеспечения управления;</w:t>
      </w:r>
    </w:p>
    <w:p w:rsidR="00423A91" w:rsidRPr="00B4305C" w:rsidRDefault="00423A91" w:rsidP="00CE7A7E">
      <w:pPr>
        <w:pStyle w:val="ae"/>
        <w:widowControl w:val="0"/>
        <w:numPr>
          <w:ilvl w:val="0"/>
          <w:numId w:val="37"/>
        </w:numPr>
        <w:tabs>
          <w:tab w:val="clear" w:pos="4677"/>
          <w:tab w:val="clear" w:pos="9355"/>
          <w:tab w:val="left" w:pos="1800"/>
        </w:tabs>
        <w:suppressAutoHyphens/>
        <w:autoSpaceDE w:val="0"/>
        <w:ind w:left="0" w:firstLine="709"/>
        <w:contextualSpacing/>
        <w:jc w:val="both"/>
        <w:rPr>
          <w:sz w:val="20"/>
          <w:szCs w:val="20"/>
        </w:rPr>
      </w:pPr>
      <w:r w:rsidRPr="00B4305C">
        <w:rPr>
          <w:sz w:val="20"/>
          <w:szCs w:val="20"/>
        </w:rPr>
        <w:t>2.5.5. обеспечение сохранности документов и использование документов Бюджетного учреждения в соответствии с правилами работы муниципального архива;</w:t>
      </w:r>
    </w:p>
    <w:p w:rsidR="00423A91" w:rsidRPr="00B4305C" w:rsidRDefault="00423A91" w:rsidP="00CE7A7E">
      <w:pPr>
        <w:pStyle w:val="ae"/>
        <w:widowControl w:val="0"/>
        <w:numPr>
          <w:ilvl w:val="0"/>
          <w:numId w:val="37"/>
        </w:numPr>
        <w:tabs>
          <w:tab w:val="clear" w:pos="4677"/>
          <w:tab w:val="clear" w:pos="9355"/>
          <w:tab w:val="left" w:pos="1800"/>
        </w:tabs>
        <w:suppressAutoHyphens/>
        <w:autoSpaceDE w:val="0"/>
        <w:ind w:left="0" w:firstLine="709"/>
        <w:contextualSpacing/>
        <w:rPr>
          <w:sz w:val="20"/>
          <w:szCs w:val="20"/>
        </w:rPr>
      </w:pPr>
      <w:r w:rsidRPr="00B4305C">
        <w:rPr>
          <w:sz w:val="20"/>
          <w:szCs w:val="20"/>
        </w:rPr>
        <w:t xml:space="preserve">2.5.6. исполнение в установленном порядке запросов юридических и физических лиц тематического и </w:t>
      </w:r>
      <w:r w:rsidRPr="00B4305C">
        <w:rPr>
          <w:sz w:val="20"/>
          <w:szCs w:val="20"/>
        </w:rPr>
        <w:lastRenderedPageBreak/>
        <w:t>генеалогического характера;</w:t>
      </w:r>
    </w:p>
    <w:p w:rsidR="00423A91" w:rsidRPr="00B4305C" w:rsidRDefault="00423A91" w:rsidP="00CE7A7E">
      <w:pPr>
        <w:pStyle w:val="ae"/>
        <w:widowControl w:val="0"/>
        <w:numPr>
          <w:ilvl w:val="0"/>
          <w:numId w:val="37"/>
        </w:numPr>
        <w:tabs>
          <w:tab w:val="clear" w:pos="4677"/>
          <w:tab w:val="clear" w:pos="9355"/>
          <w:tab w:val="left" w:pos="1800"/>
        </w:tabs>
        <w:suppressAutoHyphens/>
        <w:autoSpaceDE w:val="0"/>
        <w:ind w:left="0" w:firstLine="709"/>
        <w:contextualSpacing/>
        <w:rPr>
          <w:sz w:val="20"/>
          <w:szCs w:val="20"/>
        </w:rPr>
      </w:pPr>
      <w:r w:rsidRPr="00B4305C">
        <w:rPr>
          <w:sz w:val="20"/>
          <w:szCs w:val="20"/>
        </w:rPr>
        <w:t>2.5.7. изготовление копий архивных документов;</w:t>
      </w:r>
    </w:p>
    <w:p w:rsidR="00423A91" w:rsidRPr="00B4305C" w:rsidRDefault="00423A91" w:rsidP="00CE7A7E">
      <w:pPr>
        <w:pStyle w:val="ae"/>
        <w:widowControl w:val="0"/>
        <w:numPr>
          <w:ilvl w:val="0"/>
          <w:numId w:val="37"/>
        </w:numPr>
        <w:tabs>
          <w:tab w:val="clear" w:pos="4677"/>
          <w:tab w:val="clear" w:pos="9355"/>
          <w:tab w:val="left" w:pos="1800"/>
        </w:tabs>
        <w:suppressAutoHyphens/>
        <w:autoSpaceDE w:val="0"/>
        <w:ind w:left="0" w:firstLine="709"/>
        <w:contextualSpacing/>
        <w:rPr>
          <w:sz w:val="20"/>
          <w:szCs w:val="20"/>
        </w:rPr>
      </w:pPr>
      <w:r w:rsidRPr="00B4305C">
        <w:rPr>
          <w:sz w:val="20"/>
          <w:szCs w:val="20"/>
        </w:rPr>
        <w:t>2.5.8. предоставление дел организациям во временное пользование;</w:t>
      </w:r>
    </w:p>
    <w:p w:rsidR="00423A91" w:rsidRPr="00B4305C" w:rsidRDefault="00423A91" w:rsidP="00CE7A7E">
      <w:pPr>
        <w:pStyle w:val="ae"/>
        <w:widowControl w:val="0"/>
        <w:numPr>
          <w:ilvl w:val="0"/>
          <w:numId w:val="37"/>
        </w:numPr>
        <w:tabs>
          <w:tab w:val="clear" w:pos="4677"/>
          <w:tab w:val="clear" w:pos="9355"/>
          <w:tab w:val="left" w:pos="1800"/>
        </w:tabs>
        <w:suppressAutoHyphens/>
        <w:autoSpaceDE w:val="0"/>
        <w:ind w:left="0" w:firstLine="709"/>
        <w:contextualSpacing/>
        <w:rPr>
          <w:sz w:val="20"/>
          <w:szCs w:val="20"/>
        </w:rPr>
      </w:pPr>
      <w:r w:rsidRPr="00B4305C">
        <w:rPr>
          <w:sz w:val="20"/>
          <w:szCs w:val="20"/>
        </w:rPr>
        <w:t>2.5.9. прием документов на муниципальное хранение.</w:t>
      </w:r>
    </w:p>
    <w:p w:rsidR="00423A91" w:rsidRPr="00B4305C" w:rsidRDefault="00423A91" w:rsidP="00423A91">
      <w:pPr>
        <w:pStyle w:val="ConsPlusNonformat"/>
        <w:ind w:firstLine="709"/>
        <w:contextualSpacing/>
        <w:jc w:val="both"/>
      </w:pPr>
      <w:r w:rsidRPr="00B4305C">
        <w:rPr>
          <w:rFonts w:ascii="Times New Roman" w:hAnsi="Times New Roman" w:cs="Times New Roman"/>
        </w:rPr>
        <w:t>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423A91" w:rsidRPr="00B4305C" w:rsidRDefault="00423A91" w:rsidP="00423A91">
      <w:pPr>
        <w:pStyle w:val="1fb"/>
        <w:tabs>
          <w:tab w:val="clear" w:pos="4677"/>
          <w:tab w:val="clear" w:pos="9355"/>
        </w:tabs>
        <w:autoSpaceDE w:val="0"/>
        <w:ind w:firstLine="709"/>
        <w:contextualSpacing/>
        <w:jc w:val="both"/>
        <w:rPr>
          <w:rFonts w:hint="eastAsia"/>
          <w:sz w:val="20"/>
          <w:szCs w:val="20"/>
        </w:rPr>
      </w:pPr>
      <w:r w:rsidRPr="00B4305C">
        <w:rPr>
          <w:rFonts w:ascii="Times New Roman" w:hAnsi="Times New Roman" w:cs="Times New Roman"/>
          <w:sz w:val="20"/>
          <w:szCs w:val="20"/>
        </w:rPr>
        <w:t xml:space="preserve">2.6. Приведенный в пунктах 2.4 и 2.5 настоящего раздела перечень видов деятельности является исчерпывающим. </w:t>
      </w:r>
      <w:r w:rsidRPr="00B4305C">
        <w:rPr>
          <w:rFonts w:ascii="Times New Roman" w:hAnsi="Times New Roman" w:cs="Times New Roman"/>
          <w:sz w:val="20"/>
          <w:szCs w:val="20"/>
        </w:rPr>
        <w:tab/>
        <w:t xml:space="preserve">Бюджетное учреждение не вправе осуществлять виды деятельности, не предусмотренные настоящим Уставом. </w:t>
      </w:r>
    </w:p>
    <w:p w:rsidR="00423A91" w:rsidRPr="00B4305C" w:rsidRDefault="00423A91" w:rsidP="00423A91">
      <w:pPr>
        <w:suppressAutoHyphens/>
        <w:autoSpaceDE w:val="0"/>
        <w:ind w:firstLine="709"/>
        <w:contextualSpacing/>
        <w:jc w:val="both"/>
        <w:rPr>
          <w:sz w:val="20"/>
          <w:szCs w:val="20"/>
        </w:rPr>
      </w:pPr>
      <w:r w:rsidRPr="00B4305C">
        <w:rPr>
          <w:sz w:val="20"/>
          <w:szCs w:val="20"/>
        </w:rPr>
        <w:t xml:space="preserve">2.7. Финансовое обеспечение деятельности Бюджетного учреждения осуществляется: </w:t>
      </w:r>
    </w:p>
    <w:p w:rsidR="00423A91" w:rsidRPr="00B4305C" w:rsidRDefault="00423A91" w:rsidP="00423A91">
      <w:pPr>
        <w:suppressAutoHyphens/>
        <w:ind w:firstLine="709"/>
        <w:contextualSpacing/>
        <w:jc w:val="both"/>
        <w:rPr>
          <w:sz w:val="20"/>
          <w:szCs w:val="20"/>
        </w:rPr>
      </w:pPr>
      <w:r w:rsidRPr="00B4305C">
        <w:rPr>
          <w:sz w:val="20"/>
          <w:szCs w:val="20"/>
        </w:rPr>
        <w:t>2.7.1.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w:t>
      </w:r>
      <w:r w:rsidRPr="00B4305C">
        <w:rPr>
          <w:i/>
          <w:sz w:val="20"/>
          <w:szCs w:val="20"/>
        </w:rPr>
        <w:t>.</w:t>
      </w:r>
    </w:p>
    <w:p w:rsidR="00423A91" w:rsidRPr="00B4305C" w:rsidRDefault="00423A91" w:rsidP="00423A91">
      <w:pPr>
        <w:suppressAutoHyphens/>
        <w:ind w:firstLine="709"/>
        <w:contextualSpacing/>
        <w:jc w:val="both"/>
        <w:rPr>
          <w:sz w:val="20"/>
          <w:szCs w:val="20"/>
        </w:rPr>
      </w:pPr>
      <w:r w:rsidRPr="00B4305C">
        <w:rPr>
          <w:sz w:val="20"/>
          <w:szCs w:val="20"/>
        </w:rPr>
        <w:t>Бюджетное учреждение осуществляет в соответствии с муниципальным заданием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видам основной деятельности, указанным в пункте 2.4 настоящего раздела.</w:t>
      </w:r>
    </w:p>
    <w:p w:rsidR="00423A91" w:rsidRPr="00B4305C" w:rsidRDefault="00423A91" w:rsidP="00423A91">
      <w:pPr>
        <w:suppressAutoHyphens/>
        <w:ind w:firstLine="709"/>
        <w:contextualSpacing/>
        <w:jc w:val="both"/>
        <w:rPr>
          <w:sz w:val="20"/>
          <w:szCs w:val="20"/>
        </w:rPr>
      </w:pPr>
      <w:r w:rsidRPr="00B4305C">
        <w:rPr>
          <w:sz w:val="20"/>
          <w:szCs w:val="20"/>
        </w:rPr>
        <w:t>Бюджетное учреждение не вправе отказаться от выполнения муниципального задания.</w:t>
      </w:r>
    </w:p>
    <w:p w:rsidR="00423A91" w:rsidRPr="00B4305C" w:rsidRDefault="00423A91" w:rsidP="00423A91">
      <w:pPr>
        <w:suppressAutoHyphens/>
        <w:ind w:firstLine="709"/>
        <w:contextualSpacing/>
        <w:jc w:val="both"/>
        <w:rPr>
          <w:sz w:val="20"/>
          <w:szCs w:val="20"/>
        </w:rPr>
      </w:pPr>
      <w:r w:rsidRPr="00B4305C">
        <w:rPr>
          <w:sz w:val="20"/>
          <w:szCs w:val="20"/>
        </w:rPr>
        <w:t>Финансовое обеспечение выполнения муниципального задания Бюджетным учреждением осуществляется в виде субсидий из бюджета Аликовского муниципального округа Чувашской Республики.</w:t>
      </w:r>
    </w:p>
    <w:p w:rsidR="00423A91" w:rsidRPr="00B4305C" w:rsidRDefault="00423A91" w:rsidP="00423A91">
      <w:pPr>
        <w:suppressAutoHyphens/>
        <w:ind w:firstLine="709"/>
        <w:contextualSpacing/>
        <w:jc w:val="both"/>
        <w:rPr>
          <w:sz w:val="20"/>
          <w:szCs w:val="20"/>
        </w:rPr>
      </w:pPr>
      <w:r w:rsidRPr="00B4305C">
        <w:rPr>
          <w:sz w:val="20"/>
          <w:szCs w:val="20"/>
        </w:rPr>
        <w:t xml:space="preserve">Финансовое обеспечение выполнения </w:t>
      </w:r>
      <w:r w:rsidRPr="00B4305C">
        <w:rPr>
          <w:rStyle w:val="ab"/>
          <w:bCs w:val="0"/>
        </w:rPr>
        <w:t>муниципального</w:t>
      </w:r>
      <w:r w:rsidRPr="00B4305C">
        <w:rPr>
          <w:sz w:val="20"/>
          <w:szCs w:val="20"/>
        </w:rPr>
        <w:t xml:space="preserve"> задания осуществляется с учетом расходов на содержание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Бюджетного учреждения, перечень которых определяется Учредителем. </w:t>
      </w:r>
    </w:p>
    <w:p w:rsidR="00423A91" w:rsidRPr="00B4305C" w:rsidRDefault="00423A91" w:rsidP="00423A91">
      <w:pPr>
        <w:suppressAutoHyphens/>
        <w:ind w:firstLine="709"/>
        <w:contextualSpacing/>
        <w:jc w:val="both"/>
        <w:rPr>
          <w:sz w:val="20"/>
          <w:szCs w:val="20"/>
        </w:rPr>
      </w:pPr>
      <w:r w:rsidRPr="00B4305C">
        <w:rPr>
          <w:sz w:val="20"/>
          <w:szCs w:val="20"/>
        </w:rPr>
        <w:t>2.8. 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видам основной деятельности, указанным в пункте 2.4 настоящего раздела,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423A91" w:rsidRPr="00B4305C" w:rsidRDefault="00423A91" w:rsidP="00423A91">
      <w:pPr>
        <w:suppressAutoHyphens/>
        <w:ind w:firstLine="709"/>
        <w:contextualSpacing/>
        <w:jc w:val="both"/>
        <w:rPr>
          <w:sz w:val="20"/>
          <w:szCs w:val="20"/>
        </w:rPr>
      </w:pPr>
      <w:r w:rsidRPr="00B4305C">
        <w:rPr>
          <w:sz w:val="20"/>
          <w:szCs w:val="20"/>
        </w:rPr>
        <w:t>Бюджетное учреждение вправе осуществлять в порядке, определенном муниципальным правовым актом Аликовского муниципального округа, полномочия Учредителя по исполнению публичных обязательств перед физическим лицом, подлежащих исполнению в денежной форме.</w:t>
      </w:r>
    </w:p>
    <w:p w:rsidR="00423A91" w:rsidRPr="00B4305C" w:rsidRDefault="00423A91" w:rsidP="00423A91">
      <w:pPr>
        <w:pStyle w:val="ConsPlusNonformat"/>
        <w:ind w:firstLine="709"/>
        <w:contextualSpacing/>
        <w:jc w:val="both"/>
      </w:pPr>
      <w:r w:rsidRPr="00B4305C">
        <w:rPr>
          <w:rFonts w:ascii="Times New Roman" w:hAnsi="Times New Roman" w:cs="Times New Roman"/>
        </w:rPr>
        <w:t>2.9. Право Бюджетного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свидетельство о государственной аккредитации и др.), возникает у Бюджетного учреждения со дня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p>
    <w:p w:rsidR="00423A91" w:rsidRPr="00B4305C" w:rsidRDefault="00423A91" w:rsidP="00423A91">
      <w:pPr>
        <w:autoSpaceDE w:val="0"/>
        <w:ind w:firstLine="709"/>
        <w:contextualSpacing/>
        <w:jc w:val="center"/>
        <w:rPr>
          <w:sz w:val="20"/>
          <w:szCs w:val="20"/>
        </w:rPr>
      </w:pPr>
    </w:p>
    <w:p w:rsidR="00423A91" w:rsidRPr="00B4305C" w:rsidRDefault="00423A91" w:rsidP="00423A91">
      <w:pPr>
        <w:autoSpaceDE w:val="0"/>
        <w:ind w:firstLine="709"/>
        <w:contextualSpacing/>
        <w:jc w:val="center"/>
        <w:rPr>
          <w:sz w:val="20"/>
          <w:szCs w:val="20"/>
        </w:rPr>
      </w:pPr>
      <w:r w:rsidRPr="00B4305C">
        <w:rPr>
          <w:sz w:val="20"/>
          <w:szCs w:val="20"/>
        </w:rPr>
        <w:t>Раздел 3.</w:t>
      </w:r>
      <w:r w:rsidRPr="00B4305C">
        <w:rPr>
          <w:color w:val="000000"/>
          <w:sz w:val="20"/>
          <w:szCs w:val="20"/>
        </w:rPr>
        <w:t xml:space="preserve"> ОРГАНИЗАЦИЯ ДЕЯТЕЛЬНОСТИ И УПРАВЛЕНИЯ БЮДЖЕТНЫМ УЧРЕЖДЕНИЕМ</w:t>
      </w:r>
    </w:p>
    <w:p w:rsidR="00423A91" w:rsidRPr="00B4305C" w:rsidRDefault="00423A91" w:rsidP="00CE7A7E">
      <w:pPr>
        <w:widowControl w:val="0"/>
        <w:numPr>
          <w:ilvl w:val="1"/>
          <w:numId w:val="38"/>
        </w:numPr>
        <w:tabs>
          <w:tab w:val="clear" w:pos="1080"/>
          <w:tab w:val="left" w:pos="720"/>
        </w:tabs>
        <w:suppressAutoHyphens/>
        <w:autoSpaceDE w:val="0"/>
        <w:ind w:left="0" w:firstLine="709"/>
        <w:contextualSpacing/>
        <w:jc w:val="both"/>
        <w:rPr>
          <w:sz w:val="20"/>
          <w:szCs w:val="20"/>
        </w:rPr>
      </w:pPr>
      <w:r w:rsidRPr="00B4305C">
        <w:rPr>
          <w:sz w:val="20"/>
          <w:szCs w:val="20"/>
        </w:rPr>
        <w:t>Управление Бюджетным учреждением осуществляется в соответствии с законодательством  Российской  Федерации,  Чувашской  Республики, нормативными правовыми актами Аликовского муниципального округа, настоящим Уставом и строится на сочетании принципов единоначалия и самоуправления.</w:t>
      </w:r>
    </w:p>
    <w:p w:rsidR="00423A91" w:rsidRPr="00B4305C" w:rsidRDefault="00423A91" w:rsidP="00423A91">
      <w:pPr>
        <w:suppressAutoHyphens/>
        <w:autoSpaceDE w:val="0"/>
        <w:ind w:firstLine="709"/>
        <w:contextualSpacing/>
        <w:jc w:val="both"/>
        <w:rPr>
          <w:sz w:val="20"/>
          <w:szCs w:val="20"/>
        </w:rPr>
      </w:pPr>
      <w:r w:rsidRPr="00B4305C">
        <w:rPr>
          <w:sz w:val="20"/>
          <w:szCs w:val="20"/>
        </w:rPr>
        <w:t xml:space="preserve">3.2. </w:t>
      </w:r>
      <w:r w:rsidRPr="00B4305C">
        <w:rPr>
          <w:color w:val="000000"/>
          <w:sz w:val="20"/>
          <w:szCs w:val="20"/>
        </w:rPr>
        <w:t>Компетенция Учредителя определяется законодательством Российской Федерации, законодательством Чувашской Республики, муниципальными правовыми актами Аликовского муниципального округа, настоящим Уставом.</w:t>
      </w:r>
    </w:p>
    <w:p w:rsidR="00423A91" w:rsidRPr="00B4305C" w:rsidRDefault="00423A91" w:rsidP="00423A91">
      <w:pPr>
        <w:autoSpaceDE w:val="0"/>
        <w:ind w:firstLine="709"/>
        <w:contextualSpacing/>
        <w:jc w:val="both"/>
        <w:rPr>
          <w:sz w:val="20"/>
          <w:szCs w:val="20"/>
        </w:rPr>
      </w:pPr>
      <w:r w:rsidRPr="00B4305C">
        <w:rPr>
          <w:color w:val="000000"/>
          <w:sz w:val="20"/>
          <w:szCs w:val="20"/>
        </w:rPr>
        <w:t>К компетенции Учредителя в области управления Бюджетным учреждением относится:</w:t>
      </w:r>
    </w:p>
    <w:p w:rsidR="00423A91" w:rsidRPr="00B4305C" w:rsidRDefault="00423A91" w:rsidP="00423A91">
      <w:pPr>
        <w:suppressAutoHyphens/>
        <w:autoSpaceDE w:val="0"/>
        <w:ind w:firstLine="709"/>
        <w:contextualSpacing/>
        <w:jc w:val="both"/>
        <w:rPr>
          <w:sz w:val="20"/>
          <w:szCs w:val="20"/>
        </w:rPr>
      </w:pPr>
      <w:r w:rsidRPr="00B4305C">
        <w:rPr>
          <w:sz w:val="20"/>
          <w:szCs w:val="20"/>
        </w:rPr>
        <w:t xml:space="preserve">1) </w:t>
      </w:r>
      <w:r w:rsidRPr="00B4305C">
        <w:rPr>
          <w:color w:val="000000"/>
          <w:sz w:val="20"/>
          <w:szCs w:val="20"/>
        </w:rPr>
        <w:t>утверждение Устава Бюджетного учреждения, внесение в него изменений в установленном порядке;</w:t>
      </w:r>
    </w:p>
    <w:p w:rsidR="00423A91" w:rsidRPr="00B4305C" w:rsidRDefault="00423A91" w:rsidP="00423A91">
      <w:pPr>
        <w:widowControl w:val="0"/>
        <w:suppressAutoHyphens/>
        <w:ind w:firstLine="709"/>
        <w:contextualSpacing/>
        <w:jc w:val="both"/>
        <w:rPr>
          <w:sz w:val="20"/>
          <w:szCs w:val="20"/>
        </w:rPr>
      </w:pPr>
      <w:r w:rsidRPr="00B4305C">
        <w:rPr>
          <w:sz w:val="20"/>
          <w:szCs w:val="20"/>
        </w:rPr>
        <w:t xml:space="preserve">2) </w:t>
      </w:r>
      <w:r w:rsidRPr="00B4305C">
        <w:rPr>
          <w:color w:val="000000"/>
          <w:sz w:val="20"/>
          <w:szCs w:val="20"/>
        </w:rPr>
        <w:t>рассмотрение и одобрение предложений руководителя Бюджетного учреждения о создании и ликвидации филиалов Бюджетного учреждения, об открытии и закрытии его представительств;</w:t>
      </w:r>
    </w:p>
    <w:p w:rsidR="00423A91" w:rsidRPr="00B4305C" w:rsidRDefault="00423A91" w:rsidP="00423A91">
      <w:pPr>
        <w:widowControl w:val="0"/>
        <w:suppressAutoHyphens/>
        <w:ind w:firstLine="709"/>
        <w:contextualSpacing/>
        <w:jc w:val="both"/>
        <w:rPr>
          <w:sz w:val="20"/>
          <w:szCs w:val="20"/>
        </w:rPr>
      </w:pPr>
      <w:r w:rsidRPr="00B4305C">
        <w:rPr>
          <w:sz w:val="20"/>
          <w:szCs w:val="20"/>
        </w:rPr>
        <w:t xml:space="preserve">3) </w:t>
      </w:r>
      <w:r w:rsidRPr="00B4305C">
        <w:rPr>
          <w:color w:val="000000"/>
          <w:sz w:val="20"/>
          <w:szCs w:val="20"/>
        </w:rPr>
        <w:t>формирование и утверждение муниципального задания для Бюджетного учреждения в соответствии с предусмотренной его Уставом основной деятельностью и финансовое обеспечение выполнения этого задания;</w:t>
      </w:r>
    </w:p>
    <w:p w:rsidR="00423A91" w:rsidRPr="00B4305C" w:rsidRDefault="00423A91" w:rsidP="00423A91">
      <w:pPr>
        <w:widowControl w:val="0"/>
        <w:suppressAutoHyphens/>
        <w:ind w:firstLine="709"/>
        <w:contextualSpacing/>
        <w:jc w:val="both"/>
        <w:rPr>
          <w:sz w:val="20"/>
          <w:szCs w:val="20"/>
        </w:rPr>
      </w:pPr>
      <w:r w:rsidRPr="00B4305C">
        <w:rPr>
          <w:sz w:val="20"/>
          <w:szCs w:val="20"/>
        </w:rPr>
        <w:t>4) назначение руководителя Бюджетного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заключения и прекращения трудового договора с ним;</w:t>
      </w:r>
    </w:p>
    <w:p w:rsidR="00423A91" w:rsidRPr="00B4305C" w:rsidRDefault="00423A91" w:rsidP="00423A91">
      <w:pPr>
        <w:suppressAutoHyphens/>
        <w:autoSpaceDE w:val="0"/>
        <w:ind w:firstLine="709"/>
        <w:contextualSpacing/>
        <w:jc w:val="both"/>
        <w:rPr>
          <w:sz w:val="20"/>
          <w:szCs w:val="20"/>
        </w:rPr>
      </w:pPr>
      <w:r w:rsidRPr="00B4305C">
        <w:rPr>
          <w:color w:val="000000"/>
          <w:sz w:val="20"/>
          <w:szCs w:val="20"/>
        </w:rPr>
        <w:t xml:space="preserve">5) оценка показателей эффективности и результативности деятельности Бюджетного учреждения в целях установления размера вознаграждения Руководителя  Бюджетного учреждения; </w:t>
      </w:r>
    </w:p>
    <w:p w:rsidR="00423A91" w:rsidRPr="00B4305C" w:rsidRDefault="00423A91" w:rsidP="00423A91">
      <w:pPr>
        <w:widowControl w:val="0"/>
        <w:suppressAutoHyphens/>
        <w:ind w:firstLine="709"/>
        <w:contextualSpacing/>
        <w:jc w:val="both"/>
        <w:rPr>
          <w:sz w:val="20"/>
          <w:szCs w:val="20"/>
        </w:rPr>
      </w:pPr>
      <w:r w:rsidRPr="00B4305C">
        <w:rPr>
          <w:color w:val="000000"/>
          <w:sz w:val="20"/>
          <w:szCs w:val="20"/>
        </w:rPr>
        <w:t>6) назначение  совместно с Собственником  ликвидационной комиссии и утверждение промежуточного и окончательного ликвидационных балансов;</w:t>
      </w:r>
    </w:p>
    <w:p w:rsidR="00423A91" w:rsidRPr="00B4305C" w:rsidRDefault="00423A91" w:rsidP="00423A91">
      <w:pPr>
        <w:widowControl w:val="0"/>
        <w:suppressAutoHyphens/>
        <w:autoSpaceDE w:val="0"/>
        <w:ind w:firstLine="709"/>
        <w:contextualSpacing/>
        <w:jc w:val="both"/>
        <w:rPr>
          <w:sz w:val="20"/>
          <w:szCs w:val="20"/>
        </w:rPr>
      </w:pPr>
      <w:r w:rsidRPr="00B4305C">
        <w:rPr>
          <w:color w:val="000000"/>
          <w:sz w:val="20"/>
          <w:szCs w:val="20"/>
        </w:rPr>
        <w:lastRenderedPageBreak/>
        <w:t>7) утверждение передаточного акта или разделительного баланса;</w:t>
      </w:r>
    </w:p>
    <w:p w:rsidR="00423A91" w:rsidRPr="00B4305C" w:rsidRDefault="00423A91" w:rsidP="00423A91">
      <w:pPr>
        <w:suppressAutoHyphens/>
        <w:autoSpaceDE w:val="0"/>
        <w:ind w:firstLine="709"/>
        <w:contextualSpacing/>
        <w:jc w:val="both"/>
        <w:rPr>
          <w:sz w:val="20"/>
          <w:szCs w:val="20"/>
        </w:rPr>
      </w:pPr>
      <w:r w:rsidRPr="00B4305C">
        <w:rPr>
          <w:sz w:val="20"/>
          <w:szCs w:val="20"/>
        </w:rPr>
        <w:t xml:space="preserve">8) </w:t>
      </w:r>
      <w:r w:rsidRPr="00B4305C">
        <w:rPr>
          <w:color w:val="000000"/>
          <w:sz w:val="20"/>
          <w:szCs w:val="20"/>
        </w:rPr>
        <w:t>осуществление контроля за деятельностью Бюджетного учреждения;</w:t>
      </w:r>
    </w:p>
    <w:p w:rsidR="00423A91" w:rsidRPr="00B4305C" w:rsidRDefault="00423A91" w:rsidP="00423A91">
      <w:pPr>
        <w:suppressAutoHyphens/>
        <w:autoSpaceDE w:val="0"/>
        <w:ind w:firstLine="709"/>
        <w:contextualSpacing/>
        <w:jc w:val="both"/>
        <w:rPr>
          <w:sz w:val="20"/>
          <w:szCs w:val="20"/>
        </w:rPr>
      </w:pPr>
      <w:r w:rsidRPr="00B4305C">
        <w:rPr>
          <w:color w:val="000000"/>
          <w:sz w:val="20"/>
          <w:szCs w:val="20"/>
        </w:rPr>
        <w:t>9) принятие решения об отнесении имущества к категории особо ценного движимого имущества;</w:t>
      </w:r>
    </w:p>
    <w:p w:rsidR="00423A91" w:rsidRPr="00B4305C" w:rsidRDefault="00423A91" w:rsidP="00423A91">
      <w:pPr>
        <w:widowControl w:val="0"/>
        <w:suppressAutoHyphens/>
        <w:ind w:firstLine="709"/>
        <w:contextualSpacing/>
        <w:jc w:val="both"/>
        <w:rPr>
          <w:sz w:val="20"/>
          <w:szCs w:val="20"/>
        </w:rPr>
      </w:pPr>
      <w:r w:rsidRPr="00B4305C">
        <w:rPr>
          <w:sz w:val="20"/>
          <w:szCs w:val="20"/>
        </w:rPr>
        <w:t>10) утверждение перечня особо ценного движимого имущества, подлежащего закреплению за Бюджетным учреждением или приобретенного Бюджетным учреждением за счет средств, выделенных ему на приобретение такого имущества;</w:t>
      </w:r>
    </w:p>
    <w:p w:rsidR="00423A91" w:rsidRPr="00B4305C" w:rsidRDefault="00423A91" w:rsidP="00423A91">
      <w:pPr>
        <w:widowControl w:val="0"/>
        <w:suppressAutoHyphens/>
        <w:ind w:firstLine="709"/>
        <w:contextualSpacing/>
        <w:jc w:val="both"/>
        <w:rPr>
          <w:sz w:val="20"/>
          <w:szCs w:val="20"/>
        </w:rPr>
      </w:pPr>
      <w:r w:rsidRPr="00B4305C">
        <w:rPr>
          <w:sz w:val="20"/>
          <w:szCs w:val="20"/>
        </w:rPr>
        <w:t xml:space="preserve">11)согласование Бюджетному учреждению распоряжение недвижимым имуществом и особо ценным движимым имуществом, закрепленным за Бюджетным учреждением Собственником либо приобретенным Бюджетным учреждением за счет средств бюджета Аликовского муниципального округа Чувашской Республики, выделенных на приобретение такого имущества;  </w:t>
      </w:r>
    </w:p>
    <w:p w:rsidR="00423A91" w:rsidRPr="00B4305C" w:rsidRDefault="00423A91" w:rsidP="00423A91">
      <w:pPr>
        <w:suppressAutoHyphens/>
        <w:autoSpaceDE w:val="0"/>
        <w:ind w:firstLine="709"/>
        <w:contextualSpacing/>
        <w:jc w:val="both"/>
        <w:rPr>
          <w:sz w:val="20"/>
          <w:szCs w:val="20"/>
        </w:rPr>
      </w:pPr>
      <w:r w:rsidRPr="00B4305C">
        <w:rPr>
          <w:color w:val="000000"/>
          <w:sz w:val="20"/>
          <w:szCs w:val="20"/>
        </w:rPr>
        <w:t>12) внесение на рассмотрение Учредителю предложений о закреплении за Бюджетным учреждением недвижимого имущества и об изъятии данного имущества;</w:t>
      </w:r>
    </w:p>
    <w:p w:rsidR="00423A91" w:rsidRPr="00B4305C" w:rsidRDefault="00423A91" w:rsidP="00423A91">
      <w:pPr>
        <w:suppressAutoHyphens/>
        <w:ind w:firstLine="709"/>
        <w:contextualSpacing/>
        <w:jc w:val="both"/>
        <w:rPr>
          <w:sz w:val="20"/>
          <w:szCs w:val="20"/>
        </w:rPr>
      </w:pPr>
      <w:r w:rsidRPr="00B4305C">
        <w:rPr>
          <w:sz w:val="20"/>
          <w:szCs w:val="20"/>
        </w:rPr>
        <w:t>13) согласование внесения Бюджетным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w:t>
      </w:r>
    </w:p>
    <w:p w:rsidR="00423A91" w:rsidRPr="00B4305C" w:rsidRDefault="00423A91" w:rsidP="00423A91">
      <w:pPr>
        <w:suppressAutoHyphens/>
        <w:ind w:firstLine="709"/>
        <w:contextualSpacing/>
        <w:jc w:val="both"/>
        <w:rPr>
          <w:sz w:val="20"/>
          <w:szCs w:val="20"/>
        </w:rPr>
      </w:pPr>
      <w:r w:rsidRPr="00B4305C">
        <w:rPr>
          <w:sz w:val="20"/>
          <w:szCs w:val="20"/>
        </w:rPr>
        <w:t>14) предварительное согласование совершения Бюджетным учреждением крупных сделок, соответствующих критериям, установленным в пункте 13 статьи 9.2 Федерального закона «О некоммерческих организациях», в том числе сделок с участием Бюджетного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rsidR="00423A91" w:rsidRPr="00B4305C" w:rsidRDefault="00423A91" w:rsidP="00423A91">
      <w:pPr>
        <w:suppressAutoHyphens/>
        <w:ind w:firstLine="709"/>
        <w:contextualSpacing/>
        <w:jc w:val="both"/>
        <w:rPr>
          <w:sz w:val="20"/>
          <w:szCs w:val="20"/>
        </w:rPr>
      </w:pPr>
      <w:r w:rsidRPr="00B4305C">
        <w:rPr>
          <w:sz w:val="20"/>
          <w:szCs w:val="20"/>
        </w:rPr>
        <w:t>15) определение порядка составления и утверждения плана финансово-хозяйственной деятельности Бюджетного учреждения в соответствии с общими требованиями, установленными Министерством финансов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16)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 Аликовского муниципального округа в соответствии с общими требованиями, установленными Министерством финансов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 xml:space="preserve">17) определение предельно допустимого значения просроченной кредиторской задолженности Бюджетного учреждения; </w:t>
      </w:r>
    </w:p>
    <w:p w:rsidR="00423A91" w:rsidRPr="00B4305C" w:rsidRDefault="00423A91" w:rsidP="00423A91">
      <w:pPr>
        <w:suppressAutoHyphens/>
        <w:autoSpaceDE w:val="0"/>
        <w:ind w:firstLine="709"/>
        <w:contextualSpacing/>
        <w:jc w:val="both"/>
        <w:rPr>
          <w:sz w:val="20"/>
          <w:szCs w:val="20"/>
        </w:rPr>
      </w:pPr>
      <w:r w:rsidRPr="00B4305C">
        <w:rPr>
          <w:color w:val="000000"/>
          <w:sz w:val="20"/>
          <w:szCs w:val="20"/>
        </w:rPr>
        <w:t>18) осуществление иных функций и полномочий, установленных законодательством Российской Федерации, законодательством Чувашской Республики, муниципальными правовыми актами Аликовского  муниципального округа Чувашской Республики.</w:t>
      </w:r>
    </w:p>
    <w:p w:rsidR="00423A91" w:rsidRPr="00B4305C" w:rsidRDefault="00423A91" w:rsidP="00423A91">
      <w:pPr>
        <w:widowControl w:val="0"/>
        <w:suppressAutoHyphens/>
        <w:ind w:firstLine="709"/>
        <w:contextualSpacing/>
        <w:jc w:val="both"/>
        <w:rPr>
          <w:sz w:val="20"/>
          <w:szCs w:val="20"/>
        </w:rPr>
      </w:pPr>
      <w:r w:rsidRPr="00B4305C">
        <w:rPr>
          <w:sz w:val="20"/>
          <w:szCs w:val="20"/>
        </w:rPr>
        <w:t>19) изъятие излишнего, неиспользуемого или используемого не по назначению имущества, закрепленного Учредителем за Бюджетным учреждением или приобретенного Бюджетным учреждением за счет средств, выделенных ему Учредителем на приобретение этого имущества;</w:t>
      </w:r>
    </w:p>
    <w:p w:rsidR="00423A91" w:rsidRPr="00B4305C" w:rsidRDefault="00423A91" w:rsidP="00423A91">
      <w:pPr>
        <w:widowControl w:val="0"/>
        <w:suppressAutoHyphens/>
        <w:ind w:firstLine="709"/>
        <w:contextualSpacing/>
        <w:jc w:val="both"/>
        <w:rPr>
          <w:sz w:val="20"/>
          <w:szCs w:val="20"/>
        </w:rPr>
      </w:pPr>
      <w:r w:rsidRPr="00B4305C">
        <w:rPr>
          <w:sz w:val="20"/>
          <w:szCs w:val="20"/>
        </w:rPr>
        <w:t>20) принятие  решения о переименовании, реорганизации и ликвидации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3.3. К компетенции Собственника в области управления Бюджетным учреждением относится:</w:t>
      </w:r>
    </w:p>
    <w:p w:rsidR="00423A91" w:rsidRPr="00B4305C" w:rsidRDefault="00423A91" w:rsidP="00423A91">
      <w:pPr>
        <w:suppressAutoHyphens/>
        <w:ind w:firstLine="709"/>
        <w:contextualSpacing/>
        <w:jc w:val="both"/>
        <w:rPr>
          <w:sz w:val="20"/>
          <w:szCs w:val="20"/>
        </w:rPr>
      </w:pPr>
      <w:r w:rsidRPr="00B4305C">
        <w:rPr>
          <w:sz w:val="20"/>
          <w:szCs w:val="20"/>
        </w:rPr>
        <w:t>1) дача согласия на внесение денежных средств и иного имущества в уставный (складочный) капитал других юридических лиц или передачу иным образом этого имущества другим юридическим лицам в качестве их учредителя или участника;</w:t>
      </w:r>
    </w:p>
    <w:p w:rsidR="00423A91" w:rsidRPr="00B4305C" w:rsidRDefault="00423A91" w:rsidP="00423A91">
      <w:pPr>
        <w:suppressAutoHyphens/>
        <w:ind w:firstLine="709"/>
        <w:contextualSpacing/>
        <w:jc w:val="both"/>
        <w:rPr>
          <w:sz w:val="20"/>
          <w:szCs w:val="20"/>
        </w:rPr>
      </w:pPr>
      <w:r w:rsidRPr="00B4305C">
        <w:rPr>
          <w:sz w:val="20"/>
          <w:szCs w:val="20"/>
        </w:rPr>
        <w:t>2) дача согласия на распоряжение недвижимым имуществом и особо ценным движимым имуществом, закрепленным за Бюджетным учреждением или приобретенным за счет выделенных ему Учредителем средств на приобретение этого имущества;</w:t>
      </w:r>
    </w:p>
    <w:p w:rsidR="00423A91" w:rsidRPr="00B4305C" w:rsidRDefault="00423A91" w:rsidP="00423A91">
      <w:pPr>
        <w:suppressAutoHyphens/>
        <w:ind w:firstLine="709"/>
        <w:contextualSpacing/>
        <w:jc w:val="both"/>
        <w:rPr>
          <w:sz w:val="20"/>
          <w:szCs w:val="20"/>
        </w:rPr>
      </w:pPr>
      <w:r w:rsidRPr="00B4305C">
        <w:rPr>
          <w:sz w:val="20"/>
          <w:szCs w:val="20"/>
        </w:rPr>
        <w:t>3) закрепление за Бюджетным учреждением на праве оперативного управления имущества;</w:t>
      </w:r>
    </w:p>
    <w:p w:rsidR="00423A91" w:rsidRPr="00B4305C" w:rsidRDefault="00423A91" w:rsidP="00423A91">
      <w:pPr>
        <w:suppressAutoHyphens/>
        <w:ind w:firstLine="709"/>
        <w:contextualSpacing/>
        <w:jc w:val="both"/>
        <w:rPr>
          <w:sz w:val="20"/>
          <w:szCs w:val="20"/>
        </w:rPr>
      </w:pPr>
      <w:r w:rsidRPr="00B4305C">
        <w:rPr>
          <w:sz w:val="20"/>
          <w:szCs w:val="20"/>
        </w:rPr>
        <w:t>4) изъятие излишнего, неиспользуемого или используемого не по назначению имущества, закрепленного за Бюджетным учреждением или приобретенного Бюджетным учреждением за счет средств, выделенных ему Учредителем на приобретение этого имущества;</w:t>
      </w:r>
    </w:p>
    <w:p w:rsidR="00423A91" w:rsidRPr="00B4305C" w:rsidRDefault="00423A91" w:rsidP="00423A91">
      <w:pPr>
        <w:suppressAutoHyphens/>
        <w:ind w:firstLine="709"/>
        <w:contextualSpacing/>
        <w:jc w:val="both"/>
        <w:rPr>
          <w:sz w:val="20"/>
          <w:szCs w:val="20"/>
        </w:rPr>
      </w:pPr>
      <w:r w:rsidRPr="00B4305C">
        <w:rPr>
          <w:sz w:val="20"/>
          <w:szCs w:val="20"/>
        </w:rPr>
        <w:t>5) согласование Устава Бюджетного учреждения, изменений в Устав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6) согласование трудового договора с руководителем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3.4. Органами управления Бюджетного учреждения являются: директор (далее – Руководитель), а также иные, предусмотренные федеральными законами и Уставом бюджетного учреждения, органы (общее собрание работников бюджетного учреждения и другие), компетенция, порядок формирования, сроки полномочий и порядок деятельности которых определяются законодательством Российской Федерации, законодательством Чувашской Республики, муниципальными правовыми актами Аликовского муниципального округа и настоящим Уставом.</w:t>
      </w:r>
    </w:p>
    <w:p w:rsidR="00423A91" w:rsidRPr="00B4305C" w:rsidRDefault="00423A91" w:rsidP="00423A91">
      <w:pPr>
        <w:suppressAutoHyphens/>
        <w:ind w:firstLine="709"/>
        <w:contextualSpacing/>
        <w:jc w:val="both"/>
        <w:rPr>
          <w:sz w:val="20"/>
          <w:szCs w:val="20"/>
        </w:rPr>
      </w:pPr>
      <w:r w:rsidRPr="00B4305C">
        <w:rPr>
          <w:sz w:val="20"/>
          <w:szCs w:val="20"/>
        </w:rPr>
        <w:t>3.5. Непосредственное управление деятельностью Бюджетного учреждения осуществляет Руководитель Бюджетного учреждения, назначаемый на эту должность по трудовому договору, заключенному по решению Учредителя.</w:t>
      </w:r>
    </w:p>
    <w:p w:rsidR="00423A91" w:rsidRPr="00B4305C" w:rsidRDefault="00423A91" w:rsidP="00423A91">
      <w:pPr>
        <w:suppressAutoHyphens/>
        <w:ind w:firstLine="709"/>
        <w:contextualSpacing/>
        <w:jc w:val="both"/>
        <w:rPr>
          <w:sz w:val="20"/>
          <w:szCs w:val="20"/>
        </w:rPr>
      </w:pPr>
      <w:r w:rsidRPr="00B4305C">
        <w:rPr>
          <w:sz w:val="20"/>
          <w:szCs w:val="20"/>
        </w:rPr>
        <w:t xml:space="preserve">К компетенции Руководителя Бюджетного учреждения относятся вопросы осуществления текущего руководства деятельностью Бюджетного учреждения, за исключением вопросов, отнесенных федеральными </w:t>
      </w:r>
      <w:r w:rsidRPr="00B4305C">
        <w:rPr>
          <w:sz w:val="20"/>
          <w:szCs w:val="20"/>
        </w:rPr>
        <w:lastRenderedPageBreak/>
        <w:t>законами, законами Чувашской Республики, муниципальными правовыми актами Аликовского муниципального округа или настоящим Уставом к компетенции Учредителя или Собственника.</w:t>
      </w:r>
    </w:p>
    <w:p w:rsidR="00423A91" w:rsidRPr="00B4305C" w:rsidRDefault="00423A91" w:rsidP="00423A91">
      <w:pPr>
        <w:suppressAutoHyphens/>
        <w:ind w:firstLine="709"/>
        <w:contextualSpacing/>
        <w:jc w:val="both"/>
        <w:rPr>
          <w:sz w:val="20"/>
          <w:szCs w:val="20"/>
        </w:rPr>
      </w:pPr>
      <w:r w:rsidRPr="00B4305C">
        <w:rPr>
          <w:sz w:val="20"/>
          <w:szCs w:val="20"/>
        </w:rPr>
        <w:t>3.6. Руководитель Бюджетного учреждения осуществляет свою деятельность на основании заключенного с Учредителем трудового договора, согласованного с Собственником.</w:t>
      </w:r>
    </w:p>
    <w:p w:rsidR="00423A91" w:rsidRPr="00B4305C" w:rsidRDefault="00423A91" w:rsidP="00423A91">
      <w:pPr>
        <w:suppressAutoHyphens/>
        <w:ind w:firstLine="709"/>
        <w:contextualSpacing/>
        <w:jc w:val="both"/>
        <w:rPr>
          <w:sz w:val="20"/>
          <w:szCs w:val="20"/>
        </w:rPr>
      </w:pPr>
      <w:r w:rsidRPr="00B4305C">
        <w:rPr>
          <w:sz w:val="20"/>
          <w:szCs w:val="20"/>
        </w:rPr>
        <w:t>3.7. Руководитель Бюджетного учреждения подотчетен в своей деятельности Учредителю.</w:t>
      </w:r>
    </w:p>
    <w:p w:rsidR="00423A91" w:rsidRPr="00B4305C" w:rsidRDefault="00423A91" w:rsidP="00423A91">
      <w:pPr>
        <w:suppressAutoHyphens/>
        <w:ind w:firstLine="709"/>
        <w:contextualSpacing/>
        <w:jc w:val="both"/>
        <w:rPr>
          <w:sz w:val="20"/>
          <w:szCs w:val="20"/>
        </w:rPr>
      </w:pPr>
      <w:r w:rsidRPr="00B4305C">
        <w:rPr>
          <w:sz w:val="20"/>
          <w:szCs w:val="20"/>
        </w:rPr>
        <w:t>3.8. Руководитель без доверенности действует от имени Бюджетного учреждения, в том числе представляет его интересы, совершает сделки от его имени, определяет структуру Бюджетного учреждения, утверждает штатное расписание Бюджетного учреждения, план его финансово - хозяйственной деятельности, его годовую бухгалтерскую отчетность и регламентирующие деятельность Бюджетного учреждения внутренние документы, издает приказы и дает указания, обязательные для исполнения всеми работниками Бюджетного учреждения, заключает, изменяет и прекращает трудовые договоры с работниками Бюджетного учреждения, выдает доверенности, принимает меры поощрения и налагает дисциплинарные взыскания, осуществляет иную деятельность от имени Бюджетного учреждения в соответствии с законодательством Российской Федерации и настоящим Уставом, имеет права на гарантии и компенсации, предусмотренные законодательством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 xml:space="preserve">Часть своих полномочий Руководитель </w:t>
      </w:r>
      <w:r w:rsidRPr="00B4305C">
        <w:rPr>
          <w:bCs/>
          <w:sz w:val="20"/>
          <w:szCs w:val="20"/>
        </w:rPr>
        <w:t>Бюджетного</w:t>
      </w:r>
      <w:r w:rsidRPr="00B4305C">
        <w:rPr>
          <w:sz w:val="20"/>
          <w:szCs w:val="20"/>
        </w:rPr>
        <w:t xml:space="preserve"> учреждения</w:t>
      </w:r>
      <w:r w:rsidRPr="00B4305C">
        <w:rPr>
          <w:bCs/>
          <w:sz w:val="20"/>
          <w:szCs w:val="20"/>
        </w:rPr>
        <w:t xml:space="preserve"> </w:t>
      </w:r>
      <w:r w:rsidRPr="00B4305C">
        <w:rPr>
          <w:sz w:val="20"/>
          <w:szCs w:val="20"/>
        </w:rPr>
        <w:t xml:space="preserve">может делегировать своим заместителям. Заместители осуществляют непосредственное руководство направлениями деятельности </w:t>
      </w:r>
      <w:r w:rsidRPr="00B4305C">
        <w:rPr>
          <w:bCs/>
          <w:sz w:val="20"/>
          <w:szCs w:val="20"/>
        </w:rPr>
        <w:t>Бюджетного</w:t>
      </w:r>
      <w:r w:rsidRPr="00B4305C">
        <w:rPr>
          <w:sz w:val="20"/>
          <w:szCs w:val="20"/>
        </w:rPr>
        <w:t xml:space="preserve"> учреждения и несут ответственность за вверенное им направление в соответствии с должностными инструкциями и приказами Руководителя </w:t>
      </w:r>
      <w:r w:rsidRPr="00B4305C">
        <w:rPr>
          <w:bCs/>
          <w:sz w:val="20"/>
          <w:szCs w:val="20"/>
        </w:rPr>
        <w:t>Бюджетного</w:t>
      </w:r>
      <w:r w:rsidRPr="00B4305C">
        <w:rPr>
          <w:sz w:val="20"/>
          <w:szCs w:val="20"/>
        </w:rPr>
        <w:t xml:space="preserve"> учреждения.</w:t>
      </w:r>
    </w:p>
    <w:p w:rsidR="00423A91" w:rsidRPr="00B4305C" w:rsidRDefault="00423A91" w:rsidP="00423A91">
      <w:pPr>
        <w:suppressAutoHyphens/>
        <w:ind w:firstLine="709"/>
        <w:contextualSpacing/>
        <w:jc w:val="both"/>
        <w:rPr>
          <w:sz w:val="20"/>
          <w:szCs w:val="20"/>
        </w:rPr>
      </w:pPr>
      <w:r w:rsidRPr="00B4305C">
        <w:rPr>
          <w:sz w:val="20"/>
          <w:szCs w:val="20"/>
        </w:rPr>
        <w:t xml:space="preserve">3.9. Руководителю </w:t>
      </w:r>
      <w:r w:rsidRPr="00B4305C">
        <w:rPr>
          <w:bCs/>
          <w:sz w:val="20"/>
          <w:szCs w:val="20"/>
        </w:rPr>
        <w:t>Бюджетного</w:t>
      </w:r>
      <w:r w:rsidRPr="00B4305C">
        <w:rPr>
          <w:sz w:val="20"/>
          <w:szCs w:val="20"/>
        </w:rPr>
        <w:t xml:space="preserve"> учреждения</w:t>
      </w:r>
      <w:r w:rsidRPr="00B4305C">
        <w:rPr>
          <w:bCs/>
          <w:sz w:val="20"/>
          <w:szCs w:val="20"/>
        </w:rPr>
        <w:t xml:space="preserve"> </w:t>
      </w:r>
      <w:r w:rsidRPr="00B4305C">
        <w:rPr>
          <w:sz w:val="20"/>
          <w:szCs w:val="20"/>
        </w:rPr>
        <w:t xml:space="preserve">совмещение его должности с другой оплачиваемой руководящей должностью (кроме научного и научно-методического руководства) внутри или вне </w:t>
      </w:r>
      <w:r w:rsidRPr="00B4305C">
        <w:rPr>
          <w:bCs/>
          <w:sz w:val="20"/>
          <w:szCs w:val="20"/>
        </w:rPr>
        <w:t>Бюджетного</w:t>
      </w:r>
      <w:r w:rsidRPr="00B4305C">
        <w:rPr>
          <w:sz w:val="20"/>
          <w:szCs w:val="20"/>
        </w:rPr>
        <w:t xml:space="preserve"> учреждения</w:t>
      </w:r>
      <w:r w:rsidRPr="00B4305C">
        <w:rPr>
          <w:bCs/>
          <w:sz w:val="20"/>
          <w:szCs w:val="20"/>
        </w:rPr>
        <w:t xml:space="preserve"> </w:t>
      </w:r>
      <w:r w:rsidRPr="00B4305C">
        <w:rPr>
          <w:sz w:val="20"/>
          <w:szCs w:val="20"/>
        </w:rPr>
        <w:t>не разрешается.</w:t>
      </w:r>
    </w:p>
    <w:p w:rsidR="00423A91" w:rsidRPr="00B4305C" w:rsidRDefault="00423A91" w:rsidP="00423A91">
      <w:pPr>
        <w:pStyle w:val="Style2"/>
        <w:spacing w:line="240" w:lineRule="auto"/>
        <w:ind w:firstLine="709"/>
        <w:contextualSpacing/>
        <w:rPr>
          <w:sz w:val="20"/>
          <w:szCs w:val="20"/>
        </w:rPr>
      </w:pPr>
      <w:r w:rsidRPr="00B4305C">
        <w:rPr>
          <w:sz w:val="20"/>
          <w:szCs w:val="20"/>
        </w:rPr>
        <w:t xml:space="preserve">Руководитель </w:t>
      </w:r>
      <w:r w:rsidRPr="00B4305C">
        <w:rPr>
          <w:bCs/>
          <w:sz w:val="20"/>
          <w:szCs w:val="20"/>
        </w:rPr>
        <w:t>Бюджетного</w:t>
      </w:r>
      <w:r w:rsidRPr="00B4305C">
        <w:rPr>
          <w:sz w:val="20"/>
          <w:szCs w:val="20"/>
        </w:rPr>
        <w:t xml:space="preserve"> учреждения не может исполнять свои обязанности по совместительству.</w:t>
      </w:r>
    </w:p>
    <w:p w:rsidR="00423A91" w:rsidRPr="00B4305C" w:rsidRDefault="00423A91" w:rsidP="00423A91">
      <w:pPr>
        <w:suppressAutoHyphens/>
        <w:ind w:firstLine="709"/>
        <w:contextualSpacing/>
        <w:jc w:val="both"/>
        <w:rPr>
          <w:sz w:val="20"/>
          <w:szCs w:val="20"/>
        </w:rPr>
      </w:pPr>
      <w:r w:rsidRPr="00B4305C">
        <w:rPr>
          <w:sz w:val="20"/>
          <w:szCs w:val="20"/>
        </w:rPr>
        <w:t>3.10. 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крупных сделок, в том числе сделок с заинтересованностью без предварительного согласия Учредителя и Собственника, независимо от того, были ли эти сделки признаны недействительными.</w:t>
      </w:r>
    </w:p>
    <w:p w:rsidR="00423A91" w:rsidRPr="00B4305C" w:rsidRDefault="00423A91" w:rsidP="00423A91">
      <w:pPr>
        <w:suppressAutoHyphens/>
        <w:ind w:firstLine="709"/>
        <w:contextualSpacing/>
        <w:jc w:val="both"/>
        <w:rPr>
          <w:sz w:val="20"/>
          <w:szCs w:val="20"/>
        </w:rPr>
      </w:pPr>
      <w:r w:rsidRPr="00B4305C">
        <w:rPr>
          <w:sz w:val="20"/>
          <w:szCs w:val="20"/>
        </w:rPr>
        <w:t>3.11. Отношения работников и Бюджетного учреждения, возникшие на основе трудового договора, регулируются Трудовым кодексом Российской Федерации и иными нормативными правовыми актами Российской Федерации и Чувашской Республики.</w:t>
      </w:r>
    </w:p>
    <w:p w:rsidR="00423A91" w:rsidRPr="00B4305C" w:rsidRDefault="00423A91" w:rsidP="00423A91">
      <w:pPr>
        <w:suppressAutoHyphens/>
        <w:ind w:firstLine="709"/>
        <w:contextualSpacing/>
        <w:jc w:val="both"/>
        <w:rPr>
          <w:sz w:val="20"/>
          <w:szCs w:val="20"/>
        </w:rPr>
      </w:pPr>
      <w:r w:rsidRPr="00B4305C">
        <w:rPr>
          <w:sz w:val="20"/>
          <w:szCs w:val="20"/>
        </w:rPr>
        <w:t>3.12. Оплата труда работников Бюджетного учреждения устанавливается Руководителем Бюджетного учреждения на основании и в соответствии с законодательством Российской Федерации и законодательством Чувашской Республики.</w:t>
      </w:r>
    </w:p>
    <w:p w:rsidR="00423A91" w:rsidRPr="00B4305C" w:rsidRDefault="00423A91" w:rsidP="00423A91">
      <w:pPr>
        <w:suppressAutoHyphens/>
        <w:ind w:firstLine="709"/>
        <w:contextualSpacing/>
        <w:jc w:val="both"/>
        <w:rPr>
          <w:sz w:val="20"/>
          <w:szCs w:val="20"/>
        </w:rPr>
      </w:pPr>
      <w:r w:rsidRPr="00B4305C">
        <w:rPr>
          <w:sz w:val="20"/>
          <w:szCs w:val="20"/>
        </w:rPr>
        <w:t>3.13. Бюджетное учреждение осуществляет определенную настоящим Уставом деятельность, не имеющую своей основной целью извлечение прибыли в пределах, определяемых законодательством Российской Федерации, законодательством Чувашской Республики и настоящим Уставом, на основании муниципального задания, определенного Учредителем, и плана финансово – хозяйственной деятельности.</w:t>
      </w:r>
    </w:p>
    <w:p w:rsidR="00423A91" w:rsidRPr="00B4305C" w:rsidRDefault="00423A91" w:rsidP="00423A91">
      <w:pPr>
        <w:suppressAutoHyphens/>
        <w:ind w:firstLine="709"/>
        <w:contextualSpacing/>
        <w:jc w:val="both"/>
        <w:rPr>
          <w:sz w:val="20"/>
          <w:szCs w:val="20"/>
        </w:rPr>
      </w:pPr>
      <w:r w:rsidRPr="00B4305C">
        <w:rPr>
          <w:sz w:val="20"/>
          <w:szCs w:val="20"/>
        </w:rPr>
        <w:t>3.14. Бюджетное учреждение строит свои отношения с другими организациями и гражданами во всех сферах деятельности на основе договоров. В своей деятельности Бюджетное учреждение исходит из интересов потребителей, их требований и обеспечивает качество продукции, работ или услуг.</w:t>
      </w:r>
    </w:p>
    <w:p w:rsidR="00423A91" w:rsidRPr="00B4305C" w:rsidRDefault="00423A91" w:rsidP="00423A91">
      <w:pPr>
        <w:suppressAutoHyphens/>
        <w:ind w:firstLine="709"/>
        <w:contextualSpacing/>
        <w:jc w:val="both"/>
        <w:rPr>
          <w:sz w:val="20"/>
          <w:szCs w:val="20"/>
        </w:rPr>
      </w:pPr>
      <w:r w:rsidRPr="00B4305C">
        <w:rPr>
          <w:sz w:val="20"/>
          <w:szCs w:val="20"/>
        </w:rPr>
        <w:t>3.15. Бюджетное учреждение имеет право в установленном порядке:</w:t>
      </w:r>
    </w:p>
    <w:p w:rsidR="00423A91" w:rsidRPr="00B4305C" w:rsidRDefault="00423A91" w:rsidP="00423A91">
      <w:pPr>
        <w:suppressAutoHyphens/>
        <w:ind w:firstLine="709"/>
        <w:contextualSpacing/>
        <w:jc w:val="both"/>
        <w:rPr>
          <w:sz w:val="20"/>
          <w:szCs w:val="20"/>
        </w:rPr>
      </w:pPr>
      <w:r w:rsidRPr="00B4305C">
        <w:rPr>
          <w:sz w:val="20"/>
          <w:szCs w:val="20"/>
        </w:rPr>
        <w:t>- заключать договоры с юридическими и физическими лицами на предоставление работ и услуг в соответствии с видами деятельности Бюджетного учреждения, указанными в пунктах 2.4 и 2.5 настоящего Устава;</w:t>
      </w:r>
    </w:p>
    <w:p w:rsidR="00423A91" w:rsidRPr="00B4305C" w:rsidRDefault="00423A91" w:rsidP="00423A91">
      <w:pPr>
        <w:suppressAutoHyphens/>
        <w:ind w:firstLine="709"/>
        <w:contextualSpacing/>
        <w:jc w:val="both"/>
        <w:rPr>
          <w:sz w:val="20"/>
          <w:szCs w:val="20"/>
        </w:rPr>
      </w:pPr>
      <w:r w:rsidRPr="00B4305C">
        <w:rPr>
          <w:sz w:val="20"/>
          <w:szCs w:val="20"/>
        </w:rPr>
        <w:t>- привлекать для осуществления своей деятельности на экономически выгодных договорных основах юридических и физических лиц;</w:t>
      </w:r>
    </w:p>
    <w:p w:rsidR="00423A91" w:rsidRPr="00B4305C" w:rsidRDefault="00423A91" w:rsidP="00423A91">
      <w:pPr>
        <w:suppressAutoHyphens/>
        <w:ind w:firstLine="709"/>
        <w:contextualSpacing/>
        <w:jc w:val="both"/>
        <w:rPr>
          <w:sz w:val="20"/>
          <w:szCs w:val="20"/>
        </w:rPr>
      </w:pPr>
      <w:r w:rsidRPr="00B4305C">
        <w:rPr>
          <w:sz w:val="20"/>
          <w:szCs w:val="20"/>
        </w:rPr>
        <w:t>- приобретать при осуществлении хозяйственной деятельности материальные ценности за счет имеющихся у него финансовых ресурсов самостоятельно, а в случае, если приобретение оборотных средств является крупной сделкой - по согласованию с Учредителем и Собственником;</w:t>
      </w:r>
    </w:p>
    <w:p w:rsidR="00423A91" w:rsidRPr="00B4305C" w:rsidRDefault="00423A91" w:rsidP="00423A91">
      <w:pPr>
        <w:suppressAutoHyphens/>
        <w:ind w:firstLine="709"/>
        <w:contextualSpacing/>
        <w:jc w:val="both"/>
        <w:rPr>
          <w:sz w:val="20"/>
          <w:szCs w:val="20"/>
        </w:rPr>
      </w:pPr>
      <w:r w:rsidRPr="00B4305C">
        <w:rPr>
          <w:sz w:val="20"/>
          <w:szCs w:val="20"/>
        </w:rPr>
        <w:t>- приобретать или арендовать при осуществлении хозяйственной деятельности основные средства за счет имеющихся у него финансовых ресурсов по согласованию с Учредителем и Собственником;</w:t>
      </w:r>
    </w:p>
    <w:p w:rsidR="00423A91" w:rsidRPr="00B4305C" w:rsidRDefault="00423A91" w:rsidP="00423A91">
      <w:pPr>
        <w:suppressAutoHyphens/>
        <w:ind w:firstLine="709"/>
        <w:contextualSpacing/>
        <w:jc w:val="both"/>
        <w:rPr>
          <w:sz w:val="20"/>
          <w:szCs w:val="20"/>
        </w:rPr>
      </w:pPr>
      <w:r w:rsidRPr="00B4305C">
        <w:rPr>
          <w:sz w:val="20"/>
          <w:szCs w:val="20"/>
        </w:rPr>
        <w:t>- осуществлять внешнеэкономическую и иную деятельность в порядке, предусмотренном законодательством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 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работы, услуги и заключенных договоров;</w:t>
      </w:r>
    </w:p>
    <w:p w:rsidR="00423A91" w:rsidRPr="00B4305C" w:rsidRDefault="00423A91" w:rsidP="00423A91">
      <w:pPr>
        <w:suppressAutoHyphens/>
        <w:ind w:firstLine="709"/>
        <w:contextualSpacing/>
        <w:jc w:val="both"/>
        <w:rPr>
          <w:sz w:val="20"/>
          <w:szCs w:val="20"/>
        </w:rPr>
      </w:pPr>
      <w:r w:rsidRPr="00B4305C">
        <w:rPr>
          <w:sz w:val="20"/>
          <w:szCs w:val="20"/>
        </w:rPr>
        <w:t>- в установленном порядке определять размер средств, направляемых на оплату труда работников Бюджетного учреждения и их поощрение, производственное и социальное развитие;</w:t>
      </w:r>
    </w:p>
    <w:p w:rsidR="00423A91" w:rsidRPr="00B4305C" w:rsidRDefault="00423A91" w:rsidP="00423A91">
      <w:pPr>
        <w:suppressAutoHyphens/>
        <w:ind w:firstLine="709"/>
        <w:contextualSpacing/>
        <w:jc w:val="both"/>
        <w:rPr>
          <w:sz w:val="20"/>
          <w:szCs w:val="20"/>
        </w:rPr>
      </w:pPr>
      <w:r w:rsidRPr="00B4305C">
        <w:rPr>
          <w:sz w:val="20"/>
          <w:szCs w:val="20"/>
        </w:rPr>
        <w:t xml:space="preserve">- в случаях,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 в уставный </w:t>
      </w:r>
      <w:r w:rsidRPr="00B4305C">
        <w:rPr>
          <w:sz w:val="20"/>
          <w:szCs w:val="20"/>
        </w:rPr>
        <w:lastRenderedPageBreak/>
        <w:t>(складочный) капитал хозяйственных обществ или иным образом передавать им это имущество в качестве их учредителя или участника с согласия Учредителя и Собственника;</w:t>
      </w:r>
    </w:p>
    <w:p w:rsidR="00423A91" w:rsidRPr="00B4305C" w:rsidRDefault="00423A91" w:rsidP="00423A91">
      <w:pPr>
        <w:suppressAutoHyphens/>
        <w:ind w:firstLine="709"/>
        <w:contextualSpacing/>
        <w:jc w:val="both"/>
        <w:rPr>
          <w:sz w:val="20"/>
          <w:szCs w:val="20"/>
        </w:rPr>
      </w:pPr>
      <w:r w:rsidRPr="00B4305C">
        <w:rPr>
          <w:sz w:val="20"/>
          <w:szCs w:val="20"/>
        </w:rPr>
        <w:t>-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423A91" w:rsidRPr="00B4305C" w:rsidRDefault="00423A91" w:rsidP="00423A91">
      <w:pPr>
        <w:suppressAutoHyphens/>
        <w:ind w:firstLine="709"/>
        <w:contextualSpacing/>
        <w:jc w:val="both"/>
        <w:rPr>
          <w:sz w:val="20"/>
          <w:szCs w:val="20"/>
        </w:rPr>
      </w:pPr>
      <w:r w:rsidRPr="00B4305C">
        <w:rPr>
          <w:sz w:val="20"/>
          <w:szCs w:val="20"/>
        </w:rPr>
        <w:t>3.16. Бюджетное учреждение обязано:</w:t>
      </w:r>
    </w:p>
    <w:p w:rsidR="00423A91" w:rsidRPr="00B4305C" w:rsidRDefault="00423A91" w:rsidP="00423A91">
      <w:pPr>
        <w:suppressAutoHyphens/>
        <w:ind w:firstLine="709"/>
        <w:contextualSpacing/>
        <w:jc w:val="both"/>
        <w:rPr>
          <w:sz w:val="20"/>
          <w:szCs w:val="20"/>
        </w:rPr>
      </w:pPr>
      <w:r w:rsidRPr="00B4305C">
        <w:rPr>
          <w:sz w:val="20"/>
          <w:szCs w:val="20"/>
        </w:rPr>
        <w:t>- представлять Учредителю необходимую документацию о финансово-хозяйственной деятельности Бюджетного учреждения  в полном объеме, в соответствии с  утвержденными формами и по всем видам деятельности;</w:t>
      </w:r>
    </w:p>
    <w:p w:rsidR="00423A91" w:rsidRPr="00B4305C" w:rsidRDefault="00423A91" w:rsidP="00423A91">
      <w:pPr>
        <w:suppressAutoHyphens/>
        <w:ind w:firstLine="709"/>
        <w:contextualSpacing/>
        <w:jc w:val="both"/>
        <w:rPr>
          <w:sz w:val="20"/>
          <w:szCs w:val="20"/>
        </w:rPr>
      </w:pPr>
      <w:r w:rsidRPr="00B4305C">
        <w:rPr>
          <w:sz w:val="20"/>
          <w:szCs w:val="20"/>
        </w:rPr>
        <w:t>- согласовывать с Учредителем структуру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 нести ответственность за нарушение договорных, расчетных обязательств, правил хозяйствования в соответствии с законодательством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 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 гигиенических норм и требований по защите здоровья работников, населения и потребителей продукции (работ, услуг);</w:t>
      </w:r>
    </w:p>
    <w:p w:rsidR="00423A91" w:rsidRPr="00B4305C" w:rsidRDefault="00423A91" w:rsidP="00423A91">
      <w:pPr>
        <w:suppressAutoHyphens/>
        <w:ind w:firstLine="709"/>
        <w:contextualSpacing/>
        <w:jc w:val="both"/>
        <w:rPr>
          <w:sz w:val="20"/>
          <w:szCs w:val="20"/>
        </w:rPr>
      </w:pPr>
      <w:r w:rsidRPr="00B4305C">
        <w:rPr>
          <w:sz w:val="20"/>
          <w:szCs w:val="20"/>
        </w:rPr>
        <w:t>- обеспечивать сохранность, эффективность и целевое использование движимого и недвижимого имущества, закрепленного за Бюджетным учреждением, содержание его в надлежащем состоянии, своевременное проведение капитального и текущего ремонта;</w:t>
      </w:r>
    </w:p>
    <w:p w:rsidR="00423A91" w:rsidRPr="00B4305C" w:rsidRDefault="00423A91" w:rsidP="00423A91">
      <w:pPr>
        <w:suppressAutoHyphens/>
        <w:ind w:firstLine="709"/>
        <w:contextualSpacing/>
        <w:jc w:val="both"/>
        <w:rPr>
          <w:sz w:val="20"/>
          <w:szCs w:val="20"/>
        </w:rPr>
      </w:pPr>
      <w:r w:rsidRPr="00B4305C">
        <w:rPr>
          <w:sz w:val="20"/>
          <w:szCs w:val="20"/>
        </w:rPr>
        <w:t>- обеспечивать своим работникам безопасные условия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связанных с исполнением им трудовых обязанностей;</w:t>
      </w:r>
    </w:p>
    <w:p w:rsidR="00423A91" w:rsidRPr="00B4305C" w:rsidRDefault="00423A91" w:rsidP="00423A91">
      <w:pPr>
        <w:suppressAutoHyphens/>
        <w:ind w:firstLine="709"/>
        <w:contextualSpacing/>
        <w:jc w:val="both"/>
        <w:rPr>
          <w:sz w:val="20"/>
          <w:szCs w:val="20"/>
        </w:rPr>
      </w:pPr>
      <w:r w:rsidRPr="00B4305C">
        <w:rPr>
          <w:sz w:val="20"/>
          <w:szCs w:val="20"/>
        </w:rPr>
        <w:t>- нести ответственность за сохранность документов (управленческих, финансово - хозяйственных, по личному составу и др.);</w:t>
      </w:r>
    </w:p>
    <w:p w:rsidR="00423A91" w:rsidRPr="00B4305C" w:rsidRDefault="00423A91" w:rsidP="00423A91">
      <w:pPr>
        <w:suppressAutoHyphens/>
        <w:ind w:firstLine="709"/>
        <w:contextualSpacing/>
        <w:jc w:val="both"/>
        <w:rPr>
          <w:sz w:val="20"/>
          <w:szCs w:val="20"/>
        </w:rPr>
      </w:pPr>
      <w:r w:rsidRPr="00B4305C">
        <w:rPr>
          <w:sz w:val="20"/>
          <w:szCs w:val="20"/>
        </w:rPr>
        <w:t>- обеспечивать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423A91" w:rsidRPr="00B4305C" w:rsidRDefault="00423A91" w:rsidP="00423A91">
      <w:pPr>
        <w:suppressAutoHyphens/>
        <w:ind w:firstLine="709"/>
        <w:contextualSpacing/>
        <w:jc w:val="both"/>
        <w:rPr>
          <w:sz w:val="20"/>
          <w:szCs w:val="20"/>
        </w:rPr>
      </w:pPr>
      <w:r w:rsidRPr="00B4305C">
        <w:rPr>
          <w:sz w:val="20"/>
          <w:szCs w:val="20"/>
        </w:rPr>
        <w:t>- осуществлять оперативный и бухгалтерский учет хозяйственной и иной деятельности, вести статистическую и бухгалтерскую отчетность, отчитываться о финансово-хозяйственной деятельности в порядке и в сроки, установленные законодательством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За искажение государственной отчетности, нарушение финансово -хозяйственной деятельности, учета и использования муниципального имущества Руководитель и иные должностные лица Бюджетного учреждения несут ответственность в соответствии с законодательством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3.17. Контроль и ревизию деятельности Бюджетного учреждения осуществляет Учредитель, а также налоговые и другие органы в пределах их компетенции и в порядке, установленном законодательством Российской Федерации.</w:t>
      </w:r>
    </w:p>
    <w:p w:rsidR="00423A91" w:rsidRPr="00B4305C" w:rsidRDefault="00423A91" w:rsidP="00423A91">
      <w:pPr>
        <w:suppressAutoHyphens/>
        <w:ind w:firstLine="709"/>
        <w:contextualSpacing/>
        <w:jc w:val="both"/>
        <w:rPr>
          <w:sz w:val="20"/>
          <w:szCs w:val="20"/>
        </w:rPr>
      </w:pPr>
    </w:p>
    <w:p w:rsidR="00423A91" w:rsidRPr="00B4305C" w:rsidRDefault="00423A91" w:rsidP="00423A91">
      <w:pPr>
        <w:ind w:firstLine="709"/>
        <w:contextualSpacing/>
        <w:jc w:val="center"/>
        <w:rPr>
          <w:sz w:val="20"/>
          <w:szCs w:val="20"/>
        </w:rPr>
      </w:pPr>
      <w:r w:rsidRPr="00B4305C">
        <w:rPr>
          <w:sz w:val="20"/>
          <w:szCs w:val="20"/>
        </w:rPr>
        <w:t xml:space="preserve">Раздел 4. ИМУЩЕСТВО И ФИНАНСОВОЕ ОБЕСПЕЧЕНИЕ </w:t>
      </w:r>
    </w:p>
    <w:p w:rsidR="00423A91" w:rsidRPr="00B4305C" w:rsidRDefault="00423A91" w:rsidP="00423A91">
      <w:pPr>
        <w:ind w:firstLine="709"/>
        <w:contextualSpacing/>
        <w:jc w:val="center"/>
        <w:rPr>
          <w:sz w:val="20"/>
          <w:szCs w:val="20"/>
        </w:rPr>
      </w:pPr>
      <w:r w:rsidRPr="00B4305C">
        <w:rPr>
          <w:sz w:val="20"/>
          <w:szCs w:val="20"/>
        </w:rPr>
        <w:t>БЮДЖЕТНОГО УЧРЕЖДЕНИЯ</w:t>
      </w:r>
    </w:p>
    <w:p w:rsidR="00423A91" w:rsidRPr="00B4305C" w:rsidRDefault="00423A91" w:rsidP="00423A91">
      <w:pPr>
        <w:pStyle w:val="ConsPlusNonformat"/>
        <w:suppressAutoHyphens/>
        <w:ind w:firstLine="709"/>
        <w:contextualSpacing/>
        <w:jc w:val="both"/>
      </w:pPr>
      <w:r w:rsidRPr="00B4305C">
        <w:rPr>
          <w:rFonts w:ascii="Times New Roman" w:hAnsi="Times New Roman" w:cs="Times New Roman"/>
        </w:rPr>
        <w:t>4.1.</w:t>
      </w:r>
      <w:r w:rsidRPr="00B4305C">
        <w:rPr>
          <w:rFonts w:ascii="Times New Roman" w:hAnsi="Times New Roman" w:cs="Times New Roman"/>
          <w:lang w:val="en-US"/>
        </w:rPr>
        <w:t> </w:t>
      </w:r>
      <w:r w:rsidRPr="00B4305C">
        <w:rPr>
          <w:rFonts w:ascii="Times New Roman" w:hAnsi="Times New Roman" w:cs="Times New Roman"/>
        </w:rPr>
        <w:t>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423A91" w:rsidRPr="00B4305C" w:rsidRDefault="00423A91" w:rsidP="00423A91">
      <w:pPr>
        <w:pStyle w:val="ConsPlusNonformat"/>
        <w:suppressAutoHyphens/>
        <w:ind w:firstLine="709"/>
        <w:contextualSpacing/>
        <w:jc w:val="both"/>
      </w:pPr>
      <w:r w:rsidRPr="00B4305C">
        <w:rPr>
          <w:rFonts w:ascii="Times New Roman" w:hAnsi="Times New Roman" w:cs="Times New Roman"/>
        </w:rPr>
        <w:t>4.2.</w:t>
      </w:r>
      <w:r w:rsidRPr="00B4305C">
        <w:rPr>
          <w:rFonts w:ascii="Times New Roman" w:hAnsi="Times New Roman" w:cs="Times New Roman"/>
          <w:lang w:val="en-US"/>
        </w:rPr>
        <w:t> </w:t>
      </w:r>
      <w:r w:rsidRPr="00B4305C">
        <w:rPr>
          <w:rFonts w:ascii="Times New Roman" w:hAnsi="Times New Roman" w:cs="Times New Roman"/>
        </w:rPr>
        <w:t>Бюджетное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законодательством Чувашской Республики и муниципальными правовыми актами Аликовского муниципального округа.</w:t>
      </w:r>
    </w:p>
    <w:p w:rsidR="00423A91" w:rsidRPr="00B4305C" w:rsidRDefault="00423A91" w:rsidP="00423A91">
      <w:pPr>
        <w:suppressAutoHyphens/>
        <w:ind w:firstLine="709"/>
        <w:contextualSpacing/>
        <w:jc w:val="both"/>
        <w:rPr>
          <w:sz w:val="20"/>
          <w:szCs w:val="20"/>
        </w:rPr>
      </w:pPr>
      <w:r w:rsidRPr="00B4305C">
        <w:rPr>
          <w:sz w:val="20"/>
          <w:szCs w:val="20"/>
        </w:rPr>
        <w:t xml:space="preserve">4.3. Бюджетное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 </w:t>
      </w:r>
    </w:p>
    <w:p w:rsidR="00423A91" w:rsidRPr="00B4305C" w:rsidRDefault="00423A91" w:rsidP="00423A91">
      <w:pPr>
        <w:pStyle w:val="ConsPlusNonformat"/>
        <w:suppressAutoHyphens/>
        <w:ind w:firstLine="709"/>
        <w:contextualSpacing/>
        <w:jc w:val="both"/>
      </w:pPr>
      <w:r w:rsidRPr="00B4305C">
        <w:rPr>
          <w:rFonts w:ascii="Times New Roman" w:hAnsi="Times New Roman" w:cs="Times New Roman"/>
        </w:rPr>
        <w:t>4.</w:t>
      </w:r>
      <w:r w:rsidRPr="00B4305C">
        <w:rPr>
          <w:rFonts w:ascii="Times New Roman" w:eastAsia="Courier New" w:hAnsi="Times New Roman" w:cs="Times New Roman"/>
          <w:kern w:val="2"/>
          <w:lang w:eastAsia="zh-CN" w:bidi="hi-IN"/>
        </w:rPr>
        <w:t>4</w:t>
      </w:r>
      <w:r w:rsidRPr="00B4305C">
        <w:rPr>
          <w:rFonts w:ascii="Times New Roman" w:hAnsi="Times New Roman" w:cs="Times New Roman"/>
        </w:rPr>
        <w:t xml:space="preserve">. </w:t>
      </w:r>
      <w:r w:rsidRPr="00B4305C">
        <w:rPr>
          <w:rFonts w:ascii="Times New Roman" w:hAnsi="Times New Roman" w:cs="Times New Roman"/>
          <w:lang w:val="en-US"/>
        </w:rPr>
        <w:t> </w:t>
      </w:r>
      <w:r w:rsidRPr="00B4305C">
        <w:rPr>
          <w:rFonts w:ascii="Times New Roman" w:hAnsi="Times New Roman" w:cs="Times New Roman"/>
        </w:rPr>
        <w:t>Источниками формирования имущества и финансовых ресурсов Бюджетного учреждения являются:</w:t>
      </w:r>
    </w:p>
    <w:p w:rsidR="00423A91" w:rsidRPr="00B4305C" w:rsidRDefault="00423A91" w:rsidP="00423A91">
      <w:pPr>
        <w:pStyle w:val="ConsPlusNonformat"/>
        <w:ind w:firstLine="709"/>
        <w:contextualSpacing/>
        <w:jc w:val="both"/>
      </w:pPr>
      <w:r w:rsidRPr="00B4305C">
        <w:rPr>
          <w:rFonts w:ascii="Times New Roman" w:hAnsi="Times New Roman" w:cs="Times New Roman"/>
        </w:rPr>
        <w:t>- имущество, закрепленное за ним на праве оперативного управления;</w:t>
      </w:r>
    </w:p>
    <w:p w:rsidR="00423A91" w:rsidRPr="00B4305C" w:rsidRDefault="00423A91" w:rsidP="00423A91">
      <w:pPr>
        <w:pStyle w:val="ConsPlusNonformat"/>
        <w:ind w:firstLine="709"/>
        <w:contextualSpacing/>
        <w:jc w:val="both"/>
      </w:pPr>
      <w:r w:rsidRPr="00B4305C">
        <w:rPr>
          <w:rFonts w:ascii="Times New Roman" w:hAnsi="Times New Roman" w:cs="Times New Roman"/>
        </w:rPr>
        <w:t>- бюджетные ассигнования;</w:t>
      </w:r>
    </w:p>
    <w:p w:rsidR="00423A91" w:rsidRPr="00B4305C" w:rsidRDefault="00423A91" w:rsidP="00423A91">
      <w:pPr>
        <w:pStyle w:val="ConsPlusNonformat"/>
        <w:ind w:firstLine="709"/>
        <w:contextualSpacing/>
        <w:jc w:val="both"/>
      </w:pPr>
      <w:r w:rsidRPr="00B4305C">
        <w:rPr>
          <w:rFonts w:ascii="Times New Roman" w:hAnsi="Times New Roman" w:cs="Times New Roman"/>
        </w:rPr>
        <w:t>- средства от приносящей доход деятельности;</w:t>
      </w:r>
    </w:p>
    <w:p w:rsidR="00423A91" w:rsidRPr="00B4305C" w:rsidRDefault="00423A91" w:rsidP="00423A91">
      <w:pPr>
        <w:suppressAutoHyphens/>
        <w:ind w:firstLine="709"/>
        <w:contextualSpacing/>
        <w:jc w:val="both"/>
        <w:rPr>
          <w:sz w:val="20"/>
          <w:szCs w:val="20"/>
        </w:rPr>
      </w:pPr>
      <w:r w:rsidRPr="00B4305C">
        <w:rPr>
          <w:sz w:val="20"/>
          <w:szCs w:val="20"/>
        </w:rPr>
        <w:t xml:space="preserve">  - безвозмездные или благотворительные взносы, добровольные пожертвования юридических и физических лиц;</w:t>
      </w:r>
    </w:p>
    <w:p w:rsidR="00423A91" w:rsidRPr="00B4305C" w:rsidRDefault="00423A91" w:rsidP="00423A91">
      <w:pPr>
        <w:pStyle w:val="ConsPlusNonformat"/>
        <w:ind w:firstLine="709"/>
        <w:contextualSpacing/>
        <w:jc w:val="both"/>
      </w:pPr>
      <w:r w:rsidRPr="00B4305C">
        <w:rPr>
          <w:rFonts w:ascii="Times New Roman" w:hAnsi="Times New Roman" w:cs="Times New Roman"/>
        </w:rPr>
        <w:t>- иные источники в соответствии с законодательством Российской Федерации и законодательством Чувашской Республики.</w:t>
      </w:r>
    </w:p>
    <w:p w:rsidR="00423A91" w:rsidRPr="00B4305C" w:rsidRDefault="00423A91" w:rsidP="00423A91">
      <w:pPr>
        <w:pStyle w:val="ConsPlusNonformat"/>
        <w:ind w:firstLine="709"/>
        <w:contextualSpacing/>
        <w:jc w:val="both"/>
      </w:pPr>
      <w:r w:rsidRPr="00B4305C">
        <w:rPr>
          <w:rFonts w:ascii="Times New Roman" w:hAnsi="Times New Roman" w:cs="Times New Roman"/>
        </w:rPr>
        <w:t>4.5.</w:t>
      </w:r>
      <w:r w:rsidRPr="00B4305C">
        <w:rPr>
          <w:rFonts w:ascii="Times New Roman" w:hAnsi="Times New Roman" w:cs="Times New Roman"/>
          <w:lang w:val="en-US"/>
        </w:rPr>
        <w:t> </w:t>
      </w:r>
      <w:r w:rsidRPr="00B4305C">
        <w:rPr>
          <w:rFonts w:ascii="Times New Roman" w:hAnsi="Times New Roman" w:cs="Times New Roman"/>
        </w:rPr>
        <w:t xml:space="preserve"> Имущество и средства Бюджетного учреждения отражаются на его балансе, а также на </w:t>
      </w:r>
      <w:proofErr w:type="spellStart"/>
      <w:r w:rsidRPr="00B4305C">
        <w:rPr>
          <w:rFonts w:ascii="Times New Roman" w:hAnsi="Times New Roman" w:cs="Times New Roman"/>
        </w:rPr>
        <w:t>забалансовом</w:t>
      </w:r>
      <w:proofErr w:type="spellEnd"/>
      <w:r w:rsidRPr="00B4305C">
        <w:rPr>
          <w:rFonts w:ascii="Times New Roman" w:hAnsi="Times New Roman" w:cs="Times New Roman"/>
        </w:rPr>
        <w:t xml:space="preserve"> счете, и используются для достижения целей, определенных его Уставом. </w:t>
      </w:r>
    </w:p>
    <w:p w:rsidR="00423A91" w:rsidRPr="00B4305C" w:rsidRDefault="00423A91" w:rsidP="00423A91">
      <w:pPr>
        <w:pStyle w:val="ConsPlusNonformat"/>
        <w:ind w:firstLine="709"/>
        <w:contextualSpacing/>
        <w:jc w:val="both"/>
      </w:pPr>
      <w:r w:rsidRPr="00B4305C">
        <w:rPr>
          <w:rFonts w:ascii="Times New Roman" w:hAnsi="Times New Roman" w:cs="Times New Roman"/>
        </w:rPr>
        <w:t>Недвижимое имущество, закрепленное за Бюджетным учреждением или приобретенное за счет средств, выделенных ему Учредителем на приобретение этого имущества, а также находящееся у Бюджетного учреждения особо ценное движимое имущество подлежит обособленному учету в установленном порядке.</w:t>
      </w:r>
    </w:p>
    <w:p w:rsidR="00423A91" w:rsidRPr="00B4305C" w:rsidRDefault="00423A91" w:rsidP="00423A91">
      <w:pPr>
        <w:suppressAutoHyphens/>
        <w:ind w:firstLine="709"/>
        <w:contextualSpacing/>
        <w:jc w:val="both"/>
        <w:rPr>
          <w:sz w:val="20"/>
          <w:szCs w:val="20"/>
        </w:rPr>
      </w:pPr>
      <w:r w:rsidRPr="00B4305C">
        <w:rPr>
          <w:sz w:val="20"/>
          <w:szCs w:val="20"/>
        </w:rPr>
        <w:lastRenderedPageBreak/>
        <w:t>4.6.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Бюджетным учреждением или о выделении средств на его приобретение.</w:t>
      </w:r>
    </w:p>
    <w:p w:rsidR="00423A91" w:rsidRPr="00B4305C" w:rsidRDefault="00423A91" w:rsidP="00423A91">
      <w:pPr>
        <w:suppressAutoHyphens/>
        <w:ind w:firstLine="709"/>
        <w:contextualSpacing/>
        <w:jc w:val="both"/>
        <w:rPr>
          <w:sz w:val="20"/>
          <w:szCs w:val="20"/>
        </w:rPr>
      </w:pPr>
      <w:r w:rsidRPr="00B4305C">
        <w:rPr>
          <w:sz w:val="20"/>
          <w:szCs w:val="20"/>
        </w:rPr>
        <w:t>4.7.</w:t>
      </w:r>
      <w:r w:rsidRPr="00B4305C">
        <w:rPr>
          <w:sz w:val="20"/>
          <w:szCs w:val="20"/>
          <w:lang w:val="en-US"/>
        </w:rPr>
        <w:t> </w:t>
      </w:r>
      <w:r w:rsidRPr="00B4305C">
        <w:rPr>
          <w:sz w:val="20"/>
          <w:szCs w:val="20"/>
        </w:rPr>
        <w:t>Доходы Бюджетного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rsidR="00423A91" w:rsidRPr="00B4305C" w:rsidRDefault="00423A91" w:rsidP="00423A91">
      <w:pPr>
        <w:suppressAutoHyphens/>
        <w:ind w:firstLine="709"/>
        <w:contextualSpacing/>
        <w:jc w:val="both"/>
        <w:rPr>
          <w:sz w:val="20"/>
          <w:szCs w:val="20"/>
        </w:rPr>
      </w:pPr>
      <w:r w:rsidRPr="00B4305C">
        <w:rPr>
          <w:sz w:val="20"/>
          <w:szCs w:val="20"/>
        </w:rPr>
        <w:t>Собственник имущества Бюджетного учреждения не имеет права на получение доходов от осуществления Бюджетным учреждением деятельности и использования закрепленного за Бюджетным учреждением имущества.</w:t>
      </w:r>
    </w:p>
    <w:p w:rsidR="00423A91" w:rsidRPr="00B4305C" w:rsidRDefault="00423A91" w:rsidP="00423A91">
      <w:pPr>
        <w:pStyle w:val="ConsPlusNonformat"/>
        <w:suppressAutoHyphens/>
        <w:ind w:firstLine="709"/>
        <w:contextualSpacing/>
        <w:jc w:val="both"/>
      </w:pPr>
      <w:r w:rsidRPr="00B4305C">
        <w:rPr>
          <w:rFonts w:ascii="Times New Roman" w:hAnsi="Times New Roman" w:cs="Times New Roman"/>
        </w:rPr>
        <w:t>4.8.  Бюджетное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423A91" w:rsidRPr="00B4305C" w:rsidRDefault="00423A91" w:rsidP="00423A91">
      <w:pPr>
        <w:pStyle w:val="ConsPlusNonformat"/>
        <w:suppressAutoHyphens/>
        <w:ind w:firstLine="709"/>
        <w:contextualSpacing/>
        <w:jc w:val="both"/>
      </w:pPr>
      <w:r w:rsidRPr="00B4305C">
        <w:rPr>
          <w:rFonts w:ascii="Times New Roman" w:hAnsi="Times New Roman" w:cs="Times New Roman"/>
        </w:rPr>
        <w:t>4.9. Бюджетное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4.</w:t>
      </w:r>
      <w:r w:rsidRPr="00B4305C">
        <w:rPr>
          <w:rFonts w:eastAsia="NSimSun"/>
          <w:kern w:val="2"/>
          <w:sz w:val="20"/>
          <w:szCs w:val="20"/>
          <w:lang w:eastAsia="zh-CN" w:bidi="hi-IN"/>
        </w:rPr>
        <w:t>10</w:t>
      </w:r>
      <w:r w:rsidRPr="00B4305C">
        <w:rPr>
          <w:sz w:val="20"/>
          <w:szCs w:val="20"/>
        </w:rPr>
        <w:t>. Бюджетное учреждение ежегодно, в соответствии с порядком определения норматива затрат на оказание муниципальных услуг бюджетными учреждениями, утвержденным Учредителем, представляет:</w:t>
      </w:r>
    </w:p>
    <w:p w:rsidR="00423A91" w:rsidRPr="00B4305C" w:rsidRDefault="00423A91" w:rsidP="00423A91">
      <w:pPr>
        <w:suppressAutoHyphens/>
        <w:ind w:firstLine="709"/>
        <w:contextualSpacing/>
        <w:jc w:val="both"/>
        <w:rPr>
          <w:sz w:val="20"/>
          <w:szCs w:val="20"/>
        </w:rPr>
      </w:pPr>
      <w:r w:rsidRPr="00B4305C">
        <w:rPr>
          <w:sz w:val="20"/>
          <w:szCs w:val="20"/>
        </w:rPr>
        <w:t>- расчет расходов на содержание недвижимого имущества и особо ценного движимого имущества, закрепленных за Бюджетным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23A91" w:rsidRPr="00B4305C" w:rsidRDefault="00423A91" w:rsidP="00423A91">
      <w:pPr>
        <w:suppressAutoHyphens/>
        <w:ind w:firstLine="709"/>
        <w:contextualSpacing/>
        <w:jc w:val="both"/>
        <w:rPr>
          <w:sz w:val="20"/>
          <w:szCs w:val="20"/>
        </w:rPr>
      </w:pPr>
      <w:r w:rsidRPr="00B4305C">
        <w:rPr>
          <w:sz w:val="20"/>
          <w:szCs w:val="20"/>
        </w:rPr>
        <w:t>- обоснование финансового обеспечения развития Бюджетного учреждения в рамках программ, утвержденных в установленном порядке.</w:t>
      </w:r>
    </w:p>
    <w:p w:rsidR="00423A91" w:rsidRPr="00B4305C" w:rsidRDefault="00423A91" w:rsidP="00423A91">
      <w:pPr>
        <w:suppressAutoHyphens/>
        <w:ind w:firstLine="709"/>
        <w:contextualSpacing/>
        <w:jc w:val="both"/>
        <w:rPr>
          <w:sz w:val="20"/>
          <w:szCs w:val="20"/>
        </w:rPr>
      </w:pPr>
      <w:r w:rsidRPr="00B4305C">
        <w:rPr>
          <w:sz w:val="20"/>
          <w:szCs w:val="20"/>
        </w:rPr>
        <w:t>4.11. В случае сдачи в аренду с согласия Учредителя и Собственника недвижимого имущества или особо ценного движимого имущества, закрепленных за Бюджетным учреждением Собственником или приобретенных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23A91" w:rsidRPr="00B4305C" w:rsidRDefault="00423A91" w:rsidP="00423A91">
      <w:pPr>
        <w:suppressAutoHyphens/>
        <w:ind w:firstLine="709"/>
        <w:contextualSpacing/>
        <w:jc w:val="both"/>
        <w:rPr>
          <w:sz w:val="20"/>
          <w:szCs w:val="20"/>
        </w:rPr>
      </w:pPr>
      <w:r w:rsidRPr="00B4305C">
        <w:rPr>
          <w:sz w:val="20"/>
          <w:szCs w:val="20"/>
        </w:rPr>
        <w:t xml:space="preserve">4.12. Крупная сделка может быть совершена Бюджетным учреждением только с согласия </w:t>
      </w:r>
      <w:r w:rsidRPr="00B4305C">
        <w:rPr>
          <w:color w:val="000000"/>
          <w:sz w:val="20"/>
          <w:szCs w:val="20"/>
        </w:rPr>
        <w:t>Учредителя и Собственника</w:t>
      </w:r>
      <w:r w:rsidRPr="00B4305C">
        <w:rPr>
          <w:sz w:val="20"/>
          <w:szCs w:val="20"/>
        </w:rPr>
        <w:t>.</w:t>
      </w:r>
    </w:p>
    <w:p w:rsidR="00423A91" w:rsidRPr="00B4305C" w:rsidRDefault="00423A91" w:rsidP="00423A91">
      <w:pPr>
        <w:suppressAutoHyphens/>
        <w:ind w:firstLine="709"/>
        <w:contextualSpacing/>
        <w:jc w:val="both"/>
        <w:rPr>
          <w:sz w:val="20"/>
          <w:szCs w:val="20"/>
        </w:rPr>
      </w:pPr>
      <w:r w:rsidRPr="00B4305C">
        <w:rPr>
          <w:sz w:val="20"/>
          <w:szCs w:val="20"/>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423A91" w:rsidRPr="00B4305C" w:rsidRDefault="00423A91" w:rsidP="00423A91">
      <w:pPr>
        <w:suppressAutoHyphens/>
        <w:ind w:firstLine="709"/>
        <w:contextualSpacing/>
        <w:jc w:val="both"/>
        <w:rPr>
          <w:sz w:val="20"/>
          <w:szCs w:val="20"/>
        </w:rPr>
      </w:pPr>
      <w:r w:rsidRPr="00B4305C">
        <w:rPr>
          <w:sz w:val="20"/>
          <w:szCs w:val="20"/>
        </w:rPr>
        <w:t>4.13. 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одобрена Учредителем.</w:t>
      </w:r>
    </w:p>
    <w:p w:rsidR="00423A91" w:rsidRPr="00B4305C" w:rsidRDefault="00423A91" w:rsidP="00423A91">
      <w:pPr>
        <w:suppressAutoHyphens/>
        <w:ind w:firstLine="709"/>
        <w:contextualSpacing/>
        <w:jc w:val="both"/>
        <w:rPr>
          <w:sz w:val="20"/>
          <w:szCs w:val="20"/>
        </w:rPr>
      </w:pPr>
      <w:r w:rsidRPr="00B4305C">
        <w:rPr>
          <w:sz w:val="20"/>
          <w:szCs w:val="20"/>
        </w:rPr>
        <w:t>4.14. Бюджетное учреждение осуществляет операции с поступающими ему в соответствии с законодательством Российской Федерации и законодательством Чувашской Республики средствами республиканского бюджета Чувашской Республики через лицевые счета, открываемые в Управлении Федерального казначейства по Чувашской Республике в соответствии с положениями Бюджетного кодекса Российской Федерации.</w:t>
      </w:r>
    </w:p>
    <w:p w:rsidR="00423A91" w:rsidRPr="00B4305C" w:rsidRDefault="00423A91" w:rsidP="00423A91">
      <w:pPr>
        <w:ind w:firstLine="709"/>
        <w:contextualSpacing/>
        <w:jc w:val="both"/>
        <w:rPr>
          <w:sz w:val="20"/>
          <w:szCs w:val="20"/>
        </w:rPr>
      </w:pPr>
    </w:p>
    <w:p w:rsidR="00423A91" w:rsidRPr="00B4305C" w:rsidRDefault="00423A91" w:rsidP="00423A91">
      <w:pPr>
        <w:pStyle w:val="ConsPlusNonformat"/>
        <w:ind w:firstLine="709"/>
        <w:contextualSpacing/>
        <w:jc w:val="center"/>
      </w:pPr>
      <w:r w:rsidRPr="00B4305C">
        <w:rPr>
          <w:rFonts w:ascii="Times New Roman" w:hAnsi="Times New Roman" w:cs="Times New Roman"/>
        </w:rPr>
        <w:t>Раздел 5. ИНФОРМАЦИЯ О ДЕЯТЕЛЬНОСТИ БЮДЖЕТНОГО УЧРЕЖДЕНИЯ</w:t>
      </w:r>
    </w:p>
    <w:p w:rsidR="00423A91" w:rsidRPr="00B4305C" w:rsidRDefault="00423A91" w:rsidP="00423A91">
      <w:pPr>
        <w:suppressAutoHyphens/>
        <w:ind w:firstLine="709"/>
        <w:contextualSpacing/>
        <w:jc w:val="both"/>
        <w:rPr>
          <w:sz w:val="20"/>
          <w:szCs w:val="20"/>
        </w:rPr>
      </w:pPr>
      <w:bookmarkStart w:id="90" w:name="sub_51"/>
      <w:r w:rsidRPr="00B4305C">
        <w:rPr>
          <w:sz w:val="20"/>
          <w:szCs w:val="20"/>
        </w:rPr>
        <w:t>5.1. Ежегодно Бюджетное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сре</w:t>
      </w:r>
      <w:r w:rsidRPr="00B4305C">
        <w:rPr>
          <w:rStyle w:val="ab"/>
        </w:rPr>
        <w:t>дствах массовой информации</w:t>
      </w:r>
      <w:r w:rsidRPr="00B4305C">
        <w:rPr>
          <w:sz w:val="20"/>
          <w:szCs w:val="20"/>
        </w:rPr>
        <w:t xml:space="preserve">  и в сети Интернет.</w:t>
      </w:r>
    </w:p>
    <w:p w:rsidR="00423A91" w:rsidRPr="00B4305C" w:rsidRDefault="00423A91" w:rsidP="00423A91">
      <w:pPr>
        <w:suppressAutoHyphens/>
        <w:ind w:firstLine="709"/>
        <w:contextualSpacing/>
        <w:jc w:val="both"/>
        <w:rPr>
          <w:sz w:val="20"/>
          <w:szCs w:val="20"/>
        </w:rPr>
      </w:pPr>
      <w:r w:rsidRPr="00B4305C">
        <w:rPr>
          <w:sz w:val="20"/>
          <w:szCs w:val="20"/>
        </w:rPr>
        <w:t>5.2. Бюджетное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5.3. Бюджетное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423A91" w:rsidRPr="00B4305C" w:rsidRDefault="00423A91" w:rsidP="00423A91">
      <w:pPr>
        <w:suppressAutoHyphens/>
        <w:ind w:firstLine="709"/>
        <w:contextualSpacing/>
        <w:jc w:val="both"/>
        <w:rPr>
          <w:sz w:val="20"/>
          <w:szCs w:val="20"/>
        </w:rPr>
      </w:pPr>
      <w:r w:rsidRPr="00B4305C">
        <w:rPr>
          <w:sz w:val="20"/>
          <w:szCs w:val="20"/>
        </w:rPr>
        <w:t>5.4. Бюджетное учреждение обеспечивает открытость и доступность в соответствии с законодательством Российской Федерации и законодательством Чувашской Республики следующих документов:</w:t>
      </w:r>
    </w:p>
    <w:bookmarkEnd w:id="90"/>
    <w:p w:rsidR="00423A91" w:rsidRPr="00B4305C" w:rsidRDefault="00423A91" w:rsidP="00423A91">
      <w:pPr>
        <w:suppressAutoHyphens/>
        <w:ind w:firstLine="709"/>
        <w:contextualSpacing/>
        <w:jc w:val="both"/>
        <w:rPr>
          <w:sz w:val="20"/>
          <w:szCs w:val="20"/>
        </w:rPr>
      </w:pPr>
      <w:r w:rsidRPr="00B4305C">
        <w:rPr>
          <w:sz w:val="20"/>
          <w:szCs w:val="20"/>
        </w:rPr>
        <w:t>1) учредительные документы, в том числе внесенные в них изменения;</w:t>
      </w:r>
    </w:p>
    <w:p w:rsidR="00423A91" w:rsidRPr="00B4305C" w:rsidRDefault="00423A91" w:rsidP="00423A91">
      <w:pPr>
        <w:suppressAutoHyphens/>
        <w:ind w:firstLine="709"/>
        <w:contextualSpacing/>
        <w:jc w:val="both"/>
        <w:rPr>
          <w:sz w:val="20"/>
          <w:szCs w:val="20"/>
        </w:rPr>
      </w:pPr>
      <w:r w:rsidRPr="00B4305C">
        <w:rPr>
          <w:sz w:val="20"/>
          <w:szCs w:val="20"/>
        </w:rPr>
        <w:t>2) свидетельство о государственной регистрации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3) решение Учредителя о создании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4) решение Учредителя о назначении руководителя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5) положения о филиалах, представительствах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lastRenderedPageBreak/>
        <w:t>6) план финансово-хозяйственной деятельности Бюджетного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7) годовая бухгалтерская отчетность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8) сведения о проведенных в отношении Бюджетного учреждения контрольных мероприятиях и их результатах;</w:t>
      </w:r>
    </w:p>
    <w:p w:rsidR="00423A91" w:rsidRPr="00B4305C" w:rsidRDefault="00423A91" w:rsidP="00423A91">
      <w:pPr>
        <w:suppressAutoHyphens/>
        <w:ind w:firstLine="709"/>
        <w:contextualSpacing/>
        <w:jc w:val="both"/>
        <w:rPr>
          <w:sz w:val="20"/>
          <w:szCs w:val="20"/>
        </w:rPr>
      </w:pPr>
      <w:r w:rsidRPr="00B4305C">
        <w:rPr>
          <w:sz w:val="20"/>
          <w:szCs w:val="20"/>
        </w:rPr>
        <w:t>9) муниципальное задание на оказание услуг (выполнение работ);</w:t>
      </w:r>
    </w:p>
    <w:p w:rsidR="00423A91" w:rsidRPr="00B4305C" w:rsidRDefault="00423A91" w:rsidP="00423A91">
      <w:pPr>
        <w:suppressAutoHyphens/>
        <w:ind w:firstLine="709"/>
        <w:contextualSpacing/>
        <w:jc w:val="both"/>
        <w:rPr>
          <w:sz w:val="20"/>
          <w:szCs w:val="20"/>
        </w:rPr>
      </w:pPr>
      <w:r w:rsidRPr="00B4305C">
        <w:rPr>
          <w:sz w:val="20"/>
          <w:szCs w:val="20"/>
        </w:rPr>
        <w:t>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23A91" w:rsidRPr="00B4305C" w:rsidRDefault="00423A91" w:rsidP="00423A91">
      <w:pPr>
        <w:suppressAutoHyphens/>
        <w:ind w:firstLine="709"/>
        <w:contextualSpacing/>
        <w:jc w:val="both"/>
        <w:rPr>
          <w:sz w:val="20"/>
          <w:szCs w:val="20"/>
        </w:rPr>
      </w:pPr>
      <w:r w:rsidRPr="00B4305C">
        <w:rPr>
          <w:sz w:val="20"/>
          <w:szCs w:val="20"/>
        </w:rPr>
        <w:t xml:space="preserve">5.5 Бюджетное учреждение обеспечивает открытость и доступность документов, указанных в </w:t>
      </w:r>
      <w:hyperlink w:anchor="sub_51" w:history="1">
        <w:r w:rsidRPr="00B4305C">
          <w:rPr>
            <w:rStyle w:val="af4"/>
            <w:color w:val="000000"/>
            <w:sz w:val="20"/>
            <w:szCs w:val="20"/>
          </w:rPr>
          <w:t>пункте 5.</w:t>
        </w:r>
      </w:hyperlink>
      <w:r w:rsidRPr="00B4305C">
        <w:rPr>
          <w:sz w:val="20"/>
          <w:szCs w:val="20"/>
        </w:rPr>
        <w:t>4 настоящего раздела, с учетом требований законодательства Российской Федерации о защите государственной тайны.</w:t>
      </w:r>
    </w:p>
    <w:p w:rsidR="00423A91" w:rsidRPr="00B4305C" w:rsidRDefault="00423A91" w:rsidP="00423A91">
      <w:pPr>
        <w:ind w:firstLine="709"/>
        <w:contextualSpacing/>
        <w:jc w:val="both"/>
        <w:rPr>
          <w:sz w:val="20"/>
          <w:szCs w:val="20"/>
        </w:rPr>
      </w:pPr>
    </w:p>
    <w:p w:rsidR="00423A91" w:rsidRPr="00B4305C" w:rsidRDefault="00423A91" w:rsidP="00423A91">
      <w:pPr>
        <w:ind w:firstLine="709"/>
        <w:contextualSpacing/>
        <w:jc w:val="center"/>
        <w:rPr>
          <w:sz w:val="20"/>
          <w:szCs w:val="20"/>
        </w:rPr>
      </w:pPr>
      <w:r w:rsidRPr="00B4305C">
        <w:rPr>
          <w:sz w:val="20"/>
          <w:szCs w:val="20"/>
        </w:rPr>
        <w:t>Раздел 6. РЕОРГАНИЗАЦИЯ, ИЗМЕНЕНИЕ ТИПА, ЛИКВИДАЦИЯ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6.1. Бюджетное учреждение может быть реорганизовано в случаях и в порядке, предусмотренных законодательством Российской Федерации и законодательством Чувашской Республики.</w:t>
      </w:r>
    </w:p>
    <w:p w:rsidR="00423A91" w:rsidRPr="00B4305C" w:rsidRDefault="00423A91" w:rsidP="00423A91">
      <w:pPr>
        <w:suppressAutoHyphens/>
        <w:ind w:firstLine="709"/>
        <w:contextualSpacing/>
        <w:jc w:val="both"/>
        <w:rPr>
          <w:sz w:val="20"/>
          <w:szCs w:val="20"/>
        </w:rPr>
      </w:pPr>
      <w:r w:rsidRPr="00B4305C">
        <w:rPr>
          <w:sz w:val="20"/>
          <w:szCs w:val="20"/>
        </w:rPr>
        <w:t>Реорганизация Бюджетного учреждения может быть осуществлена в форме его слияния, присоединения, разделения или выделения.</w:t>
      </w:r>
    </w:p>
    <w:p w:rsidR="00423A91" w:rsidRPr="00B4305C" w:rsidRDefault="00423A91" w:rsidP="00423A91">
      <w:pPr>
        <w:suppressAutoHyphens/>
        <w:ind w:firstLine="709"/>
        <w:contextualSpacing/>
        <w:jc w:val="both"/>
        <w:rPr>
          <w:sz w:val="20"/>
          <w:szCs w:val="20"/>
        </w:rPr>
      </w:pPr>
      <w:r w:rsidRPr="00B4305C">
        <w:rPr>
          <w:sz w:val="20"/>
          <w:szCs w:val="20"/>
        </w:rPr>
        <w:t>6.2. Принятие решения о реорганизации и проведение реорганизации Бюджетного учреждения, если иное не установлено законодательством Чувашской Республики, осуществляются в порядке, установленном Учредителем.</w:t>
      </w:r>
    </w:p>
    <w:p w:rsidR="00423A91" w:rsidRPr="00B4305C" w:rsidRDefault="00423A91" w:rsidP="00423A91">
      <w:pPr>
        <w:suppressAutoHyphens/>
        <w:ind w:firstLine="709"/>
        <w:contextualSpacing/>
        <w:jc w:val="both"/>
        <w:rPr>
          <w:sz w:val="20"/>
          <w:szCs w:val="20"/>
        </w:rPr>
      </w:pPr>
      <w:r w:rsidRPr="00B4305C">
        <w:rPr>
          <w:sz w:val="20"/>
          <w:szCs w:val="20"/>
        </w:rPr>
        <w:t>6.3. При реорганизации Бюджетного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423A91" w:rsidRPr="00B4305C" w:rsidRDefault="00423A91" w:rsidP="00423A91">
      <w:pPr>
        <w:suppressAutoHyphens/>
        <w:ind w:firstLine="709"/>
        <w:contextualSpacing/>
        <w:jc w:val="both"/>
        <w:rPr>
          <w:sz w:val="20"/>
          <w:szCs w:val="20"/>
        </w:rPr>
      </w:pPr>
      <w:r w:rsidRPr="00B4305C">
        <w:rPr>
          <w:sz w:val="20"/>
          <w:szCs w:val="20"/>
        </w:rPr>
        <w:t>6.4. Изменение типа Бюджетного учреждения не является его реорганизацией. При изменении типа Бюджетного учреждения в его учредительные документы вносятся соответствующие изменения.</w:t>
      </w:r>
    </w:p>
    <w:p w:rsidR="00423A91" w:rsidRPr="00B4305C" w:rsidRDefault="00423A91" w:rsidP="00423A91">
      <w:pPr>
        <w:suppressAutoHyphens/>
        <w:ind w:firstLine="709"/>
        <w:contextualSpacing/>
        <w:jc w:val="both"/>
        <w:rPr>
          <w:sz w:val="20"/>
          <w:szCs w:val="20"/>
        </w:rPr>
      </w:pPr>
      <w:r w:rsidRPr="00B4305C">
        <w:rPr>
          <w:sz w:val="20"/>
          <w:szCs w:val="20"/>
        </w:rPr>
        <w:t>6.5 Изменение типа Бюджетного учреждения в целях создания автономного или казенного учреждения осуществляются в установленном порядке по решению  Учредителя.</w:t>
      </w:r>
    </w:p>
    <w:p w:rsidR="00423A91" w:rsidRPr="00B4305C" w:rsidRDefault="00423A91" w:rsidP="00423A91">
      <w:pPr>
        <w:suppressAutoHyphens/>
        <w:ind w:firstLine="709"/>
        <w:contextualSpacing/>
        <w:jc w:val="both"/>
        <w:rPr>
          <w:sz w:val="20"/>
          <w:szCs w:val="20"/>
        </w:rPr>
      </w:pPr>
      <w:r w:rsidRPr="00B4305C">
        <w:rPr>
          <w:sz w:val="20"/>
          <w:szCs w:val="20"/>
        </w:rPr>
        <w:t>6.6. Изменение типа Бюджетного учреждения в целях создания автономного учреждения осуществляются в порядке, установленном Федеральным законом «Об автономных учреждениях» по решению Учредителя.</w:t>
      </w:r>
    </w:p>
    <w:p w:rsidR="00423A91" w:rsidRPr="00B4305C" w:rsidRDefault="00423A91" w:rsidP="00423A91">
      <w:pPr>
        <w:suppressAutoHyphens/>
        <w:ind w:firstLine="709"/>
        <w:contextualSpacing/>
        <w:jc w:val="both"/>
        <w:rPr>
          <w:sz w:val="20"/>
          <w:szCs w:val="20"/>
        </w:rPr>
      </w:pPr>
      <w:r w:rsidRPr="00B4305C">
        <w:rPr>
          <w:sz w:val="20"/>
          <w:szCs w:val="20"/>
        </w:rPr>
        <w:t>6.7. Бюджетное учреждение может быть ликвидировано по основаниям и в порядке, предусмотренном законодательством Российской Федерации и законодательством Чувашской Республики.</w:t>
      </w:r>
    </w:p>
    <w:p w:rsidR="00423A91" w:rsidRPr="00B4305C" w:rsidRDefault="00423A91" w:rsidP="00423A91">
      <w:pPr>
        <w:suppressAutoHyphens/>
        <w:ind w:firstLine="709"/>
        <w:contextualSpacing/>
        <w:jc w:val="both"/>
        <w:rPr>
          <w:sz w:val="20"/>
          <w:szCs w:val="20"/>
        </w:rPr>
      </w:pPr>
      <w:r w:rsidRPr="00B4305C">
        <w:rPr>
          <w:sz w:val="20"/>
          <w:szCs w:val="20"/>
        </w:rPr>
        <w:t>6.8. При реорганизации или ликвидации Бюджетного учреждения увольняемым работникам гарантируется соблюдение их прав в соответствии с законодательством Российской Федерации.</w:t>
      </w:r>
    </w:p>
    <w:p w:rsidR="00423A91" w:rsidRPr="00B4305C" w:rsidRDefault="00423A91" w:rsidP="00423A91">
      <w:pPr>
        <w:suppressAutoHyphens/>
        <w:ind w:firstLine="709"/>
        <w:contextualSpacing/>
        <w:jc w:val="both"/>
        <w:rPr>
          <w:sz w:val="20"/>
          <w:szCs w:val="20"/>
        </w:rPr>
      </w:pPr>
      <w:r w:rsidRPr="00B4305C">
        <w:rPr>
          <w:sz w:val="20"/>
          <w:szCs w:val="20"/>
        </w:rPr>
        <w:t>6.9. С момента назначения ликвидационной комиссии к ней переходят полномочия по управлению делами Бюджетного учреждения.</w:t>
      </w:r>
    </w:p>
    <w:p w:rsidR="00423A91" w:rsidRPr="00B4305C" w:rsidRDefault="00423A91" w:rsidP="00423A91">
      <w:pPr>
        <w:suppressAutoHyphens/>
        <w:ind w:firstLine="709"/>
        <w:contextualSpacing/>
        <w:jc w:val="both"/>
        <w:rPr>
          <w:sz w:val="20"/>
          <w:szCs w:val="20"/>
        </w:rPr>
      </w:pPr>
      <w:r w:rsidRPr="00B4305C">
        <w:rPr>
          <w:sz w:val="20"/>
          <w:szCs w:val="20"/>
        </w:rPr>
        <w:t>Ликвидационная комиссия от имени ликвидируемого Бюджетного учреждения выступает в суде и арбитражном суде.</w:t>
      </w:r>
    </w:p>
    <w:p w:rsidR="00423A91" w:rsidRPr="00B4305C" w:rsidRDefault="00423A91" w:rsidP="00423A91">
      <w:pPr>
        <w:suppressAutoHyphens/>
        <w:ind w:firstLine="709"/>
        <w:contextualSpacing/>
        <w:jc w:val="both"/>
        <w:rPr>
          <w:sz w:val="20"/>
          <w:szCs w:val="20"/>
        </w:rPr>
      </w:pPr>
      <w:r w:rsidRPr="00B4305C">
        <w:rPr>
          <w:sz w:val="20"/>
          <w:szCs w:val="20"/>
        </w:rPr>
        <w:t>6.10. 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 и законодательством Чувашской Республики может быть обращено взыскание.</w:t>
      </w:r>
    </w:p>
    <w:p w:rsidR="00423A91" w:rsidRPr="00B4305C" w:rsidRDefault="00423A91" w:rsidP="00423A91">
      <w:pPr>
        <w:suppressAutoHyphens/>
        <w:ind w:firstLine="709"/>
        <w:contextualSpacing/>
        <w:jc w:val="both"/>
        <w:rPr>
          <w:sz w:val="20"/>
          <w:szCs w:val="20"/>
        </w:rPr>
      </w:pPr>
      <w:r w:rsidRPr="00B4305C">
        <w:rPr>
          <w:sz w:val="20"/>
          <w:szCs w:val="20"/>
        </w:rPr>
        <w:t>6.11. 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передается ликвидационной комиссией Собственнику.</w:t>
      </w:r>
    </w:p>
    <w:p w:rsidR="00423A91" w:rsidRPr="00B4305C" w:rsidRDefault="00423A91" w:rsidP="00423A91">
      <w:pPr>
        <w:suppressAutoHyphens/>
        <w:ind w:firstLine="709"/>
        <w:contextualSpacing/>
        <w:jc w:val="both"/>
        <w:rPr>
          <w:sz w:val="20"/>
          <w:szCs w:val="20"/>
        </w:rPr>
      </w:pPr>
      <w:r w:rsidRPr="00B4305C">
        <w:rPr>
          <w:sz w:val="20"/>
          <w:szCs w:val="20"/>
        </w:rPr>
        <w:t>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передаются ликвидационной комиссией Учредителю.</w:t>
      </w:r>
    </w:p>
    <w:p w:rsidR="00423A91" w:rsidRPr="00B4305C" w:rsidRDefault="00423A91" w:rsidP="00423A91">
      <w:pPr>
        <w:suppressAutoHyphens/>
        <w:ind w:firstLine="709"/>
        <w:contextualSpacing/>
        <w:jc w:val="both"/>
        <w:rPr>
          <w:sz w:val="20"/>
          <w:szCs w:val="20"/>
        </w:rPr>
      </w:pPr>
      <w:r w:rsidRPr="00B4305C">
        <w:rPr>
          <w:sz w:val="20"/>
          <w:szCs w:val="20"/>
        </w:rPr>
        <w:t>6.12. При ликвидации Бюджетного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Бюджетного учреждения в соответствии с требованиями архивных органов.</w:t>
      </w:r>
    </w:p>
    <w:p w:rsidR="00423A91" w:rsidRPr="00B4305C" w:rsidRDefault="00423A91" w:rsidP="00423A91">
      <w:pPr>
        <w:suppressAutoHyphens/>
        <w:ind w:firstLine="709"/>
        <w:contextualSpacing/>
        <w:jc w:val="both"/>
        <w:rPr>
          <w:sz w:val="20"/>
          <w:szCs w:val="20"/>
        </w:rPr>
      </w:pPr>
      <w:r w:rsidRPr="00B4305C">
        <w:rPr>
          <w:sz w:val="20"/>
          <w:szCs w:val="20"/>
        </w:rPr>
        <w:lastRenderedPageBreak/>
        <w:t>6.13. Ликвидация Бюджетного учреждения считается завершенной, а Бюджетное учреждение – прекратившим свое существование с момента внесения соответствующей записи в Единый государственный реестр юридических лиц.</w:t>
      </w:r>
    </w:p>
    <w:p w:rsidR="00423A91" w:rsidRDefault="00423A91" w:rsidP="00423A91">
      <w:pPr>
        <w:suppressAutoHyphens/>
        <w:ind w:firstLine="709"/>
        <w:contextualSpacing/>
        <w:jc w:val="both"/>
        <w:rPr>
          <w:sz w:val="20"/>
          <w:szCs w:val="20"/>
        </w:rPr>
      </w:pPr>
      <w:r w:rsidRPr="00B4305C">
        <w:rPr>
          <w:sz w:val="20"/>
          <w:szCs w:val="20"/>
        </w:rPr>
        <w:t>6.14. Все изменения в настоящий Устав согласовываются Собственником, утверждаются Учредителем и регистрируются в порядке, установленном законодательством Российской Федерации.</w:t>
      </w:r>
    </w:p>
    <w:p w:rsidR="00423A91" w:rsidRDefault="00423A91" w:rsidP="00423A91">
      <w:pPr>
        <w:suppressAutoHyphens/>
        <w:ind w:firstLine="709"/>
        <w:contextualSpacing/>
        <w:jc w:val="both"/>
        <w:rPr>
          <w:sz w:val="20"/>
          <w:szCs w:val="20"/>
        </w:rPr>
      </w:pPr>
    </w:p>
    <w:p w:rsidR="00423A91" w:rsidRDefault="00423A91" w:rsidP="00423A91">
      <w:pPr>
        <w:suppressAutoHyphens/>
        <w:ind w:firstLine="709"/>
        <w:contextualSpacing/>
        <w:jc w:val="both"/>
        <w:rPr>
          <w:sz w:val="20"/>
          <w:szCs w:val="20"/>
        </w:rPr>
      </w:pPr>
    </w:p>
    <w:p w:rsidR="00423A91" w:rsidRPr="00423A91" w:rsidRDefault="00423A91" w:rsidP="00423A91">
      <w:pPr>
        <w:suppressAutoHyphens/>
        <w:ind w:right="4393" w:firstLine="567"/>
        <w:contextualSpacing/>
        <w:jc w:val="both"/>
        <w:rPr>
          <w:sz w:val="20"/>
          <w:szCs w:val="20"/>
        </w:rPr>
      </w:pPr>
      <w:r w:rsidRPr="00423A91">
        <w:rPr>
          <w:sz w:val="20"/>
          <w:szCs w:val="20"/>
        </w:rPr>
        <w:t>Постановление администрации Аликовского муниципального округа Чувашской</w:t>
      </w:r>
      <w:r>
        <w:rPr>
          <w:sz w:val="20"/>
          <w:szCs w:val="20"/>
        </w:rPr>
        <w:t xml:space="preserve"> Республики от 09.01.2023 г. № 20 «</w:t>
      </w:r>
      <w:r w:rsidRPr="00423A91">
        <w:rPr>
          <w:sz w:val="20"/>
          <w:szCs w:val="20"/>
        </w:rPr>
        <w:t>Об изменении наименования и утверждении Устава Муниципального бюджетного учреждения культуры «Централизованная библиотечная система» Аликовского муниципального округа Чувашской Республики</w:t>
      </w:r>
      <w:r>
        <w:rPr>
          <w:sz w:val="20"/>
          <w:szCs w:val="20"/>
        </w:rPr>
        <w:t>»</w:t>
      </w:r>
    </w:p>
    <w:p w:rsidR="00423A91" w:rsidRDefault="00423A91" w:rsidP="00423A91">
      <w:pPr>
        <w:suppressAutoHyphens/>
        <w:ind w:firstLine="709"/>
        <w:contextualSpacing/>
        <w:jc w:val="both"/>
        <w:rPr>
          <w:sz w:val="20"/>
          <w:szCs w:val="20"/>
        </w:rPr>
      </w:pPr>
    </w:p>
    <w:p w:rsidR="00423A91" w:rsidRDefault="00423A91" w:rsidP="00423A91">
      <w:pPr>
        <w:suppressAutoHyphens/>
        <w:ind w:firstLine="709"/>
        <w:contextualSpacing/>
        <w:jc w:val="both"/>
        <w:rPr>
          <w:sz w:val="20"/>
          <w:szCs w:val="20"/>
        </w:rPr>
      </w:pPr>
    </w:p>
    <w:p w:rsidR="00423A91" w:rsidRPr="00C446F2" w:rsidRDefault="00423A91" w:rsidP="00423A91">
      <w:pPr>
        <w:ind w:firstLine="709"/>
        <w:jc w:val="both"/>
        <w:rPr>
          <w:sz w:val="20"/>
          <w:szCs w:val="20"/>
          <w:lang w:eastAsia="ar-SA"/>
        </w:rPr>
      </w:pPr>
      <w:r w:rsidRPr="00C446F2">
        <w:rPr>
          <w:sz w:val="20"/>
          <w:szCs w:val="20"/>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C446F2">
        <w:rPr>
          <w:bCs/>
          <w:sz w:val="20"/>
          <w:szCs w:val="20"/>
          <w:lang w:eastAsia="ar-SA"/>
        </w:rPr>
        <w:t xml:space="preserve">администрация Аликовского муниципального округа Чувашской Республики </w:t>
      </w:r>
      <w:r w:rsidRPr="00C446F2">
        <w:rPr>
          <w:sz w:val="20"/>
          <w:szCs w:val="20"/>
          <w:lang w:eastAsia="ar-SA"/>
        </w:rPr>
        <w:t>п о с т а н о в л я е т:</w:t>
      </w:r>
    </w:p>
    <w:p w:rsidR="00423A91" w:rsidRPr="00C446F2" w:rsidRDefault="00423A91" w:rsidP="00423A91">
      <w:pPr>
        <w:ind w:firstLine="709"/>
        <w:jc w:val="both"/>
        <w:rPr>
          <w:sz w:val="20"/>
          <w:szCs w:val="20"/>
          <w:lang w:eastAsia="ar-SA"/>
        </w:rPr>
      </w:pPr>
      <w:r w:rsidRPr="00C446F2">
        <w:rPr>
          <w:sz w:val="20"/>
          <w:szCs w:val="20"/>
          <w:lang w:eastAsia="ar-SA"/>
        </w:rPr>
        <w:t xml:space="preserve">1. Изменить наименование </w:t>
      </w:r>
      <w:r w:rsidRPr="00C446F2">
        <w:rPr>
          <w:sz w:val="20"/>
          <w:szCs w:val="20"/>
        </w:rPr>
        <w:t xml:space="preserve">Муниципального бюджетного учреждения культуры «Централизованная библиотечная система» </w:t>
      </w:r>
      <w:r w:rsidRPr="00C446F2">
        <w:rPr>
          <w:sz w:val="20"/>
          <w:szCs w:val="20"/>
          <w:lang w:eastAsia="ar-SA"/>
        </w:rPr>
        <w:t>Аликовского района Чувашской Республики на Муниципальное бюджетное учреждение культуры «Централизованная библиотечная система» Аликовского муниципального округа Чувашской Республики.</w:t>
      </w:r>
      <w:r w:rsidRPr="00C446F2">
        <w:rPr>
          <w:sz w:val="20"/>
          <w:szCs w:val="20"/>
          <w:lang w:eastAsia="ar-SA"/>
        </w:rPr>
        <w:tab/>
      </w:r>
    </w:p>
    <w:p w:rsidR="00423A91" w:rsidRPr="00C446F2" w:rsidRDefault="00423A91" w:rsidP="00423A91">
      <w:pPr>
        <w:ind w:firstLine="709"/>
        <w:jc w:val="both"/>
        <w:rPr>
          <w:sz w:val="20"/>
          <w:szCs w:val="20"/>
        </w:rPr>
      </w:pPr>
      <w:r w:rsidRPr="00C446F2">
        <w:rPr>
          <w:sz w:val="20"/>
          <w:szCs w:val="20"/>
          <w:lang w:eastAsia="ar-SA"/>
        </w:rPr>
        <w:t xml:space="preserve">2. Утвердить прилагаемый Устав </w:t>
      </w:r>
      <w:r w:rsidRPr="00C446F2">
        <w:rPr>
          <w:sz w:val="20"/>
          <w:szCs w:val="20"/>
        </w:rPr>
        <w:t>муниципального бюджетного учреждения культуры «Централизованная библиотечная система» Аликовского муниципального округа Чувашской Республики.</w:t>
      </w:r>
    </w:p>
    <w:p w:rsidR="00423A91" w:rsidRPr="00C446F2" w:rsidRDefault="00423A91" w:rsidP="00423A91">
      <w:pPr>
        <w:ind w:firstLine="709"/>
        <w:jc w:val="both"/>
        <w:rPr>
          <w:sz w:val="20"/>
          <w:szCs w:val="20"/>
          <w:lang w:eastAsia="ar-SA"/>
        </w:rPr>
      </w:pPr>
      <w:r w:rsidRPr="00C446F2">
        <w:rPr>
          <w:sz w:val="20"/>
          <w:szCs w:val="20"/>
          <w:lang w:eastAsia="ar-SA"/>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бюджетного учреждения культуры «Централизованная библиотечная система» Аликовского муниципального округа Чувашской Республики Гордееву Раису Митрофановну.</w:t>
      </w:r>
    </w:p>
    <w:p w:rsidR="00423A91" w:rsidRPr="00C446F2" w:rsidRDefault="00423A91" w:rsidP="00423A91">
      <w:pPr>
        <w:ind w:firstLine="709"/>
        <w:jc w:val="both"/>
        <w:rPr>
          <w:sz w:val="20"/>
          <w:szCs w:val="20"/>
          <w:lang w:eastAsia="ar-SA"/>
        </w:rPr>
      </w:pPr>
      <w:r w:rsidRPr="00C446F2">
        <w:rPr>
          <w:sz w:val="20"/>
          <w:szCs w:val="20"/>
          <w:lang w:eastAsia="ar-SA"/>
        </w:rPr>
        <w:t>4. Признать утратившим силу постановление администрации Аликовского района Чувашской Республики от 01.12.2014 г. № 940 «О переименовании муниципального бюджетного учреждения культуры "</w:t>
      </w:r>
      <w:proofErr w:type="spellStart"/>
      <w:r w:rsidRPr="00C446F2">
        <w:rPr>
          <w:sz w:val="20"/>
          <w:szCs w:val="20"/>
          <w:lang w:eastAsia="ar-SA"/>
        </w:rPr>
        <w:t>Межпоселенческая</w:t>
      </w:r>
      <w:proofErr w:type="spellEnd"/>
      <w:r w:rsidRPr="00C446F2">
        <w:rPr>
          <w:sz w:val="20"/>
          <w:szCs w:val="20"/>
          <w:lang w:eastAsia="ar-SA"/>
        </w:rPr>
        <w:t xml:space="preserve"> центральная библиотека" Аликовского района Чувашской Республики».</w:t>
      </w:r>
    </w:p>
    <w:p w:rsidR="00423A91" w:rsidRPr="00C446F2" w:rsidRDefault="00423A91" w:rsidP="00423A91">
      <w:pPr>
        <w:ind w:firstLine="709"/>
        <w:jc w:val="both"/>
        <w:rPr>
          <w:sz w:val="20"/>
          <w:szCs w:val="20"/>
          <w:lang w:eastAsia="ar-SA"/>
        </w:rPr>
      </w:pPr>
      <w:r w:rsidRPr="00C446F2">
        <w:rPr>
          <w:sz w:val="20"/>
          <w:szCs w:val="20"/>
          <w:lang w:eastAsia="ar-SA"/>
        </w:rPr>
        <w:t>5. Настоящее постановление вступает в силу после его подписания.</w:t>
      </w:r>
    </w:p>
    <w:p w:rsidR="00423A91" w:rsidRPr="00C446F2" w:rsidRDefault="00423A91" w:rsidP="00423A91">
      <w:pPr>
        <w:ind w:firstLine="709"/>
        <w:jc w:val="both"/>
        <w:rPr>
          <w:sz w:val="20"/>
          <w:szCs w:val="20"/>
        </w:rPr>
      </w:pPr>
    </w:p>
    <w:p w:rsidR="00423A91" w:rsidRPr="00C446F2" w:rsidRDefault="00423A91" w:rsidP="00423A91">
      <w:pPr>
        <w:ind w:firstLine="709"/>
        <w:jc w:val="both"/>
        <w:rPr>
          <w:sz w:val="20"/>
          <w:szCs w:val="20"/>
        </w:rPr>
      </w:pPr>
    </w:p>
    <w:p w:rsidR="00423A91" w:rsidRPr="00C446F2" w:rsidRDefault="00423A91" w:rsidP="00423A91">
      <w:pPr>
        <w:jc w:val="both"/>
        <w:rPr>
          <w:sz w:val="20"/>
          <w:szCs w:val="20"/>
        </w:rPr>
      </w:pPr>
      <w:r w:rsidRPr="00C446F2">
        <w:rPr>
          <w:sz w:val="20"/>
          <w:szCs w:val="20"/>
        </w:rPr>
        <w:t xml:space="preserve">Глава Аликовского </w:t>
      </w:r>
    </w:p>
    <w:p w:rsidR="00423A91" w:rsidRPr="00C446F2" w:rsidRDefault="00423A91" w:rsidP="00423A91">
      <w:pPr>
        <w:jc w:val="both"/>
        <w:rPr>
          <w:sz w:val="20"/>
          <w:szCs w:val="20"/>
        </w:rPr>
      </w:pPr>
      <w:r w:rsidRPr="00C446F2">
        <w:rPr>
          <w:sz w:val="20"/>
          <w:szCs w:val="20"/>
        </w:rPr>
        <w:t>муниципального округа                                                                                                С.Н. Морозов</w:t>
      </w:r>
    </w:p>
    <w:p w:rsidR="00423A91" w:rsidRPr="00C446F2" w:rsidRDefault="00423A91" w:rsidP="00423A91">
      <w:pPr>
        <w:jc w:val="both"/>
        <w:rPr>
          <w:sz w:val="20"/>
          <w:szCs w:val="20"/>
        </w:rPr>
      </w:pPr>
    </w:p>
    <w:p w:rsidR="00423A91" w:rsidRPr="00C446F2" w:rsidRDefault="00423A91" w:rsidP="00423A91">
      <w:pPr>
        <w:jc w:val="both"/>
        <w:rPr>
          <w:sz w:val="20"/>
          <w:szCs w:val="20"/>
        </w:rPr>
      </w:pPr>
    </w:p>
    <w:p w:rsidR="00423A91" w:rsidRPr="00C446F2" w:rsidRDefault="00423A91" w:rsidP="00423A91">
      <w:pPr>
        <w:jc w:val="right"/>
        <w:rPr>
          <w:sz w:val="20"/>
          <w:szCs w:val="20"/>
        </w:rPr>
      </w:pPr>
    </w:p>
    <w:p w:rsidR="00423A91" w:rsidRPr="00C446F2" w:rsidRDefault="00423A91" w:rsidP="00423A91">
      <w:pPr>
        <w:jc w:val="right"/>
        <w:rPr>
          <w:sz w:val="20"/>
          <w:szCs w:val="20"/>
        </w:rPr>
      </w:pPr>
      <w:r w:rsidRPr="00C446F2">
        <w:rPr>
          <w:sz w:val="20"/>
          <w:szCs w:val="20"/>
        </w:rPr>
        <w:t xml:space="preserve">УТВЕРЖДЕН </w:t>
      </w:r>
    </w:p>
    <w:p w:rsidR="00423A91" w:rsidRPr="00C446F2" w:rsidRDefault="00423A91" w:rsidP="00423A91">
      <w:pPr>
        <w:jc w:val="right"/>
        <w:rPr>
          <w:sz w:val="20"/>
          <w:szCs w:val="20"/>
        </w:rPr>
      </w:pPr>
      <w:r w:rsidRPr="00C446F2">
        <w:rPr>
          <w:sz w:val="20"/>
          <w:szCs w:val="20"/>
        </w:rPr>
        <w:t xml:space="preserve">постановлением </w:t>
      </w:r>
    </w:p>
    <w:p w:rsidR="00423A91" w:rsidRPr="00C446F2" w:rsidRDefault="00423A91" w:rsidP="00423A91">
      <w:pPr>
        <w:jc w:val="right"/>
        <w:rPr>
          <w:sz w:val="20"/>
          <w:szCs w:val="20"/>
        </w:rPr>
      </w:pPr>
      <w:r w:rsidRPr="00C446F2">
        <w:rPr>
          <w:sz w:val="20"/>
          <w:szCs w:val="20"/>
        </w:rPr>
        <w:t xml:space="preserve">Аликовского муниципального округа  </w:t>
      </w:r>
    </w:p>
    <w:p w:rsidR="00423A91" w:rsidRPr="00C446F2" w:rsidRDefault="00423A91" w:rsidP="00423A91">
      <w:pPr>
        <w:jc w:val="right"/>
        <w:rPr>
          <w:sz w:val="20"/>
          <w:szCs w:val="20"/>
        </w:rPr>
      </w:pPr>
      <w:r w:rsidRPr="00C446F2">
        <w:rPr>
          <w:sz w:val="20"/>
          <w:szCs w:val="20"/>
        </w:rPr>
        <w:t xml:space="preserve">Чувашской Республики </w:t>
      </w:r>
    </w:p>
    <w:p w:rsidR="00423A91" w:rsidRPr="00C446F2" w:rsidRDefault="00423A91" w:rsidP="00423A91">
      <w:pPr>
        <w:jc w:val="right"/>
        <w:rPr>
          <w:sz w:val="20"/>
          <w:szCs w:val="20"/>
        </w:rPr>
      </w:pPr>
      <w:r w:rsidRPr="00C446F2">
        <w:rPr>
          <w:sz w:val="20"/>
          <w:szCs w:val="20"/>
        </w:rPr>
        <w:t>от «09» января 2023 № 20</w:t>
      </w:r>
    </w:p>
    <w:p w:rsidR="00423A91" w:rsidRPr="00C446F2" w:rsidRDefault="00423A91" w:rsidP="00423A91">
      <w:pPr>
        <w:jc w:val="right"/>
        <w:rPr>
          <w:sz w:val="20"/>
          <w:szCs w:val="20"/>
        </w:rPr>
      </w:pPr>
    </w:p>
    <w:p w:rsidR="00423A91" w:rsidRPr="00C446F2" w:rsidRDefault="00423A91" w:rsidP="00423A91">
      <w:pPr>
        <w:jc w:val="center"/>
        <w:rPr>
          <w:sz w:val="20"/>
          <w:szCs w:val="20"/>
        </w:rPr>
      </w:pPr>
    </w:p>
    <w:p w:rsidR="00423A91" w:rsidRPr="00C446F2" w:rsidRDefault="00423A91" w:rsidP="00423A91">
      <w:pPr>
        <w:ind w:firstLine="709"/>
        <w:jc w:val="both"/>
        <w:rPr>
          <w:sz w:val="20"/>
          <w:szCs w:val="20"/>
        </w:rPr>
      </w:pPr>
      <w:r w:rsidRPr="00C446F2">
        <w:rPr>
          <w:sz w:val="20"/>
          <w:szCs w:val="20"/>
        </w:rPr>
        <w:t xml:space="preserve">Раздел 1. ОБЩИЕ ПОЛОЖЕНИЯ </w:t>
      </w:r>
    </w:p>
    <w:p w:rsidR="00423A91" w:rsidRPr="00C446F2" w:rsidRDefault="00423A91" w:rsidP="00423A91">
      <w:pPr>
        <w:ind w:firstLine="709"/>
        <w:jc w:val="both"/>
        <w:rPr>
          <w:sz w:val="20"/>
          <w:szCs w:val="20"/>
        </w:rPr>
      </w:pPr>
      <w:r w:rsidRPr="00C446F2">
        <w:rPr>
          <w:sz w:val="20"/>
          <w:szCs w:val="20"/>
        </w:rPr>
        <w:t xml:space="preserve">1.1. Муниципальное бюджетное учреждение культуры « Централизованная библиотечная система» Аликовского муниципального округа Чувашской Республики (далее - Бюджетное учреждение) создано в соответствии с Гражданским кодексом Российской Федерации, Федеральным законом «О некоммерческих организациях» и Постановлением Аликовского муниципального округа. </w:t>
      </w:r>
    </w:p>
    <w:p w:rsidR="00423A91" w:rsidRPr="00C446F2" w:rsidRDefault="00423A91" w:rsidP="00423A91">
      <w:pPr>
        <w:ind w:firstLine="709"/>
        <w:jc w:val="both"/>
        <w:rPr>
          <w:sz w:val="20"/>
          <w:szCs w:val="20"/>
        </w:rPr>
      </w:pPr>
      <w:r w:rsidRPr="00C446F2">
        <w:rPr>
          <w:sz w:val="20"/>
          <w:szCs w:val="20"/>
        </w:rPr>
        <w:t xml:space="preserve">Бюджетное учреждение является некоммерческой организацией, созданной для </w:t>
      </w:r>
    </w:p>
    <w:p w:rsidR="00423A91" w:rsidRPr="00C446F2" w:rsidRDefault="00423A91" w:rsidP="00423A91">
      <w:pPr>
        <w:ind w:firstLine="709"/>
        <w:jc w:val="both"/>
        <w:rPr>
          <w:sz w:val="20"/>
          <w:szCs w:val="20"/>
        </w:rPr>
      </w:pPr>
      <w:r w:rsidRPr="00C446F2">
        <w:rPr>
          <w:sz w:val="20"/>
          <w:szCs w:val="20"/>
        </w:rPr>
        <w:t xml:space="preserve">выполнения работ, оказания услуг, в целях обеспечения реализации предусмотренных </w:t>
      </w:r>
    </w:p>
    <w:p w:rsidR="00423A91" w:rsidRPr="00C446F2" w:rsidRDefault="00423A91" w:rsidP="00423A91">
      <w:pPr>
        <w:ind w:firstLine="709"/>
        <w:jc w:val="both"/>
        <w:rPr>
          <w:sz w:val="20"/>
          <w:szCs w:val="20"/>
        </w:rPr>
      </w:pPr>
      <w:r w:rsidRPr="00C446F2">
        <w:rPr>
          <w:sz w:val="20"/>
          <w:szCs w:val="20"/>
        </w:rPr>
        <w:t xml:space="preserve">законодательством Российской Федерации полномочий органов местного самоуправления </w:t>
      </w:r>
    </w:p>
    <w:p w:rsidR="00423A91" w:rsidRPr="00C446F2" w:rsidRDefault="00423A91" w:rsidP="00423A91">
      <w:pPr>
        <w:ind w:firstLine="709"/>
        <w:jc w:val="both"/>
        <w:rPr>
          <w:sz w:val="20"/>
          <w:szCs w:val="20"/>
        </w:rPr>
      </w:pPr>
      <w:r w:rsidRPr="00C446F2">
        <w:rPr>
          <w:sz w:val="20"/>
          <w:szCs w:val="20"/>
        </w:rPr>
        <w:t xml:space="preserve">в сфере культуры. </w:t>
      </w:r>
    </w:p>
    <w:p w:rsidR="00423A91" w:rsidRPr="00C446F2" w:rsidRDefault="00423A91" w:rsidP="00423A91">
      <w:pPr>
        <w:ind w:firstLine="709"/>
        <w:jc w:val="both"/>
        <w:rPr>
          <w:sz w:val="20"/>
          <w:szCs w:val="20"/>
        </w:rPr>
      </w:pPr>
      <w:r w:rsidRPr="00C446F2">
        <w:rPr>
          <w:sz w:val="20"/>
          <w:szCs w:val="20"/>
        </w:rPr>
        <w:lastRenderedPageBreak/>
        <w:t xml:space="preserve">1.2. Бюджетное учреждение является правопреемником муниципального бюджетного учреждения культуры «Централизованная библиотечная система»  Аликовского района Чувашской Республики. </w:t>
      </w:r>
    </w:p>
    <w:p w:rsidR="00423A91" w:rsidRPr="00C446F2" w:rsidRDefault="00423A91" w:rsidP="00423A91">
      <w:pPr>
        <w:ind w:firstLine="709"/>
        <w:jc w:val="both"/>
        <w:rPr>
          <w:sz w:val="20"/>
          <w:szCs w:val="20"/>
        </w:rPr>
      </w:pPr>
      <w:r w:rsidRPr="00C446F2">
        <w:rPr>
          <w:sz w:val="20"/>
          <w:szCs w:val="20"/>
        </w:rPr>
        <w:t xml:space="preserve">1.3 Аликовская центральная библиотека является головной библиотекой муниципального бюджетного учреждения культуры «Централизованная библиотечная система» Аликовского муниципального округа Чувашской Республики. </w:t>
      </w:r>
    </w:p>
    <w:p w:rsidR="00423A91" w:rsidRPr="00C446F2" w:rsidRDefault="00423A91" w:rsidP="00423A91">
      <w:pPr>
        <w:ind w:firstLine="709"/>
        <w:jc w:val="both"/>
        <w:rPr>
          <w:sz w:val="20"/>
          <w:szCs w:val="20"/>
        </w:rPr>
      </w:pPr>
      <w:r w:rsidRPr="00C446F2">
        <w:rPr>
          <w:sz w:val="20"/>
          <w:szCs w:val="20"/>
        </w:rPr>
        <w:t>1.4. Полное наименование Бюджетного учреждения: на русском языке: муниципальное бюджетное учреждение культуры «Централизованная библиотечная система» Аликовского муниципального округа Чувашской Республики</w:t>
      </w:r>
    </w:p>
    <w:p w:rsidR="00423A91" w:rsidRPr="00C446F2" w:rsidRDefault="00423A91" w:rsidP="00423A91">
      <w:pPr>
        <w:ind w:firstLine="709"/>
        <w:jc w:val="both"/>
        <w:rPr>
          <w:sz w:val="20"/>
          <w:szCs w:val="20"/>
        </w:rPr>
      </w:pPr>
      <w:r w:rsidRPr="00C446F2">
        <w:rPr>
          <w:sz w:val="20"/>
          <w:szCs w:val="20"/>
        </w:rPr>
        <w:t>на чувашском языке: «</w:t>
      </w:r>
      <w:proofErr w:type="spellStart"/>
      <w:r w:rsidRPr="00C446F2">
        <w:rPr>
          <w:sz w:val="20"/>
          <w:szCs w:val="20"/>
        </w:rPr>
        <w:t>Чǎваш</w:t>
      </w:r>
      <w:proofErr w:type="spellEnd"/>
      <w:r w:rsidRPr="00C446F2">
        <w:rPr>
          <w:sz w:val="20"/>
          <w:szCs w:val="20"/>
        </w:rPr>
        <w:t xml:space="preserve"> </w:t>
      </w:r>
      <w:proofErr w:type="spellStart"/>
      <w:r w:rsidRPr="00C446F2">
        <w:rPr>
          <w:sz w:val="20"/>
          <w:szCs w:val="20"/>
        </w:rPr>
        <w:t>Республикин</w:t>
      </w:r>
      <w:proofErr w:type="spellEnd"/>
      <w:r w:rsidRPr="00C446F2">
        <w:rPr>
          <w:sz w:val="20"/>
          <w:szCs w:val="20"/>
        </w:rPr>
        <w:t xml:space="preserve"> </w:t>
      </w:r>
      <w:proofErr w:type="spellStart"/>
      <w:r w:rsidRPr="00C446F2">
        <w:rPr>
          <w:sz w:val="20"/>
          <w:szCs w:val="20"/>
        </w:rPr>
        <w:t>Элĕк</w:t>
      </w:r>
      <w:proofErr w:type="spellEnd"/>
      <w:r w:rsidRPr="00C446F2">
        <w:rPr>
          <w:sz w:val="20"/>
          <w:szCs w:val="20"/>
        </w:rPr>
        <w:t xml:space="preserve"> </w:t>
      </w:r>
      <w:proofErr w:type="spellStart"/>
      <w:r w:rsidRPr="00C446F2">
        <w:rPr>
          <w:sz w:val="20"/>
          <w:szCs w:val="20"/>
        </w:rPr>
        <w:t>муниципаллӑ</w:t>
      </w:r>
      <w:proofErr w:type="spellEnd"/>
      <w:r w:rsidRPr="00C446F2">
        <w:rPr>
          <w:sz w:val="20"/>
          <w:szCs w:val="20"/>
        </w:rPr>
        <w:t xml:space="preserve"> </w:t>
      </w:r>
      <w:proofErr w:type="spellStart"/>
      <w:r w:rsidRPr="00C446F2">
        <w:rPr>
          <w:sz w:val="20"/>
          <w:szCs w:val="20"/>
        </w:rPr>
        <w:t>округӗн</w:t>
      </w:r>
      <w:proofErr w:type="spellEnd"/>
      <w:r w:rsidRPr="00C446F2">
        <w:rPr>
          <w:sz w:val="20"/>
          <w:szCs w:val="20"/>
        </w:rPr>
        <w:t xml:space="preserve"> </w:t>
      </w:r>
      <w:proofErr w:type="spellStart"/>
      <w:r w:rsidRPr="00C446F2">
        <w:rPr>
          <w:sz w:val="20"/>
          <w:szCs w:val="20"/>
        </w:rPr>
        <w:t>библиотекӑсен</w:t>
      </w:r>
      <w:proofErr w:type="spellEnd"/>
      <w:r w:rsidRPr="00C446F2">
        <w:rPr>
          <w:sz w:val="20"/>
          <w:szCs w:val="20"/>
        </w:rPr>
        <w:t xml:space="preserve"> </w:t>
      </w:r>
      <w:proofErr w:type="spellStart"/>
      <w:r w:rsidRPr="00C446F2">
        <w:rPr>
          <w:sz w:val="20"/>
          <w:szCs w:val="20"/>
        </w:rPr>
        <w:t>пӗрлештернӗ</w:t>
      </w:r>
      <w:proofErr w:type="spellEnd"/>
      <w:r w:rsidRPr="00C446F2">
        <w:rPr>
          <w:sz w:val="20"/>
          <w:szCs w:val="20"/>
        </w:rPr>
        <w:t xml:space="preserve"> </w:t>
      </w:r>
      <w:proofErr w:type="spellStart"/>
      <w:r w:rsidRPr="00C446F2">
        <w:rPr>
          <w:sz w:val="20"/>
          <w:szCs w:val="20"/>
        </w:rPr>
        <w:t>системи</w:t>
      </w:r>
      <w:proofErr w:type="spellEnd"/>
      <w:r w:rsidRPr="00C446F2">
        <w:rPr>
          <w:sz w:val="20"/>
          <w:szCs w:val="20"/>
        </w:rPr>
        <w:t xml:space="preserve">» </w:t>
      </w:r>
      <w:proofErr w:type="spellStart"/>
      <w:r w:rsidRPr="00C446F2">
        <w:rPr>
          <w:sz w:val="20"/>
          <w:szCs w:val="20"/>
        </w:rPr>
        <w:t>муниципаллӑ</w:t>
      </w:r>
      <w:proofErr w:type="spellEnd"/>
      <w:r w:rsidRPr="00C446F2">
        <w:rPr>
          <w:sz w:val="20"/>
          <w:szCs w:val="20"/>
        </w:rPr>
        <w:t xml:space="preserve"> бюджет культура </w:t>
      </w:r>
      <w:proofErr w:type="spellStart"/>
      <w:r w:rsidRPr="00C446F2">
        <w:rPr>
          <w:sz w:val="20"/>
          <w:szCs w:val="20"/>
        </w:rPr>
        <w:t>учрежденийӗ</w:t>
      </w:r>
      <w:proofErr w:type="spellEnd"/>
      <w:r w:rsidRPr="00C446F2">
        <w:rPr>
          <w:sz w:val="20"/>
          <w:szCs w:val="20"/>
        </w:rPr>
        <w:t xml:space="preserve">; </w:t>
      </w:r>
    </w:p>
    <w:p w:rsidR="00423A91" w:rsidRPr="00C446F2" w:rsidRDefault="00423A91" w:rsidP="00423A91">
      <w:pPr>
        <w:ind w:firstLine="709"/>
        <w:jc w:val="both"/>
        <w:rPr>
          <w:sz w:val="20"/>
          <w:szCs w:val="20"/>
        </w:rPr>
      </w:pPr>
      <w:r w:rsidRPr="00C446F2">
        <w:rPr>
          <w:sz w:val="20"/>
          <w:szCs w:val="20"/>
        </w:rPr>
        <w:t xml:space="preserve">Сокращенное наименование Бюджетного учреждения: </w:t>
      </w:r>
    </w:p>
    <w:p w:rsidR="00423A91" w:rsidRPr="00C446F2" w:rsidRDefault="00423A91" w:rsidP="00423A91">
      <w:pPr>
        <w:ind w:firstLine="709"/>
        <w:jc w:val="both"/>
        <w:rPr>
          <w:sz w:val="20"/>
          <w:szCs w:val="20"/>
        </w:rPr>
      </w:pPr>
      <w:r w:rsidRPr="00C446F2">
        <w:rPr>
          <w:sz w:val="20"/>
          <w:szCs w:val="20"/>
        </w:rPr>
        <w:t xml:space="preserve">на русском языке: МБУК «ЦБС» Аликовского МО. </w:t>
      </w:r>
    </w:p>
    <w:p w:rsidR="00423A91" w:rsidRPr="00C446F2" w:rsidRDefault="00423A91" w:rsidP="00423A91">
      <w:pPr>
        <w:ind w:firstLine="709"/>
        <w:jc w:val="both"/>
        <w:rPr>
          <w:sz w:val="20"/>
          <w:szCs w:val="20"/>
        </w:rPr>
      </w:pPr>
      <w:r w:rsidRPr="00C446F2">
        <w:rPr>
          <w:sz w:val="20"/>
          <w:szCs w:val="20"/>
        </w:rPr>
        <w:t xml:space="preserve">1.5. Учредителем и собственником имущества Бюджетного учреждения является </w:t>
      </w:r>
    </w:p>
    <w:p w:rsidR="00423A91" w:rsidRPr="00C446F2" w:rsidRDefault="00423A91" w:rsidP="00423A91">
      <w:pPr>
        <w:ind w:firstLine="709"/>
        <w:jc w:val="both"/>
        <w:rPr>
          <w:sz w:val="20"/>
          <w:szCs w:val="20"/>
        </w:rPr>
      </w:pPr>
      <w:r w:rsidRPr="00C446F2">
        <w:rPr>
          <w:sz w:val="20"/>
          <w:szCs w:val="20"/>
        </w:rPr>
        <w:t xml:space="preserve">Аликовский муниципальный округ Чувашской Республики. </w:t>
      </w:r>
    </w:p>
    <w:p w:rsidR="00423A91" w:rsidRPr="00C446F2" w:rsidRDefault="00423A91" w:rsidP="00423A91">
      <w:pPr>
        <w:ind w:firstLine="709"/>
        <w:jc w:val="both"/>
        <w:rPr>
          <w:sz w:val="20"/>
          <w:szCs w:val="20"/>
        </w:rPr>
      </w:pPr>
      <w:r w:rsidRPr="00C446F2">
        <w:rPr>
          <w:sz w:val="20"/>
          <w:szCs w:val="20"/>
        </w:rPr>
        <w:t xml:space="preserve">1.6. Полномочия учредителя Бюджетного учреждения от имени Аликовского муниципального округа Чувашской Республики осуществляет администрация Аликовского муниципального округа Чувашской Республики (в дальнейшем именуемая - Учредитель). </w:t>
      </w:r>
    </w:p>
    <w:p w:rsidR="00423A91" w:rsidRPr="00C446F2" w:rsidRDefault="00423A91" w:rsidP="00423A91">
      <w:pPr>
        <w:ind w:firstLine="709"/>
        <w:jc w:val="both"/>
        <w:rPr>
          <w:sz w:val="20"/>
          <w:szCs w:val="20"/>
        </w:rPr>
      </w:pPr>
      <w:r w:rsidRPr="00C446F2">
        <w:rPr>
          <w:sz w:val="20"/>
          <w:szCs w:val="20"/>
        </w:rPr>
        <w:t xml:space="preserve">1.7. Бюджетное учреждение является юридическим лицом с момента государственной регистрации, имеет самостоятельный баланс, лицевые счета в финансовом отделе администрации Аликовского муниципального округа Чувашской Республики, в территориальных органах Министерства финансов Чувашской Республики и Управления Федерального казначейства по Чувашской Республике, имеет печать со своим наименованием, угловой штамп, бланки со своим наименованием и другие реквизиты. </w:t>
      </w:r>
    </w:p>
    <w:p w:rsidR="00423A91" w:rsidRPr="00C446F2" w:rsidRDefault="00423A91" w:rsidP="00423A91">
      <w:pPr>
        <w:ind w:firstLine="709"/>
        <w:jc w:val="both"/>
        <w:rPr>
          <w:sz w:val="20"/>
          <w:szCs w:val="20"/>
        </w:rPr>
      </w:pPr>
      <w:r w:rsidRPr="00C446F2">
        <w:rPr>
          <w:sz w:val="20"/>
          <w:szCs w:val="20"/>
        </w:rPr>
        <w:t xml:space="preserve">1.8. Бюджетное учреждение действует на основании Гражданского кодекса Российской Федерации, законодательства Российской Федерации, законодательства Чувашской Республики и нормативно-правовыми актами Аликовского муниципального округа Чувашской Республики, а также настоящего Устава. </w:t>
      </w:r>
    </w:p>
    <w:p w:rsidR="00423A91" w:rsidRPr="00C446F2" w:rsidRDefault="00423A91" w:rsidP="00423A91">
      <w:pPr>
        <w:ind w:firstLine="709"/>
        <w:jc w:val="both"/>
        <w:rPr>
          <w:sz w:val="20"/>
          <w:szCs w:val="20"/>
        </w:rPr>
      </w:pPr>
      <w:r w:rsidRPr="00C446F2">
        <w:rPr>
          <w:sz w:val="20"/>
          <w:szCs w:val="20"/>
        </w:rPr>
        <w:t xml:space="preserve">1.9. Бюджетное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судах в соответствии с законодательством Российской Федерации. </w:t>
      </w:r>
    </w:p>
    <w:p w:rsidR="00423A91" w:rsidRPr="00C446F2" w:rsidRDefault="00423A91" w:rsidP="00423A91">
      <w:pPr>
        <w:ind w:firstLine="709"/>
        <w:jc w:val="both"/>
        <w:rPr>
          <w:sz w:val="20"/>
          <w:szCs w:val="20"/>
        </w:rPr>
      </w:pPr>
      <w:r w:rsidRPr="00C446F2">
        <w:rPr>
          <w:sz w:val="20"/>
          <w:szCs w:val="20"/>
        </w:rPr>
        <w:t xml:space="preserve">1.10. Бюджетное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423A91" w:rsidRPr="00C446F2" w:rsidRDefault="00423A91" w:rsidP="00423A91">
      <w:pPr>
        <w:ind w:firstLine="709"/>
        <w:jc w:val="both"/>
        <w:rPr>
          <w:sz w:val="20"/>
          <w:szCs w:val="20"/>
        </w:rPr>
      </w:pPr>
      <w:r w:rsidRPr="00C446F2">
        <w:rPr>
          <w:sz w:val="20"/>
          <w:szCs w:val="20"/>
        </w:rPr>
        <w:t xml:space="preserve">1.11. 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а также недвижимого имущества независимо от того, по каким основаниям оно поступило в оперативное управление и за счет каких средств оно приобретено Учредитель не несет ответственности по имущественным обязательствам Бюджетного учреждения. Бюджетное учреждение не отвечает по имущественным обязательствам Учредителя. </w:t>
      </w:r>
    </w:p>
    <w:p w:rsidR="00423A91" w:rsidRPr="00C446F2" w:rsidRDefault="00423A91" w:rsidP="00423A91">
      <w:pPr>
        <w:ind w:firstLine="709"/>
        <w:jc w:val="both"/>
        <w:rPr>
          <w:sz w:val="20"/>
          <w:szCs w:val="20"/>
        </w:rPr>
      </w:pPr>
      <w:r w:rsidRPr="00C446F2">
        <w:rPr>
          <w:sz w:val="20"/>
          <w:szCs w:val="20"/>
        </w:rPr>
        <w:t xml:space="preserve">1.12. Бюджетное учреждение без согласия Учредителя не вправе распоряжаться особо ценным движимым имуществом, закрепленным за ним Учредителем или приобретенным Бюджетным учреждением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законодательством Российской Федерации. </w:t>
      </w:r>
    </w:p>
    <w:p w:rsidR="00423A91" w:rsidRPr="00C446F2" w:rsidRDefault="00423A91" w:rsidP="00423A91">
      <w:pPr>
        <w:ind w:firstLine="709"/>
        <w:jc w:val="both"/>
        <w:rPr>
          <w:sz w:val="20"/>
          <w:szCs w:val="20"/>
        </w:rPr>
      </w:pPr>
      <w:r w:rsidRPr="00C446F2">
        <w:rPr>
          <w:sz w:val="20"/>
          <w:szCs w:val="20"/>
        </w:rPr>
        <w:t xml:space="preserve">1.13. Место нахождения Бюджетного учреждения (юридический адрес): </w:t>
      </w:r>
    </w:p>
    <w:p w:rsidR="00423A91" w:rsidRPr="00C446F2" w:rsidRDefault="00423A91" w:rsidP="00423A91">
      <w:pPr>
        <w:ind w:firstLine="709"/>
        <w:jc w:val="both"/>
        <w:rPr>
          <w:sz w:val="20"/>
          <w:szCs w:val="20"/>
        </w:rPr>
      </w:pPr>
      <w:r w:rsidRPr="00C446F2">
        <w:rPr>
          <w:sz w:val="20"/>
          <w:szCs w:val="20"/>
        </w:rPr>
        <w:t xml:space="preserve">429250, Чувашская Республика Аликовский район, с. Аликово, ул. Советская, д.13. </w:t>
      </w:r>
    </w:p>
    <w:p w:rsidR="00423A91" w:rsidRPr="00C446F2" w:rsidRDefault="00423A91" w:rsidP="00423A91">
      <w:pPr>
        <w:ind w:firstLine="709"/>
        <w:jc w:val="both"/>
        <w:rPr>
          <w:sz w:val="20"/>
          <w:szCs w:val="20"/>
        </w:rPr>
      </w:pPr>
      <w:r w:rsidRPr="00C446F2">
        <w:rPr>
          <w:sz w:val="20"/>
          <w:szCs w:val="20"/>
        </w:rPr>
        <w:t xml:space="preserve">1.14. Бюджетное учреждение вправе с согласия Учредителя создавать филиалы (структурные подразделения) в соответствии с законодательством Российской Федерации. </w:t>
      </w:r>
    </w:p>
    <w:p w:rsidR="00423A91" w:rsidRPr="00C446F2" w:rsidRDefault="00423A91" w:rsidP="00423A91">
      <w:pPr>
        <w:ind w:firstLine="709"/>
        <w:jc w:val="both"/>
        <w:rPr>
          <w:sz w:val="20"/>
          <w:szCs w:val="20"/>
        </w:rPr>
      </w:pPr>
      <w:r w:rsidRPr="00C446F2">
        <w:rPr>
          <w:sz w:val="20"/>
          <w:szCs w:val="20"/>
        </w:rPr>
        <w:t>Бюджетное учреждение имеет в своем составе филиалы (структурные подразделения) без права юридического лица, действующие на основании Положений, расположенные вне места нахождения Бюджетного учреждения, представляющие его интересы и осуществляющие их защиту, утвержденные постановлением администрации Аликовского муниципального округа  от «___» _______ 2023 года «О создании структурных подразделений в муниципальном бюджетном учреждении культуры «Централизованная библиотечная система»  Аликовского муниципального округа Чувашской Республики».</w:t>
      </w:r>
    </w:p>
    <w:p w:rsidR="00423A91" w:rsidRPr="00C446F2" w:rsidRDefault="00423A91" w:rsidP="00423A91">
      <w:pPr>
        <w:ind w:firstLine="709"/>
        <w:jc w:val="both"/>
        <w:rPr>
          <w:sz w:val="20"/>
          <w:szCs w:val="20"/>
        </w:rPr>
      </w:pPr>
      <w:r w:rsidRPr="00C446F2">
        <w:rPr>
          <w:sz w:val="20"/>
          <w:szCs w:val="20"/>
        </w:rPr>
        <w:t xml:space="preserve">Раздел 2. ПРЕДМЕТ, ЦЕЛИ И ВИДЫ ДЕЯТЕЛЬНОСТИ БЮДЖЕТНОГО УЧРЕЖДЕНИЯ </w:t>
      </w:r>
    </w:p>
    <w:p w:rsidR="00423A91" w:rsidRPr="00C446F2" w:rsidRDefault="00423A91" w:rsidP="00423A91">
      <w:pPr>
        <w:ind w:firstLine="709"/>
        <w:jc w:val="both"/>
        <w:rPr>
          <w:sz w:val="20"/>
          <w:szCs w:val="20"/>
        </w:rPr>
      </w:pPr>
      <w:r w:rsidRPr="00C446F2">
        <w:rPr>
          <w:sz w:val="20"/>
          <w:szCs w:val="20"/>
        </w:rPr>
        <w:t xml:space="preserve">2.1. Бюджетное учреждение осуществляет свою деятельность в соответствии с предметом и целями деятельности, определенными в соответствии с законодательством Российской Федерации, законодательством Чувашской Республики, нормативно-правовыми актами Аликовского муниципального округа, настоящим Уставом, путем выполнения работ, оказания услуг в сфере культуры. </w:t>
      </w:r>
    </w:p>
    <w:p w:rsidR="00423A91" w:rsidRPr="00C446F2" w:rsidRDefault="00423A91" w:rsidP="00423A91">
      <w:pPr>
        <w:ind w:firstLine="709"/>
        <w:jc w:val="both"/>
        <w:rPr>
          <w:sz w:val="20"/>
          <w:szCs w:val="20"/>
        </w:rPr>
      </w:pPr>
      <w:r w:rsidRPr="00C446F2">
        <w:rPr>
          <w:sz w:val="20"/>
          <w:szCs w:val="20"/>
        </w:rPr>
        <w:lastRenderedPageBreak/>
        <w:t xml:space="preserve">2.2. Предметом деятельности Бюджетного учреждения является библиотечное обслуживание населения с учетом потребностей и интересов различных социально-возрастных групп, предоставление муниципальных услуг в сфере библиотечного дела. </w:t>
      </w:r>
    </w:p>
    <w:p w:rsidR="00423A91" w:rsidRPr="00C446F2" w:rsidRDefault="00423A91" w:rsidP="00423A91">
      <w:pPr>
        <w:ind w:firstLine="709"/>
        <w:jc w:val="both"/>
        <w:rPr>
          <w:sz w:val="20"/>
          <w:szCs w:val="20"/>
        </w:rPr>
      </w:pPr>
      <w:r w:rsidRPr="00C446F2">
        <w:rPr>
          <w:sz w:val="20"/>
          <w:szCs w:val="20"/>
        </w:rPr>
        <w:t xml:space="preserve">2.3. Целями деятельности Бюджетного учреждения являются: </w:t>
      </w:r>
    </w:p>
    <w:p w:rsidR="00423A91" w:rsidRPr="00C446F2" w:rsidRDefault="00423A91" w:rsidP="00423A91">
      <w:pPr>
        <w:ind w:firstLine="709"/>
        <w:jc w:val="both"/>
        <w:rPr>
          <w:sz w:val="20"/>
          <w:szCs w:val="20"/>
        </w:rPr>
      </w:pPr>
      <w:r w:rsidRPr="00C446F2">
        <w:rPr>
          <w:sz w:val="20"/>
          <w:szCs w:val="20"/>
        </w:rPr>
        <w:t xml:space="preserve">- удовлетворение универсальных информационных потребностей общества, организация библиотечной, библиографической и информационной деятельности; </w:t>
      </w:r>
    </w:p>
    <w:p w:rsidR="00423A91" w:rsidRPr="00C446F2" w:rsidRDefault="00423A91" w:rsidP="00423A91">
      <w:pPr>
        <w:ind w:firstLine="709"/>
        <w:jc w:val="both"/>
        <w:rPr>
          <w:sz w:val="20"/>
          <w:szCs w:val="20"/>
        </w:rPr>
      </w:pPr>
      <w:r w:rsidRPr="00C446F2">
        <w:rPr>
          <w:sz w:val="20"/>
          <w:szCs w:val="20"/>
        </w:rPr>
        <w:t xml:space="preserve">- комплектование, сохранение и предоставление в пользование наиболее полного на </w:t>
      </w:r>
    </w:p>
    <w:p w:rsidR="00423A91" w:rsidRPr="00C446F2" w:rsidRDefault="00423A91" w:rsidP="00423A91">
      <w:pPr>
        <w:ind w:firstLine="709"/>
        <w:jc w:val="both"/>
        <w:rPr>
          <w:sz w:val="20"/>
          <w:szCs w:val="20"/>
        </w:rPr>
      </w:pPr>
      <w:r w:rsidRPr="00C446F2">
        <w:rPr>
          <w:sz w:val="20"/>
          <w:szCs w:val="20"/>
        </w:rPr>
        <w:t xml:space="preserve">территории Аликовского муниципального округа универсального библиотечно-информационного фонда документов на различных носителях. </w:t>
      </w:r>
    </w:p>
    <w:p w:rsidR="00423A91" w:rsidRPr="00C446F2" w:rsidRDefault="00423A91" w:rsidP="00423A91">
      <w:pPr>
        <w:ind w:firstLine="709"/>
        <w:jc w:val="both"/>
        <w:rPr>
          <w:sz w:val="20"/>
          <w:szCs w:val="20"/>
        </w:rPr>
      </w:pPr>
      <w:r w:rsidRPr="00C446F2">
        <w:rPr>
          <w:sz w:val="20"/>
          <w:szCs w:val="20"/>
        </w:rPr>
        <w:t xml:space="preserve">2.4. Виды основной деятельности Бюджетного учреждения для достижения поставленной цели: </w:t>
      </w:r>
    </w:p>
    <w:p w:rsidR="00423A91" w:rsidRPr="00C446F2" w:rsidRDefault="00423A91" w:rsidP="00423A91">
      <w:pPr>
        <w:ind w:firstLine="709"/>
        <w:jc w:val="both"/>
        <w:rPr>
          <w:sz w:val="20"/>
          <w:szCs w:val="20"/>
        </w:rPr>
      </w:pPr>
      <w:r w:rsidRPr="00C446F2">
        <w:rPr>
          <w:sz w:val="20"/>
          <w:szCs w:val="20"/>
        </w:rPr>
        <w:t xml:space="preserve">2.4.1. Деятельность библиотек, в рамках которой осуществляются следующие работы (услуги): </w:t>
      </w:r>
    </w:p>
    <w:p w:rsidR="00423A91" w:rsidRPr="00C446F2" w:rsidRDefault="00423A91" w:rsidP="00423A91">
      <w:pPr>
        <w:ind w:firstLine="709"/>
        <w:jc w:val="both"/>
        <w:rPr>
          <w:sz w:val="20"/>
          <w:szCs w:val="20"/>
        </w:rPr>
      </w:pPr>
      <w:r w:rsidRPr="00C446F2">
        <w:rPr>
          <w:sz w:val="20"/>
          <w:szCs w:val="20"/>
        </w:rPr>
        <w:t xml:space="preserve">2.4.1.1. Комплектование, учет и обеспечение хранения универсального библиотечного фонда (в том числе аудиовизуальных, электронных и иных типов и видов документов); осуществление краеведческой деятельности по формированию документного фонда, создание информационных и справочных продуктов, летописи района в традиционном и оцифрованном виде, популяризация знаний о крае. </w:t>
      </w:r>
    </w:p>
    <w:p w:rsidR="00423A91" w:rsidRPr="00C446F2" w:rsidRDefault="00423A91" w:rsidP="00423A91">
      <w:pPr>
        <w:ind w:firstLine="709"/>
        <w:jc w:val="both"/>
        <w:rPr>
          <w:sz w:val="20"/>
          <w:szCs w:val="20"/>
        </w:rPr>
      </w:pPr>
      <w:r w:rsidRPr="00C446F2">
        <w:rPr>
          <w:sz w:val="20"/>
          <w:szCs w:val="20"/>
        </w:rPr>
        <w:t xml:space="preserve">2.4.1.2. Составление каталогов: </w:t>
      </w:r>
    </w:p>
    <w:p w:rsidR="00423A91" w:rsidRPr="00C446F2" w:rsidRDefault="00423A91" w:rsidP="00423A91">
      <w:pPr>
        <w:ind w:firstLine="709"/>
        <w:jc w:val="both"/>
        <w:rPr>
          <w:sz w:val="20"/>
          <w:szCs w:val="20"/>
        </w:rPr>
      </w:pPr>
      <w:r w:rsidRPr="00C446F2">
        <w:rPr>
          <w:sz w:val="20"/>
          <w:szCs w:val="20"/>
        </w:rPr>
        <w:t xml:space="preserve">- библиографическая обработка документов, раскрытие библиотечного фонда с помощью системы традиционных и электронных каталогов, организация доступа к ним; </w:t>
      </w:r>
    </w:p>
    <w:p w:rsidR="00423A91" w:rsidRPr="00C446F2" w:rsidRDefault="00423A91" w:rsidP="00423A91">
      <w:pPr>
        <w:ind w:firstLine="709"/>
        <w:jc w:val="both"/>
        <w:rPr>
          <w:sz w:val="20"/>
          <w:szCs w:val="20"/>
        </w:rPr>
      </w:pPr>
      <w:r w:rsidRPr="00C446F2">
        <w:rPr>
          <w:sz w:val="20"/>
          <w:szCs w:val="20"/>
        </w:rPr>
        <w:t xml:space="preserve">- участие в составлении сводного электронного каталога библиотек Чувашской Республики; </w:t>
      </w:r>
    </w:p>
    <w:p w:rsidR="00423A91" w:rsidRPr="00C446F2" w:rsidRDefault="00423A91" w:rsidP="00423A91">
      <w:pPr>
        <w:ind w:firstLine="709"/>
        <w:jc w:val="both"/>
        <w:rPr>
          <w:sz w:val="20"/>
          <w:szCs w:val="20"/>
        </w:rPr>
      </w:pPr>
      <w:r w:rsidRPr="00C446F2">
        <w:rPr>
          <w:sz w:val="20"/>
          <w:szCs w:val="20"/>
        </w:rPr>
        <w:t xml:space="preserve">- создание собственных библиографических, фактографических и полнотекстовых баз данных и обеспечение доступа к ним пользователей. </w:t>
      </w:r>
    </w:p>
    <w:p w:rsidR="00423A91" w:rsidRPr="00C446F2" w:rsidRDefault="00423A91" w:rsidP="00423A91">
      <w:pPr>
        <w:ind w:firstLine="709"/>
        <w:jc w:val="both"/>
        <w:rPr>
          <w:sz w:val="20"/>
          <w:szCs w:val="20"/>
        </w:rPr>
      </w:pPr>
      <w:r w:rsidRPr="00C446F2">
        <w:rPr>
          <w:sz w:val="20"/>
          <w:szCs w:val="20"/>
        </w:rPr>
        <w:t xml:space="preserve">2.4.1.3. Выдача и хранение книг, карт, периодических продолжающихся и других видов изданий через специализированные структурные подразделения, в том числе удаленным пользователям: </w:t>
      </w:r>
    </w:p>
    <w:p w:rsidR="00423A91" w:rsidRPr="00C446F2" w:rsidRDefault="00423A91" w:rsidP="00423A91">
      <w:pPr>
        <w:ind w:firstLine="709"/>
        <w:jc w:val="both"/>
        <w:rPr>
          <w:sz w:val="20"/>
          <w:szCs w:val="20"/>
        </w:rPr>
      </w:pPr>
      <w:r w:rsidRPr="00C446F2">
        <w:rPr>
          <w:sz w:val="20"/>
          <w:szCs w:val="20"/>
        </w:rPr>
        <w:t xml:space="preserve">- предоставление документов из библиотечного фонда пользователям во временное пользование в читальных залах, специализированных отделах, через абонементы, структурные подразделения  Бюджетного учреждения; </w:t>
      </w:r>
    </w:p>
    <w:p w:rsidR="00423A91" w:rsidRPr="00C446F2" w:rsidRDefault="00423A91" w:rsidP="00423A91">
      <w:pPr>
        <w:ind w:firstLine="709"/>
        <w:jc w:val="both"/>
        <w:rPr>
          <w:sz w:val="20"/>
          <w:szCs w:val="20"/>
        </w:rPr>
      </w:pPr>
      <w:r w:rsidRPr="00C446F2">
        <w:rPr>
          <w:sz w:val="20"/>
          <w:szCs w:val="20"/>
        </w:rPr>
        <w:t xml:space="preserve">- проведение культурно-просветительских мероприятий в установленной сфере деятельности; </w:t>
      </w:r>
    </w:p>
    <w:p w:rsidR="00423A91" w:rsidRPr="00C446F2" w:rsidRDefault="00423A91" w:rsidP="00423A91">
      <w:pPr>
        <w:ind w:firstLine="709"/>
        <w:jc w:val="both"/>
        <w:rPr>
          <w:sz w:val="20"/>
          <w:szCs w:val="20"/>
        </w:rPr>
      </w:pPr>
      <w:r w:rsidRPr="00C446F2">
        <w:rPr>
          <w:sz w:val="20"/>
          <w:szCs w:val="20"/>
        </w:rPr>
        <w:t xml:space="preserve">- осуществление в установленном порядке экспозиционно-выставочной, издательской деятельности; </w:t>
      </w:r>
    </w:p>
    <w:p w:rsidR="00423A91" w:rsidRPr="00C446F2" w:rsidRDefault="00423A91" w:rsidP="00423A91">
      <w:pPr>
        <w:ind w:firstLine="709"/>
        <w:jc w:val="both"/>
        <w:rPr>
          <w:sz w:val="20"/>
          <w:szCs w:val="20"/>
        </w:rPr>
      </w:pPr>
      <w:r w:rsidRPr="00C446F2">
        <w:rPr>
          <w:sz w:val="20"/>
          <w:szCs w:val="20"/>
        </w:rPr>
        <w:t xml:space="preserve">- обследование состояния, описание, консервация и реставрация хранящихся в фонде Бюджетного Учреждения документов. </w:t>
      </w:r>
    </w:p>
    <w:p w:rsidR="00423A91" w:rsidRPr="00C446F2" w:rsidRDefault="00423A91" w:rsidP="00423A91">
      <w:pPr>
        <w:ind w:firstLine="709"/>
        <w:jc w:val="both"/>
        <w:rPr>
          <w:sz w:val="20"/>
          <w:szCs w:val="20"/>
        </w:rPr>
      </w:pPr>
      <w:r w:rsidRPr="00C446F2">
        <w:rPr>
          <w:sz w:val="20"/>
          <w:szCs w:val="20"/>
        </w:rPr>
        <w:t xml:space="preserve">2.4.1.4. Поиск требуемой информации: </w:t>
      </w:r>
    </w:p>
    <w:p w:rsidR="00423A91" w:rsidRPr="00C446F2" w:rsidRDefault="00423A91" w:rsidP="00423A91">
      <w:pPr>
        <w:ind w:firstLine="709"/>
        <w:jc w:val="both"/>
        <w:rPr>
          <w:sz w:val="20"/>
          <w:szCs w:val="20"/>
        </w:rPr>
      </w:pPr>
      <w:r w:rsidRPr="00C446F2">
        <w:rPr>
          <w:sz w:val="20"/>
          <w:szCs w:val="20"/>
        </w:rPr>
        <w:t xml:space="preserve">- осуществление библиотечного, информационного, справочно-библиографического, </w:t>
      </w:r>
      <w:proofErr w:type="spellStart"/>
      <w:r w:rsidRPr="00C446F2">
        <w:rPr>
          <w:sz w:val="20"/>
          <w:szCs w:val="20"/>
        </w:rPr>
        <w:t>внестационарного</w:t>
      </w:r>
      <w:proofErr w:type="spellEnd"/>
      <w:r w:rsidRPr="00C446F2">
        <w:rPr>
          <w:sz w:val="20"/>
          <w:szCs w:val="20"/>
        </w:rPr>
        <w:t xml:space="preserve"> обслуживания населения Аликовского муниципального округа в соответствии законодательством Российской Федерации и Чувашской Республики. </w:t>
      </w:r>
    </w:p>
    <w:p w:rsidR="00423A91" w:rsidRPr="00C446F2" w:rsidRDefault="00423A91" w:rsidP="00423A91">
      <w:pPr>
        <w:ind w:firstLine="709"/>
        <w:jc w:val="both"/>
        <w:rPr>
          <w:sz w:val="20"/>
          <w:szCs w:val="20"/>
        </w:rPr>
      </w:pPr>
      <w:r w:rsidRPr="00C446F2">
        <w:rPr>
          <w:sz w:val="20"/>
          <w:szCs w:val="20"/>
        </w:rPr>
        <w:t xml:space="preserve">2.4.1.5. Исследования и разработки в области общественно-гуманитарных наук: </w:t>
      </w:r>
    </w:p>
    <w:p w:rsidR="00423A91" w:rsidRPr="00C446F2" w:rsidRDefault="00423A91" w:rsidP="00423A91">
      <w:pPr>
        <w:ind w:firstLine="709"/>
        <w:jc w:val="both"/>
        <w:rPr>
          <w:sz w:val="20"/>
          <w:szCs w:val="20"/>
        </w:rPr>
      </w:pPr>
      <w:r w:rsidRPr="00C446F2">
        <w:rPr>
          <w:sz w:val="20"/>
          <w:szCs w:val="20"/>
        </w:rPr>
        <w:t xml:space="preserve">- осуществление консультативно-методической деятельности в области библиотечного дела; </w:t>
      </w:r>
    </w:p>
    <w:p w:rsidR="00423A91" w:rsidRPr="00C446F2" w:rsidRDefault="00423A91" w:rsidP="00423A91">
      <w:pPr>
        <w:ind w:firstLine="709"/>
        <w:jc w:val="both"/>
        <w:rPr>
          <w:sz w:val="20"/>
          <w:szCs w:val="20"/>
        </w:rPr>
      </w:pPr>
      <w:r w:rsidRPr="00C446F2">
        <w:rPr>
          <w:sz w:val="20"/>
          <w:szCs w:val="20"/>
        </w:rPr>
        <w:t xml:space="preserve">- проведение прикладных социологических исследований, мониторинга качества услуг. 2.4.2. Деятельность по обеспечению оказания государственных и муниципальных услуг физическим и юридическим лицам и другим хозяйствующим субъектам за счет реализации принципа «одного окна». </w:t>
      </w:r>
    </w:p>
    <w:p w:rsidR="00423A91" w:rsidRPr="00C446F2" w:rsidRDefault="00423A91" w:rsidP="00423A91">
      <w:pPr>
        <w:ind w:firstLine="709"/>
        <w:jc w:val="both"/>
        <w:rPr>
          <w:sz w:val="20"/>
          <w:szCs w:val="20"/>
        </w:rPr>
      </w:pPr>
      <w:r w:rsidRPr="00C446F2">
        <w:rPr>
          <w:sz w:val="20"/>
          <w:szCs w:val="20"/>
        </w:rPr>
        <w:t xml:space="preserve">2.5.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w:t>
      </w:r>
    </w:p>
    <w:p w:rsidR="00423A91" w:rsidRPr="00C446F2" w:rsidRDefault="00423A91" w:rsidP="00423A91">
      <w:pPr>
        <w:ind w:firstLine="709"/>
        <w:jc w:val="both"/>
        <w:rPr>
          <w:sz w:val="20"/>
          <w:szCs w:val="20"/>
        </w:rPr>
      </w:pPr>
      <w:r w:rsidRPr="00C446F2">
        <w:rPr>
          <w:sz w:val="20"/>
          <w:szCs w:val="20"/>
        </w:rPr>
        <w:t xml:space="preserve">Бюджетное учреждение вправе осуществлять следующие виды деятельности, не являющиеся видами основной деятельности: </w:t>
      </w:r>
    </w:p>
    <w:p w:rsidR="00423A91" w:rsidRPr="00C446F2" w:rsidRDefault="00423A91" w:rsidP="00423A91">
      <w:pPr>
        <w:ind w:firstLine="709"/>
        <w:jc w:val="both"/>
        <w:rPr>
          <w:sz w:val="20"/>
          <w:szCs w:val="20"/>
        </w:rPr>
      </w:pPr>
      <w:r w:rsidRPr="00C446F2">
        <w:rPr>
          <w:sz w:val="20"/>
          <w:szCs w:val="20"/>
        </w:rPr>
        <w:t xml:space="preserve">- осуществление деятельности по оказанию услуг, связанной с использованием компьютерной техники и информационных технологий, в том числе услуг по предоставлению автоматизированного рабочего места физическим лицам; </w:t>
      </w:r>
    </w:p>
    <w:p w:rsidR="00423A91" w:rsidRPr="00C446F2" w:rsidRDefault="00423A91" w:rsidP="00423A91">
      <w:pPr>
        <w:ind w:firstLine="709"/>
        <w:jc w:val="both"/>
        <w:rPr>
          <w:sz w:val="20"/>
          <w:szCs w:val="20"/>
        </w:rPr>
      </w:pPr>
      <w:r w:rsidRPr="00C446F2">
        <w:rPr>
          <w:sz w:val="20"/>
          <w:szCs w:val="20"/>
        </w:rPr>
        <w:t xml:space="preserve">- оказание услуг юридическим и физическим лицам по копированию документов (фрагментов) в соответствии с законодательством Российской Федерации; </w:t>
      </w:r>
    </w:p>
    <w:p w:rsidR="00423A91" w:rsidRPr="00C446F2" w:rsidRDefault="00423A91" w:rsidP="00423A91">
      <w:pPr>
        <w:ind w:firstLine="709"/>
        <w:jc w:val="both"/>
        <w:rPr>
          <w:sz w:val="20"/>
          <w:szCs w:val="20"/>
        </w:rPr>
      </w:pPr>
      <w:r w:rsidRPr="00C446F2">
        <w:rPr>
          <w:sz w:val="20"/>
          <w:szCs w:val="20"/>
        </w:rPr>
        <w:t xml:space="preserve">- подготовка и проведение мероприятий информационного, культурно-просветительского, научно-технического характера стационарного и/или выездного типа, в том числе с использованием аудио-, видео-, фото-, кино-, </w:t>
      </w:r>
      <w:proofErr w:type="spellStart"/>
      <w:r w:rsidRPr="00C446F2">
        <w:rPr>
          <w:sz w:val="20"/>
          <w:szCs w:val="20"/>
        </w:rPr>
        <w:t>фонодокументов</w:t>
      </w:r>
      <w:proofErr w:type="spellEnd"/>
      <w:r w:rsidRPr="00C446F2">
        <w:rPr>
          <w:sz w:val="20"/>
          <w:szCs w:val="20"/>
        </w:rPr>
        <w:t xml:space="preserve">, документов </w:t>
      </w:r>
    </w:p>
    <w:p w:rsidR="00423A91" w:rsidRPr="00C446F2" w:rsidRDefault="00423A91" w:rsidP="00423A91">
      <w:pPr>
        <w:ind w:firstLine="709"/>
        <w:jc w:val="both"/>
        <w:rPr>
          <w:sz w:val="20"/>
          <w:szCs w:val="20"/>
        </w:rPr>
      </w:pPr>
      <w:r w:rsidRPr="00C446F2">
        <w:rPr>
          <w:sz w:val="20"/>
          <w:szCs w:val="20"/>
        </w:rPr>
        <w:t xml:space="preserve">на других носителях информации, а также иных мероприятий (курсов, семинаров, акций, фестивалей, конкурсов, викторин,  презентаций, экскурсий, встреч, вечеров, бесед, лекций, выставок и т.д.) в соответствии с заключенными договорами с физическими и юридическими лицами; </w:t>
      </w:r>
    </w:p>
    <w:p w:rsidR="00423A91" w:rsidRPr="00C446F2" w:rsidRDefault="00423A91" w:rsidP="00423A91">
      <w:pPr>
        <w:ind w:firstLine="709"/>
        <w:jc w:val="both"/>
        <w:rPr>
          <w:sz w:val="20"/>
          <w:szCs w:val="20"/>
        </w:rPr>
      </w:pPr>
      <w:r w:rsidRPr="00C446F2">
        <w:rPr>
          <w:sz w:val="20"/>
          <w:szCs w:val="20"/>
        </w:rPr>
        <w:t xml:space="preserve">- рекламная деятельность (оказание рекламных услуг физическим и юридическим лицам, в том числе в рамках проведения информационно-просветительских, культурно-досуговых, профессиональных и иных мероприятий); </w:t>
      </w:r>
    </w:p>
    <w:p w:rsidR="00423A91" w:rsidRPr="00C446F2" w:rsidRDefault="00423A91" w:rsidP="00423A91">
      <w:pPr>
        <w:ind w:firstLine="709"/>
        <w:jc w:val="both"/>
        <w:rPr>
          <w:sz w:val="20"/>
          <w:szCs w:val="20"/>
        </w:rPr>
      </w:pPr>
      <w:r w:rsidRPr="00C446F2">
        <w:rPr>
          <w:sz w:val="20"/>
          <w:szCs w:val="20"/>
        </w:rPr>
        <w:t>- розничная торговля книгами, журналами, газетами, писчебумажными и канцелярскими товарами (реализация печатной и электронной продукции, канцелярских товаров, сувениров, изделий декоративно-</w:t>
      </w:r>
      <w:r w:rsidRPr="00C446F2">
        <w:rPr>
          <w:sz w:val="20"/>
          <w:szCs w:val="20"/>
        </w:rPr>
        <w:lastRenderedPageBreak/>
        <w:t xml:space="preserve">прикладного искусства, изготовленных или приобретенных за счет средств, полученных от приносящей доход деятельности; оказание </w:t>
      </w:r>
    </w:p>
    <w:p w:rsidR="00423A91" w:rsidRPr="00C446F2" w:rsidRDefault="00423A91" w:rsidP="00423A91">
      <w:pPr>
        <w:ind w:firstLine="709"/>
        <w:jc w:val="both"/>
        <w:rPr>
          <w:sz w:val="20"/>
          <w:szCs w:val="20"/>
        </w:rPr>
      </w:pPr>
      <w:r w:rsidRPr="00C446F2">
        <w:rPr>
          <w:sz w:val="20"/>
          <w:szCs w:val="20"/>
        </w:rPr>
        <w:t xml:space="preserve">посреднических услуг физическим и юридическим лицам в сфере </w:t>
      </w:r>
      <w:proofErr w:type="spellStart"/>
      <w:r w:rsidRPr="00C446F2">
        <w:rPr>
          <w:sz w:val="20"/>
          <w:szCs w:val="20"/>
        </w:rPr>
        <w:t>книгораспространения</w:t>
      </w:r>
      <w:proofErr w:type="spellEnd"/>
      <w:r w:rsidRPr="00C446F2">
        <w:rPr>
          <w:sz w:val="20"/>
          <w:szCs w:val="20"/>
        </w:rPr>
        <w:t xml:space="preserve"> и </w:t>
      </w:r>
    </w:p>
    <w:p w:rsidR="00423A91" w:rsidRPr="00C446F2" w:rsidRDefault="00423A91" w:rsidP="00423A91">
      <w:pPr>
        <w:ind w:firstLine="709"/>
        <w:jc w:val="both"/>
        <w:rPr>
          <w:sz w:val="20"/>
          <w:szCs w:val="20"/>
        </w:rPr>
      </w:pPr>
      <w:r w:rsidRPr="00C446F2">
        <w:rPr>
          <w:sz w:val="20"/>
          <w:szCs w:val="20"/>
        </w:rPr>
        <w:t xml:space="preserve">иных сферах); </w:t>
      </w:r>
    </w:p>
    <w:p w:rsidR="00423A91" w:rsidRPr="00C446F2" w:rsidRDefault="00423A91" w:rsidP="00423A91">
      <w:pPr>
        <w:ind w:firstLine="709"/>
        <w:jc w:val="both"/>
        <w:rPr>
          <w:sz w:val="20"/>
          <w:szCs w:val="20"/>
        </w:rPr>
      </w:pPr>
      <w:r w:rsidRPr="00C446F2">
        <w:rPr>
          <w:sz w:val="20"/>
          <w:szCs w:val="20"/>
        </w:rPr>
        <w:t xml:space="preserve">- предоставление посреднических услуг, связанных с недвижимым имуществом (предоставление недвижимого имущества и объектов основных средств во временное пользование (аренду) физическим и юридическим лицам для осуществления деятельности </w:t>
      </w:r>
    </w:p>
    <w:p w:rsidR="00423A91" w:rsidRPr="00C446F2" w:rsidRDefault="00423A91" w:rsidP="00423A91">
      <w:pPr>
        <w:ind w:firstLine="709"/>
        <w:jc w:val="both"/>
        <w:rPr>
          <w:sz w:val="20"/>
          <w:szCs w:val="20"/>
        </w:rPr>
      </w:pPr>
      <w:r w:rsidRPr="00C446F2">
        <w:rPr>
          <w:sz w:val="20"/>
          <w:szCs w:val="20"/>
        </w:rPr>
        <w:t xml:space="preserve">и проведения мероприятий в соответствии с законодательством Российской Федерации и </w:t>
      </w:r>
    </w:p>
    <w:p w:rsidR="00423A91" w:rsidRPr="00C446F2" w:rsidRDefault="00423A91" w:rsidP="00423A91">
      <w:pPr>
        <w:ind w:firstLine="709"/>
        <w:jc w:val="both"/>
        <w:rPr>
          <w:sz w:val="20"/>
          <w:szCs w:val="20"/>
        </w:rPr>
      </w:pPr>
      <w:r w:rsidRPr="00C446F2">
        <w:rPr>
          <w:sz w:val="20"/>
          <w:szCs w:val="20"/>
        </w:rPr>
        <w:t xml:space="preserve">Чувашской Республики). </w:t>
      </w:r>
    </w:p>
    <w:p w:rsidR="00423A91" w:rsidRPr="00C446F2" w:rsidRDefault="00423A91" w:rsidP="00423A91">
      <w:pPr>
        <w:ind w:firstLine="709"/>
        <w:jc w:val="both"/>
        <w:rPr>
          <w:sz w:val="20"/>
          <w:szCs w:val="20"/>
        </w:rPr>
      </w:pPr>
      <w:r w:rsidRPr="00C446F2">
        <w:rPr>
          <w:sz w:val="20"/>
          <w:szCs w:val="20"/>
        </w:rPr>
        <w:t xml:space="preserve">2.5.2.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 </w:t>
      </w:r>
    </w:p>
    <w:p w:rsidR="00423A91" w:rsidRPr="00C446F2" w:rsidRDefault="00423A91" w:rsidP="00423A91">
      <w:pPr>
        <w:ind w:firstLine="709"/>
        <w:jc w:val="both"/>
        <w:rPr>
          <w:sz w:val="20"/>
          <w:szCs w:val="20"/>
        </w:rPr>
      </w:pPr>
      <w:r w:rsidRPr="00C446F2">
        <w:rPr>
          <w:sz w:val="20"/>
          <w:szCs w:val="20"/>
        </w:rPr>
        <w:t xml:space="preserve">2.6. Приведенный в пунктах 2.4 и 2.5 настоящего раздела перечень видов деятельности является исчерпывающим. Бюджетное учреждение не вправе осуществлять виды деятельности, не предусмотренные настоящим Уставом. </w:t>
      </w:r>
    </w:p>
    <w:p w:rsidR="00423A91" w:rsidRPr="00C446F2" w:rsidRDefault="00423A91" w:rsidP="00423A91">
      <w:pPr>
        <w:ind w:firstLine="709"/>
        <w:jc w:val="both"/>
        <w:rPr>
          <w:sz w:val="20"/>
          <w:szCs w:val="20"/>
        </w:rPr>
      </w:pPr>
      <w:r w:rsidRPr="00C446F2">
        <w:rPr>
          <w:sz w:val="20"/>
          <w:szCs w:val="20"/>
        </w:rPr>
        <w:t xml:space="preserve">2.7. Финансовое обеспечение деятельности Бюджетного учреждения осуществляется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 </w:t>
      </w:r>
    </w:p>
    <w:p w:rsidR="00423A91" w:rsidRPr="00C446F2" w:rsidRDefault="00423A91" w:rsidP="00423A91">
      <w:pPr>
        <w:ind w:firstLine="709"/>
        <w:jc w:val="both"/>
        <w:rPr>
          <w:sz w:val="20"/>
          <w:szCs w:val="20"/>
        </w:rPr>
      </w:pPr>
      <w:r w:rsidRPr="00C446F2">
        <w:rPr>
          <w:sz w:val="20"/>
          <w:szCs w:val="20"/>
        </w:rPr>
        <w:t xml:space="preserve">Бюджетное учреждение осуществляет в соответствии с муниципальным заданием Учредителя деятельность, связанную с выполнением работ, оказанием услуг, относящихся </w:t>
      </w:r>
    </w:p>
    <w:p w:rsidR="00423A91" w:rsidRPr="00C446F2" w:rsidRDefault="00423A91" w:rsidP="00423A91">
      <w:pPr>
        <w:ind w:firstLine="709"/>
        <w:jc w:val="both"/>
        <w:rPr>
          <w:sz w:val="20"/>
          <w:szCs w:val="20"/>
        </w:rPr>
      </w:pPr>
      <w:r w:rsidRPr="00C446F2">
        <w:rPr>
          <w:sz w:val="20"/>
          <w:szCs w:val="20"/>
        </w:rPr>
        <w:t xml:space="preserve">к его основным видам деятельности, указанным в пункте 2.4 настоящего раздела. </w:t>
      </w:r>
    </w:p>
    <w:p w:rsidR="00423A91" w:rsidRPr="00C446F2" w:rsidRDefault="00423A91" w:rsidP="00423A91">
      <w:pPr>
        <w:ind w:firstLine="709"/>
        <w:jc w:val="both"/>
        <w:rPr>
          <w:sz w:val="20"/>
          <w:szCs w:val="20"/>
        </w:rPr>
      </w:pPr>
      <w:r w:rsidRPr="00C446F2">
        <w:rPr>
          <w:sz w:val="20"/>
          <w:szCs w:val="20"/>
        </w:rPr>
        <w:t xml:space="preserve">Бюджетное учреждение не вправе отказаться от выполнения муниципального задания. </w:t>
      </w:r>
    </w:p>
    <w:p w:rsidR="00423A91" w:rsidRPr="00C446F2" w:rsidRDefault="00423A91" w:rsidP="00423A91">
      <w:pPr>
        <w:ind w:firstLine="709"/>
        <w:jc w:val="both"/>
        <w:rPr>
          <w:sz w:val="20"/>
          <w:szCs w:val="20"/>
        </w:rPr>
      </w:pPr>
      <w:r w:rsidRPr="00C446F2">
        <w:rPr>
          <w:sz w:val="20"/>
          <w:szCs w:val="20"/>
        </w:rPr>
        <w:t xml:space="preserve">Финансовое обеспечение выполнения муниципального задания Бюджетным учреждением осуществляется в виде субсидий из местного бюджета Аликовского муниципального округа Чувашской Республики. </w:t>
      </w:r>
    </w:p>
    <w:p w:rsidR="00423A91" w:rsidRPr="00C446F2" w:rsidRDefault="00423A91" w:rsidP="00423A91">
      <w:pPr>
        <w:ind w:firstLine="709"/>
        <w:jc w:val="both"/>
        <w:rPr>
          <w:sz w:val="20"/>
          <w:szCs w:val="20"/>
        </w:rPr>
      </w:pPr>
      <w:r w:rsidRPr="00C446F2">
        <w:rPr>
          <w:sz w:val="20"/>
          <w:szCs w:val="20"/>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Бюджетного учреждения, перечень которых определяется Учредителем. </w:t>
      </w:r>
    </w:p>
    <w:p w:rsidR="00423A91" w:rsidRPr="00C446F2" w:rsidRDefault="00423A91" w:rsidP="00423A91">
      <w:pPr>
        <w:ind w:firstLine="709"/>
        <w:jc w:val="both"/>
        <w:rPr>
          <w:sz w:val="20"/>
          <w:szCs w:val="20"/>
        </w:rPr>
      </w:pPr>
      <w:r w:rsidRPr="00C446F2">
        <w:rPr>
          <w:sz w:val="20"/>
          <w:szCs w:val="20"/>
        </w:rPr>
        <w:t xml:space="preserve">2.8. 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видам основной деятельности, указанным в пункте 2.4. настоящего раздела, для граждан и юридических лиц за плату и на одинаковых при оказании одних и тех же услуг условиях. </w:t>
      </w:r>
    </w:p>
    <w:p w:rsidR="00423A91" w:rsidRPr="00C446F2" w:rsidRDefault="00423A91" w:rsidP="00423A91">
      <w:pPr>
        <w:ind w:firstLine="709"/>
        <w:jc w:val="both"/>
        <w:rPr>
          <w:sz w:val="20"/>
          <w:szCs w:val="20"/>
        </w:rPr>
      </w:pPr>
      <w:r w:rsidRPr="00C446F2">
        <w:rPr>
          <w:sz w:val="20"/>
          <w:szCs w:val="20"/>
        </w:rPr>
        <w:t xml:space="preserve">Порядок определения указанной платы устанавливается Учредителем. Бюджетное </w:t>
      </w:r>
    </w:p>
    <w:p w:rsidR="00423A91" w:rsidRPr="00C446F2" w:rsidRDefault="00423A91" w:rsidP="00423A91">
      <w:pPr>
        <w:ind w:firstLine="709"/>
        <w:jc w:val="both"/>
        <w:rPr>
          <w:sz w:val="20"/>
          <w:szCs w:val="20"/>
        </w:rPr>
      </w:pPr>
      <w:r w:rsidRPr="00C446F2">
        <w:rPr>
          <w:sz w:val="20"/>
          <w:szCs w:val="20"/>
        </w:rPr>
        <w:t xml:space="preserve">учреждение вправе осуществлять в порядке, определенном нормативным правовым актом </w:t>
      </w:r>
    </w:p>
    <w:p w:rsidR="00423A91" w:rsidRPr="00C446F2" w:rsidRDefault="00423A91" w:rsidP="00423A91">
      <w:pPr>
        <w:ind w:firstLine="709"/>
        <w:jc w:val="both"/>
        <w:rPr>
          <w:sz w:val="20"/>
          <w:szCs w:val="20"/>
        </w:rPr>
      </w:pPr>
      <w:r w:rsidRPr="00C446F2">
        <w:rPr>
          <w:sz w:val="20"/>
          <w:szCs w:val="20"/>
        </w:rPr>
        <w:t xml:space="preserve">Чувашской Республики, полномочия Учредителя по исполнению публичных обязательств </w:t>
      </w:r>
    </w:p>
    <w:p w:rsidR="00423A91" w:rsidRPr="00C446F2" w:rsidRDefault="00423A91" w:rsidP="00423A91">
      <w:pPr>
        <w:ind w:firstLine="709"/>
        <w:jc w:val="both"/>
        <w:rPr>
          <w:sz w:val="20"/>
          <w:szCs w:val="20"/>
        </w:rPr>
      </w:pPr>
      <w:r w:rsidRPr="00C446F2">
        <w:rPr>
          <w:sz w:val="20"/>
          <w:szCs w:val="20"/>
        </w:rPr>
        <w:t xml:space="preserve">перед физическим лицом, подлежащих исполнению в денежной форме. </w:t>
      </w:r>
    </w:p>
    <w:p w:rsidR="00423A91" w:rsidRPr="00C446F2" w:rsidRDefault="00423A91" w:rsidP="00423A91">
      <w:pPr>
        <w:ind w:firstLine="709"/>
        <w:jc w:val="both"/>
        <w:rPr>
          <w:sz w:val="20"/>
          <w:szCs w:val="20"/>
        </w:rPr>
      </w:pPr>
      <w:r w:rsidRPr="00C446F2">
        <w:rPr>
          <w:sz w:val="20"/>
          <w:szCs w:val="20"/>
        </w:rPr>
        <w:t xml:space="preserve">2.9. Право Бюджетного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свидетельство о государственной аккредитации и др.), возникает у Бюджетного учреждения со дня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 </w:t>
      </w:r>
    </w:p>
    <w:p w:rsidR="00423A91" w:rsidRPr="00C446F2" w:rsidRDefault="00423A91" w:rsidP="00423A91">
      <w:pPr>
        <w:ind w:firstLine="709"/>
        <w:jc w:val="both"/>
        <w:rPr>
          <w:sz w:val="20"/>
          <w:szCs w:val="20"/>
        </w:rPr>
      </w:pPr>
    </w:p>
    <w:p w:rsidR="00423A91" w:rsidRPr="00C446F2" w:rsidRDefault="00423A91" w:rsidP="00423A91">
      <w:pPr>
        <w:ind w:firstLine="709"/>
        <w:jc w:val="both"/>
        <w:rPr>
          <w:sz w:val="20"/>
          <w:szCs w:val="20"/>
        </w:rPr>
      </w:pPr>
      <w:r w:rsidRPr="00C446F2">
        <w:rPr>
          <w:sz w:val="20"/>
          <w:szCs w:val="20"/>
        </w:rPr>
        <w:t xml:space="preserve">Раздел 3. ОРГАНИЗАЦИЯ ДЕЯТЕЛЬНОСТИ И УПРАВЛЕНИЯ БЮДЖЕТНЫМ УЧРЕЖДЕНИЕМ </w:t>
      </w:r>
    </w:p>
    <w:p w:rsidR="00423A91" w:rsidRPr="00C446F2" w:rsidRDefault="00423A91" w:rsidP="00423A91">
      <w:pPr>
        <w:ind w:firstLine="709"/>
        <w:jc w:val="both"/>
        <w:rPr>
          <w:sz w:val="20"/>
          <w:szCs w:val="20"/>
        </w:rPr>
      </w:pPr>
      <w:r w:rsidRPr="00C446F2">
        <w:rPr>
          <w:sz w:val="20"/>
          <w:szCs w:val="20"/>
        </w:rPr>
        <w:t xml:space="preserve">3.1. Управление Бюджетным учреждением осуществляется в соответствии с законодательством Российской Федерации, законодательством Чувашской Республики, </w:t>
      </w:r>
    </w:p>
    <w:p w:rsidR="00423A91" w:rsidRPr="00C446F2" w:rsidRDefault="00423A91" w:rsidP="00423A91">
      <w:pPr>
        <w:ind w:firstLine="709"/>
        <w:jc w:val="both"/>
        <w:rPr>
          <w:sz w:val="20"/>
          <w:szCs w:val="20"/>
        </w:rPr>
      </w:pPr>
      <w:r w:rsidRPr="00C446F2">
        <w:rPr>
          <w:sz w:val="20"/>
          <w:szCs w:val="20"/>
        </w:rPr>
        <w:t xml:space="preserve">нормативно-правовыми актами Аликовского муниципального округа, настоящим Уставом и строится на сочетании принципов единоначалия и самоуправления. </w:t>
      </w:r>
    </w:p>
    <w:p w:rsidR="00423A91" w:rsidRPr="00C446F2" w:rsidRDefault="00423A91" w:rsidP="00423A91">
      <w:pPr>
        <w:ind w:firstLine="709"/>
        <w:jc w:val="both"/>
        <w:rPr>
          <w:sz w:val="20"/>
          <w:szCs w:val="20"/>
        </w:rPr>
      </w:pPr>
      <w:r w:rsidRPr="00C446F2">
        <w:rPr>
          <w:sz w:val="20"/>
          <w:szCs w:val="20"/>
        </w:rPr>
        <w:t xml:space="preserve">3.2. Компетенция Учредителя определяется законодательством Российской Федерации, законодательством Чувашской Республики, нормативно-правовыми актами Аликовского муниципального округа, настоящим Уставом. </w:t>
      </w:r>
    </w:p>
    <w:p w:rsidR="00423A91" w:rsidRPr="00C446F2" w:rsidRDefault="00423A91" w:rsidP="00423A91">
      <w:pPr>
        <w:ind w:firstLine="709"/>
        <w:jc w:val="both"/>
        <w:rPr>
          <w:sz w:val="20"/>
          <w:szCs w:val="20"/>
        </w:rPr>
      </w:pPr>
      <w:r w:rsidRPr="00C446F2">
        <w:rPr>
          <w:sz w:val="20"/>
          <w:szCs w:val="20"/>
        </w:rPr>
        <w:t xml:space="preserve">К компетенции Учредителя в области управления Бюджетным учреждением относится: </w:t>
      </w:r>
    </w:p>
    <w:p w:rsidR="00423A91" w:rsidRPr="00C446F2" w:rsidRDefault="00423A91" w:rsidP="00423A91">
      <w:pPr>
        <w:ind w:firstLine="709"/>
        <w:jc w:val="both"/>
        <w:rPr>
          <w:sz w:val="20"/>
          <w:szCs w:val="20"/>
        </w:rPr>
      </w:pPr>
      <w:r w:rsidRPr="00C446F2">
        <w:rPr>
          <w:sz w:val="20"/>
          <w:szCs w:val="20"/>
        </w:rPr>
        <w:t xml:space="preserve">1) утверждение Устава Бюджетного учреждения, внесение в него изменений в установленном порядке; </w:t>
      </w:r>
    </w:p>
    <w:p w:rsidR="00423A91" w:rsidRPr="00C446F2" w:rsidRDefault="00423A91" w:rsidP="00423A91">
      <w:pPr>
        <w:ind w:firstLine="709"/>
        <w:jc w:val="both"/>
        <w:rPr>
          <w:sz w:val="20"/>
          <w:szCs w:val="20"/>
        </w:rPr>
      </w:pPr>
      <w:r w:rsidRPr="00C446F2">
        <w:rPr>
          <w:sz w:val="20"/>
          <w:szCs w:val="20"/>
        </w:rPr>
        <w:t xml:space="preserve">2) рассмотрение и одобрение предложений руководителя Бюджетного учреждения о создании и ликвидации структурных подразделений Бюджетного учреждения, об открытии и закрытии его представительств; </w:t>
      </w:r>
    </w:p>
    <w:p w:rsidR="00423A91" w:rsidRPr="00C446F2" w:rsidRDefault="00423A91" w:rsidP="00423A91">
      <w:pPr>
        <w:ind w:firstLine="709"/>
        <w:jc w:val="both"/>
        <w:rPr>
          <w:sz w:val="20"/>
          <w:szCs w:val="20"/>
        </w:rPr>
      </w:pPr>
      <w:r w:rsidRPr="00C446F2">
        <w:rPr>
          <w:sz w:val="20"/>
          <w:szCs w:val="20"/>
        </w:rPr>
        <w:t xml:space="preserve">3) формирование и утверждение муниципального задания для Бюджетного учреждения в соответствии с предусмотренной его Уставом основной деятельностью и финансовое обеспечение выполнения этого задания; </w:t>
      </w:r>
    </w:p>
    <w:p w:rsidR="00423A91" w:rsidRPr="00C446F2" w:rsidRDefault="00423A91" w:rsidP="00423A91">
      <w:pPr>
        <w:ind w:firstLine="709"/>
        <w:jc w:val="both"/>
        <w:rPr>
          <w:sz w:val="20"/>
          <w:szCs w:val="20"/>
        </w:rPr>
      </w:pPr>
      <w:r w:rsidRPr="00C446F2">
        <w:rPr>
          <w:sz w:val="20"/>
          <w:szCs w:val="20"/>
        </w:rPr>
        <w:t xml:space="preserve">4) назначение руководителя Бюджетного учреждения и прекращение его полномочий, а также заключение и прекращение трудового договора с ним, если федеральными законами не предусмотрен иной </w:t>
      </w:r>
      <w:r w:rsidRPr="00C446F2">
        <w:rPr>
          <w:sz w:val="20"/>
          <w:szCs w:val="20"/>
        </w:rPr>
        <w:lastRenderedPageBreak/>
        <w:t xml:space="preserve">порядок назначения руководителя и прекращения его полномочий и (или) заключения и прекращения трудового договора с ним; </w:t>
      </w:r>
    </w:p>
    <w:p w:rsidR="00423A91" w:rsidRPr="00C446F2" w:rsidRDefault="00423A91" w:rsidP="00423A91">
      <w:pPr>
        <w:ind w:firstLine="709"/>
        <w:jc w:val="both"/>
        <w:rPr>
          <w:sz w:val="20"/>
          <w:szCs w:val="20"/>
        </w:rPr>
      </w:pPr>
      <w:r w:rsidRPr="00C446F2">
        <w:rPr>
          <w:sz w:val="20"/>
          <w:szCs w:val="20"/>
        </w:rPr>
        <w:t xml:space="preserve">5) оценка показателей эффективности и результативности деятельности Бюджетного учреждения в целях установления размера вознаграждения Руководителя </w:t>
      </w:r>
    </w:p>
    <w:p w:rsidR="00423A91" w:rsidRPr="00C446F2" w:rsidRDefault="00423A91" w:rsidP="00423A91">
      <w:pPr>
        <w:ind w:firstLine="709"/>
        <w:jc w:val="both"/>
        <w:rPr>
          <w:sz w:val="20"/>
          <w:szCs w:val="20"/>
        </w:rPr>
      </w:pPr>
      <w:r w:rsidRPr="00C446F2">
        <w:rPr>
          <w:sz w:val="20"/>
          <w:szCs w:val="20"/>
        </w:rPr>
        <w:t xml:space="preserve">Бюджетного учреждения; </w:t>
      </w:r>
    </w:p>
    <w:p w:rsidR="00423A91" w:rsidRPr="00C446F2" w:rsidRDefault="00423A91" w:rsidP="00423A91">
      <w:pPr>
        <w:ind w:firstLine="709"/>
        <w:jc w:val="both"/>
        <w:rPr>
          <w:sz w:val="20"/>
          <w:szCs w:val="20"/>
        </w:rPr>
      </w:pPr>
      <w:r w:rsidRPr="00C446F2">
        <w:rPr>
          <w:sz w:val="20"/>
          <w:szCs w:val="20"/>
        </w:rPr>
        <w:t xml:space="preserve">6) назначение ликвидационной комиссии и утверждение промежуточного и окончательного ликвидационных балансов; </w:t>
      </w:r>
    </w:p>
    <w:p w:rsidR="00423A91" w:rsidRPr="00C446F2" w:rsidRDefault="00423A91" w:rsidP="00423A91">
      <w:pPr>
        <w:ind w:firstLine="709"/>
        <w:jc w:val="both"/>
        <w:rPr>
          <w:sz w:val="20"/>
          <w:szCs w:val="20"/>
        </w:rPr>
      </w:pPr>
      <w:r w:rsidRPr="00C446F2">
        <w:rPr>
          <w:sz w:val="20"/>
          <w:szCs w:val="20"/>
        </w:rPr>
        <w:t xml:space="preserve">7) утверждение передаточного акта или разделительного баланса; </w:t>
      </w:r>
    </w:p>
    <w:p w:rsidR="00423A91" w:rsidRPr="00C446F2" w:rsidRDefault="00423A91" w:rsidP="00423A91">
      <w:pPr>
        <w:ind w:firstLine="709"/>
        <w:jc w:val="both"/>
        <w:rPr>
          <w:sz w:val="20"/>
          <w:szCs w:val="20"/>
        </w:rPr>
      </w:pPr>
      <w:r w:rsidRPr="00C446F2">
        <w:rPr>
          <w:sz w:val="20"/>
          <w:szCs w:val="20"/>
        </w:rPr>
        <w:t xml:space="preserve">8) осуществление контроля за деятельностью Бюджетного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 </w:t>
      </w:r>
    </w:p>
    <w:p w:rsidR="00423A91" w:rsidRPr="00C446F2" w:rsidRDefault="00423A91" w:rsidP="00423A91">
      <w:pPr>
        <w:ind w:firstLine="709"/>
        <w:jc w:val="both"/>
        <w:rPr>
          <w:sz w:val="20"/>
          <w:szCs w:val="20"/>
        </w:rPr>
      </w:pPr>
      <w:r w:rsidRPr="00C446F2">
        <w:rPr>
          <w:sz w:val="20"/>
          <w:szCs w:val="20"/>
        </w:rPr>
        <w:t xml:space="preserve">9) принятие решения об отнесении имущества к категории особо ценного движимого имущества; </w:t>
      </w:r>
    </w:p>
    <w:p w:rsidR="00423A91" w:rsidRPr="00C446F2" w:rsidRDefault="00423A91" w:rsidP="00423A91">
      <w:pPr>
        <w:ind w:firstLine="709"/>
        <w:jc w:val="both"/>
        <w:rPr>
          <w:sz w:val="20"/>
          <w:szCs w:val="20"/>
        </w:rPr>
      </w:pPr>
      <w:r w:rsidRPr="00C446F2">
        <w:rPr>
          <w:sz w:val="20"/>
          <w:szCs w:val="20"/>
        </w:rPr>
        <w:t xml:space="preserve">10) утверждение перечня особо ценного движимого имущества, подлежащего закреплению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w:t>
      </w:r>
    </w:p>
    <w:p w:rsidR="00423A91" w:rsidRPr="00C446F2" w:rsidRDefault="00423A91" w:rsidP="00423A91">
      <w:pPr>
        <w:ind w:firstLine="709"/>
        <w:jc w:val="both"/>
        <w:rPr>
          <w:sz w:val="20"/>
          <w:szCs w:val="20"/>
        </w:rPr>
      </w:pPr>
      <w:r w:rsidRPr="00C446F2">
        <w:rPr>
          <w:sz w:val="20"/>
          <w:szCs w:val="20"/>
        </w:rPr>
        <w:t xml:space="preserve">11) согласование Бюджетному учреждению предложений по распоряжению недвижимым имуществом, закрепленным за ним Учредителем или приобретенным за счет средств, выделенных Учредителем на приобретение этого имущества; </w:t>
      </w:r>
    </w:p>
    <w:p w:rsidR="00423A91" w:rsidRPr="00C446F2" w:rsidRDefault="00423A91" w:rsidP="00423A91">
      <w:pPr>
        <w:ind w:firstLine="709"/>
        <w:jc w:val="both"/>
        <w:rPr>
          <w:sz w:val="20"/>
          <w:szCs w:val="20"/>
        </w:rPr>
      </w:pPr>
      <w:r w:rsidRPr="00C446F2">
        <w:rPr>
          <w:sz w:val="20"/>
          <w:szCs w:val="20"/>
        </w:rPr>
        <w:t xml:space="preserve">12) внесение на рассмотрение уполномоченного органа предложений о закреплении за Бюджетным учреждением недвижимого имущества и об изъятии данного имущества; </w:t>
      </w:r>
    </w:p>
    <w:p w:rsidR="00423A91" w:rsidRPr="00C446F2" w:rsidRDefault="00423A91" w:rsidP="00423A91">
      <w:pPr>
        <w:ind w:firstLine="709"/>
        <w:jc w:val="both"/>
        <w:rPr>
          <w:sz w:val="20"/>
          <w:szCs w:val="20"/>
        </w:rPr>
      </w:pPr>
      <w:r w:rsidRPr="00C446F2">
        <w:rPr>
          <w:sz w:val="20"/>
          <w:szCs w:val="20"/>
        </w:rPr>
        <w:t xml:space="preserve">13) предварительное согласование совершения Бюджетным учреждением </w:t>
      </w:r>
    </w:p>
    <w:p w:rsidR="00423A91" w:rsidRPr="00C446F2" w:rsidRDefault="00423A91" w:rsidP="00423A91">
      <w:pPr>
        <w:ind w:firstLine="709"/>
        <w:jc w:val="both"/>
        <w:rPr>
          <w:sz w:val="20"/>
          <w:szCs w:val="20"/>
        </w:rPr>
      </w:pPr>
      <w:r w:rsidRPr="00C446F2">
        <w:rPr>
          <w:sz w:val="20"/>
          <w:szCs w:val="20"/>
        </w:rPr>
        <w:t xml:space="preserve">крупных сделок, соответствующих критериям, установленным в пункте 13 статьи 9.2 </w:t>
      </w:r>
    </w:p>
    <w:p w:rsidR="00423A91" w:rsidRPr="00C446F2" w:rsidRDefault="00423A91" w:rsidP="00423A91">
      <w:pPr>
        <w:ind w:firstLine="709"/>
        <w:jc w:val="both"/>
        <w:rPr>
          <w:sz w:val="20"/>
          <w:szCs w:val="20"/>
        </w:rPr>
      </w:pPr>
      <w:r w:rsidRPr="00C446F2">
        <w:rPr>
          <w:sz w:val="20"/>
          <w:szCs w:val="20"/>
        </w:rPr>
        <w:t xml:space="preserve">Федерального закона «О некоммерческих организациях», в том числе сделок с участием </w:t>
      </w:r>
    </w:p>
    <w:p w:rsidR="00423A91" w:rsidRPr="00C446F2" w:rsidRDefault="00423A91" w:rsidP="00423A91">
      <w:pPr>
        <w:ind w:firstLine="709"/>
        <w:jc w:val="both"/>
        <w:rPr>
          <w:sz w:val="20"/>
          <w:szCs w:val="20"/>
        </w:rPr>
      </w:pPr>
      <w:r w:rsidRPr="00C446F2">
        <w:rPr>
          <w:sz w:val="20"/>
          <w:szCs w:val="20"/>
        </w:rPr>
        <w:t xml:space="preserve">Бюджетного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 </w:t>
      </w:r>
    </w:p>
    <w:p w:rsidR="00423A91" w:rsidRPr="00C446F2" w:rsidRDefault="00423A91" w:rsidP="00423A91">
      <w:pPr>
        <w:ind w:firstLine="709"/>
        <w:jc w:val="both"/>
        <w:rPr>
          <w:sz w:val="20"/>
          <w:szCs w:val="20"/>
        </w:rPr>
      </w:pPr>
      <w:r w:rsidRPr="00C446F2">
        <w:rPr>
          <w:sz w:val="20"/>
          <w:szCs w:val="20"/>
        </w:rPr>
        <w:t xml:space="preserve">14) определение порядка составления и утверждения плана финансово-хозяйственной деятельности Бюджетного учреждения в соответствии с требованиями, установленными Министерством финансов Российской Федерации; </w:t>
      </w:r>
    </w:p>
    <w:p w:rsidR="00423A91" w:rsidRPr="00C446F2" w:rsidRDefault="00423A91" w:rsidP="00423A91">
      <w:pPr>
        <w:ind w:firstLine="709"/>
        <w:jc w:val="both"/>
        <w:rPr>
          <w:sz w:val="20"/>
          <w:szCs w:val="20"/>
        </w:rPr>
      </w:pPr>
      <w:r w:rsidRPr="00C446F2">
        <w:rPr>
          <w:sz w:val="20"/>
          <w:szCs w:val="20"/>
        </w:rPr>
        <w:t xml:space="preserve">15)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 </w:t>
      </w:r>
    </w:p>
    <w:p w:rsidR="00423A91" w:rsidRPr="00C446F2" w:rsidRDefault="00423A91" w:rsidP="00423A91">
      <w:pPr>
        <w:ind w:firstLine="709"/>
        <w:jc w:val="both"/>
        <w:rPr>
          <w:sz w:val="20"/>
          <w:szCs w:val="20"/>
        </w:rPr>
      </w:pPr>
      <w:r w:rsidRPr="00C446F2">
        <w:rPr>
          <w:sz w:val="20"/>
          <w:szCs w:val="20"/>
        </w:rPr>
        <w:t xml:space="preserve">16) определение предельно допустимого значения просроченной кредиторской задолженности Бюджетного учреждения; </w:t>
      </w:r>
    </w:p>
    <w:p w:rsidR="00423A91" w:rsidRPr="00C446F2" w:rsidRDefault="00423A91" w:rsidP="00423A91">
      <w:pPr>
        <w:ind w:firstLine="709"/>
        <w:jc w:val="both"/>
        <w:rPr>
          <w:sz w:val="20"/>
          <w:szCs w:val="20"/>
        </w:rPr>
      </w:pPr>
      <w:r w:rsidRPr="00C446F2">
        <w:rPr>
          <w:sz w:val="20"/>
          <w:szCs w:val="20"/>
        </w:rPr>
        <w:t xml:space="preserve">17) осуществление иных функций и полномочий, установленных законодательством Российской Федерации, законодательством Чувашской Республики и нормативно-правовыми актами Аликовского муниципального округа; </w:t>
      </w:r>
    </w:p>
    <w:p w:rsidR="00423A91" w:rsidRPr="00C446F2" w:rsidRDefault="00423A91" w:rsidP="00423A91">
      <w:pPr>
        <w:ind w:firstLine="709"/>
        <w:jc w:val="both"/>
        <w:rPr>
          <w:sz w:val="20"/>
          <w:szCs w:val="20"/>
        </w:rPr>
      </w:pPr>
      <w:r w:rsidRPr="00C446F2">
        <w:rPr>
          <w:sz w:val="20"/>
          <w:szCs w:val="20"/>
        </w:rPr>
        <w:t xml:space="preserve">18) изъятие излишнего, неиспользуемого или используемого не по назначению имущества, закрепленного за Бюджетным учреждением или приобретенного Бюджетным учреждением за счет средств, выделенных ему Учредителем на приобретение этого имущества. </w:t>
      </w:r>
    </w:p>
    <w:p w:rsidR="00423A91" w:rsidRPr="00C446F2" w:rsidRDefault="00423A91" w:rsidP="00423A91">
      <w:pPr>
        <w:ind w:firstLine="709"/>
        <w:jc w:val="both"/>
        <w:rPr>
          <w:sz w:val="20"/>
          <w:szCs w:val="20"/>
        </w:rPr>
      </w:pPr>
      <w:r w:rsidRPr="00C446F2">
        <w:rPr>
          <w:sz w:val="20"/>
          <w:szCs w:val="20"/>
        </w:rPr>
        <w:t xml:space="preserve">3.3. Органами управления Бюджетного учреждения являются: директор (в дальнейшем именуемый - Руководитель), а также Собрание трудового коллектива (в дальнейшем - Собрание коллектива), компетенция, порядок формирования, сроки полномочий и порядок деятельности которых определяются законодательством Российской Федерации, законодательством Чувашской Республики, нормативно-правовыми актами Аликовского муниципального округа и настоящим Уставом. </w:t>
      </w:r>
    </w:p>
    <w:p w:rsidR="00423A91" w:rsidRPr="00C446F2" w:rsidRDefault="00423A91" w:rsidP="00423A91">
      <w:pPr>
        <w:ind w:firstLine="709"/>
        <w:jc w:val="both"/>
        <w:rPr>
          <w:sz w:val="20"/>
          <w:szCs w:val="20"/>
        </w:rPr>
      </w:pPr>
      <w:r w:rsidRPr="00C446F2">
        <w:rPr>
          <w:sz w:val="20"/>
          <w:szCs w:val="20"/>
        </w:rPr>
        <w:t xml:space="preserve">3.4. Непосредственное управление деятельностью Бюджетного учреждения осуществляет Руководитель Бюджетного учреждения, назначаемый на эту должность и освобождаемый от нее Учредителем, если федеральными законами, нормативными правовыми актами Чувашской Республики и нормативно-правовыми актами Аликовского муниципального округа не предусмотрен иной порядок назначения руководителя и прекращение его полномочий. </w:t>
      </w:r>
    </w:p>
    <w:p w:rsidR="00423A91" w:rsidRPr="00C446F2" w:rsidRDefault="00423A91" w:rsidP="00423A91">
      <w:pPr>
        <w:ind w:firstLine="709"/>
        <w:jc w:val="both"/>
        <w:rPr>
          <w:sz w:val="20"/>
          <w:szCs w:val="20"/>
        </w:rPr>
      </w:pPr>
      <w:r w:rsidRPr="00C446F2">
        <w:rPr>
          <w:sz w:val="20"/>
          <w:szCs w:val="20"/>
        </w:rPr>
        <w:t xml:space="preserve">К компетенции Руководителя Бюджетного учреждения относятся вопросы осуществления текущего руководства деятельностью Бюджетного учреждения, за исключением вопросов, отнесенных федеральными законами, нормативно-правовыми актами Чувашской Республики, Аликовского муниципального округа или настоящим Уставом к компетенции Учредителя. </w:t>
      </w:r>
    </w:p>
    <w:p w:rsidR="00423A91" w:rsidRPr="00C446F2" w:rsidRDefault="00423A91" w:rsidP="00423A91">
      <w:pPr>
        <w:ind w:firstLine="709"/>
        <w:jc w:val="both"/>
        <w:rPr>
          <w:sz w:val="20"/>
          <w:szCs w:val="20"/>
        </w:rPr>
      </w:pPr>
      <w:r w:rsidRPr="00C446F2">
        <w:rPr>
          <w:sz w:val="20"/>
          <w:szCs w:val="20"/>
        </w:rPr>
        <w:t xml:space="preserve">3.4.1. Руководитель Бюджетного учреждения осуществляет свою деятельность на основании заключенного с Учредителем трудового договора. </w:t>
      </w:r>
    </w:p>
    <w:p w:rsidR="00423A91" w:rsidRPr="00C446F2" w:rsidRDefault="00423A91" w:rsidP="00423A91">
      <w:pPr>
        <w:ind w:firstLine="709"/>
        <w:jc w:val="both"/>
        <w:rPr>
          <w:sz w:val="20"/>
          <w:szCs w:val="20"/>
        </w:rPr>
      </w:pPr>
      <w:r w:rsidRPr="00C446F2">
        <w:rPr>
          <w:sz w:val="20"/>
          <w:szCs w:val="20"/>
        </w:rPr>
        <w:t xml:space="preserve">3.4.2. Руководитель Бюджетного учреждения подотчетен в своей деятельности Учредителю. </w:t>
      </w:r>
    </w:p>
    <w:p w:rsidR="00423A91" w:rsidRPr="00C446F2" w:rsidRDefault="00423A91" w:rsidP="00423A91">
      <w:pPr>
        <w:ind w:firstLine="709"/>
        <w:jc w:val="both"/>
        <w:rPr>
          <w:sz w:val="20"/>
          <w:szCs w:val="20"/>
        </w:rPr>
      </w:pPr>
      <w:r w:rsidRPr="00C446F2">
        <w:rPr>
          <w:sz w:val="20"/>
          <w:szCs w:val="20"/>
        </w:rPr>
        <w:t xml:space="preserve">3.4.3. Руководитель без доверенности действует от имени Бюджетного учреждения, в том числе представляет его интересы, совершает сделки от его имени, определяет структуру Бюджетного учреждения, утверждает штатное расписание Бюджетного учреждения, план его финансово-хозяйственной деятельности, его годовую бухгалтерскую отчетность и регламентирующие деятельность Бюджетного учреждения внутренние </w:t>
      </w:r>
      <w:r w:rsidRPr="00C446F2">
        <w:rPr>
          <w:sz w:val="20"/>
          <w:szCs w:val="20"/>
        </w:rPr>
        <w:lastRenderedPageBreak/>
        <w:t xml:space="preserve">документы, издает приказы и дает указания, обязательные для исполнения всеми работниками Бюджетного учреждения, заключает, изменяет и прекращает трудовые договоры с работниками Бюджетного учреждения, выдает доверенности, принимает меры поощрения и налагает дисциплинарные взыскания, осуществляет иную деятельность от имени Бюджетного учреждения в соответствии с законодательством Российской Федерации и настоящим Уставом, имеет права на гарантии и компенсации, предусмотренные законодательством Российской Федерации. </w:t>
      </w:r>
    </w:p>
    <w:p w:rsidR="00423A91" w:rsidRPr="00C446F2" w:rsidRDefault="00423A91" w:rsidP="00423A91">
      <w:pPr>
        <w:ind w:firstLine="709"/>
        <w:jc w:val="both"/>
        <w:rPr>
          <w:sz w:val="20"/>
          <w:szCs w:val="20"/>
        </w:rPr>
      </w:pPr>
      <w:r w:rsidRPr="00C446F2">
        <w:rPr>
          <w:sz w:val="20"/>
          <w:szCs w:val="20"/>
        </w:rPr>
        <w:t xml:space="preserve">Часть своих полномочий Руководитель Бюджетного учреждения может делегировать своим заместителям, которые осуществляют непосредственное руководство направлениями деятельности Бюджетного учреждения и несут ответственность за вверенное им направление в соответствии с должностными инструкциями и приказами Руководителя Бюджетного учреждения. </w:t>
      </w:r>
    </w:p>
    <w:p w:rsidR="00423A91" w:rsidRPr="00C446F2" w:rsidRDefault="00423A91" w:rsidP="00423A91">
      <w:pPr>
        <w:ind w:firstLine="709"/>
        <w:jc w:val="both"/>
        <w:rPr>
          <w:sz w:val="20"/>
          <w:szCs w:val="20"/>
        </w:rPr>
      </w:pPr>
      <w:r w:rsidRPr="00C446F2">
        <w:rPr>
          <w:sz w:val="20"/>
          <w:szCs w:val="20"/>
        </w:rPr>
        <w:t xml:space="preserve">3.4.4. Руководителю Бюджетного учреждения совмещение его должности с другой оплачиваемой руководящей должностью (кроме научного и научно-методического руководства) внутри или вне Бюджетного учреждения не разрешается. </w:t>
      </w:r>
    </w:p>
    <w:p w:rsidR="00423A91" w:rsidRPr="00C446F2" w:rsidRDefault="00423A91" w:rsidP="00423A91">
      <w:pPr>
        <w:ind w:firstLine="709"/>
        <w:jc w:val="both"/>
        <w:rPr>
          <w:sz w:val="20"/>
          <w:szCs w:val="20"/>
        </w:rPr>
      </w:pPr>
      <w:r w:rsidRPr="00C446F2">
        <w:rPr>
          <w:sz w:val="20"/>
          <w:szCs w:val="20"/>
        </w:rPr>
        <w:t xml:space="preserve">Руководитель Бюджетного учреждения не может исполнять свои обязанности по совместительству. </w:t>
      </w:r>
    </w:p>
    <w:p w:rsidR="00423A91" w:rsidRPr="00C446F2" w:rsidRDefault="00423A91" w:rsidP="00423A91">
      <w:pPr>
        <w:ind w:firstLine="709"/>
        <w:jc w:val="both"/>
        <w:rPr>
          <w:sz w:val="20"/>
          <w:szCs w:val="20"/>
        </w:rPr>
      </w:pPr>
      <w:r w:rsidRPr="00C446F2">
        <w:rPr>
          <w:sz w:val="20"/>
          <w:szCs w:val="20"/>
        </w:rPr>
        <w:t xml:space="preserve">3.4.5. 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крупных сделок, в том числе сделок с заинтересованностью без предварительного согласия Учредителя, независимо от того, были ли эти сделки признаны недействительными. </w:t>
      </w:r>
    </w:p>
    <w:p w:rsidR="00423A91" w:rsidRPr="00C446F2" w:rsidRDefault="00423A91" w:rsidP="00423A91">
      <w:pPr>
        <w:ind w:firstLine="709"/>
        <w:jc w:val="both"/>
        <w:rPr>
          <w:sz w:val="20"/>
          <w:szCs w:val="20"/>
        </w:rPr>
      </w:pPr>
      <w:r w:rsidRPr="00C446F2">
        <w:rPr>
          <w:sz w:val="20"/>
          <w:szCs w:val="20"/>
        </w:rPr>
        <w:t xml:space="preserve">3.5. Собрание трудового коллектива (далее - Собрание коллектива) является органом управления Бюджетного учреждения. </w:t>
      </w:r>
    </w:p>
    <w:p w:rsidR="00423A91" w:rsidRPr="00C446F2" w:rsidRDefault="00423A91" w:rsidP="00423A91">
      <w:pPr>
        <w:ind w:firstLine="709"/>
        <w:jc w:val="both"/>
        <w:rPr>
          <w:sz w:val="20"/>
          <w:szCs w:val="20"/>
        </w:rPr>
      </w:pPr>
      <w:r w:rsidRPr="00C446F2">
        <w:rPr>
          <w:sz w:val="20"/>
          <w:szCs w:val="20"/>
        </w:rPr>
        <w:t xml:space="preserve">3.5.1. Собрание коллектива созывается не менее двух раз в год. </w:t>
      </w:r>
    </w:p>
    <w:p w:rsidR="00423A91" w:rsidRPr="00C446F2" w:rsidRDefault="00423A91" w:rsidP="00423A91">
      <w:pPr>
        <w:ind w:firstLine="709"/>
        <w:jc w:val="both"/>
        <w:rPr>
          <w:sz w:val="20"/>
          <w:szCs w:val="20"/>
        </w:rPr>
      </w:pPr>
      <w:r w:rsidRPr="00C446F2">
        <w:rPr>
          <w:sz w:val="20"/>
          <w:szCs w:val="20"/>
        </w:rPr>
        <w:t xml:space="preserve">3.5.2. Внеочередное Собрание коллектива может быть созвано по требованию не менее половины членов Бюджетного учреждения, а также по требованию Руководителя. </w:t>
      </w:r>
    </w:p>
    <w:p w:rsidR="00423A91" w:rsidRPr="00C446F2" w:rsidRDefault="00423A91" w:rsidP="00423A91">
      <w:pPr>
        <w:ind w:firstLine="709"/>
        <w:jc w:val="both"/>
        <w:rPr>
          <w:sz w:val="20"/>
          <w:szCs w:val="20"/>
        </w:rPr>
      </w:pPr>
      <w:r w:rsidRPr="00C446F2">
        <w:rPr>
          <w:sz w:val="20"/>
          <w:szCs w:val="20"/>
        </w:rPr>
        <w:t xml:space="preserve">Извещение членов Бюджетного учреждения о проведении Собрания коллектива осуществляется путем размещения информации о предстоящем собрании в открытом доступном для всех членов месте. Сообщение должно быть размещено не позднее, чем за неделю до дня проведения Собрания коллектива. Сообщение о проведении Собрания коллектива должно содержать дату, время и место проведения Собрания коллектива, вопросы, включенные в повестку дня Собрания коллектива. </w:t>
      </w:r>
    </w:p>
    <w:p w:rsidR="00423A91" w:rsidRPr="00C446F2" w:rsidRDefault="00423A91" w:rsidP="00423A91">
      <w:pPr>
        <w:ind w:firstLine="709"/>
        <w:jc w:val="both"/>
        <w:rPr>
          <w:sz w:val="20"/>
          <w:szCs w:val="20"/>
        </w:rPr>
      </w:pPr>
      <w:r w:rsidRPr="00C446F2">
        <w:rPr>
          <w:sz w:val="20"/>
          <w:szCs w:val="20"/>
        </w:rPr>
        <w:t xml:space="preserve">3.5.3. Собрание коллектива открывается Руководителем Бюджетного учреждения, а в его отсутствие - заместителем Руководителя Бюджетного учреждения. По предложению Руководителя и полномочных участников Собрания коллектива открытым голосованием (простым большинством голосов) определяется повестка дня и избирается председатель собрания. Председательствующий организует выборы Счетной комиссии и иных органов, необходимых для проведения Собрания коллектива. </w:t>
      </w:r>
    </w:p>
    <w:p w:rsidR="00423A91" w:rsidRPr="00C446F2" w:rsidRDefault="00423A91" w:rsidP="00423A91">
      <w:pPr>
        <w:ind w:firstLine="709"/>
        <w:jc w:val="both"/>
        <w:rPr>
          <w:sz w:val="20"/>
          <w:szCs w:val="20"/>
        </w:rPr>
      </w:pPr>
      <w:r w:rsidRPr="00C446F2">
        <w:rPr>
          <w:sz w:val="20"/>
          <w:szCs w:val="20"/>
        </w:rPr>
        <w:t xml:space="preserve">Председательствующий ведет Собрание коллектива в соответствии с повесткой дня. </w:t>
      </w:r>
    </w:p>
    <w:p w:rsidR="00423A91" w:rsidRPr="00C446F2" w:rsidRDefault="00423A91" w:rsidP="00423A91">
      <w:pPr>
        <w:ind w:firstLine="709"/>
        <w:jc w:val="both"/>
        <w:rPr>
          <w:sz w:val="20"/>
          <w:szCs w:val="20"/>
        </w:rPr>
      </w:pPr>
      <w:r w:rsidRPr="00C446F2">
        <w:rPr>
          <w:sz w:val="20"/>
          <w:szCs w:val="20"/>
        </w:rPr>
        <w:t xml:space="preserve">3.5.4. К исключительной компетенции Собрания коллектива относятся следующие вопросы: </w:t>
      </w:r>
    </w:p>
    <w:p w:rsidR="00423A91" w:rsidRPr="00C446F2" w:rsidRDefault="00423A91" w:rsidP="00423A91">
      <w:pPr>
        <w:ind w:firstLine="709"/>
        <w:jc w:val="both"/>
        <w:rPr>
          <w:sz w:val="20"/>
          <w:szCs w:val="20"/>
        </w:rPr>
      </w:pPr>
      <w:r w:rsidRPr="00C446F2">
        <w:rPr>
          <w:sz w:val="20"/>
          <w:szCs w:val="20"/>
        </w:rPr>
        <w:t xml:space="preserve">- принятие Коллективного договора, внесение в него изменений и дополнений; </w:t>
      </w:r>
    </w:p>
    <w:p w:rsidR="00423A91" w:rsidRPr="00C446F2" w:rsidRDefault="00423A91" w:rsidP="00423A91">
      <w:pPr>
        <w:ind w:firstLine="709"/>
        <w:jc w:val="both"/>
        <w:rPr>
          <w:sz w:val="20"/>
          <w:szCs w:val="20"/>
        </w:rPr>
      </w:pPr>
      <w:r w:rsidRPr="00C446F2">
        <w:rPr>
          <w:sz w:val="20"/>
          <w:szCs w:val="20"/>
        </w:rPr>
        <w:t xml:space="preserve">- принятие устава Бюджетного учреждения и внесение в него изменений и дополнений; </w:t>
      </w:r>
    </w:p>
    <w:p w:rsidR="00423A91" w:rsidRPr="00C446F2" w:rsidRDefault="00423A91" w:rsidP="00423A91">
      <w:pPr>
        <w:ind w:firstLine="709"/>
        <w:jc w:val="both"/>
        <w:rPr>
          <w:sz w:val="20"/>
          <w:szCs w:val="20"/>
        </w:rPr>
      </w:pPr>
      <w:r w:rsidRPr="00C446F2">
        <w:rPr>
          <w:sz w:val="20"/>
          <w:szCs w:val="20"/>
        </w:rPr>
        <w:t xml:space="preserve">- рассмотрение итогов работы и принятие планов работы на последующее полугодие и на год; </w:t>
      </w:r>
    </w:p>
    <w:p w:rsidR="00423A91" w:rsidRPr="00C446F2" w:rsidRDefault="00423A91" w:rsidP="00423A91">
      <w:pPr>
        <w:ind w:firstLine="709"/>
        <w:jc w:val="both"/>
        <w:rPr>
          <w:sz w:val="20"/>
          <w:szCs w:val="20"/>
        </w:rPr>
      </w:pPr>
      <w:r w:rsidRPr="00C446F2">
        <w:rPr>
          <w:sz w:val="20"/>
          <w:szCs w:val="20"/>
        </w:rPr>
        <w:t xml:space="preserve">- ходатайство о поощрении и награждении по итогам работы членов трудового коллектива Бюджетного учреждения перед Руководителем и Учредителем. </w:t>
      </w:r>
    </w:p>
    <w:p w:rsidR="00423A91" w:rsidRPr="00C446F2" w:rsidRDefault="00423A91" w:rsidP="00423A91">
      <w:pPr>
        <w:ind w:firstLine="709"/>
        <w:jc w:val="both"/>
        <w:rPr>
          <w:sz w:val="20"/>
          <w:szCs w:val="20"/>
        </w:rPr>
      </w:pPr>
      <w:r w:rsidRPr="00C446F2">
        <w:rPr>
          <w:sz w:val="20"/>
          <w:szCs w:val="20"/>
        </w:rPr>
        <w:t xml:space="preserve">3.5.5. Собрание коллектива правомочно, если на указанном собрании присутствует более половины его членов. </w:t>
      </w:r>
    </w:p>
    <w:p w:rsidR="00423A91" w:rsidRPr="00C446F2" w:rsidRDefault="00423A91" w:rsidP="00423A91">
      <w:pPr>
        <w:ind w:firstLine="709"/>
        <w:jc w:val="both"/>
        <w:rPr>
          <w:sz w:val="20"/>
          <w:szCs w:val="20"/>
        </w:rPr>
      </w:pPr>
      <w:r w:rsidRPr="00C446F2">
        <w:rPr>
          <w:sz w:val="20"/>
          <w:szCs w:val="20"/>
        </w:rPr>
        <w:t xml:space="preserve">3.5.6. При отсутствии кворума через один час после назначенного времени проведения Собрания коллектива (если этот срок не будет продлен большинством фактически присутствующих участников Собрания коллектива), Собрание коллектива признается несостоявшимся. </w:t>
      </w:r>
    </w:p>
    <w:p w:rsidR="00423A91" w:rsidRPr="00C446F2" w:rsidRDefault="00423A91" w:rsidP="00423A91">
      <w:pPr>
        <w:ind w:firstLine="709"/>
        <w:jc w:val="both"/>
        <w:rPr>
          <w:sz w:val="20"/>
          <w:szCs w:val="20"/>
        </w:rPr>
      </w:pPr>
      <w:r w:rsidRPr="00C446F2">
        <w:rPr>
          <w:sz w:val="20"/>
          <w:szCs w:val="20"/>
        </w:rPr>
        <w:t xml:space="preserve">3.5.7. В течение пяти дней с первоначально назначенной даты несостоявшегося Собрания коллектива назначается новая дата проведения повторного Собрания коллектива. </w:t>
      </w:r>
    </w:p>
    <w:p w:rsidR="00423A91" w:rsidRPr="00C446F2" w:rsidRDefault="00423A91" w:rsidP="00423A91">
      <w:pPr>
        <w:ind w:firstLine="709"/>
        <w:jc w:val="both"/>
        <w:rPr>
          <w:sz w:val="20"/>
          <w:szCs w:val="20"/>
        </w:rPr>
      </w:pPr>
      <w:r w:rsidRPr="00C446F2">
        <w:rPr>
          <w:sz w:val="20"/>
          <w:szCs w:val="20"/>
        </w:rPr>
        <w:t xml:space="preserve">3.5.8. При отсутствии кворума и признания Собрания коллектива несостоявшимся, повторное Собрание коллектива должно быть проведено с той же повесткой дня. </w:t>
      </w:r>
    </w:p>
    <w:p w:rsidR="00423A91" w:rsidRPr="00C446F2" w:rsidRDefault="00423A91" w:rsidP="00423A91">
      <w:pPr>
        <w:ind w:firstLine="709"/>
        <w:jc w:val="both"/>
        <w:rPr>
          <w:sz w:val="20"/>
          <w:szCs w:val="20"/>
        </w:rPr>
      </w:pPr>
      <w:r w:rsidRPr="00C446F2">
        <w:rPr>
          <w:sz w:val="20"/>
          <w:szCs w:val="20"/>
        </w:rPr>
        <w:t xml:space="preserve">3.5.9. Каждый член Бюджетного учреждения имеет на Собрании коллектива один голос. </w:t>
      </w:r>
    </w:p>
    <w:p w:rsidR="00423A91" w:rsidRPr="00C446F2" w:rsidRDefault="00423A91" w:rsidP="00423A91">
      <w:pPr>
        <w:ind w:firstLine="709"/>
        <w:jc w:val="both"/>
        <w:rPr>
          <w:sz w:val="20"/>
          <w:szCs w:val="20"/>
        </w:rPr>
      </w:pPr>
      <w:r w:rsidRPr="00C446F2">
        <w:rPr>
          <w:sz w:val="20"/>
          <w:szCs w:val="20"/>
        </w:rPr>
        <w:t xml:space="preserve">3.5.10. Решения по вопросам повестки дня принимаются простым большинством голосов присутствующих на Собрании коллектива. </w:t>
      </w:r>
    </w:p>
    <w:p w:rsidR="00423A91" w:rsidRPr="00C446F2" w:rsidRDefault="00423A91" w:rsidP="00423A91">
      <w:pPr>
        <w:ind w:firstLine="709"/>
        <w:jc w:val="both"/>
        <w:rPr>
          <w:sz w:val="20"/>
          <w:szCs w:val="20"/>
        </w:rPr>
      </w:pPr>
      <w:r w:rsidRPr="00C446F2">
        <w:rPr>
          <w:sz w:val="20"/>
          <w:szCs w:val="20"/>
        </w:rPr>
        <w:t xml:space="preserve">3.5.11. Решения Собрания коллектива оформляются протоколом Собрания коллектива, который ведет секретарь, избираемый Собранием коллектива. Протокол подписывают председательствующий и секретарь не позднее пяти рабочих дней после даты проведения Собрания коллектива. Он составляется в произвольной форме с обязательным указанием количества членов Бюджетного учреждения, присутствующих на Собрании коллектива, с обязательным подсчетом количества голосов, необходимых для принятия решения по каждому вопросу повестки дня. </w:t>
      </w:r>
    </w:p>
    <w:p w:rsidR="00423A91" w:rsidRPr="00C446F2" w:rsidRDefault="00423A91" w:rsidP="00423A91">
      <w:pPr>
        <w:ind w:firstLine="709"/>
        <w:jc w:val="both"/>
        <w:rPr>
          <w:sz w:val="20"/>
          <w:szCs w:val="20"/>
        </w:rPr>
      </w:pPr>
      <w:r w:rsidRPr="00C446F2">
        <w:rPr>
          <w:sz w:val="20"/>
          <w:szCs w:val="20"/>
        </w:rPr>
        <w:t xml:space="preserve">3.5.12. За содержание и своевременность оформления указанного протокола отвечает председательствующий на Собрании коллектива. </w:t>
      </w:r>
    </w:p>
    <w:p w:rsidR="00423A91" w:rsidRPr="00C446F2" w:rsidRDefault="00423A91" w:rsidP="00423A91">
      <w:pPr>
        <w:ind w:firstLine="709"/>
        <w:jc w:val="both"/>
        <w:rPr>
          <w:sz w:val="20"/>
          <w:szCs w:val="20"/>
        </w:rPr>
      </w:pPr>
      <w:r w:rsidRPr="00C446F2">
        <w:rPr>
          <w:sz w:val="20"/>
          <w:szCs w:val="20"/>
        </w:rPr>
        <w:lastRenderedPageBreak/>
        <w:t xml:space="preserve">3.5.13. Оформленный надлежащим образом протокол Собрания коллектива передается Руководителю Бюджетного учреждения, который обязан обеспечить его сохранность и исполнение принятых решений. </w:t>
      </w:r>
    </w:p>
    <w:p w:rsidR="00423A91" w:rsidRPr="00C446F2" w:rsidRDefault="00423A91" w:rsidP="00423A91">
      <w:pPr>
        <w:ind w:firstLine="709"/>
        <w:jc w:val="both"/>
        <w:rPr>
          <w:sz w:val="20"/>
          <w:szCs w:val="20"/>
        </w:rPr>
      </w:pPr>
      <w:r w:rsidRPr="00C446F2">
        <w:rPr>
          <w:sz w:val="20"/>
          <w:szCs w:val="20"/>
        </w:rPr>
        <w:t xml:space="preserve">3.6. Отношения работников и Бюджетного учреждения, возникшие на основе трудового договора, регулируются Трудовым кодексом Российской Федерации и иными нормативными правовыми актами Российской Федерации, Чувашской Республики и нормативно-правовыми актами Аликовского муниципального округа. </w:t>
      </w:r>
    </w:p>
    <w:p w:rsidR="00423A91" w:rsidRPr="00C446F2" w:rsidRDefault="00423A91" w:rsidP="00423A91">
      <w:pPr>
        <w:ind w:firstLine="709"/>
        <w:jc w:val="both"/>
        <w:rPr>
          <w:sz w:val="20"/>
          <w:szCs w:val="20"/>
        </w:rPr>
      </w:pPr>
      <w:r w:rsidRPr="00C446F2">
        <w:rPr>
          <w:sz w:val="20"/>
          <w:szCs w:val="20"/>
        </w:rPr>
        <w:t xml:space="preserve">3.7. Оплата труда работников Бюджетного учреждения устанавливается Руководителем Бюджетного учреждения на основании и в соответствии с законодательством Российской Федерации, законодательством Чувашской Республики и нормативно-правовыми актами Аликовского муниципального округа. </w:t>
      </w:r>
    </w:p>
    <w:p w:rsidR="00423A91" w:rsidRPr="00C446F2" w:rsidRDefault="00423A91" w:rsidP="00423A91">
      <w:pPr>
        <w:ind w:firstLine="709"/>
        <w:jc w:val="both"/>
        <w:rPr>
          <w:sz w:val="20"/>
          <w:szCs w:val="20"/>
        </w:rPr>
      </w:pPr>
      <w:r w:rsidRPr="00C446F2">
        <w:rPr>
          <w:sz w:val="20"/>
          <w:szCs w:val="20"/>
        </w:rPr>
        <w:t xml:space="preserve">3.8. Бюджетное учреждение осуществляет определенную настоящим Уставом деятельность, не имеющую своей основной целью извлечение прибыли в пределах, определяемых законодательством Российской Федерации, законодательством Чувашской Республики, нормативно-правовыми актами Аликовского муниципального округа и настоящим Уставом, на основании муниципального задания, определенного Учредителем, и плана финансово - хозяйственной деятельности. </w:t>
      </w:r>
    </w:p>
    <w:p w:rsidR="00423A91" w:rsidRPr="00C446F2" w:rsidRDefault="00423A91" w:rsidP="00423A91">
      <w:pPr>
        <w:ind w:firstLine="709"/>
        <w:jc w:val="both"/>
        <w:rPr>
          <w:sz w:val="20"/>
          <w:szCs w:val="20"/>
        </w:rPr>
      </w:pPr>
      <w:r w:rsidRPr="00C446F2">
        <w:rPr>
          <w:sz w:val="20"/>
          <w:szCs w:val="20"/>
        </w:rPr>
        <w:t xml:space="preserve">3.9. Бюджетное учреждение строит свои отношения с другими организациями и гражданами во всех сферах деятельности на основе договоров. В своей деятельности Бюджетное учреждение исходит из интересов потребителей, их требований и обеспечивает качество продукции, работ или услуг. </w:t>
      </w:r>
    </w:p>
    <w:p w:rsidR="00423A91" w:rsidRPr="00C446F2" w:rsidRDefault="00423A91" w:rsidP="00423A91">
      <w:pPr>
        <w:ind w:firstLine="709"/>
        <w:jc w:val="both"/>
        <w:rPr>
          <w:sz w:val="20"/>
          <w:szCs w:val="20"/>
        </w:rPr>
      </w:pPr>
      <w:r w:rsidRPr="00C446F2">
        <w:rPr>
          <w:sz w:val="20"/>
          <w:szCs w:val="20"/>
        </w:rPr>
        <w:t xml:space="preserve">З.1О. Бюджетное учреждение имеет право в установленном порядке: </w:t>
      </w:r>
    </w:p>
    <w:p w:rsidR="00423A91" w:rsidRPr="00C446F2" w:rsidRDefault="00423A91" w:rsidP="00423A91">
      <w:pPr>
        <w:ind w:firstLine="709"/>
        <w:jc w:val="both"/>
        <w:rPr>
          <w:sz w:val="20"/>
          <w:szCs w:val="20"/>
        </w:rPr>
      </w:pPr>
      <w:r w:rsidRPr="00C446F2">
        <w:rPr>
          <w:sz w:val="20"/>
          <w:szCs w:val="20"/>
        </w:rPr>
        <w:t xml:space="preserve">- заключать договоры с юридическими и физическими лицами на предоставление работ и услуг в соответствии с видами деятельности Бюджетного учреждения, </w:t>
      </w:r>
    </w:p>
    <w:p w:rsidR="00423A91" w:rsidRPr="00C446F2" w:rsidRDefault="00423A91" w:rsidP="00423A91">
      <w:pPr>
        <w:ind w:firstLine="709"/>
        <w:jc w:val="both"/>
        <w:rPr>
          <w:sz w:val="20"/>
          <w:szCs w:val="20"/>
        </w:rPr>
      </w:pPr>
      <w:r w:rsidRPr="00C446F2">
        <w:rPr>
          <w:sz w:val="20"/>
          <w:szCs w:val="20"/>
        </w:rPr>
        <w:t xml:space="preserve">указанными в пунктах 2.4 и 2.5 настоящего Устава; </w:t>
      </w:r>
    </w:p>
    <w:p w:rsidR="00423A91" w:rsidRPr="00C446F2" w:rsidRDefault="00423A91" w:rsidP="00423A91">
      <w:pPr>
        <w:ind w:firstLine="709"/>
        <w:jc w:val="both"/>
        <w:rPr>
          <w:sz w:val="20"/>
          <w:szCs w:val="20"/>
        </w:rPr>
      </w:pPr>
      <w:r w:rsidRPr="00C446F2">
        <w:rPr>
          <w:sz w:val="20"/>
          <w:szCs w:val="20"/>
        </w:rPr>
        <w:t xml:space="preserve">- привлекать для осуществления своей деятельности на экономически выгодных договорных основах юридических и физических лиц; </w:t>
      </w:r>
    </w:p>
    <w:p w:rsidR="00423A91" w:rsidRPr="00C446F2" w:rsidRDefault="00423A91" w:rsidP="00423A91">
      <w:pPr>
        <w:ind w:firstLine="709"/>
        <w:jc w:val="both"/>
        <w:rPr>
          <w:sz w:val="20"/>
          <w:szCs w:val="20"/>
        </w:rPr>
      </w:pPr>
      <w:r w:rsidRPr="00C446F2">
        <w:rPr>
          <w:sz w:val="20"/>
          <w:szCs w:val="20"/>
        </w:rPr>
        <w:t xml:space="preserve">- приобретать при осуществлении хозяйственной деятельности материальные ценности за счет имеющихся у него финансовых ресурсов самостоятельно, а в случае, если приобретение оборотных средств является крупной сделкой - по согласованию с Учредителем; </w:t>
      </w:r>
    </w:p>
    <w:p w:rsidR="00423A91" w:rsidRPr="00C446F2" w:rsidRDefault="00423A91" w:rsidP="00423A91">
      <w:pPr>
        <w:ind w:firstLine="709"/>
        <w:jc w:val="both"/>
        <w:rPr>
          <w:sz w:val="20"/>
          <w:szCs w:val="20"/>
        </w:rPr>
      </w:pPr>
      <w:r w:rsidRPr="00C446F2">
        <w:rPr>
          <w:sz w:val="20"/>
          <w:szCs w:val="20"/>
        </w:rPr>
        <w:t xml:space="preserve">- приобретать или арендовать при осуществлении хозяйственной деятельности основные средства за счет имеющихся у него финансовых ресурсов по согласованию с Учредителем; </w:t>
      </w:r>
    </w:p>
    <w:p w:rsidR="00423A91" w:rsidRPr="00C446F2" w:rsidRDefault="00423A91" w:rsidP="00423A91">
      <w:pPr>
        <w:ind w:firstLine="709"/>
        <w:jc w:val="both"/>
        <w:rPr>
          <w:sz w:val="20"/>
          <w:szCs w:val="20"/>
        </w:rPr>
      </w:pPr>
      <w:r w:rsidRPr="00C446F2">
        <w:rPr>
          <w:sz w:val="20"/>
          <w:szCs w:val="20"/>
        </w:rPr>
        <w:t xml:space="preserve">- планировать свою деятельность и определять перспективы развития по согласованию с Учредителем, а также исходя из спроса потребителей на продукцию, </w:t>
      </w:r>
    </w:p>
    <w:p w:rsidR="00423A91" w:rsidRPr="00C446F2" w:rsidRDefault="00423A91" w:rsidP="00423A91">
      <w:pPr>
        <w:ind w:firstLine="709"/>
        <w:jc w:val="both"/>
        <w:rPr>
          <w:sz w:val="20"/>
          <w:szCs w:val="20"/>
        </w:rPr>
      </w:pPr>
      <w:r w:rsidRPr="00C446F2">
        <w:rPr>
          <w:sz w:val="20"/>
          <w:szCs w:val="20"/>
        </w:rPr>
        <w:t xml:space="preserve">работы, услуги и заключенных договоров; </w:t>
      </w:r>
    </w:p>
    <w:p w:rsidR="00423A91" w:rsidRPr="00C446F2" w:rsidRDefault="00423A91" w:rsidP="00423A91">
      <w:pPr>
        <w:ind w:firstLine="709"/>
        <w:jc w:val="both"/>
        <w:rPr>
          <w:sz w:val="20"/>
          <w:szCs w:val="20"/>
        </w:rPr>
      </w:pPr>
      <w:r w:rsidRPr="00C446F2">
        <w:rPr>
          <w:sz w:val="20"/>
          <w:szCs w:val="20"/>
        </w:rPr>
        <w:t xml:space="preserve">- в установленном порядке определять размер средств, направляемых на оплату труда работников Бюджетного учреждения и их поощрение, производственное и социальное развитие; </w:t>
      </w:r>
    </w:p>
    <w:p w:rsidR="00423A91" w:rsidRPr="00C446F2" w:rsidRDefault="00423A91" w:rsidP="00423A91">
      <w:pPr>
        <w:ind w:firstLine="709"/>
        <w:jc w:val="both"/>
        <w:rPr>
          <w:sz w:val="20"/>
          <w:szCs w:val="20"/>
        </w:rPr>
      </w:pPr>
      <w:r w:rsidRPr="00C446F2">
        <w:rPr>
          <w:sz w:val="20"/>
          <w:szCs w:val="20"/>
        </w:rPr>
        <w:t xml:space="preserve">- осуществлять иную деятельность в порядке, предусмотренном законодательством Российской Федерации. </w:t>
      </w:r>
    </w:p>
    <w:p w:rsidR="00423A91" w:rsidRPr="00C446F2" w:rsidRDefault="00423A91" w:rsidP="00423A91">
      <w:pPr>
        <w:ind w:firstLine="709"/>
        <w:jc w:val="both"/>
        <w:rPr>
          <w:sz w:val="20"/>
          <w:szCs w:val="20"/>
        </w:rPr>
      </w:pPr>
      <w:r w:rsidRPr="00C446F2">
        <w:rPr>
          <w:sz w:val="20"/>
          <w:szCs w:val="20"/>
        </w:rPr>
        <w:t xml:space="preserve">4.5. Бюджетное учреждение в отношении имущества, находящегося у него на праве оперативного управления, обеспечивает его инвентаризацию, сохранность, несет бремя расходов на его содержание. </w:t>
      </w:r>
    </w:p>
    <w:p w:rsidR="00423A91" w:rsidRPr="00C446F2" w:rsidRDefault="00423A91" w:rsidP="00423A91">
      <w:pPr>
        <w:ind w:firstLine="709"/>
        <w:jc w:val="both"/>
        <w:rPr>
          <w:sz w:val="20"/>
          <w:szCs w:val="20"/>
        </w:rPr>
      </w:pPr>
      <w:r w:rsidRPr="00C446F2">
        <w:rPr>
          <w:sz w:val="20"/>
          <w:szCs w:val="20"/>
        </w:rPr>
        <w:t xml:space="preserve">4.6. Источниками формирования имущества и финансовых ресурсов Бюджетного учреждения являются: </w:t>
      </w:r>
    </w:p>
    <w:p w:rsidR="00423A91" w:rsidRPr="00C446F2" w:rsidRDefault="00423A91" w:rsidP="00423A91">
      <w:pPr>
        <w:ind w:firstLine="709"/>
        <w:jc w:val="both"/>
        <w:rPr>
          <w:sz w:val="20"/>
          <w:szCs w:val="20"/>
        </w:rPr>
      </w:pPr>
      <w:r w:rsidRPr="00C446F2">
        <w:rPr>
          <w:sz w:val="20"/>
          <w:szCs w:val="20"/>
        </w:rPr>
        <w:t xml:space="preserve">- имущество, закрепленное за ним на праве оперативного управления; </w:t>
      </w:r>
    </w:p>
    <w:p w:rsidR="00423A91" w:rsidRPr="00C446F2" w:rsidRDefault="00423A91" w:rsidP="00423A91">
      <w:pPr>
        <w:ind w:firstLine="709"/>
        <w:jc w:val="both"/>
        <w:rPr>
          <w:sz w:val="20"/>
          <w:szCs w:val="20"/>
        </w:rPr>
      </w:pPr>
      <w:r w:rsidRPr="00C446F2">
        <w:rPr>
          <w:sz w:val="20"/>
          <w:szCs w:val="20"/>
        </w:rPr>
        <w:t xml:space="preserve">- бюджетные ассигнования; </w:t>
      </w:r>
    </w:p>
    <w:p w:rsidR="00423A91" w:rsidRPr="00C446F2" w:rsidRDefault="00423A91" w:rsidP="00423A91">
      <w:pPr>
        <w:ind w:firstLine="709"/>
        <w:jc w:val="both"/>
        <w:rPr>
          <w:sz w:val="20"/>
          <w:szCs w:val="20"/>
        </w:rPr>
      </w:pPr>
      <w:r w:rsidRPr="00C446F2">
        <w:rPr>
          <w:sz w:val="20"/>
          <w:szCs w:val="20"/>
        </w:rPr>
        <w:t xml:space="preserve">- средства от приносящей доход деятельности; </w:t>
      </w:r>
    </w:p>
    <w:p w:rsidR="00423A91" w:rsidRPr="00C446F2" w:rsidRDefault="00423A91" w:rsidP="00423A91">
      <w:pPr>
        <w:ind w:firstLine="709"/>
        <w:jc w:val="both"/>
        <w:rPr>
          <w:sz w:val="20"/>
          <w:szCs w:val="20"/>
        </w:rPr>
      </w:pPr>
      <w:r w:rsidRPr="00C446F2">
        <w:rPr>
          <w:sz w:val="20"/>
          <w:szCs w:val="20"/>
        </w:rPr>
        <w:t xml:space="preserve">- безвозмездные или благотворительные взносы, добровольные пожертвования юридических и физических лиц; </w:t>
      </w:r>
    </w:p>
    <w:p w:rsidR="00423A91" w:rsidRPr="00C446F2" w:rsidRDefault="00423A91" w:rsidP="00423A91">
      <w:pPr>
        <w:ind w:firstLine="709"/>
        <w:jc w:val="both"/>
        <w:rPr>
          <w:sz w:val="20"/>
          <w:szCs w:val="20"/>
        </w:rPr>
      </w:pPr>
      <w:r w:rsidRPr="00C446F2">
        <w:rPr>
          <w:sz w:val="20"/>
          <w:szCs w:val="20"/>
        </w:rPr>
        <w:t xml:space="preserve">- иные источники в соответствии с законодательством Российской Федерации и законодательством Чувашской Республики. </w:t>
      </w:r>
    </w:p>
    <w:p w:rsidR="00423A91" w:rsidRPr="00C446F2" w:rsidRDefault="00423A91" w:rsidP="00423A91">
      <w:pPr>
        <w:ind w:firstLine="709"/>
        <w:jc w:val="both"/>
        <w:rPr>
          <w:sz w:val="20"/>
          <w:szCs w:val="20"/>
        </w:rPr>
      </w:pPr>
      <w:r w:rsidRPr="00C446F2">
        <w:rPr>
          <w:sz w:val="20"/>
          <w:szCs w:val="20"/>
        </w:rPr>
        <w:t xml:space="preserve">4.7. Имущество и средства Бюджетного учреждения отражаются на его балансе, а также на </w:t>
      </w:r>
      <w:proofErr w:type="spellStart"/>
      <w:r w:rsidRPr="00C446F2">
        <w:rPr>
          <w:sz w:val="20"/>
          <w:szCs w:val="20"/>
        </w:rPr>
        <w:t>забалансовом</w:t>
      </w:r>
      <w:proofErr w:type="spellEnd"/>
      <w:r w:rsidRPr="00C446F2">
        <w:rPr>
          <w:sz w:val="20"/>
          <w:szCs w:val="20"/>
        </w:rPr>
        <w:t xml:space="preserve"> счете, и используются для достижения целей, определенных его Уставом. </w:t>
      </w:r>
    </w:p>
    <w:p w:rsidR="00423A91" w:rsidRPr="00C446F2" w:rsidRDefault="00423A91" w:rsidP="00423A91">
      <w:pPr>
        <w:ind w:firstLine="709"/>
        <w:jc w:val="both"/>
        <w:rPr>
          <w:sz w:val="20"/>
          <w:szCs w:val="20"/>
        </w:rPr>
      </w:pPr>
      <w:r w:rsidRPr="00C446F2">
        <w:rPr>
          <w:sz w:val="20"/>
          <w:szCs w:val="20"/>
        </w:rPr>
        <w:t xml:space="preserve">Недвижимое имущество, закрепленное за Бюджетным учреждением или приобретенное за счет средств, выделенных ему Учредителем на приобретение этого имущества, а также находящееся у Бюджетного учреждения особо ценное движимое имущество подлежит обособленному учету в установленном порядке. </w:t>
      </w:r>
    </w:p>
    <w:p w:rsidR="00423A91" w:rsidRPr="00C446F2" w:rsidRDefault="00423A91" w:rsidP="00423A91">
      <w:pPr>
        <w:ind w:firstLine="709"/>
        <w:jc w:val="both"/>
        <w:rPr>
          <w:sz w:val="20"/>
          <w:szCs w:val="20"/>
        </w:rPr>
      </w:pPr>
      <w:r w:rsidRPr="00C446F2">
        <w:rPr>
          <w:sz w:val="20"/>
          <w:szCs w:val="20"/>
        </w:rPr>
        <w:t xml:space="preserve">4.8.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Бюджетным учреждением или о выделении средств на его приобретение. </w:t>
      </w:r>
    </w:p>
    <w:p w:rsidR="00423A91" w:rsidRPr="00C446F2" w:rsidRDefault="00423A91" w:rsidP="00423A91">
      <w:pPr>
        <w:ind w:firstLine="709"/>
        <w:jc w:val="both"/>
        <w:rPr>
          <w:sz w:val="20"/>
          <w:szCs w:val="20"/>
        </w:rPr>
      </w:pPr>
      <w:r w:rsidRPr="00C446F2">
        <w:rPr>
          <w:sz w:val="20"/>
          <w:szCs w:val="20"/>
        </w:rPr>
        <w:t xml:space="preserve">4.9. Доходы Бюджетного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 </w:t>
      </w:r>
    </w:p>
    <w:p w:rsidR="00423A91" w:rsidRPr="00C446F2" w:rsidRDefault="00423A91" w:rsidP="00423A91">
      <w:pPr>
        <w:ind w:firstLine="709"/>
        <w:jc w:val="both"/>
        <w:rPr>
          <w:sz w:val="20"/>
          <w:szCs w:val="20"/>
        </w:rPr>
      </w:pPr>
      <w:r w:rsidRPr="00C446F2">
        <w:rPr>
          <w:sz w:val="20"/>
          <w:szCs w:val="20"/>
        </w:rPr>
        <w:t xml:space="preserve">Собственник имущества Бюджетного учреждения не имеет права на получение доходов от осуществления Бюджетным учреждением деятельности и использования закрепленного за Бюджетным учреждением имущества. </w:t>
      </w:r>
    </w:p>
    <w:p w:rsidR="00423A91" w:rsidRPr="00C446F2" w:rsidRDefault="00423A91" w:rsidP="00423A91">
      <w:pPr>
        <w:ind w:firstLine="709"/>
        <w:jc w:val="both"/>
        <w:rPr>
          <w:sz w:val="20"/>
          <w:szCs w:val="20"/>
        </w:rPr>
      </w:pPr>
      <w:r w:rsidRPr="00C446F2">
        <w:rPr>
          <w:sz w:val="20"/>
          <w:szCs w:val="20"/>
        </w:rPr>
        <w:lastRenderedPageBreak/>
        <w:t xml:space="preserve">4.10. Бюджетное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 </w:t>
      </w:r>
    </w:p>
    <w:p w:rsidR="00423A91" w:rsidRPr="00C446F2" w:rsidRDefault="00423A91" w:rsidP="00423A91">
      <w:pPr>
        <w:ind w:firstLine="709"/>
        <w:jc w:val="both"/>
        <w:rPr>
          <w:sz w:val="20"/>
          <w:szCs w:val="20"/>
        </w:rPr>
      </w:pPr>
      <w:r w:rsidRPr="00C446F2">
        <w:rPr>
          <w:sz w:val="20"/>
          <w:szCs w:val="20"/>
        </w:rPr>
        <w:t xml:space="preserve">4.11. В случае сдачи в аренду с согласия Учредителя и уполномоченного органа недвижимого имущества или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w:t>
      </w:r>
    </w:p>
    <w:p w:rsidR="00423A91" w:rsidRPr="00C446F2" w:rsidRDefault="00423A91" w:rsidP="00423A91">
      <w:pPr>
        <w:ind w:firstLine="709"/>
        <w:jc w:val="both"/>
        <w:rPr>
          <w:sz w:val="20"/>
          <w:szCs w:val="20"/>
        </w:rPr>
      </w:pPr>
      <w:r w:rsidRPr="00C446F2">
        <w:rPr>
          <w:sz w:val="20"/>
          <w:szCs w:val="20"/>
        </w:rPr>
        <w:t xml:space="preserve">финансовое обеспечение содержания такого имущества Учредителем не осуществляется. </w:t>
      </w:r>
    </w:p>
    <w:p w:rsidR="00423A91" w:rsidRPr="00C446F2" w:rsidRDefault="00423A91" w:rsidP="00423A91">
      <w:pPr>
        <w:ind w:firstLine="709"/>
        <w:jc w:val="both"/>
        <w:rPr>
          <w:sz w:val="20"/>
          <w:szCs w:val="20"/>
        </w:rPr>
      </w:pPr>
      <w:r w:rsidRPr="00C446F2">
        <w:rPr>
          <w:sz w:val="20"/>
          <w:szCs w:val="20"/>
        </w:rPr>
        <w:t xml:space="preserve">4.12. Крупная сделка может быть совершена Бюджетным учреждением только с согласия Учредителя. </w:t>
      </w:r>
    </w:p>
    <w:p w:rsidR="00423A91" w:rsidRPr="00C446F2" w:rsidRDefault="00423A91" w:rsidP="00423A91">
      <w:pPr>
        <w:ind w:firstLine="709"/>
        <w:jc w:val="both"/>
        <w:rPr>
          <w:sz w:val="20"/>
          <w:szCs w:val="20"/>
        </w:rPr>
      </w:pPr>
      <w:r w:rsidRPr="00C446F2">
        <w:rPr>
          <w:sz w:val="20"/>
          <w:szCs w:val="20"/>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w:t>
      </w:r>
    </w:p>
    <w:p w:rsidR="00423A91" w:rsidRPr="00C446F2" w:rsidRDefault="00423A91" w:rsidP="00423A91">
      <w:pPr>
        <w:ind w:firstLine="709"/>
        <w:jc w:val="both"/>
        <w:rPr>
          <w:sz w:val="20"/>
          <w:szCs w:val="20"/>
        </w:rPr>
      </w:pPr>
      <w:r w:rsidRPr="00C446F2">
        <w:rPr>
          <w:sz w:val="20"/>
          <w:szCs w:val="20"/>
        </w:rPr>
        <w:t xml:space="preserve">4.13. 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одобрена Учредителем. </w:t>
      </w:r>
    </w:p>
    <w:p w:rsidR="00423A91" w:rsidRPr="00C446F2" w:rsidRDefault="00423A91" w:rsidP="00423A91">
      <w:pPr>
        <w:ind w:firstLine="709"/>
        <w:jc w:val="both"/>
        <w:rPr>
          <w:sz w:val="20"/>
          <w:szCs w:val="20"/>
        </w:rPr>
      </w:pPr>
      <w:r w:rsidRPr="00C446F2">
        <w:rPr>
          <w:sz w:val="20"/>
          <w:szCs w:val="20"/>
        </w:rPr>
        <w:t xml:space="preserve">4.14. Бюджетное учреждение осуществляет операции с поступающими ему в соответствии с законодательством Российской Федерации, законодательством Чувашской Республики и нормативно-правовыми актами Аликовского муниципального округа средствами бюджета Аликовского муниципального округа, через лицевые счета, открываемые в финансовом отделе администрации Аликовского муниципального округа в территориальных органах Министерства финансов Чувашской Республики и Управления федерального казначейства по Чувашской Республике в соответствии с положениями Бюджетного кодекса Российской Федерации. </w:t>
      </w:r>
    </w:p>
    <w:p w:rsidR="00423A91" w:rsidRPr="00C446F2" w:rsidRDefault="00423A91" w:rsidP="00423A91">
      <w:pPr>
        <w:ind w:firstLine="709"/>
        <w:jc w:val="both"/>
        <w:rPr>
          <w:sz w:val="20"/>
          <w:szCs w:val="20"/>
        </w:rPr>
      </w:pPr>
      <w:r w:rsidRPr="00C446F2">
        <w:rPr>
          <w:sz w:val="20"/>
          <w:szCs w:val="20"/>
        </w:rPr>
        <w:t xml:space="preserve">4.15. Финансовое обеспечение осуществления Бюджетным учреждением полномочий органа исполнительной власти Аликовского муниципального округа по исполнению публичных обязательств осуществляется в порядке, установленном постановлением администрации Аликовского муниципального округа. </w:t>
      </w:r>
    </w:p>
    <w:p w:rsidR="00423A91" w:rsidRPr="00C446F2" w:rsidRDefault="00423A91" w:rsidP="00423A91">
      <w:pPr>
        <w:ind w:firstLine="709"/>
        <w:jc w:val="both"/>
        <w:rPr>
          <w:sz w:val="20"/>
          <w:szCs w:val="20"/>
        </w:rPr>
      </w:pPr>
    </w:p>
    <w:p w:rsidR="00423A91" w:rsidRPr="00C446F2" w:rsidRDefault="00423A91" w:rsidP="00423A91">
      <w:pPr>
        <w:ind w:firstLine="709"/>
        <w:jc w:val="both"/>
        <w:rPr>
          <w:sz w:val="20"/>
          <w:szCs w:val="20"/>
        </w:rPr>
      </w:pPr>
      <w:r w:rsidRPr="00C446F2">
        <w:rPr>
          <w:sz w:val="20"/>
          <w:szCs w:val="20"/>
        </w:rPr>
        <w:t xml:space="preserve">Раздел 5. ИНФОРМАЦИЯ О ДЕЯТЕЛЬНОСТИ БЮДЖЕТНОГО </w:t>
      </w:r>
    </w:p>
    <w:p w:rsidR="00423A91" w:rsidRPr="00C446F2" w:rsidRDefault="00423A91" w:rsidP="00423A91">
      <w:pPr>
        <w:ind w:firstLine="709"/>
        <w:jc w:val="both"/>
        <w:rPr>
          <w:sz w:val="20"/>
          <w:szCs w:val="20"/>
        </w:rPr>
      </w:pPr>
      <w:r w:rsidRPr="00C446F2">
        <w:rPr>
          <w:sz w:val="20"/>
          <w:szCs w:val="20"/>
        </w:rPr>
        <w:t xml:space="preserve">УЧРЕЖДЕНИЯ </w:t>
      </w:r>
    </w:p>
    <w:p w:rsidR="00423A91" w:rsidRPr="00C446F2" w:rsidRDefault="00423A91" w:rsidP="00423A91">
      <w:pPr>
        <w:ind w:firstLine="709"/>
        <w:jc w:val="both"/>
        <w:rPr>
          <w:sz w:val="20"/>
          <w:szCs w:val="20"/>
        </w:rPr>
      </w:pPr>
      <w:r w:rsidRPr="00C446F2">
        <w:rPr>
          <w:sz w:val="20"/>
          <w:szCs w:val="20"/>
        </w:rPr>
        <w:t xml:space="preserve">5.1. Ежегодно Бюджетное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средствах массовой информации и информационно-телекоммуникационной сети «Интернет». </w:t>
      </w:r>
    </w:p>
    <w:p w:rsidR="00423A91" w:rsidRPr="00C446F2" w:rsidRDefault="00423A91" w:rsidP="00423A91">
      <w:pPr>
        <w:ind w:firstLine="709"/>
        <w:jc w:val="both"/>
        <w:rPr>
          <w:sz w:val="20"/>
          <w:szCs w:val="20"/>
        </w:rPr>
      </w:pPr>
      <w:r w:rsidRPr="00C446F2">
        <w:rPr>
          <w:sz w:val="20"/>
          <w:szCs w:val="20"/>
        </w:rPr>
        <w:t xml:space="preserve">5.2. Бюджетное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 </w:t>
      </w:r>
    </w:p>
    <w:p w:rsidR="00423A91" w:rsidRPr="00C446F2" w:rsidRDefault="00423A91" w:rsidP="00423A91">
      <w:pPr>
        <w:ind w:firstLine="709"/>
        <w:jc w:val="both"/>
        <w:rPr>
          <w:sz w:val="20"/>
          <w:szCs w:val="20"/>
        </w:rPr>
      </w:pPr>
      <w:r w:rsidRPr="00C446F2">
        <w:rPr>
          <w:sz w:val="20"/>
          <w:szCs w:val="20"/>
        </w:rPr>
        <w:t xml:space="preserve">5.3. Бюджетное учреждение обеспечивает открытость и доступность в соответствии с законодательством Российской Федерации и законодательством Чувашской Республики следующих документов: </w:t>
      </w:r>
    </w:p>
    <w:p w:rsidR="00423A91" w:rsidRPr="00C446F2" w:rsidRDefault="00423A91" w:rsidP="00423A91">
      <w:pPr>
        <w:ind w:firstLine="709"/>
        <w:jc w:val="both"/>
        <w:rPr>
          <w:sz w:val="20"/>
          <w:szCs w:val="20"/>
        </w:rPr>
      </w:pPr>
      <w:r w:rsidRPr="00C446F2">
        <w:rPr>
          <w:sz w:val="20"/>
          <w:szCs w:val="20"/>
        </w:rPr>
        <w:t xml:space="preserve">1) учредительные документы, в том числе внесенные в них изменения; </w:t>
      </w:r>
    </w:p>
    <w:p w:rsidR="00423A91" w:rsidRPr="00C446F2" w:rsidRDefault="00423A91" w:rsidP="00423A91">
      <w:pPr>
        <w:ind w:firstLine="709"/>
        <w:jc w:val="both"/>
        <w:rPr>
          <w:sz w:val="20"/>
          <w:szCs w:val="20"/>
        </w:rPr>
      </w:pPr>
      <w:r w:rsidRPr="00C446F2">
        <w:rPr>
          <w:sz w:val="20"/>
          <w:szCs w:val="20"/>
        </w:rPr>
        <w:t xml:space="preserve">2) свидетельство о государственной регистрации Бюджетного учреждения; </w:t>
      </w:r>
    </w:p>
    <w:p w:rsidR="00423A91" w:rsidRPr="00C446F2" w:rsidRDefault="00423A91" w:rsidP="00423A91">
      <w:pPr>
        <w:ind w:firstLine="709"/>
        <w:jc w:val="both"/>
        <w:rPr>
          <w:sz w:val="20"/>
          <w:szCs w:val="20"/>
        </w:rPr>
      </w:pPr>
      <w:r w:rsidRPr="00C446F2">
        <w:rPr>
          <w:sz w:val="20"/>
          <w:szCs w:val="20"/>
        </w:rPr>
        <w:t xml:space="preserve">3) решение Учредителя о создании Бюджетного учреждения; </w:t>
      </w:r>
    </w:p>
    <w:p w:rsidR="00423A91" w:rsidRPr="00C446F2" w:rsidRDefault="00423A91" w:rsidP="00423A91">
      <w:pPr>
        <w:ind w:firstLine="709"/>
        <w:jc w:val="both"/>
        <w:rPr>
          <w:sz w:val="20"/>
          <w:szCs w:val="20"/>
        </w:rPr>
      </w:pPr>
      <w:r w:rsidRPr="00C446F2">
        <w:rPr>
          <w:sz w:val="20"/>
          <w:szCs w:val="20"/>
        </w:rPr>
        <w:t xml:space="preserve">4) решение Учредителя о назначении руководителя Бюджетного учреждения; </w:t>
      </w:r>
    </w:p>
    <w:p w:rsidR="00423A91" w:rsidRPr="00C446F2" w:rsidRDefault="00423A91" w:rsidP="00423A91">
      <w:pPr>
        <w:ind w:firstLine="709"/>
        <w:jc w:val="both"/>
        <w:rPr>
          <w:sz w:val="20"/>
          <w:szCs w:val="20"/>
        </w:rPr>
      </w:pPr>
      <w:r w:rsidRPr="00C446F2">
        <w:rPr>
          <w:sz w:val="20"/>
          <w:szCs w:val="20"/>
        </w:rPr>
        <w:t xml:space="preserve">5) положения о структурных подразделениях Бюджетного учреждения; </w:t>
      </w:r>
    </w:p>
    <w:p w:rsidR="00423A91" w:rsidRPr="00C446F2" w:rsidRDefault="00423A91" w:rsidP="00423A91">
      <w:pPr>
        <w:ind w:firstLine="709"/>
        <w:jc w:val="both"/>
        <w:rPr>
          <w:sz w:val="20"/>
          <w:szCs w:val="20"/>
        </w:rPr>
      </w:pPr>
      <w:r w:rsidRPr="00C446F2">
        <w:rPr>
          <w:sz w:val="20"/>
          <w:szCs w:val="20"/>
        </w:rPr>
        <w:t xml:space="preserve">6) план финансово-хозяйственной деятельности Бюджетного учреждения, </w:t>
      </w:r>
    </w:p>
    <w:p w:rsidR="00423A91" w:rsidRPr="00C446F2" w:rsidRDefault="00423A91" w:rsidP="00423A91">
      <w:pPr>
        <w:ind w:firstLine="709"/>
        <w:jc w:val="both"/>
        <w:rPr>
          <w:sz w:val="20"/>
          <w:szCs w:val="20"/>
        </w:rPr>
      </w:pPr>
      <w:r w:rsidRPr="00C446F2">
        <w:rPr>
          <w:sz w:val="20"/>
          <w:szCs w:val="20"/>
        </w:rPr>
        <w:t xml:space="preserve">составляемый и утверждаемый в порядке, определенном Учредителем, осуществляющим </w:t>
      </w:r>
    </w:p>
    <w:p w:rsidR="00423A91" w:rsidRPr="00C446F2" w:rsidRDefault="00423A91" w:rsidP="00423A91">
      <w:pPr>
        <w:ind w:firstLine="709"/>
        <w:jc w:val="both"/>
        <w:rPr>
          <w:sz w:val="20"/>
          <w:szCs w:val="20"/>
        </w:rPr>
      </w:pPr>
      <w:r w:rsidRPr="00C446F2">
        <w:rPr>
          <w:sz w:val="20"/>
          <w:szCs w:val="20"/>
        </w:rPr>
        <w:t xml:space="preserve">функции и полномочия учредителя, и в соответствии с требованиями, установленными </w:t>
      </w:r>
    </w:p>
    <w:p w:rsidR="00423A91" w:rsidRPr="00C446F2" w:rsidRDefault="00423A91" w:rsidP="00423A91">
      <w:pPr>
        <w:ind w:firstLine="709"/>
        <w:jc w:val="both"/>
        <w:rPr>
          <w:sz w:val="20"/>
          <w:szCs w:val="20"/>
        </w:rPr>
      </w:pPr>
      <w:r w:rsidRPr="00C446F2">
        <w:rPr>
          <w:sz w:val="20"/>
          <w:szCs w:val="20"/>
        </w:rPr>
        <w:t xml:space="preserve">Министерством финансов Российской Федерации; </w:t>
      </w:r>
    </w:p>
    <w:p w:rsidR="00423A91" w:rsidRPr="00C446F2" w:rsidRDefault="00423A91" w:rsidP="00423A91">
      <w:pPr>
        <w:ind w:firstLine="709"/>
        <w:jc w:val="both"/>
        <w:rPr>
          <w:sz w:val="20"/>
          <w:szCs w:val="20"/>
        </w:rPr>
      </w:pPr>
      <w:r w:rsidRPr="00C446F2">
        <w:rPr>
          <w:sz w:val="20"/>
          <w:szCs w:val="20"/>
        </w:rPr>
        <w:t xml:space="preserve">7) сведения о проведенных в отношении Бюджетного учреждения контрольных мероприятиях и их результатах; </w:t>
      </w:r>
    </w:p>
    <w:p w:rsidR="00423A91" w:rsidRPr="00C446F2" w:rsidRDefault="00423A91" w:rsidP="00423A91">
      <w:pPr>
        <w:ind w:firstLine="709"/>
        <w:jc w:val="both"/>
        <w:rPr>
          <w:sz w:val="20"/>
          <w:szCs w:val="20"/>
        </w:rPr>
      </w:pPr>
      <w:r w:rsidRPr="00C446F2">
        <w:rPr>
          <w:sz w:val="20"/>
          <w:szCs w:val="20"/>
        </w:rPr>
        <w:t xml:space="preserve">8) муниципальное задание на оказание услуг (выполнение работ). </w:t>
      </w:r>
    </w:p>
    <w:p w:rsidR="00423A91" w:rsidRPr="00C446F2" w:rsidRDefault="00423A91" w:rsidP="00423A91">
      <w:pPr>
        <w:ind w:firstLine="709"/>
        <w:jc w:val="both"/>
        <w:rPr>
          <w:sz w:val="20"/>
          <w:szCs w:val="20"/>
        </w:rPr>
      </w:pPr>
      <w:r w:rsidRPr="00C446F2">
        <w:rPr>
          <w:sz w:val="20"/>
          <w:szCs w:val="20"/>
        </w:rPr>
        <w:t xml:space="preserve">5.4. Бюджетное учреждение обеспечивает открытость и доступность документов, указанных в пункте 5.4 настоящего раздела, с учетом требований законодательства Российской Федерации о защите государственной тайны. </w:t>
      </w:r>
    </w:p>
    <w:p w:rsidR="00423A91" w:rsidRPr="00C446F2" w:rsidRDefault="00423A91" w:rsidP="00423A91">
      <w:pPr>
        <w:ind w:firstLine="709"/>
        <w:jc w:val="both"/>
        <w:rPr>
          <w:sz w:val="20"/>
          <w:szCs w:val="20"/>
        </w:rPr>
      </w:pPr>
    </w:p>
    <w:p w:rsidR="00423A91" w:rsidRPr="00C446F2" w:rsidRDefault="00423A91" w:rsidP="00423A91">
      <w:pPr>
        <w:ind w:firstLine="709"/>
        <w:jc w:val="both"/>
        <w:rPr>
          <w:sz w:val="20"/>
          <w:szCs w:val="20"/>
        </w:rPr>
      </w:pPr>
      <w:r w:rsidRPr="00C446F2">
        <w:rPr>
          <w:sz w:val="20"/>
          <w:szCs w:val="20"/>
        </w:rPr>
        <w:t xml:space="preserve">Раздел 6. РЕОРГАНИЗАЦИЯ, ИЗМЕНЕНИЕ ТИПА, ЛИКВИДАЦИЯ </w:t>
      </w:r>
    </w:p>
    <w:p w:rsidR="00423A91" w:rsidRPr="00C446F2" w:rsidRDefault="00423A91" w:rsidP="00423A91">
      <w:pPr>
        <w:ind w:firstLine="709"/>
        <w:jc w:val="both"/>
        <w:rPr>
          <w:sz w:val="20"/>
          <w:szCs w:val="20"/>
        </w:rPr>
      </w:pPr>
      <w:r w:rsidRPr="00C446F2">
        <w:rPr>
          <w:sz w:val="20"/>
          <w:szCs w:val="20"/>
        </w:rPr>
        <w:t xml:space="preserve">БЮДЖЕТНОГО УЧРЕЖДЕНИЯ </w:t>
      </w:r>
    </w:p>
    <w:p w:rsidR="00423A91" w:rsidRPr="00C446F2" w:rsidRDefault="00423A91" w:rsidP="00423A91">
      <w:pPr>
        <w:ind w:firstLine="709"/>
        <w:jc w:val="both"/>
        <w:rPr>
          <w:sz w:val="20"/>
          <w:szCs w:val="20"/>
        </w:rPr>
      </w:pPr>
      <w:r w:rsidRPr="00C446F2">
        <w:rPr>
          <w:sz w:val="20"/>
          <w:szCs w:val="20"/>
        </w:rPr>
        <w:t>6.1. Бюджетное учреждение может быть реорганизовано в случаях и в порядке, предусмотренных законодательством Чувашской Республики, законодательством Чувашской Республики и нормативно-</w:t>
      </w:r>
      <w:r w:rsidRPr="00C446F2">
        <w:rPr>
          <w:sz w:val="20"/>
          <w:szCs w:val="20"/>
        </w:rPr>
        <w:lastRenderedPageBreak/>
        <w:t xml:space="preserve">правовыми актами Аликовского муниципального округа. Реорганизация Бюджетного учреждения может быть осуществлена в форме его слияния, присоединения, разделения или выделения. </w:t>
      </w:r>
    </w:p>
    <w:p w:rsidR="00423A91" w:rsidRPr="00C446F2" w:rsidRDefault="00423A91" w:rsidP="00423A91">
      <w:pPr>
        <w:ind w:firstLine="709"/>
        <w:jc w:val="both"/>
        <w:rPr>
          <w:sz w:val="20"/>
          <w:szCs w:val="20"/>
        </w:rPr>
      </w:pPr>
      <w:r w:rsidRPr="00C446F2">
        <w:rPr>
          <w:sz w:val="20"/>
          <w:szCs w:val="20"/>
        </w:rPr>
        <w:t xml:space="preserve">6.2. Принятие решения о реорганизации и проведение реорганизации Бюджетного учреждения, если иное не установлено законодательством Чувашской Республики, осуществляются в порядке, установленном Учредителем. </w:t>
      </w:r>
    </w:p>
    <w:p w:rsidR="00423A91" w:rsidRPr="00C446F2" w:rsidRDefault="00423A91" w:rsidP="00423A91">
      <w:pPr>
        <w:ind w:firstLine="709"/>
        <w:jc w:val="both"/>
        <w:rPr>
          <w:sz w:val="20"/>
          <w:szCs w:val="20"/>
        </w:rPr>
      </w:pPr>
      <w:r w:rsidRPr="00C446F2">
        <w:rPr>
          <w:sz w:val="20"/>
          <w:szCs w:val="20"/>
        </w:rPr>
        <w:t xml:space="preserve">6.3. При реорганизации Бюджетного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 </w:t>
      </w:r>
    </w:p>
    <w:p w:rsidR="00423A91" w:rsidRPr="00C446F2" w:rsidRDefault="00423A91" w:rsidP="00423A91">
      <w:pPr>
        <w:ind w:firstLine="709"/>
        <w:jc w:val="both"/>
        <w:rPr>
          <w:sz w:val="20"/>
          <w:szCs w:val="20"/>
        </w:rPr>
      </w:pPr>
      <w:r w:rsidRPr="00C446F2">
        <w:rPr>
          <w:sz w:val="20"/>
          <w:szCs w:val="20"/>
        </w:rPr>
        <w:t xml:space="preserve">6.4. Изменение типа Бюджетного учреждения не является его реорганизацией. При изменении типа Бюджетного учреждения в его учредительные документы вносятся соответствующие изменения. </w:t>
      </w:r>
    </w:p>
    <w:p w:rsidR="00423A91" w:rsidRPr="00C446F2" w:rsidRDefault="00423A91" w:rsidP="00423A91">
      <w:pPr>
        <w:ind w:firstLine="709"/>
        <w:jc w:val="both"/>
        <w:rPr>
          <w:sz w:val="20"/>
          <w:szCs w:val="20"/>
        </w:rPr>
      </w:pPr>
      <w:r w:rsidRPr="00C446F2">
        <w:rPr>
          <w:sz w:val="20"/>
          <w:szCs w:val="20"/>
        </w:rPr>
        <w:t xml:space="preserve">6.5. Изменение типа Бюджетного учреждения в целях создания автономного или казенного учреждения осуществляются в установленном порядке по решению Учредителя. </w:t>
      </w:r>
    </w:p>
    <w:p w:rsidR="00423A91" w:rsidRPr="00C446F2" w:rsidRDefault="00423A91" w:rsidP="00423A91">
      <w:pPr>
        <w:ind w:firstLine="709"/>
        <w:jc w:val="both"/>
        <w:rPr>
          <w:sz w:val="20"/>
          <w:szCs w:val="20"/>
        </w:rPr>
      </w:pPr>
      <w:r w:rsidRPr="00C446F2">
        <w:rPr>
          <w:sz w:val="20"/>
          <w:szCs w:val="20"/>
        </w:rPr>
        <w:t xml:space="preserve">6.6. Изменение типа Бюджетного учреждения в целях создания автономного учреждения осуществляются в порядке, установленном Федеральным законом «Об </w:t>
      </w:r>
    </w:p>
    <w:p w:rsidR="00423A91" w:rsidRPr="00C446F2" w:rsidRDefault="00423A91" w:rsidP="00423A91">
      <w:pPr>
        <w:ind w:firstLine="709"/>
        <w:jc w:val="both"/>
        <w:rPr>
          <w:sz w:val="20"/>
          <w:szCs w:val="20"/>
        </w:rPr>
      </w:pPr>
      <w:r w:rsidRPr="00C446F2">
        <w:rPr>
          <w:sz w:val="20"/>
          <w:szCs w:val="20"/>
        </w:rPr>
        <w:t xml:space="preserve">автономных учреждениях» по решению Учредителя. </w:t>
      </w:r>
    </w:p>
    <w:p w:rsidR="00423A91" w:rsidRPr="00C446F2" w:rsidRDefault="00423A91" w:rsidP="00423A91">
      <w:pPr>
        <w:ind w:firstLine="709"/>
        <w:jc w:val="both"/>
        <w:rPr>
          <w:sz w:val="20"/>
          <w:szCs w:val="20"/>
        </w:rPr>
      </w:pPr>
      <w:r w:rsidRPr="00C446F2">
        <w:rPr>
          <w:sz w:val="20"/>
          <w:szCs w:val="20"/>
        </w:rPr>
        <w:t xml:space="preserve">6.7. Бюджетное учреждение может быть ликвидировано по основаниям и в порядке, предусмотренном законодательством Российской Федерации, законодательством Чувашской Республики и нормативно-правовыми актами Аликовского муниципального округа. </w:t>
      </w:r>
    </w:p>
    <w:p w:rsidR="00423A91" w:rsidRPr="00C446F2" w:rsidRDefault="00423A91" w:rsidP="00423A91">
      <w:pPr>
        <w:ind w:firstLine="709"/>
        <w:jc w:val="both"/>
        <w:rPr>
          <w:sz w:val="20"/>
          <w:szCs w:val="20"/>
        </w:rPr>
      </w:pPr>
      <w:r w:rsidRPr="00C446F2">
        <w:rPr>
          <w:sz w:val="20"/>
          <w:szCs w:val="20"/>
        </w:rPr>
        <w:t xml:space="preserve">6.8. При реорганизации или ликвидации Бюджетного учреждения увольняемым работникам гарантируется соблюдение их прав в соответствии с законодательством Российской Федерации. </w:t>
      </w:r>
    </w:p>
    <w:p w:rsidR="00423A91" w:rsidRPr="00C446F2" w:rsidRDefault="00423A91" w:rsidP="00423A91">
      <w:pPr>
        <w:ind w:firstLine="709"/>
        <w:jc w:val="both"/>
        <w:rPr>
          <w:sz w:val="20"/>
          <w:szCs w:val="20"/>
        </w:rPr>
      </w:pPr>
      <w:r w:rsidRPr="00C446F2">
        <w:rPr>
          <w:sz w:val="20"/>
          <w:szCs w:val="20"/>
        </w:rPr>
        <w:t xml:space="preserve">6.9. С момента назначения ликвидационной комиссии к ней переходят полномочия по управлению делами Бюджетного учреждения. Ликвидационная комиссия от имени ликвидируемого Бюджетного учреждения выступает в суде и арбитражном суде. </w:t>
      </w:r>
    </w:p>
    <w:p w:rsidR="00423A91" w:rsidRPr="00C446F2" w:rsidRDefault="00423A91" w:rsidP="00423A91">
      <w:pPr>
        <w:ind w:firstLine="709"/>
        <w:jc w:val="both"/>
        <w:rPr>
          <w:sz w:val="20"/>
          <w:szCs w:val="20"/>
        </w:rPr>
      </w:pPr>
      <w:r w:rsidRPr="00C446F2">
        <w:rPr>
          <w:sz w:val="20"/>
          <w:szCs w:val="20"/>
        </w:rPr>
        <w:t xml:space="preserve">6.10. 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 законодательством Чувашской Республики и нормативно-правовыми актами органов местного самоуправления Аликовского муниципального округа может быть обращено взыскание. </w:t>
      </w:r>
    </w:p>
    <w:p w:rsidR="00423A91" w:rsidRPr="00C446F2" w:rsidRDefault="00423A91" w:rsidP="00423A91">
      <w:pPr>
        <w:ind w:firstLine="709"/>
        <w:jc w:val="both"/>
        <w:rPr>
          <w:sz w:val="20"/>
          <w:szCs w:val="20"/>
        </w:rPr>
      </w:pPr>
      <w:r w:rsidRPr="00C446F2">
        <w:rPr>
          <w:sz w:val="20"/>
          <w:szCs w:val="20"/>
        </w:rPr>
        <w:t xml:space="preserve">6.11. 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передается ликвидационной комиссией Учредителю. </w:t>
      </w:r>
    </w:p>
    <w:p w:rsidR="00423A91" w:rsidRPr="00C446F2" w:rsidRDefault="00423A91" w:rsidP="00423A91">
      <w:pPr>
        <w:ind w:firstLine="709"/>
        <w:jc w:val="both"/>
        <w:rPr>
          <w:sz w:val="20"/>
          <w:szCs w:val="20"/>
        </w:rPr>
      </w:pPr>
      <w:r w:rsidRPr="00C446F2">
        <w:rPr>
          <w:sz w:val="20"/>
          <w:szCs w:val="20"/>
        </w:rPr>
        <w:t xml:space="preserve">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передаются ликвидационной комиссией Учредителю. </w:t>
      </w:r>
    </w:p>
    <w:p w:rsidR="00423A91" w:rsidRPr="00C446F2" w:rsidRDefault="00423A91" w:rsidP="00423A91">
      <w:pPr>
        <w:ind w:firstLine="709"/>
        <w:jc w:val="both"/>
        <w:rPr>
          <w:sz w:val="20"/>
          <w:szCs w:val="20"/>
        </w:rPr>
      </w:pPr>
      <w:r w:rsidRPr="00C446F2">
        <w:rPr>
          <w:sz w:val="20"/>
          <w:szCs w:val="20"/>
        </w:rPr>
        <w:t xml:space="preserve">6.12. При ликвидации Бюджетного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Бюджетного учреждения в соответствии с требованиями архивных органов. </w:t>
      </w:r>
    </w:p>
    <w:p w:rsidR="00423A91" w:rsidRPr="00C446F2" w:rsidRDefault="00423A91" w:rsidP="00423A91">
      <w:pPr>
        <w:ind w:firstLine="709"/>
        <w:jc w:val="both"/>
        <w:rPr>
          <w:sz w:val="20"/>
          <w:szCs w:val="20"/>
        </w:rPr>
      </w:pPr>
      <w:r w:rsidRPr="00C446F2">
        <w:rPr>
          <w:sz w:val="20"/>
          <w:szCs w:val="20"/>
        </w:rPr>
        <w:t xml:space="preserve">6.13. Ликвидация Бюджетного учреждения считается завершенной, а Бюджетное </w:t>
      </w:r>
    </w:p>
    <w:p w:rsidR="00423A91" w:rsidRPr="00C446F2" w:rsidRDefault="00423A91" w:rsidP="00423A91">
      <w:pPr>
        <w:ind w:firstLine="709"/>
        <w:jc w:val="both"/>
        <w:rPr>
          <w:sz w:val="20"/>
          <w:szCs w:val="20"/>
        </w:rPr>
      </w:pPr>
      <w:r w:rsidRPr="00C446F2">
        <w:rPr>
          <w:sz w:val="20"/>
          <w:szCs w:val="20"/>
        </w:rPr>
        <w:t xml:space="preserve">учреждение - прекратившим свое существование, с момента внесения соответствующей записи в единый государственный реестр юридических лиц. </w:t>
      </w:r>
    </w:p>
    <w:p w:rsidR="00423A91" w:rsidRPr="00C446F2" w:rsidRDefault="00423A91" w:rsidP="00423A91">
      <w:pPr>
        <w:ind w:firstLine="709"/>
        <w:jc w:val="both"/>
        <w:rPr>
          <w:sz w:val="20"/>
          <w:szCs w:val="20"/>
        </w:rPr>
      </w:pPr>
      <w:r w:rsidRPr="00C446F2">
        <w:rPr>
          <w:sz w:val="20"/>
          <w:szCs w:val="20"/>
        </w:rPr>
        <w:t xml:space="preserve">6.14. Все изменения в настоящий Устав утверждаются Учредителем и регистрируются в порядке, установленном законодательством Российской Федерации. </w:t>
      </w:r>
    </w:p>
    <w:p w:rsidR="00423A91" w:rsidRPr="00C446F2" w:rsidRDefault="00423A91" w:rsidP="00423A91">
      <w:pPr>
        <w:ind w:firstLine="709"/>
        <w:jc w:val="both"/>
        <w:rPr>
          <w:sz w:val="20"/>
          <w:szCs w:val="20"/>
        </w:rPr>
      </w:pPr>
    </w:p>
    <w:p w:rsidR="00423A91" w:rsidRPr="00C446F2" w:rsidRDefault="00423A91" w:rsidP="00423A91">
      <w:pPr>
        <w:ind w:firstLine="709"/>
        <w:jc w:val="right"/>
        <w:rPr>
          <w:sz w:val="20"/>
          <w:szCs w:val="20"/>
        </w:rPr>
      </w:pPr>
      <w:r w:rsidRPr="00C446F2">
        <w:rPr>
          <w:sz w:val="20"/>
          <w:szCs w:val="20"/>
        </w:rPr>
        <w:t xml:space="preserve">Приложение № 1 </w:t>
      </w:r>
    </w:p>
    <w:p w:rsidR="00423A91" w:rsidRPr="00C446F2" w:rsidRDefault="00423A91" w:rsidP="00423A91">
      <w:pPr>
        <w:ind w:firstLine="709"/>
        <w:jc w:val="right"/>
        <w:rPr>
          <w:sz w:val="20"/>
          <w:szCs w:val="20"/>
        </w:rPr>
      </w:pPr>
      <w:r w:rsidRPr="00C446F2">
        <w:rPr>
          <w:sz w:val="20"/>
          <w:szCs w:val="20"/>
        </w:rPr>
        <w:t>к постановлению администрации</w:t>
      </w:r>
    </w:p>
    <w:p w:rsidR="00423A91" w:rsidRPr="00C446F2" w:rsidRDefault="00423A91" w:rsidP="00423A91">
      <w:pPr>
        <w:ind w:firstLine="709"/>
        <w:jc w:val="right"/>
        <w:rPr>
          <w:sz w:val="20"/>
          <w:szCs w:val="20"/>
        </w:rPr>
      </w:pPr>
      <w:r w:rsidRPr="00C446F2">
        <w:rPr>
          <w:sz w:val="20"/>
          <w:szCs w:val="20"/>
        </w:rPr>
        <w:t xml:space="preserve"> Аликовского муниципального округа</w:t>
      </w:r>
    </w:p>
    <w:p w:rsidR="00423A91" w:rsidRPr="00C446F2" w:rsidRDefault="00423A91" w:rsidP="00423A91">
      <w:pPr>
        <w:ind w:firstLine="709"/>
        <w:jc w:val="right"/>
        <w:rPr>
          <w:sz w:val="20"/>
          <w:szCs w:val="20"/>
        </w:rPr>
      </w:pPr>
      <w:r w:rsidRPr="00C446F2">
        <w:rPr>
          <w:sz w:val="20"/>
          <w:szCs w:val="20"/>
        </w:rPr>
        <w:t xml:space="preserve"> Чувашской Республики </w:t>
      </w:r>
    </w:p>
    <w:p w:rsidR="00423A91" w:rsidRPr="00C446F2" w:rsidRDefault="00423A91" w:rsidP="00423A91">
      <w:pPr>
        <w:ind w:firstLine="709"/>
        <w:jc w:val="right"/>
        <w:rPr>
          <w:sz w:val="20"/>
          <w:szCs w:val="20"/>
        </w:rPr>
      </w:pPr>
      <w:r w:rsidRPr="00C446F2">
        <w:rPr>
          <w:sz w:val="20"/>
          <w:szCs w:val="20"/>
        </w:rPr>
        <w:t xml:space="preserve">от «09» января </w:t>
      </w:r>
      <w:smartTag w:uri="urn:schemas-microsoft-com:office:smarttags" w:element="metricconverter">
        <w:smartTagPr>
          <w:attr w:name="ProductID" w:val="2023 г"/>
        </w:smartTagPr>
        <w:r w:rsidRPr="00C446F2">
          <w:rPr>
            <w:sz w:val="20"/>
            <w:szCs w:val="20"/>
          </w:rPr>
          <w:t>2023 г</w:t>
        </w:r>
      </w:smartTag>
      <w:r w:rsidRPr="00C446F2">
        <w:rPr>
          <w:sz w:val="20"/>
          <w:szCs w:val="20"/>
        </w:rPr>
        <w:t xml:space="preserve">. № 20 </w:t>
      </w:r>
    </w:p>
    <w:p w:rsidR="00423A91" w:rsidRPr="00C446F2" w:rsidRDefault="00423A91" w:rsidP="00423A91">
      <w:pPr>
        <w:ind w:firstLine="709"/>
        <w:jc w:val="both"/>
        <w:rPr>
          <w:sz w:val="20"/>
          <w:szCs w:val="20"/>
        </w:rPr>
      </w:pPr>
    </w:p>
    <w:p w:rsidR="00423A91" w:rsidRPr="00C446F2" w:rsidRDefault="00423A91" w:rsidP="00423A91">
      <w:pPr>
        <w:ind w:firstLine="709"/>
        <w:jc w:val="center"/>
        <w:rPr>
          <w:sz w:val="20"/>
          <w:szCs w:val="20"/>
        </w:rPr>
      </w:pPr>
      <w:r w:rsidRPr="00C446F2">
        <w:rPr>
          <w:sz w:val="20"/>
          <w:szCs w:val="20"/>
        </w:rPr>
        <w:t>Структурные подразделения</w:t>
      </w:r>
    </w:p>
    <w:p w:rsidR="00423A91" w:rsidRPr="00C446F2" w:rsidRDefault="00423A91" w:rsidP="00423A91">
      <w:pPr>
        <w:ind w:firstLine="709"/>
        <w:jc w:val="center"/>
        <w:rPr>
          <w:sz w:val="20"/>
          <w:szCs w:val="20"/>
        </w:rPr>
      </w:pPr>
      <w:r w:rsidRPr="00C446F2">
        <w:rPr>
          <w:sz w:val="20"/>
          <w:szCs w:val="20"/>
        </w:rPr>
        <w:t>муниципального бюджетного учреждения культуры «Централизованная библиотечная</w:t>
      </w:r>
    </w:p>
    <w:p w:rsidR="00423A91" w:rsidRPr="00C446F2" w:rsidRDefault="00423A91" w:rsidP="00423A91">
      <w:pPr>
        <w:ind w:firstLine="709"/>
        <w:jc w:val="center"/>
        <w:rPr>
          <w:sz w:val="20"/>
          <w:szCs w:val="20"/>
        </w:rPr>
      </w:pPr>
      <w:r w:rsidRPr="00C446F2">
        <w:rPr>
          <w:sz w:val="20"/>
          <w:szCs w:val="20"/>
        </w:rPr>
        <w:t>система» Аликовского муниципального округа Чувашской Республики</w:t>
      </w:r>
    </w:p>
    <w:p w:rsidR="00423A91" w:rsidRPr="00C446F2" w:rsidRDefault="00423A91" w:rsidP="00423A91">
      <w:pPr>
        <w:ind w:firstLine="709"/>
        <w:jc w:val="both"/>
        <w:rPr>
          <w:sz w:val="20"/>
          <w:szCs w:val="20"/>
        </w:rPr>
      </w:pPr>
    </w:p>
    <w:p w:rsidR="00423A91" w:rsidRPr="00C446F2" w:rsidRDefault="00423A91" w:rsidP="00423A91">
      <w:pPr>
        <w:ind w:firstLine="709"/>
        <w:jc w:val="both"/>
        <w:rPr>
          <w:sz w:val="20"/>
          <w:szCs w:val="20"/>
        </w:rPr>
      </w:pPr>
      <w:r w:rsidRPr="00C446F2">
        <w:rPr>
          <w:sz w:val="20"/>
          <w:szCs w:val="20"/>
        </w:rPr>
        <w:t xml:space="preserve">1. Аликовская детская библиотека </w:t>
      </w:r>
    </w:p>
    <w:p w:rsidR="00423A91" w:rsidRPr="00C446F2" w:rsidRDefault="00423A91" w:rsidP="00423A91">
      <w:pPr>
        <w:ind w:firstLine="709"/>
        <w:jc w:val="both"/>
        <w:rPr>
          <w:sz w:val="20"/>
          <w:szCs w:val="20"/>
        </w:rPr>
      </w:pPr>
      <w:r w:rsidRPr="00C446F2">
        <w:rPr>
          <w:sz w:val="20"/>
          <w:szCs w:val="20"/>
        </w:rPr>
        <w:t xml:space="preserve">429250, Чувашская Республика, Аликовский район, с. Аликово, ул. Советская, 13 </w:t>
      </w:r>
    </w:p>
    <w:p w:rsidR="00423A91" w:rsidRPr="00C446F2" w:rsidRDefault="00423A91" w:rsidP="00423A91">
      <w:pPr>
        <w:ind w:firstLine="709"/>
        <w:jc w:val="both"/>
        <w:rPr>
          <w:sz w:val="20"/>
          <w:szCs w:val="20"/>
        </w:rPr>
      </w:pPr>
      <w:r w:rsidRPr="00C446F2">
        <w:rPr>
          <w:sz w:val="20"/>
          <w:szCs w:val="20"/>
        </w:rPr>
        <w:t xml:space="preserve">2. Большевыльская сельская библиотека </w:t>
      </w:r>
    </w:p>
    <w:p w:rsidR="00423A91" w:rsidRPr="00C446F2" w:rsidRDefault="00423A91" w:rsidP="00423A91">
      <w:pPr>
        <w:ind w:firstLine="709"/>
        <w:jc w:val="both"/>
        <w:rPr>
          <w:sz w:val="20"/>
          <w:szCs w:val="20"/>
        </w:rPr>
      </w:pPr>
      <w:r w:rsidRPr="00C446F2">
        <w:rPr>
          <w:sz w:val="20"/>
          <w:szCs w:val="20"/>
        </w:rPr>
        <w:t xml:space="preserve">429242, Чувашская Республика Аликовский район, с. Большая Выла, ул. Калинина, д.1 </w:t>
      </w:r>
    </w:p>
    <w:p w:rsidR="00423A91" w:rsidRPr="00C446F2" w:rsidRDefault="00423A91" w:rsidP="00423A91">
      <w:pPr>
        <w:ind w:firstLine="709"/>
        <w:jc w:val="both"/>
        <w:rPr>
          <w:sz w:val="20"/>
          <w:szCs w:val="20"/>
        </w:rPr>
      </w:pPr>
      <w:r w:rsidRPr="00C446F2">
        <w:rPr>
          <w:sz w:val="20"/>
          <w:szCs w:val="20"/>
        </w:rPr>
        <w:t xml:space="preserve">3. </w:t>
      </w:r>
      <w:proofErr w:type="spellStart"/>
      <w:r w:rsidRPr="00C446F2">
        <w:rPr>
          <w:sz w:val="20"/>
          <w:szCs w:val="20"/>
        </w:rPr>
        <w:t>Вотланская</w:t>
      </w:r>
      <w:proofErr w:type="spellEnd"/>
      <w:r w:rsidRPr="00C446F2">
        <w:rPr>
          <w:sz w:val="20"/>
          <w:szCs w:val="20"/>
        </w:rPr>
        <w:t xml:space="preserve"> сельская библиотека </w:t>
      </w:r>
    </w:p>
    <w:p w:rsidR="00423A91" w:rsidRPr="00C446F2" w:rsidRDefault="00423A91" w:rsidP="00423A91">
      <w:pPr>
        <w:ind w:firstLine="709"/>
        <w:jc w:val="both"/>
        <w:rPr>
          <w:sz w:val="20"/>
          <w:szCs w:val="20"/>
        </w:rPr>
      </w:pPr>
      <w:r w:rsidRPr="00C446F2">
        <w:rPr>
          <w:sz w:val="20"/>
          <w:szCs w:val="20"/>
        </w:rPr>
        <w:t xml:space="preserve">429254, Чувашская Республика, Аликовский район, д. </w:t>
      </w:r>
      <w:proofErr w:type="spellStart"/>
      <w:r w:rsidRPr="00C446F2">
        <w:rPr>
          <w:sz w:val="20"/>
          <w:szCs w:val="20"/>
        </w:rPr>
        <w:t>Вотланы</w:t>
      </w:r>
      <w:proofErr w:type="spellEnd"/>
      <w:r w:rsidRPr="00C446F2">
        <w:rPr>
          <w:sz w:val="20"/>
          <w:szCs w:val="20"/>
        </w:rPr>
        <w:t xml:space="preserve">, ул. Мира, д. 2 </w:t>
      </w:r>
    </w:p>
    <w:p w:rsidR="00423A91" w:rsidRPr="00C446F2" w:rsidRDefault="00423A91" w:rsidP="00423A91">
      <w:pPr>
        <w:ind w:firstLine="709"/>
        <w:jc w:val="both"/>
        <w:rPr>
          <w:sz w:val="20"/>
          <w:szCs w:val="20"/>
        </w:rPr>
      </w:pPr>
      <w:r w:rsidRPr="00C446F2">
        <w:rPr>
          <w:sz w:val="20"/>
          <w:szCs w:val="20"/>
        </w:rPr>
        <w:lastRenderedPageBreak/>
        <w:t xml:space="preserve">4. </w:t>
      </w:r>
      <w:proofErr w:type="spellStart"/>
      <w:r w:rsidRPr="00C446F2">
        <w:rPr>
          <w:sz w:val="20"/>
          <w:szCs w:val="20"/>
        </w:rPr>
        <w:t>Ефремкасинская</w:t>
      </w:r>
      <w:proofErr w:type="spellEnd"/>
      <w:r w:rsidRPr="00C446F2">
        <w:rPr>
          <w:sz w:val="20"/>
          <w:szCs w:val="20"/>
        </w:rPr>
        <w:t xml:space="preserve"> сельская библиотека </w:t>
      </w:r>
    </w:p>
    <w:p w:rsidR="00423A91" w:rsidRPr="00C446F2" w:rsidRDefault="00423A91" w:rsidP="00423A91">
      <w:pPr>
        <w:ind w:firstLine="709"/>
        <w:jc w:val="both"/>
        <w:rPr>
          <w:sz w:val="20"/>
          <w:szCs w:val="20"/>
        </w:rPr>
      </w:pPr>
      <w:r w:rsidRPr="00C446F2">
        <w:rPr>
          <w:sz w:val="20"/>
          <w:szCs w:val="20"/>
        </w:rPr>
        <w:t xml:space="preserve">429259, Чувашская Республика, Аликовский район, д. </w:t>
      </w:r>
      <w:proofErr w:type="spellStart"/>
      <w:r w:rsidRPr="00C446F2">
        <w:rPr>
          <w:sz w:val="20"/>
          <w:szCs w:val="20"/>
        </w:rPr>
        <w:t>Ефремкасы</w:t>
      </w:r>
      <w:proofErr w:type="spellEnd"/>
      <w:r w:rsidRPr="00C446F2">
        <w:rPr>
          <w:sz w:val="20"/>
          <w:szCs w:val="20"/>
        </w:rPr>
        <w:t xml:space="preserve">, ул. Советская, д.2 </w:t>
      </w:r>
    </w:p>
    <w:p w:rsidR="00423A91" w:rsidRPr="00C446F2" w:rsidRDefault="00423A91" w:rsidP="00423A91">
      <w:pPr>
        <w:ind w:firstLine="709"/>
        <w:jc w:val="both"/>
        <w:rPr>
          <w:sz w:val="20"/>
          <w:szCs w:val="20"/>
        </w:rPr>
      </w:pPr>
      <w:r w:rsidRPr="00C446F2">
        <w:rPr>
          <w:sz w:val="20"/>
          <w:szCs w:val="20"/>
        </w:rPr>
        <w:t xml:space="preserve">5. </w:t>
      </w:r>
      <w:proofErr w:type="spellStart"/>
      <w:r w:rsidRPr="00C446F2">
        <w:rPr>
          <w:sz w:val="20"/>
          <w:szCs w:val="20"/>
        </w:rPr>
        <w:t>Илгышевская</w:t>
      </w:r>
      <w:proofErr w:type="spellEnd"/>
      <w:r w:rsidRPr="00C446F2">
        <w:rPr>
          <w:sz w:val="20"/>
          <w:szCs w:val="20"/>
        </w:rPr>
        <w:t xml:space="preserve"> сельская библиотека </w:t>
      </w:r>
    </w:p>
    <w:p w:rsidR="00423A91" w:rsidRPr="00C446F2" w:rsidRDefault="00423A91" w:rsidP="00423A91">
      <w:pPr>
        <w:ind w:firstLine="709"/>
        <w:jc w:val="both"/>
        <w:rPr>
          <w:sz w:val="20"/>
          <w:szCs w:val="20"/>
        </w:rPr>
      </w:pPr>
      <w:r w:rsidRPr="00C446F2">
        <w:rPr>
          <w:sz w:val="20"/>
          <w:szCs w:val="20"/>
        </w:rPr>
        <w:t xml:space="preserve">429250, Чувашская Республика, Аликовский район, д. </w:t>
      </w:r>
      <w:proofErr w:type="spellStart"/>
      <w:r w:rsidRPr="00C446F2">
        <w:rPr>
          <w:sz w:val="20"/>
          <w:szCs w:val="20"/>
        </w:rPr>
        <w:t>Илгышево</w:t>
      </w:r>
      <w:proofErr w:type="spellEnd"/>
      <w:r w:rsidRPr="00C446F2">
        <w:rPr>
          <w:sz w:val="20"/>
          <w:szCs w:val="20"/>
        </w:rPr>
        <w:t xml:space="preserve">, ул. Школьная, д. 1 -А </w:t>
      </w:r>
    </w:p>
    <w:p w:rsidR="00423A91" w:rsidRPr="00C446F2" w:rsidRDefault="00423A91" w:rsidP="00423A91">
      <w:pPr>
        <w:ind w:firstLine="709"/>
        <w:jc w:val="both"/>
        <w:rPr>
          <w:sz w:val="20"/>
          <w:szCs w:val="20"/>
        </w:rPr>
      </w:pPr>
      <w:r w:rsidRPr="00C446F2">
        <w:rPr>
          <w:sz w:val="20"/>
          <w:szCs w:val="20"/>
        </w:rPr>
        <w:t xml:space="preserve">6 </w:t>
      </w:r>
      <w:proofErr w:type="spellStart"/>
      <w:r w:rsidRPr="00C446F2">
        <w:rPr>
          <w:sz w:val="20"/>
          <w:szCs w:val="20"/>
        </w:rPr>
        <w:t>Ишпарайкинская</w:t>
      </w:r>
      <w:proofErr w:type="spellEnd"/>
      <w:r w:rsidRPr="00C446F2">
        <w:rPr>
          <w:sz w:val="20"/>
          <w:szCs w:val="20"/>
        </w:rPr>
        <w:t xml:space="preserve"> сельская библиотека </w:t>
      </w:r>
    </w:p>
    <w:p w:rsidR="00423A91" w:rsidRPr="00C446F2" w:rsidRDefault="00423A91" w:rsidP="00423A91">
      <w:pPr>
        <w:ind w:firstLine="709"/>
        <w:jc w:val="both"/>
        <w:rPr>
          <w:sz w:val="20"/>
          <w:szCs w:val="20"/>
        </w:rPr>
      </w:pPr>
      <w:r w:rsidRPr="00C446F2">
        <w:rPr>
          <w:sz w:val="20"/>
          <w:szCs w:val="20"/>
        </w:rPr>
        <w:t xml:space="preserve">429243, Чувашская Республика, Аликовский район, с. </w:t>
      </w:r>
      <w:proofErr w:type="spellStart"/>
      <w:r w:rsidRPr="00C446F2">
        <w:rPr>
          <w:sz w:val="20"/>
          <w:szCs w:val="20"/>
        </w:rPr>
        <w:t>Ишпарайкино</w:t>
      </w:r>
      <w:proofErr w:type="spellEnd"/>
      <w:r w:rsidRPr="00C446F2">
        <w:rPr>
          <w:sz w:val="20"/>
          <w:szCs w:val="20"/>
        </w:rPr>
        <w:t xml:space="preserve">, ул. Новая, д.1 </w:t>
      </w:r>
    </w:p>
    <w:p w:rsidR="00423A91" w:rsidRPr="00C446F2" w:rsidRDefault="00423A91" w:rsidP="00423A91">
      <w:pPr>
        <w:ind w:firstLine="709"/>
        <w:jc w:val="both"/>
        <w:rPr>
          <w:sz w:val="20"/>
          <w:szCs w:val="20"/>
        </w:rPr>
      </w:pPr>
      <w:r w:rsidRPr="00C446F2">
        <w:rPr>
          <w:sz w:val="20"/>
          <w:szCs w:val="20"/>
        </w:rPr>
        <w:t xml:space="preserve">7. Карачуринская сельская библиотека </w:t>
      </w:r>
    </w:p>
    <w:p w:rsidR="00423A91" w:rsidRPr="00C446F2" w:rsidRDefault="00423A91" w:rsidP="00423A91">
      <w:pPr>
        <w:ind w:firstLine="709"/>
        <w:jc w:val="both"/>
        <w:rPr>
          <w:sz w:val="20"/>
          <w:szCs w:val="20"/>
        </w:rPr>
      </w:pPr>
      <w:r w:rsidRPr="00C446F2">
        <w:rPr>
          <w:sz w:val="20"/>
          <w:szCs w:val="20"/>
        </w:rPr>
        <w:t xml:space="preserve">429255, Чувашская Республика, Аликовский район, д. Верхние Карачуры, ул. Мира, д.59 </w:t>
      </w:r>
    </w:p>
    <w:p w:rsidR="00423A91" w:rsidRPr="00C446F2" w:rsidRDefault="00423A91" w:rsidP="00423A91">
      <w:pPr>
        <w:ind w:firstLine="709"/>
        <w:jc w:val="both"/>
        <w:rPr>
          <w:sz w:val="20"/>
          <w:szCs w:val="20"/>
        </w:rPr>
      </w:pPr>
      <w:r w:rsidRPr="00C446F2">
        <w:rPr>
          <w:sz w:val="20"/>
          <w:szCs w:val="20"/>
        </w:rPr>
        <w:t xml:space="preserve">8. </w:t>
      </w:r>
      <w:proofErr w:type="spellStart"/>
      <w:r w:rsidRPr="00C446F2">
        <w:rPr>
          <w:sz w:val="20"/>
          <w:szCs w:val="20"/>
        </w:rPr>
        <w:t>Кивойская</w:t>
      </w:r>
      <w:proofErr w:type="spellEnd"/>
      <w:r w:rsidRPr="00C446F2">
        <w:rPr>
          <w:sz w:val="20"/>
          <w:szCs w:val="20"/>
        </w:rPr>
        <w:t xml:space="preserve"> сельская библиотека </w:t>
      </w:r>
    </w:p>
    <w:p w:rsidR="00423A91" w:rsidRPr="00C446F2" w:rsidRDefault="00423A91" w:rsidP="00423A91">
      <w:pPr>
        <w:ind w:firstLine="709"/>
        <w:jc w:val="both"/>
        <w:rPr>
          <w:sz w:val="20"/>
          <w:szCs w:val="20"/>
        </w:rPr>
      </w:pPr>
      <w:r w:rsidRPr="00C446F2">
        <w:rPr>
          <w:sz w:val="20"/>
          <w:szCs w:val="20"/>
        </w:rPr>
        <w:t xml:space="preserve">429243, Чувашская Республика, Аликовский район, д. </w:t>
      </w:r>
      <w:proofErr w:type="spellStart"/>
      <w:r w:rsidRPr="00C446F2">
        <w:rPr>
          <w:sz w:val="20"/>
          <w:szCs w:val="20"/>
        </w:rPr>
        <w:t>Кивой</w:t>
      </w:r>
      <w:proofErr w:type="spellEnd"/>
      <w:r w:rsidRPr="00C446F2">
        <w:rPr>
          <w:sz w:val="20"/>
          <w:szCs w:val="20"/>
        </w:rPr>
        <w:t xml:space="preserve">, ул. Центральная, </w:t>
      </w:r>
      <w:proofErr w:type="spellStart"/>
      <w:r w:rsidRPr="00C446F2">
        <w:rPr>
          <w:sz w:val="20"/>
          <w:szCs w:val="20"/>
        </w:rPr>
        <w:t>д.З</w:t>
      </w:r>
      <w:proofErr w:type="spellEnd"/>
      <w:r w:rsidRPr="00C446F2">
        <w:rPr>
          <w:sz w:val="20"/>
          <w:szCs w:val="20"/>
        </w:rPr>
        <w:t xml:space="preserve"> </w:t>
      </w:r>
    </w:p>
    <w:p w:rsidR="00423A91" w:rsidRPr="00C446F2" w:rsidRDefault="00423A91" w:rsidP="00423A91">
      <w:pPr>
        <w:ind w:firstLine="709"/>
        <w:jc w:val="both"/>
        <w:rPr>
          <w:sz w:val="20"/>
          <w:szCs w:val="20"/>
        </w:rPr>
      </w:pPr>
      <w:r w:rsidRPr="00C446F2">
        <w:rPr>
          <w:sz w:val="20"/>
          <w:szCs w:val="20"/>
        </w:rPr>
        <w:t xml:space="preserve">9. </w:t>
      </w:r>
      <w:proofErr w:type="spellStart"/>
      <w:r w:rsidRPr="00C446F2">
        <w:rPr>
          <w:sz w:val="20"/>
          <w:szCs w:val="20"/>
        </w:rPr>
        <w:t>Крымзарайкинская</w:t>
      </w:r>
      <w:proofErr w:type="spellEnd"/>
      <w:r w:rsidRPr="00C446F2">
        <w:rPr>
          <w:sz w:val="20"/>
          <w:szCs w:val="20"/>
        </w:rPr>
        <w:t xml:space="preserve"> сельская библиотека </w:t>
      </w:r>
    </w:p>
    <w:p w:rsidR="00423A91" w:rsidRPr="00C446F2" w:rsidRDefault="00423A91" w:rsidP="00423A91">
      <w:pPr>
        <w:ind w:firstLine="709"/>
        <w:jc w:val="both"/>
        <w:rPr>
          <w:sz w:val="20"/>
          <w:szCs w:val="20"/>
        </w:rPr>
      </w:pPr>
      <w:r w:rsidRPr="00C446F2">
        <w:rPr>
          <w:sz w:val="20"/>
          <w:szCs w:val="20"/>
        </w:rPr>
        <w:t xml:space="preserve">429245, Чувашская Республика, Аликовский район, с. </w:t>
      </w:r>
      <w:proofErr w:type="spellStart"/>
      <w:r w:rsidRPr="00C446F2">
        <w:rPr>
          <w:sz w:val="20"/>
          <w:szCs w:val="20"/>
        </w:rPr>
        <w:t>Крымзарайкино</w:t>
      </w:r>
      <w:proofErr w:type="spellEnd"/>
      <w:r w:rsidRPr="00C446F2">
        <w:rPr>
          <w:sz w:val="20"/>
          <w:szCs w:val="20"/>
        </w:rPr>
        <w:t xml:space="preserve">, ул. Школьная, д.20 </w:t>
      </w:r>
    </w:p>
    <w:p w:rsidR="00423A91" w:rsidRPr="00C446F2" w:rsidRDefault="00423A91" w:rsidP="00423A91">
      <w:pPr>
        <w:ind w:firstLine="709"/>
        <w:jc w:val="both"/>
        <w:rPr>
          <w:sz w:val="20"/>
          <w:szCs w:val="20"/>
        </w:rPr>
      </w:pPr>
      <w:r w:rsidRPr="00C446F2">
        <w:rPr>
          <w:sz w:val="20"/>
          <w:szCs w:val="20"/>
        </w:rPr>
        <w:t xml:space="preserve">10. </w:t>
      </w:r>
      <w:proofErr w:type="spellStart"/>
      <w:r w:rsidRPr="00C446F2">
        <w:rPr>
          <w:sz w:val="20"/>
          <w:szCs w:val="20"/>
        </w:rPr>
        <w:t>Малотуванская</w:t>
      </w:r>
      <w:proofErr w:type="spellEnd"/>
      <w:r w:rsidRPr="00C446F2">
        <w:rPr>
          <w:sz w:val="20"/>
          <w:szCs w:val="20"/>
        </w:rPr>
        <w:t xml:space="preserve"> сельская библиотека </w:t>
      </w:r>
    </w:p>
    <w:p w:rsidR="00423A91" w:rsidRPr="00C446F2" w:rsidRDefault="00423A91" w:rsidP="00423A91">
      <w:pPr>
        <w:ind w:firstLine="709"/>
        <w:jc w:val="both"/>
        <w:rPr>
          <w:sz w:val="20"/>
          <w:szCs w:val="20"/>
        </w:rPr>
      </w:pPr>
      <w:r w:rsidRPr="00C446F2">
        <w:rPr>
          <w:sz w:val="20"/>
          <w:szCs w:val="20"/>
        </w:rPr>
        <w:t xml:space="preserve">429260, Чувашская Республика, Аликовский район, д. Малые Туваны, ул. </w:t>
      </w:r>
      <w:proofErr w:type="spellStart"/>
      <w:r w:rsidRPr="00C446F2">
        <w:rPr>
          <w:sz w:val="20"/>
          <w:szCs w:val="20"/>
        </w:rPr>
        <w:t>Хирлеп</w:t>
      </w:r>
      <w:proofErr w:type="spellEnd"/>
      <w:r w:rsidRPr="00C446F2">
        <w:rPr>
          <w:sz w:val="20"/>
          <w:szCs w:val="20"/>
        </w:rPr>
        <w:t xml:space="preserve">, д. 11 б </w:t>
      </w:r>
    </w:p>
    <w:p w:rsidR="00423A91" w:rsidRPr="00C446F2" w:rsidRDefault="00423A91" w:rsidP="00423A91">
      <w:pPr>
        <w:ind w:firstLine="709"/>
        <w:jc w:val="both"/>
        <w:rPr>
          <w:sz w:val="20"/>
          <w:szCs w:val="20"/>
        </w:rPr>
      </w:pPr>
      <w:r w:rsidRPr="00C446F2">
        <w:rPr>
          <w:sz w:val="20"/>
          <w:szCs w:val="20"/>
        </w:rPr>
        <w:t xml:space="preserve">11. Питишевская сельская библиотека </w:t>
      </w:r>
    </w:p>
    <w:p w:rsidR="00423A91" w:rsidRPr="00C446F2" w:rsidRDefault="00423A91" w:rsidP="00423A91">
      <w:pPr>
        <w:ind w:firstLine="709"/>
        <w:jc w:val="both"/>
        <w:rPr>
          <w:sz w:val="20"/>
          <w:szCs w:val="20"/>
        </w:rPr>
      </w:pPr>
      <w:r w:rsidRPr="00C446F2">
        <w:rPr>
          <w:sz w:val="20"/>
          <w:szCs w:val="20"/>
        </w:rPr>
        <w:t xml:space="preserve">429240, Чувашская Республика, Аликовский район, </w:t>
      </w:r>
      <w:proofErr w:type="spellStart"/>
      <w:r w:rsidRPr="00C446F2">
        <w:rPr>
          <w:sz w:val="20"/>
          <w:szCs w:val="20"/>
        </w:rPr>
        <w:t>д.Питишево</w:t>
      </w:r>
      <w:proofErr w:type="spellEnd"/>
      <w:r w:rsidRPr="00C446F2">
        <w:rPr>
          <w:sz w:val="20"/>
          <w:szCs w:val="20"/>
        </w:rPr>
        <w:t xml:space="preserve">, ул. Войкова, д. 58 </w:t>
      </w:r>
    </w:p>
    <w:p w:rsidR="00423A91" w:rsidRPr="00C446F2" w:rsidRDefault="00423A91" w:rsidP="00423A91">
      <w:pPr>
        <w:ind w:firstLine="709"/>
        <w:jc w:val="both"/>
        <w:rPr>
          <w:sz w:val="20"/>
          <w:szCs w:val="20"/>
        </w:rPr>
      </w:pPr>
      <w:r w:rsidRPr="00C446F2">
        <w:rPr>
          <w:sz w:val="20"/>
          <w:szCs w:val="20"/>
        </w:rPr>
        <w:t xml:space="preserve">12. Раскильдинская сельская библиотека </w:t>
      </w:r>
    </w:p>
    <w:p w:rsidR="00423A91" w:rsidRPr="00C446F2" w:rsidRDefault="00423A91" w:rsidP="00423A91">
      <w:pPr>
        <w:ind w:firstLine="709"/>
        <w:jc w:val="both"/>
        <w:rPr>
          <w:sz w:val="20"/>
          <w:szCs w:val="20"/>
        </w:rPr>
      </w:pPr>
      <w:r w:rsidRPr="00C446F2">
        <w:rPr>
          <w:sz w:val="20"/>
          <w:szCs w:val="20"/>
        </w:rPr>
        <w:t xml:space="preserve">429241, Чувашская Республика, Аликовский район, с. Раскильдино, ул. Советская, д. 17 а </w:t>
      </w:r>
    </w:p>
    <w:p w:rsidR="00423A91" w:rsidRPr="00C446F2" w:rsidRDefault="00423A91" w:rsidP="00423A91">
      <w:pPr>
        <w:ind w:firstLine="709"/>
        <w:jc w:val="both"/>
        <w:rPr>
          <w:sz w:val="20"/>
          <w:szCs w:val="20"/>
        </w:rPr>
      </w:pPr>
      <w:r w:rsidRPr="00C446F2">
        <w:rPr>
          <w:sz w:val="20"/>
          <w:szCs w:val="20"/>
        </w:rPr>
        <w:t>13. Русско-</w:t>
      </w:r>
      <w:proofErr w:type="spellStart"/>
      <w:r w:rsidRPr="00C446F2">
        <w:rPr>
          <w:sz w:val="20"/>
          <w:szCs w:val="20"/>
        </w:rPr>
        <w:t>Сорминская</w:t>
      </w:r>
      <w:proofErr w:type="spellEnd"/>
      <w:r w:rsidRPr="00C446F2">
        <w:rPr>
          <w:sz w:val="20"/>
          <w:szCs w:val="20"/>
        </w:rPr>
        <w:t xml:space="preserve"> сельская библиотека </w:t>
      </w:r>
    </w:p>
    <w:p w:rsidR="00423A91" w:rsidRPr="00C446F2" w:rsidRDefault="00423A91" w:rsidP="00423A91">
      <w:pPr>
        <w:ind w:firstLine="709"/>
        <w:jc w:val="both"/>
        <w:rPr>
          <w:sz w:val="20"/>
          <w:szCs w:val="20"/>
        </w:rPr>
      </w:pPr>
      <w:r w:rsidRPr="00C446F2">
        <w:rPr>
          <w:sz w:val="20"/>
          <w:szCs w:val="20"/>
        </w:rPr>
        <w:t xml:space="preserve">429256, Чувашская Республика, Аликовский район, с. Русская </w:t>
      </w:r>
      <w:proofErr w:type="spellStart"/>
      <w:r w:rsidRPr="00C446F2">
        <w:rPr>
          <w:sz w:val="20"/>
          <w:szCs w:val="20"/>
        </w:rPr>
        <w:t>Сорма</w:t>
      </w:r>
      <w:proofErr w:type="spellEnd"/>
      <w:r w:rsidRPr="00C446F2">
        <w:rPr>
          <w:sz w:val="20"/>
          <w:szCs w:val="20"/>
        </w:rPr>
        <w:t xml:space="preserve">, ул. Калинина, д. 3 </w:t>
      </w:r>
    </w:p>
    <w:p w:rsidR="00423A91" w:rsidRPr="00C446F2" w:rsidRDefault="00423A91" w:rsidP="00423A91">
      <w:pPr>
        <w:ind w:firstLine="709"/>
        <w:jc w:val="both"/>
        <w:rPr>
          <w:sz w:val="20"/>
          <w:szCs w:val="20"/>
        </w:rPr>
      </w:pPr>
      <w:r w:rsidRPr="00C446F2">
        <w:rPr>
          <w:sz w:val="20"/>
          <w:szCs w:val="20"/>
        </w:rPr>
        <w:t>14. Таутовская сельская библиотека</w:t>
      </w:r>
    </w:p>
    <w:p w:rsidR="00423A91" w:rsidRPr="00C446F2" w:rsidRDefault="00423A91" w:rsidP="00423A91">
      <w:pPr>
        <w:ind w:firstLine="709"/>
        <w:jc w:val="both"/>
        <w:rPr>
          <w:sz w:val="20"/>
          <w:szCs w:val="20"/>
        </w:rPr>
      </w:pPr>
      <w:r w:rsidRPr="00C446F2">
        <w:rPr>
          <w:sz w:val="20"/>
          <w:szCs w:val="20"/>
        </w:rPr>
        <w:t xml:space="preserve">429260, Чувашская Республика, Аликовский район, д. </w:t>
      </w:r>
      <w:proofErr w:type="spellStart"/>
      <w:r w:rsidRPr="00C446F2">
        <w:rPr>
          <w:sz w:val="20"/>
          <w:szCs w:val="20"/>
        </w:rPr>
        <w:t>Таутово</w:t>
      </w:r>
      <w:proofErr w:type="spellEnd"/>
      <w:r w:rsidRPr="00C446F2">
        <w:rPr>
          <w:sz w:val="20"/>
          <w:szCs w:val="20"/>
        </w:rPr>
        <w:t>, ул. Школьная, д. 1Б</w:t>
      </w:r>
    </w:p>
    <w:p w:rsidR="00423A91" w:rsidRPr="00C446F2" w:rsidRDefault="00423A91" w:rsidP="00423A91">
      <w:pPr>
        <w:ind w:firstLine="709"/>
        <w:jc w:val="both"/>
        <w:rPr>
          <w:sz w:val="20"/>
          <w:szCs w:val="20"/>
        </w:rPr>
      </w:pPr>
      <w:r w:rsidRPr="00C446F2">
        <w:rPr>
          <w:sz w:val="20"/>
          <w:szCs w:val="20"/>
        </w:rPr>
        <w:t>15. Тенеевская сельская библиотека</w:t>
      </w:r>
    </w:p>
    <w:p w:rsidR="00423A91" w:rsidRPr="00C446F2" w:rsidRDefault="00423A91" w:rsidP="00423A91">
      <w:pPr>
        <w:ind w:firstLine="709"/>
        <w:jc w:val="both"/>
        <w:rPr>
          <w:sz w:val="20"/>
          <w:szCs w:val="20"/>
        </w:rPr>
      </w:pPr>
      <w:r w:rsidRPr="00C446F2">
        <w:rPr>
          <w:sz w:val="20"/>
          <w:szCs w:val="20"/>
        </w:rPr>
        <w:t xml:space="preserve">429257,  Чувашская Республика, Аликовский район, с. Тенеево, ул. Центральная, д. 41 </w:t>
      </w:r>
    </w:p>
    <w:p w:rsidR="00423A91" w:rsidRPr="00C446F2" w:rsidRDefault="00423A91" w:rsidP="00423A91">
      <w:pPr>
        <w:ind w:firstLine="709"/>
        <w:jc w:val="both"/>
        <w:rPr>
          <w:sz w:val="20"/>
          <w:szCs w:val="20"/>
        </w:rPr>
      </w:pPr>
      <w:r w:rsidRPr="00C446F2">
        <w:rPr>
          <w:sz w:val="20"/>
          <w:szCs w:val="20"/>
        </w:rPr>
        <w:t xml:space="preserve">16. </w:t>
      </w:r>
      <w:proofErr w:type="spellStart"/>
      <w:r w:rsidRPr="00C446F2">
        <w:rPr>
          <w:sz w:val="20"/>
          <w:szCs w:val="20"/>
        </w:rPr>
        <w:t>Туривыльская</w:t>
      </w:r>
      <w:proofErr w:type="spellEnd"/>
      <w:r w:rsidRPr="00C446F2">
        <w:rPr>
          <w:sz w:val="20"/>
          <w:szCs w:val="20"/>
        </w:rPr>
        <w:t xml:space="preserve"> сельская библиотека</w:t>
      </w:r>
    </w:p>
    <w:p w:rsidR="00423A91" w:rsidRPr="00C446F2" w:rsidRDefault="00423A91" w:rsidP="00423A91">
      <w:pPr>
        <w:ind w:firstLine="709"/>
        <w:jc w:val="both"/>
        <w:rPr>
          <w:sz w:val="20"/>
          <w:szCs w:val="20"/>
        </w:rPr>
      </w:pPr>
      <w:r w:rsidRPr="00C446F2">
        <w:rPr>
          <w:sz w:val="20"/>
          <w:szCs w:val="20"/>
        </w:rPr>
        <w:t xml:space="preserve">429241, Чувашская Республика, Аликовский район, </w:t>
      </w:r>
      <w:proofErr w:type="spellStart"/>
      <w:r w:rsidRPr="00C446F2">
        <w:rPr>
          <w:sz w:val="20"/>
          <w:szCs w:val="20"/>
        </w:rPr>
        <w:t>д.Тури</w:t>
      </w:r>
      <w:proofErr w:type="spellEnd"/>
      <w:r w:rsidRPr="00C446F2">
        <w:rPr>
          <w:sz w:val="20"/>
          <w:szCs w:val="20"/>
        </w:rPr>
        <w:t xml:space="preserve"> Выла, ул. Ленина, д. 57</w:t>
      </w:r>
    </w:p>
    <w:p w:rsidR="00423A91" w:rsidRPr="00C446F2" w:rsidRDefault="00423A91" w:rsidP="00423A91">
      <w:pPr>
        <w:ind w:firstLine="709"/>
        <w:jc w:val="both"/>
        <w:rPr>
          <w:sz w:val="20"/>
          <w:szCs w:val="20"/>
        </w:rPr>
      </w:pPr>
      <w:r w:rsidRPr="00C446F2">
        <w:rPr>
          <w:sz w:val="20"/>
          <w:szCs w:val="20"/>
        </w:rPr>
        <w:t xml:space="preserve">17.Чувашско- </w:t>
      </w:r>
      <w:proofErr w:type="spellStart"/>
      <w:r w:rsidRPr="00C446F2">
        <w:rPr>
          <w:sz w:val="20"/>
          <w:szCs w:val="20"/>
        </w:rPr>
        <w:t>Сорминская</w:t>
      </w:r>
      <w:proofErr w:type="spellEnd"/>
      <w:r w:rsidRPr="00C446F2">
        <w:rPr>
          <w:sz w:val="20"/>
          <w:szCs w:val="20"/>
        </w:rPr>
        <w:t xml:space="preserve"> сельская библиотека</w:t>
      </w:r>
    </w:p>
    <w:p w:rsidR="00423A91" w:rsidRPr="00C446F2" w:rsidRDefault="00423A91" w:rsidP="00423A91">
      <w:pPr>
        <w:ind w:firstLine="709"/>
        <w:jc w:val="both"/>
        <w:rPr>
          <w:sz w:val="20"/>
          <w:szCs w:val="20"/>
        </w:rPr>
      </w:pPr>
      <w:r w:rsidRPr="00C446F2">
        <w:rPr>
          <w:sz w:val="20"/>
          <w:szCs w:val="20"/>
        </w:rPr>
        <w:t xml:space="preserve">429261, Чувашская Республика, Аликовский район, с. Чувашская </w:t>
      </w:r>
      <w:proofErr w:type="spellStart"/>
      <w:r w:rsidRPr="00C446F2">
        <w:rPr>
          <w:sz w:val="20"/>
          <w:szCs w:val="20"/>
        </w:rPr>
        <w:t>Сорма</w:t>
      </w:r>
      <w:proofErr w:type="spellEnd"/>
      <w:r w:rsidRPr="00C446F2">
        <w:rPr>
          <w:sz w:val="20"/>
          <w:szCs w:val="20"/>
        </w:rPr>
        <w:t>, ул. Советская, д. 27</w:t>
      </w:r>
    </w:p>
    <w:p w:rsidR="00423A91" w:rsidRPr="00C446F2" w:rsidRDefault="00423A91" w:rsidP="00423A91">
      <w:pPr>
        <w:ind w:firstLine="709"/>
        <w:jc w:val="both"/>
        <w:rPr>
          <w:sz w:val="20"/>
          <w:szCs w:val="20"/>
        </w:rPr>
      </w:pPr>
      <w:r w:rsidRPr="00C446F2">
        <w:rPr>
          <w:sz w:val="20"/>
          <w:szCs w:val="20"/>
        </w:rPr>
        <w:t>18. Шумшевашская сельская библиотека</w:t>
      </w:r>
    </w:p>
    <w:p w:rsidR="00423A91" w:rsidRPr="00C446F2" w:rsidRDefault="00423A91" w:rsidP="00423A91">
      <w:pPr>
        <w:ind w:firstLine="709"/>
        <w:jc w:val="both"/>
        <w:rPr>
          <w:sz w:val="20"/>
          <w:szCs w:val="20"/>
        </w:rPr>
      </w:pPr>
      <w:r w:rsidRPr="00C446F2">
        <w:rPr>
          <w:sz w:val="20"/>
          <w:szCs w:val="20"/>
        </w:rPr>
        <w:t>429243, Чувашская Республика, Аликовский район, с. Шумшеваши, ул. Молодежная, д. 72</w:t>
      </w:r>
    </w:p>
    <w:p w:rsidR="00423A91" w:rsidRPr="00C446F2" w:rsidRDefault="00423A91" w:rsidP="00423A91">
      <w:pPr>
        <w:ind w:firstLine="709"/>
        <w:jc w:val="both"/>
        <w:rPr>
          <w:sz w:val="20"/>
          <w:szCs w:val="20"/>
        </w:rPr>
      </w:pPr>
      <w:r w:rsidRPr="00C446F2">
        <w:rPr>
          <w:sz w:val="20"/>
          <w:szCs w:val="20"/>
        </w:rPr>
        <w:t>19. Яндобинская сельская библиотека</w:t>
      </w:r>
    </w:p>
    <w:p w:rsidR="00423A91" w:rsidRPr="00C446F2" w:rsidRDefault="00423A91" w:rsidP="00423A91">
      <w:pPr>
        <w:ind w:firstLine="709"/>
        <w:jc w:val="both"/>
        <w:rPr>
          <w:sz w:val="20"/>
          <w:szCs w:val="20"/>
        </w:rPr>
      </w:pPr>
      <w:r w:rsidRPr="00C446F2">
        <w:rPr>
          <w:sz w:val="20"/>
          <w:szCs w:val="20"/>
        </w:rPr>
        <w:t xml:space="preserve">429256, Чувашская Республика, Аликовский район, с. Яндоба, ул. Школьная, д. 3 </w:t>
      </w:r>
    </w:p>
    <w:p w:rsidR="00423A91" w:rsidRPr="00C446F2" w:rsidRDefault="00423A91" w:rsidP="00423A91">
      <w:pPr>
        <w:ind w:firstLine="709"/>
        <w:jc w:val="both"/>
        <w:rPr>
          <w:sz w:val="20"/>
          <w:szCs w:val="20"/>
        </w:rPr>
      </w:pPr>
    </w:p>
    <w:p w:rsidR="00423A91" w:rsidRDefault="00423A91" w:rsidP="00423A91">
      <w:pPr>
        <w:suppressAutoHyphens/>
        <w:ind w:firstLine="709"/>
        <w:contextualSpacing/>
        <w:jc w:val="both"/>
        <w:rPr>
          <w:sz w:val="20"/>
          <w:szCs w:val="20"/>
        </w:rPr>
      </w:pPr>
    </w:p>
    <w:p w:rsidR="00423A91" w:rsidRDefault="00423A91" w:rsidP="00423A91">
      <w:pPr>
        <w:suppressAutoHyphens/>
        <w:ind w:right="4251" w:firstLine="567"/>
        <w:contextualSpacing/>
        <w:jc w:val="both"/>
        <w:rPr>
          <w:sz w:val="20"/>
          <w:szCs w:val="20"/>
        </w:rPr>
      </w:pPr>
      <w:r w:rsidRPr="00423A91">
        <w:rPr>
          <w:sz w:val="20"/>
          <w:szCs w:val="20"/>
        </w:rPr>
        <w:t>Постановление администрации Аликовского муниципального округа Чувашской</w:t>
      </w:r>
      <w:r>
        <w:rPr>
          <w:sz w:val="20"/>
          <w:szCs w:val="20"/>
        </w:rPr>
        <w:t xml:space="preserve"> Республики от 10.01.2023 г. № 21 «</w:t>
      </w:r>
      <w:r w:rsidRPr="00423A91">
        <w:rPr>
          <w:sz w:val="20"/>
          <w:szCs w:val="20"/>
        </w:rPr>
        <w:t>Об изменении наименования и утверждении Устава Муниципального автономного общеобразовательного учреждения «Большеямашевская основная общеобразовательная школа» Аликовского муниципального округа Чувашской Республики</w:t>
      </w:r>
      <w:r>
        <w:rPr>
          <w:sz w:val="20"/>
          <w:szCs w:val="20"/>
        </w:rPr>
        <w:t>»</w:t>
      </w:r>
    </w:p>
    <w:p w:rsidR="00423A91" w:rsidRDefault="00423A91" w:rsidP="00423A91">
      <w:pPr>
        <w:suppressAutoHyphens/>
        <w:ind w:right="4251" w:firstLine="567"/>
        <w:contextualSpacing/>
        <w:jc w:val="both"/>
        <w:rPr>
          <w:sz w:val="20"/>
          <w:szCs w:val="20"/>
        </w:rPr>
      </w:pPr>
    </w:p>
    <w:p w:rsidR="00423A91" w:rsidRPr="00146086" w:rsidRDefault="00423A91" w:rsidP="00423A91">
      <w:pPr>
        <w:ind w:firstLine="709"/>
        <w:jc w:val="both"/>
        <w:rPr>
          <w:color w:val="000000"/>
          <w:sz w:val="20"/>
          <w:szCs w:val="20"/>
        </w:rPr>
      </w:pPr>
      <w:r w:rsidRPr="00146086">
        <w:rPr>
          <w:color w:val="000000"/>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146086">
        <w:rPr>
          <w:bCs/>
          <w:color w:val="000000"/>
          <w:sz w:val="20"/>
          <w:szCs w:val="20"/>
        </w:rPr>
        <w:t xml:space="preserve">администрация Аликовского муниципального округа Чувашской Республики </w:t>
      </w:r>
      <w:r w:rsidRPr="00146086">
        <w:rPr>
          <w:color w:val="000000"/>
          <w:sz w:val="20"/>
          <w:szCs w:val="20"/>
        </w:rPr>
        <w:t>п о с т а н о в л я е т:</w:t>
      </w:r>
    </w:p>
    <w:p w:rsidR="00423A91" w:rsidRPr="00146086" w:rsidRDefault="00423A91" w:rsidP="00423A91">
      <w:pPr>
        <w:ind w:firstLine="709"/>
        <w:jc w:val="both"/>
        <w:rPr>
          <w:color w:val="000000"/>
          <w:sz w:val="20"/>
          <w:szCs w:val="20"/>
        </w:rPr>
      </w:pPr>
      <w:r w:rsidRPr="00146086">
        <w:rPr>
          <w:color w:val="000000"/>
          <w:sz w:val="20"/>
          <w:szCs w:val="20"/>
        </w:rPr>
        <w:t>1. Изменить наименование Муниципального автономного общеобразовательного учреждения «Большеямашевская средняя общеобразовательная школа» Аликовского района Чувашской Республики на Муниципальное автономное общеобразовательное учреждение «Большеямашевская основная общеобразовательная школа» Аликовского муниципального округа Чувашской Республики.</w:t>
      </w:r>
      <w:r w:rsidRPr="00146086">
        <w:rPr>
          <w:color w:val="000000"/>
          <w:sz w:val="20"/>
          <w:szCs w:val="20"/>
        </w:rPr>
        <w:tab/>
      </w:r>
    </w:p>
    <w:p w:rsidR="00423A91" w:rsidRPr="00146086" w:rsidRDefault="00423A91" w:rsidP="00423A91">
      <w:pPr>
        <w:ind w:firstLine="709"/>
        <w:jc w:val="both"/>
        <w:rPr>
          <w:color w:val="000000"/>
          <w:sz w:val="20"/>
          <w:szCs w:val="20"/>
        </w:rPr>
      </w:pPr>
      <w:r w:rsidRPr="00146086">
        <w:rPr>
          <w:color w:val="000000"/>
          <w:sz w:val="20"/>
          <w:szCs w:val="20"/>
        </w:rPr>
        <w:t>2. Утвердить прилагаемый Устав Муниципального автономного общеобразовательного учреждения «Большеямашевская основная общеобразовательная школа» Аликовского муниципального округа Чувашской Республики.</w:t>
      </w:r>
    </w:p>
    <w:p w:rsidR="00423A91" w:rsidRPr="00146086" w:rsidRDefault="00423A91" w:rsidP="00423A91">
      <w:pPr>
        <w:ind w:firstLine="709"/>
        <w:jc w:val="both"/>
        <w:rPr>
          <w:color w:val="000000"/>
          <w:sz w:val="20"/>
          <w:szCs w:val="20"/>
        </w:rPr>
      </w:pPr>
      <w:r w:rsidRPr="00146086">
        <w:rPr>
          <w:color w:val="000000"/>
          <w:sz w:val="20"/>
          <w:szCs w:val="20"/>
        </w:rPr>
        <w:t xml:space="preserve">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автономного общеобразовательного учреждения «Большеямашевская </w:t>
      </w:r>
      <w:r w:rsidRPr="00146086">
        <w:rPr>
          <w:color w:val="000000"/>
          <w:sz w:val="20"/>
          <w:szCs w:val="20"/>
        </w:rPr>
        <w:lastRenderedPageBreak/>
        <w:t>средняя общеобразовательная школа» Аликовского района Чувашской Республики Данилова Олега Станиславовича.</w:t>
      </w:r>
    </w:p>
    <w:p w:rsidR="00423A91" w:rsidRPr="00146086" w:rsidRDefault="00423A91" w:rsidP="00423A91">
      <w:pPr>
        <w:ind w:firstLine="709"/>
        <w:jc w:val="both"/>
        <w:rPr>
          <w:color w:val="000000"/>
          <w:sz w:val="20"/>
          <w:szCs w:val="20"/>
        </w:rPr>
      </w:pPr>
      <w:r w:rsidRPr="00146086">
        <w:rPr>
          <w:color w:val="000000"/>
          <w:sz w:val="20"/>
          <w:szCs w:val="20"/>
        </w:rPr>
        <w:t xml:space="preserve">4. Признать утратившим силу п. 2 постановления администрации Аликовского района Чувашской Республики от 21.12.2016 г. № 767 «О создании муниципального автономного общеобразовательного учреждения «Большеямашевская средняя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«Большеямашевская средняя общеобразовательная школа» Аликовского района Чувашской Республики». </w:t>
      </w:r>
    </w:p>
    <w:p w:rsidR="00423A91" w:rsidRPr="00146086" w:rsidRDefault="00423A91" w:rsidP="00423A91">
      <w:pPr>
        <w:ind w:firstLine="709"/>
        <w:jc w:val="both"/>
        <w:rPr>
          <w:color w:val="000000"/>
          <w:sz w:val="20"/>
          <w:szCs w:val="20"/>
        </w:rPr>
      </w:pPr>
      <w:r w:rsidRPr="00146086">
        <w:rPr>
          <w:color w:val="000000"/>
          <w:sz w:val="20"/>
          <w:szCs w:val="20"/>
        </w:rPr>
        <w:t>5. Настоящее постановление вступает в силу со дня его подписания.</w:t>
      </w:r>
    </w:p>
    <w:p w:rsidR="00423A91" w:rsidRPr="00146086" w:rsidRDefault="00423A91" w:rsidP="00423A91">
      <w:pPr>
        <w:ind w:firstLine="709"/>
        <w:jc w:val="both"/>
        <w:rPr>
          <w:color w:val="000000"/>
          <w:sz w:val="20"/>
          <w:szCs w:val="20"/>
        </w:rPr>
      </w:pPr>
    </w:p>
    <w:p w:rsidR="00423A91" w:rsidRPr="00146086" w:rsidRDefault="00423A91" w:rsidP="00423A91">
      <w:pPr>
        <w:ind w:firstLine="709"/>
        <w:jc w:val="both"/>
        <w:rPr>
          <w:color w:val="000000"/>
          <w:sz w:val="20"/>
          <w:szCs w:val="20"/>
        </w:rPr>
      </w:pPr>
    </w:p>
    <w:p w:rsidR="00423A91" w:rsidRPr="00146086" w:rsidRDefault="00423A91" w:rsidP="00423A91">
      <w:pPr>
        <w:jc w:val="both"/>
        <w:rPr>
          <w:color w:val="000000"/>
          <w:sz w:val="20"/>
          <w:szCs w:val="20"/>
        </w:rPr>
      </w:pPr>
      <w:r w:rsidRPr="00146086">
        <w:rPr>
          <w:color w:val="000000"/>
          <w:sz w:val="20"/>
          <w:szCs w:val="20"/>
        </w:rPr>
        <w:t xml:space="preserve">Глава Аликовского </w:t>
      </w:r>
    </w:p>
    <w:p w:rsidR="00423A91" w:rsidRPr="00146086" w:rsidRDefault="00423A91" w:rsidP="00423A91">
      <w:pPr>
        <w:jc w:val="both"/>
        <w:rPr>
          <w:color w:val="000000"/>
          <w:sz w:val="20"/>
          <w:szCs w:val="20"/>
        </w:rPr>
      </w:pPr>
      <w:r w:rsidRPr="00146086">
        <w:rPr>
          <w:color w:val="000000"/>
          <w:sz w:val="20"/>
          <w:szCs w:val="20"/>
        </w:rPr>
        <w:t>муниципального округа                                                                                   С.Н. Морозов</w:t>
      </w:r>
    </w:p>
    <w:p w:rsidR="00423A91" w:rsidRPr="00146086" w:rsidRDefault="00423A91" w:rsidP="00423A91">
      <w:pPr>
        <w:ind w:firstLine="709"/>
        <w:jc w:val="both"/>
        <w:rPr>
          <w:color w:val="000000"/>
          <w:sz w:val="20"/>
          <w:szCs w:val="20"/>
        </w:rPr>
      </w:pPr>
    </w:p>
    <w:p w:rsidR="00423A91" w:rsidRPr="00146086" w:rsidRDefault="00423A91" w:rsidP="00423A91">
      <w:pPr>
        <w:ind w:firstLine="709"/>
        <w:jc w:val="both"/>
        <w:rPr>
          <w:color w:val="000000"/>
          <w:sz w:val="20"/>
          <w:szCs w:val="20"/>
        </w:rPr>
      </w:pPr>
    </w:p>
    <w:p w:rsidR="00423A91" w:rsidRPr="00146086" w:rsidRDefault="00423A91" w:rsidP="00423A91">
      <w:pPr>
        <w:tabs>
          <w:tab w:val="left" w:pos="5877"/>
        </w:tabs>
        <w:jc w:val="right"/>
        <w:rPr>
          <w:color w:val="000000"/>
          <w:sz w:val="20"/>
          <w:szCs w:val="20"/>
        </w:rPr>
      </w:pPr>
      <w:r w:rsidRPr="00146086">
        <w:rPr>
          <w:color w:val="000000"/>
          <w:sz w:val="20"/>
          <w:szCs w:val="20"/>
        </w:rPr>
        <w:t>УТВЕРЖДЕН</w:t>
      </w:r>
    </w:p>
    <w:p w:rsidR="00423A91" w:rsidRPr="00146086" w:rsidRDefault="00423A91" w:rsidP="00423A91">
      <w:pPr>
        <w:tabs>
          <w:tab w:val="center" w:pos="4677"/>
        </w:tabs>
        <w:jc w:val="right"/>
        <w:rPr>
          <w:color w:val="000000"/>
          <w:sz w:val="20"/>
          <w:szCs w:val="20"/>
        </w:rPr>
      </w:pPr>
      <w:r w:rsidRPr="00146086">
        <w:rPr>
          <w:color w:val="000000"/>
          <w:sz w:val="20"/>
          <w:szCs w:val="20"/>
        </w:rPr>
        <w:t>постановлением администрации</w:t>
      </w:r>
    </w:p>
    <w:p w:rsidR="00423A91" w:rsidRPr="00146086" w:rsidRDefault="00423A91" w:rsidP="00423A91">
      <w:pPr>
        <w:tabs>
          <w:tab w:val="left" w:pos="5877"/>
        </w:tabs>
        <w:jc w:val="right"/>
        <w:rPr>
          <w:color w:val="000000"/>
          <w:sz w:val="20"/>
          <w:szCs w:val="20"/>
        </w:rPr>
      </w:pPr>
      <w:r w:rsidRPr="00146086">
        <w:rPr>
          <w:color w:val="000000"/>
          <w:sz w:val="20"/>
          <w:szCs w:val="20"/>
        </w:rPr>
        <w:t xml:space="preserve">Аликовского муниципального округа </w:t>
      </w:r>
    </w:p>
    <w:p w:rsidR="00423A91" w:rsidRPr="00146086" w:rsidRDefault="00423A91" w:rsidP="00423A91">
      <w:pPr>
        <w:tabs>
          <w:tab w:val="left" w:pos="5877"/>
        </w:tabs>
        <w:jc w:val="right"/>
        <w:rPr>
          <w:color w:val="000000"/>
          <w:sz w:val="20"/>
          <w:szCs w:val="20"/>
        </w:rPr>
      </w:pPr>
      <w:r w:rsidRPr="00146086">
        <w:rPr>
          <w:color w:val="000000"/>
          <w:sz w:val="20"/>
          <w:szCs w:val="20"/>
        </w:rPr>
        <w:t>Чувашской Республики</w:t>
      </w:r>
    </w:p>
    <w:p w:rsidR="00423A91" w:rsidRPr="00146086" w:rsidRDefault="00423A91" w:rsidP="00423A91">
      <w:pPr>
        <w:jc w:val="right"/>
        <w:rPr>
          <w:color w:val="000000"/>
          <w:sz w:val="20"/>
          <w:szCs w:val="20"/>
        </w:rPr>
      </w:pPr>
      <w:r w:rsidRPr="00146086">
        <w:rPr>
          <w:color w:val="000000"/>
          <w:sz w:val="20"/>
          <w:szCs w:val="20"/>
        </w:rPr>
        <w:t>от 10.01.2023 г.   № 21</w:t>
      </w:r>
    </w:p>
    <w:p w:rsidR="00423A91" w:rsidRPr="00423A91" w:rsidRDefault="00423A91" w:rsidP="00423A91">
      <w:pPr>
        <w:pStyle w:val="8"/>
        <w:ind w:firstLine="709"/>
        <w:jc w:val="both"/>
        <w:rPr>
          <w:b w:val="0"/>
          <w:bCs w:val="0"/>
          <w:i/>
          <w:iCs/>
          <w:color w:val="000000"/>
          <w:sz w:val="20"/>
          <w:szCs w:val="20"/>
        </w:rPr>
      </w:pPr>
      <w:r w:rsidRPr="00423A91">
        <w:rPr>
          <w:b w:val="0"/>
          <w:bCs w:val="0"/>
          <w:i/>
          <w:iCs/>
          <w:color w:val="000000"/>
          <w:sz w:val="20"/>
          <w:szCs w:val="20"/>
        </w:rPr>
        <w:t>ГЛАВА 1. ОБЩИЕ ПОЛОЖЕНИЯ</w:t>
      </w:r>
    </w:p>
    <w:p w:rsidR="00423A91" w:rsidRPr="00423A91" w:rsidRDefault="00423A91" w:rsidP="00423A91">
      <w:pPr>
        <w:ind w:firstLine="709"/>
        <w:jc w:val="both"/>
        <w:rPr>
          <w:color w:val="000000"/>
          <w:sz w:val="20"/>
          <w:szCs w:val="20"/>
        </w:rPr>
      </w:pPr>
      <w:r w:rsidRPr="00423A91">
        <w:rPr>
          <w:color w:val="000000"/>
          <w:sz w:val="20"/>
          <w:szCs w:val="20"/>
        </w:rPr>
        <w:t xml:space="preserve">1.1. Настоящий Устав регулирует деятельность муниципального автономного общеобразовательного учреждения «Большеямашевская  основная общеобразовательная школа» Аликовского муниципального округа Чувашской Республики (далее – Учреждение), созданного постановлением администрации Аликовского района от 22.12.2016 г. № 767 «О создании муниципального автономного общеобразовательного учреждения «Большеямашевская  средняя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«Большеямашевская  средняя общеобразовательная школа» Аликовского района Чувашской Республики». </w:t>
      </w:r>
    </w:p>
    <w:p w:rsidR="00423A91" w:rsidRPr="00423A91" w:rsidRDefault="00423A91" w:rsidP="00423A91">
      <w:pPr>
        <w:ind w:firstLine="709"/>
        <w:jc w:val="both"/>
        <w:rPr>
          <w:rFonts w:ascii="Arial" w:hAnsi="Arial" w:cs="Arial"/>
          <w:color w:val="000000"/>
          <w:sz w:val="20"/>
          <w:szCs w:val="20"/>
        </w:rPr>
      </w:pPr>
      <w:r w:rsidRPr="00423A91">
        <w:rPr>
          <w:color w:val="000000"/>
          <w:sz w:val="20"/>
          <w:szCs w:val="20"/>
        </w:rPr>
        <w:t>Учреждение является правопреемником муниципального автономного общеобразовательного учреждения «Большеямашевская средняя общеобразовательная школа» Аликовского района Чувашской Республики по всем правам и обязанностям.</w:t>
      </w:r>
    </w:p>
    <w:p w:rsidR="00423A91" w:rsidRPr="00423A91" w:rsidRDefault="00423A91" w:rsidP="00423A91">
      <w:pPr>
        <w:pStyle w:val="a3"/>
        <w:tabs>
          <w:tab w:val="left" w:pos="3384"/>
          <w:tab w:val="left" w:pos="5101"/>
          <w:tab w:val="left" w:pos="8021"/>
        </w:tabs>
        <w:ind w:firstLine="709"/>
        <w:jc w:val="both"/>
        <w:rPr>
          <w:color w:val="000000"/>
          <w:sz w:val="20"/>
          <w:szCs w:val="20"/>
        </w:rPr>
      </w:pPr>
      <w:r w:rsidRPr="00423A91">
        <w:rPr>
          <w:color w:val="000000"/>
          <w:sz w:val="20"/>
          <w:szCs w:val="20"/>
        </w:rPr>
        <w:t>1.2. Муниципальное автономное общеобразовательное учреждение «Большеямашевская основная общеобразовательная школа» Аликовского муниципального округа Чувашской Республики является образовательной организацией, осуществляющей в качестве основного вида её деятельности образовательную деятельность по образовательным программам дошкольного, начального общего, основного общего образования, дополнительного образования детей и взрослых.</w:t>
      </w:r>
    </w:p>
    <w:p w:rsidR="00423A91" w:rsidRPr="00423A91" w:rsidRDefault="00423A91" w:rsidP="00423A91">
      <w:pPr>
        <w:pStyle w:val="a3"/>
        <w:ind w:firstLine="709"/>
        <w:jc w:val="both"/>
        <w:rPr>
          <w:color w:val="000000"/>
          <w:sz w:val="20"/>
          <w:szCs w:val="20"/>
        </w:rPr>
      </w:pPr>
      <w:r w:rsidRPr="00423A91">
        <w:rPr>
          <w:color w:val="000000"/>
          <w:sz w:val="20"/>
          <w:szCs w:val="20"/>
        </w:rPr>
        <w:t>Организационно-правовая форма: учреждение.</w:t>
      </w:r>
    </w:p>
    <w:p w:rsidR="00423A91" w:rsidRPr="00423A91" w:rsidRDefault="00423A91" w:rsidP="00423A91">
      <w:pPr>
        <w:pStyle w:val="a3"/>
        <w:ind w:firstLine="709"/>
        <w:jc w:val="both"/>
        <w:rPr>
          <w:color w:val="000000"/>
          <w:sz w:val="20"/>
          <w:szCs w:val="20"/>
        </w:rPr>
      </w:pPr>
      <w:r w:rsidRPr="00423A91">
        <w:rPr>
          <w:color w:val="000000"/>
          <w:sz w:val="20"/>
          <w:szCs w:val="20"/>
        </w:rPr>
        <w:t>Тип учреждения: автономное.</w:t>
      </w:r>
    </w:p>
    <w:p w:rsidR="00423A91" w:rsidRPr="00423A91" w:rsidRDefault="00423A91" w:rsidP="00423A91">
      <w:pPr>
        <w:pStyle w:val="a3"/>
        <w:ind w:firstLine="709"/>
        <w:jc w:val="both"/>
        <w:rPr>
          <w:color w:val="000000"/>
          <w:sz w:val="20"/>
          <w:szCs w:val="20"/>
        </w:rPr>
      </w:pPr>
      <w:r w:rsidRPr="00423A91">
        <w:rPr>
          <w:color w:val="000000"/>
          <w:sz w:val="20"/>
          <w:szCs w:val="20"/>
        </w:rPr>
        <w:t>Тип образовательной организации: общеобразовательная организация.</w:t>
      </w:r>
    </w:p>
    <w:p w:rsidR="00423A91" w:rsidRPr="00423A91" w:rsidRDefault="00423A91" w:rsidP="00423A91">
      <w:pPr>
        <w:pStyle w:val="aff5"/>
        <w:widowControl w:val="0"/>
        <w:tabs>
          <w:tab w:val="left" w:pos="1525"/>
        </w:tabs>
        <w:ind w:left="0" w:firstLine="709"/>
        <w:jc w:val="both"/>
        <w:rPr>
          <w:color w:val="000000"/>
          <w:sz w:val="20"/>
          <w:szCs w:val="20"/>
        </w:rPr>
      </w:pPr>
      <w:r w:rsidRPr="00423A91">
        <w:rPr>
          <w:color w:val="000000"/>
          <w:sz w:val="20"/>
          <w:szCs w:val="20"/>
        </w:rPr>
        <w:t>Учреждение является некоммерческой организацией, созданной муниципальным образованием Аликовский муниципальный округ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w:t>
      </w:r>
      <w:r w:rsidRPr="00423A91">
        <w:rPr>
          <w:color w:val="000000"/>
          <w:spacing w:val="-24"/>
          <w:sz w:val="20"/>
          <w:szCs w:val="20"/>
        </w:rPr>
        <w:t xml:space="preserve"> </w:t>
      </w:r>
      <w:r w:rsidRPr="00423A91">
        <w:rPr>
          <w:color w:val="000000"/>
          <w:sz w:val="20"/>
          <w:szCs w:val="20"/>
        </w:rPr>
        <w:t>образования.</w:t>
      </w:r>
    </w:p>
    <w:p w:rsidR="00423A91" w:rsidRPr="00423A91" w:rsidRDefault="00423A91" w:rsidP="00423A91">
      <w:pPr>
        <w:pStyle w:val="a3"/>
        <w:ind w:firstLine="709"/>
        <w:jc w:val="both"/>
        <w:rPr>
          <w:color w:val="000000"/>
          <w:sz w:val="20"/>
          <w:szCs w:val="20"/>
        </w:rPr>
      </w:pPr>
      <w:r w:rsidRPr="00423A91">
        <w:rPr>
          <w:color w:val="000000"/>
          <w:sz w:val="20"/>
          <w:szCs w:val="20"/>
        </w:rPr>
        <w:t>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начального общего, основного общего образования по основным общеобразовательным программам на территории Аликовского муниципального округа Чувашской Республики.</w:t>
      </w:r>
    </w:p>
    <w:p w:rsidR="00423A91" w:rsidRPr="00423A91" w:rsidRDefault="00423A91" w:rsidP="00423A91">
      <w:pPr>
        <w:pStyle w:val="a3"/>
        <w:ind w:firstLine="709"/>
        <w:jc w:val="both"/>
        <w:rPr>
          <w:color w:val="000000"/>
          <w:sz w:val="20"/>
          <w:szCs w:val="20"/>
        </w:rPr>
      </w:pPr>
      <w:r w:rsidRPr="00423A91">
        <w:rPr>
          <w:color w:val="000000"/>
          <w:sz w:val="20"/>
          <w:szCs w:val="20"/>
        </w:rPr>
        <w:t>1.3. Наименование Учреждения:</w:t>
      </w:r>
    </w:p>
    <w:p w:rsidR="00423A91" w:rsidRPr="00423A91" w:rsidRDefault="00423A91" w:rsidP="00423A91">
      <w:pPr>
        <w:pStyle w:val="a3"/>
        <w:ind w:firstLine="709"/>
        <w:jc w:val="both"/>
        <w:rPr>
          <w:color w:val="000000"/>
          <w:sz w:val="20"/>
          <w:szCs w:val="20"/>
        </w:rPr>
      </w:pPr>
      <w:r w:rsidRPr="00423A91">
        <w:rPr>
          <w:color w:val="000000"/>
          <w:sz w:val="20"/>
          <w:szCs w:val="20"/>
        </w:rPr>
        <w:t xml:space="preserve"> Полное:</w:t>
      </w:r>
    </w:p>
    <w:p w:rsidR="00423A91" w:rsidRPr="00423A91" w:rsidRDefault="00423A91" w:rsidP="00423A91">
      <w:pPr>
        <w:keepNext/>
        <w:suppressAutoHyphens/>
        <w:autoSpaceDE w:val="0"/>
        <w:autoSpaceDN w:val="0"/>
        <w:adjustRightInd w:val="0"/>
        <w:ind w:firstLine="709"/>
        <w:jc w:val="both"/>
        <w:outlineLvl w:val="3"/>
        <w:rPr>
          <w:color w:val="000000"/>
          <w:sz w:val="20"/>
          <w:szCs w:val="20"/>
        </w:rPr>
      </w:pPr>
      <w:r w:rsidRPr="00423A91">
        <w:rPr>
          <w:bCs/>
          <w:color w:val="000000"/>
          <w:sz w:val="20"/>
          <w:szCs w:val="20"/>
        </w:rPr>
        <w:t>на русском языке:</w:t>
      </w:r>
      <w:r w:rsidRPr="00423A91">
        <w:rPr>
          <w:color w:val="000000"/>
          <w:sz w:val="20"/>
          <w:szCs w:val="20"/>
        </w:rPr>
        <w:t xml:space="preserve"> Муниципальное автономное общеобразовательное учреждение «Большеямашевская основная общеобразовательная школа» Аликовского муниципального округа Чувашской Республики.</w:t>
      </w:r>
    </w:p>
    <w:p w:rsidR="00423A91" w:rsidRPr="00423A91" w:rsidRDefault="00423A91" w:rsidP="00423A91">
      <w:pPr>
        <w:keepNext/>
        <w:suppressAutoHyphens/>
        <w:autoSpaceDE w:val="0"/>
        <w:autoSpaceDN w:val="0"/>
        <w:adjustRightInd w:val="0"/>
        <w:ind w:firstLine="709"/>
        <w:jc w:val="both"/>
        <w:outlineLvl w:val="3"/>
        <w:rPr>
          <w:color w:val="000000"/>
          <w:sz w:val="20"/>
          <w:szCs w:val="20"/>
        </w:rPr>
      </w:pPr>
      <w:r w:rsidRPr="00423A91">
        <w:rPr>
          <w:color w:val="000000"/>
          <w:sz w:val="20"/>
          <w:szCs w:val="20"/>
        </w:rPr>
        <w:t xml:space="preserve">на чувашском языке: </w:t>
      </w:r>
      <w:proofErr w:type="spellStart"/>
      <w:r w:rsidRPr="00423A91">
        <w:rPr>
          <w:color w:val="000000"/>
          <w:sz w:val="20"/>
          <w:szCs w:val="20"/>
        </w:rPr>
        <w:t>Чăваш</w:t>
      </w:r>
      <w:proofErr w:type="spellEnd"/>
      <w:r w:rsidRPr="00423A91">
        <w:rPr>
          <w:color w:val="000000"/>
          <w:sz w:val="20"/>
          <w:szCs w:val="20"/>
        </w:rPr>
        <w:t xml:space="preserve"> </w:t>
      </w:r>
      <w:proofErr w:type="spellStart"/>
      <w:r w:rsidRPr="00423A91">
        <w:rPr>
          <w:color w:val="000000"/>
          <w:sz w:val="20"/>
          <w:szCs w:val="20"/>
        </w:rPr>
        <w:t>Республикин</w:t>
      </w:r>
      <w:proofErr w:type="spellEnd"/>
      <w:r w:rsidRPr="00423A91">
        <w:rPr>
          <w:color w:val="000000"/>
          <w:sz w:val="20"/>
          <w:szCs w:val="20"/>
        </w:rPr>
        <w:t xml:space="preserve"> </w:t>
      </w:r>
      <w:r w:rsidRPr="00423A91">
        <w:rPr>
          <w:color w:val="000000"/>
          <w:sz w:val="20"/>
          <w:szCs w:val="20"/>
          <w:lang w:val="bg-BG"/>
        </w:rPr>
        <w:t>Эл</w:t>
      </w:r>
      <w:r w:rsidRPr="00423A91">
        <w:rPr>
          <w:rStyle w:val="af0"/>
          <w:color w:val="000000"/>
          <w:sz w:val="20"/>
          <w:szCs w:val="20"/>
          <w:lang w:val="bg-BG"/>
        </w:rPr>
        <w:t>ĕ</w:t>
      </w:r>
      <w:r w:rsidRPr="00423A91">
        <w:rPr>
          <w:color w:val="000000"/>
          <w:sz w:val="20"/>
          <w:szCs w:val="20"/>
          <w:lang w:val="bg-BG"/>
        </w:rPr>
        <w:t>к</w:t>
      </w:r>
      <w:r w:rsidRPr="00423A91">
        <w:rPr>
          <w:color w:val="000000"/>
          <w:sz w:val="20"/>
          <w:szCs w:val="20"/>
        </w:rPr>
        <w:t xml:space="preserve"> </w:t>
      </w:r>
      <w:proofErr w:type="spellStart"/>
      <w:r w:rsidRPr="00423A91">
        <w:rPr>
          <w:color w:val="000000"/>
          <w:sz w:val="20"/>
          <w:szCs w:val="20"/>
        </w:rPr>
        <w:t>муниципаллă</w:t>
      </w:r>
      <w:proofErr w:type="spellEnd"/>
      <w:r w:rsidRPr="00423A91">
        <w:rPr>
          <w:color w:val="000000"/>
          <w:sz w:val="20"/>
          <w:szCs w:val="20"/>
        </w:rPr>
        <w:t xml:space="preserve"> </w:t>
      </w:r>
      <w:proofErr w:type="spellStart"/>
      <w:r w:rsidRPr="00423A91">
        <w:rPr>
          <w:color w:val="000000"/>
          <w:sz w:val="20"/>
          <w:szCs w:val="20"/>
        </w:rPr>
        <w:t>округĕн</w:t>
      </w:r>
      <w:proofErr w:type="spellEnd"/>
      <w:r w:rsidRPr="00423A91">
        <w:rPr>
          <w:color w:val="000000"/>
          <w:sz w:val="20"/>
          <w:szCs w:val="20"/>
        </w:rPr>
        <w:t xml:space="preserve"> </w:t>
      </w:r>
      <w:proofErr w:type="spellStart"/>
      <w:r w:rsidRPr="00423A91">
        <w:rPr>
          <w:color w:val="000000"/>
          <w:sz w:val="20"/>
          <w:szCs w:val="20"/>
        </w:rPr>
        <w:t>пĕтĕмĕшле</w:t>
      </w:r>
      <w:proofErr w:type="spellEnd"/>
      <w:r w:rsidRPr="00423A91">
        <w:rPr>
          <w:color w:val="000000"/>
          <w:sz w:val="20"/>
          <w:szCs w:val="20"/>
        </w:rPr>
        <w:t xml:space="preserve"> </w:t>
      </w:r>
      <w:proofErr w:type="spellStart"/>
      <w:r w:rsidRPr="00423A91">
        <w:rPr>
          <w:color w:val="000000"/>
          <w:sz w:val="20"/>
          <w:szCs w:val="20"/>
        </w:rPr>
        <w:t>пĕлÿ</w:t>
      </w:r>
      <w:proofErr w:type="spellEnd"/>
      <w:r w:rsidRPr="00423A91">
        <w:rPr>
          <w:color w:val="000000"/>
          <w:sz w:val="20"/>
          <w:szCs w:val="20"/>
        </w:rPr>
        <w:t xml:space="preserve"> </w:t>
      </w:r>
      <w:proofErr w:type="spellStart"/>
      <w:r w:rsidRPr="00423A91">
        <w:rPr>
          <w:color w:val="000000"/>
          <w:sz w:val="20"/>
          <w:szCs w:val="20"/>
        </w:rPr>
        <w:t>паракан</w:t>
      </w:r>
      <w:proofErr w:type="spellEnd"/>
      <w:r w:rsidRPr="00423A91">
        <w:rPr>
          <w:color w:val="000000"/>
          <w:sz w:val="20"/>
          <w:szCs w:val="20"/>
        </w:rPr>
        <w:t xml:space="preserve"> </w:t>
      </w:r>
      <w:proofErr w:type="spellStart"/>
      <w:r w:rsidRPr="00423A91">
        <w:rPr>
          <w:color w:val="000000"/>
          <w:sz w:val="20"/>
          <w:szCs w:val="20"/>
        </w:rPr>
        <w:t>муниципаллă</w:t>
      </w:r>
      <w:proofErr w:type="spellEnd"/>
      <w:r w:rsidRPr="00423A91">
        <w:rPr>
          <w:color w:val="000000"/>
          <w:sz w:val="20"/>
          <w:szCs w:val="20"/>
        </w:rPr>
        <w:t xml:space="preserve"> </w:t>
      </w:r>
      <w:proofErr w:type="spellStart"/>
      <w:r w:rsidRPr="00423A91">
        <w:rPr>
          <w:color w:val="000000"/>
          <w:sz w:val="20"/>
          <w:szCs w:val="20"/>
        </w:rPr>
        <w:t>автономлă</w:t>
      </w:r>
      <w:proofErr w:type="spellEnd"/>
      <w:r w:rsidRPr="00423A91">
        <w:rPr>
          <w:color w:val="000000"/>
          <w:sz w:val="20"/>
          <w:szCs w:val="20"/>
        </w:rPr>
        <w:t xml:space="preserve"> </w:t>
      </w:r>
      <w:proofErr w:type="spellStart"/>
      <w:r w:rsidRPr="00423A91">
        <w:rPr>
          <w:color w:val="000000"/>
          <w:sz w:val="20"/>
          <w:szCs w:val="20"/>
        </w:rPr>
        <w:t>вĕренӳ</w:t>
      </w:r>
      <w:proofErr w:type="spellEnd"/>
      <w:r w:rsidRPr="00423A91">
        <w:rPr>
          <w:color w:val="000000"/>
          <w:sz w:val="20"/>
          <w:szCs w:val="20"/>
        </w:rPr>
        <w:t xml:space="preserve">  </w:t>
      </w:r>
      <w:proofErr w:type="spellStart"/>
      <w:r w:rsidRPr="00423A91">
        <w:rPr>
          <w:color w:val="000000"/>
          <w:sz w:val="20"/>
          <w:szCs w:val="20"/>
        </w:rPr>
        <w:t>учрежденийĕ</w:t>
      </w:r>
      <w:proofErr w:type="spellEnd"/>
      <w:r w:rsidRPr="00423A91">
        <w:rPr>
          <w:color w:val="000000"/>
          <w:sz w:val="20"/>
          <w:szCs w:val="20"/>
        </w:rPr>
        <w:t xml:space="preserve"> «</w:t>
      </w:r>
      <w:proofErr w:type="spellStart"/>
      <w:r w:rsidRPr="00423A91">
        <w:rPr>
          <w:color w:val="000000"/>
          <w:sz w:val="20"/>
          <w:szCs w:val="20"/>
        </w:rPr>
        <w:t>Мăн</w:t>
      </w:r>
      <w:proofErr w:type="spellEnd"/>
      <w:r w:rsidRPr="00423A91">
        <w:rPr>
          <w:color w:val="000000"/>
          <w:sz w:val="20"/>
          <w:szCs w:val="20"/>
        </w:rPr>
        <w:t xml:space="preserve"> </w:t>
      </w:r>
      <w:proofErr w:type="spellStart"/>
      <w:r w:rsidRPr="00423A91">
        <w:rPr>
          <w:color w:val="000000"/>
          <w:sz w:val="20"/>
          <w:szCs w:val="20"/>
        </w:rPr>
        <w:t>Ямашри</w:t>
      </w:r>
      <w:proofErr w:type="spellEnd"/>
      <w:r w:rsidRPr="00423A91">
        <w:rPr>
          <w:color w:val="000000"/>
          <w:sz w:val="20"/>
          <w:szCs w:val="20"/>
        </w:rPr>
        <w:t xml:space="preserve"> </w:t>
      </w:r>
      <w:proofErr w:type="spellStart"/>
      <w:r w:rsidRPr="00423A91">
        <w:rPr>
          <w:color w:val="000000"/>
          <w:sz w:val="20"/>
          <w:szCs w:val="20"/>
        </w:rPr>
        <w:t>пěтĕмĕшле</w:t>
      </w:r>
      <w:proofErr w:type="spellEnd"/>
      <w:r w:rsidRPr="00423A91">
        <w:rPr>
          <w:color w:val="000000"/>
          <w:sz w:val="20"/>
          <w:szCs w:val="20"/>
        </w:rPr>
        <w:t xml:space="preserve"> </w:t>
      </w:r>
      <w:proofErr w:type="spellStart"/>
      <w:r w:rsidRPr="00423A91">
        <w:rPr>
          <w:color w:val="000000"/>
          <w:sz w:val="20"/>
          <w:szCs w:val="20"/>
        </w:rPr>
        <w:t>пĕлӳ</w:t>
      </w:r>
      <w:proofErr w:type="spellEnd"/>
      <w:r w:rsidRPr="00423A91">
        <w:rPr>
          <w:color w:val="000000"/>
          <w:sz w:val="20"/>
          <w:szCs w:val="20"/>
        </w:rPr>
        <w:t xml:space="preserve"> </w:t>
      </w:r>
      <w:proofErr w:type="spellStart"/>
      <w:r w:rsidRPr="00423A91">
        <w:rPr>
          <w:color w:val="000000"/>
          <w:sz w:val="20"/>
          <w:szCs w:val="20"/>
        </w:rPr>
        <w:t>паракан</w:t>
      </w:r>
      <w:proofErr w:type="spellEnd"/>
      <w:r w:rsidRPr="00423A91">
        <w:rPr>
          <w:color w:val="000000"/>
          <w:sz w:val="20"/>
          <w:szCs w:val="20"/>
        </w:rPr>
        <w:t xml:space="preserve">  </w:t>
      </w:r>
      <w:proofErr w:type="spellStart"/>
      <w:r w:rsidRPr="00423A91">
        <w:rPr>
          <w:color w:val="000000"/>
          <w:sz w:val="20"/>
          <w:szCs w:val="20"/>
        </w:rPr>
        <w:t>тĕп</w:t>
      </w:r>
      <w:proofErr w:type="spellEnd"/>
      <w:r w:rsidRPr="00423A91">
        <w:rPr>
          <w:color w:val="000000"/>
          <w:sz w:val="20"/>
          <w:szCs w:val="20"/>
        </w:rPr>
        <w:t xml:space="preserve"> </w:t>
      </w:r>
      <w:proofErr w:type="spellStart"/>
      <w:r w:rsidRPr="00423A91">
        <w:rPr>
          <w:color w:val="000000"/>
          <w:sz w:val="20"/>
          <w:szCs w:val="20"/>
        </w:rPr>
        <w:t>шкул</w:t>
      </w:r>
      <w:proofErr w:type="spellEnd"/>
      <w:r w:rsidRPr="00423A91">
        <w:rPr>
          <w:color w:val="000000"/>
          <w:sz w:val="20"/>
          <w:szCs w:val="20"/>
        </w:rPr>
        <w:t xml:space="preserve">». </w:t>
      </w:r>
    </w:p>
    <w:p w:rsidR="00423A91" w:rsidRPr="00423A91" w:rsidRDefault="00423A91" w:rsidP="00423A91">
      <w:pPr>
        <w:keepNext/>
        <w:suppressAutoHyphens/>
        <w:autoSpaceDE w:val="0"/>
        <w:autoSpaceDN w:val="0"/>
        <w:adjustRightInd w:val="0"/>
        <w:ind w:firstLine="709"/>
        <w:jc w:val="both"/>
        <w:outlineLvl w:val="4"/>
        <w:rPr>
          <w:color w:val="000000"/>
          <w:sz w:val="20"/>
          <w:szCs w:val="20"/>
        </w:rPr>
      </w:pPr>
      <w:r w:rsidRPr="00423A91">
        <w:rPr>
          <w:color w:val="000000"/>
          <w:sz w:val="20"/>
          <w:szCs w:val="20"/>
        </w:rPr>
        <w:t xml:space="preserve">Сокращенное: </w:t>
      </w:r>
    </w:p>
    <w:p w:rsidR="00423A91" w:rsidRPr="00423A91" w:rsidRDefault="00423A91" w:rsidP="00423A91">
      <w:pPr>
        <w:keepNext/>
        <w:suppressAutoHyphens/>
        <w:autoSpaceDE w:val="0"/>
        <w:autoSpaceDN w:val="0"/>
        <w:adjustRightInd w:val="0"/>
        <w:ind w:firstLine="709"/>
        <w:jc w:val="both"/>
        <w:outlineLvl w:val="4"/>
        <w:rPr>
          <w:color w:val="000000"/>
          <w:sz w:val="20"/>
          <w:szCs w:val="20"/>
        </w:rPr>
      </w:pPr>
      <w:r w:rsidRPr="00423A91">
        <w:rPr>
          <w:color w:val="000000"/>
          <w:sz w:val="20"/>
          <w:szCs w:val="20"/>
        </w:rPr>
        <w:t>на русском языке: МАОУ «Большеямашевская  ООШ».</w:t>
      </w:r>
    </w:p>
    <w:p w:rsidR="00423A91" w:rsidRPr="00423A91" w:rsidRDefault="00423A91" w:rsidP="00423A91">
      <w:pPr>
        <w:pStyle w:val="8"/>
        <w:ind w:firstLine="709"/>
        <w:jc w:val="both"/>
        <w:rPr>
          <w:b w:val="0"/>
          <w:i/>
          <w:iCs/>
          <w:color w:val="000000"/>
          <w:sz w:val="20"/>
          <w:szCs w:val="20"/>
        </w:rPr>
      </w:pPr>
      <w:r w:rsidRPr="00423A91">
        <w:rPr>
          <w:b w:val="0"/>
          <w:bCs w:val="0"/>
          <w:i/>
          <w:iCs/>
          <w:color w:val="000000"/>
          <w:sz w:val="20"/>
          <w:szCs w:val="20"/>
        </w:rPr>
        <w:t xml:space="preserve">1.4. </w:t>
      </w:r>
      <w:r w:rsidRPr="00423A91">
        <w:rPr>
          <w:b w:val="0"/>
          <w:i/>
          <w:iCs/>
          <w:color w:val="000000"/>
          <w:sz w:val="20"/>
          <w:szCs w:val="20"/>
        </w:rPr>
        <w:t xml:space="preserve">Учредителем Учреждения является муниципальное образование - Аликовский муниципальный округ Чувашской Республики (Далее - Учредитель). </w:t>
      </w:r>
    </w:p>
    <w:p w:rsidR="00423A91" w:rsidRPr="00423A91" w:rsidRDefault="00423A91" w:rsidP="00423A91">
      <w:pPr>
        <w:pStyle w:val="aff5"/>
        <w:widowControl w:val="0"/>
        <w:tabs>
          <w:tab w:val="left" w:pos="1700"/>
        </w:tabs>
        <w:ind w:left="0" w:firstLine="709"/>
        <w:jc w:val="both"/>
        <w:rPr>
          <w:color w:val="000000"/>
          <w:sz w:val="20"/>
          <w:szCs w:val="20"/>
        </w:rPr>
      </w:pPr>
      <w:r w:rsidRPr="00423A91">
        <w:rPr>
          <w:color w:val="000000"/>
          <w:sz w:val="20"/>
          <w:szCs w:val="20"/>
        </w:rPr>
        <w:t>1.5.</w:t>
      </w:r>
      <w:r w:rsidRPr="00423A91">
        <w:rPr>
          <w:i/>
          <w:color w:val="000000"/>
          <w:sz w:val="20"/>
          <w:szCs w:val="20"/>
        </w:rPr>
        <w:t xml:space="preserve"> </w:t>
      </w:r>
      <w:r w:rsidRPr="00423A91">
        <w:rPr>
          <w:color w:val="000000"/>
          <w:sz w:val="20"/>
          <w:szCs w:val="20"/>
        </w:rPr>
        <w:t>Полномочия учредителя и собственника имущества Учреждения от имени муниципального образования Аликовский муниципальный округ осуществляет Администрация Аликовского муниципального округа Чувашской Республики (далее по тексту –</w:t>
      </w:r>
      <w:r w:rsidRPr="00423A91">
        <w:rPr>
          <w:color w:val="000000"/>
          <w:spacing w:val="-7"/>
          <w:sz w:val="20"/>
          <w:szCs w:val="20"/>
        </w:rPr>
        <w:t xml:space="preserve"> </w:t>
      </w:r>
      <w:r w:rsidRPr="00423A91">
        <w:rPr>
          <w:color w:val="000000"/>
          <w:sz w:val="20"/>
          <w:szCs w:val="20"/>
        </w:rPr>
        <w:t>Учредитель).</w:t>
      </w:r>
    </w:p>
    <w:p w:rsidR="00423A91" w:rsidRPr="00423A91" w:rsidRDefault="00423A91" w:rsidP="00423A91">
      <w:pPr>
        <w:pStyle w:val="8"/>
        <w:ind w:firstLine="709"/>
        <w:jc w:val="both"/>
        <w:rPr>
          <w:b w:val="0"/>
          <w:i/>
          <w:iCs/>
          <w:color w:val="000000"/>
          <w:sz w:val="20"/>
          <w:szCs w:val="20"/>
        </w:rPr>
      </w:pPr>
      <w:r w:rsidRPr="00423A91">
        <w:rPr>
          <w:b w:val="0"/>
          <w:bCs w:val="0"/>
          <w:i/>
          <w:iCs/>
          <w:color w:val="000000"/>
          <w:sz w:val="20"/>
          <w:szCs w:val="20"/>
        </w:rPr>
        <w:lastRenderedPageBreak/>
        <w:t>1.6.</w:t>
      </w:r>
      <w:r w:rsidRPr="00423A91">
        <w:rPr>
          <w:b w:val="0"/>
          <w:i/>
          <w:iCs/>
          <w:color w:val="000000"/>
          <w:sz w:val="20"/>
          <w:szCs w:val="20"/>
        </w:rPr>
        <w:t xml:space="preserve"> Учреждение является юридическим лицом с момента государственной регистрации. Имеет в оперативном управлении обособленное имущество, самостоятельный баланс, лицевые счета в Территориальном органе Федерального казначейства, план финансово-хозяйственной деятельности.</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1.7. 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w:t>
      </w:r>
    </w:p>
    <w:p w:rsidR="00423A91" w:rsidRPr="00423A91" w:rsidRDefault="00423A91" w:rsidP="00423A91">
      <w:pPr>
        <w:ind w:firstLine="709"/>
        <w:jc w:val="both"/>
        <w:outlineLvl w:val="7"/>
        <w:rPr>
          <w:bCs/>
          <w:i/>
          <w:color w:val="000000"/>
          <w:sz w:val="20"/>
          <w:szCs w:val="20"/>
        </w:rPr>
      </w:pPr>
      <w:r w:rsidRPr="00423A91">
        <w:rPr>
          <w:color w:val="000000"/>
          <w:sz w:val="20"/>
          <w:szCs w:val="20"/>
        </w:rPr>
        <w:t>1.8. Учреждение имеет круглую печать, штампы, вывеску установленного образца штампы, сайт в сети «Интернет».</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bCs/>
          <w:color w:val="000000"/>
          <w:sz w:val="20"/>
          <w:szCs w:val="20"/>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r w:rsidRPr="00423A91">
        <w:rPr>
          <w:color w:val="000000"/>
          <w:sz w:val="20"/>
          <w:szCs w:val="20"/>
        </w:rPr>
        <w:t>.</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bCs/>
          <w:iCs/>
          <w:color w:val="000000"/>
          <w:sz w:val="20"/>
          <w:szCs w:val="20"/>
        </w:rPr>
        <w:t xml:space="preserve">1.9. </w:t>
      </w:r>
      <w:r w:rsidRPr="00423A91">
        <w:rPr>
          <w:iCs/>
          <w:color w:val="000000"/>
          <w:sz w:val="20"/>
          <w:szCs w:val="20"/>
        </w:rPr>
        <w:t xml:space="preserve">Учреждение в своей деятельности руководствуется Конституцией Российской Федерации, </w:t>
      </w:r>
      <w:r w:rsidRPr="00423A91">
        <w:rPr>
          <w:color w:val="000000"/>
          <w:sz w:val="20"/>
          <w:szCs w:val="20"/>
        </w:rPr>
        <w:t>Федеральным законом от 29.12.2012 № 273-ФЗ «Об образовании в Российской Федерации», Федеральным законом от 12.01.1996 № 7-ФЗ  «О некоммерческих организациях», Федеральным законом от 03.11.2006 г. №174-ФЗ «Об автономных учреждениях»,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Аликовский муниципальный округ,  муниципальными правовыми актами органов местного самоуправления Аликовского муниципального округа, настоящим Уставом.</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bCs/>
          <w:color w:val="000000"/>
          <w:sz w:val="20"/>
          <w:szCs w:val="20"/>
        </w:rPr>
        <w:t>1.10.</w:t>
      </w:r>
      <w:r w:rsidRPr="00423A91">
        <w:rPr>
          <w:color w:val="000000"/>
          <w:sz w:val="20"/>
          <w:szCs w:val="20"/>
        </w:rPr>
        <w:t xml:space="preserve">  Местонахождение Учреждения:</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 xml:space="preserve">юридический адрес: 429244, Чувашская Республика, Аликовский муниципальный округ, с. Большое </w:t>
      </w:r>
      <w:proofErr w:type="spellStart"/>
      <w:r w:rsidRPr="00423A91">
        <w:rPr>
          <w:color w:val="000000"/>
          <w:sz w:val="20"/>
          <w:szCs w:val="20"/>
        </w:rPr>
        <w:t>Ямашево</w:t>
      </w:r>
      <w:proofErr w:type="spellEnd"/>
      <w:r w:rsidRPr="00423A91">
        <w:rPr>
          <w:color w:val="000000"/>
          <w:sz w:val="20"/>
          <w:szCs w:val="20"/>
        </w:rPr>
        <w:t>,  ул. Школьная, д. 52;</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 xml:space="preserve">фактический адрес: 429244, Чувашская Республика, Аликовский муниципальный округ, с. Большое </w:t>
      </w:r>
      <w:proofErr w:type="spellStart"/>
      <w:r w:rsidRPr="00423A91">
        <w:rPr>
          <w:color w:val="000000"/>
          <w:sz w:val="20"/>
          <w:szCs w:val="20"/>
        </w:rPr>
        <w:t>Ямашево</w:t>
      </w:r>
      <w:proofErr w:type="spellEnd"/>
      <w:r w:rsidRPr="00423A91">
        <w:rPr>
          <w:color w:val="000000"/>
          <w:sz w:val="20"/>
          <w:szCs w:val="20"/>
        </w:rPr>
        <w:t>,  ул. Школьная, д. 52;</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1.11. Право на ведение образовательной деятельности возникают у</w:t>
      </w:r>
      <w:r w:rsidRPr="00423A91">
        <w:rPr>
          <w:color w:val="000000"/>
          <w:sz w:val="20"/>
          <w:szCs w:val="20"/>
        </w:rPr>
        <w:br/>
        <w:t>Учреждения с момента выдачи ей лицензии.</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1.12. Учреждение проходит лицензирование в порядке, установленном</w:t>
      </w:r>
      <w:r w:rsidRPr="00423A91">
        <w:rPr>
          <w:color w:val="000000"/>
          <w:sz w:val="20"/>
          <w:szCs w:val="20"/>
        </w:rPr>
        <w:br/>
        <w:t>федеральным законодательством.</w:t>
      </w:r>
    </w:p>
    <w:p w:rsidR="00423A91" w:rsidRPr="00423A91" w:rsidRDefault="00423A91" w:rsidP="00423A91">
      <w:pPr>
        <w:suppressAutoHyphens/>
        <w:autoSpaceDE w:val="0"/>
        <w:autoSpaceDN w:val="0"/>
        <w:adjustRightInd w:val="0"/>
        <w:ind w:firstLine="709"/>
        <w:jc w:val="both"/>
        <w:rPr>
          <w:snapToGrid w:val="0"/>
          <w:color w:val="000000"/>
          <w:sz w:val="20"/>
          <w:szCs w:val="20"/>
        </w:rPr>
      </w:pPr>
      <w:r w:rsidRPr="00423A91">
        <w:rPr>
          <w:color w:val="000000"/>
          <w:sz w:val="20"/>
          <w:szCs w:val="20"/>
        </w:rPr>
        <w:t>1.13. Право на выдачу выпускникам документа об образовании государственного образца возникают у Учреждения с момента её государственной аккредитации, подтвержденной соответствующим свидетельством.</w:t>
      </w:r>
      <w:r w:rsidRPr="00423A91">
        <w:rPr>
          <w:snapToGrid w:val="0"/>
          <w:color w:val="000000"/>
          <w:sz w:val="20"/>
          <w:szCs w:val="20"/>
        </w:rPr>
        <w:t xml:space="preserve"> </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1.14. Учреждение может иметь в своей структуре филиалы,</w:t>
      </w:r>
      <w:r w:rsidRPr="00423A91">
        <w:rPr>
          <w:color w:val="000000"/>
          <w:sz w:val="20"/>
          <w:szCs w:val="20"/>
        </w:rPr>
        <w:br/>
        <w:t>представительства и иные предусмотренные локальными нормативными</w:t>
      </w:r>
      <w:r w:rsidRPr="00423A91">
        <w:rPr>
          <w:color w:val="000000"/>
          <w:sz w:val="20"/>
          <w:szCs w:val="20"/>
        </w:rPr>
        <w:br/>
        <w:t>актами структурные подразделения.</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 xml:space="preserve">1.15. В Учреждении не допускается создание и деятельность политических партий, религиозных организаций (объединений). </w:t>
      </w:r>
    </w:p>
    <w:p w:rsidR="00423A91" w:rsidRPr="00423A91" w:rsidRDefault="00423A91" w:rsidP="00423A91">
      <w:pPr>
        <w:ind w:firstLine="709"/>
        <w:jc w:val="both"/>
        <w:rPr>
          <w:color w:val="000000"/>
          <w:sz w:val="20"/>
          <w:szCs w:val="20"/>
        </w:rPr>
      </w:pPr>
      <w:r w:rsidRPr="00423A91">
        <w:rPr>
          <w:color w:val="000000"/>
          <w:sz w:val="20"/>
          <w:szCs w:val="20"/>
        </w:rPr>
        <w:tab/>
      </w:r>
    </w:p>
    <w:p w:rsidR="00423A91" w:rsidRPr="00423A91" w:rsidRDefault="00423A91" w:rsidP="00423A91">
      <w:pPr>
        <w:pStyle w:val="72"/>
        <w:suppressAutoHyphens/>
        <w:autoSpaceDE w:val="0"/>
        <w:autoSpaceDN w:val="0"/>
        <w:adjustRightInd w:val="0"/>
        <w:ind w:left="0" w:firstLine="709"/>
        <w:rPr>
          <w:rFonts w:ascii="Times New Roman" w:hAnsi="Times New Roman"/>
          <w:bCs/>
          <w:color w:val="000000"/>
          <w:sz w:val="20"/>
          <w:szCs w:val="20"/>
        </w:rPr>
      </w:pPr>
      <w:r w:rsidRPr="00423A91">
        <w:rPr>
          <w:rFonts w:ascii="Times New Roman" w:hAnsi="Times New Roman"/>
          <w:bCs/>
          <w:color w:val="000000"/>
          <w:sz w:val="20"/>
          <w:szCs w:val="20"/>
        </w:rPr>
        <w:t>ГЛАВА 2. ПРЕДМЕТ, ЦЕЛИ И ВИДЫ ДЕЯТЕЛЬНОСТИ ОБРАЗОВАТЕЛЬНОГО УЧРЕЖДЕНИЯ</w:t>
      </w:r>
    </w:p>
    <w:p w:rsidR="00423A91" w:rsidRPr="00423A91" w:rsidRDefault="00423A91" w:rsidP="00423A91">
      <w:pPr>
        <w:widowControl w:val="0"/>
        <w:tabs>
          <w:tab w:val="left" w:pos="720"/>
        </w:tabs>
        <w:ind w:firstLine="709"/>
        <w:jc w:val="both"/>
        <w:rPr>
          <w:color w:val="000000"/>
          <w:sz w:val="20"/>
          <w:szCs w:val="20"/>
        </w:rPr>
      </w:pPr>
      <w:r w:rsidRPr="00423A91">
        <w:rPr>
          <w:bCs/>
          <w:color w:val="000000"/>
          <w:sz w:val="20"/>
          <w:szCs w:val="20"/>
        </w:rPr>
        <w:t>2.1.</w:t>
      </w:r>
      <w:r w:rsidRPr="00423A91">
        <w:rPr>
          <w:color w:val="000000"/>
          <w:sz w:val="20"/>
          <w:szCs w:val="20"/>
        </w:rPr>
        <w:t xml:space="preserve">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муниципальными правовыми акта Аликовского  муниципального округа Чувашской Республики и  настоящим Уставом.</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bCs/>
          <w:color w:val="000000"/>
          <w:sz w:val="20"/>
          <w:szCs w:val="20"/>
        </w:rPr>
        <w:t xml:space="preserve">2.2. </w:t>
      </w:r>
      <w:r w:rsidRPr="00423A91">
        <w:rPr>
          <w:rFonts w:ascii="Times New Roman" w:hAnsi="Times New Roman" w:cs="Times New Roman"/>
          <w:bCs/>
          <w:color w:val="000000"/>
          <w:sz w:val="20"/>
          <w:szCs w:val="20"/>
        </w:rPr>
        <w:t>Предметом деятельности</w:t>
      </w:r>
      <w:r w:rsidRPr="00423A91">
        <w:rPr>
          <w:rFonts w:ascii="Times New Roman" w:hAnsi="Times New Roman" w:cs="Times New Roman"/>
          <w:color w:val="000000"/>
          <w:sz w:val="20"/>
          <w:szCs w:val="20"/>
        </w:rPr>
        <w:t xml:space="preserve"> </w:t>
      </w:r>
      <w:r w:rsidRPr="00423A91">
        <w:rPr>
          <w:rFonts w:ascii="Times New Roman" w:hAnsi="Times New Roman"/>
          <w:color w:val="000000"/>
          <w:sz w:val="20"/>
          <w:szCs w:val="20"/>
        </w:rPr>
        <w:t>Учреждения</w:t>
      </w:r>
      <w:r w:rsidRPr="00423A91">
        <w:rPr>
          <w:rFonts w:ascii="Times New Roman" w:hAnsi="Times New Roman" w:cs="Times New Roman"/>
          <w:color w:val="000000"/>
          <w:sz w:val="20"/>
          <w:szCs w:val="20"/>
        </w:rPr>
        <w:t xml:space="preserve"> является обеспечение реализации конституционного права граждан Российской Федерации на получение общедоступного и бесплатного начального общего,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423A91" w:rsidRPr="00423A91" w:rsidRDefault="00423A91" w:rsidP="00423A91">
      <w:pPr>
        <w:pStyle w:val="a3"/>
        <w:tabs>
          <w:tab w:val="left" w:pos="567"/>
        </w:tabs>
        <w:ind w:firstLine="709"/>
        <w:jc w:val="both"/>
        <w:rPr>
          <w:color w:val="000000"/>
          <w:sz w:val="20"/>
          <w:szCs w:val="20"/>
        </w:rPr>
      </w:pPr>
      <w:r w:rsidRPr="00423A91">
        <w:rPr>
          <w:color w:val="000000"/>
          <w:sz w:val="20"/>
          <w:szCs w:val="20"/>
        </w:rPr>
        <w:t>2.3. Основные цели деятельности  Учреждения:</w:t>
      </w:r>
    </w:p>
    <w:p w:rsidR="00423A91" w:rsidRPr="00423A91" w:rsidRDefault="00423A91" w:rsidP="00423A91">
      <w:pPr>
        <w:pStyle w:val="a3"/>
        <w:tabs>
          <w:tab w:val="left" w:pos="720"/>
        </w:tabs>
        <w:ind w:firstLine="709"/>
        <w:jc w:val="both"/>
        <w:rPr>
          <w:color w:val="000000"/>
          <w:sz w:val="20"/>
          <w:szCs w:val="20"/>
        </w:rPr>
      </w:pPr>
      <w:r w:rsidRPr="00423A91">
        <w:rPr>
          <w:color w:val="000000"/>
          <w:sz w:val="20"/>
          <w:szCs w:val="20"/>
        </w:rPr>
        <w:t>- развитие  физических, интеллектуальных, нравственных и личностных качеств;</w:t>
      </w:r>
    </w:p>
    <w:p w:rsidR="00423A91" w:rsidRPr="00423A91" w:rsidRDefault="00423A91" w:rsidP="00423A91">
      <w:pPr>
        <w:ind w:firstLine="709"/>
        <w:jc w:val="both"/>
        <w:rPr>
          <w:color w:val="000000"/>
          <w:sz w:val="20"/>
          <w:szCs w:val="20"/>
        </w:rPr>
      </w:pPr>
      <w:r w:rsidRPr="00423A91">
        <w:rPr>
          <w:color w:val="000000"/>
          <w:sz w:val="20"/>
          <w:szCs w:val="20"/>
        </w:rPr>
        <w:t>- формирование  предпосылок учебной деятельности;</w:t>
      </w:r>
    </w:p>
    <w:p w:rsidR="00423A91" w:rsidRPr="00423A91" w:rsidRDefault="00423A91" w:rsidP="00423A91">
      <w:pPr>
        <w:ind w:firstLine="709"/>
        <w:jc w:val="both"/>
        <w:rPr>
          <w:color w:val="000000"/>
          <w:sz w:val="20"/>
          <w:szCs w:val="20"/>
        </w:rPr>
      </w:pPr>
      <w:r w:rsidRPr="00423A91">
        <w:rPr>
          <w:color w:val="000000"/>
          <w:sz w:val="20"/>
          <w:szCs w:val="20"/>
        </w:rPr>
        <w:t>-сохранение  и укрепление  здоровья детей, формирование здорового  образа  жизни.</w:t>
      </w:r>
    </w:p>
    <w:p w:rsidR="00423A91" w:rsidRPr="00423A91" w:rsidRDefault="00423A91" w:rsidP="00423A91">
      <w:pPr>
        <w:tabs>
          <w:tab w:val="left" w:pos="567"/>
        </w:tabs>
        <w:suppressAutoHyphens/>
        <w:ind w:firstLine="709"/>
        <w:jc w:val="both"/>
        <w:rPr>
          <w:color w:val="000000"/>
          <w:sz w:val="20"/>
          <w:szCs w:val="20"/>
        </w:rPr>
      </w:pPr>
      <w:r w:rsidRPr="00423A91">
        <w:rPr>
          <w:color w:val="000000"/>
          <w:sz w:val="20"/>
          <w:szCs w:val="20"/>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423A91" w:rsidRPr="00423A91" w:rsidRDefault="00423A91" w:rsidP="00423A91">
      <w:pPr>
        <w:tabs>
          <w:tab w:val="left" w:pos="567"/>
        </w:tabs>
        <w:suppressAutoHyphens/>
        <w:ind w:firstLine="709"/>
        <w:jc w:val="both"/>
        <w:rPr>
          <w:color w:val="000000"/>
          <w:sz w:val="20"/>
          <w:szCs w:val="20"/>
        </w:rPr>
      </w:pPr>
      <w:r w:rsidRPr="00423A91">
        <w:rPr>
          <w:color w:val="000000"/>
          <w:sz w:val="20"/>
          <w:szCs w:val="20"/>
        </w:rPr>
        <w:t>- создание основы для осознанного выбора и последующего освоения профессиональных образовательных программ;</w:t>
      </w:r>
    </w:p>
    <w:p w:rsidR="00423A91" w:rsidRPr="00423A91" w:rsidRDefault="00423A91" w:rsidP="00423A91">
      <w:pPr>
        <w:tabs>
          <w:tab w:val="left" w:pos="567"/>
        </w:tabs>
        <w:suppressAutoHyphens/>
        <w:ind w:firstLine="709"/>
        <w:jc w:val="both"/>
        <w:rPr>
          <w:color w:val="000000"/>
          <w:sz w:val="20"/>
          <w:szCs w:val="20"/>
        </w:rPr>
      </w:pPr>
      <w:r w:rsidRPr="00423A91">
        <w:rPr>
          <w:color w:val="000000"/>
          <w:sz w:val="20"/>
          <w:szCs w:val="20"/>
        </w:rPr>
        <w:t>- воспитание гражданственности, трудолюбия, уважения к правам и свободам человека, любви к окружающей природе, Родине, семье.</w:t>
      </w:r>
    </w:p>
    <w:p w:rsidR="00423A91" w:rsidRPr="00423A91" w:rsidRDefault="00423A91" w:rsidP="00423A91">
      <w:pPr>
        <w:widowControl w:val="0"/>
        <w:tabs>
          <w:tab w:val="left" w:pos="567"/>
        </w:tabs>
        <w:ind w:firstLine="709"/>
        <w:jc w:val="both"/>
        <w:rPr>
          <w:color w:val="000000"/>
          <w:sz w:val="20"/>
          <w:szCs w:val="20"/>
        </w:rPr>
      </w:pPr>
      <w:r w:rsidRPr="00423A91">
        <w:rPr>
          <w:color w:val="000000"/>
          <w:sz w:val="20"/>
          <w:szCs w:val="20"/>
        </w:rPr>
        <w:t>2.3.1. Для достижения поставленных целей Учреждение осуществляет в соответствии с муниципальным заданием следующие виды деятельности, относящиеся к его основной деятельности:</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lastRenderedPageBreak/>
        <w:t>В рамках основных видов деятельности реализуются следующие</w:t>
      </w:r>
      <w:r w:rsidRPr="00423A91">
        <w:rPr>
          <w:color w:val="000000"/>
          <w:sz w:val="20"/>
          <w:szCs w:val="20"/>
        </w:rPr>
        <w:br/>
        <w:t>уровни и направленности программ общего образования со следующими</w:t>
      </w:r>
      <w:r w:rsidRPr="00423A91">
        <w:rPr>
          <w:color w:val="000000"/>
          <w:sz w:val="20"/>
          <w:szCs w:val="20"/>
        </w:rPr>
        <w:br/>
        <w:t>сроками обучения:</w:t>
      </w:r>
    </w:p>
    <w:p w:rsidR="00423A91" w:rsidRPr="00423A91" w:rsidRDefault="00423A91" w:rsidP="00423A91">
      <w:pPr>
        <w:tabs>
          <w:tab w:val="left" w:pos="0"/>
          <w:tab w:val="left" w:pos="567"/>
        </w:tabs>
        <w:ind w:firstLine="709"/>
        <w:jc w:val="both"/>
        <w:rPr>
          <w:color w:val="000000"/>
          <w:sz w:val="20"/>
          <w:szCs w:val="20"/>
        </w:rPr>
      </w:pPr>
      <w:r w:rsidRPr="00423A91">
        <w:rPr>
          <w:color w:val="000000"/>
          <w:sz w:val="20"/>
          <w:szCs w:val="20"/>
        </w:rPr>
        <w:t>-   основная программа дошкольного образования;</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  основная программа начального общего образования со сроком обучения 4 года (1-4 классы);</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 основная программа основного общего образования со сроком обучения 5</w:t>
      </w:r>
      <w:r w:rsidRPr="00423A91">
        <w:rPr>
          <w:color w:val="000000"/>
          <w:sz w:val="20"/>
          <w:szCs w:val="20"/>
        </w:rPr>
        <w:br/>
        <w:t>лет (5-9 классы);</w:t>
      </w:r>
    </w:p>
    <w:p w:rsidR="00423A91" w:rsidRPr="00423A91" w:rsidRDefault="00423A91" w:rsidP="00423A91">
      <w:pPr>
        <w:ind w:firstLine="709"/>
        <w:jc w:val="both"/>
        <w:outlineLvl w:val="1"/>
        <w:rPr>
          <w:color w:val="000000"/>
          <w:sz w:val="20"/>
          <w:szCs w:val="20"/>
        </w:rPr>
      </w:pPr>
      <w:r w:rsidRPr="00423A91">
        <w:rPr>
          <w:color w:val="000000"/>
          <w:sz w:val="20"/>
          <w:szCs w:val="20"/>
        </w:rPr>
        <w:t>Дополнительные:</w:t>
      </w:r>
    </w:p>
    <w:p w:rsidR="00423A91" w:rsidRPr="00423A91" w:rsidRDefault="00423A91" w:rsidP="00423A91">
      <w:pPr>
        <w:ind w:firstLine="709"/>
        <w:jc w:val="both"/>
        <w:outlineLvl w:val="1"/>
        <w:rPr>
          <w:color w:val="000000"/>
          <w:sz w:val="20"/>
          <w:szCs w:val="20"/>
        </w:rPr>
      </w:pPr>
      <w:r w:rsidRPr="00423A91">
        <w:rPr>
          <w:color w:val="000000"/>
          <w:sz w:val="20"/>
          <w:szCs w:val="20"/>
        </w:rPr>
        <w:t>- реализация дополнительных общеразвивающих программ;</w:t>
      </w:r>
    </w:p>
    <w:p w:rsidR="00423A91" w:rsidRPr="00423A91" w:rsidRDefault="00423A91" w:rsidP="00423A91">
      <w:pPr>
        <w:pStyle w:val="affa"/>
        <w:ind w:firstLine="709"/>
        <w:jc w:val="both"/>
        <w:rPr>
          <w:color w:val="000000"/>
          <w:shd w:val="clear" w:color="auto" w:fill="FFFFFF"/>
        </w:rPr>
      </w:pPr>
      <w:r w:rsidRPr="00423A91">
        <w:rPr>
          <w:color w:val="000000"/>
        </w:rPr>
        <w:t xml:space="preserve">- </w:t>
      </w:r>
      <w:r w:rsidRPr="00423A91">
        <w:rPr>
          <w:color w:val="000000"/>
          <w:shd w:val="clear" w:color="auto" w:fill="FFFFFF"/>
        </w:rPr>
        <w:t>оказание платных дополнительных образовательных услуг;</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предоставление недвижимого имущества в аренду с согласия Учредителя в порядке, предусмотренном законодательством Российской Федерации и нормативными  правовыми актами Аликовского  муниципального округа Чувашской Республики.</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Организация оздоровительного лагеря с дневным пребыванием детей.</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деятельность столовых при предприятиях и учреждениях;</w:t>
      </w:r>
    </w:p>
    <w:p w:rsidR="00423A91" w:rsidRPr="00423A91" w:rsidRDefault="00423A91" w:rsidP="00423A91">
      <w:pPr>
        <w:ind w:firstLine="709"/>
        <w:jc w:val="both"/>
        <w:outlineLvl w:val="1"/>
        <w:rPr>
          <w:color w:val="000000"/>
          <w:sz w:val="20"/>
          <w:szCs w:val="20"/>
        </w:rPr>
      </w:pPr>
      <w:r w:rsidRPr="00423A91">
        <w:rPr>
          <w:bCs/>
          <w:color w:val="000000"/>
          <w:sz w:val="20"/>
          <w:szCs w:val="20"/>
        </w:rPr>
        <w:t xml:space="preserve">2.3.2.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117" w:history="1">
        <w:r w:rsidRPr="00423A91">
          <w:rPr>
            <w:rStyle w:val="af4"/>
            <w:rFonts w:eastAsia="Calibri"/>
            <w:bCs/>
            <w:color w:val="000000"/>
            <w:sz w:val="20"/>
            <w:szCs w:val="20"/>
          </w:rPr>
          <w:t>п. 2.3.1.</w:t>
        </w:r>
      </w:hyperlink>
      <w:r w:rsidRPr="00423A91">
        <w:rPr>
          <w:bCs/>
          <w:color w:val="000000"/>
          <w:sz w:val="20"/>
          <w:szCs w:val="20"/>
        </w:rPr>
        <w:t xml:space="preserve"> настоящего Устава, в целях, указанных в </w:t>
      </w:r>
      <w:hyperlink r:id="rId118" w:history="1">
        <w:r w:rsidRPr="00423A91">
          <w:rPr>
            <w:rStyle w:val="af4"/>
            <w:rFonts w:eastAsia="Calibri"/>
            <w:bCs/>
            <w:color w:val="000000"/>
            <w:sz w:val="20"/>
            <w:szCs w:val="20"/>
          </w:rPr>
          <w:t>п. 2.</w:t>
        </w:r>
      </w:hyperlink>
      <w:r w:rsidRPr="00423A91">
        <w:rPr>
          <w:color w:val="000000"/>
          <w:sz w:val="20"/>
          <w:szCs w:val="20"/>
        </w:rPr>
        <w:t>3.</w:t>
      </w:r>
      <w:r w:rsidRPr="00423A91">
        <w:rPr>
          <w:bCs/>
          <w:color w:val="000000"/>
          <w:sz w:val="20"/>
          <w:szCs w:val="20"/>
        </w:rPr>
        <w:t xml:space="preserve"> настоящего Устава, для граждан и юридических лиц за плату и на одинаковых при оказании одних и тех же услуг условиях.</w:t>
      </w:r>
    </w:p>
    <w:p w:rsidR="00423A91" w:rsidRPr="00423A91" w:rsidRDefault="00423A91" w:rsidP="00423A91">
      <w:pPr>
        <w:ind w:firstLine="709"/>
        <w:jc w:val="both"/>
        <w:rPr>
          <w:bCs/>
          <w:color w:val="000000"/>
          <w:sz w:val="20"/>
          <w:szCs w:val="20"/>
        </w:rPr>
      </w:pPr>
      <w:r w:rsidRPr="00423A91">
        <w:rPr>
          <w:color w:val="000000"/>
          <w:sz w:val="20"/>
          <w:szCs w:val="20"/>
        </w:rPr>
        <w:t xml:space="preserve">2.4. </w:t>
      </w:r>
      <w:r w:rsidRPr="00423A91">
        <w:rPr>
          <w:bCs/>
          <w:color w:val="000000"/>
          <w:sz w:val="20"/>
          <w:szCs w:val="20"/>
        </w:rPr>
        <w:t>Для реализации уставных задач  Учреждение   имеет право:</w:t>
      </w:r>
    </w:p>
    <w:p w:rsidR="00423A91" w:rsidRPr="00423A91" w:rsidRDefault="00423A91" w:rsidP="00423A91">
      <w:pPr>
        <w:pStyle w:val="a3"/>
        <w:tabs>
          <w:tab w:val="left" w:pos="720"/>
        </w:tabs>
        <w:ind w:firstLine="709"/>
        <w:jc w:val="both"/>
        <w:rPr>
          <w:color w:val="000000"/>
          <w:sz w:val="20"/>
          <w:szCs w:val="20"/>
        </w:rPr>
      </w:pPr>
      <w:r w:rsidRPr="00423A91">
        <w:rPr>
          <w:color w:val="000000"/>
          <w:sz w:val="20"/>
          <w:szCs w:val="20"/>
        </w:rPr>
        <w:t xml:space="preserve">2.4.1. Самостоятельно разрабатывать, принимать и реализовывать  образовательную  программу дошкольного образования, общеобразовательные программы начального, основного общего образования  в соответствии с федеральным  государственным образовательным  стандартом, с учетом  особенностей  психофизического  развития   и возможностей  </w:t>
      </w:r>
      <w:r w:rsidRPr="00423A91">
        <w:rPr>
          <w:bCs/>
          <w:color w:val="000000"/>
          <w:sz w:val="20"/>
          <w:szCs w:val="20"/>
        </w:rPr>
        <w:t>обучающихся</w:t>
      </w:r>
      <w:r w:rsidRPr="00423A91">
        <w:rPr>
          <w:color w:val="000000"/>
          <w:sz w:val="20"/>
          <w:szCs w:val="20"/>
        </w:rPr>
        <w:t>.</w:t>
      </w:r>
    </w:p>
    <w:p w:rsidR="00423A91" w:rsidRPr="00423A91" w:rsidRDefault="00423A91" w:rsidP="00423A91">
      <w:pPr>
        <w:ind w:firstLine="709"/>
        <w:jc w:val="both"/>
        <w:rPr>
          <w:color w:val="000000"/>
          <w:sz w:val="20"/>
          <w:szCs w:val="20"/>
        </w:rPr>
      </w:pPr>
      <w:r w:rsidRPr="00423A91">
        <w:rPr>
          <w:color w:val="000000"/>
          <w:sz w:val="20"/>
          <w:szCs w:val="20"/>
        </w:rPr>
        <w:t>2.4.2. Самостоятельно разрабатывать и утверждать годовой план работы, годовой календарный  учебный график Учреждения, учебный план, расписание образовательной деятельности.</w:t>
      </w:r>
    </w:p>
    <w:p w:rsidR="00423A91" w:rsidRPr="00423A91" w:rsidRDefault="00423A91" w:rsidP="00423A91">
      <w:pPr>
        <w:ind w:firstLine="709"/>
        <w:jc w:val="both"/>
        <w:rPr>
          <w:color w:val="000000"/>
          <w:sz w:val="20"/>
          <w:szCs w:val="20"/>
        </w:rPr>
      </w:pPr>
      <w:r w:rsidRPr="00423A91">
        <w:rPr>
          <w:color w:val="000000"/>
          <w:sz w:val="20"/>
          <w:szCs w:val="20"/>
        </w:rPr>
        <w:t xml:space="preserve">2.4.3. Выбирать  формы, средства и методы воспитания, обучения и развития </w:t>
      </w:r>
      <w:r w:rsidRPr="00423A91">
        <w:rPr>
          <w:bCs/>
          <w:color w:val="000000"/>
          <w:sz w:val="20"/>
          <w:szCs w:val="20"/>
        </w:rPr>
        <w:t>обучающихся</w:t>
      </w:r>
      <w:r w:rsidRPr="00423A91">
        <w:rPr>
          <w:color w:val="000000"/>
          <w:sz w:val="20"/>
          <w:szCs w:val="20"/>
        </w:rPr>
        <w:t>, разрабатывать методические пособия.</w:t>
      </w:r>
    </w:p>
    <w:p w:rsidR="00423A91" w:rsidRPr="00423A91" w:rsidRDefault="00423A91" w:rsidP="00423A91">
      <w:pPr>
        <w:ind w:firstLine="709"/>
        <w:jc w:val="both"/>
        <w:rPr>
          <w:color w:val="000000"/>
          <w:sz w:val="20"/>
          <w:szCs w:val="20"/>
        </w:rPr>
      </w:pPr>
      <w:r w:rsidRPr="00423A91">
        <w:rPr>
          <w:color w:val="000000"/>
          <w:sz w:val="20"/>
          <w:szCs w:val="20"/>
        </w:rPr>
        <w:t>2.4.4. Реализовывать дополнительные образовательные услуги,   в  том числе  и платные, за пределами основной общеобразовательной  программы в соответствии с Положением об оказании платных услуг.</w:t>
      </w:r>
    </w:p>
    <w:p w:rsidR="00423A91" w:rsidRPr="00423A91" w:rsidRDefault="00423A91" w:rsidP="00423A91">
      <w:pPr>
        <w:ind w:firstLine="709"/>
        <w:jc w:val="both"/>
        <w:rPr>
          <w:color w:val="000000"/>
          <w:sz w:val="20"/>
          <w:szCs w:val="20"/>
        </w:rPr>
      </w:pPr>
      <w:r w:rsidRPr="00423A91">
        <w:rPr>
          <w:color w:val="000000"/>
          <w:sz w:val="20"/>
          <w:szCs w:val="20"/>
        </w:rPr>
        <w:t>2.4.5.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423A91" w:rsidRPr="00423A91" w:rsidRDefault="00423A91" w:rsidP="00423A91">
      <w:pPr>
        <w:ind w:firstLine="709"/>
        <w:jc w:val="both"/>
        <w:rPr>
          <w:color w:val="000000"/>
          <w:sz w:val="20"/>
          <w:szCs w:val="20"/>
        </w:rPr>
      </w:pPr>
      <w:r w:rsidRPr="00423A91">
        <w:rPr>
          <w:color w:val="000000"/>
          <w:sz w:val="20"/>
          <w:szCs w:val="20"/>
        </w:rPr>
        <w:t>2.4.6. Вступать в педагогические, научные и иные  Российские и международные   объединения, принимать участие в работе конгрессов, конференций.</w:t>
      </w:r>
    </w:p>
    <w:p w:rsidR="00423A91" w:rsidRPr="00423A91" w:rsidRDefault="00423A91" w:rsidP="00423A91">
      <w:pPr>
        <w:ind w:firstLine="709"/>
        <w:jc w:val="both"/>
        <w:rPr>
          <w:color w:val="000000"/>
          <w:sz w:val="20"/>
          <w:szCs w:val="20"/>
        </w:rPr>
      </w:pPr>
      <w:r w:rsidRPr="00423A91">
        <w:rPr>
          <w:color w:val="000000"/>
          <w:sz w:val="20"/>
          <w:szCs w:val="20"/>
        </w:rPr>
        <w:t>2.4.7.Учреждение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423A91" w:rsidRPr="00423A91" w:rsidRDefault="00423A91" w:rsidP="00423A91">
      <w:pPr>
        <w:ind w:firstLine="709"/>
        <w:jc w:val="both"/>
        <w:outlineLvl w:val="1"/>
        <w:rPr>
          <w:color w:val="000000"/>
          <w:sz w:val="20"/>
          <w:szCs w:val="20"/>
        </w:rPr>
      </w:pPr>
      <w:r w:rsidRPr="00423A91">
        <w:rPr>
          <w:color w:val="000000"/>
          <w:sz w:val="20"/>
          <w:szCs w:val="20"/>
        </w:rPr>
        <w:t>2.4.8.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423A91" w:rsidRPr="00423A91" w:rsidRDefault="00423A91" w:rsidP="00423A91">
      <w:pPr>
        <w:ind w:firstLine="709"/>
        <w:jc w:val="both"/>
        <w:outlineLvl w:val="1"/>
        <w:rPr>
          <w:color w:val="000000"/>
          <w:sz w:val="20"/>
          <w:szCs w:val="20"/>
        </w:rPr>
      </w:pPr>
      <w:r w:rsidRPr="00423A91">
        <w:rPr>
          <w:color w:val="000000"/>
          <w:sz w:val="20"/>
          <w:szCs w:val="20"/>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w:t>
      </w:r>
    </w:p>
    <w:p w:rsidR="00423A91" w:rsidRPr="00423A91" w:rsidRDefault="00423A91" w:rsidP="00CE7A7E">
      <w:pPr>
        <w:pStyle w:val="25"/>
        <w:numPr>
          <w:ilvl w:val="1"/>
          <w:numId w:val="33"/>
        </w:numPr>
        <w:tabs>
          <w:tab w:val="left" w:pos="1134"/>
        </w:tabs>
        <w:ind w:left="0" w:firstLine="709"/>
        <w:rPr>
          <w:color w:val="000000"/>
          <w:sz w:val="20"/>
          <w:szCs w:val="20"/>
        </w:rPr>
      </w:pPr>
      <w:r w:rsidRPr="00423A91">
        <w:rPr>
          <w:color w:val="000000"/>
          <w:sz w:val="20"/>
          <w:szCs w:val="20"/>
        </w:rPr>
        <w:t xml:space="preserve">Медицинское обслуживание </w:t>
      </w:r>
      <w:r w:rsidRPr="00423A91">
        <w:rPr>
          <w:bCs/>
          <w:color w:val="000000"/>
          <w:sz w:val="20"/>
          <w:szCs w:val="20"/>
        </w:rPr>
        <w:t>обучающихся</w:t>
      </w:r>
      <w:r w:rsidRPr="00423A91">
        <w:rPr>
          <w:color w:val="000000"/>
          <w:sz w:val="20"/>
          <w:szCs w:val="20"/>
        </w:rPr>
        <w:t xml:space="preserve"> в Учреждении осуществляется соответствии с законодательством Российской Федерации и договором с учреждением здравоохранения. Учреждение обязано предоставить соответствующее помещение для работы медицинских работников.</w:t>
      </w:r>
    </w:p>
    <w:p w:rsidR="00423A91" w:rsidRPr="00423A91" w:rsidRDefault="00423A91" w:rsidP="00423A91">
      <w:pPr>
        <w:pStyle w:val="25"/>
        <w:ind w:firstLine="709"/>
        <w:rPr>
          <w:color w:val="000000"/>
          <w:sz w:val="20"/>
          <w:szCs w:val="20"/>
        </w:rPr>
      </w:pPr>
      <w:r w:rsidRPr="00423A91">
        <w:rPr>
          <w:color w:val="000000"/>
          <w:sz w:val="20"/>
          <w:szCs w:val="20"/>
        </w:rPr>
        <w:t xml:space="preserve">2.5.1. Учреждение создает условия для охраны здоровья </w:t>
      </w:r>
      <w:r w:rsidRPr="00423A91">
        <w:rPr>
          <w:bCs/>
          <w:color w:val="000000"/>
          <w:sz w:val="20"/>
          <w:szCs w:val="20"/>
        </w:rPr>
        <w:t>обучающихся</w:t>
      </w:r>
      <w:r w:rsidRPr="00423A91">
        <w:rPr>
          <w:color w:val="000000"/>
          <w:sz w:val="20"/>
          <w:szCs w:val="20"/>
        </w:rPr>
        <w:t xml:space="preserve">, в том числе обеспечивает: текущий контроль за состоянием здоровья </w:t>
      </w:r>
      <w:r w:rsidRPr="00423A91">
        <w:rPr>
          <w:bCs/>
          <w:color w:val="000000"/>
          <w:sz w:val="20"/>
          <w:szCs w:val="20"/>
        </w:rPr>
        <w:t>обучающихся</w:t>
      </w:r>
      <w:r w:rsidRPr="00423A91">
        <w:rPr>
          <w:color w:val="000000"/>
          <w:sz w:val="20"/>
          <w:szCs w:val="20"/>
        </w:rPr>
        <w:t xml:space="preserve">;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 расследование и учет несчастных случаев с </w:t>
      </w:r>
      <w:r w:rsidRPr="00423A91">
        <w:rPr>
          <w:bCs/>
          <w:color w:val="000000"/>
          <w:sz w:val="20"/>
          <w:szCs w:val="20"/>
        </w:rPr>
        <w:t xml:space="preserve">обучающимися </w:t>
      </w:r>
      <w:r w:rsidRPr="00423A91">
        <w:rPr>
          <w:color w:val="000000"/>
          <w:sz w:val="20"/>
          <w:szCs w:val="20"/>
        </w:rPr>
        <w:t xml:space="preserve"> во время пребывания в  Учреждении.</w:t>
      </w:r>
    </w:p>
    <w:p w:rsidR="00423A91" w:rsidRPr="00423A91" w:rsidRDefault="00423A91" w:rsidP="00423A91">
      <w:pPr>
        <w:suppressAutoHyphens/>
        <w:ind w:firstLine="709"/>
        <w:jc w:val="both"/>
        <w:rPr>
          <w:color w:val="000000"/>
          <w:sz w:val="20"/>
          <w:szCs w:val="20"/>
        </w:rPr>
      </w:pPr>
      <w:r w:rsidRPr="00423A91">
        <w:rPr>
          <w:color w:val="000000"/>
          <w:sz w:val="20"/>
          <w:szCs w:val="20"/>
        </w:rPr>
        <w:t xml:space="preserve">2.5.2. Организация питания  </w:t>
      </w:r>
      <w:r w:rsidRPr="00423A91">
        <w:rPr>
          <w:bCs/>
          <w:color w:val="000000"/>
          <w:sz w:val="20"/>
          <w:szCs w:val="20"/>
        </w:rPr>
        <w:t>обучающихся</w:t>
      </w:r>
      <w:r w:rsidRPr="00423A91">
        <w:rPr>
          <w:color w:val="000000"/>
          <w:sz w:val="20"/>
          <w:szCs w:val="20"/>
        </w:rPr>
        <w:t xml:space="preserve"> в Учреждении осуществляется в соответствии с законодательством Российской Федерации. Учреждение создает необходимые  условия для организации питания </w:t>
      </w:r>
      <w:r w:rsidRPr="00423A91">
        <w:rPr>
          <w:bCs/>
          <w:color w:val="000000"/>
          <w:sz w:val="20"/>
          <w:szCs w:val="20"/>
        </w:rPr>
        <w:t>обучающихся</w:t>
      </w:r>
      <w:r w:rsidRPr="00423A91">
        <w:rPr>
          <w:color w:val="000000"/>
          <w:sz w:val="20"/>
          <w:szCs w:val="20"/>
        </w:rPr>
        <w:t xml:space="preserve"> и работников.</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Организация питания обучающихся и работников Учреждения может осуществляться организацией, выигравшей торги в соответствии с законодательством Российской Федерации о закупках для государственных или муниципальных нужд или самим Учреждением самостоятельно.</w:t>
      </w:r>
    </w:p>
    <w:p w:rsidR="00423A91" w:rsidRPr="00423A91" w:rsidRDefault="00423A91" w:rsidP="00423A91">
      <w:pPr>
        <w:pStyle w:val="a3"/>
        <w:tabs>
          <w:tab w:val="left" w:pos="1134"/>
        </w:tabs>
        <w:ind w:firstLine="709"/>
        <w:jc w:val="both"/>
        <w:rPr>
          <w:color w:val="000000"/>
          <w:sz w:val="20"/>
          <w:szCs w:val="20"/>
        </w:rPr>
      </w:pPr>
      <w:r w:rsidRPr="00423A91">
        <w:rPr>
          <w:color w:val="000000"/>
          <w:sz w:val="20"/>
          <w:szCs w:val="20"/>
        </w:rPr>
        <w:lastRenderedPageBreak/>
        <w:t>2.6. Организация бесплатной перевозки обучающихся между поселениями осуществляется Учредителем в соответствии с ст. 40 Федерального закона «Об образовании в Российской Федерации» от 29 декабря 2012 г. N 273-ФЗ.</w:t>
      </w:r>
    </w:p>
    <w:p w:rsidR="00423A91" w:rsidRPr="00423A91" w:rsidRDefault="00423A91" w:rsidP="00423A91">
      <w:pPr>
        <w:pStyle w:val="34"/>
        <w:ind w:left="0" w:firstLine="709"/>
        <w:jc w:val="both"/>
        <w:rPr>
          <w:color w:val="000000"/>
          <w:szCs w:val="20"/>
        </w:rPr>
      </w:pPr>
      <w:r w:rsidRPr="00423A91">
        <w:rPr>
          <w:color w:val="000000"/>
          <w:szCs w:val="20"/>
        </w:rPr>
        <w:t>2.7.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"Интернет" в соответствии с перечнем сведений, установленных федеральным законодательством.</w:t>
      </w:r>
    </w:p>
    <w:p w:rsidR="00423A91" w:rsidRPr="00423A91" w:rsidRDefault="00423A91" w:rsidP="00423A91">
      <w:pPr>
        <w:ind w:firstLine="709"/>
        <w:jc w:val="both"/>
        <w:rPr>
          <w:color w:val="000000"/>
          <w:sz w:val="20"/>
          <w:szCs w:val="20"/>
        </w:rPr>
      </w:pPr>
      <w:r w:rsidRPr="00423A91">
        <w:rPr>
          <w:color w:val="000000"/>
          <w:sz w:val="20"/>
          <w:szCs w:val="20"/>
        </w:rPr>
        <w:t>2.8. Учреждение  проводит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23A91" w:rsidRPr="00423A91" w:rsidRDefault="00423A91" w:rsidP="00423A91">
      <w:pPr>
        <w:ind w:firstLine="709"/>
        <w:jc w:val="both"/>
        <w:rPr>
          <w:color w:val="000000"/>
          <w:sz w:val="20"/>
          <w:szCs w:val="20"/>
        </w:rPr>
      </w:pPr>
    </w:p>
    <w:p w:rsidR="00423A91" w:rsidRPr="00423A91" w:rsidRDefault="00423A91" w:rsidP="00423A91">
      <w:pPr>
        <w:suppressAutoHyphens/>
        <w:ind w:firstLine="709"/>
        <w:jc w:val="both"/>
        <w:rPr>
          <w:color w:val="000000"/>
          <w:sz w:val="20"/>
          <w:szCs w:val="20"/>
        </w:rPr>
      </w:pPr>
      <w:r w:rsidRPr="00423A91">
        <w:rPr>
          <w:color w:val="000000"/>
          <w:sz w:val="20"/>
          <w:szCs w:val="20"/>
        </w:rPr>
        <w:t>Глава 3. ОРГАНИЗАЦИЯ ОБРАЗОВАТЕЛЬНОЙ ДЕЯТЕЛЬНОСТИ</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3.1. Учреждение осуществляет образовательный процесс в соответствии со следующими  уровнями общего образования:</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дошкольное образование;</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начальное общее образование;</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основное общее образование;</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Учреждение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423A91" w:rsidRPr="00423A91" w:rsidRDefault="00423A91" w:rsidP="00423A91">
      <w:pPr>
        <w:suppressAutoHyphens/>
        <w:ind w:firstLine="709"/>
        <w:jc w:val="both"/>
        <w:rPr>
          <w:color w:val="000000"/>
          <w:sz w:val="20"/>
          <w:szCs w:val="20"/>
        </w:rPr>
      </w:pPr>
      <w:r w:rsidRPr="00423A91">
        <w:rPr>
          <w:color w:val="000000"/>
          <w:sz w:val="20"/>
          <w:szCs w:val="20"/>
        </w:rPr>
        <w:t>Профессиональная подготовка в Учреждении проводится только с согласия обучающихся и их родителей (законных представителей).</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color w:val="000000"/>
          <w:sz w:val="20"/>
          <w:szCs w:val="20"/>
        </w:rPr>
        <w:t>3.1.1.</w:t>
      </w:r>
      <w:r w:rsidRPr="00423A91">
        <w:rPr>
          <w:bCs/>
          <w:color w:val="000000"/>
          <w:sz w:val="20"/>
          <w:szCs w:val="20"/>
        </w:rPr>
        <w:t xml:space="preserve">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23A91" w:rsidRPr="00423A91" w:rsidRDefault="00423A91" w:rsidP="00423A91">
      <w:pPr>
        <w:suppressAutoHyphens/>
        <w:autoSpaceDE w:val="0"/>
        <w:autoSpaceDN w:val="0"/>
        <w:adjustRightInd w:val="0"/>
        <w:ind w:firstLine="709"/>
        <w:jc w:val="both"/>
        <w:rPr>
          <w:bCs/>
          <w:color w:val="000000"/>
          <w:sz w:val="20"/>
          <w:szCs w:val="20"/>
        </w:rPr>
      </w:pPr>
      <w:r w:rsidRPr="00423A91">
        <w:rPr>
          <w:bCs/>
          <w:color w:val="000000"/>
          <w:sz w:val="20"/>
          <w:szCs w:val="20"/>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23A91" w:rsidRPr="00423A91" w:rsidRDefault="00423A91" w:rsidP="00423A91">
      <w:pPr>
        <w:suppressAutoHyphens/>
        <w:ind w:firstLine="709"/>
        <w:jc w:val="both"/>
        <w:rPr>
          <w:color w:val="000000"/>
          <w:sz w:val="20"/>
          <w:szCs w:val="20"/>
        </w:rPr>
      </w:pPr>
      <w:r w:rsidRPr="00423A91">
        <w:rPr>
          <w:color w:val="000000"/>
          <w:sz w:val="20"/>
          <w:szCs w:val="20"/>
        </w:rPr>
        <w:t xml:space="preserve">3.1.2.  </w:t>
      </w:r>
      <w:r w:rsidRPr="00423A91">
        <w:rPr>
          <w:bCs/>
          <w:color w:val="000000"/>
          <w:sz w:val="20"/>
          <w:szCs w:val="20"/>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23A91" w:rsidRPr="00423A91" w:rsidRDefault="00423A91" w:rsidP="00423A91">
      <w:pPr>
        <w:suppressAutoHyphens/>
        <w:autoSpaceDE w:val="0"/>
        <w:autoSpaceDN w:val="0"/>
        <w:adjustRightInd w:val="0"/>
        <w:ind w:firstLine="709"/>
        <w:jc w:val="both"/>
        <w:rPr>
          <w:bCs/>
          <w:color w:val="000000"/>
          <w:sz w:val="20"/>
          <w:szCs w:val="20"/>
        </w:rPr>
      </w:pPr>
      <w:r w:rsidRPr="00423A91">
        <w:rPr>
          <w:color w:val="000000"/>
          <w:sz w:val="20"/>
          <w:szCs w:val="20"/>
        </w:rPr>
        <w:t>3.1.3. </w:t>
      </w:r>
      <w:r w:rsidRPr="00423A91">
        <w:rPr>
          <w:bCs/>
          <w:color w:val="000000"/>
          <w:sz w:val="20"/>
          <w:szCs w:val="20"/>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23A91" w:rsidRPr="00423A91" w:rsidRDefault="00423A91" w:rsidP="00423A91">
      <w:pPr>
        <w:ind w:firstLine="709"/>
        <w:jc w:val="both"/>
        <w:rPr>
          <w:color w:val="000000"/>
          <w:sz w:val="20"/>
          <w:szCs w:val="20"/>
        </w:rPr>
      </w:pPr>
      <w:r w:rsidRPr="00423A91">
        <w:rPr>
          <w:color w:val="000000"/>
          <w:sz w:val="20"/>
          <w:szCs w:val="20"/>
          <w:shd w:val="clear" w:color="auto" w:fill="FFFFFF"/>
        </w:rPr>
        <w:t>3.1.4. Осуществление образовательной деятельности по образовательной программе дополнительного образования детей и взрослых, направленной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3.1.5. Содержание общего образования определяется программами, разрабатываемыми, утверждаемыми и реализуемыми Учреждением самостоятельно на основе основных образовательных учебных программ, курсов, дисциплин в соответствии с федеральными государственными образовательными стандартами.</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3.2. Общеобразовательный процесс  в  Учреждении ведется на русском,  чувашском языках.</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3.3. Продолжительность и сроки учебного года, учебной недели, сроки</w:t>
      </w:r>
      <w:r w:rsidRPr="00423A91">
        <w:rPr>
          <w:color w:val="000000"/>
          <w:sz w:val="20"/>
          <w:szCs w:val="20"/>
        </w:rPr>
        <w:br/>
        <w:t>и продолжительность каникул устанавливаются годовым календарным</w:t>
      </w:r>
      <w:r w:rsidRPr="00423A91">
        <w:rPr>
          <w:color w:val="000000"/>
          <w:sz w:val="20"/>
          <w:szCs w:val="20"/>
        </w:rPr>
        <w:br/>
        <w:t>учебным графиком работы с учетом требований действующего</w:t>
      </w:r>
      <w:r w:rsidRPr="00423A91">
        <w:rPr>
          <w:color w:val="000000"/>
          <w:sz w:val="20"/>
          <w:szCs w:val="20"/>
        </w:rPr>
        <w:br/>
        <w:t>законодательства.</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3.4.  Образовательный процесс осуществляется в одну смену.</w:t>
      </w:r>
    </w:p>
    <w:p w:rsidR="00423A91" w:rsidRPr="00423A91" w:rsidRDefault="00423A91" w:rsidP="00423A91">
      <w:pPr>
        <w:ind w:firstLine="709"/>
        <w:jc w:val="both"/>
        <w:rPr>
          <w:color w:val="000000"/>
          <w:sz w:val="20"/>
          <w:szCs w:val="20"/>
        </w:rPr>
      </w:pPr>
      <w:r w:rsidRPr="00423A91">
        <w:rPr>
          <w:color w:val="000000"/>
          <w:sz w:val="20"/>
          <w:szCs w:val="20"/>
        </w:rPr>
        <w:lastRenderedPageBreak/>
        <w:t>3.5.  Правила приема граждан в Учреждение определяется самостоятельно в соответствии с законодательством Российской Федерации. Правила  приема граждан в МАОУ «Большеямашевская    ООШ», утверждаются  приказом директора Учреждения.</w:t>
      </w:r>
    </w:p>
    <w:p w:rsidR="00423A91" w:rsidRPr="00423A91" w:rsidRDefault="00423A91" w:rsidP="00423A91">
      <w:pPr>
        <w:tabs>
          <w:tab w:val="left" w:pos="720"/>
        </w:tabs>
        <w:ind w:firstLine="709"/>
        <w:jc w:val="both"/>
        <w:rPr>
          <w:color w:val="000000"/>
          <w:sz w:val="20"/>
          <w:szCs w:val="20"/>
          <w:highlight w:val="yellow"/>
        </w:rPr>
      </w:pPr>
      <w:r w:rsidRPr="00423A91">
        <w:rPr>
          <w:color w:val="000000"/>
          <w:sz w:val="20"/>
          <w:szCs w:val="20"/>
        </w:rPr>
        <w:t>3.6.  Образовательный процесс в Учреждении осуществляется на основе годового учебного плана, разрабатываемого и утверждаемого Учреждением самостоятельно на основе примерного базисного учебного плана, утвержденного Министерством образования и науки Российской Федерации, и регламентируется расписанием учебных занятий.</w:t>
      </w:r>
    </w:p>
    <w:p w:rsidR="00423A91" w:rsidRPr="00423A91" w:rsidRDefault="00423A91" w:rsidP="00423A91">
      <w:pPr>
        <w:shd w:val="clear" w:color="auto" w:fill="FFFFFF"/>
        <w:tabs>
          <w:tab w:val="left" w:pos="720"/>
        </w:tabs>
        <w:ind w:firstLine="709"/>
        <w:jc w:val="both"/>
        <w:rPr>
          <w:color w:val="000000"/>
          <w:sz w:val="20"/>
          <w:szCs w:val="20"/>
        </w:rPr>
      </w:pPr>
      <w:r w:rsidRPr="00423A91">
        <w:rPr>
          <w:color w:val="000000"/>
          <w:sz w:val="20"/>
          <w:szCs w:val="20"/>
        </w:rPr>
        <w:t>Расписание занятий составляется в соответствии с требованиями СанПиНа.</w:t>
      </w:r>
    </w:p>
    <w:p w:rsidR="00423A91" w:rsidRPr="00423A91" w:rsidRDefault="00423A91" w:rsidP="00423A91">
      <w:pPr>
        <w:widowControl w:val="0"/>
        <w:tabs>
          <w:tab w:val="left" w:pos="720"/>
        </w:tabs>
        <w:ind w:firstLine="709"/>
        <w:jc w:val="both"/>
        <w:rPr>
          <w:color w:val="000000"/>
          <w:sz w:val="20"/>
          <w:szCs w:val="20"/>
        </w:rPr>
      </w:pPr>
      <w:r w:rsidRPr="00423A91">
        <w:rPr>
          <w:color w:val="000000"/>
          <w:sz w:val="20"/>
          <w:szCs w:val="20"/>
        </w:rPr>
        <w:t>3.7. Отношения Учреждения с обучающимися и их родителями (законными представителями) регламентируются и оформляются при помощи совещательных органов:</w:t>
      </w:r>
    </w:p>
    <w:p w:rsidR="00423A91" w:rsidRPr="00423A91" w:rsidRDefault="00423A91" w:rsidP="00423A91">
      <w:pPr>
        <w:pStyle w:val="34"/>
        <w:tabs>
          <w:tab w:val="left" w:pos="720"/>
        </w:tabs>
        <w:ind w:left="0" w:firstLine="709"/>
        <w:jc w:val="both"/>
        <w:rPr>
          <w:color w:val="000000"/>
          <w:szCs w:val="20"/>
        </w:rPr>
      </w:pPr>
      <w:r w:rsidRPr="00423A91">
        <w:rPr>
          <w:color w:val="000000"/>
          <w:szCs w:val="20"/>
        </w:rPr>
        <w:t>- Родительский комитет;</w:t>
      </w:r>
    </w:p>
    <w:p w:rsidR="00423A91" w:rsidRPr="00423A91" w:rsidRDefault="00423A91" w:rsidP="00423A91">
      <w:pPr>
        <w:pStyle w:val="34"/>
        <w:tabs>
          <w:tab w:val="left" w:pos="720"/>
        </w:tabs>
        <w:ind w:left="0" w:firstLine="709"/>
        <w:jc w:val="both"/>
        <w:rPr>
          <w:color w:val="000000"/>
          <w:szCs w:val="20"/>
        </w:rPr>
      </w:pPr>
      <w:r w:rsidRPr="00423A91">
        <w:rPr>
          <w:color w:val="000000"/>
          <w:szCs w:val="20"/>
        </w:rPr>
        <w:t>- Родительское собрание</w:t>
      </w:r>
      <w:r w:rsidRPr="00423A91">
        <w:rPr>
          <w:i/>
          <w:iCs/>
          <w:color w:val="000000"/>
          <w:szCs w:val="20"/>
        </w:rPr>
        <w:t>.</w:t>
      </w:r>
    </w:p>
    <w:p w:rsidR="00423A91" w:rsidRPr="00423A91" w:rsidRDefault="00423A91" w:rsidP="00423A91">
      <w:pPr>
        <w:pStyle w:val="34"/>
        <w:tabs>
          <w:tab w:val="left" w:pos="720"/>
        </w:tabs>
        <w:ind w:left="0" w:firstLine="709"/>
        <w:jc w:val="both"/>
        <w:rPr>
          <w:color w:val="000000"/>
          <w:szCs w:val="20"/>
        </w:rPr>
      </w:pPr>
      <w:r w:rsidRPr="00423A91">
        <w:rPr>
          <w:color w:val="000000"/>
          <w:szCs w:val="20"/>
        </w:rPr>
        <w:t>Решения совещательных органов становятся обязательными после утверждения их приказом  Учреждения. В случае отказа руководителя  Учреждения утвердить решение совещательного органа члены данного органа вправе потребовать объяснение причин, в том числе и в письменной форме. Деятельность совещательного органа регламентируется положениями о Родительском комитете и Родительском собрании, утвержденными приказами  Учреждения.</w:t>
      </w:r>
    </w:p>
    <w:p w:rsidR="00423A91" w:rsidRPr="00423A91" w:rsidRDefault="00423A91" w:rsidP="00423A91">
      <w:pPr>
        <w:pStyle w:val="34"/>
        <w:ind w:left="0" w:firstLine="709"/>
        <w:jc w:val="both"/>
        <w:rPr>
          <w:color w:val="000000"/>
          <w:szCs w:val="20"/>
        </w:rPr>
      </w:pPr>
      <w:r w:rsidRPr="00423A91">
        <w:rPr>
          <w:color w:val="000000"/>
          <w:szCs w:val="20"/>
        </w:rPr>
        <w:t>3.8. С учётом потребностей и возможностей личности образовательные программы в Учреждении осваиваются в очной форме, в форме семейного образования, самообразования и экстерната. Допускается  сочетание  различных  форм  получения  образования.</w:t>
      </w:r>
    </w:p>
    <w:p w:rsidR="00423A91" w:rsidRPr="00423A91" w:rsidRDefault="00423A91" w:rsidP="00423A91">
      <w:pPr>
        <w:pStyle w:val="34"/>
        <w:tabs>
          <w:tab w:val="left" w:pos="720"/>
        </w:tabs>
        <w:ind w:left="0" w:firstLine="709"/>
        <w:jc w:val="both"/>
        <w:rPr>
          <w:color w:val="000000"/>
          <w:szCs w:val="20"/>
        </w:rPr>
      </w:pPr>
      <w:r w:rsidRPr="00423A91">
        <w:rPr>
          <w:color w:val="000000"/>
          <w:szCs w:val="20"/>
        </w:rPr>
        <w:t>3.9. Учреждение обеспечивает проведение с обучающимися  индивидуальных занятий на дому по медицинским показаниям. В соответствии с действующими нормативными документами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w:t>
      </w:r>
    </w:p>
    <w:p w:rsidR="00423A91" w:rsidRPr="00423A91" w:rsidRDefault="00423A91" w:rsidP="00423A91">
      <w:pPr>
        <w:shd w:val="clear" w:color="auto" w:fill="FFFFFF"/>
        <w:tabs>
          <w:tab w:val="left" w:pos="720"/>
        </w:tabs>
        <w:ind w:firstLine="709"/>
        <w:jc w:val="both"/>
        <w:rPr>
          <w:color w:val="000000"/>
          <w:sz w:val="20"/>
          <w:szCs w:val="20"/>
        </w:rPr>
      </w:pPr>
      <w:r w:rsidRPr="00423A91">
        <w:rPr>
          <w:color w:val="000000"/>
          <w:sz w:val="20"/>
          <w:szCs w:val="20"/>
        </w:rPr>
        <w:t>Родители (законные представители) обязаны создать условия для прове</w:t>
      </w:r>
      <w:r w:rsidRPr="00423A91">
        <w:rPr>
          <w:color w:val="000000"/>
          <w:sz w:val="20"/>
          <w:szCs w:val="20"/>
        </w:rPr>
        <w:softHyphen/>
        <w:t>дения занятий на дому.</w:t>
      </w:r>
    </w:p>
    <w:p w:rsidR="00423A91" w:rsidRPr="00423A91" w:rsidRDefault="00423A91" w:rsidP="00423A91">
      <w:pPr>
        <w:tabs>
          <w:tab w:val="left" w:pos="0"/>
          <w:tab w:val="left" w:pos="720"/>
        </w:tabs>
        <w:ind w:firstLine="709"/>
        <w:jc w:val="both"/>
        <w:rPr>
          <w:color w:val="000000"/>
          <w:sz w:val="20"/>
          <w:szCs w:val="20"/>
        </w:rPr>
      </w:pPr>
      <w:r w:rsidRPr="00423A91">
        <w:rPr>
          <w:color w:val="000000"/>
          <w:sz w:val="20"/>
          <w:szCs w:val="20"/>
        </w:rPr>
        <w:t>3.10. Учреждение вправе открывать группы продленного дня по запросам родителей (законных представителей).</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3.11. 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3.12. В Учреждении по согласованию с Учредителем могут открываться  специальные (коррекционные) классы для обучения детей с ограниченными возможностями здоровья.</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xml:space="preserve">3.13. Дисциплина в </w:t>
      </w:r>
      <w:r w:rsidRPr="00423A91">
        <w:rPr>
          <w:color w:val="000000"/>
          <w:sz w:val="20"/>
          <w:szCs w:val="20"/>
        </w:rPr>
        <w:tab/>
        <w:t>Учреждении поддерживается на основе уважения человеческого достоинства обучающихся, педагогических и других работников. Применение методов физического и  психического насилия по отношению к обучающимся  не допускается.</w:t>
      </w:r>
    </w:p>
    <w:p w:rsidR="00423A91" w:rsidRPr="00423A91" w:rsidRDefault="00423A91" w:rsidP="00423A91">
      <w:pPr>
        <w:pStyle w:val="aa"/>
        <w:spacing w:before="0" w:beforeAutospacing="0" w:after="0" w:afterAutospacing="0"/>
        <w:ind w:firstLine="709"/>
        <w:jc w:val="both"/>
        <w:rPr>
          <w:color w:val="000000"/>
          <w:sz w:val="20"/>
          <w:szCs w:val="20"/>
        </w:rPr>
      </w:pPr>
      <w:r w:rsidRPr="00423A91">
        <w:rPr>
          <w:color w:val="000000"/>
          <w:sz w:val="20"/>
          <w:szCs w:val="20"/>
        </w:rPr>
        <w:t>3.14.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независимо от мест нахождения обучающихся.</w:t>
      </w:r>
    </w:p>
    <w:p w:rsidR="00423A91" w:rsidRPr="00423A91" w:rsidRDefault="00423A91" w:rsidP="00423A91">
      <w:pPr>
        <w:ind w:firstLine="709"/>
        <w:jc w:val="both"/>
        <w:rPr>
          <w:color w:val="000000"/>
          <w:sz w:val="20"/>
          <w:szCs w:val="20"/>
        </w:rPr>
      </w:pPr>
      <w:r w:rsidRPr="00423A91">
        <w:rPr>
          <w:color w:val="000000"/>
          <w:sz w:val="20"/>
          <w:szCs w:val="20"/>
        </w:rPr>
        <w:t>3.15. Платные образовательные услуги могут оказываться только с согласия их получателя в лице родителей (законных представителей) воспитанников.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423A91" w:rsidRPr="00423A91" w:rsidRDefault="00423A91" w:rsidP="00423A91">
      <w:pPr>
        <w:pStyle w:val="34"/>
        <w:ind w:left="0" w:firstLine="709"/>
        <w:jc w:val="both"/>
        <w:rPr>
          <w:color w:val="000000"/>
          <w:szCs w:val="20"/>
        </w:rPr>
      </w:pPr>
      <w:r w:rsidRPr="00423A91">
        <w:rPr>
          <w:color w:val="000000"/>
          <w:szCs w:val="20"/>
        </w:rPr>
        <w:t>3.16. Платные образовательные услуги (на договорной основе) оказываются в соответствии с договорами на оказание платных образовательных услуг, заключенными между Учреждением и физическими, в том числе родителями (законными представителями), или юридическими лицами, которыми регламентируются условия и сроки их получения, порядок расчетов, права, обязанности и ответственность сторон.</w:t>
      </w:r>
    </w:p>
    <w:p w:rsidR="00423A91" w:rsidRPr="00423A91" w:rsidRDefault="00423A91" w:rsidP="00423A91">
      <w:pPr>
        <w:pStyle w:val="34"/>
        <w:ind w:left="0" w:firstLine="709"/>
        <w:jc w:val="both"/>
        <w:rPr>
          <w:color w:val="000000"/>
          <w:szCs w:val="20"/>
        </w:rPr>
      </w:pPr>
      <w:r w:rsidRPr="00423A91">
        <w:rPr>
          <w:color w:val="000000"/>
          <w:szCs w:val="20"/>
        </w:rPr>
        <w:t>3.17. Договор на оказание платных образовательных услуг, утверждённый приказом Учреждения, заключается в простой письменной форме и предусматривает сроки оказания услуг, перечень услуг, сроки, порядок оплаты (на соответствующий счет и (или) в кассу учреждения), размер платы и др.</w:t>
      </w:r>
    </w:p>
    <w:p w:rsidR="00423A91" w:rsidRPr="00423A91" w:rsidRDefault="00423A91" w:rsidP="00423A91">
      <w:pPr>
        <w:pStyle w:val="34"/>
        <w:ind w:left="0" w:firstLine="709"/>
        <w:jc w:val="both"/>
        <w:rPr>
          <w:color w:val="000000"/>
          <w:szCs w:val="20"/>
        </w:rPr>
      </w:pPr>
      <w:r w:rsidRPr="00423A91">
        <w:rPr>
          <w:color w:val="000000"/>
          <w:szCs w:val="20"/>
        </w:rPr>
        <w:t>Размеры платы определяются Учреждением самостоятельно, если законодательством Российской Федерации не предусмотрено иное.</w:t>
      </w:r>
    </w:p>
    <w:p w:rsidR="00423A91" w:rsidRPr="00423A91" w:rsidRDefault="00423A91" w:rsidP="00423A91">
      <w:pPr>
        <w:pStyle w:val="34"/>
        <w:ind w:left="0" w:firstLine="709"/>
        <w:jc w:val="both"/>
        <w:rPr>
          <w:color w:val="000000"/>
          <w:szCs w:val="20"/>
        </w:rPr>
      </w:pPr>
      <w:r w:rsidRPr="00423A91">
        <w:rPr>
          <w:color w:val="000000"/>
          <w:szCs w:val="20"/>
        </w:rPr>
        <w:t>Для оказания платных образовательных услуг Учреждение обеспечивает необходимые условия предоставления данных услуг, в том числе определяет используемые в данных целях помещения.</w:t>
      </w:r>
    </w:p>
    <w:p w:rsidR="00423A91" w:rsidRPr="00423A91" w:rsidRDefault="00423A91" w:rsidP="00423A91">
      <w:pPr>
        <w:pStyle w:val="34"/>
        <w:ind w:left="0" w:firstLine="709"/>
        <w:jc w:val="both"/>
        <w:rPr>
          <w:color w:val="000000"/>
          <w:szCs w:val="20"/>
        </w:rPr>
      </w:pPr>
      <w:r w:rsidRPr="00423A91">
        <w:rPr>
          <w:color w:val="000000"/>
          <w:szCs w:val="20"/>
        </w:rPr>
        <w:t>Особенности организации предоставления вышеназванных услуг определяются Положением об организации платных образовательных услуг, утверждаемым приказом Учреждения.</w:t>
      </w:r>
    </w:p>
    <w:p w:rsidR="00423A91" w:rsidRPr="00423A91" w:rsidRDefault="00423A91" w:rsidP="00423A91">
      <w:pPr>
        <w:suppressAutoHyphens/>
        <w:ind w:firstLine="709"/>
        <w:jc w:val="both"/>
        <w:rPr>
          <w:color w:val="000000"/>
          <w:sz w:val="20"/>
          <w:szCs w:val="20"/>
        </w:rPr>
      </w:pPr>
      <w:r w:rsidRPr="00423A91">
        <w:rPr>
          <w:color w:val="000000"/>
          <w:sz w:val="20"/>
          <w:szCs w:val="20"/>
        </w:rPr>
        <w:t>3.18. В Учреждении предполагается возможность предоставления  платных услуг по следующим направлениям:</w:t>
      </w:r>
    </w:p>
    <w:p w:rsidR="00423A91" w:rsidRPr="00423A91" w:rsidRDefault="00423A91" w:rsidP="00423A91">
      <w:pPr>
        <w:ind w:firstLine="709"/>
        <w:jc w:val="both"/>
        <w:outlineLvl w:val="1"/>
        <w:rPr>
          <w:color w:val="000000"/>
          <w:sz w:val="20"/>
          <w:szCs w:val="20"/>
        </w:rPr>
      </w:pPr>
      <w:r w:rsidRPr="00423A91">
        <w:rPr>
          <w:color w:val="000000"/>
          <w:sz w:val="20"/>
          <w:szCs w:val="20"/>
        </w:rPr>
        <w:lastRenderedPageBreak/>
        <w:t>- организация кружков по социально-коммуникативной, познавательной, речевой,  художественно-эстетической и физической направленности;</w:t>
      </w:r>
    </w:p>
    <w:p w:rsidR="00423A91" w:rsidRPr="00423A91" w:rsidRDefault="00423A91" w:rsidP="00423A91">
      <w:pPr>
        <w:ind w:firstLine="709"/>
        <w:jc w:val="both"/>
        <w:outlineLvl w:val="1"/>
        <w:rPr>
          <w:color w:val="000000"/>
          <w:sz w:val="20"/>
          <w:szCs w:val="20"/>
        </w:rPr>
      </w:pPr>
      <w:r w:rsidRPr="00423A91">
        <w:rPr>
          <w:color w:val="000000"/>
          <w:sz w:val="20"/>
          <w:szCs w:val="20"/>
        </w:rPr>
        <w:t>- изучение специальных дисциплин сверх часов и сверх программ, предусмотренных учебным планом;</w:t>
      </w:r>
    </w:p>
    <w:p w:rsidR="00423A91" w:rsidRPr="00423A91" w:rsidRDefault="00423A91" w:rsidP="00423A91">
      <w:pPr>
        <w:ind w:firstLine="709"/>
        <w:jc w:val="both"/>
        <w:outlineLvl w:val="1"/>
        <w:rPr>
          <w:color w:val="000000"/>
          <w:sz w:val="20"/>
          <w:szCs w:val="20"/>
        </w:rPr>
      </w:pPr>
      <w:r w:rsidRPr="00423A91">
        <w:rPr>
          <w:color w:val="000000"/>
          <w:sz w:val="20"/>
          <w:szCs w:val="20"/>
        </w:rPr>
        <w:t>- организация консультативной помощи: узкими специалистами – для детей, посещающих и не посещающих Учреждение;</w:t>
      </w:r>
    </w:p>
    <w:p w:rsidR="00423A91" w:rsidRPr="00423A91" w:rsidRDefault="00423A91" w:rsidP="00423A91">
      <w:pPr>
        <w:ind w:firstLine="709"/>
        <w:jc w:val="both"/>
        <w:outlineLvl w:val="1"/>
        <w:rPr>
          <w:color w:val="000000"/>
          <w:sz w:val="20"/>
          <w:szCs w:val="20"/>
        </w:rPr>
      </w:pPr>
      <w:r w:rsidRPr="00423A91">
        <w:rPr>
          <w:color w:val="000000"/>
          <w:sz w:val="20"/>
          <w:szCs w:val="20"/>
        </w:rPr>
        <w:t>-оказание спортивно-оздоровительных услуг;</w:t>
      </w:r>
    </w:p>
    <w:p w:rsidR="00423A91" w:rsidRPr="00423A91" w:rsidRDefault="00423A91" w:rsidP="00423A91">
      <w:pPr>
        <w:ind w:firstLine="709"/>
        <w:jc w:val="both"/>
        <w:outlineLvl w:val="1"/>
        <w:rPr>
          <w:color w:val="000000"/>
          <w:sz w:val="20"/>
          <w:szCs w:val="20"/>
        </w:rPr>
      </w:pPr>
      <w:r w:rsidRPr="00423A91">
        <w:rPr>
          <w:color w:val="000000"/>
          <w:sz w:val="20"/>
          <w:szCs w:val="20"/>
        </w:rPr>
        <w:t>- выполнение работ (услуг) по муниципальным контрактам;</w:t>
      </w:r>
    </w:p>
    <w:p w:rsidR="00423A91" w:rsidRPr="00423A91" w:rsidRDefault="00423A91" w:rsidP="00423A91">
      <w:pPr>
        <w:ind w:firstLine="709"/>
        <w:jc w:val="both"/>
        <w:outlineLvl w:val="1"/>
        <w:rPr>
          <w:color w:val="000000"/>
          <w:sz w:val="20"/>
          <w:szCs w:val="20"/>
        </w:rPr>
      </w:pPr>
      <w:r w:rsidRPr="00423A91">
        <w:rPr>
          <w:color w:val="000000"/>
          <w:sz w:val="20"/>
          <w:szCs w:val="20"/>
        </w:rPr>
        <w:t>-сдача в аренду муниципального имущества, переданного в оперативное управление;</w:t>
      </w:r>
    </w:p>
    <w:p w:rsidR="00423A91" w:rsidRPr="00423A91" w:rsidRDefault="00423A91" w:rsidP="00423A91">
      <w:pPr>
        <w:ind w:firstLine="709"/>
        <w:jc w:val="both"/>
        <w:outlineLvl w:val="1"/>
        <w:rPr>
          <w:color w:val="000000"/>
          <w:sz w:val="20"/>
          <w:szCs w:val="20"/>
        </w:rPr>
      </w:pPr>
      <w:r w:rsidRPr="00423A91">
        <w:rPr>
          <w:color w:val="000000"/>
          <w:sz w:val="20"/>
          <w:szCs w:val="20"/>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423A91" w:rsidRPr="00423A91" w:rsidRDefault="00423A91" w:rsidP="00423A91">
      <w:pPr>
        <w:ind w:firstLine="709"/>
        <w:jc w:val="both"/>
        <w:outlineLvl w:val="1"/>
        <w:rPr>
          <w:color w:val="000000"/>
          <w:sz w:val="20"/>
          <w:szCs w:val="20"/>
        </w:rPr>
      </w:pPr>
      <w:r w:rsidRPr="00423A91">
        <w:rPr>
          <w:color w:val="000000"/>
          <w:sz w:val="20"/>
          <w:szCs w:val="20"/>
        </w:rPr>
        <w:t>- стажировка специалистов системы образования;</w:t>
      </w:r>
    </w:p>
    <w:p w:rsidR="00423A91" w:rsidRPr="00423A91" w:rsidRDefault="00423A91" w:rsidP="00423A91">
      <w:pPr>
        <w:ind w:firstLine="709"/>
        <w:jc w:val="both"/>
        <w:outlineLvl w:val="1"/>
        <w:rPr>
          <w:color w:val="000000"/>
          <w:sz w:val="20"/>
          <w:szCs w:val="20"/>
        </w:rPr>
      </w:pPr>
      <w:r w:rsidRPr="00423A91">
        <w:rPr>
          <w:color w:val="000000"/>
          <w:sz w:val="20"/>
          <w:szCs w:val="20"/>
        </w:rPr>
        <w:t>- оказание информационных, аналитических, справочно-библиографических услуг;</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обучение по дополнительным образовательным программам, преподавание специальных курсов и циклов дисциплин;</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курсы по подготовке к поступлению в учебное заведение;</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курсы по иностранному языку (сверх обязательной программы и учебного плана);</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 организация секций и групп по укреплению здоровья (волейбол, баскетбол,  и др.).</w:t>
      </w:r>
    </w:p>
    <w:p w:rsidR="00423A91" w:rsidRPr="00423A91" w:rsidRDefault="00423A91" w:rsidP="00423A91">
      <w:pPr>
        <w:tabs>
          <w:tab w:val="left" w:pos="720"/>
        </w:tabs>
        <w:ind w:firstLine="709"/>
        <w:jc w:val="both"/>
        <w:rPr>
          <w:color w:val="000000"/>
          <w:sz w:val="20"/>
          <w:szCs w:val="20"/>
        </w:rPr>
      </w:pPr>
      <w:r w:rsidRPr="00423A91">
        <w:rPr>
          <w:color w:val="000000"/>
          <w:sz w:val="20"/>
          <w:szCs w:val="20"/>
        </w:rPr>
        <w:t>3.19.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23A91" w:rsidRPr="00423A91" w:rsidRDefault="00423A91" w:rsidP="00423A91">
      <w:pPr>
        <w:pStyle w:val="ConsPlusNormal"/>
        <w:tabs>
          <w:tab w:val="left" w:pos="720"/>
        </w:tabs>
        <w:ind w:firstLine="709"/>
        <w:jc w:val="both"/>
        <w:rPr>
          <w:rFonts w:ascii="Times New Roman" w:hAnsi="Times New Roman" w:cs="Times New Roman"/>
          <w:color w:val="000000"/>
        </w:rPr>
      </w:pPr>
      <w:r w:rsidRPr="00423A91">
        <w:rPr>
          <w:rFonts w:ascii="Times New Roman" w:hAnsi="Times New Roman" w:cs="Times New Roman"/>
          <w:color w:val="000000"/>
        </w:rPr>
        <w:t>3.20.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423A91" w:rsidRPr="00423A91" w:rsidRDefault="00423A91" w:rsidP="00423A91">
      <w:pPr>
        <w:tabs>
          <w:tab w:val="left" w:pos="1134"/>
        </w:tabs>
        <w:suppressAutoHyphens/>
        <w:autoSpaceDE w:val="0"/>
        <w:autoSpaceDN w:val="0"/>
        <w:adjustRightInd w:val="0"/>
        <w:ind w:firstLine="709"/>
        <w:jc w:val="both"/>
        <w:rPr>
          <w:color w:val="000000"/>
          <w:sz w:val="20"/>
          <w:szCs w:val="20"/>
        </w:rPr>
      </w:pPr>
      <w:r w:rsidRPr="00423A91">
        <w:rPr>
          <w:bCs/>
          <w:color w:val="000000"/>
          <w:sz w:val="20"/>
          <w:szCs w:val="20"/>
        </w:rPr>
        <w:t>3.21.</w:t>
      </w:r>
      <w:r w:rsidRPr="00423A91">
        <w:rPr>
          <w:color w:val="000000"/>
          <w:sz w:val="20"/>
          <w:szCs w:val="20"/>
        </w:rPr>
        <w:t xml:space="preserve">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423A91" w:rsidRPr="00423A91" w:rsidRDefault="00423A91" w:rsidP="00423A91">
      <w:pPr>
        <w:suppressAutoHyphens/>
        <w:autoSpaceDE w:val="0"/>
        <w:autoSpaceDN w:val="0"/>
        <w:adjustRightInd w:val="0"/>
        <w:ind w:firstLine="709"/>
        <w:jc w:val="both"/>
        <w:rPr>
          <w:color w:val="000000"/>
          <w:sz w:val="20"/>
          <w:szCs w:val="20"/>
        </w:rPr>
      </w:pPr>
      <w:r w:rsidRPr="00423A91">
        <w:rPr>
          <w:bCs/>
          <w:color w:val="000000"/>
          <w:sz w:val="20"/>
          <w:szCs w:val="20"/>
        </w:rPr>
        <w:t>3.22.</w:t>
      </w:r>
      <w:r w:rsidRPr="00423A91">
        <w:rPr>
          <w:color w:val="000000"/>
          <w:sz w:val="20"/>
          <w:szCs w:val="20"/>
        </w:rPr>
        <w:t xml:space="preserve"> Учреждение организует прием детей в пришкольный лагерь с дневным пребыванием в период комплектования оздоровительных лагерей в каникулярное время.</w:t>
      </w:r>
    </w:p>
    <w:p w:rsidR="00423A91" w:rsidRPr="00423A91" w:rsidRDefault="00423A91" w:rsidP="00423A91">
      <w:pPr>
        <w:tabs>
          <w:tab w:val="left" w:pos="720"/>
        </w:tabs>
        <w:ind w:firstLine="709"/>
        <w:jc w:val="both"/>
        <w:rPr>
          <w:color w:val="000000"/>
          <w:sz w:val="20"/>
          <w:szCs w:val="20"/>
        </w:rPr>
      </w:pPr>
    </w:p>
    <w:p w:rsidR="00423A91" w:rsidRPr="00423A91" w:rsidRDefault="00423A91" w:rsidP="00423A91">
      <w:pPr>
        <w:pStyle w:val="34"/>
        <w:ind w:left="0" w:firstLine="709"/>
        <w:jc w:val="both"/>
        <w:rPr>
          <w:bCs/>
          <w:color w:val="000000"/>
          <w:szCs w:val="20"/>
        </w:rPr>
      </w:pPr>
      <w:r w:rsidRPr="00423A91">
        <w:rPr>
          <w:bCs/>
          <w:color w:val="000000"/>
          <w:szCs w:val="20"/>
        </w:rPr>
        <w:t>ГЛАВА 4. УПРАВЛЕНИЕ ОБРАЗОВАТЕЛЬНЫМ УЧРЕЖДЕНИЕМ</w:t>
      </w:r>
    </w:p>
    <w:p w:rsidR="00423A91" w:rsidRPr="00423A91" w:rsidRDefault="00423A91" w:rsidP="00CE7A7E">
      <w:pPr>
        <w:pStyle w:val="ParagraphStyle"/>
        <w:numPr>
          <w:ilvl w:val="1"/>
          <w:numId w:val="34"/>
        </w:numPr>
        <w:tabs>
          <w:tab w:val="left" w:pos="993"/>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Структура органов управления Учреждения включает в себя органы управления на основе принципов единоначалия и коллегиальности.</w:t>
      </w:r>
    </w:p>
    <w:p w:rsidR="00423A91" w:rsidRPr="00423A91" w:rsidRDefault="00423A91" w:rsidP="00CE7A7E">
      <w:pPr>
        <w:pStyle w:val="ParagraphStyle"/>
        <w:numPr>
          <w:ilvl w:val="2"/>
          <w:numId w:val="34"/>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xml:space="preserve"> Единоличным исполнительным органом управления на основе единоначалия является директор Учреждения (далее – Директор).</w:t>
      </w:r>
    </w:p>
    <w:p w:rsidR="00423A91" w:rsidRPr="00423A91" w:rsidRDefault="00423A91" w:rsidP="00CE7A7E">
      <w:pPr>
        <w:pStyle w:val="ParagraphStyle"/>
        <w:numPr>
          <w:ilvl w:val="2"/>
          <w:numId w:val="34"/>
        </w:numPr>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Органами коллегиального управления Учреждения являются:</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xml:space="preserve">- Общее собрание работников Учреждения; </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Педагогический совет;</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Наблюдательный совет;</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Экспертно-аналитический совет;</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Управляющий совет;</w:t>
      </w:r>
    </w:p>
    <w:p w:rsidR="00423A91" w:rsidRPr="00423A91" w:rsidRDefault="00423A91" w:rsidP="00CE7A7E">
      <w:pPr>
        <w:numPr>
          <w:ilvl w:val="1"/>
          <w:numId w:val="34"/>
        </w:numPr>
        <w:tabs>
          <w:tab w:val="left" w:pos="567"/>
          <w:tab w:val="left" w:pos="1134"/>
        </w:tabs>
        <w:ind w:left="0" w:firstLine="709"/>
        <w:jc w:val="both"/>
        <w:rPr>
          <w:color w:val="000000"/>
          <w:sz w:val="20"/>
          <w:szCs w:val="20"/>
        </w:rPr>
      </w:pPr>
      <w:r w:rsidRPr="00423A91">
        <w:rPr>
          <w:color w:val="000000"/>
          <w:sz w:val="20"/>
          <w:szCs w:val="20"/>
        </w:rPr>
        <w:t>Директор  назначается на должность и освобождается от должности распоряжением главы администрации Аликовского муниципального округа Чувашской Республики на срок, определенный трудовым договором.</w:t>
      </w:r>
    </w:p>
    <w:p w:rsidR="00423A91" w:rsidRPr="00423A91" w:rsidRDefault="00423A91" w:rsidP="00CE7A7E">
      <w:pPr>
        <w:numPr>
          <w:ilvl w:val="2"/>
          <w:numId w:val="34"/>
        </w:numPr>
        <w:tabs>
          <w:tab w:val="left" w:pos="709"/>
        </w:tabs>
        <w:ind w:left="0" w:firstLine="709"/>
        <w:jc w:val="both"/>
        <w:rPr>
          <w:color w:val="000000"/>
          <w:sz w:val="20"/>
          <w:szCs w:val="20"/>
        </w:rPr>
      </w:pPr>
      <w:r w:rsidRPr="00423A91">
        <w:rPr>
          <w:color w:val="000000"/>
          <w:sz w:val="20"/>
          <w:szCs w:val="20"/>
        </w:rPr>
        <w:t xml:space="preserve"> Директор подотчетен Учредителю.</w:t>
      </w:r>
    </w:p>
    <w:p w:rsidR="00423A91" w:rsidRPr="00423A91" w:rsidRDefault="00423A91" w:rsidP="00423A91">
      <w:pPr>
        <w:autoSpaceDE w:val="0"/>
        <w:autoSpaceDN w:val="0"/>
        <w:adjustRightInd w:val="0"/>
        <w:ind w:firstLine="709"/>
        <w:jc w:val="both"/>
        <w:rPr>
          <w:color w:val="000000"/>
          <w:sz w:val="20"/>
          <w:szCs w:val="20"/>
        </w:rPr>
      </w:pPr>
      <w:r w:rsidRPr="00423A91">
        <w:rPr>
          <w:color w:val="000000"/>
          <w:sz w:val="20"/>
          <w:szCs w:val="20"/>
        </w:rPr>
        <w:t>4.2.2.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Чувашской Республики, муниципальными правовыми актами Аликовского муниципального округа,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423A91" w:rsidRPr="00423A91" w:rsidRDefault="00423A91" w:rsidP="00423A91">
      <w:pPr>
        <w:tabs>
          <w:tab w:val="left" w:pos="1620"/>
        </w:tabs>
        <w:ind w:firstLine="709"/>
        <w:jc w:val="both"/>
        <w:rPr>
          <w:color w:val="000000"/>
          <w:sz w:val="20"/>
          <w:szCs w:val="20"/>
          <w:lang w:eastAsia="ar-SA"/>
        </w:rPr>
      </w:pPr>
      <w:r w:rsidRPr="00423A91">
        <w:rPr>
          <w:color w:val="000000"/>
          <w:sz w:val="20"/>
          <w:szCs w:val="20"/>
        </w:rPr>
        <w:t>4.2.3.    К компетенции Директора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отнесённых законодательством и настоящим Уставом к компетенции иных органов управления Учреждения.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4.3. Директор  имеет право:</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4.3.1.  Действовать от имени образовательного учреждения.</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4.3.2.  Осуществлять в установленном порядке прием на работу работников, заключать, изменять  и расторгать с ними трудовые договора, распределять должностные обязанности.</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4.3.3. Распределять обязанности между своими заместителями, а в случае необходимости – передачу им части своих  полномочий в установленном порядке.</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4.3.4. Утверждать в установленном порядке структуру и штатное расписание школы,  утверждать локальные нормативные акты.</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4.3.5. Вести коллективные переговоры и заключить коллективный договор.</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4.3.6. Поощрять работников Учреждения.</w:t>
      </w:r>
    </w:p>
    <w:p w:rsidR="00423A91" w:rsidRPr="00423A91" w:rsidRDefault="00423A91" w:rsidP="00423A91">
      <w:pPr>
        <w:pStyle w:val="ParagraphStyle"/>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lastRenderedPageBreak/>
        <w:t>4.3.7. Привлекать работников Учреждения к дисциплинарной и материальной ответственности в соответствии с законодательством Российской Федерации.</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4.3.8. Запрашивать и получать от работников Учреждения необходимую информацию, документы.</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4.3.9.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Учреждения.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4.3.10.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4.3.11. Проводить проверки качества и своевременности исполнения поручений.</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4.3.12.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 заместителю.</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4.3.13. Давать обязательные для всех работников поручения и указания.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 xml:space="preserve">4.3.14. Решать иные вопросы, отнесенные законодательством Российской Федерации, уставом Учреждения, трудовым договором к компетенции директора Учреждения. </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 Директор  исполняет следующие обязанности:</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4.4.1. Руководство школой в соответствии с федеральными  законами  и иными нормативными правовыми актами, Уставом Учреждения.</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4.4.2. Обеспечение системной образовательной (учебно-воспитательной) и административно-хозяйственной (производственной) работы Учреждения.</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4.4.3. Разработка и принятие правил внутреннего распорядка обучающихся, правил внутреннего трудового распорядка работников, иных локальных нормативных актов.</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4.4.4.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государственными образовательными стандартами.</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 xml:space="preserve">4.4.5.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23A91">
        <w:rPr>
          <w:color w:val="000000"/>
          <w:sz w:val="20"/>
          <w:szCs w:val="20"/>
        </w:rPr>
        <w:t>самообследования</w:t>
      </w:r>
      <w:proofErr w:type="spellEnd"/>
      <w:r w:rsidRPr="00423A91">
        <w:rPr>
          <w:color w:val="000000"/>
          <w:sz w:val="20"/>
          <w:szCs w:val="20"/>
        </w:rPr>
        <w:t>.</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4.4.6. Установление штатного расписания, если иное не установлено нормативными правовыми актами Российской Федерации.</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4.4.7.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4.4.8. Разработка и утверждение образовательных программ Учреждения.</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4.4.9.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4.4.10. Прием обучающихся в Учреждение  в порядке, установленном в соответствии с законодательством Российской Федерации и иными локальными нормативными актами.</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4.4.11.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4.4.12.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4.4.13.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4.4.14. Использование и совершенствование методов обучения и воспитания, образовательных технологий, электронного обучения.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4.4.15. Обеспечение функционирования  внутренней системы оценки качества образования.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4.4.16. Создание необходимых условий для охраны и укрепления здоровья, организация питания обучающихся и работников Учреждения.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4.4.17. Создание условий для занятия обучающихся физической культурой и спортом.</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4.4.18. Приобретение или изготовление бланков документов об образовании и (или) о квалификации.</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4.4.19. Установление требований к одежде обучающихся в соответствии с  законодательством  Российской Федерации и субъектов  Российской Федерации.</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образовательном учреждении и не запрещенной законодательством Российской Федерации.</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4.4.21.  Обеспечение создания и ведения официального сайта Учреждения в сети «Интернет» в соответствии с требованиями законодательства Российской Федерации.</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lastRenderedPageBreak/>
        <w:t>4.4.22. Обеспечение реализации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4.4.23. Создание  безопасных  условий обучения, воспитания учащихся, присмотр и уход,  их содержание в соответствии с установленными нормами, обеспечивающими жизнь и здоровье обучающихся, работников Учреждения.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4.4.24. Соблюдение  прав и свободы обучающихся, родителей (законных представителей) несовершеннолетних обучающихся, работников Учреждения.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4.4.25.  Решает иные вопросы в соответствии с законодательством Российской Федерации.</w:t>
      </w:r>
    </w:p>
    <w:p w:rsidR="00423A91" w:rsidRPr="00423A91" w:rsidRDefault="00423A91" w:rsidP="00423A91">
      <w:pPr>
        <w:pStyle w:val="ParagraphStyle"/>
        <w:tabs>
          <w:tab w:val="left" w:pos="567"/>
        </w:tabs>
        <w:ind w:firstLine="709"/>
        <w:jc w:val="both"/>
        <w:rPr>
          <w:rFonts w:ascii="Times New Roman" w:hAnsi="Times New Roman" w:cs="Times New Roman"/>
          <w:color w:val="000000"/>
          <w:sz w:val="20"/>
          <w:szCs w:val="20"/>
        </w:rPr>
      </w:pPr>
    </w:p>
    <w:p w:rsidR="00423A91" w:rsidRPr="00423A91" w:rsidRDefault="00423A91" w:rsidP="00423A91">
      <w:pPr>
        <w:pStyle w:val="ParagraphStyle"/>
        <w:tabs>
          <w:tab w:val="left" w:pos="567"/>
        </w:tabs>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4.5. Общее собрание работников Учреждения.</w:t>
      </w:r>
    </w:p>
    <w:p w:rsidR="00423A91" w:rsidRPr="00423A91" w:rsidRDefault="00423A91" w:rsidP="00423A91">
      <w:pPr>
        <w:pStyle w:val="ParagraphStyle"/>
        <w:tabs>
          <w:tab w:val="left" w:pos="567"/>
        </w:tabs>
        <w:ind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Общее собрание работников Учреждения является постоянно действующим высшим органом коллегиального управления.</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Членами Общего собрания работников Учреждения являются все работники, работающие в Учреждении на основании трудовых договоров и приказов Директора  о приёме на работу.</w:t>
      </w:r>
    </w:p>
    <w:p w:rsidR="00423A91" w:rsidRPr="00423A91" w:rsidRDefault="00423A91" w:rsidP="00CE7A7E">
      <w:pPr>
        <w:pStyle w:val="ParagraphStyle"/>
        <w:numPr>
          <w:ilvl w:val="2"/>
          <w:numId w:val="35"/>
        </w:numPr>
        <w:tabs>
          <w:tab w:val="left" w:pos="567"/>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Общее собрание работников Учреждения действует бессрочно.</w:t>
      </w:r>
    </w:p>
    <w:p w:rsidR="00423A91" w:rsidRPr="00423A91" w:rsidRDefault="00423A91" w:rsidP="00CE7A7E">
      <w:pPr>
        <w:pStyle w:val="ParagraphStyle"/>
        <w:numPr>
          <w:ilvl w:val="2"/>
          <w:numId w:val="35"/>
        </w:numPr>
        <w:tabs>
          <w:tab w:val="left" w:pos="567"/>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Общее собрание работников считается правомочным, если все работники Учреждения извещены о времени и месте его проведения и на нем присутствует не менее половины списочного состава работников Учреждения. Передача работником своего голоса другому лицу не допускается. Каждый работник имеет при голосовании один голос.</w:t>
      </w:r>
    </w:p>
    <w:p w:rsidR="00423A91" w:rsidRPr="00423A91" w:rsidRDefault="00423A91" w:rsidP="00CE7A7E">
      <w:pPr>
        <w:pStyle w:val="ParagraphStyle"/>
        <w:numPr>
          <w:ilvl w:val="2"/>
          <w:numId w:val="35"/>
        </w:numPr>
        <w:tabs>
          <w:tab w:val="left" w:pos="567"/>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Общее собрание работников Учреждения собирается по мере надобности, но не реже 1 (одного) раза в год. Инициатором созыва Общего собрания работников Учреждения может быть Учредитель, директор Учреждения, работники Учреждения в количестве не менее 10 (десяти) человек.</w:t>
      </w:r>
    </w:p>
    <w:p w:rsidR="00423A91" w:rsidRPr="00423A91" w:rsidRDefault="00423A91" w:rsidP="00CE7A7E">
      <w:pPr>
        <w:pStyle w:val="ParagraphStyle"/>
        <w:numPr>
          <w:ilvl w:val="2"/>
          <w:numId w:val="35"/>
        </w:numPr>
        <w:tabs>
          <w:tab w:val="left" w:pos="567"/>
          <w:tab w:val="left" w:pos="1134"/>
        </w:tabs>
        <w:ind w:left="0" w:firstLine="709"/>
        <w:jc w:val="both"/>
        <w:rPr>
          <w:rFonts w:ascii="Times New Roman" w:hAnsi="Times New Roman" w:cs="Times New Roman"/>
          <w:bCs/>
          <w:color w:val="000000"/>
          <w:sz w:val="20"/>
          <w:szCs w:val="20"/>
        </w:rPr>
      </w:pPr>
      <w:r w:rsidRPr="00423A91">
        <w:rPr>
          <w:rFonts w:ascii="Times New Roman" w:hAnsi="Times New Roman" w:cs="Times New Roman"/>
          <w:color w:val="000000"/>
          <w:sz w:val="20"/>
          <w:szCs w:val="20"/>
        </w:rPr>
        <w:t>Решение Общего собрания работников Учреждения считается принятым, если за него проголосовало пятьдесят процентов работников Учреждения плюс один голос от количества присутствовавших при принятии решения Общего собрания работников Учреждения. В случае равенства голосов решающим является голос председателя Общего собрания.</w:t>
      </w:r>
    </w:p>
    <w:p w:rsidR="00423A91" w:rsidRPr="00423A91" w:rsidRDefault="00423A91" w:rsidP="00CE7A7E">
      <w:pPr>
        <w:pStyle w:val="ParagraphStyle"/>
        <w:numPr>
          <w:ilvl w:val="2"/>
          <w:numId w:val="35"/>
        </w:numPr>
        <w:tabs>
          <w:tab w:val="left" w:pos="567"/>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bCs/>
          <w:color w:val="000000"/>
          <w:sz w:val="20"/>
          <w:szCs w:val="20"/>
        </w:rPr>
        <w:t xml:space="preserve">Решения Общего собрания работников Учреждения  реализуются приказами Учреждения. </w:t>
      </w:r>
    </w:p>
    <w:p w:rsidR="00423A91" w:rsidRPr="00423A91" w:rsidRDefault="00423A91" w:rsidP="00CE7A7E">
      <w:pPr>
        <w:pStyle w:val="ParagraphStyle"/>
        <w:numPr>
          <w:ilvl w:val="2"/>
          <w:numId w:val="35"/>
        </w:numPr>
        <w:tabs>
          <w:tab w:val="left" w:pos="567"/>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 xml:space="preserve">Для подготовки Общего собрания, оформления его протоколов избирается секретарь из числа работников учреждения. </w:t>
      </w:r>
    </w:p>
    <w:p w:rsidR="00423A91" w:rsidRPr="00423A91" w:rsidRDefault="00423A91" w:rsidP="00CE7A7E">
      <w:pPr>
        <w:pStyle w:val="ParagraphStyle"/>
        <w:numPr>
          <w:ilvl w:val="2"/>
          <w:numId w:val="35"/>
        </w:numPr>
        <w:tabs>
          <w:tab w:val="left" w:pos="567"/>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Протоколы Общего собрания подписываются его председателем и секретарем.</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Общее собрание работников Учреждения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423A91" w:rsidRPr="00423A91" w:rsidRDefault="00423A91" w:rsidP="00CE7A7E">
      <w:pPr>
        <w:pStyle w:val="ParagraphStyle"/>
        <w:numPr>
          <w:ilvl w:val="2"/>
          <w:numId w:val="35"/>
        </w:numPr>
        <w:tabs>
          <w:tab w:val="left" w:pos="851"/>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К компетенции Общего собрания работников Учреждения относится:</w:t>
      </w:r>
    </w:p>
    <w:p w:rsidR="00423A91" w:rsidRPr="00423A91" w:rsidRDefault="00423A91" w:rsidP="00CE7A7E">
      <w:pPr>
        <w:pStyle w:val="ParagraphStyle"/>
        <w:numPr>
          <w:ilvl w:val="0"/>
          <w:numId w:val="31"/>
        </w:numPr>
        <w:tabs>
          <w:tab w:val="left" w:pos="851"/>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рассмотрение и принятие коллективного договора;</w:t>
      </w:r>
    </w:p>
    <w:p w:rsidR="00423A91" w:rsidRPr="00423A91" w:rsidRDefault="00423A91" w:rsidP="00CE7A7E">
      <w:pPr>
        <w:pStyle w:val="ParagraphStyle"/>
        <w:numPr>
          <w:ilvl w:val="0"/>
          <w:numId w:val="31"/>
        </w:numPr>
        <w:tabs>
          <w:tab w:val="left" w:pos="851"/>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рассмотрение и принятие правил внутреннего трудового распорядка работников Учреждения;</w:t>
      </w:r>
    </w:p>
    <w:p w:rsidR="00423A91" w:rsidRPr="00423A91" w:rsidRDefault="00423A91" w:rsidP="00CE7A7E">
      <w:pPr>
        <w:pStyle w:val="ParagraphStyle"/>
        <w:numPr>
          <w:ilvl w:val="0"/>
          <w:numId w:val="31"/>
        </w:numPr>
        <w:tabs>
          <w:tab w:val="left" w:pos="851"/>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рассмотрение и  принятие локальных нормативных актов, в том числе об оплате труда работников и иных документов Учреждения, рассмотрение и принятие которых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Аликовского муниципального округа Чувашской Республики отнесено к его компетенции;</w:t>
      </w:r>
    </w:p>
    <w:p w:rsidR="00423A91" w:rsidRPr="00423A91" w:rsidRDefault="00423A91" w:rsidP="00CE7A7E">
      <w:pPr>
        <w:pStyle w:val="ParagraphStyle"/>
        <w:numPr>
          <w:ilvl w:val="0"/>
          <w:numId w:val="31"/>
        </w:numPr>
        <w:tabs>
          <w:tab w:val="left" w:pos="851"/>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выбор представителей работников в комиссию по трудовым спорам Учреждения;</w:t>
      </w:r>
    </w:p>
    <w:p w:rsidR="00423A91" w:rsidRPr="00423A91" w:rsidRDefault="00423A91" w:rsidP="00CE7A7E">
      <w:pPr>
        <w:pStyle w:val="ParagraphStyle"/>
        <w:numPr>
          <w:ilvl w:val="0"/>
          <w:numId w:val="31"/>
        </w:numPr>
        <w:tabs>
          <w:tab w:val="left" w:pos="851"/>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рассмотрение и выдвижение кандидатуры из работников Учреждения (кроме педагогических работников) для награждения почетной грамотой, на присуждение  почетного звания и другим видам поощрений;</w:t>
      </w:r>
    </w:p>
    <w:p w:rsidR="00423A91" w:rsidRPr="00423A91" w:rsidRDefault="00423A91" w:rsidP="00CE7A7E">
      <w:pPr>
        <w:pStyle w:val="ParagraphStyle"/>
        <w:numPr>
          <w:ilvl w:val="0"/>
          <w:numId w:val="31"/>
        </w:numPr>
        <w:tabs>
          <w:tab w:val="left" w:pos="851"/>
        </w:tabs>
        <w:ind w:left="0" w:firstLine="709"/>
        <w:jc w:val="both"/>
        <w:rPr>
          <w:rFonts w:ascii="Times New Roman" w:hAnsi="Times New Roman" w:cs="Times New Roman"/>
          <w:bCs/>
          <w:color w:val="000000"/>
          <w:sz w:val="20"/>
          <w:szCs w:val="20"/>
        </w:rPr>
      </w:pPr>
      <w:r w:rsidRPr="00423A91">
        <w:rPr>
          <w:rFonts w:ascii="Times New Roman" w:hAnsi="Times New Roman" w:cs="Times New Roman"/>
          <w:color w:val="000000"/>
          <w:sz w:val="20"/>
          <w:szCs w:val="20"/>
        </w:rPr>
        <w:t>рассматривает проекты локальных актов Учреждения  и иные вопросы деятельности Учреждения, вынесенные на его рассмотрение Директором.</w:t>
      </w:r>
    </w:p>
    <w:p w:rsidR="00423A91" w:rsidRPr="00423A91" w:rsidRDefault="00423A91" w:rsidP="00CE7A7E">
      <w:pPr>
        <w:pStyle w:val="ParagraphStyle"/>
        <w:numPr>
          <w:ilvl w:val="1"/>
          <w:numId w:val="35"/>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bCs/>
          <w:color w:val="000000"/>
          <w:sz w:val="20"/>
          <w:szCs w:val="20"/>
        </w:rPr>
        <w:t>Педагогический совет</w:t>
      </w:r>
      <w:r w:rsidRPr="00423A91">
        <w:rPr>
          <w:rFonts w:ascii="Times New Roman" w:hAnsi="Times New Roman" w:cs="Times New Roman"/>
          <w:color w:val="000000"/>
          <w:sz w:val="20"/>
          <w:szCs w:val="20"/>
        </w:rPr>
        <w:t>.</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Учреждении на основании трудового договора по основному месту работы, а также Директор и заместители Директора (за исключением заместителя Директора Учреждения по административно-хозяйственной работе).</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Педагогический совет Учреждения действует бессрочно.</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Очередные заседания Педагогического совета проводятся не реже 4 (четырёх)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w:t>
      </w:r>
    </w:p>
    <w:p w:rsidR="00423A91" w:rsidRPr="00423A91" w:rsidRDefault="00423A91" w:rsidP="00CE7A7E">
      <w:pPr>
        <w:pStyle w:val="ParagraphStyle"/>
        <w:numPr>
          <w:ilvl w:val="2"/>
          <w:numId w:val="35"/>
        </w:numPr>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lastRenderedPageBreak/>
        <w:t>Заседания Педагогического совета протоколируются, протоколы подписываются Директором и секретарём Педагогического совета.</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Протоколы и книга учета протоколов заседания Педагогического совета</w:t>
      </w:r>
      <w:r w:rsidRPr="00423A91">
        <w:rPr>
          <w:rFonts w:ascii="Times New Roman" w:hAnsi="Times New Roman" w:cs="Times New Roman"/>
          <w:color w:val="000000"/>
          <w:sz w:val="20"/>
          <w:szCs w:val="20"/>
        </w:rPr>
        <w:br/>
        <w:t>хранятся в делах учреждения не менее 50 лет.</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Секретарь Педагогического совета избирается Педагогическим советом.</w:t>
      </w:r>
    </w:p>
    <w:p w:rsidR="00423A91" w:rsidRPr="00423A91" w:rsidRDefault="00423A91"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Учреждения и если за него проголосовало более пятидесяти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 совета.</w:t>
      </w:r>
    </w:p>
    <w:p w:rsidR="00423A91" w:rsidRPr="00423A91" w:rsidRDefault="00423A91" w:rsidP="00CE7A7E">
      <w:pPr>
        <w:pStyle w:val="ParagraphStyle"/>
        <w:numPr>
          <w:ilvl w:val="2"/>
          <w:numId w:val="35"/>
        </w:numPr>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Процедура голосования на заседаниях Педагогического совета открытая.</w:t>
      </w:r>
    </w:p>
    <w:p w:rsidR="00423A91" w:rsidRPr="00423A91" w:rsidRDefault="00423A91" w:rsidP="00CE7A7E">
      <w:pPr>
        <w:pStyle w:val="ParagraphStyle"/>
        <w:numPr>
          <w:ilvl w:val="2"/>
          <w:numId w:val="35"/>
        </w:numPr>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Решения Педагогического совета реализуются приказами Учреждения.</w:t>
      </w:r>
    </w:p>
    <w:p w:rsidR="00423A91" w:rsidRPr="00423A91" w:rsidRDefault="00423A91" w:rsidP="00CE7A7E">
      <w:pPr>
        <w:pStyle w:val="ParagraphStyle"/>
        <w:numPr>
          <w:ilvl w:val="2"/>
          <w:numId w:val="35"/>
        </w:numPr>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Педагогический совет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w:t>
      </w:r>
    </w:p>
    <w:p w:rsidR="00423A91" w:rsidRPr="00423A91" w:rsidRDefault="00423A91" w:rsidP="00CE7A7E">
      <w:pPr>
        <w:pStyle w:val="ParagraphStyle"/>
        <w:numPr>
          <w:ilvl w:val="2"/>
          <w:numId w:val="35"/>
        </w:numPr>
        <w:ind w:left="0" w:firstLine="709"/>
        <w:jc w:val="both"/>
        <w:rPr>
          <w:rFonts w:ascii="Times New Roman" w:hAnsi="Times New Roman" w:cs="Times New Roman"/>
          <w:color w:val="000000"/>
          <w:sz w:val="20"/>
          <w:szCs w:val="20"/>
        </w:rPr>
      </w:pPr>
      <w:r w:rsidRPr="00423A91">
        <w:rPr>
          <w:rFonts w:ascii="Times New Roman" w:hAnsi="Times New Roman" w:cs="Times New Roman"/>
          <w:color w:val="000000"/>
          <w:sz w:val="20"/>
          <w:szCs w:val="20"/>
        </w:rPr>
        <w:t>К компетенции Педагогического совета относится:</w:t>
      </w:r>
    </w:p>
    <w:p w:rsidR="00423A91" w:rsidRPr="00423A91" w:rsidRDefault="00423A91" w:rsidP="00CE7A7E">
      <w:pPr>
        <w:numPr>
          <w:ilvl w:val="0"/>
          <w:numId w:val="32"/>
        </w:numPr>
        <w:tabs>
          <w:tab w:val="clear" w:pos="720"/>
          <w:tab w:val="left" w:pos="-5220"/>
          <w:tab w:val="num" w:pos="993"/>
        </w:tabs>
        <w:suppressAutoHyphens/>
        <w:ind w:left="0" w:firstLine="709"/>
        <w:jc w:val="both"/>
        <w:rPr>
          <w:color w:val="000000"/>
          <w:sz w:val="20"/>
          <w:szCs w:val="20"/>
        </w:rPr>
      </w:pPr>
      <w:r w:rsidRPr="00423A91">
        <w:rPr>
          <w:color w:val="000000"/>
          <w:sz w:val="20"/>
          <w:szCs w:val="20"/>
        </w:rPr>
        <w:t>обсуждение и выбор различных вариантов содержания образования, форм, методов учебно-воспитательного процесса и способов их реализации;</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обсуждение и принятие Основной образовательной программы Учреждения;</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 xml:space="preserve">рассмотрение и одобрение Плана  </w:t>
      </w:r>
      <w:proofErr w:type="spellStart"/>
      <w:r w:rsidRPr="00423A91">
        <w:rPr>
          <w:color w:val="000000"/>
          <w:sz w:val="20"/>
          <w:szCs w:val="20"/>
        </w:rPr>
        <w:t>учебно</w:t>
      </w:r>
      <w:proofErr w:type="spellEnd"/>
      <w:r w:rsidRPr="00423A91">
        <w:rPr>
          <w:color w:val="000000"/>
          <w:sz w:val="20"/>
          <w:szCs w:val="20"/>
        </w:rPr>
        <w:t xml:space="preserve"> -  воспитательной работы Учреждения на текущий год;</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рассмотрение и одобрение локальных актов Учреждения, регламентирующих организацию и осуществление образовательного процесса;</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рассмотрение и одобрение Программы развития Учреждения;</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анализ результатов работы педагогического коллектива;</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рассмотрение и одобрение перспективного плана по повышению квалификации педагогических работников и развитию их творческих инициатив;</w:t>
      </w:r>
    </w:p>
    <w:p w:rsidR="00423A91" w:rsidRPr="00423A91" w:rsidRDefault="00423A91" w:rsidP="00423A91">
      <w:pPr>
        <w:tabs>
          <w:tab w:val="num" w:pos="851"/>
          <w:tab w:val="left" w:pos="1620"/>
        </w:tabs>
        <w:ind w:firstLine="709"/>
        <w:jc w:val="both"/>
        <w:rPr>
          <w:color w:val="000000"/>
          <w:sz w:val="20"/>
          <w:szCs w:val="20"/>
        </w:rPr>
      </w:pPr>
      <w:r w:rsidRPr="00423A91">
        <w:rPr>
          <w:color w:val="000000"/>
          <w:sz w:val="20"/>
          <w:szCs w:val="20"/>
        </w:rPr>
        <w:t>-   принятие решения о проведении промежуточной аттестации обучающихся, установление их форм, периодичности и порядка проведения.</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рассмотрение решения о награждении выпускников Учреждения золотой и серебряной медалями «За особые успехи в учении» и Похвальной грамотой «За особые успехи в изучении отдельных предметов»;</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рассмотрение и выдвижение кандидатуры из педагогических работников Учреждения для поощрения и  награждения, в том числе почетным званием «Заслуженный учитель Российской Федерации», почетным званием «Заслуженный учитель Чувашской Республики»,  почетным знаком «Почетный работник общего образования Российской Федерации» и т.д.;</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выработка рекомендаций и предложений о внесении изменений  и дополнений в локальные нормативные акты Учреждения, регламентирующие организацию образовательного процесса,</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выработка рекомендаций и предложений  по созданию оптимальных условий для обучения и воспитания обучающихся, в том числе по укреплению здоровья и организации питания;</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рассмотрение решения о допуске к итоговой аттестации выпускников 9, 11 классов, о завершении обучения и выдаче обучающимся аттестатов об основном общем образовании, либо выдаче справок, установленных в соответствии с законодательством Российской Федерации обучающимся, не завершившим обучение по программам основного общего  образования;</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рассмотрение вопроса о пяти- или шестидневной учебной неделе и направление рекомендаций Директору по данному вопросу;</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рассмотрение  иных  вопросов деятельности Учреждения, вынесенные на его рассмотрение Директором самостоятельно, а также в случаях установленных законодательством Российской Федерации, Чувашской Республики, муниципальными правовыми актами муниципального образования Аликовский муниципальный округ, локальными нормативными  актами Учреждения.</w:t>
      </w:r>
    </w:p>
    <w:p w:rsidR="00423A91" w:rsidRPr="00423A91" w:rsidRDefault="00423A91" w:rsidP="00CE7A7E">
      <w:pPr>
        <w:numPr>
          <w:ilvl w:val="0"/>
          <w:numId w:val="32"/>
        </w:numPr>
        <w:tabs>
          <w:tab w:val="clear" w:pos="720"/>
          <w:tab w:val="left" w:pos="-5220"/>
          <w:tab w:val="num" w:pos="851"/>
        </w:tabs>
        <w:suppressAutoHyphens/>
        <w:ind w:left="0" w:firstLine="709"/>
        <w:jc w:val="both"/>
        <w:rPr>
          <w:color w:val="000000"/>
          <w:sz w:val="20"/>
          <w:szCs w:val="20"/>
        </w:rPr>
      </w:pPr>
      <w:r w:rsidRPr="00423A91">
        <w:rPr>
          <w:color w:val="000000"/>
          <w:sz w:val="20"/>
          <w:szCs w:val="20"/>
        </w:rPr>
        <w:t>Избрание в состав экспертно-аналитического совета учреждения членов из числа педагогических работников.</w:t>
      </w:r>
    </w:p>
    <w:p w:rsidR="00423A91" w:rsidRPr="00423A91" w:rsidRDefault="00423A91" w:rsidP="00CE7A7E">
      <w:pPr>
        <w:numPr>
          <w:ilvl w:val="1"/>
          <w:numId w:val="35"/>
        </w:numPr>
        <w:suppressAutoHyphens/>
        <w:ind w:left="0" w:firstLine="709"/>
        <w:jc w:val="both"/>
        <w:rPr>
          <w:color w:val="000000"/>
          <w:sz w:val="20"/>
          <w:szCs w:val="20"/>
        </w:rPr>
      </w:pPr>
      <w:r w:rsidRPr="00423A91">
        <w:rPr>
          <w:color w:val="000000"/>
          <w:sz w:val="20"/>
          <w:szCs w:val="20"/>
        </w:rPr>
        <w:t>Наблюдательный совет.</w:t>
      </w:r>
    </w:p>
    <w:p w:rsidR="00423A91" w:rsidRPr="00423A91" w:rsidRDefault="00423A91" w:rsidP="00423A91">
      <w:pPr>
        <w:suppressAutoHyphens/>
        <w:ind w:firstLine="709"/>
        <w:jc w:val="both"/>
        <w:rPr>
          <w:color w:val="000000"/>
          <w:sz w:val="20"/>
          <w:szCs w:val="20"/>
        </w:rPr>
      </w:pPr>
      <w:r w:rsidRPr="00423A91">
        <w:rPr>
          <w:color w:val="000000"/>
          <w:sz w:val="20"/>
          <w:szCs w:val="20"/>
        </w:rPr>
        <w:t>Наблюдательный совет Учреждения (далее – Наблюдательный совет) – коллегиальный орган, наделенный полномочиями по осуществлению управленческих функций в соответствии с настоящим Уставом.</w:t>
      </w:r>
    </w:p>
    <w:p w:rsidR="00423A91" w:rsidRPr="00423A91" w:rsidRDefault="00423A91" w:rsidP="00CE7A7E">
      <w:pPr>
        <w:numPr>
          <w:ilvl w:val="2"/>
          <w:numId w:val="35"/>
        </w:numPr>
        <w:suppressAutoHyphens/>
        <w:ind w:left="0" w:firstLine="709"/>
        <w:jc w:val="both"/>
        <w:rPr>
          <w:color w:val="000000"/>
          <w:sz w:val="20"/>
          <w:szCs w:val="20"/>
        </w:rPr>
      </w:pPr>
      <w:r w:rsidRPr="00423A91">
        <w:rPr>
          <w:color w:val="000000"/>
          <w:sz w:val="20"/>
          <w:szCs w:val="20"/>
        </w:rPr>
        <w:t>Состав Наблюдательного совета, сроки его полномочий:</w:t>
      </w:r>
      <w:r w:rsidRPr="00423A91">
        <w:rPr>
          <w:color w:val="000000"/>
          <w:sz w:val="20"/>
          <w:szCs w:val="20"/>
        </w:rPr>
        <w:br/>
        <w:t>В состав Наблюдательного совета входят 7 человек: 2 представителя</w:t>
      </w:r>
      <w:r w:rsidRPr="00423A91">
        <w:rPr>
          <w:color w:val="000000"/>
          <w:sz w:val="20"/>
          <w:szCs w:val="20"/>
        </w:rPr>
        <w:br/>
      </w:r>
      <w:r w:rsidRPr="00423A91">
        <w:rPr>
          <w:color w:val="000000"/>
          <w:sz w:val="20"/>
          <w:szCs w:val="20"/>
        </w:rPr>
        <w:lastRenderedPageBreak/>
        <w:t>органа местного самоуправления, один из которых является представителем отдела образования администрации Аликовского муниципального округа, другой - представитель о</w:t>
      </w:r>
      <w:r w:rsidRPr="00423A91">
        <w:rPr>
          <w:bCs/>
          <w:color w:val="000000"/>
          <w:sz w:val="20"/>
          <w:szCs w:val="20"/>
          <w:shd w:val="clear" w:color="auto" w:fill="F5F5F5"/>
        </w:rPr>
        <w:t>тдела экономики, земельных и имущественных отношений</w:t>
      </w:r>
      <w:r w:rsidRPr="00423A91">
        <w:rPr>
          <w:color w:val="000000"/>
          <w:sz w:val="20"/>
          <w:szCs w:val="20"/>
        </w:rPr>
        <w:t>; 3 представителя общественности и 2 человек – представитель Учреждения.</w:t>
      </w:r>
    </w:p>
    <w:p w:rsidR="00423A91" w:rsidRPr="00423A91" w:rsidRDefault="00423A91" w:rsidP="00CE7A7E">
      <w:pPr>
        <w:numPr>
          <w:ilvl w:val="2"/>
          <w:numId w:val="35"/>
        </w:numPr>
        <w:suppressAutoHyphens/>
        <w:ind w:left="0" w:firstLine="709"/>
        <w:jc w:val="both"/>
        <w:rPr>
          <w:bCs/>
          <w:color w:val="000000"/>
          <w:sz w:val="20"/>
          <w:szCs w:val="20"/>
        </w:rPr>
      </w:pPr>
      <w:r w:rsidRPr="00423A91">
        <w:rPr>
          <w:color w:val="000000"/>
          <w:sz w:val="20"/>
          <w:szCs w:val="20"/>
        </w:rPr>
        <w:t>Решение о назначении членов Наблюдательного совета или досрочном</w:t>
      </w:r>
      <w:r w:rsidRPr="00423A91">
        <w:rPr>
          <w:color w:val="000000"/>
          <w:sz w:val="20"/>
          <w:szCs w:val="20"/>
        </w:rPr>
        <w:br/>
        <w:t>прекращении их полномочий принимается учредителем Учреждения. Решение о</w:t>
      </w:r>
      <w:r w:rsidRPr="00423A91">
        <w:rPr>
          <w:color w:val="000000"/>
          <w:sz w:val="20"/>
          <w:szCs w:val="20"/>
        </w:rPr>
        <w:br/>
        <w:t>назначении представителя работников Учреждения членом Наблюдательного совета или досрочном прекращении его полномочий принимается директором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4.7.3. Срок полномочий Наблюдательного совета составляет три года.</w:t>
      </w:r>
    </w:p>
    <w:p w:rsidR="00423A91" w:rsidRPr="00423A91" w:rsidRDefault="00423A91" w:rsidP="00423A91">
      <w:pPr>
        <w:ind w:firstLine="709"/>
        <w:jc w:val="both"/>
        <w:rPr>
          <w:bCs/>
          <w:color w:val="000000"/>
          <w:sz w:val="20"/>
          <w:szCs w:val="20"/>
        </w:rPr>
      </w:pPr>
      <w:r w:rsidRPr="00423A91">
        <w:rPr>
          <w:bCs/>
          <w:color w:val="000000"/>
          <w:sz w:val="20"/>
          <w:szCs w:val="20"/>
        </w:rPr>
        <w:t xml:space="preserve"> Одно и то же лицо может быть членом Наблюдательного совета Учреждения неограниченное число раз.</w:t>
      </w:r>
    </w:p>
    <w:p w:rsidR="00423A91" w:rsidRPr="00423A91" w:rsidRDefault="00423A91" w:rsidP="00423A91">
      <w:pPr>
        <w:ind w:firstLine="709"/>
        <w:jc w:val="both"/>
        <w:rPr>
          <w:bCs/>
          <w:color w:val="000000"/>
          <w:sz w:val="20"/>
          <w:szCs w:val="20"/>
        </w:rPr>
      </w:pPr>
      <w:r w:rsidRPr="00423A91">
        <w:rPr>
          <w:bCs/>
          <w:color w:val="000000"/>
          <w:sz w:val="20"/>
          <w:szCs w:val="20"/>
        </w:rPr>
        <w:t xml:space="preserve"> Руководитель Учреждения и его заместители не могут быть членами Наблюдательного совета. Членами Наблюдательного совета Учреждения не могут быть лица, имеющие неснятую или непогашенную судимость.</w:t>
      </w:r>
    </w:p>
    <w:p w:rsidR="00423A91" w:rsidRPr="00423A91" w:rsidRDefault="00423A91" w:rsidP="00423A91">
      <w:pPr>
        <w:ind w:firstLine="709"/>
        <w:jc w:val="both"/>
        <w:rPr>
          <w:bCs/>
          <w:color w:val="000000"/>
          <w:sz w:val="20"/>
          <w:szCs w:val="20"/>
        </w:rPr>
      </w:pPr>
      <w:r w:rsidRPr="00423A91">
        <w:rPr>
          <w:bCs/>
          <w:color w:val="000000"/>
          <w:sz w:val="20"/>
          <w:szCs w:val="20"/>
        </w:rPr>
        <w:t xml:space="preserve">         4.7.4.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 xml:space="preserve"> Члены Наблюдательного совета Учреждения пользуются услугами Учреждения только на равных условиях с другими гражданами.</w:t>
      </w:r>
    </w:p>
    <w:p w:rsidR="00423A91" w:rsidRPr="00423A91" w:rsidRDefault="00423A91" w:rsidP="00423A91">
      <w:pPr>
        <w:ind w:firstLine="709"/>
        <w:jc w:val="both"/>
        <w:rPr>
          <w:bCs/>
          <w:color w:val="000000"/>
          <w:sz w:val="20"/>
          <w:szCs w:val="20"/>
        </w:rPr>
      </w:pPr>
      <w:r w:rsidRPr="00423A91">
        <w:rPr>
          <w:bCs/>
          <w:color w:val="000000"/>
          <w:sz w:val="20"/>
          <w:szCs w:val="20"/>
        </w:rPr>
        <w:t>4.7.5. Решение о назначении членов Наблюдательного совета Учреждения или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предусмотренном настоящим Уставом.</w:t>
      </w:r>
    </w:p>
    <w:p w:rsidR="00423A91" w:rsidRPr="00423A91" w:rsidRDefault="00423A91" w:rsidP="00423A91">
      <w:pPr>
        <w:ind w:firstLine="709"/>
        <w:jc w:val="both"/>
        <w:rPr>
          <w:bCs/>
          <w:color w:val="000000"/>
          <w:sz w:val="20"/>
          <w:szCs w:val="20"/>
        </w:rPr>
      </w:pPr>
      <w:r w:rsidRPr="00423A91">
        <w:rPr>
          <w:bCs/>
          <w:color w:val="000000"/>
          <w:sz w:val="20"/>
          <w:szCs w:val="20"/>
        </w:rPr>
        <w:t xml:space="preserve"> Полномочия члена Наблюдательного совета могут быть прекращены досрочно:</w:t>
      </w:r>
    </w:p>
    <w:p w:rsidR="00423A91" w:rsidRPr="00423A91" w:rsidRDefault="00423A91" w:rsidP="00423A91">
      <w:pPr>
        <w:ind w:firstLine="709"/>
        <w:jc w:val="both"/>
        <w:rPr>
          <w:bCs/>
          <w:color w:val="000000"/>
          <w:sz w:val="20"/>
          <w:szCs w:val="20"/>
        </w:rPr>
      </w:pPr>
      <w:r w:rsidRPr="00423A91">
        <w:rPr>
          <w:bCs/>
          <w:color w:val="000000"/>
          <w:sz w:val="20"/>
          <w:szCs w:val="20"/>
        </w:rPr>
        <w:t>1) по просьбе члена Наблюдательного совета;</w:t>
      </w:r>
    </w:p>
    <w:p w:rsidR="00423A91" w:rsidRPr="00423A91" w:rsidRDefault="00423A91" w:rsidP="00423A91">
      <w:pPr>
        <w:ind w:firstLine="709"/>
        <w:jc w:val="both"/>
        <w:rPr>
          <w:bCs/>
          <w:color w:val="000000"/>
          <w:sz w:val="20"/>
          <w:szCs w:val="20"/>
        </w:rPr>
      </w:pPr>
      <w:r w:rsidRPr="00423A91">
        <w:rPr>
          <w:bCs/>
          <w:color w:val="000000"/>
          <w:sz w:val="20"/>
          <w:szCs w:val="20"/>
        </w:rPr>
        <w:t>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423A91" w:rsidRPr="00423A91" w:rsidRDefault="00423A91" w:rsidP="00423A91">
      <w:pPr>
        <w:ind w:firstLine="709"/>
        <w:jc w:val="both"/>
        <w:rPr>
          <w:bCs/>
          <w:color w:val="000000"/>
          <w:sz w:val="20"/>
          <w:szCs w:val="20"/>
        </w:rPr>
      </w:pPr>
      <w:r w:rsidRPr="00423A91">
        <w:rPr>
          <w:bCs/>
          <w:color w:val="000000"/>
          <w:sz w:val="20"/>
          <w:szCs w:val="20"/>
        </w:rPr>
        <w:t>3) в случае привлечения члена Наблюдательного совета к уголовной ответственности.</w:t>
      </w:r>
    </w:p>
    <w:p w:rsidR="00423A91" w:rsidRPr="00423A91" w:rsidRDefault="00423A91" w:rsidP="00423A91">
      <w:pPr>
        <w:ind w:firstLine="709"/>
        <w:jc w:val="both"/>
        <w:rPr>
          <w:bCs/>
          <w:color w:val="000000"/>
          <w:sz w:val="20"/>
          <w:szCs w:val="20"/>
        </w:rPr>
      </w:pPr>
      <w:r w:rsidRPr="00423A91">
        <w:rPr>
          <w:bCs/>
          <w:color w:val="000000"/>
          <w:sz w:val="20"/>
          <w:szCs w:val="20"/>
        </w:rPr>
        <w:t xml:space="preserve"> Полномочия члена  Наблюдательного совета Учреждения, являющегося представителем Учредителя и состоящего с ним в трудовых отношениях, могут быть также прекращены досрочно в случае прекращения трудовых отношений.</w:t>
      </w:r>
    </w:p>
    <w:p w:rsidR="00423A91" w:rsidRPr="00423A91" w:rsidRDefault="00423A91" w:rsidP="00423A91">
      <w:pPr>
        <w:ind w:firstLine="709"/>
        <w:jc w:val="both"/>
        <w:rPr>
          <w:bCs/>
          <w:color w:val="000000"/>
          <w:sz w:val="20"/>
          <w:szCs w:val="20"/>
        </w:rPr>
      </w:pPr>
      <w:r w:rsidRPr="00423A91">
        <w:rPr>
          <w:bCs/>
          <w:color w:val="000000"/>
          <w:sz w:val="20"/>
          <w:szCs w:val="20"/>
        </w:rPr>
        <w:t>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w:t>
      </w:r>
    </w:p>
    <w:p w:rsidR="00423A91" w:rsidRPr="00423A91" w:rsidRDefault="00423A91" w:rsidP="00423A91">
      <w:pPr>
        <w:ind w:firstLine="709"/>
        <w:jc w:val="both"/>
        <w:rPr>
          <w:bCs/>
          <w:color w:val="000000"/>
          <w:sz w:val="20"/>
          <w:szCs w:val="20"/>
        </w:rPr>
      </w:pPr>
      <w:r w:rsidRPr="00423A91">
        <w:rPr>
          <w:bCs/>
          <w:color w:val="000000"/>
          <w:sz w:val="20"/>
          <w:szCs w:val="20"/>
        </w:rPr>
        <w:t xml:space="preserve"> 4.7.6. Председатель Совета Учреждения избирается на срок полномочий Наблюдательного совета членами Совета из их числа простым большинством голосов от общего числа голосов членов. Представитель работников Учреждения не может быть избран председателем Наблюдательного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Наблюдательного совет Учреждения в любое время вправе переизбрать своего председателя.</w:t>
      </w:r>
    </w:p>
    <w:p w:rsidR="00423A91" w:rsidRPr="00423A91" w:rsidRDefault="00423A91" w:rsidP="00423A91">
      <w:pPr>
        <w:ind w:firstLine="709"/>
        <w:jc w:val="both"/>
        <w:rPr>
          <w:bCs/>
          <w:color w:val="000000"/>
          <w:sz w:val="20"/>
          <w:szCs w:val="20"/>
        </w:rPr>
      </w:pPr>
      <w:r w:rsidRPr="00423A91">
        <w:rPr>
          <w:bCs/>
          <w:color w:val="000000"/>
          <w:sz w:val="20"/>
          <w:szCs w:val="20"/>
        </w:rPr>
        <w:t>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осуществляет старший по возрасту член Наблюдательного совета, за исключением представителя работников Учреждения.</w:t>
      </w:r>
    </w:p>
    <w:p w:rsidR="00423A91" w:rsidRPr="00423A91" w:rsidRDefault="00423A91" w:rsidP="00423A91">
      <w:pPr>
        <w:ind w:firstLine="709"/>
        <w:jc w:val="both"/>
        <w:rPr>
          <w:bCs/>
          <w:color w:val="000000"/>
          <w:sz w:val="20"/>
          <w:szCs w:val="20"/>
        </w:rPr>
      </w:pPr>
    </w:p>
    <w:p w:rsidR="00423A91" w:rsidRPr="00423A91" w:rsidRDefault="00423A91" w:rsidP="00423A91">
      <w:pPr>
        <w:ind w:firstLine="709"/>
        <w:jc w:val="both"/>
        <w:rPr>
          <w:bCs/>
          <w:color w:val="000000"/>
          <w:sz w:val="20"/>
          <w:szCs w:val="20"/>
        </w:rPr>
      </w:pPr>
      <w:r w:rsidRPr="00423A91">
        <w:rPr>
          <w:bCs/>
          <w:color w:val="000000"/>
          <w:sz w:val="20"/>
          <w:szCs w:val="20"/>
        </w:rPr>
        <w:t xml:space="preserve">4.7.7. </w:t>
      </w:r>
      <w:r w:rsidRPr="00423A91">
        <w:rPr>
          <w:color w:val="000000"/>
          <w:sz w:val="20"/>
          <w:szCs w:val="20"/>
        </w:rPr>
        <w:t>Компетенции Наблюдательного совета входит рассмотрение:</w:t>
      </w:r>
    </w:p>
    <w:p w:rsidR="00423A91" w:rsidRPr="00423A91" w:rsidRDefault="00423A91" w:rsidP="00423A91">
      <w:pPr>
        <w:ind w:firstLine="709"/>
        <w:jc w:val="both"/>
        <w:rPr>
          <w:bCs/>
          <w:color w:val="000000"/>
          <w:sz w:val="20"/>
          <w:szCs w:val="20"/>
        </w:rPr>
      </w:pPr>
      <w:r w:rsidRPr="00423A91">
        <w:rPr>
          <w:bCs/>
          <w:color w:val="000000"/>
          <w:sz w:val="20"/>
          <w:szCs w:val="20"/>
        </w:rPr>
        <w:t>1) предложения Учредителя или руководителя Учреждения о внесении изменений в Устав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423A91" w:rsidRPr="00423A91" w:rsidRDefault="00423A91" w:rsidP="00423A91">
      <w:pPr>
        <w:ind w:firstLine="709"/>
        <w:jc w:val="both"/>
        <w:rPr>
          <w:bCs/>
          <w:color w:val="000000"/>
          <w:sz w:val="20"/>
          <w:szCs w:val="20"/>
        </w:rPr>
      </w:pPr>
      <w:r w:rsidRPr="00423A91">
        <w:rPr>
          <w:bCs/>
          <w:color w:val="000000"/>
          <w:sz w:val="20"/>
          <w:szCs w:val="20"/>
        </w:rPr>
        <w:t>3) предложения Учредителя или руководителя Учреждения о реорганизации Учреждения или о его ликвидации;</w:t>
      </w:r>
    </w:p>
    <w:p w:rsidR="00423A91" w:rsidRPr="00423A91" w:rsidRDefault="00423A91" w:rsidP="00423A91">
      <w:pPr>
        <w:ind w:firstLine="709"/>
        <w:jc w:val="both"/>
        <w:rPr>
          <w:bCs/>
          <w:color w:val="000000"/>
          <w:sz w:val="20"/>
          <w:szCs w:val="20"/>
        </w:rPr>
      </w:pPr>
      <w:r w:rsidRPr="00423A91">
        <w:rPr>
          <w:bCs/>
          <w:color w:val="000000"/>
          <w:sz w:val="20"/>
          <w:szCs w:val="20"/>
        </w:rPr>
        <w:t>4) предложения Учредителя или руководителя Учреждения об изъятии имущества, закрепленного за Учреждением на праве оперативного управления;</w:t>
      </w:r>
    </w:p>
    <w:p w:rsidR="00423A91" w:rsidRPr="00423A91" w:rsidRDefault="00423A91" w:rsidP="00423A91">
      <w:pPr>
        <w:ind w:firstLine="709"/>
        <w:jc w:val="both"/>
        <w:rPr>
          <w:bCs/>
          <w:color w:val="000000"/>
          <w:sz w:val="20"/>
          <w:szCs w:val="20"/>
        </w:rPr>
      </w:pPr>
      <w:r w:rsidRPr="00423A91">
        <w:rPr>
          <w:bCs/>
          <w:color w:val="000000"/>
          <w:sz w:val="20"/>
          <w:szCs w:val="20"/>
        </w:rPr>
        <w:t>5) предложения руководителя Учреждения об участии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23A91" w:rsidRPr="00423A91" w:rsidRDefault="00423A91" w:rsidP="00423A91">
      <w:pPr>
        <w:ind w:firstLine="709"/>
        <w:jc w:val="both"/>
        <w:rPr>
          <w:bCs/>
          <w:color w:val="000000"/>
          <w:sz w:val="20"/>
          <w:szCs w:val="20"/>
        </w:rPr>
      </w:pPr>
      <w:r w:rsidRPr="00423A91">
        <w:rPr>
          <w:bCs/>
          <w:color w:val="000000"/>
          <w:sz w:val="20"/>
          <w:szCs w:val="20"/>
        </w:rPr>
        <w:t>6) проект плана финансово-хозяйственной деятельности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423A91" w:rsidRPr="00423A91" w:rsidRDefault="00423A91" w:rsidP="00423A91">
      <w:pPr>
        <w:ind w:firstLine="709"/>
        <w:jc w:val="both"/>
        <w:rPr>
          <w:bCs/>
          <w:color w:val="000000"/>
          <w:sz w:val="20"/>
          <w:szCs w:val="20"/>
        </w:rPr>
      </w:pPr>
      <w:r w:rsidRPr="00423A91">
        <w:rPr>
          <w:bCs/>
          <w:color w:val="000000"/>
          <w:sz w:val="20"/>
          <w:szCs w:val="20"/>
        </w:rPr>
        <w:t>9) предложения руководителя Учреждения о совершении крупных сделок;</w:t>
      </w:r>
    </w:p>
    <w:p w:rsidR="00423A91" w:rsidRPr="00423A91" w:rsidRDefault="00423A91" w:rsidP="00423A91">
      <w:pPr>
        <w:ind w:firstLine="709"/>
        <w:jc w:val="both"/>
        <w:rPr>
          <w:bCs/>
          <w:color w:val="000000"/>
          <w:sz w:val="20"/>
          <w:szCs w:val="20"/>
        </w:rPr>
      </w:pPr>
      <w:r w:rsidRPr="00423A91">
        <w:rPr>
          <w:bCs/>
          <w:color w:val="000000"/>
          <w:sz w:val="20"/>
          <w:szCs w:val="20"/>
        </w:rPr>
        <w:t>10) предложения руководителя Учреждения о совершении сделок, в совершении которых имеется заинтересованность;</w:t>
      </w:r>
    </w:p>
    <w:p w:rsidR="00423A91" w:rsidRPr="00423A91" w:rsidRDefault="00423A91" w:rsidP="00423A91">
      <w:pPr>
        <w:ind w:firstLine="709"/>
        <w:jc w:val="both"/>
        <w:rPr>
          <w:bCs/>
          <w:color w:val="000000"/>
          <w:sz w:val="20"/>
          <w:szCs w:val="20"/>
        </w:rPr>
      </w:pPr>
      <w:r w:rsidRPr="00423A91">
        <w:rPr>
          <w:bCs/>
          <w:color w:val="000000"/>
          <w:sz w:val="20"/>
          <w:szCs w:val="20"/>
        </w:rPr>
        <w:lastRenderedPageBreak/>
        <w:t>11) предложения руководителя Учреждения о выборе кредитных организаций, в которых Учреждение может открыть банковские счета;</w:t>
      </w:r>
    </w:p>
    <w:p w:rsidR="00423A91" w:rsidRPr="00423A91" w:rsidRDefault="00423A91" w:rsidP="00423A91">
      <w:pPr>
        <w:ind w:firstLine="709"/>
        <w:jc w:val="both"/>
        <w:rPr>
          <w:bCs/>
          <w:color w:val="000000"/>
          <w:sz w:val="20"/>
          <w:szCs w:val="20"/>
        </w:rPr>
      </w:pPr>
      <w:r w:rsidRPr="00423A91">
        <w:rPr>
          <w:bCs/>
          <w:color w:val="000000"/>
          <w:sz w:val="20"/>
          <w:szCs w:val="20"/>
        </w:rPr>
        <w:t>12) вопросы проведения аудита годовой бухгалтерской отчетности Учреждения и утверждения аудиторской организации.</w:t>
      </w:r>
    </w:p>
    <w:p w:rsidR="00423A91" w:rsidRPr="00423A91" w:rsidRDefault="00423A91" w:rsidP="00423A91">
      <w:pPr>
        <w:ind w:firstLine="709"/>
        <w:jc w:val="both"/>
        <w:rPr>
          <w:bCs/>
          <w:color w:val="000000"/>
          <w:sz w:val="20"/>
          <w:szCs w:val="20"/>
        </w:rPr>
      </w:pPr>
      <w:r w:rsidRPr="00423A91">
        <w:rPr>
          <w:bCs/>
          <w:color w:val="000000"/>
          <w:sz w:val="20"/>
          <w:szCs w:val="20"/>
        </w:rPr>
        <w:t>4.7.8. По вопросам, указанным в подпунктах 1-5 и 8 предыдущего пункта,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4.7.9. По вопросу, указанному в подпункте пункте 6 пункта 4.7.7, Наблюдательный  совет Учреждения дает заключение, копия которого направляется Учредителю. По вопросу, указанному в подпункте пункта  11 предыдущего пункта,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4.7.10. Документы, представляемые в соответствии с подпунктом 7 пункта 4.7.7, утверждаются Наблюдательным советом Учреждения. Копии указанных документов направляются Учредителю.</w:t>
      </w:r>
    </w:p>
    <w:p w:rsidR="00423A91" w:rsidRPr="00423A91" w:rsidRDefault="00423A91" w:rsidP="00423A91">
      <w:pPr>
        <w:ind w:firstLine="709"/>
        <w:jc w:val="both"/>
        <w:rPr>
          <w:bCs/>
          <w:color w:val="000000"/>
          <w:sz w:val="20"/>
          <w:szCs w:val="20"/>
        </w:rPr>
      </w:pPr>
      <w:r w:rsidRPr="00423A91">
        <w:rPr>
          <w:bCs/>
          <w:color w:val="000000"/>
          <w:sz w:val="20"/>
          <w:szCs w:val="20"/>
        </w:rPr>
        <w:t>4.7.11. По вопросам, указанным в подпунктах 9, 10 и 12 пункта 4.7.7, Наблюдательный совет принимает решения, обязательные для руководителя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 xml:space="preserve">4.7.12. Рекомендации и заключения по вопросам, указанным в подпунктах 1-8 и 11 </w:t>
      </w:r>
      <w:r w:rsidRPr="00423A91">
        <w:rPr>
          <w:bCs/>
          <w:color w:val="000000"/>
          <w:sz w:val="20"/>
          <w:szCs w:val="20"/>
          <w:shd w:val="clear" w:color="auto" w:fill="FFFFFF"/>
        </w:rPr>
        <w:t xml:space="preserve">пункта 4.7.7. </w:t>
      </w:r>
      <w:r w:rsidRPr="00423A91">
        <w:rPr>
          <w:bCs/>
          <w:color w:val="000000"/>
          <w:sz w:val="20"/>
          <w:szCs w:val="20"/>
        </w:rPr>
        <w:t>даются большинством голосов от общего числа голосов членов Наблюдательного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4.7.13. Решения по вопросам, указанным в пунктах 9 и 12 пункта 4.7.7, принимаются Наблюдательным советом большинством в две трети голосов от общего числа голосов членов Наблюдательного совета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4.7.14. Решение по вопросу, указанному в подпункте 10 пункта 4.7.7, принимается Наблюдательным советом Учреждения в порядке, установленном частями 1 и 2 статьи 17 Федерального закона «Об автономных учреждениях».</w:t>
      </w:r>
    </w:p>
    <w:p w:rsidR="00423A91" w:rsidRPr="00423A91" w:rsidRDefault="00423A91" w:rsidP="00423A91">
      <w:pPr>
        <w:ind w:firstLine="709"/>
        <w:jc w:val="both"/>
        <w:rPr>
          <w:color w:val="000000"/>
          <w:sz w:val="20"/>
          <w:szCs w:val="20"/>
        </w:rPr>
      </w:pPr>
      <w:r w:rsidRPr="00423A91">
        <w:rPr>
          <w:bCs/>
          <w:color w:val="000000"/>
          <w:sz w:val="20"/>
          <w:szCs w:val="20"/>
        </w:rPr>
        <w:t>4.7.15. Вопросы, относящиеся к компетенции Наблюдательного совета Учреждения, не могут быть переданы на рассмотрение других органов Учреждения.</w:t>
      </w:r>
      <w:r w:rsidRPr="00423A91">
        <w:rPr>
          <w:color w:val="000000"/>
          <w:sz w:val="20"/>
          <w:szCs w:val="20"/>
        </w:rPr>
        <w:t xml:space="preserve"> </w:t>
      </w:r>
    </w:p>
    <w:p w:rsidR="00423A91" w:rsidRPr="00423A91" w:rsidRDefault="00423A91" w:rsidP="00423A91">
      <w:pPr>
        <w:ind w:firstLine="709"/>
        <w:jc w:val="both"/>
        <w:rPr>
          <w:bCs/>
          <w:color w:val="000000"/>
          <w:sz w:val="20"/>
          <w:szCs w:val="20"/>
        </w:rPr>
      </w:pPr>
      <w:r w:rsidRPr="00423A91">
        <w:rPr>
          <w:bCs/>
          <w:color w:val="000000"/>
          <w:sz w:val="20"/>
          <w:szCs w:val="20"/>
        </w:rPr>
        <w:t>4.7.16. В случае возникновения необходимости выступления от имени Учреждения  простым голосованием определяют уполномоченное лицо, которое наделяется правом выступать от имени данного учреждения.</w:t>
      </w:r>
    </w:p>
    <w:p w:rsidR="00423A91" w:rsidRPr="00423A91" w:rsidRDefault="00423A91" w:rsidP="00423A91">
      <w:pPr>
        <w:ind w:firstLine="709"/>
        <w:jc w:val="both"/>
        <w:rPr>
          <w:bCs/>
          <w:color w:val="000000"/>
          <w:sz w:val="20"/>
          <w:szCs w:val="20"/>
        </w:rPr>
      </w:pPr>
      <w:r w:rsidRPr="00423A91">
        <w:rPr>
          <w:bCs/>
          <w:color w:val="000000"/>
          <w:sz w:val="20"/>
          <w:szCs w:val="20"/>
        </w:rPr>
        <w:t xml:space="preserve">4.7.17.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w:t>
      </w:r>
    </w:p>
    <w:p w:rsidR="00423A91" w:rsidRPr="00423A91" w:rsidRDefault="00423A91" w:rsidP="00423A91">
      <w:pPr>
        <w:ind w:firstLine="709"/>
        <w:jc w:val="both"/>
        <w:rPr>
          <w:bCs/>
          <w:color w:val="000000"/>
          <w:sz w:val="20"/>
          <w:szCs w:val="20"/>
        </w:rPr>
      </w:pPr>
      <w:r w:rsidRPr="00423A91">
        <w:rPr>
          <w:bCs/>
          <w:color w:val="000000"/>
          <w:sz w:val="20"/>
          <w:szCs w:val="20"/>
        </w:rPr>
        <w:t xml:space="preserve">4.7.18. </w:t>
      </w:r>
      <w:r w:rsidRPr="00423A91">
        <w:rPr>
          <w:color w:val="000000"/>
          <w:sz w:val="20"/>
          <w:szCs w:val="20"/>
        </w:rPr>
        <w:t>Порядок и сроки подготовки, созыва и проведения заседаний Наблюдательного совета:</w:t>
      </w:r>
      <w:r w:rsidRPr="00423A91">
        <w:rPr>
          <w:bCs/>
          <w:color w:val="000000"/>
          <w:sz w:val="20"/>
          <w:szCs w:val="20"/>
        </w:rPr>
        <w:t xml:space="preserve">   </w:t>
      </w:r>
    </w:p>
    <w:p w:rsidR="00423A91" w:rsidRPr="00423A91" w:rsidRDefault="00423A91" w:rsidP="00423A91">
      <w:pPr>
        <w:ind w:firstLine="709"/>
        <w:jc w:val="both"/>
        <w:rPr>
          <w:bCs/>
          <w:color w:val="000000"/>
          <w:sz w:val="20"/>
          <w:szCs w:val="20"/>
        </w:rPr>
      </w:pPr>
      <w:r w:rsidRPr="00423A91">
        <w:rPr>
          <w:bCs/>
          <w:color w:val="000000"/>
          <w:sz w:val="20"/>
          <w:szCs w:val="20"/>
        </w:rPr>
        <w:t xml:space="preserve">Заседания Наблюдательного совета Учреждения проводятся по мере необходимости, но не реже одного раза в квартал.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  </w:t>
      </w:r>
    </w:p>
    <w:p w:rsidR="00423A91" w:rsidRPr="00423A91" w:rsidRDefault="00423A91" w:rsidP="00423A91">
      <w:pPr>
        <w:ind w:firstLine="709"/>
        <w:jc w:val="both"/>
        <w:rPr>
          <w:bCs/>
          <w:color w:val="000000"/>
          <w:sz w:val="20"/>
          <w:szCs w:val="20"/>
        </w:rPr>
      </w:pPr>
      <w:r w:rsidRPr="00423A91">
        <w:rPr>
          <w:bCs/>
          <w:color w:val="000000"/>
          <w:sz w:val="20"/>
          <w:szCs w:val="20"/>
        </w:rPr>
        <w:t>В заседании Наблюдательного совета Учреждения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w:t>
      </w:r>
    </w:p>
    <w:p w:rsidR="00423A91" w:rsidRPr="00423A91" w:rsidRDefault="00423A91" w:rsidP="00423A91">
      <w:pPr>
        <w:ind w:firstLine="709"/>
        <w:jc w:val="both"/>
        <w:rPr>
          <w:bCs/>
          <w:color w:val="000000"/>
          <w:sz w:val="20"/>
          <w:szCs w:val="20"/>
        </w:rPr>
      </w:pPr>
      <w:r w:rsidRPr="00423A91">
        <w:rPr>
          <w:bCs/>
          <w:color w:val="000000"/>
          <w:sz w:val="20"/>
          <w:szCs w:val="20"/>
        </w:rPr>
        <w:t>Заседание Наблюдательного совета Учреждения является правомочным, если все члены  извещены о времени и месте его проведения и на заседании присутствует более половины. Передача членом Наблюдательного совета своего голоса другому лицу не допускается.</w:t>
      </w:r>
    </w:p>
    <w:p w:rsidR="00423A91" w:rsidRPr="00423A91" w:rsidRDefault="00423A91" w:rsidP="00423A91">
      <w:pPr>
        <w:ind w:firstLine="709"/>
        <w:jc w:val="both"/>
        <w:rPr>
          <w:bCs/>
          <w:color w:val="000000"/>
          <w:sz w:val="20"/>
          <w:szCs w:val="20"/>
        </w:rPr>
      </w:pPr>
      <w:r w:rsidRPr="00423A91">
        <w:rPr>
          <w:color w:val="000000"/>
          <w:sz w:val="20"/>
          <w:szCs w:val="20"/>
        </w:rPr>
        <w:t xml:space="preserve">Член Наблюдательного совета, отсутствующий на его заседании по уважительной причине, может представить свое мнение в письменной форме. Письменное мнение члена Наблюдательного совета, отсутствующего на его заседании по уважительной причине, учитывается при определении наличия кворума и результатов голосования, за исключением случаев принятия решения по вопросам, предусмотренным </w:t>
      </w:r>
      <w:r w:rsidRPr="00423A91">
        <w:rPr>
          <w:bCs/>
          <w:color w:val="000000"/>
          <w:sz w:val="20"/>
          <w:szCs w:val="20"/>
        </w:rPr>
        <w:t>подпунктами 9 и 10 пункта 4.7.7 н</w:t>
      </w:r>
      <w:r w:rsidRPr="00423A91">
        <w:rPr>
          <w:color w:val="000000"/>
          <w:sz w:val="20"/>
          <w:szCs w:val="20"/>
        </w:rPr>
        <w:t>астоящей главы.</w:t>
      </w:r>
    </w:p>
    <w:p w:rsidR="00423A91" w:rsidRPr="00423A91" w:rsidRDefault="00423A91" w:rsidP="00423A91">
      <w:pPr>
        <w:ind w:firstLine="709"/>
        <w:jc w:val="both"/>
        <w:rPr>
          <w:bCs/>
          <w:color w:val="000000"/>
          <w:sz w:val="20"/>
          <w:szCs w:val="20"/>
        </w:rPr>
      </w:pPr>
      <w:r w:rsidRPr="00423A91">
        <w:rPr>
          <w:color w:val="000000"/>
          <w:sz w:val="20"/>
          <w:szCs w:val="20"/>
        </w:rPr>
        <w:t xml:space="preserve">По вопросам, предусмотренным частью 3.3.2. настоящей главы, за исключением </w:t>
      </w:r>
      <w:r w:rsidRPr="00423A91">
        <w:rPr>
          <w:bCs/>
          <w:color w:val="000000"/>
          <w:sz w:val="20"/>
          <w:szCs w:val="20"/>
        </w:rPr>
        <w:t>подпунктами 9 и 10 пункта 4.7.7</w:t>
      </w:r>
      <w:r w:rsidRPr="00423A91">
        <w:rPr>
          <w:color w:val="000000"/>
          <w:sz w:val="20"/>
          <w:szCs w:val="20"/>
        </w:rPr>
        <w:t>, допускается принятие решений Наблюдательным советом путем проведения заочного голосования.</w:t>
      </w:r>
    </w:p>
    <w:p w:rsidR="00423A91" w:rsidRPr="00423A91" w:rsidRDefault="00423A91" w:rsidP="00423A91">
      <w:pPr>
        <w:ind w:firstLine="709"/>
        <w:jc w:val="both"/>
        <w:rPr>
          <w:bCs/>
          <w:color w:val="000000"/>
          <w:sz w:val="20"/>
          <w:szCs w:val="20"/>
        </w:rPr>
      </w:pPr>
      <w:r w:rsidRPr="00423A91">
        <w:rPr>
          <w:bCs/>
          <w:color w:val="000000"/>
          <w:sz w:val="20"/>
          <w:szCs w:val="20"/>
        </w:rPr>
        <w:t xml:space="preserve">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w:t>
      </w:r>
    </w:p>
    <w:p w:rsidR="00423A91" w:rsidRPr="00423A91" w:rsidRDefault="00423A91" w:rsidP="00423A91">
      <w:pPr>
        <w:ind w:firstLine="709"/>
        <w:jc w:val="both"/>
        <w:rPr>
          <w:bCs/>
          <w:color w:val="000000"/>
          <w:sz w:val="20"/>
          <w:szCs w:val="20"/>
        </w:rPr>
      </w:pPr>
      <w:r w:rsidRPr="00423A91">
        <w:rPr>
          <w:bCs/>
          <w:color w:val="000000"/>
          <w:sz w:val="20"/>
          <w:szCs w:val="20"/>
        </w:rPr>
        <w:t>Первое заседание Наблюдательного совета Учреждения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Наблюдательного совета, за исключением представителя работников.</w:t>
      </w:r>
    </w:p>
    <w:p w:rsidR="00423A91" w:rsidRPr="00423A91" w:rsidRDefault="00423A91" w:rsidP="00423A91">
      <w:pPr>
        <w:ind w:firstLine="709"/>
        <w:jc w:val="both"/>
        <w:rPr>
          <w:color w:val="000000"/>
          <w:sz w:val="20"/>
          <w:szCs w:val="20"/>
        </w:rPr>
      </w:pPr>
      <w:r w:rsidRPr="00423A91">
        <w:rPr>
          <w:color w:val="000000"/>
          <w:sz w:val="20"/>
          <w:szCs w:val="20"/>
        </w:rPr>
        <w:t xml:space="preserve">Для подготовки заседаний, оформления его протоколов избирается секретарь из состава членов Наблюдательного совета </w:t>
      </w:r>
    </w:p>
    <w:p w:rsidR="00423A91" w:rsidRPr="00423A91" w:rsidRDefault="00423A91" w:rsidP="00423A91">
      <w:pPr>
        <w:ind w:firstLine="709"/>
        <w:jc w:val="both"/>
        <w:rPr>
          <w:color w:val="000000"/>
          <w:sz w:val="20"/>
          <w:szCs w:val="20"/>
        </w:rPr>
      </w:pPr>
      <w:r w:rsidRPr="00423A91">
        <w:rPr>
          <w:color w:val="000000"/>
          <w:sz w:val="20"/>
          <w:szCs w:val="20"/>
        </w:rPr>
        <w:t>Секретарь Наблюдательного совета не позже чем за 3 дня, используя электронную почту или телефонную связь, знакомит членов Наблюдательного совета с вопросами, выносимыми на предстоящее заседание Наблюдательного совета, а также со сроком, временем и местом его проведения.</w:t>
      </w:r>
    </w:p>
    <w:p w:rsidR="00423A91" w:rsidRPr="00423A91" w:rsidRDefault="00423A91" w:rsidP="00423A91">
      <w:pPr>
        <w:ind w:firstLine="709"/>
        <w:jc w:val="both"/>
        <w:rPr>
          <w:color w:val="000000"/>
          <w:sz w:val="20"/>
          <w:szCs w:val="20"/>
        </w:rPr>
      </w:pPr>
      <w:r w:rsidRPr="00423A91">
        <w:rPr>
          <w:color w:val="000000"/>
          <w:sz w:val="20"/>
          <w:szCs w:val="20"/>
        </w:rPr>
        <w:lastRenderedPageBreak/>
        <w:t xml:space="preserve">В случае рассмотрения вопросов, решение по которым проводится Наблюдательным советом путем проведения заочного голосования, каждый член Наблюдательного совета не позже чем за 7 дней обеспечивается по электронной почте содержанием этого вопроса и с возможными вариантами его решения. </w:t>
      </w:r>
    </w:p>
    <w:p w:rsidR="00423A91" w:rsidRPr="00423A91" w:rsidRDefault="00423A91" w:rsidP="00423A91">
      <w:pPr>
        <w:ind w:firstLine="709"/>
        <w:jc w:val="both"/>
        <w:rPr>
          <w:color w:val="000000"/>
          <w:sz w:val="20"/>
          <w:szCs w:val="20"/>
        </w:rPr>
      </w:pPr>
      <w:r w:rsidRPr="00423A91">
        <w:rPr>
          <w:color w:val="000000"/>
          <w:sz w:val="20"/>
          <w:szCs w:val="20"/>
        </w:rPr>
        <w:t>Заочное голосование каждого из членов Наблюдательного совета направляется на электронную почту Учреждения.</w:t>
      </w:r>
    </w:p>
    <w:p w:rsidR="00423A91" w:rsidRPr="00423A91" w:rsidRDefault="00423A91" w:rsidP="00423A91">
      <w:pPr>
        <w:ind w:firstLine="709"/>
        <w:jc w:val="both"/>
        <w:rPr>
          <w:color w:val="000000"/>
          <w:sz w:val="20"/>
          <w:szCs w:val="20"/>
        </w:rPr>
      </w:pPr>
      <w:r w:rsidRPr="00423A91">
        <w:rPr>
          <w:color w:val="000000"/>
          <w:sz w:val="20"/>
          <w:szCs w:val="20"/>
        </w:rPr>
        <w:t>Все заседания Наблюдательного совета протоколируются за подписью его председателя и секретаря.</w:t>
      </w:r>
    </w:p>
    <w:p w:rsidR="00423A91" w:rsidRPr="00423A91" w:rsidRDefault="00423A91" w:rsidP="00CE7A7E">
      <w:pPr>
        <w:numPr>
          <w:ilvl w:val="1"/>
          <w:numId w:val="35"/>
        </w:numPr>
        <w:tabs>
          <w:tab w:val="left" w:pos="1134"/>
        </w:tabs>
        <w:ind w:left="0" w:firstLine="709"/>
        <w:jc w:val="both"/>
        <w:rPr>
          <w:color w:val="000000"/>
          <w:sz w:val="20"/>
          <w:szCs w:val="20"/>
        </w:rPr>
      </w:pPr>
      <w:r w:rsidRPr="00423A91">
        <w:rPr>
          <w:color w:val="000000"/>
          <w:sz w:val="20"/>
          <w:szCs w:val="20"/>
        </w:rPr>
        <w:t xml:space="preserve">Экспертно-аналитический совет Учреждения (далее – ЭА совет) </w:t>
      </w:r>
      <w:r w:rsidRPr="00423A91">
        <w:rPr>
          <w:bCs/>
          <w:color w:val="000000"/>
          <w:sz w:val="20"/>
          <w:szCs w:val="20"/>
        </w:rPr>
        <w:t xml:space="preserve">- </w:t>
      </w:r>
      <w:r w:rsidRPr="00423A91">
        <w:rPr>
          <w:color w:val="000000"/>
          <w:sz w:val="20"/>
          <w:szCs w:val="20"/>
        </w:rPr>
        <w:t>коллегиальный орган, наделенный полномочиями по осуществлению управленческих функций в вопросах, касающихся содержания и организации образовательной деятельности в Учреждении, кадровой политики, инновационных проектов и программ развития Учреждения.</w:t>
      </w:r>
    </w:p>
    <w:p w:rsidR="00423A91" w:rsidRPr="00423A91" w:rsidRDefault="00423A91" w:rsidP="00423A91">
      <w:pPr>
        <w:tabs>
          <w:tab w:val="left" w:pos="1134"/>
        </w:tabs>
        <w:ind w:firstLine="709"/>
        <w:jc w:val="both"/>
        <w:rPr>
          <w:color w:val="000000"/>
          <w:sz w:val="20"/>
          <w:szCs w:val="20"/>
        </w:rPr>
      </w:pPr>
      <w:r w:rsidRPr="00423A91">
        <w:rPr>
          <w:color w:val="000000"/>
          <w:sz w:val="20"/>
          <w:szCs w:val="20"/>
        </w:rPr>
        <w:t>4.8.1.Состав ЭА совета, сроки его полномочий.</w:t>
      </w:r>
    </w:p>
    <w:p w:rsidR="00423A91" w:rsidRPr="00423A91" w:rsidRDefault="00423A91" w:rsidP="00423A91">
      <w:pPr>
        <w:tabs>
          <w:tab w:val="left" w:pos="1134"/>
        </w:tabs>
        <w:ind w:firstLine="709"/>
        <w:jc w:val="both"/>
        <w:rPr>
          <w:color w:val="000000"/>
          <w:sz w:val="20"/>
          <w:szCs w:val="20"/>
        </w:rPr>
      </w:pPr>
      <w:r w:rsidRPr="00423A91">
        <w:rPr>
          <w:color w:val="000000"/>
          <w:sz w:val="20"/>
          <w:szCs w:val="20"/>
        </w:rPr>
        <w:t>ЭА совет состоит из не менее 5 и не более 7 человек. В состав ЭА совета входят директор Учреждения, его заместители, курирующие вопросы по учебно-воспитательной работе, руководители методических объединений учителей Учреждения, а также педагоги из числа избранных Педагогическим советом Учреждения. Руководит деятельностью ЭА совета председатель. Председатель не избирается, им является по должностным обязанностям директор учреждения. Срок полномочий ЭА совета (за исключением членов по должности) составляет три года.</w:t>
      </w:r>
    </w:p>
    <w:p w:rsidR="00423A91" w:rsidRPr="00423A91" w:rsidRDefault="00423A91" w:rsidP="00423A91">
      <w:pPr>
        <w:tabs>
          <w:tab w:val="left" w:pos="1134"/>
        </w:tabs>
        <w:ind w:firstLine="709"/>
        <w:jc w:val="both"/>
        <w:rPr>
          <w:color w:val="000000"/>
          <w:sz w:val="20"/>
          <w:szCs w:val="20"/>
        </w:rPr>
      </w:pPr>
      <w:r w:rsidRPr="00423A91">
        <w:rPr>
          <w:color w:val="000000"/>
          <w:sz w:val="20"/>
          <w:szCs w:val="20"/>
        </w:rPr>
        <w:t>4.8.2. К компетенции ЭА совета входят:</w:t>
      </w:r>
    </w:p>
    <w:p w:rsidR="00423A91" w:rsidRPr="00423A91" w:rsidRDefault="00423A91" w:rsidP="00423A91">
      <w:pPr>
        <w:tabs>
          <w:tab w:val="left" w:pos="1134"/>
        </w:tabs>
        <w:ind w:firstLine="709"/>
        <w:jc w:val="both"/>
        <w:rPr>
          <w:color w:val="000000"/>
          <w:sz w:val="20"/>
          <w:szCs w:val="20"/>
        </w:rPr>
      </w:pPr>
      <w:r w:rsidRPr="00423A91">
        <w:rPr>
          <w:color w:val="000000"/>
          <w:sz w:val="20"/>
          <w:szCs w:val="20"/>
        </w:rPr>
        <w:t>1) Содействие в подготовке и экспертиза образовательных программ и программ развития Учреждения.</w:t>
      </w:r>
    </w:p>
    <w:p w:rsidR="00423A91" w:rsidRPr="00423A91" w:rsidRDefault="00423A91" w:rsidP="00423A91">
      <w:pPr>
        <w:tabs>
          <w:tab w:val="left" w:pos="1134"/>
        </w:tabs>
        <w:ind w:firstLine="709"/>
        <w:jc w:val="both"/>
        <w:rPr>
          <w:color w:val="000000"/>
          <w:sz w:val="20"/>
          <w:szCs w:val="20"/>
        </w:rPr>
      </w:pPr>
      <w:r w:rsidRPr="00423A91">
        <w:rPr>
          <w:color w:val="000000"/>
          <w:sz w:val="20"/>
          <w:szCs w:val="20"/>
        </w:rPr>
        <w:t>2) Содействие в подготовке и экспертная оценка инновационных образовательных проектов.</w:t>
      </w:r>
    </w:p>
    <w:p w:rsidR="00423A91" w:rsidRPr="00423A91" w:rsidRDefault="00423A91" w:rsidP="00423A91">
      <w:pPr>
        <w:tabs>
          <w:tab w:val="left" w:pos="1134"/>
        </w:tabs>
        <w:ind w:firstLine="709"/>
        <w:jc w:val="both"/>
        <w:rPr>
          <w:color w:val="000000"/>
          <w:sz w:val="20"/>
          <w:szCs w:val="20"/>
        </w:rPr>
      </w:pPr>
      <w:r w:rsidRPr="00423A91">
        <w:rPr>
          <w:color w:val="000000"/>
          <w:sz w:val="20"/>
          <w:szCs w:val="20"/>
        </w:rPr>
        <w:t>3) Содействие в подготовке и экспертная оценка проектов локальных актов, определяющих порядок различных направлений образовательной деятельности Учреждения.</w:t>
      </w:r>
      <w:r w:rsidRPr="00423A91">
        <w:rPr>
          <w:color w:val="000000"/>
          <w:sz w:val="20"/>
          <w:szCs w:val="20"/>
        </w:rPr>
        <w:br/>
        <w:t>4) Содействие в подготовке и экспертная оценка проекта (изменений) критериев и показателей по оценке качества труда работников Учреждения, а также проекта (изменений) Положения о распределении стимулирующих выплат между работниками Учреждения.</w:t>
      </w:r>
    </w:p>
    <w:p w:rsidR="00423A91" w:rsidRPr="00423A91" w:rsidRDefault="00423A91" w:rsidP="00423A91">
      <w:pPr>
        <w:tabs>
          <w:tab w:val="left" w:pos="1134"/>
        </w:tabs>
        <w:ind w:firstLine="709"/>
        <w:jc w:val="both"/>
        <w:rPr>
          <w:color w:val="000000"/>
          <w:sz w:val="20"/>
          <w:szCs w:val="20"/>
        </w:rPr>
      </w:pPr>
      <w:r w:rsidRPr="00423A91">
        <w:rPr>
          <w:color w:val="000000"/>
          <w:sz w:val="20"/>
          <w:szCs w:val="20"/>
        </w:rPr>
        <w:t>5)  Первичное обсуждение кандидатур из числа работников Учреждения к награждению государственными наградами и почетными званиями.</w:t>
      </w:r>
    </w:p>
    <w:p w:rsidR="00423A91" w:rsidRPr="00423A91" w:rsidRDefault="00423A91" w:rsidP="00423A91">
      <w:pPr>
        <w:tabs>
          <w:tab w:val="left" w:pos="1134"/>
        </w:tabs>
        <w:ind w:firstLine="709"/>
        <w:jc w:val="both"/>
        <w:rPr>
          <w:color w:val="000000"/>
          <w:sz w:val="20"/>
          <w:szCs w:val="20"/>
        </w:rPr>
      </w:pPr>
      <w:r w:rsidRPr="00423A91">
        <w:rPr>
          <w:color w:val="000000"/>
          <w:sz w:val="20"/>
          <w:szCs w:val="20"/>
        </w:rPr>
        <w:t>6)  Проведение аналитики, необходимой для понимания и планирования изменений в работе Учреждения.</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 xml:space="preserve">  </w:t>
      </w:r>
      <w:r w:rsidRPr="00423A91">
        <w:rPr>
          <w:color w:val="000000"/>
          <w:sz w:val="20"/>
          <w:szCs w:val="20"/>
        </w:rPr>
        <w:tab/>
        <w:t xml:space="preserve">По результатам рассмотрения вопросов, предусмотренных пунктами 1-6 части 4.8.2. настоящей главы ЭА совет дает рекомендации; </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Директор Учреждения принимает по этим вопросам решения после рассмотрения рекомендаций ЭА совета.</w:t>
      </w:r>
    </w:p>
    <w:p w:rsidR="00423A91" w:rsidRPr="00423A91" w:rsidRDefault="00423A91" w:rsidP="00423A91">
      <w:pPr>
        <w:tabs>
          <w:tab w:val="left" w:pos="567"/>
        </w:tabs>
        <w:ind w:firstLine="709"/>
        <w:jc w:val="both"/>
        <w:rPr>
          <w:color w:val="000000"/>
          <w:sz w:val="20"/>
          <w:szCs w:val="20"/>
        </w:rPr>
      </w:pPr>
      <w:r w:rsidRPr="00423A91">
        <w:rPr>
          <w:color w:val="000000"/>
          <w:sz w:val="20"/>
          <w:szCs w:val="20"/>
        </w:rPr>
        <w:tab/>
        <w:t>4.8.3. Порядок подготовки и проведения ЭА совета.</w:t>
      </w:r>
    </w:p>
    <w:p w:rsidR="00423A91" w:rsidRPr="00423A91" w:rsidRDefault="00423A91" w:rsidP="00423A91">
      <w:pPr>
        <w:ind w:firstLine="709"/>
        <w:jc w:val="both"/>
        <w:rPr>
          <w:color w:val="000000"/>
          <w:sz w:val="20"/>
          <w:szCs w:val="20"/>
        </w:rPr>
      </w:pPr>
      <w:r w:rsidRPr="00423A91">
        <w:rPr>
          <w:color w:val="000000"/>
          <w:sz w:val="20"/>
          <w:szCs w:val="20"/>
        </w:rPr>
        <w:t>Заседания ЭА совета Гимназии проводятся по мере необходимости, но не реже 3 (трех) раз в течение учебного года.</w:t>
      </w:r>
    </w:p>
    <w:p w:rsidR="00423A91" w:rsidRPr="00423A91" w:rsidRDefault="00423A91" w:rsidP="00423A91">
      <w:pPr>
        <w:ind w:firstLine="709"/>
        <w:jc w:val="both"/>
        <w:rPr>
          <w:color w:val="000000"/>
          <w:sz w:val="20"/>
          <w:szCs w:val="20"/>
        </w:rPr>
      </w:pPr>
      <w:r w:rsidRPr="00423A91">
        <w:rPr>
          <w:color w:val="000000"/>
          <w:sz w:val="20"/>
          <w:szCs w:val="20"/>
        </w:rPr>
        <w:t xml:space="preserve">Заседания ЭА совета проводятся по требованию председателя ЭА совета, а также по инициативе не менее половины из числа членов ЭА совета. </w:t>
      </w:r>
    </w:p>
    <w:p w:rsidR="00423A91" w:rsidRPr="00423A91" w:rsidRDefault="00423A91" w:rsidP="00423A91">
      <w:pPr>
        <w:ind w:firstLine="709"/>
        <w:jc w:val="both"/>
        <w:rPr>
          <w:color w:val="000000"/>
          <w:sz w:val="20"/>
          <w:szCs w:val="20"/>
        </w:rPr>
      </w:pPr>
      <w:r w:rsidRPr="00423A91">
        <w:rPr>
          <w:color w:val="000000"/>
          <w:sz w:val="20"/>
          <w:szCs w:val="20"/>
        </w:rPr>
        <w:t>Заседания ЭА совета протоколируются. Протоколы подписываются председателем ЭА.</w:t>
      </w:r>
    </w:p>
    <w:p w:rsidR="00423A91" w:rsidRPr="00423A91" w:rsidRDefault="00423A91" w:rsidP="00CE7A7E">
      <w:pPr>
        <w:numPr>
          <w:ilvl w:val="1"/>
          <w:numId w:val="35"/>
        </w:numPr>
        <w:ind w:left="0" w:firstLine="709"/>
        <w:jc w:val="both"/>
        <w:rPr>
          <w:color w:val="000000"/>
          <w:sz w:val="20"/>
          <w:szCs w:val="20"/>
        </w:rPr>
      </w:pPr>
      <w:r w:rsidRPr="00423A91">
        <w:rPr>
          <w:color w:val="000000"/>
          <w:sz w:val="20"/>
          <w:szCs w:val="20"/>
        </w:rPr>
        <w:t>Управляющий Совет учреждения (далее – Совет учреждения) – общественно-государственный орган управления, наделенный полномочиями по осуществлению управленческих функций в соответствии с настоящим Уставом.</w:t>
      </w:r>
    </w:p>
    <w:p w:rsidR="00423A91" w:rsidRPr="00423A91" w:rsidRDefault="00423A91" w:rsidP="00CE7A7E">
      <w:pPr>
        <w:numPr>
          <w:ilvl w:val="2"/>
          <w:numId w:val="35"/>
        </w:numPr>
        <w:ind w:left="0" w:firstLine="709"/>
        <w:jc w:val="both"/>
        <w:rPr>
          <w:color w:val="000000"/>
          <w:sz w:val="20"/>
          <w:szCs w:val="20"/>
        </w:rPr>
      </w:pPr>
      <w:r w:rsidRPr="00423A91">
        <w:rPr>
          <w:color w:val="000000"/>
          <w:sz w:val="20"/>
          <w:szCs w:val="20"/>
        </w:rPr>
        <w:t>Состав Совета учреждения, сроки его полномочий в состав Совета учреждения входят не менее 7 и не более 18 человек с использованием процедур выборов, делегирования, кооптации:</w:t>
      </w:r>
    </w:p>
    <w:p w:rsidR="00423A91" w:rsidRPr="00423A91" w:rsidRDefault="00423A91" w:rsidP="00423A91">
      <w:pPr>
        <w:ind w:firstLine="709"/>
        <w:jc w:val="both"/>
        <w:rPr>
          <w:color w:val="000000"/>
          <w:sz w:val="20"/>
          <w:szCs w:val="20"/>
        </w:rPr>
      </w:pPr>
      <w:r w:rsidRPr="00423A91">
        <w:rPr>
          <w:color w:val="000000"/>
          <w:sz w:val="20"/>
          <w:szCs w:val="20"/>
        </w:rPr>
        <w:t>- по одному представителю из числа родителей (законных представителей) каждого класса Учреждения, избираемому открытым большинством на классном родительском собрании;</w:t>
      </w:r>
    </w:p>
    <w:p w:rsidR="00423A91" w:rsidRPr="00423A91" w:rsidRDefault="00423A91" w:rsidP="00423A91">
      <w:pPr>
        <w:ind w:firstLine="709"/>
        <w:jc w:val="both"/>
        <w:rPr>
          <w:color w:val="000000"/>
          <w:sz w:val="20"/>
          <w:szCs w:val="20"/>
        </w:rPr>
      </w:pPr>
      <w:r w:rsidRPr="00423A91">
        <w:rPr>
          <w:color w:val="000000"/>
          <w:sz w:val="20"/>
          <w:szCs w:val="20"/>
        </w:rPr>
        <w:t>- не менее 2 педагогических работников Учреждения, избираемых открытым голосованием на Педагогическом совете Учреждения;</w:t>
      </w:r>
    </w:p>
    <w:p w:rsidR="00423A91" w:rsidRPr="00423A91" w:rsidRDefault="00423A91" w:rsidP="00423A91">
      <w:pPr>
        <w:ind w:firstLine="709"/>
        <w:jc w:val="both"/>
        <w:rPr>
          <w:color w:val="000000"/>
          <w:sz w:val="20"/>
          <w:szCs w:val="20"/>
        </w:rPr>
      </w:pPr>
      <w:r w:rsidRPr="00423A91">
        <w:rPr>
          <w:color w:val="000000"/>
          <w:sz w:val="20"/>
          <w:szCs w:val="20"/>
        </w:rPr>
        <w:t>- директор Учреждения и его заместители входят в состав Совета учреждения по должности;</w:t>
      </w:r>
      <w:r w:rsidRPr="00423A91">
        <w:rPr>
          <w:color w:val="000000"/>
          <w:sz w:val="20"/>
          <w:szCs w:val="20"/>
        </w:rPr>
        <w:br/>
        <w:t>- председатель представительного органа работников учреждения;</w:t>
      </w:r>
    </w:p>
    <w:p w:rsidR="00423A91" w:rsidRPr="00423A91" w:rsidRDefault="00423A91" w:rsidP="00423A91">
      <w:pPr>
        <w:ind w:firstLine="709"/>
        <w:jc w:val="both"/>
        <w:rPr>
          <w:color w:val="000000"/>
          <w:sz w:val="20"/>
          <w:szCs w:val="20"/>
        </w:rPr>
      </w:pPr>
      <w:r w:rsidRPr="00423A91">
        <w:rPr>
          <w:color w:val="000000"/>
          <w:sz w:val="20"/>
          <w:szCs w:val="20"/>
        </w:rPr>
        <w:t>- может быть делегирован один представитель учредителя учреждения.</w:t>
      </w:r>
    </w:p>
    <w:p w:rsidR="00423A91" w:rsidRPr="00423A91" w:rsidRDefault="00423A91" w:rsidP="00423A91">
      <w:pPr>
        <w:ind w:firstLine="709"/>
        <w:jc w:val="both"/>
        <w:rPr>
          <w:color w:val="000000"/>
          <w:sz w:val="20"/>
          <w:szCs w:val="20"/>
        </w:rPr>
      </w:pPr>
      <w:r w:rsidRPr="00423A91">
        <w:rPr>
          <w:color w:val="000000"/>
          <w:sz w:val="20"/>
          <w:szCs w:val="20"/>
        </w:rPr>
        <w:t xml:space="preserve">Срок полномочий Совета учреждения составляет 3 года.  Одно и то же лицо может быть членом Совета учреждения неограниченное число раз. </w:t>
      </w:r>
    </w:p>
    <w:p w:rsidR="00423A91" w:rsidRPr="00423A91" w:rsidRDefault="00423A91" w:rsidP="00423A91">
      <w:pPr>
        <w:ind w:firstLine="709"/>
        <w:jc w:val="both"/>
        <w:rPr>
          <w:color w:val="000000"/>
          <w:sz w:val="20"/>
          <w:szCs w:val="20"/>
        </w:rPr>
      </w:pPr>
      <w:r w:rsidRPr="00423A91">
        <w:rPr>
          <w:color w:val="000000"/>
          <w:sz w:val="20"/>
          <w:szCs w:val="20"/>
        </w:rPr>
        <w:t>Полномочия члена Совета учреждения могут быть прекращены досрочно:</w:t>
      </w:r>
      <w:r w:rsidRPr="00423A91">
        <w:rPr>
          <w:color w:val="000000"/>
          <w:sz w:val="20"/>
          <w:szCs w:val="20"/>
        </w:rPr>
        <w:br/>
        <w:t>- по просьбе члена Совета учреждения;</w:t>
      </w:r>
    </w:p>
    <w:p w:rsidR="00423A91" w:rsidRPr="00423A91" w:rsidRDefault="00423A91" w:rsidP="00423A91">
      <w:pPr>
        <w:ind w:firstLine="709"/>
        <w:jc w:val="both"/>
        <w:rPr>
          <w:color w:val="000000"/>
          <w:sz w:val="20"/>
          <w:szCs w:val="20"/>
        </w:rPr>
      </w:pPr>
      <w:r w:rsidRPr="00423A91">
        <w:rPr>
          <w:color w:val="000000"/>
          <w:sz w:val="20"/>
          <w:szCs w:val="20"/>
        </w:rPr>
        <w:t>- представители родителей выпускных классов выходят из состава Совета учреждения автоматически в июне;</w:t>
      </w:r>
    </w:p>
    <w:p w:rsidR="00423A91" w:rsidRPr="00423A91" w:rsidRDefault="00423A91" w:rsidP="00423A91">
      <w:pPr>
        <w:ind w:firstLine="709"/>
        <w:jc w:val="both"/>
        <w:rPr>
          <w:color w:val="000000"/>
          <w:sz w:val="20"/>
          <w:szCs w:val="20"/>
        </w:rPr>
      </w:pPr>
      <w:r w:rsidRPr="00423A91">
        <w:rPr>
          <w:color w:val="000000"/>
          <w:sz w:val="20"/>
          <w:szCs w:val="20"/>
        </w:rPr>
        <w:t>Вакантные места, образовавшиеся в Совете учреждения в связи с досрочным прекращением полномочий его членов, замещаются на оставшийся срок полномочий Совета учреждения. Вакантные места, образовавшиеся в связи с выходом из состава представителей родителей выпускных классов, замещаются представителями родителей (законных</w:t>
      </w:r>
      <w:r w:rsidRPr="00423A91">
        <w:rPr>
          <w:color w:val="000000"/>
          <w:sz w:val="20"/>
          <w:szCs w:val="20"/>
        </w:rPr>
        <w:br/>
      </w:r>
      <w:r w:rsidRPr="00423A91">
        <w:rPr>
          <w:color w:val="000000"/>
          <w:sz w:val="20"/>
          <w:szCs w:val="20"/>
        </w:rPr>
        <w:lastRenderedPageBreak/>
        <w:t>представителей), досрочно избираемых на родительских собраниях вновь</w:t>
      </w:r>
      <w:r w:rsidRPr="00423A91">
        <w:rPr>
          <w:color w:val="000000"/>
          <w:sz w:val="20"/>
          <w:szCs w:val="20"/>
        </w:rPr>
        <w:br/>
        <w:t>сформированных классов.  Председатель Совета учреждения избирается на срок полномочий Совета  учреждения членами Совета учреждения из их числа простым большинством</w:t>
      </w:r>
      <w:r w:rsidRPr="00423A91">
        <w:rPr>
          <w:color w:val="000000"/>
          <w:sz w:val="20"/>
          <w:szCs w:val="20"/>
        </w:rPr>
        <w:br/>
        <w:t>голосов от общего числа голосов членов Совета учреждения.</w:t>
      </w:r>
      <w:r w:rsidRPr="00423A91">
        <w:rPr>
          <w:color w:val="000000"/>
          <w:sz w:val="20"/>
          <w:szCs w:val="20"/>
        </w:rPr>
        <w:br/>
        <w:t>Представитель работников Учреждения не может быть избран председателем Совета учреждения.  Совет учреждения в любое время вправе переизбрать своего председателя.</w:t>
      </w:r>
      <w:r w:rsidRPr="00423A91">
        <w:rPr>
          <w:color w:val="000000"/>
          <w:sz w:val="20"/>
          <w:szCs w:val="20"/>
        </w:rPr>
        <w:br/>
        <w:t xml:space="preserve">Председатель Совета учреждения организует работу Совет учреждения, созывает его заседания, председательствует на них. </w:t>
      </w:r>
    </w:p>
    <w:p w:rsidR="00423A91" w:rsidRPr="00423A91" w:rsidRDefault="00423A91" w:rsidP="00CE7A7E">
      <w:pPr>
        <w:numPr>
          <w:ilvl w:val="2"/>
          <w:numId w:val="35"/>
        </w:numPr>
        <w:ind w:left="0" w:firstLine="709"/>
        <w:jc w:val="both"/>
        <w:rPr>
          <w:color w:val="000000"/>
          <w:sz w:val="20"/>
          <w:szCs w:val="20"/>
        </w:rPr>
      </w:pPr>
      <w:r w:rsidRPr="00423A91">
        <w:rPr>
          <w:color w:val="000000"/>
          <w:sz w:val="20"/>
          <w:szCs w:val="20"/>
        </w:rPr>
        <w:t>Компетенция Совета учреждения:</w:t>
      </w:r>
    </w:p>
    <w:p w:rsidR="00423A91" w:rsidRPr="00423A91" w:rsidRDefault="00423A91" w:rsidP="00423A91">
      <w:pPr>
        <w:ind w:firstLine="709"/>
        <w:jc w:val="both"/>
        <w:rPr>
          <w:color w:val="000000"/>
          <w:sz w:val="20"/>
          <w:szCs w:val="20"/>
        </w:rPr>
      </w:pPr>
      <w:r w:rsidRPr="00423A91">
        <w:rPr>
          <w:color w:val="000000"/>
          <w:sz w:val="20"/>
          <w:szCs w:val="20"/>
        </w:rPr>
        <w:t>- Рассмотрение вопросов, связанных с программой развития Учреждения и с проектами, направленными на развитие Учреждения.</w:t>
      </w:r>
    </w:p>
    <w:p w:rsidR="00423A91" w:rsidRPr="00423A91" w:rsidRDefault="00423A91" w:rsidP="00423A91">
      <w:pPr>
        <w:ind w:firstLine="709"/>
        <w:jc w:val="both"/>
        <w:rPr>
          <w:color w:val="000000"/>
          <w:sz w:val="20"/>
          <w:szCs w:val="20"/>
        </w:rPr>
      </w:pPr>
      <w:r w:rsidRPr="00423A91">
        <w:rPr>
          <w:color w:val="000000"/>
          <w:sz w:val="20"/>
          <w:szCs w:val="20"/>
        </w:rPr>
        <w:t>- Рассмотрение локальных нормативных актов Учреждения, затрагивающих вопросы условий и регламента образовательного процесса в Учреждения, (основные образовательные программы, учебный план, годовой календарный график, режим работы).</w:t>
      </w:r>
      <w:r w:rsidRPr="00423A91">
        <w:rPr>
          <w:color w:val="000000"/>
          <w:sz w:val="20"/>
          <w:szCs w:val="20"/>
        </w:rPr>
        <w:br/>
        <w:t>- Рассмотрение локальных нормативных актов Учреждения, затрагивающих права учащихся учреждения (правила внутреннего распорядка учащихся, условия для охраны и укрепления здоровья, организация питания учащихся и т.п.)</w:t>
      </w:r>
      <w:r w:rsidRPr="00423A91">
        <w:rPr>
          <w:color w:val="000000"/>
          <w:sz w:val="20"/>
          <w:szCs w:val="20"/>
        </w:rPr>
        <w:br/>
        <w:t>- Рассмотрение Положения о распределении стимулирующих выплат между работниками Учреждения, а так же критериев и показателей эффективности их деятельности.</w:t>
      </w:r>
    </w:p>
    <w:p w:rsidR="00423A91" w:rsidRPr="00423A91" w:rsidRDefault="00423A91" w:rsidP="00423A91">
      <w:pPr>
        <w:ind w:firstLine="709"/>
        <w:jc w:val="both"/>
        <w:rPr>
          <w:color w:val="000000"/>
          <w:sz w:val="20"/>
          <w:szCs w:val="20"/>
        </w:rPr>
      </w:pPr>
      <w:r w:rsidRPr="00423A91">
        <w:rPr>
          <w:color w:val="000000"/>
          <w:sz w:val="20"/>
          <w:szCs w:val="20"/>
        </w:rPr>
        <w:t>- Рассмотрение вопросов, связанных с предоставлением учащимся дополнительных образовательных услуг (и стоимости в случае платных услуг) для учащихся Учреждения.</w:t>
      </w:r>
    </w:p>
    <w:p w:rsidR="00423A91" w:rsidRPr="00423A91" w:rsidRDefault="00423A91" w:rsidP="00423A91">
      <w:pPr>
        <w:ind w:firstLine="709"/>
        <w:jc w:val="both"/>
        <w:rPr>
          <w:color w:val="000000"/>
          <w:sz w:val="20"/>
          <w:szCs w:val="20"/>
        </w:rPr>
      </w:pPr>
      <w:r w:rsidRPr="00423A91">
        <w:rPr>
          <w:color w:val="000000"/>
          <w:sz w:val="20"/>
          <w:szCs w:val="20"/>
        </w:rPr>
        <w:t>- Рассмотрение жалоб и заявлений учащихся, родителей (законных представителей) на действия (бездействие) педагогических и административных работников Учреждения.</w:t>
      </w:r>
    </w:p>
    <w:p w:rsidR="00423A91" w:rsidRPr="00423A91" w:rsidRDefault="00423A91" w:rsidP="00423A91">
      <w:pPr>
        <w:ind w:firstLine="709"/>
        <w:jc w:val="both"/>
        <w:rPr>
          <w:color w:val="000000"/>
          <w:sz w:val="20"/>
          <w:szCs w:val="20"/>
        </w:rPr>
      </w:pPr>
      <w:r w:rsidRPr="00423A91">
        <w:rPr>
          <w:color w:val="000000"/>
          <w:sz w:val="20"/>
          <w:szCs w:val="20"/>
        </w:rPr>
        <w:t xml:space="preserve">- Рассмотрение иных вопросов деятельности Учреждения, вынесенные на его рассмотрение председателем Совета учреждения, директором Учреждения или большинством членов Совет учреждения. </w:t>
      </w:r>
    </w:p>
    <w:p w:rsidR="00423A91" w:rsidRPr="00423A91" w:rsidRDefault="00423A91" w:rsidP="00423A91">
      <w:pPr>
        <w:ind w:firstLine="709"/>
        <w:jc w:val="both"/>
        <w:rPr>
          <w:color w:val="000000"/>
          <w:sz w:val="20"/>
          <w:szCs w:val="20"/>
        </w:rPr>
      </w:pPr>
      <w:r w:rsidRPr="00423A91">
        <w:rPr>
          <w:color w:val="000000"/>
          <w:sz w:val="20"/>
          <w:szCs w:val="20"/>
        </w:rPr>
        <w:t>По результатам рассмотрения вопросов Совет учреждения формирует свое мнение в виде рекомендаций простым большинством голосов; директор Учреждения принимает по этим вопросам решения с учетом мнения Совета учреждения.</w:t>
      </w:r>
    </w:p>
    <w:p w:rsidR="00423A91" w:rsidRPr="00423A91" w:rsidRDefault="00423A91" w:rsidP="00423A91">
      <w:pPr>
        <w:ind w:firstLine="709"/>
        <w:jc w:val="both"/>
        <w:rPr>
          <w:color w:val="000000"/>
          <w:sz w:val="20"/>
          <w:szCs w:val="20"/>
        </w:rPr>
      </w:pPr>
      <w:r w:rsidRPr="00423A91">
        <w:rPr>
          <w:color w:val="000000"/>
          <w:sz w:val="20"/>
          <w:szCs w:val="20"/>
        </w:rPr>
        <w:t>4.9.3.  Порядок подготовки и проведения Совета учреждения.</w:t>
      </w:r>
    </w:p>
    <w:p w:rsidR="00423A91" w:rsidRPr="00423A91" w:rsidRDefault="00423A91" w:rsidP="00423A91">
      <w:pPr>
        <w:ind w:firstLine="709"/>
        <w:jc w:val="both"/>
        <w:rPr>
          <w:color w:val="000000"/>
          <w:sz w:val="20"/>
          <w:szCs w:val="20"/>
        </w:rPr>
      </w:pPr>
      <w:r w:rsidRPr="00423A91">
        <w:rPr>
          <w:color w:val="000000"/>
          <w:sz w:val="20"/>
          <w:szCs w:val="20"/>
        </w:rPr>
        <w:t>Заседания Совета учреждения проводятся по мере необходимости, но не реже двух раз в год. Заседание Совета учреждения созывается его председателем по собственной инициативе, по инициативе директора учреждения, или по инициативе не менее 1/3 членов Совета учреждения. Для подготовки заседаний, оформления его протоколов избирается</w:t>
      </w:r>
      <w:r w:rsidRPr="00423A91">
        <w:rPr>
          <w:color w:val="000000"/>
          <w:sz w:val="20"/>
          <w:szCs w:val="20"/>
        </w:rPr>
        <w:br/>
        <w:t>секретарь из состава членов Совета учреждения. Секретарь Совета учреждения не позже чем за 3 дня, используя доступные способы передачи информации, знакомит членов Совета учреждения с вопросами, выносимыми на предстоящее заседание Совета учреждения, а также со сроком, временем и местом его проведения. Все заседания Совета учреждения протоколируются за подписью его председателя и секретаря</w:t>
      </w:r>
    </w:p>
    <w:p w:rsidR="00423A91" w:rsidRPr="00423A91" w:rsidRDefault="00423A91" w:rsidP="00CE7A7E">
      <w:pPr>
        <w:pStyle w:val="34"/>
        <w:numPr>
          <w:ilvl w:val="1"/>
          <w:numId w:val="35"/>
        </w:numPr>
        <w:tabs>
          <w:tab w:val="left" w:pos="993"/>
        </w:tabs>
        <w:suppressAutoHyphens/>
        <w:autoSpaceDE w:val="0"/>
        <w:autoSpaceDN w:val="0"/>
        <w:adjustRightInd w:val="0"/>
        <w:ind w:left="0" w:firstLine="709"/>
        <w:jc w:val="both"/>
        <w:rPr>
          <w:color w:val="000000"/>
          <w:szCs w:val="20"/>
        </w:rPr>
      </w:pPr>
      <w:r w:rsidRPr="00423A91">
        <w:rPr>
          <w:color w:val="000000"/>
          <w:szCs w:val="20"/>
        </w:rPr>
        <w:t>В Учреждении по инициативе работников могут создаваться профессиональные союзы.</w:t>
      </w:r>
    </w:p>
    <w:p w:rsidR="00423A91" w:rsidRPr="00423A91" w:rsidRDefault="00423A91" w:rsidP="00423A91">
      <w:pPr>
        <w:pStyle w:val="aff5"/>
        <w:widowControl w:val="0"/>
        <w:tabs>
          <w:tab w:val="left" w:pos="1134"/>
          <w:tab w:val="left" w:pos="1497"/>
        </w:tabs>
        <w:ind w:left="0" w:firstLine="709"/>
        <w:jc w:val="both"/>
        <w:rPr>
          <w:color w:val="000000"/>
          <w:sz w:val="20"/>
          <w:szCs w:val="20"/>
        </w:rPr>
      </w:pPr>
      <w:r w:rsidRPr="00423A91">
        <w:rPr>
          <w:color w:val="000000"/>
          <w:sz w:val="20"/>
          <w:szCs w:val="20"/>
        </w:rPr>
        <w:t>4.11. Законодательное право обучающихся, родителей (законных представителей) обучающихся на участие в управлении школой осуществляется путем создания по инициативе обучающихся, их родителей (законных представителей) общественных органов – совета обучающихся и совета родителей.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представителей) обучающихся закрепляются в соответствующих положениях</w:t>
      </w:r>
      <w:r w:rsidRPr="00423A91">
        <w:rPr>
          <w:color w:val="000000"/>
          <w:spacing w:val="-8"/>
          <w:sz w:val="20"/>
          <w:szCs w:val="20"/>
        </w:rPr>
        <w:t xml:space="preserve"> </w:t>
      </w:r>
      <w:r w:rsidRPr="00423A91">
        <w:rPr>
          <w:bCs/>
          <w:color w:val="000000"/>
          <w:sz w:val="20"/>
          <w:szCs w:val="20"/>
        </w:rPr>
        <w:t>Учреждения</w:t>
      </w:r>
      <w:r w:rsidRPr="00423A91">
        <w:rPr>
          <w:color w:val="000000"/>
          <w:sz w:val="20"/>
          <w:szCs w:val="20"/>
        </w:rPr>
        <w:t>.</w:t>
      </w:r>
    </w:p>
    <w:p w:rsidR="00423A91" w:rsidRPr="00423A91" w:rsidRDefault="00423A91" w:rsidP="00423A91">
      <w:pPr>
        <w:pStyle w:val="34"/>
        <w:ind w:left="0" w:firstLine="709"/>
        <w:jc w:val="both"/>
        <w:rPr>
          <w:color w:val="000000"/>
          <w:szCs w:val="20"/>
        </w:rPr>
      </w:pPr>
      <w:r w:rsidRPr="00423A91">
        <w:rPr>
          <w:color w:val="000000"/>
          <w:szCs w:val="20"/>
        </w:rPr>
        <w:t xml:space="preserve">Права, обязанности, ответственность педагогических  работников  и иных работников </w:t>
      </w:r>
      <w:r w:rsidRPr="00423A91">
        <w:rPr>
          <w:bCs/>
          <w:color w:val="000000"/>
          <w:szCs w:val="20"/>
        </w:rPr>
        <w:t>Учреждения</w:t>
      </w:r>
      <w:r w:rsidRPr="00423A91">
        <w:rPr>
          <w:color w:val="000000"/>
          <w:szCs w:val="20"/>
        </w:rPr>
        <w:t xml:space="preserve"> устанавливаются законодательством Российской Федерации, правилами внутреннего распорядка, локальными нормативными актами  </w:t>
      </w:r>
      <w:r w:rsidRPr="00423A91">
        <w:rPr>
          <w:bCs/>
          <w:color w:val="000000"/>
          <w:szCs w:val="20"/>
        </w:rPr>
        <w:t>Учреждения</w:t>
      </w:r>
      <w:r w:rsidRPr="00423A91">
        <w:rPr>
          <w:color w:val="000000"/>
          <w:szCs w:val="20"/>
        </w:rPr>
        <w:t>, должностными инструкциями  и трудовыми</w:t>
      </w:r>
      <w:r w:rsidRPr="00423A91">
        <w:rPr>
          <w:color w:val="000000"/>
          <w:spacing w:val="-25"/>
          <w:szCs w:val="20"/>
        </w:rPr>
        <w:t xml:space="preserve"> </w:t>
      </w:r>
      <w:r w:rsidRPr="00423A91">
        <w:rPr>
          <w:color w:val="000000"/>
          <w:szCs w:val="20"/>
        </w:rPr>
        <w:t>договорами.</w:t>
      </w:r>
    </w:p>
    <w:p w:rsidR="00423A91" w:rsidRPr="00423A91" w:rsidRDefault="00423A91" w:rsidP="00423A91">
      <w:pPr>
        <w:suppressAutoHyphens/>
        <w:ind w:firstLine="709"/>
        <w:jc w:val="both"/>
        <w:rPr>
          <w:color w:val="000000"/>
          <w:sz w:val="20"/>
          <w:szCs w:val="20"/>
        </w:rPr>
      </w:pPr>
      <w:r w:rsidRPr="00423A91">
        <w:rPr>
          <w:color w:val="000000"/>
          <w:sz w:val="20"/>
          <w:szCs w:val="20"/>
        </w:rPr>
        <w:t xml:space="preserve">                       </w:t>
      </w:r>
    </w:p>
    <w:p w:rsidR="00423A91" w:rsidRPr="00423A91" w:rsidRDefault="00423A91" w:rsidP="00423A91">
      <w:pPr>
        <w:suppressAutoHyphens/>
        <w:ind w:firstLine="709"/>
        <w:jc w:val="both"/>
        <w:rPr>
          <w:color w:val="000000"/>
          <w:sz w:val="20"/>
          <w:szCs w:val="20"/>
        </w:rPr>
      </w:pPr>
      <w:r w:rsidRPr="00423A91">
        <w:rPr>
          <w:color w:val="000000"/>
          <w:sz w:val="20"/>
          <w:szCs w:val="20"/>
        </w:rPr>
        <w:t>ГЛАВА 5. КОМПЕТЕНЦИЯ И ОТВЕТСТВЕННОСТЬ УЧРЕЖДЕНИЯ</w:t>
      </w:r>
    </w:p>
    <w:p w:rsidR="00423A91" w:rsidRPr="00423A91" w:rsidRDefault="00423A91" w:rsidP="00423A91">
      <w:pPr>
        <w:pStyle w:val="23"/>
        <w:tabs>
          <w:tab w:val="left" w:pos="1620"/>
        </w:tabs>
        <w:ind w:firstLine="709"/>
        <w:rPr>
          <w:color w:val="000000"/>
          <w:sz w:val="20"/>
          <w:szCs w:val="20"/>
        </w:rPr>
      </w:pPr>
      <w:r w:rsidRPr="00423A91">
        <w:rPr>
          <w:color w:val="000000"/>
          <w:sz w:val="20"/>
          <w:szCs w:val="20"/>
        </w:rPr>
        <w:t xml:space="preserve">5.1. Компетенция Учреждения определяется в соответствии с Федеральным Законом  «Об образовании в Российской Федерации», </w:t>
      </w:r>
      <w:hyperlink r:id="rId119" w:history="1">
        <w:r w:rsidRPr="00423A91">
          <w:rPr>
            <w:color w:val="000000"/>
            <w:sz w:val="20"/>
            <w:szCs w:val="20"/>
          </w:rPr>
          <w:t>Федеральным законом от 03.11.2006 № 174-ФЗ "Об автономных учреждениях"</w:t>
        </w:r>
      </w:hyperlink>
      <w:r w:rsidRPr="00423A91">
        <w:rPr>
          <w:color w:val="000000"/>
          <w:sz w:val="20"/>
          <w:szCs w:val="20"/>
        </w:rPr>
        <w:t>, другими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Аликовского муниципального округа Чувашской Республики. Учреждение несет ответственность за выполнение обязанностей, определяемых его компетенцией.</w:t>
      </w:r>
    </w:p>
    <w:p w:rsidR="00423A91" w:rsidRPr="00423A91" w:rsidRDefault="00423A91" w:rsidP="00423A91">
      <w:pPr>
        <w:ind w:firstLine="709"/>
        <w:jc w:val="both"/>
        <w:rPr>
          <w:color w:val="000000"/>
          <w:sz w:val="20"/>
          <w:szCs w:val="20"/>
        </w:rPr>
      </w:pPr>
      <w:r w:rsidRPr="00423A91">
        <w:rPr>
          <w:color w:val="000000"/>
          <w:sz w:val="20"/>
          <w:szCs w:val="20"/>
        </w:rPr>
        <w:t xml:space="preserve">  5.2.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Федеральным Законом «Об образовании в Российской Федерации», иными нормативными правовыми актами Российской Федерации и Уставом. </w:t>
      </w:r>
    </w:p>
    <w:p w:rsidR="00423A91" w:rsidRPr="00423A91" w:rsidRDefault="00423A91" w:rsidP="00423A91">
      <w:pPr>
        <w:ind w:firstLine="709"/>
        <w:jc w:val="both"/>
        <w:outlineLvl w:val="1"/>
        <w:rPr>
          <w:color w:val="000000"/>
          <w:sz w:val="20"/>
          <w:szCs w:val="20"/>
        </w:rPr>
      </w:pPr>
      <w:r w:rsidRPr="00423A91">
        <w:rPr>
          <w:color w:val="000000"/>
          <w:sz w:val="20"/>
          <w:szCs w:val="20"/>
        </w:rPr>
        <w:t>5.3. Учреждение  свободно в определении содержания образования, выборе учебно-методического обеспечения, образовательных технологий по реализуемой Программе.</w:t>
      </w:r>
    </w:p>
    <w:p w:rsidR="00423A91" w:rsidRPr="00423A91" w:rsidRDefault="00423A91" w:rsidP="00423A91">
      <w:pPr>
        <w:ind w:firstLine="709"/>
        <w:jc w:val="both"/>
        <w:rPr>
          <w:color w:val="000000"/>
          <w:sz w:val="20"/>
          <w:szCs w:val="20"/>
        </w:rPr>
      </w:pPr>
      <w:r w:rsidRPr="00423A91">
        <w:rPr>
          <w:color w:val="000000"/>
          <w:sz w:val="20"/>
          <w:szCs w:val="20"/>
        </w:rPr>
        <w:lastRenderedPageBreak/>
        <w:t>5.4. К компетенции Учреждения в установленной сфере деятельности относятся:</w:t>
      </w:r>
    </w:p>
    <w:p w:rsidR="00423A91" w:rsidRPr="00423A91" w:rsidRDefault="00423A91" w:rsidP="00423A91">
      <w:pPr>
        <w:ind w:firstLine="709"/>
        <w:jc w:val="both"/>
        <w:rPr>
          <w:color w:val="000000"/>
          <w:sz w:val="20"/>
          <w:szCs w:val="20"/>
        </w:rPr>
      </w:pPr>
      <w:r w:rsidRPr="00423A91">
        <w:rPr>
          <w:color w:val="000000"/>
          <w:sz w:val="20"/>
          <w:szCs w:val="20"/>
        </w:rPr>
        <w:t>5.4.1. Разработка и принятие  правил внутреннего трудового распорядка, иных локальных нормативных актов;</w:t>
      </w:r>
    </w:p>
    <w:p w:rsidR="00423A91" w:rsidRPr="00423A91" w:rsidRDefault="00423A91" w:rsidP="00423A91">
      <w:pPr>
        <w:ind w:firstLine="709"/>
        <w:jc w:val="both"/>
        <w:rPr>
          <w:color w:val="000000"/>
          <w:sz w:val="20"/>
          <w:szCs w:val="20"/>
        </w:rPr>
      </w:pPr>
      <w:r w:rsidRPr="00423A91">
        <w:rPr>
          <w:color w:val="000000"/>
          <w:sz w:val="20"/>
          <w:szCs w:val="20"/>
        </w:rPr>
        <w:t>5.4.2.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423A91" w:rsidRPr="00423A91" w:rsidRDefault="00423A91" w:rsidP="00423A91">
      <w:pPr>
        <w:ind w:firstLine="709"/>
        <w:jc w:val="both"/>
        <w:rPr>
          <w:color w:val="000000"/>
          <w:sz w:val="20"/>
          <w:szCs w:val="20"/>
        </w:rPr>
      </w:pPr>
      <w:r w:rsidRPr="00423A91">
        <w:rPr>
          <w:color w:val="000000"/>
          <w:sz w:val="20"/>
          <w:szCs w:val="20"/>
        </w:rPr>
        <w:t xml:space="preserve">5.4.3.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23A91">
        <w:rPr>
          <w:color w:val="000000"/>
          <w:sz w:val="20"/>
          <w:szCs w:val="20"/>
        </w:rPr>
        <w:t>самообследования</w:t>
      </w:r>
      <w:proofErr w:type="spellEnd"/>
      <w:r w:rsidRPr="00423A91">
        <w:rPr>
          <w:color w:val="000000"/>
          <w:sz w:val="20"/>
          <w:szCs w:val="20"/>
        </w:rPr>
        <w:t>;</w:t>
      </w:r>
    </w:p>
    <w:p w:rsidR="00423A91" w:rsidRPr="00423A91" w:rsidRDefault="00423A91" w:rsidP="00423A91">
      <w:pPr>
        <w:ind w:firstLine="709"/>
        <w:jc w:val="both"/>
        <w:rPr>
          <w:color w:val="000000"/>
          <w:sz w:val="20"/>
          <w:szCs w:val="20"/>
        </w:rPr>
      </w:pPr>
      <w:r w:rsidRPr="00423A91">
        <w:rPr>
          <w:color w:val="000000"/>
          <w:sz w:val="20"/>
          <w:szCs w:val="20"/>
        </w:rPr>
        <w:t>5.4.4. Установление штатного расписания;</w:t>
      </w:r>
    </w:p>
    <w:p w:rsidR="00423A91" w:rsidRPr="00423A91" w:rsidRDefault="00423A91" w:rsidP="00423A91">
      <w:pPr>
        <w:ind w:firstLine="709"/>
        <w:jc w:val="both"/>
        <w:rPr>
          <w:color w:val="000000"/>
          <w:sz w:val="20"/>
          <w:szCs w:val="20"/>
        </w:rPr>
      </w:pPr>
      <w:r w:rsidRPr="00423A91">
        <w:rPr>
          <w:color w:val="000000"/>
          <w:sz w:val="20"/>
          <w:szCs w:val="20"/>
        </w:rPr>
        <w:t>5.4.5.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23A91" w:rsidRPr="00423A91" w:rsidRDefault="00423A91" w:rsidP="00423A91">
      <w:pPr>
        <w:ind w:firstLine="709"/>
        <w:jc w:val="both"/>
        <w:rPr>
          <w:color w:val="000000"/>
          <w:sz w:val="20"/>
          <w:szCs w:val="20"/>
        </w:rPr>
      </w:pPr>
      <w:r w:rsidRPr="00423A91">
        <w:rPr>
          <w:color w:val="000000"/>
          <w:sz w:val="20"/>
          <w:szCs w:val="20"/>
        </w:rPr>
        <w:t xml:space="preserve">5.4.6. Разработка и утверждение образовательной программы Учреждения; </w:t>
      </w:r>
    </w:p>
    <w:p w:rsidR="00423A91" w:rsidRPr="00423A91" w:rsidRDefault="00423A91" w:rsidP="00423A91">
      <w:pPr>
        <w:ind w:firstLine="709"/>
        <w:jc w:val="both"/>
        <w:rPr>
          <w:color w:val="000000"/>
          <w:sz w:val="20"/>
          <w:szCs w:val="20"/>
        </w:rPr>
      </w:pPr>
      <w:r w:rsidRPr="00423A91">
        <w:rPr>
          <w:color w:val="000000"/>
          <w:sz w:val="20"/>
          <w:szCs w:val="20"/>
        </w:rPr>
        <w:t>5.4.7. Разработка и утверждение по согласованию с Учредителем программы развития Учреждения;</w:t>
      </w:r>
    </w:p>
    <w:p w:rsidR="00423A91" w:rsidRPr="00423A91" w:rsidRDefault="00423A91" w:rsidP="00423A91">
      <w:pPr>
        <w:ind w:firstLine="709"/>
        <w:jc w:val="both"/>
        <w:rPr>
          <w:color w:val="000000"/>
          <w:sz w:val="20"/>
          <w:szCs w:val="20"/>
        </w:rPr>
      </w:pPr>
      <w:r w:rsidRPr="00423A91">
        <w:rPr>
          <w:color w:val="000000"/>
          <w:sz w:val="20"/>
          <w:szCs w:val="20"/>
        </w:rPr>
        <w:t>5.4.8. Прием воспитанников в Учреждение;</w:t>
      </w:r>
    </w:p>
    <w:p w:rsidR="00423A91" w:rsidRPr="00423A91" w:rsidRDefault="00423A91" w:rsidP="00423A91">
      <w:pPr>
        <w:ind w:firstLine="709"/>
        <w:jc w:val="both"/>
        <w:rPr>
          <w:color w:val="000000"/>
          <w:sz w:val="20"/>
          <w:szCs w:val="20"/>
        </w:rPr>
      </w:pPr>
      <w:r w:rsidRPr="00423A91">
        <w:rPr>
          <w:color w:val="000000"/>
          <w:sz w:val="20"/>
          <w:szCs w:val="20"/>
        </w:rPr>
        <w:t>5.4.9. Использование и совершенствование методов обучения и воспитания, образовательных технологий;</w:t>
      </w:r>
    </w:p>
    <w:p w:rsidR="00423A91" w:rsidRPr="00423A91" w:rsidRDefault="00423A91" w:rsidP="00423A91">
      <w:pPr>
        <w:ind w:firstLine="709"/>
        <w:jc w:val="both"/>
        <w:rPr>
          <w:color w:val="000000"/>
          <w:sz w:val="20"/>
          <w:szCs w:val="20"/>
        </w:rPr>
      </w:pPr>
      <w:r w:rsidRPr="00423A91">
        <w:rPr>
          <w:color w:val="000000"/>
          <w:sz w:val="20"/>
          <w:szCs w:val="20"/>
        </w:rPr>
        <w:t xml:space="preserve">5.4.10. Проведение </w:t>
      </w:r>
      <w:proofErr w:type="spellStart"/>
      <w:r w:rsidRPr="00423A91">
        <w:rPr>
          <w:color w:val="000000"/>
          <w:sz w:val="20"/>
          <w:szCs w:val="20"/>
        </w:rPr>
        <w:t>самообследования</w:t>
      </w:r>
      <w:proofErr w:type="spellEnd"/>
      <w:r w:rsidRPr="00423A91">
        <w:rPr>
          <w:color w:val="000000"/>
          <w:sz w:val="20"/>
          <w:szCs w:val="20"/>
        </w:rPr>
        <w:t>, обеспечение функционирования внутренней системы оценки качества образования;</w:t>
      </w:r>
    </w:p>
    <w:p w:rsidR="00423A91" w:rsidRPr="00423A91" w:rsidRDefault="00423A91" w:rsidP="00423A91">
      <w:pPr>
        <w:ind w:firstLine="709"/>
        <w:jc w:val="both"/>
        <w:rPr>
          <w:color w:val="000000"/>
          <w:sz w:val="20"/>
          <w:szCs w:val="20"/>
        </w:rPr>
      </w:pPr>
      <w:r w:rsidRPr="00423A91">
        <w:rPr>
          <w:color w:val="000000"/>
          <w:sz w:val="20"/>
          <w:szCs w:val="20"/>
        </w:rPr>
        <w:t>5.4.11.Создание необходимых условий для охраны и укрепления здоровья, организации питания воспитанников  и работников  Учреждения;</w:t>
      </w:r>
    </w:p>
    <w:p w:rsidR="00423A91" w:rsidRPr="00423A91" w:rsidRDefault="00423A91" w:rsidP="00423A91">
      <w:pPr>
        <w:ind w:firstLine="709"/>
        <w:jc w:val="both"/>
        <w:rPr>
          <w:color w:val="000000"/>
          <w:sz w:val="20"/>
          <w:szCs w:val="20"/>
        </w:rPr>
      </w:pPr>
      <w:r w:rsidRPr="00423A91">
        <w:rPr>
          <w:color w:val="000000"/>
          <w:sz w:val="20"/>
          <w:szCs w:val="20"/>
        </w:rPr>
        <w:t>5.4.12. Обеспечение создания и ведения официального сайта Учреждения в сети "Интернет";</w:t>
      </w:r>
    </w:p>
    <w:p w:rsidR="00423A91" w:rsidRPr="00423A91" w:rsidRDefault="00423A91" w:rsidP="00423A91">
      <w:pPr>
        <w:ind w:firstLine="709"/>
        <w:jc w:val="both"/>
        <w:rPr>
          <w:color w:val="000000"/>
          <w:sz w:val="20"/>
          <w:szCs w:val="20"/>
        </w:rPr>
      </w:pPr>
      <w:r w:rsidRPr="00423A91">
        <w:rPr>
          <w:color w:val="000000"/>
          <w:sz w:val="20"/>
          <w:szCs w:val="20"/>
        </w:rPr>
        <w:t>5.4.13. Иные вопросы в соответствии с законодательством Российской Федерации.</w:t>
      </w:r>
    </w:p>
    <w:p w:rsidR="00423A91" w:rsidRPr="00423A91" w:rsidRDefault="00423A91" w:rsidP="00423A91">
      <w:pPr>
        <w:ind w:firstLine="709"/>
        <w:jc w:val="both"/>
        <w:rPr>
          <w:color w:val="000000"/>
          <w:sz w:val="20"/>
          <w:szCs w:val="20"/>
        </w:rPr>
      </w:pPr>
      <w:r w:rsidRPr="00423A91">
        <w:rPr>
          <w:color w:val="000000"/>
          <w:sz w:val="20"/>
          <w:szCs w:val="20"/>
        </w:rPr>
        <w:t>5.5. Учреждение  осуществляет свою деятельность в соответствии с законодательством об образовании, в том числе:</w:t>
      </w:r>
    </w:p>
    <w:p w:rsidR="00423A91" w:rsidRPr="00423A91" w:rsidRDefault="00423A91" w:rsidP="00423A91">
      <w:pPr>
        <w:ind w:firstLine="709"/>
        <w:jc w:val="both"/>
        <w:rPr>
          <w:color w:val="000000"/>
          <w:sz w:val="20"/>
          <w:szCs w:val="20"/>
        </w:rPr>
      </w:pPr>
      <w:r w:rsidRPr="00423A91">
        <w:rPr>
          <w:color w:val="000000"/>
          <w:sz w:val="20"/>
          <w:szCs w:val="20"/>
        </w:rPr>
        <w:t>5.5.1 .Обеспечивает реализацию Программы в полном объёме,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423A91" w:rsidRPr="00423A91" w:rsidRDefault="00423A91" w:rsidP="00423A91">
      <w:pPr>
        <w:ind w:firstLine="709"/>
        <w:jc w:val="both"/>
        <w:rPr>
          <w:color w:val="000000"/>
          <w:sz w:val="20"/>
          <w:szCs w:val="20"/>
        </w:rPr>
      </w:pPr>
      <w:r w:rsidRPr="00423A91">
        <w:rPr>
          <w:color w:val="000000"/>
          <w:sz w:val="20"/>
          <w:szCs w:val="20"/>
        </w:rPr>
        <w:t>5.5.2. 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423A91" w:rsidRPr="00423A91" w:rsidRDefault="00423A91" w:rsidP="00423A91">
      <w:pPr>
        <w:ind w:firstLine="709"/>
        <w:jc w:val="both"/>
        <w:rPr>
          <w:color w:val="000000"/>
          <w:sz w:val="20"/>
          <w:szCs w:val="20"/>
        </w:rPr>
      </w:pPr>
      <w:r w:rsidRPr="00423A91">
        <w:rPr>
          <w:color w:val="000000"/>
          <w:sz w:val="20"/>
          <w:szCs w:val="20"/>
        </w:rPr>
        <w:t>5.5.3. Соблюдает права и свободы воспитанников, родителей (законных представителей) воспитанников, работников Учреждения.</w:t>
      </w:r>
    </w:p>
    <w:p w:rsidR="00423A91" w:rsidRPr="00423A91" w:rsidRDefault="00423A91" w:rsidP="00423A91">
      <w:pPr>
        <w:tabs>
          <w:tab w:val="left" w:pos="1620"/>
        </w:tabs>
        <w:ind w:firstLine="709"/>
        <w:jc w:val="both"/>
        <w:rPr>
          <w:color w:val="000000"/>
          <w:sz w:val="20"/>
          <w:szCs w:val="20"/>
        </w:rPr>
      </w:pPr>
      <w:r w:rsidRPr="00423A91">
        <w:rPr>
          <w:color w:val="000000"/>
          <w:sz w:val="20"/>
          <w:szCs w:val="20"/>
        </w:rPr>
        <w:t>5.6.  Учреждение строит свои отношения с Учредителем,  организациями и гражданами во всех сферах (за исключением административных правоотношений) на основе договоров, в том числе контрактов и соглашений.</w:t>
      </w:r>
    </w:p>
    <w:p w:rsidR="00423A91" w:rsidRPr="00423A91" w:rsidRDefault="00423A91" w:rsidP="00423A91">
      <w:pPr>
        <w:ind w:firstLine="709"/>
        <w:jc w:val="both"/>
        <w:rPr>
          <w:color w:val="000000"/>
          <w:sz w:val="20"/>
          <w:szCs w:val="20"/>
        </w:rPr>
      </w:pPr>
      <w:r w:rsidRPr="00423A91">
        <w:rPr>
          <w:color w:val="000000"/>
          <w:sz w:val="20"/>
          <w:szCs w:val="20"/>
        </w:rPr>
        <w:t xml:space="preserve">  5</w:t>
      </w:r>
      <w:r w:rsidRPr="00423A91">
        <w:rPr>
          <w:vanish/>
          <w:color w:val="000000"/>
          <w:sz w:val="20"/>
          <w:szCs w:val="20"/>
        </w:rPr>
        <w:t> </w:t>
      </w:r>
      <w:r w:rsidRPr="00423A91">
        <w:rPr>
          <w:color w:val="000000"/>
          <w:sz w:val="20"/>
          <w:szCs w:val="20"/>
        </w:rPr>
        <w:t>.7. Учреждение  несет в установленном законодательством Российской Федерации порядке ответственность за:</w:t>
      </w:r>
    </w:p>
    <w:p w:rsidR="00423A91" w:rsidRPr="00423A91" w:rsidRDefault="00423A91" w:rsidP="00423A91">
      <w:pPr>
        <w:ind w:firstLine="709"/>
        <w:jc w:val="both"/>
        <w:rPr>
          <w:color w:val="000000"/>
          <w:sz w:val="20"/>
          <w:szCs w:val="20"/>
        </w:rPr>
      </w:pPr>
      <w:r w:rsidRPr="00423A91">
        <w:rPr>
          <w:color w:val="000000"/>
          <w:sz w:val="20"/>
          <w:szCs w:val="20"/>
        </w:rPr>
        <w:t xml:space="preserve">          - невыполнение или ненадлежащее выполнение функций, отнесенных к ее компетенции;</w:t>
      </w:r>
    </w:p>
    <w:p w:rsidR="00423A91" w:rsidRPr="00423A91" w:rsidRDefault="00423A91" w:rsidP="00423A91">
      <w:pPr>
        <w:ind w:firstLine="709"/>
        <w:jc w:val="both"/>
        <w:rPr>
          <w:color w:val="000000"/>
          <w:sz w:val="20"/>
          <w:szCs w:val="20"/>
        </w:rPr>
      </w:pPr>
      <w:r w:rsidRPr="00423A91">
        <w:rPr>
          <w:color w:val="000000"/>
          <w:sz w:val="20"/>
          <w:szCs w:val="20"/>
        </w:rPr>
        <w:t xml:space="preserve">- за реализацию не в полном объеме Программ в соответствии с учебным планом, качество образования; </w:t>
      </w:r>
    </w:p>
    <w:p w:rsidR="00423A91" w:rsidRPr="00423A91" w:rsidRDefault="00423A91" w:rsidP="00423A91">
      <w:pPr>
        <w:ind w:firstLine="709"/>
        <w:jc w:val="both"/>
        <w:rPr>
          <w:color w:val="000000"/>
          <w:sz w:val="20"/>
          <w:szCs w:val="20"/>
        </w:rPr>
      </w:pPr>
      <w:r w:rsidRPr="00423A91">
        <w:rPr>
          <w:color w:val="000000"/>
          <w:sz w:val="20"/>
          <w:szCs w:val="20"/>
        </w:rPr>
        <w:t>- за жизнь и здоровье воспитанников, работников Учреждения во время образовательного процесса;</w:t>
      </w:r>
    </w:p>
    <w:p w:rsidR="00423A91" w:rsidRPr="00423A91" w:rsidRDefault="00423A91" w:rsidP="00423A91">
      <w:pPr>
        <w:ind w:firstLine="709"/>
        <w:jc w:val="both"/>
        <w:rPr>
          <w:color w:val="000000"/>
          <w:sz w:val="20"/>
          <w:szCs w:val="20"/>
        </w:rPr>
      </w:pPr>
      <w:r w:rsidRPr="00423A91">
        <w:rPr>
          <w:color w:val="000000"/>
          <w:sz w:val="20"/>
          <w:szCs w:val="20"/>
        </w:rPr>
        <w:t xml:space="preserve"> -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423A91" w:rsidRPr="00423A91" w:rsidRDefault="00423A91" w:rsidP="00423A91">
      <w:pPr>
        <w:ind w:firstLine="709"/>
        <w:jc w:val="both"/>
        <w:rPr>
          <w:color w:val="000000"/>
          <w:sz w:val="20"/>
          <w:szCs w:val="20"/>
        </w:rPr>
      </w:pPr>
      <w:r w:rsidRPr="00423A91">
        <w:rPr>
          <w:color w:val="000000"/>
          <w:sz w:val="20"/>
          <w:szCs w:val="20"/>
        </w:rPr>
        <w:t>За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23A91" w:rsidRPr="00423A91" w:rsidRDefault="00423A91" w:rsidP="00423A91">
      <w:pPr>
        <w:suppressAutoHyphens/>
        <w:ind w:firstLine="709"/>
        <w:jc w:val="both"/>
        <w:rPr>
          <w:color w:val="000000"/>
          <w:sz w:val="20"/>
          <w:szCs w:val="20"/>
        </w:rPr>
      </w:pPr>
      <w:r w:rsidRPr="00423A91">
        <w:rPr>
          <w:color w:val="000000"/>
          <w:sz w:val="20"/>
          <w:szCs w:val="20"/>
        </w:rPr>
        <w:t>5.8. За искажение государственной отчетности, нарушение установленного порядка финансово-хозяйственной деятельности, учета и использования муниципального имущества должностные лица Учреждения несут установленную законодательством имущественную, уголовную, административную и дисциплинарную ответственность.</w:t>
      </w:r>
    </w:p>
    <w:p w:rsidR="00423A91" w:rsidRPr="00423A91" w:rsidRDefault="00423A91" w:rsidP="00423A91">
      <w:pPr>
        <w:pStyle w:val="34"/>
        <w:ind w:left="0" w:firstLine="709"/>
        <w:jc w:val="both"/>
        <w:rPr>
          <w:color w:val="000000"/>
          <w:szCs w:val="20"/>
        </w:rPr>
      </w:pPr>
      <w:r w:rsidRPr="00423A91">
        <w:rPr>
          <w:color w:val="000000"/>
          <w:szCs w:val="20"/>
        </w:rPr>
        <w:t>5.9. Контроль и ревизия деятельности Учреждения, контроль за исполнением трудового договора руководителя осуществляется Учредителем и нормативно-правовыми актами Аликовского муниципального округа Чувашской Республики, а также  другими органами в пределах их компетенции, на которые в соответствии с законодательством Российской Федерации,  Чувашской Республики возложена проверка деятельности муниципальных учреждений.</w:t>
      </w:r>
    </w:p>
    <w:p w:rsidR="00423A91" w:rsidRPr="00423A91" w:rsidRDefault="00423A91" w:rsidP="00423A91">
      <w:pPr>
        <w:ind w:firstLine="709"/>
        <w:jc w:val="both"/>
        <w:rPr>
          <w:color w:val="000000"/>
          <w:sz w:val="20"/>
          <w:szCs w:val="20"/>
        </w:rPr>
      </w:pPr>
    </w:p>
    <w:p w:rsidR="00423A91" w:rsidRPr="00423A91" w:rsidRDefault="00423A91" w:rsidP="00423A91">
      <w:pPr>
        <w:ind w:firstLine="709"/>
        <w:jc w:val="both"/>
        <w:rPr>
          <w:color w:val="000000"/>
          <w:sz w:val="20"/>
          <w:szCs w:val="20"/>
        </w:rPr>
      </w:pPr>
      <w:r w:rsidRPr="00423A91">
        <w:rPr>
          <w:color w:val="000000"/>
          <w:sz w:val="20"/>
          <w:szCs w:val="20"/>
        </w:rPr>
        <w:t>ГЛАВА 6. КОМПЕТЕНЦИЯ УЧРЕДИТЕЛЯ</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 xml:space="preserve">6.1.  В соответствии с </w:t>
      </w:r>
      <w:r w:rsidRPr="00423A91">
        <w:rPr>
          <w:rFonts w:ascii="Times New Roman" w:hAnsi="Times New Roman" w:cs="Times New Roman"/>
          <w:iCs/>
          <w:color w:val="000000"/>
        </w:rPr>
        <w:t xml:space="preserve">Федеральным законом «Об общих принципах организации местного самоуправления в Российской Федерации» администрация Аликовского муниципального округа Чувашской Республики, </w:t>
      </w:r>
      <w:r w:rsidRPr="00423A91">
        <w:rPr>
          <w:rFonts w:ascii="Times New Roman" w:hAnsi="Times New Roman" w:cs="Times New Roman"/>
          <w:color w:val="000000"/>
        </w:rPr>
        <w:t xml:space="preserve">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w:t>
      </w:r>
      <w:r w:rsidRPr="00423A91">
        <w:rPr>
          <w:rFonts w:ascii="Times New Roman" w:hAnsi="Times New Roman" w:cs="Times New Roman"/>
          <w:color w:val="000000"/>
        </w:rPr>
        <w:lastRenderedPageBreak/>
        <w:t>должности руководителей данных учреждений, заслушивают отчеты об их деятельности в порядке, предусмотренном Уставом Аликовского муниципального округа.</w:t>
      </w:r>
    </w:p>
    <w:p w:rsidR="00423A91" w:rsidRPr="00423A91" w:rsidRDefault="00423A91" w:rsidP="00423A91">
      <w:pPr>
        <w:ind w:firstLine="709"/>
        <w:jc w:val="both"/>
        <w:rPr>
          <w:color w:val="000000"/>
          <w:sz w:val="20"/>
          <w:szCs w:val="20"/>
        </w:rPr>
      </w:pPr>
      <w:r w:rsidRPr="00423A91">
        <w:rPr>
          <w:color w:val="000000"/>
          <w:sz w:val="20"/>
          <w:szCs w:val="20"/>
        </w:rPr>
        <w:t xml:space="preserve">6.2.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нормативными  правовыми актами </w:t>
      </w:r>
      <w:r w:rsidRPr="00423A91">
        <w:rPr>
          <w:iCs/>
          <w:color w:val="000000"/>
          <w:sz w:val="20"/>
          <w:szCs w:val="20"/>
        </w:rPr>
        <w:t>Аликовского муниципального округа Чувашской Республики.</w:t>
      </w:r>
    </w:p>
    <w:p w:rsidR="00423A91" w:rsidRPr="00423A91" w:rsidRDefault="00423A91" w:rsidP="00423A91">
      <w:pPr>
        <w:ind w:firstLine="709"/>
        <w:jc w:val="both"/>
        <w:rPr>
          <w:iCs/>
          <w:color w:val="000000"/>
          <w:sz w:val="20"/>
          <w:szCs w:val="20"/>
        </w:rPr>
      </w:pPr>
      <w:r w:rsidRPr="00423A91">
        <w:rPr>
          <w:color w:val="000000"/>
          <w:sz w:val="20"/>
          <w:szCs w:val="20"/>
        </w:rPr>
        <w:t xml:space="preserve">6.3. Учредитель осуществляет и иные полномочия, предусмотренные законодательством и нормативными правовыми актами </w:t>
      </w:r>
      <w:r w:rsidRPr="00423A91">
        <w:rPr>
          <w:iCs/>
          <w:color w:val="000000"/>
          <w:sz w:val="20"/>
          <w:szCs w:val="20"/>
        </w:rPr>
        <w:t>Аликовского муниципального округа Чувашской Республики.</w:t>
      </w:r>
    </w:p>
    <w:p w:rsidR="00423A91" w:rsidRPr="00423A91" w:rsidRDefault="00423A91" w:rsidP="00423A91">
      <w:pPr>
        <w:ind w:firstLine="709"/>
        <w:jc w:val="both"/>
        <w:rPr>
          <w:iCs/>
          <w:color w:val="000000"/>
          <w:sz w:val="20"/>
          <w:szCs w:val="20"/>
        </w:rPr>
      </w:pPr>
    </w:p>
    <w:p w:rsidR="00423A91" w:rsidRPr="00423A91" w:rsidRDefault="00423A91" w:rsidP="00423A91">
      <w:pPr>
        <w:suppressAutoHyphens/>
        <w:ind w:firstLine="709"/>
        <w:jc w:val="both"/>
        <w:rPr>
          <w:color w:val="000000"/>
          <w:sz w:val="20"/>
          <w:szCs w:val="20"/>
        </w:rPr>
      </w:pPr>
      <w:r w:rsidRPr="00423A91">
        <w:rPr>
          <w:color w:val="000000"/>
          <w:sz w:val="20"/>
          <w:szCs w:val="20"/>
        </w:rPr>
        <w:t>ГЛАВА 7. ИМУЩЕСТВО И ФИНАНСЫ УЧРЕЖДЕНИЯ</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 xml:space="preserve">7.1. Имущество Учреждения закрепляется за ним на праве оперативного управления. Собственником имущества является муниципальное образование  </w:t>
      </w:r>
      <w:r w:rsidRPr="00423A91">
        <w:rPr>
          <w:rFonts w:ascii="Times New Roman" w:hAnsi="Times New Roman" w:cs="Times New Roman"/>
          <w:iCs/>
          <w:color w:val="000000"/>
        </w:rPr>
        <w:t>Аликовский муниципальный округ Чувашской Республики.</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 xml:space="preserve">    7.6.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423A91" w:rsidRPr="00423A91" w:rsidRDefault="00423A91" w:rsidP="00423A91">
      <w:pPr>
        <w:pStyle w:val="ConsPlusNormal"/>
        <w:ind w:firstLine="709"/>
        <w:jc w:val="both"/>
        <w:rPr>
          <w:rFonts w:ascii="Times New Roman" w:hAnsi="Times New Roman" w:cs="Times New Roman"/>
          <w:bCs/>
          <w:color w:val="000000"/>
        </w:rPr>
      </w:pPr>
      <w:r w:rsidRPr="00423A91">
        <w:rPr>
          <w:rFonts w:ascii="Times New Roman" w:hAnsi="Times New Roman" w:cs="Times New Roman"/>
          <w:color w:val="000000"/>
        </w:rPr>
        <w:t>7.8. В соответствии с Федеральным законом  «Об автономных учреждениях» крупная сделка может быть совершена Учреждением только с предварительного согласия Наблюдательного совета Учреждения.</w:t>
      </w:r>
      <w:r w:rsidRPr="00423A91">
        <w:rPr>
          <w:rFonts w:ascii="Times New Roman" w:hAnsi="Times New Roman" w:cs="Times New Roman"/>
          <w:bCs/>
          <w:color w:val="000000"/>
        </w:rPr>
        <w:t xml:space="preserve">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Порядок совершения сделки регламентируется вышеуказанным законом.</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7.10. Учреждение не вправе отказаться от выполнения муниципального задания.</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 xml:space="preserve">7.11.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постановлением  администрации </w:t>
      </w:r>
      <w:r w:rsidRPr="00423A91">
        <w:rPr>
          <w:rFonts w:ascii="Times New Roman" w:hAnsi="Times New Roman" w:cs="Times New Roman"/>
          <w:iCs/>
          <w:color w:val="000000"/>
        </w:rPr>
        <w:t>Аликовского муниципального округа Чувашской Республики,</w:t>
      </w:r>
      <w:r w:rsidRPr="00423A91">
        <w:rPr>
          <w:rFonts w:ascii="Times New Roman" w:hAnsi="Times New Roman" w:cs="Times New Roman"/>
          <w:color w:val="000000"/>
        </w:rPr>
        <w:t xml:space="preserve"> если иное не предусмотрено федеральным законом.</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 xml:space="preserve">7.14.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w:t>
      </w:r>
      <w:r w:rsidRPr="00423A91">
        <w:rPr>
          <w:rFonts w:ascii="Times New Roman" w:hAnsi="Times New Roman" w:cs="Times New Roman"/>
          <w:color w:val="000000"/>
        </w:rPr>
        <w:lastRenderedPageBreak/>
        <w:t>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7.15.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7.16.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7.17.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 xml:space="preserve">     7.18. Учреждение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7.19. Учреждение не отвечает по обязательствам администрации Аликовского  муниципального округа Чувашской Республики.</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7.20.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423A91" w:rsidRPr="00423A91" w:rsidRDefault="00423A91" w:rsidP="00423A91">
      <w:pPr>
        <w:pStyle w:val="ConsPlusNormal"/>
        <w:ind w:firstLine="709"/>
        <w:jc w:val="both"/>
        <w:rPr>
          <w:rFonts w:ascii="Times New Roman" w:hAnsi="Times New Roman" w:cs="Times New Roman"/>
          <w:color w:val="000000"/>
        </w:rPr>
      </w:pPr>
      <w:r w:rsidRPr="00423A91">
        <w:rPr>
          <w:rFonts w:ascii="Times New Roman" w:hAnsi="Times New Roman" w:cs="Times New Roman"/>
          <w:color w:val="000000"/>
        </w:rPr>
        <w:t>7.21.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423A91" w:rsidRPr="00423A91" w:rsidRDefault="00423A91" w:rsidP="00423A91">
      <w:pPr>
        <w:tabs>
          <w:tab w:val="left" w:pos="9180"/>
        </w:tabs>
        <w:suppressAutoHyphens/>
        <w:ind w:firstLine="709"/>
        <w:jc w:val="both"/>
        <w:rPr>
          <w:color w:val="000000"/>
          <w:sz w:val="20"/>
          <w:szCs w:val="20"/>
        </w:rPr>
      </w:pPr>
    </w:p>
    <w:p w:rsidR="00423A91" w:rsidRPr="00423A91" w:rsidRDefault="00423A91" w:rsidP="00423A91">
      <w:pPr>
        <w:tabs>
          <w:tab w:val="left" w:pos="9180"/>
        </w:tabs>
        <w:suppressAutoHyphens/>
        <w:ind w:firstLine="709"/>
        <w:jc w:val="both"/>
        <w:rPr>
          <w:color w:val="000000"/>
          <w:sz w:val="20"/>
          <w:szCs w:val="20"/>
        </w:rPr>
      </w:pPr>
      <w:r w:rsidRPr="00423A91">
        <w:rPr>
          <w:color w:val="000000"/>
          <w:sz w:val="20"/>
          <w:szCs w:val="20"/>
        </w:rPr>
        <w:t>ГЛАВА 8. РЕОРГАНИЗАЦИЯ И ЛИКВИДАЦИЯ УЧРЕЖДЕНИЯ</w:t>
      </w:r>
    </w:p>
    <w:p w:rsidR="00423A91" w:rsidRPr="00423A91" w:rsidRDefault="00423A91" w:rsidP="00423A91">
      <w:pPr>
        <w:pStyle w:val="34"/>
        <w:ind w:left="0" w:firstLine="709"/>
        <w:jc w:val="both"/>
        <w:rPr>
          <w:color w:val="000000"/>
          <w:szCs w:val="20"/>
        </w:rPr>
      </w:pPr>
      <w:r w:rsidRPr="00423A91">
        <w:rPr>
          <w:color w:val="000000"/>
          <w:szCs w:val="20"/>
        </w:rPr>
        <w:t xml:space="preserve">8.1. Учреждение реорганизуется или ликвидируется в порядке, установленном гражданским законодательством, </w:t>
      </w:r>
      <w:hyperlink r:id="rId120" w:history="1">
        <w:r w:rsidRPr="00423A91">
          <w:rPr>
            <w:color w:val="000000"/>
            <w:szCs w:val="20"/>
          </w:rPr>
          <w:t>Федеральным законом от 03.11.2006 № 174-ФЗ "Об автономных учреждениях"</w:t>
        </w:r>
      </w:hyperlink>
      <w:r w:rsidRPr="00423A91">
        <w:rPr>
          <w:color w:val="000000"/>
          <w:szCs w:val="20"/>
        </w:rPr>
        <w:t>, с учетом особенностей, предусмотренных законодательством об образовании, на основании решения Учредителя.</w:t>
      </w:r>
    </w:p>
    <w:p w:rsidR="00423A91" w:rsidRPr="00423A91" w:rsidRDefault="00423A91" w:rsidP="00423A91">
      <w:pPr>
        <w:pStyle w:val="34"/>
        <w:ind w:left="0" w:firstLine="709"/>
        <w:jc w:val="both"/>
        <w:rPr>
          <w:color w:val="000000"/>
          <w:szCs w:val="20"/>
        </w:rPr>
      </w:pPr>
      <w:r w:rsidRPr="00423A91">
        <w:rPr>
          <w:color w:val="000000"/>
          <w:szCs w:val="20"/>
        </w:rPr>
        <w:t>8.2. Принятие решения администрацией</w:t>
      </w:r>
      <w:r w:rsidRPr="00423A91">
        <w:rPr>
          <w:iCs/>
          <w:color w:val="000000"/>
          <w:szCs w:val="20"/>
        </w:rPr>
        <w:t xml:space="preserve"> Аликовского муниципального округа Чувашской Республики</w:t>
      </w:r>
      <w:r w:rsidRPr="00423A91">
        <w:rPr>
          <w:color w:val="000000"/>
          <w:szCs w:val="20"/>
        </w:rPr>
        <w:t xml:space="preserve">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423A91" w:rsidRPr="00423A91" w:rsidRDefault="00423A91" w:rsidP="00423A91">
      <w:pPr>
        <w:pStyle w:val="34"/>
        <w:ind w:left="0" w:firstLine="709"/>
        <w:jc w:val="both"/>
        <w:rPr>
          <w:color w:val="000000"/>
          <w:szCs w:val="20"/>
        </w:rPr>
      </w:pPr>
      <w:r w:rsidRPr="00423A91">
        <w:rPr>
          <w:color w:val="000000"/>
          <w:szCs w:val="20"/>
        </w:rPr>
        <w:t xml:space="preserve">8.3.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423A91" w:rsidRPr="00423A91" w:rsidRDefault="00423A91" w:rsidP="00423A91">
      <w:pPr>
        <w:pStyle w:val="34"/>
        <w:ind w:left="0" w:firstLine="709"/>
        <w:jc w:val="both"/>
        <w:rPr>
          <w:color w:val="000000"/>
          <w:szCs w:val="20"/>
        </w:rPr>
      </w:pPr>
      <w:r w:rsidRPr="00423A91">
        <w:rPr>
          <w:color w:val="000000"/>
          <w:szCs w:val="20"/>
        </w:rPr>
        <w:t>8.4.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423A91" w:rsidRPr="00423A91" w:rsidRDefault="00423A91" w:rsidP="00423A91">
      <w:pPr>
        <w:pStyle w:val="34"/>
        <w:ind w:left="0" w:firstLine="709"/>
        <w:jc w:val="both"/>
        <w:rPr>
          <w:bCs/>
          <w:color w:val="000000"/>
          <w:szCs w:val="20"/>
        </w:rPr>
      </w:pPr>
      <w:r w:rsidRPr="00423A91">
        <w:rPr>
          <w:color w:val="000000"/>
          <w:szCs w:val="20"/>
        </w:rPr>
        <w:t>8.5.</w:t>
      </w:r>
      <w:r w:rsidRPr="00423A91">
        <w:rPr>
          <w:bCs/>
          <w:color w:val="000000"/>
          <w:szCs w:val="20"/>
        </w:rPr>
        <w:t xml:space="preserve"> Изменение о</w:t>
      </w:r>
      <w:r w:rsidRPr="00423A91">
        <w:rPr>
          <w:color w:val="000000"/>
          <w:szCs w:val="20"/>
        </w:rPr>
        <w:t>рганизационно-правовой формы Учреждения</w:t>
      </w:r>
      <w:r w:rsidRPr="00423A91">
        <w:rPr>
          <w:bCs/>
          <w:color w:val="000000"/>
          <w:szCs w:val="20"/>
        </w:rPr>
        <w:t xml:space="preserve"> осуществляется в порядке, установленном федеральными законами, по решению администрации </w:t>
      </w:r>
      <w:r w:rsidRPr="00423A91">
        <w:rPr>
          <w:iCs/>
          <w:color w:val="000000"/>
          <w:szCs w:val="20"/>
        </w:rPr>
        <w:t>Аликовского муниципального округа Чувашской Республики</w:t>
      </w:r>
      <w:r w:rsidRPr="00423A91">
        <w:rPr>
          <w:bCs/>
          <w:color w:val="000000"/>
          <w:szCs w:val="20"/>
        </w:rPr>
        <w:t>.</w:t>
      </w:r>
    </w:p>
    <w:p w:rsidR="00423A91" w:rsidRPr="00423A91" w:rsidRDefault="00423A91" w:rsidP="00423A91">
      <w:pPr>
        <w:suppressAutoHyphens/>
        <w:ind w:firstLine="709"/>
        <w:jc w:val="both"/>
        <w:rPr>
          <w:color w:val="000000"/>
          <w:sz w:val="20"/>
          <w:szCs w:val="20"/>
        </w:rPr>
      </w:pPr>
      <w:r w:rsidRPr="00423A91">
        <w:rPr>
          <w:bCs/>
          <w:color w:val="000000"/>
          <w:sz w:val="20"/>
          <w:szCs w:val="20"/>
        </w:rPr>
        <w:t>8.6.</w:t>
      </w:r>
      <w:r w:rsidRPr="00423A91">
        <w:rPr>
          <w:color w:val="000000"/>
          <w:sz w:val="20"/>
          <w:szCs w:val="20"/>
        </w:rPr>
        <w:t xml:space="preserve">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423A91" w:rsidRPr="00423A91" w:rsidRDefault="00423A91" w:rsidP="00423A91">
      <w:pPr>
        <w:pStyle w:val="34"/>
        <w:ind w:left="0" w:firstLine="709"/>
        <w:jc w:val="both"/>
        <w:rPr>
          <w:color w:val="000000"/>
          <w:szCs w:val="20"/>
        </w:rPr>
      </w:pPr>
      <w:r w:rsidRPr="00423A91">
        <w:rPr>
          <w:bCs/>
          <w:color w:val="000000"/>
          <w:szCs w:val="20"/>
        </w:rPr>
        <w:t xml:space="preserve">8.7. </w:t>
      </w:r>
      <w:r w:rsidRPr="00423A91">
        <w:rPr>
          <w:color w:val="000000"/>
          <w:szCs w:val="20"/>
        </w:rPr>
        <w:t>Ликвидация Учреждения может осуществляться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423A91" w:rsidRPr="00423A91" w:rsidRDefault="00423A91" w:rsidP="00423A91">
      <w:pPr>
        <w:pStyle w:val="34"/>
        <w:ind w:left="0" w:firstLine="709"/>
        <w:jc w:val="both"/>
        <w:rPr>
          <w:color w:val="000000"/>
          <w:szCs w:val="20"/>
        </w:rPr>
      </w:pPr>
      <w:r w:rsidRPr="00423A91">
        <w:rPr>
          <w:color w:val="000000"/>
          <w:szCs w:val="20"/>
        </w:rPr>
        <w:t>8.8. Принятие решения о реорганизации или ликвидации Учреждения не допускается без учета мнения жителей сельского поселения, закрепленного за учреждением.</w:t>
      </w:r>
    </w:p>
    <w:p w:rsidR="00423A91" w:rsidRPr="00423A91" w:rsidRDefault="00423A91" w:rsidP="00423A91">
      <w:pPr>
        <w:pStyle w:val="34"/>
        <w:ind w:left="0" w:firstLine="709"/>
        <w:jc w:val="both"/>
        <w:rPr>
          <w:color w:val="000000"/>
          <w:szCs w:val="20"/>
        </w:rPr>
      </w:pPr>
      <w:r w:rsidRPr="00423A91">
        <w:rPr>
          <w:color w:val="000000"/>
          <w:szCs w:val="20"/>
        </w:rPr>
        <w:t xml:space="preserve"> 8.9.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423A91" w:rsidRPr="00423A91" w:rsidRDefault="00423A91" w:rsidP="00423A91">
      <w:pPr>
        <w:suppressAutoHyphens/>
        <w:ind w:firstLine="709"/>
        <w:jc w:val="both"/>
        <w:rPr>
          <w:color w:val="000000"/>
          <w:sz w:val="20"/>
          <w:szCs w:val="20"/>
        </w:rPr>
      </w:pPr>
      <w:r w:rsidRPr="00423A91">
        <w:rPr>
          <w:color w:val="000000"/>
          <w:sz w:val="20"/>
          <w:szCs w:val="20"/>
        </w:rPr>
        <w:t>8.10. При ликвидации Учреждения документы постоянного хранения, имеющие научно-историческое значение передаются на  хранение  в муниципальный архив,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423A91" w:rsidRPr="00423A91" w:rsidRDefault="00423A91" w:rsidP="00423A91">
      <w:pPr>
        <w:suppressAutoHyphens/>
        <w:ind w:firstLine="709"/>
        <w:jc w:val="both"/>
        <w:rPr>
          <w:color w:val="000000"/>
          <w:sz w:val="20"/>
          <w:szCs w:val="20"/>
        </w:rPr>
      </w:pPr>
      <w:r w:rsidRPr="00423A91">
        <w:rPr>
          <w:color w:val="000000"/>
          <w:sz w:val="20"/>
          <w:szCs w:val="20"/>
        </w:rPr>
        <w:t xml:space="preserve">8.11.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w:t>
      </w:r>
      <w:r w:rsidRPr="00423A91">
        <w:rPr>
          <w:color w:val="000000"/>
          <w:sz w:val="20"/>
          <w:szCs w:val="20"/>
        </w:rPr>
        <w:lastRenderedPageBreak/>
        <w:t>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423A91" w:rsidRPr="00423A91" w:rsidRDefault="00423A91" w:rsidP="00423A91">
      <w:pPr>
        <w:suppressAutoHyphens/>
        <w:ind w:firstLine="709"/>
        <w:jc w:val="both"/>
        <w:rPr>
          <w:color w:val="000000"/>
          <w:sz w:val="20"/>
          <w:szCs w:val="20"/>
        </w:rPr>
      </w:pPr>
      <w:r w:rsidRPr="00423A91">
        <w:rPr>
          <w:color w:val="000000"/>
          <w:sz w:val="20"/>
          <w:szCs w:val="20"/>
        </w:rPr>
        <w:t>8.12. При ликвидации Учреждения его имущество после удовлетворения требований кредиторов направляется на цели развития образования.</w:t>
      </w:r>
    </w:p>
    <w:p w:rsidR="00423A91" w:rsidRPr="00423A91" w:rsidRDefault="00423A91" w:rsidP="00423A91">
      <w:pPr>
        <w:suppressAutoHyphens/>
        <w:ind w:firstLine="709"/>
        <w:jc w:val="both"/>
        <w:rPr>
          <w:color w:val="000000"/>
          <w:sz w:val="20"/>
          <w:szCs w:val="20"/>
        </w:rPr>
      </w:pPr>
    </w:p>
    <w:p w:rsidR="00423A91" w:rsidRPr="00423A91" w:rsidRDefault="00423A91" w:rsidP="00423A91">
      <w:pPr>
        <w:pStyle w:val="34"/>
        <w:tabs>
          <w:tab w:val="left" w:pos="9180"/>
        </w:tabs>
        <w:ind w:left="0" w:firstLine="709"/>
        <w:jc w:val="both"/>
        <w:rPr>
          <w:bCs/>
          <w:color w:val="000000"/>
          <w:szCs w:val="20"/>
        </w:rPr>
      </w:pPr>
      <w:r w:rsidRPr="00423A91">
        <w:rPr>
          <w:bCs/>
          <w:color w:val="000000"/>
          <w:szCs w:val="20"/>
        </w:rPr>
        <w:t>ГЛАВА 9.  ПОРЯДОК ВНЕСЕНИЯ ИЗМЕНЕНИЙ, ДОПОЛНЕНИЙ В УСТАВ УЧРЕЖДЕНИЯ</w:t>
      </w:r>
    </w:p>
    <w:p w:rsidR="00423A91" w:rsidRPr="00423A91" w:rsidRDefault="00423A91" w:rsidP="00423A91">
      <w:pPr>
        <w:adjustRightInd w:val="0"/>
        <w:ind w:firstLine="709"/>
        <w:jc w:val="both"/>
        <w:outlineLvl w:val="1"/>
        <w:rPr>
          <w:bCs/>
          <w:color w:val="000000"/>
          <w:sz w:val="20"/>
          <w:szCs w:val="20"/>
        </w:rPr>
      </w:pPr>
      <w:r w:rsidRPr="00423A91">
        <w:rPr>
          <w:bCs/>
          <w:color w:val="000000"/>
          <w:sz w:val="20"/>
          <w:szCs w:val="20"/>
        </w:rPr>
        <w:t xml:space="preserve">9.1. Изменения и дополнения в настоящий Устав утверждаются Учредителем в порядке, установленном законодательством Российской Федерации. </w:t>
      </w:r>
    </w:p>
    <w:p w:rsidR="00423A91" w:rsidRPr="00423A91" w:rsidRDefault="00423A91" w:rsidP="00423A91">
      <w:pPr>
        <w:adjustRightInd w:val="0"/>
        <w:ind w:firstLine="709"/>
        <w:jc w:val="both"/>
        <w:outlineLvl w:val="1"/>
        <w:rPr>
          <w:bCs/>
          <w:color w:val="000000"/>
          <w:sz w:val="20"/>
          <w:szCs w:val="20"/>
        </w:rPr>
      </w:pPr>
      <w:r w:rsidRPr="00423A91">
        <w:rPr>
          <w:bCs/>
          <w:color w:val="000000"/>
          <w:sz w:val="20"/>
          <w:szCs w:val="20"/>
        </w:rPr>
        <w:t xml:space="preserve">9.2. Изменения и дополнения в настоящем Уставе подлежат государственной регистрации в порядке и сроки, установленные законодательством Российской Федерации, и вступают в силу с момента их государственной регистрации. </w:t>
      </w:r>
    </w:p>
    <w:p w:rsidR="00423A91" w:rsidRPr="00423A91" w:rsidRDefault="00423A91" w:rsidP="00423A91">
      <w:pPr>
        <w:tabs>
          <w:tab w:val="left" w:pos="9180"/>
        </w:tabs>
        <w:suppressAutoHyphens/>
        <w:autoSpaceDE w:val="0"/>
        <w:autoSpaceDN w:val="0"/>
        <w:adjustRightInd w:val="0"/>
        <w:ind w:firstLine="709"/>
        <w:jc w:val="both"/>
        <w:rPr>
          <w:bCs/>
          <w:color w:val="000000"/>
          <w:sz w:val="20"/>
          <w:szCs w:val="20"/>
        </w:rPr>
      </w:pPr>
    </w:p>
    <w:p w:rsidR="00423A91" w:rsidRPr="00423A91" w:rsidRDefault="00423A91" w:rsidP="00423A91">
      <w:pPr>
        <w:tabs>
          <w:tab w:val="left" w:pos="9180"/>
        </w:tabs>
        <w:suppressAutoHyphens/>
        <w:autoSpaceDE w:val="0"/>
        <w:autoSpaceDN w:val="0"/>
        <w:adjustRightInd w:val="0"/>
        <w:ind w:firstLine="709"/>
        <w:jc w:val="both"/>
        <w:rPr>
          <w:bCs/>
          <w:color w:val="000000"/>
          <w:sz w:val="20"/>
          <w:szCs w:val="20"/>
        </w:rPr>
      </w:pPr>
      <w:r w:rsidRPr="00423A91">
        <w:rPr>
          <w:bCs/>
          <w:color w:val="000000"/>
          <w:sz w:val="20"/>
          <w:szCs w:val="20"/>
        </w:rPr>
        <w:t>ГЛАВА 10. ЛОКАЛЬНЫЕ НОРМАТИВНЫЕ АКТЫ УЧРЕЖДЕНИЯ</w:t>
      </w:r>
    </w:p>
    <w:p w:rsidR="00423A91" w:rsidRPr="00423A91" w:rsidRDefault="00423A91" w:rsidP="00423A91">
      <w:pPr>
        <w:autoSpaceDE w:val="0"/>
        <w:autoSpaceDN w:val="0"/>
        <w:adjustRightInd w:val="0"/>
        <w:ind w:firstLine="709"/>
        <w:jc w:val="both"/>
        <w:rPr>
          <w:rFonts w:eastAsia="Calibri"/>
          <w:color w:val="000000"/>
          <w:sz w:val="20"/>
          <w:szCs w:val="20"/>
        </w:rPr>
      </w:pPr>
      <w:r w:rsidRPr="00423A91">
        <w:rPr>
          <w:rFonts w:eastAsia="Calibri"/>
          <w:color w:val="000000"/>
          <w:sz w:val="20"/>
          <w:szCs w:val="20"/>
        </w:rPr>
        <w:t>10.1.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423A91" w:rsidRPr="00423A91" w:rsidRDefault="00423A91" w:rsidP="00423A91">
      <w:pPr>
        <w:autoSpaceDE w:val="0"/>
        <w:autoSpaceDN w:val="0"/>
        <w:adjustRightInd w:val="0"/>
        <w:ind w:firstLine="709"/>
        <w:jc w:val="both"/>
        <w:rPr>
          <w:rFonts w:eastAsia="Calibri"/>
          <w:color w:val="000000"/>
          <w:sz w:val="20"/>
          <w:szCs w:val="20"/>
        </w:rPr>
      </w:pPr>
      <w:r w:rsidRPr="00423A91">
        <w:rPr>
          <w:rFonts w:eastAsia="Calibri"/>
          <w:color w:val="000000"/>
          <w:sz w:val="20"/>
          <w:szCs w:val="20"/>
        </w:rPr>
        <w:t>10.2.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23A91" w:rsidRPr="00423A91" w:rsidRDefault="00423A91" w:rsidP="00423A91">
      <w:pPr>
        <w:autoSpaceDE w:val="0"/>
        <w:autoSpaceDN w:val="0"/>
        <w:adjustRightInd w:val="0"/>
        <w:ind w:firstLine="709"/>
        <w:jc w:val="both"/>
        <w:rPr>
          <w:color w:val="000000"/>
          <w:sz w:val="20"/>
          <w:szCs w:val="20"/>
        </w:rPr>
      </w:pPr>
      <w:r w:rsidRPr="00423A91">
        <w:rPr>
          <w:color w:val="000000"/>
          <w:sz w:val="20"/>
          <w:szCs w:val="20"/>
        </w:rPr>
        <w:t>Учреждение принимает следующие виды локальных нормативных актов: приказы, положения, порядок, правила, инструкции.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423A91" w:rsidRPr="00423A91" w:rsidRDefault="00423A91" w:rsidP="00423A91">
      <w:pPr>
        <w:autoSpaceDE w:val="0"/>
        <w:autoSpaceDN w:val="0"/>
        <w:adjustRightInd w:val="0"/>
        <w:ind w:firstLine="709"/>
        <w:jc w:val="both"/>
        <w:rPr>
          <w:color w:val="000000"/>
          <w:sz w:val="20"/>
          <w:szCs w:val="20"/>
        </w:rPr>
      </w:pPr>
      <w:r w:rsidRPr="00423A91">
        <w:rPr>
          <w:rFonts w:eastAsia="Calibri"/>
          <w:color w:val="000000"/>
          <w:sz w:val="20"/>
          <w:szCs w:val="20"/>
        </w:rPr>
        <w:t xml:space="preserve">10.3.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121" w:history="1">
        <w:r w:rsidRPr="00423A91">
          <w:rPr>
            <w:rFonts w:eastAsia="Calibri"/>
            <w:color w:val="000000"/>
            <w:sz w:val="20"/>
            <w:szCs w:val="20"/>
          </w:rPr>
          <w:t>трудовым законодательством</w:t>
        </w:r>
      </w:hyperlink>
      <w:r w:rsidRPr="00423A91">
        <w:rPr>
          <w:rFonts w:eastAsia="Calibri"/>
          <w:color w:val="000000"/>
          <w:sz w:val="20"/>
          <w:szCs w:val="20"/>
        </w:rPr>
        <w:t>, представительных органов работников (при наличии таких представительных органов).</w:t>
      </w:r>
      <w:r w:rsidRPr="00423A91">
        <w:rPr>
          <w:color w:val="000000"/>
          <w:sz w:val="20"/>
          <w:szCs w:val="20"/>
        </w:rPr>
        <w:t xml:space="preserve"> </w:t>
      </w:r>
    </w:p>
    <w:p w:rsidR="00423A91" w:rsidRPr="00423A91" w:rsidRDefault="00423A91" w:rsidP="00423A91">
      <w:pPr>
        <w:autoSpaceDE w:val="0"/>
        <w:autoSpaceDN w:val="0"/>
        <w:adjustRightInd w:val="0"/>
        <w:ind w:firstLine="709"/>
        <w:jc w:val="both"/>
        <w:rPr>
          <w:color w:val="000000"/>
          <w:sz w:val="20"/>
          <w:szCs w:val="20"/>
        </w:rPr>
      </w:pPr>
      <w:r w:rsidRPr="00423A91">
        <w:rPr>
          <w:color w:val="000000"/>
          <w:sz w:val="20"/>
          <w:szCs w:val="20"/>
        </w:rPr>
        <w:t>10.4. Локальные нормативные акты утверждаются приказом Директора учреждения.</w:t>
      </w:r>
    </w:p>
    <w:p w:rsidR="00423A91" w:rsidRPr="00423A91" w:rsidRDefault="00423A91" w:rsidP="00423A91">
      <w:pPr>
        <w:autoSpaceDE w:val="0"/>
        <w:autoSpaceDN w:val="0"/>
        <w:adjustRightInd w:val="0"/>
        <w:ind w:firstLine="709"/>
        <w:jc w:val="both"/>
        <w:rPr>
          <w:color w:val="000000"/>
          <w:sz w:val="20"/>
          <w:szCs w:val="20"/>
        </w:rPr>
      </w:pPr>
      <w:r w:rsidRPr="00423A91">
        <w:rPr>
          <w:color w:val="000000"/>
          <w:sz w:val="20"/>
          <w:szCs w:val="20"/>
        </w:rPr>
        <w:t>10.5.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Ознакомление  с локальным актом  оформляется в виде росписи   ознакомляемых лиц с указанием даты ознакомления либо на самом локальном акте, либо на отдельном листе ознакомления, прилагаемым к нему, либо в отдельном журнале.</w:t>
      </w:r>
    </w:p>
    <w:p w:rsidR="00423A91" w:rsidRPr="00423A91" w:rsidRDefault="00423A91" w:rsidP="00423A91">
      <w:pPr>
        <w:ind w:firstLine="709"/>
        <w:jc w:val="both"/>
        <w:rPr>
          <w:sz w:val="20"/>
          <w:szCs w:val="20"/>
        </w:rPr>
      </w:pPr>
    </w:p>
    <w:p w:rsidR="00423A91" w:rsidRPr="00423A91" w:rsidRDefault="00423A91" w:rsidP="00423A91">
      <w:pPr>
        <w:tabs>
          <w:tab w:val="left" w:pos="9180"/>
        </w:tabs>
        <w:ind w:firstLine="709"/>
        <w:jc w:val="both"/>
        <w:rPr>
          <w:color w:val="0D0D0D"/>
          <w:sz w:val="20"/>
          <w:szCs w:val="20"/>
        </w:rPr>
      </w:pPr>
    </w:p>
    <w:p w:rsidR="00423A91" w:rsidRPr="00423A91" w:rsidRDefault="00423A91" w:rsidP="00423A91">
      <w:pPr>
        <w:ind w:right="4393" w:firstLine="567"/>
        <w:jc w:val="both"/>
        <w:rPr>
          <w:sz w:val="20"/>
          <w:szCs w:val="20"/>
        </w:rPr>
      </w:pPr>
      <w:r w:rsidRPr="00423A91">
        <w:rPr>
          <w:sz w:val="20"/>
          <w:szCs w:val="20"/>
        </w:rPr>
        <w:t>Постановление администрации Аликовского муниципального округа Чувашской</w:t>
      </w:r>
      <w:r>
        <w:rPr>
          <w:sz w:val="20"/>
          <w:szCs w:val="20"/>
        </w:rPr>
        <w:t xml:space="preserve"> Республики от 10.01.2023 г. № 22 «</w:t>
      </w:r>
      <w:r w:rsidRPr="00423A91">
        <w:rPr>
          <w:sz w:val="20"/>
          <w:szCs w:val="20"/>
        </w:rPr>
        <w:t>Об изменении наименования и утверждении Устава Муниципального бюджетного общеобразовательного учреждения «Шумшевашская основная общеобразовательная школа» Аликовского муниципального округа Чувашской Республики</w:t>
      </w:r>
      <w:r>
        <w:rPr>
          <w:sz w:val="20"/>
          <w:szCs w:val="20"/>
        </w:rPr>
        <w:t>»</w:t>
      </w:r>
    </w:p>
    <w:p w:rsidR="00423A91" w:rsidRPr="00423A91" w:rsidRDefault="00423A91" w:rsidP="00423A91">
      <w:pPr>
        <w:ind w:firstLine="709"/>
        <w:jc w:val="both"/>
        <w:rPr>
          <w:color w:val="000000"/>
          <w:sz w:val="20"/>
          <w:szCs w:val="20"/>
        </w:rPr>
      </w:pPr>
    </w:p>
    <w:p w:rsidR="00423A91" w:rsidRPr="0070578B" w:rsidRDefault="00423A91" w:rsidP="00423A91">
      <w:pPr>
        <w:ind w:firstLine="709"/>
        <w:jc w:val="both"/>
        <w:rPr>
          <w:color w:val="000000"/>
          <w:sz w:val="20"/>
          <w:szCs w:val="20"/>
        </w:rPr>
      </w:pPr>
      <w:r w:rsidRPr="0070578B">
        <w:rPr>
          <w:color w:val="000000"/>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70578B">
        <w:rPr>
          <w:bCs/>
          <w:color w:val="000000"/>
          <w:sz w:val="20"/>
          <w:szCs w:val="20"/>
        </w:rPr>
        <w:t xml:space="preserve">администрация Аликовского муниципального округа Чувашской Республики </w:t>
      </w:r>
      <w:r w:rsidRPr="0070578B">
        <w:rPr>
          <w:color w:val="000000"/>
          <w:sz w:val="20"/>
          <w:szCs w:val="20"/>
        </w:rPr>
        <w:t>п о с т а н о в л я е т:</w:t>
      </w:r>
    </w:p>
    <w:p w:rsidR="00423A91" w:rsidRPr="0070578B" w:rsidRDefault="00423A91" w:rsidP="00423A91">
      <w:pPr>
        <w:ind w:firstLine="709"/>
        <w:jc w:val="both"/>
        <w:rPr>
          <w:color w:val="000000"/>
          <w:sz w:val="20"/>
          <w:szCs w:val="20"/>
        </w:rPr>
      </w:pPr>
      <w:r w:rsidRPr="0070578B">
        <w:rPr>
          <w:color w:val="000000"/>
          <w:sz w:val="20"/>
          <w:szCs w:val="20"/>
        </w:rPr>
        <w:t>1. Изменить наименование Муниципального бюджетного общеобразовательного учреждения «Шумшевашская средняя общеобразовательная школа» Аликовского района Чувашской Республики на Муниципальное бюджетное общеобразовательное учреждение «Шумшевашская основная общеобразовательная школа» Аликовского муниципального округа Чувашской Республики.</w:t>
      </w:r>
      <w:r w:rsidRPr="0070578B">
        <w:rPr>
          <w:color w:val="000000"/>
          <w:sz w:val="20"/>
          <w:szCs w:val="20"/>
        </w:rPr>
        <w:tab/>
      </w:r>
    </w:p>
    <w:p w:rsidR="00423A91" w:rsidRPr="0070578B" w:rsidRDefault="00423A91" w:rsidP="00423A91">
      <w:pPr>
        <w:ind w:firstLine="709"/>
        <w:jc w:val="both"/>
        <w:rPr>
          <w:color w:val="000000"/>
          <w:sz w:val="20"/>
          <w:szCs w:val="20"/>
        </w:rPr>
      </w:pPr>
      <w:r w:rsidRPr="0070578B">
        <w:rPr>
          <w:color w:val="000000"/>
          <w:sz w:val="20"/>
          <w:szCs w:val="20"/>
        </w:rPr>
        <w:lastRenderedPageBreak/>
        <w:t>2. Утвердить прилагаемый Устав Муниципального бюджетного общеобразовательного учреждения «Шумшевашская основная общеобразовательная школа» Аликовского муниципального округа Чувашской Республики.</w:t>
      </w:r>
    </w:p>
    <w:p w:rsidR="00423A91" w:rsidRPr="0070578B" w:rsidRDefault="00423A91" w:rsidP="00423A91">
      <w:pPr>
        <w:ind w:firstLine="709"/>
        <w:jc w:val="both"/>
        <w:rPr>
          <w:color w:val="000000"/>
          <w:sz w:val="20"/>
          <w:szCs w:val="20"/>
        </w:rPr>
      </w:pPr>
      <w:r w:rsidRPr="0070578B">
        <w:rPr>
          <w:color w:val="000000"/>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бюджетного общеобразовательного учреждения «Шумшевашская средняя общеобразовательная школа» Аликовского района Чувашской Республики Соколову Марианну Николаевну.</w:t>
      </w:r>
    </w:p>
    <w:p w:rsidR="00423A91" w:rsidRPr="0070578B" w:rsidRDefault="00423A91" w:rsidP="00423A91">
      <w:pPr>
        <w:ind w:firstLine="709"/>
        <w:jc w:val="both"/>
        <w:rPr>
          <w:color w:val="000000"/>
          <w:sz w:val="20"/>
          <w:szCs w:val="20"/>
        </w:rPr>
      </w:pPr>
      <w:r w:rsidRPr="0070578B">
        <w:rPr>
          <w:color w:val="000000"/>
          <w:sz w:val="20"/>
          <w:szCs w:val="20"/>
        </w:rPr>
        <w:t>4. Признать утратившим силу постановление администрации Аликовского района Чувашской Республики от 15.12.2015 г. № 835 «Об утверждении Устава муниципального бюджетного общеобразовательного учреждения «Шумшевашская средняя общеобразовательная школа» Аликовского района Чувашской Республики в новой редакции».</w:t>
      </w:r>
    </w:p>
    <w:p w:rsidR="00423A91" w:rsidRPr="0070578B" w:rsidRDefault="00423A91" w:rsidP="00423A91">
      <w:pPr>
        <w:ind w:firstLine="709"/>
        <w:jc w:val="both"/>
        <w:rPr>
          <w:color w:val="000000"/>
          <w:sz w:val="20"/>
          <w:szCs w:val="20"/>
        </w:rPr>
      </w:pPr>
      <w:r w:rsidRPr="0070578B">
        <w:rPr>
          <w:color w:val="000000"/>
          <w:sz w:val="20"/>
          <w:szCs w:val="20"/>
        </w:rPr>
        <w:t xml:space="preserve">5. Настоящее постановление вступает в силу </w:t>
      </w:r>
      <w:r w:rsidRPr="0070578B">
        <w:rPr>
          <w:sz w:val="20"/>
          <w:szCs w:val="20"/>
        </w:rPr>
        <w:t>со дня его подписания</w:t>
      </w:r>
      <w:r w:rsidRPr="0070578B">
        <w:rPr>
          <w:color w:val="000000"/>
          <w:sz w:val="20"/>
          <w:szCs w:val="20"/>
        </w:rPr>
        <w:t>.</w:t>
      </w:r>
    </w:p>
    <w:p w:rsidR="00423A91" w:rsidRPr="0070578B" w:rsidRDefault="00423A91" w:rsidP="00423A91">
      <w:pPr>
        <w:ind w:firstLine="709"/>
        <w:jc w:val="both"/>
        <w:rPr>
          <w:color w:val="000000"/>
          <w:sz w:val="20"/>
          <w:szCs w:val="20"/>
        </w:rPr>
      </w:pPr>
    </w:p>
    <w:p w:rsidR="00423A91" w:rsidRPr="0070578B" w:rsidRDefault="00423A91" w:rsidP="00423A91">
      <w:pPr>
        <w:ind w:firstLine="709"/>
        <w:jc w:val="both"/>
        <w:rPr>
          <w:color w:val="000000"/>
          <w:sz w:val="20"/>
          <w:szCs w:val="20"/>
        </w:rPr>
      </w:pPr>
    </w:p>
    <w:p w:rsidR="00423A91" w:rsidRPr="0070578B" w:rsidRDefault="00423A91" w:rsidP="00423A91">
      <w:pPr>
        <w:jc w:val="both"/>
        <w:rPr>
          <w:color w:val="000000"/>
          <w:sz w:val="20"/>
          <w:szCs w:val="20"/>
        </w:rPr>
      </w:pPr>
      <w:r w:rsidRPr="0070578B">
        <w:rPr>
          <w:color w:val="000000"/>
          <w:sz w:val="20"/>
          <w:szCs w:val="20"/>
        </w:rPr>
        <w:t xml:space="preserve">Глава Аликовского </w:t>
      </w:r>
    </w:p>
    <w:p w:rsidR="00423A91" w:rsidRPr="0070578B" w:rsidRDefault="00423A91" w:rsidP="00423A91">
      <w:pPr>
        <w:jc w:val="both"/>
        <w:rPr>
          <w:color w:val="000000"/>
          <w:sz w:val="20"/>
          <w:szCs w:val="20"/>
        </w:rPr>
      </w:pPr>
      <w:r w:rsidRPr="0070578B">
        <w:rPr>
          <w:color w:val="000000"/>
          <w:sz w:val="20"/>
          <w:szCs w:val="20"/>
        </w:rPr>
        <w:t>муниципального округа                                                                                   С.Н. Морозов</w:t>
      </w:r>
    </w:p>
    <w:p w:rsidR="00423A91" w:rsidRPr="0070578B" w:rsidRDefault="00423A91" w:rsidP="00423A91">
      <w:pPr>
        <w:pStyle w:val="8"/>
        <w:jc w:val="both"/>
        <w:rPr>
          <w:i/>
          <w:iCs/>
          <w:color w:val="000000"/>
          <w:sz w:val="20"/>
          <w:szCs w:val="20"/>
          <w:lang w:eastAsia="en-US" w:bidi="en-US"/>
        </w:rPr>
      </w:pPr>
      <w:r w:rsidRPr="0070578B">
        <w:rPr>
          <w:i/>
          <w:iCs/>
          <w:color w:val="000000"/>
          <w:sz w:val="20"/>
          <w:szCs w:val="20"/>
          <w:lang w:eastAsia="en-US" w:bidi="en-US"/>
        </w:rPr>
        <w:t xml:space="preserve">                                 </w:t>
      </w:r>
    </w:p>
    <w:p w:rsidR="00423A91" w:rsidRPr="0070578B" w:rsidRDefault="00423A91" w:rsidP="00423A91">
      <w:pPr>
        <w:tabs>
          <w:tab w:val="left" w:pos="5040"/>
        </w:tabs>
        <w:rPr>
          <w:color w:val="000000"/>
          <w:sz w:val="20"/>
          <w:szCs w:val="20"/>
        </w:rPr>
      </w:pPr>
      <w:r w:rsidRPr="0070578B">
        <w:rPr>
          <w:i/>
          <w:iCs/>
          <w:color w:val="000000"/>
          <w:sz w:val="20"/>
          <w:szCs w:val="20"/>
        </w:rPr>
        <w:t xml:space="preserve">                                                </w:t>
      </w:r>
    </w:p>
    <w:tbl>
      <w:tblPr>
        <w:tblW w:w="10850" w:type="dxa"/>
        <w:tblInd w:w="108" w:type="dxa"/>
        <w:tblLook w:val="01E0" w:firstRow="1" w:lastRow="1" w:firstColumn="1" w:lastColumn="1" w:noHBand="0" w:noVBand="0"/>
      </w:tblPr>
      <w:tblGrid>
        <w:gridCol w:w="5508"/>
        <w:gridCol w:w="5342"/>
      </w:tblGrid>
      <w:tr w:rsidR="00423A91" w:rsidRPr="0070578B" w:rsidTr="00EB3120">
        <w:tc>
          <w:tcPr>
            <w:tcW w:w="5508" w:type="dxa"/>
            <w:hideMark/>
          </w:tcPr>
          <w:p w:rsidR="00423A91" w:rsidRPr="0070578B" w:rsidRDefault="00423A91" w:rsidP="00EB3120">
            <w:pPr>
              <w:keepNext/>
              <w:spacing w:before="240" w:after="60"/>
              <w:jc w:val="both"/>
              <w:outlineLvl w:val="0"/>
              <w:rPr>
                <w:b/>
                <w:bCs/>
                <w:kern w:val="32"/>
                <w:sz w:val="20"/>
                <w:szCs w:val="20"/>
              </w:rPr>
            </w:pPr>
            <w:r w:rsidRPr="0070578B">
              <w:rPr>
                <w:bCs/>
                <w:kern w:val="32"/>
                <w:sz w:val="20"/>
                <w:szCs w:val="20"/>
              </w:rPr>
              <w:t xml:space="preserve">          </w:t>
            </w:r>
          </w:p>
          <w:p w:rsidR="00423A91" w:rsidRPr="0070578B" w:rsidRDefault="00423A91" w:rsidP="00EB3120">
            <w:pPr>
              <w:autoSpaceDE w:val="0"/>
              <w:autoSpaceDN w:val="0"/>
              <w:adjustRightInd w:val="0"/>
              <w:jc w:val="both"/>
              <w:rPr>
                <w:sz w:val="20"/>
                <w:szCs w:val="20"/>
              </w:rPr>
            </w:pPr>
          </w:p>
        </w:tc>
        <w:tc>
          <w:tcPr>
            <w:tcW w:w="5342" w:type="dxa"/>
          </w:tcPr>
          <w:p w:rsidR="00423A91" w:rsidRPr="0070578B" w:rsidRDefault="00423A91" w:rsidP="00052068">
            <w:pPr>
              <w:autoSpaceDE w:val="0"/>
              <w:autoSpaceDN w:val="0"/>
              <w:adjustRightInd w:val="0"/>
              <w:ind w:left="-789" w:right="1111" w:firstLine="789"/>
              <w:jc w:val="right"/>
              <w:rPr>
                <w:color w:val="000000"/>
                <w:sz w:val="20"/>
                <w:szCs w:val="20"/>
              </w:rPr>
            </w:pPr>
            <w:r w:rsidRPr="0070578B">
              <w:rPr>
                <w:color w:val="000000"/>
                <w:sz w:val="20"/>
                <w:szCs w:val="20"/>
              </w:rPr>
              <w:t>УТВЕРЖДЕН</w:t>
            </w:r>
          </w:p>
          <w:p w:rsidR="00423A91" w:rsidRPr="0070578B" w:rsidRDefault="00423A91" w:rsidP="00052068">
            <w:pPr>
              <w:tabs>
                <w:tab w:val="left" w:pos="4602"/>
              </w:tabs>
              <w:autoSpaceDE w:val="0"/>
              <w:autoSpaceDN w:val="0"/>
              <w:adjustRightInd w:val="0"/>
              <w:ind w:left="-789" w:right="1111" w:firstLine="789"/>
              <w:jc w:val="right"/>
              <w:rPr>
                <w:color w:val="000000"/>
                <w:sz w:val="20"/>
                <w:szCs w:val="20"/>
              </w:rPr>
            </w:pPr>
            <w:r w:rsidRPr="0070578B">
              <w:rPr>
                <w:color w:val="000000"/>
                <w:sz w:val="20"/>
                <w:szCs w:val="20"/>
              </w:rPr>
              <w:t>постановлением администрации</w:t>
            </w:r>
          </w:p>
          <w:p w:rsidR="00423A91" w:rsidRPr="0070578B" w:rsidRDefault="00423A91" w:rsidP="00052068">
            <w:pPr>
              <w:autoSpaceDE w:val="0"/>
              <w:autoSpaceDN w:val="0"/>
              <w:adjustRightInd w:val="0"/>
              <w:ind w:left="-789" w:right="1111" w:firstLine="789"/>
              <w:jc w:val="right"/>
              <w:rPr>
                <w:color w:val="000000"/>
                <w:sz w:val="20"/>
                <w:szCs w:val="20"/>
              </w:rPr>
            </w:pPr>
            <w:r w:rsidRPr="0070578B">
              <w:rPr>
                <w:color w:val="000000"/>
                <w:sz w:val="20"/>
                <w:szCs w:val="20"/>
              </w:rPr>
              <w:t>Аликовского муниципального округа Чувашской Республики</w:t>
            </w:r>
          </w:p>
          <w:p w:rsidR="00423A91" w:rsidRPr="0070578B" w:rsidRDefault="00423A91" w:rsidP="00052068">
            <w:pPr>
              <w:autoSpaceDE w:val="0"/>
              <w:autoSpaceDN w:val="0"/>
              <w:adjustRightInd w:val="0"/>
              <w:ind w:left="-789" w:right="1111" w:firstLine="789"/>
              <w:jc w:val="right"/>
              <w:rPr>
                <w:sz w:val="20"/>
                <w:szCs w:val="20"/>
              </w:rPr>
            </w:pPr>
            <w:r w:rsidRPr="0070578B">
              <w:rPr>
                <w:color w:val="000000"/>
                <w:sz w:val="20"/>
                <w:szCs w:val="20"/>
              </w:rPr>
              <w:t xml:space="preserve"> от «10» января 2023 </w:t>
            </w:r>
          </w:p>
        </w:tc>
      </w:tr>
    </w:tbl>
    <w:p w:rsidR="00423A91" w:rsidRPr="0070578B" w:rsidRDefault="00423A91" w:rsidP="00423A91">
      <w:pPr>
        <w:rPr>
          <w:sz w:val="20"/>
          <w:szCs w:val="20"/>
        </w:rPr>
      </w:pPr>
    </w:p>
    <w:p w:rsidR="00423A91" w:rsidRPr="0070578B" w:rsidRDefault="00423A91" w:rsidP="00423A91">
      <w:pPr>
        <w:rPr>
          <w:sz w:val="20"/>
          <w:szCs w:val="20"/>
        </w:rPr>
      </w:pPr>
    </w:p>
    <w:p w:rsidR="00423A91" w:rsidRPr="0070578B" w:rsidRDefault="00423A91" w:rsidP="00423A91">
      <w:pPr>
        <w:pStyle w:val="1"/>
        <w:jc w:val="center"/>
        <w:rPr>
          <w:sz w:val="20"/>
          <w:szCs w:val="20"/>
        </w:rPr>
      </w:pPr>
      <w:r w:rsidRPr="0070578B">
        <w:rPr>
          <w:sz w:val="20"/>
          <w:szCs w:val="20"/>
          <w:lang w:bidi="en-US"/>
        </w:rPr>
        <w:t xml:space="preserve">ГЛАВА 1. </w:t>
      </w:r>
      <w:r w:rsidRPr="0070578B">
        <w:rPr>
          <w:sz w:val="20"/>
          <w:szCs w:val="20"/>
        </w:rPr>
        <w:t>ОБЩИЕ ПОЛОЖЕНИЯ</w:t>
      </w:r>
    </w:p>
    <w:p w:rsidR="00423A91" w:rsidRPr="0070578B" w:rsidRDefault="00423A91" w:rsidP="00423A91">
      <w:pPr>
        <w:ind w:firstLine="709"/>
        <w:jc w:val="both"/>
        <w:outlineLvl w:val="7"/>
        <w:rPr>
          <w:sz w:val="20"/>
          <w:szCs w:val="20"/>
        </w:rPr>
      </w:pPr>
      <w:r w:rsidRPr="0070578B">
        <w:rPr>
          <w:bCs/>
          <w:sz w:val="20"/>
          <w:szCs w:val="20"/>
        </w:rPr>
        <w:t>1.1. Муниципальное бюджетное общеобразовательное учреждение «Шумшевашская основная общеобразовательная школа» Аликовского муниципального округа Чувашской Республики (далее - Учреждение)</w:t>
      </w:r>
      <w:r w:rsidRPr="0070578B">
        <w:rPr>
          <w:sz w:val="20"/>
          <w:szCs w:val="20"/>
        </w:rPr>
        <w:t xml:space="preserve"> является образовательной организацией, осуществляющей в качестве основной цели ее деятельности образовательную деятельность по образовательным программам начального общего, основного общего образования, дополнительного образования детей и взрослых.</w:t>
      </w:r>
    </w:p>
    <w:p w:rsidR="00423A91" w:rsidRPr="0070578B" w:rsidRDefault="00423A91" w:rsidP="00423A91">
      <w:pPr>
        <w:ind w:firstLine="709"/>
        <w:jc w:val="both"/>
        <w:outlineLvl w:val="7"/>
        <w:rPr>
          <w:sz w:val="20"/>
          <w:szCs w:val="20"/>
        </w:rPr>
      </w:pPr>
      <w:r w:rsidRPr="0070578B">
        <w:rPr>
          <w:sz w:val="20"/>
          <w:szCs w:val="20"/>
        </w:rPr>
        <w:t>Учреждение создано постановлением администрации Аликовского района Чувашской Республики от 15.07.2011 г. №531 «О создании муниципальных бюджетных общеобразовательных учреждений путем изменения типа существующих муниципальных общеобразовательных учреждений» и является правопреемником муниципального бюджетного общеобразовательного учреждения «Шумшевашская средняя общеобразовательная школа» Аликовского района Чувашской Республики.</w:t>
      </w:r>
    </w:p>
    <w:p w:rsidR="00423A91" w:rsidRPr="0070578B" w:rsidRDefault="00423A91" w:rsidP="00423A91">
      <w:pPr>
        <w:ind w:firstLine="709"/>
        <w:jc w:val="both"/>
        <w:outlineLvl w:val="7"/>
        <w:rPr>
          <w:sz w:val="20"/>
          <w:szCs w:val="20"/>
        </w:rPr>
      </w:pPr>
      <w:r w:rsidRPr="0070578B">
        <w:rPr>
          <w:sz w:val="20"/>
          <w:szCs w:val="20"/>
        </w:rPr>
        <w:t>Организационно - правовая форма: учреждение.</w:t>
      </w:r>
    </w:p>
    <w:p w:rsidR="00423A91" w:rsidRPr="0070578B" w:rsidRDefault="00423A91" w:rsidP="00423A91">
      <w:pPr>
        <w:ind w:firstLine="709"/>
        <w:jc w:val="both"/>
        <w:outlineLvl w:val="7"/>
        <w:rPr>
          <w:sz w:val="20"/>
          <w:szCs w:val="20"/>
        </w:rPr>
      </w:pPr>
      <w:r w:rsidRPr="0070578B">
        <w:rPr>
          <w:sz w:val="20"/>
          <w:szCs w:val="20"/>
        </w:rPr>
        <w:t>Тип учреждения: бюджетное.</w:t>
      </w:r>
    </w:p>
    <w:p w:rsidR="00423A91" w:rsidRPr="0070578B" w:rsidRDefault="00423A91" w:rsidP="00423A91">
      <w:pPr>
        <w:ind w:firstLine="709"/>
        <w:jc w:val="both"/>
        <w:outlineLvl w:val="7"/>
        <w:rPr>
          <w:sz w:val="20"/>
          <w:szCs w:val="20"/>
        </w:rPr>
      </w:pPr>
      <w:r w:rsidRPr="0070578B">
        <w:rPr>
          <w:sz w:val="20"/>
          <w:szCs w:val="20"/>
        </w:rPr>
        <w:t>Тип образовательной организации: общеобразовательная организация.</w:t>
      </w:r>
    </w:p>
    <w:p w:rsidR="00423A91" w:rsidRPr="0070578B" w:rsidRDefault="00423A91" w:rsidP="00423A91">
      <w:pPr>
        <w:ind w:firstLine="709"/>
        <w:jc w:val="both"/>
        <w:outlineLvl w:val="7"/>
        <w:rPr>
          <w:sz w:val="20"/>
          <w:szCs w:val="20"/>
        </w:rPr>
      </w:pPr>
      <w:r w:rsidRPr="0070578B">
        <w:rPr>
          <w:sz w:val="20"/>
          <w:szCs w:val="20"/>
        </w:rPr>
        <w:t>Учреждение является некоммерческой организацией, созданной муниципальным образованием «Аликовский муниципальный округ Чувашской Республики» (далее – Учредитель)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423A91" w:rsidRPr="0070578B" w:rsidRDefault="00423A91" w:rsidP="00423A91">
      <w:pPr>
        <w:ind w:firstLine="709"/>
        <w:jc w:val="both"/>
        <w:outlineLvl w:val="7"/>
        <w:rPr>
          <w:sz w:val="20"/>
          <w:szCs w:val="20"/>
        </w:rPr>
      </w:pPr>
      <w:r w:rsidRPr="0070578B">
        <w:rPr>
          <w:sz w:val="20"/>
          <w:szCs w:val="20"/>
        </w:rPr>
        <w:t>1.2. Официальное наименование Учреждения:</w:t>
      </w:r>
    </w:p>
    <w:p w:rsidR="00423A91" w:rsidRPr="0070578B" w:rsidRDefault="00423A91" w:rsidP="00423A91">
      <w:pPr>
        <w:ind w:firstLine="709"/>
        <w:jc w:val="both"/>
        <w:outlineLvl w:val="7"/>
        <w:rPr>
          <w:sz w:val="20"/>
          <w:szCs w:val="20"/>
        </w:rPr>
      </w:pPr>
      <w:r w:rsidRPr="0070578B">
        <w:rPr>
          <w:sz w:val="20"/>
          <w:szCs w:val="20"/>
        </w:rPr>
        <w:t xml:space="preserve">Полное: </w:t>
      </w:r>
    </w:p>
    <w:p w:rsidR="00423A91" w:rsidRPr="0070578B" w:rsidRDefault="00423A91" w:rsidP="00423A91">
      <w:pPr>
        <w:ind w:firstLine="709"/>
        <w:jc w:val="both"/>
        <w:outlineLvl w:val="7"/>
        <w:rPr>
          <w:sz w:val="20"/>
          <w:szCs w:val="20"/>
        </w:rPr>
      </w:pPr>
      <w:r w:rsidRPr="0070578B">
        <w:rPr>
          <w:sz w:val="20"/>
          <w:szCs w:val="20"/>
        </w:rPr>
        <w:t>На русском языке: Муниципальное бюджетное общеобразовательное учреждение «Шумшевашская основная общеобразовательная школа» Аликовского муниципального округа Чувашской Республики</w:t>
      </w:r>
    </w:p>
    <w:p w:rsidR="00423A91" w:rsidRPr="0070578B" w:rsidRDefault="00423A91" w:rsidP="00423A91">
      <w:pPr>
        <w:ind w:firstLine="709"/>
        <w:jc w:val="both"/>
        <w:outlineLvl w:val="7"/>
        <w:rPr>
          <w:sz w:val="20"/>
          <w:szCs w:val="20"/>
        </w:rPr>
      </w:pPr>
      <w:r w:rsidRPr="0070578B">
        <w:rPr>
          <w:sz w:val="20"/>
          <w:szCs w:val="20"/>
        </w:rPr>
        <w:t xml:space="preserve">На чувашском языке: </w:t>
      </w:r>
      <w:proofErr w:type="spellStart"/>
      <w:r w:rsidRPr="0070578B">
        <w:rPr>
          <w:sz w:val="20"/>
          <w:szCs w:val="20"/>
        </w:rPr>
        <w:t>Чăваш</w:t>
      </w:r>
      <w:proofErr w:type="spellEnd"/>
      <w:r w:rsidRPr="0070578B">
        <w:rPr>
          <w:sz w:val="20"/>
          <w:szCs w:val="20"/>
        </w:rPr>
        <w:t xml:space="preserve"> </w:t>
      </w:r>
      <w:proofErr w:type="spellStart"/>
      <w:r w:rsidRPr="0070578B">
        <w:rPr>
          <w:sz w:val="20"/>
          <w:szCs w:val="20"/>
        </w:rPr>
        <w:t>Республикин</w:t>
      </w:r>
      <w:proofErr w:type="spellEnd"/>
      <w:r w:rsidRPr="0070578B">
        <w:rPr>
          <w:sz w:val="20"/>
          <w:szCs w:val="20"/>
        </w:rPr>
        <w:t xml:space="preserve"> </w:t>
      </w:r>
      <w:proofErr w:type="spellStart"/>
      <w:r w:rsidRPr="0070578B">
        <w:rPr>
          <w:sz w:val="20"/>
          <w:szCs w:val="20"/>
        </w:rPr>
        <w:t>Элӗк</w:t>
      </w:r>
      <w:proofErr w:type="spellEnd"/>
      <w:r w:rsidRPr="0070578B">
        <w:rPr>
          <w:sz w:val="20"/>
          <w:szCs w:val="20"/>
        </w:rPr>
        <w:t xml:space="preserve"> муниципалитет </w:t>
      </w:r>
      <w:proofErr w:type="spellStart"/>
      <w:r w:rsidRPr="0070578B">
        <w:rPr>
          <w:sz w:val="20"/>
          <w:szCs w:val="20"/>
        </w:rPr>
        <w:t>округĕн</w:t>
      </w:r>
      <w:proofErr w:type="spellEnd"/>
      <w:r w:rsidRPr="0070578B">
        <w:rPr>
          <w:sz w:val="20"/>
          <w:szCs w:val="20"/>
        </w:rPr>
        <w:t xml:space="preserve"> </w:t>
      </w:r>
    </w:p>
    <w:p w:rsidR="00423A91" w:rsidRPr="0070578B" w:rsidRDefault="00423A91" w:rsidP="00423A91">
      <w:pPr>
        <w:ind w:firstLine="709"/>
        <w:jc w:val="both"/>
        <w:outlineLvl w:val="7"/>
        <w:rPr>
          <w:sz w:val="20"/>
          <w:szCs w:val="20"/>
        </w:rPr>
      </w:pPr>
      <w:r w:rsidRPr="0070578B">
        <w:rPr>
          <w:sz w:val="20"/>
          <w:szCs w:val="20"/>
        </w:rPr>
        <w:t>«</w:t>
      </w:r>
      <w:proofErr w:type="spellStart"/>
      <w:r w:rsidRPr="0070578B">
        <w:rPr>
          <w:sz w:val="20"/>
          <w:szCs w:val="20"/>
        </w:rPr>
        <w:t>Шӗмшешри</w:t>
      </w:r>
      <w:proofErr w:type="spellEnd"/>
      <w:r w:rsidRPr="0070578B">
        <w:rPr>
          <w:sz w:val="20"/>
          <w:szCs w:val="20"/>
        </w:rPr>
        <w:t xml:space="preserve"> </w:t>
      </w:r>
      <w:proofErr w:type="spellStart"/>
      <w:r w:rsidRPr="0070578B">
        <w:rPr>
          <w:sz w:val="20"/>
          <w:szCs w:val="20"/>
        </w:rPr>
        <w:t>пĕтĕмĕшле</w:t>
      </w:r>
      <w:proofErr w:type="spellEnd"/>
      <w:r w:rsidRPr="0070578B">
        <w:rPr>
          <w:sz w:val="20"/>
          <w:szCs w:val="20"/>
        </w:rPr>
        <w:t xml:space="preserve"> </w:t>
      </w:r>
      <w:proofErr w:type="spellStart"/>
      <w:r w:rsidRPr="0070578B">
        <w:rPr>
          <w:sz w:val="20"/>
          <w:szCs w:val="20"/>
        </w:rPr>
        <w:t>пĕлÿ</w:t>
      </w:r>
      <w:proofErr w:type="spellEnd"/>
      <w:r w:rsidRPr="0070578B">
        <w:rPr>
          <w:sz w:val="20"/>
          <w:szCs w:val="20"/>
        </w:rPr>
        <w:t xml:space="preserve"> </w:t>
      </w:r>
      <w:proofErr w:type="spellStart"/>
      <w:r w:rsidRPr="0070578B">
        <w:rPr>
          <w:sz w:val="20"/>
          <w:szCs w:val="20"/>
        </w:rPr>
        <w:t>паракан</w:t>
      </w:r>
      <w:proofErr w:type="spellEnd"/>
      <w:r w:rsidRPr="0070578B">
        <w:rPr>
          <w:sz w:val="20"/>
          <w:szCs w:val="20"/>
        </w:rPr>
        <w:t xml:space="preserve"> </w:t>
      </w:r>
      <w:proofErr w:type="spellStart"/>
      <w:r w:rsidRPr="0070578B">
        <w:rPr>
          <w:sz w:val="20"/>
          <w:szCs w:val="20"/>
        </w:rPr>
        <w:t>тĕп</w:t>
      </w:r>
      <w:proofErr w:type="spellEnd"/>
      <w:r w:rsidRPr="0070578B">
        <w:rPr>
          <w:sz w:val="20"/>
          <w:szCs w:val="20"/>
        </w:rPr>
        <w:t xml:space="preserve"> </w:t>
      </w:r>
      <w:proofErr w:type="spellStart"/>
      <w:r w:rsidRPr="0070578B">
        <w:rPr>
          <w:sz w:val="20"/>
          <w:szCs w:val="20"/>
        </w:rPr>
        <w:t>шкул</w:t>
      </w:r>
      <w:proofErr w:type="spellEnd"/>
      <w:r w:rsidRPr="0070578B">
        <w:rPr>
          <w:sz w:val="20"/>
          <w:szCs w:val="20"/>
        </w:rPr>
        <w:t xml:space="preserve">» муниципалитет </w:t>
      </w:r>
      <w:proofErr w:type="spellStart"/>
      <w:r w:rsidRPr="0070578B">
        <w:rPr>
          <w:sz w:val="20"/>
          <w:szCs w:val="20"/>
        </w:rPr>
        <w:t>пĕтĕмĕшле</w:t>
      </w:r>
      <w:proofErr w:type="spellEnd"/>
      <w:r w:rsidRPr="0070578B">
        <w:rPr>
          <w:sz w:val="20"/>
          <w:szCs w:val="20"/>
        </w:rPr>
        <w:t xml:space="preserve"> </w:t>
      </w:r>
      <w:proofErr w:type="spellStart"/>
      <w:r w:rsidRPr="0070578B">
        <w:rPr>
          <w:sz w:val="20"/>
          <w:szCs w:val="20"/>
        </w:rPr>
        <w:t>вĕренÿ</w:t>
      </w:r>
      <w:proofErr w:type="spellEnd"/>
      <w:r w:rsidRPr="0070578B">
        <w:rPr>
          <w:sz w:val="20"/>
          <w:szCs w:val="20"/>
        </w:rPr>
        <w:t xml:space="preserve"> бюджет   </w:t>
      </w:r>
      <w:proofErr w:type="spellStart"/>
      <w:r w:rsidRPr="0070578B">
        <w:rPr>
          <w:sz w:val="20"/>
          <w:szCs w:val="20"/>
        </w:rPr>
        <w:t>учрежденийĕ</w:t>
      </w:r>
      <w:proofErr w:type="spellEnd"/>
    </w:p>
    <w:p w:rsidR="00423A91" w:rsidRPr="0070578B" w:rsidRDefault="00423A91" w:rsidP="00423A91">
      <w:pPr>
        <w:ind w:firstLine="709"/>
        <w:jc w:val="both"/>
        <w:outlineLvl w:val="7"/>
        <w:rPr>
          <w:sz w:val="20"/>
          <w:szCs w:val="20"/>
        </w:rPr>
      </w:pPr>
      <w:r w:rsidRPr="0070578B">
        <w:rPr>
          <w:sz w:val="20"/>
          <w:szCs w:val="20"/>
        </w:rPr>
        <w:t>Сокращенное:</w:t>
      </w:r>
    </w:p>
    <w:p w:rsidR="00423A91" w:rsidRPr="0070578B" w:rsidRDefault="00423A91" w:rsidP="00423A91">
      <w:pPr>
        <w:ind w:firstLine="709"/>
        <w:jc w:val="both"/>
        <w:outlineLvl w:val="7"/>
        <w:rPr>
          <w:sz w:val="20"/>
          <w:szCs w:val="20"/>
        </w:rPr>
      </w:pPr>
      <w:r w:rsidRPr="0070578B">
        <w:rPr>
          <w:sz w:val="20"/>
          <w:szCs w:val="20"/>
        </w:rPr>
        <w:t>На русском языке: МБОУ «Шумшевашская ООШ» Аликовского муниципального округа Чувашской Республики</w:t>
      </w:r>
    </w:p>
    <w:p w:rsidR="00423A91" w:rsidRPr="0070578B" w:rsidRDefault="00423A91" w:rsidP="00423A91">
      <w:pPr>
        <w:ind w:firstLine="709"/>
        <w:jc w:val="both"/>
        <w:outlineLvl w:val="7"/>
        <w:rPr>
          <w:sz w:val="20"/>
          <w:szCs w:val="20"/>
        </w:rPr>
      </w:pPr>
      <w:r w:rsidRPr="0070578B">
        <w:rPr>
          <w:sz w:val="20"/>
          <w:szCs w:val="20"/>
        </w:rPr>
        <w:t>1.3. Местонахождение Учреждения:</w:t>
      </w:r>
    </w:p>
    <w:p w:rsidR="00423A91" w:rsidRPr="0070578B" w:rsidRDefault="00423A91" w:rsidP="00423A91">
      <w:pPr>
        <w:ind w:firstLine="709"/>
        <w:jc w:val="both"/>
        <w:outlineLvl w:val="7"/>
        <w:rPr>
          <w:sz w:val="20"/>
          <w:szCs w:val="20"/>
        </w:rPr>
      </w:pPr>
      <w:r w:rsidRPr="0070578B">
        <w:rPr>
          <w:sz w:val="20"/>
          <w:szCs w:val="20"/>
        </w:rPr>
        <w:t>Юридический адрес: 429243 Чувашская Республика-Чувашия, район Аликовский, село Шумшеваши,  улица Коммуны 67</w:t>
      </w:r>
    </w:p>
    <w:p w:rsidR="00423A91" w:rsidRPr="0070578B" w:rsidRDefault="00423A91" w:rsidP="00423A91">
      <w:pPr>
        <w:ind w:firstLine="709"/>
        <w:jc w:val="both"/>
        <w:outlineLvl w:val="7"/>
        <w:rPr>
          <w:sz w:val="20"/>
          <w:szCs w:val="20"/>
        </w:rPr>
      </w:pPr>
      <w:r w:rsidRPr="0070578B">
        <w:rPr>
          <w:sz w:val="20"/>
          <w:szCs w:val="20"/>
        </w:rPr>
        <w:t>Фактический адрес: 429243 Чувашская Республика-Чувашия, район Аликовский, село Шумшеваши, улица Коммуны 67</w:t>
      </w:r>
    </w:p>
    <w:p w:rsidR="00423A91" w:rsidRPr="0070578B" w:rsidRDefault="003A574C" w:rsidP="00423A91">
      <w:pPr>
        <w:ind w:firstLine="709"/>
        <w:jc w:val="both"/>
        <w:outlineLvl w:val="7"/>
        <w:rPr>
          <w:sz w:val="20"/>
          <w:szCs w:val="20"/>
        </w:rPr>
      </w:pPr>
      <w:r>
        <w:rPr>
          <w:sz w:val="20"/>
          <w:szCs w:val="20"/>
        </w:rPr>
        <w:t xml:space="preserve">1.4. </w:t>
      </w:r>
      <w:r w:rsidRPr="003A574C">
        <w:rPr>
          <w:sz w:val="20"/>
          <w:szCs w:val="20"/>
        </w:rPr>
        <w:t>Учредителем Учреждения является муниципальное образование Аликовский муниципальный округ Чувашской Республики. Полномочия учредителя и собственника имущества Учреждения осуществляет Администрация Аликовского муниципального округа Чувашской Республики.</w:t>
      </w:r>
      <w:r w:rsidR="00423A91" w:rsidRPr="0070578B">
        <w:rPr>
          <w:sz w:val="20"/>
          <w:szCs w:val="20"/>
        </w:rPr>
        <w:t xml:space="preserve">1.5. Учреждение является </w:t>
      </w:r>
      <w:r w:rsidR="00423A91" w:rsidRPr="0070578B">
        <w:rPr>
          <w:sz w:val="20"/>
          <w:szCs w:val="20"/>
        </w:rPr>
        <w:lastRenderedPageBreak/>
        <w:t>юридическим лицом с момента государственной регистрации, имеет круглую печать, штампы, вывеску установленного образца, сайт в сети «Интернет».</w:t>
      </w:r>
    </w:p>
    <w:p w:rsidR="00423A91" w:rsidRPr="0070578B" w:rsidRDefault="00423A91" w:rsidP="00423A91">
      <w:pPr>
        <w:ind w:firstLine="709"/>
        <w:jc w:val="both"/>
        <w:outlineLvl w:val="7"/>
        <w:rPr>
          <w:sz w:val="20"/>
          <w:szCs w:val="20"/>
        </w:rPr>
      </w:pPr>
      <w:r w:rsidRPr="0070578B">
        <w:rPr>
          <w:sz w:val="20"/>
          <w:szCs w:val="20"/>
        </w:rPr>
        <w:t>1.6. В соответствии с Законом Чувашской Республики «О языках в Чувашской Республике» Школа  оформляет документы (бланки, штампы) и вывески с наименованиями Учреждения на чувашском и русском языках.</w:t>
      </w:r>
    </w:p>
    <w:p w:rsidR="00423A91" w:rsidRPr="0070578B" w:rsidRDefault="00423A91" w:rsidP="00423A91">
      <w:pPr>
        <w:ind w:firstLine="709"/>
        <w:jc w:val="both"/>
        <w:outlineLvl w:val="7"/>
        <w:rPr>
          <w:sz w:val="20"/>
          <w:szCs w:val="20"/>
        </w:rPr>
      </w:pPr>
      <w:r w:rsidRPr="0070578B">
        <w:rPr>
          <w:sz w:val="20"/>
          <w:szCs w:val="20"/>
        </w:rPr>
        <w:t>1.7. Права юридического лица у Школы в части ведения уставной финансово-хозяйственной деятельности возникают с момента его регистрации.</w:t>
      </w:r>
    </w:p>
    <w:p w:rsidR="00423A91" w:rsidRPr="0070578B" w:rsidRDefault="00423A91" w:rsidP="00423A91">
      <w:pPr>
        <w:ind w:firstLine="709"/>
        <w:jc w:val="both"/>
        <w:outlineLvl w:val="7"/>
        <w:rPr>
          <w:sz w:val="20"/>
          <w:szCs w:val="20"/>
        </w:rPr>
      </w:pPr>
      <w:r w:rsidRPr="0070578B">
        <w:rPr>
          <w:sz w:val="20"/>
          <w:szCs w:val="20"/>
        </w:rPr>
        <w:t>1.8.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423A91" w:rsidRPr="0070578B" w:rsidRDefault="00423A91" w:rsidP="00423A91">
      <w:pPr>
        <w:ind w:firstLine="709"/>
        <w:jc w:val="both"/>
        <w:outlineLvl w:val="7"/>
        <w:rPr>
          <w:sz w:val="20"/>
          <w:szCs w:val="20"/>
        </w:rPr>
      </w:pPr>
      <w:r w:rsidRPr="0070578B">
        <w:rPr>
          <w:sz w:val="20"/>
          <w:szCs w:val="20"/>
        </w:rPr>
        <w:t xml:space="preserve">1.9. Учреждение  руководствуется в своей деятельности Конституцией Российской Федерации, федеральными законами, в том числе Федеральным законом от 29.12.2012 </w:t>
      </w:r>
      <w:proofErr w:type="spellStart"/>
      <w:r w:rsidRPr="0070578B">
        <w:rPr>
          <w:sz w:val="20"/>
          <w:szCs w:val="20"/>
        </w:rPr>
        <w:t>No</w:t>
      </w:r>
      <w:proofErr w:type="spellEnd"/>
      <w:r w:rsidRPr="0070578B">
        <w:rPr>
          <w:sz w:val="20"/>
          <w:szCs w:val="20"/>
        </w:rPr>
        <w:t xml:space="preserve"> 273-ФЗ «Об образовании в Российской Федерации», Федеральным законом от 12.01.1996 </w:t>
      </w:r>
      <w:proofErr w:type="spellStart"/>
      <w:r w:rsidRPr="0070578B">
        <w:rPr>
          <w:sz w:val="20"/>
          <w:szCs w:val="20"/>
        </w:rPr>
        <w:t>No</w:t>
      </w:r>
      <w:proofErr w:type="spellEnd"/>
      <w:r w:rsidRPr="0070578B">
        <w:rPr>
          <w:sz w:val="20"/>
          <w:szCs w:val="20"/>
        </w:rPr>
        <w:t xml:space="preserve"> 7-ФЗ «О некоммерческих организациях», указами и распоряжениями Президента Российской Федерации, постановлениями и распоряжениями Правительства Российской Федерации, ведомственными нормативными правовыми актами Российской Федерации, Конституцией Чувашской Республики, Законами Чувашской Республики, в том числе Законом Чувашской Республики «Об образовании в Чувашской Республике», указами и распоряжениями Главы Чувашской Республики, постановлениями и распоряжениями Кабинета Министров Чувашской Республики, ведомственными нормативными правовыми актами Чувашской Республики, Уставом муниципального образования  Аликовского муниципального округа Чувашской Республики, муниципальными правовыми актами и настоящим Уставом.</w:t>
      </w:r>
    </w:p>
    <w:p w:rsidR="00423A91" w:rsidRPr="0070578B" w:rsidRDefault="00423A91" w:rsidP="00423A91">
      <w:pPr>
        <w:ind w:firstLine="709"/>
        <w:jc w:val="both"/>
        <w:outlineLvl w:val="7"/>
        <w:rPr>
          <w:sz w:val="20"/>
          <w:szCs w:val="20"/>
        </w:rPr>
      </w:pPr>
      <w:r w:rsidRPr="0070578B">
        <w:rPr>
          <w:sz w:val="20"/>
          <w:szCs w:val="20"/>
        </w:rPr>
        <w:t>1.10. Право на ведение образовательной деятельности возникают у Учреждения с момента выдачи ей лицензии.</w:t>
      </w:r>
    </w:p>
    <w:p w:rsidR="00423A91" w:rsidRPr="0070578B" w:rsidRDefault="00423A91" w:rsidP="00423A91">
      <w:pPr>
        <w:ind w:firstLine="709"/>
        <w:jc w:val="both"/>
        <w:outlineLvl w:val="7"/>
        <w:rPr>
          <w:sz w:val="20"/>
          <w:szCs w:val="20"/>
        </w:rPr>
      </w:pPr>
      <w:r w:rsidRPr="0070578B">
        <w:rPr>
          <w:sz w:val="20"/>
          <w:szCs w:val="20"/>
        </w:rPr>
        <w:t>1.11. Учреждение проходит лицензирование в порядке, установленном федеральным законодательством.</w:t>
      </w:r>
    </w:p>
    <w:p w:rsidR="00423A91" w:rsidRPr="0070578B" w:rsidRDefault="00423A91" w:rsidP="00423A91">
      <w:pPr>
        <w:ind w:firstLine="709"/>
        <w:jc w:val="both"/>
        <w:outlineLvl w:val="7"/>
        <w:rPr>
          <w:sz w:val="20"/>
          <w:szCs w:val="20"/>
        </w:rPr>
      </w:pPr>
      <w:r w:rsidRPr="0070578B">
        <w:rPr>
          <w:sz w:val="20"/>
          <w:szCs w:val="20"/>
        </w:rPr>
        <w:t>1.12. В Школе не допускается создание и деятельность политических партий, религиозных организаций (объединений).</w:t>
      </w:r>
    </w:p>
    <w:p w:rsidR="00423A91" w:rsidRPr="0070578B" w:rsidRDefault="00423A91" w:rsidP="00423A91">
      <w:pPr>
        <w:ind w:firstLine="709"/>
        <w:jc w:val="both"/>
        <w:outlineLvl w:val="7"/>
        <w:rPr>
          <w:sz w:val="20"/>
          <w:szCs w:val="20"/>
        </w:rPr>
      </w:pPr>
      <w:r w:rsidRPr="0070578B">
        <w:rPr>
          <w:sz w:val="20"/>
          <w:szCs w:val="20"/>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23A91" w:rsidRPr="0070578B" w:rsidRDefault="00423A91" w:rsidP="00423A91">
      <w:pPr>
        <w:widowControl w:val="0"/>
        <w:autoSpaceDE w:val="0"/>
        <w:autoSpaceDN w:val="0"/>
        <w:adjustRightInd w:val="0"/>
        <w:ind w:firstLine="709"/>
        <w:jc w:val="both"/>
        <w:rPr>
          <w:b/>
          <w:bCs/>
          <w:sz w:val="20"/>
          <w:szCs w:val="20"/>
        </w:rPr>
      </w:pPr>
    </w:p>
    <w:p w:rsidR="00423A91" w:rsidRPr="0070578B" w:rsidRDefault="00423A91" w:rsidP="00423A91">
      <w:pPr>
        <w:pStyle w:val="1"/>
        <w:ind w:firstLine="709"/>
        <w:jc w:val="both"/>
        <w:rPr>
          <w:sz w:val="20"/>
          <w:szCs w:val="20"/>
        </w:rPr>
      </w:pPr>
      <w:r w:rsidRPr="0070578B">
        <w:rPr>
          <w:sz w:val="20"/>
          <w:szCs w:val="20"/>
        </w:rPr>
        <w:t>ГЛАВА 2. ПРЕДМЕТ, ЦЕЛИ И ВИДЫ ДЕЯТЕЛЬНОСТИ УЧРЕЖДЕНИЯ</w:t>
      </w:r>
    </w:p>
    <w:p w:rsidR="00423A91" w:rsidRPr="0070578B" w:rsidRDefault="00423A91" w:rsidP="00423A91">
      <w:pPr>
        <w:ind w:firstLine="709"/>
        <w:jc w:val="both"/>
        <w:rPr>
          <w:sz w:val="20"/>
          <w:szCs w:val="20"/>
        </w:rPr>
      </w:pPr>
      <w:r w:rsidRPr="0070578B">
        <w:rPr>
          <w:sz w:val="20"/>
          <w:szCs w:val="20"/>
        </w:rPr>
        <w:t xml:space="preserve">2.1. </w:t>
      </w:r>
      <w:r w:rsidRPr="0070578B">
        <w:rPr>
          <w:bCs/>
          <w:sz w:val="20"/>
          <w:szCs w:val="20"/>
        </w:rPr>
        <w:t>Предметом деятельности</w:t>
      </w:r>
      <w:r w:rsidRPr="0070578B">
        <w:rPr>
          <w:sz w:val="20"/>
          <w:szCs w:val="20"/>
        </w:rPr>
        <w:t xml:space="preserve"> Учреждения является реализация конституционного права граждан Российской Федерации на получение общедоступного   начального общего, основного общего образования, дополнительного образования детей и взрослых,  как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23A91" w:rsidRPr="0070578B" w:rsidRDefault="00423A91" w:rsidP="00423A91">
      <w:pPr>
        <w:ind w:firstLine="709"/>
        <w:jc w:val="both"/>
        <w:rPr>
          <w:sz w:val="20"/>
          <w:szCs w:val="20"/>
        </w:rPr>
      </w:pPr>
      <w:r w:rsidRPr="0070578B">
        <w:rPr>
          <w:sz w:val="20"/>
          <w:szCs w:val="20"/>
        </w:rPr>
        <w:t xml:space="preserve">2.2. </w:t>
      </w:r>
      <w:r w:rsidRPr="0070578B">
        <w:rPr>
          <w:bCs/>
          <w:sz w:val="20"/>
          <w:szCs w:val="20"/>
        </w:rPr>
        <w:t>Цели деятельности</w:t>
      </w:r>
      <w:r w:rsidRPr="0070578B">
        <w:rPr>
          <w:sz w:val="20"/>
          <w:szCs w:val="20"/>
        </w:rPr>
        <w:t xml:space="preserve"> Учреждения.</w:t>
      </w:r>
    </w:p>
    <w:p w:rsidR="00423A91" w:rsidRPr="0070578B" w:rsidRDefault="00423A91" w:rsidP="00423A91">
      <w:pPr>
        <w:ind w:firstLine="709"/>
        <w:jc w:val="both"/>
        <w:rPr>
          <w:sz w:val="20"/>
          <w:szCs w:val="20"/>
        </w:rPr>
      </w:pPr>
      <w:r w:rsidRPr="0070578B">
        <w:rPr>
          <w:sz w:val="20"/>
          <w:szCs w:val="20"/>
        </w:rPr>
        <w:t>2.2.1. Осуществление образовательной деятельности по образовательной программе начального общего образования, направленной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23A91" w:rsidRPr="0070578B" w:rsidRDefault="00423A91" w:rsidP="00423A91">
      <w:pPr>
        <w:ind w:firstLine="709"/>
        <w:jc w:val="both"/>
        <w:rPr>
          <w:sz w:val="20"/>
          <w:szCs w:val="20"/>
        </w:rPr>
      </w:pPr>
      <w:r w:rsidRPr="0070578B">
        <w:rPr>
          <w:sz w:val="20"/>
          <w:szCs w:val="20"/>
        </w:rPr>
        <w:t>2.2.2.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23A91" w:rsidRPr="0070578B" w:rsidRDefault="00423A91" w:rsidP="00423A91">
      <w:pPr>
        <w:ind w:firstLine="709"/>
        <w:jc w:val="both"/>
        <w:rPr>
          <w:sz w:val="20"/>
          <w:szCs w:val="20"/>
        </w:rPr>
      </w:pPr>
      <w:r w:rsidRPr="0070578B">
        <w:rPr>
          <w:sz w:val="20"/>
          <w:szCs w:val="20"/>
          <w:shd w:val="clear" w:color="auto" w:fill="FFFFFF"/>
        </w:rPr>
        <w:t>2.2.3.</w:t>
      </w:r>
      <w:r w:rsidRPr="0070578B">
        <w:rPr>
          <w:sz w:val="20"/>
          <w:szCs w:val="20"/>
        </w:rPr>
        <w:t xml:space="preserve"> </w:t>
      </w:r>
      <w:r w:rsidRPr="0070578B">
        <w:rPr>
          <w:sz w:val="20"/>
          <w:szCs w:val="20"/>
          <w:shd w:val="clear" w:color="auto" w:fill="FFFFFF"/>
        </w:rPr>
        <w:t>Осуществление образовательной деятельности по образовательной программе дополнительного образования детей и взрослых, направленной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2.3. </w:t>
      </w:r>
      <w:r w:rsidRPr="0070578B">
        <w:rPr>
          <w:bCs/>
          <w:sz w:val="20"/>
          <w:szCs w:val="20"/>
        </w:rPr>
        <w:t>Основным видом деятельности</w:t>
      </w:r>
      <w:r w:rsidRPr="0070578B">
        <w:rPr>
          <w:sz w:val="20"/>
          <w:szCs w:val="20"/>
        </w:rPr>
        <w:t xml:space="preserve"> Учреждения является реализация: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основных общеобразовательных программ начального общего образования;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основных общеобразовательных программ основного общего образования;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К 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муниципальным заданием.</w:t>
      </w:r>
    </w:p>
    <w:p w:rsidR="00423A91" w:rsidRPr="0070578B" w:rsidRDefault="00423A91" w:rsidP="00423A91">
      <w:pPr>
        <w:ind w:firstLine="709"/>
        <w:jc w:val="both"/>
        <w:rPr>
          <w:sz w:val="20"/>
          <w:szCs w:val="20"/>
        </w:rPr>
      </w:pPr>
      <w:r w:rsidRPr="0070578B">
        <w:rPr>
          <w:sz w:val="20"/>
          <w:szCs w:val="20"/>
        </w:rPr>
        <w:t>2.4. Учреждение  вправе осуществлять, в том числе и за счет средств, приносящей доход деятельности.</w:t>
      </w:r>
    </w:p>
    <w:p w:rsidR="00423A91" w:rsidRPr="0070578B" w:rsidRDefault="00423A91" w:rsidP="00423A91">
      <w:pPr>
        <w:ind w:firstLine="709"/>
        <w:jc w:val="both"/>
        <w:rPr>
          <w:sz w:val="20"/>
          <w:szCs w:val="20"/>
        </w:rPr>
      </w:pPr>
      <w:r w:rsidRPr="0070578B">
        <w:rPr>
          <w:sz w:val="20"/>
          <w:szCs w:val="20"/>
        </w:rPr>
        <w:lastRenderedPageBreak/>
        <w:t>2.5.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423A91" w:rsidRPr="0070578B" w:rsidRDefault="00423A91" w:rsidP="00423A91">
      <w:pPr>
        <w:ind w:firstLine="709"/>
        <w:jc w:val="both"/>
        <w:rPr>
          <w:sz w:val="20"/>
          <w:szCs w:val="20"/>
        </w:rPr>
      </w:pPr>
      <w:r w:rsidRPr="0070578B">
        <w:rPr>
          <w:sz w:val="20"/>
          <w:szCs w:val="20"/>
        </w:rPr>
        <w:t>2.6. 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Учреждением в соответствии с законодательством РФ.</w:t>
      </w:r>
    </w:p>
    <w:p w:rsidR="00423A91" w:rsidRPr="0070578B" w:rsidRDefault="00423A91" w:rsidP="00423A91">
      <w:pPr>
        <w:ind w:firstLine="709"/>
        <w:jc w:val="both"/>
        <w:rPr>
          <w:sz w:val="20"/>
          <w:szCs w:val="20"/>
        </w:rPr>
      </w:pPr>
      <w:r w:rsidRPr="0070578B">
        <w:rPr>
          <w:sz w:val="20"/>
          <w:szCs w:val="20"/>
        </w:rPr>
        <w:t>2.7. Учреждение создает необходимые условия для организации питания и медицинского обслуживания в целях охраны и укрепления здоровья обучающихся и работников.</w:t>
      </w:r>
    </w:p>
    <w:p w:rsidR="00423A91" w:rsidRPr="0070578B" w:rsidRDefault="00423A91" w:rsidP="00423A91">
      <w:pPr>
        <w:ind w:firstLine="709"/>
        <w:jc w:val="both"/>
        <w:rPr>
          <w:sz w:val="20"/>
          <w:szCs w:val="20"/>
        </w:rPr>
      </w:pPr>
      <w:r w:rsidRPr="0070578B">
        <w:rPr>
          <w:sz w:val="20"/>
          <w:szCs w:val="20"/>
        </w:rPr>
        <w:t>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423A91" w:rsidRPr="0070578B" w:rsidRDefault="00423A91" w:rsidP="00423A91">
      <w:pPr>
        <w:ind w:firstLine="709"/>
        <w:jc w:val="both"/>
        <w:rPr>
          <w:sz w:val="20"/>
          <w:szCs w:val="20"/>
        </w:rPr>
      </w:pPr>
      <w:r w:rsidRPr="0070578B">
        <w:rPr>
          <w:sz w:val="20"/>
          <w:szCs w:val="20"/>
        </w:rPr>
        <w:t>– текущий контроль за состоянием здоровья обучающихся;</w:t>
      </w:r>
    </w:p>
    <w:p w:rsidR="00423A91" w:rsidRPr="0070578B" w:rsidRDefault="00423A91" w:rsidP="00423A91">
      <w:pPr>
        <w:ind w:firstLine="709"/>
        <w:jc w:val="both"/>
        <w:rPr>
          <w:sz w:val="20"/>
          <w:szCs w:val="20"/>
        </w:rPr>
      </w:pPr>
      <w:r w:rsidRPr="0070578B">
        <w:rPr>
          <w:sz w:val="20"/>
          <w:szCs w:val="20"/>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23A91" w:rsidRPr="0070578B" w:rsidRDefault="00423A91" w:rsidP="00423A91">
      <w:pPr>
        <w:ind w:firstLine="709"/>
        <w:jc w:val="both"/>
        <w:rPr>
          <w:sz w:val="20"/>
          <w:szCs w:val="20"/>
        </w:rPr>
      </w:pPr>
      <w:r w:rsidRPr="0070578B">
        <w:rPr>
          <w:sz w:val="20"/>
          <w:szCs w:val="20"/>
        </w:rPr>
        <w:t>– соблюдение государственных санитарно-эпидемиологических правил и нормативов;</w:t>
      </w:r>
    </w:p>
    <w:p w:rsidR="00423A91" w:rsidRPr="0070578B" w:rsidRDefault="00423A91" w:rsidP="00423A91">
      <w:pPr>
        <w:ind w:firstLine="709"/>
        <w:jc w:val="both"/>
        <w:rPr>
          <w:sz w:val="20"/>
          <w:szCs w:val="20"/>
        </w:rPr>
      </w:pPr>
      <w:r w:rsidRPr="0070578B">
        <w:rPr>
          <w:sz w:val="20"/>
          <w:szCs w:val="20"/>
        </w:rPr>
        <w:t>– расследование и учет несчастных случаев с обучающимися во время пребывания в Учреждении.</w:t>
      </w:r>
    </w:p>
    <w:p w:rsidR="00423A91" w:rsidRPr="0070578B" w:rsidRDefault="00423A91" w:rsidP="00423A91">
      <w:pPr>
        <w:ind w:firstLine="709"/>
        <w:jc w:val="both"/>
        <w:rPr>
          <w:sz w:val="20"/>
          <w:szCs w:val="20"/>
        </w:rPr>
      </w:pPr>
      <w:r w:rsidRPr="0070578B">
        <w:rPr>
          <w:sz w:val="20"/>
          <w:szCs w:val="20"/>
        </w:rPr>
        <w:t>2.8. Учреждение проводит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23A91" w:rsidRPr="0070578B" w:rsidRDefault="00423A91" w:rsidP="00423A91">
      <w:pPr>
        <w:widowControl w:val="0"/>
        <w:autoSpaceDE w:val="0"/>
        <w:autoSpaceDN w:val="0"/>
        <w:adjustRightInd w:val="0"/>
        <w:ind w:firstLine="709"/>
        <w:jc w:val="both"/>
        <w:rPr>
          <w:sz w:val="20"/>
          <w:szCs w:val="20"/>
        </w:rPr>
      </w:pPr>
    </w:p>
    <w:p w:rsidR="00423A91" w:rsidRPr="0070578B" w:rsidRDefault="00423A91" w:rsidP="00423A91">
      <w:pPr>
        <w:pStyle w:val="1"/>
        <w:ind w:firstLine="709"/>
        <w:jc w:val="both"/>
        <w:rPr>
          <w:sz w:val="20"/>
          <w:szCs w:val="20"/>
        </w:rPr>
      </w:pPr>
      <w:r w:rsidRPr="0070578B">
        <w:rPr>
          <w:sz w:val="20"/>
          <w:szCs w:val="20"/>
        </w:rPr>
        <w:t>ГЛАВА 3. ОРГАНИЗАЦИЯ ОБРАЗОВАТЕЛЬНОГО ПРОЦЕССА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3.1 Организация образовательного процесса по программе </w:t>
      </w:r>
      <w:r w:rsidRPr="0070578B">
        <w:rPr>
          <w:rFonts w:cs="Arial"/>
          <w:sz w:val="20"/>
          <w:szCs w:val="20"/>
        </w:rPr>
        <w:t>начального общего, основного общего образования (общее образование)</w:t>
      </w:r>
      <w:r w:rsidRPr="0070578B">
        <w:rPr>
          <w:sz w:val="20"/>
          <w:szCs w:val="20"/>
        </w:rPr>
        <w:t>.</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 xml:space="preserve">3.1.1. </w:t>
      </w:r>
      <w:r w:rsidRPr="0070578B">
        <w:rPr>
          <w:rFonts w:cs="Arial"/>
          <w:sz w:val="20"/>
          <w:szCs w:val="20"/>
        </w:rPr>
        <w:t xml:space="preserve">Общее </w:t>
      </w:r>
      <w:r w:rsidRPr="0070578B">
        <w:rPr>
          <w:bCs/>
          <w:sz w:val="20"/>
          <w:szCs w:val="20"/>
        </w:rPr>
        <w:t>образование может быть получено в Учреждении, а также вне - в форме семейного образования и самообразования.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 xml:space="preserve">Форма получения </w:t>
      </w:r>
      <w:r w:rsidRPr="0070578B">
        <w:rPr>
          <w:rFonts w:cs="Arial"/>
          <w:sz w:val="20"/>
          <w:szCs w:val="20"/>
        </w:rPr>
        <w:t>общего</w:t>
      </w:r>
      <w:r w:rsidRPr="0070578B">
        <w:rPr>
          <w:bCs/>
          <w:sz w:val="20"/>
          <w:szCs w:val="20"/>
        </w:rPr>
        <w:t xml:space="preserve">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w:t>
      </w:r>
      <w:r w:rsidRPr="0070578B">
        <w:rPr>
          <w:rFonts w:cs="Arial"/>
          <w:sz w:val="20"/>
          <w:szCs w:val="20"/>
        </w:rPr>
        <w:t>общего</w:t>
      </w:r>
      <w:r w:rsidRPr="0070578B">
        <w:rPr>
          <w:bCs/>
          <w:sz w:val="20"/>
          <w:szCs w:val="20"/>
        </w:rPr>
        <w:t xml:space="preserve"> образования и формы обучения учитывается мнение ребенка.</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которых они проживают.</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Обучение в форме семейного образования и самообразования осуществляется с правом последующего прохождения промежуточной и итоговой аттестации в Учреждении.</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3.1.2. Формы обучения по общеобразовательным программам определяются соответствующими федеральными государственными образовательными стандартами.</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Допускается сочетание различных форм получения образования и форм обучения.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3.1.3.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При прохождении обучения в соответствии с индивидуальным учебным планом его продолжительность может изменяться Учреждением с учетом особенностей и образовательных потребностей конкретного учащегося.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3.1.4. Сроки получения начального общего, основного общего образования устанавливаются федеральными государственными образовательными стандартами общего образования.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3.1.5. Содержание начального общего, основного общего образования определяется образовательными программами начального общего, основного общего образования.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3.1.6.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 xml:space="preserve">3.1.7. Общеобразовательные программы разрабатывают в соответствии с федеральными </w:t>
      </w:r>
      <w:r w:rsidRPr="0070578B">
        <w:rPr>
          <w:bCs/>
          <w:sz w:val="20"/>
          <w:szCs w:val="20"/>
        </w:rPr>
        <w:lastRenderedPageBreak/>
        <w:t>государственными образовательными стандартами и с учетом соответствующих примерных основных образовательных программ.</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3.1.8.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3.1.9.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3.1.10. Общеобразовательные программы реализуются Учреждением как самостоятельно, так и посредством сетевых форм их реализации.</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3.1.11. При реализации общеобразовательных программ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3.1.12. Обучение и воспитание в Учреждении ведется на чувашском языке и русском языке с учетом мнения родителей (законных представителей) несовершеннолетних обучающихся и самих несовершеннолетних обучающихся. Преподавание и изучение чувашского языка и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Преподавание и изучение чувашского языка не должны осуществляться в ущерб преподаванию и изучению русского языка.</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 xml:space="preserve">Язык, языки образования определяются положением о языке, языках обучения Учреждения в соответствии с законодательством Российской Федерации. </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3.1.13. Учреждение создает условия для реализации общеобразовательных программ.</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3.1.14. Образовательная деятельность по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Учреждением.</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3.1.15. Учебный год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Учреждением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3.1.16.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согласно локальным актам Учреждения.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Учащиеся, освоившие в полном объеме соответствующую образовательную программу учебного года, переводятся в следующий класс.</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Учащиеся в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Лицам,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lastRenderedPageBreak/>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Российской Федерации</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3.2. Для получения без дискриминации качественного образования лицами с ограниченными возможностями здоровья, в Учреждении создаются: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23A91" w:rsidRPr="0070578B" w:rsidRDefault="00423A91" w:rsidP="00423A91">
      <w:pPr>
        <w:widowControl w:val="0"/>
        <w:autoSpaceDE w:val="0"/>
        <w:autoSpaceDN w:val="0"/>
        <w:adjustRightInd w:val="0"/>
        <w:ind w:firstLine="709"/>
        <w:jc w:val="both"/>
        <w:rPr>
          <w:b/>
          <w:bCs/>
          <w:sz w:val="20"/>
          <w:szCs w:val="20"/>
        </w:rPr>
      </w:pPr>
    </w:p>
    <w:p w:rsidR="00423A91" w:rsidRPr="0070578B" w:rsidRDefault="00423A91" w:rsidP="00423A91">
      <w:pPr>
        <w:widowControl w:val="0"/>
        <w:autoSpaceDE w:val="0"/>
        <w:autoSpaceDN w:val="0"/>
        <w:adjustRightInd w:val="0"/>
        <w:ind w:firstLine="709"/>
        <w:jc w:val="both"/>
        <w:rPr>
          <w:b/>
          <w:bCs/>
          <w:sz w:val="20"/>
          <w:szCs w:val="20"/>
        </w:rPr>
      </w:pPr>
      <w:r w:rsidRPr="0070578B">
        <w:rPr>
          <w:b/>
          <w:bCs/>
          <w:sz w:val="20"/>
          <w:szCs w:val="20"/>
        </w:rPr>
        <w:t>ГЛАВА 4. УЧАСТНИКИ ОБРАЗОВАТЕЛЬНОГО ПРОЦЕССА</w:t>
      </w:r>
    </w:p>
    <w:p w:rsidR="00423A91" w:rsidRPr="0070578B" w:rsidRDefault="00423A91" w:rsidP="00423A91">
      <w:pPr>
        <w:ind w:firstLine="709"/>
        <w:jc w:val="both"/>
        <w:rPr>
          <w:sz w:val="20"/>
          <w:szCs w:val="20"/>
        </w:rPr>
      </w:pPr>
      <w:r w:rsidRPr="0070578B">
        <w:rPr>
          <w:sz w:val="20"/>
          <w:szCs w:val="20"/>
        </w:rPr>
        <w:t>4.1. Участниками образовательного процесса являются – учащиеся, воспитанники и их представители, педагогические и иные работники Учреждения.</w:t>
      </w:r>
    </w:p>
    <w:p w:rsidR="00423A91" w:rsidRPr="0070578B" w:rsidRDefault="00423A91" w:rsidP="00423A91">
      <w:pPr>
        <w:ind w:firstLine="709"/>
        <w:jc w:val="both"/>
        <w:rPr>
          <w:sz w:val="20"/>
          <w:szCs w:val="20"/>
        </w:rPr>
      </w:pPr>
      <w:r w:rsidRPr="0070578B">
        <w:rPr>
          <w:sz w:val="20"/>
          <w:szCs w:val="20"/>
        </w:rPr>
        <w:t>4.2. Права и обязанности участников образовательного процесса в Учреждении регулируются законодательством РФ, настоящим Уставом и соответствующими локальными актами Учреждения.</w:t>
      </w:r>
    </w:p>
    <w:p w:rsidR="00423A91" w:rsidRPr="0070578B" w:rsidRDefault="00423A91" w:rsidP="00423A91">
      <w:pPr>
        <w:tabs>
          <w:tab w:val="left" w:pos="720"/>
        </w:tabs>
        <w:ind w:firstLine="709"/>
        <w:jc w:val="both"/>
        <w:rPr>
          <w:sz w:val="20"/>
          <w:szCs w:val="20"/>
        </w:rPr>
      </w:pPr>
      <w:r w:rsidRPr="0070578B">
        <w:rPr>
          <w:sz w:val="20"/>
          <w:szCs w:val="20"/>
        </w:rPr>
        <w:t>4.3. Воспитанники в Учреждении имеют право на:</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гарантированную охрану жизни и  здоровья;</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защиту от всех форм физического и психического насилия;</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 xml:space="preserve"> защиту человеческого достоинства;</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 xml:space="preserve"> удовлетворение потребностей в эмоционально-личностном общении;</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 xml:space="preserve"> удовлетворение физиологических потребностей (в питании, сне, отдыхе и др.) в соответствии с возрастом и индивидуальными особенностями развития;</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 xml:space="preserve"> развитие творческих способностей и интересов;</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 xml:space="preserve"> получение помощи в коррекции имеющихся отклонений в психическом и  физическом развитии;</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образование в соответствии с государственным образовательным стандартом;</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 xml:space="preserve"> получение дополнительных (в том числе платных) образовательных и медицинских  услуг;</w:t>
      </w:r>
    </w:p>
    <w:p w:rsidR="00423A91" w:rsidRPr="0070578B" w:rsidRDefault="00423A91" w:rsidP="00CE7A7E">
      <w:pPr>
        <w:numPr>
          <w:ilvl w:val="0"/>
          <w:numId w:val="6"/>
        </w:numPr>
        <w:tabs>
          <w:tab w:val="left" w:pos="720"/>
        </w:tabs>
        <w:ind w:left="357" w:firstLine="709"/>
        <w:jc w:val="both"/>
        <w:rPr>
          <w:sz w:val="20"/>
          <w:szCs w:val="20"/>
        </w:rPr>
      </w:pPr>
      <w:r w:rsidRPr="0070578B">
        <w:rPr>
          <w:sz w:val="20"/>
          <w:szCs w:val="20"/>
        </w:rPr>
        <w:t>обеспечение оборудованием, играми,  учебными пособиями.</w:t>
      </w:r>
    </w:p>
    <w:p w:rsidR="00423A91" w:rsidRPr="0070578B" w:rsidRDefault="00423A91" w:rsidP="00423A91">
      <w:pPr>
        <w:ind w:firstLine="709"/>
        <w:jc w:val="both"/>
        <w:rPr>
          <w:sz w:val="20"/>
          <w:szCs w:val="20"/>
        </w:rPr>
      </w:pPr>
      <w:r w:rsidRPr="0070578B">
        <w:rPr>
          <w:sz w:val="20"/>
          <w:szCs w:val="20"/>
        </w:rPr>
        <w:t>4.4. Учащиеся Учреждения имеют право на:</w:t>
      </w:r>
    </w:p>
    <w:p w:rsidR="00423A91" w:rsidRPr="0070578B" w:rsidRDefault="00423A91" w:rsidP="00CE7A7E">
      <w:pPr>
        <w:numPr>
          <w:ilvl w:val="0"/>
          <w:numId w:val="3"/>
        </w:numPr>
        <w:ind w:left="357" w:firstLine="709"/>
        <w:jc w:val="both"/>
        <w:rPr>
          <w:sz w:val="20"/>
          <w:szCs w:val="20"/>
        </w:rPr>
      </w:pPr>
      <w:r w:rsidRPr="0070578B">
        <w:rPr>
          <w:sz w:val="20"/>
          <w:szCs w:val="20"/>
        </w:rPr>
        <w:t>получение бесплатного начального общего образования в соответствии с федеральными государственными образовательными стандартами;</w:t>
      </w:r>
    </w:p>
    <w:p w:rsidR="00423A91" w:rsidRPr="0070578B" w:rsidRDefault="00423A91" w:rsidP="00CE7A7E">
      <w:pPr>
        <w:numPr>
          <w:ilvl w:val="0"/>
          <w:numId w:val="3"/>
        </w:numPr>
        <w:ind w:left="357" w:firstLine="709"/>
        <w:jc w:val="both"/>
        <w:rPr>
          <w:sz w:val="20"/>
          <w:szCs w:val="20"/>
        </w:rPr>
      </w:pPr>
      <w:r w:rsidRPr="0070578B">
        <w:rPr>
          <w:sz w:val="20"/>
          <w:szCs w:val="20"/>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23A91" w:rsidRPr="0070578B" w:rsidRDefault="00423A91" w:rsidP="00CE7A7E">
      <w:pPr>
        <w:numPr>
          <w:ilvl w:val="0"/>
          <w:numId w:val="3"/>
        </w:numPr>
        <w:ind w:left="357" w:firstLine="709"/>
        <w:jc w:val="both"/>
        <w:rPr>
          <w:sz w:val="20"/>
          <w:szCs w:val="20"/>
        </w:rPr>
      </w:pPr>
      <w:r w:rsidRPr="0070578B">
        <w:rPr>
          <w:sz w:val="20"/>
          <w:szCs w:val="20"/>
        </w:rPr>
        <w:t xml:space="preserve"> выбор формы образования; ускоренный курс обучения; сдачу экзаменов экстерном; </w:t>
      </w:r>
    </w:p>
    <w:p w:rsidR="00423A91" w:rsidRPr="0070578B" w:rsidRDefault="00423A91" w:rsidP="00CE7A7E">
      <w:pPr>
        <w:numPr>
          <w:ilvl w:val="0"/>
          <w:numId w:val="3"/>
        </w:numPr>
        <w:ind w:left="357" w:firstLine="709"/>
        <w:jc w:val="both"/>
        <w:rPr>
          <w:sz w:val="20"/>
          <w:szCs w:val="20"/>
        </w:rPr>
      </w:pPr>
      <w:r w:rsidRPr="0070578B">
        <w:rPr>
          <w:sz w:val="20"/>
          <w:szCs w:val="20"/>
        </w:rPr>
        <w:t xml:space="preserve"> получение дополнительных  (в том числе платных) образовательных услуг;</w:t>
      </w:r>
    </w:p>
    <w:p w:rsidR="00423A91" w:rsidRPr="0070578B" w:rsidRDefault="00423A91" w:rsidP="00CE7A7E">
      <w:pPr>
        <w:numPr>
          <w:ilvl w:val="0"/>
          <w:numId w:val="3"/>
        </w:numPr>
        <w:ind w:left="357" w:firstLine="709"/>
        <w:jc w:val="both"/>
        <w:rPr>
          <w:sz w:val="20"/>
          <w:szCs w:val="20"/>
        </w:rPr>
      </w:pPr>
      <w:r w:rsidRPr="0070578B">
        <w:rPr>
          <w:sz w:val="20"/>
          <w:szCs w:val="20"/>
        </w:rPr>
        <w:t xml:space="preserve"> пользование в ходе учебного процесса библиотечно-информационными ресурсами, кабинетами, мастерской, услугами столовой;</w:t>
      </w:r>
    </w:p>
    <w:p w:rsidR="00423A91" w:rsidRPr="0070578B" w:rsidRDefault="00423A91" w:rsidP="00CE7A7E">
      <w:pPr>
        <w:numPr>
          <w:ilvl w:val="0"/>
          <w:numId w:val="3"/>
        </w:numPr>
        <w:ind w:left="357" w:firstLine="709"/>
        <w:jc w:val="both"/>
        <w:rPr>
          <w:sz w:val="20"/>
          <w:szCs w:val="20"/>
        </w:rPr>
      </w:pPr>
      <w:r w:rsidRPr="0070578B">
        <w:rPr>
          <w:sz w:val="20"/>
          <w:szCs w:val="20"/>
        </w:rPr>
        <w:t xml:space="preserve"> участие в управлении Учреждением;</w:t>
      </w:r>
    </w:p>
    <w:p w:rsidR="00423A91" w:rsidRPr="0070578B" w:rsidRDefault="00423A91" w:rsidP="00CE7A7E">
      <w:pPr>
        <w:numPr>
          <w:ilvl w:val="0"/>
          <w:numId w:val="3"/>
        </w:numPr>
        <w:ind w:left="357" w:firstLine="709"/>
        <w:jc w:val="both"/>
        <w:rPr>
          <w:sz w:val="20"/>
          <w:szCs w:val="20"/>
        </w:rPr>
      </w:pPr>
      <w:r w:rsidRPr="0070578B">
        <w:rPr>
          <w:sz w:val="20"/>
          <w:szCs w:val="20"/>
        </w:rPr>
        <w:t>свободное посещение мероприятий, не предусмотренных учебным планом, в порядке, установленном локальными нормативными актами Учреждения.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23A91" w:rsidRPr="0070578B" w:rsidRDefault="00423A91" w:rsidP="00CE7A7E">
      <w:pPr>
        <w:numPr>
          <w:ilvl w:val="0"/>
          <w:numId w:val="3"/>
        </w:numPr>
        <w:ind w:left="357" w:firstLine="709"/>
        <w:jc w:val="both"/>
        <w:rPr>
          <w:sz w:val="20"/>
          <w:szCs w:val="20"/>
        </w:rPr>
      </w:pPr>
      <w:r w:rsidRPr="0070578B">
        <w:rPr>
          <w:sz w:val="20"/>
          <w:szCs w:val="20"/>
        </w:rPr>
        <w:t xml:space="preserve"> свободу совести, информации, свободное выражение собственных взглядов и убеждений;</w:t>
      </w:r>
    </w:p>
    <w:p w:rsidR="00423A91" w:rsidRPr="0070578B" w:rsidRDefault="00423A91" w:rsidP="00CE7A7E">
      <w:pPr>
        <w:numPr>
          <w:ilvl w:val="0"/>
          <w:numId w:val="4"/>
        </w:numPr>
        <w:ind w:left="357" w:firstLine="709"/>
        <w:jc w:val="both"/>
        <w:rPr>
          <w:sz w:val="20"/>
          <w:szCs w:val="20"/>
        </w:rPr>
      </w:pPr>
      <w:r w:rsidRPr="0070578B">
        <w:rPr>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23A91" w:rsidRPr="0070578B" w:rsidRDefault="00423A91" w:rsidP="00CE7A7E">
      <w:pPr>
        <w:numPr>
          <w:ilvl w:val="0"/>
          <w:numId w:val="4"/>
        </w:numPr>
        <w:ind w:left="357" w:firstLine="709"/>
        <w:jc w:val="both"/>
        <w:rPr>
          <w:sz w:val="20"/>
          <w:szCs w:val="20"/>
        </w:rPr>
      </w:pPr>
      <w:r w:rsidRPr="0070578B">
        <w:rPr>
          <w:sz w:val="20"/>
          <w:szCs w:val="20"/>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Учреждения;</w:t>
      </w:r>
    </w:p>
    <w:p w:rsidR="00423A91" w:rsidRPr="0070578B" w:rsidRDefault="00423A91" w:rsidP="00CE7A7E">
      <w:pPr>
        <w:numPr>
          <w:ilvl w:val="0"/>
          <w:numId w:val="4"/>
        </w:numPr>
        <w:ind w:left="357" w:firstLine="709"/>
        <w:jc w:val="both"/>
        <w:rPr>
          <w:sz w:val="20"/>
          <w:szCs w:val="20"/>
        </w:rPr>
      </w:pPr>
      <w:r w:rsidRPr="0070578B">
        <w:rPr>
          <w:sz w:val="20"/>
          <w:szCs w:val="20"/>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423A91" w:rsidRPr="0070578B" w:rsidRDefault="00423A91" w:rsidP="00CE7A7E">
      <w:pPr>
        <w:numPr>
          <w:ilvl w:val="0"/>
          <w:numId w:val="4"/>
        </w:numPr>
        <w:ind w:left="357" w:firstLine="709"/>
        <w:jc w:val="both"/>
        <w:rPr>
          <w:sz w:val="20"/>
          <w:szCs w:val="20"/>
        </w:rPr>
      </w:pPr>
      <w:r w:rsidRPr="0070578B">
        <w:rPr>
          <w:sz w:val="20"/>
          <w:szCs w:val="20"/>
        </w:rPr>
        <w:t xml:space="preserve"> бесплатное пользование библиотечно-информационными ресурсами, учебной, производственной, научной базой Учреждения;</w:t>
      </w:r>
    </w:p>
    <w:p w:rsidR="00423A91" w:rsidRPr="0070578B" w:rsidRDefault="00423A91" w:rsidP="00CE7A7E">
      <w:pPr>
        <w:numPr>
          <w:ilvl w:val="0"/>
          <w:numId w:val="4"/>
        </w:numPr>
        <w:ind w:left="357" w:firstLine="709"/>
        <w:jc w:val="both"/>
        <w:rPr>
          <w:sz w:val="20"/>
          <w:szCs w:val="20"/>
        </w:rPr>
      </w:pPr>
      <w:r w:rsidRPr="0070578B">
        <w:rPr>
          <w:sz w:val="20"/>
          <w:szCs w:val="20"/>
        </w:rPr>
        <w:lastRenderedPageBreak/>
        <w:t xml:space="preserve">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423A91" w:rsidRPr="0070578B" w:rsidRDefault="00423A91" w:rsidP="00CE7A7E">
      <w:pPr>
        <w:numPr>
          <w:ilvl w:val="0"/>
          <w:numId w:val="4"/>
        </w:numPr>
        <w:ind w:left="357" w:firstLine="709"/>
        <w:jc w:val="both"/>
        <w:rPr>
          <w:sz w:val="20"/>
          <w:szCs w:val="20"/>
        </w:rPr>
      </w:pPr>
      <w:r w:rsidRPr="0070578B">
        <w:rPr>
          <w:sz w:val="20"/>
          <w:szCs w:val="20"/>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23A91" w:rsidRPr="0070578B" w:rsidRDefault="00423A91" w:rsidP="00CE7A7E">
      <w:pPr>
        <w:numPr>
          <w:ilvl w:val="0"/>
          <w:numId w:val="4"/>
        </w:numPr>
        <w:ind w:left="357" w:firstLine="709"/>
        <w:jc w:val="both"/>
        <w:rPr>
          <w:sz w:val="20"/>
          <w:szCs w:val="20"/>
        </w:rPr>
      </w:pPr>
      <w:r w:rsidRPr="0070578B">
        <w:rPr>
          <w:sz w:val="20"/>
          <w:szCs w:val="20"/>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23A91" w:rsidRPr="0070578B" w:rsidRDefault="00423A91" w:rsidP="00CE7A7E">
      <w:pPr>
        <w:numPr>
          <w:ilvl w:val="0"/>
          <w:numId w:val="4"/>
        </w:numPr>
        <w:ind w:left="357" w:firstLine="709"/>
        <w:jc w:val="both"/>
        <w:rPr>
          <w:sz w:val="20"/>
          <w:szCs w:val="20"/>
        </w:rPr>
      </w:pPr>
      <w:r w:rsidRPr="0070578B">
        <w:rPr>
          <w:sz w:val="20"/>
          <w:szCs w:val="20"/>
        </w:rPr>
        <w:t xml:space="preserve">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23A91" w:rsidRPr="0070578B" w:rsidRDefault="00423A91" w:rsidP="00CE7A7E">
      <w:pPr>
        <w:numPr>
          <w:ilvl w:val="0"/>
          <w:numId w:val="4"/>
        </w:numPr>
        <w:ind w:left="357" w:firstLine="709"/>
        <w:jc w:val="both"/>
        <w:rPr>
          <w:sz w:val="20"/>
          <w:szCs w:val="20"/>
        </w:rPr>
      </w:pPr>
      <w:r w:rsidRPr="0070578B">
        <w:rPr>
          <w:sz w:val="20"/>
          <w:szCs w:val="20"/>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23A91" w:rsidRPr="0070578B" w:rsidRDefault="00423A91" w:rsidP="00CE7A7E">
      <w:pPr>
        <w:numPr>
          <w:ilvl w:val="0"/>
          <w:numId w:val="4"/>
        </w:numPr>
        <w:ind w:left="357" w:firstLine="709"/>
        <w:jc w:val="both"/>
        <w:rPr>
          <w:sz w:val="20"/>
          <w:szCs w:val="20"/>
        </w:rPr>
      </w:pPr>
      <w:r w:rsidRPr="0070578B">
        <w:rPr>
          <w:sz w:val="20"/>
          <w:szCs w:val="20"/>
        </w:rPr>
        <w:t xml:space="preserve"> 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23A91" w:rsidRPr="0070578B" w:rsidRDefault="00423A91" w:rsidP="00CE7A7E">
      <w:pPr>
        <w:numPr>
          <w:ilvl w:val="0"/>
          <w:numId w:val="4"/>
        </w:numPr>
        <w:ind w:left="357" w:firstLine="709"/>
        <w:jc w:val="both"/>
        <w:rPr>
          <w:sz w:val="20"/>
          <w:szCs w:val="20"/>
        </w:rPr>
      </w:pPr>
      <w:r w:rsidRPr="0070578B">
        <w:rPr>
          <w:sz w:val="20"/>
          <w:szCs w:val="20"/>
        </w:rPr>
        <w:t xml:space="preserve"> перевод в другую образовательную организацию, реализующую образовательную программу соответствующего уровня;</w:t>
      </w:r>
    </w:p>
    <w:p w:rsidR="00423A91" w:rsidRPr="0070578B" w:rsidRDefault="00423A91" w:rsidP="00CE7A7E">
      <w:pPr>
        <w:numPr>
          <w:ilvl w:val="0"/>
          <w:numId w:val="4"/>
        </w:numPr>
        <w:ind w:left="357" w:firstLine="709"/>
        <w:jc w:val="both"/>
        <w:rPr>
          <w:sz w:val="20"/>
          <w:szCs w:val="20"/>
        </w:rPr>
      </w:pPr>
      <w:r w:rsidRPr="0070578B">
        <w:rPr>
          <w:sz w:val="20"/>
          <w:szCs w:val="20"/>
        </w:rPr>
        <w:t xml:space="preserve"> обжалование актов Учреждения в установленном законодательством Российской Федерации порядке.</w:t>
      </w:r>
    </w:p>
    <w:p w:rsidR="00423A91" w:rsidRPr="0070578B" w:rsidRDefault="00423A91" w:rsidP="00423A91">
      <w:pPr>
        <w:ind w:firstLine="709"/>
        <w:jc w:val="both"/>
        <w:rPr>
          <w:sz w:val="20"/>
          <w:szCs w:val="20"/>
        </w:rPr>
      </w:pPr>
      <w:r w:rsidRPr="0070578B">
        <w:rPr>
          <w:sz w:val="20"/>
          <w:szCs w:val="20"/>
        </w:rPr>
        <w:t>4.5. Учащиеся Учреждения обязаны:</w:t>
      </w:r>
    </w:p>
    <w:p w:rsidR="00423A91" w:rsidRPr="0070578B" w:rsidRDefault="00423A91" w:rsidP="00CE7A7E">
      <w:pPr>
        <w:numPr>
          <w:ilvl w:val="0"/>
          <w:numId w:val="5"/>
        </w:numPr>
        <w:ind w:left="357" w:firstLine="709"/>
        <w:jc w:val="both"/>
        <w:rPr>
          <w:sz w:val="20"/>
          <w:szCs w:val="20"/>
        </w:rPr>
      </w:pPr>
      <w:r w:rsidRPr="0070578B">
        <w:rPr>
          <w:sz w:val="20"/>
          <w:szCs w:val="20"/>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23A91" w:rsidRPr="0070578B" w:rsidRDefault="00423A91" w:rsidP="00CE7A7E">
      <w:pPr>
        <w:numPr>
          <w:ilvl w:val="0"/>
          <w:numId w:val="5"/>
        </w:numPr>
        <w:ind w:left="357" w:firstLine="709"/>
        <w:jc w:val="both"/>
        <w:rPr>
          <w:sz w:val="20"/>
          <w:szCs w:val="20"/>
        </w:rPr>
      </w:pPr>
      <w:r w:rsidRPr="0070578B">
        <w:rPr>
          <w:sz w:val="20"/>
          <w:szCs w:val="20"/>
        </w:rPr>
        <w:t xml:space="preserve">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423A91" w:rsidRPr="0070578B" w:rsidRDefault="00423A91" w:rsidP="00CE7A7E">
      <w:pPr>
        <w:numPr>
          <w:ilvl w:val="0"/>
          <w:numId w:val="5"/>
        </w:numPr>
        <w:ind w:left="357" w:firstLine="709"/>
        <w:jc w:val="both"/>
        <w:rPr>
          <w:sz w:val="20"/>
          <w:szCs w:val="20"/>
        </w:rPr>
      </w:pPr>
      <w:r w:rsidRPr="0070578B">
        <w:rPr>
          <w:sz w:val="20"/>
          <w:szCs w:val="20"/>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23A91" w:rsidRPr="0070578B" w:rsidRDefault="00423A91" w:rsidP="00CE7A7E">
      <w:pPr>
        <w:numPr>
          <w:ilvl w:val="0"/>
          <w:numId w:val="5"/>
        </w:numPr>
        <w:ind w:left="357" w:firstLine="709"/>
        <w:jc w:val="both"/>
        <w:rPr>
          <w:sz w:val="20"/>
          <w:szCs w:val="20"/>
        </w:rPr>
      </w:pPr>
      <w:r w:rsidRPr="0070578B">
        <w:rPr>
          <w:sz w:val="20"/>
          <w:szCs w:val="20"/>
        </w:rPr>
        <w:t xml:space="preserve"> систематически повышать свой культурный уровень;</w:t>
      </w:r>
    </w:p>
    <w:p w:rsidR="00423A91" w:rsidRPr="0070578B" w:rsidRDefault="00423A91" w:rsidP="00CE7A7E">
      <w:pPr>
        <w:numPr>
          <w:ilvl w:val="0"/>
          <w:numId w:val="5"/>
        </w:numPr>
        <w:ind w:left="357" w:firstLine="709"/>
        <w:jc w:val="both"/>
        <w:rPr>
          <w:sz w:val="20"/>
          <w:szCs w:val="20"/>
        </w:rPr>
      </w:pPr>
      <w:r w:rsidRPr="0070578B">
        <w:rPr>
          <w:sz w:val="20"/>
          <w:szCs w:val="20"/>
        </w:rPr>
        <w:t xml:space="preserve"> 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p>
    <w:p w:rsidR="00423A91" w:rsidRPr="0070578B" w:rsidRDefault="00423A91" w:rsidP="00CE7A7E">
      <w:pPr>
        <w:numPr>
          <w:ilvl w:val="0"/>
          <w:numId w:val="5"/>
        </w:numPr>
        <w:ind w:left="357" w:firstLine="709"/>
        <w:jc w:val="both"/>
        <w:rPr>
          <w:sz w:val="20"/>
          <w:szCs w:val="20"/>
        </w:rPr>
      </w:pPr>
      <w:r w:rsidRPr="0070578B">
        <w:rPr>
          <w:sz w:val="20"/>
          <w:szCs w:val="20"/>
        </w:rPr>
        <w:t xml:space="preserve"> выполнять законные требования работников Учреждения;</w:t>
      </w:r>
    </w:p>
    <w:p w:rsidR="00423A91" w:rsidRPr="0070578B" w:rsidRDefault="00423A91" w:rsidP="00CE7A7E">
      <w:pPr>
        <w:numPr>
          <w:ilvl w:val="0"/>
          <w:numId w:val="5"/>
        </w:numPr>
        <w:ind w:left="357" w:firstLine="709"/>
        <w:jc w:val="both"/>
        <w:rPr>
          <w:sz w:val="20"/>
          <w:szCs w:val="20"/>
        </w:rPr>
      </w:pPr>
      <w:r w:rsidRPr="0070578B">
        <w:rPr>
          <w:sz w:val="20"/>
          <w:szCs w:val="20"/>
        </w:rPr>
        <w:t xml:space="preserve"> иметь аккуратный внешний вид и соблюдать установленные Учреждением требования к одежде обучающихся;</w:t>
      </w:r>
    </w:p>
    <w:p w:rsidR="00423A91" w:rsidRPr="0070578B" w:rsidRDefault="00423A91" w:rsidP="00CE7A7E">
      <w:pPr>
        <w:numPr>
          <w:ilvl w:val="0"/>
          <w:numId w:val="5"/>
        </w:numPr>
        <w:ind w:left="357" w:firstLine="709"/>
        <w:jc w:val="both"/>
        <w:rPr>
          <w:sz w:val="20"/>
          <w:szCs w:val="20"/>
        </w:rPr>
      </w:pPr>
      <w:r w:rsidRPr="0070578B">
        <w:rPr>
          <w:sz w:val="20"/>
          <w:szCs w:val="20"/>
        </w:rPr>
        <w:t xml:space="preserve"> соблюдать общепринятые нормы поведения, в частности проявление уважения к преподавательскому составу и административному персоналу Учреждения, бережно относится к имуществу Учреждения;</w:t>
      </w:r>
    </w:p>
    <w:p w:rsidR="00423A91" w:rsidRPr="0070578B" w:rsidRDefault="00423A91" w:rsidP="00CE7A7E">
      <w:pPr>
        <w:numPr>
          <w:ilvl w:val="0"/>
          <w:numId w:val="7"/>
        </w:numPr>
        <w:ind w:left="357" w:firstLine="709"/>
        <w:jc w:val="both"/>
        <w:rPr>
          <w:sz w:val="20"/>
          <w:szCs w:val="20"/>
        </w:rPr>
      </w:pPr>
      <w:r w:rsidRPr="0070578B">
        <w:rPr>
          <w:sz w:val="20"/>
          <w:szCs w:val="20"/>
        </w:rPr>
        <w:t xml:space="preserve"> соблюдать правила техники безопасности.</w:t>
      </w:r>
    </w:p>
    <w:p w:rsidR="00423A91" w:rsidRPr="0070578B" w:rsidRDefault="00423A91" w:rsidP="00423A91">
      <w:pPr>
        <w:ind w:firstLine="709"/>
        <w:jc w:val="both"/>
        <w:rPr>
          <w:sz w:val="20"/>
          <w:szCs w:val="20"/>
        </w:rPr>
      </w:pPr>
      <w:r w:rsidRPr="0070578B">
        <w:rPr>
          <w:sz w:val="20"/>
          <w:szCs w:val="20"/>
        </w:rPr>
        <w:t>4.6. Законные представители обучающихся имеют право:</w:t>
      </w:r>
    </w:p>
    <w:p w:rsidR="00423A91" w:rsidRPr="0070578B" w:rsidRDefault="00423A91" w:rsidP="00CE7A7E">
      <w:pPr>
        <w:numPr>
          <w:ilvl w:val="0"/>
          <w:numId w:val="8"/>
        </w:numPr>
        <w:ind w:left="357" w:firstLine="709"/>
        <w:jc w:val="both"/>
        <w:rPr>
          <w:sz w:val="20"/>
          <w:szCs w:val="20"/>
        </w:rPr>
      </w:pPr>
      <w:r w:rsidRPr="0070578B">
        <w:rPr>
          <w:sz w:val="20"/>
          <w:szCs w:val="20"/>
        </w:rPr>
        <w:t xml:space="preserve"> выбирать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423A91" w:rsidRPr="0070578B" w:rsidRDefault="00423A91" w:rsidP="00CE7A7E">
      <w:pPr>
        <w:numPr>
          <w:ilvl w:val="0"/>
          <w:numId w:val="8"/>
        </w:numPr>
        <w:ind w:left="357" w:firstLine="709"/>
        <w:jc w:val="both"/>
        <w:rPr>
          <w:sz w:val="20"/>
          <w:szCs w:val="20"/>
        </w:rPr>
      </w:pPr>
      <w:r w:rsidRPr="0070578B">
        <w:rPr>
          <w:sz w:val="20"/>
          <w:szCs w:val="20"/>
        </w:rPr>
        <w:t xml:space="preserve"> 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23A91" w:rsidRPr="0070578B" w:rsidRDefault="00423A91" w:rsidP="00CE7A7E">
      <w:pPr>
        <w:numPr>
          <w:ilvl w:val="0"/>
          <w:numId w:val="8"/>
        </w:numPr>
        <w:ind w:left="357" w:firstLine="709"/>
        <w:jc w:val="both"/>
        <w:rPr>
          <w:sz w:val="20"/>
          <w:szCs w:val="20"/>
        </w:rPr>
      </w:pPr>
      <w:r w:rsidRPr="0070578B">
        <w:rPr>
          <w:sz w:val="20"/>
          <w:szCs w:val="20"/>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23A91" w:rsidRPr="0070578B" w:rsidRDefault="00423A91" w:rsidP="00CE7A7E">
      <w:pPr>
        <w:numPr>
          <w:ilvl w:val="0"/>
          <w:numId w:val="8"/>
        </w:numPr>
        <w:ind w:left="357" w:firstLine="709"/>
        <w:jc w:val="both"/>
        <w:rPr>
          <w:sz w:val="20"/>
          <w:szCs w:val="20"/>
        </w:rPr>
      </w:pPr>
      <w:r w:rsidRPr="0070578B">
        <w:rPr>
          <w:sz w:val="20"/>
          <w:szCs w:val="20"/>
        </w:rPr>
        <w:t xml:space="preserve"> защищать права и законные интересы обучающихся;</w:t>
      </w:r>
    </w:p>
    <w:p w:rsidR="00423A91" w:rsidRPr="0070578B" w:rsidRDefault="00423A91" w:rsidP="00CE7A7E">
      <w:pPr>
        <w:numPr>
          <w:ilvl w:val="0"/>
          <w:numId w:val="8"/>
        </w:numPr>
        <w:ind w:left="357" w:firstLine="709"/>
        <w:jc w:val="both"/>
        <w:rPr>
          <w:sz w:val="20"/>
          <w:szCs w:val="20"/>
        </w:rPr>
      </w:pPr>
      <w:r w:rsidRPr="0070578B">
        <w:rPr>
          <w:sz w:val="20"/>
          <w:szCs w:val="20"/>
        </w:rPr>
        <w:t xml:space="preserve">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23A91" w:rsidRPr="0070578B" w:rsidRDefault="00423A91" w:rsidP="00CE7A7E">
      <w:pPr>
        <w:numPr>
          <w:ilvl w:val="0"/>
          <w:numId w:val="8"/>
        </w:numPr>
        <w:ind w:left="357" w:firstLine="709"/>
        <w:jc w:val="both"/>
        <w:rPr>
          <w:sz w:val="20"/>
          <w:szCs w:val="20"/>
        </w:rPr>
      </w:pPr>
      <w:r w:rsidRPr="0070578B">
        <w:rPr>
          <w:sz w:val="20"/>
          <w:szCs w:val="20"/>
        </w:rPr>
        <w:t xml:space="preserve"> принимать участие в управлении Учреждением;</w:t>
      </w:r>
    </w:p>
    <w:p w:rsidR="00423A91" w:rsidRPr="0070578B" w:rsidRDefault="00423A91" w:rsidP="00CE7A7E">
      <w:pPr>
        <w:numPr>
          <w:ilvl w:val="0"/>
          <w:numId w:val="8"/>
        </w:numPr>
        <w:ind w:left="357" w:firstLine="709"/>
        <w:jc w:val="both"/>
        <w:rPr>
          <w:sz w:val="20"/>
          <w:szCs w:val="20"/>
        </w:rPr>
      </w:pPr>
      <w:r w:rsidRPr="0070578B">
        <w:rPr>
          <w:sz w:val="20"/>
          <w:szCs w:val="20"/>
        </w:rPr>
        <w:lastRenderedPageBreak/>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23A91" w:rsidRPr="0070578B" w:rsidRDefault="00423A91" w:rsidP="00CE7A7E">
      <w:pPr>
        <w:numPr>
          <w:ilvl w:val="0"/>
          <w:numId w:val="8"/>
        </w:numPr>
        <w:ind w:left="357" w:firstLine="709"/>
        <w:jc w:val="both"/>
        <w:rPr>
          <w:sz w:val="20"/>
          <w:szCs w:val="20"/>
        </w:rPr>
      </w:pPr>
      <w:r w:rsidRPr="0070578B">
        <w:rPr>
          <w:sz w:val="20"/>
          <w:szCs w:val="20"/>
        </w:rPr>
        <w:t xml:space="preserve"> знакомиться с ходом и содержанием образовательного процесса, а также с оценками успеваемости обучающихся;</w:t>
      </w:r>
    </w:p>
    <w:p w:rsidR="00423A91" w:rsidRPr="0070578B" w:rsidRDefault="00423A91" w:rsidP="00CE7A7E">
      <w:pPr>
        <w:numPr>
          <w:ilvl w:val="0"/>
          <w:numId w:val="8"/>
        </w:numPr>
        <w:ind w:left="357" w:firstLine="709"/>
        <w:jc w:val="both"/>
        <w:rPr>
          <w:sz w:val="20"/>
          <w:szCs w:val="20"/>
        </w:rPr>
      </w:pPr>
      <w:r w:rsidRPr="0070578B">
        <w:rPr>
          <w:sz w:val="20"/>
          <w:szCs w:val="20"/>
        </w:rPr>
        <w:t xml:space="preserve"> получать любую информацию об обучении, включая разовые индивидуальные консультации учителей-предметников, психолога и классного руководителя.</w:t>
      </w:r>
    </w:p>
    <w:p w:rsidR="00423A91" w:rsidRPr="0070578B" w:rsidRDefault="00423A91" w:rsidP="00423A91">
      <w:pPr>
        <w:ind w:firstLine="709"/>
        <w:jc w:val="both"/>
        <w:rPr>
          <w:sz w:val="20"/>
          <w:szCs w:val="20"/>
        </w:rPr>
      </w:pPr>
      <w:r w:rsidRPr="0070578B">
        <w:rPr>
          <w:sz w:val="20"/>
          <w:szCs w:val="20"/>
        </w:rPr>
        <w:t>4.7. Законные представители обучающихся обязаны:</w:t>
      </w:r>
    </w:p>
    <w:p w:rsidR="00423A91" w:rsidRPr="0070578B" w:rsidRDefault="00423A91" w:rsidP="00CE7A7E">
      <w:pPr>
        <w:numPr>
          <w:ilvl w:val="0"/>
          <w:numId w:val="9"/>
        </w:numPr>
        <w:ind w:left="357" w:firstLine="709"/>
        <w:jc w:val="both"/>
        <w:rPr>
          <w:sz w:val="20"/>
          <w:szCs w:val="20"/>
        </w:rPr>
      </w:pPr>
      <w:r w:rsidRPr="0070578B">
        <w:rPr>
          <w:sz w:val="20"/>
          <w:szCs w:val="20"/>
        </w:rPr>
        <w:t>обеспечить получение детьми начального общего образования;</w:t>
      </w:r>
    </w:p>
    <w:p w:rsidR="00423A91" w:rsidRPr="0070578B" w:rsidRDefault="00423A91" w:rsidP="00CE7A7E">
      <w:pPr>
        <w:numPr>
          <w:ilvl w:val="0"/>
          <w:numId w:val="9"/>
        </w:numPr>
        <w:ind w:left="357" w:firstLine="709"/>
        <w:jc w:val="both"/>
        <w:rPr>
          <w:sz w:val="20"/>
          <w:szCs w:val="20"/>
        </w:rPr>
      </w:pPr>
      <w:r w:rsidRPr="0070578B">
        <w:rPr>
          <w:sz w:val="20"/>
          <w:szCs w:val="20"/>
        </w:rPr>
        <w:t xml:space="preserve">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423A91" w:rsidRPr="0070578B" w:rsidRDefault="00423A91" w:rsidP="00CE7A7E">
      <w:pPr>
        <w:numPr>
          <w:ilvl w:val="0"/>
          <w:numId w:val="9"/>
        </w:numPr>
        <w:ind w:left="357" w:firstLine="709"/>
        <w:jc w:val="both"/>
        <w:rPr>
          <w:sz w:val="20"/>
          <w:szCs w:val="20"/>
        </w:rPr>
      </w:pPr>
      <w:r w:rsidRPr="0070578B">
        <w:rPr>
          <w:sz w:val="20"/>
          <w:szCs w:val="20"/>
        </w:rPr>
        <w:t>уважать честь и достоинство обучающихся и работников Учреждения.</w:t>
      </w:r>
    </w:p>
    <w:p w:rsidR="00423A91" w:rsidRPr="0070578B" w:rsidRDefault="00423A91" w:rsidP="00CE7A7E">
      <w:pPr>
        <w:numPr>
          <w:ilvl w:val="0"/>
          <w:numId w:val="9"/>
        </w:numPr>
        <w:ind w:left="357" w:firstLine="709"/>
        <w:jc w:val="both"/>
        <w:rPr>
          <w:sz w:val="20"/>
          <w:szCs w:val="20"/>
        </w:rPr>
      </w:pPr>
      <w:r w:rsidRPr="0070578B">
        <w:rPr>
          <w:sz w:val="20"/>
          <w:szCs w:val="20"/>
        </w:rPr>
        <w:t xml:space="preserve">нести ответственность за воспитание и обучение своих детей; </w:t>
      </w:r>
    </w:p>
    <w:p w:rsidR="00423A91" w:rsidRPr="0070578B" w:rsidRDefault="00423A91" w:rsidP="00CE7A7E">
      <w:pPr>
        <w:numPr>
          <w:ilvl w:val="0"/>
          <w:numId w:val="9"/>
        </w:numPr>
        <w:ind w:left="357" w:firstLine="709"/>
        <w:jc w:val="both"/>
        <w:rPr>
          <w:sz w:val="20"/>
          <w:szCs w:val="20"/>
        </w:rPr>
      </w:pPr>
      <w:r w:rsidRPr="0070578B">
        <w:rPr>
          <w:sz w:val="20"/>
          <w:szCs w:val="20"/>
        </w:rPr>
        <w:t xml:space="preserve">воспитывать у ребенка культуру и прививать ему здоровый образ жизни; </w:t>
      </w:r>
    </w:p>
    <w:p w:rsidR="00423A91" w:rsidRPr="0070578B" w:rsidRDefault="00423A91" w:rsidP="00CE7A7E">
      <w:pPr>
        <w:numPr>
          <w:ilvl w:val="0"/>
          <w:numId w:val="9"/>
        </w:numPr>
        <w:ind w:left="357" w:firstLine="709"/>
        <w:jc w:val="both"/>
        <w:rPr>
          <w:sz w:val="20"/>
          <w:szCs w:val="20"/>
        </w:rPr>
      </w:pPr>
      <w:r w:rsidRPr="0070578B">
        <w:rPr>
          <w:sz w:val="20"/>
          <w:szCs w:val="20"/>
        </w:rPr>
        <w:t>регулярно посещать родительские собрания, встречаться с учителями, интересоваться жизнью ребенка в Учреждении;</w:t>
      </w:r>
    </w:p>
    <w:p w:rsidR="00423A91" w:rsidRPr="0070578B" w:rsidRDefault="00423A91" w:rsidP="00CE7A7E">
      <w:pPr>
        <w:numPr>
          <w:ilvl w:val="0"/>
          <w:numId w:val="9"/>
        </w:numPr>
        <w:ind w:left="357" w:firstLine="709"/>
        <w:jc w:val="both"/>
        <w:rPr>
          <w:sz w:val="20"/>
          <w:szCs w:val="20"/>
        </w:rPr>
      </w:pPr>
      <w:r w:rsidRPr="0070578B">
        <w:rPr>
          <w:sz w:val="20"/>
          <w:szCs w:val="20"/>
        </w:rPr>
        <w:t>обеспечивать ликвидацию  академической задолженности обучающихся;</w:t>
      </w:r>
    </w:p>
    <w:p w:rsidR="00423A91" w:rsidRPr="0070578B" w:rsidRDefault="00423A91" w:rsidP="00CE7A7E">
      <w:pPr>
        <w:numPr>
          <w:ilvl w:val="0"/>
          <w:numId w:val="9"/>
        </w:numPr>
        <w:ind w:left="357" w:firstLine="709"/>
        <w:jc w:val="both"/>
        <w:rPr>
          <w:sz w:val="20"/>
          <w:szCs w:val="20"/>
        </w:rPr>
      </w:pPr>
      <w:r w:rsidRPr="0070578B">
        <w:rPr>
          <w:sz w:val="20"/>
          <w:szCs w:val="20"/>
        </w:rPr>
        <w:t>нести ответственность за антипедагогические действия по отношению к ребенку, не создание ему необходимых условий для обучения, оскорбительное и неэтичное отношение к учителю.</w:t>
      </w:r>
    </w:p>
    <w:p w:rsidR="00423A91" w:rsidRPr="0070578B" w:rsidRDefault="00423A91" w:rsidP="00423A91">
      <w:pPr>
        <w:ind w:firstLine="709"/>
        <w:jc w:val="both"/>
        <w:rPr>
          <w:sz w:val="20"/>
          <w:szCs w:val="20"/>
        </w:rPr>
      </w:pPr>
      <w:r w:rsidRPr="0070578B">
        <w:rPr>
          <w:sz w:val="20"/>
          <w:szCs w:val="20"/>
        </w:rPr>
        <w:t>4.8. К педагогической деятельности в Учреждение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23A91" w:rsidRPr="0070578B" w:rsidRDefault="00423A91" w:rsidP="00423A91">
      <w:pPr>
        <w:ind w:firstLine="709"/>
        <w:jc w:val="both"/>
        <w:rPr>
          <w:sz w:val="20"/>
          <w:szCs w:val="20"/>
        </w:rPr>
      </w:pPr>
      <w:r w:rsidRPr="0070578B">
        <w:rPr>
          <w:sz w:val="20"/>
          <w:szCs w:val="20"/>
        </w:rPr>
        <w:t>4.9. Все работники принимаются на работу в Учреждение в соответствии с Трудовым кодексом Российской Федерации. Комплектование работников Учреждения проводится на основании штатного расписания Учреждения.</w:t>
      </w:r>
    </w:p>
    <w:p w:rsidR="00423A91" w:rsidRPr="0070578B" w:rsidRDefault="00423A91" w:rsidP="00423A91">
      <w:pPr>
        <w:ind w:firstLine="709"/>
        <w:jc w:val="both"/>
        <w:rPr>
          <w:sz w:val="20"/>
          <w:szCs w:val="20"/>
        </w:rPr>
      </w:pPr>
      <w:r w:rsidRPr="0070578B">
        <w:rPr>
          <w:sz w:val="20"/>
          <w:szCs w:val="20"/>
        </w:rPr>
        <w:t>Заработная плата работника состоит из должностного оклада,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423A91" w:rsidRPr="0070578B" w:rsidRDefault="00423A91" w:rsidP="00423A91">
      <w:pPr>
        <w:ind w:firstLine="709"/>
        <w:jc w:val="both"/>
        <w:rPr>
          <w:sz w:val="20"/>
          <w:szCs w:val="20"/>
        </w:rPr>
      </w:pPr>
      <w:r w:rsidRPr="0070578B">
        <w:rPr>
          <w:sz w:val="20"/>
          <w:szCs w:val="20"/>
        </w:rPr>
        <w:t>При выполнении работ в условиях, отклоняющихся от нормальных, работникам Учреждения начисляются компенсации в порядке, предусмотренном действующим трудовым законодательством.</w:t>
      </w:r>
    </w:p>
    <w:p w:rsidR="00423A91" w:rsidRPr="0070578B" w:rsidRDefault="00423A91" w:rsidP="00423A91">
      <w:pPr>
        <w:ind w:firstLine="709"/>
        <w:jc w:val="both"/>
        <w:rPr>
          <w:sz w:val="20"/>
          <w:szCs w:val="20"/>
        </w:rPr>
      </w:pPr>
      <w:r w:rsidRPr="0070578B">
        <w:rPr>
          <w:sz w:val="20"/>
          <w:szCs w:val="20"/>
        </w:rPr>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423A91" w:rsidRPr="0070578B" w:rsidRDefault="00423A91" w:rsidP="00423A91">
      <w:pPr>
        <w:ind w:firstLine="709"/>
        <w:jc w:val="both"/>
        <w:rPr>
          <w:sz w:val="20"/>
          <w:szCs w:val="20"/>
        </w:rPr>
      </w:pPr>
      <w:r w:rsidRPr="0070578B">
        <w:rPr>
          <w:sz w:val="20"/>
          <w:szCs w:val="20"/>
        </w:rPr>
        <w:t>4.10. Прием на работу в Учреждение штатных работников оформляется приказом и трудовым договором.</w:t>
      </w:r>
    </w:p>
    <w:p w:rsidR="00423A91" w:rsidRPr="0070578B" w:rsidRDefault="00423A91" w:rsidP="00423A91">
      <w:pPr>
        <w:ind w:firstLine="709"/>
        <w:jc w:val="both"/>
        <w:rPr>
          <w:sz w:val="20"/>
          <w:szCs w:val="20"/>
        </w:rPr>
      </w:pPr>
      <w:r w:rsidRPr="0070578B">
        <w:rPr>
          <w:sz w:val="20"/>
          <w:szCs w:val="20"/>
        </w:rPr>
        <w:t>4.11. Оплата труда работников Учреждения, включая совместителей, проводится в соответствии с Положением об оплате труда Учреждения.</w:t>
      </w:r>
    </w:p>
    <w:p w:rsidR="00423A91" w:rsidRPr="0070578B" w:rsidRDefault="00423A91" w:rsidP="00423A91">
      <w:pPr>
        <w:ind w:firstLine="709"/>
        <w:jc w:val="both"/>
        <w:rPr>
          <w:sz w:val="20"/>
          <w:szCs w:val="20"/>
        </w:rPr>
      </w:pPr>
      <w:r w:rsidRPr="0070578B">
        <w:rPr>
          <w:sz w:val="20"/>
          <w:szCs w:val="20"/>
        </w:rPr>
        <w:t>4.12. Права и обязанности педагогических и иных работников Учреждения определяются Трудовым кодексом Российской Федерации, Федеральным законом «Об образовании в Российской Федерации», индивидуальным трудовым договором и должностной инструкцией.</w:t>
      </w:r>
    </w:p>
    <w:p w:rsidR="00423A91" w:rsidRPr="0070578B" w:rsidRDefault="00423A91" w:rsidP="00423A91">
      <w:pPr>
        <w:ind w:firstLine="709"/>
        <w:jc w:val="both"/>
        <w:rPr>
          <w:sz w:val="20"/>
          <w:szCs w:val="20"/>
        </w:rPr>
      </w:pPr>
      <w:r w:rsidRPr="0070578B">
        <w:rPr>
          <w:sz w:val="20"/>
          <w:szCs w:val="20"/>
        </w:rPr>
        <w:t>Педагогические работники пользуются следующими академическими правами и свободами:</w:t>
      </w:r>
    </w:p>
    <w:p w:rsidR="00423A91" w:rsidRPr="0070578B" w:rsidRDefault="00423A91" w:rsidP="00423A91">
      <w:pPr>
        <w:ind w:firstLine="709"/>
        <w:jc w:val="both"/>
        <w:rPr>
          <w:sz w:val="20"/>
          <w:szCs w:val="20"/>
        </w:rPr>
      </w:pPr>
      <w:r w:rsidRPr="0070578B">
        <w:rPr>
          <w:sz w:val="20"/>
          <w:szCs w:val="20"/>
        </w:rPr>
        <w:t>1) свобода преподавания, свободное выражение своего мнения, свобода от вмешательства в профессиональную деятельность;</w:t>
      </w:r>
    </w:p>
    <w:p w:rsidR="00423A91" w:rsidRPr="0070578B" w:rsidRDefault="00423A91" w:rsidP="00423A91">
      <w:pPr>
        <w:ind w:firstLine="709"/>
        <w:jc w:val="both"/>
        <w:rPr>
          <w:sz w:val="20"/>
          <w:szCs w:val="20"/>
        </w:rPr>
      </w:pPr>
      <w:r w:rsidRPr="0070578B">
        <w:rPr>
          <w:sz w:val="20"/>
          <w:szCs w:val="20"/>
        </w:rPr>
        <w:t>2) свобода выбора и использования педагогически обоснованных форм, средств, методов обучения и воспитания;</w:t>
      </w:r>
    </w:p>
    <w:p w:rsidR="00423A91" w:rsidRPr="0070578B" w:rsidRDefault="00423A91" w:rsidP="00423A91">
      <w:pPr>
        <w:ind w:firstLine="709"/>
        <w:jc w:val="both"/>
        <w:rPr>
          <w:sz w:val="20"/>
          <w:szCs w:val="20"/>
        </w:rPr>
      </w:pPr>
      <w:r w:rsidRPr="0070578B">
        <w:rPr>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23A91" w:rsidRPr="0070578B" w:rsidRDefault="00423A91" w:rsidP="00423A91">
      <w:pPr>
        <w:ind w:firstLine="709"/>
        <w:jc w:val="both"/>
        <w:rPr>
          <w:sz w:val="20"/>
          <w:szCs w:val="20"/>
        </w:rPr>
      </w:pPr>
      <w:r w:rsidRPr="0070578B">
        <w:rPr>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23A91" w:rsidRPr="0070578B" w:rsidRDefault="00423A91" w:rsidP="00423A91">
      <w:pPr>
        <w:ind w:firstLine="709"/>
        <w:jc w:val="both"/>
        <w:rPr>
          <w:sz w:val="20"/>
          <w:szCs w:val="20"/>
        </w:rPr>
      </w:pPr>
      <w:r w:rsidRPr="0070578B">
        <w:rPr>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23A91" w:rsidRPr="0070578B" w:rsidRDefault="00423A91" w:rsidP="00423A91">
      <w:pPr>
        <w:ind w:firstLine="709"/>
        <w:jc w:val="both"/>
        <w:rPr>
          <w:sz w:val="20"/>
          <w:szCs w:val="20"/>
        </w:rPr>
      </w:pPr>
      <w:r w:rsidRPr="0070578B">
        <w:rPr>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23A91" w:rsidRPr="0070578B" w:rsidRDefault="00423A91" w:rsidP="00423A91">
      <w:pPr>
        <w:ind w:firstLine="709"/>
        <w:jc w:val="both"/>
        <w:rPr>
          <w:sz w:val="20"/>
          <w:szCs w:val="20"/>
        </w:rPr>
      </w:pPr>
      <w:r w:rsidRPr="0070578B">
        <w:rPr>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423A91" w:rsidRPr="0070578B" w:rsidRDefault="00423A91" w:rsidP="00423A91">
      <w:pPr>
        <w:ind w:firstLine="709"/>
        <w:jc w:val="both"/>
        <w:rPr>
          <w:sz w:val="20"/>
          <w:szCs w:val="20"/>
        </w:rPr>
      </w:pPr>
      <w:r w:rsidRPr="0070578B">
        <w:rPr>
          <w:sz w:val="20"/>
          <w:szCs w:val="20"/>
        </w:rPr>
        <w:lastRenderedPageBreak/>
        <w:t>8)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423A91" w:rsidRPr="0070578B" w:rsidRDefault="00423A91" w:rsidP="00423A91">
      <w:pPr>
        <w:ind w:firstLine="709"/>
        <w:jc w:val="both"/>
        <w:rPr>
          <w:sz w:val="20"/>
          <w:szCs w:val="20"/>
        </w:rPr>
      </w:pPr>
      <w:r w:rsidRPr="0070578B">
        <w:rPr>
          <w:sz w:val="20"/>
          <w:szCs w:val="20"/>
        </w:rPr>
        <w:t>9) право на участие в управлении Учреждением, в том числе в коллегиальных органах управления, в порядке, установленном настоящим Уставом;</w:t>
      </w:r>
    </w:p>
    <w:p w:rsidR="00423A91" w:rsidRPr="0070578B" w:rsidRDefault="00423A91" w:rsidP="00423A91">
      <w:pPr>
        <w:ind w:firstLine="709"/>
        <w:jc w:val="both"/>
        <w:rPr>
          <w:sz w:val="20"/>
          <w:szCs w:val="20"/>
        </w:rPr>
      </w:pPr>
      <w:r w:rsidRPr="0070578B">
        <w:rPr>
          <w:sz w:val="20"/>
          <w:szCs w:val="20"/>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423A91" w:rsidRPr="0070578B" w:rsidRDefault="00423A91" w:rsidP="00423A91">
      <w:pPr>
        <w:ind w:firstLine="709"/>
        <w:jc w:val="both"/>
        <w:rPr>
          <w:sz w:val="20"/>
          <w:szCs w:val="20"/>
        </w:rPr>
      </w:pPr>
      <w:r w:rsidRPr="0070578B">
        <w:rPr>
          <w:sz w:val="20"/>
          <w:szCs w:val="2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23A91" w:rsidRPr="0070578B" w:rsidRDefault="00423A91" w:rsidP="00423A91">
      <w:pPr>
        <w:ind w:firstLine="709"/>
        <w:jc w:val="both"/>
        <w:rPr>
          <w:sz w:val="20"/>
          <w:szCs w:val="20"/>
        </w:rPr>
      </w:pPr>
      <w:r w:rsidRPr="0070578B">
        <w:rPr>
          <w:sz w:val="20"/>
          <w:szCs w:val="20"/>
        </w:rPr>
        <w:t>12) право на обращение в комиссию по урегулированию споров между участниками образовательных отношений;</w:t>
      </w:r>
    </w:p>
    <w:p w:rsidR="00423A91" w:rsidRPr="0070578B" w:rsidRDefault="00423A91" w:rsidP="00423A91">
      <w:pPr>
        <w:ind w:firstLine="709"/>
        <w:jc w:val="both"/>
        <w:rPr>
          <w:sz w:val="20"/>
          <w:szCs w:val="20"/>
        </w:rPr>
      </w:pPr>
      <w:r w:rsidRPr="0070578B">
        <w:rPr>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23A91" w:rsidRPr="0070578B" w:rsidRDefault="00423A91" w:rsidP="00423A91">
      <w:pPr>
        <w:ind w:firstLine="709"/>
        <w:jc w:val="both"/>
        <w:rPr>
          <w:sz w:val="20"/>
          <w:szCs w:val="20"/>
        </w:rPr>
      </w:pPr>
      <w:r w:rsidRPr="0070578B">
        <w:rPr>
          <w:sz w:val="20"/>
          <w:szCs w:val="20"/>
        </w:rPr>
        <w:t>4.13. Педагогические</w:t>
      </w:r>
      <w:r w:rsidRPr="0070578B">
        <w:rPr>
          <w:color w:val="FF0000"/>
          <w:sz w:val="20"/>
          <w:szCs w:val="20"/>
        </w:rPr>
        <w:t xml:space="preserve"> </w:t>
      </w:r>
      <w:r w:rsidRPr="0070578B">
        <w:rPr>
          <w:sz w:val="20"/>
          <w:szCs w:val="20"/>
        </w:rPr>
        <w:t>работники обязаны:</w:t>
      </w:r>
    </w:p>
    <w:p w:rsidR="00423A91" w:rsidRPr="0070578B" w:rsidRDefault="00423A91" w:rsidP="00423A91">
      <w:pPr>
        <w:ind w:firstLine="709"/>
        <w:jc w:val="both"/>
        <w:rPr>
          <w:sz w:val="20"/>
          <w:szCs w:val="20"/>
        </w:rPr>
      </w:pPr>
      <w:r w:rsidRPr="0070578B">
        <w:rPr>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23A91" w:rsidRPr="0070578B" w:rsidRDefault="00423A91" w:rsidP="00423A91">
      <w:pPr>
        <w:ind w:firstLine="709"/>
        <w:jc w:val="both"/>
        <w:rPr>
          <w:sz w:val="20"/>
          <w:szCs w:val="20"/>
        </w:rPr>
      </w:pPr>
      <w:r w:rsidRPr="0070578B">
        <w:rPr>
          <w:sz w:val="20"/>
          <w:szCs w:val="20"/>
        </w:rPr>
        <w:t>2) соблюдать правовые, нравственные и этические нормы, следовать требованиям профессиональной этики;</w:t>
      </w:r>
    </w:p>
    <w:p w:rsidR="00423A91" w:rsidRPr="0070578B" w:rsidRDefault="00423A91" w:rsidP="00423A91">
      <w:pPr>
        <w:ind w:firstLine="709"/>
        <w:jc w:val="both"/>
        <w:rPr>
          <w:sz w:val="20"/>
          <w:szCs w:val="20"/>
        </w:rPr>
      </w:pPr>
      <w:r w:rsidRPr="0070578B">
        <w:rPr>
          <w:sz w:val="20"/>
          <w:szCs w:val="20"/>
        </w:rPr>
        <w:t>3) уважать честь и достоинство обучающихся и других участников образовательных отношений;</w:t>
      </w:r>
    </w:p>
    <w:p w:rsidR="00423A91" w:rsidRPr="0070578B" w:rsidRDefault="00423A91" w:rsidP="00423A91">
      <w:pPr>
        <w:ind w:firstLine="709"/>
        <w:jc w:val="both"/>
        <w:rPr>
          <w:sz w:val="20"/>
          <w:szCs w:val="20"/>
        </w:rPr>
      </w:pPr>
      <w:r w:rsidRPr="0070578B">
        <w:rPr>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23A91" w:rsidRPr="0070578B" w:rsidRDefault="00423A91" w:rsidP="00423A91">
      <w:pPr>
        <w:ind w:firstLine="709"/>
        <w:jc w:val="both"/>
        <w:rPr>
          <w:sz w:val="20"/>
          <w:szCs w:val="20"/>
        </w:rPr>
      </w:pPr>
      <w:r w:rsidRPr="0070578B">
        <w:rPr>
          <w:sz w:val="20"/>
          <w:szCs w:val="20"/>
        </w:rPr>
        <w:t>5) применять педагогически обоснованные и обеспечивающие высокое качество образования формы, методы обучения и воспитания;</w:t>
      </w:r>
    </w:p>
    <w:p w:rsidR="00423A91" w:rsidRPr="0070578B" w:rsidRDefault="00423A91" w:rsidP="00423A91">
      <w:pPr>
        <w:ind w:firstLine="709"/>
        <w:jc w:val="both"/>
        <w:rPr>
          <w:sz w:val="20"/>
          <w:szCs w:val="20"/>
        </w:rPr>
      </w:pPr>
      <w:r w:rsidRPr="0070578B">
        <w:rPr>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23A91" w:rsidRPr="0070578B" w:rsidRDefault="00423A91" w:rsidP="00423A91">
      <w:pPr>
        <w:ind w:firstLine="709"/>
        <w:jc w:val="both"/>
        <w:rPr>
          <w:sz w:val="20"/>
          <w:szCs w:val="20"/>
        </w:rPr>
      </w:pPr>
      <w:r w:rsidRPr="0070578B">
        <w:rPr>
          <w:sz w:val="20"/>
          <w:szCs w:val="20"/>
        </w:rPr>
        <w:t>7) систематически повышать свой профессиональный уровень;</w:t>
      </w:r>
    </w:p>
    <w:p w:rsidR="00423A91" w:rsidRPr="0070578B" w:rsidRDefault="00423A91" w:rsidP="00423A91">
      <w:pPr>
        <w:ind w:firstLine="709"/>
        <w:jc w:val="both"/>
        <w:rPr>
          <w:sz w:val="20"/>
          <w:szCs w:val="20"/>
        </w:rPr>
      </w:pPr>
      <w:r w:rsidRPr="0070578B">
        <w:rPr>
          <w:sz w:val="20"/>
          <w:szCs w:val="20"/>
        </w:rPr>
        <w:t>8) проходить аттестацию на соответствие занимаемой должности в порядке, установленном законодательством об образовании;</w:t>
      </w:r>
    </w:p>
    <w:p w:rsidR="00423A91" w:rsidRPr="0070578B" w:rsidRDefault="00423A91" w:rsidP="00423A91">
      <w:pPr>
        <w:ind w:firstLine="709"/>
        <w:jc w:val="both"/>
        <w:rPr>
          <w:sz w:val="20"/>
          <w:szCs w:val="20"/>
        </w:rPr>
      </w:pPr>
      <w:r w:rsidRPr="0070578B">
        <w:rPr>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23A91" w:rsidRPr="0070578B" w:rsidRDefault="00423A91" w:rsidP="00423A91">
      <w:pPr>
        <w:ind w:firstLine="709"/>
        <w:jc w:val="both"/>
        <w:rPr>
          <w:sz w:val="20"/>
          <w:szCs w:val="20"/>
        </w:rPr>
      </w:pPr>
      <w:r w:rsidRPr="0070578B">
        <w:rPr>
          <w:sz w:val="20"/>
          <w:szCs w:val="20"/>
        </w:rPr>
        <w:t>10) проходить в установленном законодательством Российской Федерации порядке обучение и проверку знаний и навыков в области охраны труда;</w:t>
      </w:r>
    </w:p>
    <w:p w:rsidR="00423A91" w:rsidRPr="0070578B" w:rsidRDefault="00423A91" w:rsidP="00423A91">
      <w:pPr>
        <w:ind w:firstLine="709"/>
        <w:jc w:val="both"/>
        <w:rPr>
          <w:sz w:val="20"/>
          <w:szCs w:val="20"/>
        </w:rPr>
      </w:pPr>
      <w:r w:rsidRPr="0070578B">
        <w:rPr>
          <w:sz w:val="20"/>
          <w:szCs w:val="20"/>
        </w:rPr>
        <w:t>11) соблюдать Устав Учреждения и его локальные акты.</w:t>
      </w:r>
    </w:p>
    <w:p w:rsidR="00423A91" w:rsidRPr="0070578B" w:rsidRDefault="00423A91" w:rsidP="00423A91">
      <w:pPr>
        <w:ind w:firstLine="709"/>
        <w:jc w:val="both"/>
        <w:rPr>
          <w:sz w:val="20"/>
          <w:szCs w:val="20"/>
        </w:rPr>
      </w:pPr>
      <w:r w:rsidRPr="0070578B">
        <w:rPr>
          <w:sz w:val="20"/>
          <w:szCs w:val="20"/>
        </w:rPr>
        <w:t>4.14. К педагогической деятельности в Учреждении не допускаются лица:</w:t>
      </w:r>
    </w:p>
    <w:p w:rsidR="00423A91" w:rsidRPr="0070578B" w:rsidRDefault="00423A91" w:rsidP="00CE7A7E">
      <w:pPr>
        <w:numPr>
          <w:ilvl w:val="0"/>
          <w:numId w:val="10"/>
        </w:numPr>
        <w:ind w:left="0" w:firstLine="709"/>
        <w:jc w:val="both"/>
        <w:rPr>
          <w:sz w:val="20"/>
          <w:szCs w:val="20"/>
        </w:rPr>
      </w:pPr>
      <w:r w:rsidRPr="0070578B">
        <w:rPr>
          <w:sz w:val="20"/>
          <w:szCs w:val="20"/>
        </w:rPr>
        <w:t>лишенные права заниматься педагогической деятельностью в соответствии с вступившим в законную силу приговором суда;</w:t>
      </w:r>
    </w:p>
    <w:p w:rsidR="00423A91" w:rsidRPr="0070578B" w:rsidRDefault="00423A91" w:rsidP="00CE7A7E">
      <w:pPr>
        <w:numPr>
          <w:ilvl w:val="0"/>
          <w:numId w:val="10"/>
        </w:numPr>
        <w:ind w:left="0" w:firstLine="709"/>
        <w:jc w:val="both"/>
        <w:rPr>
          <w:sz w:val="20"/>
          <w:szCs w:val="20"/>
        </w:rPr>
      </w:pPr>
      <w:r w:rsidRPr="0070578B">
        <w:rPr>
          <w:sz w:val="20"/>
          <w:szCs w:val="20"/>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23A91" w:rsidRPr="0070578B" w:rsidRDefault="00423A91" w:rsidP="00CE7A7E">
      <w:pPr>
        <w:numPr>
          <w:ilvl w:val="0"/>
          <w:numId w:val="10"/>
        </w:numPr>
        <w:ind w:left="0" w:firstLine="709"/>
        <w:jc w:val="both"/>
        <w:rPr>
          <w:sz w:val="20"/>
          <w:szCs w:val="20"/>
        </w:rPr>
      </w:pPr>
      <w:r w:rsidRPr="0070578B">
        <w:rPr>
          <w:sz w:val="20"/>
          <w:szCs w:val="20"/>
        </w:rPr>
        <w:t>имеющие неснятую или непогашенную судимость за умышленные тяжкие и особо тяжкие преступления;</w:t>
      </w:r>
    </w:p>
    <w:p w:rsidR="00423A91" w:rsidRPr="0070578B" w:rsidRDefault="00423A91" w:rsidP="00CE7A7E">
      <w:pPr>
        <w:numPr>
          <w:ilvl w:val="0"/>
          <w:numId w:val="10"/>
        </w:numPr>
        <w:ind w:left="0" w:firstLine="709"/>
        <w:jc w:val="both"/>
        <w:rPr>
          <w:sz w:val="20"/>
          <w:szCs w:val="20"/>
        </w:rPr>
      </w:pPr>
      <w:r w:rsidRPr="0070578B">
        <w:rPr>
          <w:sz w:val="20"/>
          <w:szCs w:val="20"/>
        </w:rPr>
        <w:t>признанные недееспособными в установленном федеральным законом порядке;</w:t>
      </w:r>
    </w:p>
    <w:p w:rsidR="00423A91" w:rsidRPr="0070578B" w:rsidRDefault="00423A91" w:rsidP="00CE7A7E">
      <w:pPr>
        <w:numPr>
          <w:ilvl w:val="0"/>
          <w:numId w:val="10"/>
        </w:numPr>
        <w:ind w:left="0" w:firstLine="709"/>
        <w:jc w:val="both"/>
        <w:rPr>
          <w:sz w:val="20"/>
          <w:szCs w:val="20"/>
        </w:rPr>
      </w:pPr>
      <w:r w:rsidRPr="0070578B">
        <w:rPr>
          <w:sz w:val="20"/>
          <w:szCs w:val="2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23A91" w:rsidRPr="0070578B" w:rsidRDefault="00423A91" w:rsidP="00423A91">
      <w:pPr>
        <w:ind w:firstLine="709"/>
        <w:jc w:val="both"/>
        <w:rPr>
          <w:sz w:val="20"/>
          <w:szCs w:val="20"/>
        </w:rPr>
      </w:pPr>
      <w:r w:rsidRPr="0070578B">
        <w:rPr>
          <w:sz w:val="20"/>
          <w:szCs w:val="20"/>
        </w:rPr>
        <w:t>4.15. Права и обязанности иных работников Учреждения зафиксированы в Трудовом Кодексе Российской Федерации, должностных инструкциях и трудовых договорах с работником.</w:t>
      </w:r>
    </w:p>
    <w:p w:rsidR="00423A91" w:rsidRPr="0070578B" w:rsidRDefault="00423A91" w:rsidP="00423A91">
      <w:pPr>
        <w:widowControl w:val="0"/>
        <w:autoSpaceDE w:val="0"/>
        <w:autoSpaceDN w:val="0"/>
        <w:adjustRightInd w:val="0"/>
        <w:ind w:firstLine="709"/>
        <w:jc w:val="both"/>
        <w:rPr>
          <w:rFonts w:ascii="Arial" w:hAnsi="Arial" w:cs="Arial"/>
          <w:b/>
          <w:sz w:val="20"/>
          <w:szCs w:val="20"/>
        </w:rPr>
      </w:pPr>
    </w:p>
    <w:p w:rsidR="00423A91" w:rsidRPr="0070578B" w:rsidRDefault="00423A91" w:rsidP="00423A91">
      <w:pPr>
        <w:widowControl w:val="0"/>
        <w:autoSpaceDE w:val="0"/>
        <w:autoSpaceDN w:val="0"/>
        <w:adjustRightInd w:val="0"/>
        <w:ind w:firstLine="709"/>
        <w:jc w:val="both"/>
        <w:rPr>
          <w:b/>
          <w:bCs/>
          <w:sz w:val="20"/>
          <w:szCs w:val="20"/>
        </w:rPr>
      </w:pPr>
      <w:r w:rsidRPr="0070578B">
        <w:rPr>
          <w:b/>
          <w:bCs/>
          <w:sz w:val="20"/>
          <w:szCs w:val="20"/>
        </w:rPr>
        <w:t>ГЛАВА 5. УПРАВЛЕНИЕ УЧРЕЖДЕНИЕМ</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5.1. Управление Учреждением осуществляется на основе сочетания принципов единоначалия и коллегиальности.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5.2.  Единоличным исполнительным органом Учреждения является Директор.</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Директор назначается на должность и освобождается от должности Учредителем.</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5.3. Права директора: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lastRenderedPageBreak/>
        <w:t>-  действовать от имени образовательного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запрашивать и получать от подразделений и работников образовательного учреждения необходимую информацию, документы;</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образовательного учреждения;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проводить проверки качества своевременности исполнения поручений;</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 заместителю(ям);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давать обязательные для всех работников поручения и указания;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поощрять работников и применять к ним дисциплинарные меры.</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5.4. Обязанности директора: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выполнение муниципального задания;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постоянную работу над повышением качества предоставляемых Учреждением услуг, выполненных работ;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составление и выполнение в полном объеме плана финансово-хозяйственной деятельности учреждения;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 Учреждения;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сохранность, рациональное использование имущества, переданного в безвозмездное пользование и закрепленного на праве оперативного управления за учреждением;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своевременную выплату заработной платы работникам Учреждения в пределах объема финансирования Учредителем согласно соглашению «О порядке и условиях предоставления субсидии»;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безвозмездного пользования, а также осуществлять его списание;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предварительно согласовывать с Учредителем в порядке, им установленном, совершение Учреждением крупных сделок;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согласовывать с Учредителем совершение сделок с участием Учреждения, в совершении которых имеется заинтересованность;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согласовывать с Учредителем в случаях и в порядке, установленных нормативными правовыми актами, в том числе законодательными, и настоящим Уставом, создание и ликвидацию филиалов, открытие и закрытие представительств Учреждения;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соблюдение Правил внутреннего трудового распорядка и трудовой дисциплины работниками Учреждения;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проходить аттестацию в порядке, установленном Учредителем;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выполнять иные обязанности, установленные нормативными правовыми актами, в том числе законодательными, предусмотренные Уставом Учреждения, а также решениями Учредителя.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5.5. Компетенция директора: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заключение договоров от имени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структуры и штатного расписания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Правил внутреннего трудового распорядка;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распределения обязанностей между заместителями директора;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плана финансово-хозяйственной деятельности Учреждения, его годовой и бухгалтерской отчетности;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обеспечение открытия лицевых счетов в финансовых органах;</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обеспечение своевременной уплаты налогов и сборов,</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lastRenderedPageBreak/>
        <w:t>- представление в установленном порядке статистических, бухгалтерских и иных отчетов;</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локального нормативного акта о документах обучающихся, подтверждающих их обучение в Учреждении;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локальных нормативных актов Учреждения в порядке и на условиях, установленных настоящим Уставом;</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материально-техническое обеспечение образовательной деятельности, оборудование помещений в соответствии с государственными и локальными  нормами и требованиями, в том числе в соответствии с федеральными государственными образовательными стандартами;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предоставление Учредителю ежегодного отчета о поступлении и расходовании финансовых и материальных средств, а также отчета о результатах </w:t>
      </w:r>
      <w:proofErr w:type="spellStart"/>
      <w:r w:rsidRPr="0070578B">
        <w:rPr>
          <w:sz w:val="20"/>
          <w:szCs w:val="20"/>
        </w:rPr>
        <w:t>самообследования</w:t>
      </w:r>
      <w:proofErr w:type="spellEnd"/>
      <w:r w:rsidRPr="0070578B">
        <w:rPr>
          <w:sz w:val="20"/>
          <w:szCs w:val="20"/>
        </w:rPr>
        <w:t>;</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прием на работу работников, заключение и расторжение с ними трудовых договоров,</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распределение должностных обязанностей, создание условий и организация дополнительного профессионального образования работников;</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образовательных программ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по согласованию с Учредителем программы развития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режима занятий обучающихся;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Правил приема поступающих;</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прием обучающихся в Учреждение;</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утверждение форм, периодичности и Порядка текущего контроля успеваемости и промежуточной аттестации обучающихся;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осуществление текущего контроля успеваемости и промежуточной аттестации обучающихся;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утверждение Порядка обучения по индивидуальному учебному плану;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организация проведения </w:t>
      </w:r>
      <w:proofErr w:type="spellStart"/>
      <w:r w:rsidRPr="0070578B">
        <w:rPr>
          <w:sz w:val="20"/>
          <w:szCs w:val="20"/>
        </w:rPr>
        <w:t>самообследования</w:t>
      </w:r>
      <w:proofErr w:type="spellEnd"/>
      <w:r w:rsidRPr="0070578B">
        <w:rPr>
          <w:sz w:val="20"/>
          <w:szCs w:val="20"/>
        </w:rPr>
        <w:t>;</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обеспечение функционирования внутренней системы оценки качества образования;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создание необходимых условий для охраны и укрепления здоровья, организации питания обучающихся и работников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создание условий для занятия обучающихся физической культурой и спортом;</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утверждение Порядка создания, организации работы, принятия решений по урегулированию споров между участниками образовательных отношений и их исполнения;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организация приобретения или изготовления бланков документов об образовании и(или) повышении квалификации;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 приостановление выполнения решений коллегиальных органов управления или наложения вето на их решения, противоречащие действующему законодательству, настоящему Уставу или иным локальным нормативным актам;</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не запрещенной законодательством Российской Федерации;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организация научно-методической работы, в том числе организация и проведение научных и методических конференций, семинаров;</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обеспечение создания и ведения официального сайта Учреждения в сети «Интернет».</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5.6. Органами коллегиального управления Учреждения являются: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Общее собрание работников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Педагогический совет;</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Управляющий Совет</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5.7. Общее собрание работников Учреждения является постоянно действующим органом коллегиального управления.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Общее собрание работников Учреждения составляют все работники Учреждения.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Общее собрание является формой самоуправления Учреждения в виде его органа самоуправления, обеспечивающего возможность участия всех работников в управлении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списочного состава работников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lastRenderedPageBreak/>
        <w:t>Общее собрание собирается по мере надобности, но не реже 1 раз в год. Инициатором созыва Общего собрания может быть Учредитель, директор Учреждения, представители трудового коллектива.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Решение Общего собрания считается принятым, если за него проголосовало не менее половины работников, присутствующих на собрании, после его утверждения приказом Директора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Процедура голосования определяется простым большинством голосов.</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К компетенции общего собрания работников Учреждения относится: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принятие коллективного договора, правил внутреннего трудового распорядка,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определение тайным голосованием представительного органа для переговоров с работодателем при заключении коллективного договора,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дает рекомендации по вопросам принятия локальных актов, регулирующих трудовые отношения с работниками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внесение предложений об изменении и дополнении Устава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избирает представителей работников в комиссию по трудовым спорам Учреждения,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рассмотрение и выдвижение кандидатуры для награждения работников из числа членов коллектива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Общее собрание работников вправе действовать от имени Учреждения по вопросам, отнесенным к его компетенции.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5.8.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В педагогический совет входят педагогические работники, Директор и заместители Директора Учреждения. Председателем Педагогического совета является директор Учреждения. Директор Учреждения своим приказом назначает на учебный год секретаря Педагогического совета.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Заседания Педагогического совета проводятся в соответствии с планом его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Заседания Педагогического совета протоколируются. Протоколы подписываются председателем Педагогического совета и секретарем. 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Процедура голосования определяется Педагогическим советом.</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Решения Педагогического совета реализуются приказами Директора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К компетенции педагогического совета Учреждения относится:</w:t>
      </w:r>
    </w:p>
    <w:p w:rsidR="00423A91" w:rsidRPr="0070578B" w:rsidRDefault="00423A91" w:rsidP="00423A91">
      <w:pPr>
        <w:autoSpaceDE w:val="0"/>
        <w:autoSpaceDN w:val="0"/>
        <w:adjustRightInd w:val="0"/>
        <w:ind w:firstLine="709"/>
        <w:jc w:val="both"/>
        <w:rPr>
          <w:sz w:val="20"/>
          <w:szCs w:val="20"/>
        </w:rPr>
      </w:pPr>
      <w:r w:rsidRPr="0070578B">
        <w:rPr>
          <w:sz w:val="20"/>
          <w:szCs w:val="20"/>
        </w:rPr>
        <w:t>- совершенствование организации образовательного процесса Учреждения;</w:t>
      </w:r>
    </w:p>
    <w:p w:rsidR="00423A91" w:rsidRPr="0070578B" w:rsidRDefault="00423A91" w:rsidP="00423A91">
      <w:pPr>
        <w:autoSpaceDE w:val="0"/>
        <w:autoSpaceDN w:val="0"/>
        <w:adjustRightInd w:val="0"/>
        <w:ind w:firstLine="709"/>
        <w:jc w:val="both"/>
        <w:rPr>
          <w:sz w:val="20"/>
          <w:szCs w:val="20"/>
        </w:rPr>
      </w:pPr>
      <w:r w:rsidRPr="0070578B">
        <w:rPr>
          <w:sz w:val="20"/>
          <w:szCs w:val="20"/>
        </w:rPr>
        <w:t>-обсуждает и принимает решения по любым вопросам, касающимся содержания образования;</w:t>
      </w:r>
    </w:p>
    <w:p w:rsidR="00423A91" w:rsidRPr="0070578B" w:rsidRDefault="00423A91" w:rsidP="00423A91">
      <w:pPr>
        <w:autoSpaceDE w:val="0"/>
        <w:autoSpaceDN w:val="0"/>
        <w:adjustRightInd w:val="0"/>
        <w:ind w:firstLine="709"/>
        <w:jc w:val="both"/>
        <w:rPr>
          <w:sz w:val="20"/>
          <w:szCs w:val="20"/>
        </w:rPr>
      </w:pPr>
      <w:r w:rsidRPr="0070578B">
        <w:rPr>
          <w:sz w:val="20"/>
          <w:szCs w:val="20"/>
        </w:rPr>
        <w:t>-согласовывает по предложению Директора, режим работы Учреждения;</w:t>
      </w:r>
    </w:p>
    <w:p w:rsidR="00423A91" w:rsidRPr="0070578B" w:rsidRDefault="00423A91" w:rsidP="00423A91">
      <w:pPr>
        <w:autoSpaceDE w:val="0"/>
        <w:autoSpaceDN w:val="0"/>
        <w:adjustRightInd w:val="0"/>
        <w:ind w:firstLine="709"/>
        <w:jc w:val="both"/>
        <w:rPr>
          <w:sz w:val="20"/>
          <w:szCs w:val="20"/>
        </w:rPr>
      </w:pPr>
      <w:r w:rsidRPr="0070578B">
        <w:rPr>
          <w:sz w:val="20"/>
          <w:szCs w:val="20"/>
        </w:rPr>
        <w:t>-разрабатывает план работы Учреждения на учебный год в отношении образовательного процесса;</w:t>
      </w:r>
    </w:p>
    <w:p w:rsidR="00423A91" w:rsidRPr="0070578B" w:rsidRDefault="00423A91" w:rsidP="00423A91">
      <w:pPr>
        <w:suppressAutoHyphens/>
        <w:autoSpaceDE w:val="0"/>
        <w:autoSpaceDN w:val="0"/>
        <w:adjustRightInd w:val="0"/>
        <w:ind w:firstLine="709"/>
        <w:jc w:val="both"/>
        <w:rPr>
          <w:sz w:val="20"/>
          <w:szCs w:val="20"/>
        </w:rPr>
      </w:pPr>
      <w:r w:rsidRPr="0070578B">
        <w:rPr>
          <w:sz w:val="20"/>
          <w:szCs w:val="20"/>
        </w:rPr>
        <w:t>-обсуждение годового календарного учебного графика;</w:t>
      </w:r>
    </w:p>
    <w:p w:rsidR="00423A91" w:rsidRPr="0070578B" w:rsidRDefault="00423A91" w:rsidP="00423A91">
      <w:pPr>
        <w:autoSpaceDE w:val="0"/>
        <w:autoSpaceDN w:val="0"/>
        <w:adjustRightInd w:val="0"/>
        <w:ind w:firstLine="709"/>
        <w:jc w:val="both"/>
        <w:rPr>
          <w:sz w:val="20"/>
          <w:szCs w:val="20"/>
        </w:rPr>
      </w:pPr>
      <w:r w:rsidRPr="0070578B">
        <w:rPr>
          <w:sz w:val="20"/>
          <w:szCs w:val="20"/>
        </w:rPr>
        <w:t>- согласовывает характеристики работников, представляемых к наградам;</w:t>
      </w:r>
    </w:p>
    <w:p w:rsidR="00423A91" w:rsidRPr="0070578B" w:rsidRDefault="00423A91" w:rsidP="00423A91">
      <w:pPr>
        <w:autoSpaceDE w:val="0"/>
        <w:autoSpaceDN w:val="0"/>
        <w:adjustRightInd w:val="0"/>
        <w:ind w:firstLine="709"/>
        <w:jc w:val="both"/>
        <w:rPr>
          <w:sz w:val="20"/>
          <w:szCs w:val="20"/>
        </w:rPr>
      </w:pPr>
      <w:r w:rsidRPr="0070578B">
        <w:rPr>
          <w:sz w:val="20"/>
          <w:szCs w:val="20"/>
        </w:rPr>
        <w:t>- 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в том числе по укреплению здоровья и организации питания).</w:t>
      </w:r>
    </w:p>
    <w:p w:rsidR="00423A91" w:rsidRPr="0070578B" w:rsidRDefault="00423A91" w:rsidP="00423A91">
      <w:pPr>
        <w:autoSpaceDE w:val="0"/>
        <w:autoSpaceDN w:val="0"/>
        <w:adjustRightInd w:val="0"/>
        <w:ind w:firstLine="709"/>
        <w:jc w:val="both"/>
        <w:rPr>
          <w:sz w:val="20"/>
          <w:szCs w:val="20"/>
        </w:rPr>
      </w:pPr>
      <w:r w:rsidRPr="0070578B">
        <w:rPr>
          <w:sz w:val="20"/>
          <w:szCs w:val="20"/>
        </w:rPr>
        <w:t>- рассмотрение и согласование образовательных программ Учреждения;</w:t>
      </w:r>
    </w:p>
    <w:p w:rsidR="00423A91" w:rsidRPr="0070578B" w:rsidRDefault="00423A91" w:rsidP="00423A91">
      <w:pPr>
        <w:autoSpaceDE w:val="0"/>
        <w:autoSpaceDN w:val="0"/>
        <w:adjustRightInd w:val="0"/>
        <w:ind w:firstLine="709"/>
        <w:jc w:val="both"/>
        <w:rPr>
          <w:sz w:val="20"/>
          <w:szCs w:val="20"/>
        </w:rPr>
      </w:pPr>
      <w:r w:rsidRPr="0070578B">
        <w:rPr>
          <w:sz w:val="20"/>
          <w:szCs w:val="20"/>
        </w:rPr>
        <w:t>- рассмотрение и согласование локальных нормативных актов, регламентирующих организацию образовательного процесса;</w:t>
      </w:r>
    </w:p>
    <w:p w:rsidR="00423A91" w:rsidRPr="0070578B" w:rsidRDefault="00423A91" w:rsidP="00423A91">
      <w:pPr>
        <w:autoSpaceDE w:val="0"/>
        <w:autoSpaceDN w:val="0"/>
        <w:adjustRightInd w:val="0"/>
        <w:ind w:firstLine="709"/>
        <w:jc w:val="both"/>
        <w:rPr>
          <w:sz w:val="20"/>
          <w:szCs w:val="20"/>
        </w:rPr>
      </w:pPr>
      <w:r w:rsidRPr="0070578B">
        <w:rPr>
          <w:sz w:val="20"/>
          <w:szCs w:val="20"/>
        </w:rPr>
        <w:t xml:space="preserve">- принятие решений о ведении платной образовательной деятельности по конкретным образовательным программам; </w:t>
      </w:r>
    </w:p>
    <w:p w:rsidR="00423A91" w:rsidRPr="0070578B" w:rsidRDefault="00423A91" w:rsidP="00423A91">
      <w:pPr>
        <w:autoSpaceDE w:val="0"/>
        <w:autoSpaceDN w:val="0"/>
        <w:adjustRightInd w:val="0"/>
        <w:ind w:firstLine="709"/>
        <w:jc w:val="both"/>
        <w:rPr>
          <w:sz w:val="20"/>
          <w:szCs w:val="20"/>
        </w:rPr>
      </w:pPr>
      <w:r w:rsidRPr="0070578B">
        <w:rPr>
          <w:sz w:val="20"/>
          <w:szCs w:val="20"/>
        </w:rPr>
        <w:t xml:space="preserve">- определение основных направлений развития Учреждения, повышения качества и эффективности образовательного процесса; </w:t>
      </w:r>
    </w:p>
    <w:p w:rsidR="00423A91" w:rsidRPr="0070578B" w:rsidRDefault="00423A91" w:rsidP="00423A91">
      <w:pPr>
        <w:autoSpaceDE w:val="0"/>
        <w:autoSpaceDN w:val="0"/>
        <w:adjustRightInd w:val="0"/>
        <w:ind w:firstLine="709"/>
        <w:jc w:val="both"/>
        <w:rPr>
          <w:sz w:val="20"/>
          <w:szCs w:val="20"/>
        </w:rPr>
      </w:pPr>
      <w:r w:rsidRPr="0070578B">
        <w:rPr>
          <w:sz w:val="20"/>
          <w:szCs w:val="20"/>
        </w:rPr>
        <w:t>- принятие решений о переводе из класса в класс, о допуске к ГИА обучающихся, о награждении учащихся;</w:t>
      </w:r>
    </w:p>
    <w:p w:rsidR="00423A91" w:rsidRPr="0070578B" w:rsidRDefault="00423A91" w:rsidP="00423A91">
      <w:pPr>
        <w:autoSpaceDE w:val="0"/>
        <w:autoSpaceDN w:val="0"/>
        <w:adjustRightInd w:val="0"/>
        <w:ind w:firstLine="709"/>
        <w:jc w:val="both"/>
        <w:rPr>
          <w:sz w:val="20"/>
          <w:szCs w:val="20"/>
        </w:rPr>
      </w:pPr>
      <w:r w:rsidRPr="0070578B">
        <w:rPr>
          <w:sz w:val="20"/>
          <w:szCs w:val="20"/>
        </w:rPr>
        <w:t>- обсуждает и проводит выбор учебных планов, программ, учебников, форм, методов образовательного процесса и способов их реализации;</w:t>
      </w:r>
    </w:p>
    <w:p w:rsidR="00423A91" w:rsidRPr="0070578B" w:rsidRDefault="00423A91" w:rsidP="00423A91">
      <w:pPr>
        <w:autoSpaceDE w:val="0"/>
        <w:autoSpaceDN w:val="0"/>
        <w:adjustRightInd w:val="0"/>
        <w:ind w:firstLine="709"/>
        <w:jc w:val="both"/>
        <w:rPr>
          <w:sz w:val="20"/>
          <w:szCs w:val="20"/>
        </w:rPr>
      </w:pPr>
      <w:r w:rsidRPr="0070578B">
        <w:rPr>
          <w:sz w:val="20"/>
          <w:szCs w:val="20"/>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423A91" w:rsidRPr="0070578B" w:rsidRDefault="00423A91" w:rsidP="00423A91">
      <w:pPr>
        <w:autoSpaceDE w:val="0"/>
        <w:autoSpaceDN w:val="0"/>
        <w:adjustRightInd w:val="0"/>
        <w:ind w:firstLine="709"/>
        <w:jc w:val="both"/>
        <w:rPr>
          <w:sz w:val="20"/>
          <w:szCs w:val="20"/>
        </w:rPr>
      </w:pPr>
      <w:r w:rsidRPr="0070578B">
        <w:rPr>
          <w:sz w:val="20"/>
          <w:szCs w:val="20"/>
        </w:rPr>
        <w:t>Педагогический совет вправе действовать от имени Учреждения по вопросам, отнесенным к его компетенции.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5.9. В Учреждении формируется Управляющий совет, являющийся коллегиальным органом самоуправления Учреждения, наделенным полномочиями по осуществлению управленческих функций в соответствии с настоящим Уставом.</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lastRenderedPageBreak/>
        <w:t>В состав Управляющего Совета входят представители педагогических работников Учреждения, родители (законные представители) обучающихся и Директор Учреждения. В состав Управляющего Совета может быть делегирован представитель Учредителя.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Управляющий Совет формируется с использованием процедур выборов и назначения.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Управляющий Совет формируется в составе не более 7 членов, включая Директора Учреждения. Персональный состав членов Управляющего Совета направляется на согласование Учредителю.</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Директор Учреждения входит в состав Управляющего Совета в обязательном порядке (обязательное членство).</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Не менее трех членов Управляющего Совета избираются Педагогическим советом. Члены Управляющего Совета от родителей (законных представителей) обучающихся избираются соответственно на общих собраниях родителей (законных представителей) в количестве не более двух человек.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На своем первом заседании члены Управляющего Совета избирают председателя и секретаря. Представитель учредителя и работники (в том числе Директор Учреждения) Учреждения не могут быть избраны председателем управляющего совета.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Члены Управляющего Совета работают на безвозмездной основе.</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Срок полномочий Управляющего Совета – два года. По решению Управляющего Совета один раз в два года осуществляются выборы  (перевыборы) Управляющего Совета. В случае досрочного выбытия члена Управляющего Совета председатель назначает дату проведения довыборов состава Управляющего Совета.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Заседания Управляющего совета Учреждения созываются его председателем, в соответствии с планом работы, но не реже  1 раза в полугодие. Дата, время, повестка заседания, а также необходимые материалы доводятся до сведения членов управляющего совета не позднее, чем за пять дней до дня проведения заседания. Решения управляющего совета считаются правомочными, если на заседании присутствовали не менее половины его членов и считается принятым, если за решение проголосовало более половины присутствующих. Каждый член Управляющего совета обладает одним голосом. В случае равенства голосов решающим является голос председательствующего.</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Заседания Управляющего Совета могут созываться также по требованию Директора Учреждения, либо не менее половины членов Управляющего Совета.</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Решения принимаются тайным или открытым голосованием. Решения Управляющего Совета, принятые в пределах его полномочий, являются обязательными для всех участников образовательного процесса после утверждения приказом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Директор Учреждения вправе приостановить решение Управляющего Совета только в том случае, если имеет место нарушение законодательства, противоречие приказам Учреждения, а также решениям Учредителя и директора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На заседаниях Управляющего Совета ведутся протоколы, подписываемые председателем и секретарем.</w:t>
      </w:r>
    </w:p>
    <w:p w:rsidR="00423A91" w:rsidRPr="0070578B" w:rsidRDefault="00423A91" w:rsidP="00423A91">
      <w:pPr>
        <w:suppressAutoHyphens/>
        <w:autoSpaceDE w:val="0"/>
        <w:autoSpaceDN w:val="0"/>
        <w:adjustRightInd w:val="0"/>
        <w:ind w:firstLine="709"/>
        <w:jc w:val="both"/>
        <w:rPr>
          <w:sz w:val="20"/>
          <w:szCs w:val="20"/>
        </w:rPr>
      </w:pPr>
      <w:r w:rsidRPr="0070578B">
        <w:rPr>
          <w:sz w:val="20"/>
          <w:szCs w:val="20"/>
        </w:rPr>
        <w:t>Полномочиями Управляющего Совета являются:</w:t>
      </w:r>
    </w:p>
    <w:p w:rsidR="00423A91" w:rsidRPr="0070578B" w:rsidRDefault="00423A91" w:rsidP="00423A91">
      <w:pPr>
        <w:autoSpaceDE w:val="0"/>
        <w:autoSpaceDN w:val="0"/>
        <w:adjustRightInd w:val="0"/>
        <w:ind w:firstLine="709"/>
        <w:jc w:val="both"/>
        <w:rPr>
          <w:sz w:val="20"/>
          <w:szCs w:val="20"/>
        </w:rPr>
      </w:pPr>
      <w:r w:rsidRPr="0070578B">
        <w:rPr>
          <w:sz w:val="20"/>
          <w:szCs w:val="20"/>
        </w:rPr>
        <w:t>- заслушивает отчет директора Учреждения по итогам учебного и финансового года;</w:t>
      </w:r>
    </w:p>
    <w:p w:rsidR="00423A91" w:rsidRPr="0070578B" w:rsidRDefault="00423A91" w:rsidP="00423A91">
      <w:pPr>
        <w:autoSpaceDE w:val="0"/>
        <w:autoSpaceDN w:val="0"/>
        <w:adjustRightInd w:val="0"/>
        <w:ind w:firstLine="709"/>
        <w:jc w:val="both"/>
        <w:rPr>
          <w:sz w:val="20"/>
          <w:szCs w:val="20"/>
        </w:rPr>
      </w:pPr>
      <w:r w:rsidRPr="0070578B">
        <w:rPr>
          <w:sz w:val="20"/>
          <w:szCs w:val="20"/>
        </w:rPr>
        <w:t>- осуществляет защиту прав участников образовательного процесса;</w:t>
      </w:r>
    </w:p>
    <w:p w:rsidR="00423A91" w:rsidRPr="0070578B" w:rsidRDefault="00423A91" w:rsidP="00423A91">
      <w:pPr>
        <w:autoSpaceDE w:val="0"/>
        <w:autoSpaceDN w:val="0"/>
        <w:adjustRightInd w:val="0"/>
        <w:ind w:firstLine="709"/>
        <w:jc w:val="both"/>
        <w:rPr>
          <w:sz w:val="20"/>
          <w:szCs w:val="20"/>
        </w:rPr>
      </w:pPr>
      <w:r w:rsidRPr="0070578B">
        <w:rPr>
          <w:sz w:val="20"/>
          <w:szCs w:val="20"/>
        </w:rPr>
        <w:t>- согласовывает Положение «О порядке оказания дополнительных, в том числе платных образовательных услуг»;</w:t>
      </w:r>
    </w:p>
    <w:p w:rsidR="00423A91" w:rsidRPr="0070578B" w:rsidRDefault="00423A91" w:rsidP="00423A91">
      <w:pPr>
        <w:autoSpaceDE w:val="0"/>
        <w:autoSpaceDN w:val="0"/>
        <w:adjustRightInd w:val="0"/>
        <w:ind w:firstLine="709"/>
        <w:jc w:val="both"/>
        <w:rPr>
          <w:sz w:val="20"/>
          <w:szCs w:val="20"/>
        </w:rPr>
      </w:pPr>
      <w:r w:rsidRPr="0070578B">
        <w:rPr>
          <w:sz w:val="20"/>
          <w:szCs w:val="20"/>
        </w:rPr>
        <w:t xml:space="preserve">- 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учреждения; </w:t>
      </w:r>
    </w:p>
    <w:p w:rsidR="00423A91" w:rsidRPr="0070578B" w:rsidRDefault="00423A91" w:rsidP="00423A91">
      <w:pPr>
        <w:autoSpaceDE w:val="0"/>
        <w:autoSpaceDN w:val="0"/>
        <w:adjustRightInd w:val="0"/>
        <w:ind w:firstLine="709"/>
        <w:jc w:val="both"/>
        <w:rPr>
          <w:sz w:val="20"/>
          <w:szCs w:val="20"/>
        </w:rPr>
      </w:pPr>
      <w:r w:rsidRPr="0070578B">
        <w:rPr>
          <w:sz w:val="20"/>
          <w:szCs w:val="20"/>
        </w:rPr>
        <w:t xml:space="preserve">- содействие привлечению дополнительных средств для обеспечения деятельности и развития учреждения, определение направления и порядка их расходования; </w:t>
      </w:r>
    </w:p>
    <w:p w:rsidR="00423A91" w:rsidRPr="0070578B" w:rsidRDefault="00423A91" w:rsidP="00423A91">
      <w:pPr>
        <w:autoSpaceDE w:val="0"/>
        <w:autoSpaceDN w:val="0"/>
        <w:adjustRightInd w:val="0"/>
        <w:ind w:firstLine="709"/>
        <w:jc w:val="both"/>
        <w:rPr>
          <w:sz w:val="20"/>
          <w:szCs w:val="20"/>
        </w:rPr>
      </w:pPr>
      <w:r w:rsidRPr="0070578B">
        <w:rPr>
          <w:sz w:val="20"/>
          <w:szCs w:val="20"/>
        </w:rPr>
        <w:t>- осуществление контроля за соблюдением здоровых и безопасных условий обучения и воспитания в Учреждении;</w:t>
      </w:r>
    </w:p>
    <w:p w:rsidR="00423A91" w:rsidRPr="0070578B" w:rsidRDefault="00423A91" w:rsidP="00423A91">
      <w:pPr>
        <w:autoSpaceDE w:val="0"/>
        <w:autoSpaceDN w:val="0"/>
        <w:adjustRightInd w:val="0"/>
        <w:ind w:firstLine="709"/>
        <w:jc w:val="both"/>
        <w:rPr>
          <w:sz w:val="20"/>
          <w:szCs w:val="20"/>
        </w:rPr>
      </w:pPr>
      <w:r w:rsidRPr="0070578B">
        <w:rPr>
          <w:sz w:val="20"/>
          <w:szCs w:val="20"/>
        </w:rPr>
        <w:t>- согласование распределения выплат и доплат работникам Учреждения из стимулирующего фонда;</w:t>
      </w:r>
    </w:p>
    <w:p w:rsidR="00423A91" w:rsidRPr="0070578B" w:rsidRDefault="00423A91" w:rsidP="00423A91">
      <w:pPr>
        <w:autoSpaceDE w:val="0"/>
        <w:autoSpaceDN w:val="0"/>
        <w:adjustRightInd w:val="0"/>
        <w:ind w:firstLine="709"/>
        <w:jc w:val="both"/>
        <w:rPr>
          <w:sz w:val="20"/>
          <w:szCs w:val="20"/>
        </w:rPr>
      </w:pPr>
      <w:r w:rsidRPr="0070578B">
        <w:rPr>
          <w:sz w:val="20"/>
          <w:szCs w:val="20"/>
        </w:rPr>
        <w:t>- осуществление иных полномочий в соответствии с настоящим Уставом, положением об управляющем совете.</w:t>
      </w:r>
    </w:p>
    <w:p w:rsidR="00423A91" w:rsidRPr="0070578B" w:rsidRDefault="00423A91" w:rsidP="00423A91">
      <w:pPr>
        <w:shd w:val="clear" w:color="auto" w:fill="FFFFFF"/>
        <w:tabs>
          <w:tab w:val="left" w:pos="706"/>
          <w:tab w:val="left" w:pos="8726"/>
          <w:tab w:val="left" w:pos="9629"/>
        </w:tabs>
        <w:ind w:firstLine="709"/>
        <w:jc w:val="both"/>
        <w:rPr>
          <w:sz w:val="20"/>
          <w:szCs w:val="20"/>
        </w:rPr>
      </w:pPr>
      <w:r w:rsidRPr="0070578B">
        <w:rPr>
          <w:sz w:val="20"/>
          <w:szCs w:val="20"/>
        </w:rPr>
        <w:t>Решения Управляющего Совета доводятся до сведения всех заинтересованных лиц всеми доступными способами.</w:t>
      </w:r>
    </w:p>
    <w:p w:rsidR="00423A91" w:rsidRPr="0070578B" w:rsidRDefault="00423A91" w:rsidP="00423A91">
      <w:pPr>
        <w:shd w:val="clear" w:color="auto" w:fill="FFFFFF"/>
        <w:tabs>
          <w:tab w:val="left" w:pos="706"/>
          <w:tab w:val="left" w:pos="8726"/>
          <w:tab w:val="left" w:pos="9629"/>
        </w:tabs>
        <w:ind w:firstLine="709"/>
        <w:jc w:val="both"/>
        <w:rPr>
          <w:spacing w:val="-1"/>
          <w:sz w:val="20"/>
          <w:szCs w:val="20"/>
        </w:rPr>
      </w:pPr>
      <w:r w:rsidRPr="0070578B">
        <w:rPr>
          <w:spacing w:val="-1"/>
          <w:sz w:val="20"/>
          <w:szCs w:val="20"/>
        </w:rPr>
        <w:t>Управляющий совет вправе действовать от имени Учреждения по вопросам, отнесенным к его компетенции.</w:t>
      </w:r>
    </w:p>
    <w:p w:rsidR="00423A91" w:rsidRPr="0070578B" w:rsidRDefault="00423A91" w:rsidP="00423A91">
      <w:pPr>
        <w:widowControl w:val="0"/>
        <w:autoSpaceDE w:val="0"/>
        <w:autoSpaceDN w:val="0"/>
        <w:adjustRightInd w:val="0"/>
        <w:ind w:firstLine="709"/>
        <w:jc w:val="both"/>
        <w:rPr>
          <w:sz w:val="20"/>
          <w:szCs w:val="20"/>
        </w:rPr>
      </w:pPr>
    </w:p>
    <w:p w:rsidR="00423A91" w:rsidRPr="0070578B" w:rsidRDefault="00423A91" w:rsidP="00423A91">
      <w:pPr>
        <w:pStyle w:val="1"/>
        <w:ind w:firstLine="709"/>
        <w:jc w:val="both"/>
        <w:rPr>
          <w:sz w:val="20"/>
          <w:szCs w:val="20"/>
        </w:rPr>
      </w:pPr>
      <w:r w:rsidRPr="0070578B">
        <w:rPr>
          <w:sz w:val="20"/>
          <w:szCs w:val="20"/>
        </w:rPr>
        <w:t>ГЛАВА 6. ИМУЩЕСТВО И ФИНАНСЫ УЧРЕЖДЕНИЯ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6.1. Имущество Учреждения является собственностью Учредителя и закреплено за учреждением на праве оперативного управления.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6.2.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6.3.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lastRenderedPageBreak/>
        <w:t xml:space="preserve">6.4. Учреждение без согласия собственника не вправе распоряжаться особо ценным движимым имуществом, закрепленным за ним собственником или приобретенным школой за счет средств, выделенных Учреждению собственником на приобретение такого имущества, а также недвижимым имуществом.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6.5.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6.6. Учреждение использует закрепленное за ним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6.7.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Учредителя.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6.8.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ее основным видам деятельности и предусмотренных настоящим Уставом.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6.9. Учреждение не вправе отказаться от выполнения муниципального задания.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6.10.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6.11.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Учреждением.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6.12.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имущества, за исключением случаев, если совершение таких сделок допускается федеральными законами.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6.13. В соответствии с Федеральным законом «О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ней собственником или приобретенного Учреждением за счет средств, выделенных ей собственником на приобретение такого имущества, а также недвижимого имущества.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6.14.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6.15.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423A91" w:rsidRPr="0070578B" w:rsidRDefault="00423A91" w:rsidP="00423A91">
      <w:pPr>
        <w:widowControl w:val="0"/>
        <w:autoSpaceDE w:val="0"/>
        <w:autoSpaceDN w:val="0"/>
        <w:adjustRightInd w:val="0"/>
        <w:ind w:firstLine="709"/>
        <w:jc w:val="both"/>
        <w:rPr>
          <w:sz w:val="20"/>
          <w:szCs w:val="20"/>
        </w:rPr>
      </w:pPr>
      <w:r w:rsidRPr="0070578B">
        <w:rPr>
          <w:sz w:val="20"/>
          <w:szCs w:val="20"/>
        </w:rPr>
        <w:t xml:space="preserve"> </w:t>
      </w:r>
    </w:p>
    <w:p w:rsidR="00423A91" w:rsidRPr="0070578B" w:rsidRDefault="00423A91" w:rsidP="00423A91">
      <w:pPr>
        <w:ind w:firstLine="709"/>
        <w:jc w:val="both"/>
        <w:rPr>
          <w:b/>
          <w:sz w:val="20"/>
          <w:szCs w:val="20"/>
        </w:rPr>
      </w:pPr>
      <w:r w:rsidRPr="0070578B">
        <w:rPr>
          <w:b/>
          <w:sz w:val="20"/>
          <w:szCs w:val="20"/>
        </w:rPr>
        <w:t>ГЛАВА 7. РЕОРГАНИЗАЦИЯ И ЛИКВИДАЦИЯ УЧРЕЖДЕНИЯ</w:t>
      </w:r>
    </w:p>
    <w:p w:rsidR="00423A91" w:rsidRPr="0070578B" w:rsidRDefault="00423A91" w:rsidP="00423A91">
      <w:pPr>
        <w:ind w:firstLine="709"/>
        <w:jc w:val="both"/>
        <w:rPr>
          <w:sz w:val="20"/>
          <w:szCs w:val="20"/>
        </w:rPr>
      </w:pPr>
      <w:r w:rsidRPr="0070578B">
        <w:rPr>
          <w:sz w:val="20"/>
          <w:szCs w:val="20"/>
        </w:rPr>
        <w:t>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и не допускается без учета мнения его жителей.</w:t>
      </w:r>
    </w:p>
    <w:p w:rsidR="00423A91" w:rsidRPr="0070578B" w:rsidRDefault="00423A91" w:rsidP="00423A91">
      <w:pPr>
        <w:ind w:firstLine="709"/>
        <w:jc w:val="both"/>
        <w:rPr>
          <w:sz w:val="20"/>
          <w:szCs w:val="20"/>
        </w:rPr>
      </w:pPr>
      <w:r w:rsidRPr="0070578B">
        <w:rPr>
          <w:sz w:val="20"/>
          <w:szCs w:val="20"/>
        </w:rPr>
        <w:t xml:space="preserve">7.2. Принятие решения Учредителем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423A91" w:rsidRPr="0070578B" w:rsidRDefault="00423A91" w:rsidP="00423A91">
      <w:pPr>
        <w:ind w:firstLine="709"/>
        <w:jc w:val="both"/>
        <w:rPr>
          <w:sz w:val="20"/>
          <w:szCs w:val="20"/>
        </w:rPr>
      </w:pPr>
      <w:r w:rsidRPr="0070578B">
        <w:rPr>
          <w:sz w:val="20"/>
          <w:szCs w:val="20"/>
        </w:rPr>
        <w:t xml:space="preserve">7.3.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423A91" w:rsidRPr="0070578B" w:rsidRDefault="00423A91" w:rsidP="00423A91">
      <w:pPr>
        <w:ind w:firstLine="709"/>
        <w:jc w:val="both"/>
        <w:rPr>
          <w:sz w:val="20"/>
          <w:szCs w:val="20"/>
        </w:rPr>
      </w:pPr>
      <w:r w:rsidRPr="0070578B">
        <w:rPr>
          <w:sz w:val="20"/>
          <w:szCs w:val="20"/>
        </w:rPr>
        <w:t>7.4.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423A91" w:rsidRPr="0070578B" w:rsidRDefault="00423A91" w:rsidP="00423A91">
      <w:pPr>
        <w:ind w:firstLine="709"/>
        <w:jc w:val="both"/>
        <w:rPr>
          <w:sz w:val="20"/>
          <w:szCs w:val="20"/>
        </w:rPr>
      </w:pPr>
      <w:r w:rsidRPr="0070578B">
        <w:rPr>
          <w:sz w:val="20"/>
          <w:szCs w:val="20"/>
        </w:rPr>
        <w:t>7.5. Изменение организационно-правовой формы Учреждения осуществляется в порядке, установленном федеральными законами, по решению Учредителя.</w:t>
      </w:r>
    </w:p>
    <w:p w:rsidR="00423A91" w:rsidRPr="0070578B" w:rsidRDefault="00423A91" w:rsidP="00423A91">
      <w:pPr>
        <w:ind w:firstLine="709"/>
        <w:jc w:val="both"/>
        <w:rPr>
          <w:sz w:val="20"/>
          <w:szCs w:val="20"/>
        </w:rPr>
      </w:pPr>
      <w:r w:rsidRPr="0070578B">
        <w:rPr>
          <w:sz w:val="20"/>
          <w:szCs w:val="20"/>
        </w:rPr>
        <w:t>7.6.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423A91" w:rsidRPr="0070578B" w:rsidRDefault="00423A91" w:rsidP="00423A91">
      <w:pPr>
        <w:ind w:firstLine="709"/>
        <w:jc w:val="both"/>
        <w:rPr>
          <w:sz w:val="20"/>
          <w:szCs w:val="20"/>
        </w:rPr>
      </w:pPr>
      <w:r w:rsidRPr="0070578B">
        <w:rPr>
          <w:sz w:val="20"/>
          <w:szCs w:val="20"/>
        </w:rPr>
        <w:lastRenderedPageBreak/>
        <w:t>7.7.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423A91" w:rsidRPr="0070578B" w:rsidRDefault="00423A91" w:rsidP="00423A91">
      <w:pPr>
        <w:ind w:firstLine="709"/>
        <w:jc w:val="both"/>
        <w:rPr>
          <w:sz w:val="20"/>
          <w:szCs w:val="20"/>
        </w:rPr>
      </w:pPr>
      <w:r w:rsidRPr="0070578B">
        <w:rPr>
          <w:sz w:val="20"/>
          <w:szCs w:val="20"/>
        </w:rPr>
        <w:t>7.8.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423A91" w:rsidRPr="0070578B" w:rsidRDefault="00423A91" w:rsidP="00423A91">
      <w:pPr>
        <w:ind w:firstLine="709"/>
        <w:jc w:val="both"/>
        <w:rPr>
          <w:sz w:val="20"/>
          <w:szCs w:val="20"/>
        </w:rPr>
      </w:pPr>
      <w:r w:rsidRPr="0070578B">
        <w:rPr>
          <w:sz w:val="20"/>
          <w:szCs w:val="20"/>
        </w:rPr>
        <w:t xml:space="preserve">7.9. При ликвидации Учреждения учащиеся направляются в другие муниципальные общеобразовательные учреждения. </w:t>
      </w:r>
    </w:p>
    <w:p w:rsidR="00423A91" w:rsidRPr="0070578B" w:rsidRDefault="00423A91" w:rsidP="00423A91">
      <w:pPr>
        <w:ind w:firstLine="709"/>
        <w:jc w:val="both"/>
        <w:rPr>
          <w:sz w:val="20"/>
          <w:szCs w:val="20"/>
        </w:rPr>
      </w:pPr>
      <w:r w:rsidRPr="0070578B">
        <w:rPr>
          <w:sz w:val="20"/>
          <w:szCs w:val="20"/>
        </w:rPr>
        <w:t>7.10. При ликвидации Учреждения документы постоянного хранения, имеющие научно-историческое значение и документы по личному составу (приказы, личные дела и карточки учета и т.п.)  передаются на хранение в архив Аликовского муниципального округа Чувашской Республики. Передача и упорядочение документов осуществляется силами и за счет средств Учреждения в соответствии с требованиями архивных органов.</w:t>
      </w:r>
    </w:p>
    <w:p w:rsidR="00423A91" w:rsidRPr="0070578B" w:rsidRDefault="00423A91" w:rsidP="00423A91">
      <w:pPr>
        <w:ind w:firstLine="709"/>
        <w:jc w:val="both"/>
        <w:rPr>
          <w:sz w:val="20"/>
          <w:szCs w:val="20"/>
        </w:rPr>
      </w:pPr>
      <w:r w:rsidRPr="0070578B">
        <w:rPr>
          <w:sz w:val="20"/>
          <w:szCs w:val="20"/>
        </w:rPr>
        <w:t>7.11.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423A91" w:rsidRPr="0070578B" w:rsidRDefault="00423A91" w:rsidP="00423A91">
      <w:pPr>
        <w:ind w:firstLine="709"/>
        <w:jc w:val="both"/>
        <w:rPr>
          <w:sz w:val="20"/>
          <w:szCs w:val="20"/>
        </w:rPr>
      </w:pPr>
      <w:r w:rsidRPr="0070578B">
        <w:rPr>
          <w:sz w:val="20"/>
          <w:szCs w:val="20"/>
        </w:rPr>
        <w:t>7.12.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423A91" w:rsidRPr="0070578B" w:rsidRDefault="00423A91" w:rsidP="00423A91">
      <w:pPr>
        <w:ind w:firstLine="709"/>
        <w:jc w:val="both"/>
        <w:rPr>
          <w:b/>
          <w:sz w:val="20"/>
          <w:szCs w:val="20"/>
        </w:rPr>
      </w:pPr>
    </w:p>
    <w:p w:rsidR="00423A91" w:rsidRPr="0070578B" w:rsidRDefault="00423A91" w:rsidP="00423A91">
      <w:pPr>
        <w:pStyle w:val="1"/>
        <w:ind w:firstLine="709"/>
        <w:jc w:val="center"/>
        <w:rPr>
          <w:sz w:val="20"/>
          <w:szCs w:val="20"/>
        </w:rPr>
      </w:pPr>
      <w:r w:rsidRPr="0070578B">
        <w:rPr>
          <w:sz w:val="20"/>
          <w:szCs w:val="20"/>
        </w:rPr>
        <w:t>ГЛАВА 8. ЛОКАЛЬНЫЕ НОРМАТИВНЫЕ АКТЫ</w:t>
      </w:r>
    </w:p>
    <w:p w:rsidR="00423A91" w:rsidRPr="0070578B" w:rsidRDefault="00423A91" w:rsidP="00423A91">
      <w:pPr>
        <w:ind w:firstLine="709"/>
        <w:jc w:val="both"/>
        <w:rPr>
          <w:sz w:val="20"/>
          <w:szCs w:val="20"/>
        </w:rPr>
      </w:pPr>
      <w:r w:rsidRPr="0070578B">
        <w:rPr>
          <w:sz w:val="20"/>
          <w:szCs w:val="20"/>
        </w:rPr>
        <w:t>8.1.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и обязательные для всех работников Учреждения, воспитанников и обучающихся.</w:t>
      </w:r>
    </w:p>
    <w:p w:rsidR="00423A91" w:rsidRPr="0070578B" w:rsidRDefault="00423A91" w:rsidP="00423A91">
      <w:pPr>
        <w:ind w:firstLine="709"/>
        <w:jc w:val="both"/>
        <w:rPr>
          <w:sz w:val="20"/>
          <w:szCs w:val="20"/>
        </w:rPr>
      </w:pPr>
      <w:r w:rsidRPr="0070578B">
        <w:rPr>
          <w:sz w:val="20"/>
          <w:szCs w:val="20"/>
        </w:rPr>
        <w:t>8.2. Учреждение принимает следующие виды локальных нормативных актов: приказы, положения, правила, инструкции, программы.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423A91" w:rsidRPr="0070578B" w:rsidRDefault="00423A91" w:rsidP="00423A91">
      <w:pPr>
        <w:ind w:firstLine="709"/>
        <w:jc w:val="both"/>
        <w:rPr>
          <w:sz w:val="20"/>
          <w:szCs w:val="20"/>
        </w:rPr>
      </w:pPr>
      <w:r w:rsidRPr="0070578B">
        <w:rPr>
          <w:sz w:val="20"/>
          <w:szCs w:val="20"/>
        </w:rPr>
        <w:t>8.3. Локальные нормативные акты утверждаются приказом директора Учреждения.</w:t>
      </w:r>
    </w:p>
    <w:p w:rsidR="00423A91" w:rsidRPr="0070578B" w:rsidRDefault="00423A91" w:rsidP="00423A91">
      <w:pPr>
        <w:pStyle w:val="1"/>
        <w:ind w:firstLine="709"/>
        <w:jc w:val="both"/>
        <w:rPr>
          <w:sz w:val="20"/>
          <w:szCs w:val="20"/>
        </w:rPr>
      </w:pPr>
    </w:p>
    <w:p w:rsidR="00423A91" w:rsidRPr="0070578B" w:rsidRDefault="00423A91" w:rsidP="00423A91">
      <w:pPr>
        <w:pStyle w:val="1"/>
        <w:ind w:firstLine="709"/>
        <w:jc w:val="both"/>
        <w:rPr>
          <w:sz w:val="20"/>
          <w:szCs w:val="20"/>
        </w:rPr>
      </w:pPr>
      <w:r w:rsidRPr="0070578B">
        <w:rPr>
          <w:sz w:val="20"/>
          <w:szCs w:val="20"/>
        </w:rPr>
        <w:t>ГЛАВА 9.  ВНЕСЕНИЕ ИЗМЕНЕНИЙ И (ИЛИ) ДОПОЛНЕНИЙ В УСТАВ</w:t>
      </w:r>
    </w:p>
    <w:p w:rsidR="00423A91" w:rsidRPr="0070578B" w:rsidRDefault="00423A91" w:rsidP="00423A91">
      <w:pPr>
        <w:widowControl w:val="0"/>
        <w:autoSpaceDE w:val="0"/>
        <w:autoSpaceDN w:val="0"/>
        <w:adjustRightInd w:val="0"/>
        <w:ind w:firstLine="709"/>
        <w:jc w:val="both"/>
        <w:rPr>
          <w:bCs/>
          <w:sz w:val="20"/>
          <w:szCs w:val="20"/>
        </w:rPr>
      </w:pPr>
      <w:r w:rsidRPr="0070578B">
        <w:rPr>
          <w:bCs/>
          <w:sz w:val="20"/>
          <w:szCs w:val="20"/>
        </w:rPr>
        <w:t xml:space="preserve">9.1. Изменения и дополнения в настоящий Устав утверждаются Учредителем в порядке, установленном законодательством Российской Федерации. </w:t>
      </w:r>
    </w:p>
    <w:p w:rsidR="00423A91" w:rsidRDefault="00423A91" w:rsidP="00423A91">
      <w:pPr>
        <w:widowControl w:val="0"/>
        <w:autoSpaceDE w:val="0"/>
        <w:autoSpaceDN w:val="0"/>
        <w:adjustRightInd w:val="0"/>
        <w:ind w:firstLine="709"/>
        <w:jc w:val="both"/>
        <w:rPr>
          <w:bCs/>
          <w:sz w:val="20"/>
          <w:szCs w:val="20"/>
        </w:rPr>
      </w:pPr>
      <w:r w:rsidRPr="0070578B">
        <w:rPr>
          <w:bCs/>
          <w:sz w:val="20"/>
          <w:szCs w:val="20"/>
        </w:rPr>
        <w:t>9.2. Настоящая редакция Устава вступает в силу с момента ее государственной регистрации в установленном законом порядке.</w:t>
      </w:r>
    </w:p>
    <w:p w:rsidR="00052068" w:rsidRDefault="00052068" w:rsidP="00423A91">
      <w:pPr>
        <w:widowControl w:val="0"/>
        <w:autoSpaceDE w:val="0"/>
        <w:autoSpaceDN w:val="0"/>
        <w:adjustRightInd w:val="0"/>
        <w:ind w:firstLine="709"/>
        <w:jc w:val="both"/>
        <w:rPr>
          <w:bCs/>
          <w:sz w:val="20"/>
          <w:szCs w:val="20"/>
        </w:rPr>
      </w:pPr>
    </w:p>
    <w:p w:rsidR="00052068" w:rsidRDefault="00052068" w:rsidP="00423A91">
      <w:pPr>
        <w:widowControl w:val="0"/>
        <w:autoSpaceDE w:val="0"/>
        <w:autoSpaceDN w:val="0"/>
        <w:adjustRightInd w:val="0"/>
        <w:ind w:firstLine="709"/>
        <w:jc w:val="both"/>
        <w:rPr>
          <w:bCs/>
          <w:sz w:val="20"/>
          <w:szCs w:val="20"/>
        </w:rPr>
      </w:pPr>
    </w:p>
    <w:p w:rsidR="00052068" w:rsidRPr="00423A91" w:rsidRDefault="00052068" w:rsidP="00052068">
      <w:pPr>
        <w:tabs>
          <w:tab w:val="left" w:pos="9180"/>
        </w:tabs>
        <w:ind w:firstLine="709"/>
        <w:jc w:val="both"/>
        <w:rPr>
          <w:color w:val="0D0D0D"/>
          <w:sz w:val="20"/>
          <w:szCs w:val="20"/>
        </w:rPr>
      </w:pPr>
    </w:p>
    <w:p w:rsidR="00052068" w:rsidRPr="00052068" w:rsidRDefault="00052068" w:rsidP="00052068">
      <w:pPr>
        <w:widowControl w:val="0"/>
        <w:autoSpaceDE w:val="0"/>
        <w:autoSpaceDN w:val="0"/>
        <w:adjustRightInd w:val="0"/>
        <w:ind w:right="4393" w:firstLine="567"/>
        <w:jc w:val="both"/>
        <w:rPr>
          <w:sz w:val="20"/>
          <w:szCs w:val="20"/>
        </w:rPr>
      </w:pPr>
      <w:r w:rsidRPr="00423A91">
        <w:rPr>
          <w:sz w:val="20"/>
          <w:szCs w:val="20"/>
        </w:rPr>
        <w:t>Постановление администрации Аликовского муниципального округа Чувашской</w:t>
      </w:r>
      <w:r>
        <w:rPr>
          <w:sz w:val="20"/>
          <w:szCs w:val="20"/>
        </w:rPr>
        <w:t xml:space="preserve"> Республики от 10.01.2023 г. № 24 «</w:t>
      </w:r>
      <w:r w:rsidRPr="00052068">
        <w:rPr>
          <w:sz w:val="20"/>
          <w:szCs w:val="20"/>
        </w:rPr>
        <w:t>Об изменении наименования и утверждении Устава Муниципального бюджетного дошкольного образовательного учреждения «Аликовский детский сад «Солнышко» Аликовского муниципального округа Чувашской Республики</w:t>
      </w:r>
      <w:r>
        <w:rPr>
          <w:sz w:val="20"/>
          <w:szCs w:val="20"/>
        </w:rPr>
        <w:t>»</w:t>
      </w:r>
    </w:p>
    <w:p w:rsidR="00052068" w:rsidRPr="0070578B" w:rsidRDefault="00052068" w:rsidP="00052068">
      <w:pPr>
        <w:widowControl w:val="0"/>
        <w:autoSpaceDE w:val="0"/>
        <w:autoSpaceDN w:val="0"/>
        <w:adjustRightInd w:val="0"/>
        <w:ind w:firstLine="709"/>
        <w:jc w:val="both"/>
        <w:rPr>
          <w:bCs/>
          <w:sz w:val="20"/>
          <w:szCs w:val="20"/>
        </w:rPr>
      </w:pPr>
    </w:p>
    <w:p w:rsidR="00052068" w:rsidRPr="00E268C0" w:rsidRDefault="00052068" w:rsidP="00052068">
      <w:pPr>
        <w:ind w:firstLine="709"/>
        <w:jc w:val="both"/>
        <w:rPr>
          <w:sz w:val="20"/>
          <w:szCs w:val="20"/>
        </w:rPr>
      </w:pPr>
      <w:r w:rsidRPr="00E268C0">
        <w:rPr>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E268C0">
        <w:rPr>
          <w:bCs/>
          <w:sz w:val="20"/>
          <w:szCs w:val="20"/>
        </w:rPr>
        <w:t xml:space="preserve">администрация Аликовского муниципального округа Чувашской Республики </w:t>
      </w:r>
      <w:r w:rsidRPr="00E268C0">
        <w:rPr>
          <w:sz w:val="20"/>
          <w:szCs w:val="20"/>
        </w:rPr>
        <w:t>п о с т а н о в л я е т:</w:t>
      </w:r>
    </w:p>
    <w:p w:rsidR="00052068" w:rsidRPr="00E268C0" w:rsidRDefault="00052068" w:rsidP="00052068">
      <w:pPr>
        <w:ind w:firstLine="709"/>
        <w:jc w:val="both"/>
        <w:rPr>
          <w:sz w:val="20"/>
          <w:szCs w:val="20"/>
        </w:rPr>
      </w:pPr>
      <w:r w:rsidRPr="00E268C0">
        <w:rPr>
          <w:sz w:val="20"/>
          <w:szCs w:val="20"/>
        </w:rPr>
        <w:t>1. Изменить наименование Муниципального бюджетного дошкольного образовательного учреждения «Аликовский детский сад №2 «</w:t>
      </w:r>
      <w:proofErr w:type="spellStart"/>
      <w:r w:rsidRPr="00E268C0">
        <w:rPr>
          <w:sz w:val="20"/>
          <w:szCs w:val="20"/>
        </w:rPr>
        <w:t>Хěвел</w:t>
      </w:r>
      <w:proofErr w:type="spellEnd"/>
      <w:r w:rsidRPr="00E268C0">
        <w:rPr>
          <w:sz w:val="20"/>
          <w:szCs w:val="20"/>
        </w:rPr>
        <w:t>» Аликовского района Чувашской Республики на Муниципальное бюджетное дошкольное образовательное учреждение «Аликовский детский сад «Солнышко» Аликовского муниципального округа Чувашской Республики.</w:t>
      </w:r>
      <w:r w:rsidRPr="00E268C0">
        <w:rPr>
          <w:sz w:val="20"/>
          <w:szCs w:val="20"/>
        </w:rPr>
        <w:tab/>
      </w:r>
    </w:p>
    <w:p w:rsidR="00052068" w:rsidRPr="00E268C0" w:rsidRDefault="00052068" w:rsidP="00052068">
      <w:pPr>
        <w:ind w:firstLine="709"/>
        <w:jc w:val="both"/>
        <w:rPr>
          <w:sz w:val="20"/>
          <w:szCs w:val="20"/>
        </w:rPr>
      </w:pPr>
      <w:r w:rsidRPr="00E268C0">
        <w:rPr>
          <w:sz w:val="20"/>
          <w:szCs w:val="20"/>
        </w:rPr>
        <w:lastRenderedPageBreak/>
        <w:t>2. Утвердить прилагаемый Устав Муниципального бюджетного дошкольного образовательного учреждения «Аликовский детский сад «Солнышко» Аликовского муниципального округа Чувашской Республики.</w:t>
      </w:r>
    </w:p>
    <w:p w:rsidR="00052068" w:rsidRPr="00E268C0" w:rsidRDefault="00052068" w:rsidP="00052068">
      <w:pPr>
        <w:ind w:firstLine="709"/>
        <w:jc w:val="both"/>
        <w:rPr>
          <w:sz w:val="20"/>
          <w:szCs w:val="20"/>
        </w:rPr>
      </w:pPr>
      <w:r w:rsidRPr="00E268C0">
        <w:rPr>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заведующего Муниципального бюджетного дошкольного образовательного учреждения «Аликовский детский сад №2 «</w:t>
      </w:r>
      <w:proofErr w:type="spellStart"/>
      <w:r w:rsidRPr="00E268C0">
        <w:rPr>
          <w:sz w:val="20"/>
          <w:szCs w:val="20"/>
        </w:rPr>
        <w:t>Хěвел</w:t>
      </w:r>
      <w:proofErr w:type="spellEnd"/>
      <w:r w:rsidRPr="00E268C0">
        <w:rPr>
          <w:sz w:val="20"/>
          <w:szCs w:val="20"/>
        </w:rPr>
        <w:t>» Аликовского района Чувашской Республики Яковлеву Венеру Александровну.</w:t>
      </w:r>
    </w:p>
    <w:p w:rsidR="00052068" w:rsidRPr="00E268C0" w:rsidRDefault="00052068" w:rsidP="00052068">
      <w:pPr>
        <w:ind w:firstLine="709"/>
        <w:jc w:val="both"/>
        <w:rPr>
          <w:sz w:val="20"/>
          <w:szCs w:val="20"/>
        </w:rPr>
      </w:pPr>
      <w:r w:rsidRPr="00E268C0">
        <w:rPr>
          <w:sz w:val="20"/>
          <w:szCs w:val="20"/>
        </w:rPr>
        <w:t>4. Признать утратившим силу постановление администрации Аликовского района Чувашской Республики от 17.03.2017 г. № 276 «Об утверждении Устава муниципального бюджетного дошкольного образовательного учреждения «Аликовский детский сад №2 «</w:t>
      </w:r>
      <w:proofErr w:type="spellStart"/>
      <w:r w:rsidRPr="00E268C0">
        <w:rPr>
          <w:sz w:val="20"/>
          <w:szCs w:val="20"/>
        </w:rPr>
        <w:t>Хěвел</w:t>
      </w:r>
      <w:proofErr w:type="spellEnd"/>
      <w:r w:rsidRPr="00E268C0">
        <w:rPr>
          <w:sz w:val="20"/>
          <w:szCs w:val="20"/>
        </w:rPr>
        <w:t>» Аликовского района Чувашской Республики в новой редакции».</w:t>
      </w:r>
    </w:p>
    <w:p w:rsidR="00052068" w:rsidRPr="00E268C0" w:rsidRDefault="00052068" w:rsidP="00052068">
      <w:pPr>
        <w:ind w:firstLine="709"/>
        <w:jc w:val="both"/>
        <w:rPr>
          <w:sz w:val="20"/>
          <w:szCs w:val="20"/>
        </w:rPr>
      </w:pPr>
      <w:r w:rsidRPr="00E268C0">
        <w:rPr>
          <w:sz w:val="20"/>
          <w:szCs w:val="20"/>
        </w:rPr>
        <w:t>5. Настоящее постановление вступает в силу со дня его подписания.</w:t>
      </w:r>
    </w:p>
    <w:p w:rsidR="00052068" w:rsidRPr="00E268C0" w:rsidRDefault="00052068" w:rsidP="00052068">
      <w:pPr>
        <w:ind w:firstLine="709"/>
        <w:jc w:val="both"/>
        <w:rPr>
          <w:sz w:val="20"/>
          <w:szCs w:val="20"/>
        </w:rPr>
      </w:pPr>
    </w:p>
    <w:p w:rsidR="00052068" w:rsidRPr="00E268C0" w:rsidRDefault="00052068" w:rsidP="00052068">
      <w:pPr>
        <w:ind w:firstLine="709"/>
        <w:jc w:val="both"/>
        <w:rPr>
          <w:sz w:val="20"/>
          <w:szCs w:val="20"/>
        </w:rPr>
      </w:pPr>
    </w:p>
    <w:p w:rsidR="00052068" w:rsidRPr="00E268C0" w:rsidRDefault="00052068" w:rsidP="00052068">
      <w:pPr>
        <w:jc w:val="both"/>
        <w:rPr>
          <w:sz w:val="20"/>
          <w:szCs w:val="20"/>
        </w:rPr>
      </w:pPr>
      <w:r w:rsidRPr="00E268C0">
        <w:rPr>
          <w:sz w:val="20"/>
          <w:szCs w:val="20"/>
        </w:rPr>
        <w:t xml:space="preserve">Глава Аликовского </w:t>
      </w:r>
    </w:p>
    <w:p w:rsidR="00052068" w:rsidRPr="00E268C0" w:rsidRDefault="00052068" w:rsidP="00052068">
      <w:pPr>
        <w:jc w:val="both"/>
        <w:rPr>
          <w:sz w:val="20"/>
          <w:szCs w:val="20"/>
        </w:rPr>
      </w:pPr>
      <w:r w:rsidRPr="00E268C0">
        <w:rPr>
          <w:sz w:val="20"/>
          <w:szCs w:val="20"/>
        </w:rPr>
        <w:t>муниципального округа                                                                                                С.Н. Морозов</w:t>
      </w:r>
    </w:p>
    <w:p w:rsidR="00052068" w:rsidRPr="00E268C0" w:rsidRDefault="00052068" w:rsidP="00052068">
      <w:pPr>
        <w:jc w:val="both"/>
        <w:rPr>
          <w:sz w:val="20"/>
          <w:szCs w:val="20"/>
        </w:rPr>
      </w:pPr>
    </w:p>
    <w:p w:rsidR="00052068" w:rsidRPr="00E268C0" w:rsidRDefault="00052068" w:rsidP="00052068">
      <w:pPr>
        <w:jc w:val="both"/>
        <w:rPr>
          <w:sz w:val="20"/>
          <w:szCs w:val="20"/>
        </w:rPr>
      </w:pPr>
    </w:p>
    <w:p w:rsidR="00052068" w:rsidRPr="00E268C0" w:rsidRDefault="00052068" w:rsidP="00052068">
      <w:pPr>
        <w:spacing w:line="259" w:lineRule="auto"/>
        <w:ind w:left="10" w:right="19" w:hanging="10"/>
        <w:jc w:val="right"/>
        <w:rPr>
          <w:sz w:val="20"/>
          <w:szCs w:val="20"/>
        </w:rPr>
      </w:pPr>
      <w:r w:rsidRPr="00E268C0">
        <w:rPr>
          <w:color w:val="000000"/>
          <w:sz w:val="20"/>
          <w:szCs w:val="20"/>
        </w:rPr>
        <w:t xml:space="preserve">УТВЕРЖДЕН             </w:t>
      </w:r>
    </w:p>
    <w:p w:rsidR="00052068" w:rsidRPr="00E268C0" w:rsidRDefault="00052068" w:rsidP="00052068">
      <w:pPr>
        <w:spacing w:line="259" w:lineRule="auto"/>
        <w:ind w:left="10" w:right="19" w:hanging="10"/>
        <w:jc w:val="right"/>
        <w:rPr>
          <w:sz w:val="20"/>
          <w:szCs w:val="20"/>
        </w:rPr>
      </w:pPr>
      <w:r w:rsidRPr="00E268C0">
        <w:rPr>
          <w:color w:val="000000"/>
          <w:sz w:val="20"/>
          <w:szCs w:val="20"/>
        </w:rPr>
        <w:t xml:space="preserve">постановлением администрации </w:t>
      </w:r>
    </w:p>
    <w:p w:rsidR="00052068" w:rsidRPr="00E268C0" w:rsidRDefault="00052068" w:rsidP="00052068">
      <w:pPr>
        <w:spacing w:line="259" w:lineRule="auto"/>
        <w:ind w:left="3337"/>
        <w:jc w:val="right"/>
        <w:rPr>
          <w:sz w:val="20"/>
          <w:szCs w:val="20"/>
        </w:rPr>
      </w:pPr>
      <w:r w:rsidRPr="00E268C0">
        <w:rPr>
          <w:color w:val="000000"/>
          <w:sz w:val="20"/>
          <w:szCs w:val="20"/>
        </w:rPr>
        <w:t xml:space="preserve">                             Аликовского муниципального округа </w:t>
      </w:r>
    </w:p>
    <w:p w:rsidR="00052068" w:rsidRPr="00E268C0" w:rsidRDefault="00052068" w:rsidP="00052068">
      <w:pPr>
        <w:spacing w:after="10" w:line="237" w:lineRule="auto"/>
        <w:ind w:left="5581" w:hanging="4103"/>
        <w:jc w:val="right"/>
        <w:rPr>
          <w:sz w:val="20"/>
          <w:szCs w:val="20"/>
        </w:rPr>
      </w:pPr>
      <w:r w:rsidRPr="00E268C0">
        <w:rPr>
          <w:color w:val="000000"/>
          <w:sz w:val="20"/>
          <w:szCs w:val="20"/>
        </w:rPr>
        <w:t xml:space="preserve">                                                                           от 10.01.2023 г.    №</w:t>
      </w:r>
      <w:r w:rsidRPr="00E268C0">
        <w:rPr>
          <w:color w:val="000000"/>
          <w:sz w:val="20"/>
          <w:szCs w:val="20"/>
          <w:u w:val="single" w:color="000000"/>
        </w:rPr>
        <w:t xml:space="preserve"> </w:t>
      </w:r>
      <w:r w:rsidRPr="00E268C0">
        <w:rPr>
          <w:color w:val="000000"/>
          <w:sz w:val="20"/>
          <w:szCs w:val="20"/>
        </w:rPr>
        <w:t xml:space="preserve">24               </w:t>
      </w:r>
    </w:p>
    <w:p w:rsidR="00052068" w:rsidRPr="00E268C0" w:rsidRDefault="00052068" w:rsidP="00052068">
      <w:pPr>
        <w:spacing w:line="259" w:lineRule="auto"/>
        <w:rPr>
          <w:sz w:val="20"/>
          <w:szCs w:val="20"/>
        </w:rPr>
      </w:pPr>
      <w:r w:rsidRPr="00E268C0">
        <w:rPr>
          <w:color w:val="000000"/>
          <w:sz w:val="20"/>
          <w:szCs w:val="20"/>
        </w:rPr>
        <w:t xml:space="preserve">  </w:t>
      </w:r>
      <w:r w:rsidRPr="00E268C0">
        <w:rPr>
          <w:color w:val="000000"/>
          <w:sz w:val="20"/>
          <w:szCs w:val="20"/>
        </w:rPr>
        <w:tab/>
        <w:t xml:space="preserve"> </w:t>
      </w:r>
      <w:r w:rsidRPr="00E268C0">
        <w:rPr>
          <w:color w:val="000000"/>
          <w:sz w:val="20"/>
          <w:szCs w:val="20"/>
        </w:rPr>
        <w:tab/>
        <w:t xml:space="preserve"> </w:t>
      </w:r>
      <w:r w:rsidRPr="00E268C0">
        <w:rPr>
          <w:color w:val="000000"/>
          <w:sz w:val="20"/>
          <w:szCs w:val="20"/>
        </w:rPr>
        <w:tab/>
        <w:t xml:space="preserve"> </w:t>
      </w:r>
      <w:r w:rsidRPr="00E268C0">
        <w:rPr>
          <w:color w:val="000000"/>
          <w:sz w:val="20"/>
          <w:szCs w:val="20"/>
        </w:rPr>
        <w:tab/>
      </w:r>
      <w:r w:rsidRPr="00E268C0">
        <w:rPr>
          <w:b/>
          <w:i/>
          <w:color w:val="000000"/>
          <w:sz w:val="20"/>
          <w:szCs w:val="20"/>
        </w:rPr>
        <w:t xml:space="preserve"> </w:t>
      </w:r>
    </w:p>
    <w:p w:rsidR="00052068" w:rsidRPr="00E268C0" w:rsidRDefault="00052068" w:rsidP="00052068">
      <w:pPr>
        <w:pStyle w:val="1"/>
        <w:ind w:firstLine="709"/>
        <w:jc w:val="both"/>
        <w:rPr>
          <w:sz w:val="20"/>
          <w:szCs w:val="20"/>
        </w:rPr>
      </w:pPr>
      <w:r w:rsidRPr="00E268C0">
        <w:rPr>
          <w:sz w:val="20"/>
          <w:szCs w:val="20"/>
        </w:rPr>
        <w:t xml:space="preserve">                                                I. ОБЩИЕ ПОЛОЖЕНИЯ </w:t>
      </w:r>
    </w:p>
    <w:p w:rsidR="00052068" w:rsidRPr="00E268C0" w:rsidRDefault="00052068" w:rsidP="00052068">
      <w:pPr>
        <w:ind w:right="26" w:firstLine="709"/>
        <w:jc w:val="both"/>
        <w:rPr>
          <w:sz w:val="20"/>
          <w:szCs w:val="20"/>
        </w:rPr>
      </w:pPr>
      <w:r w:rsidRPr="00E268C0">
        <w:rPr>
          <w:sz w:val="20"/>
          <w:szCs w:val="20"/>
        </w:rPr>
        <w:t xml:space="preserve">1.1. Муниципальное бюджетное дошкольное образовательное учреждение </w:t>
      </w:r>
      <w:r w:rsidRPr="00E268C0">
        <w:rPr>
          <w:color w:val="000000"/>
          <w:sz w:val="20"/>
          <w:szCs w:val="20"/>
        </w:rPr>
        <w:t xml:space="preserve">«Аликовский детский сад «Солнышко» Аликовского муниципального округа </w:t>
      </w:r>
      <w:r w:rsidRPr="00E268C0">
        <w:rPr>
          <w:sz w:val="20"/>
          <w:szCs w:val="20"/>
        </w:rPr>
        <w:t xml:space="preserve">Чувашской Республики (далее – Учреждение) по типу реализуемых основных образовательных программ является дошкольным образовательным учреждением. </w:t>
      </w:r>
    </w:p>
    <w:p w:rsidR="00052068" w:rsidRPr="00E268C0" w:rsidRDefault="00052068" w:rsidP="00052068">
      <w:pPr>
        <w:ind w:right="26" w:firstLine="709"/>
        <w:jc w:val="both"/>
        <w:rPr>
          <w:sz w:val="20"/>
          <w:szCs w:val="20"/>
        </w:rPr>
      </w:pPr>
      <w:r w:rsidRPr="00E268C0">
        <w:rPr>
          <w:sz w:val="20"/>
          <w:szCs w:val="20"/>
        </w:rPr>
        <w:t xml:space="preserve">Организационно-правовая форма – муниципальное учреждение. </w:t>
      </w:r>
    </w:p>
    <w:p w:rsidR="00052068" w:rsidRPr="00E268C0" w:rsidRDefault="00052068" w:rsidP="00052068">
      <w:pPr>
        <w:ind w:right="26" w:firstLine="709"/>
        <w:jc w:val="both"/>
        <w:rPr>
          <w:sz w:val="20"/>
          <w:szCs w:val="20"/>
        </w:rPr>
      </w:pPr>
      <w:r w:rsidRPr="00E268C0">
        <w:rPr>
          <w:sz w:val="20"/>
          <w:szCs w:val="20"/>
        </w:rPr>
        <w:t xml:space="preserve">Тип учреждения – бюджетное. </w:t>
      </w:r>
    </w:p>
    <w:p w:rsidR="00052068" w:rsidRPr="00E268C0" w:rsidRDefault="00052068" w:rsidP="00052068">
      <w:pPr>
        <w:ind w:right="26" w:firstLine="709"/>
        <w:jc w:val="both"/>
        <w:rPr>
          <w:sz w:val="20"/>
          <w:szCs w:val="20"/>
        </w:rPr>
      </w:pPr>
      <w:r w:rsidRPr="00E268C0">
        <w:rPr>
          <w:sz w:val="20"/>
          <w:szCs w:val="20"/>
        </w:rPr>
        <w:t>Тип образовательной организации – дошкольная образовательная организация.</w:t>
      </w:r>
    </w:p>
    <w:p w:rsidR="00052068" w:rsidRPr="00E268C0" w:rsidRDefault="00052068" w:rsidP="00052068">
      <w:pPr>
        <w:ind w:right="26" w:firstLine="709"/>
        <w:jc w:val="both"/>
        <w:rPr>
          <w:sz w:val="20"/>
          <w:szCs w:val="20"/>
        </w:rPr>
      </w:pPr>
      <w:r w:rsidRPr="00E268C0">
        <w:rPr>
          <w:sz w:val="20"/>
          <w:szCs w:val="20"/>
        </w:rPr>
        <w:t>1.2. Учреждение создано в соответствии с законодательством Российской Федерации, в целях реализации права граждан на образование и гарантии его доступности и образовано для выполнения работ, оказания услуг в целях обеспечения реализации предусмотренных законодательствами Российской Федерации и Чувашской Республики полномочий органов местного самоуправления в сфере образования, физической культуры и спорта, молодёжной политики, здравоохранения, а также иных сферах.</w:t>
      </w:r>
      <w:r w:rsidRPr="00E268C0">
        <w:rPr>
          <w:i/>
          <w:color w:val="000000"/>
          <w:sz w:val="20"/>
          <w:szCs w:val="20"/>
        </w:rPr>
        <w:t xml:space="preserve"> </w:t>
      </w:r>
    </w:p>
    <w:p w:rsidR="00052068" w:rsidRPr="00E268C0" w:rsidRDefault="00052068" w:rsidP="00052068">
      <w:pPr>
        <w:ind w:right="26" w:firstLine="709"/>
        <w:jc w:val="both"/>
        <w:rPr>
          <w:sz w:val="20"/>
          <w:szCs w:val="20"/>
        </w:rPr>
      </w:pPr>
      <w:r w:rsidRPr="00E268C0">
        <w:rPr>
          <w:sz w:val="20"/>
          <w:szCs w:val="20"/>
        </w:rPr>
        <w:t xml:space="preserve">1.3. В соответствии с Федеральным законом «О некоммерческих организациях» Учреждение является некоммерческой организацией, созданной </w:t>
      </w:r>
      <w:r w:rsidRPr="00E268C0">
        <w:rPr>
          <w:color w:val="000000"/>
          <w:sz w:val="20"/>
          <w:szCs w:val="20"/>
        </w:rPr>
        <w:t xml:space="preserve">муниципальным образованием - Аликовский муниципальный округ </w:t>
      </w:r>
      <w:r w:rsidRPr="00E268C0">
        <w:rPr>
          <w:sz w:val="20"/>
          <w:szCs w:val="20"/>
        </w:rPr>
        <w:t xml:space="preserve">Чувашской Республики </w:t>
      </w:r>
      <w:r w:rsidRPr="00E268C0">
        <w:rPr>
          <w:color w:val="000000"/>
          <w:sz w:val="20"/>
          <w:szCs w:val="20"/>
        </w:rPr>
        <w:t xml:space="preserve">для выполнения работ, оказания услуг в </w:t>
      </w:r>
      <w:r w:rsidRPr="00E268C0">
        <w:rPr>
          <w:sz w:val="20"/>
          <w:szCs w:val="20"/>
        </w:rPr>
        <w:t xml:space="preserve">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052068" w:rsidRPr="00E268C0" w:rsidRDefault="00052068" w:rsidP="00052068">
      <w:pPr>
        <w:ind w:right="27" w:firstLine="709"/>
        <w:jc w:val="both"/>
        <w:rPr>
          <w:sz w:val="20"/>
          <w:szCs w:val="20"/>
        </w:rPr>
      </w:pPr>
      <w:r w:rsidRPr="00E268C0">
        <w:rPr>
          <w:color w:val="000000"/>
          <w:sz w:val="20"/>
          <w:szCs w:val="20"/>
        </w:rPr>
        <w:t xml:space="preserve">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образования на территории Аликовского муниципального округа </w:t>
      </w:r>
      <w:r w:rsidRPr="00E268C0">
        <w:rPr>
          <w:sz w:val="20"/>
          <w:szCs w:val="20"/>
        </w:rPr>
        <w:t>Чувашской Республики</w:t>
      </w:r>
      <w:r w:rsidRPr="00E268C0">
        <w:rPr>
          <w:color w:val="000000"/>
          <w:sz w:val="20"/>
          <w:szCs w:val="20"/>
        </w:rPr>
        <w:t xml:space="preserve">. </w:t>
      </w:r>
    </w:p>
    <w:p w:rsidR="00052068" w:rsidRPr="00E268C0" w:rsidRDefault="00052068" w:rsidP="00052068">
      <w:pPr>
        <w:ind w:right="26" w:firstLine="709"/>
        <w:jc w:val="both"/>
        <w:rPr>
          <w:sz w:val="20"/>
          <w:szCs w:val="20"/>
        </w:rPr>
      </w:pPr>
      <w:r w:rsidRPr="00E268C0">
        <w:rPr>
          <w:sz w:val="20"/>
          <w:szCs w:val="20"/>
        </w:rPr>
        <w:t xml:space="preserve">1.4. Наименование Учреждения: </w:t>
      </w:r>
    </w:p>
    <w:p w:rsidR="00052068" w:rsidRPr="00E268C0" w:rsidRDefault="00052068" w:rsidP="00052068">
      <w:pPr>
        <w:ind w:right="27" w:firstLine="709"/>
        <w:jc w:val="both"/>
        <w:rPr>
          <w:color w:val="000000"/>
          <w:sz w:val="20"/>
          <w:szCs w:val="20"/>
        </w:rPr>
      </w:pPr>
      <w:r w:rsidRPr="00E268C0">
        <w:rPr>
          <w:sz w:val="20"/>
          <w:szCs w:val="20"/>
        </w:rPr>
        <w:t xml:space="preserve">Полное:  </w:t>
      </w:r>
      <w:r w:rsidRPr="00E268C0">
        <w:rPr>
          <w:color w:val="000000"/>
          <w:sz w:val="20"/>
          <w:szCs w:val="20"/>
        </w:rPr>
        <w:t xml:space="preserve">          </w:t>
      </w:r>
    </w:p>
    <w:p w:rsidR="00052068" w:rsidRPr="00E268C0" w:rsidRDefault="00052068" w:rsidP="00052068">
      <w:pPr>
        <w:ind w:right="27" w:firstLine="709"/>
        <w:jc w:val="both"/>
        <w:rPr>
          <w:sz w:val="20"/>
          <w:szCs w:val="20"/>
        </w:rPr>
      </w:pPr>
      <w:r w:rsidRPr="00E268C0">
        <w:rPr>
          <w:color w:val="000000"/>
          <w:sz w:val="20"/>
          <w:szCs w:val="20"/>
        </w:rPr>
        <w:t>на русском языке: Муниципальное бюджетное дошкольное образовательное учреждение «Аликовский детский сад «Солнышко» Аликовского муниципального округа Чувашской Республики;</w:t>
      </w:r>
    </w:p>
    <w:p w:rsidR="00052068" w:rsidRPr="00E268C0" w:rsidRDefault="00052068" w:rsidP="00052068">
      <w:pPr>
        <w:ind w:right="27" w:firstLine="709"/>
        <w:jc w:val="both"/>
        <w:rPr>
          <w:color w:val="000000"/>
          <w:sz w:val="20"/>
          <w:szCs w:val="20"/>
        </w:rPr>
      </w:pPr>
      <w:r w:rsidRPr="00E268C0">
        <w:rPr>
          <w:color w:val="000000"/>
          <w:sz w:val="20"/>
          <w:szCs w:val="20"/>
        </w:rPr>
        <w:t xml:space="preserve">на чувашском языке: </w:t>
      </w:r>
      <w:proofErr w:type="spellStart"/>
      <w:r w:rsidRPr="00E268C0">
        <w:rPr>
          <w:color w:val="000000"/>
          <w:sz w:val="20"/>
          <w:szCs w:val="20"/>
        </w:rPr>
        <w:t>Чăваш</w:t>
      </w:r>
      <w:proofErr w:type="spellEnd"/>
      <w:r w:rsidRPr="00E268C0">
        <w:rPr>
          <w:color w:val="000000"/>
          <w:sz w:val="20"/>
          <w:szCs w:val="20"/>
        </w:rPr>
        <w:t xml:space="preserve">  </w:t>
      </w:r>
      <w:proofErr w:type="spellStart"/>
      <w:r w:rsidRPr="00E268C0">
        <w:rPr>
          <w:color w:val="000000"/>
          <w:sz w:val="20"/>
          <w:szCs w:val="20"/>
        </w:rPr>
        <w:t>Республикин</w:t>
      </w:r>
      <w:proofErr w:type="spellEnd"/>
      <w:r w:rsidRPr="00E268C0">
        <w:rPr>
          <w:color w:val="000000"/>
          <w:sz w:val="20"/>
          <w:szCs w:val="20"/>
        </w:rPr>
        <w:t xml:space="preserve"> </w:t>
      </w:r>
      <w:proofErr w:type="spellStart"/>
      <w:r w:rsidRPr="00E268C0">
        <w:rPr>
          <w:sz w:val="20"/>
          <w:szCs w:val="20"/>
        </w:rPr>
        <w:t>Элĕк</w:t>
      </w:r>
      <w:proofErr w:type="spellEnd"/>
      <w:r w:rsidRPr="00E268C0">
        <w:rPr>
          <w:sz w:val="20"/>
          <w:szCs w:val="20"/>
        </w:rPr>
        <w:t xml:space="preserve"> </w:t>
      </w:r>
      <w:proofErr w:type="spellStart"/>
      <w:r w:rsidRPr="00E268C0">
        <w:rPr>
          <w:sz w:val="20"/>
          <w:szCs w:val="20"/>
        </w:rPr>
        <w:t>муниципаллă</w:t>
      </w:r>
      <w:proofErr w:type="spellEnd"/>
      <w:r w:rsidRPr="00E268C0">
        <w:rPr>
          <w:sz w:val="20"/>
          <w:szCs w:val="20"/>
        </w:rPr>
        <w:t xml:space="preserve"> </w:t>
      </w:r>
      <w:proofErr w:type="spellStart"/>
      <w:r w:rsidRPr="00E268C0">
        <w:rPr>
          <w:sz w:val="20"/>
          <w:szCs w:val="20"/>
        </w:rPr>
        <w:t>округĕн</w:t>
      </w:r>
      <w:proofErr w:type="spellEnd"/>
      <w:r w:rsidRPr="00E268C0">
        <w:rPr>
          <w:sz w:val="20"/>
          <w:szCs w:val="20"/>
        </w:rPr>
        <w:t xml:space="preserve">  </w:t>
      </w:r>
      <w:proofErr w:type="spellStart"/>
      <w:r w:rsidRPr="00E268C0">
        <w:rPr>
          <w:color w:val="000000"/>
          <w:sz w:val="20"/>
          <w:szCs w:val="20"/>
        </w:rPr>
        <w:t>шкул</w:t>
      </w:r>
      <w:proofErr w:type="spellEnd"/>
      <w:r w:rsidRPr="00E268C0">
        <w:rPr>
          <w:color w:val="000000"/>
          <w:sz w:val="20"/>
          <w:szCs w:val="20"/>
        </w:rPr>
        <w:t xml:space="preserve"> </w:t>
      </w:r>
      <w:proofErr w:type="spellStart"/>
      <w:r w:rsidRPr="00E268C0">
        <w:rPr>
          <w:color w:val="000000"/>
          <w:sz w:val="20"/>
          <w:szCs w:val="20"/>
        </w:rPr>
        <w:t>çулне</w:t>
      </w:r>
      <w:proofErr w:type="spellEnd"/>
      <w:r w:rsidRPr="00E268C0">
        <w:rPr>
          <w:color w:val="000000"/>
          <w:sz w:val="20"/>
          <w:szCs w:val="20"/>
        </w:rPr>
        <w:t xml:space="preserve"> </w:t>
      </w:r>
      <w:proofErr w:type="spellStart"/>
      <w:r w:rsidRPr="00E268C0">
        <w:rPr>
          <w:color w:val="000000"/>
          <w:sz w:val="20"/>
          <w:szCs w:val="20"/>
        </w:rPr>
        <w:t>çитмен</w:t>
      </w:r>
      <w:proofErr w:type="spellEnd"/>
      <w:r w:rsidRPr="00E268C0">
        <w:rPr>
          <w:color w:val="000000"/>
          <w:sz w:val="20"/>
          <w:szCs w:val="20"/>
        </w:rPr>
        <w:t xml:space="preserve"> </w:t>
      </w:r>
      <w:proofErr w:type="spellStart"/>
      <w:r w:rsidRPr="00E268C0">
        <w:rPr>
          <w:color w:val="000000"/>
          <w:sz w:val="20"/>
          <w:szCs w:val="20"/>
        </w:rPr>
        <w:t>ачасен</w:t>
      </w:r>
      <w:proofErr w:type="spellEnd"/>
      <w:r w:rsidRPr="00E268C0">
        <w:rPr>
          <w:color w:val="000000"/>
          <w:sz w:val="20"/>
          <w:szCs w:val="20"/>
        </w:rPr>
        <w:t xml:space="preserve">  </w:t>
      </w:r>
      <w:proofErr w:type="spellStart"/>
      <w:r w:rsidRPr="00E268C0">
        <w:rPr>
          <w:color w:val="000000"/>
          <w:sz w:val="20"/>
          <w:szCs w:val="20"/>
        </w:rPr>
        <w:t>муниципалитетăн</w:t>
      </w:r>
      <w:proofErr w:type="spellEnd"/>
      <w:r w:rsidRPr="00E268C0">
        <w:rPr>
          <w:color w:val="000000"/>
          <w:sz w:val="20"/>
          <w:szCs w:val="20"/>
        </w:rPr>
        <w:t xml:space="preserve"> </w:t>
      </w:r>
      <w:proofErr w:type="spellStart"/>
      <w:r w:rsidRPr="00E268C0">
        <w:rPr>
          <w:color w:val="000000"/>
          <w:sz w:val="20"/>
          <w:szCs w:val="20"/>
        </w:rPr>
        <w:t>бюджетлă</w:t>
      </w:r>
      <w:proofErr w:type="spellEnd"/>
      <w:r w:rsidRPr="00E268C0">
        <w:rPr>
          <w:color w:val="000000"/>
          <w:sz w:val="20"/>
          <w:szCs w:val="20"/>
        </w:rPr>
        <w:t xml:space="preserve">  </w:t>
      </w:r>
      <w:proofErr w:type="spellStart"/>
      <w:r w:rsidRPr="00E268C0">
        <w:rPr>
          <w:color w:val="000000"/>
          <w:sz w:val="20"/>
          <w:szCs w:val="20"/>
        </w:rPr>
        <w:t>вĕренÿ</w:t>
      </w:r>
      <w:proofErr w:type="spellEnd"/>
      <w:r w:rsidRPr="00E268C0">
        <w:rPr>
          <w:color w:val="000000"/>
          <w:sz w:val="20"/>
          <w:szCs w:val="20"/>
        </w:rPr>
        <w:t xml:space="preserve"> </w:t>
      </w:r>
      <w:proofErr w:type="spellStart"/>
      <w:r w:rsidRPr="00E268C0">
        <w:rPr>
          <w:color w:val="000000"/>
          <w:sz w:val="20"/>
          <w:szCs w:val="20"/>
        </w:rPr>
        <w:t>учрежденийĕ</w:t>
      </w:r>
      <w:proofErr w:type="spellEnd"/>
      <w:r w:rsidRPr="00E268C0">
        <w:rPr>
          <w:color w:val="000000"/>
          <w:sz w:val="20"/>
          <w:szCs w:val="20"/>
        </w:rPr>
        <w:t xml:space="preserve"> – </w:t>
      </w:r>
      <w:proofErr w:type="spellStart"/>
      <w:r w:rsidRPr="00E268C0">
        <w:rPr>
          <w:color w:val="000000"/>
          <w:sz w:val="20"/>
          <w:szCs w:val="20"/>
        </w:rPr>
        <w:t>Элĕкри</w:t>
      </w:r>
      <w:proofErr w:type="spellEnd"/>
      <w:r w:rsidRPr="00E268C0">
        <w:rPr>
          <w:color w:val="000000"/>
          <w:sz w:val="20"/>
          <w:szCs w:val="20"/>
        </w:rPr>
        <w:t xml:space="preserve">  </w:t>
      </w:r>
      <w:proofErr w:type="spellStart"/>
      <w:r w:rsidRPr="00E268C0">
        <w:rPr>
          <w:color w:val="000000"/>
          <w:sz w:val="20"/>
          <w:szCs w:val="20"/>
        </w:rPr>
        <w:t>ача</w:t>
      </w:r>
      <w:proofErr w:type="spellEnd"/>
      <w:r w:rsidRPr="00E268C0">
        <w:rPr>
          <w:color w:val="000000"/>
          <w:sz w:val="20"/>
          <w:szCs w:val="20"/>
        </w:rPr>
        <w:t xml:space="preserve">  </w:t>
      </w:r>
      <w:proofErr w:type="spellStart"/>
      <w:r w:rsidRPr="00E268C0">
        <w:rPr>
          <w:color w:val="000000"/>
          <w:sz w:val="20"/>
          <w:szCs w:val="20"/>
        </w:rPr>
        <w:t>сачĕ</w:t>
      </w:r>
      <w:proofErr w:type="spellEnd"/>
      <w:r w:rsidRPr="00E268C0">
        <w:rPr>
          <w:color w:val="000000"/>
          <w:sz w:val="20"/>
          <w:szCs w:val="20"/>
        </w:rPr>
        <w:t xml:space="preserve"> «</w:t>
      </w:r>
      <w:proofErr w:type="spellStart"/>
      <w:r w:rsidRPr="00E268C0">
        <w:rPr>
          <w:color w:val="000000"/>
          <w:sz w:val="20"/>
          <w:szCs w:val="20"/>
        </w:rPr>
        <w:t>Хĕвел</w:t>
      </w:r>
      <w:proofErr w:type="spellEnd"/>
      <w:r w:rsidRPr="00E268C0">
        <w:rPr>
          <w:color w:val="000000"/>
          <w:sz w:val="20"/>
          <w:szCs w:val="20"/>
        </w:rPr>
        <w:t xml:space="preserve">». </w:t>
      </w:r>
    </w:p>
    <w:p w:rsidR="00052068" w:rsidRPr="00E268C0" w:rsidRDefault="00052068" w:rsidP="00052068">
      <w:pPr>
        <w:tabs>
          <w:tab w:val="center" w:pos="1440"/>
          <w:tab w:val="center" w:pos="6647"/>
        </w:tabs>
        <w:ind w:firstLine="709"/>
        <w:jc w:val="both"/>
        <w:rPr>
          <w:sz w:val="20"/>
          <w:szCs w:val="20"/>
        </w:rPr>
      </w:pPr>
      <w:r w:rsidRPr="00E268C0">
        <w:rPr>
          <w:color w:val="000000"/>
          <w:sz w:val="20"/>
          <w:szCs w:val="20"/>
        </w:rPr>
        <w:t xml:space="preserve">Сокращённое: </w:t>
      </w:r>
      <w:r w:rsidRPr="00E268C0">
        <w:rPr>
          <w:color w:val="000000"/>
          <w:sz w:val="20"/>
          <w:szCs w:val="20"/>
        </w:rPr>
        <w:tab/>
        <w:t xml:space="preserve"> </w:t>
      </w:r>
    </w:p>
    <w:p w:rsidR="00052068" w:rsidRPr="00E268C0" w:rsidRDefault="00052068" w:rsidP="00052068">
      <w:pPr>
        <w:ind w:right="1705" w:firstLine="709"/>
        <w:jc w:val="both"/>
        <w:rPr>
          <w:color w:val="000000"/>
          <w:sz w:val="20"/>
          <w:szCs w:val="20"/>
        </w:rPr>
      </w:pPr>
      <w:r w:rsidRPr="00E268C0">
        <w:rPr>
          <w:color w:val="000000"/>
          <w:sz w:val="20"/>
          <w:szCs w:val="20"/>
        </w:rPr>
        <w:t xml:space="preserve">на русском языке: МБДОУ «Аликовский детский сад «Солнышко»; </w:t>
      </w:r>
    </w:p>
    <w:p w:rsidR="00052068" w:rsidRPr="00E268C0" w:rsidRDefault="00052068" w:rsidP="00052068">
      <w:pPr>
        <w:ind w:right="1705" w:firstLine="709"/>
        <w:jc w:val="both"/>
        <w:rPr>
          <w:sz w:val="20"/>
          <w:szCs w:val="20"/>
        </w:rPr>
      </w:pPr>
      <w:r w:rsidRPr="00E268C0">
        <w:rPr>
          <w:color w:val="000000"/>
          <w:sz w:val="20"/>
          <w:szCs w:val="20"/>
        </w:rPr>
        <w:t xml:space="preserve">на чувашском языке: </w:t>
      </w:r>
      <w:proofErr w:type="spellStart"/>
      <w:r w:rsidRPr="00E268C0">
        <w:rPr>
          <w:color w:val="000000"/>
          <w:sz w:val="20"/>
          <w:szCs w:val="20"/>
        </w:rPr>
        <w:t>Элĕкри</w:t>
      </w:r>
      <w:proofErr w:type="spellEnd"/>
      <w:r w:rsidRPr="00E268C0">
        <w:rPr>
          <w:color w:val="000000"/>
          <w:sz w:val="20"/>
          <w:szCs w:val="20"/>
        </w:rPr>
        <w:t xml:space="preserve">  </w:t>
      </w:r>
      <w:proofErr w:type="spellStart"/>
      <w:r w:rsidRPr="00E268C0">
        <w:rPr>
          <w:color w:val="000000"/>
          <w:sz w:val="20"/>
          <w:szCs w:val="20"/>
        </w:rPr>
        <w:t>ача</w:t>
      </w:r>
      <w:proofErr w:type="spellEnd"/>
      <w:r w:rsidRPr="00E268C0">
        <w:rPr>
          <w:color w:val="000000"/>
          <w:sz w:val="20"/>
          <w:szCs w:val="20"/>
        </w:rPr>
        <w:t xml:space="preserve">  </w:t>
      </w:r>
      <w:proofErr w:type="spellStart"/>
      <w:r w:rsidRPr="00E268C0">
        <w:rPr>
          <w:color w:val="000000"/>
          <w:sz w:val="20"/>
          <w:szCs w:val="20"/>
        </w:rPr>
        <w:t>сачĕ</w:t>
      </w:r>
      <w:proofErr w:type="spellEnd"/>
      <w:r w:rsidRPr="00E268C0">
        <w:rPr>
          <w:color w:val="000000"/>
          <w:sz w:val="20"/>
          <w:szCs w:val="20"/>
        </w:rPr>
        <w:t xml:space="preserve"> «</w:t>
      </w:r>
      <w:proofErr w:type="spellStart"/>
      <w:r w:rsidRPr="00E268C0">
        <w:rPr>
          <w:color w:val="000000"/>
          <w:sz w:val="20"/>
          <w:szCs w:val="20"/>
        </w:rPr>
        <w:t>Хĕвел</w:t>
      </w:r>
      <w:proofErr w:type="spellEnd"/>
      <w:r w:rsidRPr="00E268C0">
        <w:rPr>
          <w:color w:val="000000"/>
          <w:sz w:val="20"/>
          <w:szCs w:val="20"/>
        </w:rPr>
        <w:t xml:space="preserve">». </w:t>
      </w:r>
    </w:p>
    <w:p w:rsidR="00052068" w:rsidRPr="00E268C0" w:rsidRDefault="00052068" w:rsidP="00052068">
      <w:pPr>
        <w:ind w:right="27" w:firstLine="709"/>
        <w:jc w:val="both"/>
        <w:rPr>
          <w:sz w:val="20"/>
          <w:szCs w:val="20"/>
        </w:rPr>
      </w:pPr>
      <w:r w:rsidRPr="00E268C0">
        <w:rPr>
          <w:sz w:val="20"/>
          <w:szCs w:val="20"/>
        </w:rPr>
        <w:t xml:space="preserve">1.5. Учредителем Учреждения является муниципальное образование – Аликовский муниципальный округ Чувашской Республики. Полномочия учредителя и собственника имущества Учреждения осуществляет Администрация Аликовского муниципального округа Чувашской Республики. </w:t>
      </w:r>
    </w:p>
    <w:p w:rsidR="00052068" w:rsidRPr="00E268C0" w:rsidRDefault="00052068" w:rsidP="00052068">
      <w:pPr>
        <w:ind w:right="26" w:firstLine="709"/>
        <w:jc w:val="both"/>
        <w:rPr>
          <w:sz w:val="20"/>
          <w:szCs w:val="20"/>
        </w:rPr>
      </w:pPr>
      <w:r w:rsidRPr="00E268C0">
        <w:rPr>
          <w:sz w:val="20"/>
          <w:szCs w:val="20"/>
        </w:rPr>
        <w:t xml:space="preserve">1.6. </w:t>
      </w:r>
      <w:r w:rsidRPr="00E268C0">
        <w:rPr>
          <w:sz w:val="20"/>
          <w:szCs w:val="20"/>
        </w:rPr>
        <w:tab/>
        <w:t xml:space="preserve">Учреждение </w:t>
      </w:r>
      <w:r w:rsidRPr="00E268C0">
        <w:rPr>
          <w:sz w:val="20"/>
          <w:szCs w:val="20"/>
        </w:rPr>
        <w:tab/>
        <w:t xml:space="preserve">является юридическим лицом с момента государственной регистрации, имеет круглую печать, штампы, вывеску установленного образца.  </w:t>
      </w:r>
    </w:p>
    <w:p w:rsidR="00052068" w:rsidRPr="00E268C0" w:rsidRDefault="00052068" w:rsidP="00052068">
      <w:pPr>
        <w:ind w:right="26" w:firstLine="709"/>
        <w:jc w:val="both"/>
        <w:rPr>
          <w:sz w:val="20"/>
          <w:szCs w:val="20"/>
        </w:rPr>
      </w:pPr>
      <w:r w:rsidRPr="00E268C0">
        <w:rPr>
          <w:sz w:val="20"/>
          <w:szCs w:val="20"/>
        </w:rPr>
        <w:lastRenderedPageBreak/>
        <w:t xml:space="preserve">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 </w:t>
      </w:r>
    </w:p>
    <w:p w:rsidR="00052068" w:rsidRPr="00E268C0" w:rsidRDefault="00052068" w:rsidP="00052068">
      <w:pPr>
        <w:ind w:right="26" w:firstLine="709"/>
        <w:jc w:val="both"/>
        <w:rPr>
          <w:sz w:val="20"/>
          <w:szCs w:val="20"/>
        </w:rPr>
      </w:pPr>
      <w:r w:rsidRPr="00E268C0">
        <w:rPr>
          <w:sz w:val="20"/>
          <w:szCs w:val="20"/>
        </w:rPr>
        <w:t xml:space="preserve">1.7. Права юридического лица у Учреждения в части ведения уставной финансово-хозяйственной деятельности возникают с момента его регистрации. </w:t>
      </w:r>
    </w:p>
    <w:p w:rsidR="00052068" w:rsidRPr="00E268C0" w:rsidRDefault="00052068" w:rsidP="00052068">
      <w:pPr>
        <w:ind w:right="26" w:firstLine="709"/>
        <w:jc w:val="both"/>
        <w:rPr>
          <w:sz w:val="20"/>
          <w:szCs w:val="20"/>
        </w:rPr>
      </w:pPr>
      <w:r w:rsidRPr="00E268C0">
        <w:rPr>
          <w:sz w:val="20"/>
          <w:szCs w:val="20"/>
        </w:rPr>
        <w:t xml:space="preserve">1.8.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rsidR="00052068" w:rsidRPr="00E268C0" w:rsidRDefault="00052068" w:rsidP="00052068">
      <w:pPr>
        <w:ind w:right="26" w:firstLine="709"/>
        <w:jc w:val="both"/>
        <w:rPr>
          <w:sz w:val="20"/>
          <w:szCs w:val="20"/>
        </w:rPr>
      </w:pPr>
      <w:r w:rsidRPr="00E268C0">
        <w:rPr>
          <w:sz w:val="20"/>
          <w:szCs w:val="20"/>
        </w:rPr>
        <w:t>1.9. Учреждение осуществляет свою деятельность в соответствии с</w:t>
      </w:r>
      <w:r w:rsidRPr="00E268C0">
        <w:rPr>
          <w:b/>
          <w:sz w:val="20"/>
          <w:szCs w:val="20"/>
        </w:rPr>
        <w:t xml:space="preserve"> </w:t>
      </w:r>
      <w:r w:rsidRPr="00E268C0">
        <w:rPr>
          <w:sz w:val="20"/>
          <w:szCs w:val="20"/>
        </w:rPr>
        <w:t xml:space="preserve">Конституцией Российской Федерации, Федеральным законом от 29.12.2012 № 272-ФЗ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Аликовского  муниципального округа  Чувашской Республики, муниципальными правовыми актами органов  местного самоуправления Аликовского муниципального округа Чувашской Республики, настоящим Уставом. </w:t>
      </w:r>
    </w:p>
    <w:p w:rsidR="00052068" w:rsidRPr="00E268C0" w:rsidRDefault="00052068" w:rsidP="00052068">
      <w:pPr>
        <w:ind w:right="27" w:firstLine="709"/>
        <w:jc w:val="both"/>
        <w:rPr>
          <w:sz w:val="20"/>
          <w:szCs w:val="20"/>
        </w:rPr>
      </w:pPr>
      <w:r w:rsidRPr="00E268C0">
        <w:rPr>
          <w:sz w:val="20"/>
          <w:szCs w:val="20"/>
        </w:rPr>
        <w:t>1.10.</w:t>
      </w:r>
      <w:r w:rsidRPr="00E268C0">
        <w:rPr>
          <w:color w:val="000000"/>
          <w:sz w:val="20"/>
          <w:szCs w:val="20"/>
        </w:rPr>
        <w:t xml:space="preserve"> Право на ведение образовательной деятельности и получение льгот, установленных законодательством РФ, возникают у Учреждения с момента выдачи ему лицензии.</w:t>
      </w:r>
      <w:r w:rsidRPr="00E268C0">
        <w:rPr>
          <w:sz w:val="20"/>
          <w:szCs w:val="20"/>
        </w:rPr>
        <w:t xml:space="preserve"> </w:t>
      </w:r>
    </w:p>
    <w:p w:rsidR="00052068" w:rsidRPr="00E268C0" w:rsidRDefault="00052068" w:rsidP="00052068">
      <w:pPr>
        <w:ind w:right="26" w:firstLine="709"/>
        <w:jc w:val="both"/>
        <w:rPr>
          <w:sz w:val="20"/>
          <w:szCs w:val="20"/>
        </w:rPr>
      </w:pPr>
      <w:r w:rsidRPr="00E268C0">
        <w:rPr>
          <w:sz w:val="20"/>
          <w:szCs w:val="20"/>
        </w:rPr>
        <w:t xml:space="preserve">1.11. Учреждение проходит лицензирование в порядке, установленном федеральным законодательством. </w:t>
      </w:r>
    </w:p>
    <w:p w:rsidR="00052068" w:rsidRPr="00E268C0" w:rsidRDefault="00052068" w:rsidP="00052068">
      <w:pPr>
        <w:ind w:right="26" w:firstLine="709"/>
        <w:jc w:val="both"/>
        <w:rPr>
          <w:sz w:val="20"/>
          <w:szCs w:val="20"/>
        </w:rPr>
      </w:pPr>
      <w:r w:rsidRPr="00E268C0">
        <w:rPr>
          <w:sz w:val="20"/>
          <w:szCs w:val="20"/>
        </w:rPr>
        <w:t xml:space="preserve">1.12. Место нахождения Учреждения: </w:t>
      </w:r>
    </w:p>
    <w:p w:rsidR="00052068" w:rsidRPr="00E268C0" w:rsidRDefault="00052068" w:rsidP="00052068">
      <w:pPr>
        <w:ind w:right="29" w:firstLine="709"/>
        <w:jc w:val="both"/>
        <w:rPr>
          <w:color w:val="000000"/>
          <w:sz w:val="20"/>
          <w:szCs w:val="20"/>
        </w:rPr>
      </w:pPr>
      <w:r w:rsidRPr="00E268C0">
        <w:rPr>
          <w:color w:val="000000"/>
          <w:sz w:val="20"/>
          <w:szCs w:val="20"/>
        </w:rPr>
        <w:t>юридический адрес: 429250, Чувашская Республика</w:t>
      </w:r>
      <w:r w:rsidRPr="00E268C0">
        <w:rPr>
          <w:color w:val="FF0000"/>
          <w:sz w:val="20"/>
          <w:szCs w:val="20"/>
        </w:rPr>
        <w:t xml:space="preserve">, </w:t>
      </w:r>
      <w:r w:rsidRPr="00E268C0">
        <w:rPr>
          <w:sz w:val="20"/>
          <w:szCs w:val="20"/>
        </w:rPr>
        <w:t xml:space="preserve">Аликовский </w:t>
      </w:r>
      <w:r w:rsidRPr="00E268C0">
        <w:rPr>
          <w:color w:val="000000"/>
          <w:sz w:val="20"/>
          <w:szCs w:val="20"/>
        </w:rPr>
        <w:t xml:space="preserve">муниципальный округ, село Аликово, улица Гагарина, дом 29 </w:t>
      </w:r>
    </w:p>
    <w:p w:rsidR="00052068" w:rsidRPr="00E268C0" w:rsidRDefault="00052068" w:rsidP="00052068">
      <w:pPr>
        <w:ind w:right="27" w:firstLine="709"/>
        <w:jc w:val="both"/>
        <w:rPr>
          <w:sz w:val="20"/>
          <w:szCs w:val="20"/>
        </w:rPr>
      </w:pPr>
      <w:r w:rsidRPr="00E268C0">
        <w:rPr>
          <w:color w:val="000000"/>
          <w:sz w:val="20"/>
          <w:szCs w:val="20"/>
        </w:rPr>
        <w:t xml:space="preserve">фактический адрес: 429250, Чувашская Республика, Аликовский муниципальный округ, село Аликово, улица Гагарина, дом 29 </w:t>
      </w:r>
    </w:p>
    <w:p w:rsidR="00052068" w:rsidRPr="00E268C0" w:rsidRDefault="00052068" w:rsidP="00052068">
      <w:pPr>
        <w:ind w:right="26" w:firstLine="709"/>
        <w:jc w:val="both"/>
        <w:rPr>
          <w:sz w:val="20"/>
          <w:szCs w:val="20"/>
        </w:rPr>
      </w:pPr>
      <w:r w:rsidRPr="00E268C0">
        <w:rPr>
          <w:color w:val="000000"/>
          <w:sz w:val="20"/>
          <w:szCs w:val="20"/>
        </w:rPr>
        <w:t>1.13. Учреждение может</w:t>
      </w:r>
      <w:r w:rsidRPr="00E268C0">
        <w:rPr>
          <w:sz w:val="20"/>
          <w:szCs w:val="20"/>
        </w:rPr>
        <w:t xml:space="preserve"> иметь в своей структуре </w:t>
      </w:r>
      <w:r w:rsidRPr="00E268C0">
        <w:rPr>
          <w:color w:val="000000"/>
          <w:sz w:val="20"/>
          <w:szCs w:val="20"/>
        </w:rPr>
        <w:t>филиалы, представительства</w:t>
      </w:r>
      <w:r w:rsidRPr="00E268C0">
        <w:rPr>
          <w:sz w:val="20"/>
          <w:szCs w:val="20"/>
        </w:rPr>
        <w:t xml:space="preserve"> и иные предусмотренные локальными нормативными актами структурные подразделения. </w:t>
      </w:r>
    </w:p>
    <w:p w:rsidR="00052068" w:rsidRPr="00E268C0" w:rsidRDefault="00052068" w:rsidP="00052068">
      <w:pPr>
        <w:ind w:right="26" w:firstLine="709"/>
        <w:jc w:val="both"/>
        <w:rPr>
          <w:sz w:val="20"/>
          <w:szCs w:val="20"/>
        </w:rPr>
      </w:pPr>
      <w:r w:rsidRPr="00E268C0">
        <w:rPr>
          <w:sz w:val="20"/>
          <w:szCs w:val="20"/>
        </w:rPr>
        <w:t xml:space="preserve">1.14. В Учреждении не допускается создание и деятельность политических партий, религиозных организаций (объединений). </w:t>
      </w:r>
    </w:p>
    <w:p w:rsidR="00052068" w:rsidRPr="00E268C0" w:rsidRDefault="00052068" w:rsidP="00052068">
      <w:pPr>
        <w:ind w:firstLine="709"/>
        <w:jc w:val="both"/>
        <w:rPr>
          <w:sz w:val="20"/>
          <w:szCs w:val="20"/>
        </w:rPr>
      </w:pPr>
      <w:r w:rsidRPr="00E268C0">
        <w:rPr>
          <w:b/>
          <w:color w:val="000000"/>
          <w:sz w:val="20"/>
          <w:szCs w:val="20"/>
        </w:rPr>
        <w:t xml:space="preserve"> </w:t>
      </w:r>
    </w:p>
    <w:p w:rsidR="00052068" w:rsidRPr="00E268C0" w:rsidRDefault="00052068" w:rsidP="00052068">
      <w:pPr>
        <w:pStyle w:val="20"/>
        <w:ind w:right="40" w:firstLine="709"/>
        <w:jc w:val="both"/>
        <w:rPr>
          <w:szCs w:val="20"/>
        </w:rPr>
      </w:pPr>
      <w:r w:rsidRPr="00E268C0">
        <w:rPr>
          <w:color w:val="000000"/>
          <w:szCs w:val="20"/>
        </w:rPr>
        <w:t xml:space="preserve"> II. ЦЕЛИ, ПРЕДМЕТ И ВИДЫ ДЕЯТЕЛЬНОСТИ УЧРЕЖДЕНИЯ </w:t>
      </w:r>
    </w:p>
    <w:p w:rsidR="00052068" w:rsidRPr="00E268C0" w:rsidRDefault="00052068" w:rsidP="00052068">
      <w:pPr>
        <w:ind w:right="27" w:firstLine="709"/>
        <w:jc w:val="both"/>
        <w:rPr>
          <w:sz w:val="20"/>
          <w:szCs w:val="20"/>
        </w:rPr>
      </w:pPr>
      <w:r w:rsidRPr="00E268C0">
        <w:rPr>
          <w:sz w:val="20"/>
          <w:szCs w:val="20"/>
        </w:rPr>
        <w:t>2.1.</w:t>
      </w:r>
      <w:r w:rsidRPr="00E268C0">
        <w:rPr>
          <w:color w:val="000000"/>
          <w:sz w:val="20"/>
          <w:szCs w:val="20"/>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Чувашской Республики и настоящим Уставом, путем выполнения работ, оказания услуг в сфере образования. </w:t>
      </w:r>
    </w:p>
    <w:p w:rsidR="00052068" w:rsidRPr="00E268C0" w:rsidRDefault="00052068" w:rsidP="00052068">
      <w:pPr>
        <w:ind w:right="27" w:firstLine="709"/>
        <w:jc w:val="both"/>
        <w:rPr>
          <w:sz w:val="20"/>
          <w:szCs w:val="20"/>
        </w:rPr>
      </w:pPr>
      <w:r w:rsidRPr="00E268C0">
        <w:rPr>
          <w:color w:val="000000"/>
          <w:sz w:val="20"/>
          <w:szCs w:val="20"/>
        </w:rPr>
        <w:t xml:space="preserve">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образования. </w:t>
      </w:r>
    </w:p>
    <w:p w:rsidR="00052068" w:rsidRPr="00E268C0" w:rsidRDefault="00052068" w:rsidP="00052068">
      <w:pPr>
        <w:ind w:right="26" w:firstLine="709"/>
        <w:jc w:val="both"/>
        <w:rPr>
          <w:sz w:val="20"/>
          <w:szCs w:val="20"/>
        </w:rPr>
      </w:pPr>
      <w:r w:rsidRPr="00E268C0">
        <w:rPr>
          <w:sz w:val="20"/>
          <w:szCs w:val="20"/>
        </w:rPr>
        <w:t xml:space="preserve">2.2. Предметом деятельности Учреждения является организация предоставления общедоступного и бесплатного дошкольного образования по основной образовательной программе дошкольного образования. </w:t>
      </w:r>
    </w:p>
    <w:p w:rsidR="00052068" w:rsidRPr="00E268C0" w:rsidRDefault="00052068" w:rsidP="00052068">
      <w:pPr>
        <w:ind w:right="26" w:firstLine="709"/>
        <w:jc w:val="both"/>
        <w:rPr>
          <w:sz w:val="20"/>
          <w:szCs w:val="20"/>
        </w:rPr>
      </w:pPr>
      <w:r w:rsidRPr="00E268C0">
        <w:rPr>
          <w:sz w:val="20"/>
          <w:szCs w:val="20"/>
        </w:rPr>
        <w:t xml:space="preserve">2.3. Получение дошкольного образования в Учреждении может начинаться по достижению детьми возраста двух месяцев и заканчиваться по достижению возраста шести лет и шести месяцев, но не позже достижения ими возраста восьми лет. </w:t>
      </w:r>
    </w:p>
    <w:p w:rsidR="00052068" w:rsidRPr="00E268C0" w:rsidRDefault="00052068" w:rsidP="00052068">
      <w:pPr>
        <w:ind w:right="26" w:firstLine="709"/>
        <w:jc w:val="both"/>
        <w:rPr>
          <w:sz w:val="20"/>
          <w:szCs w:val="20"/>
        </w:rPr>
      </w:pPr>
      <w:r w:rsidRPr="00E268C0">
        <w:rPr>
          <w:sz w:val="20"/>
          <w:szCs w:val="20"/>
        </w:rPr>
        <w:t xml:space="preserve">2.4. Основной целью деятельности Учреждения является организация образовательной деятельности по образовательным программам дошкольного образования, присмотр и уход за детьми.  </w:t>
      </w:r>
    </w:p>
    <w:p w:rsidR="00052068" w:rsidRPr="00E268C0" w:rsidRDefault="00052068" w:rsidP="00052068">
      <w:pPr>
        <w:ind w:right="26" w:firstLine="709"/>
        <w:jc w:val="both"/>
        <w:rPr>
          <w:sz w:val="20"/>
          <w:szCs w:val="20"/>
        </w:rPr>
      </w:pPr>
      <w:r w:rsidRPr="00E268C0">
        <w:rPr>
          <w:sz w:val="20"/>
          <w:szCs w:val="20"/>
        </w:rPr>
        <w:t xml:space="preserve">2.4.1. Основная деятельность – образовательная: </w:t>
      </w:r>
    </w:p>
    <w:p w:rsidR="00052068" w:rsidRPr="00E268C0" w:rsidRDefault="00052068" w:rsidP="00052068">
      <w:pPr>
        <w:ind w:right="26" w:firstLine="709"/>
        <w:jc w:val="both"/>
        <w:rPr>
          <w:sz w:val="20"/>
          <w:szCs w:val="20"/>
        </w:rPr>
      </w:pPr>
      <w:r w:rsidRPr="00E268C0">
        <w:rPr>
          <w:sz w:val="20"/>
          <w:szCs w:val="20"/>
        </w:rPr>
        <w:t xml:space="preserve">- реализация образовательных программ дошкольного образования в пределах федеральных государственных образовательных стандартов; </w:t>
      </w:r>
    </w:p>
    <w:p w:rsidR="00052068" w:rsidRPr="00E268C0" w:rsidRDefault="00052068" w:rsidP="00052068">
      <w:pPr>
        <w:ind w:right="26" w:firstLine="709"/>
        <w:jc w:val="both"/>
        <w:rPr>
          <w:sz w:val="20"/>
          <w:szCs w:val="20"/>
        </w:rPr>
      </w:pPr>
      <w:r w:rsidRPr="00E268C0">
        <w:rPr>
          <w:sz w:val="20"/>
          <w:szCs w:val="20"/>
        </w:rPr>
        <w:t xml:space="preserve">- реализация адаптированных основных общеобразовательных программ; </w:t>
      </w:r>
    </w:p>
    <w:p w:rsidR="00052068" w:rsidRPr="00E268C0" w:rsidRDefault="00052068" w:rsidP="00052068">
      <w:pPr>
        <w:ind w:right="26" w:firstLine="709"/>
        <w:jc w:val="both"/>
        <w:rPr>
          <w:sz w:val="20"/>
          <w:szCs w:val="20"/>
        </w:rPr>
      </w:pPr>
      <w:r w:rsidRPr="00E268C0">
        <w:rPr>
          <w:sz w:val="20"/>
          <w:szCs w:val="20"/>
        </w:rPr>
        <w:t xml:space="preserve">- присмотр и уход за детьми. </w:t>
      </w:r>
    </w:p>
    <w:p w:rsidR="00052068" w:rsidRPr="00E268C0" w:rsidRDefault="00052068" w:rsidP="00052068">
      <w:pPr>
        <w:ind w:right="26" w:firstLine="709"/>
        <w:jc w:val="both"/>
        <w:rPr>
          <w:sz w:val="20"/>
          <w:szCs w:val="20"/>
        </w:rPr>
      </w:pPr>
      <w:r w:rsidRPr="00E268C0">
        <w:rPr>
          <w:sz w:val="20"/>
          <w:szCs w:val="20"/>
        </w:rPr>
        <w:t xml:space="preserve">2.4.2. Дополнительные: </w:t>
      </w:r>
    </w:p>
    <w:p w:rsidR="00052068" w:rsidRPr="00E268C0" w:rsidRDefault="00052068" w:rsidP="00052068">
      <w:pPr>
        <w:ind w:right="26" w:firstLine="709"/>
        <w:jc w:val="both"/>
        <w:rPr>
          <w:sz w:val="20"/>
          <w:szCs w:val="20"/>
        </w:rPr>
      </w:pPr>
      <w:r w:rsidRPr="00E268C0">
        <w:rPr>
          <w:sz w:val="20"/>
          <w:szCs w:val="20"/>
        </w:rPr>
        <w:t xml:space="preserve">- реализация дополнительных общеобразовательных программ; </w:t>
      </w:r>
    </w:p>
    <w:p w:rsidR="00052068" w:rsidRPr="00E268C0" w:rsidRDefault="00052068" w:rsidP="00052068">
      <w:pPr>
        <w:ind w:right="26" w:firstLine="709"/>
        <w:jc w:val="both"/>
        <w:rPr>
          <w:sz w:val="20"/>
          <w:szCs w:val="20"/>
        </w:rPr>
      </w:pPr>
      <w:r w:rsidRPr="00E268C0">
        <w:rPr>
          <w:sz w:val="20"/>
          <w:szCs w:val="20"/>
        </w:rPr>
        <w:t xml:space="preserve">- оказание платных образовательных услуг. </w:t>
      </w:r>
    </w:p>
    <w:p w:rsidR="00052068" w:rsidRPr="00E268C0" w:rsidRDefault="00052068" w:rsidP="00052068">
      <w:pPr>
        <w:ind w:right="26" w:firstLine="709"/>
        <w:jc w:val="both"/>
        <w:rPr>
          <w:color w:val="000000"/>
          <w:sz w:val="20"/>
          <w:szCs w:val="20"/>
        </w:rPr>
      </w:pPr>
      <w:r w:rsidRPr="00E268C0">
        <w:rPr>
          <w:sz w:val="20"/>
          <w:szCs w:val="20"/>
        </w:rPr>
        <w:t xml:space="preserve">- предоставление недвижимого имущества в аренду с согласия учредителя в порядке, предусмотренном законодательством </w:t>
      </w:r>
      <w:r w:rsidRPr="00E268C0">
        <w:rPr>
          <w:color w:val="000000"/>
          <w:sz w:val="20"/>
          <w:szCs w:val="20"/>
        </w:rPr>
        <w:t xml:space="preserve">Российской Федерации и муниципальными правовыми актами администрации Аликовского муниципального округа Чувашской Республики. </w:t>
      </w:r>
    </w:p>
    <w:p w:rsidR="00052068" w:rsidRPr="00E268C0" w:rsidRDefault="00052068" w:rsidP="00052068">
      <w:pPr>
        <w:ind w:right="27" w:firstLine="709"/>
        <w:jc w:val="both"/>
        <w:rPr>
          <w:sz w:val="20"/>
          <w:szCs w:val="20"/>
        </w:rPr>
      </w:pPr>
      <w:r w:rsidRPr="00E268C0">
        <w:rPr>
          <w:sz w:val="20"/>
          <w:szCs w:val="20"/>
          <w:shd w:val="clear" w:color="auto" w:fill="FFFFFF"/>
        </w:rPr>
        <w:t xml:space="preserve">В </w:t>
      </w:r>
      <w:r w:rsidRPr="00E268C0">
        <w:rPr>
          <w:sz w:val="20"/>
          <w:szCs w:val="20"/>
        </w:rPr>
        <w:t>Учреждении</w:t>
      </w:r>
      <w:r w:rsidRPr="00E268C0">
        <w:rPr>
          <w:sz w:val="20"/>
          <w:szCs w:val="20"/>
          <w:shd w:val="clear" w:color="auto" w:fill="FFFFFF"/>
        </w:rPr>
        <w:t xml:space="preserve">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w:t>
      </w:r>
      <w:r w:rsidRPr="00E268C0">
        <w:rPr>
          <w:sz w:val="20"/>
          <w:szCs w:val="20"/>
          <w:shd w:val="clear" w:color="auto" w:fill="FFFFFF"/>
        </w:rPr>
        <w:lastRenderedPageBreak/>
        <w:t>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052068" w:rsidRPr="00E268C0" w:rsidRDefault="00052068" w:rsidP="00CE7A7E">
      <w:pPr>
        <w:pStyle w:val="aff5"/>
        <w:numPr>
          <w:ilvl w:val="1"/>
          <w:numId w:val="39"/>
        </w:numPr>
        <w:ind w:left="0" w:right="26" w:firstLine="709"/>
        <w:jc w:val="both"/>
        <w:rPr>
          <w:sz w:val="20"/>
          <w:szCs w:val="20"/>
        </w:rPr>
      </w:pPr>
      <w:r w:rsidRPr="00E268C0">
        <w:rPr>
          <w:sz w:val="20"/>
          <w:szCs w:val="20"/>
        </w:rPr>
        <w:t xml:space="preserve">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 </w:t>
      </w:r>
    </w:p>
    <w:p w:rsidR="00052068" w:rsidRPr="00E268C0" w:rsidRDefault="00052068" w:rsidP="00CE7A7E">
      <w:pPr>
        <w:pStyle w:val="aff5"/>
        <w:numPr>
          <w:ilvl w:val="1"/>
          <w:numId w:val="39"/>
        </w:numPr>
        <w:ind w:left="0" w:right="26" w:firstLine="709"/>
        <w:jc w:val="both"/>
        <w:rPr>
          <w:sz w:val="20"/>
          <w:szCs w:val="20"/>
        </w:rPr>
      </w:pPr>
      <w:r w:rsidRPr="00E268C0">
        <w:rPr>
          <w:sz w:val="20"/>
          <w:szCs w:val="20"/>
        </w:rPr>
        <w:t xml:space="preserve">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 </w:t>
      </w:r>
    </w:p>
    <w:p w:rsidR="00052068" w:rsidRPr="00E268C0" w:rsidRDefault="00052068" w:rsidP="00052068">
      <w:pPr>
        <w:ind w:right="26" w:firstLine="709"/>
        <w:jc w:val="both"/>
        <w:rPr>
          <w:sz w:val="20"/>
          <w:szCs w:val="20"/>
        </w:rPr>
      </w:pPr>
      <w:r w:rsidRPr="00E268C0">
        <w:rPr>
          <w:sz w:val="20"/>
          <w:szCs w:val="20"/>
        </w:rPr>
        <w:t xml:space="preserve">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 </w:t>
      </w:r>
    </w:p>
    <w:p w:rsidR="00052068" w:rsidRPr="00E268C0" w:rsidRDefault="00052068" w:rsidP="00CE7A7E">
      <w:pPr>
        <w:numPr>
          <w:ilvl w:val="1"/>
          <w:numId w:val="40"/>
        </w:numPr>
        <w:ind w:left="0" w:right="27" w:hanging="360"/>
        <w:jc w:val="both"/>
        <w:rPr>
          <w:sz w:val="20"/>
          <w:szCs w:val="20"/>
        </w:rPr>
      </w:pPr>
      <w:r w:rsidRPr="00E268C0">
        <w:rPr>
          <w:color w:val="000000"/>
          <w:sz w:val="20"/>
          <w:szCs w:val="20"/>
        </w:rPr>
        <w:t xml:space="preserve">Медицинское обслуживание воспитанников в Учреждении осуществляется в соответствии с законодательством Российской Федерации и договором с учреждением здравоохранения. Учреждение обязано предоставить соответствующее помещение для работы медицинских работников. </w:t>
      </w:r>
    </w:p>
    <w:p w:rsidR="00052068" w:rsidRPr="00E268C0" w:rsidRDefault="00052068" w:rsidP="00CE7A7E">
      <w:pPr>
        <w:numPr>
          <w:ilvl w:val="1"/>
          <w:numId w:val="40"/>
        </w:numPr>
        <w:ind w:left="0" w:right="26" w:hanging="360"/>
        <w:jc w:val="both"/>
        <w:rPr>
          <w:sz w:val="20"/>
          <w:szCs w:val="20"/>
        </w:rPr>
      </w:pPr>
      <w:r w:rsidRPr="00E268C0">
        <w:rPr>
          <w:sz w:val="20"/>
          <w:szCs w:val="20"/>
        </w:rPr>
        <w:t>Учреждение создает условия для охраны здоровья воспитанников, в том числе обеспечивает:</w:t>
      </w:r>
      <w:r w:rsidRPr="00E268C0">
        <w:rPr>
          <w:color w:val="000000"/>
          <w:sz w:val="20"/>
          <w:szCs w:val="20"/>
        </w:rPr>
        <w:t xml:space="preserve"> текущий контроль за состоянием здоровья воспитанников;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 расследование и учет несчастных случаев с воспитанниками во время пребывания в Учреждении.</w:t>
      </w:r>
      <w:r w:rsidRPr="00E268C0">
        <w:rPr>
          <w:sz w:val="20"/>
          <w:szCs w:val="20"/>
        </w:rPr>
        <w:t xml:space="preserve"> </w:t>
      </w:r>
    </w:p>
    <w:p w:rsidR="00052068" w:rsidRPr="00E268C0" w:rsidRDefault="00052068" w:rsidP="00CE7A7E">
      <w:pPr>
        <w:numPr>
          <w:ilvl w:val="1"/>
          <w:numId w:val="40"/>
        </w:numPr>
        <w:ind w:left="0" w:right="26" w:hanging="360"/>
        <w:jc w:val="both"/>
        <w:rPr>
          <w:sz w:val="20"/>
          <w:szCs w:val="20"/>
        </w:rPr>
      </w:pPr>
      <w:r w:rsidRPr="00E268C0">
        <w:rPr>
          <w:sz w:val="20"/>
          <w:szCs w:val="20"/>
        </w:rPr>
        <w:t xml:space="preserve">Организация питания воспитанников в Учреждении осуществляется в соответствии с законодательством Российской Федерации. Учреждение создает необходимые условия для организации питания воспитанников и работников.  </w:t>
      </w:r>
    </w:p>
    <w:p w:rsidR="00052068" w:rsidRPr="00E268C0" w:rsidRDefault="00052068" w:rsidP="00CE7A7E">
      <w:pPr>
        <w:numPr>
          <w:ilvl w:val="1"/>
          <w:numId w:val="40"/>
        </w:numPr>
        <w:ind w:left="0" w:right="26" w:hanging="360"/>
        <w:jc w:val="both"/>
        <w:rPr>
          <w:sz w:val="20"/>
          <w:szCs w:val="20"/>
        </w:rPr>
      </w:pPr>
      <w:r w:rsidRPr="00E268C0">
        <w:rPr>
          <w:sz w:val="20"/>
          <w:szCs w:val="20"/>
        </w:rPr>
        <w:t xml:space="preserve">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образовательной организации в сети «Интернет» в соответствии с перечнем сведений, установленных федеральным законодательством. </w:t>
      </w:r>
    </w:p>
    <w:p w:rsidR="00052068" w:rsidRPr="00E268C0" w:rsidRDefault="00052068" w:rsidP="00052068">
      <w:pPr>
        <w:ind w:firstLine="709"/>
        <w:jc w:val="both"/>
        <w:rPr>
          <w:sz w:val="20"/>
          <w:szCs w:val="20"/>
        </w:rPr>
      </w:pPr>
      <w:r w:rsidRPr="00E268C0">
        <w:rPr>
          <w:i/>
          <w:color w:val="000000"/>
          <w:sz w:val="20"/>
          <w:szCs w:val="20"/>
        </w:rPr>
        <w:t xml:space="preserve"> </w:t>
      </w:r>
    </w:p>
    <w:p w:rsidR="00052068" w:rsidRPr="00E268C0" w:rsidRDefault="00052068" w:rsidP="00052068">
      <w:pPr>
        <w:pStyle w:val="30"/>
        <w:ind w:right="78" w:firstLine="709"/>
        <w:jc w:val="both"/>
        <w:rPr>
          <w:szCs w:val="20"/>
        </w:rPr>
      </w:pPr>
      <w:r w:rsidRPr="00E268C0">
        <w:rPr>
          <w:szCs w:val="20"/>
          <w:lang w:val="en-US"/>
        </w:rPr>
        <w:t>I</w:t>
      </w:r>
      <w:r w:rsidRPr="00E268C0">
        <w:rPr>
          <w:szCs w:val="20"/>
        </w:rPr>
        <w:t xml:space="preserve">II.   УПРАВЛЕНИЕ УЧРЕЖДЕНИЕМ </w:t>
      </w:r>
    </w:p>
    <w:p w:rsidR="00052068" w:rsidRPr="00E268C0" w:rsidRDefault="00052068" w:rsidP="00052068">
      <w:pPr>
        <w:ind w:firstLine="709"/>
        <w:jc w:val="both"/>
        <w:rPr>
          <w:sz w:val="20"/>
          <w:szCs w:val="20"/>
        </w:rPr>
      </w:pPr>
      <w:r w:rsidRPr="00E268C0">
        <w:rPr>
          <w:sz w:val="20"/>
          <w:szCs w:val="20"/>
        </w:rPr>
        <w:t xml:space="preserve">3.1.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 </w:t>
      </w:r>
    </w:p>
    <w:p w:rsidR="00052068" w:rsidRPr="00E268C0" w:rsidRDefault="00052068" w:rsidP="00052068">
      <w:pPr>
        <w:ind w:firstLine="709"/>
        <w:jc w:val="both"/>
        <w:rPr>
          <w:sz w:val="20"/>
          <w:szCs w:val="20"/>
        </w:rPr>
      </w:pPr>
      <w:r w:rsidRPr="00E268C0">
        <w:rPr>
          <w:sz w:val="20"/>
          <w:szCs w:val="20"/>
        </w:rPr>
        <w:t xml:space="preserve">3.2. Единоличным исполнительным органом Учреждения является заведующий, назначаемый на должность и освобождаемый от должности в соответствии с муниципальными правовыми актами муниципального образования Главой Аликовского </w:t>
      </w:r>
      <w:r w:rsidRPr="00E268C0">
        <w:rPr>
          <w:color w:val="000000"/>
          <w:sz w:val="20"/>
          <w:szCs w:val="20"/>
        </w:rPr>
        <w:t>муниципального округ</w:t>
      </w:r>
      <w:r w:rsidRPr="00E268C0">
        <w:rPr>
          <w:sz w:val="20"/>
          <w:szCs w:val="20"/>
        </w:rPr>
        <w:t>а</w:t>
      </w:r>
      <w:r w:rsidRPr="00E268C0">
        <w:rPr>
          <w:color w:val="000000"/>
          <w:sz w:val="20"/>
          <w:szCs w:val="20"/>
        </w:rPr>
        <w:t xml:space="preserve"> Чувашской Республики.</w:t>
      </w:r>
      <w:r w:rsidRPr="00E268C0">
        <w:rPr>
          <w:sz w:val="20"/>
          <w:szCs w:val="20"/>
        </w:rPr>
        <w:t xml:space="preserve"> </w:t>
      </w:r>
    </w:p>
    <w:p w:rsidR="00052068" w:rsidRPr="00E268C0" w:rsidRDefault="00052068" w:rsidP="00052068">
      <w:pPr>
        <w:suppressAutoHyphens/>
        <w:ind w:firstLine="709"/>
        <w:jc w:val="both"/>
        <w:rPr>
          <w:sz w:val="20"/>
          <w:szCs w:val="20"/>
        </w:rPr>
      </w:pPr>
      <w:r w:rsidRPr="00E268C0">
        <w:rPr>
          <w:sz w:val="20"/>
          <w:szCs w:val="20"/>
        </w:rPr>
        <w:t xml:space="preserve">3.2.1. Заведующий подотчетен Учредителю. </w:t>
      </w:r>
    </w:p>
    <w:p w:rsidR="00052068" w:rsidRPr="00E268C0" w:rsidRDefault="00052068" w:rsidP="00052068">
      <w:pPr>
        <w:suppressAutoHyphens/>
        <w:ind w:firstLine="709"/>
        <w:jc w:val="both"/>
        <w:rPr>
          <w:sz w:val="20"/>
          <w:szCs w:val="20"/>
        </w:rPr>
      </w:pPr>
      <w:r w:rsidRPr="00E268C0">
        <w:rPr>
          <w:sz w:val="20"/>
          <w:szCs w:val="20"/>
        </w:rPr>
        <w:t>3.2.2. Заведующий Учреждением:</w:t>
      </w:r>
    </w:p>
    <w:p w:rsidR="00052068" w:rsidRPr="00E268C0" w:rsidRDefault="00052068" w:rsidP="00052068">
      <w:pPr>
        <w:suppressAutoHyphens/>
        <w:ind w:firstLine="709"/>
        <w:jc w:val="both"/>
        <w:rPr>
          <w:sz w:val="20"/>
          <w:szCs w:val="20"/>
        </w:rPr>
      </w:pPr>
      <w:r w:rsidRPr="00E268C0">
        <w:rPr>
          <w:sz w:val="20"/>
          <w:szCs w:val="20"/>
        </w:rPr>
        <w:t>- проходит обязательную аттестацию, порядок и сроки проведения которой устанавливаются учредителем Учреждения;</w:t>
      </w:r>
    </w:p>
    <w:p w:rsidR="00052068" w:rsidRPr="00E268C0" w:rsidRDefault="00052068" w:rsidP="00052068">
      <w:pPr>
        <w:ind w:firstLine="709"/>
        <w:jc w:val="both"/>
        <w:rPr>
          <w:sz w:val="20"/>
          <w:szCs w:val="20"/>
        </w:rPr>
      </w:pPr>
      <w:r w:rsidRPr="00E268C0">
        <w:rPr>
          <w:sz w:val="20"/>
          <w:szCs w:val="20"/>
        </w:rPr>
        <w:t>- осуществляет оперативное руководство деятельностью Учреждения;</w:t>
      </w:r>
    </w:p>
    <w:p w:rsidR="00052068" w:rsidRPr="00E268C0" w:rsidRDefault="00052068" w:rsidP="00052068">
      <w:pPr>
        <w:pStyle w:val="34"/>
        <w:ind w:left="0" w:firstLine="709"/>
        <w:jc w:val="both"/>
        <w:rPr>
          <w:color w:val="0D0D0D"/>
          <w:szCs w:val="20"/>
        </w:rPr>
      </w:pPr>
      <w:r w:rsidRPr="00E268C0">
        <w:rPr>
          <w:color w:val="0D0D0D"/>
          <w:szCs w:val="20"/>
        </w:rPr>
        <w:t>- в пределах, установленных настоящим Уставом, распоряжается имуществом Учреждения, заключает договоры, выдает доверенности;</w:t>
      </w:r>
    </w:p>
    <w:p w:rsidR="00052068" w:rsidRPr="00E268C0" w:rsidRDefault="00052068" w:rsidP="00052068">
      <w:pPr>
        <w:pStyle w:val="34"/>
        <w:ind w:left="0" w:firstLine="709"/>
        <w:jc w:val="both"/>
        <w:rPr>
          <w:color w:val="0D0D0D"/>
          <w:szCs w:val="20"/>
        </w:rPr>
      </w:pPr>
      <w:r w:rsidRPr="00E268C0">
        <w:rPr>
          <w:color w:val="0D0D0D"/>
          <w:szCs w:val="20"/>
        </w:rPr>
        <w:t>- открывает счета Учреждения в территориальном органе Федерального казначейства (в случае, если это предусмотрено законодательством Российской Федерации) и финансовом органе муниципального образования Аликовского муниципального округа Чувашской Республики;</w:t>
      </w:r>
    </w:p>
    <w:p w:rsidR="00052068" w:rsidRPr="00E268C0" w:rsidRDefault="00052068" w:rsidP="00052068">
      <w:pPr>
        <w:pStyle w:val="34"/>
        <w:ind w:left="0" w:firstLine="709"/>
        <w:jc w:val="both"/>
        <w:rPr>
          <w:color w:val="0D0D0D"/>
          <w:szCs w:val="20"/>
        </w:rPr>
      </w:pPr>
      <w:r w:rsidRPr="00E268C0">
        <w:rPr>
          <w:color w:val="0D0D0D"/>
          <w:szCs w:val="20"/>
        </w:rPr>
        <w:t>- действует от имени Учреждения без доверенности, представляет его интересы, совершает сделки от его имени,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обязательные для исполнения всеми работниками Учреждения;</w:t>
      </w:r>
    </w:p>
    <w:p w:rsidR="00052068" w:rsidRPr="00E268C0" w:rsidRDefault="00052068" w:rsidP="00052068">
      <w:pPr>
        <w:pStyle w:val="34"/>
        <w:ind w:left="0" w:firstLine="709"/>
        <w:jc w:val="both"/>
        <w:rPr>
          <w:color w:val="0D0D0D"/>
          <w:szCs w:val="20"/>
        </w:rPr>
      </w:pPr>
      <w:r w:rsidRPr="00E268C0">
        <w:rPr>
          <w:color w:val="0D0D0D"/>
          <w:szCs w:val="20"/>
        </w:rPr>
        <w:t>- несет ответственность за жизнь и здоровье воспитанников, и работников во время образовательной деятельности, соблюдение норм охраны труда и техники безопасности;</w:t>
      </w:r>
    </w:p>
    <w:p w:rsidR="00052068" w:rsidRPr="00E268C0" w:rsidRDefault="00052068" w:rsidP="00052068">
      <w:pPr>
        <w:suppressAutoHyphens/>
        <w:ind w:firstLine="709"/>
        <w:jc w:val="both"/>
        <w:rPr>
          <w:sz w:val="20"/>
          <w:szCs w:val="20"/>
        </w:rPr>
      </w:pPr>
      <w:r w:rsidRPr="00E268C0">
        <w:rPr>
          <w:sz w:val="20"/>
          <w:szCs w:val="20"/>
        </w:rPr>
        <w:t>- выполняет иные функции и обязанности, определяемые законодательством и трудовым договором.</w:t>
      </w:r>
    </w:p>
    <w:p w:rsidR="00052068" w:rsidRPr="00E268C0" w:rsidRDefault="00052068" w:rsidP="00052068">
      <w:pPr>
        <w:pStyle w:val="affa"/>
        <w:ind w:firstLine="709"/>
        <w:jc w:val="both"/>
        <w:rPr>
          <w:color w:val="0D0D0D"/>
          <w:u w:val="single"/>
        </w:rPr>
      </w:pPr>
      <w:r w:rsidRPr="00E268C0">
        <w:rPr>
          <w:color w:val="0D0D0D"/>
        </w:rPr>
        <w:t>3.2.3. В соответствии с законодательством Российской Федерации заведующий Учреждением может работать по совместительству у другого работодателя только с разрешения Учредителя.</w:t>
      </w:r>
    </w:p>
    <w:p w:rsidR="00052068" w:rsidRPr="00E268C0" w:rsidRDefault="00052068" w:rsidP="00052068">
      <w:pPr>
        <w:ind w:firstLine="709"/>
        <w:jc w:val="both"/>
        <w:rPr>
          <w:sz w:val="20"/>
          <w:szCs w:val="20"/>
        </w:rPr>
      </w:pPr>
      <w:r w:rsidRPr="00E268C0">
        <w:rPr>
          <w:sz w:val="20"/>
          <w:szCs w:val="20"/>
        </w:rPr>
        <w:t>Должностные обязанности заведующего Учреждением, его филиала (отделения) не могут исполняться по совместительству.</w:t>
      </w:r>
    </w:p>
    <w:p w:rsidR="00052068" w:rsidRPr="00E268C0" w:rsidRDefault="00052068" w:rsidP="00052068">
      <w:pPr>
        <w:ind w:firstLine="709"/>
        <w:jc w:val="both"/>
        <w:rPr>
          <w:sz w:val="20"/>
          <w:szCs w:val="20"/>
        </w:rPr>
      </w:pPr>
      <w:r w:rsidRPr="00E268C0">
        <w:rPr>
          <w:sz w:val="20"/>
          <w:szCs w:val="20"/>
        </w:rPr>
        <w:t>3.2.4. Заведующий несёт ответственность за руководство образовательной, воспитательной работой и организационно – хозяйственной деятельностью Учреждения в соответствии с законодательством Российской Федерации.</w:t>
      </w:r>
    </w:p>
    <w:p w:rsidR="00052068" w:rsidRPr="00E268C0" w:rsidRDefault="00052068" w:rsidP="00052068">
      <w:pPr>
        <w:ind w:firstLine="709"/>
        <w:jc w:val="both"/>
        <w:rPr>
          <w:sz w:val="20"/>
          <w:szCs w:val="20"/>
        </w:rPr>
      </w:pPr>
      <w:r w:rsidRPr="00E268C0">
        <w:rPr>
          <w:sz w:val="20"/>
          <w:szCs w:val="20"/>
        </w:rPr>
        <w:t>3.2.5. Взаимоотношения работников и руководителя, возникающие на основе трудового договора, регулируются трудовым законодательством.</w:t>
      </w:r>
    </w:p>
    <w:p w:rsidR="00052068" w:rsidRPr="00E268C0" w:rsidRDefault="00052068" w:rsidP="00052068">
      <w:pPr>
        <w:suppressAutoHyphens/>
        <w:ind w:firstLine="709"/>
        <w:jc w:val="both"/>
        <w:rPr>
          <w:sz w:val="20"/>
          <w:szCs w:val="20"/>
        </w:rPr>
      </w:pPr>
      <w:r w:rsidRPr="00E268C0">
        <w:rPr>
          <w:sz w:val="20"/>
          <w:szCs w:val="20"/>
        </w:rPr>
        <w:lastRenderedPageBreak/>
        <w:t xml:space="preserve">3.3. На основании п. 4 ст. 26 Федерального закона «Об образовании в Российской Федерации» в Учреждении формируются </w:t>
      </w:r>
      <w:r w:rsidRPr="00E268C0">
        <w:rPr>
          <w:rFonts w:eastAsia="Calibri"/>
          <w:color w:val="000000"/>
          <w:sz w:val="20"/>
          <w:szCs w:val="20"/>
          <w:lang w:eastAsia="en-US"/>
        </w:rPr>
        <w:t xml:space="preserve">постоянно действующие </w:t>
      </w:r>
      <w:r w:rsidRPr="00E268C0">
        <w:rPr>
          <w:sz w:val="20"/>
          <w:szCs w:val="20"/>
        </w:rPr>
        <w:t xml:space="preserve">коллегиальные органы управления: </w:t>
      </w:r>
    </w:p>
    <w:p w:rsidR="00052068" w:rsidRPr="00E268C0" w:rsidRDefault="00052068" w:rsidP="00052068">
      <w:pPr>
        <w:suppressAutoHyphens/>
        <w:ind w:firstLine="709"/>
        <w:jc w:val="both"/>
        <w:rPr>
          <w:sz w:val="20"/>
          <w:szCs w:val="20"/>
        </w:rPr>
      </w:pPr>
      <w:r w:rsidRPr="00E268C0">
        <w:rPr>
          <w:sz w:val="20"/>
          <w:szCs w:val="20"/>
        </w:rPr>
        <w:t xml:space="preserve">- Общее собрание работников Учреждения, </w:t>
      </w:r>
    </w:p>
    <w:p w:rsidR="00052068" w:rsidRPr="00E268C0" w:rsidRDefault="00052068" w:rsidP="00052068">
      <w:pPr>
        <w:suppressAutoHyphens/>
        <w:ind w:firstLine="709"/>
        <w:jc w:val="both"/>
        <w:rPr>
          <w:sz w:val="20"/>
          <w:szCs w:val="20"/>
        </w:rPr>
      </w:pPr>
      <w:r w:rsidRPr="00E268C0">
        <w:rPr>
          <w:sz w:val="20"/>
          <w:szCs w:val="20"/>
        </w:rPr>
        <w:t xml:space="preserve">- Педагогический совет, </w:t>
      </w:r>
    </w:p>
    <w:p w:rsidR="00052068" w:rsidRPr="00E268C0" w:rsidRDefault="00052068" w:rsidP="00052068">
      <w:pPr>
        <w:suppressAutoHyphens/>
        <w:ind w:right="44" w:firstLine="709"/>
        <w:jc w:val="both"/>
        <w:rPr>
          <w:i/>
          <w:color w:val="FF0000"/>
          <w:sz w:val="20"/>
          <w:szCs w:val="20"/>
        </w:rPr>
      </w:pPr>
      <w:r w:rsidRPr="00E268C0">
        <w:rPr>
          <w:sz w:val="20"/>
          <w:szCs w:val="20"/>
        </w:rPr>
        <w:t xml:space="preserve">- Управляющий совет. </w:t>
      </w:r>
    </w:p>
    <w:p w:rsidR="00052068" w:rsidRPr="00E268C0" w:rsidRDefault="00052068" w:rsidP="00052068">
      <w:pPr>
        <w:pStyle w:val="aa"/>
        <w:shd w:val="clear" w:color="auto" w:fill="FFFFFF"/>
        <w:spacing w:before="0" w:beforeAutospacing="0" w:after="0" w:afterAutospacing="0"/>
        <w:ind w:firstLine="709"/>
        <w:jc w:val="both"/>
        <w:rPr>
          <w:b/>
          <w:color w:val="000000"/>
          <w:sz w:val="20"/>
          <w:szCs w:val="20"/>
        </w:rPr>
      </w:pPr>
      <w:r w:rsidRPr="00E268C0">
        <w:rPr>
          <w:color w:val="0D0D0D"/>
          <w:sz w:val="20"/>
          <w:szCs w:val="20"/>
        </w:rPr>
        <w:t>Коллегиальные органы осуществляют свою деятельность в соответствии с положениями о данных органах, утвержденными приказом руководителя Учреждения.</w:t>
      </w:r>
      <w:r w:rsidRPr="00E268C0">
        <w:rPr>
          <w:b/>
          <w:color w:val="000000"/>
          <w:sz w:val="20"/>
          <w:szCs w:val="20"/>
        </w:rPr>
        <w:t xml:space="preserve"> </w:t>
      </w:r>
    </w:p>
    <w:p w:rsidR="00052068" w:rsidRPr="00E268C0" w:rsidRDefault="00052068" w:rsidP="00052068">
      <w:pPr>
        <w:pStyle w:val="aa"/>
        <w:shd w:val="clear" w:color="auto" w:fill="FFFFFF"/>
        <w:spacing w:before="0" w:beforeAutospacing="0" w:after="0" w:afterAutospacing="0"/>
        <w:ind w:firstLine="709"/>
        <w:jc w:val="both"/>
        <w:rPr>
          <w:color w:val="0D0D0D"/>
          <w:sz w:val="20"/>
          <w:szCs w:val="20"/>
        </w:rPr>
      </w:pPr>
      <w:r w:rsidRPr="00E268C0">
        <w:rPr>
          <w:color w:val="0D0D0D"/>
          <w:sz w:val="20"/>
          <w:szCs w:val="20"/>
        </w:rPr>
        <w:t>3.4. Общее собрание работников Учреждения (далее - Общее собрание) - коллегиальный орган управления, обеспечивающий возможность участия всех работников в управлении Учреждением на постоянной (бессрочной) основе.</w:t>
      </w:r>
    </w:p>
    <w:p w:rsidR="00052068" w:rsidRPr="00E268C0" w:rsidRDefault="00052068" w:rsidP="00052068">
      <w:pPr>
        <w:suppressAutoHyphens/>
        <w:ind w:right="44" w:firstLine="709"/>
        <w:jc w:val="both"/>
        <w:rPr>
          <w:sz w:val="20"/>
          <w:szCs w:val="20"/>
        </w:rPr>
      </w:pPr>
      <w:r w:rsidRPr="00E268C0">
        <w:rPr>
          <w:sz w:val="20"/>
          <w:szCs w:val="20"/>
        </w:rPr>
        <w:t xml:space="preserve">Общее собрание   составляют все его работники. </w:t>
      </w:r>
    </w:p>
    <w:p w:rsidR="00052068" w:rsidRPr="00E268C0" w:rsidRDefault="00052068" w:rsidP="00052068">
      <w:pPr>
        <w:suppressAutoHyphens/>
        <w:ind w:right="44" w:firstLine="709"/>
        <w:jc w:val="both"/>
        <w:rPr>
          <w:sz w:val="20"/>
          <w:szCs w:val="20"/>
        </w:rPr>
      </w:pPr>
      <w:r w:rsidRPr="00E268C0">
        <w:rPr>
          <w:sz w:val="20"/>
          <w:szCs w:val="20"/>
        </w:rPr>
        <w:t>Полномочия коллектива Учреждения осуществляются Общим собранием. Общее собрание считается правомочным, если на нем присутствует не менее половины списочного состава работников Учреждения.</w:t>
      </w:r>
    </w:p>
    <w:p w:rsidR="00052068" w:rsidRPr="00E268C0" w:rsidRDefault="00052068" w:rsidP="00052068">
      <w:pPr>
        <w:suppressAutoHyphens/>
        <w:ind w:firstLine="709"/>
        <w:jc w:val="both"/>
        <w:rPr>
          <w:sz w:val="20"/>
          <w:szCs w:val="20"/>
        </w:rPr>
      </w:pPr>
      <w:r w:rsidRPr="00E268C0">
        <w:rPr>
          <w:sz w:val="20"/>
          <w:szCs w:val="20"/>
        </w:rPr>
        <w:t>3.4.1. Для выполнения функций по организации работы Общего собрания и по ведению его заседаний избирается Председатель Общего собрания из числа работников Учреждения простым большинством голосов от общего числа голосов со сроком полномочий на 3 года.</w:t>
      </w:r>
    </w:p>
    <w:p w:rsidR="00052068" w:rsidRPr="00E268C0" w:rsidRDefault="00052068" w:rsidP="00052068">
      <w:pPr>
        <w:suppressAutoHyphens/>
        <w:ind w:firstLine="709"/>
        <w:jc w:val="both"/>
        <w:rPr>
          <w:sz w:val="20"/>
          <w:szCs w:val="20"/>
        </w:rPr>
      </w:pPr>
      <w:r w:rsidRPr="00E268C0">
        <w:rPr>
          <w:sz w:val="20"/>
          <w:szCs w:val="20"/>
        </w:rPr>
        <w:t>3.4.2. К компетенции Общего собрания относится:</w:t>
      </w:r>
    </w:p>
    <w:p w:rsidR="00052068" w:rsidRPr="00E268C0" w:rsidRDefault="00052068" w:rsidP="00052068">
      <w:pPr>
        <w:pStyle w:val="34"/>
        <w:ind w:left="0" w:firstLine="709"/>
        <w:jc w:val="both"/>
        <w:rPr>
          <w:color w:val="0D0D0D"/>
          <w:szCs w:val="20"/>
        </w:rPr>
      </w:pPr>
      <w:r w:rsidRPr="00E268C0">
        <w:rPr>
          <w:color w:val="0D0D0D"/>
          <w:szCs w:val="20"/>
        </w:rPr>
        <w:t xml:space="preserve">- принятие коллективного договора, правил внутреннего трудового распорядка. </w:t>
      </w:r>
    </w:p>
    <w:p w:rsidR="00052068" w:rsidRPr="00E268C0" w:rsidRDefault="00052068" w:rsidP="00052068">
      <w:pPr>
        <w:suppressAutoHyphens/>
        <w:ind w:firstLine="709"/>
        <w:jc w:val="both"/>
        <w:rPr>
          <w:sz w:val="20"/>
          <w:szCs w:val="20"/>
        </w:rPr>
      </w:pPr>
      <w:r w:rsidRPr="00E268C0">
        <w:rPr>
          <w:sz w:val="20"/>
          <w:szCs w:val="20"/>
        </w:rPr>
        <w:t xml:space="preserve">- рассмотрение и принятие локальных актов Учреждения, принятие которых в соответствии с законодательством Российской Федерации отнесено к его компетенции; </w:t>
      </w:r>
    </w:p>
    <w:p w:rsidR="00052068" w:rsidRPr="00E268C0" w:rsidRDefault="00052068" w:rsidP="00052068">
      <w:pPr>
        <w:suppressAutoHyphens/>
        <w:ind w:firstLine="709"/>
        <w:jc w:val="both"/>
        <w:rPr>
          <w:sz w:val="20"/>
          <w:szCs w:val="20"/>
        </w:rPr>
      </w:pPr>
      <w:r w:rsidRPr="00E268C0">
        <w:rPr>
          <w:sz w:val="20"/>
          <w:szCs w:val="20"/>
        </w:rPr>
        <w:t>- избрание представителей работников в комиссию по урегулированию споров между участниками образовательных отношений Учреждения;</w:t>
      </w:r>
    </w:p>
    <w:p w:rsidR="00052068" w:rsidRPr="00E268C0" w:rsidRDefault="00052068" w:rsidP="00052068">
      <w:pPr>
        <w:suppressAutoHyphens/>
        <w:ind w:firstLine="709"/>
        <w:jc w:val="both"/>
        <w:rPr>
          <w:sz w:val="20"/>
          <w:szCs w:val="20"/>
        </w:rPr>
      </w:pPr>
      <w:r w:rsidRPr="00E268C0">
        <w:rPr>
          <w:sz w:val="20"/>
          <w:szCs w:val="20"/>
        </w:rPr>
        <w:t>- определение тайным голосованием первичной профсоюзной организации, которой поручается формирование представительного органа для переговоров с работодателем при заключении коллективного договора, если ни одна из первичных профсоюзных организаций не объединяет более половины работников Учреждения;</w:t>
      </w:r>
    </w:p>
    <w:p w:rsidR="00052068" w:rsidRPr="00E268C0" w:rsidRDefault="00052068" w:rsidP="00052068">
      <w:pPr>
        <w:suppressAutoHyphens/>
        <w:ind w:firstLine="709"/>
        <w:jc w:val="both"/>
        <w:rPr>
          <w:sz w:val="20"/>
          <w:szCs w:val="20"/>
        </w:rPr>
      </w:pPr>
      <w:r w:rsidRPr="00E268C0">
        <w:rPr>
          <w:sz w:val="20"/>
          <w:szCs w:val="20"/>
        </w:rPr>
        <w:t>- утверждение коллективных требований к работодателю;</w:t>
      </w:r>
    </w:p>
    <w:p w:rsidR="00052068" w:rsidRPr="00E268C0" w:rsidRDefault="00052068" w:rsidP="00052068">
      <w:pPr>
        <w:ind w:firstLine="709"/>
        <w:jc w:val="both"/>
        <w:rPr>
          <w:sz w:val="20"/>
          <w:szCs w:val="20"/>
        </w:rPr>
      </w:pPr>
      <w:r w:rsidRPr="00E268C0">
        <w:rPr>
          <w:sz w:val="20"/>
          <w:szCs w:val="20"/>
        </w:rPr>
        <w:t>- рассмотрение и выдвижение кандидатуры для награждения работников из числа их членов Учреждения.</w:t>
      </w:r>
    </w:p>
    <w:p w:rsidR="00052068" w:rsidRPr="00E268C0" w:rsidRDefault="00052068" w:rsidP="00052068">
      <w:pPr>
        <w:suppressAutoHyphens/>
        <w:ind w:firstLine="709"/>
        <w:jc w:val="both"/>
        <w:rPr>
          <w:sz w:val="20"/>
          <w:szCs w:val="20"/>
        </w:rPr>
      </w:pPr>
      <w:r w:rsidRPr="00E268C0">
        <w:rPr>
          <w:sz w:val="20"/>
          <w:szCs w:val="20"/>
        </w:rPr>
        <w:t>3.4.3. Общее собрание собирается по мере надобности, но не реже 2 раз в год. Инициатором созыва Общего собрания может быть заведующий Учреждением, представители работников.</w:t>
      </w:r>
    </w:p>
    <w:p w:rsidR="00052068" w:rsidRPr="00E268C0" w:rsidRDefault="00052068" w:rsidP="00052068">
      <w:pPr>
        <w:suppressAutoHyphens/>
        <w:ind w:firstLine="709"/>
        <w:jc w:val="both"/>
        <w:rPr>
          <w:sz w:val="20"/>
          <w:szCs w:val="20"/>
        </w:rPr>
      </w:pPr>
      <w:r w:rsidRPr="00E268C0">
        <w:rPr>
          <w:sz w:val="20"/>
          <w:szCs w:val="20"/>
        </w:rPr>
        <w:t>Решение Общего собрания считается принятым, если за него проголосовало более половины работников, присутствующих на собрании.</w:t>
      </w:r>
    </w:p>
    <w:p w:rsidR="00052068" w:rsidRPr="00E268C0" w:rsidRDefault="00052068" w:rsidP="00052068">
      <w:pPr>
        <w:suppressAutoHyphens/>
        <w:ind w:firstLine="709"/>
        <w:jc w:val="both"/>
        <w:rPr>
          <w:sz w:val="20"/>
          <w:szCs w:val="20"/>
        </w:rPr>
      </w:pPr>
      <w:r w:rsidRPr="00E268C0">
        <w:rPr>
          <w:sz w:val="20"/>
          <w:szCs w:val="20"/>
        </w:rPr>
        <w:t>Процедура голосования определяется простым большинством голосов.</w:t>
      </w:r>
    </w:p>
    <w:p w:rsidR="00052068" w:rsidRPr="00E268C0" w:rsidRDefault="00052068" w:rsidP="00052068">
      <w:pPr>
        <w:suppressAutoHyphens/>
        <w:ind w:firstLine="709"/>
        <w:jc w:val="both"/>
        <w:rPr>
          <w:b/>
          <w:color w:val="000000"/>
          <w:sz w:val="20"/>
          <w:szCs w:val="20"/>
        </w:rPr>
      </w:pPr>
      <w:r w:rsidRPr="00E268C0">
        <w:rPr>
          <w:color w:val="000000"/>
          <w:sz w:val="20"/>
          <w:szCs w:val="20"/>
          <w:shd w:val="clear" w:color="auto" w:fill="FFFFFF"/>
        </w:rPr>
        <w:t>Общее собрание Учреждения не вправе выступать от имени Учреждения.</w:t>
      </w:r>
    </w:p>
    <w:p w:rsidR="00052068" w:rsidRPr="00E268C0" w:rsidRDefault="00052068" w:rsidP="00052068">
      <w:pPr>
        <w:shd w:val="clear" w:color="auto" w:fill="FFFFFF"/>
        <w:tabs>
          <w:tab w:val="left" w:pos="8726"/>
          <w:tab w:val="left" w:pos="9629"/>
        </w:tabs>
        <w:ind w:firstLine="709"/>
        <w:jc w:val="both"/>
        <w:rPr>
          <w:sz w:val="20"/>
          <w:szCs w:val="20"/>
        </w:rPr>
      </w:pPr>
      <w:r w:rsidRPr="00E268C0">
        <w:rPr>
          <w:sz w:val="20"/>
          <w:szCs w:val="20"/>
        </w:rPr>
        <w:t xml:space="preserve">3.5. В целях развития и совершенствования </w:t>
      </w:r>
      <w:proofErr w:type="spellStart"/>
      <w:r w:rsidRPr="00E268C0">
        <w:rPr>
          <w:sz w:val="20"/>
          <w:szCs w:val="20"/>
        </w:rPr>
        <w:t>воспитательно</w:t>
      </w:r>
      <w:proofErr w:type="spellEnd"/>
      <w:r w:rsidRPr="00E268C0">
        <w:rPr>
          <w:sz w:val="20"/>
          <w:szCs w:val="20"/>
        </w:rPr>
        <w:t>-образовательного процесса, повышения профессионального мастерства и творческого роста педагогов, а также для решения вопросов организации образовательного процесса, повышения квалификации педагогических работников в Учреждении создается Педагогический совет –  коллегиальный орган управления Учреждения, объединяющий педагогических работников Учреждения на постоянной (бессрочной) основе.</w:t>
      </w:r>
    </w:p>
    <w:p w:rsidR="00052068" w:rsidRPr="00E268C0" w:rsidRDefault="00052068" w:rsidP="00052068">
      <w:pPr>
        <w:suppressAutoHyphens/>
        <w:ind w:right="44" w:firstLine="709"/>
        <w:jc w:val="both"/>
        <w:rPr>
          <w:sz w:val="20"/>
          <w:szCs w:val="20"/>
        </w:rPr>
      </w:pPr>
      <w:r w:rsidRPr="00E268C0">
        <w:rPr>
          <w:sz w:val="20"/>
          <w:szCs w:val="20"/>
        </w:rPr>
        <w:t>3.5.1. Членами Педагогического совета являются все педагогические работники, а также администрация Учреждения. Председателем Педагогического совета является заведующий Учреждением, секретарь избирается Педагогическим советом.</w:t>
      </w:r>
    </w:p>
    <w:p w:rsidR="00052068" w:rsidRPr="00E268C0" w:rsidRDefault="00052068" w:rsidP="00052068">
      <w:pPr>
        <w:suppressAutoHyphens/>
        <w:ind w:right="44" w:firstLine="709"/>
        <w:jc w:val="both"/>
        <w:rPr>
          <w:sz w:val="20"/>
          <w:szCs w:val="20"/>
        </w:rPr>
      </w:pPr>
      <w:r w:rsidRPr="00E268C0">
        <w:rPr>
          <w:sz w:val="20"/>
          <w:szCs w:val="20"/>
        </w:rPr>
        <w:t>3.5.2. К компетенции Педагогического совета относится:</w:t>
      </w:r>
    </w:p>
    <w:p w:rsidR="00052068" w:rsidRPr="00E268C0" w:rsidRDefault="00052068" w:rsidP="00052068">
      <w:pPr>
        <w:suppressAutoHyphens/>
        <w:ind w:right="44" w:firstLine="709"/>
        <w:jc w:val="both"/>
        <w:rPr>
          <w:sz w:val="20"/>
          <w:szCs w:val="20"/>
        </w:rPr>
      </w:pPr>
      <w:r w:rsidRPr="00E268C0">
        <w:rPr>
          <w:sz w:val="20"/>
          <w:szCs w:val="20"/>
        </w:rPr>
        <w:t>- определение направления образовательной деятельности Учреждения;</w:t>
      </w:r>
    </w:p>
    <w:p w:rsidR="00052068" w:rsidRPr="00E268C0" w:rsidRDefault="00052068" w:rsidP="00052068">
      <w:pPr>
        <w:suppressAutoHyphens/>
        <w:ind w:right="44" w:firstLine="709"/>
        <w:jc w:val="both"/>
        <w:rPr>
          <w:sz w:val="20"/>
          <w:szCs w:val="20"/>
        </w:rPr>
      </w:pPr>
      <w:r w:rsidRPr="00E268C0">
        <w:rPr>
          <w:sz w:val="20"/>
          <w:szCs w:val="20"/>
        </w:rPr>
        <w:t xml:space="preserve">- обсуждение и выбор различных вариантов содержания образования, форм, методов </w:t>
      </w:r>
      <w:proofErr w:type="spellStart"/>
      <w:r w:rsidRPr="00E268C0">
        <w:rPr>
          <w:sz w:val="20"/>
          <w:szCs w:val="20"/>
        </w:rPr>
        <w:t>воспитательно</w:t>
      </w:r>
      <w:proofErr w:type="spellEnd"/>
      <w:r w:rsidRPr="00E268C0">
        <w:rPr>
          <w:sz w:val="20"/>
          <w:szCs w:val="20"/>
        </w:rPr>
        <w:t>-образовательного процесса и способов их реализации, вопроса планирования образовательной деятельности Учреждения;</w:t>
      </w:r>
    </w:p>
    <w:p w:rsidR="00052068" w:rsidRPr="00E268C0" w:rsidRDefault="00052068" w:rsidP="00052068">
      <w:pPr>
        <w:suppressAutoHyphens/>
        <w:ind w:firstLine="709"/>
        <w:jc w:val="both"/>
        <w:rPr>
          <w:sz w:val="20"/>
          <w:szCs w:val="20"/>
        </w:rPr>
      </w:pPr>
      <w:r w:rsidRPr="00E268C0">
        <w:rPr>
          <w:sz w:val="20"/>
          <w:szCs w:val="20"/>
        </w:rPr>
        <w:t>- рассмотрение образовательных(ой) программ(ы) для использования в Учреждении;</w:t>
      </w:r>
    </w:p>
    <w:p w:rsidR="00052068" w:rsidRPr="00E268C0" w:rsidRDefault="00052068" w:rsidP="00052068">
      <w:pPr>
        <w:suppressAutoHyphens/>
        <w:ind w:firstLine="709"/>
        <w:jc w:val="both"/>
        <w:rPr>
          <w:sz w:val="20"/>
          <w:szCs w:val="20"/>
        </w:rPr>
      </w:pPr>
      <w:r w:rsidRPr="00E268C0">
        <w:rPr>
          <w:sz w:val="20"/>
          <w:szCs w:val="20"/>
        </w:rPr>
        <w:t>- рассмотрение и принятие локальных актов Учреждения, регламентирующих организацию и осуществление образовательного процесса;</w:t>
      </w:r>
    </w:p>
    <w:p w:rsidR="00052068" w:rsidRPr="00E268C0" w:rsidRDefault="00052068" w:rsidP="00052068">
      <w:pPr>
        <w:suppressAutoHyphens/>
        <w:ind w:firstLine="709"/>
        <w:jc w:val="both"/>
        <w:rPr>
          <w:sz w:val="20"/>
          <w:szCs w:val="20"/>
        </w:rPr>
      </w:pPr>
      <w:r w:rsidRPr="00E268C0">
        <w:rPr>
          <w:sz w:val="20"/>
          <w:szCs w:val="20"/>
        </w:rPr>
        <w:t>- организация выявления, обобщения, распространения, внедрения педагогического опыта;</w:t>
      </w:r>
    </w:p>
    <w:p w:rsidR="00052068" w:rsidRPr="00E268C0" w:rsidRDefault="00052068" w:rsidP="00052068">
      <w:pPr>
        <w:suppressAutoHyphens/>
        <w:ind w:firstLine="709"/>
        <w:jc w:val="both"/>
        <w:rPr>
          <w:sz w:val="20"/>
          <w:szCs w:val="20"/>
        </w:rPr>
      </w:pPr>
      <w:r w:rsidRPr="00E268C0">
        <w:rPr>
          <w:sz w:val="20"/>
          <w:szCs w:val="20"/>
        </w:rPr>
        <w:t>- согласование критериев и показателей деятельности работников Учреждения и решения об осуществлении выплат стимулирующего характера;</w:t>
      </w:r>
    </w:p>
    <w:p w:rsidR="00052068" w:rsidRPr="00E268C0" w:rsidRDefault="00052068" w:rsidP="00052068">
      <w:pPr>
        <w:suppressAutoHyphens/>
        <w:ind w:firstLine="709"/>
        <w:jc w:val="both"/>
        <w:rPr>
          <w:sz w:val="20"/>
          <w:szCs w:val="20"/>
        </w:rPr>
      </w:pPr>
      <w:r w:rsidRPr="00E268C0">
        <w:rPr>
          <w:sz w:val="20"/>
          <w:szCs w:val="20"/>
        </w:rPr>
        <w:t>- обсуждение годового календарного учебного графика;</w:t>
      </w:r>
    </w:p>
    <w:p w:rsidR="00052068" w:rsidRPr="00E268C0" w:rsidRDefault="00052068" w:rsidP="00052068">
      <w:pPr>
        <w:suppressAutoHyphens/>
        <w:ind w:firstLine="709"/>
        <w:jc w:val="both"/>
        <w:rPr>
          <w:sz w:val="20"/>
          <w:szCs w:val="20"/>
        </w:rPr>
      </w:pPr>
      <w:r w:rsidRPr="00E268C0">
        <w:rPr>
          <w:sz w:val="20"/>
          <w:szCs w:val="20"/>
        </w:rPr>
        <w:t>- организация работы по повышению квалификации педагогических работников и развитию их творческих инициатив;</w:t>
      </w:r>
    </w:p>
    <w:p w:rsidR="00052068" w:rsidRPr="00E268C0" w:rsidRDefault="00052068" w:rsidP="00052068">
      <w:pPr>
        <w:ind w:firstLine="709"/>
        <w:jc w:val="both"/>
        <w:rPr>
          <w:sz w:val="20"/>
          <w:szCs w:val="20"/>
        </w:rPr>
      </w:pPr>
      <w:r w:rsidRPr="00E268C0">
        <w:rPr>
          <w:sz w:val="20"/>
          <w:szCs w:val="20"/>
        </w:rPr>
        <w:t>- рассмотрение и выдвижение кандидатуры из педагогических работников для награждения.</w:t>
      </w:r>
    </w:p>
    <w:p w:rsidR="00052068" w:rsidRPr="00E268C0" w:rsidRDefault="00052068" w:rsidP="00052068">
      <w:pPr>
        <w:suppressAutoHyphens/>
        <w:ind w:firstLine="709"/>
        <w:jc w:val="both"/>
        <w:rPr>
          <w:sz w:val="20"/>
          <w:szCs w:val="20"/>
        </w:rPr>
      </w:pPr>
      <w:r w:rsidRPr="00E268C0">
        <w:rPr>
          <w:sz w:val="20"/>
          <w:szCs w:val="20"/>
        </w:rPr>
        <w:t>Решение, принятое в пределах компетенции педагогического совета и не противоречащее законодательству, является обязательным.</w:t>
      </w:r>
    </w:p>
    <w:p w:rsidR="00052068" w:rsidRPr="00E268C0" w:rsidRDefault="00052068" w:rsidP="00052068">
      <w:pPr>
        <w:ind w:firstLine="709"/>
        <w:jc w:val="both"/>
        <w:rPr>
          <w:sz w:val="20"/>
          <w:szCs w:val="20"/>
        </w:rPr>
      </w:pPr>
      <w:r w:rsidRPr="00E268C0">
        <w:rPr>
          <w:sz w:val="20"/>
          <w:szCs w:val="20"/>
        </w:rPr>
        <w:lastRenderedPageBreak/>
        <w:t>3.5.3. Заседания Педагогического совета проводятся в соответствии с планом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заведующего Учреждением.</w:t>
      </w:r>
    </w:p>
    <w:p w:rsidR="00052068" w:rsidRPr="00E268C0" w:rsidRDefault="00052068" w:rsidP="00052068">
      <w:pPr>
        <w:ind w:firstLine="709"/>
        <w:jc w:val="both"/>
        <w:rPr>
          <w:sz w:val="20"/>
          <w:szCs w:val="20"/>
        </w:rPr>
      </w:pPr>
      <w:r w:rsidRPr="00E268C0">
        <w:rPr>
          <w:sz w:val="20"/>
          <w:szCs w:val="20"/>
        </w:rPr>
        <w:t xml:space="preserve">Заседания Педагогического совета протоколируются. Протоколы подписываются Председателем Педагогического совета и секретарем. </w:t>
      </w:r>
    </w:p>
    <w:p w:rsidR="00052068" w:rsidRPr="00E268C0" w:rsidRDefault="00052068" w:rsidP="00052068">
      <w:pPr>
        <w:suppressAutoHyphens/>
        <w:ind w:firstLine="709"/>
        <w:jc w:val="both"/>
        <w:rPr>
          <w:sz w:val="20"/>
          <w:szCs w:val="20"/>
        </w:rPr>
      </w:pPr>
      <w:r w:rsidRPr="00E268C0">
        <w:rPr>
          <w:sz w:val="20"/>
          <w:szCs w:val="20"/>
        </w:rPr>
        <w:t xml:space="preserve">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 </w:t>
      </w:r>
    </w:p>
    <w:p w:rsidR="00052068" w:rsidRPr="00E268C0" w:rsidRDefault="00052068" w:rsidP="00052068">
      <w:pPr>
        <w:suppressAutoHyphens/>
        <w:ind w:firstLine="709"/>
        <w:jc w:val="both"/>
        <w:rPr>
          <w:sz w:val="20"/>
          <w:szCs w:val="20"/>
          <w:shd w:val="clear" w:color="auto" w:fill="FFFFFF"/>
        </w:rPr>
      </w:pPr>
      <w:r w:rsidRPr="00E268C0">
        <w:rPr>
          <w:sz w:val="20"/>
          <w:szCs w:val="20"/>
        </w:rPr>
        <w:t>Процедура голосования определяется Педагогическим советом.</w:t>
      </w:r>
      <w:r w:rsidRPr="00E268C0">
        <w:rPr>
          <w:sz w:val="20"/>
          <w:szCs w:val="20"/>
          <w:shd w:val="clear" w:color="auto" w:fill="FFFFFF"/>
        </w:rPr>
        <w:t xml:space="preserve"> </w:t>
      </w:r>
    </w:p>
    <w:p w:rsidR="00052068" w:rsidRPr="00E268C0" w:rsidRDefault="00052068" w:rsidP="00052068">
      <w:pPr>
        <w:suppressAutoHyphens/>
        <w:ind w:firstLine="709"/>
        <w:jc w:val="both"/>
        <w:rPr>
          <w:sz w:val="20"/>
          <w:szCs w:val="20"/>
          <w:shd w:val="clear" w:color="auto" w:fill="FFFFFF"/>
        </w:rPr>
      </w:pPr>
      <w:r w:rsidRPr="00E268C0">
        <w:rPr>
          <w:sz w:val="20"/>
          <w:szCs w:val="20"/>
        </w:rPr>
        <w:t>Педагогический совет</w:t>
      </w:r>
      <w:r w:rsidRPr="00E268C0">
        <w:rPr>
          <w:sz w:val="20"/>
          <w:szCs w:val="20"/>
          <w:shd w:val="clear" w:color="auto" w:fill="FFFFFF"/>
        </w:rPr>
        <w:t xml:space="preserve"> не вправе выступать от имени Учреждения.</w:t>
      </w:r>
    </w:p>
    <w:p w:rsidR="00052068" w:rsidRPr="00E268C0" w:rsidRDefault="00052068" w:rsidP="00052068">
      <w:pPr>
        <w:ind w:firstLine="709"/>
        <w:jc w:val="both"/>
        <w:rPr>
          <w:sz w:val="20"/>
          <w:szCs w:val="20"/>
        </w:rPr>
      </w:pPr>
      <w:r w:rsidRPr="00E268C0">
        <w:rPr>
          <w:sz w:val="20"/>
          <w:szCs w:val="20"/>
        </w:rPr>
        <w:t>3.6. Управляющий совет является коллегиальным органом управления Учреждения. Срок полномочий Управляющего совета – 3 года.  Управляющий совет не вправе выступать от имени Учреждения.</w:t>
      </w:r>
    </w:p>
    <w:p w:rsidR="00052068" w:rsidRPr="00E268C0" w:rsidRDefault="00052068" w:rsidP="00052068">
      <w:pPr>
        <w:ind w:firstLine="709"/>
        <w:jc w:val="both"/>
        <w:rPr>
          <w:sz w:val="20"/>
          <w:szCs w:val="20"/>
        </w:rPr>
      </w:pPr>
      <w:r w:rsidRPr="00E268C0">
        <w:rPr>
          <w:sz w:val="20"/>
          <w:szCs w:val="20"/>
        </w:rPr>
        <w:t>3.6.1.  Состав Управляющего совета формируется не более чем из 7 членов с использованием процедур выборов, назначения и кооптации.</w:t>
      </w:r>
    </w:p>
    <w:p w:rsidR="00052068" w:rsidRPr="00E268C0" w:rsidRDefault="00052068" w:rsidP="00052068">
      <w:pPr>
        <w:ind w:firstLine="709"/>
        <w:jc w:val="both"/>
        <w:rPr>
          <w:sz w:val="20"/>
          <w:szCs w:val="20"/>
        </w:rPr>
      </w:pPr>
      <w:r w:rsidRPr="00E268C0">
        <w:rPr>
          <w:sz w:val="20"/>
          <w:szCs w:val="20"/>
        </w:rPr>
        <w:t>3.6.2. Персональный состав членов Управляющего совета может быть направлен на согласование Учредителю, в лице управления образования администрации города Чебоксары.</w:t>
      </w:r>
    </w:p>
    <w:p w:rsidR="00052068" w:rsidRPr="00E268C0" w:rsidRDefault="00052068" w:rsidP="00052068">
      <w:pPr>
        <w:ind w:firstLine="709"/>
        <w:jc w:val="both"/>
        <w:rPr>
          <w:sz w:val="20"/>
          <w:szCs w:val="20"/>
        </w:rPr>
      </w:pPr>
      <w:r w:rsidRPr="00E268C0">
        <w:rPr>
          <w:sz w:val="20"/>
          <w:szCs w:val="20"/>
        </w:rPr>
        <w:t>3.6.3. Члены Управляющего совета из числа работников Учреждения избираются Педагогическим советом Учреждения. Общее количество членов Управляющего совета из числа работников Учреждения не менее трех</w:t>
      </w:r>
      <w:r w:rsidRPr="00E268C0">
        <w:rPr>
          <w:color w:val="FF0000"/>
          <w:sz w:val="20"/>
          <w:szCs w:val="20"/>
        </w:rPr>
        <w:t xml:space="preserve"> </w:t>
      </w:r>
      <w:r w:rsidRPr="00E268C0">
        <w:rPr>
          <w:sz w:val="20"/>
          <w:szCs w:val="20"/>
        </w:rPr>
        <w:t>человек. Кандидатуры в члены Управляющего совета от работников Учреждения предлагаются (выдвигаются) членами   Педагогического совета, либо Общим собранием, либо заведующим Учреждения.</w:t>
      </w:r>
    </w:p>
    <w:p w:rsidR="00052068" w:rsidRPr="00E268C0" w:rsidRDefault="00052068" w:rsidP="00052068">
      <w:pPr>
        <w:ind w:firstLine="709"/>
        <w:jc w:val="both"/>
        <w:rPr>
          <w:sz w:val="20"/>
          <w:szCs w:val="20"/>
        </w:rPr>
      </w:pPr>
      <w:r w:rsidRPr="00E268C0">
        <w:rPr>
          <w:sz w:val="20"/>
          <w:szCs w:val="20"/>
        </w:rPr>
        <w:t>3.6.4. Члены Управляющего совета из числа родителей (законных представителей) воспитанников по образовательным программам дошкольного образования избираются на родительских собраниях в группах Учреждения, их общее количество в составе Управляющего совета не менее трех</w:t>
      </w:r>
      <w:r w:rsidRPr="00E268C0">
        <w:rPr>
          <w:color w:val="FF0000"/>
          <w:sz w:val="20"/>
          <w:szCs w:val="20"/>
        </w:rPr>
        <w:t xml:space="preserve"> </w:t>
      </w:r>
      <w:r w:rsidRPr="00E268C0">
        <w:rPr>
          <w:sz w:val="20"/>
          <w:szCs w:val="20"/>
        </w:rPr>
        <w:t xml:space="preserve">представителей. </w:t>
      </w:r>
    </w:p>
    <w:p w:rsidR="00052068" w:rsidRPr="00E268C0" w:rsidRDefault="00052068" w:rsidP="00052068">
      <w:pPr>
        <w:ind w:firstLine="709"/>
        <w:jc w:val="both"/>
        <w:rPr>
          <w:sz w:val="20"/>
          <w:szCs w:val="20"/>
        </w:rPr>
      </w:pPr>
      <w:r w:rsidRPr="00E268C0">
        <w:rPr>
          <w:sz w:val="20"/>
          <w:szCs w:val="20"/>
        </w:rPr>
        <w:t xml:space="preserve">3.6.5. Работники Учреждения, дети которых посещают учреждение, не могут быть избраны в члены Управляющего совета в качестве представителей родителей (законных представителей) воспитанников. </w:t>
      </w:r>
    </w:p>
    <w:p w:rsidR="00052068" w:rsidRPr="00E268C0" w:rsidRDefault="00052068" w:rsidP="00052068">
      <w:pPr>
        <w:ind w:firstLine="709"/>
        <w:jc w:val="both"/>
        <w:rPr>
          <w:sz w:val="20"/>
          <w:szCs w:val="20"/>
        </w:rPr>
      </w:pPr>
      <w:r w:rsidRPr="00E268C0">
        <w:rPr>
          <w:sz w:val="20"/>
          <w:szCs w:val="20"/>
        </w:rPr>
        <w:t>3.6.6. Заведующий входит в состав Управляющего совета в обязательном порядке (обязательное членство).</w:t>
      </w:r>
    </w:p>
    <w:p w:rsidR="00052068" w:rsidRPr="00E268C0" w:rsidRDefault="00052068" w:rsidP="00052068">
      <w:pPr>
        <w:ind w:firstLine="709"/>
        <w:jc w:val="both"/>
        <w:rPr>
          <w:sz w:val="20"/>
          <w:szCs w:val="20"/>
        </w:rPr>
      </w:pPr>
      <w:r w:rsidRPr="00E268C0">
        <w:rPr>
          <w:sz w:val="20"/>
          <w:szCs w:val="20"/>
        </w:rPr>
        <w:t>3.6.7. На своем заседании члены Управляющего совета избирают председателя и секретаря.</w:t>
      </w:r>
    </w:p>
    <w:p w:rsidR="00052068" w:rsidRPr="00E268C0" w:rsidRDefault="00052068" w:rsidP="00052068">
      <w:pPr>
        <w:ind w:firstLine="709"/>
        <w:jc w:val="both"/>
        <w:rPr>
          <w:sz w:val="20"/>
          <w:szCs w:val="20"/>
        </w:rPr>
      </w:pPr>
      <w:r w:rsidRPr="00E268C0">
        <w:rPr>
          <w:sz w:val="20"/>
          <w:szCs w:val="20"/>
        </w:rPr>
        <w:t>3.6.8. Компетенция Управляющего совета:</w:t>
      </w:r>
    </w:p>
    <w:p w:rsidR="00052068" w:rsidRPr="00E268C0" w:rsidRDefault="00052068" w:rsidP="00052068">
      <w:pPr>
        <w:ind w:firstLine="709"/>
        <w:jc w:val="both"/>
        <w:rPr>
          <w:sz w:val="20"/>
          <w:szCs w:val="20"/>
        </w:rPr>
      </w:pPr>
      <w:r w:rsidRPr="00E268C0">
        <w:rPr>
          <w:sz w:val="20"/>
          <w:szCs w:val="20"/>
        </w:rPr>
        <w:t>- определение основных направлений развития Учреждения;</w:t>
      </w:r>
    </w:p>
    <w:p w:rsidR="00052068" w:rsidRPr="00E268C0" w:rsidRDefault="00052068" w:rsidP="00052068">
      <w:pPr>
        <w:ind w:firstLine="709"/>
        <w:jc w:val="both"/>
        <w:rPr>
          <w:sz w:val="20"/>
          <w:szCs w:val="20"/>
        </w:rPr>
      </w:pPr>
      <w:r w:rsidRPr="00E268C0">
        <w:rPr>
          <w:sz w:val="20"/>
          <w:szCs w:val="20"/>
        </w:rPr>
        <w:t>- защита и содействие в реализации прав и законных интересов обучающихся, родителей (законных представителей) и работников Учреждения, согласование нормативных правовых актов;</w:t>
      </w:r>
    </w:p>
    <w:p w:rsidR="00052068" w:rsidRPr="00E268C0" w:rsidRDefault="00052068" w:rsidP="00052068">
      <w:pPr>
        <w:ind w:firstLine="709"/>
        <w:jc w:val="both"/>
        <w:rPr>
          <w:sz w:val="20"/>
          <w:szCs w:val="20"/>
        </w:rPr>
      </w:pPr>
      <w:r w:rsidRPr="00E268C0">
        <w:rPr>
          <w:sz w:val="20"/>
          <w:szCs w:val="20"/>
        </w:rPr>
        <w:t>- содействие реализации деятельности Учреждения, направленной на развитие социального партнерства между участниками образовательного процесса и представителями местного сообщества.</w:t>
      </w:r>
    </w:p>
    <w:p w:rsidR="00052068" w:rsidRPr="00E268C0" w:rsidRDefault="00052068" w:rsidP="00052068">
      <w:pPr>
        <w:suppressAutoHyphens/>
        <w:ind w:firstLine="709"/>
        <w:jc w:val="both"/>
        <w:rPr>
          <w:sz w:val="20"/>
          <w:szCs w:val="20"/>
        </w:rPr>
      </w:pPr>
      <w:r w:rsidRPr="00E268C0">
        <w:rPr>
          <w:sz w:val="20"/>
          <w:szCs w:val="20"/>
        </w:rPr>
        <w:t>3.6.9. Решение принимается открытым голосованием. Решение считается правомочным, если на заседании Управляющего совета присутствовал заведующий и не менее половины Управляющего совета, решение считается принятым, если за него проголосовало более половины присутствующих. Решения Управляющего совета, принятые в пределах его полномочий, оформляются в виде протоколов и являются обязательным для всех участников образовательного процесса, после утверждения приказом заведующего Учреждения.</w:t>
      </w:r>
    </w:p>
    <w:p w:rsidR="00052068" w:rsidRPr="00E268C0" w:rsidRDefault="00052068" w:rsidP="00052068">
      <w:pPr>
        <w:shd w:val="clear" w:color="auto" w:fill="FFFFFF"/>
        <w:spacing w:line="315" w:lineRule="atLeast"/>
        <w:ind w:firstLine="709"/>
        <w:jc w:val="both"/>
        <w:rPr>
          <w:sz w:val="20"/>
          <w:szCs w:val="20"/>
        </w:rPr>
      </w:pPr>
      <w:r w:rsidRPr="00E268C0">
        <w:rPr>
          <w:sz w:val="20"/>
          <w:szCs w:val="20"/>
        </w:rPr>
        <w:t>3.7.В целях учета мнения родителей </w:t>
      </w:r>
      <w:hyperlink r:id="rId122" w:anchor="dst100004" w:history="1">
        <w:r w:rsidRPr="00E268C0">
          <w:rPr>
            <w:sz w:val="20"/>
            <w:szCs w:val="20"/>
          </w:rPr>
          <w:t>(законных представителей)</w:t>
        </w:r>
      </w:hyperlink>
      <w:r w:rsidRPr="00E268C0">
        <w:rPr>
          <w:sz w:val="20"/>
          <w:szCs w:val="20"/>
        </w:rPr>
        <w:t>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Учреждении могут создаваться:</w:t>
      </w:r>
    </w:p>
    <w:p w:rsidR="00052068" w:rsidRPr="00E268C0" w:rsidRDefault="00052068" w:rsidP="00052068">
      <w:pPr>
        <w:shd w:val="clear" w:color="auto" w:fill="FFFFFF"/>
        <w:spacing w:line="315" w:lineRule="atLeast"/>
        <w:ind w:firstLine="709"/>
        <w:jc w:val="both"/>
        <w:rPr>
          <w:sz w:val="20"/>
          <w:szCs w:val="20"/>
        </w:rPr>
      </w:pPr>
      <w:bookmarkStart w:id="91" w:name="dst100363"/>
      <w:bookmarkEnd w:id="91"/>
      <w:r w:rsidRPr="00E268C0">
        <w:rPr>
          <w:sz w:val="20"/>
          <w:szCs w:val="20"/>
        </w:rPr>
        <w:t>1) советы родителей (законных представителей) несовершеннолетних обучающихся;</w:t>
      </w:r>
    </w:p>
    <w:p w:rsidR="00052068" w:rsidRPr="00E268C0" w:rsidRDefault="00052068" w:rsidP="00052068">
      <w:pPr>
        <w:pStyle w:val="aa"/>
        <w:shd w:val="clear" w:color="auto" w:fill="FFFFFF"/>
        <w:spacing w:before="0" w:beforeAutospacing="0" w:after="0" w:afterAutospacing="0"/>
        <w:ind w:firstLine="709"/>
        <w:jc w:val="both"/>
        <w:rPr>
          <w:i/>
          <w:sz w:val="20"/>
          <w:szCs w:val="20"/>
        </w:rPr>
      </w:pPr>
      <w:bookmarkStart w:id="92" w:name="dst100364"/>
      <w:bookmarkEnd w:id="92"/>
      <w:r w:rsidRPr="00E268C0">
        <w:rPr>
          <w:sz w:val="20"/>
          <w:szCs w:val="20"/>
        </w:rPr>
        <w:t>2) профессиональные союзы работников Учреждения.</w:t>
      </w:r>
      <w:r w:rsidRPr="00E268C0">
        <w:rPr>
          <w:i/>
          <w:sz w:val="20"/>
          <w:szCs w:val="20"/>
        </w:rPr>
        <w:t xml:space="preserve"> </w:t>
      </w:r>
    </w:p>
    <w:p w:rsidR="00052068" w:rsidRPr="00E268C0" w:rsidRDefault="00052068" w:rsidP="00052068">
      <w:pPr>
        <w:pStyle w:val="aa"/>
        <w:shd w:val="clear" w:color="auto" w:fill="FFFFFF"/>
        <w:spacing w:before="0" w:beforeAutospacing="0" w:after="0" w:afterAutospacing="0"/>
        <w:ind w:firstLine="709"/>
        <w:jc w:val="both"/>
        <w:rPr>
          <w:sz w:val="20"/>
          <w:szCs w:val="20"/>
        </w:rPr>
      </w:pPr>
    </w:p>
    <w:p w:rsidR="00052068" w:rsidRPr="00E268C0" w:rsidRDefault="00052068" w:rsidP="00052068">
      <w:pPr>
        <w:pStyle w:val="30"/>
        <w:ind w:right="82" w:firstLine="709"/>
        <w:jc w:val="both"/>
        <w:rPr>
          <w:szCs w:val="20"/>
        </w:rPr>
      </w:pPr>
      <w:r w:rsidRPr="00E268C0">
        <w:rPr>
          <w:szCs w:val="20"/>
          <w:lang w:val="en-US"/>
        </w:rPr>
        <w:t>I</w:t>
      </w:r>
      <w:r w:rsidRPr="00E268C0">
        <w:rPr>
          <w:szCs w:val="20"/>
        </w:rPr>
        <w:t xml:space="preserve"> V. КОМПЕТЕНЦИЯ УЧРЕДИТЕЛЯ </w:t>
      </w:r>
    </w:p>
    <w:p w:rsidR="00052068" w:rsidRPr="00E268C0" w:rsidRDefault="00052068" w:rsidP="00052068">
      <w:pPr>
        <w:ind w:right="27" w:firstLine="709"/>
        <w:jc w:val="both"/>
        <w:rPr>
          <w:sz w:val="20"/>
          <w:szCs w:val="20"/>
        </w:rPr>
      </w:pPr>
      <w:r w:rsidRPr="00E268C0">
        <w:rPr>
          <w:color w:val="000000"/>
          <w:sz w:val="20"/>
          <w:szCs w:val="20"/>
        </w:rPr>
        <w:t>4.1. В соответствии с Федеральным законом «Об общих принципах организации местного самоуправления в Российской Федерации» Администрация Аликовского муниципального округ</w:t>
      </w:r>
      <w:r w:rsidRPr="00E268C0">
        <w:rPr>
          <w:sz w:val="20"/>
          <w:szCs w:val="20"/>
        </w:rPr>
        <w:t>а</w:t>
      </w:r>
      <w:r w:rsidRPr="00E268C0">
        <w:rPr>
          <w:color w:val="000000"/>
          <w:sz w:val="20"/>
          <w:szCs w:val="20"/>
        </w:rPr>
        <w:t xml:space="preserve"> при осуществлении функций и полномочий учредителя, определяет цели, условия и порядок деятельности муниципальных учреждений, утверждает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 муниципального образования. </w:t>
      </w:r>
    </w:p>
    <w:p w:rsidR="00052068" w:rsidRPr="00E268C0" w:rsidRDefault="00052068" w:rsidP="00052068">
      <w:pPr>
        <w:ind w:right="27" w:firstLine="709"/>
        <w:jc w:val="both"/>
        <w:rPr>
          <w:sz w:val="20"/>
          <w:szCs w:val="20"/>
        </w:rPr>
      </w:pPr>
      <w:r w:rsidRPr="00E268C0">
        <w:rPr>
          <w:color w:val="000000"/>
          <w:sz w:val="20"/>
          <w:szCs w:val="20"/>
        </w:rPr>
        <w:t xml:space="preserve">4.2.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w:t>
      </w:r>
      <w:r w:rsidRPr="00E268C0">
        <w:rPr>
          <w:color w:val="000000"/>
          <w:sz w:val="20"/>
          <w:szCs w:val="20"/>
        </w:rPr>
        <w:lastRenderedPageBreak/>
        <w:t xml:space="preserve">нормативными правовыми актами Чувашской Республики, </w:t>
      </w:r>
      <w:r w:rsidRPr="00E268C0">
        <w:rPr>
          <w:sz w:val="20"/>
          <w:szCs w:val="20"/>
        </w:rPr>
        <w:t xml:space="preserve">правовыми актами муниципального образования Аликовского </w:t>
      </w:r>
      <w:r w:rsidRPr="00E268C0">
        <w:rPr>
          <w:color w:val="000000"/>
          <w:sz w:val="20"/>
          <w:szCs w:val="20"/>
        </w:rPr>
        <w:t>муниципального округ</w:t>
      </w:r>
      <w:r w:rsidRPr="00E268C0">
        <w:rPr>
          <w:sz w:val="20"/>
          <w:szCs w:val="20"/>
        </w:rPr>
        <w:t>а</w:t>
      </w:r>
      <w:r w:rsidRPr="00E268C0">
        <w:rPr>
          <w:color w:val="000000"/>
          <w:sz w:val="20"/>
          <w:szCs w:val="20"/>
        </w:rPr>
        <w:t xml:space="preserve"> Чувашской Республики, определяющими его статус. </w:t>
      </w:r>
    </w:p>
    <w:p w:rsidR="00052068" w:rsidRPr="00E268C0" w:rsidRDefault="00052068" w:rsidP="00052068">
      <w:pPr>
        <w:ind w:right="27" w:firstLine="709"/>
        <w:jc w:val="both"/>
        <w:rPr>
          <w:sz w:val="20"/>
          <w:szCs w:val="20"/>
        </w:rPr>
      </w:pPr>
      <w:r w:rsidRPr="00E268C0">
        <w:rPr>
          <w:color w:val="000000"/>
          <w:sz w:val="20"/>
          <w:szCs w:val="20"/>
        </w:rPr>
        <w:t xml:space="preserve">4.3. Учредитель осуществляет и иные полномочия, предусмотренные законодательством и </w:t>
      </w:r>
      <w:r w:rsidRPr="00E268C0">
        <w:rPr>
          <w:sz w:val="20"/>
          <w:szCs w:val="20"/>
        </w:rPr>
        <w:t xml:space="preserve">правовыми актами муниципального образования Аликовского </w:t>
      </w:r>
      <w:r w:rsidRPr="00E268C0">
        <w:rPr>
          <w:color w:val="000000"/>
          <w:sz w:val="20"/>
          <w:szCs w:val="20"/>
        </w:rPr>
        <w:t>муниципального округ</w:t>
      </w:r>
      <w:r w:rsidRPr="00E268C0">
        <w:rPr>
          <w:sz w:val="20"/>
          <w:szCs w:val="20"/>
        </w:rPr>
        <w:t>а</w:t>
      </w:r>
      <w:r w:rsidRPr="00E268C0">
        <w:rPr>
          <w:color w:val="000000"/>
          <w:sz w:val="20"/>
          <w:szCs w:val="20"/>
        </w:rPr>
        <w:t xml:space="preserve"> Чувашской Республики. </w:t>
      </w:r>
    </w:p>
    <w:p w:rsidR="00052068" w:rsidRPr="00E268C0" w:rsidRDefault="00052068" w:rsidP="00052068">
      <w:pPr>
        <w:ind w:firstLine="709"/>
        <w:jc w:val="both"/>
        <w:rPr>
          <w:sz w:val="20"/>
          <w:szCs w:val="20"/>
        </w:rPr>
      </w:pPr>
      <w:r w:rsidRPr="00E268C0">
        <w:rPr>
          <w:color w:val="000000"/>
          <w:sz w:val="20"/>
          <w:szCs w:val="20"/>
        </w:rPr>
        <w:t xml:space="preserve"> </w:t>
      </w:r>
    </w:p>
    <w:p w:rsidR="00052068" w:rsidRPr="00E268C0" w:rsidRDefault="00052068" w:rsidP="00052068">
      <w:pPr>
        <w:pStyle w:val="20"/>
        <w:ind w:firstLine="709"/>
        <w:jc w:val="both"/>
        <w:rPr>
          <w:szCs w:val="20"/>
        </w:rPr>
      </w:pPr>
      <w:r w:rsidRPr="00E268C0">
        <w:rPr>
          <w:szCs w:val="20"/>
        </w:rPr>
        <w:t xml:space="preserve">V. ИМУЩЕСТВО И ФИНАНСОВО - ХОЗЯЙСТВЕННАЯ ДЕЯТЕЛЬНОСТЬ УЧРЕЖДЕНИЯ </w:t>
      </w:r>
    </w:p>
    <w:p w:rsidR="00052068" w:rsidRPr="00E268C0" w:rsidRDefault="00052068" w:rsidP="00052068">
      <w:pPr>
        <w:ind w:right="26" w:firstLine="709"/>
        <w:jc w:val="both"/>
        <w:rPr>
          <w:sz w:val="20"/>
          <w:szCs w:val="20"/>
        </w:rPr>
      </w:pPr>
      <w:r w:rsidRPr="00E268C0">
        <w:rPr>
          <w:sz w:val="20"/>
          <w:szCs w:val="20"/>
        </w:rPr>
        <w:t>5.1. Имущество Учреждения закрепляется за ним на праве оперативного управления. Собственником имущества является</w:t>
      </w:r>
      <w:r w:rsidRPr="00E268C0">
        <w:rPr>
          <w:color w:val="FF0000"/>
          <w:sz w:val="20"/>
          <w:szCs w:val="20"/>
        </w:rPr>
        <w:t xml:space="preserve"> </w:t>
      </w:r>
      <w:r w:rsidRPr="00E268C0">
        <w:rPr>
          <w:sz w:val="20"/>
          <w:szCs w:val="20"/>
        </w:rPr>
        <w:t xml:space="preserve">муниципальное образование </w:t>
      </w:r>
      <w:r w:rsidRPr="00E268C0">
        <w:rPr>
          <w:color w:val="000000"/>
          <w:sz w:val="20"/>
          <w:szCs w:val="20"/>
        </w:rPr>
        <w:t xml:space="preserve">Аликовский муниципальный округ </w:t>
      </w:r>
      <w:r w:rsidRPr="00E268C0">
        <w:rPr>
          <w:sz w:val="20"/>
          <w:szCs w:val="20"/>
        </w:rPr>
        <w:t xml:space="preserve">Чувашской Республики. </w:t>
      </w:r>
    </w:p>
    <w:p w:rsidR="00052068" w:rsidRPr="00E268C0" w:rsidRDefault="00052068" w:rsidP="00052068">
      <w:pPr>
        <w:ind w:right="26" w:firstLine="709"/>
        <w:jc w:val="both"/>
        <w:rPr>
          <w:sz w:val="20"/>
          <w:szCs w:val="20"/>
        </w:rPr>
      </w:pPr>
      <w:r w:rsidRPr="00E268C0">
        <w:rPr>
          <w:sz w:val="20"/>
          <w:szCs w:val="20"/>
        </w:rPr>
        <w:t xml:space="preserve">5.2.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 </w:t>
      </w:r>
    </w:p>
    <w:p w:rsidR="00052068" w:rsidRPr="00E268C0" w:rsidRDefault="00052068" w:rsidP="00052068">
      <w:pPr>
        <w:ind w:right="26" w:firstLine="709"/>
        <w:jc w:val="both"/>
        <w:rPr>
          <w:sz w:val="20"/>
          <w:szCs w:val="20"/>
        </w:rPr>
      </w:pPr>
      <w:r w:rsidRPr="00E268C0">
        <w:rPr>
          <w:sz w:val="20"/>
          <w:szCs w:val="20"/>
        </w:rPr>
        <w:t xml:space="preserve">5.3.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052068" w:rsidRPr="00E268C0" w:rsidRDefault="00052068" w:rsidP="00052068">
      <w:pPr>
        <w:ind w:right="26" w:firstLine="709"/>
        <w:jc w:val="both"/>
        <w:rPr>
          <w:sz w:val="20"/>
          <w:szCs w:val="20"/>
        </w:rPr>
      </w:pPr>
      <w:r w:rsidRPr="00E268C0">
        <w:rPr>
          <w:sz w:val="20"/>
          <w:szCs w:val="20"/>
        </w:rPr>
        <w:t xml:space="preserve">5.4.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 </w:t>
      </w:r>
    </w:p>
    <w:p w:rsidR="00052068" w:rsidRPr="00E268C0" w:rsidRDefault="00052068" w:rsidP="00052068">
      <w:pPr>
        <w:ind w:right="26" w:firstLine="709"/>
        <w:jc w:val="both"/>
        <w:rPr>
          <w:sz w:val="20"/>
          <w:szCs w:val="20"/>
        </w:rPr>
      </w:pPr>
      <w:r w:rsidRPr="00E268C0">
        <w:rPr>
          <w:sz w:val="20"/>
          <w:szCs w:val="20"/>
        </w:rPr>
        <w:t xml:space="preserve">5.5.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w:t>
      </w:r>
    </w:p>
    <w:p w:rsidR="00052068" w:rsidRPr="00E268C0" w:rsidRDefault="00052068" w:rsidP="00052068">
      <w:pPr>
        <w:ind w:right="26" w:firstLine="709"/>
        <w:jc w:val="both"/>
        <w:rPr>
          <w:sz w:val="20"/>
          <w:szCs w:val="20"/>
        </w:rPr>
      </w:pPr>
      <w:r w:rsidRPr="00E268C0">
        <w:rPr>
          <w:sz w:val="20"/>
          <w:szCs w:val="20"/>
        </w:rPr>
        <w:t xml:space="preserve">5.6.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w:t>
      </w:r>
    </w:p>
    <w:p w:rsidR="00052068" w:rsidRPr="00E268C0" w:rsidRDefault="00052068" w:rsidP="00052068">
      <w:pPr>
        <w:ind w:right="26" w:firstLine="709"/>
        <w:jc w:val="both"/>
        <w:rPr>
          <w:sz w:val="20"/>
          <w:szCs w:val="20"/>
        </w:rPr>
      </w:pPr>
      <w:r w:rsidRPr="00E268C0">
        <w:rPr>
          <w:sz w:val="20"/>
          <w:szCs w:val="20"/>
        </w:rPr>
        <w:t xml:space="preserve">5.7.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rsidR="00052068" w:rsidRPr="00E268C0" w:rsidRDefault="00052068" w:rsidP="00052068">
      <w:pPr>
        <w:ind w:right="26" w:firstLine="709"/>
        <w:jc w:val="both"/>
        <w:rPr>
          <w:sz w:val="20"/>
          <w:szCs w:val="20"/>
        </w:rPr>
      </w:pPr>
      <w:r w:rsidRPr="00E268C0">
        <w:rPr>
          <w:sz w:val="20"/>
          <w:szCs w:val="20"/>
        </w:rPr>
        <w:t xml:space="preserve">5.8.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 </w:t>
      </w:r>
    </w:p>
    <w:p w:rsidR="00052068" w:rsidRPr="00E268C0" w:rsidRDefault="00052068" w:rsidP="00052068">
      <w:pPr>
        <w:ind w:right="26" w:firstLine="709"/>
        <w:jc w:val="both"/>
        <w:rPr>
          <w:sz w:val="20"/>
          <w:szCs w:val="20"/>
        </w:rPr>
      </w:pPr>
      <w:r w:rsidRPr="00E268C0">
        <w:rPr>
          <w:sz w:val="20"/>
          <w:szCs w:val="20"/>
        </w:rPr>
        <w:t xml:space="preserve">Согласно Федеральному закону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052068" w:rsidRPr="00E268C0" w:rsidRDefault="00052068" w:rsidP="00052068">
      <w:pPr>
        <w:ind w:right="26" w:firstLine="709"/>
        <w:jc w:val="both"/>
        <w:rPr>
          <w:sz w:val="20"/>
          <w:szCs w:val="20"/>
        </w:rPr>
      </w:pPr>
      <w:r w:rsidRPr="00E268C0">
        <w:rPr>
          <w:sz w:val="20"/>
          <w:szCs w:val="20"/>
        </w:rPr>
        <w:t xml:space="preserve">В соответствии с Федеральным законом «О некоммерческих организациях» крупная сделка, совершенная с нарушением требований Федерального закона «О некоммерческих организациях»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052068" w:rsidRPr="00E268C0" w:rsidRDefault="00052068" w:rsidP="00052068">
      <w:pPr>
        <w:ind w:right="26" w:firstLine="709"/>
        <w:jc w:val="both"/>
        <w:rPr>
          <w:sz w:val="20"/>
          <w:szCs w:val="20"/>
        </w:rPr>
      </w:pPr>
      <w:r w:rsidRPr="00E268C0">
        <w:rPr>
          <w:sz w:val="20"/>
          <w:szCs w:val="20"/>
        </w:rPr>
        <w:t xml:space="preserve">5.9.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 </w:t>
      </w:r>
    </w:p>
    <w:p w:rsidR="00052068" w:rsidRPr="00E268C0" w:rsidRDefault="00052068" w:rsidP="00052068">
      <w:pPr>
        <w:ind w:right="26" w:firstLine="709"/>
        <w:jc w:val="both"/>
        <w:rPr>
          <w:sz w:val="20"/>
          <w:szCs w:val="20"/>
        </w:rPr>
      </w:pPr>
      <w:r w:rsidRPr="00E268C0">
        <w:rPr>
          <w:sz w:val="20"/>
          <w:szCs w:val="20"/>
        </w:rPr>
        <w:t xml:space="preserve">5.10. Учреждение не вправе отказаться от выполнения муниципального задания. </w:t>
      </w:r>
    </w:p>
    <w:p w:rsidR="00052068" w:rsidRPr="00E268C0" w:rsidRDefault="00052068" w:rsidP="00052068">
      <w:pPr>
        <w:ind w:right="26" w:firstLine="709"/>
        <w:jc w:val="both"/>
        <w:rPr>
          <w:sz w:val="20"/>
          <w:szCs w:val="20"/>
        </w:rPr>
      </w:pPr>
      <w:r w:rsidRPr="00E268C0">
        <w:rPr>
          <w:sz w:val="20"/>
          <w:szCs w:val="20"/>
        </w:rPr>
        <w:t xml:space="preserve">5.11.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правовыми актами муниципального образования Аликовского </w:t>
      </w:r>
      <w:r w:rsidRPr="00E268C0">
        <w:rPr>
          <w:color w:val="000000"/>
          <w:sz w:val="20"/>
          <w:szCs w:val="20"/>
        </w:rPr>
        <w:t>муниципального округ</w:t>
      </w:r>
      <w:r w:rsidRPr="00E268C0">
        <w:rPr>
          <w:sz w:val="20"/>
          <w:szCs w:val="20"/>
        </w:rPr>
        <w:t>а</w:t>
      </w:r>
      <w:r w:rsidRPr="00E268C0">
        <w:rPr>
          <w:color w:val="000000"/>
          <w:sz w:val="20"/>
          <w:szCs w:val="20"/>
        </w:rPr>
        <w:t xml:space="preserve"> </w:t>
      </w:r>
      <w:r w:rsidRPr="00E268C0">
        <w:rPr>
          <w:sz w:val="20"/>
          <w:szCs w:val="20"/>
        </w:rPr>
        <w:t xml:space="preserve">Чувашской Республики, если иное не предусмотрено федеральным законом. </w:t>
      </w:r>
    </w:p>
    <w:p w:rsidR="00052068" w:rsidRPr="00E268C0" w:rsidRDefault="00052068" w:rsidP="00052068">
      <w:pPr>
        <w:ind w:right="26" w:firstLine="709"/>
        <w:jc w:val="both"/>
        <w:rPr>
          <w:sz w:val="20"/>
          <w:szCs w:val="20"/>
        </w:rPr>
      </w:pPr>
      <w:r w:rsidRPr="00E268C0">
        <w:rPr>
          <w:sz w:val="20"/>
          <w:szCs w:val="20"/>
        </w:rPr>
        <w:t xml:space="preserve">5.12.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 </w:t>
      </w:r>
    </w:p>
    <w:p w:rsidR="00052068" w:rsidRPr="00E268C0" w:rsidRDefault="00052068" w:rsidP="00052068">
      <w:pPr>
        <w:ind w:right="26" w:firstLine="709"/>
        <w:jc w:val="both"/>
        <w:rPr>
          <w:sz w:val="20"/>
          <w:szCs w:val="20"/>
        </w:rPr>
      </w:pPr>
      <w:r w:rsidRPr="00E268C0">
        <w:rPr>
          <w:sz w:val="20"/>
          <w:szCs w:val="20"/>
        </w:rPr>
        <w:t xml:space="preserve">5.13.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052068" w:rsidRPr="00E268C0" w:rsidRDefault="00052068" w:rsidP="00052068">
      <w:pPr>
        <w:ind w:firstLine="709"/>
        <w:jc w:val="both"/>
        <w:rPr>
          <w:sz w:val="20"/>
          <w:szCs w:val="20"/>
        </w:rPr>
      </w:pPr>
      <w:r w:rsidRPr="00E268C0">
        <w:rPr>
          <w:sz w:val="20"/>
          <w:szCs w:val="20"/>
        </w:rPr>
        <w:t xml:space="preserve">5.14. Учреждению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w:t>
      </w:r>
      <w:r w:rsidRPr="00E268C0">
        <w:rPr>
          <w:sz w:val="20"/>
          <w:szCs w:val="20"/>
        </w:rPr>
        <w:lastRenderedPageBreak/>
        <w:t xml:space="preserve">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 </w:t>
      </w:r>
    </w:p>
    <w:p w:rsidR="00052068" w:rsidRPr="00E268C0" w:rsidRDefault="00052068" w:rsidP="00052068">
      <w:pPr>
        <w:ind w:firstLine="709"/>
        <w:jc w:val="both"/>
        <w:rPr>
          <w:sz w:val="20"/>
          <w:szCs w:val="20"/>
        </w:rPr>
      </w:pPr>
      <w:r w:rsidRPr="00E268C0">
        <w:rPr>
          <w:sz w:val="20"/>
          <w:szCs w:val="20"/>
        </w:rPr>
        <w:t xml:space="preserve">5.15. В соответствии с Федеральным законом «О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rsidR="00052068" w:rsidRPr="00E268C0" w:rsidRDefault="00052068" w:rsidP="00052068">
      <w:pPr>
        <w:ind w:firstLine="709"/>
        <w:jc w:val="both"/>
        <w:rPr>
          <w:sz w:val="20"/>
          <w:szCs w:val="20"/>
        </w:rPr>
      </w:pPr>
      <w:r w:rsidRPr="00E268C0">
        <w:rPr>
          <w:sz w:val="20"/>
          <w:szCs w:val="20"/>
        </w:rPr>
        <w:t xml:space="preserve">5.16. В случаях и порядке, предусмотренных федеральными законами, Учреждение вправе вносить имущество, указанное в пункте 9.15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 </w:t>
      </w:r>
    </w:p>
    <w:p w:rsidR="00052068" w:rsidRPr="00E268C0" w:rsidRDefault="00052068" w:rsidP="00052068">
      <w:pPr>
        <w:ind w:right="26" w:firstLine="709"/>
        <w:jc w:val="both"/>
        <w:rPr>
          <w:sz w:val="20"/>
          <w:szCs w:val="20"/>
        </w:rPr>
      </w:pPr>
      <w:r w:rsidRPr="00E268C0">
        <w:rPr>
          <w:sz w:val="20"/>
          <w:szCs w:val="20"/>
        </w:rPr>
        <w:t xml:space="preserve">5.17.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rsidR="00052068" w:rsidRPr="00E268C0" w:rsidRDefault="00052068" w:rsidP="00052068">
      <w:pPr>
        <w:ind w:right="26" w:firstLine="709"/>
        <w:jc w:val="both"/>
        <w:rPr>
          <w:sz w:val="20"/>
          <w:szCs w:val="20"/>
        </w:rPr>
      </w:pPr>
      <w:r w:rsidRPr="00E268C0">
        <w:rPr>
          <w:sz w:val="20"/>
          <w:szCs w:val="20"/>
        </w:rPr>
        <w:t xml:space="preserve">5.18.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 </w:t>
      </w:r>
    </w:p>
    <w:p w:rsidR="00052068" w:rsidRPr="00E268C0" w:rsidRDefault="00052068" w:rsidP="00052068">
      <w:pPr>
        <w:ind w:right="26" w:firstLine="709"/>
        <w:jc w:val="both"/>
        <w:rPr>
          <w:sz w:val="20"/>
          <w:szCs w:val="20"/>
        </w:rPr>
      </w:pPr>
      <w:r w:rsidRPr="00E268C0">
        <w:rPr>
          <w:sz w:val="20"/>
          <w:szCs w:val="20"/>
        </w:rPr>
        <w:t>5.19. Учреждение имеет открытые лицевые счета в территориальном органе Федерального казначейства</w:t>
      </w:r>
      <w:r w:rsidRPr="00E268C0">
        <w:rPr>
          <w:color w:val="000000"/>
          <w:sz w:val="20"/>
          <w:szCs w:val="20"/>
        </w:rPr>
        <w:t xml:space="preserve">. </w:t>
      </w:r>
    </w:p>
    <w:p w:rsidR="00052068" w:rsidRPr="00E268C0" w:rsidRDefault="00052068" w:rsidP="00052068">
      <w:pPr>
        <w:ind w:right="27" w:firstLine="709"/>
        <w:jc w:val="both"/>
        <w:rPr>
          <w:sz w:val="20"/>
          <w:szCs w:val="20"/>
        </w:rPr>
      </w:pPr>
      <w:r w:rsidRPr="00E268C0">
        <w:rPr>
          <w:color w:val="000000"/>
          <w:sz w:val="20"/>
          <w:szCs w:val="20"/>
        </w:rPr>
        <w:t xml:space="preserve">5.20.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052068" w:rsidRPr="00E268C0" w:rsidRDefault="00052068" w:rsidP="00052068">
      <w:pPr>
        <w:ind w:right="27" w:firstLine="709"/>
        <w:jc w:val="both"/>
        <w:rPr>
          <w:sz w:val="20"/>
          <w:szCs w:val="20"/>
        </w:rPr>
      </w:pPr>
      <w:r w:rsidRPr="00E268C0">
        <w:rPr>
          <w:color w:val="000000"/>
          <w:sz w:val="20"/>
          <w:szCs w:val="20"/>
        </w:rPr>
        <w:t>5.21. Учреждение не отвечает по обязательствам муниципального образования Аликовского муниципального округ</w:t>
      </w:r>
      <w:r w:rsidRPr="00E268C0">
        <w:rPr>
          <w:sz w:val="20"/>
          <w:szCs w:val="20"/>
        </w:rPr>
        <w:t>а</w:t>
      </w:r>
      <w:r w:rsidRPr="00E268C0">
        <w:rPr>
          <w:color w:val="000000"/>
          <w:sz w:val="20"/>
          <w:szCs w:val="20"/>
        </w:rPr>
        <w:t xml:space="preserve">  Чувашской Республики. </w:t>
      </w:r>
    </w:p>
    <w:p w:rsidR="00052068" w:rsidRPr="00E268C0" w:rsidRDefault="00052068" w:rsidP="00052068">
      <w:pPr>
        <w:ind w:right="26" w:firstLine="709"/>
        <w:jc w:val="both"/>
        <w:rPr>
          <w:sz w:val="20"/>
          <w:szCs w:val="20"/>
        </w:rPr>
      </w:pPr>
      <w:r w:rsidRPr="00E268C0">
        <w:rPr>
          <w:sz w:val="20"/>
          <w:szCs w:val="20"/>
        </w:rPr>
        <w:t xml:space="preserve">5.22.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 </w:t>
      </w:r>
    </w:p>
    <w:p w:rsidR="00052068" w:rsidRPr="00E268C0" w:rsidRDefault="00052068" w:rsidP="00052068">
      <w:pPr>
        <w:ind w:right="26" w:firstLine="709"/>
        <w:jc w:val="both"/>
        <w:rPr>
          <w:sz w:val="20"/>
          <w:szCs w:val="20"/>
        </w:rPr>
      </w:pPr>
      <w:r w:rsidRPr="00E268C0">
        <w:rPr>
          <w:sz w:val="20"/>
          <w:szCs w:val="20"/>
        </w:rPr>
        <w:t xml:space="preserve">5.23.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  </w:t>
      </w:r>
    </w:p>
    <w:p w:rsidR="00052068" w:rsidRPr="00E268C0" w:rsidRDefault="00052068" w:rsidP="00052068">
      <w:pPr>
        <w:ind w:firstLine="709"/>
        <w:jc w:val="both"/>
        <w:rPr>
          <w:sz w:val="20"/>
          <w:szCs w:val="20"/>
        </w:rPr>
      </w:pPr>
      <w:r w:rsidRPr="00E268C0">
        <w:rPr>
          <w:sz w:val="20"/>
          <w:szCs w:val="20"/>
        </w:rPr>
        <w:t xml:space="preserve"> </w:t>
      </w:r>
    </w:p>
    <w:p w:rsidR="00052068" w:rsidRPr="00E268C0" w:rsidRDefault="00052068" w:rsidP="00052068">
      <w:pPr>
        <w:ind w:right="284" w:firstLine="709"/>
        <w:jc w:val="both"/>
        <w:rPr>
          <w:sz w:val="20"/>
          <w:szCs w:val="20"/>
        </w:rPr>
      </w:pPr>
      <w:r w:rsidRPr="00E268C0">
        <w:rPr>
          <w:sz w:val="20"/>
          <w:szCs w:val="20"/>
          <w:lang w:val="en-US"/>
        </w:rPr>
        <w:t>VI</w:t>
      </w:r>
      <w:r w:rsidRPr="00E268C0">
        <w:rPr>
          <w:sz w:val="20"/>
          <w:szCs w:val="20"/>
        </w:rPr>
        <w:t xml:space="preserve">. РЕОРГАНИЗАЦИЯ И ЛИКВИДАЦИЯ УЧРЕЖДЕНИЯ </w:t>
      </w:r>
    </w:p>
    <w:p w:rsidR="00052068" w:rsidRPr="00E268C0" w:rsidRDefault="00052068" w:rsidP="00052068">
      <w:pPr>
        <w:ind w:right="26" w:firstLine="709"/>
        <w:jc w:val="both"/>
        <w:rPr>
          <w:sz w:val="20"/>
          <w:szCs w:val="20"/>
        </w:rPr>
      </w:pPr>
      <w:r w:rsidRPr="00E268C0">
        <w:rPr>
          <w:sz w:val="20"/>
          <w:szCs w:val="20"/>
        </w:rPr>
        <w:t xml:space="preserve">6.1.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w:t>
      </w:r>
    </w:p>
    <w:p w:rsidR="00052068" w:rsidRPr="00E268C0" w:rsidRDefault="00052068" w:rsidP="00052068">
      <w:pPr>
        <w:ind w:right="26" w:firstLine="709"/>
        <w:jc w:val="both"/>
        <w:rPr>
          <w:sz w:val="20"/>
          <w:szCs w:val="20"/>
        </w:rPr>
      </w:pPr>
      <w:r w:rsidRPr="00E268C0">
        <w:rPr>
          <w:sz w:val="20"/>
          <w:szCs w:val="20"/>
        </w:rPr>
        <w:t xml:space="preserve">6.2. Принятие решения администрацией </w:t>
      </w:r>
      <w:r w:rsidRPr="00E268C0">
        <w:rPr>
          <w:color w:val="000000"/>
          <w:sz w:val="20"/>
          <w:szCs w:val="20"/>
        </w:rPr>
        <w:t>Аликовского муниципального округ</w:t>
      </w:r>
      <w:r w:rsidRPr="00E268C0">
        <w:rPr>
          <w:sz w:val="20"/>
          <w:szCs w:val="20"/>
        </w:rPr>
        <w:t>а</w:t>
      </w:r>
      <w:r w:rsidRPr="00E268C0">
        <w:rPr>
          <w:color w:val="000000"/>
          <w:sz w:val="20"/>
          <w:szCs w:val="20"/>
        </w:rPr>
        <w:t xml:space="preserve"> Чувашской Республики</w:t>
      </w:r>
      <w:r w:rsidRPr="00E268C0">
        <w:rPr>
          <w:sz w:val="20"/>
          <w:szCs w:val="20"/>
        </w:rPr>
        <w:t xml:space="preserve">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052068" w:rsidRPr="00E268C0" w:rsidRDefault="00052068" w:rsidP="00052068">
      <w:pPr>
        <w:ind w:right="26" w:firstLine="709"/>
        <w:jc w:val="both"/>
        <w:rPr>
          <w:sz w:val="20"/>
          <w:szCs w:val="20"/>
        </w:rPr>
      </w:pPr>
      <w:r w:rsidRPr="00E268C0">
        <w:rPr>
          <w:sz w:val="20"/>
          <w:szCs w:val="20"/>
        </w:rPr>
        <w:t xml:space="preserve">6.3.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052068" w:rsidRPr="00E268C0" w:rsidRDefault="00052068" w:rsidP="00052068">
      <w:pPr>
        <w:ind w:right="26" w:firstLine="709"/>
        <w:jc w:val="both"/>
        <w:rPr>
          <w:sz w:val="20"/>
          <w:szCs w:val="20"/>
        </w:rPr>
      </w:pPr>
      <w:r w:rsidRPr="00E268C0">
        <w:rPr>
          <w:sz w:val="20"/>
          <w:szCs w:val="20"/>
        </w:rPr>
        <w:t xml:space="preserve">6.4.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 </w:t>
      </w:r>
    </w:p>
    <w:p w:rsidR="00052068" w:rsidRPr="00E268C0" w:rsidRDefault="00052068" w:rsidP="00052068">
      <w:pPr>
        <w:ind w:right="27" w:firstLine="709"/>
        <w:jc w:val="both"/>
        <w:rPr>
          <w:sz w:val="20"/>
          <w:szCs w:val="20"/>
        </w:rPr>
      </w:pPr>
      <w:r w:rsidRPr="00E268C0">
        <w:rPr>
          <w:sz w:val="20"/>
          <w:szCs w:val="20"/>
        </w:rPr>
        <w:t xml:space="preserve"> 6.5.</w:t>
      </w:r>
      <w:r w:rsidRPr="00E268C0">
        <w:rPr>
          <w:color w:val="000000"/>
          <w:sz w:val="20"/>
          <w:szCs w:val="20"/>
        </w:rPr>
        <w:t xml:space="preserve"> Изменение о</w:t>
      </w:r>
      <w:r w:rsidRPr="00E268C0">
        <w:rPr>
          <w:sz w:val="20"/>
          <w:szCs w:val="20"/>
        </w:rPr>
        <w:t>рганизационно-правовой формы Учреждения</w:t>
      </w:r>
      <w:r w:rsidRPr="00E268C0">
        <w:rPr>
          <w:color w:val="000000"/>
          <w:sz w:val="20"/>
          <w:szCs w:val="20"/>
        </w:rPr>
        <w:t xml:space="preserve"> осуществляется в порядке, установленном федеральными законами, по решению администрации Аликовского муниципального округ</w:t>
      </w:r>
      <w:r w:rsidRPr="00E268C0">
        <w:rPr>
          <w:sz w:val="20"/>
          <w:szCs w:val="20"/>
        </w:rPr>
        <w:t>а</w:t>
      </w:r>
      <w:r w:rsidRPr="00E268C0">
        <w:rPr>
          <w:color w:val="000000"/>
          <w:sz w:val="20"/>
          <w:szCs w:val="20"/>
        </w:rPr>
        <w:t xml:space="preserve"> Чувашской Республики. </w:t>
      </w:r>
    </w:p>
    <w:p w:rsidR="00052068" w:rsidRPr="00E268C0" w:rsidRDefault="00052068" w:rsidP="00052068">
      <w:pPr>
        <w:ind w:right="26" w:firstLine="709"/>
        <w:jc w:val="both"/>
        <w:rPr>
          <w:sz w:val="20"/>
          <w:szCs w:val="20"/>
        </w:rPr>
      </w:pPr>
      <w:r w:rsidRPr="00E268C0">
        <w:rPr>
          <w:color w:val="000000"/>
          <w:sz w:val="20"/>
          <w:szCs w:val="20"/>
        </w:rPr>
        <w:t>6.6.</w:t>
      </w:r>
      <w:r w:rsidRPr="00E268C0">
        <w:rPr>
          <w:sz w:val="20"/>
          <w:szCs w:val="20"/>
        </w:rPr>
        <w:t xml:space="preserve"> При реорганизации Учреждения все документы (управленческие, финансово-хозяйственные, по личному составу и др.) передаются в соответствии установленными правилами учреждению - правопреемнику. </w:t>
      </w:r>
    </w:p>
    <w:p w:rsidR="00052068" w:rsidRPr="00E268C0" w:rsidRDefault="00052068" w:rsidP="00052068">
      <w:pPr>
        <w:ind w:right="27" w:firstLine="709"/>
        <w:jc w:val="both"/>
        <w:rPr>
          <w:sz w:val="20"/>
          <w:szCs w:val="20"/>
        </w:rPr>
      </w:pPr>
      <w:r w:rsidRPr="00E268C0">
        <w:rPr>
          <w:color w:val="000000"/>
          <w:sz w:val="20"/>
          <w:szCs w:val="20"/>
        </w:rPr>
        <w:t xml:space="preserve">6.7.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 </w:t>
      </w:r>
    </w:p>
    <w:p w:rsidR="00052068" w:rsidRPr="00E268C0" w:rsidRDefault="00052068" w:rsidP="00052068">
      <w:pPr>
        <w:ind w:right="26" w:firstLine="709"/>
        <w:jc w:val="both"/>
        <w:rPr>
          <w:sz w:val="20"/>
          <w:szCs w:val="20"/>
        </w:rPr>
      </w:pPr>
      <w:r w:rsidRPr="00E268C0">
        <w:rPr>
          <w:color w:val="000000"/>
          <w:sz w:val="20"/>
          <w:szCs w:val="20"/>
        </w:rPr>
        <w:t xml:space="preserve">6.8. </w:t>
      </w:r>
      <w:r w:rsidRPr="00E268C0">
        <w:rPr>
          <w:sz w:val="20"/>
          <w:szCs w:val="20"/>
        </w:rPr>
        <w:t xml:space="preserve">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 </w:t>
      </w:r>
    </w:p>
    <w:p w:rsidR="00052068" w:rsidRPr="00E268C0" w:rsidRDefault="00052068" w:rsidP="00052068">
      <w:pPr>
        <w:ind w:right="26" w:firstLine="709"/>
        <w:jc w:val="both"/>
        <w:rPr>
          <w:sz w:val="20"/>
          <w:szCs w:val="20"/>
        </w:rPr>
      </w:pPr>
      <w:r w:rsidRPr="00E268C0">
        <w:rPr>
          <w:sz w:val="20"/>
          <w:szCs w:val="20"/>
        </w:rPr>
        <w:t xml:space="preserve">6.9. При ликвидации Учреждения воспитанники направляются в другие ближайшие по месту расположения Учреждения. </w:t>
      </w:r>
    </w:p>
    <w:p w:rsidR="00052068" w:rsidRPr="00E268C0" w:rsidRDefault="00052068" w:rsidP="00052068">
      <w:pPr>
        <w:ind w:right="26" w:firstLine="709"/>
        <w:jc w:val="both"/>
        <w:rPr>
          <w:sz w:val="20"/>
          <w:szCs w:val="20"/>
        </w:rPr>
      </w:pPr>
      <w:r w:rsidRPr="00E268C0">
        <w:rPr>
          <w:sz w:val="20"/>
          <w:szCs w:val="20"/>
        </w:rPr>
        <w:lastRenderedPageBreak/>
        <w:t xml:space="preserve">6.10. При ликвидации Учреждения документы постоянного хранения, документы имеющие научно-историческое значение, документы по личному составу (приказы, личные дела и т.п.)  передаются на государственное хранение в районный архив. Передача и упорядочение документов осуществляется силами и за счет средств Учреждения в соответствии с требованиями архивного законодательства. </w:t>
      </w:r>
    </w:p>
    <w:p w:rsidR="00052068" w:rsidRPr="00E268C0" w:rsidRDefault="00052068" w:rsidP="00052068">
      <w:pPr>
        <w:ind w:right="26" w:firstLine="709"/>
        <w:jc w:val="both"/>
        <w:rPr>
          <w:sz w:val="20"/>
          <w:szCs w:val="20"/>
        </w:rPr>
      </w:pPr>
      <w:r w:rsidRPr="00E268C0">
        <w:rPr>
          <w:sz w:val="20"/>
          <w:szCs w:val="20"/>
        </w:rPr>
        <w:t xml:space="preserve">6.11.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 </w:t>
      </w:r>
    </w:p>
    <w:p w:rsidR="00052068" w:rsidRPr="00E268C0" w:rsidRDefault="00052068" w:rsidP="00052068">
      <w:pPr>
        <w:ind w:firstLine="709"/>
        <w:jc w:val="both"/>
        <w:rPr>
          <w:sz w:val="20"/>
          <w:szCs w:val="20"/>
        </w:rPr>
      </w:pPr>
      <w:r w:rsidRPr="00E268C0">
        <w:rPr>
          <w:sz w:val="20"/>
          <w:szCs w:val="20"/>
        </w:rPr>
        <w:t xml:space="preserve"> </w:t>
      </w:r>
    </w:p>
    <w:p w:rsidR="00052068" w:rsidRPr="00E268C0" w:rsidRDefault="00052068" w:rsidP="00052068">
      <w:pPr>
        <w:ind w:firstLine="709"/>
        <w:jc w:val="both"/>
        <w:rPr>
          <w:sz w:val="20"/>
          <w:szCs w:val="20"/>
        </w:rPr>
      </w:pPr>
      <w:r w:rsidRPr="00E268C0">
        <w:rPr>
          <w:sz w:val="20"/>
          <w:szCs w:val="20"/>
          <w:lang w:val="en-US"/>
        </w:rPr>
        <w:t>VII</w:t>
      </w:r>
      <w:r w:rsidRPr="00E268C0">
        <w:rPr>
          <w:sz w:val="20"/>
          <w:szCs w:val="20"/>
        </w:rPr>
        <w:t xml:space="preserve">. ПОРЯДОК ИЗМЕНЕНИЯ УСТАВА УЧРЕЖДЕНИЯ </w:t>
      </w:r>
    </w:p>
    <w:p w:rsidR="00052068" w:rsidRPr="00E268C0" w:rsidRDefault="00052068" w:rsidP="00052068">
      <w:pPr>
        <w:ind w:right="26" w:firstLine="709"/>
        <w:jc w:val="both"/>
        <w:rPr>
          <w:sz w:val="20"/>
          <w:szCs w:val="20"/>
        </w:rPr>
      </w:pPr>
      <w:r w:rsidRPr="00E268C0">
        <w:rPr>
          <w:sz w:val="20"/>
          <w:szCs w:val="20"/>
        </w:rPr>
        <w:t xml:space="preserve">7.1.  Изменения Устава утверждаются Учредителем. </w:t>
      </w:r>
    </w:p>
    <w:p w:rsidR="00052068" w:rsidRPr="00E268C0" w:rsidRDefault="00052068" w:rsidP="00052068">
      <w:pPr>
        <w:ind w:right="26" w:firstLine="709"/>
        <w:jc w:val="both"/>
        <w:rPr>
          <w:sz w:val="20"/>
          <w:szCs w:val="20"/>
        </w:rPr>
      </w:pPr>
      <w:r w:rsidRPr="00E268C0">
        <w:rPr>
          <w:sz w:val="20"/>
          <w:szCs w:val="20"/>
        </w:rPr>
        <w:t>7.2. Руководитель вправе выносить на рассмотрение учредителя предложения по изменению устава, с учетом мнения коллегиальных органов управления.</w:t>
      </w:r>
    </w:p>
    <w:p w:rsidR="00052068" w:rsidRPr="00E268C0" w:rsidRDefault="00052068" w:rsidP="00052068">
      <w:pPr>
        <w:ind w:right="26" w:firstLine="709"/>
        <w:jc w:val="both"/>
        <w:rPr>
          <w:sz w:val="20"/>
          <w:szCs w:val="20"/>
        </w:rPr>
      </w:pPr>
      <w:r w:rsidRPr="00E268C0">
        <w:rPr>
          <w:sz w:val="20"/>
          <w:szCs w:val="20"/>
        </w:rPr>
        <w:t xml:space="preserve">7.3.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 </w:t>
      </w:r>
    </w:p>
    <w:p w:rsidR="00052068" w:rsidRPr="00E268C0" w:rsidRDefault="00052068" w:rsidP="00052068">
      <w:pPr>
        <w:ind w:right="26" w:firstLine="709"/>
        <w:jc w:val="both"/>
        <w:rPr>
          <w:sz w:val="20"/>
          <w:szCs w:val="20"/>
        </w:rPr>
      </w:pPr>
      <w:r w:rsidRPr="00E268C0">
        <w:rPr>
          <w:sz w:val="20"/>
          <w:szCs w:val="20"/>
        </w:rPr>
        <w:t xml:space="preserve">7.4.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 </w:t>
      </w:r>
    </w:p>
    <w:p w:rsidR="00052068" w:rsidRPr="00E268C0" w:rsidRDefault="00052068" w:rsidP="00052068">
      <w:pPr>
        <w:ind w:right="26" w:firstLine="709"/>
        <w:jc w:val="both"/>
        <w:rPr>
          <w:sz w:val="20"/>
          <w:szCs w:val="20"/>
        </w:rPr>
      </w:pPr>
      <w:r w:rsidRPr="00E268C0">
        <w:rPr>
          <w:sz w:val="20"/>
          <w:szCs w:val="20"/>
        </w:rPr>
        <w:t xml:space="preserve">7.5. В учреждении должны быть созданы условия для ознакомления всех работников, родителей (законных представителей) воспитанников с Уставом. </w:t>
      </w:r>
    </w:p>
    <w:p w:rsidR="00052068" w:rsidRPr="00E268C0" w:rsidRDefault="00052068" w:rsidP="00052068">
      <w:pPr>
        <w:ind w:right="5794" w:firstLine="709"/>
        <w:jc w:val="both"/>
        <w:rPr>
          <w:sz w:val="20"/>
          <w:szCs w:val="20"/>
        </w:rPr>
      </w:pPr>
      <w:r w:rsidRPr="00E268C0">
        <w:rPr>
          <w:color w:val="000000"/>
          <w:sz w:val="20"/>
          <w:szCs w:val="20"/>
        </w:rPr>
        <w:t xml:space="preserve">                                                                    </w:t>
      </w:r>
    </w:p>
    <w:p w:rsidR="00052068" w:rsidRPr="00E268C0" w:rsidRDefault="00052068" w:rsidP="00052068">
      <w:pPr>
        <w:tabs>
          <w:tab w:val="left" w:pos="9180"/>
        </w:tabs>
        <w:ind w:firstLine="709"/>
        <w:jc w:val="both"/>
        <w:rPr>
          <w:sz w:val="20"/>
          <w:szCs w:val="20"/>
        </w:rPr>
      </w:pPr>
      <w:r w:rsidRPr="00E268C0">
        <w:rPr>
          <w:sz w:val="20"/>
          <w:szCs w:val="20"/>
          <w:lang w:val="en-US"/>
        </w:rPr>
        <w:t>VIII</w:t>
      </w:r>
      <w:r w:rsidRPr="00E268C0">
        <w:rPr>
          <w:sz w:val="20"/>
          <w:szCs w:val="20"/>
        </w:rPr>
        <w:t>. ЛОКАЛЬНЫЕ НОРМАТИВНЫЕ АКТЫ</w:t>
      </w:r>
    </w:p>
    <w:p w:rsidR="00052068" w:rsidRPr="00E268C0" w:rsidRDefault="00052068" w:rsidP="00052068">
      <w:pPr>
        <w:ind w:firstLine="709"/>
        <w:jc w:val="both"/>
        <w:rPr>
          <w:sz w:val="20"/>
          <w:szCs w:val="20"/>
        </w:rPr>
      </w:pPr>
      <w:r w:rsidRPr="00E268C0">
        <w:rPr>
          <w:sz w:val="20"/>
          <w:szCs w:val="20"/>
        </w:rPr>
        <w:t>8.1.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052068" w:rsidRPr="00E268C0" w:rsidRDefault="00052068" w:rsidP="00052068">
      <w:pPr>
        <w:ind w:firstLine="709"/>
        <w:jc w:val="both"/>
        <w:rPr>
          <w:sz w:val="20"/>
          <w:szCs w:val="20"/>
        </w:rPr>
      </w:pPr>
      <w:r w:rsidRPr="00E268C0">
        <w:rPr>
          <w:sz w:val="20"/>
          <w:szCs w:val="20"/>
        </w:rPr>
        <w:t>8.2. Учреждение принимает следующие виды локальных нормативных актов: приказы, положения, правила, инструкции.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052068" w:rsidRPr="00E268C0" w:rsidRDefault="00052068" w:rsidP="00052068">
      <w:pPr>
        <w:ind w:firstLine="709"/>
        <w:jc w:val="both"/>
        <w:rPr>
          <w:sz w:val="20"/>
          <w:szCs w:val="20"/>
        </w:rPr>
      </w:pPr>
      <w:r w:rsidRPr="00E268C0">
        <w:rPr>
          <w:sz w:val="20"/>
          <w:szCs w:val="20"/>
        </w:rPr>
        <w:t>8.3. Проекты локальных нормативных актов Учреждения в случаях, если их рассмотрение в соответствии с законодательством Российской Федерации, а также муниципальными правовыми актами муниципального образования Аликовский муниципальный округ Чувашской Республики отнесено к компетенции коллегиальных органов управления Учреждения, подлежат предварительному рассмотрению соответствующим коллегиальным органом управления Учреждения, предусмотренным настоящим Уставом.</w:t>
      </w:r>
    </w:p>
    <w:p w:rsidR="00052068" w:rsidRPr="00E268C0" w:rsidRDefault="00052068" w:rsidP="00052068">
      <w:pPr>
        <w:ind w:firstLine="709"/>
        <w:jc w:val="both"/>
        <w:rPr>
          <w:sz w:val="20"/>
          <w:szCs w:val="20"/>
        </w:rPr>
      </w:pPr>
      <w:r w:rsidRPr="00E268C0">
        <w:rPr>
          <w:sz w:val="20"/>
          <w:szCs w:val="20"/>
        </w:rPr>
        <w:t>8.4. Локальные нормативные акты утверждаются приказом заведующего Учреждения.</w:t>
      </w:r>
    </w:p>
    <w:p w:rsidR="00052068" w:rsidRPr="00E268C0" w:rsidRDefault="00052068" w:rsidP="00052068">
      <w:pPr>
        <w:ind w:firstLine="709"/>
        <w:jc w:val="both"/>
        <w:rPr>
          <w:rFonts w:eastAsia="Calibri"/>
          <w:color w:val="000000"/>
          <w:sz w:val="20"/>
          <w:szCs w:val="20"/>
          <w:shd w:val="clear" w:color="auto" w:fill="FFFFFF"/>
          <w:lang w:eastAsia="en-US"/>
        </w:rPr>
      </w:pPr>
      <w:r w:rsidRPr="00E268C0">
        <w:rPr>
          <w:rFonts w:eastAsia="Calibri"/>
          <w:color w:val="000000"/>
          <w:sz w:val="20"/>
          <w:szCs w:val="20"/>
          <w:shd w:val="clear" w:color="auto" w:fill="FFFFFF"/>
          <w:lang w:eastAsia="en-US"/>
        </w:rPr>
        <w:t>8.5. После утверждения локального нормативного акта проводится процедура ознакомления участников образовательных отношений, на которых распространяются положения данных локальных актов.</w:t>
      </w:r>
    </w:p>
    <w:p w:rsidR="00052068" w:rsidRDefault="00052068" w:rsidP="00052068">
      <w:pPr>
        <w:ind w:firstLine="709"/>
        <w:jc w:val="both"/>
        <w:rPr>
          <w:rFonts w:eastAsia="Calibri"/>
          <w:sz w:val="20"/>
          <w:szCs w:val="20"/>
          <w:shd w:val="clear" w:color="auto" w:fill="FFFFFF"/>
          <w:lang w:eastAsia="en-US"/>
        </w:rPr>
      </w:pPr>
      <w:r w:rsidRPr="00E268C0">
        <w:rPr>
          <w:rFonts w:eastAsia="Calibri"/>
          <w:sz w:val="20"/>
          <w:szCs w:val="20"/>
          <w:shd w:val="clear" w:color="auto" w:fill="FFFFFF"/>
          <w:lang w:eastAsia="en-US"/>
        </w:rPr>
        <w:t>Ознакомление с локальными актами оформляется в виде росписи ознакомляемых лиц с отметкой даты ознакомления либо на самом локальном акте, либо на отдельном листе ознакомления, прилагаемом к нему, либо в отдельном журнале.</w:t>
      </w:r>
    </w:p>
    <w:p w:rsidR="00052068" w:rsidRDefault="00052068" w:rsidP="00052068">
      <w:pPr>
        <w:ind w:firstLine="709"/>
        <w:jc w:val="both"/>
        <w:rPr>
          <w:rFonts w:eastAsia="Calibri"/>
          <w:sz w:val="20"/>
          <w:szCs w:val="20"/>
          <w:shd w:val="clear" w:color="auto" w:fill="FFFFFF"/>
          <w:lang w:eastAsia="en-US"/>
        </w:rPr>
      </w:pPr>
    </w:p>
    <w:p w:rsidR="00052068" w:rsidRDefault="00052068" w:rsidP="00052068">
      <w:pPr>
        <w:ind w:firstLine="709"/>
        <w:jc w:val="both"/>
        <w:rPr>
          <w:rFonts w:eastAsia="Calibri"/>
          <w:sz w:val="20"/>
          <w:szCs w:val="20"/>
          <w:shd w:val="clear" w:color="auto" w:fill="FFFFFF"/>
          <w:lang w:eastAsia="en-US"/>
        </w:rPr>
      </w:pPr>
    </w:p>
    <w:p w:rsidR="00052068" w:rsidRPr="00052068" w:rsidRDefault="00052068" w:rsidP="00052068">
      <w:pPr>
        <w:ind w:right="4393" w:firstLine="709"/>
        <w:jc w:val="both"/>
        <w:rPr>
          <w:bCs/>
          <w:iCs/>
          <w:sz w:val="20"/>
          <w:szCs w:val="20"/>
        </w:rPr>
      </w:pPr>
      <w:r w:rsidRPr="00423A91">
        <w:rPr>
          <w:sz w:val="20"/>
          <w:szCs w:val="20"/>
        </w:rPr>
        <w:t>Постановление администрации Аликовского муниципального округа Чувашской</w:t>
      </w:r>
      <w:r>
        <w:rPr>
          <w:sz w:val="20"/>
          <w:szCs w:val="20"/>
        </w:rPr>
        <w:t xml:space="preserve"> Республики от 11.01.2023 г. № 25 «</w:t>
      </w:r>
      <w:r w:rsidRPr="00052068">
        <w:rPr>
          <w:bCs/>
          <w:iCs/>
          <w:sz w:val="20"/>
          <w:szCs w:val="20"/>
        </w:rPr>
        <w:t>Об изменении наименования и утверждении Устава Муниципального автономного общеобразовательного учреждения «</w:t>
      </w:r>
      <w:proofErr w:type="spellStart"/>
      <w:r w:rsidRPr="00052068">
        <w:rPr>
          <w:bCs/>
          <w:iCs/>
          <w:sz w:val="20"/>
          <w:szCs w:val="20"/>
        </w:rPr>
        <w:t>Вотланская</w:t>
      </w:r>
      <w:proofErr w:type="spellEnd"/>
      <w:r w:rsidRPr="00052068">
        <w:rPr>
          <w:bCs/>
          <w:iCs/>
          <w:sz w:val="20"/>
          <w:szCs w:val="20"/>
        </w:rPr>
        <w:t xml:space="preserve"> основная общеобразовательная школа» Аликовского муниципального округа Чувашской Республики</w:t>
      </w:r>
      <w:r>
        <w:rPr>
          <w:bCs/>
          <w:iCs/>
          <w:sz w:val="20"/>
          <w:szCs w:val="20"/>
        </w:rPr>
        <w:t>»</w:t>
      </w:r>
    </w:p>
    <w:p w:rsidR="00052068" w:rsidRPr="00E268C0" w:rsidRDefault="00052068" w:rsidP="00052068">
      <w:pPr>
        <w:ind w:firstLine="709"/>
        <w:jc w:val="both"/>
        <w:rPr>
          <w:rFonts w:eastAsia="Calibri"/>
          <w:sz w:val="20"/>
          <w:szCs w:val="20"/>
          <w:shd w:val="clear" w:color="auto" w:fill="FFFFFF"/>
          <w:lang w:eastAsia="en-US"/>
        </w:rPr>
      </w:pPr>
    </w:p>
    <w:p w:rsidR="00052068" w:rsidRPr="004D48BD" w:rsidRDefault="00052068" w:rsidP="00052068">
      <w:pPr>
        <w:ind w:firstLine="709"/>
        <w:jc w:val="both"/>
        <w:rPr>
          <w:sz w:val="20"/>
          <w:szCs w:val="20"/>
        </w:rPr>
      </w:pPr>
      <w:r w:rsidRPr="00E268C0">
        <w:rPr>
          <w:b/>
          <w:color w:val="000000"/>
          <w:sz w:val="20"/>
          <w:szCs w:val="20"/>
        </w:rPr>
        <w:t xml:space="preserve"> </w:t>
      </w:r>
      <w:r w:rsidRPr="004D48BD">
        <w:rPr>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4D48BD">
        <w:rPr>
          <w:bCs/>
          <w:sz w:val="20"/>
          <w:szCs w:val="20"/>
        </w:rPr>
        <w:t xml:space="preserve">администрация Аликовского муниципального округа Чувашской Республики </w:t>
      </w:r>
      <w:r w:rsidRPr="004D48BD">
        <w:rPr>
          <w:sz w:val="20"/>
          <w:szCs w:val="20"/>
        </w:rPr>
        <w:t>п о с т а н о в л я е т:</w:t>
      </w:r>
    </w:p>
    <w:p w:rsidR="00052068" w:rsidRPr="004D48BD" w:rsidRDefault="00052068" w:rsidP="00052068">
      <w:pPr>
        <w:ind w:firstLine="709"/>
        <w:jc w:val="both"/>
        <w:rPr>
          <w:sz w:val="20"/>
          <w:szCs w:val="20"/>
        </w:rPr>
      </w:pPr>
      <w:r w:rsidRPr="004D48BD">
        <w:rPr>
          <w:sz w:val="20"/>
          <w:szCs w:val="20"/>
        </w:rPr>
        <w:t>1. Изменить наименование Муниципального автономного общеобразовательного учреждения «</w:t>
      </w:r>
      <w:proofErr w:type="spellStart"/>
      <w:r w:rsidRPr="004D48BD">
        <w:rPr>
          <w:sz w:val="20"/>
          <w:szCs w:val="20"/>
        </w:rPr>
        <w:t>Вотланская</w:t>
      </w:r>
      <w:proofErr w:type="spellEnd"/>
      <w:r w:rsidRPr="004D48BD">
        <w:rPr>
          <w:sz w:val="20"/>
          <w:szCs w:val="20"/>
        </w:rPr>
        <w:t xml:space="preserve"> основная общеобразовательная школа» Аликовского района Чувашской Республики на Муниципальное автономное общеобразовательное учреждение «</w:t>
      </w:r>
      <w:proofErr w:type="spellStart"/>
      <w:r w:rsidRPr="004D48BD">
        <w:rPr>
          <w:sz w:val="20"/>
          <w:szCs w:val="20"/>
        </w:rPr>
        <w:t>Вотланская</w:t>
      </w:r>
      <w:proofErr w:type="spellEnd"/>
      <w:r w:rsidRPr="004D48BD">
        <w:rPr>
          <w:sz w:val="20"/>
          <w:szCs w:val="20"/>
        </w:rPr>
        <w:t xml:space="preserve"> основная общеобразовательная школа» Аликовского муниципального округа Чувашской Республики.</w:t>
      </w:r>
      <w:r w:rsidRPr="004D48BD">
        <w:rPr>
          <w:sz w:val="20"/>
          <w:szCs w:val="20"/>
        </w:rPr>
        <w:tab/>
      </w:r>
    </w:p>
    <w:p w:rsidR="00052068" w:rsidRPr="004D48BD" w:rsidRDefault="00052068" w:rsidP="00052068">
      <w:pPr>
        <w:ind w:firstLine="709"/>
        <w:jc w:val="both"/>
        <w:rPr>
          <w:sz w:val="20"/>
          <w:szCs w:val="20"/>
        </w:rPr>
      </w:pPr>
      <w:r w:rsidRPr="004D48BD">
        <w:rPr>
          <w:sz w:val="20"/>
          <w:szCs w:val="20"/>
        </w:rPr>
        <w:lastRenderedPageBreak/>
        <w:t>2. Утвердить прилагаемый Устав Муниципального автономного общеобразовательного учреждения «</w:t>
      </w:r>
      <w:proofErr w:type="spellStart"/>
      <w:r w:rsidRPr="004D48BD">
        <w:rPr>
          <w:sz w:val="20"/>
          <w:szCs w:val="20"/>
        </w:rPr>
        <w:t>Вотланская</w:t>
      </w:r>
      <w:proofErr w:type="spellEnd"/>
      <w:r w:rsidRPr="004D48BD">
        <w:rPr>
          <w:sz w:val="20"/>
          <w:szCs w:val="20"/>
        </w:rPr>
        <w:t xml:space="preserve"> основная общеобразовательная школа» Аликовского муниципального округа Чувашской Республики.</w:t>
      </w:r>
    </w:p>
    <w:p w:rsidR="00052068" w:rsidRPr="004D48BD" w:rsidRDefault="00052068" w:rsidP="00052068">
      <w:pPr>
        <w:ind w:firstLine="709"/>
        <w:jc w:val="both"/>
        <w:rPr>
          <w:sz w:val="20"/>
          <w:szCs w:val="20"/>
        </w:rPr>
      </w:pPr>
      <w:r w:rsidRPr="004D48BD">
        <w:rPr>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автономного общеобразовательного учреждения «</w:t>
      </w:r>
      <w:proofErr w:type="spellStart"/>
      <w:r w:rsidRPr="004D48BD">
        <w:rPr>
          <w:sz w:val="20"/>
          <w:szCs w:val="20"/>
        </w:rPr>
        <w:t>Вотланская</w:t>
      </w:r>
      <w:proofErr w:type="spellEnd"/>
      <w:r w:rsidRPr="004D48BD">
        <w:rPr>
          <w:sz w:val="20"/>
          <w:szCs w:val="20"/>
        </w:rPr>
        <w:t xml:space="preserve"> основная общеобразовательная школа» Аликовского района Чувашской Республики Никандрову Людмилу Аверкиевну.</w:t>
      </w:r>
    </w:p>
    <w:p w:rsidR="00052068" w:rsidRPr="004D48BD" w:rsidRDefault="00052068" w:rsidP="00052068">
      <w:pPr>
        <w:ind w:firstLine="709"/>
        <w:jc w:val="both"/>
        <w:rPr>
          <w:sz w:val="20"/>
          <w:szCs w:val="20"/>
        </w:rPr>
      </w:pPr>
      <w:r w:rsidRPr="004D48BD">
        <w:rPr>
          <w:sz w:val="20"/>
          <w:szCs w:val="20"/>
        </w:rPr>
        <w:t>4. Признать утратившим силу п. 2 постановления администрации Аликовского района Чувашской Республики от 19.12.2017 г. № 1358 «О создании муниципального автономного общеобразовательного учреждения «</w:t>
      </w:r>
      <w:proofErr w:type="spellStart"/>
      <w:r w:rsidRPr="004D48BD">
        <w:rPr>
          <w:sz w:val="20"/>
          <w:szCs w:val="20"/>
        </w:rPr>
        <w:t>Вотланская</w:t>
      </w:r>
      <w:proofErr w:type="spellEnd"/>
      <w:r w:rsidRPr="004D48BD">
        <w:rPr>
          <w:sz w:val="20"/>
          <w:szCs w:val="20"/>
        </w:rPr>
        <w:t xml:space="preserve"> основная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w:t>
      </w:r>
      <w:proofErr w:type="spellStart"/>
      <w:r w:rsidRPr="004D48BD">
        <w:rPr>
          <w:sz w:val="20"/>
          <w:szCs w:val="20"/>
        </w:rPr>
        <w:t>Вотланская</w:t>
      </w:r>
      <w:proofErr w:type="spellEnd"/>
      <w:r w:rsidRPr="004D48BD">
        <w:rPr>
          <w:sz w:val="20"/>
          <w:szCs w:val="20"/>
        </w:rPr>
        <w:t xml:space="preserve"> основная общеобразовательная школа» Аликовского района Чувашской Республики». </w:t>
      </w:r>
    </w:p>
    <w:p w:rsidR="00052068" w:rsidRPr="004D48BD" w:rsidRDefault="00052068" w:rsidP="00052068">
      <w:pPr>
        <w:ind w:firstLine="709"/>
        <w:jc w:val="both"/>
        <w:rPr>
          <w:sz w:val="20"/>
          <w:szCs w:val="20"/>
        </w:rPr>
      </w:pPr>
      <w:r w:rsidRPr="004D48BD">
        <w:rPr>
          <w:sz w:val="20"/>
          <w:szCs w:val="20"/>
        </w:rPr>
        <w:t>5. Настоящее постановление вступает в силу со дня его подписания.</w:t>
      </w:r>
    </w:p>
    <w:p w:rsidR="00052068" w:rsidRPr="004D48BD" w:rsidRDefault="00052068" w:rsidP="00052068">
      <w:pPr>
        <w:ind w:firstLine="709"/>
        <w:jc w:val="both"/>
        <w:rPr>
          <w:sz w:val="20"/>
          <w:szCs w:val="20"/>
        </w:rPr>
      </w:pPr>
    </w:p>
    <w:p w:rsidR="00052068" w:rsidRPr="004D48BD" w:rsidRDefault="00052068" w:rsidP="00052068">
      <w:pPr>
        <w:ind w:firstLine="709"/>
        <w:jc w:val="both"/>
        <w:rPr>
          <w:sz w:val="20"/>
          <w:szCs w:val="20"/>
        </w:rPr>
      </w:pPr>
    </w:p>
    <w:p w:rsidR="00052068" w:rsidRPr="004D48BD" w:rsidRDefault="00052068" w:rsidP="00052068">
      <w:pPr>
        <w:jc w:val="both"/>
        <w:rPr>
          <w:sz w:val="20"/>
          <w:szCs w:val="20"/>
        </w:rPr>
      </w:pPr>
      <w:r w:rsidRPr="004D48BD">
        <w:rPr>
          <w:sz w:val="20"/>
          <w:szCs w:val="20"/>
        </w:rPr>
        <w:t xml:space="preserve">Глава Аликовского </w:t>
      </w:r>
    </w:p>
    <w:p w:rsidR="00052068" w:rsidRPr="004D48BD" w:rsidRDefault="00052068" w:rsidP="00052068">
      <w:pPr>
        <w:jc w:val="both"/>
        <w:rPr>
          <w:sz w:val="20"/>
          <w:szCs w:val="20"/>
        </w:rPr>
      </w:pPr>
      <w:r w:rsidRPr="004D48BD">
        <w:rPr>
          <w:sz w:val="20"/>
          <w:szCs w:val="20"/>
        </w:rPr>
        <w:t>муниципального округа                                                                                                С.Н. Морозов</w:t>
      </w:r>
    </w:p>
    <w:tbl>
      <w:tblPr>
        <w:tblW w:w="9482" w:type="dxa"/>
        <w:tblInd w:w="108" w:type="dxa"/>
        <w:tblLook w:val="01E0" w:firstRow="1" w:lastRow="1" w:firstColumn="1" w:lastColumn="1" w:noHBand="0" w:noVBand="0"/>
      </w:tblPr>
      <w:tblGrid>
        <w:gridCol w:w="4813"/>
        <w:gridCol w:w="4669"/>
      </w:tblGrid>
      <w:tr w:rsidR="00052068" w:rsidRPr="004D48BD" w:rsidTr="00052068">
        <w:trPr>
          <w:trHeight w:val="1384"/>
        </w:trPr>
        <w:tc>
          <w:tcPr>
            <w:tcW w:w="4813" w:type="dxa"/>
          </w:tcPr>
          <w:p w:rsidR="00052068" w:rsidRPr="004D48BD" w:rsidRDefault="00052068" w:rsidP="00EB3120">
            <w:pPr>
              <w:pStyle w:val="1"/>
              <w:jc w:val="both"/>
              <w:rPr>
                <w:sz w:val="20"/>
                <w:szCs w:val="20"/>
              </w:rPr>
            </w:pPr>
            <w:r w:rsidRPr="004D48BD">
              <w:rPr>
                <w:b/>
                <w:sz w:val="20"/>
                <w:szCs w:val="20"/>
              </w:rPr>
              <w:t xml:space="preserve">         </w:t>
            </w:r>
          </w:p>
          <w:p w:rsidR="00052068" w:rsidRPr="004D48BD" w:rsidRDefault="00052068" w:rsidP="00EB3120">
            <w:pPr>
              <w:pStyle w:val="ConsPlusNonformat"/>
              <w:jc w:val="both"/>
              <w:rPr>
                <w:rFonts w:ascii="Times New Roman" w:hAnsi="Times New Roman" w:cs="Times New Roman"/>
              </w:rPr>
            </w:pPr>
          </w:p>
        </w:tc>
        <w:tc>
          <w:tcPr>
            <w:tcW w:w="4669" w:type="dxa"/>
          </w:tcPr>
          <w:p w:rsidR="00052068" w:rsidRDefault="00052068" w:rsidP="00EB3120">
            <w:pPr>
              <w:pStyle w:val="ConsPlusNormal"/>
              <w:ind w:firstLine="606"/>
              <w:jc w:val="right"/>
              <w:rPr>
                <w:rFonts w:ascii="Times New Roman" w:hAnsi="Times New Roman" w:cs="Times New Roman"/>
                <w:color w:val="000000"/>
              </w:rPr>
            </w:pPr>
          </w:p>
          <w:p w:rsidR="00052068" w:rsidRPr="004D48BD" w:rsidRDefault="00052068" w:rsidP="00EB3120">
            <w:pPr>
              <w:pStyle w:val="ConsPlusNormal"/>
              <w:ind w:firstLine="606"/>
              <w:jc w:val="right"/>
              <w:rPr>
                <w:rFonts w:ascii="Times New Roman" w:hAnsi="Times New Roman" w:cs="Times New Roman"/>
                <w:color w:val="000000"/>
              </w:rPr>
            </w:pPr>
            <w:r w:rsidRPr="004D48BD">
              <w:rPr>
                <w:rFonts w:ascii="Times New Roman" w:hAnsi="Times New Roman" w:cs="Times New Roman"/>
                <w:color w:val="000000"/>
              </w:rPr>
              <w:t>УТВЕРЖДЕН</w:t>
            </w:r>
          </w:p>
          <w:p w:rsidR="00052068" w:rsidRPr="004D48BD" w:rsidRDefault="00052068" w:rsidP="00052068">
            <w:pPr>
              <w:pStyle w:val="ConsPlusNormal"/>
              <w:tabs>
                <w:tab w:val="left" w:pos="4602"/>
              </w:tabs>
              <w:ind w:firstLine="606"/>
              <w:jc w:val="right"/>
              <w:rPr>
                <w:rFonts w:ascii="Times New Roman" w:hAnsi="Times New Roman" w:cs="Times New Roman"/>
                <w:color w:val="000000"/>
              </w:rPr>
            </w:pPr>
            <w:r w:rsidRPr="004D48BD">
              <w:rPr>
                <w:rFonts w:ascii="Times New Roman" w:hAnsi="Times New Roman" w:cs="Times New Roman"/>
                <w:color w:val="000000"/>
              </w:rPr>
              <w:t xml:space="preserve">      постановлением  администрации</w:t>
            </w:r>
          </w:p>
          <w:p w:rsidR="00052068" w:rsidRPr="004D48BD" w:rsidRDefault="00052068" w:rsidP="00EB3120">
            <w:pPr>
              <w:pStyle w:val="ConsPlusNormal"/>
              <w:ind w:firstLine="606"/>
              <w:jc w:val="right"/>
              <w:rPr>
                <w:rFonts w:ascii="Times New Roman" w:hAnsi="Times New Roman" w:cs="Times New Roman"/>
                <w:color w:val="000000"/>
              </w:rPr>
            </w:pPr>
            <w:r w:rsidRPr="004D48BD">
              <w:rPr>
                <w:rFonts w:ascii="Times New Roman" w:hAnsi="Times New Roman" w:cs="Times New Roman"/>
                <w:color w:val="000000"/>
              </w:rPr>
              <w:t>Аликовского района</w:t>
            </w:r>
          </w:p>
          <w:p w:rsidR="00052068" w:rsidRPr="004D48BD" w:rsidRDefault="00052068" w:rsidP="00EB3120">
            <w:pPr>
              <w:pStyle w:val="ConsPlusNormal"/>
              <w:tabs>
                <w:tab w:val="left" w:pos="4824"/>
              </w:tabs>
              <w:ind w:firstLine="606"/>
              <w:jc w:val="right"/>
              <w:rPr>
                <w:rFonts w:ascii="Times New Roman" w:hAnsi="Times New Roman" w:cs="Times New Roman"/>
                <w:color w:val="000000"/>
              </w:rPr>
            </w:pPr>
            <w:r w:rsidRPr="004D48BD">
              <w:rPr>
                <w:rFonts w:ascii="Times New Roman" w:hAnsi="Times New Roman" w:cs="Times New Roman"/>
                <w:color w:val="000000"/>
              </w:rPr>
              <w:t>Чувашской Республики</w:t>
            </w:r>
          </w:p>
          <w:p w:rsidR="00052068" w:rsidRPr="004D48BD" w:rsidRDefault="00052068" w:rsidP="00EB3120">
            <w:pPr>
              <w:pStyle w:val="ConsPlusNormal"/>
              <w:ind w:firstLine="606"/>
              <w:jc w:val="right"/>
              <w:rPr>
                <w:rFonts w:ascii="Times New Roman" w:hAnsi="Times New Roman" w:cs="Times New Roman"/>
              </w:rPr>
            </w:pPr>
            <w:r w:rsidRPr="004D48BD">
              <w:rPr>
                <w:rFonts w:ascii="Times New Roman" w:hAnsi="Times New Roman" w:cs="Times New Roman"/>
                <w:color w:val="000000"/>
              </w:rPr>
              <w:t>от 11.01.2023 № 25</w:t>
            </w:r>
          </w:p>
        </w:tc>
      </w:tr>
    </w:tbl>
    <w:p w:rsidR="00052068" w:rsidRPr="004D48BD" w:rsidRDefault="00052068" w:rsidP="00052068">
      <w:pPr>
        <w:ind w:firstLine="709"/>
        <w:jc w:val="both"/>
        <w:rPr>
          <w:color w:val="000000"/>
          <w:sz w:val="20"/>
          <w:szCs w:val="20"/>
        </w:rPr>
      </w:pPr>
      <w:r w:rsidRPr="004D48BD">
        <w:rPr>
          <w:color w:val="000000"/>
          <w:sz w:val="20"/>
          <w:szCs w:val="20"/>
          <w:lang w:val="en-US"/>
        </w:rPr>
        <w:t>I</w:t>
      </w:r>
      <w:r w:rsidRPr="004D48BD">
        <w:rPr>
          <w:color w:val="000000"/>
          <w:sz w:val="20"/>
          <w:szCs w:val="20"/>
        </w:rPr>
        <w:t>. ОБЩИЕ ПОЛОЖЕНИЯ</w:t>
      </w:r>
    </w:p>
    <w:p w:rsidR="00052068" w:rsidRPr="004D48BD" w:rsidRDefault="00052068" w:rsidP="00052068">
      <w:pPr>
        <w:ind w:firstLine="709"/>
        <w:jc w:val="both"/>
        <w:rPr>
          <w:color w:val="000000"/>
          <w:sz w:val="20"/>
          <w:szCs w:val="20"/>
        </w:rPr>
      </w:pPr>
      <w:r w:rsidRPr="004D48BD">
        <w:rPr>
          <w:color w:val="000000"/>
          <w:sz w:val="20"/>
          <w:szCs w:val="20"/>
        </w:rPr>
        <w:t>1.1. Муниципальное автономное общеобразовательное учреждение «</w:t>
      </w:r>
      <w:proofErr w:type="spellStart"/>
      <w:r w:rsidRPr="004D48BD">
        <w:rPr>
          <w:color w:val="000000"/>
          <w:sz w:val="20"/>
          <w:szCs w:val="20"/>
        </w:rPr>
        <w:t>Вотланская</w:t>
      </w:r>
      <w:proofErr w:type="spellEnd"/>
      <w:r w:rsidRPr="004D48BD">
        <w:rPr>
          <w:color w:val="000000"/>
          <w:sz w:val="20"/>
          <w:szCs w:val="20"/>
        </w:rPr>
        <w:t xml:space="preserve"> основная общеобразовательная школа» Аликовского муниципального округа Чувашской Республики (далее–Учреждение) является образовательной организацией, осуществляющей в качестве основной цели её деятельности образовательную деятельность по образовательным программам дошкольного образования, присмотр уход за детьми, начального общего, основного общего образования. </w:t>
      </w:r>
    </w:p>
    <w:p w:rsidR="00052068" w:rsidRPr="004D48BD" w:rsidRDefault="00052068" w:rsidP="00052068">
      <w:pPr>
        <w:ind w:firstLine="709"/>
        <w:jc w:val="both"/>
        <w:outlineLvl w:val="7"/>
        <w:rPr>
          <w:color w:val="000000"/>
          <w:sz w:val="20"/>
          <w:szCs w:val="20"/>
        </w:rPr>
      </w:pPr>
      <w:r w:rsidRPr="004D48BD">
        <w:rPr>
          <w:color w:val="000000"/>
          <w:sz w:val="20"/>
          <w:szCs w:val="20"/>
        </w:rPr>
        <w:t>1.2. Учреждение создано постановлением администрации Аликовского района Чувашской Республики от 19.12.2017 г. №1358 «О создании Муниципального автономного общеобразовательного учреждения «</w:t>
      </w:r>
      <w:proofErr w:type="spellStart"/>
      <w:r w:rsidRPr="004D48BD">
        <w:rPr>
          <w:color w:val="000000"/>
          <w:sz w:val="20"/>
          <w:szCs w:val="20"/>
        </w:rPr>
        <w:t>Вотланская</w:t>
      </w:r>
      <w:proofErr w:type="spellEnd"/>
      <w:r w:rsidRPr="004D48BD">
        <w:rPr>
          <w:color w:val="000000"/>
          <w:sz w:val="20"/>
          <w:szCs w:val="20"/>
        </w:rPr>
        <w:t xml:space="preserve"> основная общеобразовательная школа» Аликовского района Чувашской Республики путем изменения типа муниципального бюджетного общеобразовательного учреждения «</w:t>
      </w:r>
      <w:proofErr w:type="spellStart"/>
      <w:r w:rsidRPr="004D48BD">
        <w:rPr>
          <w:color w:val="000000"/>
          <w:sz w:val="20"/>
          <w:szCs w:val="20"/>
        </w:rPr>
        <w:t>Вотланская</w:t>
      </w:r>
      <w:proofErr w:type="spellEnd"/>
      <w:r w:rsidRPr="004D48BD">
        <w:rPr>
          <w:color w:val="000000"/>
          <w:sz w:val="20"/>
          <w:szCs w:val="20"/>
        </w:rPr>
        <w:t xml:space="preserve"> основная общеобразовательная школа» Аликовского района Чувашской Республики». </w:t>
      </w:r>
    </w:p>
    <w:p w:rsidR="00052068" w:rsidRPr="004D48BD" w:rsidRDefault="00052068" w:rsidP="00052068">
      <w:pPr>
        <w:ind w:firstLine="709"/>
        <w:jc w:val="both"/>
        <w:outlineLvl w:val="7"/>
        <w:rPr>
          <w:color w:val="000000"/>
          <w:sz w:val="20"/>
          <w:szCs w:val="20"/>
        </w:rPr>
      </w:pPr>
      <w:r w:rsidRPr="004D48BD">
        <w:rPr>
          <w:color w:val="000000"/>
          <w:sz w:val="20"/>
          <w:szCs w:val="20"/>
        </w:rPr>
        <w:t>Учреждение является правопреемником Муниципального автономного общеобразовательного учреждения «</w:t>
      </w:r>
      <w:proofErr w:type="spellStart"/>
      <w:r w:rsidRPr="004D48BD">
        <w:rPr>
          <w:color w:val="000000"/>
          <w:sz w:val="20"/>
          <w:szCs w:val="20"/>
        </w:rPr>
        <w:t>Вотланская</w:t>
      </w:r>
      <w:proofErr w:type="spellEnd"/>
      <w:r w:rsidRPr="004D48BD">
        <w:rPr>
          <w:color w:val="000000"/>
          <w:sz w:val="20"/>
          <w:szCs w:val="20"/>
        </w:rPr>
        <w:t xml:space="preserve"> основная общеобразовательная школа» Аликовского района Чувашской Республики по всем правам и обязанностям. </w:t>
      </w:r>
    </w:p>
    <w:p w:rsidR="00052068" w:rsidRPr="004D48BD" w:rsidRDefault="00052068" w:rsidP="00052068">
      <w:pPr>
        <w:ind w:firstLine="709"/>
        <w:jc w:val="both"/>
        <w:rPr>
          <w:color w:val="000000"/>
          <w:sz w:val="20"/>
          <w:szCs w:val="20"/>
        </w:rPr>
      </w:pPr>
      <w:r w:rsidRPr="004D48BD">
        <w:rPr>
          <w:color w:val="000000"/>
          <w:sz w:val="20"/>
          <w:szCs w:val="20"/>
        </w:rPr>
        <w:t xml:space="preserve">Организационно-правовая форма: учреждение. </w:t>
      </w:r>
    </w:p>
    <w:p w:rsidR="00052068" w:rsidRPr="004D48BD" w:rsidRDefault="00052068" w:rsidP="00052068">
      <w:pPr>
        <w:ind w:firstLine="709"/>
        <w:jc w:val="both"/>
        <w:rPr>
          <w:color w:val="000000"/>
          <w:sz w:val="20"/>
          <w:szCs w:val="20"/>
        </w:rPr>
      </w:pPr>
      <w:r w:rsidRPr="004D48BD">
        <w:rPr>
          <w:color w:val="000000"/>
          <w:sz w:val="20"/>
          <w:szCs w:val="20"/>
        </w:rPr>
        <w:t xml:space="preserve">Тип учреждения: автономное. </w:t>
      </w:r>
    </w:p>
    <w:p w:rsidR="00052068" w:rsidRPr="004D48BD" w:rsidRDefault="00052068" w:rsidP="00052068">
      <w:pPr>
        <w:ind w:firstLine="709"/>
        <w:jc w:val="both"/>
        <w:rPr>
          <w:color w:val="000000"/>
          <w:sz w:val="20"/>
          <w:szCs w:val="20"/>
        </w:rPr>
      </w:pPr>
      <w:r w:rsidRPr="004D48BD">
        <w:rPr>
          <w:color w:val="000000"/>
          <w:sz w:val="20"/>
          <w:szCs w:val="20"/>
        </w:rPr>
        <w:t>Тип образовательной организации: общеобразовательная организация.</w:t>
      </w:r>
    </w:p>
    <w:p w:rsidR="00052068" w:rsidRPr="004D48BD" w:rsidRDefault="00052068" w:rsidP="00052068">
      <w:pPr>
        <w:ind w:firstLine="709"/>
        <w:jc w:val="both"/>
        <w:rPr>
          <w:color w:val="000000"/>
          <w:sz w:val="20"/>
          <w:szCs w:val="20"/>
        </w:rPr>
      </w:pPr>
      <w:r w:rsidRPr="004D48BD">
        <w:rPr>
          <w:color w:val="000000"/>
          <w:sz w:val="20"/>
          <w:szCs w:val="20"/>
        </w:rPr>
        <w:t>Учреждение является некоммерческой организацией, созданной муниципальным образованием Аликовский муниципальный округ Чувашской Республики (далее – Учредитель)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52068" w:rsidRPr="004D48BD" w:rsidRDefault="00052068" w:rsidP="00052068">
      <w:pPr>
        <w:ind w:firstLine="709"/>
        <w:jc w:val="both"/>
        <w:rPr>
          <w:color w:val="000000"/>
          <w:sz w:val="20"/>
          <w:szCs w:val="20"/>
        </w:rPr>
      </w:pPr>
      <w:r w:rsidRPr="004D48BD">
        <w:rPr>
          <w:color w:val="000000"/>
          <w:sz w:val="20"/>
          <w:szCs w:val="20"/>
        </w:rPr>
        <w:t xml:space="preserve">1.3. Наименование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Полное: </w:t>
      </w:r>
    </w:p>
    <w:p w:rsidR="00052068" w:rsidRPr="004D48BD" w:rsidRDefault="00052068" w:rsidP="00052068">
      <w:pPr>
        <w:ind w:firstLine="709"/>
        <w:jc w:val="both"/>
        <w:outlineLvl w:val="7"/>
        <w:rPr>
          <w:color w:val="000000"/>
          <w:sz w:val="20"/>
          <w:szCs w:val="20"/>
        </w:rPr>
      </w:pPr>
      <w:r w:rsidRPr="004D48BD">
        <w:rPr>
          <w:color w:val="000000"/>
          <w:sz w:val="20"/>
          <w:szCs w:val="20"/>
        </w:rPr>
        <w:t xml:space="preserve">на чувашском языке: </w:t>
      </w:r>
      <w:proofErr w:type="spellStart"/>
      <w:r w:rsidRPr="004D48BD">
        <w:rPr>
          <w:color w:val="000000"/>
          <w:sz w:val="20"/>
          <w:szCs w:val="20"/>
        </w:rPr>
        <w:t>Чăваш</w:t>
      </w:r>
      <w:proofErr w:type="spellEnd"/>
      <w:r w:rsidRPr="004D48BD">
        <w:rPr>
          <w:color w:val="000000"/>
          <w:sz w:val="20"/>
          <w:szCs w:val="20"/>
        </w:rPr>
        <w:t xml:space="preserve"> </w:t>
      </w:r>
      <w:proofErr w:type="spellStart"/>
      <w:r w:rsidRPr="004D48BD">
        <w:rPr>
          <w:color w:val="000000"/>
          <w:sz w:val="20"/>
          <w:szCs w:val="20"/>
        </w:rPr>
        <w:t>Республикинчи</w:t>
      </w:r>
      <w:proofErr w:type="spellEnd"/>
      <w:r w:rsidRPr="004D48BD">
        <w:rPr>
          <w:color w:val="000000"/>
          <w:sz w:val="20"/>
          <w:szCs w:val="20"/>
        </w:rPr>
        <w:t xml:space="preserve"> </w:t>
      </w:r>
      <w:proofErr w:type="spellStart"/>
      <w:r w:rsidRPr="004D48BD">
        <w:rPr>
          <w:color w:val="000000"/>
          <w:sz w:val="20"/>
          <w:szCs w:val="20"/>
        </w:rPr>
        <w:t>Элěк</w:t>
      </w:r>
      <w:proofErr w:type="spellEnd"/>
      <w:r w:rsidRPr="004D48BD">
        <w:rPr>
          <w:color w:val="000000"/>
          <w:sz w:val="20"/>
          <w:szCs w:val="20"/>
        </w:rPr>
        <w:t xml:space="preserve"> </w:t>
      </w:r>
      <w:proofErr w:type="spellStart"/>
      <w:r w:rsidRPr="004D48BD">
        <w:rPr>
          <w:color w:val="000000"/>
          <w:sz w:val="20"/>
          <w:szCs w:val="20"/>
        </w:rPr>
        <w:t>муниципаллă</w:t>
      </w:r>
      <w:proofErr w:type="spellEnd"/>
      <w:r w:rsidRPr="004D48BD">
        <w:rPr>
          <w:color w:val="000000"/>
          <w:sz w:val="20"/>
          <w:szCs w:val="20"/>
        </w:rPr>
        <w:t xml:space="preserve"> </w:t>
      </w:r>
      <w:proofErr w:type="spellStart"/>
      <w:r w:rsidRPr="004D48BD">
        <w:rPr>
          <w:color w:val="000000"/>
          <w:sz w:val="20"/>
          <w:szCs w:val="20"/>
        </w:rPr>
        <w:t>округĕн</w:t>
      </w:r>
      <w:proofErr w:type="spellEnd"/>
      <w:r w:rsidRPr="004D48BD">
        <w:rPr>
          <w:color w:val="000000"/>
          <w:sz w:val="20"/>
          <w:szCs w:val="20"/>
        </w:rPr>
        <w:t xml:space="preserve"> «</w:t>
      </w:r>
      <w:proofErr w:type="spellStart"/>
      <w:r w:rsidRPr="004D48BD">
        <w:rPr>
          <w:color w:val="000000"/>
          <w:sz w:val="20"/>
          <w:szCs w:val="20"/>
        </w:rPr>
        <w:t>Вутланти</w:t>
      </w:r>
      <w:proofErr w:type="spellEnd"/>
      <w:r w:rsidRPr="004D48BD">
        <w:rPr>
          <w:color w:val="000000"/>
          <w:sz w:val="20"/>
          <w:szCs w:val="20"/>
        </w:rPr>
        <w:t xml:space="preserve">  </w:t>
      </w:r>
      <w:proofErr w:type="spellStart"/>
      <w:r w:rsidRPr="004D48BD">
        <w:rPr>
          <w:color w:val="000000"/>
          <w:sz w:val="20"/>
          <w:szCs w:val="20"/>
        </w:rPr>
        <w:t>пĕтĕмĕшле</w:t>
      </w:r>
      <w:proofErr w:type="spellEnd"/>
      <w:r w:rsidRPr="004D48BD">
        <w:rPr>
          <w:color w:val="000000"/>
          <w:sz w:val="20"/>
          <w:szCs w:val="20"/>
        </w:rPr>
        <w:t xml:space="preserve"> </w:t>
      </w:r>
      <w:proofErr w:type="spellStart"/>
      <w:r w:rsidRPr="004D48BD">
        <w:rPr>
          <w:color w:val="000000"/>
          <w:sz w:val="20"/>
          <w:szCs w:val="20"/>
        </w:rPr>
        <w:t>пĕлу</w:t>
      </w:r>
      <w:proofErr w:type="spellEnd"/>
      <w:r w:rsidRPr="004D48BD">
        <w:rPr>
          <w:color w:val="000000"/>
          <w:sz w:val="20"/>
          <w:szCs w:val="20"/>
        </w:rPr>
        <w:t xml:space="preserve"> </w:t>
      </w:r>
      <w:proofErr w:type="spellStart"/>
      <w:r w:rsidRPr="004D48BD">
        <w:rPr>
          <w:color w:val="000000"/>
          <w:sz w:val="20"/>
          <w:szCs w:val="20"/>
        </w:rPr>
        <w:t>паракан</w:t>
      </w:r>
      <w:proofErr w:type="spellEnd"/>
      <w:r w:rsidRPr="004D48BD">
        <w:rPr>
          <w:color w:val="000000"/>
          <w:sz w:val="20"/>
          <w:szCs w:val="20"/>
        </w:rPr>
        <w:t xml:space="preserve"> </w:t>
      </w:r>
      <w:proofErr w:type="spellStart"/>
      <w:r w:rsidRPr="004D48BD">
        <w:rPr>
          <w:color w:val="000000"/>
          <w:sz w:val="20"/>
          <w:szCs w:val="20"/>
        </w:rPr>
        <w:t>тěп</w:t>
      </w:r>
      <w:proofErr w:type="spellEnd"/>
      <w:r w:rsidRPr="004D48BD">
        <w:rPr>
          <w:color w:val="000000"/>
          <w:sz w:val="20"/>
          <w:szCs w:val="20"/>
        </w:rPr>
        <w:t xml:space="preserve"> </w:t>
      </w:r>
      <w:proofErr w:type="spellStart"/>
      <w:r w:rsidRPr="004D48BD">
        <w:rPr>
          <w:color w:val="000000"/>
          <w:sz w:val="20"/>
          <w:szCs w:val="20"/>
        </w:rPr>
        <w:t>шкул</w:t>
      </w:r>
      <w:proofErr w:type="spellEnd"/>
      <w:r w:rsidRPr="004D48BD">
        <w:rPr>
          <w:color w:val="000000"/>
          <w:sz w:val="20"/>
          <w:szCs w:val="20"/>
        </w:rPr>
        <w:t xml:space="preserve">» </w:t>
      </w:r>
      <w:proofErr w:type="spellStart"/>
      <w:r w:rsidRPr="004D48BD">
        <w:rPr>
          <w:color w:val="000000"/>
          <w:sz w:val="20"/>
          <w:szCs w:val="20"/>
        </w:rPr>
        <w:t>муниципаллă</w:t>
      </w:r>
      <w:proofErr w:type="spellEnd"/>
      <w:r w:rsidRPr="004D48BD">
        <w:rPr>
          <w:color w:val="000000"/>
          <w:sz w:val="20"/>
          <w:szCs w:val="20"/>
        </w:rPr>
        <w:t xml:space="preserve"> </w:t>
      </w:r>
      <w:proofErr w:type="spellStart"/>
      <w:r w:rsidRPr="004D48BD">
        <w:rPr>
          <w:color w:val="000000"/>
          <w:sz w:val="20"/>
          <w:szCs w:val="20"/>
        </w:rPr>
        <w:t>пĕтĕмĕшле</w:t>
      </w:r>
      <w:proofErr w:type="spellEnd"/>
      <w:r w:rsidRPr="004D48BD">
        <w:rPr>
          <w:color w:val="000000"/>
          <w:sz w:val="20"/>
          <w:szCs w:val="20"/>
        </w:rPr>
        <w:t xml:space="preserve"> </w:t>
      </w:r>
      <w:proofErr w:type="spellStart"/>
      <w:r w:rsidRPr="004D48BD">
        <w:rPr>
          <w:color w:val="000000"/>
          <w:sz w:val="20"/>
          <w:szCs w:val="20"/>
        </w:rPr>
        <w:t>вĕренÿ</w:t>
      </w:r>
      <w:proofErr w:type="spellEnd"/>
      <w:r w:rsidRPr="004D48BD">
        <w:rPr>
          <w:color w:val="000000"/>
          <w:sz w:val="20"/>
          <w:szCs w:val="20"/>
        </w:rPr>
        <w:t xml:space="preserve"> </w:t>
      </w:r>
      <w:proofErr w:type="spellStart"/>
      <w:r w:rsidRPr="004D48BD">
        <w:rPr>
          <w:color w:val="000000"/>
          <w:sz w:val="20"/>
          <w:szCs w:val="20"/>
        </w:rPr>
        <w:t>паракан</w:t>
      </w:r>
      <w:proofErr w:type="spellEnd"/>
      <w:r w:rsidRPr="004D48BD">
        <w:rPr>
          <w:color w:val="000000"/>
          <w:sz w:val="20"/>
          <w:szCs w:val="20"/>
        </w:rPr>
        <w:t xml:space="preserve"> </w:t>
      </w:r>
      <w:proofErr w:type="spellStart"/>
      <w:r w:rsidRPr="004D48BD">
        <w:rPr>
          <w:color w:val="000000"/>
          <w:sz w:val="20"/>
          <w:szCs w:val="20"/>
        </w:rPr>
        <w:t>автономилле</w:t>
      </w:r>
      <w:proofErr w:type="spellEnd"/>
      <w:r w:rsidRPr="004D48BD">
        <w:rPr>
          <w:color w:val="000000"/>
          <w:sz w:val="20"/>
          <w:szCs w:val="20"/>
        </w:rPr>
        <w:t xml:space="preserve"> </w:t>
      </w:r>
      <w:proofErr w:type="spellStart"/>
      <w:r w:rsidRPr="004D48BD">
        <w:rPr>
          <w:color w:val="000000"/>
          <w:sz w:val="20"/>
          <w:szCs w:val="20"/>
        </w:rPr>
        <w:t>учрежденийĕ</w:t>
      </w:r>
      <w:proofErr w:type="spellEnd"/>
      <w:r w:rsidRPr="004D48BD">
        <w:rPr>
          <w:color w:val="000000"/>
          <w:sz w:val="20"/>
          <w:szCs w:val="20"/>
        </w:rPr>
        <w:t>.</w:t>
      </w:r>
    </w:p>
    <w:p w:rsidR="00052068" w:rsidRPr="004D48BD" w:rsidRDefault="00052068" w:rsidP="00052068">
      <w:pPr>
        <w:ind w:firstLine="709"/>
        <w:jc w:val="both"/>
        <w:rPr>
          <w:color w:val="000000"/>
          <w:sz w:val="20"/>
          <w:szCs w:val="20"/>
        </w:rPr>
      </w:pPr>
      <w:r w:rsidRPr="004D48BD">
        <w:rPr>
          <w:color w:val="000000"/>
          <w:sz w:val="20"/>
          <w:szCs w:val="20"/>
        </w:rPr>
        <w:t>на русском языке: Муниципальное автономное общеобразовательное учреждение «</w:t>
      </w:r>
      <w:proofErr w:type="spellStart"/>
      <w:r w:rsidRPr="004D48BD">
        <w:rPr>
          <w:color w:val="000000"/>
          <w:sz w:val="20"/>
          <w:szCs w:val="20"/>
        </w:rPr>
        <w:t>Вотланская</w:t>
      </w:r>
      <w:proofErr w:type="spellEnd"/>
      <w:r w:rsidRPr="004D48BD">
        <w:rPr>
          <w:color w:val="000000"/>
          <w:sz w:val="20"/>
          <w:szCs w:val="20"/>
        </w:rPr>
        <w:t xml:space="preserve"> основная общеобразовательная школа» Аликовского муниципального округа Чувашской Республики. </w:t>
      </w:r>
    </w:p>
    <w:p w:rsidR="00052068" w:rsidRPr="004D48BD" w:rsidRDefault="00052068" w:rsidP="00052068">
      <w:pPr>
        <w:ind w:firstLine="709"/>
        <w:jc w:val="both"/>
        <w:rPr>
          <w:color w:val="000000"/>
          <w:sz w:val="20"/>
          <w:szCs w:val="20"/>
        </w:rPr>
      </w:pPr>
      <w:r w:rsidRPr="004D48BD">
        <w:rPr>
          <w:color w:val="000000"/>
          <w:sz w:val="20"/>
          <w:szCs w:val="20"/>
        </w:rPr>
        <w:t xml:space="preserve">Сокращенное: </w:t>
      </w:r>
    </w:p>
    <w:p w:rsidR="00052068" w:rsidRPr="004D48BD" w:rsidRDefault="00052068" w:rsidP="00052068">
      <w:pPr>
        <w:ind w:firstLine="709"/>
        <w:jc w:val="both"/>
        <w:rPr>
          <w:color w:val="000000"/>
          <w:sz w:val="20"/>
          <w:szCs w:val="20"/>
        </w:rPr>
      </w:pPr>
      <w:r w:rsidRPr="004D48BD">
        <w:rPr>
          <w:color w:val="000000"/>
          <w:sz w:val="20"/>
          <w:szCs w:val="20"/>
        </w:rPr>
        <w:t>на русском языке: МАОУ «</w:t>
      </w:r>
      <w:proofErr w:type="spellStart"/>
      <w:r w:rsidRPr="004D48BD">
        <w:rPr>
          <w:color w:val="000000"/>
          <w:sz w:val="20"/>
          <w:szCs w:val="20"/>
        </w:rPr>
        <w:t>Вотланская</w:t>
      </w:r>
      <w:proofErr w:type="spellEnd"/>
      <w:r w:rsidRPr="004D48BD">
        <w:rPr>
          <w:color w:val="000000"/>
          <w:sz w:val="20"/>
          <w:szCs w:val="20"/>
        </w:rPr>
        <w:t xml:space="preserve"> ООШ». </w:t>
      </w:r>
    </w:p>
    <w:p w:rsidR="00D61C70" w:rsidRPr="00D61C70" w:rsidRDefault="00052068" w:rsidP="00D61C70">
      <w:pPr>
        <w:ind w:firstLine="709"/>
        <w:jc w:val="both"/>
        <w:rPr>
          <w:color w:val="000000"/>
          <w:sz w:val="20"/>
          <w:szCs w:val="20"/>
        </w:rPr>
      </w:pPr>
      <w:r w:rsidRPr="004D48BD">
        <w:rPr>
          <w:color w:val="000000"/>
          <w:sz w:val="20"/>
          <w:szCs w:val="20"/>
        </w:rPr>
        <w:t xml:space="preserve">1.4. </w:t>
      </w:r>
      <w:r w:rsidR="00D61C70" w:rsidRPr="00D61C70">
        <w:rPr>
          <w:color w:val="000000"/>
          <w:sz w:val="20"/>
          <w:szCs w:val="20"/>
        </w:rPr>
        <w:t>Учредителем Учреждения является муниципальное образование Аликовский муниципальный округ Чувашской Республики. Полномочия учредителя и собственника имущества Учреждения осуществляет Администрация Аликовского муниципального округа Чувашской Республики.</w:t>
      </w:r>
    </w:p>
    <w:p w:rsidR="00052068" w:rsidRPr="004D48BD" w:rsidRDefault="00052068" w:rsidP="00052068">
      <w:pPr>
        <w:ind w:firstLine="709"/>
        <w:jc w:val="both"/>
        <w:rPr>
          <w:color w:val="000000"/>
          <w:sz w:val="20"/>
          <w:szCs w:val="20"/>
        </w:rPr>
      </w:pPr>
      <w:r w:rsidRPr="004D48BD">
        <w:rPr>
          <w:color w:val="000000"/>
          <w:sz w:val="20"/>
          <w:szCs w:val="20"/>
        </w:rPr>
        <w:t xml:space="preserve">1.5. Учреждение является юридическим лицом с момента государственной регистрации. Имеет в оперативном управлении обособленное имущество, самостоятельный баланс, лицевые счета в Территориальном органе Федерального казначейства и (или) в финансовом органе муниципального образования Аликовский муниципальный округ, план финансово-хозяйственной деятельности. </w:t>
      </w:r>
    </w:p>
    <w:p w:rsidR="00052068" w:rsidRPr="004D48BD" w:rsidRDefault="00052068" w:rsidP="00052068">
      <w:pPr>
        <w:ind w:firstLine="709"/>
        <w:jc w:val="both"/>
        <w:rPr>
          <w:color w:val="000000"/>
          <w:sz w:val="20"/>
          <w:szCs w:val="20"/>
        </w:rPr>
      </w:pPr>
      <w:r w:rsidRPr="004D48BD">
        <w:rPr>
          <w:color w:val="000000"/>
          <w:sz w:val="20"/>
          <w:szCs w:val="20"/>
        </w:rPr>
        <w:lastRenderedPageBreak/>
        <w:t xml:space="preserve">1.7. 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 </w:t>
      </w:r>
    </w:p>
    <w:p w:rsidR="00052068" w:rsidRPr="004D48BD" w:rsidRDefault="00052068" w:rsidP="00052068">
      <w:pPr>
        <w:ind w:firstLine="709"/>
        <w:jc w:val="both"/>
        <w:rPr>
          <w:color w:val="000000"/>
          <w:sz w:val="20"/>
          <w:szCs w:val="20"/>
        </w:rPr>
      </w:pPr>
      <w:r w:rsidRPr="004D48BD">
        <w:rPr>
          <w:color w:val="000000"/>
          <w:sz w:val="20"/>
          <w:szCs w:val="20"/>
        </w:rPr>
        <w:t xml:space="preserve">1.8. Учреждение имеет круглую печать, штампы, вывеску установленного образца. </w:t>
      </w:r>
    </w:p>
    <w:p w:rsidR="00052068" w:rsidRPr="004D48BD" w:rsidRDefault="00052068" w:rsidP="00052068">
      <w:pPr>
        <w:ind w:firstLine="709"/>
        <w:jc w:val="both"/>
        <w:rPr>
          <w:color w:val="000000"/>
          <w:sz w:val="20"/>
          <w:szCs w:val="20"/>
        </w:rPr>
      </w:pPr>
      <w:r w:rsidRPr="004D48BD">
        <w:rPr>
          <w:color w:val="000000"/>
          <w:sz w:val="20"/>
          <w:szCs w:val="20"/>
        </w:rPr>
        <w:t xml:space="preserve">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 </w:t>
      </w:r>
    </w:p>
    <w:p w:rsidR="00052068" w:rsidRPr="004D48BD" w:rsidRDefault="00052068" w:rsidP="00052068">
      <w:pPr>
        <w:ind w:firstLine="709"/>
        <w:jc w:val="both"/>
        <w:rPr>
          <w:color w:val="000000"/>
          <w:sz w:val="20"/>
          <w:szCs w:val="20"/>
        </w:rPr>
      </w:pPr>
      <w:r w:rsidRPr="004D48BD">
        <w:rPr>
          <w:color w:val="000000"/>
          <w:sz w:val="20"/>
          <w:szCs w:val="20"/>
        </w:rPr>
        <w:t xml:space="preserve">1.9. Учреждение в своей деятельности руководствуется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Федеральным законом от 03.11.2006 г. №174-ФЗ «Об автономных учреждениях»,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Аликовский муниципального округа, муниципальными правовыми актами органов местного самоуправления Аликовского муниципального округа, настоящим Уставом. </w:t>
      </w:r>
    </w:p>
    <w:p w:rsidR="00052068" w:rsidRPr="004D48BD" w:rsidRDefault="00052068" w:rsidP="00052068">
      <w:pPr>
        <w:ind w:firstLine="709"/>
        <w:jc w:val="both"/>
        <w:rPr>
          <w:color w:val="000000"/>
          <w:sz w:val="20"/>
          <w:szCs w:val="20"/>
        </w:rPr>
      </w:pPr>
      <w:r w:rsidRPr="004D48BD">
        <w:rPr>
          <w:color w:val="000000"/>
          <w:sz w:val="20"/>
          <w:szCs w:val="20"/>
        </w:rPr>
        <w:t xml:space="preserve">1.10. Местонахождение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юридический адрес: 429253, Чувашская Республика, Аликовский муниципальный округ, д. </w:t>
      </w:r>
      <w:proofErr w:type="spellStart"/>
      <w:r w:rsidRPr="004D48BD">
        <w:rPr>
          <w:color w:val="000000"/>
          <w:sz w:val="20"/>
          <w:szCs w:val="20"/>
        </w:rPr>
        <w:t>Вотланы</w:t>
      </w:r>
      <w:proofErr w:type="spellEnd"/>
      <w:r w:rsidRPr="004D48BD">
        <w:rPr>
          <w:color w:val="000000"/>
          <w:sz w:val="20"/>
          <w:szCs w:val="20"/>
        </w:rPr>
        <w:t xml:space="preserve">, ул. Мира, д. 1; </w:t>
      </w:r>
    </w:p>
    <w:p w:rsidR="00052068" w:rsidRPr="004D48BD" w:rsidRDefault="00052068" w:rsidP="00052068">
      <w:pPr>
        <w:ind w:firstLine="709"/>
        <w:jc w:val="both"/>
        <w:rPr>
          <w:color w:val="000000"/>
          <w:sz w:val="20"/>
          <w:szCs w:val="20"/>
        </w:rPr>
      </w:pPr>
      <w:r w:rsidRPr="004D48BD">
        <w:rPr>
          <w:color w:val="000000"/>
          <w:sz w:val="20"/>
          <w:szCs w:val="20"/>
        </w:rPr>
        <w:t xml:space="preserve">фактический адрес: 429253, Чувашская Республика, Аликовский муниципальный округ, д. </w:t>
      </w:r>
      <w:proofErr w:type="spellStart"/>
      <w:r w:rsidRPr="004D48BD">
        <w:rPr>
          <w:color w:val="000000"/>
          <w:sz w:val="20"/>
          <w:szCs w:val="20"/>
        </w:rPr>
        <w:t>Вотланы</w:t>
      </w:r>
      <w:proofErr w:type="spellEnd"/>
      <w:r w:rsidRPr="004D48BD">
        <w:rPr>
          <w:color w:val="000000"/>
          <w:sz w:val="20"/>
          <w:szCs w:val="20"/>
        </w:rPr>
        <w:t xml:space="preserve">, ул. Мира, д. 1. </w:t>
      </w:r>
    </w:p>
    <w:p w:rsidR="00052068" w:rsidRPr="004D48BD" w:rsidRDefault="00052068" w:rsidP="00052068">
      <w:pPr>
        <w:ind w:firstLine="709"/>
        <w:jc w:val="both"/>
        <w:rPr>
          <w:color w:val="000000"/>
          <w:sz w:val="20"/>
          <w:szCs w:val="20"/>
        </w:rPr>
      </w:pPr>
      <w:r w:rsidRPr="004D48BD">
        <w:rPr>
          <w:color w:val="000000"/>
          <w:sz w:val="20"/>
          <w:szCs w:val="20"/>
        </w:rPr>
        <w:t>1.11. Право на ведение образовательной деятельности возникает у Учреждения с момента выдачи ей лицензии.</w:t>
      </w:r>
    </w:p>
    <w:p w:rsidR="00052068" w:rsidRPr="004D48BD" w:rsidRDefault="00052068" w:rsidP="00052068">
      <w:pPr>
        <w:ind w:firstLine="709"/>
        <w:jc w:val="both"/>
        <w:rPr>
          <w:color w:val="000000"/>
          <w:sz w:val="20"/>
          <w:szCs w:val="20"/>
        </w:rPr>
      </w:pPr>
      <w:r w:rsidRPr="004D48BD">
        <w:rPr>
          <w:color w:val="000000"/>
          <w:sz w:val="20"/>
          <w:szCs w:val="20"/>
        </w:rPr>
        <w:t>1.12. Учреждение проходит лицензирование в порядке, установленном федеральным законодательством.</w:t>
      </w:r>
    </w:p>
    <w:p w:rsidR="00052068" w:rsidRPr="004D48BD" w:rsidRDefault="00052068" w:rsidP="00052068">
      <w:pPr>
        <w:ind w:firstLine="709"/>
        <w:jc w:val="both"/>
        <w:rPr>
          <w:color w:val="000000"/>
          <w:sz w:val="20"/>
          <w:szCs w:val="20"/>
        </w:rPr>
      </w:pPr>
      <w:r w:rsidRPr="004D48BD">
        <w:rPr>
          <w:color w:val="000000"/>
          <w:sz w:val="20"/>
          <w:szCs w:val="20"/>
        </w:rPr>
        <w:t>1.13. Право на выдачу выпускникам документа об образовании государственного образца возникает у Учреждения с момента её государственной аккредитации, подтвержденной соответствующим свидетельством.</w:t>
      </w:r>
    </w:p>
    <w:p w:rsidR="00052068" w:rsidRPr="004D48BD" w:rsidRDefault="00052068" w:rsidP="00052068">
      <w:pPr>
        <w:ind w:firstLine="709"/>
        <w:jc w:val="both"/>
        <w:rPr>
          <w:color w:val="000000"/>
          <w:sz w:val="20"/>
          <w:szCs w:val="20"/>
        </w:rPr>
      </w:pPr>
      <w:r w:rsidRPr="004D48BD">
        <w:rPr>
          <w:color w:val="000000"/>
          <w:sz w:val="20"/>
          <w:szCs w:val="20"/>
        </w:rPr>
        <w:t>1.14. Учреждение может иметь в своей структуре филиалы, представительства и иные предусмотренные локальными нормативными актами структурные подразделения.</w:t>
      </w:r>
    </w:p>
    <w:p w:rsidR="00052068" w:rsidRPr="004D48BD" w:rsidRDefault="00052068" w:rsidP="00052068">
      <w:pPr>
        <w:ind w:firstLine="709"/>
        <w:jc w:val="both"/>
        <w:rPr>
          <w:color w:val="000000"/>
          <w:sz w:val="20"/>
          <w:szCs w:val="20"/>
        </w:rPr>
      </w:pPr>
      <w:r w:rsidRPr="004D48BD">
        <w:rPr>
          <w:color w:val="000000"/>
          <w:sz w:val="20"/>
          <w:szCs w:val="20"/>
        </w:rPr>
        <w:t xml:space="preserve">1.15. В Учреждении не допускается создание и деятельность политических партий, религиозных организаций (объединений). </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lang w:val="en-US"/>
        </w:rPr>
        <w:t>II</w:t>
      </w:r>
      <w:r w:rsidRPr="004D48BD">
        <w:rPr>
          <w:color w:val="000000"/>
          <w:sz w:val="20"/>
          <w:szCs w:val="20"/>
        </w:rPr>
        <w:t>. ПРЕДМЕТ, ЦЕЛИ И ВИДЫ ДЕЯТЕЛЬНОСТИ ОБРАЗОВАТЕЛЬНОГО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2.1.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муниципальными правовыми актами Аликовского муниципального округа Чувашской Республики и настоящим Уставом. </w:t>
      </w:r>
    </w:p>
    <w:p w:rsidR="00052068" w:rsidRPr="004D48BD" w:rsidRDefault="00052068" w:rsidP="00052068">
      <w:pPr>
        <w:ind w:firstLine="709"/>
        <w:jc w:val="both"/>
        <w:rPr>
          <w:color w:val="000000"/>
          <w:sz w:val="20"/>
          <w:szCs w:val="20"/>
        </w:rPr>
      </w:pPr>
      <w:r w:rsidRPr="004D48BD">
        <w:rPr>
          <w:color w:val="000000"/>
          <w:sz w:val="20"/>
          <w:szCs w:val="20"/>
        </w:rPr>
        <w:t xml:space="preserve">2.2.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по основной образовательной программе, предоставление общедоступного и бесплатного начального, основного общего образования. </w:t>
      </w:r>
    </w:p>
    <w:p w:rsidR="00052068" w:rsidRPr="004D48BD" w:rsidRDefault="00052068" w:rsidP="00052068">
      <w:pPr>
        <w:ind w:firstLine="709"/>
        <w:jc w:val="both"/>
        <w:rPr>
          <w:color w:val="000000"/>
          <w:sz w:val="20"/>
          <w:szCs w:val="20"/>
        </w:rPr>
      </w:pPr>
      <w:r w:rsidRPr="004D48BD">
        <w:rPr>
          <w:color w:val="000000"/>
          <w:sz w:val="20"/>
          <w:szCs w:val="20"/>
        </w:rPr>
        <w:t xml:space="preserve">2.3. Основные цели деятельности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 развитие физических, интеллектуальных, нравственных и личностных качеств; </w:t>
      </w:r>
    </w:p>
    <w:p w:rsidR="00052068" w:rsidRPr="004D48BD" w:rsidRDefault="00052068" w:rsidP="00052068">
      <w:pPr>
        <w:ind w:firstLine="709"/>
        <w:jc w:val="both"/>
        <w:rPr>
          <w:color w:val="000000"/>
          <w:sz w:val="20"/>
          <w:szCs w:val="20"/>
        </w:rPr>
      </w:pPr>
      <w:r w:rsidRPr="004D48BD">
        <w:rPr>
          <w:color w:val="000000"/>
          <w:sz w:val="20"/>
          <w:szCs w:val="20"/>
        </w:rPr>
        <w:t xml:space="preserve">- формирование предпосылок учебной деятельности; </w:t>
      </w:r>
    </w:p>
    <w:p w:rsidR="00052068" w:rsidRPr="004D48BD" w:rsidRDefault="00052068" w:rsidP="00052068">
      <w:pPr>
        <w:ind w:firstLine="709"/>
        <w:jc w:val="both"/>
        <w:rPr>
          <w:color w:val="000000"/>
          <w:sz w:val="20"/>
          <w:szCs w:val="20"/>
        </w:rPr>
      </w:pPr>
      <w:r w:rsidRPr="004D48BD">
        <w:rPr>
          <w:color w:val="000000"/>
          <w:sz w:val="20"/>
          <w:szCs w:val="20"/>
        </w:rPr>
        <w:t xml:space="preserve">- сохранение и укрепление здоровья детей, формирование здорового образа жизни; </w:t>
      </w:r>
    </w:p>
    <w:p w:rsidR="00052068" w:rsidRPr="004D48BD" w:rsidRDefault="00052068" w:rsidP="00052068">
      <w:pPr>
        <w:ind w:firstLine="709"/>
        <w:jc w:val="both"/>
        <w:rPr>
          <w:color w:val="000000"/>
          <w:sz w:val="20"/>
          <w:szCs w:val="20"/>
        </w:rPr>
      </w:pPr>
      <w:r w:rsidRPr="004D48BD">
        <w:rPr>
          <w:color w:val="000000"/>
          <w:sz w:val="20"/>
          <w:szCs w:val="20"/>
        </w:rPr>
        <w:t xml:space="preserve">-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w:t>
      </w:r>
    </w:p>
    <w:p w:rsidR="00052068" w:rsidRPr="004D48BD" w:rsidRDefault="00052068" w:rsidP="00052068">
      <w:pPr>
        <w:ind w:firstLine="709"/>
        <w:jc w:val="both"/>
        <w:rPr>
          <w:color w:val="000000"/>
          <w:sz w:val="20"/>
          <w:szCs w:val="20"/>
        </w:rPr>
      </w:pPr>
      <w:r w:rsidRPr="004D48BD">
        <w:rPr>
          <w:color w:val="000000"/>
          <w:sz w:val="20"/>
          <w:szCs w:val="20"/>
        </w:rPr>
        <w:t xml:space="preserve">- создание основы для осознанного выбора и последующего освоения профессиональных образовательных программ; </w:t>
      </w:r>
    </w:p>
    <w:p w:rsidR="00052068" w:rsidRPr="004D48BD" w:rsidRDefault="00052068" w:rsidP="00052068">
      <w:pPr>
        <w:ind w:firstLine="709"/>
        <w:jc w:val="both"/>
        <w:rPr>
          <w:color w:val="000000"/>
          <w:sz w:val="20"/>
          <w:szCs w:val="20"/>
        </w:rPr>
      </w:pPr>
      <w:r w:rsidRPr="004D48BD">
        <w:rPr>
          <w:color w:val="000000"/>
          <w:sz w:val="20"/>
          <w:szCs w:val="20"/>
        </w:rPr>
        <w:t xml:space="preserve">- воспитание гражданственности, трудолюбия, уважения к правам и свободам человека, любви к окружающей природе, Родине, семье. </w:t>
      </w:r>
    </w:p>
    <w:p w:rsidR="00052068" w:rsidRPr="004D48BD" w:rsidRDefault="00052068" w:rsidP="00052068">
      <w:pPr>
        <w:ind w:firstLine="709"/>
        <w:jc w:val="both"/>
        <w:rPr>
          <w:color w:val="000000"/>
          <w:sz w:val="20"/>
          <w:szCs w:val="20"/>
        </w:rPr>
      </w:pPr>
      <w:r w:rsidRPr="004D48BD">
        <w:rPr>
          <w:color w:val="000000"/>
          <w:sz w:val="20"/>
          <w:szCs w:val="20"/>
        </w:rPr>
        <w:t>2.3.1. Для достижения поставленных целей Учреждение осуществляет следующие виды деятельности, относящиеся к его основной деятельности:</w:t>
      </w:r>
    </w:p>
    <w:p w:rsidR="00052068" w:rsidRPr="004D48BD" w:rsidRDefault="00052068" w:rsidP="00052068">
      <w:pPr>
        <w:ind w:firstLine="709"/>
        <w:jc w:val="both"/>
        <w:rPr>
          <w:color w:val="000000"/>
          <w:sz w:val="20"/>
          <w:szCs w:val="20"/>
        </w:rPr>
      </w:pPr>
      <w:r w:rsidRPr="004D48BD">
        <w:rPr>
          <w:color w:val="000000"/>
          <w:sz w:val="20"/>
          <w:szCs w:val="20"/>
        </w:rPr>
        <w:t>В рамках основных видов деятельности реализуются следующие уровни и направленности программ общего образования со следующими сроками обучения:</w:t>
      </w:r>
    </w:p>
    <w:p w:rsidR="00052068" w:rsidRPr="004D48BD" w:rsidRDefault="00052068" w:rsidP="00052068">
      <w:pPr>
        <w:ind w:firstLine="709"/>
        <w:jc w:val="both"/>
        <w:rPr>
          <w:color w:val="000000"/>
          <w:sz w:val="20"/>
          <w:szCs w:val="20"/>
        </w:rPr>
      </w:pPr>
      <w:r w:rsidRPr="004D48BD">
        <w:rPr>
          <w:color w:val="000000"/>
          <w:sz w:val="20"/>
          <w:szCs w:val="20"/>
        </w:rPr>
        <w:t>- основная программа дошкольного образования (нормативный срок освоения до достижения воспитанником возраста 6,6 лет);</w:t>
      </w:r>
    </w:p>
    <w:p w:rsidR="00052068" w:rsidRPr="004D48BD" w:rsidRDefault="00052068" w:rsidP="00052068">
      <w:pPr>
        <w:ind w:firstLine="709"/>
        <w:jc w:val="both"/>
        <w:rPr>
          <w:color w:val="000000"/>
          <w:sz w:val="20"/>
          <w:szCs w:val="20"/>
        </w:rPr>
      </w:pPr>
      <w:r w:rsidRPr="004D48BD">
        <w:rPr>
          <w:color w:val="000000"/>
          <w:sz w:val="20"/>
          <w:szCs w:val="20"/>
        </w:rPr>
        <w:t>- основная программа начального общего образования со сроком обучения 4 года (1- 4 классы);</w:t>
      </w:r>
    </w:p>
    <w:p w:rsidR="00052068" w:rsidRPr="004D48BD" w:rsidRDefault="00052068" w:rsidP="00052068">
      <w:pPr>
        <w:ind w:firstLine="709"/>
        <w:jc w:val="both"/>
        <w:rPr>
          <w:color w:val="000000"/>
          <w:sz w:val="20"/>
          <w:szCs w:val="20"/>
        </w:rPr>
      </w:pPr>
      <w:r w:rsidRPr="004D48BD">
        <w:rPr>
          <w:color w:val="000000"/>
          <w:sz w:val="20"/>
          <w:szCs w:val="20"/>
        </w:rPr>
        <w:t xml:space="preserve">- основная программа основного общего образования со сроком обучения 5 лет (5-9 классы). </w:t>
      </w:r>
    </w:p>
    <w:p w:rsidR="00052068" w:rsidRPr="004D48BD" w:rsidRDefault="00052068" w:rsidP="00052068">
      <w:pPr>
        <w:ind w:firstLine="709"/>
        <w:jc w:val="both"/>
        <w:rPr>
          <w:color w:val="000000"/>
          <w:sz w:val="20"/>
          <w:szCs w:val="20"/>
        </w:rPr>
      </w:pPr>
      <w:r w:rsidRPr="004D48BD">
        <w:rPr>
          <w:color w:val="000000"/>
          <w:sz w:val="20"/>
          <w:szCs w:val="20"/>
        </w:rPr>
        <w:t xml:space="preserve">Дополнительные: </w:t>
      </w:r>
    </w:p>
    <w:p w:rsidR="00052068" w:rsidRPr="004D48BD" w:rsidRDefault="00052068" w:rsidP="00052068">
      <w:pPr>
        <w:ind w:firstLine="709"/>
        <w:jc w:val="both"/>
        <w:rPr>
          <w:color w:val="000000"/>
          <w:sz w:val="20"/>
          <w:szCs w:val="20"/>
        </w:rPr>
      </w:pPr>
      <w:r w:rsidRPr="004D48BD">
        <w:rPr>
          <w:color w:val="000000"/>
          <w:sz w:val="20"/>
          <w:szCs w:val="20"/>
        </w:rPr>
        <w:lastRenderedPageBreak/>
        <w:t xml:space="preserve">- реализация дополнительных общеразвивающих программ; </w:t>
      </w:r>
    </w:p>
    <w:p w:rsidR="00052068" w:rsidRPr="004D48BD" w:rsidRDefault="00052068" w:rsidP="00052068">
      <w:pPr>
        <w:ind w:firstLine="709"/>
        <w:jc w:val="both"/>
        <w:rPr>
          <w:color w:val="000000"/>
          <w:sz w:val="20"/>
          <w:szCs w:val="20"/>
        </w:rPr>
      </w:pPr>
      <w:r w:rsidRPr="004D48BD">
        <w:rPr>
          <w:color w:val="000000"/>
          <w:sz w:val="20"/>
          <w:szCs w:val="20"/>
        </w:rPr>
        <w:t xml:space="preserve">- оказание платных дополнительных образовательных услуг; </w:t>
      </w:r>
    </w:p>
    <w:p w:rsidR="00052068" w:rsidRPr="004D48BD" w:rsidRDefault="00052068" w:rsidP="00052068">
      <w:pPr>
        <w:ind w:firstLine="709"/>
        <w:jc w:val="both"/>
        <w:rPr>
          <w:color w:val="000000"/>
          <w:sz w:val="20"/>
          <w:szCs w:val="20"/>
        </w:rPr>
      </w:pPr>
      <w:r w:rsidRPr="004D48BD">
        <w:rPr>
          <w:color w:val="000000"/>
          <w:sz w:val="20"/>
          <w:szCs w:val="20"/>
        </w:rPr>
        <w:t xml:space="preserve">- предоставление недвижимого имущества в аренду с согласия Учредителя в порядке, предусмотренном законодательством Российской Федерации и нормативными правовыми актами Аликовского муниципального округа Чувашской Республики; </w:t>
      </w:r>
    </w:p>
    <w:p w:rsidR="00052068" w:rsidRPr="004D48BD" w:rsidRDefault="00052068" w:rsidP="00052068">
      <w:pPr>
        <w:ind w:firstLine="709"/>
        <w:jc w:val="both"/>
        <w:rPr>
          <w:color w:val="000000"/>
          <w:sz w:val="20"/>
          <w:szCs w:val="20"/>
        </w:rPr>
      </w:pPr>
      <w:r w:rsidRPr="004D48BD">
        <w:rPr>
          <w:color w:val="000000"/>
          <w:sz w:val="20"/>
          <w:szCs w:val="20"/>
        </w:rPr>
        <w:t>- организация оздоровительного лагеря с дневным пребыванием детей.</w:t>
      </w:r>
    </w:p>
    <w:p w:rsidR="00052068" w:rsidRPr="004D48BD" w:rsidRDefault="00052068" w:rsidP="00052068">
      <w:pPr>
        <w:ind w:firstLine="709"/>
        <w:jc w:val="both"/>
        <w:rPr>
          <w:color w:val="000000"/>
          <w:sz w:val="20"/>
          <w:szCs w:val="20"/>
        </w:rPr>
      </w:pPr>
      <w:r w:rsidRPr="004D48BD">
        <w:rPr>
          <w:color w:val="000000"/>
          <w:sz w:val="20"/>
          <w:szCs w:val="20"/>
        </w:rPr>
        <w:t xml:space="preserve"> 2.3.2.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2.3.1. настоящего Устава, в целях, указанных в п. 2.3. настоящего Устава, для граждан и юридических лиц за плату и на одинаковых при оказании одних и тех же услуг условиях. </w:t>
      </w:r>
    </w:p>
    <w:p w:rsidR="00052068" w:rsidRPr="004D48BD" w:rsidRDefault="00052068" w:rsidP="00052068">
      <w:pPr>
        <w:ind w:firstLine="709"/>
        <w:jc w:val="both"/>
        <w:rPr>
          <w:color w:val="000000"/>
          <w:sz w:val="20"/>
          <w:szCs w:val="20"/>
        </w:rPr>
      </w:pPr>
      <w:r w:rsidRPr="004D48BD">
        <w:rPr>
          <w:color w:val="000000"/>
          <w:sz w:val="20"/>
          <w:szCs w:val="20"/>
        </w:rPr>
        <w:t xml:space="preserve">2.4. Для реализации уставных задач Учреждение имеет право: </w:t>
      </w:r>
    </w:p>
    <w:p w:rsidR="00052068" w:rsidRPr="004D48BD" w:rsidRDefault="00052068" w:rsidP="00052068">
      <w:pPr>
        <w:ind w:firstLine="709"/>
        <w:jc w:val="both"/>
        <w:rPr>
          <w:color w:val="000000"/>
          <w:sz w:val="20"/>
          <w:szCs w:val="20"/>
        </w:rPr>
      </w:pPr>
      <w:r w:rsidRPr="004D48BD">
        <w:rPr>
          <w:color w:val="000000"/>
          <w:sz w:val="20"/>
          <w:szCs w:val="20"/>
        </w:rPr>
        <w:t xml:space="preserve">2.4.1. Самостоятельно разрабатывать, принимать и реализовывать общеобразовательную программу дошкольного образования, общеобразовательные программы начального, основного общего образования в соответствии с федеральным государственным образовательным стандартом, с учетом особенностей психофизического развития и возможностей обучающихся. </w:t>
      </w:r>
    </w:p>
    <w:p w:rsidR="00052068" w:rsidRPr="004D48BD" w:rsidRDefault="00052068" w:rsidP="00052068">
      <w:pPr>
        <w:ind w:firstLine="709"/>
        <w:jc w:val="both"/>
        <w:rPr>
          <w:color w:val="000000"/>
          <w:sz w:val="20"/>
          <w:szCs w:val="20"/>
        </w:rPr>
      </w:pPr>
      <w:r w:rsidRPr="004D48BD">
        <w:rPr>
          <w:color w:val="000000"/>
          <w:sz w:val="20"/>
          <w:szCs w:val="20"/>
        </w:rPr>
        <w:t xml:space="preserve">2.4.2. Самостоятельно разрабатывать и утверждать годовой план работы, годовой календарный учебный график Учреждения, учебный план, расписание образовательной деятельности. </w:t>
      </w:r>
    </w:p>
    <w:p w:rsidR="00052068" w:rsidRPr="004D48BD" w:rsidRDefault="00052068" w:rsidP="00052068">
      <w:pPr>
        <w:ind w:firstLine="709"/>
        <w:jc w:val="both"/>
        <w:rPr>
          <w:color w:val="000000"/>
          <w:sz w:val="20"/>
          <w:szCs w:val="20"/>
        </w:rPr>
      </w:pPr>
      <w:r w:rsidRPr="004D48BD">
        <w:rPr>
          <w:color w:val="000000"/>
          <w:sz w:val="20"/>
          <w:szCs w:val="20"/>
        </w:rPr>
        <w:t xml:space="preserve">2.4.3. Выбирать формы, средства и методы воспитания, обучения и развития обучающихся, разрабатывать методические пособия. </w:t>
      </w:r>
    </w:p>
    <w:p w:rsidR="00052068" w:rsidRPr="004D48BD" w:rsidRDefault="00052068" w:rsidP="00052068">
      <w:pPr>
        <w:ind w:firstLine="709"/>
        <w:jc w:val="both"/>
        <w:rPr>
          <w:color w:val="000000"/>
          <w:sz w:val="20"/>
          <w:szCs w:val="20"/>
        </w:rPr>
      </w:pPr>
      <w:r w:rsidRPr="004D48BD">
        <w:rPr>
          <w:color w:val="000000"/>
          <w:sz w:val="20"/>
          <w:szCs w:val="20"/>
        </w:rPr>
        <w:t xml:space="preserve">2.4.4. Реализовывать дополнительные образовательные услуги, в том числе и платные, за пределами основной общеобразовательной программы в соответствии с Положением об оказании платных услуг. </w:t>
      </w:r>
    </w:p>
    <w:p w:rsidR="00052068" w:rsidRPr="004D48BD" w:rsidRDefault="00052068" w:rsidP="00052068">
      <w:pPr>
        <w:ind w:firstLine="709"/>
        <w:jc w:val="both"/>
        <w:rPr>
          <w:color w:val="000000"/>
          <w:sz w:val="20"/>
          <w:szCs w:val="20"/>
        </w:rPr>
      </w:pPr>
      <w:r w:rsidRPr="004D48BD">
        <w:rPr>
          <w:color w:val="000000"/>
          <w:sz w:val="20"/>
          <w:szCs w:val="20"/>
        </w:rPr>
        <w:t xml:space="preserve">2.4.5.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w:t>
      </w:r>
    </w:p>
    <w:p w:rsidR="00052068" w:rsidRPr="004D48BD" w:rsidRDefault="00052068" w:rsidP="00052068">
      <w:pPr>
        <w:ind w:firstLine="709"/>
        <w:jc w:val="both"/>
        <w:rPr>
          <w:color w:val="000000"/>
          <w:sz w:val="20"/>
          <w:szCs w:val="20"/>
        </w:rPr>
      </w:pPr>
      <w:r w:rsidRPr="004D48BD">
        <w:rPr>
          <w:color w:val="000000"/>
          <w:sz w:val="20"/>
          <w:szCs w:val="20"/>
        </w:rPr>
        <w:t xml:space="preserve">2.4.6. Вступать в педагогические, научные и иные Российские и международные объединения, принимать участие в работе конгрессов, конференций. </w:t>
      </w:r>
    </w:p>
    <w:p w:rsidR="00052068" w:rsidRPr="004D48BD" w:rsidRDefault="00052068" w:rsidP="00052068">
      <w:pPr>
        <w:ind w:firstLine="709"/>
        <w:jc w:val="both"/>
        <w:rPr>
          <w:color w:val="000000"/>
          <w:sz w:val="20"/>
          <w:szCs w:val="20"/>
        </w:rPr>
      </w:pPr>
      <w:r w:rsidRPr="004D48BD">
        <w:rPr>
          <w:color w:val="000000"/>
          <w:sz w:val="20"/>
          <w:szCs w:val="20"/>
        </w:rPr>
        <w:t xml:space="preserve">2.4.7.Учреждение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 </w:t>
      </w:r>
    </w:p>
    <w:p w:rsidR="00052068" w:rsidRPr="004D48BD" w:rsidRDefault="00052068" w:rsidP="00052068">
      <w:pPr>
        <w:ind w:firstLine="709"/>
        <w:jc w:val="both"/>
        <w:rPr>
          <w:color w:val="000000"/>
          <w:sz w:val="20"/>
          <w:szCs w:val="20"/>
        </w:rPr>
      </w:pPr>
      <w:r w:rsidRPr="004D48BD">
        <w:rPr>
          <w:color w:val="000000"/>
          <w:sz w:val="20"/>
          <w:szCs w:val="20"/>
        </w:rPr>
        <w:t xml:space="preserve">2.4.8.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 </w:t>
      </w:r>
    </w:p>
    <w:p w:rsidR="00052068" w:rsidRPr="004D48BD" w:rsidRDefault="00052068" w:rsidP="00052068">
      <w:pPr>
        <w:ind w:firstLine="709"/>
        <w:jc w:val="both"/>
        <w:rPr>
          <w:color w:val="000000"/>
          <w:sz w:val="20"/>
          <w:szCs w:val="20"/>
        </w:rPr>
      </w:pPr>
      <w:r w:rsidRPr="004D48BD">
        <w:rPr>
          <w:color w:val="000000"/>
          <w:sz w:val="20"/>
          <w:szCs w:val="20"/>
        </w:rPr>
        <w:t xml:space="preserve">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 </w:t>
      </w:r>
    </w:p>
    <w:p w:rsidR="00052068" w:rsidRPr="004D48BD" w:rsidRDefault="00052068" w:rsidP="00052068">
      <w:pPr>
        <w:ind w:firstLine="709"/>
        <w:jc w:val="both"/>
        <w:rPr>
          <w:color w:val="000000"/>
          <w:sz w:val="20"/>
          <w:szCs w:val="20"/>
        </w:rPr>
      </w:pPr>
      <w:r w:rsidRPr="004D48BD">
        <w:rPr>
          <w:color w:val="000000"/>
          <w:sz w:val="20"/>
          <w:szCs w:val="20"/>
        </w:rPr>
        <w:t xml:space="preserve">2.5. Медицинское обслуживание обучающихся в Учреждении осуществляется в соответствии с законодательством Российской Федерации и договором с учреждением здравоохранения. Учреждение обязано предоставить соответствующее помещение для работы медицинских работников. </w:t>
      </w:r>
    </w:p>
    <w:p w:rsidR="00052068" w:rsidRPr="004D48BD" w:rsidRDefault="00052068" w:rsidP="00052068">
      <w:pPr>
        <w:ind w:firstLine="709"/>
        <w:jc w:val="both"/>
        <w:rPr>
          <w:color w:val="000000"/>
          <w:sz w:val="20"/>
          <w:szCs w:val="20"/>
        </w:rPr>
      </w:pPr>
      <w:r w:rsidRPr="004D48BD">
        <w:rPr>
          <w:color w:val="000000"/>
          <w:sz w:val="20"/>
          <w:szCs w:val="20"/>
        </w:rPr>
        <w:t xml:space="preserve">2.5.1. Учреждение создает условия для охраны здоровья обучающихся, в том числе обеспечивает: текущий контроль за состоянием здоровья обучающихся;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 расследование и учет несчастных случаев с обучающимися во время пребывания в Учреждении. </w:t>
      </w:r>
    </w:p>
    <w:p w:rsidR="00052068" w:rsidRPr="004D48BD" w:rsidRDefault="00052068" w:rsidP="00052068">
      <w:pPr>
        <w:ind w:firstLine="709"/>
        <w:jc w:val="both"/>
        <w:rPr>
          <w:color w:val="000000"/>
          <w:sz w:val="20"/>
          <w:szCs w:val="20"/>
        </w:rPr>
      </w:pPr>
      <w:r w:rsidRPr="004D48BD">
        <w:rPr>
          <w:color w:val="000000"/>
          <w:sz w:val="20"/>
          <w:szCs w:val="20"/>
        </w:rPr>
        <w:t>2.5.2. Организация питания обучающихся в Учреждении осуществляется в соответствии с законодательством Российской Федерации. Учреждение создает необходимые условия для организации питания обучающихся и работников.</w:t>
      </w:r>
    </w:p>
    <w:p w:rsidR="00052068" w:rsidRPr="004D48BD" w:rsidRDefault="00052068" w:rsidP="00052068">
      <w:pPr>
        <w:ind w:firstLine="709"/>
        <w:jc w:val="both"/>
        <w:rPr>
          <w:color w:val="000000"/>
          <w:sz w:val="20"/>
          <w:szCs w:val="20"/>
        </w:rPr>
      </w:pPr>
      <w:r w:rsidRPr="004D48BD">
        <w:rPr>
          <w:color w:val="000000"/>
          <w:sz w:val="20"/>
          <w:szCs w:val="20"/>
        </w:rPr>
        <w:t xml:space="preserve"> Организация питания обучающихся и работников Учреждения может осуществляться организацией, выигравший торги в соответствии с законодательством Российской Федерации о закупках для государственных или муниципальных нужд или самим Учреждением самостоятельно.</w:t>
      </w:r>
    </w:p>
    <w:p w:rsidR="00052068" w:rsidRPr="004D48BD" w:rsidRDefault="00052068" w:rsidP="00052068">
      <w:pPr>
        <w:ind w:firstLine="709"/>
        <w:jc w:val="both"/>
        <w:rPr>
          <w:color w:val="000000"/>
          <w:sz w:val="20"/>
          <w:szCs w:val="20"/>
        </w:rPr>
      </w:pPr>
      <w:r w:rsidRPr="004D48BD">
        <w:rPr>
          <w:color w:val="000000"/>
          <w:sz w:val="20"/>
          <w:szCs w:val="20"/>
        </w:rPr>
        <w:t xml:space="preserve">2.6. Организация бесплатной перевозки обучающихся между поселениями осуществляется Учредителем в соответствии с ст. 40 Федерального закона «Об образовании в Российской Федерации от 29 декабря </w:t>
      </w:r>
      <w:smartTag w:uri="urn:schemas-microsoft-com:office:smarttags" w:element="metricconverter">
        <w:smartTagPr>
          <w:attr w:name="ProductID" w:val="2012 г"/>
        </w:smartTagPr>
        <w:r w:rsidRPr="004D48BD">
          <w:rPr>
            <w:color w:val="000000"/>
            <w:sz w:val="20"/>
            <w:szCs w:val="20"/>
          </w:rPr>
          <w:t>2012 г</w:t>
        </w:r>
      </w:smartTag>
      <w:r w:rsidRPr="004D48BD">
        <w:rPr>
          <w:color w:val="000000"/>
          <w:sz w:val="20"/>
          <w:szCs w:val="20"/>
        </w:rPr>
        <w:t>. № 273-ФЗ.</w:t>
      </w:r>
    </w:p>
    <w:p w:rsidR="00052068" w:rsidRPr="004D48BD" w:rsidRDefault="00052068" w:rsidP="00052068">
      <w:pPr>
        <w:ind w:firstLine="709"/>
        <w:jc w:val="both"/>
        <w:rPr>
          <w:color w:val="000000"/>
          <w:sz w:val="20"/>
          <w:szCs w:val="20"/>
        </w:rPr>
      </w:pPr>
      <w:r w:rsidRPr="004D48BD">
        <w:rPr>
          <w:color w:val="000000"/>
          <w:sz w:val="20"/>
          <w:szCs w:val="20"/>
        </w:rPr>
        <w:t xml:space="preserve">2.7.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«Интернет» в соответствии с перечнем сведений, установленных федеральным законодательством. </w:t>
      </w:r>
    </w:p>
    <w:p w:rsidR="00052068" w:rsidRPr="004D48BD" w:rsidRDefault="00052068" w:rsidP="00052068">
      <w:pPr>
        <w:ind w:firstLine="709"/>
        <w:jc w:val="both"/>
        <w:rPr>
          <w:color w:val="000000"/>
          <w:sz w:val="20"/>
          <w:szCs w:val="20"/>
        </w:rPr>
      </w:pPr>
      <w:r w:rsidRPr="004D48BD">
        <w:rPr>
          <w:color w:val="000000"/>
          <w:sz w:val="20"/>
          <w:szCs w:val="20"/>
        </w:rPr>
        <w:lastRenderedPageBreak/>
        <w:t>2.8. Учреждение  проводит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rPr>
        <w:t>III. ОРГАНИЗАЦИЯ ОБРАЗОВАТЕЛЬНОЙ ДЕЯТЕЛЬНОСТИ</w:t>
      </w:r>
    </w:p>
    <w:p w:rsidR="00052068" w:rsidRPr="004D48BD" w:rsidRDefault="00052068" w:rsidP="00052068">
      <w:pPr>
        <w:ind w:firstLine="709"/>
        <w:jc w:val="both"/>
        <w:rPr>
          <w:color w:val="000000"/>
          <w:sz w:val="20"/>
          <w:szCs w:val="20"/>
        </w:rPr>
      </w:pPr>
      <w:r w:rsidRPr="004D48BD">
        <w:rPr>
          <w:color w:val="000000"/>
          <w:sz w:val="20"/>
          <w:szCs w:val="20"/>
        </w:rPr>
        <w:t xml:space="preserve">3.1. Учреждение осуществляет образовательный процесс в соответствии со следующими уровнями общего образования: </w:t>
      </w:r>
    </w:p>
    <w:p w:rsidR="00052068" w:rsidRPr="004D48BD" w:rsidRDefault="00052068" w:rsidP="00052068">
      <w:pPr>
        <w:ind w:firstLine="709"/>
        <w:jc w:val="both"/>
        <w:rPr>
          <w:color w:val="000000"/>
          <w:sz w:val="20"/>
          <w:szCs w:val="20"/>
        </w:rPr>
      </w:pPr>
      <w:r w:rsidRPr="004D48BD">
        <w:rPr>
          <w:color w:val="000000"/>
          <w:sz w:val="20"/>
          <w:szCs w:val="20"/>
        </w:rPr>
        <w:t>- дошкольное образование;</w:t>
      </w:r>
    </w:p>
    <w:p w:rsidR="00052068" w:rsidRPr="004D48BD" w:rsidRDefault="00052068" w:rsidP="00052068">
      <w:pPr>
        <w:ind w:firstLine="709"/>
        <w:jc w:val="both"/>
        <w:rPr>
          <w:color w:val="000000"/>
          <w:sz w:val="20"/>
          <w:szCs w:val="20"/>
        </w:rPr>
      </w:pPr>
      <w:r w:rsidRPr="004D48BD">
        <w:rPr>
          <w:color w:val="000000"/>
          <w:sz w:val="20"/>
          <w:szCs w:val="20"/>
        </w:rPr>
        <w:t xml:space="preserve">- начальное общее образование; </w:t>
      </w:r>
    </w:p>
    <w:p w:rsidR="00052068" w:rsidRPr="004D48BD" w:rsidRDefault="00052068" w:rsidP="00052068">
      <w:pPr>
        <w:ind w:firstLine="709"/>
        <w:jc w:val="both"/>
        <w:rPr>
          <w:color w:val="000000"/>
          <w:sz w:val="20"/>
          <w:szCs w:val="20"/>
        </w:rPr>
      </w:pPr>
      <w:r w:rsidRPr="004D48BD">
        <w:rPr>
          <w:color w:val="000000"/>
          <w:sz w:val="20"/>
          <w:szCs w:val="20"/>
        </w:rPr>
        <w:t>- основное общее образование</w:t>
      </w:r>
    </w:p>
    <w:p w:rsidR="00052068" w:rsidRPr="004D48BD" w:rsidRDefault="00052068" w:rsidP="00052068">
      <w:pPr>
        <w:ind w:firstLine="709"/>
        <w:jc w:val="both"/>
        <w:rPr>
          <w:color w:val="000000"/>
          <w:sz w:val="20"/>
          <w:szCs w:val="20"/>
        </w:rPr>
      </w:pPr>
      <w:r w:rsidRPr="004D48BD">
        <w:rPr>
          <w:color w:val="000000"/>
          <w:sz w:val="20"/>
          <w:szCs w:val="20"/>
        </w:rPr>
        <w:t xml:space="preserve">Учреждение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 </w:t>
      </w:r>
    </w:p>
    <w:p w:rsidR="00052068" w:rsidRPr="004D48BD" w:rsidRDefault="00052068" w:rsidP="00052068">
      <w:pPr>
        <w:ind w:firstLine="709"/>
        <w:jc w:val="both"/>
        <w:rPr>
          <w:color w:val="000000"/>
          <w:sz w:val="20"/>
          <w:szCs w:val="20"/>
        </w:rPr>
      </w:pPr>
      <w:r w:rsidRPr="004D48BD">
        <w:rPr>
          <w:color w:val="000000"/>
          <w:sz w:val="20"/>
          <w:szCs w:val="20"/>
        </w:rPr>
        <w:t xml:space="preserve">Профессиональная подготовка в Учреждении проводится только с согласия обучающихся и их родителей (законных представителей). </w:t>
      </w:r>
    </w:p>
    <w:p w:rsidR="00052068" w:rsidRPr="004D48BD" w:rsidRDefault="00052068" w:rsidP="00052068">
      <w:pPr>
        <w:ind w:firstLine="709"/>
        <w:jc w:val="both"/>
        <w:rPr>
          <w:color w:val="000000"/>
          <w:sz w:val="20"/>
          <w:szCs w:val="20"/>
        </w:rPr>
      </w:pPr>
      <w:r w:rsidRPr="004D48BD">
        <w:rPr>
          <w:color w:val="000000"/>
          <w:sz w:val="20"/>
          <w:szCs w:val="20"/>
        </w:rPr>
        <w:t>3.1.1.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52068" w:rsidRPr="004D48BD" w:rsidRDefault="00052068" w:rsidP="00052068">
      <w:pPr>
        <w:ind w:firstLine="709"/>
        <w:jc w:val="both"/>
        <w:rPr>
          <w:color w:val="000000"/>
          <w:sz w:val="20"/>
          <w:szCs w:val="20"/>
        </w:rPr>
      </w:pPr>
      <w:r w:rsidRPr="004D48BD">
        <w:rPr>
          <w:color w:val="000000"/>
          <w:sz w:val="20"/>
          <w:szCs w:val="20"/>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возраста не сопровождается проведением промежуточных аттестаций и итоговой аттестации обучающихся. </w:t>
      </w:r>
    </w:p>
    <w:p w:rsidR="00052068" w:rsidRPr="004D48BD" w:rsidRDefault="00052068" w:rsidP="00052068">
      <w:pPr>
        <w:ind w:firstLine="709"/>
        <w:jc w:val="both"/>
        <w:rPr>
          <w:color w:val="000000"/>
          <w:sz w:val="20"/>
          <w:szCs w:val="20"/>
        </w:rPr>
      </w:pPr>
      <w:r w:rsidRPr="004D48BD">
        <w:rPr>
          <w:color w:val="000000"/>
          <w:sz w:val="20"/>
          <w:szCs w:val="20"/>
        </w:rPr>
        <w:t xml:space="preserve">3.1.2.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052068" w:rsidRPr="004D48BD" w:rsidRDefault="00052068" w:rsidP="00052068">
      <w:pPr>
        <w:ind w:firstLine="709"/>
        <w:jc w:val="both"/>
        <w:rPr>
          <w:color w:val="000000"/>
          <w:sz w:val="20"/>
          <w:szCs w:val="20"/>
        </w:rPr>
      </w:pPr>
      <w:r w:rsidRPr="004D48BD">
        <w:rPr>
          <w:color w:val="000000"/>
          <w:sz w:val="20"/>
          <w:szCs w:val="20"/>
        </w:rPr>
        <w:t xml:space="preserve">3.1.3.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052068" w:rsidRPr="004D48BD" w:rsidRDefault="00052068" w:rsidP="00052068">
      <w:pPr>
        <w:ind w:firstLine="709"/>
        <w:jc w:val="both"/>
        <w:rPr>
          <w:color w:val="000000"/>
          <w:sz w:val="20"/>
          <w:szCs w:val="20"/>
        </w:rPr>
      </w:pPr>
      <w:r w:rsidRPr="004D48BD">
        <w:rPr>
          <w:color w:val="000000"/>
          <w:sz w:val="20"/>
          <w:szCs w:val="20"/>
        </w:rPr>
        <w:t xml:space="preserve">3.2. Общеобразовательный процесс в Учреждении ведется на русском, чувашском языках. </w:t>
      </w:r>
    </w:p>
    <w:p w:rsidR="00052068" w:rsidRPr="004D48BD" w:rsidRDefault="00052068" w:rsidP="00052068">
      <w:pPr>
        <w:ind w:firstLine="709"/>
        <w:jc w:val="both"/>
        <w:rPr>
          <w:color w:val="000000"/>
          <w:sz w:val="20"/>
          <w:szCs w:val="20"/>
        </w:rPr>
      </w:pPr>
      <w:r w:rsidRPr="004D48BD">
        <w:rPr>
          <w:color w:val="000000"/>
          <w:sz w:val="20"/>
          <w:szCs w:val="20"/>
        </w:rPr>
        <w:t>3.3. Образовательный процесс осуществляется в одну смену.</w:t>
      </w:r>
    </w:p>
    <w:p w:rsidR="00052068" w:rsidRPr="004D48BD" w:rsidRDefault="00052068" w:rsidP="00052068">
      <w:pPr>
        <w:ind w:firstLine="709"/>
        <w:jc w:val="both"/>
        <w:rPr>
          <w:color w:val="000000"/>
          <w:sz w:val="20"/>
          <w:szCs w:val="20"/>
        </w:rPr>
      </w:pPr>
      <w:r w:rsidRPr="004D48BD">
        <w:rPr>
          <w:color w:val="000000"/>
          <w:sz w:val="20"/>
          <w:szCs w:val="20"/>
        </w:rPr>
        <w:t>3.4. Продолжительность учебного года, учебной недели, сроки и продолжительность каникул устанавливается годовым календарным учебным графиком Учреждения.</w:t>
      </w:r>
    </w:p>
    <w:p w:rsidR="00052068" w:rsidRPr="004D48BD" w:rsidRDefault="00052068" w:rsidP="00052068">
      <w:pPr>
        <w:ind w:firstLine="709"/>
        <w:jc w:val="both"/>
        <w:rPr>
          <w:color w:val="000000"/>
          <w:sz w:val="20"/>
          <w:szCs w:val="20"/>
        </w:rPr>
      </w:pPr>
      <w:r w:rsidRPr="004D48BD">
        <w:rPr>
          <w:color w:val="000000"/>
          <w:sz w:val="20"/>
          <w:szCs w:val="20"/>
        </w:rPr>
        <w:t>3.5. Правила приема граждан в Учреждение определяется самостоятельно в соответствии с законодательством Российской Федерации.</w:t>
      </w:r>
    </w:p>
    <w:p w:rsidR="00052068" w:rsidRPr="004D48BD" w:rsidRDefault="00052068" w:rsidP="00052068">
      <w:pPr>
        <w:ind w:firstLine="709"/>
        <w:jc w:val="both"/>
        <w:rPr>
          <w:color w:val="000000"/>
          <w:sz w:val="20"/>
          <w:szCs w:val="20"/>
        </w:rPr>
      </w:pPr>
      <w:r w:rsidRPr="004D48BD">
        <w:rPr>
          <w:color w:val="000000"/>
          <w:sz w:val="20"/>
          <w:szCs w:val="20"/>
        </w:rPr>
        <w:t>3.6. Образовательный процесс в Учреждении осуществляется в  соответствии с требованиями СанПиН.</w:t>
      </w:r>
    </w:p>
    <w:p w:rsidR="00052068" w:rsidRPr="004D48BD" w:rsidRDefault="00052068" w:rsidP="00052068">
      <w:pPr>
        <w:ind w:firstLine="709"/>
        <w:jc w:val="both"/>
        <w:rPr>
          <w:color w:val="000000"/>
          <w:sz w:val="20"/>
          <w:szCs w:val="20"/>
        </w:rPr>
      </w:pPr>
      <w:r w:rsidRPr="004D48BD">
        <w:rPr>
          <w:color w:val="000000"/>
          <w:sz w:val="20"/>
          <w:szCs w:val="20"/>
        </w:rPr>
        <w:t xml:space="preserve">3.7. Отношения Учреждения с обучающимися и их родителями (законными представителями) регламентируются и оформляются при помощи совещательных органов: </w:t>
      </w:r>
    </w:p>
    <w:p w:rsidR="00052068" w:rsidRPr="004D48BD" w:rsidRDefault="00052068" w:rsidP="00052068">
      <w:pPr>
        <w:ind w:firstLine="709"/>
        <w:jc w:val="both"/>
        <w:rPr>
          <w:color w:val="000000"/>
          <w:sz w:val="20"/>
          <w:szCs w:val="20"/>
        </w:rPr>
      </w:pPr>
      <w:r w:rsidRPr="004D48BD">
        <w:rPr>
          <w:color w:val="000000"/>
          <w:sz w:val="20"/>
          <w:szCs w:val="20"/>
        </w:rPr>
        <w:t xml:space="preserve">- Родительское собрание. </w:t>
      </w:r>
    </w:p>
    <w:p w:rsidR="00052068" w:rsidRPr="004D48BD" w:rsidRDefault="00052068" w:rsidP="00052068">
      <w:pPr>
        <w:ind w:firstLine="709"/>
        <w:jc w:val="both"/>
        <w:rPr>
          <w:color w:val="000000"/>
          <w:sz w:val="20"/>
          <w:szCs w:val="20"/>
        </w:rPr>
      </w:pPr>
      <w:r w:rsidRPr="004D48BD">
        <w:rPr>
          <w:color w:val="000000"/>
          <w:sz w:val="20"/>
          <w:szCs w:val="20"/>
        </w:rPr>
        <w:t xml:space="preserve">Решения совещательных органов становятся обязательными после утверждения их приказом Учреждения. В случае отказа руководителя Учреждения утвердить решение совещательного органа, члены данного органа вправе потребовать объяснение причин, в том числе и в письменной форме. Деятельность совещательного органа регламентируется положениями Родительском собрании, утвержденными приказами Учреждения. </w:t>
      </w:r>
    </w:p>
    <w:p w:rsidR="00052068" w:rsidRPr="004D48BD" w:rsidRDefault="00052068" w:rsidP="00052068">
      <w:pPr>
        <w:ind w:firstLine="709"/>
        <w:jc w:val="both"/>
        <w:rPr>
          <w:color w:val="000000"/>
          <w:sz w:val="20"/>
          <w:szCs w:val="20"/>
        </w:rPr>
      </w:pPr>
      <w:r w:rsidRPr="004D48BD">
        <w:rPr>
          <w:color w:val="000000"/>
          <w:sz w:val="20"/>
          <w:szCs w:val="20"/>
        </w:rPr>
        <w:t>3.8. С учётом потребностей и возможностей личности образовательные программы в Учреждении осваиваются в очной форме, в форме семейного образования, самообразования и экстерната. Допускается сочетание различных форм получения образования.</w:t>
      </w:r>
    </w:p>
    <w:p w:rsidR="00052068" w:rsidRPr="004D48BD" w:rsidRDefault="00052068" w:rsidP="00052068">
      <w:pPr>
        <w:ind w:firstLine="709"/>
        <w:jc w:val="both"/>
        <w:rPr>
          <w:color w:val="000000"/>
          <w:sz w:val="20"/>
          <w:szCs w:val="20"/>
        </w:rPr>
      </w:pPr>
      <w:r w:rsidRPr="004D48BD">
        <w:rPr>
          <w:color w:val="000000"/>
          <w:sz w:val="20"/>
          <w:szCs w:val="20"/>
        </w:rPr>
        <w:t xml:space="preserve">3.9. Учреждение обеспечивает проведение с обучающимися индивидуальных занятий на дому по медицинским показаниям. В соответствии с действующими нормативными документами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w:t>
      </w:r>
    </w:p>
    <w:p w:rsidR="00052068" w:rsidRPr="004D48BD" w:rsidRDefault="00052068" w:rsidP="00052068">
      <w:pPr>
        <w:ind w:firstLine="709"/>
        <w:jc w:val="both"/>
        <w:rPr>
          <w:color w:val="000000"/>
          <w:sz w:val="20"/>
          <w:szCs w:val="20"/>
        </w:rPr>
      </w:pPr>
      <w:r w:rsidRPr="004D48BD">
        <w:rPr>
          <w:color w:val="000000"/>
          <w:sz w:val="20"/>
          <w:szCs w:val="20"/>
        </w:rPr>
        <w:t xml:space="preserve">Родители (законные представители) обязаны создать условия для проведения занятий на дому. </w:t>
      </w:r>
    </w:p>
    <w:p w:rsidR="00052068" w:rsidRPr="004D48BD" w:rsidRDefault="00052068" w:rsidP="00052068">
      <w:pPr>
        <w:ind w:firstLine="709"/>
        <w:jc w:val="both"/>
        <w:rPr>
          <w:color w:val="000000"/>
          <w:sz w:val="20"/>
          <w:szCs w:val="20"/>
        </w:rPr>
      </w:pPr>
      <w:r w:rsidRPr="004D48BD">
        <w:rPr>
          <w:color w:val="000000"/>
          <w:sz w:val="20"/>
          <w:szCs w:val="20"/>
        </w:rPr>
        <w:lastRenderedPageBreak/>
        <w:t xml:space="preserve">3.10. Учреждение вправе открывать группы продленного дня по запросам родителей (законных представителей). </w:t>
      </w:r>
    </w:p>
    <w:p w:rsidR="00052068" w:rsidRPr="004D48BD" w:rsidRDefault="00052068" w:rsidP="00052068">
      <w:pPr>
        <w:ind w:firstLine="709"/>
        <w:jc w:val="both"/>
        <w:rPr>
          <w:color w:val="000000"/>
          <w:sz w:val="20"/>
          <w:szCs w:val="20"/>
        </w:rPr>
      </w:pPr>
      <w:r w:rsidRPr="004D48BD">
        <w:rPr>
          <w:color w:val="000000"/>
          <w:sz w:val="20"/>
          <w:szCs w:val="20"/>
        </w:rPr>
        <w:t xml:space="preserve">3.11. В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052068" w:rsidRPr="004D48BD" w:rsidRDefault="00052068" w:rsidP="00052068">
      <w:pPr>
        <w:ind w:firstLine="709"/>
        <w:jc w:val="both"/>
        <w:rPr>
          <w:color w:val="000000"/>
          <w:sz w:val="20"/>
          <w:szCs w:val="20"/>
        </w:rPr>
      </w:pPr>
      <w:r w:rsidRPr="004D48BD">
        <w:rPr>
          <w:color w:val="000000"/>
          <w:sz w:val="20"/>
          <w:szCs w:val="20"/>
        </w:rPr>
        <w:t xml:space="preserve">3.12. В Учреждении по согласованию с Учредителем могут открываться специальные (коррекционные) классы для обучения детей с ограниченными возможностями здоровья. </w:t>
      </w:r>
    </w:p>
    <w:p w:rsidR="00052068" w:rsidRPr="004D48BD" w:rsidRDefault="00052068" w:rsidP="00052068">
      <w:pPr>
        <w:ind w:firstLine="709"/>
        <w:jc w:val="both"/>
        <w:rPr>
          <w:color w:val="000000"/>
          <w:sz w:val="20"/>
          <w:szCs w:val="20"/>
        </w:rPr>
      </w:pPr>
      <w:r w:rsidRPr="004D48BD">
        <w:rPr>
          <w:color w:val="000000"/>
          <w:sz w:val="20"/>
          <w:szCs w:val="20"/>
        </w:rPr>
        <w:t xml:space="preserve">3.13. Дисциплина в Учреждении поддерживается на основе уважения человеческого достоинства обучающихся, педагогических и других работников. Применение методов физического и психического насилия по отношению к обучающимся не допускается. </w:t>
      </w:r>
    </w:p>
    <w:p w:rsidR="00052068" w:rsidRPr="004D48BD" w:rsidRDefault="00052068" w:rsidP="00052068">
      <w:pPr>
        <w:ind w:firstLine="709"/>
        <w:jc w:val="both"/>
        <w:rPr>
          <w:color w:val="000000"/>
          <w:sz w:val="20"/>
          <w:szCs w:val="20"/>
        </w:rPr>
      </w:pPr>
      <w:r w:rsidRPr="004D48BD">
        <w:rPr>
          <w:color w:val="000000"/>
          <w:sz w:val="20"/>
          <w:szCs w:val="20"/>
        </w:rPr>
        <w:t xml:space="preserve">3.14.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52068" w:rsidRPr="004D48BD" w:rsidRDefault="00052068" w:rsidP="00052068">
      <w:pPr>
        <w:ind w:firstLine="709"/>
        <w:jc w:val="both"/>
        <w:rPr>
          <w:color w:val="000000"/>
          <w:sz w:val="20"/>
          <w:szCs w:val="20"/>
        </w:rPr>
      </w:pPr>
      <w:r w:rsidRPr="004D48BD">
        <w:rPr>
          <w:color w:val="000000"/>
          <w:sz w:val="20"/>
          <w:szCs w:val="20"/>
        </w:rPr>
        <w:t xml:space="preserve">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независимо от места нахождения обучающихся. </w:t>
      </w:r>
    </w:p>
    <w:p w:rsidR="00052068" w:rsidRPr="004D48BD" w:rsidRDefault="00052068" w:rsidP="00052068">
      <w:pPr>
        <w:ind w:firstLine="709"/>
        <w:jc w:val="both"/>
        <w:rPr>
          <w:color w:val="000000"/>
          <w:sz w:val="20"/>
          <w:szCs w:val="20"/>
        </w:rPr>
      </w:pPr>
      <w:r w:rsidRPr="004D48BD">
        <w:rPr>
          <w:color w:val="000000"/>
          <w:sz w:val="20"/>
          <w:szCs w:val="20"/>
        </w:rPr>
        <w:t xml:space="preserve">3.15. Платные образовательные услуги могут оказываться только с согласия их получателя в лице родителей (законных представителей) воспитанников.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052068" w:rsidRPr="004D48BD" w:rsidRDefault="00052068" w:rsidP="00052068">
      <w:pPr>
        <w:ind w:firstLine="709"/>
        <w:jc w:val="both"/>
        <w:rPr>
          <w:color w:val="000000"/>
          <w:sz w:val="20"/>
          <w:szCs w:val="20"/>
        </w:rPr>
      </w:pPr>
      <w:r w:rsidRPr="004D48BD">
        <w:rPr>
          <w:color w:val="000000"/>
          <w:sz w:val="20"/>
          <w:szCs w:val="20"/>
        </w:rPr>
        <w:t xml:space="preserve">3.16. Платные образовательные услуги (на договорной основе) оказываются в соответствии с договорами на оказание платных образовательных услуг, заключенными между Учреждением и физическими, в том числе родителями (законными представителями), или юридическими лицами, которыми регламентируются условия и сроки их получения, порядок расчетов, права, обязанности и ответственность сторон. </w:t>
      </w:r>
    </w:p>
    <w:p w:rsidR="00052068" w:rsidRPr="004D48BD" w:rsidRDefault="00052068" w:rsidP="00052068">
      <w:pPr>
        <w:ind w:firstLine="709"/>
        <w:jc w:val="both"/>
        <w:rPr>
          <w:color w:val="000000"/>
          <w:sz w:val="20"/>
          <w:szCs w:val="20"/>
        </w:rPr>
      </w:pPr>
      <w:r w:rsidRPr="004D48BD">
        <w:rPr>
          <w:color w:val="000000"/>
          <w:sz w:val="20"/>
          <w:szCs w:val="20"/>
        </w:rPr>
        <w:t xml:space="preserve">3.17. Договор на оказание платных образовательных услуг, утверждённый приказом Учреждения, заключается в простой письменной форме и предусматривает сроки оказания услуг, перечень услуг, сроки, порядок оплаты (на соответствующий счет и (или) в кассу учреждения), размер платы и др. </w:t>
      </w:r>
    </w:p>
    <w:p w:rsidR="00052068" w:rsidRPr="004D48BD" w:rsidRDefault="00052068" w:rsidP="00052068">
      <w:pPr>
        <w:ind w:firstLine="709"/>
        <w:jc w:val="both"/>
        <w:rPr>
          <w:color w:val="000000"/>
          <w:sz w:val="20"/>
          <w:szCs w:val="20"/>
        </w:rPr>
      </w:pPr>
      <w:r w:rsidRPr="004D48BD">
        <w:rPr>
          <w:color w:val="000000"/>
          <w:sz w:val="20"/>
          <w:szCs w:val="20"/>
        </w:rPr>
        <w:t xml:space="preserve">Для оказания платных образовательных услуг Учреждение обеспечивает необходимые условия предоставления данных услуг, в том числе определяет используемые в данных целях помещения. </w:t>
      </w:r>
    </w:p>
    <w:p w:rsidR="00052068" w:rsidRPr="004D48BD" w:rsidRDefault="00052068" w:rsidP="00052068">
      <w:pPr>
        <w:ind w:firstLine="709"/>
        <w:jc w:val="both"/>
        <w:rPr>
          <w:color w:val="000000"/>
          <w:sz w:val="20"/>
          <w:szCs w:val="20"/>
        </w:rPr>
      </w:pPr>
      <w:r w:rsidRPr="004D48BD">
        <w:rPr>
          <w:color w:val="000000"/>
          <w:sz w:val="20"/>
          <w:szCs w:val="20"/>
        </w:rPr>
        <w:t xml:space="preserve">Особенности организации предоставления вышеназванных услуг определяются Положением об организации платных образовательных услуг, утверждаемым приказом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3.18. В Учреждении предполагается возможность предоставления платных услуг по следующим направлениям: </w:t>
      </w:r>
    </w:p>
    <w:p w:rsidR="00052068" w:rsidRPr="004D48BD" w:rsidRDefault="00052068" w:rsidP="00052068">
      <w:pPr>
        <w:ind w:firstLine="709"/>
        <w:jc w:val="both"/>
        <w:rPr>
          <w:color w:val="000000"/>
          <w:sz w:val="20"/>
          <w:szCs w:val="20"/>
        </w:rPr>
      </w:pPr>
      <w:r w:rsidRPr="004D48BD">
        <w:rPr>
          <w:color w:val="000000"/>
          <w:sz w:val="20"/>
          <w:szCs w:val="20"/>
        </w:rPr>
        <w:t xml:space="preserve">- организация кружков по социально-коммуникативной, познавательной, речевой, художественно-эстетической и физической направленности; </w:t>
      </w:r>
    </w:p>
    <w:p w:rsidR="00052068" w:rsidRPr="004D48BD" w:rsidRDefault="00052068" w:rsidP="00052068">
      <w:pPr>
        <w:ind w:firstLine="709"/>
        <w:jc w:val="both"/>
        <w:rPr>
          <w:color w:val="000000"/>
          <w:sz w:val="20"/>
          <w:szCs w:val="20"/>
        </w:rPr>
      </w:pPr>
      <w:r w:rsidRPr="004D48BD">
        <w:rPr>
          <w:color w:val="000000"/>
          <w:sz w:val="20"/>
          <w:szCs w:val="20"/>
        </w:rPr>
        <w:t xml:space="preserve">- изучение специальных дисциплин сверх часов и сверх программ, предусмотренных учебным планом; </w:t>
      </w:r>
    </w:p>
    <w:p w:rsidR="00052068" w:rsidRPr="004D48BD" w:rsidRDefault="00052068" w:rsidP="00052068">
      <w:pPr>
        <w:ind w:firstLine="709"/>
        <w:jc w:val="both"/>
        <w:rPr>
          <w:color w:val="000000"/>
          <w:sz w:val="20"/>
          <w:szCs w:val="20"/>
        </w:rPr>
      </w:pPr>
      <w:r w:rsidRPr="004D48BD">
        <w:rPr>
          <w:color w:val="000000"/>
          <w:sz w:val="20"/>
          <w:szCs w:val="20"/>
        </w:rPr>
        <w:t xml:space="preserve">- организация консультативной помощи: узкими специалистами – для детей, посещающих и не посещающих Учреждение; </w:t>
      </w:r>
    </w:p>
    <w:p w:rsidR="00052068" w:rsidRPr="004D48BD" w:rsidRDefault="00052068" w:rsidP="00052068">
      <w:pPr>
        <w:ind w:firstLine="709"/>
        <w:jc w:val="both"/>
        <w:rPr>
          <w:color w:val="000000"/>
          <w:sz w:val="20"/>
          <w:szCs w:val="20"/>
        </w:rPr>
      </w:pPr>
      <w:r w:rsidRPr="004D48BD">
        <w:rPr>
          <w:color w:val="000000"/>
          <w:sz w:val="20"/>
          <w:szCs w:val="20"/>
        </w:rPr>
        <w:t xml:space="preserve">-оказание спортивно-оздоровительных услуг; </w:t>
      </w:r>
    </w:p>
    <w:p w:rsidR="00052068" w:rsidRPr="004D48BD" w:rsidRDefault="00052068" w:rsidP="00052068">
      <w:pPr>
        <w:ind w:firstLine="709"/>
        <w:jc w:val="both"/>
        <w:rPr>
          <w:color w:val="000000"/>
          <w:sz w:val="20"/>
          <w:szCs w:val="20"/>
        </w:rPr>
      </w:pPr>
      <w:r w:rsidRPr="004D48BD">
        <w:rPr>
          <w:color w:val="000000"/>
          <w:sz w:val="20"/>
          <w:szCs w:val="20"/>
        </w:rPr>
        <w:t xml:space="preserve">- выполнение работ (услуг) по муниципальным контрактам; </w:t>
      </w:r>
    </w:p>
    <w:p w:rsidR="00052068" w:rsidRPr="004D48BD" w:rsidRDefault="00052068" w:rsidP="00052068">
      <w:pPr>
        <w:ind w:firstLine="709"/>
        <w:jc w:val="both"/>
        <w:rPr>
          <w:color w:val="000000"/>
          <w:sz w:val="20"/>
          <w:szCs w:val="20"/>
        </w:rPr>
      </w:pPr>
      <w:r w:rsidRPr="004D48BD">
        <w:rPr>
          <w:color w:val="000000"/>
          <w:sz w:val="20"/>
          <w:szCs w:val="20"/>
        </w:rPr>
        <w:t xml:space="preserve">- сдача в аренду муниципального имущества, переданного в оперативное управление; </w:t>
      </w:r>
    </w:p>
    <w:p w:rsidR="00052068" w:rsidRPr="004D48BD" w:rsidRDefault="00052068" w:rsidP="00052068">
      <w:pPr>
        <w:ind w:firstLine="709"/>
        <w:jc w:val="both"/>
        <w:rPr>
          <w:color w:val="000000"/>
          <w:sz w:val="20"/>
          <w:szCs w:val="20"/>
        </w:rPr>
      </w:pPr>
      <w:r w:rsidRPr="004D48BD">
        <w:rPr>
          <w:color w:val="000000"/>
          <w:sz w:val="20"/>
          <w:szCs w:val="20"/>
        </w:rPr>
        <w:t xml:space="preserve">- предоставление услуг, связанных с организацией и проведением выставок, презентаций, круглых столов, семинаров, конференций, конкурсов и иных аналогичных мероприятий; </w:t>
      </w:r>
    </w:p>
    <w:p w:rsidR="00052068" w:rsidRPr="004D48BD" w:rsidRDefault="00052068" w:rsidP="00052068">
      <w:pPr>
        <w:ind w:firstLine="709"/>
        <w:jc w:val="both"/>
        <w:rPr>
          <w:color w:val="000000"/>
          <w:sz w:val="20"/>
          <w:szCs w:val="20"/>
        </w:rPr>
      </w:pPr>
      <w:r w:rsidRPr="004D48BD">
        <w:rPr>
          <w:color w:val="000000"/>
          <w:sz w:val="20"/>
          <w:szCs w:val="20"/>
        </w:rPr>
        <w:t xml:space="preserve">- стажировка специалистов системы образования; </w:t>
      </w:r>
    </w:p>
    <w:p w:rsidR="00052068" w:rsidRPr="004D48BD" w:rsidRDefault="00052068" w:rsidP="00052068">
      <w:pPr>
        <w:ind w:firstLine="709"/>
        <w:jc w:val="both"/>
        <w:rPr>
          <w:color w:val="000000"/>
          <w:sz w:val="20"/>
          <w:szCs w:val="20"/>
        </w:rPr>
      </w:pPr>
      <w:r w:rsidRPr="004D48BD">
        <w:rPr>
          <w:color w:val="000000"/>
          <w:sz w:val="20"/>
          <w:szCs w:val="20"/>
        </w:rPr>
        <w:t xml:space="preserve">- оказание информационных, аналитических, справочно-библиографических услуг; </w:t>
      </w:r>
    </w:p>
    <w:p w:rsidR="00052068" w:rsidRPr="004D48BD" w:rsidRDefault="00052068" w:rsidP="00052068">
      <w:pPr>
        <w:ind w:firstLine="709"/>
        <w:jc w:val="both"/>
        <w:rPr>
          <w:color w:val="000000"/>
          <w:sz w:val="20"/>
          <w:szCs w:val="20"/>
        </w:rPr>
      </w:pPr>
      <w:r w:rsidRPr="004D48BD">
        <w:rPr>
          <w:color w:val="000000"/>
          <w:sz w:val="20"/>
          <w:szCs w:val="20"/>
        </w:rPr>
        <w:t xml:space="preserve">- обучение по дополнительным образовательным программам, преподавание специальных курсов и циклов дисциплин; </w:t>
      </w:r>
    </w:p>
    <w:p w:rsidR="00052068" w:rsidRPr="004D48BD" w:rsidRDefault="00052068" w:rsidP="00052068">
      <w:pPr>
        <w:ind w:firstLine="709"/>
        <w:jc w:val="both"/>
        <w:rPr>
          <w:color w:val="000000"/>
          <w:sz w:val="20"/>
          <w:szCs w:val="20"/>
        </w:rPr>
      </w:pPr>
      <w:r w:rsidRPr="004D48BD">
        <w:rPr>
          <w:color w:val="000000"/>
          <w:sz w:val="20"/>
          <w:szCs w:val="20"/>
        </w:rPr>
        <w:t xml:space="preserve">- курсы по подготовке к поступлению в учебное заведение; </w:t>
      </w:r>
    </w:p>
    <w:p w:rsidR="00052068" w:rsidRPr="004D48BD" w:rsidRDefault="00052068" w:rsidP="00052068">
      <w:pPr>
        <w:ind w:firstLine="709"/>
        <w:jc w:val="both"/>
        <w:rPr>
          <w:color w:val="000000"/>
          <w:sz w:val="20"/>
          <w:szCs w:val="20"/>
        </w:rPr>
      </w:pPr>
      <w:r w:rsidRPr="004D48BD">
        <w:rPr>
          <w:color w:val="000000"/>
          <w:sz w:val="20"/>
          <w:szCs w:val="20"/>
        </w:rPr>
        <w:t xml:space="preserve">- курсы по иностранному языку (сверх обязательной программы и учебного плана); </w:t>
      </w:r>
    </w:p>
    <w:p w:rsidR="00052068" w:rsidRPr="004D48BD" w:rsidRDefault="00052068" w:rsidP="00052068">
      <w:pPr>
        <w:ind w:firstLine="709"/>
        <w:jc w:val="both"/>
        <w:rPr>
          <w:color w:val="000000"/>
          <w:sz w:val="20"/>
          <w:szCs w:val="20"/>
        </w:rPr>
      </w:pPr>
      <w:r w:rsidRPr="004D48BD">
        <w:rPr>
          <w:color w:val="000000"/>
          <w:sz w:val="20"/>
          <w:szCs w:val="20"/>
        </w:rPr>
        <w:t xml:space="preserve">- организация секций и групп по укреплению здоровья (волейбол, баскетбол, и др.).  </w:t>
      </w:r>
    </w:p>
    <w:p w:rsidR="00052068" w:rsidRPr="004D48BD" w:rsidRDefault="00052068" w:rsidP="00052068">
      <w:pPr>
        <w:ind w:firstLine="709"/>
        <w:jc w:val="both"/>
        <w:rPr>
          <w:color w:val="000000"/>
          <w:sz w:val="20"/>
          <w:szCs w:val="20"/>
        </w:rPr>
      </w:pPr>
      <w:r w:rsidRPr="004D48BD">
        <w:rPr>
          <w:color w:val="000000"/>
          <w:sz w:val="20"/>
          <w:szCs w:val="20"/>
        </w:rPr>
        <w:t xml:space="preserve">3.19.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3.20.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 </w:t>
      </w:r>
    </w:p>
    <w:p w:rsidR="00052068" w:rsidRPr="004D48BD" w:rsidRDefault="00052068" w:rsidP="00052068">
      <w:pPr>
        <w:ind w:firstLine="709"/>
        <w:jc w:val="both"/>
        <w:rPr>
          <w:color w:val="000000"/>
          <w:sz w:val="20"/>
          <w:szCs w:val="20"/>
        </w:rPr>
      </w:pPr>
      <w:r w:rsidRPr="004D48BD">
        <w:rPr>
          <w:color w:val="000000"/>
          <w:sz w:val="20"/>
          <w:szCs w:val="20"/>
        </w:rPr>
        <w:t xml:space="preserve">3.21.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 </w:t>
      </w:r>
    </w:p>
    <w:p w:rsidR="00052068" w:rsidRPr="004D48BD" w:rsidRDefault="00052068" w:rsidP="00052068">
      <w:pPr>
        <w:ind w:firstLine="709"/>
        <w:jc w:val="both"/>
        <w:rPr>
          <w:color w:val="000000"/>
          <w:sz w:val="20"/>
          <w:szCs w:val="20"/>
        </w:rPr>
      </w:pPr>
      <w:r w:rsidRPr="004D48BD">
        <w:rPr>
          <w:color w:val="000000"/>
          <w:sz w:val="20"/>
          <w:szCs w:val="20"/>
        </w:rPr>
        <w:t>3.22. Учреждение организует прием детей в пришкольный лагерь с дневным пребыванием в период комплектования оздоровительных лагерей в каникулярное время.</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rPr>
        <w:t>IV. УПРАВЛЕНИЕ ОБРАЗОВАТЕЛЬНЫМ УЧРЕЖДЕНИЕМ</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rPr>
        <w:t xml:space="preserve">4.1. Структура органов управления Учреждения включает в себя органы управления на основе принципов единоначалия и коллегиальности. </w:t>
      </w:r>
    </w:p>
    <w:p w:rsidR="00052068" w:rsidRPr="004D48BD" w:rsidRDefault="00052068" w:rsidP="00052068">
      <w:pPr>
        <w:ind w:firstLine="709"/>
        <w:jc w:val="both"/>
        <w:rPr>
          <w:color w:val="000000"/>
          <w:sz w:val="20"/>
          <w:szCs w:val="20"/>
        </w:rPr>
      </w:pPr>
      <w:r w:rsidRPr="004D48BD">
        <w:rPr>
          <w:color w:val="000000"/>
          <w:sz w:val="20"/>
          <w:szCs w:val="20"/>
        </w:rPr>
        <w:t xml:space="preserve">4.1.1. Единоличным исполнительным органом управления на основе единоначалия является директор Учреждения (далее – Директор). </w:t>
      </w:r>
    </w:p>
    <w:p w:rsidR="00052068" w:rsidRPr="004D48BD" w:rsidRDefault="00052068" w:rsidP="00052068">
      <w:pPr>
        <w:ind w:firstLine="709"/>
        <w:jc w:val="both"/>
        <w:rPr>
          <w:color w:val="000000"/>
          <w:sz w:val="20"/>
          <w:szCs w:val="20"/>
        </w:rPr>
      </w:pPr>
      <w:r w:rsidRPr="004D48BD">
        <w:rPr>
          <w:color w:val="000000"/>
          <w:sz w:val="20"/>
          <w:szCs w:val="20"/>
        </w:rPr>
        <w:t>4.1.2. Органами коллегиального управления Учреждения являются:</w:t>
      </w:r>
    </w:p>
    <w:p w:rsidR="00052068" w:rsidRPr="004D48BD" w:rsidRDefault="00052068" w:rsidP="00052068">
      <w:pPr>
        <w:ind w:firstLine="709"/>
        <w:jc w:val="both"/>
        <w:rPr>
          <w:color w:val="000000"/>
          <w:sz w:val="20"/>
          <w:szCs w:val="20"/>
        </w:rPr>
      </w:pPr>
      <w:r w:rsidRPr="004D48BD">
        <w:rPr>
          <w:color w:val="000000"/>
          <w:sz w:val="20"/>
          <w:szCs w:val="20"/>
        </w:rPr>
        <w:t>- Общее собрание работников Учреждения;</w:t>
      </w:r>
    </w:p>
    <w:p w:rsidR="00052068" w:rsidRPr="004D48BD" w:rsidRDefault="00052068" w:rsidP="00052068">
      <w:pPr>
        <w:ind w:firstLine="709"/>
        <w:jc w:val="both"/>
        <w:rPr>
          <w:color w:val="000000"/>
          <w:sz w:val="20"/>
          <w:szCs w:val="20"/>
        </w:rPr>
      </w:pPr>
      <w:r w:rsidRPr="004D48BD">
        <w:rPr>
          <w:color w:val="000000"/>
          <w:sz w:val="20"/>
          <w:szCs w:val="20"/>
        </w:rPr>
        <w:t>- Педагогический совет;</w:t>
      </w:r>
    </w:p>
    <w:p w:rsidR="00052068" w:rsidRPr="004D48BD" w:rsidRDefault="00052068" w:rsidP="00052068">
      <w:pPr>
        <w:ind w:firstLine="709"/>
        <w:jc w:val="both"/>
        <w:rPr>
          <w:color w:val="000000"/>
          <w:sz w:val="20"/>
          <w:szCs w:val="20"/>
        </w:rPr>
      </w:pPr>
      <w:r w:rsidRPr="004D48BD">
        <w:rPr>
          <w:color w:val="000000"/>
          <w:sz w:val="20"/>
          <w:szCs w:val="20"/>
        </w:rPr>
        <w:t>- Наблюдательный совет;</w:t>
      </w:r>
    </w:p>
    <w:p w:rsidR="00052068" w:rsidRPr="004D48BD" w:rsidRDefault="00052068" w:rsidP="00052068">
      <w:pPr>
        <w:ind w:firstLine="709"/>
        <w:jc w:val="both"/>
        <w:rPr>
          <w:color w:val="000000"/>
          <w:sz w:val="20"/>
          <w:szCs w:val="20"/>
        </w:rPr>
      </w:pPr>
      <w:r w:rsidRPr="004D48BD">
        <w:rPr>
          <w:color w:val="000000"/>
          <w:sz w:val="20"/>
          <w:szCs w:val="20"/>
        </w:rPr>
        <w:t>- Управляющий Совет.</w:t>
      </w:r>
    </w:p>
    <w:p w:rsidR="00052068" w:rsidRPr="004D48BD" w:rsidRDefault="00052068" w:rsidP="00052068">
      <w:pPr>
        <w:ind w:firstLine="709"/>
        <w:jc w:val="both"/>
        <w:rPr>
          <w:color w:val="000000"/>
          <w:sz w:val="20"/>
          <w:szCs w:val="20"/>
        </w:rPr>
      </w:pPr>
      <w:r w:rsidRPr="004D48BD">
        <w:rPr>
          <w:color w:val="000000"/>
          <w:sz w:val="20"/>
          <w:szCs w:val="20"/>
        </w:rPr>
        <w:t xml:space="preserve">4.2. Директор назначается на должность и освобождается от должности распоряжением главы администрации Аликовского района Чувашской Республики на срок, определённый трудовым договором. </w:t>
      </w:r>
    </w:p>
    <w:p w:rsidR="00052068" w:rsidRPr="004D48BD" w:rsidRDefault="00052068" w:rsidP="00052068">
      <w:pPr>
        <w:ind w:firstLine="709"/>
        <w:jc w:val="both"/>
        <w:rPr>
          <w:color w:val="000000"/>
          <w:sz w:val="20"/>
          <w:szCs w:val="20"/>
        </w:rPr>
      </w:pPr>
      <w:r w:rsidRPr="004D48BD">
        <w:rPr>
          <w:color w:val="000000"/>
          <w:sz w:val="20"/>
          <w:szCs w:val="20"/>
        </w:rPr>
        <w:t xml:space="preserve">4.2.1. Директор подотчетен Учредителю. </w:t>
      </w:r>
    </w:p>
    <w:p w:rsidR="00052068" w:rsidRPr="004D48BD" w:rsidRDefault="00052068" w:rsidP="00052068">
      <w:pPr>
        <w:ind w:firstLine="709"/>
        <w:jc w:val="both"/>
        <w:rPr>
          <w:color w:val="000000"/>
          <w:sz w:val="20"/>
          <w:szCs w:val="20"/>
        </w:rPr>
      </w:pPr>
      <w:r w:rsidRPr="004D48BD">
        <w:rPr>
          <w:color w:val="000000"/>
          <w:sz w:val="20"/>
          <w:szCs w:val="20"/>
        </w:rPr>
        <w:t xml:space="preserve">4.2.2.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Чувашской Республики, муниципальными правовыми актами Аликовского муниципального округа,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052068" w:rsidRPr="004D48BD" w:rsidRDefault="00052068" w:rsidP="00052068">
      <w:pPr>
        <w:ind w:firstLine="709"/>
        <w:jc w:val="both"/>
        <w:rPr>
          <w:color w:val="000000"/>
          <w:sz w:val="20"/>
          <w:szCs w:val="20"/>
        </w:rPr>
      </w:pPr>
      <w:r w:rsidRPr="004D48BD">
        <w:rPr>
          <w:color w:val="000000"/>
          <w:sz w:val="20"/>
          <w:szCs w:val="20"/>
        </w:rPr>
        <w:t xml:space="preserve">4.2.3. К компетенции Директора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отнесённых законодательством и настоящим Уставом к компетенции иных органов управления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4.3. Директор имеет право: </w:t>
      </w:r>
    </w:p>
    <w:p w:rsidR="00052068" w:rsidRPr="004D48BD" w:rsidRDefault="00052068" w:rsidP="00052068">
      <w:pPr>
        <w:ind w:firstLine="709"/>
        <w:jc w:val="both"/>
        <w:rPr>
          <w:color w:val="000000"/>
          <w:sz w:val="20"/>
          <w:szCs w:val="20"/>
        </w:rPr>
      </w:pPr>
      <w:r w:rsidRPr="004D48BD">
        <w:rPr>
          <w:color w:val="000000"/>
          <w:sz w:val="20"/>
          <w:szCs w:val="20"/>
        </w:rPr>
        <w:t xml:space="preserve">4.3.1. Действовать от имени образовательного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4.3.2. Осуществлять в установленном порядке прием на работу работников, заключать, изменять и расторгать с ними трудовые договора, распределять должностные обязанности. </w:t>
      </w:r>
    </w:p>
    <w:p w:rsidR="00052068" w:rsidRPr="004D48BD" w:rsidRDefault="00052068" w:rsidP="00052068">
      <w:pPr>
        <w:ind w:firstLine="709"/>
        <w:jc w:val="both"/>
        <w:rPr>
          <w:color w:val="000000"/>
          <w:sz w:val="20"/>
          <w:szCs w:val="20"/>
        </w:rPr>
      </w:pPr>
      <w:r w:rsidRPr="004D48BD">
        <w:rPr>
          <w:color w:val="000000"/>
          <w:sz w:val="20"/>
          <w:szCs w:val="20"/>
        </w:rPr>
        <w:t xml:space="preserve">4.3.3. Распределять обязанности между своими заместителями, а в случае необходимости – передачу им части своих полномочий в установленном порядке. </w:t>
      </w:r>
    </w:p>
    <w:p w:rsidR="00052068" w:rsidRPr="004D48BD" w:rsidRDefault="00052068" w:rsidP="00052068">
      <w:pPr>
        <w:ind w:firstLine="709"/>
        <w:jc w:val="both"/>
        <w:rPr>
          <w:color w:val="000000"/>
          <w:sz w:val="20"/>
          <w:szCs w:val="20"/>
        </w:rPr>
      </w:pPr>
      <w:r w:rsidRPr="004D48BD">
        <w:rPr>
          <w:color w:val="000000"/>
          <w:sz w:val="20"/>
          <w:szCs w:val="20"/>
        </w:rPr>
        <w:t xml:space="preserve">4.3.4. Утверждать в установленном порядке структуру и штатное расписание школы, утверждать локальные нормативные акты. </w:t>
      </w:r>
    </w:p>
    <w:p w:rsidR="00052068" w:rsidRPr="004D48BD" w:rsidRDefault="00052068" w:rsidP="00052068">
      <w:pPr>
        <w:ind w:firstLine="709"/>
        <w:jc w:val="both"/>
        <w:rPr>
          <w:color w:val="000000"/>
          <w:sz w:val="20"/>
          <w:szCs w:val="20"/>
        </w:rPr>
      </w:pPr>
      <w:r w:rsidRPr="004D48BD">
        <w:rPr>
          <w:color w:val="000000"/>
          <w:sz w:val="20"/>
          <w:szCs w:val="20"/>
        </w:rPr>
        <w:t xml:space="preserve">4.3.5. Вести коллективные переговоры и заключить коллективный договор. </w:t>
      </w:r>
    </w:p>
    <w:p w:rsidR="00052068" w:rsidRPr="004D48BD" w:rsidRDefault="00052068" w:rsidP="00052068">
      <w:pPr>
        <w:ind w:firstLine="709"/>
        <w:jc w:val="both"/>
        <w:rPr>
          <w:color w:val="000000"/>
          <w:sz w:val="20"/>
          <w:szCs w:val="20"/>
        </w:rPr>
      </w:pPr>
      <w:r w:rsidRPr="004D48BD">
        <w:rPr>
          <w:color w:val="000000"/>
          <w:sz w:val="20"/>
          <w:szCs w:val="20"/>
        </w:rPr>
        <w:t xml:space="preserve">4.3.6. Поощрять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4.3.7. Привлекать работников Учреждения к дисциплинарной и материальной ответственности в соответствии с законодательством Российской Федерации. </w:t>
      </w:r>
    </w:p>
    <w:p w:rsidR="00052068" w:rsidRPr="004D48BD" w:rsidRDefault="00052068" w:rsidP="00052068">
      <w:pPr>
        <w:ind w:firstLine="709"/>
        <w:jc w:val="both"/>
        <w:rPr>
          <w:color w:val="000000"/>
          <w:sz w:val="20"/>
          <w:szCs w:val="20"/>
        </w:rPr>
      </w:pPr>
      <w:r w:rsidRPr="004D48BD">
        <w:rPr>
          <w:color w:val="000000"/>
          <w:sz w:val="20"/>
          <w:szCs w:val="20"/>
        </w:rPr>
        <w:t xml:space="preserve">4.3.8. Запрашивать и получать от работников Учреждения необходимую информацию, документы. </w:t>
      </w:r>
    </w:p>
    <w:p w:rsidR="00052068" w:rsidRPr="004D48BD" w:rsidRDefault="00052068" w:rsidP="00052068">
      <w:pPr>
        <w:ind w:firstLine="709"/>
        <w:jc w:val="both"/>
        <w:rPr>
          <w:color w:val="000000"/>
          <w:sz w:val="20"/>
          <w:szCs w:val="20"/>
        </w:rPr>
      </w:pPr>
      <w:r w:rsidRPr="004D48BD">
        <w:rPr>
          <w:color w:val="000000"/>
          <w:sz w:val="20"/>
          <w:szCs w:val="20"/>
        </w:rPr>
        <w:t xml:space="preserve">4.3.9.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4.3.10.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 </w:t>
      </w:r>
    </w:p>
    <w:p w:rsidR="00052068" w:rsidRPr="004D48BD" w:rsidRDefault="00052068" w:rsidP="00052068">
      <w:pPr>
        <w:ind w:firstLine="709"/>
        <w:jc w:val="both"/>
        <w:rPr>
          <w:color w:val="000000"/>
          <w:sz w:val="20"/>
          <w:szCs w:val="20"/>
        </w:rPr>
      </w:pPr>
      <w:r w:rsidRPr="004D48BD">
        <w:rPr>
          <w:color w:val="000000"/>
          <w:sz w:val="20"/>
          <w:szCs w:val="20"/>
        </w:rPr>
        <w:t>4.3.11. Проводить проверки качества и своевременности исполнения поручений.</w:t>
      </w:r>
    </w:p>
    <w:p w:rsidR="00052068" w:rsidRPr="004D48BD" w:rsidRDefault="00052068" w:rsidP="00052068">
      <w:pPr>
        <w:ind w:firstLine="709"/>
        <w:jc w:val="both"/>
        <w:rPr>
          <w:color w:val="000000"/>
          <w:sz w:val="20"/>
          <w:szCs w:val="20"/>
        </w:rPr>
      </w:pPr>
      <w:r w:rsidRPr="004D48BD">
        <w:rPr>
          <w:color w:val="000000"/>
          <w:sz w:val="20"/>
          <w:szCs w:val="20"/>
        </w:rPr>
        <w:t xml:space="preserve">4.3.12.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 заместителю. </w:t>
      </w:r>
    </w:p>
    <w:p w:rsidR="00052068" w:rsidRPr="004D48BD" w:rsidRDefault="00052068" w:rsidP="00052068">
      <w:pPr>
        <w:ind w:firstLine="709"/>
        <w:jc w:val="both"/>
        <w:rPr>
          <w:color w:val="000000"/>
          <w:sz w:val="20"/>
          <w:szCs w:val="20"/>
        </w:rPr>
      </w:pPr>
      <w:r w:rsidRPr="004D48BD">
        <w:rPr>
          <w:color w:val="000000"/>
          <w:sz w:val="20"/>
          <w:szCs w:val="20"/>
        </w:rPr>
        <w:t xml:space="preserve">4.3.13. Давать обязательные для всех работников поручения и указания. </w:t>
      </w:r>
    </w:p>
    <w:p w:rsidR="00052068" w:rsidRPr="004D48BD" w:rsidRDefault="00052068" w:rsidP="00052068">
      <w:pPr>
        <w:ind w:firstLine="709"/>
        <w:jc w:val="both"/>
        <w:rPr>
          <w:color w:val="000000"/>
          <w:sz w:val="20"/>
          <w:szCs w:val="20"/>
        </w:rPr>
      </w:pPr>
      <w:r w:rsidRPr="004D48BD">
        <w:rPr>
          <w:color w:val="000000"/>
          <w:sz w:val="20"/>
          <w:szCs w:val="20"/>
        </w:rPr>
        <w:t xml:space="preserve">4.3.14. Решать иные вопросы, отнесенные законодательством Российской Федерации, уставом Учреждения, трудовым договором к компетенции директора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4.4. Директор исполняет следующие обязанности: </w:t>
      </w:r>
    </w:p>
    <w:p w:rsidR="00052068" w:rsidRPr="004D48BD" w:rsidRDefault="00052068" w:rsidP="00052068">
      <w:pPr>
        <w:ind w:firstLine="709"/>
        <w:jc w:val="both"/>
        <w:rPr>
          <w:color w:val="000000"/>
          <w:sz w:val="20"/>
          <w:szCs w:val="20"/>
        </w:rPr>
      </w:pPr>
      <w:r w:rsidRPr="004D48BD">
        <w:rPr>
          <w:color w:val="000000"/>
          <w:sz w:val="20"/>
          <w:szCs w:val="20"/>
        </w:rPr>
        <w:t xml:space="preserve">4.4.1. Руководство школой в соответствии с федеральными законами и иными нормативными правовыми актами, Уставом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4.4.2. Обеспечение системной образовательной (учебно-воспитательной) и административно- хозяйственной (производственной) работы Учреждения. </w:t>
      </w:r>
    </w:p>
    <w:p w:rsidR="00052068" w:rsidRPr="004D48BD" w:rsidRDefault="00052068" w:rsidP="00052068">
      <w:pPr>
        <w:ind w:firstLine="709"/>
        <w:jc w:val="both"/>
        <w:rPr>
          <w:color w:val="000000"/>
          <w:sz w:val="20"/>
          <w:szCs w:val="20"/>
        </w:rPr>
      </w:pPr>
      <w:r w:rsidRPr="004D48BD">
        <w:rPr>
          <w:color w:val="000000"/>
          <w:sz w:val="20"/>
          <w:szCs w:val="20"/>
        </w:rPr>
        <w:t>4.4.3. Разработка и принятие правил внутреннего распорядка обучающихся, правил внутреннего трудового распорядка работников, иных локальных нормативных актов.</w:t>
      </w:r>
    </w:p>
    <w:p w:rsidR="00052068" w:rsidRPr="004D48BD" w:rsidRDefault="00052068" w:rsidP="00052068">
      <w:pPr>
        <w:ind w:firstLine="709"/>
        <w:jc w:val="both"/>
        <w:rPr>
          <w:color w:val="000000"/>
          <w:sz w:val="20"/>
          <w:szCs w:val="20"/>
        </w:rPr>
      </w:pPr>
      <w:r w:rsidRPr="004D48BD">
        <w:rPr>
          <w:color w:val="000000"/>
          <w:sz w:val="20"/>
          <w:szCs w:val="20"/>
        </w:rPr>
        <w:t xml:space="preserve">4.4.4.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государственными образовательными стандартами. </w:t>
      </w:r>
    </w:p>
    <w:p w:rsidR="00052068" w:rsidRPr="004D48BD" w:rsidRDefault="00052068" w:rsidP="00052068">
      <w:pPr>
        <w:ind w:firstLine="709"/>
        <w:jc w:val="both"/>
        <w:rPr>
          <w:color w:val="000000"/>
          <w:sz w:val="20"/>
          <w:szCs w:val="20"/>
        </w:rPr>
      </w:pPr>
      <w:r w:rsidRPr="004D48BD">
        <w:rPr>
          <w:color w:val="000000"/>
          <w:sz w:val="20"/>
          <w:szCs w:val="20"/>
        </w:rPr>
        <w:t xml:space="preserve">4.4.5.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D48BD">
        <w:rPr>
          <w:color w:val="000000"/>
          <w:sz w:val="20"/>
          <w:szCs w:val="20"/>
        </w:rPr>
        <w:t>самообследования</w:t>
      </w:r>
      <w:proofErr w:type="spellEnd"/>
      <w:r w:rsidRPr="004D48BD">
        <w:rPr>
          <w:color w:val="000000"/>
          <w:sz w:val="20"/>
          <w:szCs w:val="20"/>
        </w:rPr>
        <w:t xml:space="preserve">. </w:t>
      </w:r>
    </w:p>
    <w:p w:rsidR="00052068" w:rsidRPr="004D48BD" w:rsidRDefault="00052068" w:rsidP="00052068">
      <w:pPr>
        <w:ind w:firstLine="709"/>
        <w:jc w:val="both"/>
        <w:rPr>
          <w:color w:val="000000"/>
          <w:sz w:val="20"/>
          <w:szCs w:val="20"/>
        </w:rPr>
      </w:pPr>
      <w:r w:rsidRPr="004D48BD">
        <w:rPr>
          <w:color w:val="000000"/>
          <w:sz w:val="20"/>
          <w:szCs w:val="20"/>
        </w:rPr>
        <w:t xml:space="preserve">4.4.6. Установление штатного расписания, если иное не установлено нормативными правовыми актами Российской Федерации. </w:t>
      </w:r>
    </w:p>
    <w:p w:rsidR="00052068" w:rsidRPr="004D48BD" w:rsidRDefault="00052068" w:rsidP="00052068">
      <w:pPr>
        <w:ind w:firstLine="709"/>
        <w:jc w:val="both"/>
        <w:rPr>
          <w:color w:val="000000"/>
          <w:sz w:val="20"/>
          <w:szCs w:val="20"/>
        </w:rPr>
      </w:pPr>
      <w:r w:rsidRPr="004D48BD">
        <w:rPr>
          <w:color w:val="000000"/>
          <w:sz w:val="20"/>
          <w:szCs w:val="20"/>
        </w:rPr>
        <w:lastRenderedPageBreak/>
        <w:t xml:space="preserve">4.4.7.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 </w:t>
      </w:r>
    </w:p>
    <w:p w:rsidR="00052068" w:rsidRPr="004D48BD" w:rsidRDefault="00052068" w:rsidP="00052068">
      <w:pPr>
        <w:ind w:firstLine="709"/>
        <w:jc w:val="both"/>
        <w:rPr>
          <w:color w:val="000000"/>
          <w:sz w:val="20"/>
          <w:szCs w:val="20"/>
        </w:rPr>
      </w:pPr>
      <w:r w:rsidRPr="004D48BD">
        <w:rPr>
          <w:color w:val="000000"/>
          <w:sz w:val="20"/>
          <w:szCs w:val="20"/>
        </w:rPr>
        <w:t xml:space="preserve">4.4.8. Разработка и утверждение образовательных программ Учреждения. </w:t>
      </w:r>
    </w:p>
    <w:p w:rsidR="00052068" w:rsidRPr="004D48BD" w:rsidRDefault="00052068" w:rsidP="00052068">
      <w:pPr>
        <w:ind w:firstLine="709"/>
        <w:jc w:val="both"/>
        <w:rPr>
          <w:color w:val="000000"/>
          <w:sz w:val="20"/>
          <w:szCs w:val="20"/>
        </w:rPr>
      </w:pPr>
      <w:r w:rsidRPr="004D48BD">
        <w:rPr>
          <w:color w:val="000000"/>
          <w:sz w:val="20"/>
          <w:szCs w:val="20"/>
        </w:rPr>
        <w:t>4.4.9.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052068" w:rsidRPr="004D48BD" w:rsidRDefault="00052068" w:rsidP="00052068">
      <w:pPr>
        <w:ind w:firstLine="709"/>
        <w:jc w:val="both"/>
        <w:rPr>
          <w:color w:val="000000"/>
          <w:sz w:val="20"/>
          <w:szCs w:val="20"/>
        </w:rPr>
      </w:pPr>
      <w:r w:rsidRPr="004D48BD">
        <w:rPr>
          <w:color w:val="000000"/>
          <w:sz w:val="20"/>
          <w:szCs w:val="20"/>
        </w:rPr>
        <w:t>4.4.10. Прием обучающихся в Учреждение в порядке, установленном в соответствии с законодательством Российской Федерации и иными локальными нормативными актами.</w:t>
      </w:r>
    </w:p>
    <w:p w:rsidR="00052068" w:rsidRPr="004D48BD" w:rsidRDefault="00052068" w:rsidP="00052068">
      <w:pPr>
        <w:ind w:firstLine="709"/>
        <w:jc w:val="both"/>
        <w:rPr>
          <w:color w:val="000000"/>
          <w:sz w:val="20"/>
          <w:szCs w:val="20"/>
        </w:rPr>
      </w:pPr>
      <w:r w:rsidRPr="004D48BD">
        <w:rPr>
          <w:color w:val="000000"/>
          <w:sz w:val="20"/>
          <w:szCs w:val="20"/>
        </w:rPr>
        <w:t xml:space="preserve">4.4.11.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052068" w:rsidRPr="004D48BD" w:rsidRDefault="00052068" w:rsidP="00052068">
      <w:pPr>
        <w:ind w:firstLine="709"/>
        <w:jc w:val="both"/>
        <w:rPr>
          <w:color w:val="000000"/>
          <w:sz w:val="20"/>
          <w:szCs w:val="20"/>
        </w:rPr>
      </w:pPr>
      <w:r w:rsidRPr="004D48BD">
        <w:rPr>
          <w:color w:val="000000"/>
          <w:sz w:val="20"/>
          <w:szCs w:val="20"/>
        </w:rPr>
        <w:t>4.4.12.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52068" w:rsidRPr="004D48BD" w:rsidRDefault="00052068" w:rsidP="00052068">
      <w:pPr>
        <w:ind w:firstLine="709"/>
        <w:jc w:val="both"/>
        <w:rPr>
          <w:color w:val="000000"/>
          <w:sz w:val="20"/>
          <w:szCs w:val="20"/>
        </w:rPr>
      </w:pPr>
      <w:r w:rsidRPr="004D48BD">
        <w:rPr>
          <w:color w:val="000000"/>
          <w:sz w:val="20"/>
          <w:szCs w:val="20"/>
        </w:rPr>
        <w:t xml:space="preserve">4.4.13.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052068" w:rsidRPr="004D48BD" w:rsidRDefault="00052068" w:rsidP="00052068">
      <w:pPr>
        <w:ind w:firstLine="709"/>
        <w:jc w:val="both"/>
        <w:rPr>
          <w:color w:val="000000"/>
          <w:sz w:val="20"/>
          <w:szCs w:val="20"/>
        </w:rPr>
      </w:pPr>
      <w:r w:rsidRPr="004D48BD">
        <w:rPr>
          <w:color w:val="000000"/>
          <w:sz w:val="20"/>
          <w:szCs w:val="20"/>
        </w:rPr>
        <w:t xml:space="preserve">4.4.14. Использование и совершенствование методов обучения и воспитания, образовательных технологий, электронного обучения. </w:t>
      </w:r>
    </w:p>
    <w:p w:rsidR="00052068" w:rsidRPr="004D48BD" w:rsidRDefault="00052068" w:rsidP="00052068">
      <w:pPr>
        <w:ind w:firstLine="709"/>
        <w:jc w:val="both"/>
        <w:rPr>
          <w:color w:val="000000"/>
          <w:sz w:val="20"/>
          <w:szCs w:val="20"/>
        </w:rPr>
      </w:pPr>
      <w:r w:rsidRPr="004D48BD">
        <w:rPr>
          <w:color w:val="000000"/>
          <w:sz w:val="20"/>
          <w:szCs w:val="20"/>
        </w:rPr>
        <w:t xml:space="preserve">4.4.15. Обеспечение функционирования внутренней системы оценки качества образования. </w:t>
      </w:r>
    </w:p>
    <w:p w:rsidR="00052068" w:rsidRPr="004D48BD" w:rsidRDefault="00052068" w:rsidP="00052068">
      <w:pPr>
        <w:ind w:firstLine="709"/>
        <w:jc w:val="both"/>
        <w:rPr>
          <w:color w:val="000000"/>
          <w:sz w:val="20"/>
          <w:szCs w:val="20"/>
        </w:rPr>
      </w:pPr>
      <w:r w:rsidRPr="004D48BD">
        <w:rPr>
          <w:color w:val="000000"/>
          <w:sz w:val="20"/>
          <w:szCs w:val="20"/>
        </w:rPr>
        <w:t xml:space="preserve">4.4.16. Создание необходимых условий для охраны и укрепления здоровья, организация питания обучающихся и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4.4.17. Создание условий для занятия обучающихся физической культурой и спортом. </w:t>
      </w:r>
    </w:p>
    <w:p w:rsidR="00052068" w:rsidRPr="004D48BD" w:rsidRDefault="00052068" w:rsidP="00052068">
      <w:pPr>
        <w:ind w:firstLine="709"/>
        <w:jc w:val="both"/>
        <w:rPr>
          <w:color w:val="000000"/>
          <w:sz w:val="20"/>
          <w:szCs w:val="20"/>
        </w:rPr>
      </w:pPr>
      <w:r w:rsidRPr="004D48BD">
        <w:rPr>
          <w:color w:val="000000"/>
          <w:sz w:val="20"/>
          <w:szCs w:val="20"/>
        </w:rPr>
        <w:t xml:space="preserve">4.4.18. Приобретение или изготовление бланков документов об образовании и (или) о квалификации. </w:t>
      </w:r>
    </w:p>
    <w:p w:rsidR="00052068" w:rsidRPr="004D48BD" w:rsidRDefault="00052068" w:rsidP="00052068">
      <w:pPr>
        <w:ind w:firstLine="709"/>
        <w:jc w:val="both"/>
        <w:rPr>
          <w:color w:val="000000"/>
          <w:sz w:val="20"/>
          <w:szCs w:val="20"/>
        </w:rPr>
      </w:pPr>
      <w:r w:rsidRPr="004D48BD">
        <w:rPr>
          <w:color w:val="000000"/>
          <w:sz w:val="20"/>
          <w:szCs w:val="20"/>
        </w:rPr>
        <w:t xml:space="preserve">4.4.19. Установление требований к одежде обучающихся в соответствии с законодательством Российской Федерации и субъектов Российской Федерации. </w:t>
      </w:r>
    </w:p>
    <w:p w:rsidR="00052068" w:rsidRPr="004D48BD" w:rsidRDefault="00052068" w:rsidP="00052068">
      <w:pPr>
        <w:ind w:firstLine="709"/>
        <w:jc w:val="both"/>
        <w:rPr>
          <w:color w:val="000000"/>
          <w:sz w:val="20"/>
          <w:szCs w:val="20"/>
        </w:rPr>
      </w:pPr>
      <w:r w:rsidRPr="004D48BD">
        <w:rPr>
          <w:color w:val="000000"/>
          <w:sz w:val="20"/>
          <w:szCs w:val="20"/>
        </w:rPr>
        <w:t xml:space="preserve">4.4.20.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образовательном учреждении и не запрещенной законодательством Российской Федерации. </w:t>
      </w:r>
    </w:p>
    <w:p w:rsidR="00052068" w:rsidRPr="004D48BD" w:rsidRDefault="00052068" w:rsidP="00052068">
      <w:pPr>
        <w:ind w:firstLine="709"/>
        <w:jc w:val="both"/>
        <w:rPr>
          <w:color w:val="000000"/>
          <w:sz w:val="20"/>
          <w:szCs w:val="20"/>
        </w:rPr>
      </w:pPr>
      <w:r w:rsidRPr="004D48BD">
        <w:rPr>
          <w:color w:val="000000"/>
          <w:sz w:val="20"/>
          <w:szCs w:val="20"/>
        </w:rPr>
        <w:t>4.4.21. Обеспечение создания и ведения официального сайта Учреждения в сети «Интернет» в соответствии с требованиями законодательства Российской Федерации.</w:t>
      </w:r>
    </w:p>
    <w:p w:rsidR="00052068" w:rsidRPr="004D48BD" w:rsidRDefault="00052068" w:rsidP="00052068">
      <w:pPr>
        <w:ind w:firstLine="709"/>
        <w:jc w:val="both"/>
        <w:rPr>
          <w:color w:val="000000"/>
          <w:sz w:val="20"/>
          <w:szCs w:val="20"/>
        </w:rPr>
      </w:pPr>
      <w:r w:rsidRPr="004D48BD">
        <w:rPr>
          <w:color w:val="000000"/>
          <w:sz w:val="20"/>
          <w:szCs w:val="20"/>
        </w:rPr>
        <w:t xml:space="preserve">4.4.22. Обеспечение реализации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052068" w:rsidRPr="004D48BD" w:rsidRDefault="00052068" w:rsidP="00052068">
      <w:pPr>
        <w:ind w:firstLine="709"/>
        <w:jc w:val="both"/>
        <w:rPr>
          <w:color w:val="000000"/>
          <w:sz w:val="20"/>
          <w:szCs w:val="20"/>
        </w:rPr>
      </w:pPr>
      <w:r w:rsidRPr="004D48BD">
        <w:rPr>
          <w:color w:val="000000"/>
          <w:sz w:val="20"/>
          <w:szCs w:val="20"/>
        </w:rPr>
        <w:t xml:space="preserve">4.4.23. Создание безопасных условий обучения, воспитания учащихся, присмотр и уход, их содержание в соответствии с установленными нормами, обеспечивающими жизнь и здоровье обучающихся,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4.4.24. Соблюдение прав и свободы обучающихся, родителей (законных представителей) несовершеннолетних обучающихся,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4.4.25. Решает иные вопросы в соответствии с законодательством Российской Федерации. </w:t>
      </w:r>
    </w:p>
    <w:p w:rsidR="00052068" w:rsidRPr="004D48BD" w:rsidRDefault="00052068" w:rsidP="00052068">
      <w:pPr>
        <w:ind w:firstLine="709"/>
        <w:jc w:val="both"/>
        <w:rPr>
          <w:color w:val="000000"/>
          <w:sz w:val="20"/>
          <w:szCs w:val="20"/>
        </w:rPr>
      </w:pPr>
      <w:r w:rsidRPr="004D48BD">
        <w:rPr>
          <w:color w:val="000000"/>
          <w:sz w:val="20"/>
          <w:szCs w:val="20"/>
        </w:rPr>
        <w:t xml:space="preserve">4.5. Общее собрание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Общее собрание работников Учреждения является постоянно действующим высшим органом коллегиального управления. </w:t>
      </w:r>
    </w:p>
    <w:p w:rsidR="00052068" w:rsidRPr="004D48BD" w:rsidRDefault="00052068" w:rsidP="00052068">
      <w:pPr>
        <w:ind w:firstLine="709"/>
        <w:jc w:val="both"/>
        <w:rPr>
          <w:color w:val="000000"/>
          <w:sz w:val="20"/>
          <w:szCs w:val="20"/>
        </w:rPr>
      </w:pPr>
      <w:r w:rsidRPr="004D48BD">
        <w:rPr>
          <w:color w:val="000000"/>
          <w:sz w:val="20"/>
          <w:szCs w:val="20"/>
        </w:rPr>
        <w:t xml:space="preserve">4.5.1. Членами Общего собрания работников Учреждения являются все работники, работающие в Учреждении на основании трудовых договоров и приказов Директора о приёме на работу. </w:t>
      </w:r>
    </w:p>
    <w:p w:rsidR="00052068" w:rsidRPr="004D48BD" w:rsidRDefault="00052068" w:rsidP="00052068">
      <w:pPr>
        <w:ind w:firstLine="709"/>
        <w:jc w:val="both"/>
        <w:rPr>
          <w:color w:val="000000"/>
          <w:sz w:val="20"/>
          <w:szCs w:val="20"/>
        </w:rPr>
      </w:pPr>
      <w:r w:rsidRPr="004D48BD">
        <w:rPr>
          <w:color w:val="000000"/>
          <w:sz w:val="20"/>
          <w:szCs w:val="20"/>
        </w:rPr>
        <w:t xml:space="preserve">4.5.2. Общее собрание работников Учреждения действует бессрочно. </w:t>
      </w:r>
    </w:p>
    <w:p w:rsidR="00052068" w:rsidRPr="004D48BD" w:rsidRDefault="00052068" w:rsidP="00052068">
      <w:pPr>
        <w:ind w:firstLine="709"/>
        <w:jc w:val="both"/>
        <w:rPr>
          <w:color w:val="000000"/>
          <w:sz w:val="20"/>
          <w:szCs w:val="20"/>
        </w:rPr>
      </w:pPr>
      <w:r w:rsidRPr="004D48BD">
        <w:rPr>
          <w:color w:val="000000"/>
          <w:sz w:val="20"/>
          <w:szCs w:val="20"/>
        </w:rPr>
        <w:t>4.5.3. Общее собрание работников Учреждения считается правомочным, если все работники Учреждения извещены о времени и месте его проведения и  на нем присутствует не менее половины списочного состава работников Учреждения. Передача работником своего голоса другому лицу не допускается. Каждый работник имеет при голосовании один голос.</w:t>
      </w:r>
    </w:p>
    <w:p w:rsidR="00052068" w:rsidRPr="004D48BD" w:rsidRDefault="00052068" w:rsidP="00052068">
      <w:pPr>
        <w:ind w:firstLine="709"/>
        <w:jc w:val="both"/>
        <w:rPr>
          <w:color w:val="000000"/>
          <w:sz w:val="20"/>
          <w:szCs w:val="20"/>
        </w:rPr>
      </w:pPr>
      <w:r w:rsidRPr="004D48BD">
        <w:rPr>
          <w:color w:val="000000"/>
          <w:sz w:val="20"/>
          <w:szCs w:val="20"/>
        </w:rPr>
        <w:t xml:space="preserve">4.5.4. Общее собрание работников Учреждения собирается по мере надобности, но не реже 1 (одного) раза в год. Инициатором созыва Общего собрания работников Учреждения может быть Учредитель, директор Учреждения, работники Учреждения в количестве не менее 10 (десяти) человек. </w:t>
      </w:r>
    </w:p>
    <w:p w:rsidR="00052068" w:rsidRPr="004D48BD" w:rsidRDefault="00052068" w:rsidP="00052068">
      <w:pPr>
        <w:ind w:firstLine="709"/>
        <w:jc w:val="both"/>
        <w:rPr>
          <w:color w:val="000000"/>
          <w:sz w:val="20"/>
          <w:szCs w:val="20"/>
        </w:rPr>
      </w:pPr>
      <w:r w:rsidRPr="004D48BD">
        <w:rPr>
          <w:color w:val="000000"/>
          <w:sz w:val="20"/>
          <w:szCs w:val="20"/>
        </w:rPr>
        <w:t xml:space="preserve">4.5.5. Решение Общего собрания работников Учреждения считается принятым, если за него проголосовало пятьдесят процентов работников Учреждения плюс один голос от количества присутствовавших при принятии решения Общего собрания работников Учреждения. В случае равенства голоса решающим является голос председателя Общего собрания. </w:t>
      </w:r>
    </w:p>
    <w:p w:rsidR="00052068" w:rsidRPr="004D48BD" w:rsidRDefault="00052068" w:rsidP="00052068">
      <w:pPr>
        <w:ind w:firstLine="709"/>
        <w:jc w:val="both"/>
        <w:rPr>
          <w:color w:val="000000"/>
          <w:sz w:val="20"/>
          <w:szCs w:val="20"/>
        </w:rPr>
      </w:pPr>
      <w:r w:rsidRPr="004D48BD">
        <w:rPr>
          <w:color w:val="000000"/>
          <w:sz w:val="20"/>
          <w:szCs w:val="20"/>
        </w:rPr>
        <w:t>4.5.6. Решения Общего собрания работников Учреждения реализуется приказами Учреждения.</w:t>
      </w:r>
    </w:p>
    <w:p w:rsidR="00052068" w:rsidRPr="004D48BD" w:rsidRDefault="00052068" w:rsidP="00052068">
      <w:pPr>
        <w:ind w:firstLine="709"/>
        <w:jc w:val="both"/>
        <w:rPr>
          <w:color w:val="000000"/>
          <w:sz w:val="20"/>
          <w:szCs w:val="20"/>
        </w:rPr>
      </w:pPr>
      <w:r w:rsidRPr="004D48BD">
        <w:rPr>
          <w:color w:val="000000"/>
          <w:sz w:val="20"/>
          <w:szCs w:val="20"/>
        </w:rPr>
        <w:t>4.5.7. Для подготовки Общего собрания, оформления его протоколов избирается секретарь из числа работников учреждения.</w:t>
      </w:r>
    </w:p>
    <w:p w:rsidR="00052068" w:rsidRPr="004D48BD" w:rsidRDefault="00052068" w:rsidP="00052068">
      <w:pPr>
        <w:ind w:firstLine="709"/>
        <w:jc w:val="both"/>
        <w:rPr>
          <w:color w:val="000000"/>
          <w:sz w:val="20"/>
          <w:szCs w:val="20"/>
        </w:rPr>
      </w:pPr>
      <w:r w:rsidRPr="004D48BD">
        <w:rPr>
          <w:color w:val="000000"/>
          <w:sz w:val="20"/>
          <w:szCs w:val="20"/>
        </w:rPr>
        <w:lastRenderedPageBreak/>
        <w:t>4.5.8. Протоколы Общего собрания подписываются его председателем и секретарем.</w:t>
      </w:r>
    </w:p>
    <w:p w:rsidR="00052068" w:rsidRPr="004D48BD" w:rsidRDefault="00052068" w:rsidP="00052068">
      <w:pPr>
        <w:ind w:firstLine="709"/>
        <w:jc w:val="both"/>
        <w:rPr>
          <w:color w:val="000000"/>
          <w:sz w:val="20"/>
          <w:szCs w:val="20"/>
        </w:rPr>
      </w:pPr>
      <w:r w:rsidRPr="004D48BD">
        <w:rPr>
          <w:color w:val="000000"/>
          <w:sz w:val="20"/>
          <w:szCs w:val="20"/>
        </w:rPr>
        <w:t xml:space="preserve">4.5.9. Общее собрание работников Учреждения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 </w:t>
      </w:r>
    </w:p>
    <w:p w:rsidR="00052068" w:rsidRPr="004D48BD" w:rsidRDefault="00052068" w:rsidP="00052068">
      <w:pPr>
        <w:ind w:firstLine="709"/>
        <w:jc w:val="both"/>
        <w:rPr>
          <w:color w:val="000000"/>
          <w:sz w:val="20"/>
          <w:szCs w:val="20"/>
        </w:rPr>
      </w:pPr>
      <w:r w:rsidRPr="004D48BD">
        <w:rPr>
          <w:color w:val="000000"/>
          <w:sz w:val="20"/>
          <w:szCs w:val="20"/>
        </w:rPr>
        <w:t>4.5.10. К компетенции Общего собрания работников Учреждения относится:</w:t>
      </w:r>
    </w:p>
    <w:p w:rsidR="00052068" w:rsidRPr="004D48BD" w:rsidRDefault="00052068" w:rsidP="00052068">
      <w:pPr>
        <w:ind w:firstLine="709"/>
        <w:jc w:val="both"/>
        <w:rPr>
          <w:color w:val="000000"/>
          <w:sz w:val="20"/>
          <w:szCs w:val="20"/>
        </w:rPr>
      </w:pPr>
      <w:r w:rsidRPr="004D48BD">
        <w:rPr>
          <w:color w:val="000000"/>
          <w:sz w:val="20"/>
          <w:szCs w:val="20"/>
        </w:rPr>
        <w:t>- рассмотрение и принятие коллективного договора;</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и принятие правил внутреннего трудового распорядка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и принятие локальных нормативных актов, в том числе об оплате труда работников и иных документов Учреждения, рассмотрение и принятие которых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Аликовского муниципального округа Чувашской Республики отнесено к его компетенции;  </w:t>
      </w:r>
    </w:p>
    <w:p w:rsidR="00052068" w:rsidRPr="004D48BD" w:rsidRDefault="00052068" w:rsidP="00052068">
      <w:pPr>
        <w:ind w:firstLine="709"/>
        <w:jc w:val="both"/>
        <w:rPr>
          <w:color w:val="000000"/>
          <w:sz w:val="20"/>
          <w:szCs w:val="20"/>
        </w:rPr>
      </w:pPr>
      <w:r w:rsidRPr="004D48BD">
        <w:rPr>
          <w:color w:val="000000"/>
          <w:sz w:val="20"/>
          <w:szCs w:val="20"/>
        </w:rPr>
        <w:t>- выбор представителей работников в комиссию по трудовым спорам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и выдвижение кандидатуры из работников Учреждения (кроме педагогических работников) для награждения почетной грамотой, на присуждение почетного звания и другим видам поощрений;  </w:t>
      </w:r>
    </w:p>
    <w:p w:rsidR="00052068" w:rsidRPr="004D48BD" w:rsidRDefault="00052068" w:rsidP="00052068">
      <w:pPr>
        <w:ind w:firstLine="709"/>
        <w:jc w:val="both"/>
        <w:rPr>
          <w:color w:val="000000"/>
          <w:sz w:val="20"/>
          <w:szCs w:val="20"/>
        </w:rPr>
      </w:pPr>
      <w:r w:rsidRPr="004D48BD">
        <w:rPr>
          <w:color w:val="000000"/>
          <w:sz w:val="20"/>
          <w:szCs w:val="20"/>
        </w:rPr>
        <w:t xml:space="preserve">- рассматривает проекты локальных актов Учреждения и иные вопросы деятельности Учреждения, вынесенные на его рассмотрение Директором. </w:t>
      </w:r>
    </w:p>
    <w:p w:rsidR="00052068" w:rsidRPr="004D48BD" w:rsidRDefault="00052068" w:rsidP="00052068">
      <w:pPr>
        <w:ind w:firstLine="709"/>
        <w:jc w:val="both"/>
        <w:rPr>
          <w:color w:val="000000"/>
          <w:sz w:val="20"/>
          <w:szCs w:val="20"/>
        </w:rPr>
      </w:pPr>
      <w:r w:rsidRPr="004D48BD">
        <w:rPr>
          <w:color w:val="000000"/>
          <w:sz w:val="20"/>
          <w:szCs w:val="20"/>
        </w:rPr>
        <w:t xml:space="preserve">4.6. Педагогический совет. </w:t>
      </w:r>
    </w:p>
    <w:p w:rsidR="00052068" w:rsidRPr="004D48BD" w:rsidRDefault="00052068" w:rsidP="00052068">
      <w:pPr>
        <w:ind w:firstLine="709"/>
        <w:jc w:val="both"/>
        <w:rPr>
          <w:color w:val="000000"/>
          <w:sz w:val="20"/>
          <w:szCs w:val="20"/>
        </w:rPr>
      </w:pPr>
      <w:r w:rsidRPr="004D48BD">
        <w:rPr>
          <w:color w:val="000000"/>
          <w:sz w:val="20"/>
          <w:szCs w:val="20"/>
        </w:rPr>
        <w:t xml:space="preserve">4.6.1.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Учреждении на основании трудового договора по основному месту работы, а также Директор и заместитель Директора (за исключением заместителя Директора Учреждения по административно-хозяйственной работе). </w:t>
      </w:r>
    </w:p>
    <w:p w:rsidR="00052068" w:rsidRPr="004D48BD" w:rsidRDefault="00052068" w:rsidP="00052068">
      <w:pPr>
        <w:ind w:firstLine="709"/>
        <w:jc w:val="both"/>
        <w:rPr>
          <w:color w:val="000000"/>
          <w:sz w:val="20"/>
          <w:szCs w:val="20"/>
        </w:rPr>
      </w:pPr>
      <w:r w:rsidRPr="004D48BD">
        <w:rPr>
          <w:color w:val="000000"/>
          <w:sz w:val="20"/>
          <w:szCs w:val="20"/>
        </w:rPr>
        <w:t xml:space="preserve">4.6.2. Педагогический совет Учреждения действует бессрочно. </w:t>
      </w:r>
    </w:p>
    <w:p w:rsidR="00052068" w:rsidRPr="004D48BD" w:rsidRDefault="00052068" w:rsidP="00052068">
      <w:pPr>
        <w:ind w:firstLine="709"/>
        <w:jc w:val="both"/>
        <w:rPr>
          <w:color w:val="000000"/>
          <w:sz w:val="20"/>
          <w:szCs w:val="20"/>
        </w:rPr>
      </w:pPr>
      <w:r w:rsidRPr="004D48BD">
        <w:rPr>
          <w:color w:val="000000"/>
          <w:sz w:val="20"/>
          <w:szCs w:val="20"/>
        </w:rPr>
        <w:t xml:space="preserve">4.6.3.Очередные заседания Педагогического совета проводятся не реже 4 (четырёх)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w:t>
      </w:r>
    </w:p>
    <w:p w:rsidR="00052068" w:rsidRPr="004D48BD" w:rsidRDefault="00052068" w:rsidP="00052068">
      <w:pPr>
        <w:ind w:firstLine="709"/>
        <w:jc w:val="both"/>
        <w:rPr>
          <w:color w:val="000000"/>
          <w:sz w:val="20"/>
          <w:szCs w:val="20"/>
        </w:rPr>
      </w:pPr>
      <w:r w:rsidRPr="004D48BD">
        <w:rPr>
          <w:color w:val="000000"/>
          <w:sz w:val="20"/>
          <w:szCs w:val="20"/>
        </w:rPr>
        <w:t xml:space="preserve">4.6.4. Заседания Педагогического совета протоколируются, протоколы подписываются Директором и секретарём Педагогического совета. </w:t>
      </w:r>
    </w:p>
    <w:p w:rsidR="00052068" w:rsidRPr="004D48BD" w:rsidRDefault="00052068" w:rsidP="00052068">
      <w:pPr>
        <w:ind w:firstLine="709"/>
        <w:jc w:val="both"/>
        <w:rPr>
          <w:color w:val="000000"/>
          <w:sz w:val="20"/>
          <w:szCs w:val="20"/>
        </w:rPr>
      </w:pPr>
      <w:r w:rsidRPr="004D48BD">
        <w:rPr>
          <w:color w:val="000000"/>
          <w:sz w:val="20"/>
          <w:szCs w:val="20"/>
        </w:rPr>
        <w:t>4.6.5. Протоколы заседания Педагогического совета хранятся в делах учреждения не менее 50 лет.</w:t>
      </w:r>
    </w:p>
    <w:p w:rsidR="00052068" w:rsidRPr="004D48BD" w:rsidRDefault="00052068" w:rsidP="00052068">
      <w:pPr>
        <w:ind w:firstLine="709"/>
        <w:jc w:val="both"/>
        <w:rPr>
          <w:color w:val="000000"/>
          <w:sz w:val="20"/>
          <w:szCs w:val="20"/>
        </w:rPr>
      </w:pPr>
      <w:r w:rsidRPr="004D48BD">
        <w:rPr>
          <w:color w:val="000000"/>
          <w:sz w:val="20"/>
          <w:szCs w:val="20"/>
        </w:rPr>
        <w:t>4.6.6. Секретарь Педагогического совета избирается Педагогическим советом.</w:t>
      </w:r>
    </w:p>
    <w:p w:rsidR="00052068" w:rsidRPr="004D48BD" w:rsidRDefault="00052068" w:rsidP="00052068">
      <w:pPr>
        <w:ind w:firstLine="709"/>
        <w:jc w:val="both"/>
        <w:rPr>
          <w:color w:val="000000"/>
          <w:sz w:val="20"/>
          <w:szCs w:val="20"/>
        </w:rPr>
      </w:pPr>
      <w:r w:rsidRPr="004D48BD">
        <w:rPr>
          <w:color w:val="000000"/>
          <w:sz w:val="20"/>
          <w:szCs w:val="20"/>
        </w:rPr>
        <w:t xml:space="preserve">4.6.7. 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Учреждения и если за него проголосовало более пятидесяти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 совета. </w:t>
      </w:r>
    </w:p>
    <w:p w:rsidR="00052068" w:rsidRPr="004D48BD" w:rsidRDefault="00052068" w:rsidP="00052068">
      <w:pPr>
        <w:ind w:firstLine="709"/>
        <w:jc w:val="both"/>
        <w:rPr>
          <w:color w:val="000000"/>
          <w:sz w:val="20"/>
          <w:szCs w:val="20"/>
        </w:rPr>
      </w:pPr>
      <w:r w:rsidRPr="004D48BD">
        <w:rPr>
          <w:color w:val="000000"/>
          <w:sz w:val="20"/>
          <w:szCs w:val="20"/>
        </w:rPr>
        <w:t xml:space="preserve">4.6.8. Процедура голосования на заседаниях Педагогического совета открытая. </w:t>
      </w:r>
    </w:p>
    <w:p w:rsidR="00052068" w:rsidRPr="004D48BD" w:rsidRDefault="00052068" w:rsidP="00052068">
      <w:pPr>
        <w:ind w:firstLine="709"/>
        <w:jc w:val="both"/>
        <w:rPr>
          <w:color w:val="000000"/>
          <w:sz w:val="20"/>
          <w:szCs w:val="20"/>
        </w:rPr>
      </w:pPr>
      <w:r w:rsidRPr="004D48BD">
        <w:rPr>
          <w:color w:val="000000"/>
          <w:sz w:val="20"/>
          <w:szCs w:val="20"/>
        </w:rPr>
        <w:t xml:space="preserve">4.6.9. Решения Педагогического совета реализуются приказами Учреждения. </w:t>
      </w:r>
    </w:p>
    <w:p w:rsidR="00052068" w:rsidRPr="004D48BD" w:rsidRDefault="00052068" w:rsidP="00052068">
      <w:pPr>
        <w:ind w:firstLine="709"/>
        <w:jc w:val="both"/>
        <w:rPr>
          <w:color w:val="000000"/>
          <w:sz w:val="20"/>
          <w:szCs w:val="20"/>
        </w:rPr>
      </w:pPr>
      <w:r w:rsidRPr="004D48BD">
        <w:rPr>
          <w:color w:val="000000"/>
          <w:sz w:val="20"/>
          <w:szCs w:val="20"/>
        </w:rPr>
        <w:t>4.6.10. Педагогический совет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w:t>
      </w:r>
    </w:p>
    <w:p w:rsidR="00052068" w:rsidRPr="004D48BD" w:rsidRDefault="00052068" w:rsidP="00052068">
      <w:pPr>
        <w:ind w:firstLine="709"/>
        <w:jc w:val="both"/>
        <w:rPr>
          <w:color w:val="000000"/>
          <w:sz w:val="20"/>
          <w:szCs w:val="20"/>
        </w:rPr>
      </w:pPr>
      <w:r w:rsidRPr="004D48BD">
        <w:rPr>
          <w:color w:val="000000"/>
          <w:sz w:val="20"/>
          <w:szCs w:val="20"/>
        </w:rPr>
        <w:t xml:space="preserve"> 4.6.11. К компетенции Педагогического совета относится:  </w:t>
      </w:r>
    </w:p>
    <w:p w:rsidR="00052068" w:rsidRPr="004D48BD" w:rsidRDefault="00052068" w:rsidP="00052068">
      <w:pPr>
        <w:ind w:firstLine="709"/>
        <w:jc w:val="both"/>
        <w:rPr>
          <w:color w:val="000000"/>
          <w:sz w:val="20"/>
          <w:szCs w:val="20"/>
        </w:rPr>
      </w:pPr>
      <w:r w:rsidRPr="004D48BD">
        <w:rPr>
          <w:color w:val="000000"/>
          <w:sz w:val="20"/>
          <w:szCs w:val="20"/>
        </w:rPr>
        <w:t xml:space="preserve">- обсуждение и выбор различных вариантов содержания образования, форм, методов, учебно-воспитательного процесса и способов их реализации;  </w:t>
      </w:r>
    </w:p>
    <w:p w:rsidR="00052068" w:rsidRPr="004D48BD" w:rsidRDefault="00052068" w:rsidP="00052068">
      <w:pPr>
        <w:ind w:firstLine="709"/>
        <w:jc w:val="both"/>
        <w:rPr>
          <w:color w:val="000000"/>
          <w:sz w:val="20"/>
          <w:szCs w:val="20"/>
        </w:rPr>
      </w:pPr>
      <w:r w:rsidRPr="004D48BD">
        <w:rPr>
          <w:color w:val="000000"/>
          <w:sz w:val="20"/>
          <w:szCs w:val="20"/>
        </w:rPr>
        <w:t>- обсуждение и принятие Основной образовательной программы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и одобрение Плана учебно-воспитательной работы Учреждения на текущий год;  </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и одобрение локальных актов Учреждения, регламентирующих организацию и осуществление образовательного процесса;  </w:t>
      </w:r>
    </w:p>
    <w:p w:rsidR="00052068" w:rsidRPr="004D48BD" w:rsidRDefault="00052068" w:rsidP="00052068">
      <w:pPr>
        <w:ind w:firstLine="709"/>
        <w:jc w:val="both"/>
        <w:rPr>
          <w:color w:val="000000"/>
          <w:sz w:val="20"/>
          <w:szCs w:val="20"/>
        </w:rPr>
      </w:pPr>
      <w:r w:rsidRPr="004D48BD">
        <w:rPr>
          <w:color w:val="000000"/>
          <w:sz w:val="20"/>
          <w:szCs w:val="20"/>
        </w:rPr>
        <w:t>- рассмотрение и одобрение Программы развития Учреждения;</w:t>
      </w:r>
    </w:p>
    <w:p w:rsidR="00052068" w:rsidRPr="004D48BD" w:rsidRDefault="00052068" w:rsidP="00052068">
      <w:pPr>
        <w:ind w:firstLine="709"/>
        <w:jc w:val="both"/>
        <w:rPr>
          <w:color w:val="000000"/>
          <w:sz w:val="20"/>
          <w:szCs w:val="20"/>
        </w:rPr>
      </w:pPr>
      <w:r w:rsidRPr="004D48BD">
        <w:rPr>
          <w:color w:val="000000"/>
          <w:sz w:val="20"/>
          <w:szCs w:val="20"/>
        </w:rPr>
        <w:t>- анализ результатов работы педагогического коллектива;</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и одобрение перспективного плана по повышению квалификации педагогических работников и развитию их творческих инициатив; </w:t>
      </w:r>
    </w:p>
    <w:p w:rsidR="00052068" w:rsidRPr="004D48BD" w:rsidRDefault="00052068" w:rsidP="00052068">
      <w:pPr>
        <w:ind w:firstLine="709"/>
        <w:jc w:val="both"/>
        <w:rPr>
          <w:color w:val="000000"/>
          <w:sz w:val="20"/>
          <w:szCs w:val="20"/>
        </w:rPr>
      </w:pPr>
      <w:r w:rsidRPr="004D48BD">
        <w:rPr>
          <w:color w:val="000000"/>
          <w:sz w:val="20"/>
          <w:szCs w:val="20"/>
        </w:rPr>
        <w:t xml:space="preserve">- принятие решения о проведении промежуточной аттестации обучающихся, установление их форм, периодичности и порядка проведения;  </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решения о награждении выпускников Учреждения золотой и серебряной медалями «За особые успехи в учении» и Похвальной грамотой «За особые успехи в изучении отдельных предметов»;  </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и выдвижение кандидатуры из педагогических работников Учреждения для поощрения и награждения, в том числе почетным званием «Заслуженный учитель Российской Федерации», почетным званием «Заслуженный учитель Чувашской Республики», почетным знаком «Почетный работник общего образования Российской Федерации» и т.д.;  </w:t>
      </w:r>
    </w:p>
    <w:p w:rsidR="00052068" w:rsidRPr="004D48BD" w:rsidRDefault="00052068" w:rsidP="00052068">
      <w:pPr>
        <w:ind w:firstLine="709"/>
        <w:jc w:val="both"/>
        <w:rPr>
          <w:color w:val="000000"/>
          <w:sz w:val="20"/>
          <w:szCs w:val="20"/>
        </w:rPr>
      </w:pPr>
      <w:r w:rsidRPr="004D48BD">
        <w:rPr>
          <w:color w:val="000000"/>
          <w:sz w:val="20"/>
          <w:szCs w:val="20"/>
        </w:rPr>
        <w:lastRenderedPageBreak/>
        <w:t xml:space="preserve">- выработка рекомендаций и предложений о внесении изменений и дополнений в локальные нормативные акты Учреждения, регламентирующие организацию образовательного процесса,  </w:t>
      </w:r>
    </w:p>
    <w:p w:rsidR="00052068" w:rsidRPr="004D48BD" w:rsidRDefault="00052068" w:rsidP="00052068">
      <w:pPr>
        <w:ind w:firstLine="709"/>
        <w:jc w:val="both"/>
        <w:rPr>
          <w:color w:val="000000"/>
          <w:sz w:val="20"/>
          <w:szCs w:val="20"/>
        </w:rPr>
      </w:pPr>
      <w:r w:rsidRPr="004D48BD">
        <w:rPr>
          <w:color w:val="000000"/>
          <w:sz w:val="20"/>
          <w:szCs w:val="20"/>
        </w:rPr>
        <w:t xml:space="preserve">- выработка рекомендаций и предложений по созданию оптимальных условий для обучения и воспитания обучающихся, в том числе по укреплению здоровья и организации питания;  </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решения о допуске к итоговой аттестации выпускников 9 класса, о завершении обучения и выдаче обучающимся аттестатов об основном общем образовании, либо выдаче справок, установленных в соответствии с законодательством Российской Федерации обучающимся, не завершившим обучение по программам основного общего образования;  </w:t>
      </w:r>
    </w:p>
    <w:p w:rsidR="00052068" w:rsidRPr="004D48BD" w:rsidRDefault="00052068" w:rsidP="00052068">
      <w:pPr>
        <w:ind w:firstLine="709"/>
        <w:jc w:val="both"/>
        <w:rPr>
          <w:color w:val="000000"/>
          <w:sz w:val="20"/>
          <w:szCs w:val="20"/>
        </w:rPr>
      </w:pPr>
      <w:r w:rsidRPr="004D48BD">
        <w:rPr>
          <w:color w:val="000000"/>
          <w:sz w:val="20"/>
          <w:szCs w:val="20"/>
        </w:rPr>
        <w:t>- рассмотрение вопроса о пяти- или шестидневной учебной неделе и направление рекомендаций Директору по данному вопросу;</w:t>
      </w:r>
    </w:p>
    <w:p w:rsidR="00052068" w:rsidRPr="004D48BD" w:rsidRDefault="00052068" w:rsidP="00052068">
      <w:pPr>
        <w:ind w:firstLine="709"/>
        <w:jc w:val="both"/>
        <w:rPr>
          <w:color w:val="000000"/>
          <w:sz w:val="20"/>
          <w:szCs w:val="20"/>
        </w:rPr>
      </w:pPr>
      <w:r w:rsidRPr="004D48BD">
        <w:rPr>
          <w:color w:val="000000"/>
          <w:sz w:val="20"/>
          <w:szCs w:val="20"/>
        </w:rPr>
        <w:t xml:space="preserve">- рассмотрение иных вопросов деятельности Учреждения, вынесенные на его рассмотрение Директором самостоятельно, а также в случаях установленных законодательством Российской Федерации, Чувашской Республики, муниципальными правовыми актами муниципального образования Аликовский муниципальный округ Чувашской Республики, локальными нормативными актами Учреждения. </w:t>
      </w:r>
    </w:p>
    <w:p w:rsidR="00052068" w:rsidRPr="004D48BD" w:rsidRDefault="00052068" w:rsidP="00052068">
      <w:pPr>
        <w:ind w:firstLine="709"/>
        <w:jc w:val="both"/>
        <w:rPr>
          <w:color w:val="000000"/>
          <w:sz w:val="20"/>
          <w:szCs w:val="20"/>
        </w:rPr>
      </w:pPr>
      <w:r w:rsidRPr="004D48BD">
        <w:rPr>
          <w:color w:val="000000"/>
          <w:sz w:val="20"/>
          <w:szCs w:val="20"/>
        </w:rPr>
        <w:t>4.7. Наблюдательный совет.</w:t>
      </w:r>
    </w:p>
    <w:p w:rsidR="00052068" w:rsidRPr="004D48BD" w:rsidRDefault="00052068" w:rsidP="00052068">
      <w:pPr>
        <w:ind w:firstLine="709"/>
        <w:jc w:val="both"/>
        <w:rPr>
          <w:color w:val="000000"/>
          <w:sz w:val="20"/>
          <w:szCs w:val="20"/>
        </w:rPr>
      </w:pPr>
      <w:r w:rsidRPr="004D48BD">
        <w:rPr>
          <w:color w:val="000000"/>
          <w:sz w:val="20"/>
          <w:szCs w:val="20"/>
        </w:rPr>
        <w:t>В Учреждении создается наблюдательный совет (далее – Наблюдательный совет) – коллегиальный орган, наделённый полномочиями по осуществлению управленческих функций в соответствии с настоящим Уставом.</w:t>
      </w:r>
    </w:p>
    <w:p w:rsidR="00052068" w:rsidRPr="004D48BD" w:rsidRDefault="00052068" w:rsidP="00052068">
      <w:pPr>
        <w:ind w:firstLine="709"/>
        <w:jc w:val="both"/>
        <w:rPr>
          <w:color w:val="000000"/>
          <w:sz w:val="20"/>
          <w:szCs w:val="20"/>
        </w:rPr>
      </w:pPr>
      <w:r w:rsidRPr="004D48BD">
        <w:rPr>
          <w:color w:val="000000"/>
          <w:sz w:val="20"/>
          <w:szCs w:val="20"/>
        </w:rPr>
        <w:t>4.7.1.  В Состав Наблюдательного совета, сроки его полномочий:</w:t>
      </w:r>
    </w:p>
    <w:p w:rsidR="00052068" w:rsidRPr="004D48BD" w:rsidRDefault="00052068" w:rsidP="00052068">
      <w:pPr>
        <w:ind w:firstLine="709"/>
        <w:jc w:val="both"/>
        <w:rPr>
          <w:color w:val="000000"/>
          <w:sz w:val="20"/>
          <w:szCs w:val="20"/>
        </w:rPr>
      </w:pPr>
      <w:r w:rsidRPr="004D48BD">
        <w:rPr>
          <w:color w:val="000000"/>
          <w:sz w:val="20"/>
          <w:szCs w:val="20"/>
        </w:rPr>
        <w:t>В состав Наблюдательного совета входят 7 человек: 2 представителя органа местного самоуправления, один из которых является представителем отдела образования Аликовского муниципального округа, другой – представитель отдела экономики, земельных и имущественных отношений; 3 представителя общественности и 2 человека – представитель Учреждения.</w:t>
      </w:r>
    </w:p>
    <w:p w:rsidR="00052068" w:rsidRPr="004D48BD" w:rsidRDefault="00052068" w:rsidP="00052068">
      <w:pPr>
        <w:ind w:firstLine="709"/>
        <w:jc w:val="both"/>
        <w:rPr>
          <w:color w:val="000000"/>
          <w:sz w:val="20"/>
          <w:szCs w:val="20"/>
        </w:rPr>
      </w:pPr>
      <w:r w:rsidRPr="004D48BD">
        <w:rPr>
          <w:color w:val="000000"/>
          <w:sz w:val="20"/>
          <w:szCs w:val="20"/>
        </w:rPr>
        <w:t>4.7.2. Решение о назначении членов Наблюдательного совета или досрочном прекращении их полномочий применяется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директором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4.7.3. Срок полномочий Наблюдательного совета составляет три года. </w:t>
      </w:r>
    </w:p>
    <w:p w:rsidR="00052068" w:rsidRPr="004D48BD" w:rsidRDefault="00052068" w:rsidP="00052068">
      <w:pPr>
        <w:ind w:firstLine="709"/>
        <w:jc w:val="both"/>
        <w:rPr>
          <w:color w:val="000000"/>
          <w:sz w:val="20"/>
          <w:szCs w:val="20"/>
        </w:rPr>
      </w:pPr>
      <w:r w:rsidRPr="004D48BD">
        <w:rPr>
          <w:color w:val="000000"/>
          <w:sz w:val="20"/>
          <w:szCs w:val="20"/>
        </w:rPr>
        <w:t>Одно и то же лицо может быть членом Наблюдательного совета Учреждения неограниченное число раз.</w:t>
      </w:r>
    </w:p>
    <w:p w:rsidR="00052068" w:rsidRPr="004D48BD" w:rsidRDefault="00052068" w:rsidP="00052068">
      <w:pPr>
        <w:ind w:firstLine="709"/>
        <w:jc w:val="both"/>
        <w:rPr>
          <w:color w:val="000000"/>
          <w:sz w:val="20"/>
          <w:szCs w:val="20"/>
        </w:rPr>
      </w:pPr>
      <w:r w:rsidRPr="004D48BD">
        <w:rPr>
          <w:color w:val="000000"/>
          <w:sz w:val="20"/>
          <w:szCs w:val="20"/>
        </w:rPr>
        <w:t xml:space="preserve">Руководитель Учреждения и его заместитель не могут быть членами Наблюдательного совета. Членами Наблюдательного совета Учреждения не могут быть лица, имеющие неснятую или непогашенную судимость. </w:t>
      </w:r>
    </w:p>
    <w:p w:rsidR="00052068" w:rsidRPr="004D48BD" w:rsidRDefault="00052068" w:rsidP="00052068">
      <w:pPr>
        <w:ind w:firstLine="709"/>
        <w:jc w:val="both"/>
        <w:rPr>
          <w:color w:val="000000"/>
          <w:sz w:val="20"/>
          <w:szCs w:val="20"/>
        </w:rPr>
      </w:pPr>
      <w:r w:rsidRPr="004D48BD">
        <w:rPr>
          <w:color w:val="000000"/>
          <w:sz w:val="20"/>
          <w:szCs w:val="20"/>
        </w:rPr>
        <w:t xml:space="preserve">4.7.4.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Члены Наблюдательного совета Учреждения пользуются услугами Учреждения только на равных условиях с другими гражданами. </w:t>
      </w:r>
    </w:p>
    <w:p w:rsidR="00052068" w:rsidRPr="004D48BD" w:rsidRDefault="00052068" w:rsidP="00052068">
      <w:pPr>
        <w:ind w:firstLine="709"/>
        <w:jc w:val="both"/>
        <w:rPr>
          <w:color w:val="000000"/>
          <w:sz w:val="20"/>
          <w:szCs w:val="20"/>
        </w:rPr>
      </w:pPr>
      <w:r w:rsidRPr="004D48BD">
        <w:rPr>
          <w:color w:val="000000"/>
          <w:sz w:val="20"/>
          <w:szCs w:val="20"/>
        </w:rPr>
        <w:t xml:space="preserve">4.7.5. Решение о назначении членов Наблюдательного совета Учреждения или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предусмотренном настоящим Уставом. </w:t>
      </w:r>
    </w:p>
    <w:p w:rsidR="00052068" w:rsidRPr="004D48BD" w:rsidRDefault="00052068" w:rsidP="00052068">
      <w:pPr>
        <w:ind w:firstLine="709"/>
        <w:jc w:val="both"/>
        <w:rPr>
          <w:color w:val="000000"/>
          <w:sz w:val="20"/>
          <w:szCs w:val="20"/>
        </w:rPr>
      </w:pPr>
      <w:r w:rsidRPr="004D48BD">
        <w:rPr>
          <w:color w:val="000000"/>
          <w:sz w:val="20"/>
          <w:szCs w:val="20"/>
        </w:rPr>
        <w:t xml:space="preserve">Полномочия члена Наблюдательного совета могут быть прекращены досрочно: </w:t>
      </w:r>
    </w:p>
    <w:p w:rsidR="00052068" w:rsidRPr="004D48BD" w:rsidRDefault="00052068" w:rsidP="00052068">
      <w:pPr>
        <w:ind w:firstLine="709"/>
        <w:jc w:val="both"/>
        <w:rPr>
          <w:color w:val="000000"/>
          <w:sz w:val="20"/>
          <w:szCs w:val="20"/>
        </w:rPr>
      </w:pPr>
      <w:r w:rsidRPr="004D48BD">
        <w:rPr>
          <w:color w:val="000000"/>
          <w:sz w:val="20"/>
          <w:szCs w:val="20"/>
        </w:rPr>
        <w:t xml:space="preserve">1) по просьбе члена Наблюдательного совета; </w:t>
      </w:r>
    </w:p>
    <w:p w:rsidR="00052068" w:rsidRPr="004D48BD" w:rsidRDefault="00052068" w:rsidP="00052068">
      <w:pPr>
        <w:ind w:firstLine="709"/>
        <w:jc w:val="both"/>
        <w:rPr>
          <w:color w:val="000000"/>
          <w:sz w:val="20"/>
          <w:szCs w:val="20"/>
        </w:rPr>
      </w:pPr>
      <w:r w:rsidRPr="004D48BD">
        <w:rPr>
          <w:color w:val="000000"/>
          <w:sz w:val="20"/>
          <w:szCs w:val="20"/>
        </w:rPr>
        <w:t xml:space="preserve">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 </w:t>
      </w:r>
    </w:p>
    <w:p w:rsidR="00052068" w:rsidRPr="004D48BD" w:rsidRDefault="00052068" w:rsidP="00052068">
      <w:pPr>
        <w:ind w:firstLine="709"/>
        <w:jc w:val="both"/>
        <w:rPr>
          <w:color w:val="000000"/>
          <w:sz w:val="20"/>
          <w:szCs w:val="20"/>
        </w:rPr>
      </w:pPr>
      <w:r w:rsidRPr="004D48BD">
        <w:rPr>
          <w:color w:val="000000"/>
          <w:sz w:val="20"/>
          <w:szCs w:val="20"/>
        </w:rPr>
        <w:t xml:space="preserve">3) в случае привлечения члена Совета к уголовной ответственности. </w:t>
      </w:r>
    </w:p>
    <w:p w:rsidR="00052068" w:rsidRPr="004D48BD" w:rsidRDefault="00052068" w:rsidP="00052068">
      <w:pPr>
        <w:ind w:firstLine="709"/>
        <w:jc w:val="both"/>
        <w:rPr>
          <w:color w:val="000000"/>
          <w:sz w:val="20"/>
          <w:szCs w:val="20"/>
        </w:rPr>
      </w:pPr>
      <w:r w:rsidRPr="004D48BD">
        <w:rPr>
          <w:color w:val="000000"/>
          <w:sz w:val="20"/>
          <w:szCs w:val="20"/>
        </w:rPr>
        <w:t xml:space="preserve">Полномочия Наблюдательного совета Учреждения, являющегося представителем Учредителя и состоящего с ним в трудовых отношениях, могут быть также прекращены досрочно в случае прекращения трудовых отношений. </w:t>
      </w:r>
    </w:p>
    <w:p w:rsidR="00052068" w:rsidRPr="004D48BD" w:rsidRDefault="00052068" w:rsidP="00052068">
      <w:pPr>
        <w:ind w:firstLine="709"/>
        <w:jc w:val="both"/>
        <w:rPr>
          <w:color w:val="000000"/>
          <w:sz w:val="20"/>
          <w:szCs w:val="20"/>
        </w:rPr>
      </w:pPr>
      <w:r w:rsidRPr="004D48BD">
        <w:rPr>
          <w:color w:val="000000"/>
          <w:sz w:val="20"/>
          <w:szCs w:val="20"/>
        </w:rPr>
        <w:t xml:space="preserve">Вакантные места, образовавшиеся в Наблюдательного совета Учреждения в связи со смертью или с досрочным прекращением полномочий его членов, замещаются на оставшийся срок полномочий Наблюдательного совета. </w:t>
      </w:r>
    </w:p>
    <w:p w:rsidR="00052068" w:rsidRPr="004D48BD" w:rsidRDefault="00052068" w:rsidP="00052068">
      <w:pPr>
        <w:ind w:firstLine="709"/>
        <w:jc w:val="both"/>
        <w:rPr>
          <w:color w:val="000000"/>
          <w:sz w:val="20"/>
          <w:szCs w:val="20"/>
        </w:rPr>
      </w:pPr>
      <w:r w:rsidRPr="004D48BD">
        <w:rPr>
          <w:color w:val="000000"/>
          <w:sz w:val="20"/>
          <w:szCs w:val="20"/>
        </w:rPr>
        <w:t xml:space="preserve">4.7.6. Председатель Наблюдательного совета Учреждения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Представитель работников Учреждения не может быть избран председателем Наблюдательного совета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Наблюдательного совета Учреждения в любое время вправе переизбрать своего председателя. </w:t>
      </w:r>
    </w:p>
    <w:p w:rsidR="00052068" w:rsidRPr="004D48BD" w:rsidRDefault="00052068" w:rsidP="00052068">
      <w:pPr>
        <w:ind w:firstLine="709"/>
        <w:jc w:val="both"/>
        <w:rPr>
          <w:color w:val="000000"/>
          <w:sz w:val="20"/>
          <w:szCs w:val="20"/>
        </w:rPr>
      </w:pPr>
      <w:r w:rsidRPr="004D48BD">
        <w:rPr>
          <w:color w:val="000000"/>
          <w:sz w:val="20"/>
          <w:szCs w:val="20"/>
        </w:rPr>
        <w:t xml:space="preserve">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осуществляет старший по возрасту член Наблюдательного совета, за исключением представителя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4.7.7. Компетенция Наблюдательного совета входит рассмотрение: </w:t>
      </w:r>
    </w:p>
    <w:p w:rsidR="00052068" w:rsidRPr="004D48BD" w:rsidRDefault="00052068" w:rsidP="00052068">
      <w:pPr>
        <w:ind w:firstLine="709"/>
        <w:jc w:val="both"/>
        <w:rPr>
          <w:color w:val="000000"/>
          <w:sz w:val="20"/>
          <w:szCs w:val="20"/>
        </w:rPr>
      </w:pPr>
      <w:r w:rsidRPr="004D48BD">
        <w:rPr>
          <w:color w:val="000000"/>
          <w:sz w:val="20"/>
          <w:szCs w:val="20"/>
        </w:rPr>
        <w:lastRenderedPageBreak/>
        <w:t xml:space="preserve">1) предложения Учредителя или руководителя Учреждения о внесении изменений в Устав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2) предложения Учредителя или руководителя Учреждения о создании и ликвидации филиалов Учреждения, об открытии и о закрытии его представительств; </w:t>
      </w:r>
    </w:p>
    <w:p w:rsidR="00052068" w:rsidRPr="004D48BD" w:rsidRDefault="00052068" w:rsidP="00052068">
      <w:pPr>
        <w:ind w:firstLine="709"/>
        <w:jc w:val="both"/>
        <w:rPr>
          <w:color w:val="000000"/>
          <w:sz w:val="20"/>
          <w:szCs w:val="20"/>
        </w:rPr>
      </w:pPr>
      <w:r w:rsidRPr="004D48BD">
        <w:rPr>
          <w:color w:val="000000"/>
          <w:sz w:val="20"/>
          <w:szCs w:val="20"/>
        </w:rPr>
        <w:t xml:space="preserve">3) предложения Учредителя или руководителя Учреждения о реорганизации Учреждения или о его ликвидации; </w:t>
      </w:r>
    </w:p>
    <w:p w:rsidR="00052068" w:rsidRPr="004D48BD" w:rsidRDefault="00052068" w:rsidP="00052068">
      <w:pPr>
        <w:ind w:firstLine="709"/>
        <w:jc w:val="both"/>
        <w:rPr>
          <w:color w:val="000000"/>
          <w:sz w:val="20"/>
          <w:szCs w:val="20"/>
        </w:rPr>
      </w:pPr>
      <w:r w:rsidRPr="004D48BD">
        <w:rPr>
          <w:color w:val="000000"/>
          <w:sz w:val="20"/>
          <w:szCs w:val="20"/>
        </w:rPr>
        <w:t xml:space="preserve">4) предложения Учредителя или руководителя Учреждения об изъятии имущества, закрепленного за Учреждением на праве оперативного управления; </w:t>
      </w:r>
    </w:p>
    <w:p w:rsidR="00052068" w:rsidRPr="004D48BD" w:rsidRDefault="00052068" w:rsidP="00052068">
      <w:pPr>
        <w:ind w:firstLine="709"/>
        <w:jc w:val="both"/>
        <w:rPr>
          <w:color w:val="000000"/>
          <w:sz w:val="20"/>
          <w:szCs w:val="20"/>
        </w:rPr>
      </w:pPr>
      <w:r w:rsidRPr="004D48BD">
        <w:rPr>
          <w:color w:val="000000"/>
          <w:sz w:val="20"/>
          <w:szCs w:val="20"/>
        </w:rPr>
        <w:t xml:space="preserve">5) предложения руководителя Учреждения об участии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052068" w:rsidRPr="004D48BD" w:rsidRDefault="00052068" w:rsidP="00052068">
      <w:pPr>
        <w:ind w:firstLine="709"/>
        <w:jc w:val="both"/>
        <w:rPr>
          <w:color w:val="000000"/>
          <w:sz w:val="20"/>
          <w:szCs w:val="20"/>
        </w:rPr>
      </w:pPr>
      <w:r w:rsidRPr="004D48BD">
        <w:rPr>
          <w:color w:val="000000"/>
          <w:sz w:val="20"/>
          <w:szCs w:val="20"/>
        </w:rPr>
        <w:t xml:space="preserve">6) проект плана финансово-хозяйственной деятельности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8) предложения руководителя Учреждения о совершении сделок по распоряжению имуществом, которым Учреждение не вправе распоряжаться самостоятельно; </w:t>
      </w:r>
    </w:p>
    <w:p w:rsidR="00052068" w:rsidRPr="004D48BD" w:rsidRDefault="00052068" w:rsidP="00052068">
      <w:pPr>
        <w:ind w:firstLine="709"/>
        <w:jc w:val="both"/>
        <w:rPr>
          <w:color w:val="000000"/>
          <w:sz w:val="20"/>
          <w:szCs w:val="20"/>
        </w:rPr>
      </w:pPr>
      <w:r w:rsidRPr="004D48BD">
        <w:rPr>
          <w:color w:val="000000"/>
          <w:sz w:val="20"/>
          <w:szCs w:val="20"/>
        </w:rPr>
        <w:t xml:space="preserve">9) предложения руководителя Учреждения о совершении крупных сделок; </w:t>
      </w:r>
    </w:p>
    <w:p w:rsidR="00052068" w:rsidRPr="004D48BD" w:rsidRDefault="00052068" w:rsidP="00052068">
      <w:pPr>
        <w:ind w:firstLine="709"/>
        <w:jc w:val="both"/>
        <w:rPr>
          <w:color w:val="000000"/>
          <w:sz w:val="20"/>
          <w:szCs w:val="20"/>
        </w:rPr>
      </w:pPr>
      <w:r w:rsidRPr="004D48BD">
        <w:rPr>
          <w:color w:val="000000"/>
          <w:sz w:val="20"/>
          <w:szCs w:val="20"/>
        </w:rPr>
        <w:t xml:space="preserve">10) предложения руководителя Учреждения о совершении сделок, в совершении которых имеется заинтересованность; </w:t>
      </w:r>
    </w:p>
    <w:p w:rsidR="00052068" w:rsidRPr="004D48BD" w:rsidRDefault="00052068" w:rsidP="00052068">
      <w:pPr>
        <w:ind w:firstLine="709"/>
        <w:jc w:val="both"/>
        <w:rPr>
          <w:color w:val="000000"/>
          <w:sz w:val="20"/>
          <w:szCs w:val="20"/>
        </w:rPr>
      </w:pPr>
      <w:r w:rsidRPr="004D48BD">
        <w:rPr>
          <w:color w:val="000000"/>
          <w:sz w:val="20"/>
          <w:szCs w:val="20"/>
        </w:rPr>
        <w:t xml:space="preserve">11) предложения руководителя Учреждения о выборе кредитных организаций, в которых Учреждение может открыть банковские счета; </w:t>
      </w:r>
    </w:p>
    <w:p w:rsidR="00052068" w:rsidRPr="004D48BD" w:rsidRDefault="00052068" w:rsidP="00052068">
      <w:pPr>
        <w:ind w:firstLine="709"/>
        <w:jc w:val="both"/>
        <w:rPr>
          <w:color w:val="000000"/>
          <w:sz w:val="20"/>
          <w:szCs w:val="20"/>
        </w:rPr>
      </w:pPr>
      <w:r w:rsidRPr="004D48BD">
        <w:rPr>
          <w:color w:val="000000"/>
          <w:sz w:val="20"/>
          <w:szCs w:val="20"/>
        </w:rPr>
        <w:t xml:space="preserve">12) вопросы проведения аудита годовой бухгалтерской отчетности Учреждения и утверждения аудиторской организации. </w:t>
      </w:r>
    </w:p>
    <w:p w:rsidR="00052068" w:rsidRPr="004D48BD" w:rsidRDefault="00052068" w:rsidP="00052068">
      <w:pPr>
        <w:ind w:firstLine="709"/>
        <w:jc w:val="both"/>
        <w:rPr>
          <w:color w:val="000000"/>
          <w:sz w:val="20"/>
          <w:szCs w:val="20"/>
        </w:rPr>
      </w:pPr>
      <w:r w:rsidRPr="004D48BD">
        <w:rPr>
          <w:color w:val="000000"/>
          <w:sz w:val="20"/>
          <w:szCs w:val="20"/>
        </w:rPr>
        <w:t xml:space="preserve">4.7.8. По вопросам, указанным в подпунктах 1-5 и 8 предыдущего пункта, Совет Учреждения дает рекомендации. Учредитель Учреждения принимает по этим вопросам решения после рассмотрения рекомендаций Совета Учреждения. </w:t>
      </w:r>
    </w:p>
    <w:p w:rsidR="00052068" w:rsidRPr="004D48BD" w:rsidRDefault="00052068" w:rsidP="00052068">
      <w:pPr>
        <w:ind w:firstLine="709"/>
        <w:jc w:val="both"/>
        <w:rPr>
          <w:color w:val="000000"/>
          <w:sz w:val="20"/>
          <w:szCs w:val="20"/>
        </w:rPr>
      </w:pPr>
      <w:r w:rsidRPr="004D48BD">
        <w:rPr>
          <w:color w:val="000000"/>
          <w:sz w:val="20"/>
          <w:szCs w:val="20"/>
        </w:rPr>
        <w:t>4.7.9. По вопросу, указанному в подпункте пункте 6 пункта 4.7.7., Наблюдательного совета Учреждения дает заключение, копия которого направляется Учредителю. По вопросу, указанному в подпункте пункте 11 предыдущего пункта, Наблюдательного совета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 4.7.10. Документы, представляемые в соответствии с подпунктом 7 пункта 4.7.7, утверждаются Наблюдательного совета Учреждения. Копии указанных документов направляются Учредителю. </w:t>
      </w:r>
    </w:p>
    <w:p w:rsidR="00052068" w:rsidRPr="004D48BD" w:rsidRDefault="00052068" w:rsidP="00052068">
      <w:pPr>
        <w:ind w:firstLine="709"/>
        <w:jc w:val="both"/>
        <w:rPr>
          <w:color w:val="000000"/>
          <w:sz w:val="20"/>
          <w:szCs w:val="20"/>
        </w:rPr>
      </w:pPr>
      <w:r w:rsidRPr="004D48BD">
        <w:rPr>
          <w:color w:val="000000"/>
          <w:sz w:val="20"/>
          <w:szCs w:val="20"/>
        </w:rPr>
        <w:t xml:space="preserve">4.7.11. По вопросам, указанным в подпунктах 9, 10 и 12 пункта 4.7.7, Наблюдательного совета принимает решения, обязательные для руководителя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4.7.12. Рекомендации и заключения по вопросам, указанным в подпунктах 1-8 и 11 пункта 4.7.7. даются большинством голосов от общего числа голосов членов Наблюдательного совета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4.7.13. Решения по вопросам, указанным в пунктах 9 и 12 пункта 4.7.7, принимаются Наблюдательного совета большинством в две трети голосов от общего числа голосов членов Наблюдательного совета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4.7.14. Решение по вопросу, указанному в подпункте 10 пункта 4.7.7, принимается Наблюдательного совета Учреждения в порядке, установленном частями 1 и 2 статьи 17 Федерального закона «Об автономных учреждениях». </w:t>
      </w:r>
    </w:p>
    <w:p w:rsidR="00052068" w:rsidRPr="004D48BD" w:rsidRDefault="00052068" w:rsidP="00052068">
      <w:pPr>
        <w:ind w:firstLine="709"/>
        <w:jc w:val="both"/>
        <w:rPr>
          <w:color w:val="000000"/>
          <w:sz w:val="20"/>
          <w:szCs w:val="20"/>
        </w:rPr>
      </w:pPr>
      <w:r w:rsidRPr="004D48BD">
        <w:rPr>
          <w:color w:val="000000"/>
          <w:sz w:val="20"/>
          <w:szCs w:val="20"/>
        </w:rPr>
        <w:t>4.7.15. Вопросы, относящиеся к компетенции Наблюдательного совета Учреждения, не могут быть переданы на рассмотрение других органов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4.7.16. В случае возникновения необходимости от имени Учреждения простым голосованием определяют уполномоченное лицо, которое наделяется правом выступать от имени данного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4.7.17.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w:t>
      </w:r>
    </w:p>
    <w:p w:rsidR="00052068" w:rsidRPr="004D48BD" w:rsidRDefault="00052068" w:rsidP="00052068">
      <w:pPr>
        <w:ind w:firstLine="709"/>
        <w:jc w:val="both"/>
        <w:rPr>
          <w:color w:val="000000"/>
          <w:sz w:val="20"/>
          <w:szCs w:val="20"/>
        </w:rPr>
      </w:pPr>
      <w:r w:rsidRPr="004D48BD">
        <w:rPr>
          <w:color w:val="000000"/>
          <w:sz w:val="20"/>
          <w:szCs w:val="20"/>
        </w:rPr>
        <w:t>4.7.18. Порядок и сроки подготовки созыва и проведения заседаний Наблюдательного совета:</w:t>
      </w:r>
    </w:p>
    <w:p w:rsidR="00052068" w:rsidRPr="004D48BD" w:rsidRDefault="00052068" w:rsidP="00052068">
      <w:pPr>
        <w:ind w:firstLine="709"/>
        <w:jc w:val="both"/>
        <w:rPr>
          <w:color w:val="000000"/>
          <w:sz w:val="20"/>
          <w:szCs w:val="20"/>
        </w:rPr>
      </w:pPr>
      <w:r w:rsidRPr="004D48BD">
        <w:rPr>
          <w:color w:val="000000"/>
          <w:sz w:val="20"/>
          <w:szCs w:val="20"/>
        </w:rPr>
        <w:t>Заседания Наблюдательного совета Учреждения проводятся по мере необходимости, но не реже одного раза в квартал.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052068" w:rsidRPr="004D48BD" w:rsidRDefault="00052068" w:rsidP="00052068">
      <w:pPr>
        <w:ind w:firstLine="709"/>
        <w:jc w:val="both"/>
        <w:rPr>
          <w:color w:val="000000"/>
          <w:sz w:val="20"/>
          <w:szCs w:val="20"/>
        </w:rPr>
      </w:pPr>
      <w:r w:rsidRPr="004D48BD">
        <w:rPr>
          <w:color w:val="000000"/>
          <w:sz w:val="20"/>
          <w:szCs w:val="20"/>
        </w:rPr>
        <w:t>В заседании Наблюдательного совета Учреждения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w:t>
      </w:r>
    </w:p>
    <w:p w:rsidR="00052068" w:rsidRPr="004D48BD" w:rsidRDefault="00052068" w:rsidP="00052068">
      <w:pPr>
        <w:ind w:firstLine="709"/>
        <w:jc w:val="both"/>
        <w:rPr>
          <w:color w:val="000000"/>
          <w:sz w:val="20"/>
          <w:szCs w:val="20"/>
        </w:rPr>
      </w:pPr>
      <w:r w:rsidRPr="004D48BD">
        <w:rPr>
          <w:color w:val="000000"/>
          <w:sz w:val="20"/>
          <w:szCs w:val="20"/>
        </w:rPr>
        <w:t>Заседание Наблюдательного совета Учреждения является правомочным, если все члены извещены о времени и месте его проведения и на заседании присутствует более половины. Передача членом Совета своего голоса другому лицу не допускается.</w:t>
      </w:r>
    </w:p>
    <w:p w:rsidR="00052068" w:rsidRPr="004D48BD" w:rsidRDefault="00052068" w:rsidP="00052068">
      <w:pPr>
        <w:ind w:firstLine="709"/>
        <w:jc w:val="both"/>
        <w:rPr>
          <w:color w:val="000000"/>
          <w:sz w:val="20"/>
          <w:szCs w:val="20"/>
        </w:rPr>
      </w:pPr>
      <w:r w:rsidRPr="004D48BD">
        <w:rPr>
          <w:color w:val="000000"/>
          <w:sz w:val="20"/>
          <w:szCs w:val="20"/>
        </w:rPr>
        <w:t xml:space="preserve">Член Наблюдательного совета, отсутствующий на его заседании по уважительной причине, может представить своё мнение в письменной форме. Письменное мнение члена Наблюдательного совета, отсутствующего на его заседании по уважительной причине, учитывается при определении наличия кворума и </w:t>
      </w:r>
      <w:r w:rsidRPr="004D48BD">
        <w:rPr>
          <w:color w:val="000000"/>
          <w:sz w:val="20"/>
          <w:szCs w:val="20"/>
        </w:rPr>
        <w:lastRenderedPageBreak/>
        <w:t>результатов голосования, за исключением случаев принятия решения по вопросам, предусмотренным подпунктом 9 и 10 пункта 4.7.7. настоящей главы.</w:t>
      </w:r>
    </w:p>
    <w:p w:rsidR="00052068" w:rsidRPr="004D48BD" w:rsidRDefault="00052068" w:rsidP="00052068">
      <w:pPr>
        <w:ind w:firstLine="709"/>
        <w:jc w:val="both"/>
        <w:rPr>
          <w:color w:val="000000"/>
          <w:sz w:val="20"/>
          <w:szCs w:val="20"/>
        </w:rPr>
      </w:pPr>
      <w:r w:rsidRPr="004D48BD">
        <w:rPr>
          <w:color w:val="000000"/>
          <w:sz w:val="20"/>
          <w:szCs w:val="20"/>
        </w:rPr>
        <w:t xml:space="preserve">По вопросам, предусмотренным частью 3.3.2. настоящей главы, за исключением подпунктом 9 и10 пункта 4.7.7, допускается принятие решений Наблюдательным советом путём проведения заочного голосования. </w:t>
      </w:r>
    </w:p>
    <w:p w:rsidR="00052068" w:rsidRPr="004D48BD" w:rsidRDefault="00052068" w:rsidP="00052068">
      <w:pPr>
        <w:ind w:firstLine="709"/>
        <w:jc w:val="both"/>
        <w:rPr>
          <w:color w:val="000000"/>
          <w:sz w:val="20"/>
          <w:szCs w:val="20"/>
        </w:rPr>
      </w:pPr>
      <w:r w:rsidRPr="004D48BD">
        <w:rPr>
          <w:color w:val="000000"/>
          <w:sz w:val="20"/>
          <w:szCs w:val="20"/>
        </w:rPr>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w:t>
      </w:r>
    </w:p>
    <w:p w:rsidR="00052068" w:rsidRPr="004D48BD" w:rsidRDefault="00052068" w:rsidP="00052068">
      <w:pPr>
        <w:ind w:firstLine="709"/>
        <w:jc w:val="both"/>
        <w:rPr>
          <w:color w:val="000000"/>
          <w:sz w:val="20"/>
          <w:szCs w:val="20"/>
        </w:rPr>
      </w:pPr>
      <w:r w:rsidRPr="004D48BD">
        <w:rPr>
          <w:color w:val="000000"/>
          <w:sz w:val="20"/>
          <w:szCs w:val="20"/>
        </w:rPr>
        <w:t>Первое заседание Наблюдательного совета Учреждения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Наблюдательного совета, за исключением представителя работников.</w:t>
      </w:r>
    </w:p>
    <w:p w:rsidR="00052068" w:rsidRPr="004D48BD" w:rsidRDefault="00052068" w:rsidP="00052068">
      <w:pPr>
        <w:ind w:firstLine="709"/>
        <w:jc w:val="both"/>
        <w:rPr>
          <w:color w:val="000000"/>
          <w:sz w:val="20"/>
          <w:szCs w:val="20"/>
        </w:rPr>
      </w:pPr>
      <w:r w:rsidRPr="004D48BD">
        <w:rPr>
          <w:color w:val="000000"/>
          <w:sz w:val="20"/>
          <w:szCs w:val="20"/>
        </w:rPr>
        <w:t>Для подготовки заседаний, оформления его протоколов избирается секретарь из состава членов Наблюдательного совета.</w:t>
      </w:r>
    </w:p>
    <w:p w:rsidR="00052068" w:rsidRPr="004D48BD" w:rsidRDefault="00052068" w:rsidP="00052068">
      <w:pPr>
        <w:ind w:firstLine="709"/>
        <w:jc w:val="both"/>
        <w:rPr>
          <w:color w:val="000000"/>
          <w:sz w:val="20"/>
          <w:szCs w:val="20"/>
        </w:rPr>
      </w:pPr>
      <w:r w:rsidRPr="004D48BD">
        <w:rPr>
          <w:color w:val="000000"/>
          <w:sz w:val="20"/>
          <w:szCs w:val="20"/>
        </w:rPr>
        <w:t xml:space="preserve">Секретарь Наблюдательного совета не позже чем за 3 дня, используя электронную почту или телефонную связь, знакомит членов Наблюдательного совета с вопросами, выносимыми на предстоящее заседание Наблюдательного совета, а также со сроком, временем и местом его проведения. </w:t>
      </w:r>
    </w:p>
    <w:p w:rsidR="00052068" w:rsidRPr="004D48BD" w:rsidRDefault="00052068" w:rsidP="00052068">
      <w:pPr>
        <w:ind w:firstLine="709"/>
        <w:jc w:val="both"/>
        <w:rPr>
          <w:color w:val="000000"/>
          <w:sz w:val="20"/>
          <w:szCs w:val="20"/>
        </w:rPr>
      </w:pPr>
      <w:r w:rsidRPr="004D48BD">
        <w:rPr>
          <w:color w:val="000000"/>
          <w:sz w:val="20"/>
          <w:szCs w:val="20"/>
        </w:rPr>
        <w:t>Все заседания Наблюдательного совета протоколируется за подписью его председателя и секретаря.</w:t>
      </w:r>
    </w:p>
    <w:p w:rsidR="00052068" w:rsidRPr="004D48BD" w:rsidRDefault="00052068" w:rsidP="00052068">
      <w:pPr>
        <w:ind w:firstLine="709"/>
        <w:jc w:val="both"/>
        <w:rPr>
          <w:color w:val="000000"/>
          <w:sz w:val="20"/>
          <w:szCs w:val="20"/>
        </w:rPr>
      </w:pPr>
      <w:r w:rsidRPr="004D48BD">
        <w:rPr>
          <w:color w:val="000000"/>
          <w:sz w:val="20"/>
          <w:szCs w:val="20"/>
        </w:rPr>
        <w:t>4.8.  Управляющий Совет  Учреждения (далее - Совет учреждения) – общественно-государственный орган управления, наделённый полномочиями по осуществлению управленческих функций в соответствии с настоящим Уставом.</w:t>
      </w:r>
    </w:p>
    <w:p w:rsidR="00052068" w:rsidRPr="004D48BD" w:rsidRDefault="00052068" w:rsidP="00052068">
      <w:pPr>
        <w:autoSpaceDE w:val="0"/>
        <w:ind w:firstLine="709"/>
        <w:jc w:val="both"/>
        <w:rPr>
          <w:color w:val="000000"/>
          <w:sz w:val="20"/>
          <w:szCs w:val="20"/>
        </w:rPr>
      </w:pPr>
      <w:r w:rsidRPr="004D48BD">
        <w:rPr>
          <w:color w:val="000000"/>
          <w:sz w:val="20"/>
          <w:szCs w:val="20"/>
        </w:rPr>
        <w:t>4.8.1. Состав Совета  учреждения, сроки его полномочий в состав Совета учреждения  входят не менее 7 человек и не более 13 человек  с использованием процедур выборов, делегировании, кооптации:</w:t>
      </w:r>
    </w:p>
    <w:p w:rsidR="00052068" w:rsidRPr="004D48BD" w:rsidRDefault="00052068" w:rsidP="00052068">
      <w:pPr>
        <w:autoSpaceDE w:val="0"/>
        <w:ind w:firstLine="709"/>
        <w:jc w:val="both"/>
        <w:rPr>
          <w:color w:val="000000"/>
          <w:sz w:val="20"/>
          <w:szCs w:val="20"/>
        </w:rPr>
      </w:pPr>
      <w:r w:rsidRPr="004D48BD">
        <w:rPr>
          <w:color w:val="000000"/>
          <w:sz w:val="20"/>
          <w:szCs w:val="20"/>
        </w:rPr>
        <w:t xml:space="preserve">  - по одному представителю из числа родителей (законных представителей) каждого класса Учреждения, избираемому открытым большинством на классном родительском собрании;</w:t>
      </w:r>
    </w:p>
    <w:p w:rsidR="00052068" w:rsidRPr="004D48BD" w:rsidRDefault="00052068" w:rsidP="00052068">
      <w:pPr>
        <w:autoSpaceDE w:val="0"/>
        <w:ind w:firstLine="709"/>
        <w:jc w:val="both"/>
        <w:rPr>
          <w:color w:val="000000"/>
          <w:sz w:val="20"/>
          <w:szCs w:val="20"/>
        </w:rPr>
      </w:pPr>
      <w:r w:rsidRPr="004D48BD">
        <w:rPr>
          <w:color w:val="000000"/>
          <w:sz w:val="20"/>
          <w:szCs w:val="20"/>
        </w:rPr>
        <w:t>- не менее 2 педагогических работников  Учреждения, избираемых открытым голосованием на Педагогическом совете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t>- директор Учреждения и его заместитель входит в состав Совета Учреждения по должности;</w:t>
      </w:r>
    </w:p>
    <w:p w:rsidR="00052068" w:rsidRPr="004D48BD" w:rsidRDefault="00052068" w:rsidP="00052068">
      <w:pPr>
        <w:autoSpaceDE w:val="0"/>
        <w:ind w:firstLine="709"/>
        <w:jc w:val="both"/>
        <w:rPr>
          <w:color w:val="000000"/>
          <w:sz w:val="20"/>
          <w:szCs w:val="20"/>
        </w:rPr>
      </w:pPr>
      <w:r w:rsidRPr="004D48BD">
        <w:rPr>
          <w:color w:val="000000"/>
          <w:sz w:val="20"/>
          <w:szCs w:val="20"/>
        </w:rPr>
        <w:t>- председатель представительного органа работников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t>- может быть делегирован один представитель учредителя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t>Срок полномочия Совета Учреждения составляет 3 года. Одно и то же лицо может быть членом совета Учреждения неограниченное число раз.</w:t>
      </w:r>
    </w:p>
    <w:p w:rsidR="00052068" w:rsidRPr="004D48BD" w:rsidRDefault="00052068" w:rsidP="00052068">
      <w:pPr>
        <w:autoSpaceDE w:val="0"/>
        <w:ind w:firstLine="709"/>
        <w:jc w:val="both"/>
        <w:rPr>
          <w:color w:val="000000"/>
          <w:sz w:val="20"/>
          <w:szCs w:val="20"/>
        </w:rPr>
      </w:pPr>
      <w:r w:rsidRPr="004D48BD">
        <w:rPr>
          <w:color w:val="000000"/>
          <w:sz w:val="20"/>
          <w:szCs w:val="20"/>
        </w:rPr>
        <w:t>Полномочия члена Совета Учреждения могут быть прекращены досрочно:</w:t>
      </w:r>
    </w:p>
    <w:p w:rsidR="00052068" w:rsidRPr="004D48BD" w:rsidRDefault="00052068" w:rsidP="00052068">
      <w:pPr>
        <w:autoSpaceDE w:val="0"/>
        <w:ind w:firstLine="709"/>
        <w:jc w:val="both"/>
        <w:rPr>
          <w:color w:val="000000"/>
          <w:sz w:val="20"/>
          <w:szCs w:val="20"/>
        </w:rPr>
      </w:pPr>
      <w:r w:rsidRPr="004D48BD">
        <w:rPr>
          <w:color w:val="000000"/>
          <w:sz w:val="20"/>
          <w:szCs w:val="20"/>
        </w:rPr>
        <w:t>- по просьбе Совета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t>- представители родителей (законных представителей) выпускного класса выходят из состава Совета Учреждения автоматически в июне.</w:t>
      </w:r>
    </w:p>
    <w:p w:rsidR="00052068" w:rsidRPr="004D48BD" w:rsidRDefault="00052068" w:rsidP="00052068">
      <w:pPr>
        <w:autoSpaceDE w:val="0"/>
        <w:ind w:firstLine="709"/>
        <w:jc w:val="both"/>
        <w:rPr>
          <w:color w:val="000000"/>
          <w:sz w:val="20"/>
          <w:szCs w:val="20"/>
        </w:rPr>
      </w:pPr>
      <w:r w:rsidRPr="004D48BD">
        <w:rPr>
          <w:color w:val="000000"/>
          <w:sz w:val="20"/>
          <w:szCs w:val="20"/>
        </w:rPr>
        <w:t xml:space="preserve">Вакантные места, образовавшиеся в Совете Учреждения в связи с досрочным прекращением полномочий его членов, замещаются на оставшийся срок полномочий Совета учреждения. Вакантные места, образовавшиеся в связи с выходом из состава представителей родителей (законных представителей) выпускного класса, замещаются представителями родителей (законных представителей), досрочно избираемых на родительских собраниях вновь сформированных классов. Председатель Совета Учреждения избирается на срок полномочий Совета учреждения членами Совета учреждения из их числа простым большинством голосов от общего числа голосов членов Совета учреждения. Представитель работников Учреждения не может быть избран председателем Совета учреждения. Совет учреждения в любое время вправе переизбрать своего председателя. Председатель Совета учреждения организует работу Совет учреждения, созывает его заседания, председательствует на них.  </w:t>
      </w:r>
    </w:p>
    <w:p w:rsidR="00052068" w:rsidRPr="004D48BD" w:rsidRDefault="00052068" w:rsidP="00052068">
      <w:pPr>
        <w:autoSpaceDE w:val="0"/>
        <w:ind w:firstLine="709"/>
        <w:jc w:val="both"/>
        <w:rPr>
          <w:color w:val="000000"/>
          <w:sz w:val="20"/>
          <w:szCs w:val="20"/>
        </w:rPr>
      </w:pPr>
      <w:r w:rsidRPr="004D48BD">
        <w:rPr>
          <w:color w:val="000000"/>
          <w:sz w:val="20"/>
          <w:szCs w:val="20"/>
        </w:rPr>
        <w:t>4.8.2. Компетенция Совета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t>- рассмотрение вопросов, связанных с программой развития Учреждения и с проектами, направленными на развитие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t>- рассмотрение локальных нормативных актов Учреждения, затрагивающих вопросы условий и регламента образовательного процесса в Учреждения, (основные образовательные программы, учебный план, годовой календарный график, режим работы);</w:t>
      </w:r>
    </w:p>
    <w:p w:rsidR="00052068" w:rsidRPr="004D48BD" w:rsidRDefault="00052068" w:rsidP="00052068">
      <w:pPr>
        <w:autoSpaceDE w:val="0"/>
        <w:ind w:firstLine="709"/>
        <w:jc w:val="both"/>
        <w:rPr>
          <w:color w:val="000000"/>
          <w:sz w:val="20"/>
          <w:szCs w:val="20"/>
        </w:rPr>
      </w:pPr>
      <w:r w:rsidRPr="004D48BD">
        <w:rPr>
          <w:color w:val="000000"/>
          <w:sz w:val="20"/>
          <w:szCs w:val="20"/>
        </w:rPr>
        <w:t>- рассмотрение локальных нормативных актов Учреждения, затрагивающих права обучающихся Учреждения (правила внутреннего распорядка обучающихся, условия для охраны и укрепления здоровья, организация питания обучающихся и т.п.);</w:t>
      </w:r>
    </w:p>
    <w:p w:rsidR="00052068" w:rsidRPr="004D48BD" w:rsidRDefault="00052068" w:rsidP="00052068">
      <w:pPr>
        <w:autoSpaceDE w:val="0"/>
        <w:ind w:firstLine="709"/>
        <w:jc w:val="both"/>
        <w:rPr>
          <w:color w:val="000000"/>
          <w:sz w:val="20"/>
          <w:szCs w:val="20"/>
        </w:rPr>
      </w:pPr>
      <w:r w:rsidRPr="004D48BD">
        <w:rPr>
          <w:color w:val="000000"/>
          <w:sz w:val="20"/>
          <w:szCs w:val="20"/>
        </w:rPr>
        <w:t>- рассмотрение Положения о распределения стимулирующих выплат между работниками Учреждения, а так же критериев и показателей эффективности их деятельности;</w:t>
      </w:r>
    </w:p>
    <w:p w:rsidR="00052068" w:rsidRPr="004D48BD" w:rsidRDefault="00052068" w:rsidP="00052068">
      <w:pPr>
        <w:autoSpaceDE w:val="0"/>
        <w:ind w:firstLine="709"/>
        <w:jc w:val="both"/>
        <w:rPr>
          <w:color w:val="000000"/>
          <w:sz w:val="20"/>
          <w:szCs w:val="20"/>
        </w:rPr>
      </w:pPr>
      <w:r w:rsidRPr="004D48BD">
        <w:rPr>
          <w:color w:val="000000"/>
          <w:sz w:val="20"/>
          <w:szCs w:val="20"/>
        </w:rPr>
        <w:t>- рассмотрение вопросов, связанных с предоставлением обучающимся дополнительных образовательных услуг (и стоимости в случае платных услуг) для обучающихся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t>- рассмотрение жалоб и заявлений обучающихся, родителей (законных представителей) на действия (бездействие) педагогических и административных работников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t>- рассмотрение иных вопросов деятельности Учреждения, вынесенные на его рассмотрение председателем Совета Учреждения, директором Учреждения или большинством членов Совета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lastRenderedPageBreak/>
        <w:t>По результатам вопросов Совета Учреждения формирует своё мнение в виде рекомендаций простым большинством голосов, директор Учреждения принимает по этим вопросам решения с учётом мнения Совета Учреждения.</w:t>
      </w:r>
    </w:p>
    <w:p w:rsidR="00052068" w:rsidRPr="004D48BD" w:rsidRDefault="00052068" w:rsidP="00052068">
      <w:pPr>
        <w:autoSpaceDE w:val="0"/>
        <w:ind w:firstLine="709"/>
        <w:jc w:val="both"/>
        <w:rPr>
          <w:color w:val="000000"/>
          <w:sz w:val="20"/>
          <w:szCs w:val="20"/>
        </w:rPr>
      </w:pPr>
      <w:r w:rsidRPr="004D48BD">
        <w:rPr>
          <w:color w:val="000000"/>
          <w:sz w:val="20"/>
          <w:szCs w:val="20"/>
        </w:rPr>
        <w:t>4.8.3. Порядок подготовки и проведения Совета Учреждения.</w:t>
      </w:r>
    </w:p>
    <w:p w:rsidR="00052068" w:rsidRPr="004D48BD" w:rsidRDefault="00052068" w:rsidP="00052068">
      <w:pPr>
        <w:pStyle w:val="311"/>
        <w:spacing w:after="0"/>
        <w:ind w:left="0" w:firstLine="709"/>
        <w:jc w:val="both"/>
        <w:rPr>
          <w:color w:val="000000"/>
          <w:sz w:val="20"/>
          <w:szCs w:val="20"/>
        </w:rPr>
      </w:pPr>
      <w:r w:rsidRPr="004D48BD">
        <w:rPr>
          <w:color w:val="000000"/>
          <w:sz w:val="20"/>
          <w:szCs w:val="20"/>
        </w:rPr>
        <w:t>Заседания Совета Учреждения проводятся по мере необходимости, но не реже двух раз в год. Заседание Совета Учреждения созываться его председателем по собственной инициативе, по инициативе директора Учреждения, или по инициативе не менее 1/3 членов Совета Учреждения. Для подготовки заседаний, оформления его протоколов избирается секретарь из состава членов Совета Учреждения. Секретарь Совета Учреждения не позже чем за 3 дня, используя доступные способы передачи информации, знакомит членов Совета Учреждения с вопросами, выносимыми на предстоящее заседания Совета Учреждения, а также со сроком, временем и местом его проведения. Все заседания Совета Учреждения протоколируется за подписью его председателя и секретаря.</w:t>
      </w:r>
    </w:p>
    <w:p w:rsidR="00052068" w:rsidRPr="004D48BD" w:rsidRDefault="00052068" w:rsidP="00052068">
      <w:pPr>
        <w:ind w:firstLine="709"/>
        <w:jc w:val="both"/>
        <w:rPr>
          <w:color w:val="000000"/>
          <w:sz w:val="20"/>
          <w:szCs w:val="20"/>
        </w:rPr>
      </w:pPr>
      <w:r w:rsidRPr="004D48BD">
        <w:rPr>
          <w:color w:val="000000"/>
          <w:sz w:val="20"/>
          <w:szCs w:val="20"/>
        </w:rPr>
        <w:t xml:space="preserve">4.9. В Учреждении по инициативе работников могут создаваться профессиональные союзы. </w:t>
      </w:r>
    </w:p>
    <w:p w:rsidR="00052068" w:rsidRPr="004D48BD" w:rsidRDefault="00052068" w:rsidP="00052068">
      <w:pPr>
        <w:ind w:firstLine="709"/>
        <w:jc w:val="both"/>
        <w:rPr>
          <w:color w:val="000000"/>
          <w:sz w:val="20"/>
          <w:szCs w:val="20"/>
        </w:rPr>
      </w:pPr>
      <w:r w:rsidRPr="004D48BD">
        <w:rPr>
          <w:color w:val="000000"/>
          <w:sz w:val="20"/>
          <w:szCs w:val="20"/>
        </w:rPr>
        <w:t xml:space="preserve">4.8. Законодательное право обучающихся, родителей (законных представителей) обучающихся на участие в управлении школой осуществляется путем создания по инициативе обучающихся, их родителей (законных представителей) общественных органов – совета обучающихся и совета родителей.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представителей) обучающихся закрепляются в соответствующих положениях Учреждения. </w:t>
      </w:r>
    </w:p>
    <w:p w:rsidR="00052068" w:rsidRPr="004D48BD" w:rsidRDefault="00052068" w:rsidP="00052068">
      <w:pPr>
        <w:ind w:firstLine="709"/>
        <w:jc w:val="both"/>
        <w:rPr>
          <w:color w:val="000000"/>
          <w:sz w:val="20"/>
          <w:szCs w:val="20"/>
        </w:rPr>
      </w:pPr>
      <w:r w:rsidRPr="004D48BD">
        <w:rPr>
          <w:color w:val="000000"/>
          <w:sz w:val="20"/>
          <w:szCs w:val="20"/>
        </w:rPr>
        <w:t>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распорядка, локальными нормативными актами Учреждения, должностными инструкциями и трудовыми договорами.</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rPr>
        <w:t>V. КОМПЕТЕНЦИЯ И ОТВЕТСТВЕННОСТЬ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 5.1. Компетенция Учреждения определяется в соответствии с Федеральным Законом «Об образовании в Российской Федерации», Федеральным законом от 03.11.2006 № 174-ФЗ "Об автономных учреждениях", другими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Аликовского муниципального округа Чувашской Республики. Учреждение несет ответственность за выполнение обязанностей, определяемых его компетенцией. </w:t>
      </w:r>
    </w:p>
    <w:p w:rsidR="00052068" w:rsidRPr="004D48BD" w:rsidRDefault="00052068" w:rsidP="00052068">
      <w:pPr>
        <w:ind w:firstLine="709"/>
        <w:jc w:val="both"/>
        <w:rPr>
          <w:color w:val="000000"/>
          <w:sz w:val="20"/>
          <w:szCs w:val="20"/>
        </w:rPr>
      </w:pPr>
      <w:r w:rsidRPr="004D48BD">
        <w:rPr>
          <w:color w:val="000000"/>
          <w:sz w:val="20"/>
          <w:szCs w:val="20"/>
        </w:rPr>
        <w:t xml:space="preserve">5.2.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Федеральным Законом «Об образовании в Российской Федерации», иными нормативными правовыми актами Российской Федерации и Уставом. </w:t>
      </w:r>
    </w:p>
    <w:p w:rsidR="00052068" w:rsidRPr="004D48BD" w:rsidRDefault="00052068" w:rsidP="00052068">
      <w:pPr>
        <w:ind w:firstLine="709"/>
        <w:jc w:val="both"/>
        <w:rPr>
          <w:color w:val="000000"/>
          <w:sz w:val="20"/>
          <w:szCs w:val="20"/>
        </w:rPr>
      </w:pPr>
      <w:r w:rsidRPr="004D48BD">
        <w:rPr>
          <w:color w:val="000000"/>
          <w:sz w:val="20"/>
          <w:szCs w:val="20"/>
        </w:rPr>
        <w:t xml:space="preserve">5.3. Учреждение свободно в определении содержания образования, выборе учебно- методического обеспечения, образовательных технологий по реализуемой Программе. </w:t>
      </w:r>
    </w:p>
    <w:p w:rsidR="00052068" w:rsidRPr="004D48BD" w:rsidRDefault="00052068" w:rsidP="00052068">
      <w:pPr>
        <w:ind w:firstLine="709"/>
        <w:jc w:val="both"/>
        <w:rPr>
          <w:color w:val="000000"/>
          <w:sz w:val="20"/>
          <w:szCs w:val="20"/>
        </w:rPr>
      </w:pPr>
      <w:r w:rsidRPr="004D48BD">
        <w:rPr>
          <w:color w:val="000000"/>
          <w:sz w:val="20"/>
          <w:szCs w:val="20"/>
        </w:rPr>
        <w:t>5.4. К компетенции Учреждения в установленной сфере деятельности относятся:</w:t>
      </w:r>
    </w:p>
    <w:p w:rsidR="00052068" w:rsidRPr="004D48BD" w:rsidRDefault="00052068" w:rsidP="00052068">
      <w:pPr>
        <w:ind w:firstLine="709"/>
        <w:jc w:val="both"/>
        <w:rPr>
          <w:color w:val="000000"/>
          <w:sz w:val="20"/>
          <w:szCs w:val="20"/>
        </w:rPr>
      </w:pPr>
      <w:r w:rsidRPr="004D48BD">
        <w:rPr>
          <w:color w:val="000000"/>
          <w:sz w:val="20"/>
          <w:szCs w:val="20"/>
        </w:rPr>
        <w:t xml:space="preserve">5.4.1. Разработка и принятие правил внутреннего трудового распорядка, иных локальных нормативных актов. </w:t>
      </w:r>
    </w:p>
    <w:p w:rsidR="00052068" w:rsidRPr="004D48BD" w:rsidRDefault="00052068" w:rsidP="00052068">
      <w:pPr>
        <w:ind w:firstLine="709"/>
        <w:jc w:val="both"/>
        <w:rPr>
          <w:color w:val="000000"/>
          <w:sz w:val="20"/>
          <w:szCs w:val="20"/>
        </w:rPr>
      </w:pPr>
      <w:r w:rsidRPr="004D48BD">
        <w:rPr>
          <w:color w:val="000000"/>
          <w:sz w:val="20"/>
          <w:szCs w:val="20"/>
        </w:rPr>
        <w:t xml:space="preserve">5.4.2.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w:t>
      </w:r>
    </w:p>
    <w:p w:rsidR="00052068" w:rsidRPr="004D48BD" w:rsidRDefault="00052068" w:rsidP="00052068">
      <w:pPr>
        <w:ind w:firstLine="709"/>
        <w:jc w:val="both"/>
        <w:rPr>
          <w:color w:val="000000"/>
          <w:sz w:val="20"/>
          <w:szCs w:val="20"/>
        </w:rPr>
      </w:pPr>
      <w:r w:rsidRPr="004D48BD">
        <w:rPr>
          <w:color w:val="000000"/>
          <w:sz w:val="20"/>
          <w:szCs w:val="20"/>
        </w:rPr>
        <w:t xml:space="preserve">5.4.3.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D48BD">
        <w:rPr>
          <w:color w:val="000000"/>
          <w:sz w:val="20"/>
          <w:szCs w:val="20"/>
        </w:rPr>
        <w:t>самообследования</w:t>
      </w:r>
      <w:proofErr w:type="spellEnd"/>
      <w:r w:rsidRPr="004D48BD">
        <w:rPr>
          <w:color w:val="000000"/>
          <w:sz w:val="20"/>
          <w:szCs w:val="20"/>
        </w:rPr>
        <w:t>.</w:t>
      </w:r>
    </w:p>
    <w:p w:rsidR="00052068" w:rsidRPr="004D48BD" w:rsidRDefault="00052068" w:rsidP="00052068">
      <w:pPr>
        <w:ind w:firstLine="709"/>
        <w:jc w:val="both"/>
        <w:rPr>
          <w:color w:val="000000"/>
          <w:sz w:val="20"/>
          <w:szCs w:val="20"/>
        </w:rPr>
      </w:pPr>
      <w:r w:rsidRPr="004D48BD">
        <w:rPr>
          <w:color w:val="000000"/>
          <w:sz w:val="20"/>
          <w:szCs w:val="20"/>
        </w:rPr>
        <w:t xml:space="preserve">5.4.4. Установление штатного расписания. </w:t>
      </w:r>
    </w:p>
    <w:p w:rsidR="00052068" w:rsidRPr="004D48BD" w:rsidRDefault="00052068" w:rsidP="00052068">
      <w:pPr>
        <w:ind w:firstLine="709"/>
        <w:jc w:val="both"/>
        <w:rPr>
          <w:color w:val="000000"/>
          <w:sz w:val="20"/>
          <w:szCs w:val="20"/>
        </w:rPr>
      </w:pPr>
      <w:r w:rsidRPr="004D48BD">
        <w:rPr>
          <w:color w:val="000000"/>
          <w:sz w:val="20"/>
          <w:szCs w:val="20"/>
        </w:rPr>
        <w:t xml:space="preserve">5.4.5.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 </w:t>
      </w:r>
    </w:p>
    <w:p w:rsidR="00052068" w:rsidRPr="004D48BD" w:rsidRDefault="00052068" w:rsidP="00052068">
      <w:pPr>
        <w:ind w:firstLine="709"/>
        <w:jc w:val="both"/>
        <w:rPr>
          <w:color w:val="000000"/>
          <w:sz w:val="20"/>
          <w:szCs w:val="20"/>
        </w:rPr>
      </w:pPr>
      <w:r w:rsidRPr="004D48BD">
        <w:rPr>
          <w:color w:val="000000"/>
          <w:sz w:val="20"/>
          <w:szCs w:val="20"/>
        </w:rPr>
        <w:t>5.4.6. Разработка и утверждение образовательной программы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5.4.7. Разработка и утверждение по согласованию с Учредителем программы развития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5.4.8. Прием воспитанников в Учреждение. </w:t>
      </w:r>
    </w:p>
    <w:p w:rsidR="00052068" w:rsidRPr="004D48BD" w:rsidRDefault="00052068" w:rsidP="00052068">
      <w:pPr>
        <w:ind w:firstLine="709"/>
        <w:jc w:val="both"/>
        <w:rPr>
          <w:color w:val="000000"/>
          <w:sz w:val="20"/>
          <w:szCs w:val="20"/>
        </w:rPr>
      </w:pPr>
      <w:r w:rsidRPr="004D48BD">
        <w:rPr>
          <w:color w:val="000000"/>
          <w:sz w:val="20"/>
          <w:szCs w:val="20"/>
        </w:rPr>
        <w:t>5.4.9. Использование и совершенствование методов обучения и воспитания, образовательных технологий.</w:t>
      </w:r>
    </w:p>
    <w:p w:rsidR="00052068" w:rsidRPr="004D48BD" w:rsidRDefault="00052068" w:rsidP="00052068">
      <w:pPr>
        <w:ind w:firstLine="709"/>
        <w:jc w:val="both"/>
        <w:rPr>
          <w:color w:val="000000"/>
          <w:sz w:val="20"/>
          <w:szCs w:val="20"/>
        </w:rPr>
      </w:pPr>
      <w:r w:rsidRPr="004D48BD">
        <w:rPr>
          <w:color w:val="000000"/>
          <w:sz w:val="20"/>
          <w:szCs w:val="20"/>
        </w:rPr>
        <w:t xml:space="preserve">5.4.10. Проведение </w:t>
      </w:r>
      <w:proofErr w:type="spellStart"/>
      <w:r w:rsidRPr="004D48BD">
        <w:rPr>
          <w:color w:val="000000"/>
          <w:sz w:val="20"/>
          <w:szCs w:val="20"/>
        </w:rPr>
        <w:t>самообследования</w:t>
      </w:r>
      <w:proofErr w:type="spellEnd"/>
      <w:r w:rsidRPr="004D48BD">
        <w:rPr>
          <w:color w:val="000000"/>
          <w:sz w:val="20"/>
          <w:szCs w:val="20"/>
        </w:rPr>
        <w:t>, обеспечение функционирования внутренней системы оценки качества образования.</w:t>
      </w:r>
    </w:p>
    <w:p w:rsidR="00052068" w:rsidRPr="004D48BD" w:rsidRDefault="00052068" w:rsidP="00052068">
      <w:pPr>
        <w:ind w:firstLine="709"/>
        <w:jc w:val="both"/>
        <w:rPr>
          <w:color w:val="000000"/>
          <w:sz w:val="20"/>
          <w:szCs w:val="20"/>
        </w:rPr>
      </w:pPr>
      <w:r w:rsidRPr="004D48BD">
        <w:rPr>
          <w:color w:val="000000"/>
          <w:sz w:val="20"/>
          <w:szCs w:val="20"/>
        </w:rPr>
        <w:t xml:space="preserve">5.4.11.Создание необходимых условий для охраны и укрепления здоровья, организации питания воспитанников и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5.4.12. Обеспечение создания и ведения официального сайта Учреждения в сети "Интернет". </w:t>
      </w:r>
    </w:p>
    <w:p w:rsidR="00052068" w:rsidRPr="004D48BD" w:rsidRDefault="00052068" w:rsidP="00052068">
      <w:pPr>
        <w:ind w:firstLine="709"/>
        <w:jc w:val="both"/>
        <w:rPr>
          <w:color w:val="000000"/>
          <w:sz w:val="20"/>
          <w:szCs w:val="20"/>
        </w:rPr>
      </w:pPr>
      <w:r w:rsidRPr="004D48BD">
        <w:rPr>
          <w:color w:val="000000"/>
          <w:sz w:val="20"/>
          <w:szCs w:val="20"/>
        </w:rPr>
        <w:t xml:space="preserve">5.4.13. Иные вопросы в соответствии с законодательством Российской Федерации. </w:t>
      </w:r>
    </w:p>
    <w:p w:rsidR="00052068" w:rsidRPr="004D48BD" w:rsidRDefault="00052068" w:rsidP="00052068">
      <w:pPr>
        <w:ind w:firstLine="709"/>
        <w:jc w:val="both"/>
        <w:rPr>
          <w:color w:val="000000"/>
          <w:sz w:val="20"/>
          <w:szCs w:val="20"/>
        </w:rPr>
      </w:pPr>
      <w:r w:rsidRPr="004D48BD">
        <w:rPr>
          <w:color w:val="000000"/>
          <w:sz w:val="20"/>
          <w:szCs w:val="20"/>
        </w:rPr>
        <w:t xml:space="preserve">5.5. Учреждение осуществляет свою деятельность в соответствии с законодательством об образовании, в том числе: </w:t>
      </w:r>
    </w:p>
    <w:p w:rsidR="00052068" w:rsidRPr="004D48BD" w:rsidRDefault="00052068" w:rsidP="00052068">
      <w:pPr>
        <w:ind w:firstLine="709"/>
        <w:jc w:val="both"/>
        <w:rPr>
          <w:color w:val="000000"/>
          <w:sz w:val="20"/>
          <w:szCs w:val="20"/>
        </w:rPr>
      </w:pPr>
      <w:r w:rsidRPr="004D48BD">
        <w:rPr>
          <w:color w:val="000000"/>
          <w:sz w:val="20"/>
          <w:szCs w:val="20"/>
        </w:rPr>
        <w:lastRenderedPageBreak/>
        <w:t xml:space="preserve">5.5.1. Обеспечивает реализацию Программы в полном объёме,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 </w:t>
      </w:r>
    </w:p>
    <w:p w:rsidR="00052068" w:rsidRPr="004D48BD" w:rsidRDefault="00052068" w:rsidP="00052068">
      <w:pPr>
        <w:ind w:firstLine="709"/>
        <w:jc w:val="both"/>
        <w:rPr>
          <w:color w:val="000000"/>
          <w:sz w:val="20"/>
          <w:szCs w:val="20"/>
        </w:rPr>
      </w:pPr>
      <w:r w:rsidRPr="004D48BD">
        <w:rPr>
          <w:color w:val="000000"/>
          <w:sz w:val="20"/>
          <w:szCs w:val="20"/>
        </w:rPr>
        <w:t xml:space="preserve">5.5.2. Создаёт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5.5.3. Соблюдает права и свободы воспитанников, родителей (законных представителей) воспитанников, работников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5.6. Учреждение строит свои отношения с Учредителем, организациями и гражданами во всех сферах (за исключением административных правоотношений) на основе договоров, в том числе контрактов и соглашений. </w:t>
      </w:r>
    </w:p>
    <w:p w:rsidR="00052068" w:rsidRPr="004D48BD" w:rsidRDefault="00052068" w:rsidP="00052068">
      <w:pPr>
        <w:ind w:firstLine="709"/>
        <w:jc w:val="both"/>
        <w:rPr>
          <w:color w:val="000000"/>
          <w:sz w:val="20"/>
          <w:szCs w:val="20"/>
        </w:rPr>
      </w:pPr>
      <w:r w:rsidRPr="004D48BD">
        <w:rPr>
          <w:color w:val="000000"/>
          <w:sz w:val="20"/>
          <w:szCs w:val="20"/>
        </w:rPr>
        <w:t xml:space="preserve">5.7. Учреждение несет в установленном законодательством Российской Федерации порядке ответственность за: </w:t>
      </w:r>
    </w:p>
    <w:p w:rsidR="00052068" w:rsidRPr="004D48BD" w:rsidRDefault="00052068" w:rsidP="00052068">
      <w:pPr>
        <w:ind w:firstLine="709"/>
        <w:jc w:val="both"/>
        <w:rPr>
          <w:color w:val="000000"/>
          <w:sz w:val="20"/>
          <w:szCs w:val="20"/>
        </w:rPr>
      </w:pPr>
      <w:r w:rsidRPr="004D48BD">
        <w:rPr>
          <w:color w:val="000000"/>
          <w:sz w:val="20"/>
          <w:szCs w:val="20"/>
        </w:rPr>
        <w:t xml:space="preserve">- невыполнение или ненадлежащее выполнение функций, отнесенных к ее компетенции; </w:t>
      </w:r>
    </w:p>
    <w:p w:rsidR="00052068" w:rsidRPr="004D48BD" w:rsidRDefault="00052068" w:rsidP="00052068">
      <w:pPr>
        <w:ind w:firstLine="709"/>
        <w:jc w:val="both"/>
        <w:rPr>
          <w:color w:val="000000"/>
          <w:sz w:val="20"/>
          <w:szCs w:val="20"/>
        </w:rPr>
      </w:pPr>
      <w:r w:rsidRPr="004D48BD">
        <w:rPr>
          <w:color w:val="000000"/>
          <w:sz w:val="20"/>
          <w:szCs w:val="20"/>
        </w:rPr>
        <w:t xml:space="preserve">- за реализацию не в полном объеме Программ в соответствии с учебным планом, качество образования; </w:t>
      </w:r>
    </w:p>
    <w:p w:rsidR="00052068" w:rsidRPr="004D48BD" w:rsidRDefault="00052068" w:rsidP="00052068">
      <w:pPr>
        <w:ind w:firstLine="709"/>
        <w:jc w:val="both"/>
        <w:rPr>
          <w:color w:val="000000"/>
          <w:sz w:val="20"/>
          <w:szCs w:val="20"/>
        </w:rPr>
      </w:pPr>
      <w:r w:rsidRPr="004D48BD">
        <w:rPr>
          <w:color w:val="000000"/>
          <w:sz w:val="20"/>
          <w:szCs w:val="20"/>
        </w:rPr>
        <w:t xml:space="preserve">- за жизнь и здоровье воспитанников, работников Учреждения во время образовательного процесса; </w:t>
      </w:r>
    </w:p>
    <w:p w:rsidR="00052068" w:rsidRPr="004D48BD" w:rsidRDefault="00052068" w:rsidP="00052068">
      <w:pPr>
        <w:ind w:firstLine="709"/>
        <w:jc w:val="both"/>
        <w:rPr>
          <w:color w:val="000000"/>
          <w:sz w:val="20"/>
          <w:szCs w:val="20"/>
        </w:rPr>
      </w:pPr>
      <w:r w:rsidRPr="004D48BD">
        <w:rPr>
          <w:color w:val="000000"/>
          <w:sz w:val="20"/>
          <w:szCs w:val="20"/>
        </w:rPr>
        <w:t xml:space="preserve">-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w:t>
      </w:r>
    </w:p>
    <w:p w:rsidR="00052068" w:rsidRPr="004D48BD" w:rsidRDefault="00052068" w:rsidP="00052068">
      <w:pPr>
        <w:ind w:firstLine="709"/>
        <w:jc w:val="both"/>
        <w:rPr>
          <w:color w:val="000000"/>
          <w:sz w:val="20"/>
          <w:szCs w:val="20"/>
        </w:rPr>
      </w:pPr>
      <w:r w:rsidRPr="004D48BD">
        <w:rPr>
          <w:color w:val="000000"/>
          <w:sz w:val="20"/>
          <w:szCs w:val="20"/>
        </w:rPr>
        <w:t xml:space="preserve">За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052068" w:rsidRPr="004D48BD" w:rsidRDefault="00052068" w:rsidP="00052068">
      <w:pPr>
        <w:ind w:firstLine="709"/>
        <w:jc w:val="both"/>
        <w:rPr>
          <w:color w:val="000000"/>
          <w:sz w:val="20"/>
          <w:szCs w:val="20"/>
        </w:rPr>
      </w:pPr>
      <w:r w:rsidRPr="004D48BD">
        <w:rPr>
          <w:color w:val="000000"/>
          <w:sz w:val="20"/>
          <w:szCs w:val="20"/>
        </w:rPr>
        <w:t xml:space="preserve">5.8. За искажение государственной отчетности, нарушение установленного порядка финансово-хозяйственной деятельности, учета и использования муниципального имущества должностные лица Учреждения несут установленную законодательством имущественную, уголовную, административную и дисциплинарную ответственность. </w:t>
      </w:r>
    </w:p>
    <w:p w:rsidR="00052068" w:rsidRPr="004D48BD" w:rsidRDefault="00052068" w:rsidP="00052068">
      <w:pPr>
        <w:ind w:firstLine="709"/>
        <w:jc w:val="both"/>
        <w:rPr>
          <w:color w:val="000000"/>
          <w:sz w:val="20"/>
          <w:szCs w:val="20"/>
        </w:rPr>
      </w:pPr>
      <w:r w:rsidRPr="004D48BD">
        <w:rPr>
          <w:color w:val="000000"/>
          <w:sz w:val="20"/>
          <w:szCs w:val="20"/>
        </w:rPr>
        <w:t xml:space="preserve">5.9. Контроль и ревизия деятельности Учреждения, контроль за исполнением трудового договора руководителя осуществляется Учредителем и нормативно-правовыми актами Аликовского муниципального округа Чувашской Республики, а также другими органами в пределах их компетенции, на которые в соответствии с законодательством Российской Федерации, Чувашской Республики возложена проверка деятельности муниципальных учреждений. </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rPr>
        <w:t>VI. КОМПЕТЕНЦИЯ УЧРЕДИТЕЛЯ</w:t>
      </w:r>
    </w:p>
    <w:p w:rsidR="00052068" w:rsidRPr="004D48BD" w:rsidRDefault="00052068" w:rsidP="00052068">
      <w:pPr>
        <w:ind w:firstLine="709"/>
        <w:jc w:val="both"/>
        <w:rPr>
          <w:color w:val="000000"/>
          <w:sz w:val="20"/>
          <w:szCs w:val="20"/>
        </w:rPr>
      </w:pPr>
      <w:r w:rsidRPr="004D48BD">
        <w:rPr>
          <w:color w:val="000000"/>
          <w:sz w:val="20"/>
          <w:szCs w:val="20"/>
        </w:rPr>
        <w:t xml:space="preserve">6.1. В соответствии с Федеральным законом «Об общих принципах организации местного самоуправления в Российской Федерации» администрация Аликовского района Чувашской Республики, при осуществлении функций и полномочий Учредителя, определяет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 Аликовского муниципального округа. </w:t>
      </w:r>
    </w:p>
    <w:p w:rsidR="00052068" w:rsidRPr="004D48BD" w:rsidRDefault="00052068" w:rsidP="00052068">
      <w:pPr>
        <w:ind w:firstLine="709"/>
        <w:jc w:val="both"/>
        <w:rPr>
          <w:color w:val="000000"/>
          <w:sz w:val="20"/>
          <w:szCs w:val="20"/>
        </w:rPr>
      </w:pPr>
      <w:r w:rsidRPr="004D48BD">
        <w:rPr>
          <w:color w:val="000000"/>
          <w:sz w:val="20"/>
          <w:szCs w:val="20"/>
        </w:rPr>
        <w:t xml:space="preserve">6.2.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нормативными правовыми актами Аликовского муниципального округа Чувашской Республики. </w:t>
      </w:r>
    </w:p>
    <w:p w:rsidR="00052068" w:rsidRPr="004D48BD" w:rsidRDefault="00052068" w:rsidP="00052068">
      <w:pPr>
        <w:ind w:firstLine="709"/>
        <w:jc w:val="both"/>
        <w:rPr>
          <w:color w:val="000000"/>
          <w:sz w:val="20"/>
          <w:szCs w:val="20"/>
        </w:rPr>
      </w:pPr>
      <w:r w:rsidRPr="004D48BD">
        <w:rPr>
          <w:color w:val="000000"/>
          <w:sz w:val="20"/>
          <w:szCs w:val="20"/>
        </w:rPr>
        <w:t xml:space="preserve">6.3. Учредитель осуществляет и иные полномочия, предусмотренные законодательством и нормативными правовыми актами Аликовского муниципального округа Чувашской Республики. </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rPr>
        <w:t>VII. ИМУЩЕСТВО И ФИНАНСЫ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7.1. Имущество Учреждения закрепляется за ним на праве оперативного управления. Собственником имущества является муниципальное образование Аликовский муниципального округа Чувашской Республики. </w:t>
      </w:r>
    </w:p>
    <w:p w:rsidR="00052068" w:rsidRPr="004D48BD" w:rsidRDefault="00052068" w:rsidP="00052068">
      <w:pPr>
        <w:ind w:firstLine="709"/>
        <w:jc w:val="both"/>
        <w:rPr>
          <w:color w:val="000000"/>
          <w:sz w:val="20"/>
          <w:szCs w:val="20"/>
        </w:rPr>
      </w:pPr>
      <w:r w:rsidRPr="004D48BD">
        <w:rPr>
          <w:color w:val="000000"/>
          <w:sz w:val="20"/>
          <w:szCs w:val="20"/>
        </w:rPr>
        <w:t xml:space="preserve">7.2.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 </w:t>
      </w:r>
    </w:p>
    <w:p w:rsidR="00052068" w:rsidRPr="004D48BD" w:rsidRDefault="00052068" w:rsidP="00052068">
      <w:pPr>
        <w:ind w:firstLine="709"/>
        <w:jc w:val="both"/>
        <w:rPr>
          <w:color w:val="000000"/>
          <w:sz w:val="20"/>
          <w:szCs w:val="20"/>
        </w:rPr>
      </w:pPr>
      <w:r w:rsidRPr="004D48BD">
        <w:rPr>
          <w:color w:val="000000"/>
          <w:sz w:val="20"/>
          <w:szCs w:val="20"/>
        </w:rPr>
        <w:t xml:space="preserve">7.3.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052068" w:rsidRPr="004D48BD" w:rsidRDefault="00052068" w:rsidP="00052068">
      <w:pPr>
        <w:ind w:firstLine="709"/>
        <w:jc w:val="both"/>
        <w:rPr>
          <w:color w:val="000000"/>
          <w:sz w:val="20"/>
          <w:szCs w:val="20"/>
        </w:rPr>
      </w:pPr>
      <w:r w:rsidRPr="004D48BD">
        <w:rPr>
          <w:color w:val="000000"/>
          <w:sz w:val="20"/>
          <w:szCs w:val="20"/>
        </w:rPr>
        <w:t xml:space="preserve">7.4.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 </w:t>
      </w:r>
    </w:p>
    <w:p w:rsidR="00052068" w:rsidRPr="004D48BD" w:rsidRDefault="00052068" w:rsidP="00052068">
      <w:pPr>
        <w:ind w:firstLine="709"/>
        <w:jc w:val="both"/>
        <w:rPr>
          <w:color w:val="000000"/>
          <w:sz w:val="20"/>
          <w:szCs w:val="20"/>
        </w:rPr>
      </w:pPr>
      <w:r w:rsidRPr="004D48BD">
        <w:rPr>
          <w:color w:val="000000"/>
          <w:sz w:val="20"/>
          <w:szCs w:val="20"/>
        </w:rPr>
        <w:t xml:space="preserve">7.5.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w:t>
      </w:r>
    </w:p>
    <w:p w:rsidR="00052068" w:rsidRPr="004D48BD" w:rsidRDefault="00052068" w:rsidP="00052068">
      <w:pPr>
        <w:ind w:firstLine="709"/>
        <w:jc w:val="both"/>
        <w:rPr>
          <w:color w:val="000000"/>
          <w:sz w:val="20"/>
          <w:szCs w:val="20"/>
        </w:rPr>
      </w:pPr>
      <w:r w:rsidRPr="004D48BD">
        <w:rPr>
          <w:color w:val="000000"/>
          <w:sz w:val="20"/>
          <w:szCs w:val="20"/>
        </w:rPr>
        <w:lastRenderedPageBreak/>
        <w:t xml:space="preserve">7.6.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w:t>
      </w:r>
    </w:p>
    <w:p w:rsidR="00052068" w:rsidRPr="004D48BD" w:rsidRDefault="00052068" w:rsidP="00052068">
      <w:pPr>
        <w:ind w:firstLine="709"/>
        <w:jc w:val="both"/>
        <w:rPr>
          <w:color w:val="000000"/>
          <w:sz w:val="20"/>
          <w:szCs w:val="20"/>
        </w:rPr>
      </w:pPr>
      <w:r w:rsidRPr="004D48BD">
        <w:rPr>
          <w:color w:val="000000"/>
          <w:sz w:val="20"/>
          <w:szCs w:val="20"/>
        </w:rPr>
        <w:t xml:space="preserve">7.7.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rsidR="00052068" w:rsidRPr="004D48BD" w:rsidRDefault="00052068" w:rsidP="00052068">
      <w:pPr>
        <w:ind w:firstLine="709"/>
        <w:jc w:val="both"/>
        <w:rPr>
          <w:color w:val="000000"/>
          <w:sz w:val="20"/>
          <w:szCs w:val="20"/>
        </w:rPr>
      </w:pPr>
      <w:r w:rsidRPr="004D48BD">
        <w:rPr>
          <w:color w:val="000000"/>
          <w:sz w:val="20"/>
          <w:szCs w:val="20"/>
        </w:rPr>
        <w:t xml:space="preserve">7.8. В соответствии с Федеральным законом «Об автономных учреждениях» крупная сделка может быть совершена Учреждением только с предварительного согласия Наблюдательного совета Учреждения.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Порядок совершения сделки регламентируется вышеуказанным законом. </w:t>
      </w:r>
    </w:p>
    <w:p w:rsidR="00052068" w:rsidRPr="004D48BD" w:rsidRDefault="00052068" w:rsidP="00052068">
      <w:pPr>
        <w:ind w:firstLine="709"/>
        <w:jc w:val="both"/>
        <w:rPr>
          <w:color w:val="000000"/>
          <w:sz w:val="20"/>
          <w:szCs w:val="20"/>
        </w:rPr>
      </w:pPr>
      <w:r w:rsidRPr="004D48BD">
        <w:rPr>
          <w:color w:val="000000"/>
          <w:sz w:val="20"/>
          <w:szCs w:val="20"/>
        </w:rPr>
        <w:t xml:space="preserve">7.9.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 </w:t>
      </w:r>
    </w:p>
    <w:p w:rsidR="00052068" w:rsidRPr="004D48BD" w:rsidRDefault="00052068" w:rsidP="00052068">
      <w:pPr>
        <w:ind w:firstLine="709"/>
        <w:jc w:val="both"/>
        <w:rPr>
          <w:color w:val="000000"/>
          <w:sz w:val="20"/>
          <w:szCs w:val="20"/>
        </w:rPr>
      </w:pPr>
      <w:r w:rsidRPr="004D48BD">
        <w:rPr>
          <w:color w:val="000000"/>
          <w:sz w:val="20"/>
          <w:szCs w:val="20"/>
        </w:rPr>
        <w:t>7.10. Учреждение не вправе отказаться от выполнения муниципального задания.</w:t>
      </w:r>
    </w:p>
    <w:p w:rsidR="00052068" w:rsidRPr="004D48BD" w:rsidRDefault="00052068" w:rsidP="00052068">
      <w:pPr>
        <w:ind w:firstLine="709"/>
        <w:jc w:val="both"/>
        <w:rPr>
          <w:color w:val="000000"/>
          <w:sz w:val="20"/>
          <w:szCs w:val="20"/>
        </w:rPr>
      </w:pPr>
      <w:r w:rsidRPr="004D48BD">
        <w:rPr>
          <w:color w:val="000000"/>
          <w:sz w:val="20"/>
          <w:szCs w:val="20"/>
        </w:rPr>
        <w:t xml:space="preserve">7.11.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постановлением администрации Аликовского муниципального округа Чувашской Республики, если иное не предусмотрено федеральным законом. </w:t>
      </w:r>
    </w:p>
    <w:p w:rsidR="00052068" w:rsidRPr="004D48BD" w:rsidRDefault="00052068" w:rsidP="00052068">
      <w:pPr>
        <w:ind w:firstLine="709"/>
        <w:jc w:val="both"/>
        <w:rPr>
          <w:color w:val="000000"/>
          <w:sz w:val="20"/>
          <w:szCs w:val="20"/>
        </w:rPr>
      </w:pPr>
      <w:r w:rsidRPr="004D48BD">
        <w:rPr>
          <w:color w:val="000000"/>
          <w:sz w:val="20"/>
          <w:szCs w:val="20"/>
        </w:rPr>
        <w:t>7.12.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052068" w:rsidRPr="004D48BD" w:rsidRDefault="00052068" w:rsidP="00052068">
      <w:pPr>
        <w:ind w:firstLine="709"/>
        <w:jc w:val="both"/>
        <w:rPr>
          <w:color w:val="000000"/>
          <w:sz w:val="20"/>
          <w:szCs w:val="20"/>
        </w:rPr>
      </w:pPr>
      <w:r w:rsidRPr="004D48BD">
        <w:rPr>
          <w:color w:val="000000"/>
          <w:sz w:val="20"/>
          <w:szCs w:val="20"/>
        </w:rPr>
        <w:t xml:space="preserve">7.13.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052068" w:rsidRPr="004D48BD" w:rsidRDefault="00052068" w:rsidP="00052068">
      <w:pPr>
        <w:ind w:firstLine="709"/>
        <w:jc w:val="both"/>
        <w:rPr>
          <w:color w:val="000000"/>
          <w:sz w:val="20"/>
          <w:szCs w:val="20"/>
        </w:rPr>
      </w:pPr>
      <w:r w:rsidRPr="004D48BD">
        <w:rPr>
          <w:color w:val="000000"/>
          <w:sz w:val="20"/>
          <w:szCs w:val="20"/>
        </w:rPr>
        <w:t xml:space="preserve">7.14.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образовательного </w:t>
      </w:r>
      <w:r w:rsidRPr="004D48BD">
        <w:rPr>
          <w:color w:val="000000"/>
          <w:sz w:val="20"/>
          <w:szCs w:val="20"/>
        </w:rPr>
        <w:tab/>
        <w:t xml:space="preserve">Учреждения, за исключением случаев, если совершение таких сделок допускается федеральными законами. </w:t>
      </w:r>
    </w:p>
    <w:p w:rsidR="00052068" w:rsidRPr="004D48BD" w:rsidRDefault="00052068" w:rsidP="00052068">
      <w:pPr>
        <w:ind w:firstLine="709"/>
        <w:jc w:val="both"/>
        <w:rPr>
          <w:color w:val="000000"/>
          <w:sz w:val="20"/>
          <w:szCs w:val="20"/>
        </w:rPr>
      </w:pPr>
      <w:r w:rsidRPr="004D48BD">
        <w:rPr>
          <w:color w:val="000000"/>
          <w:sz w:val="20"/>
          <w:szCs w:val="20"/>
        </w:rPr>
        <w:t xml:space="preserve">7.15.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rsidR="00052068" w:rsidRPr="004D48BD" w:rsidRDefault="00052068" w:rsidP="00052068">
      <w:pPr>
        <w:ind w:firstLine="709"/>
        <w:jc w:val="both"/>
        <w:rPr>
          <w:color w:val="000000"/>
          <w:sz w:val="20"/>
          <w:szCs w:val="20"/>
        </w:rPr>
      </w:pPr>
      <w:r w:rsidRPr="004D48BD">
        <w:rPr>
          <w:color w:val="000000"/>
          <w:sz w:val="20"/>
          <w:szCs w:val="20"/>
        </w:rPr>
        <w:t xml:space="preserve">7.16.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 </w:t>
      </w:r>
    </w:p>
    <w:p w:rsidR="00052068" w:rsidRPr="004D48BD" w:rsidRDefault="00052068" w:rsidP="00052068">
      <w:pPr>
        <w:ind w:firstLine="709"/>
        <w:jc w:val="both"/>
        <w:rPr>
          <w:color w:val="000000"/>
          <w:sz w:val="20"/>
          <w:szCs w:val="20"/>
        </w:rPr>
      </w:pPr>
      <w:r w:rsidRPr="004D48BD">
        <w:rPr>
          <w:color w:val="000000"/>
          <w:sz w:val="20"/>
          <w:szCs w:val="20"/>
        </w:rPr>
        <w:t xml:space="preserve">7.17.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 </w:t>
      </w:r>
    </w:p>
    <w:p w:rsidR="00052068" w:rsidRPr="004D48BD" w:rsidRDefault="00052068" w:rsidP="00052068">
      <w:pPr>
        <w:ind w:firstLine="709"/>
        <w:jc w:val="both"/>
        <w:rPr>
          <w:color w:val="000000"/>
          <w:sz w:val="20"/>
          <w:szCs w:val="20"/>
        </w:rPr>
      </w:pPr>
      <w:r w:rsidRPr="004D48BD">
        <w:rPr>
          <w:color w:val="000000"/>
          <w:sz w:val="20"/>
          <w:szCs w:val="20"/>
        </w:rPr>
        <w:t xml:space="preserve">7.18. Учреждение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052068" w:rsidRPr="004D48BD" w:rsidRDefault="00052068" w:rsidP="00052068">
      <w:pPr>
        <w:ind w:firstLine="709"/>
        <w:jc w:val="both"/>
        <w:rPr>
          <w:color w:val="000000"/>
          <w:sz w:val="20"/>
          <w:szCs w:val="20"/>
        </w:rPr>
      </w:pPr>
      <w:r w:rsidRPr="004D48BD">
        <w:rPr>
          <w:color w:val="000000"/>
          <w:sz w:val="20"/>
          <w:szCs w:val="20"/>
        </w:rPr>
        <w:t xml:space="preserve">7.19. Учреждение не отвечает по обязательствам администрации Аликовского района Чувашской Республики. </w:t>
      </w:r>
    </w:p>
    <w:p w:rsidR="00052068" w:rsidRPr="004D48BD" w:rsidRDefault="00052068" w:rsidP="00052068">
      <w:pPr>
        <w:ind w:firstLine="709"/>
        <w:jc w:val="both"/>
        <w:rPr>
          <w:color w:val="000000"/>
          <w:sz w:val="20"/>
          <w:szCs w:val="20"/>
        </w:rPr>
      </w:pPr>
      <w:r w:rsidRPr="004D48BD">
        <w:rPr>
          <w:color w:val="000000"/>
          <w:sz w:val="20"/>
          <w:szCs w:val="20"/>
        </w:rPr>
        <w:t xml:space="preserve">7.20.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 </w:t>
      </w:r>
    </w:p>
    <w:p w:rsidR="00052068" w:rsidRPr="004D48BD" w:rsidRDefault="00052068" w:rsidP="00052068">
      <w:pPr>
        <w:ind w:firstLine="709"/>
        <w:jc w:val="both"/>
        <w:rPr>
          <w:color w:val="000000"/>
          <w:sz w:val="20"/>
          <w:szCs w:val="20"/>
        </w:rPr>
      </w:pPr>
      <w:r w:rsidRPr="004D48BD">
        <w:rPr>
          <w:color w:val="000000"/>
          <w:sz w:val="20"/>
          <w:szCs w:val="20"/>
        </w:rPr>
        <w:t xml:space="preserve">7.21.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 </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rPr>
        <w:lastRenderedPageBreak/>
        <w:t>VIII. РЕОРГАНИЗАЦИЯ И ЛИКВИДАЦИЯ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8.1. Учреждение реорганизуется или ликвидируется в порядке, установленном гражданским законодательством, Федеральным законом от 03.11.2006 № 174-ФЗ «Об автономных учреждениях», с учетом особенностей, предусмотренных законодательством об образовании, на основании решения Учредителя. </w:t>
      </w:r>
    </w:p>
    <w:p w:rsidR="00052068" w:rsidRPr="004D48BD" w:rsidRDefault="00052068" w:rsidP="00052068">
      <w:pPr>
        <w:ind w:firstLine="709"/>
        <w:jc w:val="both"/>
        <w:rPr>
          <w:color w:val="000000"/>
          <w:sz w:val="20"/>
          <w:szCs w:val="20"/>
        </w:rPr>
      </w:pPr>
      <w:r w:rsidRPr="004D48BD">
        <w:rPr>
          <w:color w:val="000000"/>
          <w:sz w:val="20"/>
          <w:szCs w:val="20"/>
        </w:rPr>
        <w:t xml:space="preserve">8.2. Принятие решения Аликовского муниципального округа Чувашской Республики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052068" w:rsidRPr="004D48BD" w:rsidRDefault="00052068" w:rsidP="00052068">
      <w:pPr>
        <w:ind w:firstLine="709"/>
        <w:jc w:val="both"/>
        <w:rPr>
          <w:color w:val="000000"/>
          <w:sz w:val="20"/>
          <w:szCs w:val="20"/>
        </w:rPr>
      </w:pPr>
      <w:r w:rsidRPr="004D48BD">
        <w:rPr>
          <w:color w:val="000000"/>
          <w:sz w:val="20"/>
          <w:szCs w:val="20"/>
        </w:rPr>
        <w:t xml:space="preserve">8.3.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052068" w:rsidRPr="004D48BD" w:rsidRDefault="00052068" w:rsidP="00052068">
      <w:pPr>
        <w:ind w:firstLine="709"/>
        <w:jc w:val="both"/>
        <w:rPr>
          <w:color w:val="000000"/>
          <w:sz w:val="20"/>
          <w:szCs w:val="20"/>
        </w:rPr>
      </w:pPr>
      <w:r w:rsidRPr="004D48BD">
        <w:rPr>
          <w:color w:val="000000"/>
          <w:sz w:val="20"/>
          <w:szCs w:val="20"/>
        </w:rPr>
        <w:t>8.4.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052068" w:rsidRPr="004D48BD" w:rsidRDefault="00052068" w:rsidP="00052068">
      <w:pPr>
        <w:ind w:firstLine="709"/>
        <w:jc w:val="both"/>
        <w:rPr>
          <w:color w:val="000000"/>
          <w:sz w:val="20"/>
          <w:szCs w:val="20"/>
        </w:rPr>
      </w:pPr>
      <w:r w:rsidRPr="004D48BD">
        <w:rPr>
          <w:color w:val="000000"/>
          <w:sz w:val="20"/>
          <w:szCs w:val="20"/>
        </w:rPr>
        <w:t xml:space="preserve"> 8.5. Изменение организационно-правовой формы Учреждения осуществляется в порядке, установленном федеральными законами, по решению Аликовского муниципального округа района Чувашской Республики. </w:t>
      </w:r>
    </w:p>
    <w:p w:rsidR="00052068" w:rsidRPr="004D48BD" w:rsidRDefault="00052068" w:rsidP="00052068">
      <w:pPr>
        <w:ind w:firstLine="709"/>
        <w:jc w:val="both"/>
        <w:rPr>
          <w:color w:val="000000"/>
          <w:sz w:val="20"/>
          <w:szCs w:val="20"/>
        </w:rPr>
      </w:pPr>
      <w:r w:rsidRPr="004D48BD">
        <w:rPr>
          <w:color w:val="000000"/>
          <w:sz w:val="20"/>
          <w:szCs w:val="20"/>
        </w:rPr>
        <w:t xml:space="preserve">8.6. При реорганизации Учреждения все документы (управленческие, финансово- хозяйственные, по личному составу и др.) передаются в соответствии с установленными правилами учреждению-правопреемнику. </w:t>
      </w:r>
    </w:p>
    <w:p w:rsidR="00052068" w:rsidRPr="004D48BD" w:rsidRDefault="00052068" w:rsidP="00052068">
      <w:pPr>
        <w:ind w:firstLine="709"/>
        <w:jc w:val="both"/>
        <w:rPr>
          <w:color w:val="000000"/>
          <w:sz w:val="20"/>
          <w:szCs w:val="20"/>
        </w:rPr>
      </w:pPr>
      <w:r w:rsidRPr="004D48BD">
        <w:rPr>
          <w:color w:val="000000"/>
          <w:sz w:val="20"/>
          <w:szCs w:val="20"/>
        </w:rPr>
        <w:t xml:space="preserve">8.7. Ликвидация Учреждения может осуществляться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 </w:t>
      </w:r>
    </w:p>
    <w:p w:rsidR="00052068" w:rsidRPr="004D48BD" w:rsidRDefault="00052068" w:rsidP="00052068">
      <w:pPr>
        <w:ind w:firstLine="709"/>
        <w:jc w:val="both"/>
        <w:rPr>
          <w:color w:val="000000"/>
          <w:sz w:val="20"/>
          <w:szCs w:val="20"/>
        </w:rPr>
      </w:pPr>
      <w:r w:rsidRPr="004D48BD">
        <w:rPr>
          <w:color w:val="000000"/>
          <w:sz w:val="20"/>
          <w:szCs w:val="20"/>
        </w:rPr>
        <w:t xml:space="preserve">8.8. Принятие решения о реорганизации или ликвидации Учреждения не допускается без учета мнения жителей сельского поселения, закрепленного за учреждением. </w:t>
      </w:r>
    </w:p>
    <w:p w:rsidR="00052068" w:rsidRPr="004D48BD" w:rsidRDefault="00052068" w:rsidP="00052068">
      <w:pPr>
        <w:ind w:firstLine="709"/>
        <w:jc w:val="both"/>
        <w:rPr>
          <w:color w:val="000000"/>
          <w:sz w:val="20"/>
          <w:szCs w:val="20"/>
        </w:rPr>
      </w:pPr>
      <w:r w:rsidRPr="004D48BD">
        <w:rPr>
          <w:color w:val="000000"/>
          <w:sz w:val="20"/>
          <w:szCs w:val="20"/>
        </w:rPr>
        <w:t xml:space="preserve">8.9.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 </w:t>
      </w:r>
    </w:p>
    <w:p w:rsidR="00052068" w:rsidRPr="004D48BD" w:rsidRDefault="00052068" w:rsidP="00052068">
      <w:pPr>
        <w:ind w:firstLine="709"/>
        <w:jc w:val="both"/>
        <w:rPr>
          <w:color w:val="000000"/>
          <w:sz w:val="20"/>
          <w:szCs w:val="20"/>
        </w:rPr>
      </w:pPr>
      <w:r w:rsidRPr="004D48BD">
        <w:rPr>
          <w:color w:val="000000"/>
          <w:sz w:val="20"/>
          <w:szCs w:val="20"/>
        </w:rPr>
        <w:t xml:space="preserve">8.10. При ликвидации Учреждения документы постоянного хранения, имеющие научно-историческое значение, передаются на хранение в муниципальный архив,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 </w:t>
      </w:r>
    </w:p>
    <w:p w:rsidR="00052068" w:rsidRPr="004D48BD" w:rsidRDefault="00052068" w:rsidP="00052068">
      <w:pPr>
        <w:ind w:firstLine="709"/>
        <w:jc w:val="both"/>
        <w:rPr>
          <w:color w:val="000000"/>
          <w:sz w:val="20"/>
          <w:szCs w:val="20"/>
        </w:rPr>
      </w:pPr>
      <w:r w:rsidRPr="004D48BD">
        <w:rPr>
          <w:color w:val="000000"/>
          <w:sz w:val="20"/>
          <w:szCs w:val="20"/>
        </w:rPr>
        <w:t xml:space="preserve">8.11.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 </w:t>
      </w:r>
    </w:p>
    <w:p w:rsidR="00052068" w:rsidRPr="004D48BD" w:rsidRDefault="00052068" w:rsidP="00052068">
      <w:pPr>
        <w:ind w:firstLine="709"/>
        <w:jc w:val="both"/>
        <w:rPr>
          <w:color w:val="000000"/>
          <w:sz w:val="20"/>
          <w:szCs w:val="20"/>
        </w:rPr>
      </w:pPr>
      <w:r w:rsidRPr="004D48BD">
        <w:rPr>
          <w:color w:val="000000"/>
          <w:sz w:val="20"/>
          <w:szCs w:val="20"/>
        </w:rPr>
        <w:t xml:space="preserve">8.12. При ликвидации Учреждения его имущество после удовлетворения требований кредиторов направляется на цели развития образования. </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lang w:val="en-US"/>
        </w:rPr>
        <w:t>I</w:t>
      </w:r>
      <w:r w:rsidRPr="004D48BD">
        <w:rPr>
          <w:color w:val="000000"/>
          <w:sz w:val="20"/>
          <w:szCs w:val="20"/>
        </w:rPr>
        <w:t>X. ПОРЯДОК ВНЕСЕНИЯ ИЗМЕНЕНИЙ, ДОПОЛНЕНИЙ В УСТАВ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9.1. Изменения и дополнения в настоящий Устав утверждаются Учредителем в порядке, установленном законодательством Российской Федерации. </w:t>
      </w:r>
    </w:p>
    <w:p w:rsidR="00052068" w:rsidRPr="004D48BD" w:rsidRDefault="00052068" w:rsidP="00052068">
      <w:pPr>
        <w:ind w:firstLine="709"/>
        <w:jc w:val="both"/>
        <w:rPr>
          <w:color w:val="000000"/>
          <w:sz w:val="20"/>
          <w:szCs w:val="20"/>
        </w:rPr>
      </w:pPr>
      <w:r w:rsidRPr="004D48BD">
        <w:rPr>
          <w:color w:val="000000"/>
          <w:sz w:val="20"/>
          <w:szCs w:val="20"/>
        </w:rPr>
        <w:t>9.2. Директор вправе выносить на рассмотрение учредителя предложения по изменению устава, с учетом мнения коллегиальных органов управления.</w:t>
      </w:r>
    </w:p>
    <w:p w:rsidR="00052068" w:rsidRPr="004D48BD" w:rsidRDefault="00052068" w:rsidP="00052068">
      <w:pPr>
        <w:ind w:firstLine="709"/>
        <w:jc w:val="both"/>
        <w:rPr>
          <w:color w:val="000000"/>
          <w:sz w:val="20"/>
          <w:szCs w:val="20"/>
        </w:rPr>
      </w:pPr>
      <w:r w:rsidRPr="004D48BD">
        <w:rPr>
          <w:color w:val="000000"/>
          <w:sz w:val="20"/>
          <w:szCs w:val="20"/>
        </w:rPr>
        <w:t>9.3. Решение об изменении устава принимается учредителем после рассмотрения рекомендаций наблюдательного совета ОУ.</w:t>
      </w:r>
    </w:p>
    <w:p w:rsidR="00052068" w:rsidRPr="004D48BD" w:rsidRDefault="00052068" w:rsidP="00052068">
      <w:pPr>
        <w:ind w:firstLine="709"/>
        <w:jc w:val="both"/>
        <w:rPr>
          <w:color w:val="000000"/>
          <w:sz w:val="20"/>
          <w:szCs w:val="20"/>
        </w:rPr>
      </w:pPr>
      <w:r w:rsidRPr="004D48BD">
        <w:rPr>
          <w:color w:val="000000"/>
          <w:sz w:val="20"/>
          <w:szCs w:val="20"/>
        </w:rPr>
        <w:t xml:space="preserve">9.3. Изменения и дополнения в настоящем Уставе подлежат государственной регистрации в порядке и сроки, установленные законодательством Российской Федерации, и вступают в силу с момента их государственной регистрации. </w:t>
      </w:r>
    </w:p>
    <w:p w:rsidR="00052068" w:rsidRPr="004D48BD" w:rsidRDefault="00052068" w:rsidP="00052068">
      <w:pPr>
        <w:ind w:firstLine="709"/>
        <w:jc w:val="both"/>
        <w:rPr>
          <w:color w:val="000000"/>
          <w:sz w:val="20"/>
          <w:szCs w:val="20"/>
        </w:rPr>
      </w:pPr>
    </w:p>
    <w:p w:rsidR="00052068" w:rsidRPr="004D48BD" w:rsidRDefault="00052068" w:rsidP="00052068">
      <w:pPr>
        <w:ind w:firstLine="709"/>
        <w:jc w:val="both"/>
        <w:rPr>
          <w:color w:val="000000"/>
          <w:sz w:val="20"/>
          <w:szCs w:val="20"/>
        </w:rPr>
      </w:pPr>
      <w:r w:rsidRPr="004D48BD">
        <w:rPr>
          <w:color w:val="000000"/>
          <w:sz w:val="20"/>
          <w:szCs w:val="20"/>
        </w:rPr>
        <w:t>X. ЛОКАЛЬНЫЕ НОРМАТИВНЫЕ АКТЫ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10.1.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052068" w:rsidRPr="004D48BD" w:rsidRDefault="00052068" w:rsidP="00052068">
      <w:pPr>
        <w:ind w:firstLine="709"/>
        <w:jc w:val="both"/>
        <w:rPr>
          <w:color w:val="000000"/>
          <w:sz w:val="20"/>
          <w:szCs w:val="20"/>
        </w:rPr>
      </w:pPr>
      <w:r w:rsidRPr="004D48BD">
        <w:rPr>
          <w:color w:val="000000"/>
          <w:sz w:val="20"/>
          <w:szCs w:val="20"/>
        </w:rPr>
        <w:t>10.2.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52068" w:rsidRPr="004D48BD" w:rsidRDefault="00052068" w:rsidP="00052068">
      <w:pPr>
        <w:ind w:firstLine="709"/>
        <w:jc w:val="both"/>
        <w:rPr>
          <w:color w:val="000000"/>
          <w:sz w:val="20"/>
          <w:szCs w:val="20"/>
        </w:rPr>
      </w:pPr>
      <w:r w:rsidRPr="004D48BD">
        <w:rPr>
          <w:color w:val="000000"/>
          <w:sz w:val="20"/>
          <w:szCs w:val="20"/>
        </w:rPr>
        <w:lastRenderedPageBreak/>
        <w:t xml:space="preserve">Учреждение принимает следующие виды локальных нормативных актов: приказы, положения, порядок, правила, инструкции.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  </w:t>
      </w:r>
    </w:p>
    <w:p w:rsidR="00052068" w:rsidRPr="004D48BD" w:rsidRDefault="00052068" w:rsidP="00052068">
      <w:pPr>
        <w:ind w:firstLine="709"/>
        <w:jc w:val="both"/>
        <w:rPr>
          <w:color w:val="000000"/>
          <w:sz w:val="20"/>
          <w:szCs w:val="20"/>
        </w:rPr>
      </w:pPr>
      <w:r w:rsidRPr="004D48BD">
        <w:rPr>
          <w:color w:val="000000"/>
          <w:sz w:val="20"/>
          <w:szCs w:val="20"/>
        </w:rPr>
        <w:t xml:space="preserve">10.3.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(законных представителей),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052068" w:rsidRPr="004D48BD" w:rsidRDefault="00052068" w:rsidP="00052068">
      <w:pPr>
        <w:ind w:firstLine="709"/>
        <w:jc w:val="both"/>
        <w:rPr>
          <w:color w:val="000000"/>
          <w:sz w:val="20"/>
          <w:szCs w:val="20"/>
        </w:rPr>
      </w:pPr>
      <w:r w:rsidRPr="004D48BD">
        <w:rPr>
          <w:color w:val="000000"/>
          <w:sz w:val="20"/>
          <w:szCs w:val="20"/>
        </w:rPr>
        <w:t>10.4. Локальные нормативные акты утверждаются приказом Директора Учреждения.</w:t>
      </w:r>
    </w:p>
    <w:p w:rsidR="00052068" w:rsidRPr="004D48BD" w:rsidRDefault="00052068" w:rsidP="00052068">
      <w:pPr>
        <w:ind w:firstLine="709"/>
        <w:jc w:val="both"/>
        <w:rPr>
          <w:color w:val="000000"/>
          <w:sz w:val="20"/>
          <w:szCs w:val="20"/>
        </w:rPr>
      </w:pPr>
      <w:r w:rsidRPr="004D48BD">
        <w:rPr>
          <w:color w:val="000000"/>
          <w:sz w:val="20"/>
          <w:szCs w:val="20"/>
        </w:rPr>
        <w:t xml:space="preserve"> 10.5.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Ознакомление с локальным актом оформляется в виде росписи ознакомляемых лиц с указанием даты ознакомления либо на самом локальном акте, либо на отдельном листе ознакомления, прилагаемым к нему, либо в отдельном журнале.</w:t>
      </w:r>
    </w:p>
    <w:p w:rsidR="00052068" w:rsidRPr="004D48BD" w:rsidRDefault="00052068" w:rsidP="00052068">
      <w:pPr>
        <w:jc w:val="both"/>
        <w:rPr>
          <w:sz w:val="20"/>
          <w:szCs w:val="20"/>
        </w:rPr>
      </w:pPr>
    </w:p>
    <w:p w:rsidR="00052068" w:rsidRPr="00E268C0" w:rsidRDefault="00052068" w:rsidP="00052068">
      <w:pPr>
        <w:rPr>
          <w:sz w:val="20"/>
          <w:szCs w:val="20"/>
        </w:rPr>
      </w:pPr>
      <w:r w:rsidRPr="00E268C0">
        <w:rPr>
          <w:color w:val="000000"/>
          <w:sz w:val="20"/>
          <w:szCs w:val="20"/>
        </w:rPr>
        <w:t xml:space="preserve"> </w:t>
      </w:r>
    </w:p>
    <w:p w:rsidR="00052068" w:rsidRPr="00052068" w:rsidRDefault="00052068" w:rsidP="00052068">
      <w:pPr>
        <w:ind w:right="4393" w:firstLine="567"/>
        <w:jc w:val="both"/>
        <w:rPr>
          <w:sz w:val="20"/>
          <w:szCs w:val="20"/>
        </w:rPr>
      </w:pPr>
      <w:r w:rsidRPr="00E268C0">
        <w:rPr>
          <w:color w:val="000000"/>
          <w:sz w:val="20"/>
          <w:szCs w:val="20"/>
        </w:rPr>
        <w:t xml:space="preserve"> </w:t>
      </w:r>
      <w:r w:rsidRPr="00423A91">
        <w:rPr>
          <w:sz w:val="20"/>
          <w:szCs w:val="20"/>
        </w:rPr>
        <w:t>Постановление администрации Аликовского муниципального округа Чувашской</w:t>
      </w:r>
      <w:r>
        <w:rPr>
          <w:sz w:val="20"/>
          <w:szCs w:val="20"/>
        </w:rPr>
        <w:t xml:space="preserve"> Республики от 11.01.2023 г. № 26 «</w:t>
      </w:r>
      <w:r w:rsidRPr="00052068">
        <w:rPr>
          <w:sz w:val="20"/>
          <w:szCs w:val="20"/>
        </w:rPr>
        <w:t>Об изменении наименования и утверждении Устава Муниципального автономного дошкольного образовательного учреждения «Аликовский детский сад №1 «</w:t>
      </w:r>
      <w:proofErr w:type="spellStart"/>
      <w:r w:rsidRPr="00052068">
        <w:rPr>
          <w:sz w:val="20"/>
          <w:szCs w:val="20"/>
        </w:rPr>
        <w:t>Çăлкуç</w:t>
      </w:r>
      <w:proofErr w:type="spellEnd"/>
      <w:r w:rsidRPr="00052068">
        <w:rPr>
          <w:sz w:val="20"/>
          <w:szCs w:val="20"/>
        </w:rPr>
        <w:t>» Аликовского муниципального округа Чувашской Республики</w:t>
      </w:r>
      <w:r>
        <w:rPr>
          <w:sz w:val="20"/>
          <w:szCs w:val="20"/>
        </w:rPr>
        <w:t>»</w:t>
      </w:r>
    </w:p>
    <w:p w:rsidR="00052068" w:rsidRPr="00052068" w:rsidRDefault="00052068" w:rsidP="00052068">
      <w:pPr>
        <w:ind w:right="4393" w:firstLine="567"/>
        <w:jc w:val="both"/>
        <w:rPr>
          <w:sz w:val="20"/>
          <w:szCs w:val="20"/>
        </w:rPr>
      </w:pPr>
    </w:p>
    <w:p w:rsidR="00052068" w:rsidRPr="002B306E" w:rsidRDefault="00052068" w:rsidP="00052068">
      <w:pPr>
        <w:ind w:firstLine="709"/>
        <w:jc w:val="both"/>
        <w:rPr>
          <w:sz w:val="20"/>
          <w:szCs w:val="20"/>
        </w:rPr>
      </w:pPr>
      <w:r w:rsidRPr="002B306E">
        <w:rPr>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2B306E">
        <w:rPr>
          <w:bCs/>
          <w:sz w:val="20"/>
          <w:szCs w:val="20"/>
        </w:rPr>
        <w:t xml:space="preserve">администрация Аликовского муниципального округа Чувашской Республики </w:t>
      </w:r>
      <w:r w:rsidRPr="002B306E">
        <w:rPr>
          <w:sz w:val="20"/>
          <w:szCs w:val="20"/>
        </w:rPr>
        <w:t>п о с т а н о в л я е т:</w:t>
      </w:r>
    </w:p>
    <w:p w:rsidR="00052068" w:rsidRPr="002B306E" w:rsidRDefault="00052068" w:rsidP="00052068">
      <w:pPr>
        <w:ind w:firstLine="709"/>
        <w:jc w:val="both"/>
        <w:rPr>
          <w:sz w:val="20"/>
          <w:szCs w:val="20"/>
        </w:rPr>
      </w:pPr>
      <w:r w:rsidRPr="002B306E">
        <w:rPr>
          <w:sz w:val="20"/>
          <w:szCs w:val="20"/>
        </w:rPr>
        <w:t>1. Изменить наименование Муниципального автономного дошкольного образовательного учреждения «Аликовский детский сад №1 «</w:t>
      </w:r>
      <w:proofErr w:type="spellStart"/>
      <w:r w:rsidRPr="002B306E">
        <w:rPr>
          <w:sz w:val="20"/>
          <w:szCs w:val="20"/>
        </w:rPr>
        <w:t>Çăлкуç</w:t>
      </w:r>
      <w:proofErr w:type="spellEnd"/>
      <w:r w:rsidRPr="002B306E">
        <w:rPr>
          <w:sz w:val="20"/>
          <w:szCs w:val="20"/>
        </w:rPr>
        <w:t>» Аликовского района Чувашской Республики на Муниципальное автономное дошкольное образовательное учреждение «Аликовский детский сад №1 «</w:t>
      </w:r>
      <w:proofErr w:type="spellStart"/>
      <w:r w:rsidRPr="002B306E">
        <w:rPr>
          <w:sz w:val="20"/>
          <w:szCs w:val="20"/>
        </w:rPr>
        <w:t>Çăлкуç</w:t>
      </w:r>
      <w:proofErr w:type="spellEnd"/>
      <w:r w:rsidRPr="002B306E">
        <w:rPr>
          <w:sz w:val="20"/>
          <w:szCs w:val="20"/>
        </w:rPr>
        <w:t>» Аликовского муниципального округа Чувашской Республики.</w:t>
      </w:r>
      <w:r w:rsidRPr="002B306E">
        <w:rPr>
          <w:sz w:val="20"/>
          <w:szCs w:val="20"/>
        </w:rPr>
        <w:tab/>
      </w:r>
    </w:p>
    <w:p w:rsidR="00052068" w:rsidRPr="002B306E" w:rsidRDefault="00052068" w:rsidP="00052068">
      <w:pPr>
        <w:ind w:firstLine="709"/>
        <w:jc w:val="both"/>
        <w:rPr>
          <w:sz w:val="20"/>
          <w:szCs w:val="20"/>
        </w:rPr>
      </w:pPr>
      <w:r w:rsidRPr="002B306E">
        <w:rPr>
          <w:sz w:val="20"/>
          <w:szCs w:val="20"/>
        </w:rPr>
        <w:t>2. Утвердить прилагаемый Устав Муниципального автономного дошкольного образовательного учреждения «Аликовский детский сад №1 «</w:t>
      </w:r>
      <w:proofErr w:type="spellStart"/>
      <w:r w:rsidRPr="002B306E">
        <w:rPr>
          <w:sz w:val="20"/>
          <w:szCs w:val="20"/>
        </w:rPr>
        <w:t>Çăлкуç</w:t>
      </w:r>
      <w:proofErr w:type="spellEnd"/>
      <w:r w:rsidRPr="002B306E">
        <w:rPr>
          <w:sz w:val="20"/>
          <w:szCs w:val="20"/>
        </w:rPr>
        <w:t>» Аликовского муниципального округа Чувашской Республики.</w:t>
      </w:r>
    </w:p>
    <w:p w:rsidR="00052068" w:rsidRPr="002B306E" w:rsidRDefault="00052068" w:rsidP="00052068">
      <w:pPr>
        <w:ind w:firstLine="709"/>
        <w:jc w:val="both"/>
        <w:rPr>
          <w:sz w:val="20"/>
          <w:szCs w:val="20"/>
        </w:rPr>
      </w:pPr>
      <w:r w:rsidRPr="002B306E">
        <w:rPr>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заведующего Муниципального автономного дошкольного образовательного учреждения «Аликовский детский сад №1 «</w:t>
      </w:r>
      <w:proofErr w:type="spellStart"/>
      <w:r w:rsidRPr="002B306E">
        <w:rPr>
          <w:sz w:val="20"/>
          <w:szCs w:val="20"/>
        </w:rPr>
        <w:t>Çăлкуç</w:t>
      </w:r>
      <w:proofErr w:type="spellEnd"/>
      <w:r w:rsidRPr="002B306E">
        <w:rPr>
          <w:sz w:val="20"/>
          <w:szCs w:val="20"/>
        </w:rPr>
        <w:t>» Аликовского района Чувашской Республики Соколову Ларису Алексеевну.</w:t>
      </w:r>
    </w:p>
    <w:p w:rsidR="00052068" w:rsidRPr="002B306E" w:rsidRDefault="00052068" w:rsidP="00052068">
      <w:pPr>
        <w:ind w:firstLine="709"/>
        <w:jc w:val="both"/>
        <w:rPr>
          <w:sz w:val="20"/>
          <w:szCs w:val="20"/>
        </w:rPr>
      </w:pPr>
      <w:r w:rsidRPr="002B306E">
        <w:rPr>
          <w:sz w:val="20"/>
          <w:szCs w:val="20"/>
        </w:rPr>
        <w:t>4. Признать утратившим силу п. 2 постановления администрации Аликовского района Чувашской Республики от 11.11.2022 г. № 1021 «О создании муниципального автономного дошкольного образовательного учреждения «Аликовский детский сад №1 «</w:t>
      </w:r>
      <w:proofErr w:type="spellStart"/>
      <w:r w:rsidRPr="002B306E">
        <w:rPr>
          <w:sz w:val="20"/>
          <w:szCs w:val="20"/>
        </w:rPr>
        <w:t>Çăлкуç</w:t>
      </w:r>
      <w:proofErr w:type="spellEnd"/>
      <w:r w:rsidRPr="002B306E">
        <w:rPr>
          <w:sz w:val="20"/>
          <w:szCs w:val="20"/>
        </w:rPr>
        <w:t>» Аликовского района Чувашской Республики путем изменения типа существующего муниципального бюджетного дошкольного образовательного учреждения «Аликовский детский сад №1 «</w:t>
      </w:r>
      <w:proofErr w:type="spellStart"/>
      <w:r w:rsidRPr="002B306E">
        <w:rPr>
          <w:sz w:val="20"/>
          <w:szCs w:val="20"/>
        </w:rPr>
        <w:t>Çăлкуç</w:t>
      </w:r>
      <w:proofErr w:type="spellEnd"/>
      <w:r w:rsidRPr="002B306E">
        <w:rPr>
          <w:sz w:val="20"/>
          <w:szCs w:val="20"/>
        </w:rPr>
        <w:t xml:space="preserve">» Аликовского района Чувашской Республики». </w:t>
      </w:r>
    </w:p>
    <w:p w:rsidR="00052068" w:rsidRPr="002B306E" w:rsidRDefault="00052068" w:rsidP="00052068">
      <w:pPr>
        <w:ind w:firstLine="709"/>
        <w:jc w:val="both"/>
        <w:rPr>
          <w:sz w:val="20"/>
          <w:szCs w:val="20"/>
        </w:rPr>
      </w:pPr>
      <w:r w:rsidRPr="002B306E">
        <w:rPr>
          <w:sz w:val="20"/>
          <w:szCs w:val="20"/>
        </w:rPr>
        <w:t>5. Настоящее постановление вступает в силу со дня его подписания.</w:t>
      </w:r>
    </w:p>
    <w:p w:rsidR="00052068" w:rsidRPr="002B306E" w:rsidRDefault="00052068" w:rsidP="00052068">
      <w:pPr>
        <w:ind w:firstLine="709"/>
        <w:jc w:val="both"/>
        <w:rPr>
          <w:sz w:val="20"/>
          <w:szCs w:val="20"/>
        </w:rPr>
      </w:pPr>
    </w:p>
    <w:p w:rsidR="00052068" w:rsidRPr="002B306E" w:rsidRDefault="00052068" w:rsidP="00052068">
      <w:pPr>
        <w:ind w:firstLine="709"/>
        <w:jc w:val="both"/>
        <w:rPr>
          <w:sz w:val="20"/>
          <w:szCs w:val="20"/>
        </w:rPr>
      </w:pPr>
    </w:p>
    <w:p w:rsidR="00052068" w:rsidRPr="002B306E" w:rsidRDefault="00052068" w:rsidP="00052068">
      <w:pPr>
        <w:jc w:val="both"/>
        <w:rPr>
          <w:sz w:val="20"/>
          <w:szCs w:val="20"/>
        </w:rPr>
      </w:pPr>
      <w:r w:rsidRPr="002B306E">
        <w:rPr>
          <w:sz w:val="20"/>
          <w:szCs w:val="20"/>
        </w:rPr>
        <w:t xml:space="preserve">Глава Аликовского </w:t>
      </w:r>
    </w:p>
    <w:p w:rsidR="00052068" w:rsidRPr="002B306E" w:rsidRDefault="00052068" w:rsidP="00052068">
      <w:pPr>
        <w:jc w:val="both"/>
        <w:rPr>
          <w:sz w:val="20"/>
          <w:szCs w:val="20"/>
        </w:rPr>
      </w:pPr>
      <w:r w:rsidRPr="002B306E">
        <w:rPr>
          <w:sz w:val="20"/>
          <w:szCs w:val="20"/>
        </w:rPr>
        <w:t>муниципального округа                                                                                                С.Н. Морозов</w:t>
      </w:r>
    </w:p>
    <w:p w:rsidR="00052068" w:rsidRPr="002B306E" w:rsidRDefault="00052068" w:rsidP="00052068">
      <w:pPr>
        <w:tabs>
          <w:tab w:val="left" w:pos="993"/>
        </w:tabs>
        <w:rPr>
          <w:sz w:val="20"/>
          <w:szCs w:val="20"/>
        </w:rPr>
      </w:pPr>
      <w:r w:rsidRPr="002B306E">
        <w:rPr>
          <w:sz w:val="20"/>
          <w:szCs w:val="20"/>
        </w:rPr>
        <w:t xml:space="preserve">                        </w:t>
      </w:r>
    </w:p>
    <w:p w:rsidR="00052068" w:rsidRPr="002B306E" w:rsidRDefault="00052068" w:rsidP="00052068">
      <w:pPr>
        <w:tabs>
          <w:tab w:val="left" w:pos="5877"/>
        </w:tabs>
        <w:ind w:left="5877"/>
        <w:jc w:val="right"/>
        <w:rPr>
          <w:sz w:val="20"/>
          <w:szCs w:val="20"/>
        </w:rPr>
      </w:pPr>
      <w:r w:rsidRPr="002B306E">
        <w:rPr>
          <w:sz w:val="20"/>
          <w:szCs w:val="20"/>
        </w:rPr>
        <w:t>УТВЕРЖДЕН</w:t>
      </w:r>
    </w:p>
    <w:p w:rsidR="00052068" w:rsidRPr="002B306E" w:rsidRDefault="00052068" w:rsidP="00052068">
      <w:pPr>
        <w:tabs>
          <w:tab w:val="center" w:pos="4677"/>
        </w:tabs>
        <w:ind w:left="5877"/>
        <w:jc w:val="right"/>
        <w:rPr>
          <w:sz w:val="20"/>
          <w:szCs w:val="20"/>
        </w:rPr>
      </w:pPr>
      <w:r w:rsidRPr="002B306E">
        <w:rPr>
          <w:sz w:val="20"/>
          <w:szCs w:val="20"/>
        </w:rPr>
        <w:t>постановлением администрации</w:t>
      </w:r>
    </w:p>
    <w:p w:rsidR="00052068" w:rsidRPr="002B306E" w:rsidRDefault="00052068" w:rsidP="00052068">
      <w:pPr>
        <w:ind w:left="5387" w:hanging="425"/>
        <w:jc w:val="right"/>
        <w:rPr>
          <w:sz w:val="20"/>
          <w:szCs w:val="20"/>
        </w:rPr>
      </w:pPr>
      <w:r w:rsidRPr="002B306E">
        <w:rPr>
          <w:sz w:val="20"/>
          <w:szCs w:val="20"/>
        </w:rPr>
        <w:t xml:space="preserve">Аликовского муниципального округа Чувашской Республики </w:t>
      </w:r>
    </w:p>
    <w:p w:rsidR="00052068" w:rsidRPr="002B306E" w:rsidRDefault="00052068" w:rsidP="00052068">
      <w:pPr>
        <w:tabs>
          <w:tab w:val="left" w:pos="5877"/>
        </w:tabs>
        <w:ind w:left="5877"/>
        <w:jc w:val="right"/>
        <w:rPr>
          <w:sz w:val="20"/>
          <w:szCs w:val="20"/>
        </w:rPr>
      </w:pPr>
      <w:r w:rsidRPr="002B306E">
        <w:rPr>
          <w:sz w:val="20"/>
          <w:szCs w:val="20"/>
        </w:rPr>
        <w:t>от  11.01.2023 г.    № 26</w:t>
      </w:r>
    </w:p>
    <w:p w:rsidR="00052068" w:rsidRPr="002B306E" w:rsidRDefault="00052068" w:rsidP="00052068">
      <w:pPr>
        <w:jc w:val="right"/>
        <w:rPr>
          <w:color w:val="FF0000"/>
          <w:sz w:val="20"/>
          <w:szCs w:val="20"/>
        </w:rPr>
      </w:pPr>
      <w:r w:rsidRPr="002B306E">
        <w:rPr>
          <w:color w:val="FF0000"/>
          <w:sz w:val="20"/>
          <w:szCs w:val="20"/>
        </w:rPr>
        <w:t xml:space="preserve">                                                                                </w:t>
      </w:r>
    </w:p>
    <w:p w:rsidR="00052068" w:rsidRPr="002B306E" w:rsidRDefault="00052068" w:rsidP="00052068">
      <w:pPr>
        <w:jc w:val="right"/>
        <w:rPr>
          <w:color w:val="000000"/>
          <w:sz w:val="20"/>
          <w:szCs w:val="20"/>
        </w:rPr>
      </w:pPr>
      <w:r w:rsidRPr="002B306E">
        <w:rPr>
          <w:color w:val="000000"/>
          <w:sz w:val="20"/>
          <w:szCs w:val="20"/>
        </w:rPr>
        <w:lastRenderedPageBreak/>
        <w:t xml:space="preserve">                                                                                                                                             </w:t>
      </w:r>
    </w:p>
    <w:p w:rsidR="00052068" w:rsidRPr="002B306E" w:rsidRDefault="00052068" w:rsidP="00052068">
      <w:pPr>
        <w:ind w:firstLine="709"/>
        <w:jc w:val="center"/>
        <w:rPr>
          <w:color w:val="000000"/>
          <w:sz w:val="20"/>
          <w:szCs w:val="20"/>
        </w:rPr>
      </w:pPr>
      <w:r w:rsidRPr="002B306E">
        <w:rPr>
          <w:color w:val="000000"/>
          <w:sz w:val="20"/>
          <w:szCs w:val="20"/>
        </w:rPr>
        <w:t>I. ОБЩИЕ ПОЛОЖЕНИЯ</w:t>
      </w:r>
    </w:p>
    <w:p w:rsidR="00052068" w:rsidRPr="002B306E" w:rsidRDefault="00052068" w:rsidP="00052068">
      <w:pPr>
        <w:ind w:firstLine="709"/>
        <w:jc w:val="both"/>
        <w:rPr>
          <w:color w:val="000000"/>
          <w:sz w:val="20"/>
          <w:szCs w:val="20"/>
        </w:rPr>
      </w:pPr>
      <w:r w:rsidRPr="002B306E">
        <w:rPr>
          <w:color w:val="000000"/>
          <w:sz w:val="20"/>
          <w:szCs w:val="20"/>
        </w:rPr>
        <w:t>1.1. Настоящий Устав регулирует деятельность муниципального автономного дошкольного образовательного учреждения «Аликовский детский сад №1 «</w:t>
      </w:r>
      <w:proofErr w:type="spellStart"/>
      <w:r w:rsidRPr="002B306E">
        <w:rPr>
          <w:color w:val="000000"/>
          <w:sz w:val="20"/>
          <w:szCs w:val="20"/>
        </w:rPr>
        <w:t>Çăлкуç</w:t>
      </w:r>
      <w:proofErr w:type="spellEnd"/>
      <w:r w:rsidRPr="002B306E">
        <w:rPr>
          <w:color w:val="000000"/>
          <w:sz w:val="20"/>
          <w:szCs w:val="20"/>
        </w:rPr>
        <w:t>» Аликовского муниципального округа Чувашской Республики (далее–Учреждение) созданного постановлением администрации Аликовского района от 11.11.2022 г.  №1021 «О создании муниципального автономного дошкольного образовательного учреждения «Аликовский детский сад №1 «</w:t>
      </w:r>
      <w:proofErr w:type="spellStart"/>
      <w:r w:rsidRPr="002B306E">
        <w:rPr>
          <w:color w:val="000000"/>
          <w:sz w:val="20"/>
          <w:szCs w:val="20"/>
        </w:rPr>
        <w:t>Çăлкуç</w:t>
      </w:r>
      <w:proofErr w:type="spellEnd"/>
      <w:r w:rsidRPr="002B306E">
        <w:rPr>
          <w:color w:val="000000"/>
          <w:sz w:val="20"/>
          <w:szCs w:val="20"/>
        </w:rPr>
        <w:t>» Аликовского района Чувашской Республики путем изменения типа существующего муниципального бюджетного дошкольного образовательного учреждения «Аликовский детский сад №1 «</w:t>
      </w:r>
      <w:proofErr w:type="spellStart"/>
      <w:r w:rsidRPr="002B306E">
        <w:rPr>
          <w:color w:val="000000"/>
          <w:sz w:val="20"/>
          <w:szCs w:val="20"/>
        </w:rPr>
        <w:t>Çăлкуç</w:t>
      </w:r>
      <w:proofErr w:type="spellEnd"/>
      <w:r w:rsidRPr="002B306E">
        <w:rPr>
          <w:color w:val="000000"/>
          <w:sz w:val="20"/>
          <w:szCs w:val="20"/>
        </w:rPr>
        <w:t xml:space="preserve">»  Аликовского района Чувашской Республики». </w:t>
      </w:r>
    </w:p>
    <w:p w:rsidR="00052068" w:rsidRPr="002B306E" w:rsidRDefault="00052068" w:rsidP="00052068">
      <w:pPr>
        <w:ind w:firstLine="709"/>
        <w:jc w:val="both"/>
        <w:rPr>
          <w:color w:val="000000"/>
          <w:sz w:val="20"/>
          <w:szCs w:val="20"/>
        </w:rPr>
      </w:pPr>
      <w:r w:rsidRPr="002B306E">
        <w:rPr>
          <w:color w:val="000000"/>
          <w:sz w:val="20"/>
          <w:szCs w:val="20"/>
        </w:rPr>
        <w:t>Учреждение является правопреемником муниципального бюджетного дошкольного образовательного учреждения «Аликовский детский сад №1 «</w:t>
      </w:r>
      <w:proofErr w:type="spellStart"/>
      <w:r w:rsidRPr="002B306E">
        <w:rPr>
          <w:color w:val="000000"/>
          <w:sz w:val="20"/>
          <w:szCs w:val="20"/>
        </w:rPr>
        <w:t>Çăлкуç</w:t>
      </w:r>
      <w:proofErr w:type="spellEnd"/>
      <w:r w:rsidRPr="002B306E">
        <w:rPr>
          <w:color w:val="000000"/>
          <w:sz w:val="20"/>
          <w:szCs w:val="20"/>
        </w:rPr>
        <w:t>»  Аликовского района Чувашской Республики» по всем  правам и обязанностям.</w:t>
      </w:r>
    </w:p>
    <w:p w:rsidR="00052068" w:rsidRPr="002B306E" w:rsidRDefault="00052068" w:rsidP="00052068">
      <w:pPr>
        <w:ind w:firstLine="709"/>
        <w:jc w:val="both"/>
        <w:rPr>
          <w:color w:val="000000"/>
          <w:sz w:val="20"/>
          <w:szCs w:val="20"/>
        </w:rPr>
      </w:pPr>
      <w:r w:rsidRPr="002B306E">
        <w:rPr>
          <w:color w:val="000000"/>
          <w:sz w:val="20"/>
          <w:szCs w:val="20"/>
        </w:rPr>
        <w:t>1.2. Муниципальное автономное дошкольное образовательное учреждение «Аликовский детский сад «</w:t>
      </w:r>
      <w:proofErr w:type="spellStart"/>
      <w:r w:rsidRPr="002B306E">
        <w:rPr>
          <w:color w:val="000000"/>
          <w:sz w:val="20"/>
          <w:szCs w:val="20"/>
        </w:rPr>
        <w:t>Çăлкуç</w:t>
      </w:r>
      <w:proofErr w:type="spellEnd"/>
      <w:r w:rsidRPr="002B306E">
        <w:rPr>
          <w:color w:val="000000"/>
          <w:sz w:val="20"/>
          <w:szCs w:val="20"/>
        </w:rPr>
        <w:t>» Аликовского муниципального округа Чувашской Республики (далее– Учреждение) по типу реализуемых основных образовательных программ является дошкольным образовательным учреждением.</w:t>
      </w:r>
    </w:p>
    <w:p w:rsidR="00052068" w:rsidRPr="002B306E" w:rsidRDefault="00052068" w:rsidP="00052068">
      <w:pPr>
        <w:ind w:firstLine="709"/>
        <w:jc w:val="both"/>
        <w:rPr>
          <w:color w:val="000000"/>
          <w:sz w:val="20"/>
          <w:szCs w:val="20"/>
        </w:rPr>
      </w:pPr>
      <w:r w:rsidRPr="002B306E">
        <w:rPr>
          <w:color w:val="000000"/>
          <w:sz w:val="20"/>
          <w:szCs w:val="20"/>
        </w:rPr>
        <w:t>Организационно–правовая форма Учреждения: автономное учреждение.</w:t>
      </w:r>
    </w:p>
    <w:p w:rsidR="00052068" w:rsidRPr="002B306E" w:rsidRDefault="00052068" w:rsidP="00052068">
      <w:pPr>
        <w:ind w:firstLine="709"/>
        <w:jc w:val="both"/>
        <w:rPr>
          <w:color w:val="000000"/>
          <w:sz w:val="20"/>
          <w:szCs w:val="20"/>
        </w:rPr>
      </w:pPr>
      <w:r w:rsidRPr="002B306E">
        <w:rPr>
          <w:color w:val="000000"/>
          <w:sz w:val="20"/>
          <w:szCs w:val="20"/>
        </w:rPr>
        <w:t>Тип Учреждения: дошкольная образовательная организация.</w:t>
      </w:r>
    </w:p>
    <w:p w:rsidR="00052068" w:rsidRPr="002B306E" w:rsidRDefault="00052068" w:rsidP="00052068">
      <w:pPr>
        <w:ind w:firstLine="709"/>
        <w:jc w:val="both"/>
        <w:rPr>
          <w:color w:val="000000"/>
          <w:sz w:val="20"/>
          <w:szCs w:val="20"/>
        </w:rPr>
      </w:pPr>
      <w:r w:rsidRPr="002B306E">
        <w:rPr>
          <w:color w:val="000000"/>
          <w:sz w:val="20"/>
          <w:szCs w:val="20"/>
        </w:rPr>
        <w:t>1.3. В соответствии с Федеральным законом от 12.01.1996 № 7-ФЗ «О некоммерческих организациях», с Федеральным законом от 03.11.2006 № 174-ФЗ «Об автономных учреждениях». Учреждение является некоммерческой организацией, созданной муниципальным образованием Аликовский муниципальный округ,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образования на территории Аликовского района.</w:t>
      </w:r>
    </w:p>
    <w:p w:rsidR="00052068" w:rsidRPr="002B306E" w:rsidRDefault="00052068" w:rsidP="00052068">
      <w:pPr>
        <w:ind w:firstLine="709"/>
        <w:jc w:val="both"/>
        <w:rPr>
          <w:color w:val="000000"/>
          <w:sz w:val="20"/>
          <w:szCs w:val="20"/>
        </w:rPr>
      </w:pPr>
      <w:r w:rsidRPr="002B306E">
        <w:rPr>
          <w:color w:val="000000"/>
          <w:sz w:val="20"/>
          <w:szCs w:val="20"/>
        </w:rPr>
        <w:t>1.4. Наименование Учреждения:</w:t>
      </w:r>
    </w:p>
    <w:p w:rsidR="00052068" w:rsidRPr="002B306E" w:rsidRDefault="00052068" w:rsidP="00052068">
      <w:pPr>
        <w:pStyle w:val="affa"/>
        <w:ind w:firstLine="709"/>
        <w:rPr>
          <w:color w:val="000000"/>
        </w:rPr>
      </w:pPr>
      <w:r w:rsidRPr="002B306E">
        <w:rPr>
          <w:color w:val="000000"/>
        </w:rPr>
        <w:t>Полное:</w:t>
      </w:r>
    </w:p>
    <w:p w:rsidR="00052068" w:rsidRPr="002B306E" w:rsidRDefault="00052068" w:rsidP="00052068">
      <w:pPr>
        <w:pStyle w:val="affa"/>
        <w:ind w:firstLine="709"/>
        <w:jc w:val="both"/>
        <w:rPr>
          <w:color w:val="000000"/>
        </w:rPr>
      </w:pPr>
      <w:r w:rsidRPr="002B306E">
        <w:rPr>
          <w:color w:val="000000"/>
        </w:rPr>
        <w:t>на русском языке: муниципальное автономное дошкольное образовательное учреждение «Аликовский детский сад № 1 «</w:t>
      </w:r>
      <w:proofErr w:type="spellStart"/>
      <w:r w:rsidRPr="002B306E">
        <w:rPr>
          <w:color w:val="000000"/>
        </w:rPr>
        <w:t>Çăлкуç</w:t>
      </w:r>
      <w:proofErr w:type="spellEnd"/>
      <w:r w:rsidRPr="002B306E">
        <w:rPr>
          <w:color w:val="000000"/>
        </w:rPr>
        <w:t>» Аликовского муниципального округа Чувашской Республики;</w:t>
      </w:r>
    </w:p>
    <w:p w:rsidR="00052068" w:rsidRPr="002B306E" w:rsidRDefault="00052068" w:rsidP="00052068">
      <w:pPr>
        <w:pStyle w:val="affa"/>
        <w:ind w:firstLine="709"/>
        <w:jc w:val="both"/>
        <w:rPr>
          <w:color w:val="000000"/>
        </w:rPr>
      </w:pPr>
      <w:r w:rsidRPr="002B306E">
        <w:rPr>
          <w:color w:val="000000"/>
        </w:rPr>
        <w:t xml:space="preserve">на чувашском языке: </w:t>
      </w:r>
      <w:proofErr w:type="spellStart"/>
      <w:r w:rsidRPr="002B306E">
        <w:rPr>
          <w:color w:val="000000"/>
        </w:rPr>
        <w:t>Чăваш</w:t>
      </w:r>
      <w:proofErr w:type="spellEnd"/>
      <w:r w:rsidRPr="002B306E">
        <w:rPr>
          <w:color w:val="000000"/>
        </w:rPr>
        <w:t xml:space="preserve"> </w:t>
      </w:r>
      <w:proofErr w:type="spellStart"/>
      <w:r w:rsidRPr="002B306E">
        <w:rPr>
          <w:color w:val="000000"/>
        </w:rPr>
        <w:t>Республикин</w:t>
      </w:r>
      <w:proofErr w:type="spellEnd"/>
      <w:r w:rsidRPr="002B306E">
        <w:rPr>
          <w:color w:val="000000"/>
        </w:rPr>
        <w:t xml:space="preserve"> </w:t>
      </w:r>
      <w:proofErr w:type="spellStart"/>
      <w:r w:rsidRPr="002B306E">
        <w:rPr>
          <w:color w:val="000000"/>
        </w:rPr>
        <w:t>Элĕк</w:t>
      </w:r>
      <w:proofErr w:type="spellEnd"/>
      <w:r w:rsidRPr="002B306E">
        <w:rPr>
          <w:color w:val="000000"/>
        </w:rPr>
        <w:t xml:space="preserve">  </w:t>
      </w:r>
      <w:proofErr w:type="spellStart"/>
      <w:r w:rsidRPr="002B306E">
        <w:rPr>
          <w:color w:val="000000"/>
        </w:rPr>
        <w:t>муниципаллă</w:t>
      </w:r>
      <w:proofErr w:type="spellEnd"/>
      <w:r w:rsidRPr="002B306E">
        <w:rPr>
          <w:color w:val="000000"/>
        </w:rPr>
        <w:t xml:space="preserve"> </w:t>
      </w:r>
      <w:proofErr w:type="spellStart"/>
      <w:r w:rsidRPr="002B306E">
        <w:rPr>
          <w:color w:val="000000"/>
        </w:rPr>
        <w:t>округĕн</w:t>
      </w:r>
      <w:proofErr w:type="spellEnd"/>
      <w:r w:rsidRPr="002B306E">
        <w:rPr>
          <w:color w:val="000000"/>
        </w:rPr>
        <w:t xml:space="preserve"> «</w:t>
      </w:r>
      <w:proofErr w:type="spellStart"/>
      <w:r w:rsidRPr="002B306E">
        <w:rPr>
          <w:color w:val="000000"/>
        </w:rPr>
        <w:t>Элĕкри</w:t>
      </w:r>
      <w:proofErr w:type="spellEnd"/>
      <w:r w:rsidRPr="002B306E">
        <w:rPr>
          <w:color w:val="000000"/>
        </w:rPr>
        <w:t xml:space="preserve"> 1-мẽш «</w:t>
      </w:r>
      <w:proofErr w:type="spellStart"/>
      <w:r w:rsidRPr="002B306E">
        <w:rPr>
          <w:color w:val="000000"/>
        </w:rPr>
        <w:t>Çăлкуç</w:t>
      </w:r>
      <w:proofErr w:type="spellEnd"/>
      <w:r w:rsidRPr="002B306E">
        <w:rPr>
          <w:color w:val="000000"/>
        </w:rPr>
        <w:t xml:space="preserve">»  </w:t>
      </w:r>
      <w:proofErr w:type="spellStart"/>
      <w:r w:rsidRPr="002B306E">
        <w:rPr>
          <w:color w:val="000000"/>
        </w:rPr>
        <w:t>ача</w:t>
      </w:r>
      <w:proofErr w:type="spellEnd"/>
      <w:r w:rsidRPr="002B306E">
        <w:rPr>
          <w:color w:val="000000"/>
        </w:rPr>
        <w:t xml:space="preserve"> </w:t>
      </w:r>
      <w:proofErr w:type="spellStart"/>
      <w:r w:rsidRPr="002B306E">
        <w:rPr>
          <w:color w:val="000000"/>
        </w:rPr>
        <w:t>сачĕ</w:t>
      </w:r>
      <w:proofErr w:type="spellEnd"/>
      <w:r w:rsidRPr="002B306E">
        <w:rPr>
          <w:color w:val="000000"/>
        </w:rPr>
        <w:t xml:space="preserve">» </w:t>
      </w:r>
      <w:proofErr w:type="spellStart"/>
      <w:r w:rsidRPr="002B306E">
        <w:rPr>
          <w:color w:val="000000"/>
        </w:rPr>
        <w:t>шкул</w:t>
      </w:r>
      <w:proofErr w:type="spellEnd"/>
      <w:r w:rsidRPr="002B306E">
        <w:rPr>
          <w:color w:val="000000"/>
        </w:rPr>
        <w:t xml:space="preserve"> </w:t>
      </w:r>
      <w:proofErr w:type="spellStart"/>
      <w:r w:rsidRPr="002B306E">
        <w:rPr>
          <w:color w:val="000000"/>
        </w:rPr>
        <w:t>умĕнхи</w:t>
      </w:r>
      <w:proofErr w:type="spellEnd"/>
      <w:r w:rsidRPr="002B306E">
        <w:rPr>
          <w:color w:val="000000"/>
        </w:rPr>
        <w:t xml:space="preserve"> </w:t>
      </w:r>
      <w:proofErr w:type="spellStart"/>
      <w:r w:rsidRPr="002B306E">
        <w:rPr>
          <w:color w:val="000000"/>
        </w:rPr>
        <w:t>муниципаллă</w:t>
      </w:r>
      <w:proofErr w:type="spellEnd"/>
      <w:r w:rsidRPr="002B306E">
        <w:rPr>
          <w:color w:val="000000"/>
        </w:rPr>
        <w:t xml:space="preserve"> </w:t>
      </w:r>
      <w:proofErr w:type="spellStart"/>
      <w:r w:rsidRPr="002B306E">
        <w:rPr>
          <w:color w:val="000000"/>
        </w:rPr>
        <w:t>хăй</w:t>
      </w:r>
      <w:proofErr w:type="spellEnd"/>
      <w:r w:rsidRPr="002B306E">
        <w:rPr>
          <w:color w:val="000000"/>
        </w:rPr>
        <w:t xml:space="preserve"> </w:t>
      </w:r>
      <w:proofErr w:type="spellStart"/>
      <w:r w:rsidRPr="002B306E">
        <w:rPr>
          <w:color w:val="000000"/>
        </w:rPr>
        <w:t>тытăмлă</w:t>
      </w:r>
      <w:proofErr w:type="spellEnd"/>
      <w:r w:rsidRPr="002B306E">
        <w:rPr>
          <w:color w:val="000000"/>
        </w:rPr>
        <w:t xml:space="preserve"> </w:t>
      </w:r>
      <w:proofErr w:type="spellStart"/>
      <w:r w:rsidRPr="002B306E">
        <w:rPr>
          <w:color w:val="000000"/>
        </w:rPr>
        <w:t>вĕренӳ</w:t>
      </w:r>
      <w:proofErr w:type="spellEnd"/>
      <w:r w:rsidRPr="002B306E">
        <w:rPr>
          <w:color w:val="000000"/>
        </w:rPr>
        <w:t xml:space="preserve"> </w:t>
      </w:r>
      <w:proofErr w:type="spellStart"/>
      <w:r w:rsidRPr="002B306E">
        <w:rPr>
          <w:color w:val="000000"/>
        </w:rPr>
        <w:t>учрежденийĕ</w:t>
      </w:r>
      <w:proofErr w:type="spellEnd"/>
      <w:r w:rsidRPr="002B306E">
        <w:rPr>
          <w:color w:val="000000"/>
        </w:rPr>
        <w:t>.</w:t>
      </w:r>
    </w:p>
    <w:p w:rsidR="00052068" w:rsidRPr="002B306E" w:rsidRDefault="00052068" w:rsidP="00052068">
      <w:pPr>
        <w:pStyle w:val="affa"/>
        <w:ind w:firstLine="709"/>
        <w:jc w:val="both"/>
        <w:rPr>
          <w:color w:val="000000"/>
        </w:rPr>
      </w:pPr>
      <w:r w:rsidRPr="002B306E">
        <w:rPr>
          <w:color w:val="000000"/>
        </w:rPr>
        <w:t>Сокращенное:</w:t>
      </w:r>
    </w:p>
    <w:p w:rsidR="00052068" w:rsidRPr="002B306E" w:rsidRDefault="00052068" w:rsidP="00052068">
      <w:pPr>
        <w:pStyle w:val="affa"/>
        <w:ind w:firstLine="709"/>
        <w:jc w:val="both"/>
        <w:rPr>
          <w:color w:val="000000"/>
        </w:rPr>
      </w:pPr>
      <w:r w:rsidRPr="002B306E">
        <w:rPr>
          <w:color w:val="000000"/>
        </w:rPr>
        <w:t>на русском языке: МАДОУ «Аликовский детский сад №1 «</w:t>
      </w:r>
      <w:proofErr w:type="spellStart"/>
      <w:r w:rsidRPr="002B306E">
        <w:rPr>
          <w:color w:val="000000"/>
        </w:rPr>
        <w:t>Çăлкуç</w:t>
      </w:r>
      <w:proofErr w:type="spellEnd"/>
      <w:r w:rsidRPr="002B306E">
        <w:rPr>
          <w:color w:val="000000"/>
        </w:rPr>
        <w:t>»;</w:t>
      </w:r>
    </w:p>
    <w:p w:rsidR="00052068" w:rsidRPr="002B306E" w:rsidRDefault="00052068" w:rsidP="00052068">
      <w:pPr>
        <w:pStyle w:val="affa"/>
        <w:ind w:firstLine="709"/>
        <w:jc w:val="both"/>
        <w:rPr>
          <w:color w:val="000000"/>
        </w:rPr>
      </w:pPr>
      <w:r w:rsidRPr="002B306E">
        <w:rPr>
          <w:color w:val="000000"/>
        </w:rPr>
        <w:t xml:space="preserve">на чувашском языке: </w:t>
      </w:r>
      <w:proofErr w:type="spellStart"/>
      <w:r w:rsidRPr="002B306E">
        <w:rPr>
          <w:color w:val="000000"/>
        </w:rPr>
        <w:t>Элĕкри</w:t>
      </w:r>
      <w:proofErr w:type="spellEnd"/>
      <w:r w:rsidRPr="002B306E">
        <w:rPr>
          <w:color w:val="000000"/>
        </w:rPr>
        <w:t xml:space="preserve"> 1-мẽш  «</w:t>
      </w:r>
      <w:proofErr w:type="spellStart"/>
      <w:r w:rsidRPr="002B306E">
        <w:rPr>
          <w:color w:val="000000"/>
        </w:rPr>
        <w:t>Çăлкуç</w:t>
      </w:r>
      <w:proofErr w:type="spellEnd"/>
      <w:r w:rsidRPr="002B306E">
        <w:rPr>
          <w:color w:val="000000"/>
        </w:rPr>
        <w:t xml:space="preserve">»  </w:t>
      </w:r>
      <w:proofErr w:type="spellStart"/>
      <w:r w:rsidRPr="002B306E">
        <w:rPr>
          <w:color w:val="000000"/>
        </w:rPr>
        <w:t>ача</w:t>
      </w:r>
      <w:proofErr w:type="spellEnd"/>
      <w:r w:rsidRPr="002B306E">
        <w:rPr>
          <w:color w:val="000000"/>
        </w:rPr>
        <w:t xml:space="preserve"> </w:t>
      </w:r>
      <w:proofErr w:type="spellStart"/>
      <w:r w:rsidRPr="002B306E">
        <w:rPr>
          <w:color w:val="000000"/>
        </w:rPr>
        <w:t>сачĕ</w:t>
      </w:r>
      <w:proofErr w:type="spellEnd"/>
      <w:r w:rsidRPr="002B306E">
        <w:rPr>
          <w:color w:val="000000"/>
        </w:rPr>
        <w:t>.</w:t>
      </w:r>
    </w:p>
    <w:p w:rsidR="00052068" w:rsidRPr="002B306E" w:rsidRDefault="00052068" w:rsidP="00052068">
      <w:pPr>
        <w:ind w:firstLine="709"/>
        <w:jc w:val="both"/>
        <w:rPr>
          <w:color w:val="000000"/>
          <w:sz w:val="20"/>
          <w:szCs w:val="20"/>
        </w:rPr>
      </w:pPr>
      <w:r w:rsidRPr="002B306E">
        <w:rPr>
          <w:color w:val="000000"/>
          <w:sz w:val="20"/>
          <w:szCs w:val="20"/>
        </w:rPr>
        <w:t xml:space="preserve">1.5. Учредителем Учреждения является муниципальное образование–Аликовский муниципальный округ Чувашской Республики (далее –Учредитель). </w:t>
      </w:r>
    </w:p>
    <w:p w:rsidR="00052068" w:rsidRPr="002B306E" w:rsidRDefault="00052068" w:rsidP="00052068">
      <w:pPr>
        <w:ind w:firstLine="709"/>
        <w:jc w:val="both"/>
        <w:rPr>
          <w:color w:val="000000"/>
          <w:sz w:val="20"/>
          <w:szCs w:val="20"/>
        </w:rPr>
      </w:pPr>
      <w:r w:rsidRPr="002B306E">
        <w:rPr>
          <w:color w:val="000000"/>
          <w:sz w:val="20"/>
          <w:szCs w:val="20"/>
        </w:rPr>
        <w:t>1.6. Полномочия учредителя и собственника имущества Учредителя от имени муниципального образования Аликовский муниципальный округ осуществляет администрация Аликовского муниципального округа Чувашской Республики (далее по тексту–Учредитель).</w:t>
      </w:r>
    </w:p>
    <w:p w:rsidR="00052068" w:rsidRPr="002B306E" w:rsidRDefault="00052068" w:rsidP="00052068">
      <w:pPr>
        <w:ind w:firstLine="709"/>
        <w:jc w:val="both"/>
        <w:rPr>
          <w:color w:val="000000"/>
          <w:sz w:val="20"/>
          <w:szCs w:val="20"/>
        </w:rPr>
      </w:pPr>
      <w:r w:rsidRPr="002B306E">
        <w:rPr>
          <w:color w:val="000000"/>
          <w:sz w:val="20"/>
          <w:szCs w:val="20"/>
        </w:rPr>
        <w:t>1.7. Учреждение является юридическим лицом с момента государственной регистрации, имеет круглую печать, штампы, вывеску установленного образца.</w:t>
      </w:r>
    </w:p>
    <w:p w:rsidR="00052068" w:rsidRPr="002B306E" w:rsidRDefault="00052068" w:rsidP="00052068">
      <w:pPr>
        <w:ind w:firstLine="709"/>
        <w:jc w:val="both"/>
        <w:rPr>
          <w:color w:val="000000"/>
          <w:sz w:val="20"/>
          <w:szCs w:val="20"/>
        </w:rPr>
      </w:pPr>
      <w:r w:rsidRPr="002B306E">
        <w:rPr>
          <w:color w:val="000000"/>
          <w:sz w:val="20"/>
          <w:szCs w:val="20"/>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052068" w:rsidRPr="002B306E" w:rsidRDefault="00052068" w:rsidP="00052068">
      <w:pPr>
        <w:ind w:firstLine="709"/>
        <w:jc w:val="both"/>
        <w:rPr>
          <w:color w:val="000000"/>
          <w:sz w:val="20"/>
          <w:szCs w:val="20"/>
        </w:rPr>
      </w:pPr>
      <w:r w:rsidRPr="002B306E">
        <w:rPr>
          <w:color w:val="000000"/>
          <w:sz w:val="20"/>
          <w:szCs w:val="20"/>
        </w:rPr>
        <w:t>1.8. Права юридического лица у Учреждения в части ведения уставной финансово– хозяйственной деятельности возникают с момента его регистрации.</w:t>
      </w:r>
    </w:p>
    <w:p w:rsidR="00052068" w:rsidRPr="002B306E" w:rsidRDefault="00052068" w:rsidP="00052068">
      <w:pPr>
        <w:ind w:firstLine="709"/>
        <w:jc w:val="both"/>
        <w:rPr>
          <w:color w:val="000000"/>
          <w:sz w:val="20"/>
          <w:szCs w:val="20"/>
        </w:rPr>
      </w:pPr>
      <w:r w:rsidRPr="002B306E">
        <w:rPr>
          <w:color w:val="000000"/>
          <w:sz w:val="20"/>
          <w:szCs w:val="20"/>
        </w:rPr>
        <w:t>1.9. Учреждение от своего имени приобретает и осуществляет имущественные и неимущественные права, несёт обязанности, выступает истцом и ответчиком в суде в соответствии с федеральными законами.</w:t>
      </w:r>
    </w:p>
    <w:p w:rsidR="00052068" w:rsidRPr="002B306E" w:rsidRDefault="00052068" w:rsidP="00052068">
      <w:pPr>
        <w:ind w:firstLine="709"/>
        <w:jc w:val="both"/>
        <w:rPr>
          <w:color w:val="000000"/>
          <w:sz w:val="20"/>
          <w:szCs w:val="20"/>
        </w:rPr>
      </w:pPr>
      <w:r w:rsidRPr="002B306E">
        <w:rPr>
          <w:color w:val="000000"/>
          <w:sz w:val="20"/>
          <w:szCs w:val="20"/>
        </w:rPr>
        <w:t>1.10. Учреждение осуществляет свою деятельность в соответствии с Конституцией Российской     Федерации, Федеральным законом от 29.12.2012 № 273-ФЗ «Об образовании в</w:t>
      </w:r>
    </w:p>
    <w:p w:rsidR="00052068" w:rsidRPr="002B306E" w:rsidRDefault="00052068" w:rsidP="00052068">
      <w:pPr>
        <w:ind w:firstLine="709"/>
        <w:jc w:val="both"/>
        <w:rPr>
          <w:color w:val="000000"/>
          <w:sz w:val="20"/>
          <w:szCs w:val="20"/>
        </w:rPr>
      </w:pPr>
      <w:r w:rsidRPr="002B306E">
        <w:rPr>
          <w:color w:val="000000"/>
          <w:sz w:val="20"/>
          <w:szCs w:val="20"/>
        </w:rPr>
        <w:t>Российской Федерации», Федеральным законом от 12.01.1996 № 7-ФЗ «О некоммерческих</w:t>
      </w:r>
    </w:p>
    <w:p w:rsidR="00052068" w:rsidRPr="002B306E" w:rsidRDefault="00052068" w:rsidP="00052068">
      <w:pPr>
        <w:ind w:firstLine="709"/>
        <w:jc w:val="both"/>
        <w:rPr>
          <w:color w:val="000000"/>
          <w:sz w:val="20"/>
          <w:szCs w:val="20"/>
        </w:rPr>
      </w:pPr>
      <w:r w:rsidRPr="002B306E">
        <w:rPr>
          <w:color w:val="000000"/>
          <w:sz w:val="20"/>
          <w:szCs w:val="20"/>
        </w:rPr>
        <w:t>организациях», другими федеральными законами, указами и распоряжениями Президента</w:t>
      </w:r>
    </w:p>
    <w:p w:rsidR="00052068" w:rsidRPr="002B306E" w:rsidRDefault="00052068" w:rsidP="00052068">
      <w:pPr>
        <w:ind w:firstLine="709"/>
        <w:jc w:val="both"/>
        <w:rPr>
          <w:color w:val="000000"/>
          <w:sz w:val="20"/>
          <w:szCs w:val="20"/>
        </w:rPr>
      </w:pPr>
      <w:r w:rsidRPr="002B306E">
        <w:rPr>
          <w:color w:val="000000"/>
          <w:sz w:val="20"/>
          <w:szCs w:val="20"/>
        </w:rPr>
        <w:t>Российской Федерации, постановлениями и распоряжениями Правительства Российской</w:t>
      </w:r>
    </w:p>
    <w:p w:rsidR="00052068" w:rsidRPr="002B306E" w:rsidRDefault="00052068" w:rsidP="00052068">
      <w:pPr>
        <w:ind w:firstLine="709"/>
        <w:jc w:val="both"/>
        <w:rPr>
          <w:color w:val="000000"/>
          <w:sz w:val="20"/>
          <w:szCs w:val="20"/>
        </w:rPr>
      </w:pPr>
      <w:r w:rsidRPr="002B306E">
        <w:rPr>
          <w:color w:val="000000"/>
          <w:sz w:val="20"/>
          <w:szCs w:val="20"/>
        </w:rPr>
        <w:t>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 в Чувашской Республике», иными законами Чувашской Республики, указами и распоряжениями Президента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Аликовского района Чувашской Республики, муниципальными правовыми актами органов местного самоуправления Аликовского муниципального округа, настоящим Уставом.</w:t>
      </w:r>
    </w:p>
    <w:p w:rsidR="00052068" w:rsidRPr="002B306E" w:rsidRDefault="00052068" w:rsidP="00052068">
      <w:pPr>
        <w:ind w:firstLine="709"/>
        <w:jc w:val="both"/>
        <w:rPr>
          <w:color w:val="000000"/>
          <w:sz w:val="20"/>
          <w:szCs w:val="20"/>
        </w:rPr>
      </w:pPr>
      <w:r w:rsidRPr="002B306E">
        <w:rPr>
          <w:color w:val="000000"/>
          <w:sz w:val="20"/>
          <w:szCs w:val="20"/>
        </w:rPr>
        <w:lastRenderedPageBreak/>
        <w:t>1.11. Право на ведение образовательной деятельности и получение льгот, установленных законодательством РФ, возникают у Учреждения с момента выдачи ему лицензии.</w:t>
      </w:r>
    </w:p>
    <w:p w:rsidR="00052068" w:rsidRPr="002B306E" w:rsidRDefault="00052068" w:rsidP="00052068">
      <w:pPr>
        <w:ind w:firstLine="709"/>
        <w:jc w:val="both"/>
        <w:rPr>
          <w:color w:val="000000"/>
          <w:sz w:val="20"/>
          <w:szCs w:val="20"/>
        </w:rPr>
      </w:pPr>
      <w:r w:rsidRPr="002B306E">
        <w:rPr>
          <w:color w:val="000000"/>
          <w:sz w:val="20"/>
          <w:szCs w:val="20"/>
        </w:rPr>
        <w:t>1.12. Учреждение проходит лицензирование в порядке, установленном федеральным законодательством.</w:t>
      </w:r>
    </w:p>
    <w:p w:rsidR="00AA1B37" w:rsidRPr="00AA1B37" w:rsidRDefault="00052068" w:rsidP="00AA1B37">
      <w:pPr>
        <w:ind w:firstLine="709"/>
        <w:jc w:val="both"/>
        <w:rPr>
          <w:color w:val="000000"/>
          <w:sz w:val="20"/>
          <w:szCs w:val="20"/>
        </w:rPr>
      </w:pPr>
      <w:r w:rsidRPr="002B306E">
        <w:rPr>
          <w:color w:val="000000"/>
          <w:sz w:val="20"/>
          <w:szCs w:val="20"/>
        </w:rPr>
        <w:t xml:space="preserve">1.13. </w:t>
      </w:r>
      <w:r w:rsidR="00AA1B37" w:rsidRPr="00AA1B37">
        <w:rPr>
          <w:color w:val="000000"/>
          <w:sz w:val="20"/>
          <w:szCs w:val="20"/>
        </w:rPr>
        <w:t>1.13. Юридический адрес Учреждения: 429250 Чувашская Республика, Аликовский муниципальный округ, село Аликово, улица Парковая, д.11а</w:t>
      </w:r>
    </w:p>
    <w:p w:rsidR="00AA1B37" w:rsidRPr="00AA1B37" w:rsidRDefault="00AA1B37" w:rsidP="00AA1B37">
      <w:pPr>
        <w:ind w:firstLine="709"/>
        <w:jc w:val="both"/>
        <w:rPr>
          <w:color w:val="000000"/>
          <w:sz w:val="20"/>
          <w:szCs w:val="20"/>
        </w:rPr>
      </w:pPr>
      <w:r w:rsidRPr="00AA1B37">
        <w:rPr>
          <w:color w:val="000000"/>
          <w:sz w:val="20"/>
          <w:szCs w:val="20"/>
        </w:rPr>
        <w:t>Фактический адрес Учреждения: 429250 Чувашская Республика, Аликовский муниципальный округ, село Аликово, улица Парковая, д.11а</w:t>
      </w:r>
    </w:p>
    <w:p w:rsidR="00052068" w:rsidRPr="002B306E" w:rsidRDefault="00052068" w:rsidP="00AA1B37">
      <w:pPr>
        <w:ind w:firstLine="709"/>
        <w:jc w:val="both"/>
        <w:rPr>
          <w:color w:val="000000"/>
          <w:sz w:val="20"/>
          <w:szCs w:val="20"/>
        </w:rPr>
      </w:pPr>
      <w:r w:rsidRPr="002B306E">
        <w:rPr>
          <w:color w:val="000000"/>
          <w:sz w:val="20"/>
          <w:szCs w:val="20"/>
        </w:rPr>
        <w:t>1.14. Учреждение может иметь в своей структуре филиалы, представительства и иные предусмотренные локальными нормативными актами структурные подразделения.</w:t>
      </w:r>
    </w:p>
    <w:p w:rsidR="00052068" w:rsidRPr="002B306E" w:rsidRDefault="00052068" w:rsidP="00052068">
      <w:pPr>
        <w:ind w:firstLine="709"/>
        <w:jc w:val="both"/>
        <w:rPr>
          <w:color w:val="000000"/>
          <w:sz w:val="20"/>
          <w:szCs w:val="20"/>
        </w:rPr>
      </w:pPr>
      <w:r w:rsidRPr="002B306E">
        <w:rPr>
          <w:color w:val="000000"/>
          <w:sz w:val="20"/>
          <w:szCs w:val="20"/>
        </w:rPr>
        <w:t>1.15. В Учреждении не допускается создание и деятельность политических партий, религиозных организаций (объединений).</w:t>
      </w:r>
    </w:p>
    <w:p w:rsidR="00052068" w:rsidRPr="002B306E" w:rsidRDefault="00052068" w:rsidP="00052068">
      <w:pPr>
        <w:ind w:firstLine="709"/>
        <w:jc w:val="both"/>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II. ПРЕДМЕТ И ЦЕЛИ ДЕЯТЕЛЬНОСТИ УЧРЕЖДЕНИЯ</w:t>
      </w:r>
    </w:p>
    <w:p w:rsidR="00052068" w:rsidRPr="002B306E" w:rsidRDefault="00052068" w:rsidP="00052068">
      <w:pPr>
        <w:ind w:firstLine="709"/>
        <w:jc w:val="both"/>
        <w:rPr>
          <w:color w:val="000000"/>
          <w:sz w:val="20"/>
          <w:szCs w:val="20"/>
        </w:rPr>
      </w:pPr>
      <w:r w:rsidRPr="002B306E">
        <w:rPr>
          <w:color w:val="000000"/>
          <w:sz w:val="20"/>
          <w:szCs w:val="20"/>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Чувашской Республики и настоящим Уставом, путем выполнения работ, оказания услуг в сфере образования.</w:t>
      </w:r>
    </w:p>
    <w:p w:rsidR="00052068" w:rsidRPr="002B306E" w:rsidRDefault="00052068" w:rsidP="00052068">
      <w:pPr>
        <w:ind w:firstLine="709"/>
        <w:jc w:val="both"/>
        <w:rPr>
          <w:color w:val="000000"/>
          <w:sz w:val="20"/>
          <w:szCs w:val="20"/>
        </w:rPr>
      </w:pPr>
      <w:r w:rsidRPr="002B306E">
        <w:rPr>
          <w:color w:val="000000"/>
          <w:sz w:val="20"/>
          <w:szCs w:val="20"/>
        </w:rPr>
        <w:t>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дошкольного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2.2. Предметом деятельности Учреждения является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2.3. Получение дошкольного образования в Учреждении может начинаться по достижению детьми возраста двух месяцев и заканчиваться по достижению возраста шести лет и шести месяцев, но не позже достижения ими возраста восьми лет.</w:t>
      </w:r>
    </w:p>
    <w:p w:rsidR="00052068" w:rsidRPr="002B306E" w:rsidRDefault="00052068" w:rsidP="00052068">
      <w:pPr>
        <w:ind w:firstLine="709"/>
        <w:jc w:val="both"/>
        <w:rPr>
          <w:color w:val="000000"/>
          <w:sz w:val="20"/>
          <w:szCs w:val="20"/>
        </w:rPr>
      </w:pPr>
      <w:r w:rsidRPr="002B306E">
        <w:rPr>
          <w:color w:val="000000"/>
          <w:sz w:val="20"/>
          <w:szCs w:val="20"/>
        </w:rPr>
        <w:t>2.4. Основной целью деятельности Учреждения является организация образовательной деятельности по образовательным программам дошкольного образования, присмотр и уход за детьми.</w:t>
      </w:r>
    </w:p>
    <w:p w:rsidR="00052068" w:rsidRPr="002B306E" w:rsidRDefault="00052068" w:rsidP="00052068">
      <w:pPr>
        <w:ind w:firstLine="709"/>
        <w:jc w:val="both"/>
        <w:rPr>
          <w:color w:val="000000"/>
          <w:sz w:val="20"/>
          <w:szCs w:val="20"/>
        </w:rPr>
      </w:pPr>
      <w:r w:rsidRPr="002B306E">
        <w:rPr>
          <w:color w:val="000000"/>
          <w:sz w:val="20"/>
          <w:szCs w:val="20"/>
        </w:rPr>
        <w:t>2.5. Основные задачи Учреждения:</w:t>
      </w:r>
    </w:p>
    <w:p w:rsidR="00052068" w:rsidRPr="002B306E" w:rsidRDefault="00052068" w:rsidP="00052068">
      <w:pPr>
        <w:ind w:firstLine="709"/>
        <w:jc w:val="both"/>
        <w:rPr>
          <w:color w:val="000000"/>
          <w:sz w:val="20"/>
          <w:szCs w:val="20"/>
        </w:rPr>
      </w:pPr>
      <w:r w:rsidRPr="002B306E">
        <w:rPr>
          <w:color w:val="000000"/>
          <w:sz w:val="20"/>
          <w:szCs w:val="20"/>
        </w:rPr>
        <w:t>- формирование общей культуры;</w:t>
      </w:r>
    </w:p>
    <w:p w:rsidR="00052068" w:rsidRPr="002B306E" w:rsidRDefault="00052068" w:rsidP="00052068">
      <w:pPr>
        <w:ind w:firstLine="709"/>
        <w:jc w:val="both"/>
        <w:rPr>
          <w:color w:val="000000"/>
          <w:sz w:val="20"/>
          <w:szCs w:val="20"/>
        </w:rPr>
      </w:pPr>
      <w:r w:rsidRPr="002B306E">
        <w:rPr>
          <w:color w:val="000000"/>
          <w:sz w:val="20"/>
          <w:szCs w:val="20"/>
        </w:rPr>
        <w:t>-развитие физических, интеллектуальных, нравственных, эстетических и личностных качеств;</w:t>
      </w:r>
    </w:p>
    <w:p w:rsidR="00052068" w:rsidRPr="002B306E" w:rsidRDefault="00052068" w:rsidP="00052068">
      <w:pPr>
        <w:ind w:firstLine="709"/>
        <w:jc w:val="both"/>
        <w:rPr>
          <w:color w:val="000000"/>
          <w:sz w:val="20"/>
          <w:szCs w:val="20"/>
        </w:rPr>
      </w:pPr>
      <w:r w:rsidRPr="002B306E">
        <w:rPr>
          <w:color w:val="000000"/>
          <w:sz w:val="20"/>
          <w:szCs w:val="20"/>
        </w:rPr>
        <w:t>- формирование предпосылок учебной деятельности;</w:t>
      </w:r>
    </w:p>
    <w:p w:rsidR="00052068" w:rsidRPr="002B306E" w:rsidRDefault="00052068" w:rsidP="00052068">
      <w:pPr>
        <w:ind w:firstLine="709"/>
        <w:jc w:val="both"/>
        <w:rPr>
          <w:color w:val="000000"/>
          <w:sz w:val="20"/>
          <w:szCs w:val="20"/>
        </w:rPr>
      </w:pPr>
      <w:r w:rsidRPr="002B306E">
        <w:rPr>
          <w:color w:val="000000"/>
          <w:sz w:val="20"/>
          <w:szCs w:val="20"/>
        </w:rPr>
        <w:t>- сохранение и укрепление здоровья детей дошкольного возраста.</w:t>
      </w:r>
    </w:p>
    <w:p w:rsidR="00052068" w:rsidRPr="002B306E" w:rsidRDefault="00052068" w:rsidP="00052068">
      <w:pPr>
        <w:ind w:firstLine="709"/>
        <w:jc w:val="both"/>
        <w:rPr>
          <w:color w:val="000000"/>
          <w:sz w:val="20"/>
          <w:szCs w:val="20"/>
        </w:rPr>
      </w:pPr>
      <w:r w:rsidRPr="002B306E">
        <w:rPr>
          <w:color w:val="000000"/>
          <w:sz w:val="20"/>
          <w:szCs w:val="20"/>
        </w:rPr>
        <w:t>2.6. Для достижения целей Учреждение осуществляет следующие виды деятельности:</w:t>
      </w:r>
    </w:p>
    <w:p w:rsidR="00052068" w:rsidRPr="002B306E" w:rsidRDefault="00052068" w:rsidP="00052068">
      <w:pPr>
        <w:ind w:firstLine="709"/>
        <w:jc w:val="both"/>
        <w:rPr>
          <w:color w:val="000000"/>
          <w:sz w:val="20"/>
          <w:szCs w:val="20"/>
        </w:rPr>
      </w:pPr>
      <w:r w:rsidRPr="002B306E">
        <w:rPr>
          <w:color w:val="000000"/>
          <w:sz w:val="20"/>
          <w:szCs w:val="20"/>
        </w:rPr>
        <w:t>2.6.1. Основные:</w:t>
      </w:r>
    </w:p>
    <w:p w:rsidR="00052068" w:rsidRPr="002B306E" w:rsidRDefault="00052068" w:rsidP="00052068">
      <w:pPr>
        <w:ind w:firstLine="709"/>
        <w:jc w:val="both"/>
        <w:rPr>
          <w:color w:val="000000"/>
          <w:sz w:val="20"/>
          <w:szCs w:val="20"/>
        </w:rPr>
      </w:pPr>
      <w:r w:rsidRPr="002B306E">
        <w:rPr>
          <w:color w:val="000000"/>
          <w:sz w:val="20"/>
          <w:szCs w:val="20"/>
        </w:rPr>
        <w:t>- реализация основной образовательной программы дошкольного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 присмотр и уход за детьми.</w:t>
      </w:r>
    </w:p>
    <w:p w:rsidR="00052068" w:rsidRPr="002B306E" w:rsidRDefault="00052068" w:rsidP="00052068">
      <w:pPr>
        <w:ind w:firstLine="709"/>
        <w:jc w:val="both"/>
        <w:rPr>
          <w:color w:val="000000"/>
          <w:sz w:val="20"/>
          <w:szCs w:val="20"/>
        </w:rPr>
      </w:pPr>
      <w:r w:rsidRPr="002B306E">
        <w:rPr>
          <w:color w:val="000000"/>
          <w:sz w:val="20"/>
          <w:szCs w:val="20"/>
        </w:rPr>
        <w:t>2.6.2. Дополнительные:</w:t>
      </w:r>
    </w:p>
    <w:p w:rsidR="00052068" w:rsidRPr="002B306E" w:rsidRDefault="00052068" w:rsidP="00052068">
      <w:pPr>
        <w:ind w:firstLine="709"/>
        <w:jc w:val="both"/>
        <w:rPr>
          <w:color w:val="000000"/>
          <w:sz w:val="20"/>
          <w:szCs w:val="20"/>
        </w:rPr>
      </w:pPr>
      <w:r w:rsidRPr="002B306E">
        <w:rPr>
          <w:color w:val="000000"/>
          <w:sz w:val="20"/>
          <w:szCs w:val="20"/>
        </w:rPr>
        <w:t>- реализация дополнительных общеразвивающих программ;</w:t>
      </w:r>
    </w:p>
    <w:p w:rsidR="00052068" w:rsidRPr="002B306E" w:rsidRDefault="00052068" w:rsidP="00052068">
      <w:pPr>
        <w:ind w:firstLine="709"/>
        <w:jc w:val="both"/>
        <w:rPr>
          <w:color w:val="000000"/>
          <w:sz w:val="20"/>
          <w:szCs w:val="20"/>
        </w:rPr>
      </w:pPr>
      <w:r w:rsidRPr="002B306E">
        <w:rPr>
          <w:color w:val="000000"/>
          <w:sz w:val="20"/>
          <w:szCs w:val="20"/>
        </w:rPr>
        <w:t>- оказание платных образовательных услуг;</w:t>
      </w:r>
    </w:p>
    <w:p w:rsidR="00052068" w:rsidRPr="002B306E" w:rsidRDefault="00052068" w:rsidP="00052068">
      <w:pPr>
        <w:ind w:firstLine="709"/>
        <w:jc w:val="both"/>
        <w:rPr>
          <w:color w:val="000000"/>
          <w:sz w:val="20"/>
          <w:szCs w:val="20"/>
        </w:rPr>
      </w:pPr>
      <w:r w:rsidRPr="002B306E">
        <w:rPr>
          <w:color w:val="000000"/>
          <w:sz w:val="20"/>
          <w:szCs w:val="20"/>
        </w:rPr>
        <w:t>-предоставление недвижимого имущества в аренду с согласия учредителя в порядке, предусмотренном законодательством Российской Федерации и муниципальными правовыми актами Аликовского муниципального округа Чувашской Республики.</w:t>
      </w:r>
    </w:p>
    <w:p w:rsidR="00052068" w:rsidRPr="002B306E" w:rsidRDefault="00052068" w:rsidP="00052068">
      <w:pPr>
        <w:ind w:firstLine="709"/>
        <w:jc w:val="both"/>
        <w:rPr>
          <w:color w:val="000000"/>
          <w:sz w:val="20"/>
          <w:szCs w:val="20"/>
        </w:rPr>
      </w:pPr>
      <w:r w:rsidRPr="002B306E">
        <w:rPr>
          <w:color w:val="000000"/>
          <w:sz w:val="20"/>
          <w:szCs w:val="20"/>
        </w:rPr>
        <w:t>2.7. 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052068" w:rsidRPr="002B306E" w:rsidRDefault="00052068" w:rsidP="00052068">
      <w:pPr>
        <w:ind w:firstLine="709"/>
        <w:jc w:val="both"/>
        <w:rPr>
          <w:color w:val="000000"/>
          <w:sz w:val="20"/>
          <w:szCs w:val="20"/>
        </w:rPr>
      </w:pPr>
      <w:r w:rsidRPr="002B306E">
        <w:rPr>
          <w:color w:val="000000"/>
          <w:sz w:val="20"/>
          <w:szCs w:val="20"/>
        </w:rPr>
        <w:t>2.8.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052068" w:rsidRPr="002B306E" w:rsidRDefault="00052068" w:rsidP="00052068">
      <w:pPr>
        <w:ind w:firstLine="709"/>
        <w:jc w:val="both"/>
        <w:rPr>
          <w:color w:val="000000"/>
          <w:sz w:val="20"/>
          <w:szCs w:val="20"/>
        </w:rPr>
      </w:pPr>
      <w:r w:rsidRPr="002B306E">
        <w:rPr>
          <w:color w:val="000000"/>
          <w:sz w:val="20"/>
          <w:szCs w:val="20"/>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2.9. Медицинское обслуживание воспитанников в Учреждении осуществляется в соответствии с законодательством Российской Федерации и договором с учреждением здравоохранения.</w:t>
      </w:r>
    </w:p>
    <w:p w:rsidR="00052068" w:rsidRPr="002B306E" w:rsidRDefault="00052068" w:rsidP="00052068">
      <w:pPr>
        <w:ind w:firstLine="709"/>
        <w:jc w:val="both"/>
        <w:rPr>
          <w:color w:val="000000"/>
          <w:sz w:val="20"/>
          <w:szCs w:val="20"/>
        </w:rPr>
      </w:pPr>
      <w:r w:rsidRPr="002B306E">
        <w:rPr>
          <w:color w:val="000000"/>
          <w:sz w:val="20"/>
          <w:szCs w:val="20"/>
        </w:rPr>
        <w:t>Учреждение обязано предоставить соответствующее помещение для работы медицинских работников.</w:t>
      </w:r>
    </w:p>
    <w:p w:rsidR="00052068" w:rsidRPr="002B306E" w:rsidRDefault="00052068" w:rsidP="00052068">
      <w:pPr>
        <w:ind w:firstLine="709"/>
        <w:jc w:val="both"/>
        <w:rPr>
          <w:color w:val="000000"/>
          <w:sz w:val="20"/>
          <w:szCs w:val="20"/>
        </w:rPr>
      </w:pPr>
      <w:r w:rsidRPr="002B306E">
        <w:rPr>
          <w:color w:val="000000"/>
          <w:sz w:val="20"/>
          <w:szCs w:val="20"/>
        </w:rPr>
        <w:t>2.10. Учреждение создает условия для охраны здоровья воспитанников, в том числе обеспечивает: текущий контроль за состоянием здоровья воспитанников;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 эпидемиологических правил и нормативов; расследование и учет несчастных случаев с воспитанниками во время пребывания в Учреждении.</w:t>
      </w:r>
    </w:p>
    <w:p w:rsidR="00052068" w:rsidRPr="002B306E" w:rsidRDefault="00052068" w:rsidP="00052068">
      <w:pPr>
        <w:ind w:firstLine="709"/>
        <w:jc w:val="both"/>
        <w:rPr>
          <w:color w:val="000000"/>
          <w:sz w:val="20"/>
          <w:szCs w:val="20"/>
        </w:rPr>
      </w:pPr>
      <w:r w:rsidRPr="002B306E">
        <w:rPr>
          <w:color w:val="000000"/>
          <w:sz w:val="20"/>
          <w:szCs w:val="20"/>
        </w:rPr>
        <w:lastRenderedPageBreak/>
        <w:t>2.11. Организация питания воспитанников в Учреждении осуществляется в соответствии с законодательством Российской Федерации.  Учреждение создает необходимые условия для организации питания воспитанников и работников.</w:t>
      </w:r>
    </w:p>
    <w:p w:rsidR="00052068" w:rsidRPr="002B306E" w:rsidRDefault="00052068" w:rsidP="00052068">
      <w:pPr>
        <w:ind w:firstLine="709"/>
        <w:jc w:val="both"/>
        <w:rPr>
          <w:color w:val="000000"/>
          <w:sz w:val="20"/>
          <w:szCs w:val="20"/>
        </w:rPr>
      </w:pPr>
      <w:r w:rsidRPr="002B306E">
        <w:rPr>
          <w:color w:val="000000"/>
          <w:sz w:val="20"/>
          <w:szCs w:val="20"/>
        </w:rPr>
        <w:t>2.12.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образовательной организации в сети "Интернет" в соответствии с перечнем сведений, установленных федеральным законодательством.</w:t>
      </w:r>
    </w:p>
    <w:p w:rsidR="00052068" w:rsidRPr="002B306E" w:rsidRDefault="00052068" w:rsidP="00052068">
      <w:pPr>
        <w:ind w:firstLine="709"/>
        <w:jc w:val="both"/>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III. ОРГАНИЗАЦИЯ ОБРАЗОВАТЕЛЬНОЙ ДЕЯТЕЛЬНОСТИ.</w:t>
      </w:r>
    </w:p>
    <w:p w:rsidR="00052068" w:rsidRPr="002B306E" w:rsidRDefault="00052068" w:rsidP="00052068">
      <w:pPr>
        <w:ind w:firstLine="709"/>
        <w:jc w:val="both"/>
        <w:rPr>
          <w:color w:val="000000"/>
          <w:sz w:val="20"/>
          <w:szCs w:val="20"/>
        </w:rPr>
      </w:pPr>
      <w:r w:rsidRPr="002B306E">
        <w:rPr>
          <w:color w:val="000000"/>
          <w:sz w:val="20"/>
          <w:szCs w:val="20"/>
        </w:rPr>
        <w:t>3.1. Учреждение осуществляет образовательную деятельность в соответствии с основной образовательной программой дошкольного образования (далее - Программой), которая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3.2. Программа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52068" w:rsidRPr="002B306E" w:rsidRDefault="00052068" w:rsidP="00052068">
      <w:pPr>
        <w:ind w:firstLine="709"/>
        <w:jc w:val="both"/>
        <w:rPr>
          <w:color w:val="000000"/>
          <w:sz w:val="20"/>
          <w:szCs w:val="20"/>
        </w:rPr>
      </w:pPr>
      <w:r w:rsidRPr="002B306E">
        <w:rPr>
          <w:color w:val="000000"/>
          <w:sz w:val="20"/>
          <w:szCs w:val="20"/>
        </w:rPr>
        <w:t>Освоение Программы не сопровождается проведением промежуточной аттестации и итоговой аттестации.</w:t>
      </w:r>
    </w:p>
    <w:p w:rsidR="00052068" w:rsidRPr="002B306E" w:rsidRDefault="00052068" w:rsidP="00052068">
      <w:pPr>
        <w:ind w:firstLine="709"/>
        <w:jc w:val="both"/>
        <w:rPr>
          <w:color w:val="000000"/>
          <w:sz w:val="20"/>
          <w:szCs w:val="20"/>
        </w:rPr>
      </w:pPr>
      <w:r w:rsidRPr="002B306E">
        <w:rPr>
          <w:color w:val="000000"/>
          <w:sz w:val="20"/>
          <w:szCs w:val="20"/>
        </w:rPr>
        <w:t>3.3. 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052068" w:rsidRPr="002B306E" w:rsidRDefault="00052068" w:rsidP="00052068">
      <w:pPr>
        <w:ind w:firstLine="709"/>
        <w:jc w:val="both"/>
        <w:rPr>
          <w:color w:val="000000"/>
          <w:sz w:val="20"/>
          <w:szCs w:val="20"/>
        </w:rPr>
      </w:pPr>
      <w:r w:rsidRPr="002B306E">
        <w:rPr>
          <w:color w:val="000000"/>
          <w:sz w:val="20"/>
          <w:szCs w:val="20"/>
        </w:rPr>
        <w:t>-правила приема на обучение по образовательным программам дошкольного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-режим занятий, обучающихся;</w:t>
      </w:r>
    </w:p>
    <w:p w:rsidR="00052068" w:rsidRPr="002B306E" w:rsidRDefault="00052068" w:rsidP="00052068">
      <w:pPr>
        <w:ind w:firstLine="709"/>
        <w:jc w:val="both"/>
        <w:rPr>
          <w:color w:val="000000"/>
          <w:sz w:val="20"/>
          <w:szCs w:val="20"/>
        </w:rPr>
      </w:pPr>
      <w:r w:rsidRPr="002B306E">
        <w:rPr>
          <w:color w:val="000000"/>
          <w:sz w:val="20"/>
          <w:szCs w:val="20"/>
        </w:rPr>
        <w:t>-порядок и основания перевода, отчисления обучающихся;</w:t>
      </w:r>
    </w:p>
    <w:p w:rsidR="00052068" w:rsidRPr="002B306E" w:rsidRDefault="00052068" w:rsidP="00052068">
      <w:pPr>
        <w:ind w:firstLine="709"/>
        <w:jc w:val="both"/>
        <w:rPr>
          <w:color w:val="000000"/>
          <w:sz w:val="20"/>
          <w:szCs w:val="20"/>
        </w:rPr>
      </w:pPr>
      <w:r w:rsidRPr="002B306E">
        <w:rPr>
          <w:color w:val="000000"/>
          <w:sz w:val="20"/>
          <w:szCs w:val="20"/>
        </w:rPr>
        <w:t>-порядок оформления возникновения, приостановления и прекращения отношений между Учреждением и родителями (законными представителями) обучающихся;</w:t>
      </w:r>
    </w:p>
    <w:p w:rsidR="00052068" w:rsidRPr="002B306E" w:rsidRDefault="00052068" w:rsidP="00052068">
      <w:pPr>
        <w:ind w:firstLine="709"/>
        <w:jc w:val="both"/>
        <w:rPr>
          <w:color w:val="000000"/>
          <w:sz w:val="20"/>
          <w:szCs w:val="20"/>
        </w:rPr>
      </w:pPr>
      <w:r w:rsidRPr="002B306E">
        <w:rPr>
          <w:color w:val="000000"/>
          <w:sz w:val="20"/>
          <w:szCs w:val="20"/>
        </w:rPr>
        <w:t>-язык, языки образования;</w:t>
      </w:r>
    </w:p>
    <w:p w:rsidR="00052068" w:rsidRPr="002B306E" w:rsidRDefault="00052068" w:rsidP="00052068">
      <w:pPr>
        <w:ind w:firstLine="709"/>
        <w:jc w:val="both"/>
        <w:rPr>
          <w:color w:val="000000"/>
          <w:sz w:val="20"/>
          <w:szCs w:val="20"/>
        </w:rPr>
      </w:pPr>
      <w:r w:rsidRPr="002B306E">
        <w:rPr>
          <w:color w:val="000000"/>
          <w:sz w:val="20"/>
          <w:szCs w:val="20"/>
        </w:rPr>
        <w:t>-обучение по индивидуальному плану.</w:t>
      </w:r>
    </w:p>
    <w:p w:rsidR="00052068" w:rsidRPr="002B306E" w:rsidRDefault="00052068" w:rsidP="00052068">
      <w:pPr>
        <w:ind w:firstLine="709"/>
        <w:jc w:val="both"/>
        <w:rPr>
          <w:color w:val="000000"/>
          <w:sz w:val="20"/>
          <w:szCs w:val="20"/>
        </w:rPr>
      </w:pPr>
      <w:r w:rsidRPr="002B306E">
        <w:rPr>
          <w:color w:val="000000"/>
          <w:sz w:val="20"/>
          <w:szCs w:val="20"/>
        </w:rPr>
        <w:t>При принятии локальных нормативных актов, затрагивающих права воспитанников и работников Учреждение учитывает мнение совета родителей, представительных органов работников.</w:t>
      </w:r>
    </w:p>
    <w:p w:rsidR="00052068" w:rsidRPr="002B306E" w:rsidRDefault="00052068" w:rsidP="00052068">
      <w:pPr>
        <w:ind w:firstLine="709"/>
        <w:jc w:val="both"/>
        <w:rPr>
          <w:color w:val="000000"/>
          <w:sz w:val="20"/>
          <w:szCs w:val="20"/>
        </w:rPr>
      </w:pPr>
      <w:r w:rsidRPr="002B306E">
        <w:rPr>
          <w:color w:val="000000"/>
          <w:sz w:val="20"/>
          <w:szCs w:val="20"/>
        </w:rPr>
        <w:t>3.4. Правовой статус, права, обязанности и ответственность учебно-вспомогательного, административно-хозяйственного персонала закрепляются в соответствии с Законом «Об образовании в Российской Федерации», Трудовым кодексом РФ в Правилах внутреннего трудового распорядка, должностных инструкциях, коллективном договоре и трудовых договорах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3.5. Основной структурной единицей Учреждения является группа детей дошкольного возраста. Группы в Учреждении имеют общеразвивающую направленность, группы кратковременного пребывания, семейные группы, семейные группы по адаптивным программам инклюзивного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3.6. В группы могут включаться как дети одного возраста, так и дети разных возрастов (разновозрастные группы).</w:t>
      </w:r>
    </w:p>
    <w:p w:rsidR="00052068" w:rsidRPr="002B306E" w:rsidRDefault="00052068" w:rsidP="00052068">
      <w:pPr>
        <w:ind w:firstLine="709"/>
        <w:jc w:val="both"/>
        <w:rPr>
          <w:color w:val="000000"/>
          <w:sz w:val="20"/>
          <w:szCs w:val="20"/>
        </w:rPr>
      </w:pPr>
      <w:r w:rsidRPr="002B306E">
        <w:rPr>
          <w:color w:val="000000"/>
          <w:sz w:val="20"/>
          <w:szCs w:val="20"/>
        </w:rPr>
        <w:t>3.7. На основании рекомендаций психолого-медико-педагогической комиссии на обучение по адаптированной образовательной программе дошкольного образования в группы могут приниматься дети с ограниченными возможностями здоровья.</w:t>
      </w:r>
    </w:p>
    <w:p w:rsidR="00052068" w:rsidRPr="002B306E" w:rsidRDefault="00052068" w:rsidP="00052068">
      <w:pPr>
        <w:ind w:firstLine="709"/>
        <w:jc w:val="both"/>
        <w:rPr>
          <w:color w:val="000000"/>
          <w:sz w:val="20"/>
          <w:szCs w:val="20"/>
          <w:shd w:val="clear" w:color="auto" w:fill="FFFFFF"/>
        </w:rPr>
      </w:pPr>
      <w:r w:rsidRPr="002B306E">
        <w:rPr>
          <w:color w:val="000000"/>
          <w:sz w:val="20"/>
          <w:szCs w:val="20"/>
        </w:rPr>
        <w:t>3.8. Предельная наполняемость в группах определяется санитарно</w:t>
      </w:r>
      <w:r w:rsidRPr="002B306E">
        <w:rPr>
          <w:color w:val="000000"/>
          <w:sz w:val="20"/>
          <w:szCs w:val="20"/>
          <w:shd w:val="clear" w:color="auto" w:fill="FFFFFF"/>
        </w:rPr>
        <w:t>-эпидемиологическим требованием к организации воспитания и обучения, отдыха и оздоровления детей и молодежи.</w:t>
      </w:r>
    </w:p>
    <w:p w:rsidR="00052068" w:rsidRPr="002B306E" w:rsidRDefault="00052068" w:rsidP="00052068">
      <w:pPr>
        <w:ind w:firstLine="709"/>
        <w:jc w:val="both"/>
        <w:rPr>
          <w:color w:val="000000"/>
          <w:sz w:val="20"/>
          <w:szCs w:val="20"/>
        </w:rPr>
      </w:pPr>
      <w:r w:rsidRPr="002B306E">
        <w:rPr>
          <w:color w:val="000000"/>
          <w:sz w:val="20"/>
          <w:szCs w:val="20"/>
        </w:rPr>
        <w:t>3.9. Режим работы Учреждения устанавливается Учредителем, исходя из вида групп, потребности семьи и возможностей бюджетного финансирования Учреждения и является следующим: пятидневная рабочая неделя понедельник-пятница (в режиме полного дня 10-ти часового пребывания); выходные дни: суббота, воскресенье и праздничные дни, установленные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Данный режим работы может быть изменен по согласованию с Учредителем по запросам родителей (законных представителей), при условии соблюдения режима полного дня (десять часов).</w:t>
      </w:r>
    </w:p>
    <w:p w:rsidR="00052068" w:rsidRPr="002B306E" w:rsidRDefault="00052068" w:rsidP="00052068">
      <w:pPr>
        <w:ind w:firstLine="709"/>
        <w:jc w:val="both"/>
        <w:rPr>
          <w:color w:val="000000"/>
          <w:sz w:val="20"/>
          <w:szCs w:val="20"/>
          <w:shd w:val="clear" w:color="auto" w:fill="FFFFFF"/>
        </w:rPr>
      </w:pPr>
      <w:r w:rsidRPr="002B306E">
        <w:rPr>
          <w:color w:val="000000"/>
          <w:sz w:val="20"/>
          <w:szCs w:val="20"/>
        </w:rPr>
        <w:t xml:space="preserve">3.10. Продолжительность непрерывной непосредственно образовательной деятельности и максимально допустимый объем образовательной нагрузки </w:t>
      </w:r>
      <w:r w:rsidRPr="002B306E">
        <w:rPr>
          <w:color w:val="000000"/>
          <w:sz w:val="20"/>
          <w:szCs w:val="20"/>
          <w:shd w:val="clear" w:color="auto" w:fill="FFFFFF"/>
        </w:rPr>
        <w:t>санитарно-эпидемиологическим требованием к организации воспитания и обучения, отдыха и оздоровления детей и молодежи.</w:t>
      </w:r>
    </w:p>
    <w:p w:rsidR="00052068" w:rsidRPr="002B306E" w:rsidRDefault="00052068" w:rsidP="00052068">
      <w:pPr>
        <w:ind w:firstLine="709"/>
        <w:jc w:val="both"/>
        <w:rPr>
          <w:color w:val="000000"/>
          <w:sz w:val="20"/>
          <w:szCs w:val="20"/>
        </w:rPr>
      </w:pPr>
      <w:r w:rsidRPr="002B306E">
        <w:rPr>
          <w:color w:val="000000"/>
          <w:sz w:val="20"/>
          <w:szCs w:val="20"/>
        </w:rPr>
        <w:t>3.11. Плановые перерывы для отдыха и иных социальных целей организуются в соответствии с законодательством об образовании и календарным учебным графиком.</w:t>
      </w:r>
    </w:p>
    <w:p w:rsidR="00052068" w:rsidRPr="002B306E" w:rsidRDefault="00052068" w:rsidP="00052068">
      <w:pPr>
        <w:ind w:firstLine="709"/>
        <w:jc w:val="both"/>
        <w:rPr>
          <w:color w:val="000000"/>
          <w:sz w:val="20"/>
          <w:szCs w:val="20"/>
        </w:rPr>
      </w:pPr>
      <w:r w:rsidRPr="002B306E">
        <w:rPr>
          <w:color w:val="000000"/>
          <w:sz w:val="20"/>
          <w:szCs w:val="20"/>
        </w:rPr>
        <w:t>3.12. Обучение и воспитание в Учреждении ведется на русском и чувашском языках. В соответствии с Законом Чувашской Республики «О языках в Чувашской Республике», начиная со средней группы, ведется изучение чувашского языка.</w:t>
      </w:r>
    </w:p>
    <w:p w:rsidR="00052068" w:rsidRPr="002B306E" w:rsidRDefault="00052068" w:rsidP="00052068">
      <w:pPr>
        <w:ind w:firstLine="709"/>
        <w:jc w:val="both"/>
        <w:rPr>
          <w:color w:val="000000"/>
          <w:sz w:val="20"/>
          <w:szCs w:val="20"/>
        </w:rPr>
      </w:pPr>
      <w:r w:rsidRPr="002B306E">
        <w:rPr>
          <w:color w:val="000000"/>
          <w:sz w:val="20"/>
          <w:szCs w:val="20"/>
        </w:rPr>
        <w:lastRenderedPageBreak/>
        <w:t>3.13. Учреждение вправе осуществлять образовательную деятельность по дополнительным общеразвивающим программам и оказывать платные образовательные услуги с учетом потребностей семьи и на основе договора, заключаемого между Учреждением и родителями (законными представителями) обучающихся.</w:t>
      </w:r>
    </w:p>
    <w:p w:rsidR="00052068" w:rsidRPr="002B306E" w:rsidRDefault="00052068" w:rsidP="00052068">
      <w:pPr>
        <w:ind w:firstLine="709"/>
        <w:jc w:val="both"/>
        <w:rPr>
          <w:color w:val="000000"/>
          <w:sz w:val="20"/>
          <w:szCs w:val="20"/>
        </w:rPr>
      </w:pPr>
      <w:r w:rsidRPr="002B306E">
        <w:rPr>
          <w:color w:val="000000"/>
          <w:sz w:val="20"/>
          <w:szCs w:val="20"/>
        </w:rPr>
        <w:t>3.14. Правила оказания платных образовательных услуг регламентируются законодательством Российской Федерации, в том числе Федеральными законами «Об образовании в Российской Федерации», «О защите прав потребителей» и Правилами оказания платных образовательных услуг.</w:t>
      </w:r>
    </w:p>
    <w:p w:rsidR="00052068" w:rsidRPr="002B306E" w:rsidRDefault="00052068" w:rsidP="00052068">
      <w:pPr>
        <w:ind w:firstLine="709"/>
        <w:jc w:val="both"/>
        <w:rPr>
          <w:color w:val="000000"/>
          <w:sz w:val="20"/>
          <w:szCs w:val="20"/>
        </w:rPr>
      </w:pPr>
      <w:r w:rsidRPr="002B306E">
        <w:rPr>
          <w:color w:val="000000"/>
          <w:sz w:val="20"/>
          <w:szCs w:val="20"/>
        </w:rPr>
        <w:t>Приказами Учреждения обеспечивается организация отношений, возникающих между потребителем и исполнителем при оказании дополнительных услуг.</w:t>
      </w:r>
    </w:p>
    <w:p w:rsidR="00052068" w:rsidRPr="002B306E" w:rsidRDefault="00052068" w:rsidP="00052068">
      <w:pPr>
        <w:ind w:firstLine="709"/>
        <w:jc w:val="both"/>
        <w:rPr>
          <w:color w:val="000000"/>
          <w:sz w:val="20"/>
          <w:szCs w:val="20"/>
        </w:rPr>
      </w:pPr>
      <w:r w:rsidRPr="002B306E">
        <w:rPr>
          <w:color w:val="000000"/>
          <w:sz w:val="20"/>
          <w:szCs w:val="20"/>
        </w:rPr>
        <w:t>3.15. Платные образовательные услуги в соответствии со статьей 16 Закона Российской Федерации «О защите прав потребителей» могут оказываться только с согласия их получателя в лице родителей (законных представителей) воспитанников.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052068" w:rsidRPr="002B306E" w:rsidRDefault="00052068" w:rsidP="00052068">
      <w:pPr>
        <w:ind w:firstLine="709"/>
        <w:jc w:val="both"/>
        <w:rPr>
          <w:color w:val="000000"/>
          <w:sz w:val="20"/>
          <w:szCs w:val="20"/>
        </w:rPr>
      </w:pPr>
      <w:r w:rsidRPr="002B306E">
        <w:rPr>
          <w:color w:val="000000"/>
          <w:sz w:val="20"/>
          <w:szCs w:val="20"/>
        </w:rPr>
        <w:t>3.16. Платные образовательные услуги (на договорной основе) оказываются в соответствии с договорами на оказание платных образовательных услуг, заключенными между Учреждением и физическими, в том числе родителями (законными представителями), или юридическими лицами, которыми регламентируются условия и сроки их получения, порядок расчетов, права, обязанности и ответственность сторон.</w:t>
      </w:r>
    </w:p>
    <w:p w:rsidR="00052068" w:rsidRPr="002B306E" w:rsidRDefault="00052068" w:rsidP="00052068">
      <w:pPr>
        <w:ind w:firstLine="709"/>
        <w:jc w:val="both"/>
        <w:rPr>
          <w:color w:val="000000"/>
          <w:sz w:val="20"/>
          <w:szCs w:val="20"/>
        </w:rPr>
      </w:pPr>
      <w:r w:rsidRPr="002B306E">
        <w:rPr>
          <w:color w:val="000000"/>
          <w:sz w:val="20"/>
          <w:szCs w:val="20"/>
        </w:rPr>
        <w:t>Договор на оказание платных образовательных услуг, утверждённый приказом Учреждения, заключается в простой письменной форме и предусматривает сроки оказания услуг, перечень услуг, порядок оплаты (на соответствующий счет и (или) в кассу учреждения), размер платы и др.</w:t>
      </w:r>
    </w:p>
    <w:p w:rsidR="00052068" w:rsidRPr="002B306E" w:rsidRDefault="00052068" w:rsidP="00052068">
      <w:pPr>
        <w:ind w:firstLine="709"/>
        <w:jc w:val="both"/>
        <w:rPr>
          <w:color w:val="000000"/>
          <w:sz w:val="20"/>
          <w:szCs w:val="20"/>
        </w:rPr>
      </w:pPr>
      <w:r w:rsidRPr="002B306E">
        <w:rPr>
          <w:color w:val="000000"/>
          <w:sz w:val="20"/>
          <w:szCs w:val="20"/>
        </w:rPr>
        <w:t>Размеры платы определяются Учреждением самостоятельно, если законодательством Российской Федерации не предусмотрено иное. Увеличение стоимости платных образовательных услуг после заключения договора не допускается.</w:t>
      </w:r>
    </w:p>
    <w:p w:rsidR="00052068" w:rsidRPr="002B306E" w:rsidRDefault="00052068" w:rsidP="00052068">
      <w:pPr>
        <w:ind w:firstLine="709"/>
        <w:jc w:val="both"/>
        <w:rPr>
          <w:color w:val="000000"/>
          <w:sz w:val="20"/>
          <w:szCs w:val="20"/>
        </w:rPr>
      </w:pPr>
      <w:r w:rsidRPr="002B306E">
        <w:rPr>
          <w:color w:val="000000"/>
          <w:sz w:val="20"/>
          <w:szCs w:val="20"/>
        </w:rPr>
        <w:t>Для оказания платных образовательных услуг Учреждение обеспечивает необходимые условия предоставления данных услуг, в том числе определяет используемые в данных целях помещения.</w:t>
      </w:r>
    </w:p>
    <w:p w:rsidR="00052068" w:rsidRPr="002B306E" w:rsidRDefault="00052068" w:rsidP="00052068">
      <w:pPr>
        <w:ind w:firstLine="709"/>
        <w:jc w:val="both"/>
        <w:rPr>
          <w:color w:val="000000"/>
          <w:sz w:val="20"/>
          <w:szCs w:val="20"/>
        </w:rPr>
      </w:pPr>
      <w:r w:rsidRPr="002B306E">
        <w:rPr>
          <w:color w:val="000000"/>
          <w:sz w:val="20"/>
          <w:szCs w:val="20"/>
        </w:rPr>
        <w:t>Особенности организации предоставления вышеназванных услуг определяются Положением о порядке оказания платных образовательных услуг, утверждаемым приказом Учреждения.</w:t>
      </w:r>
    </w:p>
    <w:p w:rsidR="00052068" w:rsidRPr="002B306E" w:rsidRDefault="00052068" w:rsidP="00052068">
      <w:pPr>
        <w:ind w:firstLine="709"/>
        <w:jc w:val="both"/>
        <w:rPr>
          <w:color w:val="000000"/>
          <w:sz w:val="20"/>
          <w:szCs w:val="20"/>
        </w:rPr>
      </w:pPr>
      <w:r w:rsidRPr="002B306E">
        <w:rPr>
          <w:color w:val="000000"/>
          <w:sz w:val="20"/>
          <w:szCs w:val="20"/>
        </w:rPr>
        <w:t>3.17.  В Учреждении предполагается возможность предоставления платных образовательных услуг по следующим направленностям:</w:t>
      </w:r>
    </w:p>
    <w:p w:rsidR="00052068" w:rsidRPr="002B306E" w:rsidRDefault="00052068" w:rsidP="00052068">
      <w:pPr>
        <w:ind w:firstLine="709"/>
        <w:jc w:val="both"/>
        <w:rPr>
          <w:color w:val="000000"/>
          <w:sz w:val="20"/>
          <w:szCs w:val="20"/>
        </w:rPr>
      </w:pPr>
      <w:r w:rsidRPr="002B306E">
        <w:rPr>
          <w:color w:val="000000"/>
          <w:sz w:val="20"/>
          <w:szCs w:val="20"/>
        </w:rPr>
        <w:t>- художественная;</w:t>
      </w:r>
    </w:p>
    <w:p w:rsidR="00052068" w:rsidRPr="002B306E" w:rsidRDefault="00052068" w:rsidP="00052068">
      <w:pPr>
        <w:ind w:firstLine="709"/>
        <w:jc w:val="both"/>
        <w:rPr>
          <w:color w:val="000000"/>
          <w:sz w:val="20"/>
          <w:szCs w:val="20"/>
        </w:rPr>
      </w:pPr>
      <w:r w:rsidRPr="002B306E">
        <w:rPr>
          <w:color w:val="000000"/>
          <w:sz w:val="20"/>
          <w:szCs w:val="20"/>
        </w:rPr>
        <w:t>- физкультурно-спортивная,</w:t>
      </w:r>
    </w:p>
    <w:p w:rsidR="00052068" w:rsidRPr="002B306E" w:rsidRDefault="00052068" w:rsidP="00052068">
      <w:pPr>
        <w:ind w:firstLine="709"/>
        <w:jc w:val="both"/>
        <w:rPr>
          <w:color w:val="000000"/>
          <w:sz w:val="20"/>
          <w:szCs w:val="20"/>
        </w:rPr>
      </w:pPr>
      <w:r w:rsidRPr="002B306E">
        <w:rPr>
          <w:color w:val="000000"/>
          <w:sz w:val="20"/>
          <w:szCs w:val="20"/>
        </w:rPr>
        <w:t>- социально-педагогическая;</w:t>
      </w:r>
    </w:p>
    <w:p w:rsidR="00052068" w:rsidRPr="002B306E" w:rsidRDefault="00052068" w:rsidP="00052068">
      <w:pPr>
        <w:ind w:firstLine="709"/>
        <w:jc w:val="both"/>
        <w:rPr>
          <w:color w:val="000000"/>
          <w:sz w:val="20"/>
          <w:szCs w:val="20"/>
        </w:rPr>
      </w:pPr>
      <w:r w:rsidRPr="002B306E">
        <w:rPr>
          <w:color w:val="000000"/>
          <w:sz w:val="20"/>
          <w:szCs w:val="20"/>
        </w:rPr>
        <w:t>- естественно - научная;</w:t>
      </w:r>
    </w:p>
    <w:p w:rsidR="00052068" w:rsidRPr="002B306E" w:rsidRDefault="00052068" w:rsidP="00052068">
      <w:pPr>
        <w:ind w:firstLine="709"/>
        <w:jc w:val="both"/>
        <w:rPr>
          <w:color w:val="000000"/>
          <w:sz w:val="20"/>
          <w:szCs w:val="20"/>
        </w:rPr>
      </w:pPr>
      <w:r w:rsidRPr="002B306E">
        <w:rPr>
          <w:color w:val="000000"/>
          <w:sz w:val="20"/>
          <w:szCs w:val="20"/>
        </w:rPr>
        <w:t xml:space="preserve">           В соответствии с целями, задачами и предметом деятельности детский сад помимо основной деятельности, финансируемой в установленном законодательством порядке, может осуществлять приносящую доход деятельность, служащую достижению основных целей и задач, предусмотренных настоящим Уставом:</w:t>
      </w:r>
    </w:p>
    <w:p w:rsidR="00052068" w:rsidRPr="002B306E" w:rsidRDefault="00052068" w:rsidP="00052068">
      <w:pPr>
        <w:ind w:firstLine="709"/>
        <w:jc w:val="both"/>
        <w:rPr>
          <w:color w:val="000000"/>
          <w:sz w:val="20"/>
          <w:szCs w:val="20"/>
        </w:rPr>
      </w:pPr>
      <w:r w:rsidRPr="002B306E">
        <w:rPr>
          <w:color w:val="000000"/>
          <w:sz w:val="20"/>
          <w:szCs w:val="20"/>
        </w:rPr>
        <w:t>- сдавать в аренду помещения, оборудования без права выкупа имущества Учреждения по согласованию с Учредителем;</w:t>
      </w:r>
    </w:p>
    <w:p w:rsidR="00052068" w:rsidRPr="002B306E" w:rsidRDefault="00052068" w:rsidP="00052068">
      <w:pPr>
        <w:ind w:firstLine="709"/>
        <w:jc w:val="both"/>
        <w:rPr>
          <w:color w:val="000000"/>
          <w:sz w:val="20"/>
          <w:szCs w:val="20"/>
        </w:rPr>
      </w:pPr>
      <w:r w:rsidRPr="002B306E">
        <w:rPr>
          <w:color w:val="000000"/>
          <w:sz w:val="20"/>
          <w:szCs w:val="20"/>
        </w:rPr>
        <w:t>- оказывать по договору следующие виды платных образовательных услуг:</w:t>
      </w:r>
    </w:p>
    <w:p w:rsidR="00052068" w:rsidRPr="002B306E" w:rsidRDefault="00052068" w:rsidP="00052068">
      <w:pPr>
        <w:ind w:firstLine="709"/>
        <w:jc w:val="both"/>
        <w:rPr>
          <w:color w:val="000000"/>
          <w:sz w:val="20"/>
          <w:szCs w:val="20"/>
        </w:rPr>
      </w:pPr>
      <w:r w:rsidRPr="002B306E">
        <w:rPr>
          <w:color w:val="000000"/>
          <w:sz w:val="20"/>
          <w:szCs w:val="20"/>
        </w:rPr>
        <w:t>по адаптации детей к условиям детского сада (от 6 месяцев до 3 лет);</w:t>
      </w:r>
    </w:p>
    <w:p w:rsidR="00052068" w:rsidRPr="002B306E" w:rsidRDefault="00052068" w:rsidP="00052068">
      <w:pPr>
        <w:ind w:firstLine="709"/>
        <w:jc w:val="both"/>
        <w:rPr>
          <w:color w:val="000000"/>
          <w:sz w:val="20"/>
          <w:szCs w:val="20"/>
        </w:rPr>
      </w:pPr>
      <w:r w:rsidRPr="002B306E">
        <w:rPr>
          <w:color w:val="000000"/>
          <w:sz w:val="20"/>
          <w:szCs w:val="20"/>
        </w:rPr>
        <w:t>консультирование (диагностика и (или) коррекция недостатков) учителя - логопеда, педагога-психолога родителей (законных представителей) и детей, посещающими группы общеразвивающей направленности детского сада или детей, находящихся вне сферы дошкольного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работа различных студий, групп, школ по развитию, обучению или приобщению детей к знанию мировой культуры, живописи, графики, скульптуры, народных промыслов и т.д. (обучение чтению, развитие творческого воображения, подготовка руки к письму, иностранный язык, пение, танцы, хореография, спортивные секции, рукоделие, изобразительная деятельность, оздоровительные секции, фотографирование и др.);</w:t>
      </w:r>
    </w:p>
    <w:p w:rsidR="00052068" w:rsidRPr="002B306E" w:rsidRDefault="00052068" w:rsidP="00052068">
      <w:pPr>
        <w:ind w:firstLine="709"/>
        <w:jc w:val="both"/>
        <w:rPr>
          <w:color w:val="000000"/>
          <w:sz w:val="20"/>
          <w:szCs w:val="20"/>
        </w:rPr>
      </w:pPr>
      <w:r w:rsidRPr="002B306E">
        <w:rPr>
          <w:color w:val="000000"/>
          <w:sz w:val="20"/>
          <w:szCs w:val="20"/>
        </w:rPr>
        <w:t>организация профилактических мероприятий, групп по коррекции физического развития;</w:t>
      </w:r>
    </w:p>
    <w:p w:rsidR="00052068" w:rsidRPr="002B306E" w:rsidRDefault="00052068" w:rsidP="00052068">
      <w:pPr>
        <w:ind w:firstLine="709"/>
        <w:jc w:val="both"/>
        <w:rPr>
          <w:color w:val="000000"/>
          <w:sz w:val="20"/>
          <w:szCs w:val="20"/>
        </w:rPr>
      </w:pPr>
      <w:r w:rsidRPr="002B306E">
        <w:rPr>
          <w:color w:val="000000"/>
          <w:sz w:val="20"/>
          <w:szCs w:val="20"/>
        </w:rPr>
        <w:t>производство, тиражирование, копирование и реализация по рекомендации педагогического совета, как в печатном, так и в электронном виде, продукции интеллектуального труда, произведенной в ходе совершенствования образовательного процесса ее участниками (методические рекомендации, учебные пособия, авторские программы, программное обеспечение и т.п.);</w:t>
      </w:r>
    </w:p>
    <w:p w:rsidR="00052068" w:rsidRPr="002B306E" w:rsidRDefault="00052068" w:rsidP="00052068">
      <w:pPr>
        <w:ind w:firstLine="709"/>
        <w:jc w:val="both"/>
        <w:rPr>
          <w:color w:val="000000"/>
          <w:sz w:val="20"/>
          <w:szCs w:val="20"/>
        </w:rPr>
      </w:pPr>
      <w:r w:rsidRPr="002B306E">
        <w:rPr>
          <w:color w:val="000000"/>
          <w:sz w:val="20"/>
          <w:szCs w:val="20"/>
        </w:rPr>
        <w:t>группа кратковременного пребывания, выходного или продлённого дня (без реализации основной образовательной программы дошкольного образования Учреждения. В группах обеспечиваются их содержание и воспитание, направленные на социализацию и формирование у них практически ориентированных навыков);</w:t>
      </w:r>
    </w:p>
    <w:p w:rsidR="00052068" w:rsidRPr="002B306E" w:rsidRDefault="00052068" w:rsidP="00052068">
      <w:pPr>
        <w:ind w:firstLine="709"/>
        <w:jc w:val="both"/>
        <w:rPr>
          <w:color w:val="000000"/>
          <w:sz w:val="20"/>
          <w:szCs w:val="20"/>
        </w:rPr>
      </w:pPr>
      <w:r w:rsidRPr="002B306E">
        <w:rPr>
          <w:color w:val="000000"/>
          <w:sz w:val="20"/>
          <w:szCs w:val="20"/>
        </w:rPr>
        <w:t>3.18. Организация работы группы кратковременного пребывания детей с режимом</w:t>
      </w:r>
    </w:p>
    <w:p w:rsidR="00052068" w:rsidRPr="002B306E" w:rsidRDefault="00052068" w:rsidP="00052068">
      <w:pPr>
        <w:ind w:firstLine="709"/>
        <w:jc w:val="both"/>
        <w:rPr>
          <w:color w:val="000000"/>
          <w:sz w:val="20"/>
          <w:szCs w:val="20"/>
        </w:rPr>
      </w:pPr>
      <w:r w:rsidRPr="002B306E">
        <w:rPr>
          <w:color w:val="000000"/>
          <w:sz w:val="20"/>
          <w:szCs w:val="20"/>
        </w:rPr>
        <w:t>пребывания от 3 до 5 часов в качестве дополнительной платной услуги допускается при условии отсутствия запрета на это требованиями законодательства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3.19.В случаях, предусмотренных законодательством Российской Федерации, образовательные услуги, в том числе и платные, Учреждение вправе оказывать населению и организациям только после получения соответствующей лицензии (разрешения).</w:t>
      </w:r>
    </w:p>
    <w:p w:rsidR="00052068" w:rsidRPr="002B306E" w:rsidRDefault="00052068" w:rsidP="00052068">
      <w:pPr>
        <w:ind w:firstLine="709"/>
        <w:jc w:val="both"/>
        <w:rPr>
          <w:color w:val="000000"/>
          <w:sz w:val="20"/>
          <w:szCs w:val="20"/>
        </w:rPr>
      </w:pPr>
      <w:r w:rsidRPr="002B306E">
        <w:rPr>
          <w:color w:val="000000"/>
          <w:sz w:val="20"/>
          <w:szCs w:val="20"/>
        </w:rPr>
        <w:lastRenderedPageBreak/>
        <w:t>3.20. Учреждение не вправе осуществлять виды деятельности, приносящие доход, оказывать платные услуги и работы, не указанные в настоящем разделе Устава.</w:t>
      </w:r>
    </w:p>
    <w:p w:rsidR="00052068" w:rsidRPr="002B306E" w:rsidRDefault="00052068" w:rsidP="00052068">
      <w:pPr>
        <w:ind w:firstLine="709"/>
        <w:jc w:val="both"/>
        <w:rPr>
          <w:color w:val="000000"/>
          <w:sz w:val="20"/>
          <w:szCs w:val="20"/>
        </w:rPr>
      </w:pPr>
      <w:r w:rsidRPr="002B306E">
        <w:rPr>
          <w:color w:val="000000"/>
          <w:sz w:val="20"/>
          <w:szCs w:val="20"/>
        </w:rPr>
        <w:t>3.21. Учреждение формирует открытые и общедоступные информационные ресурсы, содержащие информацию о деятельности Учреждения и обеспечение доступности к таким ресурсам посредством различных телекоммуникационных сетей, в том числе и на официальном сайте Учреждения в сети Интернет в соответствии с требованиями, установленными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3.22. Прием на обучение в Учреждение,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52068" w:rsidRPr="002B306E" w:rsidRDefault="00052068" w:rsidP="00052068">
      <w:pPr>
        <w:ind w:firstLine="709"/>
        <w:jc w:val="both"/>
        <w:rPr>
          <w:color w:val="000000"/>
          <w:sz w:val="20"/>
          <w:szCs w:val="20"/>
        </w:rPr>
      </w:pPr>
      <w:r w:rsidRPr="002B306E">
        <w:rPr>
          <w:color w:val="000000"/>
          <w:sz w:val="20"/>
          <w:szCs w:val="20"/>
        </w:rPr>
        <w:t>Учреждение обязано ознакомить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52068" w:rsidRPr="002B306E" w:rsidRDefault="00052068" w:rsidP="00052068">
      <w:pPr>
        <w:ind w:firstLine="709"/>
        <w:jc w:val="both"/>
        <w:rPr>
          <w:color w:val="000000"/>
          <w:sz w:val="20"/>
          <w:szCs w:val="20"/>
        </w:rPr>
      </w:pPr>
      <w:r w:rsidRPr="002B306E">
        <w:rPr>
          <w:color w:val="000000"/>
          <w:sz w:val="20"/>
          <w:szCs w:val="20"/>
        </w:rPr>
        <w:t>Учреждение создает условия для ознакомления всех работников, обучающихся и их родителей с уставом, лицензией на осуществление образовательной деятельности, с образовательными программами и иными локальными нормативными актами, размещенными на информационном стенде и на официальном сайте Учреждения в сети Интернет.</w:t>
      </w:r>
    </w:p>
    <w:p w:rsidR="00052068" w:rsidRPr="002B306E" w:rsidRDefault="00052068" w:rsidP="00052068">
      <w:pPr>
        <w:ind w:firstLine="709"/>
        <w:jc w:val="both"/>
        <w:rPr>
          <w:color w:val="000000"/>
          <w:sz w:val="20"/>
          <w:szCs w:val="20"/>
        </w:rPr>
      </w:pPr>
      <w:r w:rsidRPr="002B306E">
        <w:rPr>
          <w:color w:val="000000"/>
          <w:sz w:val="20"/>
          <w:szCs w:val="20"/>
        </w:rPr>
        <w:t>Основанием возникновения образовательных отношений является распорядительный акт Учреждения о приеме лица на обучение в Учреждение и договор об образовании, предшествующий распорядительному акту Учреждения о приеме лица на обучение в Учреждение.</w:t>
      </w:r>
    </w:p>
    <w:p w:rsidR="00052068" w:rsidRPr="002B306E" w:rsidRDefault="00052068" w:rsidP="00052068">
      <w:pPr>
        <w:ind w:firstLine="709"/>
        <w:jc w:val="both"/>
        <w:rPr>
          <w:color w:val="000000"/>
          <w:sz w:val="20"/>
          <w:szCs w:val="20"/>
        </w:rPr>
      </w:pPr>
      <w:r w:rsidRPr="002B306E">
        <w:rPr>
          <w:color w:val="000000"/>
          <w:sz w:val="20"/>
          <w:szCs w:val="20"/>
        </w:rPr>
        <w:t>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о приеме лица на обучение.</w:t>
      </w:r>
    </w:p>
    <w:p w:rsidR="00052068" w:rsidRPr="002B306E" w:rsidRDefault="00052068" w:rsidP="00052068">
      <w:pPr>
        <w:ind w:firstLine="709"/>
        <w:jc w:val="both"/>
        <w:rPr>
          <w:color w:val="000000"/>
          <w:sz w:val="20"/>
          <w:szCs w:val="20"/>
        </w:rPr>
      </w:pPr>
      <w:r w:rsidRPr="002B306E">
        <w:rPr>
          <w:color w:val="000000"/>
          <w:sz w:val="20"/>
          <w:szCs w:val="20"/>
        </w:rPr>
        <w:t>3.23. Образовательные отношения прекращаются в связи с отчислением обучающегося из Учреждения:</w:t>
      </w:r>
    </w:p>
    <w:p w:rsidR="00052068" w:rsidRPr="002B306E" w:rsidRDefault="00052068" w:rsidP="00052068">
      <w:pPr>
        <w:ind w:firstLine="709"/>
        <w:jc w:val="both"/>
        <w:rPr>
          <w:color w:val="000000"/>
          <w:sz w:val="20"/>
          <w:szCs w:val="20"/>
        </w:rPr>
      </w:pPr>
      <w:r w:rsidRPr="002B306E">
        <w:rPr>
          <w:color w:val="000000"/>
          <w:sz w:val="20"/>
          <w:szCs w:val="20"/>
        </w:rPr>
        <w:t>3.23.1. в связи с получением дошкольного образования (завершением обучения);</w:t>
      </w:r>
    </w:p>
    <w:p w:rsidR="00052068" w:rsidRPr="002B306E" w:rsidRDefault="00052068" w:rsidP="00052068">
      <w:pPr>
        <w:ind w:firstLine="709"/>
        <w:jc w:val="both"/>
        <w:rPr>
          <w:color w:val="000000"/>
          <w:sz w:val="20"/>
          <w:szCs w:val="20"/>
        </w:rPr>
      </w:pPr>
      <w:r w:rsidRPr="002B306E">
        <w:rPr>
          <w:color w:val="000000"/>
          <w:sz w:val="20"/>
          <w:szCs w:val="20"/>
        </w:rPr>
        <w:t>3.23.2. досрочно по основаниям в следующих случаях:</w:t>
      </w:r>
    </w:p>
    <w:p w:rsidR="00052068" w:rsidRPr="002B306E" w:rsidRDefault="00052068" w:rsidP="00052068">
      <w:pPr>
        <w:ind w:firstLine="709"/>
        <w:jc w:val="both"/>
        <w:rPr>
          <w:color w:val="000000"/>
          <w:sz w:val="20"/>
          <w:szCs w:val="20"/>
        </w:rPr>
      </w:pPr>
      <w:r w:rsidRPr="002B306E">
        <w:rPr>
          <w:color w:val="000000"/>
          <w:sz w:val="20"/>
          <w:szCs w:val="2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52068" w:rsidRPr="002B306E" w:rsidRDefault="00052068" w:rsidP="00052068">
      <w:pPr>
        <w:ind w:firstLine="709"/>
        <w:jc w:val="both"/>
        <w:rPr>
          <w:color w:val="000000"/>
          <w:sz w:val="20"/>
          <w:szCs w:val="20"/>
        </w:rPr>
      </w:pPr>
      <w:r w:rsidRPr="002B306E">
        <w:rPr>
          <w:color w:val="000000"/>
          <w:sz w:val="20"/>
          <w:szCs w:val="20"/>
        </w:rPr>
        <w:t>- по медицинским показаниям;</w:t>
      </w:r>
    </w:p>
    <w:p w:rsidR="00052068" w:rsidRPr="002B306E" w:rsidRDefault="00052068" w:rsidP="00052068">
      <w:pPr>
        <w:ind w:firstLine="709"/>
        <w:jc w:val="both"/>
        <w:rPr>
          <w:color w:val="000000"/>
          <w:sz w:val="20"/>
          <w:szCs w:val="20"/>
        </w:rPr>
      </w:pPr>
      <w:r w:rsidRPr="002B306E">
        <w:rPr>
          <w:color w:val="000000"/>
          <w:sz w:val="20"/>
          <w:szCs w:val="20"/>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052068" w:rsidRPr="002B306E" w:rsidRDefault="00052068" w:rsidP="00052068">
      <w:pPr>
        <w:ind w:firstLine="709"/>
        <w:jc w:val="both"/>
        <w:rPr>
          <w:color w:val="000000"/>
          <w:sz w:val="20"/>
          <w:szCs w:val="20"/>
        </w:rPr>
      </w:pPr>
      <w:r w:rsidRPr="002B306E">
        <w:rPr>
          <w:color w:val="000000"/>
          <w:sz w:val="20"/>
          <w:szCs w:val="20"/>
        </w:rPr>
        <w:t>3.23.3. досрочное прекращение образовательных отношений -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52068" w:rsidRPr="002B306E" w:rsidRDefault="00052068" w:rsidP="00052068">
      <w:pPr>
        <w:ind w:firstLine="709"/>
        <w:jc w:val="both"/>
        <w:rPr>
          <w:color w:val="000000"/>
          <w:sz w:val="20"/>
          <w:szCs w:val="20"/>
        </w:rPr>
      </w:pPr>
      <w:r w:rsidRPr="002B306E">
        <w:rPr>
          <w:color w:val="000000"/>
          <w:sz w:val="20"/>
          <w:szCs w:val="20"/>
        </w:rPr>
        <w:t>3.24. Решение об исключении воспитанника во всех случаях оформляется распорядительным актом Учреждения, об отчислении обучающегося из Учреждения, в котором указываются: полные фамилия, имя, отчество воспитанника, дата его рождения, основание отчисления.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052068" w:rsidRPr="002B306E" w:rsidRDefault="00052068" w:rsidP="00052068">
      <w:pPr>
        <w:ind w:firstLine="709"/>
        <w:jc w:val="both"/>
        <w:rPr>
          <w:color w:val="000000"/>
          <w:sz w:val="20"/>
          <w:szCs w:val="20"/>
        </w:rPr>
      </w:pPr>
      <w:r w:rsidRPr="002B306E">
        <w:rPr>
          <w:color w:val="000000"/>
          <w:sz w:val="20"/>
          <w:szCs w:val="20"/>
        </w:rPr>
        <w:t>3.25. В случае если в Учреждении имеются двое воспитанников с одинаковыми фамилиями, именами, отчествами, один из которых отчисляется, указывается имеющиеся данные родителей (законных представителей).</w:t>
      </w:r>
    </w:p>
    <w:p w:rsidR="00052068" w:rsidRPr="002B306E" w:rsidRDefault="00052068" w:rsidP="00052068">
      <w:pPr>
        <w:ind w:firstLine="709"/>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IV. ПРАВА И ОБЯЗАННОСТИ УЧАСТНИКОВ ОБРАЗОВАТЕЛЬНЫХ</w:t>
      </w:r>
    </w:p>
    <w:p w:rsidR="00052068" w:rsidRPr="002B306E" w:rsidRDefault="00052068" w:rsidP="00052068">
      <w:pPr>
        <w:ind w:firstLine="709"/>
        <w:jc w:val="center"/>
        <w:rPr>
          <w:color w:val="000000"/>
          <w:sz w:val="20"/>
          <w:szCs w:val="20"/>
        </w:rPr>
      </w:pPr>
      <w:r w:rsidRPr="002B306E">
        <w:rPr>
          <w:color w:val="000000"/>
          <w:sz w:val="20"/>
          <w:szCs w:val="20"/>
        </w:rPr>
        <w:t>ОТНОШЕНИЙ.</w:t>
      </w:r>
    </w:p>
    <w:p w:rsidR="00052068" w:rsidRPr="002B306E" w:rsidRDefault="00052068" w:rsidP="00052068">
      <w:pPr>
        <w:ind w:firstLine="709"/>
        <w:jc w:val="both"/>
        <w:rPr>
          <w:color w:val="000000"/>
          <w:sz w:val="20"/>
          <w:szCs w:val="20"/>
        </w:rPr>
      </w:pPr>
      <w:r w:rsidRPr="002B306E">
        <w:rPr>
          <w:color w:val="000000"/>
          <w:sz w:val="20"/>
          <w:szCs w:val="20"/>
        </w:rPr>
        <w:t>4.1. Участники образовательных отношений - дети (воспитанники), их родители (законные представители), педагогические работники и организация, осуществляющая образовательную деятельность.</w:t>
      </w:r>
    </w:p>
    <w:p w:rsidR="00052068" w:rsidRPr="002B306E" w:rsidRDefault="00052068" w:rsidP="00052068">
      <w:pPr>
        <w:ind w:firstLine="709"/>
        <w:jc w:val="both"/>
        <w:rPr>
          <w:color w:val="000000"/>
          <w:sz w:val="20"/>
          <w:szCs w:val="20"/>
        </w:rPr>
      </w:pPr>
      <w:r w:rsidRPr="002B306E">
        <w:rPr>
          <w:color w:val="000000"/>
          <w:sz w:val="20"/>
          <w:szCs w:val="20"/>
        </w:rPr>
        <w:t>4.2. Основанием возникновения образовательных отношений является распорядительный акт о приеме воспитанника в Учреждение на обучение по образовательной программе дошкольного образования, изданию которого предшествует заключение договора об образовании.</w:t>
      </w:r>
    </w:p>
    <w:p w:rsidR="00052068" w:rsidRPr="002B306E" w:rsidRDefault="00052068" w:rsidP="00052068">
      <w:pPr>
        <w:ind w:firstLine="709"/>
        <w:jc w:val="both"/>
        <w:rPr>
          <w:color w:val="000000"/>
          <w:sz w:val="20"/>
          <w:szCs w:val="20"/>
        </w:rPr>
      </w:pPr>
      <w:r w:rsidRPr="002B306E">
        <w:rPr>
          <w:color w:val="000000"/>
          <w:sz w:val="20"/>
          <w:szCs w:val="20"/>
        </w:rPr>
        <w:t xml:space="preserve">4.3. Взаимоотношения между Учреждением и родителями (законными представителями) воспитанников регулируются договором об образовании, в котором указываются основные характеристики образования, вид, уровень и (или) направленность образовательной программы, срок освоения Программы, а также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дошкольном </w:t>
      </w:r>
      <w:r w:rsidRPr="002B306E">
        <w:rPr>
          <w:color w:val="000000"/>
          <w:sz w:val="20"/>
          <w:szCs w:val="20"/>
        </w:rPr>
        <w:lastRenderedPageBreak/>
        <w:t>образовательном учреждении, размер платы взимаемой с родителей (законных представителей) за содержание ребенка в Учреждении, сведения об оказании платных образовательных услуг.</w:t>
      </w:r>
    </w:p>
    <w:p w:rsidR="00052068" w:rsidRPr="002B306E" w:rsidRDefault="00052068" w:rsidP="00052068">
      <w:pPr>
        <w:ind w:firstLine="709"/>
        <w:jc w:val="both"/>
        <w:rPr>
          <w:color w:val="000000"/>
          <w:sz w:val="20"/>
          <w:szCs w:val="20"/>
        </w:rPr>
      </w:pPr>
      <w:r w:rsidRPr="002B306E">
        <w:rPr>
          <w:color w:val="000000"/>
          <w:sz w:val="20"/>
          <w:szCs w:val="20"/>
        </w:rPr>
        <w:t>4.4. Воспитанники в Учреждении имеют право на:</w:t>
      </w:r>
    </w:p>
    <w:p w:rsidR="00052068" w:rsidRPr="002B306E" w:rsidRDefault="00052068" w:rsidP="00052068">
      <w:pPr>
        <w:ind w:firstLine="709"/>
        <w:jc w:val="both"/>
        <w:rPr>
          <w:color w:val="000000"/>
          <w:sz w:val="20"/>
          <w:szCs w:val="20"/>
        </w:rPr>
      </w:pPr>
      <w:r w:rsidRPr="002B306E">
        <w:rPr>
          <w:color w:val="000000"/>
          <w:sz w:val="20"/>
          <w:szCs w:val="20"/>
        </w:rPr>
        <w:t>- получение общедоступного и бесплатного дошкольного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 получение дополнительных (в т. ч. платных) образовательных услуг;</w:t>
      </w:r>
    </w:p>
    <w:p w:rsidR="00052068" w:rsidRPr="002B306E" w:rsidRDefault="00052068" w:rsidP="00052068">
      <w:pPr>
        <w:ind w:firstLine="709"/>
        <w:jc w:val="both"/>
        <w:rPr>
          <w:color w:val="000000"/>
          <w:sz w:val="20"/>
          <w:szCs w:val="20"/>
        </w:rPr>
      </w:pPr>
      <w:r w:rsidRPr="002B306E">
        <w:rPr>
          <w:color w:val="000000"/>
          <w:sz w:val="20"/>
          <w:szCs w:val="20"/>
        </w:rPr>
        <w:t>- уважение человеческого достоинства;</w:t>
      </w:r>
    </w:p>
    <w:p w:rsidR="00052068" w:rsidRPr="002B306E" w:rsidRDefault="00052068" w:rsidP="00052068">
      <w:pPr>
        <w:ind w:firstLine="709"/>
        <w:jc w:val="both"/>
        <w:rPr>
          <w:color w:val="000000"/>
          <w:sz w:val="20"/>
          <w:szCs w:val="20"/>
        </w:rPr>
      </w:pPr>
      <w:r w:rsidRPr="002B306E">
        <w:rPr>
          <w:color w:val="000000"/>
          <w:sz w:val="20"/>
          <w:szCs w:val="20"/>
        </w:rPr>
        <w:t>- защиту от всех форм физического и психического насилия, оскорбления личности и т.д.;</w:t>
      </w:r>
    </w:p>
    <w:p w:rsidR="00052068" w:rsidRPr="002B306E" w:rsidRDefault="00052068" w:rsidP="00052068">
      <w:pPr>
        <w:ind w:firstLine="709"/>
        <w:jc w:val="both"/>
        <w:rPr>
          <w:color w:val="000000"/>
          <w:sz w:val="20"/>
          <w:szCs w:val="20"/>
        </w:rPr>
      </w:pPr>
      <w:r w:rsidRPr="002B306E">
        <w:rPr>
          <w:color w:val="000000"/>
          <w:sz w:val="20"/>
          <w:szCs w:val="20"/>
        </w:rPr>
        <w:t>- охрану жизни и здоровья;</w:t>
      </w:r>
    </w:p>
    <w:p w:rsidR="00052068" w:rsidRPr="002B306E" w:rsidRDefault="00052068" w:rsidP="00052068">
      <w:pPr>
        <w:ind w:firstLine="709"/>
        <w:jc w:val="both"/>
        <w:rPr>
          <w:color w:val="000000"/>
          <w:sz w:val="20"/>
          <w:szCs w:val="20"/>
        </w:rPr>
      </w:pPr>
      <w:r w:rsidRPr="002B306E">
        <w:rPr>
          <w:color w:val="000000"/>
          <w:sz w:val="20"/>
          <w:szCs w:val="20"/>
        </w:rPr>
        <w:t>- получение социально-педагогической и психологической помощи, бесплатной психолого-медико-педагогической коррекции;</w:t>
      </w:r>
    </w:p>
    <w:p w:rsidR="00052068" w:rsidRPr="002B306E" w:rsidRDefault="00052068" w:rsidP="00052068">
      <w:pPr>
        <w:ind w:firstLine="709"/>
        <w:jc w:val="both"/>
        <w:rPr>
          <w:color w:val="000000"/>
          <w:sz w:val="20"/>
          <w:szCs w:val="20"/>
        </w:rPr>
      </w:pPr>
      <w:r w:rsidRPr="002B306E">
        <w:rPr>
          <w:color w:val="000000"/>
          <w:sz w:val="20"/>
          <w:szCs w:val="20"/>
        </w:rPr>
        <w:t>- развитие своих творческих способностей и интересов;</w:t>
      </w:r>
    </w:p>
    <w:p w:rsidR="00052068" w:rsidRPr="002B306E" w:rsidRDefault="00052068" w:rsidP="00052068">
      <w:pPr>
        <w:ind w:firstLine="709"/>
        <w:jc w:val="both"/>
        <w:rPr>
          <w:color w:val="000000"/>
          <w:sz w:val="20"/>
          <w:szCs w:val="20"/>
        </w:rPr>
      </w:pPr>
      <w:r w:rsidRPr="002B306E">
        <w:rPr>
          <w:color w:val="000000"/>
          <w:sz w:val="20"/>
          <w:szCs w:val="20"/>
        </w:rPr>
        <w:t>- обеспечение оборудованием, играми, игрушками, учебными пособиями;</w:t>
      </w:r>
    </w:p>
    <w:p w:rsidR="00052068" w:rsidRPr="002B306E" w:rsidRDefault="00052068" w:rsidP="00052068">
      <w:pPr>
        <w:ind w:firstLine="709"/>
        <w:jc w:val="both"/>
        <w:rPr>
          <w:color w:val="000000"/>
          <w:sz w:val="20"/>
          <w:szCs w:val="20"/>
        </w:rPr>
      </w:pPr>
      <w:r w:rsidRPr="002B306E">
        <w:rPr>
          <w:color w:val="000000"/>
          <w:sz w:val="20"/>
          <w:szCs w:val="20"/>
        </w:rPr>
        <w:t>- перевод в другое учреждение, реализующее программы дошкольного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 другие права, предусмотренные федеральными законами.</w:t>
      </w:r>
    </w:p>
    <w:p w:rsidR="00052068" w:rsidRPr="002B306E" w:rsidRDefault="00052068" w:rsidP="00052068">
      <w:pPr>
        <w:ind w:firstLine="709"/>
        <w:jc w:val="both"/>
        <w:rPr>
          <w:color w:val="000000"/>
          <w:sz w:val="20"/>
          <w:szCs w:val="20"/>
        </w:rPr>
      </w:pPr>
      <w:r w:rsidRPr="002B306E">
        <w:rPr>
          <w:color w:val="000000"/>
          <w:sz w:val="20"/>
          <w:szCs w:val="20"/>
        </w:rPr>
        <w:t>4.5. Родители (законные представители) воспитанников имеют право:</w:t>
      </w:r>
    </w:p>
    <w:p w:rsidR="00052068" w:rsidRPr="002B306E" w:rsidRDefault="00052068" w:rsidP="00052068">
      <w:pPr>
        <w:ind w:firstLine="709"/>
        <w:jc w:val="both"/>
        <w:rPr>
          <w:color w:val="000000"/>
          <w:sz w:val="20"/>
          <w:szCs w:val="20"/>
        </w:rPr>
      </w:pPr>
      <w:r w:rsidRPr="002B306E">
        <w:rPr>
          <w:color w:val="000000"/>
          <w:sz w:val="20"/>
          <w:szCs w:val="20"/>
        </w:rPr>
        <w:t>-знакомиться с уставом Учреждения, лицензией на осуществление образовательной деятельности, с документами, регламентирующими организацию и осуществление образовательной деятельности, в том числе на официальном сайте Учреждения в сети «Интернет»;</w:t>
      </w:r>
    </w:p>
    <w:p w:rsidR="00052068" w:rsidRPr="002B306E" w:rsidRDefault="00052068" w:rsidP="00052068">
      <w:pPr>
        <w:ind w:firstLine="709"/>
        <w:jc w:val="both"/>
        <w:rPr>
          <w:color w:val="000000"/>
          <w:sz w:val="20"/>
          <w:szCs w:val="20"/>
        </w:rPr>
      </w:pPr>
      <w:r w:rsidRPr="002B306E">
        <w:rPr>
          <w:color w:val="000000"/>
          <w:sz w:val="20"/>
          <w:szCs w:val="20"/>
        </w:rPr>
        <w:t>- знакомиться с содержанием образования, используемыми методами обучения и воспитания, образовательными технологиями;</w:t>
      </w:r>
    </w:p>
    <w:p w:rsidR="00052068" w:rsidRPr="002B306E" w:rsidRDefault="00052068" w:rsidP="00052068">
      <w:pPr>
        <w:ind w:firstLine="709"/>
        <w:jc w:val="both"/>
        <w:rPr>
          <w:color w:val="000000"/>
          <w:sz w:val="20"/>
          <w:szCs w:val="20"/>
        </w:rPr>
      </w:pPr>
      <w:r w:rsidRPr="002B306E">
        <w:rPr>
          <w:color w:val="000000"/>
          <w:sz w:val="20"/>
          <w:szCs w:val="20"/>
        </w:rPr>
        <w:t>- защищать права и законные интересы воспитанников;</w:t>
      </w:r>
    </w:p>
    <w:p w:rsidR="00052068" w:rsidRPr="002B306E" w:rsidRDefault="00052068" w:rsidP="00052068">
      <w:pPr>
        <w:ind w:firstLine="709"/>
        <w:jc w:val="both"/>
        <w:rPr>
          <w:color w:val="000000"/>
          <w:sz w:val="20"/>
          <w:szCs w:val="20"/>
        </w:rPr>
      </w:pPr>
      <w:r w:rsidRPr="002B306E">
        <w:rPr>
          <w:color w:val="000000"/>
          <w:sz w:val="20"/>
          <w:szCs w:val="20"/>
        </w:rPr>
        <w:t>-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052068" w:rsidRPr="002B306E" w:rsidRDefault="00052068" w:rsidP="00052068">
      <w:pPr>
        <w:ind w:firstLine="709"/>
        <w:jc w:val="both"/>
        <w:rPr>
          <w:color w:val="000000"/>
          <w:sz w:val="20"/>
          <w:szCs w:val="20"/>
        </w:rPr>
      </w:pPr>
      <w:r w:rsidRPr="002B306E">
        <w:rPr>
          <w:color w:val="000000"/>
          <w:sz w:val="20"/>
          <w:szCs w:val="20"/>
        </w:rPr>
        <w:t>- принимать участие в управлении Учреждения, в порядке, установленном настоящим Уставом;</w:t>
      </w:r>
    </w:p>
    <w:p w:rsidR="00052068" w:rsidRPr="002B306E" w:rsidRDefault="00052068" w:rsidP="00052068">
      <w:pPr>
        <w:ind w:firstLine="709"/>
        <w:jc w:val="both"/>
        <w:rPr>
          <w:color w:val="000000"/>
          <w:sz w:val="20"/>
          <w:szCs w:val="20"/>
        </w:rPr>
      </w:pPr>
      <w:r w:rsidRPr="002B306E">
        <w:rPr>
          <w:color w:val="000000"/>
          <w:sz w:val="20"/>
          <w:szCs w:val="20"/>
        </w:rPr>
        <w:t>- высказывать свое мнение относительно предлагаемых условий для организации обучения и воспитания детей;</w:t>
      </w:r>
    </w:p>
    <w:p w:rsidR="00052068" w:rsidRPr="002B306E" w:rsidRDefault="00052068" w:rsidP="00052068">
      <w:pPr>
        <w:ind w:firstLine="709"/>
        <w:jc w:val="both"/>
        <w:rPr>
          <w:color w:val="000000"/>
          <w:sz w:val="20"/>
          <w:szCs w:val="20"/>
        </w:rPr>
      </w:pPr>
      <w:r w:rsidRPr="002B306E">
        <w:rPr>
          <w:color w:val="000000"/>
          <w:sz w:val="20"/>
          <w:szCs w:val="20"/>
        </w:rPr>
        <w:t>- заслушивать отчеты руководителя Учреждения и педагогов о работе с детьми;</w:t>
      </w:r>
    </w:p>
    <w:p w:rsidR="00052068" w:rsidRPr="002B306E" w:rsidRDefault="00052068" w:rsidP="00052068">
      <w:pPr>
        <w:ind w:firstLine="709"/>
        <w:jc w:val="both"/>
        <w:rPr>
          <w:color w:val="000000"/>
          <w:sz w:val="20"/>
          <w:szCs w:val="20"/>
        </w:rPr>
      </w:pPr>
      <w:r w:rsidRPr="002B306E">
        <w:rPr>
          <w:color w:val="000000"/>
          <w:sz w:val="20"/>
          <w:szCs w:val="20"/>
        </w:rPr>
        <w:t>- досрочно расторгать договор между Учреждением и родителями (законными представителями).</w:t>
      </w:r>
    </w:p>
    <w:p w:rsidR="00052068" w:rsidRPr="002B306E" w:rsidRDefault="00052068" w:rsidP="00052068">
      <w:pPr>
        <w:ind w:firstLine="709"/>
        <w:jc w:val="both"/>
        <w:rPr>
          <w:color w:val="000000"/>
          <w:sz w:val="20"/>
          <w:szCs w:val="20"/>
        </w:rPr>
      </w:pPr>
      <w:r w:rsidRPr="002B306E">
        <w:rPr>
          <w:color w:val="000000"/>
          <w:sz w:val="20"/>
          <w:szCs w:val="20"/>
        </w:rPr>
        <w:t>Родители (законные представители) воспитанников имеют также иные права, предусмотренные законодательством Российской Федерации, Чувашской Республики и муниципальными правовыми актами Аликовского района Чувашской Республики.</w:t>
      </w:r>
    </w:p>
    <w:p w:rsidR="00052068" w:rsidRPr="002B306E" w:rsidRDefault="00052068" w:rsidP="00052068">
      <w:pPr>
        <w:ind w:firstLine="709"/>
        <w:jc w:val="both"/>
        <w:rPr>
          <w:color w:val="000000"/>
          <w:sz w:val="20"/>
          <w:szCs w:val="20"/>
        </w:rPr>
      </w:pPr>
      <w:r w:rsidRPr="002B306E">
        <w:rPr>
          <w:color w:val="000000"/>
          <w:sz w:val="20"/>
          <w:szCs w:val="20"/>
        </w:rPr>
        <w:t>4.5.1. Родители (законные представители) воспитанников обязаны:</w:t>
      </w:r>
    </w:p>
    <w:p w:rsidR="00052068" w:rsidRPr="002B306E" w:rsidRDefault="00052068" w:rsidP="00052068">
      <w:pPr>
        <w:ind w:firstLine="709"/>
        <w:jc w:val="both"/>
        <w:rPr>
          <w:color w:val="000000"/>
          <w:sz w:val="20"/>
          <w:szCs w:val="20"/>
        </w:rPr>
      </w:pPr>
      <w:r w:rsidRPr="002B306E">
        <w:rPr>
          <w:color w:val="000000"/>
          <w:sz w:val="20"/>
          <w:szCs w:val="20"/>
        </w:rPr>
        <w:t>- заложить основы физического, нравственного и интеллектуального развития личности ребенка;</w:t>
      </w:r>
    </w:p>
    <w:p w:rsidR="00052068" w:rsidRPr="002B306E" w:rsidRDefault="00052068" w:rsidP="00052068">
      <w:pPr>
        <w:ind w:firstLine="709"/>
        <w:jc w:val="both"/>
        <w:rPr>
          <w:color w:val="000000"/>
          <w:sz w:val="20"/>
          <w:szCs w:val="20"/>
        </w:rPr>
      </w:pPr>
      <w:r w:rsidRPr="002B306E">
        <w:rPr>
          <w:color w:val="000000"/>
          <w:sz w:val="20"/>
          <w:szCs w:val="20"/>
        </w:rPr>
        <w:t>- соблюдать требования локальных нормативных актов Учреждения, которые устанавливают режим занятий воспитанников,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052068" w:rsidRPr="002B306E" w:rsidRDefault="00052068" w:rsidP="00052068">
      <w:pPr>
        <w:ind w:firstLine="709"/>
        <w:jc w:val="both"/>
        <w:rPr>
          <w:color w:val="000000"/>
          <w:sz w:val="20"/>
          <w:szCs w:val="20"/>
        </w:rPr>
      </w:pPr>
      <w:r w:rsidRPr="002B306E">
        <w:rPr>
          <w:color w:val="000000"/>
          <w:sz w:val="20"/>
          <w:szCs w:val="20"/>
        </w:rPr>
        <w:t>- уважать честь и достоинство воспитанников и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 выполнять настоящий Устав Учреждения в части, касающейся их прав и обязанностей.</w:t>
      </w:r>
    </w:p>
    <w:p w:rsidR="00052068" w:rsidRPr="002B306E" w:rsidRDefault="00052068" w:rsidP="00052068">
      <w:pPr>
        <w:ind w:firstLine="709"/>
        <w:jc w:val="both"/>
        <w:rPr>
          <w:color w:val="000000"/>
          <w:sz w:val="20"/>
          <w:szCs w:val="20"/>
        </w:rPr>
      </w:pPr>
      <w:r w:rsidRPr="002B306E">
        <w:rPr>
          <w:color w:val="000000"/>
          <w:sz w:val="20"/>
          <w:szCs w:val="20"/>
        </w:rPr>
        <w:t>Иные права и обязанности родителей (законных представителей) воспитанников устанавливаются федеральными законами, договором об образовании.</w:t>
      </w:r>
    </w:p>
    <w:p w:rsidR="00052068" w:rsidRPr="002B306E" w:rsidRDefault="00052068" w:rsidP="00052068">
      <w:pPr>
        <w:ind w:firstLine="709"/>
        <w:jc w:val="both"/>
        <w:rPr>
          <w:color w:val="000000"/>
          <w:sz w:val="20"/>
          <w:szCs w:val="20"/>
        </w:rPr>
      </w:pPr>
      <w:r w:rsidRPr="002B306E">
        <w:rPr>
          <w:color w:val="000000"/>
          <w:sz w:val="20"/>
          <w:szCs w:val="20"/>
        </w:rPr>
        <w:t>За неисполнение или ненадлежащее исполнение обязанностей родители (законные представители) воспитанников несут ответственность, предусмотренную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4.5.2. В целях защиты прав воспитанников, родители (законные представители) вправе:</w:t>
      </w:r>
    </w:p>
    <w:p w:rsidR="00052068" w:rsidRPr="002B306E" w:rsidRDefault="00052068" w:rsidP="00052068">
      <w:pPr>
        <w:ind w:firstLine="709"/>
        <w:jc w:val="both"/>
        <w:rPr>
          <w:color w:val="000000"/>
          <w:sz w:val="20"/>
          <w:szCs w:val="20"/>
        </w:rPr>
      </w:pPr>
      <w:r w:rsidRPr="002B306E">
        <w:rPr>
          <w:color w:val="000000"/>
          <w:sz w:val="20"/>
          <w:szCs w:val="20"/>
        </w:rPr>
        <w:t>- направлять в органы управления Учреждения обращение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rsidR="00052068" w:rsidRPr="002B306E" w:rsidRDefault="00052068" w:rsidP="00052068">
      <w:pPr>
        <w:ind w:firstLine="709"/>
        <w:jc w:val="both"/>
        <w:rPr>
          <w:color w:val="000000"/>
          <w:sz w:val="20"/>
          <w:szCs w:val="20"/>
        </w:rPr>
      </w:pPr>
      <w:r w:rsidRPr="002B306E">
        <w:rPr>
          <w:color w:val="000000"/>
          <w:sz w:val="20"/>
          <w:szCs w:val="20"/>
        </w:rPr>
        <w:t>- обращаться в комиссию по урегулирования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52068" w:rsidRPr="002B306E" w:rsidRDefault="00052068" w:rsidP="00052068">
      <w:pPr>
        <w:ind w:firstLine="709"/>
        <w:jc w:val="both"/>
        <w:rPr>
          <w:color w:val="000000"/>
          <w:sz w:val="20"/>
          <w:szCs w:val="20"/>
        </w:rPr>
      </w:pPr>
      <w:r w:rsidRPr="002B306E">
        <w:rPr>
          <w:color w:val="000000"/>
          <w:sz w:val="20"/>
          <w:szCs w:val="20"/>
        </w:rPr>
        <w:t>- использовать не запрещенные законодательством Российской Федерации иные способы защиты прав и законных интересов.</w:t>
      </w:r>
    </w:p>
    <w:p w:rsidR="00052068" w:rsidRPr="002B306E" w:rsidRDefault="00052068" w:rsidP="00052068">
      <w:pPr>
        <w:ind w:firstLine="709"/>
        <w:jc w:val="both"/>
        <w:rPr>
          <w:color w:val="000000"/>
          <w:sz w:val="20"/>
          <w:szCs w:val="20"/>
        </w:rPr>
      </w:pPr>
      <w:r w:rsidRPr="002B306E">
        <w:rPr>
          <w:color w:val="000000"/>
          <w:sz w:val="20"/>
          <w:szCs w:val="20"/>
        </w:rPr>
        <w:t>4.5.3. В целях материальной поддержки воспитания и обучения детей, родителям (законным представителям) выплачивается компенсация в размере, устанавливаемом нормативным правовым актом субъекта Российской Федерации. Порядок обращения за получением компенсации, порядок ее выплаты устанавливается органом государственной власти субъекта Российской Федерации. Право на получение компенсации имеет один из родителей (законных представителей), заключивших договор с Учреждением.</w:t>
      </w:r>
    </w:p>
    <w:p w:rsidR="00052068" w:rsidRPr="002B306E" w:rsidRDefault="00052068" w:rsidP="00052068">
      <w:pPr>
        <w:ind w:firstLine="709"/>
        <w:jc w:val="both"/>
        <w:rPr>
          <w:color w:val="000000"/>
          <w:sz w:val="20"/>
          <w:szCs w:val="20"/>
        </w:rPr>
      </w:pPr>
      <w:r w:rsidRPr="002B306E">
        <w:rPr>
          <w:color w:val="000000"/>
          <w:sz w:val="20"/>
          <w:szCs w:val="20"/>
        </w:rPr>
        <w:t>4.6. Взаимоотношения между Учреждением и работниками определяются трудовым законодательством, коллективным и трудовым договорами, правилами внутреннего трудового распорядка.</w:t>
      </w:r>
    </w:p>
    <w:p w:rsidR="00052068" w:rsidRPr="002B306E" w:rsidRDefault="00052068" w:rsidP="00052068">
      <w:pPr>
        <w:ind w:firstLine="709"/>
        <w:jc w:val="both"/>
        <w:rPr>
          <w:color w:val="000000"/>
          <w:sz w:val="20"/>
          <w:szCs w:val="20"/>
        </w:rPr>
      </w:pPr>
      <w:r w:rsidRPr="002B306E">
        <w:rPr>
          <w:color w:val="000000"/>
          <w:sz w:val="20"/>
          <w:szCs w:val="20"/>
        </w:rPr>
        <w:lastRenderedPageBreak/>
        <w:t>4.6.1. Работники Учреждения имеют право:</w:t>
      </w:r>
    </w:p>
    <w:p w:rsidR="00052068" w:rsidRPr="002B306E" w:rsidRDefault="00052068" w:rsidP="00052068">
      <w:pPr>
        <w:ind w:firstLine="709"/>
        <w:jc w:val="both"/>
        <w:rPr>
          <w:color w:val="000000"/>
          <w:sz w:val="20"/>
          <w:szCs w:val="20"/>
        </w:rPr>
      </w:pPr>
      <w:r w:rsidRPr="002B306E">
        <w:rPr>
          <w:color w:val="000000"/>
          <w:sz w:val="20"/>
          <w:szCs w:val="20"/>
        </w:rPr>
        <w:t>- на участие в управлении в порядке, определяемом Уставом;</w:t>
      </w:r>
    </w:p>
    <w:p w:rsidR="00052068" w:rsidRPr="002B306E" w:rsidRDefault="00052068" w:rsidP="00052068">
      <w:pPr>
        <w:ind w:firstLine="709"/>
        <w:jc w:val="both"/>
        <w:rPr>
          <w:color w:val="000000"/>
          <w:sz w:val="20"/>
          <w:szCs w:val="20"/>
        </w:rPr>
      </w:pPr>
      <w:r w:rsidRPr="002B306E">
        <w:rPr>
          <w:color w:val="000000"/>
          <w:sz w:val="20"/>
          <w:szCs w:val="20"/>
        </w:rPr>
        <w:t>- защиту профессиональной чести и достоинства;</w:t>
      </w:r>
    </w:p>
    <w:p w:rsidR="00052068" w:rsidRPr="002B306E" w:rsidRDefault="00052068" w:rsidP="00052068">
      <w:pPr>
        <w:ind w:firstLine="709"/>
        <w:jc w:val="both"/>
        <w:rPr>
          <w:color w:val="000000"/>
          <w:sz w:val="20"/>
          <w:szCs w:val="20"/>
        </w:rPr>
      </w:pPr>
      <w:r w:rsidRPr="002B306E">
        <w:rPr>
          <w:color w:val="000000"/>
          <w:sz w:val="20"/>
          <w:szCs w:val="20"/>
        </w:rPr>
        <w:t>- иные права, предусмотренные федеральными законами.</w:t>
      </w:r>
    </w:p>
    <w:p w:rsidR="00052068" w:rsidRPr="002B306E" w:rsidRDefault="00052068" w:rsidP="00052068">
      <w:pPr>
        <w:ind w:firstLine="709"/>
        <w:jc w:val="both"/>
        <w:rPr>
          <w:color w:val="000000"/>
          <w:sz w:val="20"/>
          <w:szCs w:val="20"/>
        </w:rPr>
      </w:pPr>
      <w:r w:rsidRPr="002B306E">
        <w:rPr>
          <w:color w:val="000000"/>
          <w:sz w:val="20"/>
          <w:szCs w:val="20"/>
        </w:rPr>
        <w:t>4.6.2.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52068" w:rsidRPr="002B306E" w:rsidRDefault="00052068" w:rsidP="00052068">
      <w:pPr>
        <w:ind w:firstLine="709"/>
        <w:jc w:val="both"/>
        <w:rPr>
          <w:color w:val="000000"/>
          <w:sz w:val="20"/>
          <w:szCs w:val="20"/>
        </w:rPr>
      </w:pPr>
      <w:r w:rsidRPr="002B306E">
        <w:rPr>
          <w:color w:val="000000"/>
          <w:sz w:val="20"/>
          <w:szCs w:val="20"/>
        </w:rPr>
        <w:t>К педагогической деятельности в Учреждении не допускаются лица, перечень (категории) которых запрещен(ы) в соответствии с Трудовым кодексом Российской Федерации, иными федеральными законами и нормативными правовыми актами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4.6.3. Педагогические работники Учреждения имеют право:</w:t>
      </w:r>
    </w:p>
    <w:p w:rsidR="00052068" w:rsidRPr="002B306E" w:rsidRDefault="00052068" w:rsidP="00052068">
      <w:pPr>
        <w:ind w:firstLine="709"/>
        <w:jc w:val="both"/>
        <w:rPr>
          <w:color w:val="000000"/>
          <w:sz w:val="20"/>
          <w:szCs w:val="20"/>
        </w:rPr>
      </w:pPr>
      <w:r w:rsidRPr="002B306E">
        <w:rPr>
          <w:color w:val="000000"/>
          <w:sz w:val="20"/>
          <w:szCs w:val="20"/>
        </w:rPr>
        <w:t>-на участие в управлении Учреждением, в коллегиальных органах управления, в порядке, предусмотренном законодательством и настоящим Уставом;</w:t>
      </w:r>
    </w:p>
    <w:p w:rsidR="00052068" w:rsidRPr="002B306E" w:rsidRDefault="00052068" w:rsidP="00052068">
      <w:pPr>
        <w:ind w:firstLine="709"/>
        <w:jc w:val="both"/>
        <w:rPr>
          <w:color w:val="000000"/>
          <w:sz w:val="20"/>
          <w:szCs w:val="20"/>
        </w:rPr>
      </w:pPr>
      <w:r w:rsidRPr="002B306E">
        <w:rPr>
          <w:color w:val="000000"/>
          <w:sz w:val="20"/>
          <w:szCs w:val="20"/>
        </w:rPr>
        <w:t>-на защиту своей профессиональной чести, достоинства, и деловой репутации;</w:t>
      </w:r>
    </w:p>
    <w:p w:rsidR="00052068" w:rsidRPr="002B306E" w:rsidRDefault="00052068" w:rsidP="00052068">
      <w:pPr>
        <w:ind w:firstLine="709"/>
        <w:jc w:val="both"/>
        <w:rPr>
          <w:color w:val="000000"/>
          <w:sz w:val="20"/>
          <w:szCs w:val="20"/>
        </w:rPr>
      </w:pPr>
      <w:r w:rsidRPr="002B306E">
        <w:rPr>
          <w:color w:val="000000"/>
          <w:sz w:val="20"/>
          <w:szCs w:val="20"/>
        </w:rPr>
        <w:t>-на свободу выбора и использования педагогически обоснованных форм, средств, методов обучения и воспитания;</w:t>
      </w:r>
    </w:p>
    <w:p w:rsidR="00052068" w:rsidRPr="002B306E" w:rsidRDefault="00052068" w:rsidP="00052068">
      <w:pPr>
        <w:ind w:firstLine="709"/>
        <w:jc w:val="both"/>
        <w:rPr>
          <w:color w:val="000000"/>
          <w:sz w:val="20"/>
          <w:szCs w:val="20"/>
        </w:rPr>
      </w:pPr>
      <w:r w:rsidRPr="002B306E">
        <w:rPr>
          <w:color w:val="000000"/>
          <w:sz w:val="20"/>
          <w:szCs w:val="20"/>
        </w:rPr>
        <w:t>-на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52068" w:rsidRPr="002B306E" w:rsidRDefault="00052068" w:rsidP="00052068">
      <w:pPr>
        <w:ind w:firstLine="709"/>
        <w:jc w:val="both"/>
        <w:rPr>
          <w:color w:val="000000"/>
          <w:sz w:val="20"/>
          <w:szCs w:val="20"/>
        </w:rPr>
      </w:pPr>
      <w:r w:rsidRPr="002B306E">
        <w:rPr>
          <w:color w:val="000000"/>
          <w:sz w:val="20"/>
          <w:szCs w:val="20"/>
        </w:rPr>
        <w:t>-на участие в разработке образовательной программы, в том числе рабочих планов, календарных учебных графиков, методических материалов и иных компонентов образовательной программы;</w:t>
      </w:r>
    </w:p>
    <w:p w:rsidR="00052068" w:rsidRPr="002B306E" w:rsidRDefault="00052068" w:rsidP="00052068">
      <w:pPr>
        <w:ind w:firstLine="709"/>
        <w:jc w:val="both"/>
        <w:rPr>
          <w:color w:val="000000"/>
          <w:sz w:val="20"/>
          <w:szCs w:val="20"/>
        </w:rPr>
      </w:pPr>
      <w:r w:rsidRPr="002B306E">
        <w:rPr>
          <w:color w:val="000000"/>
          <w:sz w:val="20"/>
          <w:szCs w:val="20"/>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дошкольного образования и в порядке, установленном законодательством об образовании;</w:t>
      </w:r>
    </w:p>
    <w:p w:rsidR="00052068" w:rsidRPr="002B306E" w:rsidRDefault="00052068" w:rsidP="00052068">
      <w:pPr>
        <w:ind w:firstLine="709"/>
        <w:jc w:val="both"/>
        <w:rPr>
          <w:color w:val="000000"/>
          <w:sz w:val="20"/>
          <w:szCs w:val="20"/>
        </w:rPr>
      </w:pPr>
      <w:r w:rsidRPr="002B306E">
        <w:rPr>
          <w:color w:val="000000"/>
          <w:sz w:val="20"/>
          <w:szCs w:val="20"/>
        </w:rPr>
        <w:t>-на обращение в комиссию по урегулированию споров между участниками образовательных отношений;</w:t>
      </w:r>
    </w:p>
    <w:p w:rsidR="00052068" w:rsidRPr="002B306E" w:rsidRDefault="00052068" w:rsidP="00052068">
      <w:pPr>
        <w:ind w:firstLine="709"/>
        <w:jc w:val="both"/>
        <w:rPr>
          <w:color w:val="000000"/>
          <w:sz w:val="20"/>
          <w:szCs w:val="20"/>
        </w:rPr>
      </w:pPr>
      <w:r w:rsidRPr="002B306E">
        <w:rPr>
          <w:color w:val="000000"/>
          <w:sz w:val="20"/>
          <w:szCs w:val="20"/>
        </w:rPr>
        <w:t>-на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52068" w:rsidRPr="002B306E" w:rsidRDefault="00052068" w:rsidP="00052068">
      <w:pPr>
        <w:ind w:firstLine="709"/>
        <w:jc w:val="both"/>
        <w:rPr>
          <w:color w:val="000000"/>
          <w:sz w:val="20"/>
          <w:szCs w:val="20"/>
        </w:rPr>
      </w:pPr>
      <w:r w:rsidRPr="002B306E">
        <w:rPr>
          <w:color w:val="000000"/>
          <w:sz w:val="20"/>
          <w:szCs w:val="20"/>
        </w:rPr>
        <w:t>-право на дополнительное профессиональное образование по профилю педагогической деятельности не реже чем один раз в три года;</w:t>
      </w:r>
    </w:p>
    <w:p w:rsidR="00052068" w:rsidRPr="002B306E" w:rsidRDefault="00052068" w:rsidP="00052068">
      <w:pPr>
        <w:ind w:firstLine="709"/>
        <w:jc w:val="both"/>
        <w:rPr>
          <w:color w:val="000000"/>
          <w:sz w:val="20"/>
          <w:szCs w:val="20"/>
        </w:rPr>
      </w:pPr>
      <w:r w:rsidRPr="002B306E">
        <w:rPr>
          <w:color w:val="000000"/>
          <w:sz w:val="20"/>
          <w:szCs w:val="20"/>
        </w:rPr>
        <w:t>-на досрочное назначение трудовой пенсии по старости в порядке, установленном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-на профессиональную переподготовку и повышение квалификации в учреждениях системы переподготовки и повышения квалификации, в высших профессиональных образовательных учреждениях;</w:t>
      </w:r>
    </w:p>
    <w:p w:rsidR="00052068" w:rsidRPr="002B306E" w:rsidRDefault="00052068" w:rsidP="00052068">
      <w:pPr>
        <w:ind w:firstLine="709"/>
        <w:jc w:val="both"/>
        <w:rPr>
          <w:color w:val="000000"/>
          <w:sz w:val="20"/>
          <w:szCs w:val="20"/>
        </w:rPr>
      </w:pPr>
      <w:r w:rsidRPr="002B306E">
        <w:rPr>
          <w:color w:val="000000"/>
          <w:sz w:val="20"/>
          <w:szCs w:val="20"/>
        </w:rPr>
        <w:t>Педагогические работники имеют также иные права и меры социальной поддержки, предусмотренные законодательством Российской Федерации, Чувашской Республики и муниципальными правовыми актами Аликовского района.</w:t>
      </w:r>
    </w:p>
    <w:p w:rsidR="00052068" w:rsidRPr="002B306E" w:rsidRDefault="00052068" w:rsidP="00052068">
      <w:pPr>
        <w:ind w:firstLine="709"/>
        <w:jc w:val="both"/>
        <w:rPr>
          <w:color w:val="000000"/>
          <w:sz w:val="20"/>
          <w:szCs w:val="20"/>
        </w:rPr>
      </w:pPr>
      <w:r w:rsidRPr="002B306E">
        <w:rPr>
          <w:color w:val="000000"/>
          <w:sz w:val="20"/>
          <w:szCs w:val="20"/>
        </w:rPr>
        <w:t>4.6.4. Педагогические работники обязаны:</w:t>
      </w:r>
    </w:p>
    <w:p w:rsidR="00052068" w:rsidRPr="002B306E" w:rsidRDefault="00052068" w:rsidP="00052068">
      <w:pPr>
        <w:ind w:firstLine="709"/>
        <w:jc w:val="both"/>
        <w:rPr>
          <w:color w:val="000000"/>
          <w:sz w:val="20"/>
          <w:szCs w:val="20"/>
        </w:rPr>
      </w:pPr>
      <w:r w:rsidRPr="002B306E">
        <w:rPr>
          <w:color w:val="000000"/>
          <w:sz w:val="20"/>
          <w:szCs w:val="20"/>
        </w:rPr>
        <w:t>- осуществлять свою деятельность на высоком профессиональном уровне, выполнять свои трудовые обязанности, вытекающие из требований трудового договора и определяемые должностной инструкцией, правил внутреннего трудового распорядка и Устава;</w:t>
      </w:r>
    </w:p>
    <w:p w:rsidR="00052068" w:rsidRPr="002B306E" w:rsidRDefault="00052068" w:rsidP="00052068">
      <w:pPr>
        <w:ind w:firstLine="709"/>
        <w:jc w:val="both"/>
        <w:rPr>
          <w:color w:val="000000"/>
          <w:sz w:val="20"/>
          <w:szCs w:val="20"/>
        </w:rPr>
      </w:pPr>
      <w:r w:rsidRPr="002B306E">
        <w:rPr>
          <w:color w:val="000000"/>
          <w:sz w:val="20"/>
          <w:szCs w:val="20"/>
        </w:rPr>
        <w:t>-соблюдать правовые, нравственные и этические нормы, следовать Кодексу профессиональной этики;</w:t>
      </w:r>
    </w:p>
    <w:p w:rsidR="00052068" w:rsidRPr="002B306E" w:rsidRDefault="00052068" w:rsidP="00052068">
      <w:pPr>
        <w:ind w:firstLine="709"/>
        <w:jc w:val="both"/>
        <w:rPr>
          <w:color w:val="000000"/>
          <w:sz w:val="20"/>
          <w:szCs w:val="20"/>
        </w:rPr>
      </w:pPr>
      <w:r w:rsidRPr="002B306E">
        <w:rPr>
          <w:color w:val="000000"/>
          <w:sz w:val="20"/>
          <w:szCs w:val="20"/>
        </w:rPr>
        <w:t>-уважать честь и достоинство воспитанников и других участников образовательных отношений;</w:t>
      </w:r>
    </w:p>
    <w:p w:rsidR="00052068" w:rsidRPr="002B306E" w:rsidRDefault="00052068" w:rsidP="00052068">
      <w:pPr>
        <w:ind w:firstLine="709"/>
        <w:jc w:val="both"/>
        <w:rPr>
          <w:color w:val="000000"/>
          <w:sz w:val="20"/>
          <w:szCs w:val="20"/>
        </w:rPr>
      </w:pPr>
      <w:r w:rsidRPr="002B306E">
        <w:rPr>
          <w:color w:val="000000"/>
          <w:sz w:val="20"/>
          <w:szCs w:val="20"/>
        </w:rPr>
        <w:t>-развивать у воспитанников познавательную активность, самостоятельность, инициативу, творческие способности, культуру здорового и безопасного образа жизни;</w:t>
      </w:r>
    </w:p>
    <w:p w:rsidR="00052068" w:rsidRPr="002B306E" w:rsidRDefault="00052068" w:rsidP="00052068">
      <w:pPr>
        <w:ind w:firstLine="709"/>
        <w:jc w:val="both"/>
        <w:rPr>
          <w:color w:val="000000"/>
          <w:sz w:val="20"/>
          <w:szCs w:val="20"/>
        </w:rPr>
      </w:pPr>
      <w:r w:rsidRPr="002B306E">
        <w:rPr>
          <w:color w:val="000000"/>
          <w:sz w:val="20"/>
          <w:szCs w:val="20"/>
        </w:rPr>
        <w:t>- обеспечивать безопасное проведение образовательного процесса; принимать все необходимые меры для предотвращения травматизма и несчастных случаев с воспитанниками;</w:t>
      </w:r>
    </w:p>
    <w:p w:rsidR="00052068" w:rsidRPr="002B306E" w:rsidRDefault="00052068" w:rsidP="00052068">
      <w:pPr>
        <w:ind w:firstLine="709"/>
        <w:jc w:val="both"/>
        <w:rPr>
          <w:color w:val="000000"/>
          <w:sz w:val="20"/>
          <w:szCs w:val="20"/>
        </w:rPr>
      </w:pPr>
      <w:r w:rsidRPr="002B306E">
        <w:rPr>
          <w:color w:val="000000"/>
          <w:sz w:val="20"/>
          <w:szCs w:val="20"/>
        </w:rPr>
        <w:t>- применять педагогически обоснованные и обеспечивающие высокое качество образования формы, методы обучения и воспитания;</w:t>
      </w:r>
    </w:p>
    <w:p w:rsidR="00052068" w:rsidRPr="002B306E" w:rsidRDefault="00052068" w:rsidP="00052068">
      <w:pPr>
        <w:ind w:firstLine="709"/>
        <w:jc w:val="both"/>
        <w:rPr>
          <w:color w:val="000000"/>
          <w:sz w:val="20"/>
          <w:szCs w:val="20"/>
        </w:rPr>
      </w:pPr>
      <w:r w:rsidRPr="002B306E">
        <w:rPr>
          <w:color w:val="000000"/>
          <w:sz w:val="20"/>
          <w:szCs w:val="20"/>
        </w:rPr>
        <w:t xml:space="preserve">-учитывать особенности психофизического развития воспитанников и состояние здоровья; </w:t>
      </w:r>
    </w:p>
    <w:p w:rsidR="00052068" w:rsidRPr="002B306E" w:rsidRDefault="00052068" w:rsidP="00052068">
      <w:pPr>
        <w:ind w:firstLine="709"/>
        <w:jc w:val="both"/>
        <w:rPr>
          <w:color w:val="000000"/>
          <w:sz w:val="20"/>
          <w:szCs w:val="20"/>
        </w:rPr>
      </w:pPr>
      <w:r w:rsidRPr="002B306E">
        <w:rPr>
          <w:color w:val="000000"/>
          <w:sz w:val="20"/>
          <w:szCs w:val="20"/>
        </w:rPr>
        <w:t>- систематически повышать свой профессиональный уровень;</w:t>
      </w:r>
    </w:p>
    <w:p w:rsidR="00052068" w:rsidRPr="002B306E" w:rsidRDefault="00052068" w:rsidP="00052068">
      <w:pPr>
        <w:ind w:firstLine="709"/>
        <w:jc w:val="both"/>
        <w:rPr>
          <w:color w:val="000000"/>
          <w:sz w:val="20"/>
          <w:szCs w:val="20"/>
        </w:rPr>
      </w:pPr>
      <w:r w:rsidRPr="002B306E">
        <w:rPr>
          <w:color w:val="000000"/>
          <w:sz w:val="20"/>
          <w:szCs w:val="20"/>
        </w:rPr>
        <w:t>-проходить аттестацию на соответствие занимаемой должности в порядке, установленном законодательством об образовании;</w:t>
      </w:r>
    </w:p>
    <w:p w:rsidR="00052068" w:rsidRPr="002B306E" w:rsidRDefault="00052068" w:rsidP="00052068">
      <w:pPr>
        <w:ind w:firstLine="709"/>
        <w:jc w:val="both"/>
        <w:rPr>
          <w:color w:val="000000"/>
          <w:sz w:val="20"/>
          <w:szCs w:val="20"/>
        </w:rPr>
      </w:pPr>
      <w:r w:rsidRPr="002B306E">
        <w:rPr>
          <w:color w:val="000000"/>
          <w:sz w:val="20"/>
          <w:szCs w:val="20"/>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52068" w:rsidRPr="002B306E" w:rsidRDefault="00052068" w:rsidP="00052068">
      <w:pPr>
        <w:ind w:firstLine="709"/>
        <w:jc w:val="both"/>
        <w:rPr>
          <w:color w:val="000000"/>
          <w:sz w:val="20"/>
          <w:szCs w:val="20"/>
        </w:rPr>
      </w:pPr>
      <w:r w:rsidRPr="002B306E">
        <w:rPr>
          <w:color w:val="000000"/>
          <w:sz w:val="20"/>
          <w:szCs w:val="20"/>
        </w:rPr>
        <w:t>Круг конкретных должностных обязанностей работника определяется его должностной инструкцией, разрабатываемой и утверждаемой руководителем Учреждения на основании квалификационных требований.</w:t>
      </w:r>
    </w:p>
    <w:p w:rsidR="00052068" w:rsidRPr="002B306E" w:rsidRDefault="00052068" w:rsidP="00052068">
      <w:pPr>
        <w:ind w:firstLine="709"/>
        <w:jc w:val="both"/>
        <w:rPr>
          <w:color w:val="000000"/>
          <w:sz w:val="20"/>
          <w:szCs w:val="20"/>
        </w:rPr>
      </w:pPr>
      <w:r w:rsidRPr="002B306E">
        <w:rPr>
          <w:color w:val="000000"/>
          <w:sz w:val="20"/>
          <w:szCs w:val="20"/>
        </w:rPr>
        <w:t>4.6.5.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формируемой Учреждением.</w:t>
      </w:r>
    </w:p>
    <w:p w:rsidR="00052068" w:rsidRPr="002B306E" w:rsidRDefault="00052068" w:rsidP="00052068">
      <w:pPr>
        <w:ind w:firstLine="709"/>
        <w:jc w:val="both"/>
        <w:rPr>
          <w:color w:val="000000"/>
          <w:sz w:val="20"/>
          <w:szCs w:val="20"/>
        </w:rPr>
      </w:pPr>
      <w:r w:rsidRPr="002B306E">
        <w:rPr>
          <w:color w:val="000000"/>
          <w:sz w:val="20"/>
          <w:szCs w:val="20"/>
        </w:rPr>
        <w:lastRenderedPageBreak/>
        <w:t>Проведение аттестации в целях установления квалификационной категории педагогических работников Учреждения осуществляется аттестационной комиссией, формируемой уполномоченным органом государственной власти Чувашской Республики.</w:t>
      </w:r>
    </w:p>
    <w:p w:rsidR="00052068" w:rsidRPr="002B306E" w:rsidRDefault="00052068" w:rsidP="00052068">
      <w:pPr>
        <w:ind w:firstLine="709"/>
        <w:jc w:val="both"/>
        <w:rPr>
          <w:color w:val="000000"/>
          <w:sz w:val="20"/>
          <w:szCs w:val="20"/>
        </w:rPr>
      </w:pPr>
      <w:r w:rsidRPr="002B306E">
        <w:rPr>
          <w:color w:val="000000"/>
          <w:sz w:val="20"/>
          <w:szCs w:val="20"/>
        </w:rPr>
        <w:t>4.6.6. Педагогический работник Учреждения, осуществляющий образовательную деятельность,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052068" w:rsidRPr="002B306E" w:rsidRDefault="00052068" w:rsidP="00052068">
      <w:pPr>
        <w:ind w:firstLine="709"/>
        <w:jc w:val="both"/>
        <w:rPr>
          <w:color w:val="000000"/>
          <w:sz w:val="20"/>
          <w:szCs w:val="20"/>
        </w:rPr>
      </w:pPr>
      <w:r w:rsidRPr="002B306E">
        <w:rPr>
          <w:color w:val="000000"/>
          <w:sz w:val="20"/>
          <w:szCs w:val="20"/>
        </w:rPr>
        <w:t>4.6.7. Педагогическим  работникам  запрещается  использовать  образовательную деятельность для политической агитации, принуждения воспитанников к принятию религиозных или иных убеждений либо отказу от них,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w:t>
      </w:r>
    </w:p>
    <w:p w:rsidR="00052068" w:rsidRPr="002B306E" w:rsidRDefault="00052068" w:rsidP="00052068">
      <w:pPr>
        <w:ind w:firstLine="709"/>
        <w:jc w:val="both"/>
        <w:rPr>
          <w:color w:val="000000"/>
          <w:sz w:val="20"/>
          <w:szCs w:val="20"/>
        </w:rPr>
      </w:pPr>
      <w:r w:rsidRPr="002B306E">
        <w:rPr>
          <w:color w:val="000000"/>
          <w:sz w:val="20"/>
          <w:szCs w:val="20"/>
        </w:rPr>
        <w:t>4.6.8.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052068" w:rsidRPr="002B306E" w:rsidRDefault="00052068" w:rsidP="00052068">
      <w:pPr>
        <w:ind w:firstLine="709"/>
        <w:jc w:val="both"/>
        <w:rPr>
          <w:color w:val="000000"/>
          <w:sz w:val="20"/>
          <w:szCs w:val="20"/>
        </w:rPr>
      </w:pPr>
      <w:r w:rsidRPr="002B306E">
        <w:rPr>
          <w:color w:val="000000"/>
          <w:sz w:val="20"/>
          <w:szCs w:val="20"/>
        </w:rPr>
        <w:t>4.6.9. Дисциплинарное расследование нарушений педагогическим работником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передается данному педагогическому работнику.</w:t>
      </w:r>
    </w:p>
    <w:p w:rsidR="00052068" w:rsidRPr="002B306E" w:rsidRDefault="00052068" w:rsidP="00052068">
      <w:pPr>
        <w:ind w:firstLine="709"/>
        <w:jc w:val="both"/>
        <w:rPr>
          <w:color w:val="000000"/>
          <w:sz w:val="20"/>
          <w:szCs w:val="20"/>
        </w:rPr>
      </w:pPr>
      <w:r w:rsidRPr="002B306E">
        <w:rPr>
          <w:color w:val="000000"/>
          <w:sz w:val="20"/>
          <w:szCs w:val="20"/>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воспитанников.</w:t>
      </w:r>
    </w:p>
    <w:p w:rsidR="00052068" w:rsidRPr="002B306E" w:rsidRDefault="00052068" w:rsidP="00052068">
      <w:pPr>
        <w:ind w:firstLine="709"/>
        <w:jc w:val="both"/>
        <w:rPr>
          <w:color w:val="000000"/>
          <w:sz w:val="20"/>
          <w:szCs w:val="20"/>
        </w:rPr>
      </w:pPr>
      <w:r w:rsidRPr="002B306E">
        <w:rPr>
          <w:color w:val="000000"/>
          <w:sz w:val="20"/>
          <w:szCs w:val="20"/>
        </w:rPr>
        <w:t>4.6.10. Оплата труда работников Учреждения осуществляется в соответствии с системой оплаты труда, введённой для работников муниципальных образовательных учреждений Аликовского района Чувашской Республики.</w:t>
      </w:r>
    </w:p>
    <w:p w:rsidR="00052068" w:rsidRPr="002B306E" w:rsidRDefault="00052068" w:rsidP="00052068">
      <w:pPr>
        <w:ind w:firstLine="709"/>
        <w:jc w:val="both"/>
        <w:rPr>
          <w:color w:val="000000"/>
          <w:sz w:val="20"/>
          <w:szCs w:val="20"/>
        </w:rPr>
      </w:pPr>
      <w:r w:rsidRPr="002B306E">
        <w:rPr>
          <w:color w:val="000000"/>
          <w:sz w:val="20"/>
          <w:szCs w:val="20"/>
        </w:rPr>
        <w:t>4.6.11. В целях урегулирования разногласий споров между участниками образовательных отношений по вопросам реализации права на образование, в том числе в</w:t>
      </w:r>
    </w:p>
    <w:p w:rsidR="00052068" w:rsidRPr="002B306E" w:rsidRDefault="00052068" w:rsidP="00052068">
      <w:pPr>
        <w:ind w:firstLine="709"/>
        <w:jc w:val="both"/>
        <w:rPr>
          <w:color w:val="000000"/>
          <w:sz w:val="20"/>
          <w:szCs w:val="20"/>
        </w:rPr>
      </w:pPr>
      <w:r w:rsidRPr="002B306E">
        <w:rPr>
          <w:color w:val="000000"/>
          <w:sz w:val="20"/>
          <w:szCs w:val="20"/>
        </w:rPr>
        <w:t>случаях возникновения конфликта интересов педагогического работника, применения локальных нормативных актов, в Учреждении создается комиссия по урегулированию споров между участниками образовательных отношений (далее – Комиссия), из равного числа представителей родителей (законных представителей) воспитанников и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w:t>
      </w:r>
    </w:p>
    <w:p w:rsidR="00052068" w:rsidRPr="002B306E" w:rsidRDefault="00052068" w:rsidP="00052068">
      <w:pPr>
        <w:ind w:firstLine="709"/>
        <w:jc w:val="both"/>
        <w:rPr>
          <w:color w:val="000000"/>
          <w:sz w:val="20"/>
          <w:szCs w:val="20"/>
        </w:rPr>
      </w:pPr>
      <w:r w:rsidRPr="002B306E">
        <w:rPr>
          <w:color w:val="000000"/>
          <w:sz w:val="20"/>
          <w:szCs w:val="20"/>
        </w:rPr>
        <w:t>решением. Решение Комиссии может быть обжаловано в установленном законодательством Российской Федерации порядке.</w:t>
      </w:r>
    </w:p>
    <w:p w:rsidR="00052068" w:rsidRPr="002B306E" w:rsidRDefault="00052068" w:rsidP="00052068">
      <w:pPr>
        <w:ind w:firstLine="709"/>
        <w:jc w:val="both"/>
        <w:rPr>
          <w:color w:val="000000"/>
          <w:sz w:val="20"/>
          <w:szCs w:val="20"/>
        </w:rPr>
      </w:pPr>
      <w:r w:rsidRPr="002B306E">
        <w:rPr>
          <w:color w:val="000000"/>
          <w:sz w:val="20"/>
          <w:szCs w:val="20"/>
        </w:rPr>
        <w:t>Порядок создания, организации работы, принятия решений Комиссией и их исполнения устанавливается локальным нормативным актом Учреждения, который принимается с учетом мнения совета родителей, а также представительных органов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Права и обязанности иных работников Учреждения устанавливаются правилами внутреннего распорядка и иными локальными нормативными актами Учреждения, должностными инструкциями и трудовыми договорами.</w:t>
      </w:r>
    </w:p>
    <w:p w:rsidR="00052068" w:rsidRPr="002B306E" w:rsidRDefault="00052068" w:rsidP="00052068">
      <w:pPr>
        <w:ind w:firstLine="709"/>
        <w:jc w:val="both"/>
        <w:rPr>
          <w:color w:val="000000"/>
          <w:sz w:val="20"/>
          <w:szCs w:val="20"/>
        </w:rPr>
      </w:pPr>
      <w:r w:rsidRPr="002B306E">
        <w:rPr>
          <w:color w:val="000000"/>
          <w:sz w:val="20"/>
          <w:szCs w:val="20"/>
        </w:rPr>
        <w:t>4.7. Образовательная организация вправе вести в соответствии с законодательством Российской Федерации научную и (или) творческую деятельность, если такая деятельность предусмотрена уставом.</w:t>
      </w:r>
    </w:p>
    <w:p w:rsidR="00052068" w:rsidRPr="002B306E" w:rsidRDefault="00052068" w:rsidP="00052068">
      <w:pPr>
        <w:ind w:firstLine="709"/>
        <w:jc w:val="both"/>
        <w:rPr>
          <w:color w:val="000000"/>
          <w:sz w:val="20"/>
          <w:szCs w:val="20"/>
        </w:rPr>
      </w:pPr>
      <w:r w:rsidRPr="002B306E">
        <w:rPr>
          <w:color w:val="000000"/>
          <w:sz w:val="20"/>
          <w:szCs w:val="20"/>
        </w:rP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w:t>
      </w:r>
    </w:p>
    <w:p w:rsidR="00052068" w:rsidRPr="002B306E" w:rsidRDefault="00052068" w:rsidP="00052068">
      <w:pPr>
        <w:ind w:firstLine="709"/>
        <w:jc w:val="both"/>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V. УПРАВЛЕНИЕ УЧРЕЖДЕНИЕМ.</w:t>
      </w:r>
    </w:p>
    <w:p w:rsidR="00052068" w:rsidRPr="002B306E" w:rsidRDefault="00052068" w:rsidP="00052068">
      <w:pPr>
        <w:ind w:firstLine="709"/>
        <w:jc w:val="both"/>
        <w:rPr>
          <w:color w:val="000000"/>
          <w:sz w:val="20"/>
          <w:szCs w:val="20"/>
        </w:rPr>
      </w:pPr>
      <w:r w:rsidRPr="002B306E">
        <w:rPr>
          <w:color w:val="000000"/>
          <w:sz w:val="20"/>
          <w:szCs w:val="20"/>
        </w:rPr>
        <w:t>5.1.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052068" w:rsidRPr="002B306E" w:rsidRDefault="00052068" w:rsidP="00052068">
      <w:pPr>
        <w:ind w:firstLine="709"/>
        <w:jc w:val="both"/>
        <w:rPr>
          <w:color w:val="000000"/>
          <w:sz w:val="20"/>
          <w:szCs w:val="20"/>
        </w:rPr>
      </w:pPr>
      <w:r w:rsidRPr="002B306E">
        <w:rPr>
          <w:color w:val="000000"/>
          <w:sz w:val="20"/>
          <w:szCs w:val="20"/>
        </w:rPr>
        <w:t>5.2. Единоличным исполнительным органом Учреждения является заведующий, назначаемый на должность и освобождаемый от должности главой администрации Аликовского района на срок, определенный трудовым договором, который осуществляет текущее руководство деятельностью Учреждения.</w:t>
      </w:r>
    </w:p>
    <w:p w:rsidR="00052068" w:rsidRPr="002B306E" w:rsidRDefault="00052068" w:rsidP="00052068">
      <w:pPr>
        <w:ind w:firstLine="709"/>
        <w:jc w:val="both"/>
        <w:rPr>
          <w:color w:val="000000"/>
          <w:sz w:val="20"/>
          <w:szCs w:val="20"/>
        </w:rPr>
      </w:pPr>
      <w:r w:rsidRPr="002B306E">
        <w:rPr>
          <w:color w:val="000000"/>
          <w:sz w:val="20"/>
          <w:szCs w:val="20"/>
        </w:rPr>
        <w:t>5.3. Права заведующего:</w:t>
      </w:r>
    </w:p>
    <w:p w:rsidR="00052068" w:rsidRPr="002B306E" w:rsidRDefault="00052068" w:rsidP="00052068">
      <w:pPr>
        <w:ind w:firstLine="709"/>
        <w:jc w:val="both"/>
        <w:rPr>
          <w:color w:val="000000"/>
          <w:sz w:val="20"/>
          <w:szCs w:val="20"/>
        </w:rPr>
      </w:pPr>
      <w:r w:rsidRPr="002B306E">
        <w:rPr>
          <w:color w:val="000000"/>
          <w:sz w:val="20"/>
          <w:szCs w:val="20"/>
        </w:rPr>
        <w:t>- действовать от имени Учреждения;</w:t>
      </w:r>
    </w:p>
    <w:p w:rsidR="00052068" w:rsidRPr="002B306E" w:rsidRDefault="00052068" w:rsidP="00052068">
      <w:pPr>
        <w:ind w:firstLine="709"/>
        <w:jc w:val="both"/>
        <w:rPr>
          <w:color w:val="000000"/>
          <w:sz w:val="20"/>
          <w:szCs w:val="20"/>
        </w:rPr>
      </w:pPr>
      <w:r w:rsidRPr="002B306E">
        <w:rPr>
          <w:color w:val="000000"/>
          <w:sz w:val="20"/>
          <w:szCs w:val="20"/>
        </w:rPr>
        <w:t>-запрашивать и получать от работников Учреждения необходимую информацию, документы;</w:t>
      </w:r>
    </w:p>
    <w:p w:rsidR="00052068" w:rsidRPr="002B306E" w:rsidRDefault="00052068" w:rsidP="00052068">
      <w:pPr>
        <w:ind w:firstLine="709"/>
        <w:jc w:val="both"/>
        <w:rPr>
          <w:color w:val="000000"/>
          <w:sz w:val="20"/>
          <w:szCs w:val="20"/>
        </w:rPr>
      </w:pPr>
      <w:r w:rsidRPr="002B306E">
        <w:rPr>
          <w:color w:val="000000"/>
          <w:sz w:val="20"/>
          <w:szCs w:val="20"/>
        </w:rPr>
        <w:t>-распоряжаться имуществом и средствами Учреждения с соблюдением требований, определенных нормативными правовыми актами, учредительными документами Учреждения;</w:t>
      </w:r>
    </w:p>
    <w:p w:rsidR="00052068" w:rsidRPr="002B306E" w:rsidRDefault="00052068" w:rsidP="00052068">
      <w:pPr>
        <w:ind w:firstLine="709"/>
        <w:jc w:val="both"/>
        <w:rPr>
          <w:color w:val="000000"/>
          <w:sz w:val="20"/>
          <w:szCs w:val="20"/>
        </w:rPr>
      </w:pPr>
      <w:r w:rsidRPr="002B306E">
        <w:rPr>
          <w:color w:val="000000"/>
          <w:sz w:val="20"/>
          <w:szCs w:val="20"/>
        </w:rPr>
        <w:lastRenderedPageBreak/>
        <w:t>-требовать прекращения (приостановления) работ (в случае нарушений, несоблюдения установленных требований и т.д.), соблюдения установленных норм;</w:t>
      </w:r>
    </w:p>
    <w:p w:rsidR="00052068" w:rsidRPr="002B306E" w:rsidRDefault="00052068" w:rsidP="00052068">
      <w:pPr>
        <w:ind w:firstLine="709"/>
        <w:jc w:val="both"/>
        <w:rPr>
          <w:color w:val="000000"/>
          <w:sz w:val="20"/>
          <w:szCs w:val="20"/>
        </w:rPr>
      </w:pPr>
      <w:r w:rsidRPr="002B306E">
        <w:rPr>
          <w:color w:val="000000"/>
          <w:sz w:val="20"/>
          <w:szCs w:val="20"/>
        </w:rPr>
        <w:t>- проводить проверки качества и своевременности исполнения поручений;</w:t>
      </w:r>
    </w:p>
    <w:p w:rsidR="00052068" w:rsidRPr="002B306E" w:rsidRDefault="00052068" w:rsidP="00052068">
      <w:pPr>
        <w:ind w:firstLine="709"/>
        <w:jc w:val="both"/>
        <w:rPr>
          <w:color w:val="000000"/>
          <w:sz w:val="20"/>
          <w:szCs w:val="20"/>
        </w:rPr>
      </w:pPr>
      <w:r w:rsidRPr="002B306E">
        <w:rPr>
          <w:color w:val="000000"/>
          <w:sz w:val="20"/>
          <w:szCs w:val="20"/>
        </w:rPr>
        <w:t>-выдавать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 заместителю(ям);</w:t>
      </w:r>
    </w:p>
    <w:p w:rsidR="00052068" w:rsidRPr="002B306E" w:rsidRDefault="00052068" w:rsidP="00052068">
      <w:pPr>
        <w:ind w:firstLine="709"/>
        <w:jc w:val="both"/>
        <w:rPr>
          <w:color w:val="000000"/>
          <w:sz w:val="20"/>
          <w:szCs w:val="20"/>
        </w:rPr>
      </w:pPr>
      <w:r w:rsidRPr="002B306E">
        <w:rPr>
          <w:color w:val="000000"/>
          <w:sz w:val="20"/>
          <w:szCs w:val="20"/>
        </w:rPr>
        <w:t>- давать обязательные для всех работников поручения и указания.</w:t>
      </w:r>
    </w:p>
    <w:p w:rsidR="00052068" w:rsidRPr="002B306E" w:rsidRDefault="00052068" w:rsidP="00052068">
      <w:pPr>
        <w:ind w:firstLine="709"/>
        <w:jc w:val="both"/>
        <w:rPr>
          <w:color w:val="000000"/>
          <w:sz w:val="20"/>
          <w:szCs w:val="20"/>
        </w:rPr>
      </w:pPr>
      <w:r w:rsidRPr="002B306E">
        <w:rPr>
          <w:color w:val="000000"/>
          <w:sz w:val="20"/>
          <w:szCs w:val="20"/>
        </w:rPr>
        <w:t>5.4. Обязанности заведующего:</w:t>
      </w:r>
    </w:p>
    <w:p w:rsidR="00052068" w:rsidRPr="002B306E" w:rsidRDefault="00052068" w:rsidP="00052068">
      <w:pPr>
        <w:ind w:firstLine="709"/>
        <w:jc w:val="both"/>
        <w:rPr>
          <w:color w:val="000000"/>
          <w:sz w:val="20"/>
          <w:szCs w:val="20"/>
        </w:rPr>
      </w:pPr>
      <w:r w:rsidRPr="002B306E">
        <w:rPr>
          <w:color w:val="000000"/>
          <w:sz w:val="20"/>
          <w:szCs w:val="20"/>
        </w:rPr>
        <w:t>- обеспечивать выполнение муниципального задания;</w:t>
      </w:r>
    </w:p>
    <w:p w:rsidR="00052068" w:rsidRPr="002B306E" w:rsidRDefault="00052068" w:rsidP="00052068">
      <w:pPr>
        <w:ind w:firstLine="709"/>
        <w:jc w:val="both"/>
        <w:rPr>
          <w:color w:val="000000"/>
          <w:sz w:val="20"/>
          <w:szCs w:val="20"/>
        </w:rPr>
      </w:pPr>
      <w:r w:rsidRPr="002B306E">
        <w:rPr>
          <w:color w:val="000000"/>
          <w:sz w:val="20"/>
          <w:szCs w:val="20"/>
        </w:rPr>
        <w:t>-обеспечивать постоянную работу над повышением качества предоставляемых Учреждением услуг, выполняемых работ;</w:t>
      </w:r>
    </w:p>
    <w:p w:rsidR="00052068" w:rsidRPr="002B306E" w:rsidRDefault="00052068" w:rsidP="00052068">
      <w:pPr>
        <w:ind w:firstLine="709"/>
        <w:jc w:val="both"/>
        <w:rPr>
          <w:color w:val="000000"/>
          <w:sz w:val="20"/>
          <w:szCs w:val="20"/>
        </w:rPr>
      </w:pPr>
      <w:r w:rsidRPr="002B306E">
        <w:rPr>
          <w:color w:val="000000"/>
          <w:sz w:val="20"/>
          <w:szCs w:val="20"/>
        </w:rPr>
        <w:t>-обеспечивать составление и выполнение в полном объеме плана финансово-хозяйственной деятельности Учреждения;</w:t>
      </w:r>
    </w:p>
    <w:p w:rsidR="00052068" w:rsidRPr="002B306E" w:rsidRDefault="00052068" w:rsidP="00052068">
      <w:pPr>
        <w:ind w:firstLine="709"/>
        <w:jc w:val="both"/>
        <w:rPr>
          <w:color w:val="000000"/>
          <w:sz w:val="20"/>
          <w:szCs w:val="20"/>
        </w:rPr>
      </w:pPr>
      <w:r w:rsidRPr="002B306E">
        <w:rPr>
          <w:color w:val="000000"/>
          <w:sz w:val="20"/>
          <w:szCs w:val="20"/>
        </w:rPr>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052068" w:rsidRPr="002B306E" w:rsidRDefault="00052068" w:rsidP="00052068">
      <w:pPr>
        <w:ind w:firstLine="709"/>
        <w:jc w:val="both"/>
        <w:rPr>
          <w:color w:val="000000"/>
          <w:sz w:val="20"/>
          <w:szCs w:val="20"/>
        </w:rPr>
      </w:pPr>
      <w:r w:rsidRPr="002B306E">
        <w:rPr>
          <w:color w:val="000000"/>
          <w:sz w:val="20"/>
          <w:szCs w:val="20"/>
        </w:rPr>
        <w:t>-обеспечивать целевое и рациональное использование бюджетных средств и соблюдение Учреждением финансовой дисциплины;</w:t>
      </w:r>
    </w:p>
    <w:p w:rsidR="00052068" w:rsidRPr="002B306E" w:rsidRDefault="00052068" w:rsidP="00052068">
      <w:pPr>
        <w:ind w:firstLine="709"/>
        <w:jc w:val="both"/>
        <w:rPr>
          <w:color w:val="000000"/>
          <w:sz w:val="20"/>
          <w:szCs w:val="20"/>
        </w:rPr>
      </w:pPr>
      <w:r w:rsidRPr="002B306E">
        <w:rPr>
          <w:color w:val="000000"/>
          <w:sz w:val="20"/>
          <w:szCs w:val="20"/>
        </w:rPr>
        <w:t>-обеспечивать исполнение договорных обязательств по выполнению работ, оказанию услуг; не допускать возникновения просроченной дебиторской задолженности Учреждения;</w:t>
      </w:r>
    </w:p>
    <w:p w:rsidR="00052068" w:rsidRPr="002B306E" w:rsidRDefault="00052068" w:rsidP="00052068">
      <w:pPr>
        <w:ind w:firstLine="709"/>
        <w:jc w:val="both"/>
        <w:rPr>
          <w:color w:val="000000"/>
          <w:sz w:val="20"/>
          <w:szCs w:val="20"/>
        </w:rPr>
      </w:pPr>
      <w:r w:rsidRPr="002B306E">
        <w:rPr>
          <w:color w:val="000000"/>
          <w:sz w:val="20"/>
          <w:szCs w:val="20"/>
        </w:rPr>
        <w:t>-обеспечивать сохранность, рациональное использование имущества, закрепленного на праве оперативного управления за Учреждением;</w:t>
      </w:r>
    </w:p>
    <w:p w:rsidR="00052068" w:rsidRPr="002B306E" w:rsidRDefault="00052068" w:rsidP="00052068">
      <w:pPr>
        <w:ind w:firstLine="709"/>
        <w:jc w:val="both"/>
        <w:rPr>
          <w:color w:val="000000"/>
          <w:sz w:val="20"/>
          <w:szCs w:val="20"/>
        </w:rPr>
      </w:pPr>
      <w:r w:rsidRPr="002B306E">
        <w:rPr>
          <w:color w:val="000000"/>
          <w:sz w:val="20"/>
          <w:szCs w:val="20"/>
        </w:rPr>
        <w:t>-обеспечивать своевременную выплату заработной платы работникам Учреждения в пределах объема финансирования Учредителем;</w:t>
      </w:r>
    </w:p>
    <w:p w:rsidR="00052068" w:rsidRPr="002B306E" w:rsidRDefault="00052068" w:rsidP="00052068">
      <w:pPr>
        <w:ind w:firstLine="709"/>
        <w:jc w:val="both"/>
        <w:rPr>
          <w:color w:val="000000"/>
          <w:sz w:val="20"/>
          <w:szCs w:val="20"/>
        </w:rPr>
      </w:pPr>
      <w:r w:rsidRPr="002B306E">
        <w:rPr>
          <w:color w:val="000000"/>
          <w:sz w:val="20"/>
          <w:szCs w:val="20"/>
        </w:rPr>
        <w:t>-согласовывать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права владения и (или) пользования в отношении государственного имущества, закрепленного за Учреждением на праве оперативного управления, безвозмездного пользования, а также осуществлять его списание;</w:t>
      </w:r>
    </w:p>
    <w:p w:rsidR="00052068" w:rsidRPr="002B306E" w:rsidRDefault="00052068" w:rsidP="00052068">
      <w:pPr>
        <w:ind w:firstLine="709"/>
        <w:jc w:val="both"/>
        <w:rPr>
          <w:color w:val="000000"/>
          <w:sz w:val="20"/>
          <w:szCs w:val="20"/>
        </w:rPr>
      </w:pPr>
      <w:r w:rsidRPr="002B306E">
        <w:rPr>
          <w:color w:val="000000"/>
          <w:sz w:val="20"/>
          <w:szCs w:val="20"/>
        </w:rPr>
        <w:t>-предварительно согласовывать с Учредителем, в порядке им установленном, совершение Учреждением крупных сделок;</w:t>
      </w:r>
    </w:p>
    <w:p w:rsidR="00052068" w:rsidRPr="002B306E" w:rsidRDefault="00052068" w:rsidP="00052068">
      <w:pPr>
        <w:ind w:firstLine="709"/>
        <w:jc w:val="both"/>
        <w:rPr>
          <w:color w:val="000000"/>
          <w:sz w:val="20"/>
          <w:szCs w:val="20"/>
        </w:rPr>
      </w:pPr>
      <w:r w:rsidRPr="002B306E">
        <w:rPr>
          <w:color w:val="000000"/>
          <w:sz w:val="20"/>
          <w:szCs w:val="20"/>
        </w:rPr>
        <w:t>-согласовывать с Учредителем совершение сделок с участием Учредителя, в совершении которых имеется заинтересованность;</w:t>
      </w:r>
    </w:p>
    <w:p w:rsidR="00052068" w:rsidRPr="002B306E" w:rsidRDefault="00052068" w:rsidP="00052068">
      <w:pPr>
        <w:ind w:firstLine="709"/>
        <w:jc w:val="both"/>
        <w:rPr>
          <w:color w:val="000000"/>
          <w:sz w:val="20"/>
          <w:szCs w:val="20"/>
        </w:rPr>
      </w:pPr>
      <w:r w:rsidRPr="002B306E">
        <w:rPr>
          <w:color w:val="000000"/>
          <w:sz w:val="20"/>
          <w:szCs w:val="20"/>
        </w:rPr>
        <w:t>-согласовывать с Учредителем в случаях и в порядке, установленных нормативными правовыми актами создание и ликвидацию филиалов, обеспечивать раскрытие информации об Учреждении, его деятельности и закрепленным за ним имуществом в соответствии с требованиями законодательства;</w:t>
      </w:r>
    </w:p>
    <w:p w:rsidR="00052068" w:rsidRPr="002B306E" w:rsidRDefault="00052068" w:rsidP="00052068">
      <w:pPr>
        <w:ind w:firstLine="709"/>
        <w:jc w:val="both"/>
        <w:rPr>
          <w:color w:val="000000"/>
          <w:sz w:val="20"/>
          <w:szCs w:val="20"/>
        </w:rPr>
      </w:pPr>
      <w:r w:rsidRPr="002B306E">
        <w:rPr>
          <w:color w:val="000000"/>
          <w:sz w:val="20"/>
          <w:szCs w:val="20"/>
        </w:rPr>
        <w:t>-обеспечивать соблюдение правил внутреннего трудового распорядка и трудовой дисциплины работниками Учреждения;</w:t>
      </w:r>
    </w:p>
    <w:p w:rsidR="00052068" w:rsidRPr="002B306E" w:rsidRDefault="00052068" w:rsidP="00052068">
      <w:pPr>
        <w:ind w:firstLine="709"/>
        <w:jc w:val="both"/>
        <w:rPr>
          <w:color w:val="000000"/>
          <w:sz w:val="20"/>
          <w:szCs w:val="20"/>
        </w:rPr>
      </w:pPr>
      <w:r w:rsidRPr="002B306E">
        <w:rPr>
          <w:color w:val="000000"/>
          <w:sz w:val="20"/>
          <w:szCs w:val="20"/>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по защите жизни и здоровья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 проходить аттестацию в порядке, установленном Учредителем.</w:t>
      </w:r>
    </w:p>
    <w:p w:rsidR="00052068" w:rsidRPr="002B306E" w:rsidRDefault="00052068" w:rsidP="00052068">
      <w:pPr>
        <w:ind w:firstLine="709"/>
        <w:jc w:val="both"/>
        <w:rPr>
          <w:color w:val="000000"/>
          <w:sz w:val="20"/>
          <w:szCs w:val="20"/>
        </w:rPr>
      </w:pPr>
      <w:r w:rsidRPr="002B306E">
        <w:rPr>
          <w:color w:val="000000"/>
          <w:sz w:val="20"/>
          <w:szCs w:val="20"/>
        </w:rPr>
        <w:t>5.5. Компетенция заведующего:</w:t>
      </w:r>
    </w:p>
    <w:p w:rsidR="00052068" w:rsidRPr="002B306E" w:rsidRDefault="00052068" w:rsidP="00052068">
      <w:pPr>
        <w:ind w:firstLine="709"/>
        <w:jc w:val="both"/>
        <w:rPr>
          <w:color w:val="000000"/>
          <w:sz w:val="20"/>
          <w:szCs w:val="20"/>
        </w:rPr>
      </w:pPr>
      <w:r w:rsidRPr="002B306E">
        <w:rPr>
          <w:color w:val="000000"/>
          <w:sz w:val="20"/>
          <w:szCs w:val="20"/>
        </w:rPr>
        <w:t>- заключение договоров от имени Учреждения;</w:t>
      </w:r>
    </w:p>
    <w:p w:rsidR="00052068" w:rsidRPr="002B306E" w:rsidRDefault="00052068" w:rsidP="00052068">
      <w:pPr>
        <w:ind w:firstLine="709"/>
        <w:jc w:val="both"/>
        <w:rPr>
          <w:color w:val="000000"/>
          <w:sz w:val="20"/>
          <w:szCs w:val="20"/>
        </w:rPr>
      </w:pPr>
      <w:r w:rsidRPr="002B306E">
        <w:rPr>
          <w:color w:val="000000"/>
          <w:sz w:val="20"/>
          <w:szCs w:val="20"/>
        </w:rPr>
        <w:t>- утверждение структуры и штатного расписания Учреждения;</w:t>
      </w:r>
    </w:p>
    <w:p w:rsidR="00052068" w:rsidRPr="002B306E" w:rsidRDefault="00052068" w:rsidP="00052068">
      <w:pPr>
        <w:ind w:firstLine="709"/>
        <w:jc w:val="both"/>
        <w:rPr>
          <w:color w:val="000000"/>
          <w:sz w:val="20"/>
          <w:szCs w:val="20"/>
        </w:rPr>
      </w:pPr>
      <w:r w:rsidRPr="002B306E">
        <w:rPr>
          <w:color w:val="000000"/>
          <w:sz w:val="20"/>
          <w:szCs w:val="20"/>
        </w:rPr>
        <w:t>- утверждение локальных нормативных актов Учреждения;</w:t>
      </w:r>
    </w:p>
    <w:p w:rsidR="00052068" w:rsidRPr="002B306E" w:rsidRDefault="00052068" w:rsidP="00052068">
      <w:pPr>
        <w:ind w:firstLine="709"/>
        <w:jc w:val="both"/>
        <w:rPr>
          <w:color w:val="000000"/>
          <w:sz w:val="20"/>
          <w:szCs w:val="20"/>
        </w:rPr>
      </w:pPr>
      <w:r w:rsidRPr="002B306E">
        <w:rPr>
          <w:color w:val="000000"/>
          <w:sz w:val="20"/>
          <w:szCs w:val="20"/>
        </w:rPr>
        <w:t>- утверждение плана финансово-хозяйственной деятельности Учреждения, его годовой и финансовой отчетности;</w:t>
      </w:r>
    </w:p>
    <w:p w:rsidR="00052068" w:rsidRPr="002B306E" w:rsidRDefault="00052068" w:rsidP="00052068">
      <w:pPr>
        <w:ind w:firstLine="709"/>
        <w:jc w:val="both"/>
        <w:rPr>
          <w:color w:val="000000"/>
          <w:sz w:val="20"/>
          <w:szCs w:val="20"/>
        </w:rPr>
      </w:pPr>
      <w:r w:rsidRPr="002B306E">
        <w:rPr>
          <w:color w:val="000000"/>
          <w:sz w:val="20"/>
          <w:szCs w:val="20"/>
        </w:rPr>
        <w:t>- обеспечение открытия лицевых счетов в финансовых органах;</w:t>
      </w:r>
    </w:p>
    <w:p w:rsidR="00052068" w:rsidRPr="002B306E" w:rsidRDefault="00052068" w:rsidP="00052068">
      <w:pPr>
        <w:ind w:firstLine="709"/>
        <w:jc w:val="both"/>
        <w:rPr>
          <w:color w:val="000000"/>
          <w:sz w:val="20"/>
          <w:szCs w:val="20"/>
        </w:rPr>
      </w:pPr>
      <w:r w:rsidRPr="002B306E">
        <w:rPr>
          <w:color w:val="000000"/>
          <w:sz w:val="20"/>
          <w:szCs w:val="20"/>
        </w:rPr>
        <w:t>- обеспечение своевременной уплаты налогов и сборов;</w:t>
      </w:r>
    </w:p>
    <w:p w:rsidR="00052068" w:rsidRPr="002B306E" w:rsidRDefault="00052068" w:rsidP="00052068">
      <w:pPr>
        <w:ind w:firstLine="709"/>
        <w:jc w:val="both"/>
        <w:rPr>
          <w:color w:val="000000"/>
          <w:sz w:val="20"/>
          <w:szCs w:val="20"/>
        </w:rPr>
      </w:pPr>
      <w:r w:rsidRPr="002B306E">
        <w:rPr>
          <w:color w:val="000000"/>
          <w:sz w:val="20"/>
          <w:szCs w:val="20"/>
        </w:rPr>
        <w:t>- представление в установленном порядке статистических, бухгалтерских и иных отчётов;</w:t>
      </w:r>
    </w:p>
    <w:p w:rsidR="00052068" w:rsidRPr="002B306E" w:rsidRDefault="00052068" w:rsidP="00052068">
      <w:pPr>
        <w:ind w:firstLine="709"/>
        <w:jc w:val="both"/>
        <w:rPr>
          <w:color w:val="000000"/>
          <w:sz w:val="20"/>
          <w:szCs w:val="20"/>
        </w:rPr>
      </w:pPr>
      <w:r w:rsidRPr="002B306E">
        <w:rPr>
          <w:color w:val="000000"/>
          <w:sz w:val="20"/>
          <w:szCs w:val="20"/>
        </w:rPr>
        <w:t>- определение состава и объема сведений, составляющих служебную тайну, а также установление порядка ее защиты и обеспечения его соблюдения;</w:t>
      </w:r>
    </w:p>
    <w:p w:rsidR="00052068" w:rsidRPr="002B306E" w:rsidRDefault="00052068" w:rsidP="00052068">
      <w:pPr>
        <w:ind w:firstLine="709"/>
        <w:jc w:val="both"/>
        <w:rPr>
          <w:color w:val="000000"/>
          <w:sz w:val="20"/>
          <w:szCs w:val="20"/>
        </w:rPr>
      </w:pPr>
      <w:r w:rsidRPr="002B306E">
        <w:rPr>
          <w:color w:val="000000"/>
          <w:sz w:val="20"/>
          <w:szCs w:val="20"/>
        </w:rPr>
        <w:t>- обеспечение соблюдения законности в деятельности Учреждения, контроль работы и обеспечение эффективности взаимодействия структурных подразделений Учреждения;</w:t>
      </w:r>
    </w:p>
    <w:p w:rsidR="00052068" w:rsidRPr="002B306E" w:rsidRDefault="00052068" w:rsidP="00052068">
      <w:pPr>
        <w:ind w:firstLine="709"/>
        <w:jc w:val="both"/>
        <w:rPr>
          <w:color w:val="000000"/>
          <w:sz w:val="20"/>
          <w:szCs w:val="20"/>
        </w:rPr>
      </w:pPr>
      <w:r w:rsidRPr="002B306E">
        <w:rPr>
          <w:color w:val="000000"/>
          <w:sz w:val="20"/>
          <w:szCs w:val="20"/>
        </w:rPr>
        <w:t>- материально-техническое обеспечение образовательной деятельности, оборудование помещений в соответствии с государственными и локальными нормативными актами;</w:t>
      </w:r>
    </w:p>
    <w:p w:rsidR="00052068" w:rsidRPr="002B306E" w:rsidRDefault="00052068" w:rsidP="00052068">
      <w:pPr>
        <w:ind w:firstLine="709"/>
        <w:jc w:val="both"/>
        <w:rPr>
          <w:color w:val="000000"/>
          <w:sz w:val="20"/>
          <w:szCs w:val="20"/>
        </w:rPr>
      </w:pPr>
      <w:r w:rsidRPr="002B306E">
        <w:rPr>
          <w:color w:val="000000"/>
          <w:sz w:val="20"/>
          <w:szCs w:val="20"/>
        </w:rPr>
        <w:t xml:space="preserve">- предоставление Учредителю ежегодного отчета о поступлении и расходовании финансовых и материальных средств, а также отчета о результатах </w:t>
      </w:r>
      <w:proofErr w:type="spellStart"/>
      <w:r w:rsidRPr="002B306E">
        <w:rPr>
          <w:color w:val="000000"/>
          <w:sz w:val="20"/>
          <w:szCs w:val="20"/>
        </w:rPr>
        <w:t>самообследования</w:t>
      </w:r>
      <w:proofErr w:type="spellEnd"/>
      <w:r w:rsidRPr="002B306E">
        <w:rPr>
          <w:color w:val="000000"/>
          <w:sz w:val="20"/>
          <w:szCs w:val="20"/>
        </w:rPr>
        <w:t>;</w:t>
      </w:r>
    </w:p>
    <w:p w:rsidR="00052068" w:rsidRPr="002B306E" w:rsidRDefault="00052068" w:rsidP="00052068">
      <w:pPr>
        <w:ind w:firstLine="709"/>
        <w:jc w:val="both"/>
        <w:rPr>
          <w:color w:val="000000"/>
          <w:sz w:val="20"/>
          <w:szCs w:val="20"/>
        </w:rPr>
      </w:pPr>
      <w:r w:rsidRPr="002B306E">
        <w:rPr>
          <w:color w:val="000000"/>
          <w:sz w:val="20"/>
          <w:szCs w:val="20"/>
        </w:rPr>
        <w:t>- прием на работу работников, заключение и расторжение с ними трудовых договоров;</w:t>
      </w:r>
    </w:p>
    <w:p w:rsidR="00052068" w:rsidRPr="002B306E" w:rsidRDefault="00052068" w:rsidP="00052068">
      <w:pPr>
        <w:ind w:firstLine="709"/>
        <w:jc w:val="both"/>
        <w:rPr>
          <w:color w:val="000000"/>
          <w:sz w:val="20"/>
          <w:szCs w:val="20"/>
        </w:rPr>
      </w:pPr>
      <w:r w:rsidRPr="002B306E">
        <w:rPr>
          <w:color w:val="000000"/>
          <w:sz w:val="20"/>
          <w:szCs w:val="20"/>
        </w:rPr>
        <w:t>- распределение должностных обязанностей, создание условий и организация дополнительного профессионального образования работников;</w:t>
      </w:r>
    </w:p>
    <w:p w:rsidR="00052068" w:rsidRPr="002B306E" w:rsidRDefault="00052068" w:rsidP="00052068">
      <w:pPr>
        <w:ind w:firstLine="709"/>
        <w:jc w:val="both"/>
        <w:rPr>
          <w:color w:val="000000"/>
          <w:sz w:val="20"/>
          <w:szCs w:val="20"/>
        </w:rPr>
      </w:pPr>
      <w:r w:rsidRPr="002B306E">
        <w:rPr>
          <w:color w:val="000000"/>
          <w:sz w:val="20"/>
          <w:szCs w:val="20"/>
        </w:rPr>
        <w:t>- утверждение образовательных программ Учреждения;</w:t>
      </w:r>
    </w:p>
    <w:p w:rsidR="00052068" w:rsidRPr="002B306E" w:rsidRDefault="00052068" w:rsidP="00052068">
      <w:pPr>
        <w:ind w:firstLine="709"/>
        <w:jc w:val="both"/>
        <w:rPr>
          <w:color w:val="000000"/>
          <w:sz w:val="20"/>
          <w:szCs w:val="20"/>
        </w:rPr>
      </w:pPr>
      <w:r w:rsidRPr="002B306E">
        <w:rPr>
          <w:color w:val="000000"/>
          <w:sz w:val="20"/>
          <w:szCs w:val="20"/>
        </w:rPr>
        <w:lastRenderedPageBreak/>
        <w:t>- утверждение программы воспитания Учреждения;</w:t>
      </w:r>
    </w:p>
    <w:p w:rsidR="00052068" w:rsidRPr="002B306E" w:rsidRDefault="00052068" w:rsidP="00052068">
      <w:pPr>
        <w:ind w:firstLine="709"/>
        <w:jc w:val="both"/>
        <w:rPr>
          <w:color w:val="000000"/>
          <w:sz w:val="20"/>
          <w:szCs w:val="20"/>
        </w:rPr>
      </w:pPr>
      <w:r w:rsidRPr="002B306E">
        <w:rPr>
          <w:color w:val="000000"/>
          <w:sz w:val="20"/>
          <w:szCs w:val="20"/>
        </w:rPr>
        <w:t>- утверждение по согласованию с Учредителем программы развития Учреждения;</w:t>
      </w:r>
    </w:p>
    <w:p w:rsidR="00052068" w:rsidRPr="002B306E" w:rsidRDefault="00052068" w:rsidP="00052068">
      <w:pPr>
        <w:ind w:firstLine="709"/>
        <w:jc w:val="both"/>
        <w:rPr>
          <w:color w:val="000000"/>
          <w:sz w:val="20"/>
          <w:szCs w:val="20"/>
        </w:rPr>
      </w:pPr>
      <w:r w:rsidRPr="002B306E">
        <w:rPr>
          <w:color w:val="000000"/>
          <w:sz w:val="20"/>
          <w:szCs w:val="20"/>
        </w:rPr>
        <w:t>- содействие деятельности общественных объединений родителей (законных представителей) несовершеннолетних обучающихся, осуществляемой в Учреждении, не запрещенной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 прием обучающихся в Учреждение;</w:t>
      </w:r>
    </w:p>
    <w:p w:rsidR="00052068" w:rsidRPr="002B306E" w:rsidRDefault="00052068" w:rsidP="00052068">
      <w:pPr>
        <w:ind w:firstLine="709"/>
        <w:jc w:val="both"/>
        <w:rPr>
          <w:color w:val="000000"/>
          <w:sz w:val="20"/>
          <w:szCs w:val="20"/>
        </w:rPr>
      </w:pPr>
      <w:r w:rsidRPr="002B306E">
        <w:rPr>
          <w:color w:val="000000"/>
          <w:sz w:val="20"/>
          <w:szCs w:val="20"/>
        </w:rPr>
        <w:t>- осуществление текущего контроля наполняемости групп;</w:t>
      </w:r>
    </w:p>
    <w:p w:rsidR="00052068" w:rsidRPr="002B306E" w:rsidRDefault="00052068" w:rsidP="00052068">
      <w:pPr>
        <w:ind w:firstLine="709"/>
        <w:jc w:val="both"/>
        <w:rPr>
          <w:color w:val="000000"/>
          <w:sz w:val="20"/>
          <w:szCs w:val="20"/>
        </w:rPr>
      </w:pPr>
      <w:r w:rsidRPr="002B306E">
        <w:rPr>
          <w:color w:val="000000"/>
          <w:sz w:val="20"/>
          <w:szCs w:val="20"/>
        </w:rPr>
        <w:t xml:space="preserve">- организация проведения </w:t>
      </w:r>
      <w:proofErr w:type="spellStart"/>
      <w:r w:rsidRPr="002B306E">
        <w:rPr>
          <w:color w:val="000000"/>
          <w:sz w:val="20"/>
          <w:szCs w:val="20"/>
        </w:rPr>
        <w:t>самообследования</w:t>
      </w:r>
      <w:proofErr w:type="spellEnd"/>
      <w:r w:rsidRPr="002B306E">
        <w:rPr>
          <w:color w:val="000000"/>
          <w:sz w:val="20"/>
          <w:szCs w:val="20"/>
        </w:rPr>
        <w:t>;</w:t>
      </w:r>
    </w:p>
    <w:p w:rsidR="00052068" w:rsidRPr="002B306E" w:rsidRDefault="00052068" w:rsidP="00052068">
      <w:pPr>
        <w:ind w:firstLine="709"/>
        <w:jc w:val="both"/>
        <w:rPr>
          <w:color w:val="000000"/>
          <w:sz w:val="20"/>
          <w:szCs w:val="20"/>
        </w:rPr>
      </w:pPr>
      <w:r w:rsidRPr="002B306E">
        <w:rPr>
          <w:color w:val="000000"/>
          <w:sz w:val="20"/>
          <w:szCs w:val="20"/>
        </w:rPr>
        <w:t>- обеспечение функционирования внутренней системы оценки качества образования;</w:t>
      </w:r>
    </w:p>
    <w:p w:rsidR="00052068" w:rsidRPr="002B306E" w:rsidRDefault="00052068" w:rsidP="00052068">
      <w:pPr>
        <w:ind w:firstLine="709"/>
        <w:jc w:val="both"/>
        <w:rPr>
          <w:color w:val="000000"/>
          <w:sz w:val="20"/>
          <w:szCs w:val="20"/>
        </w:rPr>
      </w:pPr>
      <w:r w:rsidRPr="002B306E">
        <w:rPr>
          <w:color w:val="000000"/>
          <w:sz w:val="20"/>
          <w:szCs w:val="20"/>
        </w:rPr>
        <w:t>- организация научно-методической работы, в том числе организация и проведение методических конференций, семинаров;</w:t>
      </w:r>
    </w:p>
    <w:p w:rsidR="00052068" w:rsidRPr="002B306E" w:rsidRDefault="00052068" w:rsidP="00052068">
      <w:pPr>
        <w:ind w:firstLine="709"/>
        <w:jc w:val="both"/>
        <w:rPr>
          <w:color w:val="000000"/>
          <w:sz w:val="20"/>
          <w:szCs w:val="20"/>
        </w:rPr>
      </w:pPr>
      <w:r w:rsidRPr="002B306E">
        <w:rPr>
          <w:color w:val="000000"/>
          <w:sz w:val="20"/>
          <w:szCs w:val="20"/>
        </w:rPr>
        <w:t>- обеспечение создания и ведения официального сайта Учреждения в информационно-телекоммуникационной сети «Интернет»;</w:t>
      </w:r>
    </w:p>
    <w:p w:rsidR="00052068" w:rsidRPr="002B306E" w:rsidRDefault="00052068" w:rsidP="00052068">
      <w:pPr>
        <w:ind w:firstLine="709"/>
        <w:jc w:val="both"/>
        <w:rPr>
          <w:color w:val="000000"/>
          <w:sz w:val="20"/>
          <w:szCs w:val="20"/>
        </w:rPr>
      </w:pPr>
      <w:r w:rsidRPr="002B306E">
        <w:rPr>
          <w:color w:val="000000"/>
          <w:sz w:val="20"/>
          <w:szCs w:val="20"/>
        </w:rPr>
        <w:t>5.6. На основании п. 4 ст. 26 Федерального закона «Об образовании в Российской Федерации» в Учреждении формируются следующие коллегиальные органы управления:</w:t>
      </w:r>
    </w:p>
    <w:p w:rsidR="00052068" w:rsidRPr="002B306E" w:rsidRDefault="00052068" w:rsidP="00052068">
      <w:pPr>
        <w:ind w:firstLine="709"/>
        <w:jc w:val="both"/>
        <w:rPr>
          <w:color w:val="000000"/>
          <w:sz w:val="20"/>
          <w:szCs w:val="20"/>
        </w:rPr>
      </w:pPr>
      <w:r w:rsidRPr="002B306E">
        <w:rPr>
          <w:color w:val="000000"/>
          <w:sz w:val="20"/>
          <w:szCs w:val="20"/>
        </w:rPr>
        <w:t>- Общее собрание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 Педагогический совет Учреждения;</w:t>
      </w:r>
    </w:p>
    <w:p w:rsidR="00052068" w:rsidRPr="002B306E" w:rsidRDefault="00052068" w:rsidP="00052068">
      <w:pPr>
        <w:ind w:firstLine="709"/>
        <w:jc w:val="both"/>
        <w:rPr>
          <w:color w:val="000000"/>
          <w:sz w:val="20"/>
          <w:szCs w:val="20"/>
        </w:rPr>
      </w:pPr>
      <w:r w:rsidRPr="002B306E">
        <w:rPr>
          <w:color w:val="000000"/>
          <w:sz w:val="20"/>
          <w:szCs w:val="20"/>
        </w:rPr>
        <w:t>- Наблюдательный совет Учреждения.</w:t>
      </w:r>
    </w:p>
    <w:p w:rsidR="00052068" w:rsidRPr="002B306E" w:rsidRDefault="00052068" w:rsidP="00052068">
      <w:pPr>
        <w:ind w:firstLine="709"/>
        <w:jc w:val="both"/>
        <w:rPr>
          <w:color w:val="000000"/>
          <w:sz w:val="20"/>
          <w:szCs w:val="20"/>
        </w:rPr>
      </w:pPr>
      <w:r w:rsidRPr="002B306E">
        <w:rPr>
          <w:color w:val="000000"/>
          <w:sz w:val="20"/>
          <w:szCs w:val="20"/>
        </w:rPr>
        <w:t>Коллегиальные органы осуществляют свою деятельность в соответствии с положениями о данных органах, утвержденными приказом руководителя Учреждения.</w:t>
      </w:r>
    </w:p>
    <w:p w:rsidR="00052068" w:rsidRPr="002B306E" w:rsidRDefault="00052068" w:rsidP="00052068">
      <w:pPr>
        <w:ind w:firstLine="709"/>
        <w:jc w:val="both"/>
        <w:rPr>
          <w:color w:val="000000"/>
          <w:sz w:val="20"/>
          <w:szCs w:val="20"/>
        </w:rPr>
      </w:pPr>
      <w:r w:rsidRPr="002B306E">
        <w:rPr>
          <w:color w:val="000000"/>
          <w:sz w:val="20"/>
          <w:szCs w:val="20"/>
        </w:rPr>
        <w:t>5.7. Общее собрание работников Учреждения (далее - Общее собрание) - коллегиальный орган управления, обеспечивающий возможность участия всех работников в управлении Учреждением на постоянной (бессрочной) основе.</w:t>
      </w:r>
    </w:p>
    <w:p w:rsidR="00052068" w:rsidRPr="002B306E" w:rsidRDefault="00052068" w:rsidP="00052068">
      <w:pPr>
        <w:ind w:firstLine="709"/>
        <w:jc w:val="both"/>
        <w:rPr>
          <w:color w:val="000000"/>
          <w:sz w:val="20"/>
          <w:szCs w:val="20"/>
        </w:rPr>
      </w:pPr>
      <w:r w:rsidRPr="002B306E">
        <w:rPr>
          <w:color w:val="000000"/>
          <w:sz w:val="20"/>
          <w:szCs w:val="20"/>
        </w:rPr>
        <w:t>Общее собрание составляют все его работники. Общее собрание работников Учреждения избирает из своего состава председателя и секретаря Общего собрания работников Учреждения сроком на один календарный год.</w:t>
      </w:r>
    </w:p>
    <w:p w:rsidR="00052068" w:rsidRPr="002B306E" w:rsidRDefault="00052068" w:rsidP="00052068">
      <w:pPr>
        <w:ind w:firstLine="709"/>
        <w:jc w:val="both"/>
        <w:rPr>
          <w:color w:val="000000"/>
          <w:sz w:val="20"/>
          <w:szCs w:val="20"/>
        </w:rPr>
      </w:pPr>
      <w:r w:rsidRPr="002B306E">
        <w:rPr>
          <w:color w:val="000000"/>
          <w:sz w:val="20"/>
          <w:szCs w:val="20"/>
        </w:rPr>
        <w:t>Полномочия коллектива Учреждения осуществляются Общим собранием. Общее собрание считается правомочным, если на нем присутствует не менее половины списочного состава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5.7.1. К компетенции Общего собрания относится:</w:t>
      </w:r>
    </w:p>
    <w:p w:rsidR="00052068" w:rsidRPr="002B306E" w:rsidRDefault="00052068" w:rsidP="00052068">
      <w:pPr>
        <w:ind w:firstLine="709"/>
        <w:jc w:val="both"/>
        <w:rPr>
          <w:color w:val="000000"/>
          <w:sz w:val="20"/>
          <w:szCs w:val="20"/>
        </w:rPr>
      </w:pPr>
      <w:r w:rsidRPr="002B306E">
        <w:rPr>
          <w:color w:val="000000"/>
          <w:sz w:val="20"/>
          <w:szCs w:val="20"/>
        </w:rPr>
        <w:t>1) принятие коллективного договора, правил внутреннего трудового распорядка;</w:t>
      </w:r>
    </w:p>
    <w:p w:rsidR="00052068" w:rsidRPr="002B306E" w:rsidRDefault="00052068" w:rsidP="00052068">
      <w:pPr>
        <w:ind w:firstLine="709"/>
        <w:jc w:val="both"/>
        <w:rPr>
          <w:color w:val="000000"/>
          <w:sz w:val="20"/>
          <w:szCs w:val="20"/>
        </w:rPr>
      </w:pPr>
      <w:r w:rsidRPr="002B306E">
        <w:rPr>
          <w:color w:val="000000"/>
          <w:sz w:val="20"/>
          <w:szCs w:val="20"/>
        </w:rPr>
        <w:t>2) рассмотрение и принятие локальных нормативных актов Учреждения, в том числе и об оплате труда работников и иных документов Учреждения, рассмотрение и принятие которых в соответствии с законодательством Российской Федерации и Чувашской Республики, а также муниципальными правовыми актами муниципального образования Аликовского района Чувашской Республики, отнесено к его компетенции;</w:t>
      </w:r>
    </w:p>
    <w:p w:rsidR="00052068" w:rsidRPr="002B306E" w:rsidRDefault="00052068" w:rsidP="00052068">
      <w:pPr>
        <w:ind w:firstLine="709"/>
        <w:jc w:val="both"/>
        <w:rPr>
          <w:color w:val="000000"/>
          <w:sz w:val="20"/>
          <w:szCs w:val="20"/>
        </w:rPr>
      </w:pPr>
      <w:r w:rsidRPr="002B306E">
        <w:rPr>
          <w:color w:val="000000"/>
          <w:sz w:val="20"/>
          <w:szCs w:val="20"/>
        </w:rPr>
        <w:t>3) избрание представителей работников в комиссию по урегулированию споров между участниками образовательных отношений;</w:t>
      </w:r>
    </w:p>
    <w:p w:rsidR="00052068" w:rsidRPr="002B306E" w:rsidRDefault="00052068" w:rsidP="00052068">
      <w:pPr>
        <w:ind w:firstLine="709"/>
        <w:jc w:val="both"/>
        <w:rPr>
          <w:color w:val="000000"/>
          <w:sz w:val="20"/>
          <w:szCs w:val="20"/>
        </w:rPr>
      </w:pPr>
      <w:r w:rsidRPr="002B306E">
        <w:rPr>
          <w:color w:val="000000"/>
          <w:sz w:val="20"/>
          <w:szCs w:val="20"/>
        </w:rPr>
        <w:t>4) определение тайным голосованием первичной профсоюзной организации, которой поручается формирование представительного органа для переговоров с работодателем при заключении коллективного договора, если ни одна из первичных профсоюзных организаций не объединяет более половины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5) избрание делегатов на конференцию по выборам Совета Родителей Учреждения</w:t>
      </w:r>
    </w:p>
    <w:p w:rsidR="00052068" w:rsidRPr="002B306E" w:rsidRDefault="00052068" w:rsidP="00052068">
      <w:pPr>
        <w:ind w:firstLine="709"/>
        <w:jc w:val="both"/>
        <w:rPr>
          <w:color w:val="000000"/>
          <w:sz w:val="20"/>
          <w:szCs w:val="20"/>
        </w:rPr>
      </w:pPr>
      <w:r w:rsidRPr="002B306E">
        <w:rPr>
          <w:color w:val="000000"/>
          <w:sz w:val="20"/>
          <w:szCs w:val="20"/>
        </w:rPr>
        <w:t>или другого органа самоуправления из работников Учреждения, кроме педагогических работников;</w:t>
      </w:r>
    </w:p>
    <w:p w:rsidR="00052068" w:rsidRPr="002B306E" w:rsidRDefault="00052068" w:rsidP="00052068">
      <w:pPr>
        <w:ind w:firstLine="709"/>
        <w:jc w:val="both"/>
        <w:rPr>
          <w:color w:val="000000"/>
          <w:sz w:val="20"/>
          <w:szCs w:val="20"/>
        </w:rPr>
      </w:pPr>
      <w:r w:rsidRPr="002B306E">
        <w:rPr>
          <w:color w:val="000000"/>
          <w:sz w:val="20"/>
          <w:szCs w:val="20"/>
        </w:rPr>
        <w:t>6) рассмотрение и выдвижение кандидатуры для награждения работников из числа их членов Учреждения Почетными грамотами и другими видами поощрения.</w:t>
      </w:r>
    </w:p>
    <w:p w:rsidR="00052068" w:rsidRPr="002B306E" w:rsidRDefault="00052068" w:rsidP="00052068">
      <w:pPr>
        <w:ind w:firstLine="709"/>
        <w:jc w:val="both"/>
        <w:rPr>
          <w:color w:val="000000"/>
          <w:sz w:val="20"/>
          <w:szCs w:val="20"/>
        </w:rPr>
      </w:pPr>
      <w:r w:rsidRPr="002B306E">
        <w:rPr>
          <w:color w:val="000000"/>
          <w:sz w:val="20"/>
          <w:szCs w:val="20"/>
        </w:rPr>
        <w:t>5.7.2. Общее собрание собирается по мере надобности, но не реже 2 раз в год.</w:t>
      </w:r>
    </w:p>
    <w:p w:rsidR="00052068" w:rsidRPr="002B306E" w:rsidRDefault="00052068" w:rsidP="00052068">
      <w:pPr>
        <w:ind w:firstLine="709"/>
        <w:jc w:val="both"/>
        <w:rPr>
          <w:color w:val="000000"/>
          <w:sz w:val="20"/>
          <w:szCs w:val="20"/>
        </w:rPr>
      </w:pPr>
      <w:r w:rsidRPr="002B306E">
        <w:rPr>
          <w:color w:val="000000"/>
          <w:sz w:val="20"/>
          <w:szCs w:val="20"/>
        </w:rPr>
        <w:t>Инициатором созыва Общего собрания может быть Учредитель, заведующий Учреждением, представители работников.</w:t>
      </w:r>
    </w:p>
    <w:p w:rsidR="00052068" w:rsidRPr="002B306E" w:rsidRDefault="00052068" w:rsidP="00052068">
      <w:pPr>
        <w:ind w:firstLine="709"/>
        <w:jc w:val="both"/>
        <w:rPr>
          <w:color w:val="000000"/>
          <w:sz w:val="20"/>
          <w:szCs w:val="20"/>
        </w:rPr>
      </w:pPr>
      <w:r w:rsidRPr="002B306E">
        <w:rPr>
          <w:color w:val="000000"/>
          <w:sz w:val="20"/>
          <w:szCs w:val="20"/>
        </w:rPr>
        <w:t>Решение Общего собрания считается принятым, если за него проголосовало более половины работников, присутствующих на собрании.</w:t>
      </w:r>
    </w:p>
    <w:p w:rsidR="00052068" w:rsidRPr="002B306E" w:rsidRDefault="00052068" w:rsidP="00052068">
      <w:pPr>
        <w:ind w:firstLine="709"/>
        <w:jc w:val="both"/>
        <w:rPr>
          <w:color w:val="000000"/>
          <w:sz w:val="20"/>
          <w:szCs w:val="20"/>
        </w:rPr>
      </w:pPr>
      <w:r w:rsidRPr="002B306E">
        <w:rPr>
          <w:color w:val="000000"/>
          <w:sz w:val="20"/>
          <w:szCs w:val="20"/>
        </w:rPr>
        <w:t>Процедура голосования определяется простым большинством голосов.</w:t>
      </w:r>
    </w:p>
    <w:p w:rsidR="00052068" w:rsidRPr="002B306E" w:rsidRDefault="00052068" w:rsidP="00052068">
      <w:pPr>
        <w:ind w:firstLine="709"/>
        <w:jc w:val="both"/>
        <w:rPr>
          <w:color w:val="000000"/>
          <w:sz w:val="20"/>
          <w:szCs w:val="20"/>
        </w:rPr>
      </w:pPr>
      <w:r w:rsidRPr="002B306E">
        <w:rPr>
          <w:color w:val="000000"/>
          <w:sz w:val="20"/>
          <w:szCs w:val="20"/>
        </w:rPr>
        <w:t>Решение Общего собрания оформляется протоколом.</w:t>
      </w:r>
    </w:p>
    <w:p w:rsidR="00052068" w:rsidRPr="002B306E" w:rsidRDefault="00052068" w:rsidP="00052068">
      <w:pPr>
        <w:ind w:firstLine="709"/>
        <w:jc w:val="both"/>
        <w:rPr>
          <w:color w:val="000000"/>
          <w:sz w:val="20"/>
          <w:szCs w:val="20"/>
        </w:rPr>
      </w:pPr>
      <w:r w:rsidRPr="002B306E">
        <w:rPr>
          <w:color w:val="000000"/>
          <w:sz w:val="20"/>
          <w:szCs w:val="20"/>
        </w:rPr>
        <w:t>В случае возникновения необходимости выступления от имени Учреждения Общее</w:t>
      </w:r>
    </w:p>
    <w:p w:rsidR="00052068" w:rsidRPr="002B306E" w:rsidRDefault="00052068" w:rsidP="00052068">
      <w:pPr>
        <w:ind w:firstLine="709"/>
        <w:jc w:val="both"/>
        <w:rPr>
          <w:color w:val="000000"/>
          <w:sz w:val="20"/>
          <w:szCs w:val="20"/>
        </w:rPr>
      </w:pPr>
      <w:r w:rsidRPr="002B306E">
        <w:rPr>
          <w:color w:val="000000"/>
          <w:sz w:val="20"/>
          <w:szCs w:val="20"/>
        </w:rPr>
        <w:t>Собрание простым голосованием определяет уполномоченное лицо, которое наделяет правом выступать от имени Учреждения.</w:t>
      </w:r>
    </w:p>
    <w:p w:rsidR="00052068" w:rsidRPr="002B306E" w:rsidRDefault="00052068" w:rsidP="00052068">
      <w:pPr>
        <w:ind w:firstLine="709"/>
        <w:jc w:val="both"/>
        <w:rPr>
          <w:color w:val="000000"/>
          <w:sz w:val="20"/>
          <w:szCs w:val="20"/>
        </w:rPr>
      </w:pPr>
      <w:r w:rsidRPr="002B306E">
        <w:rPr>
          <w:color w:val="000000"/>
          <w:sz w:val="20"/>
          <w:szCs w:val="20"/>
        </w:rPr>
        <w:t xml:space="preserve">5.8. В целях развития и совершенствования </w:t>
      </w:r>
      <w:proofErr w:type="spellStart"/>
      <w:r w:rsidRPr="002B306E">
        <w:rPr>
          <w:color w:val="000000"/>
          <w:sz w:val="20"/>
          <w:szCs w:val="20"/>
        </w:rPr>
        <w:t>воспитательно</w:t>
      </w:r>
      <w:proofErr w:type="spellEnd"/>
      <w:r w:rsidRPr="002B306E">
        <w:rPr>
          <w:color w:val="000000"/>
          <w:sz w:val="20"/>
          <w:szCs w:val="20"/>
        </w:rPr>
        <w:t>-образовательного процесса, повышения профессионального мастерства и творческого роста педагогов, а также для решения вопросов организации образовательного процесса, повышения квалификации педагогических работников в Учреждении создается Педагогический совет – коллегиальный орган управления Учреждения, объединяющий педагогических работников Учреждения на постоянной (бессрочной) основе.</w:t>
      </w:r>
    </w:p>
    <w:p w:rsidR="00052068" w:rsidRPr="002B306E" w:rsidRDefault="00052068" w:rsidP="00052068">
      <w:pPr>
        <w:ind w:firstLine="709"/>
        <w:jc w:val="both"/>
        <w:rPr>
          <w:color w:val="000000"/>
          <w:sz w:val="20"/>
          <w:szCs w:val="20"/>
        </w:rPr>
      </w:pPr>
      <w:r w:rsidRPr="002B306E">
        <w:rPr>
          <w:color w:val="000000"/>
          <w:sz w:val="20"/>
          <w:szCs w:val="20"/>
        </w:rPr>
        <w:t>Членами Педагогического совета являются все педагогические работники, а также</w:t>
      </w:r>
    </w:p>
    <w:p w:rsidR="00052068" w:rsidRPr="002B306E" w:rsidRDefault="00052068" w:rsidP="00052068">
      <w:pPr>
        <w:ind w:firstLine="709"/>
        <w:jc w:val="both"/>
        <w:rPr>
          <w:color w:val="000000"/>
          <w:sz w:val="20"/>
          <w:szCs w:val="20"/>
        </w:rPr>
      </w:pPr>
      <w:r w:rsidRPr="002B306E">
        <w:rPr>
          <w:color w:val="000000"/>
          <w:sz w:val="20"/>
          <w:szCs w:val="20"/>
        </w:rPr>
        <w:lastRenderedPageBreak/>
        <w:t>администрация Учреждения. Председателем Педагогического совета является заведующий Учреждением, секретарь - избирается Педагогическим советом сроком на три календарных года.</w:t>
      </w:r>
    </w:p>
    <w:p w:rsidR="00052068" w:rsidRPr="002B306E" w:rsidRDefault="00052068" w:rsidP="00052068">
      <w:pPr>
        <w:ind w:firstLine="709"/>
        <w:jc w:val="both"/>
        <w:rPr>
          <w:color w:val="000000"/>
          <w:sz w:val="20"/>
          <w:szCs w:val="20"/>
        </w:rPr>
      </w:pPr>
      <w:r w:rsidRPr="002B306E">
        <w:rPr>
          <w:color w:val="000000"/>
          <w:sz w:val="20"/>
          <w:szCs w:val="20"/>
        </w:rPr>
        <w:t>5.8.1. К компетенции Педагогического совета относится:</w:t>
      </w:r>
    </w:p>
    <w:p w:rsidR="00052068" w:rsidRPr="002B306E" w:rsidRDefault="00052068" w:rsidP="00052068">
      <w:pPr>
        <w:ind w:firstLine="709"/>
        <w:jc w:val="both"/>
        <w:rPr>
          <w:color w:val="000000"/>
          <w:sz w:val="20"/>
          <w:szCs w:val="20"/>
        </w:rPr>
      </w:pPr>
      <w:r w:rsidRPr="002B306E">
        <w:rPr>
          <w:color w:val="000000"/>
          <w:sz w:val="20"/>
          <w:szCs w:val="20"/>
        </w:rPr>
        <w:t>1) определение направления образовательной деятельности Учреждения;</w:t>
      </w:r>
    </w:p>
    <w:p w:rsidR="00052068" w:rsidRPr="002B306E" w:rsidRDefault="00052068" w:rsidP="00052068">
      <w:pPr>
        <w:ind w:firstLine="709"/>
        <w:jc w:val="both"/>
        <w:rPr>
          <w:color w:val="000000"/>
          <w:sz w:val="20"/>
          <w:szCs w:val="20"/>
        </w:rPr>
      </w:pPr>
      <w:r w:rsidRPr="002B306E">
        <w:rPr>
          <w:color w:val="000000"/>
          <w:sz w:val="20"/>
          <w:szCs w:val="20"/>
        </w:rPr>
        <w:t xml:space="preserve">2) обсуждение и выбор различных вариантов содержания образования, форм, методов </w:t>
      </w:r>
      <w:proofErr w:type="spellStart"/>
      <w:r w:rsidRPr="002B306E">
        <w:rPr>
          <w:color w:val="000000"/>
          <w:sz w:val="20"/>
          <w:szCs w:val="20"/>
        </w:rPr>
        <w:t>воспитательно</w:t>
      </w:r>
      <w:proofErr w:type="spellEnd"/>
      <w:r w:rsidRPr="002B306E">
        <w:rPr>
          <w:color w:val="000000"/>
          <w:sz w:val="20"/>
          <w:szCs w:val="20"/>
        </w:rPr>
        <w:t>-образовательного процесса и способов их реализации, вопроса планирования образовательной деятельности Учреждения;</w:t>
      </w:r>
    </w:p>
    <w:p w:rsidR="00052068" w:rsidRPr="002B306E" w:rsidRDefault="00052068" w:rsidP="00052068">
      <w:pPr>
        <w:ind w:firstLine="709"/>
        <w:jc w:val="both"/>
        <w:rPr>
          <w:color w:val="000000"/>
          <w:sz w:val="20"/>
          <w:szCs w:val="20"/>
        </w:rPr>
      </w:pPr>
      <w:r w:rsidRPr="002B306E">
        <w:rPr>
          <w:color w:val="000000"/>
          <w:sz w:val="20"/>
          <w:szCs w:val="20"/>
        </w:rPr>
        <w:t>3) рассмотрение и принятие образовательных(ой) программ(ы) для использования в</w:t>
      </w:r>
    </w:p>
    <w:p w:rsidR="00052068" w:rsidRPr="002B306E" w:rsidRDefault="00052068" w:rsidP="00052068">
      <w:pPr>
        <w:ind w:firstLine="709"/>
        <w:jc w:val="both"/>
        <w:rPr>
          <w:color w:val="000000"/>
          <w:sz w:val="20"/>
          <w:szCs w:val="20"/>
        </w:rPr>
      </w:pPr>
      <w:r w:rsidRPr="002B306E">
        <w:rPr>
          <w:color w:val="000000"/>
          <w:sz w:val="20"/>
          <w:szCs w:val="20"/>
        </w:rPr>
        <w:t>Учреждении;</w:t>
      </w:r>
    </w:p>
    <w:p w:rsidR="00052068" w:rsidRPr="002B306E" w:rsidRDefault="00052068" w:rsidP="00052068">
      <w:pPr>
        <w:ind w:firstLine="709"/>
        <w:jc w:val="both"/>
        <w:rPr>
          <w:color w:val="000000"/>
          <w:sz w:val="20"/>
          <w:szCs w:val="20"/>
        </w:rPr>
      </w:pPr>
      <w:r w:rsidRPr="002B306E">
        <w:rPr>
          <w:color w:val="000000"/>
          <w:sz w:val="20"/>
          <w:szCs w:val="20"/>
        </w:rPr>
        <w:t>4) рассмотрение и принятие локальных актов Учреждения, регламентирующих организацию и осуществление образовательного процесса;</w:t>
      </w:r>
    </w:p>
    <w:p w:rsidR="00052068" w:rsidRPr="002B306E" w:rsidRDefault="00052068" w:rsidP="00052068">
      <w:pPr>
        <w:ind w:firstLine="709"/>
        <w:jc w:val="both"/>
        <w:rPr>
          <w:color w:val="000000"/>
          <w:sz w:val="20"/>
          <w:szCs w:val="20"/>
        </w:rPr>
      </w:pPr>
      <w:r w:rsidRPr="002B306E">
        <w:rPr>
          <w:color w:val="000000"/>
          <w:sz w:val="20"/>
          <w:szCs w:val="20"/>
        </w:rPr>
        <w:t>5) принятие решений о ведении платной образовательной деятельности по конкретным образовательным программам;</w:t>
      </w:r>
    </w:p>
    <w:p w:rsidR="00052068" w:rsidRPr="002B306E" w:rsidRDefault="00052068" w:rsidP="00052068">
      <w:pPr>
        <w:ind w:firstLine="709"/>
        <w:jc w:val="both"/>
        <w:rPr>
          <w:color w:val="000000"/>
          <w:sz w:val="20"/>
          <w:szCs w:val="20"/>
        </w:rPr>
      </w:pPr>
      <w:r w:rsidRPr="002B306E">
        <w:rPr>
          <w:color w:val="000000"/>
          <w:sz w:val="20"/>
          <w:szCs w:val="20"/>
        </w:rPr>
        <w:t>6) рассмотрение анализа результатов работы педагогического коллектива за прошедший учебный год;</w:t>
      </w:r>
    </w:p>
    <w:p w:rsidR="00052068" w:rsidRPr="002B306E" w:rsidRDefault="00052068" w:rsidP="00052068">
      <w:pPr>
        <w:ind w:firstLine="709"/>
        <w:jc w:val="both"/>
        <w:rPr>
          <w:color w:val="000000"/>
          <w:sz w:val="20"/>
          <w:szCs w:val="20"/>
        </w:rPr>
      </w:pPr>
      <w:r w:rsidRPr="002B306E">
        <w:rPr>
          <w:color w:val="000000"/>
          <w:sz w:val="20"/>
          <w:szCs w:val="20"/>
        </w:rPr>
        <w:t>7) обсуждение, рассмотрение и принятие годового плана на текущий год;</w:t>
      </w:r>
    </w:p>
    <w:p w:rsidR="00052068" w:rsidRPr="002B306E" w:rsidRDefault="00052068" w:rsidP="00052068">
      <w:pPr>
        <w:ind w:firstLine="709"/>
        <w:jc w:val="both"/>
        <w:rPr>
          <w:color w:val="000000"/>
          <w:sz w:val="20"/>
          <w:szCs w:val="20"/>
        </w:rPr>
      </w:pPr>
      <w:r w:rsidRPr="002B306E">
        <w:rPr>
          <w:color w:val="000000"/>
          <w:sz w:val="20"/>
          <w:szCs w:val="20"/>
        </w:rPr>
        <w:t>8) рассмотрение и принятие плана повышения квалификации педагогических работников и развития инициатив;</w:t>
      </w:r>
    </w:p>
    <w:p w:rsidR="00052068" w:rsidRPr="002B306E" w:rsidRDefault="00052068" w:rsidP="00052068">
      <w:pPr>
        <w:ind w:firstLine="709"/>
        <w:jc w:val="both"/>
        <w:rPr>
          <w:color w:val="000000"/>
          <w:sz w:val="20"/>
          <w:szCs w:val="20"/>
        </w:rPr>
      </w:pPr>
      <w:r w:rsidRPr="002B306E">
        <w:rPr>
          <w:color w:val="000000"/>
          <w:sz w:val="20"/>
          <w:szCs w:val="20"/>
        </w:rPr>
        <w:t>9)организация выявления, обобщения, распространения, внедрения педагогического опыта;</w:t>
      </w:r>
    </w:p>
    <w:p w:rsidR="00052068" w:rsidRPr="002B306E" w:rsidRDefault="00052068" w:rsidP="00052068">
      <w:pPr>
        <w:ind w:firstLine="709"/>
        <w:jc w:val="both"/>
        <w:rPr>
          <w:color w:val="000000"/>
          <w:sz w:val="20"/>
          <w:szCs w:val="20"/>
        </w:rPr>
      </w:pPr>
      <w:r w:rsidRPr="002B306E">
        <w:rPr>
          <w:color w:val="000000"/>
          <w:sz w:val="20"/>
          <w:szCs w:val="20"/>
        </w:rPr>
        <w:t>10) согласование критериев и показателей деятельности работников Учреждения и</w:t>
      </w:r>
    </w:p>
    <w:p w:rsidR="00052068" w:rsidRPr="002B306E" w:rsidRDefault="00052068" w:rsidP="00052068">
      <w:pPr>
        <w:ind w:firstLine="709"/>
        <w:jc w:val="both"/>
        <w:rPr>
          <w:color w:val="000000"/>
          <w:sz w:val="20"/>
          <w:szCs w:val="20"/>
        </w:rPr>
      </w:pPr>
      <w:r w:rsidRPr="002B306E">
        <w:rPr>
          <w:color w:val="000000"/>
          <w:sz w:val="20"/>
          <w:szCs w:val="20"/>
        </w:rPr>
        <w:t>решения об осуществлении выплат стимулирующего характера;</w:t>
      </w:r>
    </w:p>
    <w:p w:rsidR="00052068" w:rsidRPr="002B306E" w:rsidRDefault="00052068" w:rsidP="00052068">
      <w:pPr>
        <w:ind w:firstLine="709"/>
        <w:jc w:val="both"/>
        <w:rPr>
          <w:color w:val="000000"/>
          <w:sz w:val="20"/>
          <w:szCs w:val="20"/>
        </w:rPr>
      </w:pPr>
      <w:r w:rsidRPr="002B306E">
        <w:rPr>
          <w:color w:val="000000"/>
          <w:sz w:val="20"/>
          <w:szCs w:val="20"/>
        </w:rPr>
        <w:t>11) контроль за выполнением ранее принятых решений Педагогического совета;</w:t>
      </w:r>
    </w:p>
    <w:p w:rsidR="00052068" w:rsidRPr="002B306E" w:rsidRDefault="00052068" w:rsidP="00052068">
      <w:pPr>
        <w:ind w:firstLine="709"/>
        <w:jc w:val="both"/>
        <w:rPr>
          <w:color w:val="000000"/>
          <w:sz w:val="20"/>
          <w:szCs w:val="20"/>
        </w:rPr>
      </w:pPr>
      <w:r w:rsidRPr="002B306E">
        <w:rPr>
          <w:color w:val="000000"/>
          <w:sz w:val="20"/>
          <w:szCs w:val="20"/>
        </w:rPr>
        <w:t>12) организация работы по повышению квалификации педагогических работников и развитию их творческих инициатив;</w:t>
      </w:r>
    </w:p>
    <w:p w:rsidR="00052068" w:rsidRPr="002B306E" w:rsidRDefault="00052068" w:rsidP="00052068">
      <w:pPr>
        <w:ind w:firstLine="709"/>
        <w:jc w:val="both"/>
        <w:rPr>
          <w:color w:val="000000"/>
          <w:sz w:val="20"/>
          <w:szCs w:val="20"/>
        </w:rPr>
      </w:pPr>
      <w:r w:rsidRPr="002B306E">
        <w:rPr>
          <w:color w:val="000000"/>
          <w:sz w:val="20"/>
          <w:szCs w:val="20"/>
        </w:rPr>
        <w:t>13) рассмотрение и выдвижение кандидатуры из педагогических работников для награждения.</w:t>
      </w:r>
    </w:p>
    <w:p w:rsidR="00052068" w:rsidRPr="002B306E" w:rsidRDefault="00052068" w:rsidP="00052068">
      <w:pPr>
        <w:ind w:firstLine="709"/>
        <w:jc w:val="both"/>
        <w:rPr>
          <w:color w:val="000000"/>
          <w:sz w:val="20"/>
          <w:szCs w:val="20"/>
        </w:rPr>
      </w:pPr>
      <w:r w:rsidRPr="002B306E">
        <w:rPr>
          <w:color w:val="000000"/>
          <w:sz w:val="20"/>
          <w:szCs w:val="20"/>
        </w:rPr>
        <w:t>5.8.2. Решение, принятое в пределах компетенции педагогического совета и не противоречащее законодательству, является обязательным.</w:t>
      </w:r>
    </w:p>
    <w:p w:rsidR="00052068" w:rsidRPr="002B306E" w:rsidRDefault="00052068" w:rsidP="00052068">
      <w:pPr>
        <w:ind w:firstLine="709"/>
        <w:jc w:val="both"/>
        <w:rPr>
          <w:color w:val="000000"/>
          <w:sz w:val="20"/>
          <w:szCs w:val="20"/>
        </w:rPr>
      </w:pPr>
      <w:r w:rsidRPr="002B306E">
        <w:rPr>
          <w:color w:val="000000"/>
          <w:sz w:val="20"/>
          <w:szCs w:val="20"/>
        </w:rPr>
        <w:t>5.8.3. Заседания Педагогического совета проводятся в соответствии с планом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заведующего Учреждением.</w:t>
      </w:r>
    </w:p>
    <w:p w:rsidR="00052068" w:rsidRPr="002B306E" w:rsidRDefault="00052068" w:rsidP="00052068">
      <w:pPr>
        <w:ind w:firstLine="709"/>
        <w:jc w:val="both"/>
        <w:rPr>
          <w:color w:val="000000"/>
          <w:sz w:val="20"/>
          <w:szCs w:val="20"/>
        </w:rPr>
      </w:pPr>
      <w:r w:rsidRPr="002B306E">
        <w:rPr>
          <w:color w:val="000000"/>
          <w:sz w:val="20"/>
          <w:szCs w:val="20"/>
        </w:rPr>
        <w:t>Заседания Педагогического совета протоколируются. Протоколы подписываются Председателем Педагогического совета и секретарем.</w:t>
      </w:r>
    </w:p>
    <w:p w:rsidR="00052068" w:rsidRPr="002B306E" w:rsidRDefault="00052068" w:rsidP="00052068">
      <w:pPr>
        <w:ind w:firstLine="709"/>
        <w:jc w:val="both"/>
        <w:rPr>
          <w:color w:val="000000"/>
          <w:sz w:val="20"/>
          <w:szCs w:val="20"/>
        </w:rPr>
      </w:pPr>
      <w:r w:rsidRPr="002B306E">
        <w:rPr>
          <w:color w:val="000000"/>
          <w:sz w:val="20"/>
          <w:szCs w:val="20"/>
        </w:rPr>
        <w:t>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w:t>
      </w:r>
    </w:p>
    <w:p w:rsidR="00052068" w:rsidRPr="002B306E" w:rsidRDefault="00052068" w:rsidP="00052068">
      <w:pPr>
        <w:ind w:firstLine="709"/>
        <w:jc w:val="both"/>
        <w:rPr>
          <w:color w:val="000000"/>
          <w:sz w:val="20"/>
          <w:szCs w:val="20"/>
        </w:rPr>
      </w:pPr>
      <w:r w:rsidRPr="002B306E">
        <w:rPr>
          <w:color w:val="000000"/>
          <w:sz w:val="20"/>
          <w:szCs w:val="20"/>
        </w:rPr>
        <w:t>Процедура голосования открытая.</w:t>
      </w:r>
    </w:p>
    <w:p w:rsidR="00052068" w:rsidRPr="002B306E" w:rsidRDefault="00052068" w:rsidP="00052068">
      <w:pPr>
        <w:ind w:firstLine="709"/>
        <w:jc w:val="both"/>
        <w:rPr>
          <w:color w:val="000000"/>
          <w:sz w:val="20"/>
          <w:szCs w:val="20"/>
        </w:rPr>
      </w:pPr>
      <w:r w:rsidRPr="002B306E">
        <w:rPr>
          <w:color w:val="000000"/>
          <w:sz w:val="20"/>
          <w:szCs w:val="20"/>
        </w:rPr>
        <w:t>Решение Педагогического совета вступает в силу после издания заведующим Учреждения, соответствующего распорядительного локального акта нормативного характера.</w:t>
      </w:r>
    </w:p>
    <w:p w:rsidR="00052068" w:rsidRPr="002B306E" w:rsidRDefault="00052068" w:rsidP="00052068">
      <w:pPr>
        <w:ind w:firstLine="709"/>
        <w:jc w:val="both"/>
        <w:rPr>
          <w:color w:val="000000"/>
          <w:sz w:val="20"/>
          <w:szCs w:val="20"/>
        </w:rPr>
      </w:pPr>
      <w:r w:rsidRPr="002B306E">
        <w:rPr>
          <w:color w:val="000000"/>
          <w:sz w:val="20"/>
          <w:szCs w:val="20"/>
        </w:rPr>
        <w:t>Порядок деятельности Педагогического совета определяется локальным нормативным актом Учреждения.</w:t>
      </w:r>
    </w:p>
    <w:p w:rsidR="00052068" w:rsidRPr="002B306E" w:rsidRDefault="00052068" w:rsidP="00052068">
      <w:pPr>
        <w:ind w:firstLine="709"/>
        <w:jc w:val="both"/>
        <w:rPr>
          <w:color w:val="000000"/>
          <w:sz w:val="20"/>
          <w:szCs w:val="20"/>
        </w:rPr>
      </w:pPr>
      <w:r w:rsidRPr="002B306E">
        <w:rPr>
          <w:color w:val="000000"/>
          <w:sz w:val="20"/>
          <w:szCs w:val="20"/>
        </w:rPr>
        <w:t>В случае возникновения необходимости выступления от имени Учреждения Педагогический совет простым голосованием определяет уполномоченное лицо, которое наделяет правом выступать от имени Учреждения.</w:t>
      </w:r>
    </w:p>
    <w:p w:rsidR="00052068" w:rsidRPr="002B306E" w:rsidRDefault="00052068" w:rsidP="00052068">
      <w:pPr>
        <w:ind w:firstLine="709"/>
        <w:jc w:val="both"/>
        <w:rPr>
          <w:color w:val="000000"/>
          <w:sz w:val="20"/>
          <w:szCs w:val="20"/>
        </w:rPr>
      </w:pPr>
      <w:r w:rsidRPr="002B306E">
        <w:rPr>
          <w:color w:val="000000"/>
          <w:sz w:val="20"/>
          <w:szCs w:val="20"/>
        </w:rPr>
        <w:t>5.9.  Наблюдательный совет Учреждения является постоянно действующим органом коллегиального управления.</w:t>
      </w:r>
    </w:p>
    <w:p w:rsidR="00052068" w:rsidRPr="002B306E" w:rsidRDefault="00052068" w:rsidP="00052068">
      <w:pPr>
        <w:ind w:firstLine="709"/>
        <w:jc w:val="both"/>
        <w:rPr>
          <w:color w:val="000000"/>
          <w:sz w:val="20"/>
          <w:szCs w:val="20"/>
        </w:rPr>
      </w:pPr>
      <w:r w:rsidRPr="002B306E">
        <w:rPr>
          <w:color w:val="000000"/>
          <w:sz w:val="20"/>
          <w:szCs w:val="20"/>
        </w:rPr>
        <w:t>5.9.1. Наблюдательный совет Учреждения (далее - Наблюдательный совет) создается в составе шести членов. В состав Наблюдательного совета входят:</w:t>
      </w:r>
    </w:p>
    <w:p w:rsidR="00052068" w:rsidRPr="002B306E" w:rsidRDefault="00052068" w:rsidP="00052068">
      <w:pPr>
        <w:ind w:firstLine="709"/>
        <w:jc w:val="both"/>
        <w:rPr>
          <w:color w:val="000000"/>
          <w:sz w:val="20"/>
          <w:szCs w:val="20"/>
        </w:rPr>
      </w:pPr>
      <w:r w:rsidRPr="002B306E">
        <w:rPr>
          <w:color w:val="000000"/>
          <w:sz w:val="20"/>
          <w:szCs w:val="20"/>
        </w:rPr>
        <w:t>1) представители Учредителя – 1 человек;</w:t>
      </w:r>
    </w:p>
    <w:p w:rsidR="00052068" w:rsidRPr="002B306E" w:rsidRDefault="00052068" w:rsidP="00052068">
      <w:pPr>
        <w:ind w:firstLine="709"/>
        <w:jc w:val="both"/>
        <w:rPr>
          <w:color w:val="000000"/>
          <w:sz w:val="20"/>
          <w:szCs w:val="20"/>
        </w:rPr>
      </w:pPr>
      <w:r w:rsidRPr="002B306E">
        <w:rPr>
          <w:color w:val="000000"/>
          <w:sz w:val="20"/>
          <w:szCs w:val="20"/>
        </w:rPr>
        <w:t>2) представитель органа местного самоуправления, на которого возложено управление муниципальным имуществом – 1 человек,</w:t>
      </w:r>
    </w:p>
    <w:p w:rsidR="00052068" w:rsidRPr="002B306E" w:rsidRDefault="00052068" w:rsidP="00052068">
      <w:pPr>
        <w:ind w:firstLine="709"/>
        <w:jc w:val="both"/>
        <w:rPr>
          <w:color w:val="000000"/>
          <w:sz w:val="20"/>
          <w:szCs w:val="20"/>
        </w:rPr>
      </w:pPr>
      <w:r w:rsidRPr="002B306E">
        <w:rPr>
          <w:color w:val="000000"/>
          <w:sz w:val="20"/>
          <w:szCs w:val="20"/>
        </w:rPr>
        <w:t>3) представители общественности – 2 человека;</w:t>
      </w:r>
    </w:p>
    <w:p w:rsidR="00052068" w:rsidRPr="002B306E" w:rsidRDefault="00052068" w:rsidP="00052068">
      <w:pPr>
        <w:ind w:firstLine="709"/>
        <w:jc w:val="both"/>
        <w:rPr>
          <w:color w:val="000000"/>
          <w:sz w:val="20"/>
          <w:szCs w:val="20"/>
        </w:rPr>
      </w:pPr>
      <w:r w:rsidRPr="002B306E">
        <w:rPr>
          <w:color w:val="000000"/>
          <w:sz w:val="20"/>
          <w:szCs w:val="20"/>
        </w:rPr>
        <w:t>4) представители работников Учреждения (на основании решения общего собрания, принятого большинством голосов от списочного состава участников собрания) – 2 человека.</w:t>
      </w:r>
    </w:p>
    <w:p w:rsidR="00052068" w:rsidRPr="002B306E" w:rsidRDefault="00052068" w:rsidP="00052068">
      <w:pPr>
        <w:ind w:firstLine="709"/>
        <w:jc w:val="both"/>
        <w:rPr>
          <w:color w:val="000000"/>
          <w:sz w:val="20"/>
          <w:szCs w:val="20"/>
        </w:rPr>
      </w:pPr>
      <w:r w:rsidRPr="002B306E">
        <w:rPr>
          <w:color w:val="000000"/>
          <w:sz w:val="20"/>
          <w:szCs w:val="20"/>
        </w:rPr>
        <w:t>Решение о назначении членов Наблюдательного совета или досрочном прекращении их полномочий принимается Учредителем.</w:t>
      </w:r>
    </w:p>
    <w:p w:rsidR="00052068" w:rsidRPr="002B306E" w:rsidRDefault="00052068" w:rsidP="00052068">
      <w:pPr>
        <w:ind w:firstLine="709"/>
        <w:jc w:val="both"/>
        <w:rPr>
          <w:color w:val="000000"/>
          <w:sz w:val="20"/>
          <w:szCs w:val="20"/>
        </w:rPr>
      </w:pPr>
      <w:r w:rsidRPr="002B306E">
        <w:rPr>
          <w:color w:val="000000"/>
          <w:sz w:val="20"/>
          <w:szCs w:val="20"/>
        </w:rPr>
        <w:t>Решение о назначении представителя работников Учреждения членом Наблюдательного совета или досрочном прекращении его полномочий принимается на основании решения Общего собрания работников Учреждения, принятого большинством голосов от списочного состава участников собрания.</w:t>
      </w:r>
    </w:p>
    <w:p w:rsidR="00052068" w:rsidRPr="002B306E" w:rsidRDefault="00052068" w:rsidP="00052068">
      <w:pPr>
        <w:ind w:firstLine="709"/>
        <w:jc w:val="both"/>
        <w:rPr>
          <w:color w:val="000000"/>
          <w:sz w:val="20"/>
          <w:szCs w:val="20"/>
        </w:rPr>
      </w:pPr>
      <w:r w:rsidRPr="002B306E">
        <w:rPr>
          <w:color w:val="000000"/>
          <w:sz w:val="20"/>
          <w:szCs w:val="20"/>
        </w:rPr>
        <w:t>Срок полномочий Наблюдательного совета составляет три года.</w:t>
      </w:r>
    </w:p>
    <w:p w:rsidR="00052068" w:rsidRPr="002B306E" w:rsidRDefault="00052068" w:rsidP="00052068">
      <w:pPr>
        <w:ind w:firstLine="709"/>
        <w:jc w:val="both"/>
        <w:rPr>
          <w:color w:val="000000"/>
          <w:sz w:val="20"/>
          <w:szCs w:val="20"/>
        </w:rPr>
      </w:pPr>
      <w:r w:rsidRPr="002B306E">
        <w:rPr>
          <w:color w:val="000000"/>
          <w:sz w:val="20"/>
          <w:szCs w:val="20"/>
        </w:rPr>
        <w:t>Одно и то же лицо может быть членом Наблюдательного совета неограниченное число раз.</w:t>
      </w:r>
    </w:p>
    <w:p w:rsidR="00052068" w:rsidRPr="002B306E" w:rsidRDefault="00052068" w:rsidP="00052068">
      <w:pPr>
        <w:ind w:firstLine="709"/>
        <w:jc w:val="both"/>
        <w:rPr>
          <w:color w:val="000000"/>
          <w:sz w:val="20"/>
          <w:szCs w:val="20"/>
        </w:rPr>
      </w:pPr>
      <w:r w:rsidRPr="002B306E">
        <w:rPr>
          <w:color w:val="000000"/>
          <w:sz w:val="20"/>
          <w:szCs w:val="20"/>
        </w:rPr>
        <w:t>Членами Наблюдательного совета не могут быть:</w:t>
      </w:r>
    </w:p>
    <w:p w:rsidR="00052068" w:rsidRPr="002B306E" w:rsidRDefault="00052068" w:rsidP="00052068">
      <w:pPr>
        <w:ind w:firstLine="709"/>
        <w:jc w:val="both"/>
        <w:rPr>
          <w:color w:val="000000"/>
          <w:sz w:val="20"/>
          <w:szCs w:val="20"/>
        </w:rPr>
      </w:pPr>
      <w:r w:rsidRPr="002B306E">
        <w:rPr>
          <w:color w:val="000000"/>
          <w:sz w:val="20"/>
          <w:szCs w:val="20"/>
        </w:rPr>
        <w:t>1) заведующий Учреждения и его заместители;</w:t>
      </w:r>
    </w:p>
    <w:p w:rsidR="00052068" w:rsidRPr="002B306E" w:rsidRDefault="00052068" w:rsidP="00052068">
      <w:pPr>
        <w:ind w:firstLine="709"/>
        <w:jc w:val="both"/>
        <w:rPr>
          <w:color w:val="000000"/>
          <w:sz w:val="20"/>
          <w:szCs w:val="20"/>
        </w:rPr>
      </w:pPr>
      <w:r w:rsidRPr="002B306E">
        <w:rPr>
          <w:color w:val="000000"/>
          <w:sz w:val="20"/>
          <w:szCs w:val="20"/>
        </w:rPr>
        <w:lastRenderedPageBreak/>
        <w:t>2) лица, имеющие неснятую или непогашенную судимость.</w:t>
      </w:r>
    </w:p>
    <w:p w:rsidR="00052068" w:rsidRPr="002B306E" w:rsidRDefault="00052068" w:rsidP="00052068">
      <w:pPr>
        <w:ind w:firstLine="709"/>
        <w:jc w:val="both"/>
        <w:rPr>
          <w:color w:val="000000"/>
          <w:sz w:val="20"/>
          <w:szCs w:val="20"/>
        </w:rPr>
      </w:pPr>
      <w:r w:rsidRPr="002B306E">
        <w:rPr>
          <w:color w:val="000000"/>
          <w:sz w:val="20"/>
          <w:szCs w:val="20"/>
        </w:rPr>
        <w:t>Учреждения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Полномочия члена Наблюдательного совета могут быть прекращены досрочно:</w:t>
      </w:r>
    </w:p>
    <w:p w:rsidR="00052068" w:rsidRPr="002B306E" w:rsidRDefault="00052068" w:rsidP="00052068">
      <w:pPr>
        <w:ind w:firstLine="709"/>
        <w:jc w:val="both"/>
        <w:rPr>
          <w:color w:val="000000"/>
          <w:sz w:val="20"/>
          <w:szCs w:val="20"/>
        </w:rPr>
      </w:pPr>
      <w:r w:rsidRPr="002B306E">
        <w:rPr>
          <w:color w:val="000000"/>
          <w:sz w:val="20"/>
          <w:szCs w:val="20"/>
        </w:rPr>
        <w:t>1) по просьбе члена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052068" w:rsidRPr="002B306E" w:rsidRDefault="00052068" w:rsidP="00052068">
      <w:pPr>
        <w:ind w:firstLine="709"/>
        <w:jc w:val="both"/>
        <w:rPr>
          <w:color w:val="000000"/>
          <w:sz w:val="20"/>
          <w:szCs w:val="20"/>
        </w:rPr>
      </w:pPr>
      <w:r w:rsidRPr="002B306E">
        <w:rPr>
          <w:color w:val="000000"/>
          <w:sz w:val="20"/>
          <w:szCs w:val="20"/>
        </w:rPr>
        <w:t>3) в случае привлечения члена Наблюдательного совета к уголовной ответственности.</w:t>
      </w:r>
    </w:p>
    <w:p w:rsidR="00052068" w:rsidRPr="002B306E" w:rsidRDefault="00052068" w:rsidP="00052068">
      <w:pPr>
        <w:ind w:firstLine="709"/>
        <w:jc w:val="both"/>
        <w:rPr>
          <w:color w:val="000000"/>
          <w:sz w:val="20"/>
          <w:szCs w:val="20"/>
        </w:rPr>
      </w:pPr>
      <w:r w:rsidRPr="002B306E">
        <w:rPr>
          <w:color w:val="000000"/>
          <w:sz w:val="20"/>
          <w:szCs w:val="20"/>
        </w:rPr>
        <w:t>Полномочия члена Наблюдательного совета, являющегося представителем муниципального органа и состоящего с этим органом в трудовых отношениях, могут быть также прекращены досрочно в случае прерывания трудовых отношений.</w:t>
      </w:r>
    </w:p>
    <w:p w:rsidR="00052068" w:rsidRPr="002B306E" w:rsidRDefault="00052068" w:rsidP="00052068">
      <w:pPr>
        <w:ind w:firstLine="709"/>
        <w:jc w:val="both"/>
        <w:rPr>
          <w:color w:val="000000"/>
          <w:sz w:val="20"/>
          <w:szCs w:val="20"/>
        </w:rPr>
      </w:pPr>
      <w:r w:rsidRPr="002B306E">
        <w:rPr>
          <w:color w:val="000000"/>
          <w:sz w:val="20"/>
          <w:szCs w:val="20"/>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Председатель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Представитель работников Учреждения не может быть избран председателем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Председатель организует работу Наблюдательного совета, созывает его заседания, председательствует на них и организует ведение протокола.</w:t>
      </w:r>
    </w:p>
    <w:p w:rsidR="00052068" w:rsidRPr="002B306E" w:rsidRDefault="00052068" w:rsidP="00052068">
      <w:pPr>
        <w:ind w:firstLine="709"/>
        <w:jc w:val="both"/>
        <w:rPr>
          <w:color w:val="000000"/>
          <w:sz w:val="20"/>
          <w:szCs w:val="20"/>
        </w:rPr>
      </w:pPr>
      <w:r w:rsidRPr="002B306E">
        <w:rPr>
          <w:color w:val="000000"/>
          <w:sz w:val="20"/>
          <w:szCs w:val="20"/>
        </w:rPr>
        <w:t>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Секретарь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052068" w:rsidRPr="002B306E" w:rsidRDefault="00052068" w:rsidP="00052068">
      <w:pPr>
        <w:ind w:firstLine="709"/>
        <w:jc w:val="both"/>
        <w:rPr>
          <w:color w:val="000000"/>
          <w:sz w:val="20"/>
          <w:szCs w:val="20"/>
        </w:rPr>
      </w:pPr>
      <w:r w:rsidRPr="002B306E">
        <w:rPr>
          <w:color w:val="000000"/>
          <w:sz w:val="20"/>
          <w:szCs w:val="20"/>
        </w:rPr>
        <w:t>Наблюдательный совет в любое время вправе переизбрать Председателя или Секретаря.</w:t>
      </w:r>
    </w:p>
    <w:p w:rsidR="00052068" w:rsidRPr="002B306E" w:rsidRDefault="00052068" w:rsidP="00052068">
      <w:pPr>
        <w:ind w:firstLine="709"/>
        <w:jc w:val="both"/>
        <w:rPr>
          <w:color w:val="000000"/>
          <w:sz w:val="20"/>
          <w:szCs w:val="20"/>
        </w:rPr>
      </w:pPr>
      <w:r w:rsidRPr="002B306E">
        <w:rPr>
          <w:color w:val="000000"/>
          <w:sz w:val="20"/>
          <w:szCs w:val="20"/>
        </w:rPr>
        <w:t>В отсутствие Председателя его функции осуществляет старший по возрасту член Наблюдательного совета, за исключением представителя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Вопросы, относящиеся к компетенции Наблюдательного совета, не могут быть переданы на рассмотрение другим органам Учреждения.</w:t>
      </w:r>
    </w:p>
    <w:p w:rsidR="00052068" w:rsidRPr="002B306E" w:rsidRDefault="00052068" w:rsidP="00052068">
      <w:pPr>
        <w:ind w:firstLine="709"/>
        <w:jc w:val="both"/>
        <w:rPr>
          <w:color w:val="000000"/>
          <w:sz w:val="20"/>
          <w:szCs w:val="20"/>
        </w:rPr>
      </w:pPr>
      <w:r w:rsidRPr="002B306E">
        <w:rPr>
          <w:color w:val="000000"/>
          <w:sz w:val="20"/>
          <w:szCs w:val="20"/>
        </w:rPr>
        <w:t>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Порядок работы Наблюдательного совета Учреждения осуществляется в соответствии с Положением о Наблюдательном совете Учреждения.</w:t>
      </w:r>
    </w:p>
    <w:p w:rsidR="00052068" w:rsidRPr="002B306E" w:rsidRDefault="00052068" w:rsidP="00052068">
      <w:pPr>
        <w:ind w:firstLine="709"/>
        <w:jc w:val="both"/>
        <w:rPr>
          <w:color w:val="000000"/>
          <w:sz w:val="20"/>
          <w:szCs w:val="20"/>
        </w:rPr>
      </w:pPr>
      <w:r w:rsidRPr="002B306E">
        <w:rPr>
          <w:color w:val="000000"/>
          <w:sz w:val="20"/>
          <w:szCs w:val="20"/>
        </w:rPr>
        <w:t>5.9.2. К компетенции Наблюдательного совета относится рассмотрение:</w:t>
      </w:r>
    </w:p>
    <w:p w:rsidR="00052068" w:rsidRPr="002B306E" w:rsidRDefault="00052068" w:rsidP="00052068">
      <w:pPr>
        <w:ind w:firstLine="709"/>
        <w:jc w:val="both"/>
        <w:rPr>
          <w:color w:val="000000"/>
          <w:sz w:val="20"/>
          <w:szCs w:val="20"/>
        </w:rPr>
      </w:pPr>
      <w:r w:rsidRPr="002B306E">
        <w:rPr>
          <w:color w:val="000000"/>
          <w:sz w:val="20"/>
          <w:szCs w:val="20"/>
        </w:rPr>
        <w:t>1) предложений Учредителя или руководителя Учреждения о внесении изменений в Устав;</w:t>
      </w:r>
    </w:p>
    <w:p w:rsidR="00052068" w:rsidRPr="002B306E" w:rsidRDefault="00052068" w:rsidP="00052068">
      <w:pPr>
        <w:ind w:firstLine="709"/>
        <w:jc w:val="both"/>
        <w:rPr>
          <w:color w:val="000000"/>
          <w:sz w:val="20"/>
          <w:szCs w:val="20"/>
        </w:rPr>
      </w:pPr>
      <w:r w:rsidRPr="002B306E">
        <w:rPr>
          <w:color w:val="000000"/>
          <w:sz w:val="20"/>
          <w:szCs w:val="20"/>
        </w:rPr>
        <w:t>2)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052068" w:rsidRPr="002B306E" w:rsidRDefault="00052068" w:rsidP="00052068">
      <w:pPr>
        <w:ind w:firstLine="709"/>
        <w:jc w:val="both"/>
        <w:rPr>
          <w:color w:val="000000"/>
          <w:sz w:val="20"/>
          <w:szCs w:val="20"/>
        </w:rPr>
      </w:pPr>
      <w:r w:rsidRPr="002B306E">
        <w:rPr>
          <w:color w:val="000000"/>
          <w:sz w:val="20"/>
          <w:szCs w:val="20"/>
        </w:rPr>
        <w:t>3) предложений Учредителя или руководителя Учреждения о реорганизации или ликвидации Учреждения;</w:t>
      </w:r>
    </w:p>
    <w:p w:rsidR="00052068" w:rsidRPr="002B306E" w:rsidRDefault="00052068" w:rsidP="00052068">
      <w:pPr>
        <w:ind w:firstLine="709"/>
        <w:jc w:val="both"/>
        <w:rPr>
          <w:color w:val="000000"/>
          <w:sz w:val="20"/>
          <w:szCs w:val="20"/>
        </w:rPr>
      </w:pPr>
      <w:r w:rsidRPr="002B306E">
        <w:rPr>
          <w:color w:val="000000"/>
          <w:sz w:val="20"/>
          <w:szCs w:val="20"/>
        </w:rPr>
        <w:t>4) предложений Учредителя или руководителя Учреждения об изъятии имущества, закрепленного за Учреждением на праве оперативного управления;</w:t>
      </w:r>
    </w:p>
    <w:p w:rsidR="00052068" w:rsidRPr="002B306E" w:rsidRDefault="00052068" w:rsidP="00052068">
      <w:pPr>
        <w:ind w:firstLine="709"/>
        <w:jc w:val="both"/>
        <w:rPr>
          <w:color w:val="000000"/>
          <w:sz w:val="20"/>
          <w:szCs w:val="20"/>
        </w:rPr>
      </w:pPr>
      <w:r w:rsidRPr="002B306E">
        <w:rPr>
          <w:color w:val="000000"/>
          <w:sz w:val="20"/>
          <w:szCs w:val="20"/>
        </w:rPr>
        <w:t>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52068" w:rsidRPr="002B306E" w:rsidRDefault="00052068" w:rsidP="00052068">
      <w:pPr>
        <w:ind w:firstLine="709"/>
        <w:jc w:val="both"/>
        <w:rPr>
          <w:color w:val="000000"/>
          <w:sz w:val="20"/>
          <w:szCs w:val="20"/>
        </w:rPr>
      </w:pPr>
      <w:r w:rsidRPr="002B306E">
        <w:rPr>
          <w:color w:val="000000"/>
          <w:sz w:val="20"/>
          <w:szCs w:val="20"/>
        </w:rPr>
        <w:t>6) проекта ежегодного плана финансово-хозяйственной деятельности Учреждения;</w:t>
      </w:r>
    </w:p>
    <w:p w:rsidR="00052068" w:rsidRPr="002B306E" w:rsidRDefault="00052068" w:rsidP="00052068">
      <w:pPr>
        <w:ind w:firstLine="709"/>
        <w:jc w:val="both"/>
        <w:rPr>
          <w:color w:val="000000"/>
          <w:sz w:val="20"/>
          <w:szCs w:val="20"/>
        </w:rPr>
      </w:pPr>
      <w:r w:rsidRPr="002B306E">
        <w:rPr>
          <w:color w:val="000000"/>
          <w:sz w:val="20"/>
          <w:szCs w:val="20"/>
        </w:rPr>
        <w:t>7) по представлению руководителя Учреждения проектов отчетов о деятельности Учреждения и об использовании его имущества, исполнении плана его финансово-хозяйственной деятельности, годовой бухгалтерской отчетности Учреждения;</w:t>
      </w:r>
    </w:p>
    <w:p w:rsidR="00052068" w:rsidRPr="002B306E" w:rsidRDefault="00052068" w:rsidP="00052068">
      <w:pPr>
        <w:ind w:firstLine="709"/>
        <w:jc w:val="both"/>
        <w:rPr>
          <w:color w:val="000000"/>
          <w:sz w:val="20"/>
          <w:szCs w:val="20"/>
        </w:rPr>
      </w:pPr>
      <w:r w:rsidRPr="002B306E">
        <w:rPr>
          <w:color w:val="000000"/>
          <w:sz w:val="20"/>
          <w:szCs w:val="20"/>
        </w:rPr>
        <w:t>8) предложений руководителя Учреждения о совершении сделок по распоряжению имуществом, которым в соответствии с ч. 2 и 6 Федерального закона «Об автономных учреждениях» Учреждение не вправе распоряжаться самостоятельно;</w:t>
      </w:r>
    </w:p>
    <w:p w:rsidR="00052068" w:rsidRPr="002B306E" w:rsidRDefault="00052068" w:rsidP="00052068">
      <w:pPr>
        <w:ind w:firstLine="709"/>
        <w:jc w:val="both"/>
        <w:rPr>
          <w:color w:val="000000"/>
          <w:sz w:val="20"/>
          <w:szCs w:val="20"/>
        </w:rPr>
      </w:pPr>
      <w:r w:rsidRPr="002B306E">
        <w:rPr>
          <w:color w:val="000000"/>
          <w:sz w:val="20"/>
          <w:szCs w:val="20"/>
        </w:rPr>
        <w:t>9) предложений руководителя Учреждения о совершении крупных сделок;</w:t>
      </w:r>
    </w:p>
    <w:p w:rsidR="00052068" w:rsidRPr="002B306E" w:rsidRDefault="00052068" w:rsidP="00052068">
      <w:pPr>
        <w:ind w:firstLine="709"/>
        <w:jc w:val="both"/>
        <w:rPr>
          <w:color w:val="000000"/>
          <w:sz w:val="20"/>
          <w:szCs w:val="20"/>
        </w:rPr>
      </w:pPr>
      <w:r w:rsidRPr="002B306E">
        <w:rPr>
          <w:color w:val="000000"/>
          <w:sz w:val="20"/>
          <w:szCs w:val="20"/>
        </w:rPr>
        <w:t>10) предложений руководителя Учреждения о совершении сделок, в отношении которых имеется заинтересованность;</w:t>
      </w:r>
    </w:p>
    <w:p w:rsidR="00052068" w:rsidRPr="002B306E" w:rsidRDefault="00052068" w:rsidP="00052068">
      <w:pPr>
        <w:ind w:firstLine="709"/>
        <w:jc w:val="both"/>
        <w:rPr>
          <w:color w:val="000000"/>
          <w:sz w:val="20"/>
          <w:szCs w:val="20"/>
        </w:rPr>
      </w:pPr>
      <w:r w:rsidRPr="002B306E">
        <w:rPr>
          <w:color w:val="000000"/>
          <w:sz w:val="20"/>
          <w:szCs w:val="20"/>
        </w:rPr>
        <w:t>11) предложений руководителя Учреждения о выборе кредитных организаций, в которых Учреждение может открыть банковские счета;</w:t>
      </w:r>
    </w:p>
    <w:p w:rsidR="00052068" w:rsidRPr="002B306E" w:rsidRDefault="00052068" w:rsidP="00052068">
      <w:pPr>
        <w:ind w:firstLine="709"/>
        <w:jc w:val="both"/>
        <w:rPr>
          <w:color w:val="000000"/>
          <w:sz w:val="20"/>
          <w:szCs w:val="20"/>
        </w:rPr>
      </w:pPr>
      <w:r w:rsidRPr="002B306E">
        <w:rPr>
          <w:color w:val="000000"/>
          <w:sz w:val="20"/>
          <w:szCs w:val="20"/>
        </w:rPr>
        <w:lastRenderedPageBreak/>
        <w:t>12) вопросов проведения аудита годовой бухгалтерской отчетности Учреждения и утверждения аудиторской организации.</w:t>
      </w:r>
    </w:p>
    <w:p w:rsidR="00052068" w:rsidRPr="002B306E" w:rsidRDefault="00052068" w:rsidP="00052068">
      <w:pPr>
        <w:ind w:firstLine="709"/>
        <w:jc w:val="both"/>
        <w:rPr>
          <w:color w:val="000000"/>
          <w:sz w:val="20"/>
          <w:szCs w:val="20"/>
        </w:rPr>
      </w:pPr>
      <w:r w:rsidRPr="002B306E">
        <w:rPr>
          <w:color w:val="000000"/>
          <w:sz w:val="20"/>
          <w:szCs w:val="20"/>
        </w:rPr>
        <w:t>По вопросам, указанным в подпунктах 1 - 4 и 8 пункта 5.9.2.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По вопросу, указанному в подпункте 6 пункта 5.9.2. настоящего Устава, Наблюдательный совет дает заключение, копия которого направляется Учредителю. По вопросам, указанным в подпунктах 5 и 11 пункта 5.12.2.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Документы, представляемые в соответствии с подпунктом 7 пункта 5.9.2. настоящего Устава, утверждаются Наблюдательным советом. Копии указанных документов направляются Учредителю.</w:t>
      </w:r>
    </w:p>
    <w:p w:rsidR="00052068" w:rsidRPr="002B306E" w:rsidRDefault="00052068" w:rsidP="00052068">
      <w:pPr>
        <w:ind w:firstLine="709"/>
        <w:jc w:val="both"/>
        <w:rPr>
          <w:color w:val="000000"/>
          <w:sz w:val="20"/>
          <w:szCs w:val="20"/>
        </w:rPr>
      </w:pPr>
      <w:r w:rsidRPr="002B306E">
        <w:rPr>
          <w:color w:val="000000"/>
          <w:sz w:val="20"/>
          <w:szCs w:val="20"/>
        </w:rPr>
        <w:t>По вопросам, указанным в подпунктах 9, 10 и 12 пункта 5.9.2. настоящего Устава, Наблюдательный совет принимает решения, обязательные для руководителя Учреждения.</w:t>
      </w:r>
    </w:p>
    <w:p w:rsidR="00052068" w:rsidRPr="002B306E" w:rsidRDefault="00052068" w:rsidP="00052068">
      <w:pPr>
        <w:ind w:firstLine="709"/>
        <w:jc w:val="both"/>
        <w:rPr>
          <w:color w:val="000000"/>
          <w:sz w:val="20"/>
          <w:szCs w:val="20"/>
        </w:rPr>
      </w:pPr>
      <w:r w:rsidRPr="002B306E">
        <w:rPr>
          <w:color w:val="000000"/>
          <w:sz w:val="20"/>
          <w:szCs w:val="20"/>
        </w:rPr>
        <w:t>Рекомендации и заключения по вопросам, указанным в подпунктах 1 - 8 и 11 пункта 5.9.2. настоящего Устава, даются большинством голосов от общего числа голосов членов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Решения по вопросам, указанным в подпунктах 9 и 12 пункта 5.9.2. настоящего Устава, принимаются Наблюдательным советом при наличии двух третей голосов от общего числа голосов членов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Решение по вопросу, указанному в подпункте 10 пункта 5.9.2.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rsidR="00052068" w:rsidRPr="002B306E" w:rsidRDefault="00052068" w:rsidP="00052068">
      <w:pPr>
        <w:ind w:firstLine="709"/>
        <w:jc w:val="both"/>
        <w:rPr>
          <w:color w:val="000000"/>
          <w:sz w:val="20"/>
          <w:szCs w:val="20"/>
        </w:rPr>
      </w:pPr>
      <w:r w:rsidRPr="002B306E">
        <w:rPr>
          <w:color w:val="000000"/>
          <w:sz w:val="20"/>
          <w:szCs w:val="20"/>
        </w:rPr>
        <w:t>Вопросы, относящиеся к компетенции Наблюдательного совета учреждения в соответствии с подпунктами 1-12 пункта 5.9.2. настоящего Устава, не могут быть переданы на рассмотрение других органов автономного учреждения.</w:t>
      </w:r>
    </w:p>
    <w:p w:rsidR="00052068" w:rsidRPr="002B306E" w:rsidRDefault="00052068" w:rsidP="00052068">
      <w:pPr>
        <w:ind w:firstLine="709"/>
        <w:jc w:val="both"/>
        <w:rPr>
          <w:color w:val="000000"/>
          <w:sz w:val="20"/>
          <w:szCs w:val="20"/>
        </w:rPr>
      </w:pPr>
      <w:r w:rsidRPr="002B306E">
        <w:rPr>
          <w:color w:val="000000"/>
          <w:sz w:val="20"/>
          <w:szCs w:val="20"/>
        </w:rPr>
        <w:t>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052068" w:rsidRPr="002B306E" w:rsidRDefault="00052068" w:rsidP="00052068">
      <w:pPr>
        <w:ind w:firstLine="709"/>
        <w:jc w:val="both"/>
        <w:rPr>
          <w:color w:val="000000"/>
          <w:sz w:val="20"/>
          <w:szCs w:val="20"/>
        </w:rPr>
      </w:pPr>
      <w:r w:rsidRPr="002B306E">
        <w:rPr>
          <w:color w:val="000000"/>
          <w:sz w:val="20"/>
          <w:szCs w:val="20"/>
        </w:rPr>
        <w:t>5.9.3.  Порядок проведения заседаний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Заседания Наблюдательного совета проводятся по мере необходимости, но не реже одного раза в квартал.</w:t>
      </w:r>
    </w:p>
    <w:p w:rsidR="00052068" w:rsidRPr="002B306E" w:rsidRDefault="00052068" w:rsidP="00052068">
      <w:pPr>
        <w:ind w:firstLine="709"/>
        <w:jc w:val="both"/>
        <w:rPr>
          <w:color w:val="000000"/>
          <w:sz w:val="20"/>
          <w:szCs w:val="20"/>
        </w:rPr>
      </w:pPr>
      <w:r w:rsidRPr="002B306E">
        <w:rPr>
          <w:color w:val="000000"/>
          <w:sz w:val="20"/>
          <w:szCs w:val="20"/>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w:t>
      </w:r>
    </w:p>
    <w:p w:rsidR="00052068" w:rsidRPr="002B306E" w:rsidRDefault="00052068" w:rsidP="00052068">
      <w:pPr>
        <w:ind w:firstLine="709"/>
        <w:jc w:val="both"/>
        <w:rPr>
          <w:color w:val="000000"/>
          <w:sz w:val="20"/>
          <w:szCs w:val="20"/>
        </w:rPr>
      </w:pPr>
      <w:r w:rsidRPr="002B306E">
        <w:rPr>
          <w:color w:val="000000"/>
          <w:sz w:val="20"/>
          <w:szCs w:val="20"/>
        </w:rPr>
        <w:t>Учреждения.</w:t>
      </w:r>
    </w:p>
    <w:p w:rsidR="00052068" w:rsidRPr="002B306E" w:rsidRDefault="00052068" w:rsidP="00052068">
      <w:pPr>
        <w:ind w:firstLine="709"/>
        <w:jc w:val="both"/>
        <w:rPr>
          <w:color w:val="000000"/>
          <w:sz w:val="20"/>
          <w:szCs w:val="20"/>
        </w:rPr>
      </w:pPr>
      <w:r w:rsidRPr="002B306E">
        <w:rPr>
          <w:color w:val="000000"/>
          <w:sz w:val="20"/>
          <w:szCs w:val="20"/>
        </w:rPr>
        <w:t>Секретарь Наблюдательного совета не позднее, чем за три дня до проведения заседания, уведомляет членов Наблюдательного совета о времени, месте проведения заседания, а также в случае необходимости проведения длительного заседания - о предполагаемом времени, затрачиваемом на проведение заседания.</w:t>
      </w:r>
    </w:p>
    <w:p w:rsidR="00052068" w:rsidRPr="002B306E" w:rsidRDefault="00052068" w:rsidP="00052068">
      <w:pPr>
        <w:ind w:firstLine="709"/>
        <w:jc w:val="both"/>
        <w:rPr>
          <w:color w:val="000000"/>
          <w:sz w:val="20"/>
          <w:szCs w:val="20"/>
        </w:rPr>
      </w:pPr>
      <w:r w:rsidRPr="002B306E">
        <w:rPr>
          <w:color w:val="000000"/>
          <w:sz w:val="20"/>
          <w:szCs w:val="20"/>
        </w:rPr>
        <w:t>Руководитель Учреждения участвует в заседаниях Наблюдательного совета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052068" w:rsidRPr="002B306E" w:rsidRDefault="00052068" w:rsidP="00052068">
      <w:pPr>
        <w:ind w:firstLine="709"/>
        <w:jc w:val="both"/>
        <w:rPr>
          <w:color w:val="000000"/>
          <w:sz w:val="20"/>
          <w:szCs w:val="20"/>
        </w:rPr>
      </w:pPr>
      <w:r w:rsidRPr="002B306E">
        <w:rPr>
          <w:color w:val="000000"/>
          <w:sz w:val="20"/>
          <w:szCs w:val="20"/>
        </w:rPr>
        <w:t>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w:t>
      </w:r>
    </w:p>
    <w:p w:rsidR="00052068" w:rsidRPr="002B306E" w:rsidRDefault="00052068" w:rsidP="00052068">
      <w:pPr>
        <w:ind w:firstLine="709"/>
        <w:jc w:val="both"/>
        <w:rPr>
          <w:color w:val="000000"/>
          <w:sz w:val="20"/>
          <w:szCs w:val="20"/>
        </w:rPr>
      </w:pPr>
      <w:r w:rsidRPr="002B306E">
        <w:rPr>
          <w:color w:val="000000"/>
          <w:sz w:val="20"/>
          <w:szCs w:val="20"/>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52068" w:rsidRPr="002B306E" w:rsidRDefault="00052068" w:rsidP="00052068">
      <w:pPr>
        <w:ind w:firstLine="709"/>
        <w:jc w:val="both"/>
        <w:rPr>
          <w:color w:val="000000"/>
          <w:sz w:val="20"/>
          <w:szCs w:val="20"/>
        </w:rPr>
      </w:pPr>
      <w:r w:rsidRPr="002B306E">
        <w:rPr>
          <w:color w:val="000000"/>
          <w:sz w:val="20"/>
          <w:szCs w:val="20"/>
        </w:rP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5.10. В целях учета мнения родителей (законных представителей) воспитанников и</w:t>
      </w:r>
    </w:p>
    <w:p w:rsidR="00052068" w:rsidRPr="002B306E" w:rsidRDefault="00052068" w:rsidP="00052068">
      <w:pPr>
        <w:ind w:firstLine="709"/>
        <w:jc w:val="both"/>
        <w:rPr>
          <w:color w:val="000000"/>
          <w:sz w:val="20"/>
          <w:szCs w:val="20"/>
        </w:rPr>
      </w:pPr>
      <w:r w:rsidRPr="002B306E">
        <w:rPr>
          <w:color w:val="000000"/>
          <w:sz w:val="20"/>
          <w:szCs w:val="20"/>
        </w:rPr>
        <w:t>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могут быть созданы:</w:t>
      </w:r>
    </w:p>
    <w:p w:rsidR="00052068" w:rsidRPr="002B306E" w:rsidRDefault="00052068" w:rsidP="00052068">
      <w:pPr>
        <w:ind w:firstLine="709"/>
        <w:jc w:val="both"/>
        <w:rPr>
          <w:color w:val="000000"/>
          <w:sz w:val="20"/>
          <w:szCs w:val="20"/>
        </w:rPr>
      </w:pPr>
      <w:r w:rsidRPr="002B306E">
        <w:rPr>
          <w:color w:val="000000"/>
          <w:sz w:val="20"/>
          <w:szCs w:val="20"/>
        </w:rPr>
        <w:t>- совет родителей (законных представителей) воспитанников (далее – Совет родителей);</w:t>
      </w:r>
    </w:p>
    <w:p w:rsidR="00052068" w:rsidRPr="002B306E" w:rsidRDefault="00052068" w:rsidP="00052068">
      <w:pPr>
        <w:ind w:firstLine="709"/>
        <w:jc w:val="both"/>
        <w:rPr>
          <w:color w:val="000000"/>
          <w:sz w:val="20"/>
          <w:szCs w:val="20"/>
        </w:rPr>
      </w:pPr>
      <w:r w:rsidRPr="002B306E">
        <w:rPr>
          <w:color w:val="000000"/>
          <w:sz w:val="20"/>
          <w:szCs w:val="20"/>
        </w:rPr>
        <w:t>- профессиональный союз работников и их представительные органы (далее - профсоюз работников учреждения или первичная профсоюзная организация).</w:t>
      </w:r>
    </w:p>
    <w:p w:rsidR="00052068" w:rsidRPr="002B306E" w:rsidRDefault="00052068" w:rsidP="00052068">
      <w:pPr>
        <w:ind w:firstLine="709"/>
        <w:jc w:val="both"/>
        <w:rPr>
          <w:color w:val="000000"/>
          <w:sz w:val="20"/>
          <w:szCs w:val="20"/>
        </w:rPr>
      </w:pPr>
      <w:r w:rsidRPr="002B306E">
        <w:rPr>
          <w:color w:val="000000"/>
          <w:sz w:val="20"/>
          <w:szCs w:val="20"/>
        </w:rPr>
        <w:lastRenderedPageBreak/>
        <w:t>5.11.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представителей) обучающихся закрепляются в соответствующих положениях Учреждения.</w:t>
      </w:r>
    </w:p>
    <w:p w:rsidR="00052068" w:rsidRPr="002B306E" w:rsidRDefault="00052068" w:rsidP="00052068">
      <w:pPr>
        <w:ind w:firstLine="709"/>
        <w:jc w:val="both"/>
        <w:rPr>
          <w:color w:val="000000"/>
          <w:sz w:val="20"/>
          <w:szCs w:val="20"/>
        </w:rPr>
      </w:pPr>
      <w:r w:rsidRPr="002B306E">
        <w:rPr>
          <w:color w:val="000000"/>
          <w:sz w:val="20"/>
          <w:szCs w:val="20"/>
        </w:rPr>
        <w:t>5.12. Профсоюз работников действует в соответствии с законодательством Российской Федерации, формируется из представителей работников Учреждения, возглавляет председатель, срок полномочия – три года.</w:t>
      </w:r>
    </w:p>
    <w:p w:rsidR="00052068" w:rsidRPr="002B306E" w:rsidRDefault="00052068" w:rsidP="00052068">
      <w:pPr>
        <w:ind w:firstLine="709"/>
        <w:jc w:val="both"/>
        <w:rPr>
          <w:color w:val="000000"/>
          <w:sz w:val="20"/>
          <w:szCs w:val="20"/>
        </w:rPr>
      </w:pPr>
      <w:r w:rsidRPr="002B306E">
        <w:rPr>
          <w:color w:val="000000"/>
          <w:sz w:val="20"/>
          <w:szCs w:val="20"/>
        </w:rPr>
        <w:t>К компетенции Профсоюзной организации работников относится:</w:t>
      </w:r>
    </w:p>
    <w:p w:rsidR="00052068" w:rsidRPr="002B306E" w:rsidRDefault="00052068" w:rsidP="00052068">
      <w:pPr>
        <w:ind w:firstLine="709"/>
        <w:jc w:val="both"/>
        <w:rPr>
          <w:color w:val="000000"/>
          <w:sz w:val="20"/>
          <w:szCs w:val="20"/>
        </w:rPr>
      </w:pPr>
      <w:r w:rsidRPr="002B306E">
        <w:rPr>
          <w:color w:val="000000"/>
          <w:sz w:val="20"/>
          <w:szCs w:val="20"/>
        </w:rPr>
        <w:t>- ведёт переговоры с администрацией Учреждения;</w:t>
      </w:r>
    </w:p>
    <w:p w:rsidR="00052068" w:rsidRPr="002B306E" w:rsidRDefault="00052068" w:rsidP="00052068">
      <w:pPr>
        <w:ind w:firstLine="709"/>
        <w:jc w:val="both"/>
        <w:rPr>
          <w:color w:val="000000"/>
          <w:sz w:val="20"/>
          <w:szCs w:val="20"/>
        </w:rPr>
      </w:pPr>
      <w:r w:rsidRPr="002B306E">
        <w:rPr>
          <w:color w:val="000000"/>
          <w:sz w:val="20"/>
          <w:szCs w:val="20"/>
        </w:rPr>
        <w:t>- заключает от имени работников Учреждения коллективный договор с администрацией и способствует его реализации;</w:t>
      </w:r>
    </w:p>
    <w:p w:rsidR="00052068" w:rsidRPr="002B306E" w:rsidRDefault="00052068" w:rsidP="00052068">
      <w:pPr>
        <w:ind w:firstLine="709"/>
        <w:jc w:val="both"/>
        <w:rPr>
          <w:color w:val="000000"/>
          <w:sz w:val="20"/>
          <w:szCs w:val="20"/>
        </w:rPr>
      </w:pPr>
      <w:r w:rsidRPr="002B306E">
        <w:rPr>
          <w:color w:val="000000"/>
          <w:sz w:val="20"/>
          <w:szCs w:val="20"/>
        </w:rPr>
        <w:t>- оказывает непосредственно или через районную организацию Профсоюза юридическую, материальную помощь членам Профсоюза Учреждения;</w:t>
      </w:r>
    </w:p>
    <w:p w:rsidR="00052068" w:rsidRPr="002B306E" w:rsidRDefault="00052068" w:rsidP="00052068">
      <w:pPr>
        <w:ind w:firstLine="709"/>
        <w:jc w:val="both"/>
        <w:rPr>
          <w:color w:val="000000"/>
          <w:sz w:val="20"/>
          <w:szCs w:val="20"/>
        </w:rPr>
      </w:pPr>
      <w:r w:rsidRPr="002B306E">
        <w:rPr>
          <w:color w:val="000000"/>
          <w:sz w:val="20"/>
          <w:szCs w:val="20"/>
        </w:rPr>
        <w:t>- осуществляет общественный контроль за соблюдением трудового законодательства, правил и норм охраны труда в отношении членов первичной профсоюзной организации Учреждения;</w:t>
      </w:r>
    </w:p>
    <w:p w:rsidR="00052068" w:rsidRPr="002B306E" w:rsidRDefault="00052068" w:rsidP="00052068">
      <w:pPr>
        <w:ind w:firstLine="709"/>
        <w:jc w:val="both"/>
        <w:rPr>
          <w:color w:val="000000"/>
          <w:sz w:val="20"/>
          <w:szCs w:val="20"/>
        </w:rPr>
      </w:pPr>
      <w:r w:rsidRPr="002B306E">
        <w:rPr>
          <w:color w:val="000000"/>
          <w:sz w:val="20"/>
          <w:szCs w:val="20"/>
        </w:rPr>
        <w:t>- представляет интересы членов первичной профсоюзной организации Учреждения</w:t>
      </w:r>
    </w:p>
    <w:p w:rsidR="00052068" w:rsidRPr="002B306E" w:rsidRDefault="00052068" w:rsidP="00052068">
      <w:pPr>
        <w:ind w:firstLine="709"/>
        <w:jc w:val="both"/>
        <w:rPr>
          <w:color w:val="000000"/>
          <w:sz w:val="20"/>
          <w:szCs w:val="20"/>
        </w:rPr>
      </w:pPr>
      <w:r w:rsidRPr="002B306E">
        <w:rPr>
          <w:color w:val="000000"/>
          <w:sz w:val="20"/>
          <w:szCs w:val="20"/>
        </w:rPr>
        <w:t>(по их поручению) при рассмотрении индивидуальных трудовых споров;</w:t>
      </w:r>
    </w:p>
    <w:p w:rsidR="00052068" w:rsidRPr="002B306E" w:rsidRDefault="00052068" w:rsidP="00052068">
      <w:pPr>
        <w:ind w:firstLine="709"/>
        <w:jc w:val="both"/>
        <w:rPr>
          <w:color w:val="000000"/>
          <w:sz w:val="20"/>
          <w:szCs w:val="20"/>
        </w:rPr>
      </w:pPr>
      <w:r w:rsidRPr="002B306E">
        <w:rPr>
          <w:color w:val="000000"/>
          <w:sz w:val="20"/>
          <w:szCs w:val="20"/>
        </w:rPr>
        <w:t>- участвует в урегулировании коллективных трудовых споров (конфликтов) в соответствии с действующим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 по поручению членов профсоюза, а также по собственной инициативе обращается с заявлениями в защиту их трудовых прав в органы, рассматривающие трудовые споры;</w:t>
      </w:r>
    </w:p>
    <w:p w:rsidR="00052068" w:rsidRPr="002B306E" w:rsidRDefault="00052068" w:rsidP="00052068">
      <w:pPr>
        <w:ind w:firstLine="709"/>
        <w:jc w:val="both"/>
        <w:rPr>
          <w:color w:val="000000"/>
          <w:sz w:val="20"/>
          <w:szCs w:val="20"/>
        </w:rPr>
      </w:pPr>
      <w:r w:rsidRPr="002B306E">
        <w:rPr>
          <w:color w:val="000000"/>
          <w:sz w:val="20"/>
          <w:szCs w:val="20"/>
        </w:rPr>
        <w:t>- участвует в избирательных компаниях в соответствии с законодательством Российской Федерации и законодательством Чувашской Республики о выборах;</w:t>
      </w:r>
    </w:p>
    <w:p w:rsidR="00052068" w:rsidRPr="002B306E" w:rsidRDefault="00052068" w:rsidP="00052068">
      <w:pPr>
        <w:ind w:firstLine="709"/>
        <w:jc w:val="both"/>
        <w:rPr>
          <w:color w:val="000000"/>
          <w:sz w:val="20"/>
          <w:szCs w:val="20"/>
        </w:rPr>
      </w:pPr>
      <w:r w:rsidRPr="002B306E">
        <w:rPr>
          <w:color w:val="000000"/>
          <w:sz w:val="20"/>
          <w:szCs w:val="20"/>
        </w:rPr>
        <w:t>- осуществляет информационное обеспечение членов Профсоюза, разъяснение действий Профсоюза в ходе коллективных акций;</w:t>
      </w:r>
    </w:p>
    <w:p w:rsidR="00052068" w:rsidRPr="002B306E" w:rsidRDefault="00052068" w:rsidP="00052068">
      <w:pPr>
        <w:ind w:firstLine="709"/>
        <w:jc w:val="both"/>
        <w:rPr>
          <w:color w:val="000000"/>
          <w:sz w:val="20"/>
          <w:szCs w:val="20"/>
        </w:rPr>
      </w:pPr>
      <w:r w:rsidRPr="002B306E">
        <w:rPr>
          <w:color w:val="000000"/>
          <w:sz w:val="20"/>
          <w:szCs w:val="20"/>
        </w:rPr>
        <w:t>- осуществляет обучение профсоюзного актива, содействует повышению профессиональной квалификации членов Профсоюза и др.</w:t>
      </w:r>
    </w:p>
    <w:p w:rsidR="00052068" w:rsidRPr="002B306E" w:rsidRDefault="00052068" w:rsidP="00052068">
      <w:pPr>
        <w:ind w:firstLine="709"/>
        <w:jc w:val="both"/>
        <w:rPr>
          <w:color w:val="000000"/>
          <w:sz w:val="20"/>
          <w:szCs w:val="20"/>
        </w:rPr>
      </w:pPr>
      <w:r w:rsidRPr="002B306E">
        <w:rPr>
          <w:color w:val="000000"/>
          <w:sz w:val="20"/>
          <w:szCs w:val="20"/>
        </w:rPr>
        <w:t>Профессиональный союз осуществляет свою деятельность на принципах добровольности, независимости, самоуправления, демократии, солидарности, законности, равноправия, гласности, организационного единства.</w:t>
      </w:r>
    </w:p>
    <w:p w:rsidR="00052068" w:rsidRPr="002B306E" w:rsidRDefault="00052068" w:rsidP="00052068">
      <w:pPr>
        <w:ind w:firstLine="709"/>
        <w:jc w:val="both"/>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VI. КОМПЕТЕНЦИЯ УЧРЕЖДЕНИЯ.</w:t>
      </w:r>
    </w:p>
    <w:p w:rsidR="00052068" w:rsidRPr="002B306E" w:rsidRDefault="00052068" w:rsidP="00052068">
      <w:pPr>
        <w:ind w:firstLine="709"/>
        <w:jc w:val="both"/>
        <w:rPr>
          <w:color w:val="000000"/>
          <w:sz w:val="20"/>
          <w:szCs w:val="20"/>
        </w:rPr>
      </w:pPr>
      <w:r w:rsidRPr="002B306E">
        <w:rPr>
          <w:color w:val="000000"/>
          <w:sz w:val="20"/>
          <w:szCs w:val="20"/>
        </w:rPr>
        <w:t>6.1. Компетенция Учреждения определяется в соответствии с Федеральным Законом «Об образовании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муниципального образования Аликовского района Чувашской Республики.</w:t>
      </w:r>
    </w:p>
    <w:p w:rsidR="00052068" w:rsidRPr="002B306E" w:rsidRDefault="00052068" w:rsidP="00052068">
      <w:pPr>
        <w:ind w:firstLine="709"/>
        <w:jc w:val="both"/>
        <w:rPr>
          <w:color w:val="000000"/>
          <w:sz w:val="20"/>
          <w:szCs w:val="20"/>
        </w:rPr>
      </w:pPr>
      <w:r w:rsidRPr="002B306E">
        <w:rPr>
          <w:color w:val="000000"/>
          <w:sz w:val="20"/>
          <w:szCs w:val="20"/>
        </w:rPr>
        <w:t>Учреждение несет ответственность за выполнение обязанностей, определяемых его</w:t>
      </w:r>
    </w:p>
    <w:p w:rsidR="00052068" w:rsidRPr="002B306E" w:rsidRDefault="00052068" w:rsidP="00052068">
      <w:pPr>
        <w:ind w:firstLine="709"/>
        <w:jc w:val="both"/>
        <w:rPr>
          <w:color w:val="000000"/>
          <w:sz w:val="20"/>
          <w:szCs w:val="20"/>
        </w:rPr>
      </w:pPr>
      <w:r w:rsidRPr="002B306E">
        <w:rPr>
          <w:color w:val="000000"/>
          <w:sz w:val="20"/>
          <w:szCs w:val="20"/>
        </w:rPr>
        <w:t>компетенцией.</w:t>
      </w:r>
    </w:p>
    <w:p w:rsidR="00052068" w:rsidRPr="002B306E" w:rsidRDefault="00052068" w:rsidP="00052068">
      <w:pPr>
        <w:ind w:firstLine="709"/>
        <w:jc w:val="both"/>
        <w:rPr>
          <w:color w:val="000000"/>
          <w:sz w:val="20"/>
          <w:szCs w:val="20"/>
        </w:rPr>
      </w:pPr>
      <w:r w:rsidRPr="002B306E">
        <w:rPr>
          <w:color w:val="000000"/>
          <w:sz w:val="20"/>
          <w:szCs w:val="20"/>
        </w:rPr>
        <w:t>6.2.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Федеральным Законом «Об образовании в Российской Федерации», иными нормативными правовыми актами Российской Федерации и Уставом.</w:t>
      </w:r>
    </w:p>
    <w:p w:rsidR="00052068" w:rsidRPr="002B306E" w:rsidRDefault="00052068" w:rsidP="00052068">
      <w:pPr>
        <w:ind w:firstLine="709"/>
        <w:jc w:val="both"/>
        <w:rPr>
          <w:color w:val="000000"/>
          <w:sz w:val="20"/>
          <w:szCs w:val="20"/>
        </w:rPr>
      </w:pPr>
      <w:r w:rsidRPr="002B306E">
        <w:rPr>
          <w:color w:val="000000"/>
          <w:sz w:val="20"/>
          <w:szCs w:val="20"/>
        </w:rPr>
        <w:t>6.3. Учреждение свободно в определении содержания образования, выборе учебно-методического обеспечения, образовательных технологий по реализуемой Программе.</w:t>
      </w:r>
    </w:p>
    <w:p w:rsidR="00052068" w:rsidRPr="002B306E" w:rsidRDefault="00052068" w:rsidP="00052068">
      <w:pPr>
        <w:ind w:firstLine="709"/>
        <w:jc w:val="both"/>
        <w:rPr>
          <w:color w:val="000000"/>
          <w:sz w:val="20"/>
          <w:szCs w:val="20"/>
        </w:rPr>
      </w:pPr>
      <w:r w:rsidRPr="002B306E">
        <w:rPr>
          <w:color w:val="000000"/>
          <w:sz w:val="20"/>
          <w:szCs w:val="20"/>
        </w:rPr>
        <w:t>6.4. К компетенции Учреждения в установленной сфере деятельности относятся:</w:t>
      </w:r>
    </w:p>
    <w:p w:rsidR="00052068" w:rsidRPr="002B306E" w:rsidRDefault="00052068" w:rsidP="00052068">
      <w:pPr>
        <w:ind w:firstLine="709"/>
        <w:jc w:val="both"/>
        <w:rPr>
          <w:color w:val="000000"/>
          <w:sz w:val="20"/>
          <w:szCs w:val="20"/>
        </w:rPr>
      </w:pPr>
      <w:r w:rsidRPr="002B306E">
        <w:rPr>
          <w:color w:val="000000"/>
          <w:sz w:val="20"/>
          <w:szCs w:val="20"/>
        </w:rPr>
        <w:t>1) разработка и принятие правил внутреннего трудового распорядка, иных локальных нормативных актов;</w:t>
      </w:r>
    </w:p>
    <w:p w:rsidR="00052068" w:rsidRPr="002B306E" w:rsidRDefault="00052068" w:rsidP="00052068">
      <w:pPr>
        <w:ind w:firstLine="709"/>
        <w:jc w:val="both"/>
        <w:rPr>
          <w:color w:val="000000"/>
          <w:sz w:val="20"/>
          <w:szCs w:val="20"/>
        </w:rPr>
      </w:pPr>
      <w:r w:rsidRPr="002B306E">
        <w:rPr>
          <w:color w:val="000000"/>
          <w:sz w:val="20"/>
          <w:szCs w:val="20"/>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052068" w:rsidRPr="002B306E" w:rsidRDefault="00052068" w:rsidP="00052068">
      <w:pPr>
        <w:ind w:firstLine="709"/>
        <w:jc w:val="both"/>
        <w:rPr>
          <w:color w:val="000000"/>
          <w:sz w:val="20"/>
          <w:szCs w:val="20"/>
        </w:rPr>
      </w:pPr>
      <w:r w:rsidRPr="002B306E">
        <w:rPr>
          <w:color w:val="000000"/>
          <w:sz w:val="20"/>
          <w:szCs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B306E">
        <w:rPr>
          <w:color w:val="000000"/>
          <w:sz w:val="20"/>
          <w:szCs w:val="20"/>
        </w:rPr>
        <w:t>самообследования</w:t>
      </w:r>
      <w:proofErr w:type="spellEnd"/>
      <w:r w:rsidRPr="002B306E">
        <w:rPr>
          <w:color w:val="000000"/>
          <w:sz w:val="20"/>
          <w:szCs w:val="20"/>
        </w:rPr>
        <w:t>;</w:t>
      </w:r>
    </w:p>
    <w:p w:rsidR="00052068" w:rsidRPr="002B306E" w:rsidRDefault="00052068" w:rsidP="00052068">
      <w:pPr>
        <w:ind w:firstLine="709"/>
        <w:jc w:val="both"/>
        <w:rPr>
          <w:color w:val="000000"/>
          <w:sz w:val="20"/>
          <w:szCs w:val="20"/>
        </w:rPr>
      </w:pPr>
      <w:r w:rsidRPr="002B306E">
        <w:rPr>
          <w:color w:val="000000"/>
          <w:sz w:val="20"/>
          <w:szCs w:val="20"/>
        </w:rPr>
        <w:t>4) установление штатного расписания;</w:t>
      </w:r>
    </w:p>
    <w:p w:rsidR="00052068" w:rsidRPr="002B306E" w:rsidRDefault="00052068" w:rsidP="00052068">
      <w:pPr>
        <w:ind w:firstLine="709"/>
        <w:jc w:val="both"/>
        <w:rPr>
          <w:color w:val="000000"/>
          <w:sz w:val="20"/>
          <w:szCs w:val="20"/>
        </w:rPr>
      </w:pPr>
      <w:r w:rsidRPr="002B306E">
        <w:rPr>
          <w:color w:val="000000"/>
          <w:sz w:val="20"/>
          <w:szCs w:val="20"/>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52068" w:rsidRPr="002B306E" w:rsidRDefault="00052068" w:rsidP="00052068">
      <w:pPr>
        <w:ind w:firstLine="709"/>
        <w:jc w:val="both"/>
        <w:rPr>
          <w:color w:val="000000"/>
          <w:sz w:val="20"/>
          <w:szCs w:val="20"/>
        </w:rPr>
      </w:pPr>
      <w:r w:rsidRPr="002B306E">
        <w:rPr>
          <w:color w:val="000000"/>
          <w:sz w:val="20"/>
          <w:szCs w:val="20"/>
        </w:rPr>
        <w:t>6) разработка и утверждение образовательной программы Учреждения;</w:t>
      </w:r>
    </w:p>
    <w:p w:rsidR="00052068" w:rsidRPr="002B306E" w:rsidRDefault="00052068" w:rsidP="00052068">
      <w:pPr>
        <w:ind w:firstLine="709"/>
        <w:jc w:val="both"/>
        <w:rPr>
          <w:color w:val="000000"/>
          <w:sz w:val="20"/>
          <w:szCs w:val="20"/>
        </w:rPr>
      </w:pPr>
      <w:r w:rsidRPr="002B306E">
        <w:rPr>
          <w:color w:val="000000"/>
          <w:sz w:val="20"/>
          <w:szCs w:val="20"/>
        </w:rPr>
        <w:t>7) разработка и утверждение по согласованию с учредителем программы развития образовательной организации;</w:t>
      </w:r>
    </w:p>
    <w:p w:rsidR="00052068" w:rsidRPr="002B306E" w:rsidRDefault="00052068" w:rsidP="00052068">
      <w:pPr>
        <w:ind w:firstLine="709"/>
        <w:jc w:val="both"/>
        <w:rPr>
          <w:color w:val="000000"/>
          <w:sz w:val="20"/>
          <w:szCs w:val="20"/>
        </w:rPr>
      </w:pPr>
      <w:r w:rsidRPr="002B306E">
        <w:rPr>
          <w:color w:val="000000"/>
          <w:sz w:val="20"/>
          <w:szCs w:val="20"/>
        </w:rPr>
        <w:t>8) прием воспитанников в Учреждение;</w:t>
      </w:r>
    </w:p>
    <w:p w:rsidR="00052068" w:rsidRPr="002B306E" w:rsidRDefault="00052068" w:rsidP="00052068">
      <w:pPr>
        <w:ind w:firstLine="709"/>
        <w:jc w:val="both"/>
        <w:rPr>
          <w:color w:val="000000"/>
          <w:sz w:val="20"/>
          <w:szCs w:val="20"/>
        </w:rPr>
      </w:pPr>
      <w:r w:rsidRPr="002B306E">
        <w:rPr>
          <w:color w:val="000000"/>
          <w:sz w:val="20"/>
          <w:szCs w:val="20"/>
        </w:rPr>
        <w:t>9) использование и совершенствование методов обучения и воспитания, образовательных технологий;</w:t>
      </w:r>
    </w:p>
    <w:p w:rsidR="00052068" w:rsidRPr="002B306E" w:rsidRDefault="00052068" w:rsidP="00052068">
      <w:pPr>
        <w:ind w:firstLine="709"/>
        <w:jc w:val="both"/>
        <w:rPr>
          <w:color w:val="000000"/>
          <w:sz w:val="20"/>
          <w:szCs w:val="20"/>
        </w:rPr>
      </w:pPr>
      <w:r w:rsidRPr="002B306E">
        <w:rPr>
          <w:color w:val="000000"/>
          <w:sz w:val="20"/>
          <w:szCs w:val="20"/>
        </w:rPr>
        <w:t xml:space="preserve">10) проведение </w:t>
      </w:r>
      <w:proofErr w:type="spellStart"/>
      <w:r w:rsidRPr="002B306E">
        <w:rPr>
          <w:color w:val="000000"/>
          <w:sz w:val="20"/>
          <w:szCs w:val="20"/>
        </w:rPr>
        <w:t>самообследования</w:t>
      </w:r>
      <w:proofErr w:type="spellEnd"/>
      <w:r w:rsidRPr="002B306E">
        <w:rPr>
          <w:color w:val="000000"/>
          <w:sz w:val="20"/>
          <w:szCs w:val="20"/>
        </w:rPr>
        <w:t>, обеспечение функционирования внутренней системы оценки качества образования;</w:t>
      </w:r>
    </w:p>
    <w:p w:rsidR="00052068" w:rsidRPr="002B306E" w:rsidRDefault="00052068" w:rsidP="00052068">
      <w:pPr>
        <w:ind w:firstLine="709"/>
        <w:jc w:val="both"/>
        <w:rPr>
          <w:color w:val="000000"/>
          <w:sz w:val="20"/>
          <w:szCs w:val="20"/>
        </w:rPr>
      </w:pPr>
      <w:r w:rsidRPr="002B306E">
        <w:rPr>
          <w:color w:val="000000"/>
          <w:sz w:val="20"/>
          <w:szCs w:val="20"/>
        </w:rPr>
        <w:lastRenderedPageBreak/>
        <w:t>11) создание необходимых условий для охраны и укрепления здоровья, организации питания воспитанников и работников Учреждения;</w:t>
      </w:r>
    </w:p>
    <w:p w:rsidR="00052068" w:rsidRPr="002B306E" w:rsidRDefault="00052068" w:rsidP="00052068">
      <w:pPr>
        <w:ind w:firstLine="709"/>
        <w:jc w:val="both"/>
        <w:rPr>
          <w:color w:val="000000"/>
          <w:sz w:val="20"/>
          <w:szCs w:val="20"/>
        </w:rPr>
      </w:pPr>
      <w:r w:rsidRPr="002B306E">
        <w:rPr>
          <w:color w:val="000000"/>
          <w:sz w:val="20"/>
          <w:szCs w:val="20"/>
        </w:rPr>
        <w:t>12) обеспечение создания и ведения официального сайта образовательной организации в сети "Интернет";</w:t>
      </w:r>
    </w:p>
    <w:p w:rsidR="00052068" w:rsidRPr="002B306E" w:rsidRDefault="00052068" w:rsidP="00052068">
      <w:pPr>
        <w:ind w:firstLine="709"/>
        <w:jc w:val="both"/>
        <w:rPr>
          <w:color w:val="000000"/>
          <w:sz w:val="20"/>
          <w:szCs w:val="20"/>
        </w:rPr>
      </w:pPr>
      <w:r w:rsidRPr="002B306E">
        <w:rPr>
          <w:color w:val="000000"/>
          <w:sz w:val="20"/>
          <w:szCs w:val="20"/>
        </w:rPr>
        <w:t>13) иные вопросы в соответствии с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6.5. Учреждение осуществляет свою деятельность в соответствии с законодательством об образовании, в том числе:</w:t>
      </w:r>
    </w:p>
    <w:p w:rsidR="00052068" w:rsidRPr="002B306E" w:rsidRDefault="00052068" w:rsidP="00052068">
      <w:pPr>
        <w:ind w:firstLine="709"/>
        <w:jc w:val="both"/>
        <w:rPr>
          <w:color w:val="000000"/>
          <w:sz w:val="20"/>
          <w:szCs w:val="20"/>
        </w:rPr>
      </w:pPr>
      <w:r w:rsidRPr="002B306E">
        <w:rPr>
          <w:color w:val="000000"/>
          <w:sz w:val="20"/>
          <w:szCs w:val="20"/>
        </w:rPr>
        <w:t>1) обеспечивает реализацию в полном объёме Программы,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052068" w:rsidRPr="002B306E" w:rsidRDefault="00052068" w:rsidP="00052068">
      <w:pPr>
        <w:ind w:firstLine="709"/>
        <w:jc w:val="both"/>
        <w:rPr>
          <w:color w:val="000000"/>
          <w:sz w:val="20"/>
          <w:szCs w:val="20"/>
        </w:rPr>
      </w:pPr>
      <w:r w:rsidRPr="002B306E">
        <w:rPr>
          <w:color w:val="000000"/>
          <w:sz w:val="20"/>
          <w:szCs w:val="20"/>
        </w:rPr>
        <w:t>2) 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образовательной организации;</w:t>
      </w:r>
    </w:p>
    <w:p w:rsidR="00052068" w:rsidRPr="002B306E" w:rsidRDefault="00052068" w:rsidP="00052068">
      <w:pPr>
        <w:ind w:firstLine="709"/>
        <w:jc w:val="both"/>
        <w:rPr>
          <w:color w:val="000000"/>
          <w:sz w:val="20"/>
          <w:szCs w:val="20"/>
        </w:rPr>
      </w:pPr>
      <w:r w:rsidRPr="002B306E">
        <w:rPr>
          <w:color w:val="000000"/>
          <w:sz w:val="20"/>
          <w:szCs w:val="20"/>
        </w:rPr>
        <w:t>3) соблюдает права и свободы воспитанников, родителей (законных представителей) воспитанников, работников образовательной организации.</w:t>
      </w:r>
    </w:p>
    <w:p w:rsidR="00052068" w:rsidRPr="002B306E" w:rsidRDefault="00052068" w:rsidP="00052068">
      <w:pPr>
        <w:ind w:firstLine="709"/>
        <w:jc w:val="both"/>
        <w:rPr>
          <w:color w:val="000000"/>
          <w:sz w:val="20"/>
          <w:szCs w:val="20"/>
        </w:rPr>
      </w:pPr>
      <w:r w:rsidRPr="002B306E">
        <w:rPr>
          <w:color w:val="000000"/>
          <w:sz w:val="20"/>
          <w:szCs w:val="20"/>
        </w:rPr>
        <w:t>6.6. Учреждение строит свои отношения с государственными органами, другими организациями и гражданами во всех сферах (за исключением административных правоотношений) на основе договоров, в том числе контрактов и соглашений.</w:t>
      </w:r>
    </w:p>
    <w:p w:rsidR="00052068" w:rsidRPr="002B306E" w:rsidRDefault="00052068" w:rsidP="00052068">
      <w:pPr>
        <w:ind w:firstLine="709"/>
        <w:jc w:val="both"/>
        <w:rPr>
          <w:color w:val="000000"/>
          <w:sz w:val="20"/>
          <w:szCs w:val="20"/>
        </w:rPr>
      </w:pPr>
      <w:r w:rsidRPr="002B306E">
        <w:rPr>
          <w:color w:val="000000"/>
          <w:sz w:val="20"/>
          <w:szCs w:val="20"/>
        </w:rPr>
        <w:t>6.7. Учреждение несет в установленном законодательством Российской Федерации порядке ответственность за:</w:t>
      </w:r>
    </w:p>
    <w:p w:rsidR="00052068" w:rsidRPr="002B306E" w:rsidRDefault="00052068" w:rsidP="00052068">
      <w:pPr>
        <w:ind w:firstLine="709"/>
        <w:jc w:val="both"/>
        <w:rPr>
          <w:color w:val="000000"/>
          <w:sz w:val="20"/>
          <w:szCs w:val="20"/>
        </w:rPr>
      </w:pPr>
      <w:r w:rsidRPr="002B306E">
        <w:rPr>
          <w:color w:val="000000"/>
          <w:sz w:val="20"/>
          <w:szCs w:val="20"/>
        </w:rPr>
        <w:t>- невыполнение или ненадлежащее выполнение функций, отнесенных к ее компетенции;</w:t>
      </w:r>
    </w:p>
    <w:p w:rsidR="00052068" w:rsidRPr="002B306E" w:rsidRDefault="00052068" w:rsidP="00052068">
      <w:pPr>
        <w:ind w:firstLine="709"/>
        <w:jc w:val="both"/>
        <w:rPr>
          <w:color w:val="000000"/>
          <w:sz w:val="20"/>
          <w:szCs w:val="20"/>
        </w:rPr>
      </w:pPr>
      <w:r w:rsidRPr="002B306E">
        <w:rPr>
          <w:color w:val="000000"/>
          <w:sz w:val="20"/>
          <w:szCs w:val="20"/>
        </w:rPr>
        <w:t>- за реализацию не в полном объеме образовательных программ в соответствии с учебным планом, качество образования;</w:t>
      </w:r>
    </w:p>
    <w:p w:rsidR="00052068" w:rsidRPr="002B306E" w:rsidRDefault="00052068" w:rsidP="00052068">
      <w:pPr>
        <w:ind w:firstLine="709"/>
        <w:jc w:val="both"/>
        <w:rPr>
          <w:color w:val="000000"/>
          <w:sz w:val="20"/>
          <w:szCs w:val="20"/>
        </w:rPr>
      </w:pPr>
      <w:r w:rsidRPr="002B306E">
        <w:rPr>
          <w:color w:val="000000"/>
          <w:sz w:val="20"/>
          <w:szCs w:val="20"/>
        </w:rPr>
        <w:t>- за жизнь и здоровье воспитанников, работников образовательного учреждения во время образовательного процесса;</w:t>
      </w:r>
    </w:p>
    <w:p w:rsidR="00052068" w:rsidRPr="002B306E" w:rsidRDefault="00052068" w:rsidP="00052068">
      <w:pPr>
        <w:ind w:firstLine="709"/>
        <w:jc w:val="both"/>
        <w:rPr>
          <w:color w:val="000000"/>
          <w:sz w:val="20"/>
          <w:szCs w:val="20"/>
        </w:rPr>
      </w:pPr>
      <w:r w:rsidRPr="002B306E">
        <w:rPr>
          <w:color w:val="000000"/>
          <w:sz w:val="20"/>
          <w:szCs w:val="20"/>
        </w:rPr>
        <w:t>-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052068" w:rsidRPr="002B306E" w:rsidRDefault="00052068" w:rsidP="00052068">
      <w:pPr>
        <w:ind w:firstLine="709"/>
        <w:jc w:val="both"/>
        <w:rPr>
          <w:color w:val="000000"/>
          <w:sz w:val="20"/>
          <w:szCs w:val="20"/>
        </w:rPr>
      </w:pPr>
      <w:r w:rsidRPr="002B306E">
        <w:rPr>
          <w:color w:val="000000"/>
          <w:sz w:val="20"/>
          <w:szCs w:val="20"/>
        </w:rPr>
        <w:t>За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52068" w:rsidRPr="002B306E" w:rsidRDefault="00052068" w:rsidP="00052068">
      <w:pPr>
        <w:ind w:firstLine="709"/>
        <w:jc w:val="both"/>
        <w:rPr>
          <w:color w:val="000000"/>
          <w:sz w:val="20"/>
          <w:szCs w:val="20"/>
        </w:rPr>
      </w:pPr>
      <w:r w:rsidRPr="002B306E">
        <w:rPr>
          <w:color w:val="000000"/>
          <w:sz w:val="20"/>
          <w:szCs w:val="20"/>
        </w:rPr>
        <w:t>6.8. За искажение государственной отчетности, нарушение установленного порядка</w:t>
      </w:r>
    </w:p>
    <w:p w:rsidR="00052068" w:rsidRPr="002B306E" w:rsidRDefault="00052068" w:rsidP="00052068">
      <w:pPr>
        <w:ind w:firstLine="709"/>
        <w:jc w:val="both"/>
        <w:rPr>
          <w:color w:val="000000"/>
          <w:sz w:val="20"/>
          <w:szCs w:val="20"/>
        </w:rPr>
      </w:pPr>
      <w:r w:rsidRPr="002B306E">
        <w:rPr>
          <w:color w:val="000000"/>
          <w:sz w:val="20"/>
          <w:szCs w:val="20"/>
        </w:rPr>
        <w:t>финансово-хозяйственной деятельности, учета и использования муниципального имущества должностные лица Учреждения несут установленную законодательством имущественную, уголовную, административную и дисциплинарную ответственность.</w:t>
      </w:r>
    </w:p>
    <w:p w:rsidR="00052068" w:rsidRPr="002B306E" w:rsidRDefault="00052068" w:rsidP="00052068">
      <w:pPr>
        <w:ind w:firstLine="709"/>
        <w:jc w:val="both"/>
        <w:rPr>
          <w:color w:val="000000"/>
          <w:sz w:val="20"/>
          <w:szCs w:val="20"/>
        </w:rPr>
      </w:pPr>
      <w:r w:rsidRPr="002B306E">
        <w:rPr>
          <w:color w:val="000000"/>
          <w:sz w:val="20"/>
          <w:szCs w:val="20"/>
        </w:rPr>
        <w:t>6.9. Контроль и ревизия деятельности Учреждения, контроль за исполнением трудового договора руководителя осуществляется Учредителем, а также другими органами в пределах их компетенции, на которые в соответствии с законодательством Российской Федерации и Чувашской Республики возложена проверка деятельности муниципальных учреждений.</w:t>
      </w:r>
    </w:p>
    <w:p w:rsidR="00052068" w:rsidRPr="002B306E" w:rsidRDefault="00052068" w:rsidP="00052068">
      <w:pPr>
        <w:ind w:firstLine="709"/>
        <w:jc w:val="both"/>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VII. КОМПЕТЕНЦИЯ УЧРЕДИТЕЛЯ.</w:t>
      </w:r>
    </w:p>
    <w:p w:rsidR="00052068" w:rsidRPr="002B306E" w:rsidRDefault="00052068" w:rsidP="00052068">
      <w:pPr>
        <w:pStyle w:val="20"/>
        <w:shd w:val="clear" w:color="auto" w:fill="FFFFFF"/>
        <w:ind w:firstLine="709"/>
        <w:jc w:val="both"/>
        <w:rPr>
          <w:color w:val="000000"/>
          <w:szCs w:val="20"/>
        </w:rPr>
      </w:pPr>
      <w:r w:rsidRPr="002B306E">
        <w:rPr>
          <w:color w:val="000000"/>
          <w:szCs w:val="20"/>
        </w:rPr>
        <w:t>7.1. В соответствии с Федеральным законом «Об общих принципах организации местного самоуправления в Российской Федерации» администрация Аликовского  района, отдел экономики, земельных и имущественных отношений администрации Аликовского района, отдел образования, социального развития, опеки и попечительства, молодежной политики, культуры и спорта администрации Аликовского района,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руководителя данного учреждения, заслушивают отчеты об их деятельности в порядке, предусмотренном уставом муниципального образования.</w:t>
      </w:r>
    </w:p>
    <w:p w:rsidR="00052068" w:rsidRPr="002B306E" w:rsidRDefault="00052068" w:rsidP="00052068">
      <w:pPr>
        <w:ind w:firstLine="709"/>
        <w:jc w:val="both"/>
        <w:rPr>
          <w:color w:val="000000"/>
          <w:sz w:val="20"/>
          <w:szCs w:val="20"/>
        </w:rPr>
      </w:pPr>
      <w:r w:rsidRPr="002B306E">
        <w:rPr>
          <w:color w:val="000000"/>
          <w:sz w:val="20"/>
          <w:szCs w:val="20"/>
        </w:rPr>
        <w:t>7.2.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Аликовского района Чувашской Республики, определяющими его статус.</w:t>
      </w:r>
    </w:p>
    <w:p w:rsidR="00052068" w:rsidRPr="002B306E" w:rsidRDefault="00052068" w:rsidP="00052068">
      <w:pPr>
        <w:ind w:firstLine="709"/>
        <w:jc w:val="both"/>
        <w:rPr>
          <w:color w:val="000000"/>
          <w:sz w:val="20"/>
          <w:szCs w:val="20"/>
        </w:rPr>
      </w:pPr>
      <w:r w:rsidRPr="002B306E">
        <w:rPr>
          <w:color w:val="000000"/>
          <w:sz w:val="20"/>
          <w:szCs w:val="20"/>
        </w:rPr>
        <w:t>7.3. Учредитель осуществляет и иные полномочия, предусмотренные законодательством и муниципальными правовыми актами муниципального образования Аликовского района Чувашской Республики.</w:t>
      </w:r>
    </w:p>
    <w:p w:rsidR="00052068" w:rsidRPr="002B306E" w:rsidRDefault="00052068" w:rsidP="00052068">
      <w:pPr>
        <w:ind w:firstLine="709"/>
        <w:jc w:val="both"/>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VIII. ИМУЩЕСТВО И ФИНАНСЫ УЧРЕЖДЕНИЯ.</w:t>
      </w:r>
    </w:p>
    <w:p w:rsidR="00052068" w:rsidRPr="002B306E" w:rsidRDefault="00052068" w:rsidP="00052068">
      <w:pPr>
        <w:ind w:firstLine="709"/>
        <w:jc w:val="both"/>
        <w:rPr>
          <w:color w:val="000000"/>
          <w:sz w:val="20"/>
          <w:szCs w:val="20"/>
        </w:rPr>
      </w:pPr>
      <w:r w:rsidRPr="002B306E">
        <w:rPr>
          <w:color w:val="000000"/>
          <w:sz w:val="20"/>
          <w:szCs w:val="20"/>
        </w:rPr>
        <w:t>8.1. Имущество Учреждения закрепляется за ним на праве безвозмездного пользования на основе договора безвозмездного пользования и оперативного управления. Собственником имущества является муниципальное образование Аликовский район Чувашской Республики.</w:t>
      </w:r>
    </w:p>
    <w:p w:rsidR="00052068" w:rsidRPr="002B306E" w:rsidRDefault="00052068" w:rsidP="00052068">
      <w:pPr>
        <w:ind w:firstLine="709"/>
        <w:jc w:val="both"/>
        <w:rPr>
          <w:color w:val="000000"/>
          <w:sz w:val="20"/>
          <w:szCs w:val="20"/>
        </w:rPr>
      </w:pPr>
      <w:r w:rsidRPr="002B306E">
        <w:rPr>
          <w:color w:val="000000"/>
          <w:sz w:val="20"/>
          <w:szCs w:val="20"/>
        </w:rPr>
        <w:lastRenderedPageBreak/>
        <w:t>8.2.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052068" w:rsidRPr="002B306E" w:rsidRDefault="00052068" w:rsidP="00052068">
      <w:pPr>
        <w:ind w:firstLine="709"/>
        <w:jc w:val="both"/>
        <w:rPr>
          <w:color w:val="000000"/>
          <w:sz w:val="20"/>
          <w:szCs w:val="20"/>
        </w:rPr>
      </w:pPr>
      <w:r w:rsidRPr="002B306E">
        <w:rPr>
          <w:color w:val="000000"/>
          <w:sz w:val="20"/>
          <w:szCs w:val="20"/>
        </w:rPr>
        <w:t>8.3.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52068" w:rsidRPr="002B306E" w:rsidRDefault="00052068" w:rsidP="00052068">
      <w:pPr>
        <w:ind w:firstLine="709"/>
        <w:jc w:val="both"/>
        <w:rPr>
          <w:color w:val="000000"/>
          <w:sz w:val="20"/>
          <w:szCs w:val="20"/>
        </w:rPr>
      </w:pPr>
      <w:r w:rsidRPr="002B306E">
        <w:rPr>
          <w:color w:val="000000"/>
          <w:sz w:val="20"/>
          <w:szCs w:val="20"/>
        </w:rPr>
        <w:t>8.4. Учреждение в отношении закрепленного за ним имущества осуществляет права</w:t>
      </w:r>
    </w:p>
    <w:p w:rsidR="00052068" w:rsidRPr="002B306E" w:rsidRDefault="00052068" w:rsidP="00052068">
      <w:pPr>
        <w:ind w:firstLine="709"/>
        <w:jc w:val="both"/>
        <w:rPr>
          <w:color w:val="000000"/>
          <w:sz w:val="20"/>
          <w:szCs w:val="20"/>
        </w:rPr>
      </w:pPr>
      <w:r w:rsidRPr="002B306E">
        <w:rPr>
          <w:color w:val="000000"/>
          <w:sz w:val="20"/>
          <w:szCs w:val="20"/>
        </w:rPr>
        <w:t>пользования и распоряжения им в пределах, установленных законодательством Российской Федерации и иными нормативными правовыми актами.</w:t>
      </w:r>
    </w:p>
    <w:p w:rsidR="00052068" w:rsidRPr="002B306E" w:rsidRDefault="00052068" w:rsidP="00052068">
      <w:pPr>
        <w:ind w:firstLine="709"/>
        <w:jc w:val="both"/>
        <w:rPr>
          <w:color w:val="000000"/>
          <w:sz w:val="20"/>
          <w:szCs w:val="20"/>
        </w:rPr>
      </w:pPr>
      <w:r w:rsidRPr="002B306E">
        <w:rPr>
          <w:color w:val="000000"/>
          <w:sz w:val="20"/>
          <w:szCs w:val="20"/>
        </w:rPr>
        <w:t>8.5. Учреждение без согласия собственника не вправе распоряжаться особо ценным</w:t>
      </w:r>
    </w:p>
    <w:p w:rsidR="00052068" w:rsidRPr="002B306E" w:rsidRDefault="00052068" w:rsidP="00052068">
      <w:pPr>
        <w:ind w:firstLine="709"/>
        <w:jc w:val="both"/>
        <w:rPr>
          <w:color w:val="000000"/>
          <w:sz w:val="20"/>
          <w:szCs w:val="20"/>
        </w:rPr>
      </w:pPr>
      <w:r w:rsidRPr="002B306E">
        <w:rPr>
          <w:color w:val="000000"/>
          <w:sz w:val="20"/>
          <w:szCs w:val="20"/>
        </w:rPr>
        <w:t>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052068" w:rsidRPr="002B306E" w:rsidRDefault="00052068" w:rsidP="00052068">
      <w:pPr>
        <w:ind w:firstLine="709"/>
        <w:jc w:val="both"/>
        <w:rPr>
          <w:color w:val="000000"/>
          <w:sz w:val="20"/>
          <w:szCs w:val="20"/>
        </w:rPr>
      </w:pPr>
      <w:r w:rsidRPr="002B306E">
        <w:rPr>
          <w:color w:val="000000"/>
          <w:sz w:val="20"/>
          <w:szCs w:val="20"/>
        </w:rPr>
        <w:t>8.6. Остальным имуществом, находящимся у него на праве оперативного управления, Учреждение вправе распоряжаться самостоятельно, если иное не предусмотрено частью 6 статьи 3 Федерального закона «Об автономных учреждениях».</w:t>
      </w:r>
    </w:p>
    <w:p w:rsidR="00052068" w:rsidRPr="002B306E" w:rsidRDefault="00052068" w:rsidP="00052068">
      <w:pPr>
        <w:ind w:firstLine="709"/>
        <w:jc w:val="both"/>
        <w:rPr>
          <w:color w:val="000000"/>
          <w:sz w:val="20"/>
          <w:szCs w:val="20"/>
        </w:rPr>
      </w:pPr>
      <w:r w:rsidRPr="002B306E">
        <w:rPr>
          <w:color w:val="000000"/>
          <w:sz w:val="20"/>
          <w:szCs w:val="20"/>
        </w:rPr>
        <w:t>8.7.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052068" w:rsidRPr="002B306E" w:rsidRDefault="00052068" w:rsidP="00052068">
      <w:pPr>
        <w:ind w:firstLine="709"/>
        <w:jc w:val="both"/>
        <w:rPr>
          <w:color w:val="000000"/>
          <w:sz w:val="20"/>
          <w:szCs w:val="20"/>
        </w:rPr>
      </w:pPr>
      <w:r w:rsidRPr="002B306E">
        <w:rPr>
          <w:color w:val="000000"/>
          <w:sz w:val="20"/>
          <w:szCs w:val="20"/>
        </w:rPr>
        <w:t>8.8. В соответствии с Федеральным законом «Об автономных учреждениях»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данным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
    <w:p w:rsidR="00052068" w:rsidRPr="002B306E" w:rsidRDefault="00052068" w:rsidP="00052068">
      <w:pPr>
        <w:ind w:firstLine="709"/>
        <w:jc w:val="both"/>
        <w:rPr>
          <w:color w:val="000000"/>
          <w:sz w:val="20"/>
          <w:szCs w:val="20"/>
        </w:rPr>
      </w:pPr>
      <w:r w:rsidRPr="002B306E">
        <w:rPr>
          <w:color w:val="000000"/>
          <w:sz w:val="20"/>
          <w:szCs w:val="20"/>
        </w:rPr>
        <w:t>Крупная сделка совершается с предварительного одобрения Наблюдательного совета Учреждения. 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052068" w:rsidRPr="002B306E" w:rsidRDefault="00052068" w:rsidP="00052068">
      <w:pPr>
        <w:ind w:firstLine="709"/>
        <w:jc w:val="both"/>
        <w:rPr>
          <w:color w:val="000000"/>
          <w:sz w:val="20"/>
          <w:szCs w:val="20"/>
        </w:rPr>
      </w:pPr>
      <w:r w:rsidRPr="002B306E">
        <w:rPr>
          <w:color w:val="000000"/>
          <w:sz w:val="20"/>
          <w:szCs w:val="20"/>
        </w:rPr>
        <w:t>Крупная сделка, совершенная с нарушением названных требований,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052068" w:rsidRPr="002B306E" w:rsidRDefault="00052068" w:rsidP="00052068">
      <w:pPr>
        <w:ind w:firstLine="709"/>
        <w:jc w:val="both"/>
        <w:rPr>
          <w:color w:val="000000"/>
          <w:sz w:val="20"/>
          <w:szCs w:val="20"/>
        </w:rPr>
      </w:pPr>
      <w:r w:rsidRPr="002B306E">
        <w:rPr>
          <w:color w:val="000000"/>
          <w:sz w:val="20"/>
          <w:szCs w:val="20"/>
        </w:rPr>
        <w:t>8.9.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052068" w:rsidRPr="002B306E" w:rsidRDefault="00052068" w:rsidP="00052068">
      <w:pPr>
        <w:ind w:firstLine="709"/>
        <w:jc w:val="both"/>
        <w:rPr>
          <w:color w:val="000000"/>
          <w:sz w:val="20"/>
          <w:szCs w:val="20"/>
        </w:rPr>
      </w:pPr>
      <w:r w:rsidRPr="002B306E">
        <w:rPr>
          <w:color w:val="000000"/>
          <w:sz w:val="20"/>
          <w:szCs w:val="20"/>
        </w:rPr>
        <w:t>8.10. Учреждение не вправе отказаться от выполнения муниципального задания.</w:t>
      </w:r>
    </w:p>
    <w:p w:rsidR="00052068" w:rsidRPr="002B306E" w:rsidRDefault="00052068" w:rsidP="00052068">
      <w:pPr>
        <w:ind w:firstLine="709"/>
        <w:jc w:val="both"/>
        <w:rPr>
          <w:color w:val="000000"/>
          <w:sz w:val="20"/>
          <w:szCs w:val="20"/>
        </w:rPr>
      </w:pPr>
      <w:r w:rsidRPr="002B306E">
        <w:rPr>
          <w:color w:val="000000"/>
          <w:sz w:val="20"/>
          <w:szCs w:val="20"/>
        </w:rPr>
        <w:t>8.11. Учреждение вправе сверх установленного муниципального задания, а также в</w:t>
      </w:r>
    </w:p>
    <w:p w:rsidR="00052068" w:rsidRPr="002B306E" w:rsidRDefault="00052068" w:rsidP="00052068">
      <w:pPr>
        <w:ind w:firstLine="709"/>
        <w:jc w:val="both"/>
        <w:rPr>
          <w:color w:val="000000"/>
          <w:sz w:val="20"/>
          <w:szCs w:val="20"/>
        </w:rPr>
      </w:pPr>
      <w:r w:rsidRPr="002B306E">
        <w:rPr>
          <w:color w:val="000000"/>
          <w:sz w:val="20"/>
          <w:szCs w:val="20"/>
        </w:rPr>
        <w:t>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муниципальными правовыми актами муниципального образования Аликовского района Чувашской Республики, если иное не предусмотрено федеральным законом.</w:t>
      </w:r>
    </w:p>
    <w:p w:rsidR="00052068" w:rsidRPr="002B306E" w:rsidRDefault="00052068" w:rsidP="00052068">
      <w:pPr>
        <w:ind w:firstLine="709"/>
        <w:jc w:val="both"/>
        <w:rPr>
          <w:color w:val="000000"/>
          <w:sz w:val="20"/>
          <w:szCs w:val="20"/>
        </w:rPr>
      </w:pPr>
      <w:r w:rsidRPr="002B306E">
        <w:rPr>
          <w:color w:val="000000"/>
          <w:sz w:val="20"/>
          <w:szCs w:val="20"/>
        </w:rPr>
        <w:t>8.12.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052068" w:rsidRPr="002B306E" w:rsidRDefault="00052068" w:rsidP="00052068">
      <w:pPr>
        <w:ind w:firstLine="709"/>
        <w:jc w:val="both"/>
        <w:rPr>
          <w:color w:val="000000"/>
          <w:sz w:val="20"/>
          <w:szCs w:val="20"/>
        </w:rPr>
      </w:pPr>
      <w:r w:rsidRPr="002B306E">
        <w:rPr>
          <w:color w:val="000000"/>
          <w:sz w:val="20"/>
          <w:szCs w:val="20"/>
        </w:rPr>
        <w:t>8.13.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w:t>
      </w:r>
    </w:p>
    <w:p w:rsidR="00052068" w:rsidRPr="002B306E" w:rsidRDefault="00052068" w:rsidP="00052068">
      <w:pPr>
        <w:ind w:firstLine="709"/>
        <w:jc w:val="both"/>
        <w:rPr>
          <w:color w:val="000000"/>
          <w:sz w:val="20"/>
          <w:szCs w:val="20"/>
        </w:rPr>
      </w:pPr>
      <w:r w:rsidRPr="002B306E">
        <w:rPr>
          <w:color w:val="000000"/>
          <w:sz w:val="20"/>
          <w:szCs w:val="20"/>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052068" w:rsidRPr="002B306E" w:rsidRDefault="00052068" w:rsidP="00052068">
      <w:pPr>
        <w:ind w:firstLine="709"/>
        <w:jc w:val="both"/>
        <w:rPr>
          <w:color w:val="000000"/>
          <w:sz w:val="20"/>
          <w:szCs w:val="20"/>
        </w:rPr>
      </w:pPr>
      <w:r w:rsidRPr="002B306E">
        <w:rPr>
          <w:color w:val="000000"/>
          <w:sz w:val="20"/>
          <w:szCs w:val="20"/>
        </w:rPr>
        <w:t>8.14. Учреждению запрещено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052068" w:rsidRPr="002B306E" w:rsidRDefault="00052068" w:rsidP="00052068">
      <w:pPr>
        <w:ind w:firstLine="709"/>
        <w:jc w:val="both"/>
        <w:rPr>
          <w:color w:val="000000"/>
          <w:sz w:val="20"/>
          <w:szCs w:val="20"/>
        </w:rPr>
      </w:pPr>
      <w:r w:rsidRPr="002B306E">
        <w:rPr>
          <w:color w:val="000000"/>
          <w:sz w:val="20"/>
          <w:szCs w:val="20"/>
        </w:rPr>
        <w:t>8.15.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052068" w:rsidRPr="002B306E" w:rsidRDefault="00052068" w:rsidP="00052068">
      <w:pPr>
        <w:ind w:firstLine="709"/>
        <w:jc w:val="both"/>
        <w:rPr>
          <w:color w:val="000000"/>
          <w:sz w:val="20"/>
          <w:szCs w:val="20"/>
        </w:rPr>
      </w:pPr>
      <w:r w:rsidRPr="002B306E">
        <w:rPr>
          <w:color w:val="000000"/>
          <w:sz w:val="20"/>
          <w:szCs w:val="20"/>
        </w:rPr>
        <w:lastRenderedPageBreak/>
        <w:t>8.16. В случаях и порядке, предусмотренных федеральными законами, Учреждение вправе вносить имущество, указанное в пункте 8.15 настоящего Устава, в уставный (</w:t>
      </w:r>
      <w:proofErr w:type="spellStart"/>
      <w:r w:rsidRPr="002B306E">
        <w:rPr>
          <w:color w:val="000000"/>
          <w:sz w:val="20"/>
          <w:szCs w:val="20"/>
        </w:rPr>
        <w:t>скла</w:t>
      </w:r>
      <w:proofErr w:type="spellEnd"/>
      <w:r w:rsidRPr="002B306E">
        <w:rPr>
          <w:color w:val="000000"/>
          <w:sz w:val="20"/>
          <w:szCs w:val="20"/>
        </w:rPr>
        <w:t>-</w:t>
      </w:r>
    </w:p>
    <w:p w:rsidR="00052068" w:rsidRPr="002B306E" w:rsidRDefault="00052068" w:rsidP="00052068">
      <w:pPr>
        <w:ind w:firstLine="709"/>
        <w:jc w:val="both"/>
        <w:rPr>
          <w:color w:val="000000"/>
          <w:sz w:val="20"/>
          <w:szCs w:val="20"/>
        </w:rPr>
      </w:pPr>
      <w:r w:rsidRPr="002B306E">
        <w:rPr>
          <w:color w:val="000000"/>
          <w:sz w:val="20"/>
          <w:szCs w:val="20"/>
        </w:rPr>
        <w:t>дочный) капитал хозяйственных обществ или иным образом передавать им это имущество в качестве их учредителя или участника.</w:t>
      </w:r>
    </w:p>
    <w:p w:rsidR="00052068" w:rsidRPr="002B306E" w:rsidRDefault="00052068" w:rsidP="00052068">
      <w:pPr>
        <w:ind w:firstLine="709"/>
        <w:jc w:val="both"/>
        <w:rPr>
          <w:color w:val="000000"/>
          <w:sz w:val="20"/>
          <w:szCs w:val="20"/>
        </w:rPr>
      </w:pPr>
      <w:r w:rsidRPr="002B306E">
        <w:rPr>
          <w:color w:val="000000"/>
          <w:sz w:val="20"/>
          <w:szCs w:val="20"/>
        </w:rPr>
        <w:t>8.17.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052068" w:rsidRPr="002B306E" w:rsidRDefault="00052068" w:rsidP="00052068">
      <w:pPr>
        <w:ind w:firstLine="709"/>
        <w:jc w:val="both"/>
        <w:rPr>
          <w:color w:val="000000"/>
          <w:sz w:val="20"/>
          <w:szCs w:val="20"/>
        </w:rPr>
      </w:pPr>
      <w:r w:rsidRPr="002B306E">
        <w:rPr>
          <w:color w:val="000000"/>
          <w:sz w:val="20"/>
          <w:szCs w:val="20"/>
        </w:rPr>
        <w:t>8.18.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052068" w:rsidRPr="002B306E" w:rsidRDefault="00052068" w:rsidP="00052068">
      <w:pPr>
        <w:ind w:firstLine="709"/>
        <w:jc w:val="both"/>
        <w:rPr>
          <w:color w:val="000000"/>
          <w:sz w:val="20"/>
          <w:szCs w:val="20"/>
        </w:rPr>
      </w:pPr>
      <w:r w:rsidRPr="002B306E">
        <w:rPr>
          <w:color w:val="000000"/>
          <w:sz w:val="20"/>
          <w:szCs w:val="20"/>
        </w:rPr>
        <w:t>8.19.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органе муниципального образования Аликовского района Чувашской Республики.</w:t>
      </w:r>
    </w:p>
    <w:p w:rsidR="00052068" w:rsidRPr="002B306E" w:rsidRDefault="00052068" w:rsidP="00052068">
      <w:pPr>
        <w:ind w:firstLine="709"/>
        <w:jc w:val="both"/>
        <w:rPr>
          <w:color w:val="000000"/>
          <w:sz w:val="20"/>
          <w:szCs w:val="20"/>
        </w:rPr>
      </w:pPr>
      <w:r w:rsidRPr="002B306E">
        <w:rPr>
          <w:color w:val="000000"/>
          <w:sz w:val="20"/>
          <w:szCs w:val="20"/>
        </w:rPr>
        <w:t>8.20.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52068" w:rsidRPr="002B306E" w:rsidRDefault="00052068" w:rsidP="00052068">
      <w:pPr>
        <w:ind w:firstLine="709"/>
        <w:jc w:val="both"/>
        <w:rPr>
          <w:color w:val="000000"/>
          <w:sz w:val="20"/>
          <w:szCs w:val="20"/>
        </w:rPr>
      </w:pPr>
      <w:r w:rsidRPr="002B306E">
        <w:rPr>
          <w:color w:val="000000"/>
          <w:sz w:val="20"/>
          <w:szCs w:val="20"/>
        </w:rPr>
        <w:t>8.21. Учреждение не отвечает по обязательствам муниципального образования Аликовского района Чувашской Республики.</w:t>
      </w:r>
    </w:p>
    <w:p w:rsidR="00052068" w:rsidRPr="002B306E" w:rsidRDefault="00052068" w:rsidP="00052068">
      <w:pPr>
        <w:ind w:firstLine="709"/>
        <w:jc w:val="both"/>
        <w:rPr>
          <w:color w:val="000000"/>
          <w:sz w:val="20"/>
          <w:szCs w:val="20"/>
        </w:rPr>
      </w:pPr>
      <w:r w:rsidRPr="002B306E">
        <w:rPr>
          <w:color w:val="000000"/>
          <w:sz w:val="20"/>
          <w:szCs w:val="20"/>
        </w:rPr>
        <w:t>8.22.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052068" w:rsidRPr="002B306E" w:rsidRDefault="00052068" w:rsidP="00052068">
      <w:pPr>
        <w:ind w:firstLine="709"/>
        <w:jc w:val="both"/>
        <w:rPr>
          <w:color w:val="000000"/>
          <w:sz w:val="20"/>
          <w:szCs w:val="20"/>
        </w:rPr>
      </w:pPr>
      <w:r w:rsidRPr="002B306E">
        <w:rPr>
          <w:color w:val="000000"/>
          <w:sz w:val="20"/>
          <w:szCs w:val="20"/>
        </w:rPr>
        <w:t>8.23.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052068" w:rsidRPr="002B306E" w:rsidRDefault="00052068" w:rsidP="00052068">
      <w:pPr>
        <w:ind w:firstLine="709"/>
        <w:jc w:val="both"/>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IХ. РЕОРГАНИЗАЦИЯ И ЛИКВИДАЦИЯ УЧРЕЖДЕНИЯ.</w:t>
      </w:r>
    </w:p>
    <w:p w:rsidR="00052068" w:rsidRPr="002B306E" w:rsidRDefault="00052068" w:rsidP="00052068">
      <w:pPr>
        <w:ind w:firstLine="709"/>
        <w:jc w:val="both"/>
        <w:rPr>
          <w:color w:val="000000"/>
          <w:sz w:val="20"/>
          <w:szCs w:val="20"/>
        </w:rPr>
      </w:pPr>
      <w:r w:rsidRPr="002B306E">
        <w:rPr>
          <w:color w:val="000000"/>
          <w:sz w:val="20"/>
          <w:szCs w:val="20"/>
        </w:rPr>
        <w:t>9.1.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052068" w:rsidRPr="002B306E" w:rsidRDefault="00052068" w:rsidP="00052068">
      <w:pPr>
        <w:ind w:firstLine="709"/>
        <w:jc w:val="both"/>
        <w:rPr>
          <w:color w:val="000000"/>
          <w:sz w:val="20"/>
          <w:szCs w:val="20"/>
        </w:rPr>
      </w:pPr>
      <w:r w:rsidRPr="002B306E">
        <w:rPr>
          <w:color w:val="000000"/>
          <w:sz w:val="20"/>
          <w:szCs w:val="20"/>
        </w:rPr>
        <w:t>9.2. Принятие решения администрацией Аликовского района Чувашской Республики о реорганизации или ликвидации Учреждения осуществляется на основании положительного заключения комиссии, по оценке последствий такого решения.</w:t>
      </w:r>
    </w:p>
    <w:p w:rsidR="00052068" w:rsidRPr="002B306E" w:rsidRDefault="00052068" w:rsidP="00052068">
      <w:pPr>
        <w:ind w:firstLine="709"/>
        <w:jc w:val="both"/>
        <w:rPr>
          <w:color w:val="000000"/>
          <w:sz w:val="20"/>
          <w:szCs w:val="20"/>
        </w:rPr>
      </w:pPr>
      <w:r w:rsidRPr="002B306E">
        <w:rPr>
          <w:color w:val="000000"/>
          <w:sz w:val="20"/>
          <w:szCs w:val="20"/>
        </w:rPr>
        <w:t>9.3.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Учредителем.</w:t>
      </w:r>
    </w:p>
    <w:p w:rsidR="00052068" w:rsidRPr="002B306E" w:rsidRDefault="00052068" w:rsidP="00052068">
      <w:pPr>
        <w:ind w:firstLine="709"/>
        <w:jc w:val="both"/>
        <w:rPr>
          <w:color w:val="000000"/>
          <w:sz w:val="20"/>
          <w:szCs w:val="20"/>
        </w:rPr>
      </w:pPr>
      <w:r w:rsidRPr="002B306E">
        <w:rPr>
          <w:color w:val="000000"/>
          <w:sz w:val="20"/>
          <w:szCs w:val="20"/>
        </w:rPr>
        <w:t>9.4.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9.5. Изменение организационно-правовой формы Учреждения осуществляется в порядке, установленном федеральными законами, по решению администрации Аликовского района Чувашской Республики.</w:t>
      </w:r>
    </w:p>
    <w:p w:rsidR="00052068" w:rsidRPr="002B306E" w:rsidRDefault="00052068" w:rsidP="00052068">
      <w:pPr>
        <w:ind w:firstLine="709"/>
        <w:jc w:val="both"/>
        <w:rPr>
          <w:color w:val="000000"/>
          <w:sz w:val="20"/>
          <w:szCs w:val="20"/>
        </w:rPr>
      </w:pPr>
      <w:r w:rsidRPr="002B306E">
        <w:rPr>
          <w:color w:val="000000"/>
          <w:sz w:val="20"/>
          <w:szCs w:val="20"/>
        </w:rPr>
        <w:t>9.6.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052068" w:rsidRPr="002B306E" w:rsidRDefault="00052068" w:rsidP="00052068">
      <w:pPr>
        <w:ind w:firstLine="709"/>
        <w:jc w:val="both"/>
        <w:rPr>
          <w:color w:val="000000"/>
          <w:sz w:val="20"/>
          <w:szCs w:val="20"/>
        </w:rPr>
      </w:pPr>
      <w:r w:rsidRPr="002B306E">
        <w:rPr>
          <w:color w:val="000000"/>
          <w:sz w:val="20"/>
          <w:szCs w:val="20"/>
        </w:rPr>
        <w:t>9.7.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052068" w:rsidRPr="002B306E" w:rsidRDefault="00052068" w:rsidP="00052068">
      <w:pPr>
        <w:ind w:firstLine="709"/>
        <w:jc w:val="both"/>
        <w:rPr>
          <w:color w:val="000000"/>
          <w:sz w:val="20"/>
          <w:szCs w:val="20"/>
        </w:rPr>
      </w:pPr>
      <w:r w:rsidRPr="002B306E">
        <w:rPr>
          <w:color w:val="000000"/>
          <w:sz w:val="20"/>
          <w:szCs w:val="20"/>
        </w:rPr>
        <w:t>9.8.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052068" w:rsidRPr="002B306E" w:rsidRDefault="00052068" w:rsidP="00052068">
      <w:pPr>
        <w:ind w:firstLine="709"/>
        <w:jc w:val="both"/>
        <w:rPr>
          <w:color w:val="000000"/>
          <w:sz w:val="20"/>
          <w:szCs w:val="20"/>
        </w:rPr>
      </w:pPr>
      <w:r w:rsidRPr="002B306E">
        <w:rPr>
          <w:color w:val="000000"/>
          <w:sz w:val="20"/>
          <w:szCs w:val="20"/>
        </w:rPr>
        <w:t>9.9. При ликвидации Учреждения воспитанники направляются в другие ближайшие</w:t>
      </w:r>
    </w:p>
    <w:p w:rsidR="00052068" w:rsidRPr="002B306E" w:rsidRDefault="00052068" w:rsidP="00052068">
      <w:pPr>
        <w:ind w:firstLine="709"/>
        <w:jc w:val="both"/>
        <w:rPr>
          <w:color w:val="000000"/>
          <w:sz w:val="20"/>
          <w:szCs w:val="20"/>
        </w:rPr>
      </w:pPr>
      <w:r w:rsidRPr="002B306E">
        <w:rPr>
          <w:color w:val="000000"/>
          <w:sz w:val="20"/>
          <w:szCs w:val="20"/>
        </w:rPr>
        <w:t>по месту расположения Учреждения.</w:t>
      </w:r>
    </w:p>
    <w:p w:rsidR="00052068" w:rsidRPr="002B306E" w:rsidRDefault="00052068" w:rsidP="00052068">
      <w:pPr>
        <w:ind w:firstLine="709"/>
        <w:jc w:val="both"/>
        <w:rPr>
          <w:color w:val="000000"/>
          <w:sz w:val="20"/>
          <w:szCs w:val="20"/>
        </w:rPr>
      </w:pPr>
      <w:r w:rsidRPr="002B306E">
        <w:rPr>
          <w:color w:val="000000"/>
          <w:sz w:val="20"/>
          <w:szCs w:val="20"/>
        </w:rPr>
        <w:t>9.10. При ликвидации Учреждения документы постоянного хранения, имеющие научно-историческое значение,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052068" w:rsidRPr="002B306E" w:rsidRDefault="00052068" w:rsidP="00052068">
      <w:pPr>
        <w:ind w:firstLine="709"/>
        <w:jc w:val="both"/>
        <w:rPr>
          <w:color w:val="000000"/>
          <w:sz w:val="20"/>
          <w:szCs w:val="20"/>
        </w:rPr>
      </w:pPr>
      <w:r w:rsidRPr="002B306E">
        <w:rPr>
          <w:color w:val="000000"/>
          <w:sz w:val="20"/>
          <w:szCs w:val="20"/>
        </w:rPr>
        <w:t xml:space="preserve">9.11.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w:t>
      </w:r>
      <w:r w:rsidRPr="002B306E">
        <w:rPr>
          <w:color w:val="000000"/>
          <w:sz w:val="20"/>
          <w:szCs w:val="20"/>
        </w:rPr>
        <w:lastRenderedPageBreak/>
        <w:t>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052068" w:rsidRPr="002B306E" w:rsidRDefault="00052068" w:rsidP="00052068">
      <w:pPr>
        <w:ind w:firstLine="709"/>
        <w:jc w:val="both"/>
        <w:rPr>
          <w:color w:val="000000"/>
          <w:sz w:val="20"/>
          <w:szCs w:val="20"/>
        </w:rPr>
      </w:pPr>
      <w:r w:rsidRPr="002B306E">
        <w:rPr>
          <w:color w:val="000000"/>
          <w:sz w:val="20"/>
          <w:szCs w:val="20"/>
        </w:rPr>
        <w:t>9.12. При ликвидации Учреждения его имущество после удовлетворения требований кредиторов направляется на цели развития образования.</w:t>
      </w:r>
    </w:p>
    <w:p w:rsidR="00052068" w:rsidRPr="002B306E" w:rsidRDefault="00052068" w:rsidP="00052068">
      <w:pPr>
        <w:ind w:firstLine="709"/>
        <w:jc w:val="both"/>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Х. ПОРЯДОК ИЗМЕНЕНИЯ УСТАВА УЧРЕЖДЕНИЯ.</w:t>
      </w:r>
    </w:p>
    <w:p w:rsidR="00052068" w:rsidRPr="002B306E" w:rsidRDefault="00052068" w:rsidP="00052068">
      <w:pPr>
        <w:ind w:firstLine="709"/>
        <w:jc w:val="both"/>
        <w:rPr>
          <w:color w:val="000000"/>
          <w:sz w:val="20"/>
          <w:szCs w:val="20"/>
        </w:rPr>
      </w:pPr>
      <w:r w:rsidRPr="002B306E">
        <w:rPr>
          <w:color w:val="000000"/>
          <w:sz w:val="20"/>
          <w:szCs w:val="20"/>
        </w:rPr>
        <w:t>10.1. Изменения Устава утверждаются Учредителем.</w:t>
      </w:r>
    </w:p>
    <w:p w:rsidR="00052068" w:rsidRPr="002B306E" w:rsidRDefault="00052068" w:rsidP="00052068">
      <w:pPr>
        <w:ind w:firstLine="709"/>
        <w:jc w:val="both"/>
        <w:rPr>
          <w:color w:val="000000"/>
          <w:sz w:val="20"/>
          <w:szCs w:val="20"/>
        </w:rPr>
      </w:pPr>
      <w:r w:rsidRPr="002B306E">
        <w:rPr>
          <w:color w:val="000000"/>
          <w:sz w:val="20"/>
          <w:szCs w:val="20"/>
        </w:rPr>
        <w:t>10.2.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052068" w:rsidRPr="002B306E" w:rsidRDefault="00052068" w:rsidP="00052068">
      <w:pPr>
        <w:ind w:firstLine="709"/>
        <w:jc w:val="both"/>
        <w:rPr>
          <w:color w:val="000000"/>
          <w:sz w:val="20"/>
          <w:szCs w:val="20"/>
        </w:rPr>
      </w:pPr>
      <w:r w:rsidRPr="002B306E">
        <w:rPr>
          <w:color w:val="000000"/>
          <w:sz w:val="20"/>
          <w:szCs w:val="20"/>
        </w:rPr>
        <w:t>10.3. Заведующий вправе выносить на рассмотрение учредителя предложения по изменению устава, с учетом мнения коллегиальных органов управления.</w:t>
      </w:r>
    </w:p>
    <w:p w:rsidR="00052068" w:rsidRPr="002B306E" w:rsidRDefault="00052068" w:rsidP="00052068">
      <w:pPr>
        <w:ind w:firstLine="709"/>
        <w:jc w:val="both"/>
        <w:rPr>
          <w:color w:val="000000"/>
          <w:sz w:val="20"/>
          <w:szCs w:val="20"/>
        </w:rPr>
      </w:pPr>
      <w:r w:rsidRPr="002B306E">
        <w:rPr>
          <w:color w:val="000000"/>
          <w:sz w:val="20"/>
          <w:szCs w:val="20"/>
        </w:rPr>
        <w:t>10.4. Решение об изменении устава принимается учредителем после рассмотрения рекомендаций наблюдательного совета ОУ.</w:t>
      </w:r>
    </w:p>
    <w:p w:rsidR="00052068" w:rsidRPr="002B306E" w:rsidRDefault="00052068" w:rsidP="00052068">
      <w:pPr>
        <w:ind w:firstLine="709"/>
        <w:jc w:val="both"/>
        <w:rPr>
          <w:color w:val="000000"/>
          <w:sz w:val="20"/>
          <w:szCs w:val="20"/>
        </w:rPr>
      </w:pPr>
      <w:r w:rsidRPr="002B306E">
        <w:rPr>
          <w:color w:val="000000"/>
          <w:sz w:val="20"/>
          <w:szCs w:val="20"/>
        </w:rPr>
        <w:t>10.5.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052068" w:rsidRPr="002B306E" w:rsidRDefault="00052068" w:rsidP="00052068">
      <w:pPr>
        <w:ind w:firstLine="709"/>
        <w:jc w:val="both"/>
        <w:rPr>
          <w:color w:val="000000"/>
          <w:sz w:val="20"/>
          <w:szCs w:val="20"/>
        </w:rPr>
      </w:pPr>
      <w:r w:rsidRPr="002B306E">
        <w:rPr>
          <w:color w:val="000000"/>
          <w:sz w:val="20"/>
          <w:szCs w:val="20"/>
        </w:rPr>
        <w:t>10.6. В учреждении должны быть созданы условия для ознакомления всех работников, родителей (законных представителей) воспитанников с Уставом.</w:t>
      </w:r>
    </w:p>
    <w:p w:rsidR="00052068" w:rsidRPr="002B306E" w:rsidRDefault="00052068" w:rsidP="00052068">
      <w:pPr>
        <w:ind w:firstLine="709"/>
        <w:jc w:val="both"/>
        <w:rPr>
          <w:color w:val="000000"/>
          <w:sz w:val="20"/>
          <w:szCs w:val="20"/>
        </w:rPr>
      </w:pPr>
    </w:p>
    <w:p w:rsidR="00052068" w:rsidRPr="002B306E" w:rsidRDefault="00052068" w:rsidP="00052068">
      <w:pPr>
        <w:ind w:firstLine="709"/>
        <w:jc w:val="center"/>
        <w:rPr>
          <w:color w:val="000000"/>
          <w:sz w:val="20"/>
          <w:szCs w:val="20"/>
        </w:rPr>
      </w:pPr>
      <w:r w:rsidRPr="002B306E">
        <w:rPr>
          <w:color w:val="000000"/>
          <w:sz w:val="20"/>
          <w:szCs w:val="20"/>
        </w:rPr>
        <w:t>XI. ЛОКАЛЬНЫЕ НОРМАТИВНЫЕ АКТЫ.</w:t>
      </w:r>
    </w:p>
    <w:p w:rsidR="00052068" w:rsidRPr="002B306E" w:rsidRDefault="00052068" w:rsidP="00052068">
      <w:pPr>
        <w:ind w:firstLine="709"/>
        <w:jc w:val="both"/>
        <w:rPr>
          <w:color w:val="000000"/>
          <w:sz w:val="20"/>
          <w:szCs w:val="20"/>
        </w:rPr>
      </w:pPr>
      <w:r w:rsidRPr="002B306E">
        <w:rPr>
          <w:color w:val="000000"/>
          <w:sz w:val="20"/>
          <w:szCs w:val="20"/>
        </w:rPr>
        <w:t>11.1.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052068" w:rsidRPr="002B306E" w:rsidRDefault="00052068" w:rsidP="00052068">
      <w:pPr>
        <w:ind w:firstLine="709"/>
        <w:jc w:val="both"/>
        <w:rPr>
          <w:color w:val="000000"/>
          <w:sz w:val="20"/>
          <w:szCs w:val="20"/>
        </w:rPr>
      </w:pPr>
      <w:r w:rsidRPr="002B306E">
        <w:rPr>
          <w:color w:val="000000"/>
          <w:sz w:val="20"/>
          <w:szCs w:val="20"/>
        </w:rPr>
        <w:t>11.2. 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052068" w:rsidRPr="002B306E" w:rsidRDefault="00052068" w:rsidP="00052068">
      <w:pPr>
        <w:ind w:firstLine="709"/>
        <w:jc w:val="both"/>
        <w:rPr>
          <w:color w:val="000000"/>
          <w:sz w:val="20"/>
          <w:szCs w:val="20"/>
        </w:rPr>
      </w:pPr>
      <w:r w:rsidRPr="002B306E">
        <w:rPr>
          <w:color w:val="000000"/>
          <w:sz w:val="20"/>
          <w:szCs w:val="20"/>
        </w:rPr>
        <w:t>11.3. Локальные нормативные акты вступают в силу с момента утверждения приказом заведующего Учреждения.</w:t>
      </w:r>
    </w:p>
    <w:p w:rsidR="00052068" w:rsidRPr="002B306E" w:rsidRDefault="00052068" w:rsidP="00052068">
      <w:pPr>
        <w:ind w:firstLine="709"/>
        <w:jc w:val="both"/>
        <w:rPr>
          <w:color w:val="000000"/>
          <w:sz w:val="20"/>
          <w:szCs w:val="20"/>
        </w:rPr>
      </w:pPr>
      <w:r w:rsidRPr="002B306E">
        <w:rPr>
          <w:color w:val="000000"/>
          <w:sz w:val="20"/>
          <w:szCs w:val="20"/>
        </w:rPr>
        <w:t>11.4. После утверждения локального нормативного акта проводится процедура ознакомления участников образовательных отношений, на которых распространяются положения данных локальных актов.</w:t>
      </w:r>
    </w:p>
    <w:p w:rsidR="00052068" w:rsidRPr="002B306E" w:rsidRDefault="00052068" w:rsidP="00052068">
      <w:pPr>
        <w:ind w:firstLine="709"/>
        <w:jc w:val="both"/>
        <w:rPr>
          <w:color w:val="000000"/>
          <w:sz w:val="20"/>
          <w:szCs w:val="20"/>
        </w:rPr>
      </w:pPr>
      <w:r w:rsidRPr="002B306E">
        <w:rPr>
          <w:color w:val="000000"/>
          <w:sz w:val="20"/>
          <w:szCs w:val="20"/>
        </w:rPr>
        <w:t xml:space="preserve">Ознакомление с локальными актами оформляется в виде росписи </w:t>
      </w:r>
      <w:proofErr w:type="spellStart"/>
      <w:r w:rsidRPr="002B306E">
        <w:rPr>
          <w:color w:val="000000"/>
          <w:sz w:val="20"/>
          <w:szCs w:val="20"/>
        </w:rPr>
        <w:t>ознакамливаемых</w:t>
      </w:r>
      <w:proofErr w:type="spellEnd"/>
      <w:r w:rsidRPr="002B306E">
        <w:rPr>
          <w:color w:val="000000"/>
          <w:sz w:val="20"/>
          <w:szCs w:val="20"/>
        </w:rPr>
        <w:t xml:space="preserve"> лиц с отметкой даты ознакомления либо на самом локальном акте, либо на отдельном листе ознакомления, прилагаемом к нему, либо в отдельном журнале.</w:t>
      </w:r>
    </w:p>
    <w:p w:rsidR="00052068" w:rsidRDefault="00052068" w:rsidP="00052068">
      <w:pPr>
        <w:ind w:firstLine="709"/>
        <w:jc w:val="both"/>
        <w:rPr>
          <w:color w:val="000000"/>
          <w:sz w:val="20"/>
          <w:szCs w:val="20"/>
        </w:rPr>
      </w:pPr>
    </w:p>
    <w:p w:rsidR="00052068" w:rsidRDefault="00052068" w:rsidP="00052068">
      <w:pPr>
        <w:ind w:firstLine="709"/>
        <w:jc w:val="both"/>
        <w:rPr>
          <w:color w:val="000000"/>
          <w:sz w:val="20"/>
          <w:szCs w:val="20"/>
        </w:rPr>
      </w:pPr>
    </w:p>
    <w:p w:rsidR="00052068" w:rsidRPr="00E268C0" w:rsidRDefault="00052068" w:rsidP="00052068">
      <w:pPr>
        <w:rPr>
          <w:sz w:val="20"/>
          <w:szCs w:val="20"/>
        </w:rPr>
      </w:pPr>
    </w:p>
    <w:p w:rsidR="00052068" w:rsidRPr="00052068" w:rsidRDefault="00052068" w:rsidP="00052068">
      <w:pPr>
        <w:ind w:right="4393" w:firstLine="567"/>
        <w:jc w:val="both"/>
        <w:rPr>
          <w:sz w:val="20"/>
          <w:szCs w:val="20"/>
        </w:rPr>
      </w:pPr>
      <w:r w:rsidRPr="00E268C0">
        <w:rPr>
          <w:color w:val="000000"/>
          <w:sz w:val="20"/>
          <w:szCs w:val="20"/>
        </w:rPr>
        <w:t xml:space="preserve"> </w:t>
      </w:r>
      <w:r w:rsidRPr="00423A91">
        <w:rPr>
          <w:sz w:val="20"/>
          <w:szCs w:val="20"/>
        </w:rPr>
        <w:t>Постановление администрации Аликовского муниципального округа Чувашской</w:t>
      </w:r>
      <w:r>
        <w:rPr>
          <w:sz w:val="20"/>
          <w:szCs w:val="20"/>
        </w:rPr>
        <w:t xml:space="preserve"> Республики от 11.01.2023 г. № 27 «</w:t>
      </w:r>
      <w:r w:rsidRPr="00052068">
        <w:rPr>
          <w:sz w:val="20"/>
          <w:szCs w:val="20"/>
        </w:rPr>
        <w:t>О порядке осуществления муниципальными бюджетными учреждениями Аликовского муниципального округа и автономными учреждениями Аликовского муниципального округа полномочий исполнительного органа местного самоуправления Аликовского муниципального округа по исполнению публичных обязательств перед физическим лицом, подлежащих исполнению в денежной форме, и финансового обеспечения их осуществления</w:t>
      </w:r>
      <w:r>
        <w:rPr>
          <w:sz w:val="20"/>
          <w:szCs w:val="20"/>
        </w:rPr>
        <w:t>»</w:t>
      </w:r>
    </w:p>
    <w:p w:rsidR="00052068" w:rsidRPr="002B306E" w:rsidRDefault="00052068" w:rsidP="00052068">
      <w:pPr>
        <w:ind w:firstLine="709"/>
        <w:jc w:val="both"/>
        <w:rPr>
          <w:color w:val="000000"/>
          <w:sz w:val="20"/>
          <w:szCs w:val="20"/>
        </w:rPr>
      </w:pPr>
    </w:p>
    <w:p w:rsidR="00052068" w:rsidRPr="0099489C" w:rsidRDefault="00052068" w:rsidP="00052068">
      <w:pPr>
        <w:ind w:firstLine="709"/>
        <w:jc w:val="both"/>
        <w:rPr>
          <w:sz w:val="20"/>
          <w:szCs w:val="20"/>
        </w:rPr>
      </w:pPr>
      <w:r w:rsidRPr="0099489C">
        <w:rPr>
          <w:sz w:val="20"/>
          <w:szCs w:val="20"/>
        </w:rPr>
        <w:t>В соответствии со статьей 9.2 Федерального закона от 12 января 1996 г.              № 7-ФЗ «О некоммерческих организациях» и статьей 2 Федерального закона «Об автономных учреждениях» администрация Аликовского муниципального округа Чувашской Республики п о с т а н о в л я е т:</w:t>
      </w:r>
    </w:p>
    <w:p w:rsidR="00052068" w:rsidRPr="0099489C" w:rsidRDefault="00052068" w:rsidP="00052068">
      <w:pPr>
        <w:ind w:firstLine="709"/>
        <w:jc w:val="both"/>
        <w:rPr>
          <w:sz w:val="20"/>
          <w:szCs w:val="20"/>
        </w:rPr>
      </w:pPr>
      <w:r w:rsidRPr="0099489C">
        <w:rPr>
          <w:sz w:val="20"/>
          <w:szCs w:val="20"/>
        </w:rPr>
        <w:t>1. Утвердить Порядок осуществления муниципальными бюджетными учреждениями Аликовского муниципального округа и автономными учреждениями Аликовского муниципального округа полномочий исполнительного органа местного самоуправления Аликовского   района по исполнению публичных обязательств перед физическим лицом, подлежащих исполнению в денежной форме, и финансового обеспечения их осуществления согласно приложению.</w:t>
      </w:r>
    </w:p>
    <w:p w:rsidR="00052068" w:rsidRPr="0099489C" w:rsidRDefault="00052068" w:rsidP="00052068">
      <w:pPr>
        <w:ind w:firstLine="709"/>
        <w:jc w:val="both"/>
        <w:rPr>
          <w:sz w:val="20"/>
          <w:szCs w:val="20"/>
        </w:rPr>
      </w:pPr>
      <w:r w:rsidRPr="0099489C">
        <w:rPr>
          <w:sz w:val="20"/>
          <w:szCs w:val="20"/>
        </w:rPr>
        <w:t>2. Признать утратившим силу постановление администрации Аликовского района Чувашской Республики от 19.05.2016г. № 303 «О порядке осуществления муниципальными бюджетными учреждениями Аликовского района и автономными учреждениями Аликовского района полномочий исполнительного органа местного самоуправления Аликовского района 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052068" w:rsidRPr="0099489C" w:rsidRDefault="00052068" w:rsidP="00052068">
      <w:pPr>
        <w:ind w:firstLine="709"/>
        <w:jc w:val="both"/>
        <w:rPr>
          <w:sz w:val="20"/>
          <w:szCs w:val="20"/>
        </w:rPr>
      </w:pPr>
      <w:r w:rsidRPr="0099489C">
        <w:rPr>
          <w:sz w:val="20"/>
          <w:szCs w:val="20"/>
        </w:rPr>
        <w:lastRenderedPageBreak/>
        <w:t>3. Настоящее постановление вступает в силу со дня его опубликования и применяется к муниципальным учреждениям Аликовского муниципального округа, финансовое обеспечение деятельности которых осуществляется путем предоставления субсидий из местного бюджета.</w:t>
      </w:r>
    </w:p>
    <w:p w:rsidR="00052068" w:rsidRPr="0099489C" w:rsidRDefault="00052068" w:rsidP="00052068">
      <w:pPr>
        <w:ind w:firstLine="709"/>
        <w:jc w:val="both"/>
        <w:rPr>
          <w:sz w:val="20"/>
          <w:szCs w:val="20"/>
        </w:rPr>
      </w:pPr>
    </w:p>
    <w:p w:rsidR="00052068" w:rsidRPr="0099489C" w:rsidRDefault="00052068" w:rsidP="00052068">
      <w:pPr>
        <w:ind w:firstLine="709"/>
        <w:jc w:val="both"/>
        <w:rPr>
          <w:sz w:val="20"/>
          <w:szCs w:val="20"/>
        </w:rPr>
      </w:pPr>
      <w:r w:rsidRPr="0099489C">
        <w:rPr>
          <w:sz w:val="20"/>
          <w:szCs w:val="20"/>
        </w:rPr>
        <w:t xml:space="preserve"> </w:t>
      </w:r>
    </w:p>
    <w:p w:rsidR="00052068" w:rsidRPr="0099489C" w:rsidRDefault="00052068" w:rsidP="00052068">
      <w:pPr>
        <w:jc w:val="both"/>
        <w:rPr>
          <w:sz w:val="20"/>
          <w:szCs w:val="20"/>
        </w:rPr>
      </w:pPr>
      <w:r w:rsidRPr="0099489C">
        <w:rPr>
          <w:sz w:val="20"/>
          <w:szCs w:val="20"/>
        </w:rPr>
        <w:t xml:space="preserve">Глава Аликовского </w:t>
      </w:r>
    </w:p>
    <w:p w:rsidR="00052068" w:rsidRPr="0099489C" w:rsidRDefault="00052068" w:rsidP="00052068">
      <w:pPr>
        <w:jc w:val="both"/>
        <w:rPr>
          <w:sz w:val="20"/>
          <w:szCs w:val="20"/>
        </w:rPr>
      </w:pPr>
      <w:r w:rsidRPr="0099489C">
        <w:rPr>
          <w:sz w:val="20"/>
          <w:szCs w:val="20"/>
        </w:rPr>
        <w:t>муниципального округа                                                                                   С.Н. Морозов</w:t>
      </w:r>
    </w:p>
    <w:p w:rsidR="00052068" w:rsidRPr="0099489C" w:rsidRDefault="00052068" w:rsidP="00052068">
      <w:pPr>
        <w:ind w:firstLine="709"/>
        <w:jc w:val="both"/>
        <w:rPr>
          <w:sz w:val="20"/>
          <w:szCs w:val="20"/>
        </w:rPr>
      </w:pPr>
      <w:r w:rsidRPr="0099489C">
        <w:rPr>
          <w:sz w:val="20"/>
          <w:szCs w:val="20"/>
        </w:rPr>
        <w:t xml:space="preserve"> </w:t>
      </w:r>
    </w:p>
    <w:p w:rsidR="00052068" w:rsidRPr="0099489C" w:rsidRDefault="00052068" w:rsidP="00052068">
      <w:pPr>
        <w:ind w:firstLine="709"/>
        <w:jc w:val="right"/>
        <w:rPr>
          <w:sz w:val="20"/>
          <w:szCs w:val="20"/>
        </w:rPr>
      </w:pPr>
      <w:r w:rsidRPr="0099489C">
        <w:rPr>
          <w:sz w:val="20"/>
          <w:szCs w:val="20"/>
        </w:rPr>
        <w:t>УТВЕРЖДЕН</w:t>
      </w:r>
    </w:p>
    <w:p w:rsidR="00052068" w:rsidRPr="0099489C" w:rsidRDefault="00052068" w:rsidP="00052068">
      <w:pPr>
        <w:ind w:firstLine="709"/>
        <w:jc w:val="right"/>
        <w:rPr>
          <w:sz w:val="20"/>
          <w:szCs w:val="20"/>
        </w:rPr>
      </w:pPr>
      <w:r w:rsidRPr="0099489C">
        <w:rPr>
          <w:sz w:val="20"/>
          <w:szCs w:val="20"/>
        </w:rPr>
        <w:t xml:space="preserve"> постановлением администрации</w:t>
      </w:r>
    </w:p>
    <w:p w:rsidR="00052068" w:rsidRPr="0099489C" w:rsidRDefault="00052068" w:rsidP="00052068">
      <w:pPr>
        <w:ind w:firstLine="709"/>
        <w:jc w:val="right"/>
        <w:rPr>
          <w:sz w:val="20"/>
          <w:szCs w:val="20"/>
        </w:rPr>
      </w:pPr>
      <w:r w:rsidRPr="0099489C">
        <w:rPr>
          <w:sz w:val="20"/>
          <w:szCs w:val="20"/>
        </w:rPr>
        <w:t xml:space="preserve"> Аликовского муниципального округа </w:t>
      </w:r>
    </w:p>
    <w:p w:rsidR="00052068" w:rsidRPr="0099489C" w:rsidRDefault="00052068" w:rsidP="00052068">
      <w:pPr>
        <w:ind w:firstLine="709"/>
        <w:jc w:val="right"/>
        <w:rPr>
          <w:sz w:val="20"/>
          <w:szCs w:val="20"/>
        </w:rPr>
      </w:pPr>
      <w:r w:rsidRPr="0099489C">
        <w:rPr>
          <w:sz w:val="20"/>
          <w:szCs w:val="20"/>
        </w:rPr>
        <w:t>Чувашской Республики</w:t>
      </w:r>
    </w:p>
    <w:p w:rsidR="00052068" w:rsidRPr="0099489C" w:rsidRDefault="00052068" w:rsidP="00052068">
      <w:pPr>
        <w:ind w:firstLine="709"/>
        <w:jc w:val="right"/>
        <w:rPr>
          <w:sz w:val="20"/>
          <w:szCs w:val="20"/>
        </w:rPr>
      </w:pPr>
      <w:r w:rsidRPr="0099489C">
        <w:rPr>
          <w:sz w:val="20"/>
          <w:szCs w:val="20"/>
        </w:rPr>
        <w:t>от 10.01.2023 г. № 27</w:t>
      </w:r>
    </w:p>
    <w:p w:rsidR="00052068" w:rsidRPr="0099489C" w:rsidRDefault="00052068" w:rsidP="00052068">
      <w:pPr>
        <w:ind w:firstLine="709"/>
        <w:jc w:val="both"/>
        <w:rPr>
          <w:sz w:val="20"/>
          <w:szCs w:val="20"/>
        </w:rPr>
      </w:pPr>
    </w:p>
    <w:p w:rsidR="00052068" w:rsidRPr="0099489C" w:rsidRDefault="00052068" w:rsidP="00052068">
      <w:pPr>
        <w:ind w:firstLine="709"/>
        <w:jc w:val="center"/>
        <w:rPr>
          <w:sz w:val="20"/>
          <w:szCs w:val="20"/>
        </w:rPr>
      </w:pPr>
      <w:r w:rsidRPr="0099489C">
        <w:rPr>
          <w:sz w:val="20"/>
          <w:szCs w:val="20"/>
        </w:rPr>
        <w:t>П О Р Я Д О К</w:t>
      </w:r>
    </w:p>
    <w:p w:rsidR="00052068" w:rsidRPr="0099489C" w:rsidRDefault="00052068" w:rsidP="00052068">
      <w:pPr>
        <w:ind w:firstLine="709"/>
        <w:jc w:val="center"/>
        <w:rPr>
          <w:sz w:val="20"/>
          <w:szCs w:val="20"/>
        </w:rPr>
      </w:pPr>
      <w:r w:rsidRPr="0099489C">
        <w:rPr>
          <w:sz w:val="20"/>
          <w:szCs w:val="20"/>
        </w:rPr>
        <w:t>осуществления муниципальными бюджетными учреждениями Аликовского муниципального округа и автономными учреждениями Аликовского муниципального округа полномочий исполнительного органа местного самоуправления Аликовского муниципального округа 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052068" w:rsidRPr="0099489C" w:rsidRDefault="00052068" w:rsidP="00052068">
      <w:pPr>
        <w:ind w:firstLine="709"/>
        <w:jc w:val="center"/>
        <w:rPr>
          <w:sz w:val="20"/>
          <w:szCs w:val="20"/>
        </w:rPr>
      </w:pPr>
    </w:p>
    <w:p w:rsidR="00052068" w:rsidRPr="0099489C" w:rsidRDefault="00052068" w:rsidP="00052068">
      <w:pPr>
        <w:ind w:firstLine="709"/>
        <w:jc w:val="both"/>
        <w:rPr>
          <w:sz w:val="20"/>
          <w:szCs w:val="20"/>
        </w:rPr>
      </w:pPr>
      <w:r w:rsidRPr="0099489C">
        <w:rPr>
          <w:sz w:val="20"/>
          <w:szCs w:val="20"/>
        </w:rPr>
        <w:t>1. Настоящий Порядок определяет механизм осуществления муниципальными бюджетными учреждениями Аликовского муниципального округа и автономными учреждениями Аликовского муниципального округа (далее -  учреждения) полномочий исполнительного органа местного самоуправления Аликовского муниципального округа по исполнению публичных обязательств перед физическим лицом, подлежащих исполнению в денежной форме, и порядок финансового обеспечения их осуществления (далее – Порядок).</w:t>
      </w:r>
    </w:p>
    <w:p w:rsidR="00052068" w:rsidRPr="0099489C" w:rsidRDefault="00052068" w:rsidP="00052068">
      <w:pPr>
        <w:ind w:firstLine="709"/>
        <w:jc w:val="both"/>
        <w:rPr>
          <w:sz w:val="20"/>
          <w:szCs w:val="20"/>
        </w:rPr>
      </w:pPr>
      <w:r w:rsidRPr="0099489C">
        <w:rPr>
          <w:sz w:val="20"/>
          <w:szCs w:val="20"/>
        </w:rPr>
        <w:t>2. Публичными обязательствами в целях настоящего Порядка являются  публичные обязательства Аликовского муниципального округа перед физическим лицом, подлежащие исполнению учреждением от имени исполнительного органа местного самоуправления Аликовского муниципального округа в денежной форме в установленном соответствующим решением, иным нормативным правовым актом размере или имеющие установленный порядок его индексации и не подлежащие включению в нормативные затраты на оказание муниципальных услуг (далее – публичные обязательства).</w:t>
      </w:r>
    </w:p>
    <w:p w:rsidR="00052068" w:rsidRPr="0099489C" w:rsidRDefault="00052068" w:rsidP="00052068">
      <w:pPr>
        <w:ind w:firstLine="709"/>
        <w:jc w:val="both"/>
        <w:rPr>
          <w:sz w:val="20"/>
          <w:szCs w:val="20"/>
        </w:rPr>
      </w:pPr>
      <w:r w:rsidRPr="0099489C">
        <w:rPr>
          <w:sz w:val="20"/>
          <w:szCs w:val="20"/>
        </w:rPr>
        <w:t>3. Исполнительный орган местного самоуправления Аликовского муниципального округа в отношении учреждений, которые находятся в их ведении, представляют в финансовый отдел администрации Аликовского муниципального округа для согласования информацию о планируемых объемах бюджетных ассигнований на исполнение публичных обязательств, полномочия по исполнению которых будут осуществляться учреждениями (далее-информация). Информация представляется вместе с материалами, необходимыми для составления проекта бюджета на очередной финансовый год и на плановый период.</w:t>
      </w:r>
    </w:p>
    <w:p w:rsidR="00052068" w:rsidRPr="0099489C" w:rsidRDefault="00052068" w:rsidP="00052068">
      <w:pPr>
        <w:ind w:firstLine="709"/>
        <w:jc w:val="both"/>
        <w:rPr>
          <w:sz w:val="20"/>
          <w:szCs w:val="20"/>
        </w:rPr>
      </w:pPr>
      <w:r w:rsidRPr="0099489C">
        <w:rPr>
          <w:sz w:val="20"/>
          <w:szCs w:val="20"/>
        </w:rPr>
        <w:t>В информации указываются:</w:t>
      </w:r>
    </w:p>
    <w:p w:rsidR="00052068" w:rsidRPr="0099489C" w:rsidRDefault="00052068" w:rsidP="00052068">
      <w:pPr>
        <w:ind w:firstLine="709"/>
        <w:jc w:val="both"/>
        <w:rPr>
          <w:sz w:val="20"/>
          <w:szCs w:val="20"/>
        </w:rPr>
      </w:pPr>
      <w:r w:rsidRPr="0099489C">
        <w:rPr>
          <w:sz w:val="20"/>
          <w:szCs w:val="20"/>
        </w:rPr>
        <w:t>правовое основание возникновения публичного обязательства;</w:t>
      </w:r>
    </w:p>
    <w:p w:rsidR="00052068" w:rsidRPr="0099489C" w:rsidRDefault="00052068" w:rsidP="00052068">
      <w:pPr>
        <w:ind w:firstLine="709"/>
        <w:jc w:val="both"/>
        <w:rPr>
          <w:sz w:val="20"/>
          <w:szCs w:val="20"/>
        </w:rPr>
      </w:pPr>
      <w:r w:rsidRPr="0099489C">
        <w:rPr>
          <w:sz w:val="20"/>
          <w:szCs w:val="20"/>
        </w:rPr>
        <w:t>вид выплаты в соответствии с публичным обязательством;</w:t>
      </w:r>
    </w:p>
    <w:p w:rsidR="00052068" w:rsidRPr="0099489C" w:rsidRDefault="00052068" w:rsidP="00052068">
      <w:pPr>
        <w:ind w:firstLine="709"/>
        <w:jc w:val="both"/>
        <w:rPr>
          <w:sz w:val="20"/>
          <w:szCs w:val="20"/>
        </w:rPr>
      </w:pPr>
      <w:r w:rsidRPr="0099489C">
        <w:rPr>
          <w:sz w:val="20"/>
          <w:szCs w:val="20"/>
        </w:rPr>
        <w:t>размер выплаты и порядок расчета в соответствии с нормативным правовым актом;</w:t>
      </w:r>
    </w:p>
    <w:p w:rsidR="00052068" w:rsidRPr="0099489C" w:rsidRDefault="00052068" w:rsidP="00052068">
      <w:pPr>
        <w:ind w:firstLine="709"/>
        <w:jc w:val="both"/>
        <w:rPr>
          <w:sz w:val="20"/>
          <w:szCs w:val="20"/>
        </w:rPr>
      </w:pPr>
      <w:r w:rsidRPr="0099489C">
        <w:rPr>
          <w:sz w:val="20"/>
          <w:szCs w:val="20"/>
        </w:rPr>
        <w:t>категория получателей.</w:t>
      </w:r>
    </w:p>
    <w:p w:rsidR="00052068" w:rsidRPr="0099489C" w:rsidRDefault="00052068" w:rsidP="00052068">
      <w:pPr>
        <w:ind w:firstLine="709"/>
        <w:jc w:val="both"/>
        <w:rPr>
          <w:sz w:val="20"/>
          <w:szCs w:val="20"/>
        </w:rPr>
      </w:pPr>
      <w:r w:rsidRPr="0099489C">
        <w:rPr>
          <w:sz w:val="20"/>
          <w:szCs w:val="20"/>
        </w:rPr>
        <w:t>4. Финансовый отдел администрации Аликовского муниципального округа в течение 10 рабочих дней со дня поступления информации согласовывает ее или при наличии замечаний возвращает информацию с указанием причин, послуживших основанием для ее возврата.</w:t>
      </w:r>
    </w:p>
    <w:p w:rsidR="00052068" w:rsidRPr="0099489C" w:rsidRDefault="00052068" w:rsidP="00052068">
      <w:pPr>
        <w:ind w:firstLine="709"/>
        <w:jc w:val="both"/>
        <w:rPr>
          <w:sz w:val="20"/>
          <w:szCs w:val="20"/>
        </w:rPr>
      </w:pPr>
      <w:r w:rsidRPr="0099489C">
        <w:rPr>
          <w:sz w:val="20"/>
          <w:szCs w:val="20"/>
        </w:rPr>
        <w:t xml:space="preserve">Исполнительный орган местного самоуправления Аликовского муниципального округа не позднее трех рабочих дней с даты получения замечаний финансового отдела устраняет их и повторно представляет информацию в финансовый отдел. </w:t>
      </w:r>
    </w:p>
    <w:p w:rsidR="00052068" w:rsidRPr="0099489C" w:rsidRDefault="00052068" w:rsidP="00052068">
      <w:pPr>
        <w:ind w:firstLine="709"/>
        <w:jc w:val="both"/>
        <w:rPr>
          <w:sz w:val="20"/>
          <w:szCs w:val="20"/>
        </w:rPr>
      </w:pPr>
      <w:r w:rsidRPr="0099489C">
        <w:rPr>
          <w:sz w:val="20"/>
          <w:szCs w:val="20"/>
        </w:rPr>
        <w:t>5. Исполнительный орган местного самоуправления Аликовского муниципального округа в течение месяца со дня утверждения ему в установленном порядке как главному распорядителю средств бюджета Аликовского муниципального округа Чувашской Республики соответствующих бюджетных ассигнований на исполнение публичных обязательств, принимает правовой акт об осуществлении учреждением полномочий исполнительного органа местного самоуправления Аликовского муниципального округа по исполнению публичных обязательств (далее - приказ).</w:t>
      </w:r>
    </w:p>
    <w:p w:rsidR="00052068" w:rsidRPr="0099489C" w:rsidRDefault="00052068" w:rsidP="00052068">
      <w:pPr>
        <w:ind w:firstLine="709"/>
        <w:jc w:val="both"/>
        <w:rPr>
          <w:sz w:val="20"/>
          <w:szCs w:val="20"/>
        </w:rPr>
      </w:pPr>
      <w:r w:rsidRPr="0099489C">
        <w:rPr>
          <w:sz w:val="20"/>
          <w:szCs w:val="20"/>
        </w:rPr>
        <w:t>6. В приказе указываются:</w:t>
      </w:r>
    </w:p>
    <w:p w:rsidR="00052068" w:rsidRPr="0099489C" w:rsidRDefault="00052068" w:rsidP="00052068">
      <w:pPr>
        <w:ind w:firstLine="709"/>
        <w:jc w:val="both"/>
        <w:rPr>
          <w:sz w:val="20"/>
          <w:szCs w:val="20"/>
        </w:rPr>
      </w:pPr>
      <w:r w:rsidRPr="0099489C">
        <w:rPr>
          <w:sz w:val="20"/>
          <w:szCs w:val="20"/>
        </w:rPr>
        <w:t>а) публичные обязательства, полномочия по осуществлению которых передаются исполнительным органом местного самоуправления Аликовского муниципального округа учреждению;</w:t>
      </w:r>
    </w:p>
    <w:p w:rsidR="00052068" w:rsidRPr="0099489C" w:rsidRDefault="00052068" w:rsidP="00052068">
      <w:pPr>
        <w:ind w:firstLine="709"/>
        <w:jc w:val="both"/>
        <w:rPr>
          <w:sz w:val="20"/>
          <w:szCs w:val="20"/>
        </w:rPr>
      </w:pPr>
      <w:r w:rsidRPr="0099489C">
        <w:rPr>
          <w:sz w:val="20"/>
          <w:szCs w:val="20"/>
        </w:rPr>
        <w:lastRenderedPageBreak/>
        <w:t>б) права и обязанности учреждения по исполнению переданных ему полномочий исполнительного органа местного самоуправления Аликовского муниципального округа, в том числе по ведению бюджетного учета, составлению и представлению бюджетной отчетности;</w:t>
      </w:r>
    </w:p>
    <w:p w:rsidR="00052068" w:rsidRPr="0099489C" w:rsidRDefault="00052068" w:rsidP="00052068">
      <w:pPr>
        <w:ind w:firstLine="709"/>
        <w:jc w:val="both"/>
        <w:rPr>
          <w:sz w:val="20"/>
          <w:szCs w:val="20"/>
        </w:rPr>
      </w:pPr>
      <w:r w:rsidRPr="0099489C">
        <w:rPr>
          <w:sz w:val="20"/>
          <w:szCs w:val="20"/>
        </w:rPr>
        <w:t>в) ответственность за осуществление учреждением переданных полномочий исполнительного органа местного самоуправления Аликовского муниципального округа;</w:t>
      </w:r>
    </w:p>
    <w:p w:rsidR="00052068" w:rsidRPr="0099489C" w:rsidRDefault="00052068" w:rsidP="00052068">
      <w:pPr>
        <w:ind w:firstLine="709"/>
        <w:jc w:val="both"/>
        <w:rPr>
          <w:sz w:val="20"/>
          <w:szCs w:val="20"/>
        </w:rPr>
      </w:pPr>
      <w:r w:rsidRPr="0099489C">
        <w:rPr>
          <w:sz w:val="20"/>
          <w:szCs w:val="20"/>
        </w:rPr>
        <w:t>г) порядок проведения исполнительным органом местного самоуправления Аликовского муниципального округа контроля за осуществлением учреждением переданных полномочий исполнительного органа местного самоуправления Аликовского муниципального округа.</w:t>
      </w:r>
    </w:p>
    <w:p w:rsidR="00052068" w:rsidRPr="0099489C" w:rsidRDefault="00052068" w:rsidP="00052068">
      <w:pPr>
        <w:ind w:firstLine="709"/>
        <w:jc w:val="both"/>
        <w:rPr>
          <w:sz w:val="20"/>
          <w:szCs w:val="20"/>
        </w:rPr>
      </w:pPr>
      <w:r w:rsidRPr="0099489C">
        <w:rPr>
          <w:sz w:val="20"/>
          <w:szCs w:val="20"/>
        </w:rPr>
        <w:t>д) реквизиты территориального органа Федерального казначейства (далее – финансовый орган), в котором будет обслуживаться лицевой счет, предназначенный для отражения операций по переданным полномочиям, открытый исполнительному органу местного самоуправления Аликовского муниципального округа как получателю бюджетных средств.</w:t>
      </w:r>
    </w:p>
    <w:p w:rsidR="00052068" w:rsidRPr="0099489C" w:rsidRDefault="00052068" w:rsidP="00052068">
      <w:pPr>
        <w:ind w:firstLine="709"/>
        <w:jc w:val="both"/>
        <w:rPr>
          <w:sz w:val="20"/>
          <w:szCs w:val="20"/>
        </w:rPr>
      </w:pPr>
      <w:r w:rsidRPr="0099489C">
        <w:rPr>
          <w:sz w:val="20"/>
          <w:szCs w:val="20"/>
        </w:rPr>
        <w:t>7. Копия приказа (выписка из приказа) направляется исполнительным органом местного самоуправления Аликовского муниципального округа в учреждение в течении 3-х рабочих дней со дня его подписания руководителем исполнительного органа местного самоуправления Аликовского муниципального округа (лицом, уполномоченным руководителем).</w:t>
      </w:r>
    </w:p>
    <w:p w:rsidR="00052068" w:rsidRPr="0099489C" w:rsidRDefault="00052068" w:rsidP="00052068">
      <w:pPr>
        <w:ind w:firstLine="709"/>
        <w:jc w:val="both"/>
        <w:rPr>
          <w:sz w:val="20"/>
          <w:szCs w:val="20"/>
        </w:rPr>
      </w:pPr>
      <w:r w:rsidRPr="0099489C">
        <w:rPr>
          <w:sz w:val="20"/>
          <w:szCs w:val="20"/>
        </w:rPr>
        <w:t xml:space="preserve">8. Учреждение в течении 5 рабочих дней со дня получения копии приказа (выписки из приказа) представляет в финансовый орган администрации Аликовского муниципального округа документы, необходимые для открытия лицевого счета, указанного в подпункте «д» пункта 6 настоящего Порядка, исполнительному органу местного самоуправления Аликовского муниципального округа, как получателю бюджетных средств. </w:t>
      </w:r>
    </w:p>
    <w:p w:rsidR="00052068" w:rsidRPr="0099489C" w:rsidRDefault="00052068" w:rsidP="00052068">
      <w:pPr>
        <w:ind w:firstLine="709"/>
        <w:jc w:val="both"/>
        <w:rPr>
          <w:sz w:val="20"/>
          <w:szCs w:val="20"/>
        </w:rPr>
      </w:pPr>
      <w:r w:rsidRPr="0099489C">
        <w:rPr>
          <w:sz w:val="20"/>
          <w:szCs w:val="20"/>
        </w:rPr>
        <w:t>9. Финансовое обеспечение осуществления учреждением полномочий исполнительного органа местного самоуправления Аликовского муниципального округа по исполнению публичных обязательств осуществляется в пределах бюджетных ассигнований, предусмотренных на указанные цели.</w:t>
      </w:r>
    </w:p>
    <w:p w:rsidR="00052068" w:rsidRPr="0099489C" w:rsidRDefault="00052068" w:rsidP="00052068">
      <w:pPr>
        <w:ind w:firstLine="709"/>
        <w:jc w:val="both"/>
        <w:rPr>
          <w:sz w:val="20"/>
          <w:szCs w:val="20"/>
        </w:rPr>
      </w:pPr>
      <w:r w:rsidRPr="0099489C">
        <w:rPr>
          <w:sz w:val="20"/>
          <w:szCs w:val="20"/>
        </w:rPr>
        <w:t>10. Учреждение осуществляет оплату денежных обязательств по исполнению публичных обязательств от имени исполнительного органа местного самоуправления Аликовского муниципального округа на основании платежных документов, представленных им в финансовый орган.</w:t>
      </w:r>
    </w:p>
    <w:p w:rsidR="00052068" w:rsidRPr="0099489C" w:rsidRDefault="00052068" w:rsidP="00052068">
      <w:pPr>
        <w:ind w:firstLine="709"/>
        <w:jc w:val="both"/>
        <w:rPr>
          <w:sz w:val="20"/>
          <w:szCs w:val="20"/>
        </w:rPr>
      </w:pPr>
      <w:r w:rsidRPr="0099489C">
        <w:rPr>
          <w:sz w:val="20"/>
          <w:szCs w:val="20"/>
        </w:rPr>
        <w:t>11. Санкционирование кассовых выплат по исполнению публичных обязательств учреждением от имени исполнительного органа местного самоуправления Аликовского муниципального округа осуществляется в порядке, установленном финансовым отделом администрации Аликовского муниципального округа, в отношении получателей средств бюджета Аликовского муниципального округа.</w:t>
      </w:r>
    </w:p>
    <w:p w:rsidR="00052068" w:rsidRPr="0099489C" w:rsidRDefault="00052068" w:rsidP="00052068">
      <w:pPr>
        <w:ind w:firstLine="709"/>
        <w:jc w:val="both"/>
        <w:rPr>
          <w:sz w:val="20"/>
          <w:szCs w:val="20"/>
        </w:rPr>
      </w:pPr>
      <w:r w:rsidRPr="0099489C">
        <w:rPr>
          <w:sz w:val="20"/>
          <w:szCs w:val="20"/>
        </w:rPr>
        <w:t>12. Учреждение составляет и представляет в исполнительный орган местного самоуправления Аликовского муниципального округа бюджетную отчетность в порядке, установленном исполнительным органом местного самоуправления  Аликовского муниципального округа и согласованном с финансовым отделом администрации Аликовского муниципального округа, с учетом требований, установленных Министерством финансов Российской Федерации для составления и представления годовой, квартальной и месячной отчетности об исполнении бюджетов бюджетной системы Российской Федерации.</w:t>
      </w:r>
    </w:p>
    <w:p w:rsidR="00052068" w:rsidRPr="0099489C" w:rsidRDefault="00052068" w:rsidP="00052068">
      <w:pPr>
        <w:ind w:firstLine="709"/>
        <w:jc w:val="both"/>
        <w:rPr>
          <w:sz w:val="20"/>
          <w:szCs w:val="20"/>
        </w:rPr>
      </w:pPr>
      <w:r w:rsidRPr="0099489C">
        <w:rPr>
          <w:sz w:val="20"/>
          <w:szCs w:val="20"/>
        </w:rPr>
        <w:t>13. Информация об осуществлении учреждением полномочий исполнительного органа местного самоуправления Аликовского муниципального округа по исполнению публичных обязательств отражается в отчете о результатах деятельности учреждения и об использовании закрепленного за ним имущества.</w:t>
      </w:r>
    </w:p>
    <w:p w:rsidR="00052068" w:rsidRPr="0099489C" w:rsidRDefault="00052068" w:rsidP="00052068">
      <w:pPr>
        <w:ind w:firstLine="709"/>
        <w:jc w:val="both"/>
        <w:rPr>
          <w:sz w:val="20"/>
          <w:szCs w:val="20"/>
        </w:rPr>
      </w:pPr>
      <w:r w:rsidRPr="0099489C">
        <w:rPr>
          <w:sz w:val="20"/>
          <w:szCs w:val="20"/>
        </w:rPr>
        <w:t>14. Финансовый отдел администрации Аликовского муниципального округа одновременно с подготовкой проекта бюджета Аликовского муниципального округа на очередной финансовый год и плановый период готовит по форме, установленной настоящим Порядком (Приложение № 1), перечень публичных обязательств Аликовского муниципального округа перед физическим лицом, подлежащих исполнению в денежной форме учреждением от имени и по поручению исполнительного органа местного самоуправления Аликовского муниципального округа (далее – Перечень публичных обязательств).</w:t>
      </w:r>
    </w:p>
    <w:p w:rsidR="00052068" w:rsidRPr="0099489C" w:rsidRDefault="00052068" w:rsidP="00052068">
      <w:pPr>
        <w:ind w:firstLine="709"/>
        <w:jc w:val="both"/>
        <w:rPr>
          <w:sz w:val="20"/>
          <w:szCs w:val="20"/>
        </w:rPr>
      </w:pPr>
      <w:r w:rsidRPr="0099489C">
        <w:rPr>
          <w:sz w:val="20"/>
          <w:szCs w:val="20"/>
        </w:rPr>
        <w:t>15. Перечень публичных обязательств утверждается администрацией Аликовского муниципального округа и размещается на официальном сайте администрации Аликовского муниципального округа в сети «Интернет».</w:t>
      </w:r>
    </w:p>
    <w:p w:rsidR="00052068" w:rsidRPr="0099489C" w:rsidRDefault="00052068" w:rsidP="00052068">
      <w:pPr>
        <w:ind w:firstLine="709"/>
        <w:jc w:val="both"/>
        <w:rPr>
          <w:sz w:val="20"/>
          <w:szCs w:val="20"/>
        </w:rPr>
        <w:sectPr w:rsidR="00052068" w:rsidRPr="0099489C" w:rsidSect="00324A43">
          <w:pgSz w:w="11906" w:h="16838" w:code="9"/>
          <w:pgMar w:top="1134" w:right="567" w:bottom="1134" w:left="1701" w:header="720" w:footer="720" w:gutter="0"/>
          <w:cols w:space="720"/>
          <w:docGrid w:linePitch="272"/>
        </w:sectPr>
      </w:pPr>
    </w:p>
    <w:p w:rsidR="00052068" w:rsidRPr="0099489C" w:rsidRDefault="00052068" w:rsidP="00052068">
      <w:pPr>
        <w:ind w:firstLine="709"/>
        <w:jc w:val="right"/>
        <w:rPr>
          <w:sz w:val="20"/>
          <w:szCs w:val="20"/>
        </w:rPr>
      </w:pPr>
      <w:r w:rsidRPr="0099489C">
        <w:rPr>
          <w:sz w:val="20"/>
          <w:szCs w:val="20"/>
        </w:rPr>
        <w:lastRenderedPageBreak/>
        <w:t>Приложение №1</w:t>
      </w:r>
    </w:p>
    <w:p w:rsidR="00052068" w:rsidRPr="0099489C" w:rsidRDefault="00052068" w:rsidP="00052068">
      <w:pPr>
        <w:ind w:firstLine="709"/>
        <w:jc w:val="right"/>
        <w:rPr>
          <w:sz w:val="20"/>
          <w:szCs w:val="20"/>
        </w:rPr>
      </w:pPr>
      <w:r w:rsidRPr="0099489C">
        <w:rPr>
          <w:sz w:val="20"/>
          <w:szCs w:val="20"/>
        </w:rPr>
        <w:t xml:space="preserve"> к Порядку осуществления муниципальными бюджетными </w:t>
      </w:r>
    </w:p>
    <w:p w:rsidR="00052068" w:rsidRPr="0099489C" w:rsidRDefault="00052068" w:rsidP="00052068">
      <w:pPr>
        <w:ind w:firstLine="709"/>
        <w:jc w:val="right"/>
        <w:rPr>
          <w:sz w:val="20"/>
          <w:szCs w:val="20"/>
        </w:rPr>
      </w:pPr>
      <w:r w:rsidRPr="0099489C">
        <w:rPr>
          <w:sz w:val="20"/>
          <w:szCs w:val="20"/>
        </w:rPr>
        <w:t xml:space="preserve">учреждениями Аликовского муниципального округа и </w:t>
      </w:r>
    </w:p>
    <w:p w:rsidR="00052068" w:rsidRPr="0099489C" w:rsidRDefault="00052068" w:rsidP="00052068">
      <w:pPr>
        <w:ind w:firstLine="709"/>
        <w:jc w:val="right"/>
        <w:rPr>
          <w:sz w:val="20"/>
          <w:szCs w:val="20"/>
        </w:rPr>
      </w:pPr>
      <w:r w:rsidRPr="0099489C">
        <w:rPr>
          <w:sz w:val="20"/>
          <w:szCs w:val="20"/>
        </w:rPr>
        <w:t xml:space="preserve">автономными учреждениями Аликовского муниципального округа </w:t>
      </w:r>
    </w:p>
    <w:p w:rsidR="00052068" w:rsidRPr="0099489C" w:rsidRDefault="00052068" w:rsidP="00052068">
      <w:pPr>
        <w:ind w:firstLine="709"/>
        <w:jc w:val="right"/>
        <w:rPr>
          <w:sz w:val="20"/>
          <w:szCs w:val="20"/>
        </w:rPr>
      </w:pPr>
      <w:r w:rsidRPr="0099489C">
        <w:rPr>
          <w:sz w:val="20"/>
          <w:szCs w:val="20"/>
        </w:rPr>
        <w:t xml:space="preserve"> полномочий органов местного самоуправления Аликовского муниципального округа</w:t>
      </w:r>
    </w:p>
    <w:p w:rsidR="00052068" w:rsidRPr="0099489C" w:rsidRDefault="00052068" w:rsidP="00052068">
      <w:pPr>
        <w:ind w:firstLine="709"/>
        <w:jc w:val="right"/>
        <w:rPr>
          <w:sz w:val="20"/>
          <w:szCs w:val="20"/>
        </w:rPr>
      </w:pPr>
      <w:r w:rsidRPr="0099489C">
        <w:rPr>
          <w:sz w:val="20"/>
          <w:szCs w:val="20"/>
        </w:rPr>
        <w:t xml:space="preserve"> по исполнению публичных обязательств перед физическим лицом,</w:t>
      </w:r>
    </w:p>
    <w:p w:rsidR="00052068" w:rsidRPr="0099489C" w:rsidRDefault="00052068" w:rsidP="00052068">
      <w:pPr>
        <w:ind w:firstLine="709"/>
        <w:jc w:val="right"/>
        <w:rPr>
          <w:sz w:val="20"/>
          <w:szCs w:val="20"/>
        </w:rPr>
      </w:pPr>
      <w:r w:rsidRPr="0099489C">
        <w:rPr>
          <w:sz w:val="20"/>
          <w:szCs w:val="20"/>
        </w:rPr>
        <w:t xml:space="preserve"> подлежащих исполнению в денежной форме, и порядок финансового обеспечения их осуществления </w:t>
      </w:r>
    </w:p>
    <w:p w:rsidR="00052068" w:rsidRPr="0099489C" w:rsidRDefault="00052068" w:rsidP="00052068">
      <w:pPr>
        <w:ind w:firstLine="709"/>
        <w:jc w:val="center"/>
        <w:rPr>
          <w:sz w:val="20"/>
          <w:szCs w:val="20"/>
        </w:rPr>
      </w:pPr>
    </w:p>
    <w:p w:rsidR="00052068" w:rsidRPr="0099489C" w:rsidRDefault="00052068" w:rsidP="00052068">
      <w:pPr>
        <w:ind w:firstLine="709"/>
        <w:jc w:val="center"/>
        <w:rPr>
          <w:sz w:val="20"/>
          <w:szCs w:val="20"/>
        </w:rPr>
      </w:pPr>
      <w:r w:rsidRPr="0099489C">
        <w:rPr>
          <w:sz w:val="20"/>
          <w:szCs w:val="20"/>
        </w:rPr>
        <w:t>ПЕРЕЧЕНЬ</w:t>
      </w:r>
    </w:p>
    <w:p w:rsidR="00052068" w:rsidRPr="0099489C" w:rsidRDefault="00052068" w:rsidP="00052068">
      <w:pPr>
        <w:ind w:firstLine="709"/>
        <w:jc w:val="center"/>
        <w:rPr>
          <w:sz w:val="20"/>
          <w:szCs w:val="20"/>
        </w:rPr>
      </w:pPr>
      <w:r w:rsidRPr="0099489C">
        <w:rPr>
          <w:sz w:val="20"/>
          <w:szCs w:val="20"/>
        </w:rPr>
        <w:t>публичных обязательств Аликовского муниципального округа перед физическим лицом, подлежащих исполнению в денежной форме муниципальными бюджетными учреждениями Аликовского муниципального округа и автономными учреждениями Аликовского муниципального округа  от имени и по поручению органов местного самоуправления Аликовского муниципального округа</w:t>
      </w:r>
    </w:p>
    <w:p w:rsidR="00052068" w:rsidRPr="0099489C" w:rsidRDefault="00052068" w:rsidP="00052068">
      <w:pPr>
        <w:ind w:firstLine="709"/>
        <w:jc w:val="both"/>
        <w:rPr>
          <w:sz w:val="20"/>
          <w:szCs w:val="20"/>
        </w:rPr>
      </w:pPr>
    </w:p>
    <w:tbl>
      <w:tblPr>
        <w:tblW w:w="14459" w:type="dxa"/>
        <w:tblCellSpacing w:w="0" w:type="dxa"/>
        <w:tblInd w:w="26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75"/>
        <w:gridCol w:w="2874"/>
        <w:gridCol w:w="2129"/>
        <w:gridCol w:w="3646"/>
        <w:gridCol w:w="1944"/>
        <w:gridCol w:w="2891"/>
      </w:tblGrid>
      <w:tr w:rsidR="00052068" w:rsidRPr="0099489C" w:rsidTr="00EB3120">
        <w:trPr>
          <w:cantSplit/>
          <w:tblCellSpacing w:w="0" w:type="dxa"/>
        </w:trPr>
        <w:tc>
          <w:tcPr>
            <w:tcW w:w="975" w:type="dxa"/>
            <w:vMerge w:val="restart"/>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r w:rsidRPr="0099489C">
              <w:rPr>
                <w:sz w:val="20"/>
                <w:szCs w:val="20"/>
              </w:rPr>
              <w:t>№</w:t>
            </w:r>
          </w:p>
          <w:p w:rsidR="00052068" w:rsidRPr="0099489C" w:rsidRDefault="00052068" w:rsidP="00EB3120">
            <w:pPr>
              <w:jc w:val="both"/>
              <w:rPr>
                <w:sz w:val="20"/>
                <w:szCs w:val="20"/>
              </w:rPr>
            </w:pPr>
            <w:r w:rsidRPr="0099489C">
              <w:rPr>
                <w:sz w:val="20"/>
                <w:szCs w:val="20"/>
              </w:rPr>
              <w:t>п/п</w:t>
            </w:r>
          </w:p>
        </w:tc>
        <w:tc>
          <w:tcPr>
            <w:tcW w:w="5003" w:type="dxa"/>
            <w:gridSpan w:val="2"/>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r w:rsidRPr="0099489C">
              <w:rPr>
                <w:sz w:val="20"/>
                <w:szCs w:val="20"/>
              </w:rPr>
              <w:t>Правовое основание</w:t>
            </w:r>
          </w:p>
        </w:tc>
        <w:tc>
          <w:tcPr>
            <w:tcW w:w="3646" w:type="dxa"/>
            <w:vMerge w:val="restart"/>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r w:rsidRPr="0099489C">
              <w:rPr>
                <w:sz w:val="20"/>
                <w:szCs w:val="20"/>
              </w:rPr>
              <w:t>Публичное обязательство перед физическим лицом, подлежащее выплате в денежной форме</w:t>
            </w:r>
          </w:p>
          <w:p w:rsidR="00052068" w:rsidRPr="0099489C" w:rsidRDefault="00052068" w:rsidP="00EB3120">
            <w:pPr>
              <w:jc w:val="both"/>
              <w:rPr>
                <w:sz w:val="20"/>
                <w:szCs w:val="20"/>
              </w:rPr>
            </w:pPr>
            <w:r w:rsidRPr="0099489C">
              <w:rPr>
                <w:sz w:val="20"/>
                <w:szCs w:val="20"/>
              </w:rPr>
              <w:t>(вид выплаты)</w:t>
            </w:r>
          </w:p>
        </w:tc>
        <w:tc>
          <w:tcPr>
            <w:tcW w:w="1944" w:type="dxa"/>
            <w:vMerge w:val="restart"/>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r w:rsidRPr="0099489C">
              <w:rPr>
                <w:sz w:val="20"/>
                <w:szCs w:val="20"/>
              </w:rPr>
              <w:t>Размер (порядок расчета) выплаты, установленный правовым актом</w:t>
            </w:r>
          </w:p>
        </w:tc>
        <w:tc>
          <w:tcPr>
            <w:tcW w:w="2891" w:type="dxa"/>
            <w:vMerge w:val="restart"/>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r w:rsidRPr="0099489C">
              <w:rPr>
                <w:sz w:val="20"/>
                <w:szCs w:val="20"/>
              </w:rPr>
              <w:t>Категория получателей</w:t>
            </w:r>
          </w:p>
        </w:tc>
      </w:tr>
      <w:tr w:rsidR="00052068" w:rsidRPr="0099489C" w:rsidTr="00EB3120">
        <w:trPr>
          <w:cantSplit/>
          <w:tblCellSpacing w:w="0" w:type="dxa"/>
        </w:trPr>
        <w:tc>
          <w:tcPr>
            <w:tcW w:w="975" w:type="dxa"/>
            <w:vMerge/>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874"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r w:rsidRPr="0099489C">
              <w:rPr>
                <w:sz w:val="20"/>
                <w:szCs w:val="20"/>
              </w:rPr>
              <w:t>реквизиты правового акта (пункт, статья, дата, номер, наименование)</w:t>
            </w:r>
          </w:p>
        </w:tc>
        <w:tc>
          <w:tcPr>
            <w:tcW w:w="2129"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r w:rsidRPr="0099489C">
              <w:rPr>
                <w:sz w:val="20"/>
                <w:szCs w:val="20"/>
              </w:rPr>
              <w:t>текст нормы</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891" w:type="dxa"/>
            <w:vMerge/>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r>
      <w:tr w:rsidR="00052068" w:rsidRPr="0099489C" w:rsidTr="00EB3120">
        <w:trPr>
          <w:trHeight w:val="90"/>
          <w:tblCellSpacing w:w="0" w:type="dxa"/>
        </w:trPr>
        <w:tc>
          <w:tcPr>
            <w:tcW w:w="975"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874"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129"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3646"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1944" w:type="dxa"/>
            <w:tcBorders>
              <w:top w:val="outset" w:sz="6" w:space="0" w:color="000000"/>
              <w:left w:val="outset" w:sz="6" w:space="0" w:color="000000"/>
              <w:bottom w:val="outset" w:sz="6" w:space="0" w:color="000000"/>
              <w:right w:val="outset" w:sz="6" w:space="0" w:color="000000"/>
            </w:tcBorders>
          </w:tcPr>
          <w:p w:rsidR="00052068" w:rsidRPr="0099489C" w:rsidRDefault="00052068" w:rsidP="00EB3120">
            <w:pPr>
              <w:jc w:val="both"/>
              <w:rPr>
                <w:sz w:val="20"/>
                <w:szCs w:val="20"/>
              </w:rPr>
            </w:pPr>
          </w:p>
        </w:tc>
        <w:tc>
          <w:tcPr>
            <w:tcW w:w="2891"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r>
      <w:tr w:rsidR="00052068" w:rsidRPr="0099489C" w:rsidTr="00EB3120">
        <w:trPr>
          <w:trHeight w:val="90"/>
          <w:tblCellSpacing w:w="0" w:type="dxa"/>
        </w:trPr>
        <w:tc>
          <w:tcPr>
            <w:tcW w:w="975"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874"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129"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3646"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1944" w:type="dxa"/>
            <w:tcBorders>
              <w:top w:val="outset" w:sz="6" w:space="0" w:color="000000"/>
              <w:left w:val="outset" w:sz="6" w:space="0" w:color="000000"/>
              <w:bottom w:val="outset" w:sz="6" w:space="0" w:color="000000"/>
              <w:right w:val="outset" w:sz="6" w:space="0" w:color="000000"/>
            </w:tcBorders>
          </w:tcPr>
          <w:p w:rsidR="00052068" w:rsidRPr="0099489C" w:rsidRDefault="00052068" w:rsidP="00EB3120">
            <w:pPr>
              <w:jc w:val="both"/>
              <w:rPr>
                <w:sz w:val="20"/>
                <w:szCs w:val="20"/>
              </w:rPr>
            </w:pPr>
          </w:p>
        </w:tc>
        <w:tc>
          <w:tcPr>
            <w:tcW w:w="2891"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r>
      <w:tr w:rsidR="00052068" w:rsidRPr="0099489C" w:rsidTr="00EB3120">
        <w:trPr>
          <w:trHeight w:val="90"/>
          <w:tblCellSpacing w:w="0" w:type="dxa"/>
        </w:trPr>
        <w:tc>
          <w:tcPr>
            <w:tcW w:w="975"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874"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129"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3646"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1944" w:type="dxa"/>
            <w:tcBorders>
              <w:top w:val="outset" w:sz="6" w:space="0" w:color="000000"/>
              <w:left w:val="outset" w:sz="6" w:space="0" w:color="000000"/>
              <w:bottom w:val="outset" w:sz="6" w:space="0" w:color="000000"/>
              <w:right w:val="outset" w:sz="6" w:space="0" w:color="000000"/>
            </w:tcBorders>
          </w:tcPr>
          <w:p w:rsidR="00052068" w:rsidRPr="0099489C" w:rsidRDefault="00052068" w:rsidP="00EB3120">
            <w:pPr>
              <w:jc w:val="both"/>
              <w:rPr>
                <w:sz w:val="20"/>
                <w:szCs w:val="20"/>
              </w:rPr>
            </w:pPr>
          </w:p>
        </w:tc>
        <w:tc>
          <w:tcPr>
            <w:tcW w:w="2891"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r>
      <w:tr w:rsidR="00052068" w:rsidRPr="0099489C" w:rsidTr="00EB3120">
        <w:trPr>
          <w:trHeight w:val="75"/>
          <w:tblCellSpacing w:w="0" w:type="dxa"/>
        </w:trPr>
        <w:tc>
          <w:tcPr>
            <w:tcW w:w="975"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874"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2129"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3646"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c>
          <w:tcPr>
            <w:tcW w:w="1944" w:type="dxa"/>
            <w:tcBorders>
              <w:top w:val="outset" w:sz="6" w:space="0" w:color="000000"/>
              <w:left w:val="outset" w:sz="6" w:space="0" w:color="000000"/>
              <w:bottom w:val="outset" w:sz="6" w:space="0" w:color="000000"/>
              <w:right w:val="outset" w:sz="6" w:space="0" w:color="000000"/>
            </w:tcBorders>
          </w:tcPr>
          <w:p w:rsidR="00052068" w:rsidRPr="0099489C" w:rsidRDefault="00052068" w:rsidP="00EB3120">
            <w:pPr>
              <w:jc w:val="both"/>
              <w:rPr>
                <w:sz w:val="20"/>
                <w:szCs w:val="20"/>
              </w:rPr>
            </w:pPr>
          </w:p>
        </w:tc>
        <w:tc>
          <w:tcPr>
            <w:tcW w:w="2891" w:type="dxa"/>
            <w:tcBorders>
              <w:top w:val="outset" w:sz="6" w:space="0" w:color="000000"/>
              <w:left w:val="outset" w:sz="6" w:space="0" w:color="000000"/>
              <w:bottom w:val="outset" w:sz="6" w:space="0" w:color="000000"/>
              <w:right w:val="outset" w:sz="6" w:space="0" w:color="000000"/>
            </w:tcBorders>
            <w:vAlign w:val="center"/>
          </w:tcPr>
          <w:p w:rsidR="00052068" w:rsidRPr="0099489C" w:rsidRDefault="00052068" w:rsidP="00EB3120">
            <w:pPr>
              <w:jc w:val="both"/>
              <w:rPr>
                <w:sz w:val="20"/>
                <w:szCs w:val="20"/>
              </w:rPr>
            </w:pPr>
          </w:p>
        </w:tc>
      </w:tr>
    </w:tbl>
    <w:p w:rsidR="00052068" w:rsidRDefault="00052068" w:rsidP="00052068">
      <w:pPr>
        <w:ind w:firstLine="709"/>
        <w:jc w:val="both"/>
        <w:rPr>
          <w:sz w:val="20"/>
          <w:szCs w:val="20"/>
        </w:rPr>
      </w:pPr>
      <w:r>
        <w:rPr>
          <w:sz w:val="20"/>
          <w:szCs w:val="20"/>
        </w:rPr>
        <w:br w:type="page"/>
      </w:r>
    </w:p>
    <w:p w:rsidR="00052068" w:rsidRDefault="00052068" w:rsidP="00052068">
      <w:pPr>
        <w:ind w:firstLine="709"/>
        <w:jc w:val="both"/>
        <w:rPr>
          <w:sz w:val="20"/>
          <w:szCs w:val="20"/>
        </w:rPr>
        <w:sectPr w:rsidR="00052068" w:rsidSect="00052068">
          <w:pgSz w:w="16838" w:h="11906" w:orient="landscape"/>
          <w:pgMar w:top="1134" w:right="567" w:bottom="1134" w:left="1701" w:header="0" w:footer="0" w:gutter="0"/>
          <w:cols w:space="720"/>
          <w:noEndnote/>
          <w:docGrid w:linePitch="326"/>
        </w:sectPr>
      </w:pPr>
    </w:p>
    <w:p w:rsidR="00052068" w:rsidRPr="00052068" w:rsidRDefault="00052068" w:rsidP="00052068">
      <w:pPr>
        <w:ind w:right="4393" w:firstLine="567"/>
        <w:jc w:val="both"/>
        <w:rPr>
          <w:sz w:val="20"/>
          <w:szCs w:val="20"/>
        </w:rPr>
      </w:pPr>
      <w:r w:rsidRPr="00423A91">
        <w:rPr>
          <w:sz w:val="20"/>
          <w:szCs w:val="20"/>
        </w:rPr>
        <w:lastRenderedPageBreak/>
        <w:t>Постановление администрации Аликовского муниципального округа Чувашской</w:t>
      </w:r>
      <w:r>
        <w:rPr>
          <w:sz w:val="20"/>
          <w:szCs w:val="20"/>
        </w:rPr>
        <w:t xml:space="preserve"> Республики от 11.01.2023 г. № 37 «</w:t>
      </w:r>
      <w:r w:rsidRPr="00052068">
        <w:rPr>
          <w:sz w:val="20"/>
          <w:szCs w:val="20"/>
        </w:rPr>
        <w:t>О повышении оплаты труда работников муниципаль</w:t>
      </w:r>
      <w:r w:rsidR="001C7948">
        <w:rPr>
          <w:sz w:val="20"/>
          <w:szCs w:val="20"/>
        </w:rPr>
        <w:t>ных учреждений Аликовского муниципального округа</w:t>
      </w:r>
      <w:bookmarkStart w:id="93" w:name="_GoBack"/>
      <w:bookmarkEnd w:id="93"/>
      <w:r w:rsidRPr="00052068">
        <w:rPr>
          <w:sz w:val="20"/>
          <w:szCs w:val="20"/>
        </w:rPr>
        <w:t xml:space="preserve"> Чувашской Республики</w:t>
      </w:r>
      <w:r>
        <w:rPr>
          <w:sz w:val="20"/>
          <w:szCs w:val="20"/>
        </w:rPr>
        <w:t>»</w:t>
      </w:r>
    </w:p>
    <w:p w:rsidR="00052068" w:rsidRPr="0099489C" w:rsidRDefault="00052068" w:rsidP="00052068">
      <w:pPr>
        <w:ind w:firstLine="709"/>
        <w:jc w:val="both"/>
        <w:rPr>
          <w:sz w:val="20"/>
          <w:szCs w:val="20"/>
        </w:rPr>
      </w:pPr>
    </w:p>
    <w:p w:rsidR="00052068" w:rsidRPr="00666180" w:rsidRDefault="00052068" w:rsidP="00052068">
      <w:pPr>
        <w:tabs>
          <w:tab w:val="left" w:pos="426"/>
          <w:tab w:val="left" w:pos="600"/>
        </w:tabs>
        <w:ind w:firstLine="709"/>
        <w:jc w:val="both"/>
        <w:rPr>
          <w:sz w:val="20"/>
          <w:szCs w:val="20"/>
        </w:rPr>
      </w:pPr>
      <w:r w:rsidRPr="00666180">
        <w:rPr>
          <w:sz w:val="20"/>
          <w:szCs w:val="20"/>
        </w:rPr>
        <w:t>В соответствии с постановлением Кабинета Министров Чувашской Республики от 11 января 2023 г. № 2 «О повышении оплаты труда работников государственных учреждений Чувашской Республики», администрация Аликовского муниципального</w:t>
      </w:r>
      <w:r>
        <w:rPr>
          <w:sz w:val="20"/>
          <w:szCs w:val="20"/>
        </w:rPr>
        <w:t xml:space="preserve"> округа Чувашской Республики</w:t>
      </w:r>
      <w:r w:rsidRPr="00666180">
        <w:rPr>
          <w:sz w:val="20"/>
          <w:szCs w:val="20"/>
        </w:rPr>
        <w:t xml:space="preserve"> п о с т а н о в л я е т:</w:t>
      </w:r>
    </w:p>
    <w:p w:rsidR="00052068" w:rsidRPr="00666180" w:rsidRDefault="00052068" w:rsidP="00052068">
      <w:pPr>
        <w:tabs>
          <w:tab w:val="left" w:pos="426"/>
          <w:tab w:val="left" w:pos="600"/>
        </w:tabs>
        <w:ind w:firstLine="709"/>
        <w:jc w:val="both"/>
        <w:rPr>
          <w:sz w:val="20"/>
          <w:szCs w:val="20"/>
        </w:rPr>
      </w:pPr>
      <w:r w:rsidRPr="00666180">
        <w:rPr>
          <w:sz w:val="20"/>
          <w:szCs w:val="20"/>
        </w:rPr>
        <w:t>1.</w:t>
      </w:r>
      <w:r w:rsidRPr="00666180">
        <w:rPr>
          <w:sz w:val="20"/>
          <w:szCs w:val="20"/>
        </w:rPr>
        <w:tab/>
        <w:t>Повысить с 1 января 2023 г. на 6 процентов рекомендуемые минимальные размеры окладов (должностных окладов), ставок заработной платы работников муниципальных учреждений Аликовского муниципального округа, установленных положениями об оплате труда муниципальных учреждений Аликовского муниципального округа.</w:t>
      </w:r>
    </w:p>
    <w:p w:rsidR="00052068" w:rsidRPr="00666180" w:rsidRDefault="00052068" w:rsidP="00052068">
      <w:pPr>
        <w:tabs>
          <w:tab w:val="left" w:pos="426"/>
          <w:tab w:val="left" w:pos="600"/>
        </w:tabs>
        <w:ind w:firstLine="709"/>
        <w:jc w:val="both"/>
        <w:rPr>
          <w:sz w:val="20"/>
          <w:szCs w:val="20"/>
        </w:rPr>
      </w:pPr>
      <w:r w:rsidRPr="00666180">
        <w:rPr>
          <w:sz w:val="20"/>
          <w:szCs w:val="20"/>
        </w:rPr>
        <w:t>2.</w:t>
      </w:r>
      <w:r w:rsidRPr="00666180">
        <w:rPr>
          <w:sz w:val="20"/>
          <w:szCs w:val="20"/>
        </w:rPr>
        <w:tab/>
        <w:t>Руководителям муниципальных учреждений Аликовского муниципального округа Чувашской Республики с 1 января 2023 г. обеспечить повышение окладов (должностных окладов), ставок заработной платы работников на 6 процентов.</w:t>
      </w:r>
    </w:p>
    <w:p w:rsidR="00052068" w:rsidRPr="00666180" w:rsidRDefault="00052068" w:rsidP="00052068">
      <w:pPr>
        <w:tabs>
          <w:tab w:val="left" w:pos="426"/>
          <w:tab w:val="left" w:pos="600"/>
        </w:tabs>
        <w:ind w:firstLine="709"/>
        <w:jc w:val="both"/>
        <w:rPr>
          <w:sz w:val="20"/>
          <w:szCs w:val="20"/>
        </w:rPr>
      </w:pPr>
      <w:r w:rsidRPr="00666180">
        <w:rPr>
          <w:sz w:val="20"/>
          <w:szCs w:val="20"/>
        </w:rPr>
        <w:t>При повышении окладов (должностных окладов), ставок заработной платы их размеры подлежат округлению до целого рубля в сторону увеличения.</w:t>
      </w:r>
    </w:p>
    <w:p w:rsidR="00052068" w:rsidRPr="00666180" w:rsidRDefault="00052068" w:rsidP="00052068">
      <w:pPr>
        <w:tabs>
          <w:tab w:val="left" w:pos="426"/>
          <w:tab w:val="left" w:pos="600"/>
        </w:tabs>
        <w:ind w:firstLine="709"/>
        <w:jc w:val="both"/>
        <w:rPr>
          <w:sz w:val="20"/>
          <w:szCs w:val="20"/>
        </w:rPr>
      </w:pPr>
      <w:r w:rsidRPr="00666180">
        <w:rPr>
          <w:sz w:val="20"/>
          <w:szCs w:val="20"/>
        </w:rPr>
        <w:t>3. Финансирование расходов, связанных с реализацией настоящего постановления, осуществлять в пределах средств бюджета Аликовского муниципального округа на 2023 год, предусмотренных по соответствующим главным распорядителям средств бюджета Аликовского муниципального округа.</w:t>
      </w:r>
    </w:p>
    <w:p w:rsidR="00052068" w:rsidRPr="00666180" w:rsidRDefault="00052068" w:rsidP="00052068">
      <w:pPr>
        <w:tabs>
          <w:tab w:val="left" w:pos="426"/>
          <w:tab w:val="left" w:pos="600"/>
        </w:tabs>
        <w:ind w:firstLine="709"/>
        <w:jc w:val="both"/>
        <w:rPr>
          <w:sz w:val="20"/>
          <w:szCs w:val="20"/>
        </w:rPr>
      </w:pPr>
      <w:r w:rsidRPr="00666180">
        <w:rPr>
          <w:sz w:val="20"/>
          <w:szCs w:val="20"/>
        </w:rPr>
        <w:t>4. Настоящее постановление вступает в силу через десять дней после дня его официального опубликования и распространяется на правоотношения, возникшие с 1 января 2023 года.</w:t>
      </w:r>
    </w:p>
    <w:p w:rsidR="00052068" w:rsidRPr="00666180" w:rsidRDefault="00052068" w:rsidP="00052068">
      <w:pPr>
        <w:tabs>
          <w:tab w:val="left" w:pos="426"/>
          <w:tab w:val="left" w:pos="600"/>
        </w:tabs>
        <w:ind w:firstLine="709"/>
        <w:jc w:val="both"/>
        <w:rPr>
          <w:sz w:val="20"/>
          <w:szCs w:val="20"/>
        </w:rPr>
      </w:pPr>
    </w:p>
    <w:p w:rsidR="00052068" w:rsidRPr="00666180" w:rsidRDefault="00052068" w:rsidP="00052068">
      <w:pPr>
        <w:tabs>
          <w:tab w:val="left" w:pos="426"/>
          <w:tab w:val="left" w:pos="600"/>
        </w:tabs>
        <w:ind w:firstLine="709"/>
        <w:jc w:val="both"/>
        <w:rPr>
          <w:sz w:val="20"/>
          <w:szCs w:val="20"/>
        </w:rPr>
      </w:pPr>
    </w:p>
    <w:p w:rsidR="00052068" w:rsidRPr="00666180" w:rsidRDefault="00052068" w:rsidP="00052068">
      <w:pPr>
        <w:tabs>
          <w:tab w:val="left" w:pos="426"/>
        </w:tabs>
        <w:jc w:val="both"/>
        <w:rPr>
          <w:sz w:val="20"/>
          <w:szCs w:val="20"/>
        </w:rPr>
      </w:pPr>
      <w:r w:rsidRPr="00666180">
        <w:rPr>
          <w:sz w:val="20"/>
          <w:szCs w:val="20"/>
        </w:rPr>
        <w:t xml:space="preserve">Глава Аликовского </w:t>
      </w:r>
    </w:p>
    <w:p w:rsidR="00052068" w:rsidRPr="0099489C" w:rsidRDefault="00052068" w:rsidP="00052068">
      <w:pPr>
        <w:jc w:val="both"/>
        <w:rPr>
          <w:sz w:val="20"/>
          <w:szCs w:val="20"/>
        </w:rPr>
      </w:pPr>
      <w:r w:rsidRPr="00666180">
        <w:rPr>
          <w:sz w:val="20"/>
          <w:szCs w:val="20"/>
        </w:rPr>
        <w:t>муниципального округа                                                                    С.Н. Морозов</w:t>
      </w:r>
    </w:p>
    <w:p w:rsidR="00052068" w:rsidRPr="0099489C" w:rsidRDefault="00052068" w:rsidP="00052068">
      <w:pPr>
        <w:ind w:firstLine="709"/>
        <w:jc w:val="both"/>
        <w:rPr>
          <w:sz w:val="20"/>
          <w:szCs w:val="20"/>
        </w:rPr>
      </w:pPr>
      <w:r w:rsidRPr="0099489C">
        <w:rPr>
          <w:sz w:val="20"/>
          <w:szCs w:val="20"/>
        </w:rPr>
        <w:t xml:space="preserve"> </w:t>
      </w:r>
    </w:p>
    <w:p w:rsidR="00052068" w:rsidRDefault="00052068" w:rsidP="00052068">
      <w:pPr>
        <w:ind w:firstLine="709"/>
        <w:jc w:val="both"/>
        <w:rPr>
          <w:color w:val="000000"/>
          <w:sz w:val="20"/>
          <w:szCs w:val="20"/>
        </w:rPr>
      </w:pPr>
    </w:p>
    <w:p w:rsidR="00052068" w:rsidRPr="00052068" w:rsidRDefault="00052068" w:rsidP="00052068">
      <w:pPr>
        <w:ind w:right="4393" w:firstLine="567"/>
        <w:jc w:val="both"/>
        <w:rPr>
          <w:sz w:val="20"/>
          <w:szCs w:val="20"/>
        </w:rPr>
      </w:pPr>
      <w:r w:rsidRPr="00423A91">
        <w:rPr>
          <w:sz w:val="20"/>
          <w:szCs w:val="20"/>
        </w:rPr>
        <w:t>Постановление администрации Аликовского муниципального округа Чувашской</w:t>
      </w:r>
      <w:r>
        <w:rPr>
          <w:sz w:val="20"/>
          <w:szCs w:val="20"/>
        </w:rPr>
        <w:t xml:space="preserve"> Республики от 11.01.2023 г. № 38 «</w:t>
      </w:r>
      <w:r w:rsidRPr="00052068">
        <w:rPr>
          <w:sz w:val="20"/>
          <w:szCs w:val="20"/>
        </w:rPr>
        <w:t>Об изменении наименования и утверждении Устава Муниципального бюджетного учреждения «Централизованная бухгалтерия Аликовского муниципального округа»</w:t>
      </w:r>
      <w:r>
        <w:rPr>
          <w:sz w:val="20"/>
          <w:szCs w:val="20"/>
        </w:rPr>
        <w:t>»</w:t>
      </w:r>
    </w:p>
    <w:p w:rsidR="00052068" w:rsidRDefault="00052068" w:rsidP="00052068">
      <w:pPr>
        <w:ind w:firstLine="709"/>
        <w:jc w:val="both"/>
        <w:rPr>
          <w:color w:val="000000"/>
          <w:sz w:val="20"/>
          <w:szCs w:val="20"/>
        </w:rPr>
      </w:pPr>
    </w:p>
    <w:p w:rsidR="00052068" w:rsidRPr="00D705B6" w:rsidRDefault="00052068" w:rsidP="00052068">
      <w:pPr>
        <w:tabs>
          <w:tab w:val="left" w:pos="426"/>
          <w:tab w:val="left" w:pos="600"/>
        </w:tabs>
        <w:ind w:firstLine="709"/>
        <w:jc w:val="both"/>
        <w:rPr>
          <w:sz w:val="20"/>
          <w:szCs w:val="20"/>
          <w:lang w:eastAsia="ar-SA"/>
        </w:rPr>
      </w:pPr>
      <w:r w:rsidRPr="00D705B6">
        <w:rPr>
          <w:sz w:val="20"/>
          <w:szCs w:val="20"/>
          <w:lang w:eastAsia="ar-SA"/>
        </w:rPr>
        <w:t xml:space="preserve">В соответствии с Федеральным законом от 06.10.2003 N 131-ФЗ "Об общих принципах организации местного самоуправления в Российской Федерации", Законом Чувашской Республики от 29 марта 2022 г. N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D705B6">
        <w:rPr>
          <w:bCs/>
          <w:sz w:val="20"/>
          <w:szCs w:val="20"/>
          <w:lang w:eastAsia="ar-SA"/>
        </w:rPr>
        <w:t xml:space="preserve">администрация Аликовского муниципального округа Чувашской Республики                          </w:t>
      </w:r>
      <w:r w:rsidRPr="00D705B6">
        <w:rPr>
          <w:sz w:val="20"/>
          <w:szCs w:val="20"/>
          <w:lang w:eastAsia="ar-SA"/>
        </w:rPr>
        <w:t>п о с т а н о в л я е т:</w:t>
      </w:r>
    </w:p>
    <w:p w:rsidR="00052068" w:rsidRPr="00D705B6" w:rsidRDefault="00052068" w:rsidP="00052068">
      <w:pPr>
        <w:tabs>
          <w:tab w:val="left" w:pos="426"/>
          <w:tab w:val="left" w:pos="600"/>
        </w:tabs>
        <w:ind w:firstLine="709"/>
        <w:jc w:val="both"/>
        <w:rPr>
          <w:sz w:val="20"/>
          <w:szCs w:val="20"/>
          <w:lang w:eastAsia="ar-SA"/>
        </w:rPr>
      </w:pPr>
      <w:r w:rsidRPr="00D705B6">
        <w:rPr>
          <w:sz w:val="20"/>
          <w:szCs w:val="20"/>
          <w:lang w:eastAsia="ar-SA"/>
        </w:rPr>
        <w:t>1. Изменить наименование Муниципального бюджетного учреждения «Централизованная бухгалтерия Аликовского района» на Муниципальное бюджетное учреждение «Централизованная бухгалтерия Аликовского муниципального округа».</w:t>
      </w:r>
    </w:p>
    <w:p w:rsidR="00052068" w:rsidRPr="00D705B6" w:rsidRDefault="00052068" w:rsidP="00052068">
      <w:pPr>
        <w:tabs>
          <w:tab w:val="left" w:pos="426"/>
          <w:tab w:val="left" w:pos="600"/>
        </w:tabs>
        <w:ind w:firstLine="709"/>
        <w:jc w:val="both"/>
        <w:rPr>
          <w:sz w:val="20"/>
          <w:szCs w:val="20"/>
          <w:lang w:eastAsia="ar-SA"/>
        </w:rPr>
      </w:pPr>
      <w:r w:rsidRPr="00D705B6">
        <w:rPr>
          <w:sz w:val="20"/>
          <w:szCs w:val="20"/>
          <w:lang w:eastAsia="ar-SA"/>
        </w:rPr>
        <w:t>2. Утвердить прилагаемый устав Муниципального бюджетного учреждения «Централизованная бухгалтерия Аликовского муниципального округа».</w:t>
      </w:r>
    </w:p>
    <w:p w:rsidR="00052068" w:rsidRPr="00D705B6" w:rsidRDefault="00052068" w:rsidP="00052068">
      <w:pPr>
        <w:tabs>
          <w:tab w:val="left" w:pos="426"/>
          <w:tab w:val="left" w:pos="600"/>
        </w:tabs>
        <w:ind w:firstLine="709"/>
        <w:jc w:val="both"/>
        <w:rPr>
          <w:sz w:val="20"/>
          <w:szCs w:val="20"/>
          <w:lang w:eastAsia="ar-SA"/>
        </w:rPr>
      </w:pPr>
      <w:r w:rsidRPr="00D705B6">
        <w:rPr>
          <w:sz w:val="20"/>
          <w:szCs w:val="20"/>
          <w:lang w:eastAsia="ar-SA"/>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начальника Муниципального бюджетного учреждения «Централизованная бухгалтерия Аликовского района» Львову Татьяну Валериановну.</w:t>
      </w:r>
    </w:p>
    <w:p w:rsidR="00052068" w:rsidRPr="00D705B6" w:rsidRDefault="00052068" w:rsidP="00052068">
      <w:pPr>
        <w:tabs>
          <w:tab w:val="left" w:pos="426"/>
          <w:tab w:val="left" w:pos="600"/>
        </w:tabs>
        <w:ind w:firstLine="709"/>
        <w:jc w:val="both"/>
        <w:rPr>
          <w:sz w:val="20"/>
          <w:szCs w:val="20"/>
          <w:lang w:eastAsia="ar-SA"/>
        </w:rPr>
      </w:pPr>
      <w:r w:rsidRPr="00D705B6">
        <w:rPr>
          <w:sz w:val="20"/>
          <w:szCs w:val="20"/>
          <w:lang w:eastAsia="ar-SA"/>
        </w:rPr>
        <w:t>4. Признать утратившими силу постановление администрации Аликовского района Чувашской Республики от 16 апреля 2018 г. N 484 "Об утверждении устава муниципального бюджетного учреждения «Централизованная бухгалтерия Аликовского района»</w:t>
      </w:r>
    </w:p>
    <w:p w:rsidR="00052068" w:rsidRPr="00D705B6" w:rsidRDefault="00052068" w:rsidP="00052068">
      <w:pPr>
        <w:tabs>
          <w:tab w:val="left" w:pos="426"/>
          <w:tab w:val="left" w:pos="600"/>
        </w:tabs>
        <w:ind w:firstLine="709"/>
        <w:jc w:val="both"/>
        <w:rPr>
          <w:sz w:val="20"/>
          <w:szCs w:val="20"/>
          <w:lang w:eastAsia="ar-SA"/>
        </w:rPr>
      </w:pPr>
      <w:r w:rsidRPr="00D705B6">
        <w:rPr>
          <w:sz w:val="20"/>
          <w:szCs w:val="20"/>
          <w:lang w:eastAsia="ar-SA"/>
        </w:rPr>
        <w:t>5. Настоящее решение вступает в силу с со дня его подписания.</w:t>
      </w:r>
    </w:p>
    <w:p w:rsidR="00052068" w:rsidRPr="00D705B6" w:rsidRDefault="00052068" w:rsidP="00052068">
      <w:pPr>
        <w:tabs>
          <w:tab w:val="left" w:pos="426"/>
          <w:tab w:val="left" w:pos="600"/>
        </w:tabs>
        <w:ind w:firstLine="709"/>
        <w:jc w:val="both"/>
        <w:rPr>
          <w:sz w:val="20"/>
          <w:szCs w:val="20"/>
        </w:rPr>
      </w:pPr>
    </w:p>
    <w:p w:rsidR="00052068" w:rsidRPr="00D705B6" w:rsidRDefault="00052068" w:rsidP="00052068">
      <w:pPr>
        <w:tabs>
          <w:tab w:val="left" w:pos="426"/>
          <w:tab w:val="left" w:pos="600"/>
        </w:tabs>
        <w:ind w:firstLine="709"/>
        <w:jc w:val="both"/>
        <w:rPr>
          <w:sz w:val="20"/>
          <w:szCs w:val="20"/>
        </w:rPr>
      </w:pPr>
    </w:p>
    <w:p w:rsidR="00052068" w:rsidRPr="00D705B6" w:rsidRDefault="00052068" w:rsidP="00052068">
      <w:pPr>
        <w:tabs>
          <w:tab w:val="left" w:pos="426"/>
        </w:tabs>
        <w:jc w:val="both"/>
        <w:rPr>
          <w:sz w:val="20"/>
          <w:szCs w:val="20"/>
        </w:rPr>
      </w:pPr>
      <w:r w:rsidRPr="00D705B6">
        <w:rPr>
          <w:sz w:val="20"/>
          <w:szCs w:val="20"/>
        </w:rPr>
        <w:t xml:space="preserve">Глава Аликовского </w:t>
      </w:r>
    </w:p>
    <w:p w:rsidR="00052068" w:rsidRPr="00D705B6" w:rsidRDefault="00052068" w:rsidP="00052068">
      <w:pPr>
        <w:jc w:val="both"/>
        <w:rPr>
          <w:sz w:val="20"/>
          <w:szCs w:val="20"/>
        </w:rPr>
      </w:pPr>
      <w:r w:rsidRPr="00D705B6">
        <w:rPr>
          <w:sz w:val="20"/>
          <w:szCs w:val="20"/>
        </w:rPr>
        <w:t>муниципального округа                                                                                   С.Н. Морозов</w:t>
      </w:r>
    </w:p>
    <w:p w:rsidR="00052068" w:rsidRPr="00D705B6" w:rsidRDefault="00052068" w:rsidP="00052068">
      <w:pPr>
        <w:jc w:val="both"/>
        <w:rPr>
          <w:sz w:val="20"/>
          <w:szCs w:val="20"/>
        </w:rPr>
      </w:pPr>
    </w:p>
    <w:p w:rsidR="00052068" w:rsidRPr="00D705B6" w:rsidRDefault="00052068" w:rsidP="00052068">
      <w:pPr>
        <w:jc w:val="both"/>
        <w:rPr>
          <w:sz w:val="20"/>
          <w:szCs w:val="20"/>
        </w:rPr>
      </w:pPr>
    </w:p>
    <w:p w:rsidR="00052068" w:rsidRPr="00D705B6" w:rsidRDefault="00052068" w:rsidP="00052068">
      <w:pPr>
        <w:jc w:val="both"/>
        <w:rPr>
          <w:sz w:val="20"/>
          <w:szCs w:val="20"/>
        </w:rPr>
      </w:pPr>
    </w:p>
    <w:tbl>
      <w:tblPr>
        <w:tblW w:w="0" w:type="auto"/>
        <w:tblLook w:val="04A0" w:firstRow="1" w:lastRow="0" w:firstColumn="1" w:lastColumn="0" w:noHBand="0" w:noVBand="1"/>
      </w:tblPr>
      <w:tblGrid>
        <w:gridCol w:w="4652"/>
        <w:gridCol w:w="4986"/>
      </w:tblGrid>
      <w:tr w:rsidR="00052068" w:rsidRPr="00D705B6" w:rsidTr="00EB3120">
        <w:tc>
          <w:tcPr>
            <w:tcW w:w="4714" w:type="dxa"/>
          </w:tcPr>
          <w:p w:rsidR="00052068" w:rsidRPr="00D705B6" w:rsidRDefault="00052068" w:rsidP="00EB3120">
            <w:pPr>
              <w:tabs>
                <w:tab w:val="left" w:pos="567"/>
              </w:tabs>
              <w:autoSpaceDE w:val="0"/>
              <w:autoSpaceDN w:val="0"/>
              <w:adjustRightInd w:val="0"/>
              <w:spacing w:line="360" w:lineRule="auto"/>
              <w:jc w:val="right"/>
              <w:rPr>
                <w:rFonts w:cs="Courier New"/>
                <w:i/>
                <w:sz w:val="20"/>
                <w:szCs w:val="20"/>
              </w:rPr>
            </w:pPr>
          </w:p>
        </w:tc>
        <w:tc>
          <w:tcPr>
            <w:tcW w:w="5033" w:type="dxa"/>
            <w:hideMark/>
          </w:tcPr>
          <w:p w:rsidR="00052068" w:rsidRPr="00D705B6" w:rsidRDefault="00052068" w:rsidP="00EB3120">
            <w:pPr>
              <w:tabs>
                <w:tab w:val="left" w:pos="567"/>
              </w:tabs>
              <w:autoSpaceDE w:val="0"/>
              <w:autoSpaceDN w:val="0"/>
              <w:adjustRightInd w:val="0"/>
              <w:ind w:right="-4"/>
              <w:jc w:val="right"/>
              <w:rPr>
                <w:rFonts w:cs="Courier New"/>
                <w:sz w:val="20"/>
                <w:szCs w:val="20"/>
              </w:rPr>
            </w:pPr>
            <w:r w:rsidRPr="00D705B6">
              <w:rPr>
                <w:rFonts w:cs="Courier New"/>
                <w:sz w:val="20"/>
                <w:szCs w:val="20"/>
              </w:rPr>
              <w:t>УТВЕРЖДЕН</w:t>
            </w:r>
          </w:p>
          <w:p w:rsidR="00052068" w:rsidRPr="00D705B6" w:rsidRDefault="00052068" w:rsidP="00EB3120">
            <w:pPr>
              <w:tabs>
                <w:tab w:val="left" w:pos="567"/>
              </w:tabs>
              <w:autoSpaceDE w:val="0"/>
              <w:autoSpaceDN w:val="0"/>
              <w:adjustRightInd w:val="0"/>
              <w:ind w:right="-4"/>
              <w:jc w:val="right"/>
              <w:rPr>
                <w:rFonts w:cs="Courier New"/>
                <w:sz w:val="20"/>
                <w:szCs w:val="20"/>
              </w:rPr>
            </w:pPr>
            <w:r w:rsidRPr="00D705B6">
              <w:rPr>
                <w:rFonts w:cs="Courier New"/>
                <w:sz w:val="20"/>
                <w:szCs w:val="20"/>
              </w:rPr>
              <w:t>постановлением администрации</w:t>
            </w:r>
          </w:p>
          <w:p w:rsidR="00052068" w:rsidRPr="00D705B6" w:rsidRDefault="00052068" w:rsidP="00EB3120">
            <w:pPr>
              <w:tabs>
                <w:tab w:val="left" w:pos="567"/>
              </w:tabs>
              <w:autoSpaceDE w:val="0"/>
              <w:autoSpaceDN w:val="0"/>
              <w:adjustRightInd w:val="0"/>
              <w:ind w:right="-4"/>
              <w:jc w:val="right"/>
              <w:rPr>
                <w:rFonts w:cs="Courier New"/>
                <w:sz w:val="20"/>
                <w:szCs w:val="20"/>
              </w:rPr>
            </w:pPr>
            <w:r w:rsidRPr="00D705B6">
              <w:rPr>
                <w:rFonts w:cs="Courier New"/>
                <w:sz w:val="20"/>
                <w:szCs w:val="20"/>
              </w:rPr>
              <w:t>Аликовского муниципального округа</w:t>
            </w:r>
          </w:p>
          <w:p w:rsidR="00052068" w:rsidRPr="00D705B6" w:rsidRDefault="00052068" w:rsidP="00EB3120">
            <w:pPr>
              <w:tabs>
                <w:tab w:val="left" w:pos="567"/>
              </w:tabs>
              <w:autoSpaceDE w:val="0"/>
              <w:autoSpaceDN w:val="0"/>
              <w:adjustRightInd w:val="0"/>
              <w:ind w:right="-4"/>
              <w:jc w:val="right"/>
              <w:rPr>
                <w:rFonts w:cs="Courier New"/>
                <w:sz w:val="20"/>
                <w:szCs w:val="20"/>
              </w:rPr>
            </w:pPr>
            <w:r w:rsidRPr="00D705B6">
              <w:rPr>
                <w:rFonts w:cs="Courier New"/>
                <w:sz w:val="20"/>
                <w:szCs w:val="20"/>
              </w:rPr>
              <w:t>от 11.01.2023 г. № 38</w:t>
            </w:r>
          </w:p>
        </w:tc>
      </w:tr>
    </w:tbl>
    <w:p w:rsidR="00052068" w:rsidRPr="00D705B6" w:rsidRDefault="00052068" w:rsidP="00052068">
      <w:pPr>
        <w:shd w:val="clear" w:color="auto" w:fill="FFFFFF"/>
        <w:tabs>
          <w:tab w:val="left" w:pos="567"/>
        </w:tabs>
        <w:spacing w:line="360" w:lineRule="auto"/>
        <w:jc w:val="right"/>
        <w:rPr>
          <w:sz w:val="20"/>
          <w:szCs w:val="20"/>
        </w:rPr>
      </w:pPr>
    </w:p>
    <w:p w:rsidR="00052068" w:rsidRPr="00D705B6" w:rsidRDefault="00052068" w:rsidP="00052068">
      <w:pPr>
        <w:pStyle w:val="ConsPlusNonformat"/>
        <w:jc w:val="center"/>
        <w:rPr>
          <w:rFonts w:ascii="Times New Roman" w:hAnsi="Times New Roman" w:cs="Times New Roman"/>
        </w:rPr>
      </w:pPr>
      <w:r w:rsidRPr="00D705B6">
        <w:rPr>
          <w:rFonts w:ascii="Times New Roman" w:hAnsi="Times New Roman" w:cs="Times New Roman"/>
        </w:rPr>
        <w:t>Раздел 1. ОБЩИЕ ПОЛОЖЕНИЯ</w:t>
      </w:r>
    </w:p>
    <w:p w:rsidR="00052068" w:rsidRPr="00D705B6" w:rsidRDefault="00052068" w:rsidP="00052068">
      <w:pPr>
        <w:pStyle w:val="aff5"/>
        <w:tabs>
          <w:tab w:val="left" w:pos="0"/>
          <w:tab w:val="left" w:pos="142"/>
        </w:tabs>
        <w:ind w:left="0" w:firstLine="709"/>
        <w:jc w:val="both"/>
        <w:rPr>
          <w:sz w:val="20"/>
          <w:szCs w:val="20"/>
        </w:rPr>
      </w:pPr>
      <w:r w:rsidRPr="00D705B6">
        <w:rPr>
          <w:spacing w:val="-1"/>
          <w:sz w:val="20"/>
          <w:szCs w:val="20"/>
        </w:rPr>
        <w:t>1.1. Муниципальное бюджетное учреждение «Централизованная бухгалтерия Аликовского муниципального округа</w:t>
      </w:r>
      <w:r w:rsidRPr="00D705B6">
        <w:rPr>
          <w:spacing w:val="1"/>
          <w:sz w:val="20"/>
          <w:szCs w:val="20"/>
        </w:rPr>
        <w:t xml:space="preserve">» (в дальнейшем именуемое - Учреждение) создано в </w:t>
      </w:r>
      <w:r w:rsidRPr="00D705B6">
        <w:rPr>
          <w:spacing w:val="-1"/>
          <w:sz w:val="20"/>
          <w:szCs w:val="20"/>
        </w:rPr>
        <w:t xml:space="preserve">соответствии с Гражданским кодексом Российской Федерации, Федеральным законом «О некоммерческих организациях» и </w:t>
      </w:r>
      <w:r w:rsidRPr="00D705B6">
        <w:rPr>
          <w:sz w:val="20"/>
          <w:szCs w:val="20"/>
        </w:rPr>
        <w:t xml:space="preserve">Постановлением   Главы администрации Аликовского района от 10.10.2011 №779 «О создании муниципального бюджетного учреждения «Централизованная бухгалтерия Аликовского района», переименовано  в соответствии с Постановлением Администрации Аликовского муниципального округа от </w:t>
      </w:r>
      <w:r w:rsidRPr="00D705B6">
        <w:rPr>
          <w:color w:val="000000"/>
          <w:sz w:val="20"/>
          <w:szCs w:val="20"/>
        </w:rPr>
        <w:t>11.01.2023 г. № 38</w:t>
      </w:r>
      <w:r w:rsidRPr="00D705B6">
        <w:rPr>
          <w:sz w:val="20"/>
          <w:szCs w:val="20"/>
        </w:rPr>
        <w:t xml:space="preserve"> «Об изменении наименования и утверждении Устава Муниципального бюджетного учреждения «Централизованная бухгалтерия Аликовского муниципального округа».</w:t>
      </w:r>
    </w:p>
    <w:p w:rsidR="00052068" w:rsidRPr="00D705B6" w:rsidRDefault="00052068" w:rsidP="00052068">
      <w:pPr>
        <w:pStyle w:val="aff5"/>
        <w:tabs>
          <w:tab w:val="left" w:pos="142"/>
          <w:tab w:val="left" w:pos="426"/>
        </w:tabs>
        <w:ind w:left="0" w:firstLine="709"/>
        <w:jc w:val="both"/>
        <w:rPr>
          <w:spacing w:val="-1"/>
          <w:sz w:val="20"/>
          <w:szCs w:val="20"/>
        </w:rPr>
      </w:pPr>
      <w:r w:rsidRPr="00D705B6">
        <w:rPr>
          <w:spacing w:val="-2"/>
          <w:sz w:val="20"/>
          <w:szCs w:val="20"/>
        </w:rPr>
        <w:t>1.2. У</w:t>
      </w:r>
      <w:r w:rsidRPr="00D705B6">
        <w:rPr>
          <w:spacing w:val="-1"/>
          <w:sz w:val="20"/>
          <w:szCs w:val="20"/>
        </w:rPr>
        <w:t>чреждение находится в ведении Администрации Аликовского муниципального округа,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052068" w:rsidRPr="00D705B6" w:rsidRDefault="00052068" w:rsidP="00052068">
      <w:pPr>
        <w:shd w:val="clear" w:color="auto" w:fill="FFFFFF"/>
        <w:tabs>
          <w:tab w:val="left" w:pos="142"/>
        </w:tabs>
        <w:ind w:firstLine="709"/>
        <w:jc w:val="both"/>
        <w:outlineLvl w:val="0"/>
        <w:rPr>
          <w:sz w:val="20"/>
          <w:szCs w:val="20"/>
        </w:rPr>
      </w:pPr>
      <w:r w:rsidRPr="00D705B6">
        <w:rPr>
          <w:sz w:val="20"/>
          <w:szCs w:val="20"/>
        </w:rPr>
        <w:t xml:space="preserve">1.3.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w:t>
      </w:r>
      <w:r w:rsidRPr="00D705B6">
        <w:rPr>
          <w:color w:val="000000"/>
          <w:sz w:val="20"/>
          <w:szCs w:val="20"/>
        </w:rPr>
        <w:t xml:space="preserve">полномочий </w:t>
      </w:r>
      <w:r w:rsidRPr="00D705B6">
        <w:rPr>
          <w:rStyle w:val="ab"/>
          <w:b w:val="0"/>
          <w:bCs w:val="0"/>
          <w:color w:val="000000"/>
        </w:rPr>
        <w:t>органов местного самоуправления</w:t>
      </w:r>
      <w:r w:rsidRPr="00D705B6">
        <w:rPr>
          <w:rStyle w:val="ab"/>
          <w:b w:val="0"/>
          <w:bCs w:val="0"/>
        </w:rPr>
        <w:t xml:space="preserve"> </w:t>
      </w:r>
      <w:r w:rsidRPr="00D705B6">
        <w:rPr>
          <w:sz w:val="20"/>
          <w:szCs w:val="20"/>
        </w:rPr>
        <w:t>в сфере бюджетного (бухгалтерского) обслуживания.</w:t>
      </w:r>
    </w:p>
    <w:p w:rsidR="00052068" w:rsidRPr="00D705B6" w:rsidRDefault="00052068" w:rsidP="00052068">
      <w:pPr>
        <w:pStyle w:val="aff5"/>
        <w:tabs>
          <w:tab w:val="left" w:pos="142"/>
          <w:tab w:val="left" w:pos="567"/>
        </w:tabs>
        <w:ind w:left="0" w:firstLine="709"/>
        <w:jc w:val="both"/>
        <w:rPr>
          <w:sz w:val="20"/>
          <w:szCs w:val="20"/>
        </w:rPr>
      </w:pPr>
      <w:r w:rsidRPr="00D705B6">
        <w:rPr>
          <w:sz w:val="20"/>
          <w:szCs w:val="20"/>
        </w:rPr>
        <w:t>1.4. Наименование Учреждения:</w:t>
      </w:r>
    </w:p>
    <w:p w:rsidR="00052068" w:rsidRPr="00D705B6" w:rsidRDefault="00052068" w:rsidP="00052068">
      <w:pPr>
        <w:pStyle w:val="aff5"/>
        <w:tabs>
          <w:tab w:val="left" w:pos="142"/>
          <w:tab w:val="left" w:pos="567"/>
        </w:tabs>
        <w:ind w:left="0" w:firstLine="709"/>
        <w:jc w:val="both"/>
        <w:rPr>
          <w:sz w:val="20"/>
          <w:szCs w:val="20"/>
        </w:rPr>
      </w:pPr>
      <w:r w:rsidRPr="00D705B6">
        <w:rPr>
          <w:sz w:val="20"/>
          <w:szCs w:val="20"/>
        </w:rPr>
        <w:t>полное – Муниципальное бюджетное учреждение «Централизованная бухгалтерия Аликовского муниципального округа»;</w:t>
      </w:r>
    </w:p>
    <w:p w:rsidR="00052068" w:rsidRPr="00D705B6" w:rsidRDefault="00052068" w:rsidP="00052068">
      <w:pPr>
        <w:pStyle w:val="aff5"/>
        <w:tabs>
          <w:tab w:val="left" w:pos="142"/>
          <w:tab w:val="left" w:pos="567"/>
        </w:tabs>
        <w:ind w:left="0" w:firstLine="709"/>
        <w:jc w:val="both"/>
        <w:rPr>
          <w:sz w:val="20"/>
          <w:szCs w:val="20"/>
        </w:rPr>
      </w:pPr>
      <w:r w:rsidRPr="00D705B6">
        <w:rPr>
          <w:sz w:val="20"/>
          <w:szCs w:val="20"/>
        </w:rPr>
        <w:t>сокращенное – МБУ «ЦБ Аликовского муниципального округа».</w:t>
      </w:r>
    </w:p>
    <w:p w:rsidR="00052068" w:rsidRPr="00D705B6" w:rsidRDefault="00052068" w:rsidP="00052068">
      <w:pPr>
        <w:pStyle w:val="aff5"/>
        <w:tabs>
          <w:tab w:val="left" w:pos="142"/>
          <w:tab w:val="left" w:pos="567"/>
        </w:tabs>
        <w:ind w:left="0" w:firstLine="709"/>
        <w:jc w:val="both"/>
        <w:rPr>
          <w:sz w:val="20"/>
          <w:szCs w:val="20"/>
        </w:rPr>
      </w:pPr>
      <w:r w:rsidRPr="00D705B6">
        <w:rPr>
          <w:sz w:val="20"/>
          <w:szCs w:val="20"/>
        </w:rPr>
        <w:t>1.5. Место нахождения Учреждения: 429250, Чувашская Республика, Аликовский район, с. Аликово, ул. Октябрьская, д.21.</w:t>
      </w:r>
    </w:p>
    <w:p w:rsidR="00052068" w:rsidRPr="00D705B6" w:rsidRDefault="00052068" w:rsidP="00052068">
      <w:pPr>
        <w:tabs>
          <w:tab w:val="left" w:pos="142"/>
          <w:tab w:val="left" w:pos="567"/>
        </w:tabs>
        <w:ind w:firstLine="709"/>
        <w:contextualSpacing/>
        <w:jc w:val="both"/>
        <w:rPr>
          <w:sz w:val="20"/>
          <w:szCs w:val="20"/>
        </w:rPr>
      </w:pPr>
      <w:r w:rsidRPr="00D705B6">
        <w:rPr>
          <w:sz w:val="20"/>
          <w:szCs w:val="20"/>
        </w:rPr>
        <w:t>Юридический адрес: Чувашская Республика, Аликовский район, с. Аликово, ул. Октябрьская, д.21.</w:t>
      </w:r>
    </w:p>
    <w:p w:rsidR="00052068" w:rsidRPr="00D705B6" w:rsidRDefault="00052068" w:rsidP="00052068">
      <w:pPr>
        <w:tabs>
          <w:tab w:val="left" w:pos="142"/>
          <w:tab w:val="left" w:pos="567"/>
        </w:tabs>
        <w:ind w:firstLine="709"/>
        <w:contextualSpacing/>
        <w:jc w:val="both"/>
        <w:rPr>
          <w:sz w:val="20"/>
          <w:szCs w:val="20"/>
        </w:rPr>
      </w:pPr>
      <w:r w:rsidRPr="00D705B6">
        <w:rPr>
          <w:sz w:val="20"/>
          <w:szCs w:val="20"/>
        </w:rPr>
        <w:t>Фактический адрес: 429250, Чувашская Республика, Аликовский район, с. Аликово, ул. Октябрьская, д.21.</w:t>
      </w:r>
    </w:p>
    <w:p w:rsidR="00052068" w:rsidRPr="00D705B6" w:rsidRDefault="00052068" w:rsidP="00052068">
      <w:pPr>
        <w:pStyle w:val="ConsPlusNonformat"/>
        <w:tabs>
          <w:tab w:val="left" w:pos="142"/>
          <w:tab w:val="left" w:pos="1276"/>
        </w:tabs>
        <w:ind w:firstLine="709"/>
        <w:contextualSpacing/>
        <w:jc w:val="both"/>
        <w:rPr>
          <w:rFonts w:ascii="Times New Roman" w:hAnsi="Times New Roman" w:cs="Times New Roman"/>
        </w:rPr>
      </w:pPr>
      <w:r w:rsidRPr="00D705B6">
        <w:rPr>
          <w:rFonts w:ascii="Times New Roman" w:hAnsi="Times New Roman" w:cs="Times New Roman"/>
        </w:rPr>
        <w:t>на чувашском языке: нет.</w:t>
      </w:r>
    </w:p>
    <w:p w:rsidR="00052068" w:rsidRPr="00D705B6" w:rsidRDefault="00052068" w:rsidP="00052068">
      <w:pPr>
        <w:tabs>
          <w:tab w:val="left" w:pos="142"/>
          <w:tab w:val="left" w:pos="1276"/>
        </w:tabs>
        <w:ind w:firstLine="709"/>
        <w:jc w:val="both"/>
        <w:rPr>
          <w:sz w:val="20"/>
          <w:szCs w:val="20"/>
        </w:rPr>
      </w:pPr>
      <w:r w:rsidRPr="00D705B6">
        <w:rPr>
          <w:sz w:val="20"/>
          <w:szCs w:val="20"/>
        </w:rPr>
        <w:t xml:space="preserve">1.6. Учредителем и собственником имущества </w:t>
      </w:r>
      <w:r w:rsidRPr="00D705B6">
        <w:rPr>
          <w:spacing w:val="-2"/>
          <w:sz w:val="20"/>
          <w:szCs w:val="20"/>
        </w:rPr>
        <w:t>Учреждения</w:t>
      </w:r>
      <w:r w:rsidRPr="00D705B6">
        <w:rPr>
          <w:sz w:val="20"/>
          <w:szCs w:val="20"/>
        </w:rPr>
        <w:t xml:space="preserve"> является Аликовский муниципальный округ. </w:t>
      </w:r>
    </w:p>
    <w:p w:rsidR="00052068" w:rsidRPr="00D705B6" w:rsidRDefault="00052068" w:rsidP="00052068">
      <w:pPr>
        <w:tabs>
          <w:tab w:val="left" w:pos="142"/>
          <w:tab w:val="left" w:pos="567"/>
        </w:tabs>
        <w:ind w:firstLine="709"/>
        <w:jc w:val="both"/>
        <w:rPr>
          <w:sz w:val="20"/>
          <w:szCs w:val="20"/>
        </w:rPr>
      </w:pPr>
      <w:r w:rsidRPr="00D705B6">
        <w:rPr>
          <w:sz w:val="20"/>
          <w:szCs w:val="20"/>
        </w:rPr>
        <w:t xml:space="preserve">1.7. Полномочия учредителя Учреждения от имени Аликовского муниципального округа осуществляет Администрация Аликовского муниципального округа Чувашской Республики (в дальнейшем именуемое – Учредитель). </w:t>
      </w:r>
    </w:p>
    <w:p w:rsidR="00052068" w:rsidRPr="00D705B6" w:rsidRDefault="00052068" w:rsidP="00052068">
      <w:pPr>
        <w:widowControl w:val="0"/>
        <w:tabs>
          <w:tab w:val="left" w:pos="142"/>
          <w:tab w:val="left" w:pos="1276"/>
        </w:tabs>
        <w:autoSpaceDE w:val="0"/>
        <w:autoSpaceDN w:val="0"/>
        <w:adjustRightInd w:val="0"/>
        <w:ind w:firstLine="709"/>
        <w:jc w:val="both"/>
        <w:rPr>
          <w:sz w:val="20"/>
          <w:szCs w:val="20"/>
        </w:rPr>
      </w:pPr>
      <w:r w:rsidRPr="00D705B6">
        <w:rPr>
          <w:spacing w:val="-2"/>
          <w:sz w:val="20"/>
          <w:szCs w:val="20"/>
        </w:rPr>
        <w:t>1.8. У</w:t>
      </w:r>
      <w:r w:rsidRPr="00D705B6">
        <w:rPr>
          <w:spacing w:val="-1"/>
          <w:sz w:val="20"/>
          <w:szCs w:val="20"/>
        </w:rPr>
        <w:t xml:space="preserve">чреждение </w:t>
      </w:r>
      <w:r w:rsidRPr="00D705B6">
        <w:rPr>
          <w:sz w:val="20"/>
          <w:szCs w:val="20"/>
        </w:rPr>
        <w:t>является юридическим лицом с момента государственной регистрации, имеет самостоятельный баланс, лицевые счета в органах Управления Федерального казначейства по Чувашской Республике, имеет печать со своим наименованием, бланки со своим наименованием и другие средства индивидуализации.</w:t>
      </w:r>
    </w:p>
    <w:p w:rsidR="00052068" w:rsidRPr="00D705B6" w:rsidRDefault="00052068" w:rsidP="00052068">
      <w:pPr>
        <w:widowControl w:val="0"/>
        <w:tabs>
          <w:tab w:val="left" w:pos="0"/>
          <w:tab w:val="left" w:pos="142"/>
        </w:tabs>
        <w:autoSpaceDE w:val="0"/>
        <w:autoSpaceDN w:val="0"/>
        <w:adjustRightInd w:val="0"/>
        <w:ind w:firstLine="709"/>
        <w:jc w:val="both"/>
        <w:rPr>
          <w:color w:val="FF0000"/>
          <w:sz w:val="20"/>
          <w:szCs w:val="20"/>
        </w:rPr>
      </w:pPr>
      <w:r w:rsidRPr="00D705B6">
        <w:rPr>
          <w:spacing w:val="-2"/>
          <w:sz w:val="20"/>
          <w:szCs w:val="20"/>
        </w:rPr>
        <w:t>1.9. У</w:t>
      </w:r>
      <w:r w:rsidRPr="00D705B6">
        <w:rPr>
          <w:spacing w:val="-1"/>
          <w:sz w:val="20"/>
          <w:szCs w:val="20"/>
        </w:rPr>
        <w:t xml:space="preserve">чреждение </w:t>
      </w:r>
      <w:r w:rsidRPr="00D705B6">
        <w:rPr>
          <w:sz w:val="20"/>
          <w:szCs w:val="20"/>
        </w:rPr>
        <w:t>действует на основании Гражданского кодекса Российской Федерации, законодательства Российской Федерации и законодательства Чувашской Республики,</w:t>
      </w:r>
      <w:r w:rsidRPr="00D705B6">
        <w:rPr>
          <w:spacing w:val="2"/>
          <w:sz w:val="20"/>
          <w:szCs w:val="20"/>
        </w:rPr>
        <w:t xml:space="preserve"> </w:t>
      </w:r>
      <w:r w:rsidRPr="00D705B6">
        <w:rPr>
          <w:sz w:val="20"/>
          <w:szCs w:val="20"/>
        </w:rPr>
        <w:t xml:space="preserve">законодательных и </w:t>
      </w:r>
      <w:r w:rsidRPr="00D705B6">
        <w:rPr>
          <w:spacing w:val="2"/>
          <w:sz w:val="20"/>
          <w:szCs w:val="20"/>
        </w:rPr>
        <w:t xml:space="preserve">нормативных правовых актов органов </w:t>
      </w:r>
      <w:r w:rsidRPr="00D705B6">
        <w:rPr>
          <w:spacing w:val="-1"/>
          <w:sz w:val="20"/>
          <w:szCs w:val="20"/>
        </w:rPr>
        <w:t xml:space="preserve">местного самоуправления    Аликовского    муниципального округа   Чувашской    Республики, </w:t>
      </w:r>
      <w:r w:rsidRPr="00D705B6">
        <w:rPr>
          <w:sz w:val="20"/>
          <w:szCs w:val="20"/>
        </w:rPr>
        <w:t xml:space="preserve">а также настоящего Устава. </w:t>
      </w:r>
    </w:p>
    <w:p w:rsidR="00052068" w:rsidRPr="00D705B6" w:rsidRDefault="00052068" w:rsidP="00052068">
      <w:pPr>
        <w:shd w:val="clear" w:color="auto" w:fill="FFFFFF"/>
        <w:tabs>
          <w:tab w:val="left" w:pos="142"/>
          <w:tab w:val="left" w:pos="1276"/>
        </w:tabs>
        <w:ind w:firstLine="709"/>
        <w:jc w:val="both"/>
        <w:rPr>
          <w:sz w:val="20"/>
          <w:szCs w:val="20"/>
        </w:rPr>
      </w:pPr>
      <w:r w:rsidRPr="00D705B6">
        <w:rPr>
          <w:spacing w:val="-2"/>
          <w:sz w:val="20"/>
          <w:szCs w:val="20"/>
        </w:rPr>
        <w:t>1.10. У</w:t>
      </w:r>
      <w:r w:rsidRPr="00D705B6">
        <w:rPr>
          <w:spacing w:val="-1"/>
          <w:sz w:val="20"/>
          <w:szCs w:val="20"/>
        </w:rPr>
        <w:t xml:space="preserve">чреждение </w:t>
      </w:r>
      <w:r w:rsidRPr="00D705B6">
        <w:rPr>
          <w:sz w:val="20"/>
          <w:szCs w:val="20"/>
        </w:rPr>
        <w:t>от своего имени приобретает и осуществляет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законодательством Российской Федерации.</w:t>
      </w:r>
    </w:p>
    <w:p w:rsidR="00052068" w:rsidRPr="00D705B6" w:rsidRDefault="00052068" w:rsidP="00052068">
      <w:pPr>
        <w:widowControl w:val="0"/>
        <w:tabs>
          <w:tab w:val="left" w:pos="142"/>
          <w:tab w:val="left" w:pos="1418"/>
        </w:tabs>
        <w:autoSpaceDE w:val="0"/>
        <w:autoSpaceDN w:val="0"/>
        <w:adjustRightInd w:val="0"/>
        <w:ind w:firstLine="709"/>
        <w:jc w:val="both"/>
        <w:rPr>
          <w:sz w:val="20"/>
          <w:szCs w:val="20"/>
        </w:rPr>
      </w:pPr>
      <w:r w:rsidRPr="00D705B6">
        <w:rPr>
          <w:spacing w:val="-2"/>
          <w:sz w:val="20"/>
          <w:szCs w:val="20"/>
        </w:rPr>
        <w:t>1.11. У</w:t>
      </w:r>
      <w:r w:rsidRPr="00D705B6">
        <w:rPr>
          <w:spacing w:val="-1"/>
          <w:sz w:val="20"/>
          <w:szCs w:val="20"/>
        </w:rPr>
        <w:t xml:space="preserve">чреждение </w:t>
      </w:r>
      <w:r w:rsidRPr="00D705B6">
        <w:rPr>
          <w:sz w:val="20"/>
          <w:szCs w:val="20"/>
        </w:rPr>
        <w:t>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52068" w:rsidRPr="00D705B6" w:rsidRDefault="00052068" w:rsidP="00052068">
      <w:pPr>
        <w:widowControl w:val="0"/>
        <w:tabs>
          <w:tab w:val="left" w:pos="142"/>
          <w:tab w:val="left" w:pos="1418"/>
        </w:tabs>
        <w:autoSpaceDE w:val="0"/>
        <w:autoSpaceDN w:val="0"/>
        <w:adjustRightInd w:val="0"/>
        <w:ind w:firstLine="709"/>
        <w:jc w:val="both"/>
        <w:rPr>
          <w:sz w:val="20"/>
          <w:szCs w:val="20"/>
        </w:rPr>
      </w:pPr>
      <w:r w:rsidRPr="00D705B6">
        <w:rPr>
          <w:spacing w:val="-2"/>
          <w:sz w:val="20"/>
          <w:szCs w:val="20"/>
        </w:rPr>
        <w:t xml:space="preserve">1.12. </w:t>
      </w:r>
      <w:r w:rsidRPr="00D705B6">
        <w:rPr>
          <w:sz w:val="20"/>
          <w:szCs w:val="20"/>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иной деятельности, приносящей доход,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052068" w:rsidRPr="00D705B6" w:rsidRDefault="00052068" w:rsidP="00052068">
      <w:pPr>
        <w:widowControl w:val="0"/>
        <w:tabs>
          <w:tab w:val="left" w:pos="142"/>
          <w:tab w:val="left" w:pos="1418"/>
        </w:tabs>
        <w:autoSpaceDE w:val="0"/>
        <w:autoSpaceDN w:val="0"/>
        <w:adjustRightInd w:val="0"/>
        <w:ind w:firstLine="709"/>
        <w:jc w:val="both"/>
        <w:rPr>
          <w:sz w:val="20"/>
          <w:szCs w:val="20"/>
        </w:rPr>
      </w:pPr>
      <w:r w:rsidRPr="00D705B6">
        <w:rPr>
          <w:spacing w:val="-2"/>
          <w:sz w:val="20"/>
          <w:szCs w:val="20"/>
        </w:rPr>
        <w:t>1.13. У</w:t>
      </w:r>
      <w:r w:rsidRPr="00D705B6">
        <w:rPr>
          <w:spacing w:val="-1"/>
          <w:sz w:val="20"/>
          <w:szCs w:val="20"/>
        </w:rPr>
        <w:t xml:space="preserve">чреждение </w:t>
      </w:r>
      <w:r w:rsidRPr="00D705B6">
        <w:rPr>
          <w:sz w:val="20"/>
          <w:szCs w:val="20"/>
        </w:rPr>
        <w:t xml:space="preserve">без согласия Учредителя не вправе распоряжаться особо ценным движимым имуществом, закрепленным за ним или приобретенным муниципальным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w:t>
      </w:r>
      <w:r w:rsidRPr="00D705B6">
        <w:rPr>
          <w:spacing w:val="-2"/>
          <w:sz w:val="20"/>
          <w:szCs w:val="20"/>
        </w:rPr>
        <w:t>муниципальное</w:t>
      </w:r>
      <w:r w:rsidRPr="00D705B6">
        <w:rPr>
          <w:spacing w:val="-1"/>
          <w:sz w:val="20"/>
          <w:szCs w:val="20"/>
        </w:rPr>
        <w:t xml:space="preserve"> бюджетное учреждение</w:t>
      </w:r>
      <w:r w:rsidRPr="00D705B6">
        <w:rPr>
          <w:sz w:val="20"/>
          <w:szCs w:val="20"/>
        </w:rPr>
        <w:t xml:space="preserve"> вправе распоряжаться самостоятельно, если иное не установлено законодательством Российской Федерации.</w:t>
      </w:r>
    </w:p>
    <w:p w:rsidR="00052068" w:rsidRPr="00D705B6" w:rsidRDefault="00052068" w:rsidP="00052068">
      <w:pPr>
        <w:widowControl w:val="0"/>
        <w:tabs>
          <w:tab w:val="left" w:pos="142"/>
          <w:tab w:val="left" w:pos="1418"/>
        </w:tabs>
        <w:autoSpaceDE w:val="0"/>
        <w:autoSpaceDN w:val="0"/>
        <w:adjustRightInd w:val="0"/>
        <w:ind w:firstLine="709"/>
        <w:jc w:val="both"/>
        <w:rPr>
          <w:sz w:val="20"/>
          <w:szCs w:val="20"/>
        </w:rPr>
      </w:pPr>
      <w:r w:rsidRPr="00D705B6">
        <w:rPr>
          <w:spacing w:val="-2"/>
          <w:sz w:val="20"/>
          <w:szCs w:val="20"/>
        </w:rPr>
        <w:t>1.14. У</w:t>
      </w:r>
      <w:r w:rsidRPr="00D705B6">
        <w:rPr>
          <w:spacing w:val="-1"/>
          <w:sz w:val="20"/>
          <w:szCs w:val="20"/>
        </w:rPr>
        <w:t xml:space="preserve">чреждение </w:t>
      </w:r>
      <w:r w:rsidRPr="00D705B6">
        <w:rPr>
          <w:sz w:val="20"/>
          <w:szCs w:val="20"/>
        </w:rPr>
        <w:t>не имеет в своем составе обособленные подразделения (филиалы, представительства) без права юридического лица, расположенные вне места нахождения Учреждения, представляющие его интересы и осуществляющие их защиту.</w:t>
      </w:r>
    </w:p>
    <w:p w:rsidR="00052068" w:rsidRPr="00D705B6" w:rsidRDefault="00052068" w:rsidP="00052068">
      <w:pPr>
        <w:tabs>
          <w:tab w:val="left" w:pos="0"/>
          <w:tab w:val="left" w:pos="142"/>
        </w:tabs>
        <w:autoSpaceDE w:val="0"/>
        <w:autoSpaceDN w:val="0"/>
        <w:adjustRightInd w:val="0"/>
        <w:ind w:firstLine="709"/>
        <w:jc w:val="both"/>
        <w:outlineLvl w:val="0"/>
        <w:rPr>
          <w:bCs/>
          <w:sz w:val="20"/>
          <w:szCs w:val="20"/>
        </w:rPr>
      </w:pPr>
      <w:r w:rsidRPr="00D705B6">
        <w:rPr>
          <w:spacing w:val="-2"/>
          <w:sz w:val="20"/>
          <w:szCs w:val="20"/>
        </w:rPr>
        <w:t>1.14. У</w:t>
      </w:r>
      <w:r w:rsidRPr="00D705B6">
        <w:rPr>
          <w:spacing w:val="-1"/>
          <w:sz w:val="20"/>
          <w:szCs w:val="20"/>
        </w:rPr>
        <w:t xml:space="preserve">чреждение </w:t>
      </w:r>
      <w:r w:rsidRPr="00D705B6">
        <w:rPr>
          <w:sz w:val="20"/>
          <w:szCs w:val="20"/>
        </w:rPr>
        <w:t>вправе выступать учредителем (участником) юридических лиц с согласия Учредителя.</w:t>
      </w:r>
    </w:p>
    <w:p w:rsidR="00052068" w:rsidRPr="00D705B6" w:rsidRDefault="00052068" w:rsidP="00052068">
      <w:pPr>
        <w:tabs>
          <w:tab w:val="left" w:pos="142"/>
          <w:tab w:val="left" w:pos="1418"/>
        </w:tabs>
        <w:autoSpaceDE w:val="0"/>
        <w:autoSpaceDN w:val="0"/>
        <w:adjustRightInd w:val="0"/>
        <w:ind w:firstLine="709"/>
        <w:jc w:val="both"/>
        <w:outlineLvl w:val="0"/>
        <w:rPr>
          <w:bCs/>
          <w:sz w:val="20"/>
          <w:szCs w:val="20"/>
        </w:rPr>
      </w:pPr>
    </w:p>
    <w:p w:rsidR="00052068" w:rsidRPr="00D705B6" w:rsidRDefault="00052068" w:rsidP="00052068">
      <w:pPr>
        <w:tabs>
          <w:tab w:val="left" w:pos="142"/>
        </w:tabs>
        <w:autoSpaceDE w:val="0"/>
        <w:autoSpaceDN w:val="0"/>
        <w:adjustRightInd w:val="0"/>
        <w:ind w:firstLine="709"/>
        <w:jc w:val="both"/>
        <w:outlineLvl w:val="0"/>
        <w:rPr>
          <w:bCs/>
          <w:sz w:val="20"/>
          <w:szCs w:val="20"/>
        </w:rPr>
      </w:pPr>
      <w:r w:rsidRPr="00D705B6">
        <w:rPr>
          <w:bCs/>
          <w:sz w:val="20"/>
          <w:szCs w:val="20"/>
        </w:rPr>
        <w:t>Раздел 2. ПРЕДМЕТ, ЦЕЛИ И ВИДЫ ДЕЯТЕЛЬНОСТИ БЮДЖЕТНОГО УЧРЕЖДЕНИЯ</w:t>
      </w:r>
    </w:p>
    <w:p w:rsidR="00052068" w:rsidRPr="00052068" w:rsidRDefault="00052068" w:rsidP="00CE7A7E">
      <w:pPr>
        <w:pStyle w:val="a3"/>
        <w:widowControl w:val="0"/>
        <w:numPr>
          <w:ilvl w:val="1"/>
          <w:numId w:val="41"/>
        </w:numPr>
        <w:tabs>
          <w:tab w:val="left" w:pos="142"/>
          <w:tab w:val="left" w:pos="1276"/>
        </w:tabs>
        <w:autoSpaceDE w:val="0"/>
        <w:autoSpaceDN w:val="0"/>
        <w:adjustRightInd w:val="0"/>
        <w:ind w:left="0" w:firstLine="709"/>
        <w:jc w:val="both"/>
        <w:rPr>
          <w:sz w:val="20"/>
          <w:szCs w:val="20"/>
        </w:rPr>
      </w:pPr>
      <w:r w:rsidRPr="00052068">
        <w:rPr>
          <w:spacing w:val="-2"/>
          <w:sz w:val="20"/>
          <w:szCs w:val="20"/>
        </w:rPr>
        <w:t>У</w:t>
      </w:r>
      <w:r w:rsidRPr="00052068">
        <w:rPr>
          <w:spacing w:val="-1"/>
          <w:sz w:val="20"/>
          <w:szCs w:val="20"/>
        </w:rPr>
        <w:t xml:space="preserve">чреждение </w:t>
      </w:r>
      <w:r w:rsidRPr="00052068">
        <w:rPr>
          <w:sz w:val="20"/>
          <w:szCs w:val="20"/>
        </w:rPr>
        <w:t>осуществляет свою деятельность в соответствии с предметом и целями деятельности, определенными в соответствии с законодательством Российской Федерации, законодательством Чувашской Республики, нормативно-правовыми документами администрации Аликовского муниципального округа, настоящим Уставом, путем выполнения работ, оказания услуг в сфере местного самоуправления.</w:t>
      </w:r>
    </w:p>
    <w:p w:rsidR="00052068" w:rsidRPr="00052068" w:rsidRDefault="00052068" w:rsidP="00CE7A7E">
      <w:pPr>
        <w:widowControl w:val="0"/>
        <w:numPr>
          <w:ilvl w:val="1"/>
          <w:numId w:val="41"/>
        </w:numPr>
        <w:tabs>
          <w:tab w:val="left" w:pos="142"/>
          <w:tab w:val="left" w:pos="1276"/>
        </w:tabs>
        <w:autoSpaceDE w:val="0"/>
        <w:autoSpaceDN w:val="0"/>
        <w:adjustRightInd w:val="0"/>
        <w:ind w:left="0" w:firstLine="709"/>
        <w:contextualSpacing/>
        <w:jc w:val="both"/>
        <w:outlineLvl w:val="0"/>
        <w:rPr>
          <w:sz w:val="20"/>
          <w:szCs w:val="20"/>
        </w:rPr>
      </w:pPr>
      <w:r w:rsidRPr="00052068">
        <w:rPr>
          <w:sz w:val="20"/>
          <w:szCs w:val="20"/>
        </w:rPr>
        <w:t xml:space="preserve">Основная цель деятельности </w:t>
      </w:r>
      <w:r w:rsidRPr="00052068">
        <w:rPr>
          <w:spacing w:val="-2"/>
          <w:sz w:val="20"/>
          <w:szCs w:val="20"/>
        </w:rPr>
        <w:t>У</w:t>
      </w:r>
      <w:r w:rsidRPr="00052068">
        <w:rPr>
          <w:spacing w:val="-1"/>
          <w:sz w:val="20"/>
          <w:szCs w:val="20"/>
        </w:rPr>
        <w:t>чреждения</w:t>
      </w:r>
      <w:r w:rsidRPr="00052068">
        <w:rPr>
          <w:sz w:val="20"/>
          <w:szCs w:val="20"/>
        </w:rPr>
        <w:t>: финансово-экономическое, бухгалтерское и хозяйственно-эксплуатационное обслуживание муниципальных учреждений Аликовского муниципального округа, подведомственных Учредителю, и формирование полной и достоверной информации об их деятельности.</w:t>
      </w:r>
    </w:p>
    <w:p w:rsidR="00052068" w:rsidRPr="00052068" w:rsidRDefault="00052068" w:rsidP="00CE7A7E">
      <w:pPr>
        <w:pStyle w:val="a3"/>
        <w:widowControl w:val="0"/>
        <w:numPr>
          <w:ilvl w:val="1"/>
          <w:numId w:val="42"/>
        </w:numPr>
        <w:tabs>
          <w:tab w:val="left" w:pos="142"/>
          <w:tab w:val="left" w:pos="1276"/>
        </w:tabs>
        <w:autoSpaceDE w:val="0"/>
        <w:autoSpaceDN w:val="0"/>
        <w:adjustRightInd w:val="0"/>
        <w:ind w:left="0" w:firstLine="709"/>
        <w:jc w:val="both"/>
        <w:rPr>
          <w:sz w:val="20"/>
          <w:szCs w:val="20"/>
        </w:rPr>
      </w:pPr>
      <w:r w:rsidRPr="00052068">
        <w:rPr>
          <w:sz w:val="20"/>
          <w:szCs w:val="20"/>
        </w:rPr>
        <w:t>Предметом деятельности У</w:t>
      </w:r>
      <w:r w:rsidRPr="00052068">
        <w:rPr>
          <w:spacing w:val="-1"/>
          <w:sz w:val="20"/>
          <w:szCs w:val="20"/>
        </w:rPr>
        <w:t xml:space="preserve">чреждения </w:t>
      </w:r>
      <w:r w:rsidRPr="00052068">
        <w:rPr>
          <w:sz w:val="20"/>
          <w:szCs w:val="20"/>
        </w:rPr>
        <w:t>является сбор, регистрация и обобщение информации в денежном выражении об имуществе, обязательствах, их движении и хозяйственно-эксплуатационное обслуживание муниципальных учреждений Аликовского муниципального округа, подведомственных Учредителю.</w:t>
      </w:r>
    </w:p>
    <w:p w:rsidR="00052068" w:rsidRPr="00D705B6" w:rsidRDefault="00052068" w:rsidP="00CE7A7E">
      <w:pPr>
        <w:pStyle w:val="a5"/>
        <w:numPr>
          <w:ilvl w:val="1"/>
          <w:numId w:val="42"/>
        </w:numPr>
        <w:tabs>
          <w:tab w:val="left" w:pos="142"/>
          <w:tab w:val="left" w:pos="1276"/>
        </w:tabs>
        <w:ind w:left="0" w:firstLine="709"/>
        <w:rPr>
          <w:sz w:val="20"/>
          <w:szCs w:val="20"/>
        </w:rPr>
      </w:pPr>
      <w:r w:rsidRPr="00052068">
        <w:rPr>
          <w:sz w:val="20"/>
          <w:szCs w:val="20"/>
        </w:rPr>
        <w:t>Для</w:t>
      </w:r>
      <w:r w:rsidRPr="00D705B6">
        <w:rPr>
          <w:sz w:val="20"/>
          <w:szCs w:val="20"/>
        </w:rPr>
        <w:t xml:space="preserve"> достижения поставленной цели У</w:t>
      </w:r>
      <w:r w:rsidRPr="00D705B6">
        <w:rPr>
          <w:spacing w:val="-1"/>
          <w:sz w:val="20"/>
          <w:szCs w:val="20"/>
        </w:rPr>
        <w:t xml:space="preserve">чреждение </w:t>
      </w:r>
      <w:r w:rsidRPr="00D705B6">
        <w:rPr>
          <w:sz w:val="20"/>
          <w:szCs w:val="20"/>
        </w:rPr>
        <w:t xml:space="preserve">оказывает (выполняет) следующие услуги (работы), относящиеся к основным видам деятельности: </w:t>
      </w:r>
    </w:p>
    <w:p w:rsidR="00052068" w:rsidRPr="00D705B6" w:rsidRDefault="00052068" w:rsidP="00CE7A7E">
      <w:pPr>
        <w:pStyle w:val="17"/>
        <w:numPr>
          <w:ilvl w:val="2"/>
          <w:numId w:val="42"/>
        </w:numPr>
        <w:shd w:val="clear" w:color="auto" w:fill="auto"/>
        <w:tabs>
          <w:tab w:val="left" w:pos="142"/>
          <w:tab w:val="num" w:pos="1418"/>
        </w:tabs>
        <w:spacing w:line="240" w:lineRule="auto"/>
        <w:ind w:left="0" w:firstLine="709"/>
        <w:jc w:val="both"/>
        <w:rPr>
          <w:sz w:val="20"/>
          <w:szCs w:val="20"/>
        </w:rPr>
      </w:pPr>
      <w:r w:rsidRPr="00D705B6">
        <w:rPr>
          <w:sz w:val="20"/>
          <w:szCs w:val="20"/>
        </w:rPr>
        <w:t xml:space="preserve">Деятельность в области бухгалтерского учета и аудита, включающая (ОКВЭД 69.20.2): </w:t>
      </w:r>
    </w:p>
    <w:p w:rsidR="00052068" w:rsidRPr="00D705B6" w:rsidRDefault="00052068" w:rsidP="00CE7A7E">
      <w:pPr>
        <w:pStyle w:val="17"/>
        <w:numPr>
          <w:ilvl w:val="1"/>
          <w:numId w:val="44"/>
        </w:numPr>
        <w:shd w:val="clear" w:color="auto" w:fill="auto"/>
        <w:tabs>
          <w:tab w:val="clear" w:pos="1440"/>
          <w:tab w:val="left" w:pos="142"/>
          <w:tab w:val="num" w:pos="993"/>
        </w:tabs>
        <w:spacing w:line="240" w:lineRule="auto"/>
        <w:ind w:left="0" w:firstLine="709"/>
        <w:jc w:val="both"/>
        <w:rPr>
          <w:sz w:val="20"/>
          <w:szCs w:val="20"/>
        </w:rPr>
      </w:pPr>
      <w:r w:rsidRPr="00D705B6">
        <w:rPr>
          <w:sz w:val="20"/>
          <w:szCs w:val="20"/>
        </w:rPr>
        <w:t>организацию и ведение бухгалтерского и налогового учета муниципальных учреждений Аликовского муниципального округа, подведомственных Учредителю, в соответствии с действующим законодательством;</w:t>
      </w:r>
    </w:p>
    <w:p w:rsidR="00052068" w:rsidRPr="00D705B6" w:rsidRDefault="00052068" w:rsidP="00CE7A7E">
      <w:pPr>
        <w:pStyle w:val="17"/>
        <w:numPr>
          <w:ilvl w:val="1"/>
          <w:numId w:val="44"/>
        </w:numPr>
        <w:shd w:val="clear" w:color="auto" w:fill="auto"/>
        <w:tabs>
          <w:tab w:val="clear" w:pos="1440"/>
          <w:tab w:val="left" w:pos="142"/>
          <w:tab w:val="num" w:pos="993"/>
        </w:tabs>
        <w:spacing w:line="240" w:lineRule="auto"/>
        <w:ind w:left="0" w:firstLine="709"/>
        <w:jc w:val="both"/>
        <w:rPr>
          <w:sz w:val="20"/>
          <w:szCs w:val="20"/>
        </w:rPr>
      </w:pPr>
      <w:r w:rsidRPr="00D705B6">
        <w:rPr>
          <w:sz w:val="20"/>
          <w:szCs w:val="20"/>
        </w:rPr>
        <w:t xml:space="preserve">участие в проведении инвентаризации имущества и финансовых обязательств, своевременное и правильное оформление результатов инвентаризации и отражение их в учете; </w:t>
      </w:r>
    </w:p>
    <w:p w:rsidR="00052068" w:rsidRPr="00D705B6" w:rsidRDefault="00052068" w:rsidP="00CE7A7E">
      <w:pPr>
        <w:pStyle w:val="17"/>
        <w:numPr>
          <w:ilvl w:val="1"/>
          <w:numId w:val="44"/>
        </w:numPr>
        <w:shd w:val="clear" w:color="auto" w:fill="auto"/>
        <w:tabs>
          <w:tab w:val="clear" w:pos="1440"/>
          <w:tab w:val="left" w:pos="142"/>
          <w:tab w:val="num" w:pos="993"/>
        </w:tabs>
        <w:spacing w:line="240" w:lineRule="auto"/>
        <w:ind w:left="0" w:firstLine="709"/>
        <w:jc w:val="both"/>
        <w:rPr>
          <w:sz w:val="20"/>
          <w:szCs w:val="20"/>
        </w:rPr>
      </w:pPr>
      <w:r w:rsidRPr="00D705B6">
        <w:rPr>
          <w:sz w:val="20"/>
          <w:szCs w:val="20"/>
        </w:rPr>
        <w:t>формирование полной и достоверной информации о хозяйственных процессах и результатах деятельности, необходимой для оперативного руководства и управления, а также для ее использования контролирующими и надзорными органами;</w:t>
      </w:r>
    </w:p>
    <w:p w:rsidR="00052068" w:rsidRPr="00D705B6" w:rsidRDefault="00052068" w:rsidP="00CE7A7E">
      <w:pPr>
        <w:pStyle w:val="17"/>
        <w:numPr>
          <w:ilvl w:val="1"/>
          <w:numId w:val="44"/>
        </w:numPr>
        <w:shd w:val="clear" w:color="auto" w:fill="auto"/>
        <w:tabs>
          <w:tab w:val="clear" w:pos="1440"/>
          <w:tab w:val="left" w:pos="142"/>
          <w:tab w:val="num" w:pos="993"/>
        </w:tabs>
        <w:spacing w:line="240" w:lineRule="auto"/>
        <w:ind w:left="0" w:firstLine="709"/>
        <w:jc w:val="both"/>
        <w:rPr>
          <w:sz w:val="20"/>
          <w:szCs w:val="20"/>
        </w:rPr>
      </w:pPr>
      <w:r w:rsidRPr="00D705B6">
        <w:rPr>
          <w:sz w:val="20"/>
          <w:szCs w:val="20"/>
        </w:rPr>
        <w:t>составление и представление отчетности в установленные сроки в финансовые, налоговые органы, внебюджетные фонды, органы статистики и иные органы;</w:t>
      </w:r>
    </w:p>
    <w:p w:rsidR="00052068" w:rsidRPr="00D705B6" w:rsidRDefault="00052068" w:rsidP="00CE7A7E">
      <w:pPr>
        <w:pStyle w:val="17"/>
        <w:numPr>
          <w:ilvl w:val="1"/>
          <w:numId w:val="44"/>
        </w:numPr>
        <w:shd w:val="clear" w:color="auto" w:fill="auto"/>
        <w:tabs>
          <w:tab w:val="clear" w:pos="1440"/>
          <w:tab w:val="left" w:pos="142"/>
          <w:tab w:val="num" w:pos="993"/>
          <w:tab w:val="left" w:pos="1287"/>
        </w:tabs>
        <w:spacing w:line="240" w:lineRule="auto"/>
        <w:ind w:left="0" w:firstLine="709"/>
        <w:jc w:val="both"/>
        <w:rPr>
          <w:sz w:val="20"/>
          <w:szCs w:val="20"/>
        </w:rPr>
      </w:pPr>
      <w:r w:rsidRPr="00D705B6">
        <w:rPr>
          <w:sz w:val="20"/>
          <w:szCs w:val="20"/>
        </w:rPr>
        <w:t>осуществление предварительного контроля за соответствием заключаемых договоров (контрактов) объемам ассигнований и законностью совершаемых операций;</w:t>
      </w:r>
    </w:p>
    <w:p w:rsidR="00052068" w:rsidRPr="00D705B6" w:rsidRDefault="00052068" w:rsidP="00CE7A7E">
      <w:pPr>
        <w:pStyle w:val="17"/>
        <w:numPr>
          <w:ilvl w:val="1"/>
          <w:numId w:val="44"/>
        </w:numPr>
        <w:shd w:val="clear" w:color="auto" w:fill="auto"/>
        <w:tabs>
          <w:tab w:val="clear" w:pos="1440"/>
          <w:tab w:val="left" w:pos="142"/>
          <w:tab w:val="num" w:pos="993"/>
          <w:tab w:val="left" w:pos="1287"/>
        </w:tabs>
        <w:spacing w:line="240" w:lineRule="auto"/>
        <w:ind w:left="0" w:firstLine="709"/>
        <w:jc w:val="both"/>
        <w:rPr>
          <w:sz w:val="20"/>
          <w:szCs w:val="20"/>
        </w:rPr>
      </w:pPr>
      <w:r w:rsidRPr="00D705B6">
        <w:rPr>
          <w:sz w:val="20"/>
          <w:szCs w:val="20"/>
        </w:rPr>
        <w:t>осуществление контроля за правильным, рациональным и эффективным расходованием средств в соответствии с целевым назначением, по утвержденным бюджетным сметам, планам финансово-хозяйственной деятельности, а также сохранностью денежных средств и материальных ценностей в местах их хранения и эксплуатации;</w:t>
      </w:r>
    </w:p>
    <w:p w:rsidR="00052068" w:rsidRPr="00D705B6" w:rsidRDefault="00052068" w:rsidP="00CE7A7E">
      <w:pPr>
        <w:pStyle w:val="17"/>
        <w:numPr>
          <w:ilvl w:val="1"/>
          <w:numId w:val="44"/>
        </w:numPr>
        <w:shd w:val="clear" w:color="auto" w:fill="auto"/>
        <w:tabs>
          <w:tab w:val="clear" w:pos="1440"/>
          <w:tab w:val="left" w:pos="142"/>
          <w:tab w:val="num" w:pos="993"/>
          <w:tab w:val="left" w:pos="1287"/>
        </w:tabs>
        <w:spacing w:line="240" w:lineRule="auto"/>
        <w:ind w:left="0" w:firstLine="709"/>
        <w:jc w:val="both"/>
        <w:rPr>
          <w:sz w:val="20"/>
          <w:szCs w:val="20"/>
        </w:rPr>
      </w:pPr>
      <w:r w:rsidRPr="00D705B6">
        <w:rPr>
          <w:sz w:val="20"/>
          <w:szCs w:val="20"/>
        </w:rPr>
        <w:t>организация и осуществление внутреннего финансового контроля.</w:t>
      </w:r>
    </w:p>
    <w:p w:rsidR="00052068" w:rsidRPr="00D705B6" w:rsidRDefault="00052068" w:rsidP="00CE7A7E">
      <w:pPr>
        <w:pStyle w:val="17"/>
        <w:numPr>
          <w:ilvl w:val="2"/>
          <w:numId w:val="42"/>
        </w:numPr>
        <w:tabs>
          <w:tab w:val="left" w:pos="142"/>
        </w:tabs>
        <w:spacing w:line="240" w:lineRule="auto"/>
        <w:ind w:left="0" w:firstLine="709"/>
        <w:jc w:val="both"/>
        <w:rPr>
          <w:sz w:val="20"/>
          <w:szCs w:val="20"/>
        </w:rPr>
      </w:pPr>
      <w:r w:rsidRPr="00D705B6">
        <w:rPr>
          <w:sz w:val="20"/>
          <w:szCs w:val="20"/>
        </w:rPr>
        <w:t xml:space="preserve">Оказание консультационных услуг по вопросам коммерческой деятельности и управления (ОКВЭД 70.22). </w:t>
      </w:r>
    </w:p>
    <w:p w:rsidR="00052068" w:rsidRPr="00D705B6" w:rsidRDefault="00052068" w:rsidP="00CE7A7E">
      <w:pPr>
        <w:pStyle w:val="17"/>
        <w:numPr>
          <w:ilvl w:val="2"/>
          <w:numId w:val="42"/>
        </w:numPr>
        <w:tabs>
          <w:tab w:val="left" w:pos="142"/>
        </w:tabs>
        <w:spacing w:line="240" w:lineRule="auto"/>
        <w:ind w:left="0" w:firstLine="709"/>
        <w:jc w:val="both"/>
        <w:rPr>
          <w:sz w:val="20"/>
          <w:szCs w:val="20"/>
        </w:rPr>
      </w:pPr>
      <w:r w:rsidRPr="00D705B6">
        <w:rPr>
          <w:sz w:val="20"/>
          <w:szCs w:val="20"/>
        </w:rPr>
        <w:t>Деятельность по чистке и уборке жилых зданий и нежилых помещений прочая (ОКВЭД 81.22).</w:t>
      </w:r>
    </w:p>
    <w:p w:rsidR="00052068" w:rsidRPr="00D705B6" w:rsidRDefault="00052068" w:rsidP="00CE7A7E">
      <w:pPr>
        <w:pStyle w:val="17"/>
        <w:numPr>
          <w:ilvl w:val="2"/>
          <w:numId w:val="42"/>
        </w:numPr>
        <w:tabs>
          <w:tab w:val="left" w:pos="142"/>
        </w:tabs>
        <w:spacing w:line="240" w:lineRule="auto"/>
        <w:ind w:left="0" w:firstLine="709"/>
        <w:jc w:val="both"/>
        <w:rPr>
          <w:sz w:val="20"/>
          <w:szCs w:val="20"/>
        </w:rPr>
      </w:pPr>
      <w:r w:rsidRPr="00D705B6">
        <w:rPr>
          <w:sz w:val="20"/>
          <w:szCs w:val="20"/>
        </w:rPr>
        <w:t xml:space="preserve">Деятельность по чистке и уборке прочая, не включенная в другие группировки (ОКВЭД </w:t>
      </w:r>
      <w:r w:rsidRPr="00D705B6">
        <w:rPr>
          <w:sz w:val="20"/>
          <w:szCs w:val="20"/>
          <w:shd w:val="clear" w:color="auto" w:fill="EEEEEE"/>
        </w:rPr>
        <w:t>81.29.9</w:t>
      </w:r>
      <w:r w:rsidRPr="00D705B6">
        <w:rPr>
          <w:sz w:val="20"/>
          <w:szCs w:val="20"/>
        </w:rPr>
        <w:t>).</w:t>
      </w:r>
    </w:p>
    <w:p w:rsidR="00052068" w:rsidRPr="00D705B6" w:rsidRDefault="00052068" w:rsidP="00CE7A7E">
      <w:pPr>
        <w:pStyle w:val="ae"/>
        <w:widowControl w:val="0"/>
        <w:numPr>
          <w:ilvl w:val="1"/>
          <w:numId w:val="42"/>
        </w:numPr>
        <w:tabs>
          <w:tab w:val="left" w:pos="0"/>
          <w:tab w:val="left" w:pos="142"/>
          <w:tab w:val="left" w:pos="1276"/>
        </w:tabs>
        <w:autoSpaceDE w:val="0"/>
        <w:autoSpaceDN w:val="0"/>
        <w:adjustRightInd w:val="0"/>
        <w:ind w:left="0" w:firstLine="709"/>
        <w:jc w:val="both"/>
        <w:rPr>
          <w:sz w:val="20"/>
          <w:szCs w:val="20"/>
        </w:rPr>
      </w:pPr>
      <w:r w:rsidRPr="00D705B6">
        <w:rPr>
          <w:spacing w:val="-2"/>
          <w:sz w:val="20"/>
          <w:szCs w:val="20"/>
        </w:rPr>
        <w:t xml:space="preserve">Учреждение </w:t>
      </w:r>
      <w:r w:rsidRPr="00D705B6">
        <w:rPr>
          <w:sz w:val="20"/>
          <w:szCs w:val="20"/>
        </w:rPr>
        <w:t>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
    <w:p w:rsidR="00052068" w:rsidRPr="00D705B6" w:rsidRDefault="00052068" w:rsidP="00052068">
      <w:pPr>
        <w:pStyle w:val="ae"/>
        <w:widowControl w:val="0"/>
        <w:tabs>
          <w:tab w:val="left" w:pos="0"/>
          <w:tab w:val="left" w:pos="142"/>
          <w:tab w:val="left" w:pos="1276"/>
        </w:tabs>
        <w:autoSpaceDE w:val="0"/>
        <w:autoSpaceDN w:val="0"/>
        <w:adjustRightInd w:val="0"/>
        <w:ind w:firstLine="709"/>
        <w:jc w:val="both"/>
        <w:rPr>
          <w:sz w:val="20"/>
          <w:szCs w:val="20"/>
        </w:rPr>
      </w:pPr>
      <w:r w:rsidRPr="00D705B6">
        <w:rPr>
          <w:spacing w:val="-2"/>
          <w:sz w:val="20"/>
          <w:szCs w:val="20"/>
        </w:rPr>
        <w:t>Учреждение</w:t>
      </w:r>
      <w:r w:rsidRPr="00D705B6">
        <w:rPr>
          <w:spacing w:val="-1"/>
          <w:sz w:val="20"/>
          <w:szCs w:val="20"/>
        </w:rPr>
        <w:t xml:space="preserve"> </w:t>
      </w:r>
      <w:r w:rsidRPr="00D705B6">
        <w:rPr>
          <w:sz w:val="20"/>
          <w:szCs w:val="20"/>
        </w:rPr>
        <w:t>вправе осуществлять оказание (выполнение) услуг (работ), относящихся к видам деятельности, не являющимися основными видами деятельности:</w:t>
      </w:r>
    </w:p>
    <w:p w:rsidR="00052068" w:rsidRPr="00D705B6" w:rsidRDefault="00052068" w:rsidP="00CE7A7E">
      <w:pPr>
        <w:pStyle w:val="17"/>
        <w:numPr>
          <w:ilvl w:val="1"/>
          <w:numId w:val="43"/>
        </w:numPr>
        <w:shd w:val="clear" w:color="auto" w:fill="auto"/>
        <w:tabs>
          <w:tab w:val="left" w:pos="142"/>
          <w:tab w:val="num" w:pos="1800"/>
        </w:tabs>
        <w:spacing w:line="240" w:lineRule="auto"/>
        <w:ind w:left="0" w:firstLine="709"/>
        <w:jc w:val="both"/>
        <w:rPr>
          <w:sz w:val="20"/>
          <w:szCs w:val="20"/>
        </w:rPr>
      </w:pPr>
      <w:r w:rsidRPr="00D705B6">
        <w:rPr>
          <w:sz w:val="20"/>
          <w:szCs w:val="20"/>
        </w:rPr>
        <w:t>Оказание услуг в области права (ОКВЭД 69.10).</w:t>
      </w:r>
    </w:p>
    <w:p w:rsidR="00052068" w:rsidRPr="00D705B6" w:rsidRDefault="00052068" w:rsidP="00CE7A7E">
      <w:pPr>
        <w:pStyle w:val="ae"/>
        <w:widowControl w:val="0"/>
        <w:numPr>
          <w:ilvl w:val="1"/>
          <w:numId w:val="42"/>
        </w:numPr>
        <w:tabs>
          <w:tab w:val="left" w:pos="0"/>
          <w:tab w:val="left" w:pos="142"/>
          <w:tab w:val="left" w:pos="1276"/>
        </w:tabs>
        <w:autoSpaceDE w:val="0"/>
        <w:autoSpaceDN w:val="0"/>
        <w:adjustRightInd w:val="0"/>
        <w:ind w:left="0" w:firstLine="709"/>
        <w:jc w:val="both"/>
        <w:rPr>
          <w:sz w:val="20"/>
          <w:szCs w:val="20"/>
        </w:rPr>
      </w:pPr>
      <w:r w:rsidRPr="00D705B6">
        <w:rPr>
          <w:sz w:val="20"/>
          <w:szCs w:val="20"/>
        </w:rPr>
        <w:t>Приведенный в пунктах 2.4 и 2.5 настоящего раздела перечень видов деятельности не является  исчерпывающим.</w:t>
      </w:r>
    </w:p>
    <w:p w:rsidR="00052068" w:rsidRPr="00D705B6" w:rsidRDefault="00052068" w:rsidP="00CE7A7E">
      <w:pPr>
        <w:pStyle w:val="ae"/>
        <w:widowControl w:val="0"/>
        <w:numPr>
          <w:ilvl w:val="1"/>
          <w:numId w:val="42"/>
        </w:numPr>
        <w:tabs>
          <w:tab w:val="left" w:pos="0"/>
          <w:tab w:val="left" w:pos="142"/>
          <w:tab w:val="left" w:pos="1276"/>
        </w:tabs>
        <w:autoSpaceDE w:val="0"/>
        <w:autoSpaceDN w:val="0"/>
        <w:adjustRightInd w:val="0"/>
        <w:ind w:left="0" w:firstLine="709"/>
        <w:jc w:val="both"/>
        <w:outlineLvl w:val="1"/>
        <w:rPr>
          <w:sz w:val="20"/>
          <w:szCs w:val="20"/>
        </w:rPr>
      </w:pPr>
      <w:r w:rsidRPr="00D705B6">
        <w:rPr>
          <w:sz w:val="20"/>
          <w:szCs w:val="20"/>
        </w:rPr>
        <w:t xml:space="preserve">Финансовое обеспечение деятельности </w:t>
      </w:r>
      <w:r w:rsidRPr="00D705B6">
        <w:rPr>
          <w:spacing w:val="-2"/>
          <w:sz w:val="20"/>
          <w:szCs w:val="20"/>
        </w:rPr>
        <w:t>У</w:t>
      </w:r>
      <w:r w:rsidRPr="00D705B6">
        <w:rPr>
          <w:spacing w:val="-1"/>
          <w:sz w:val="20"/>
          <w:szCs w:val="20"/>
        </w:rPr>
        <w:t xml:space="preserve">чреждения </w:t>
      </w:r>
      <w:r w:rsidRPr="00D705B6">
        <w:rPr>
          <w:sz w:val="20"/>
          <w:szCs w:val="20"/>
        </w:rPr>
        <w:t>осуществляется в соответствии с планом финансово-хозяйственной деятельности, который формируется и утверждается Учредителем в соответствии с видами деятельности, отнесенными  настоящим Уставом  к основной деятельности.</w:t>
      </w:r>
      <w:r w:rsidRPr="00D705B6">
        <w:rPr>
          <w:spacing w:val="-2"/>
          <w:sz w:val="20"/>
          <w:szCs w:val="20"/>
        </w:rPr>
        <w:t xml:space="preserve"> Учреждение</w:t>
      </w:r>
      <w:r w:rsidRPr="00D705B6">
        <w:rPr>
          <w:spacing w:val="-1"/>
          <w:sz w:val="20"/>
          <w:szCs w:val="20"/>
        </w:rPr>
        <w:t xml:space="preserve"> </w:t>
      </w:r>
      <w:r w:rsidRPr="00D705B6">
        <w:rPr>
          <w:sz w:val="20"/>
          <w:szCs w:val="20"/>
        </w:rPr>
        <w:t>осуществляет в соответствии с обязательствами перед страховщиком по обязательному социальному страхованию деятельности, связанную с выполнением работ, оказанием услуг, относящихся к видам основной деятельности, указанным в пункте 2.4 настоящего раздела. Финансовое обеспечение осуществляется с учетом расходов на содержание недвижимого имущества и особо ценного движимого имущества, закрепленных за муниципальным бюджетным  учреждением Учредителем или приобретенных муниципальным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52068" w:rsidRPr="00D705B6" w:rsidRDefault="00052068" w:rsidP="00052068">
      <w:pPr>
        <w:tabs>
          <w:tab w:val="left" w:pos="142"/>
          <w:tab w:val="left" w:pos="1276"/>
        </w:tabs>
        <w:autoSpaceDE w:val="0"/>
        <w:autoSpaceDN w:val="0"/>
        <w:adjustRightInd w:val="0"/>
        <w:ind w:firstLine="709"/>
        <w:jc w:val="both"/>
        <w:outlineLvl w:val="1"/>
        <w:rPr>
          <w:sz w:val="20"/>
          <w:szCs w:val="20"/>
          <w:lang w:val="x-none" w:eastAsia="x-none"/>
        </w:rPr>
      </w:pPr>
      <w:r w:rsidRPr="00D705B6">
        <w:rPr>
          <w:sz w:val="20"/>
          <w:szCs w:val="20"/>
          <w:lang w:eastAsia="x-none"/>
        </w:rPr>
        <w:t xml:space="preserve">2.8. </w:t>
      </w:r>
      <w:r w:rsidRPr="00D705B6">
        <w:rPr>
          <w:spacing w:val="-2"/>
          <w:sz w:val="20"/>
          <w:szCs w:val="20"/>
        </w:rPr>
        <w:t>У</w:t>
      </w:r>
      <w:r w:rsidRPr="00D705B6">
        <w:rPr>
          <w:spacing w:val="-1"/>
          <w:sz w:val="20"/>
          <w:szCs w:val="20"/>
        </w:rPr>
        <w:t xml:space="preserve">чреждение </w:t>
      </w:r>
      <w:r w:rsidRPr="00D705B6">
        <w:rPr>
          <w:sz w:val="20"/>
          <w:szCs w:val="20"/>
        </w:rPr>
        <w:t>вправе сверх своих обязательств, а также в случаях, определенных федеральными законами, в пределах настоящего Устава выполнять работы, оказывать услуги, относящиеся к видам основной деятельности, указанным в пункте 2.4. настоящего раздела,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052068" w:rsidRPr="00D705B6" w:rsidRDefault="00052068" w:rsidP="00052068">
      <w:pPr>
        <w:tabs>
          <w:tab w:val="left" w:pos="142"/>
        </w:tabs>
        <w:autoSpaceDE w:val="0"/>
        <w:autoSpaceDN w:val="0"/>
        <w:adjustRightInd w:val="0"/>
        <w:ind w:firstLine="709"/>
        <w:jc w:val="both"/>
        <w:outlineLvl w:val="1"/>
        <w:rPr>
          <w:sz w:val="20"/>
          <w:szCs w:val="20"/>
        </w:rPr>
      </w:pPr>
      <w:r w:rsidRPr="00D705B6">
        <w:rPr>
          <w:spacing w:val="-2"/>
          <w:sz w:val="20"/>
          <w:szCs w:val="20"/>
        </w:rPr>
        <w:t>У</w:t>
      </w:r>
      <w:r w:rsidRPr="00D705B6">
        <w:rPr>
          <w:spacing w:val="-1"/>
          <w:sz w:val="20"/>
          <w:szCs w:val="20"/>
        </w:rPr>
        <w:t xml:space="preserve">чреждение </w:t>
      </w:r>
      <w:r w:rsidRPr="00D705B6">
        <w:rPr>
          <w:sz w:val="20"/>
          <w:szCs w:val="20"/>
        </w:rPr>
        <w:t>вправе осуществлять в порядке, определенном нормативным правовым актом Аликовского муниципального округа, полномочия Учредителя по исполнению публичных обязательств перед физическим лицом, подлежащих исполнению в денежной форме.</w:t>
      </w:r>
    </w:p>
    <w:p w:rsidR="00052068" w:rsidRPr="00D705B6" w:rsidRDefault="00052068" w:rsidP="00052068">
      <w:pPr>
        <w:pStyle w:val="ConsPlusNonformat"/>
        <w:tabs>
          <w:tab w:val="left" w:pos="142"/>
          <w:tab w:val="left" w:pos="1276"/>
        </w:tabs>
        <w:ind w:firstLine="709"/>
        <w:jc w:val="both"/>
        <w:rPr>
          <w:rFonts w:ascii="Times New Roman" w:hAnsi="Times New Roman" w:cs="Times New Roman"/>
        </w:rPr>
      </w:pPr>
      <w:r w:rsidRPr="00D705B6">
        <w:rPr>
          <w:rFonts w:ascii="Times New Roman" w:hAnsi="Times New Roman" w:cs="Times New Roman"/>
        </w:rPr>
        <w:lastRenderedPageBreak/>
        <w:t>2.9. Право У</w:t>
      </w:r>
      <w:r w:rsidRPr="00D705B6">
        <w:rPr>
          <w:rFonts w:ascii="Times New Roman" w:hAnsi="Times New Roman" w:cs="Times New Roman"/>
          <w:spacing w:val="-1"/>
        </w:rPr>
        <w:t xml:space="preserve">чреждения </w:t>
      </w:r>
      <w:r w:rsidRPr="00D705B6">
        <w:rPr>
          <w:rFonts w:ascii="Times New Roman" w:hAnsi="Times New Roman" w:cs="Times New Roman"/>
        </w:rPr>
        <w:t xml:space="preserve">осуществлять деятельность, на которую в соответствии с законодательством Российской Федерации требуется разрешительный документ (лицензия, свидетельство о государственной аккредитации и др.), возникает у </w:t>
      </w:r>
      <w:r w:rsidRPr="00D705B6">
        <w:rPr>
          <w:rFonts w:ascii="Times New Roman" w:hAnsi="Times New Roman" w:cs="Times New Roman"/>
          <w:spacing w:val="-2"/>
        </w:rPr>
        <w:t>муниципального</w:t>
      </w:r>
      <w:r w:rsidRPr="00D705B6">
        <w:rPr>
          <w:rFonts w:ascii="Times New Roman" w:hAnsi="Times New Roman" w:cs="Times New Roman"/>
          <w:spacing w:val="-1"/>
        </w:rPr>
        <w:t xml:space="preserve"> бюджетного учреждения </w:t>
      </w:r>
      <w:r w:rsidRPr="00D705B6">
        <w:rPr>
          <w:rFonts w:ascii="Times New Roman" w:hAnsi="Times New Roman" w:cs="Times New Roman"/>
        </w:rPr>
        <w:t>со дня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p>
    <w:p w:rsidR="00052068" w:rsidRPr="00D705B6" w:rsidRDefault="00052068" w:rsidP="00052068">
      <w:pPr>
        <w:tabs>
          <w:tab w:val="left" w:pos="142"/>
        </w:tabs>
        <w:autoSpaceDE w:val="0"/>
        <w:autoSpaceDN w:val="0"/>
        <w:adjustRightInd w:val="0"/>
        <w:ind w:firstLine="709"/>
        <w:jc w:val="both"/>
        <w:outlineLvl w:val="0"/>
        <w:rPr>
          <w:bCs/>
          <w:sz w:val="20"/>
          <w:szCs w:val="20"/>
        </w:rPr>
      </w:pPr>
    </w:p>
    <w:p w:rsidR="00052068" w:rsidRPr="00D705B6" w:rsidRDefault="00052068" w:rsidP="00052068">
      <w:pPr>
        <w:tabs>
          <w:tab w:val="left" w:pos="142"/>
          <w:tab w:val="left" w:pos="1276"/>
        </w:tabs>
        <w:autoSpaceDE w:val="0"/>
        <w:autoSpaceDN w:val="0"/>
        <w:adjustRightInd w:val="0"/>
        <w:ind w:firstLine="709"/>
        <w:jc w:val="both"/>
        <w:rPr>
          <w:bCs/>
          <w:sz w:val="20"/>
          <w:szCs w:val="20"/>
        </w:rPr>
      </w:pPr>
      <w:r w:rsidRPr="00D705B6">
        <w:rPr>
          <w:bCs/>
          <w:sz w:val="20"/>
          <w:szCs w:val="20"/>
        </w:rPr>
        <w:t xml:space="preserve">Раздел 3. ОРГАНИЗАЦИЯ ДЕЯТЕЛЬНОСТИ И УПРАВЛЕНИЯ </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3.1. Управление </w:t>
      </w:r>
      <w:r w:rsidRPr="00D705B6">
        <w:rPr>
          <w:spacing w:val="-2"/>
          <w:sz w:val="20"/>
          <w:szCs w:val="20"/>
        </w:rPr>
        <w:t>У</w:t>
      </w:r>
      <w:r w:rsidRPr="00D705B6">
        <w:rPr>
          <w:spacing w:val="-1"/>
          <w:sz w:val="20"/>
          <w:szCs w:val="20"/>
        </w:rPr>
        <w:t xml:space="preserve">чреждением </w:t>
      </w:r>
      <w:r w:rsidRPr="00D705B6">
        <w:rPr>
          <w:sz w:val="20"/>
          <w:szCs w:val="20"/>
        </w:rPr>
        <w:t>осуществляется в соответствии с законодательством Российской Федерации, законодательством Чувашской Республики, нормативно-правовыми документами администрации Аликовского муниципального округа, настоящим Уставом и строится на сочетании принципов единоначалия и самоуправления.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3.2. Компетенция Учредителя определяется законодательством Российской Федерации, законодательством Чувашской Республики, нормативно-правовыми актами Аликовского муниципального округа, настоящим Уставом.</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К компетенции Учредителя в области управления </w:t>
      </w:r>
      <w:r w:rsidRPr="00D705B6">
        <w:rPr>
          <w:spacing w:val="-2"/>
          <w:sz w:val="20"/>
          <w:szCs w:val="20"/>
        </w:rPr>
        <w:t>У</w:t>
      </w:r>
      <w:r w:rsidRPr="00D705B6">
        <w:rPr>
          <w:spacing w:val="-1"/>
          <w:sz w:val="20"/>
          <w:szCs w:val="20"/>
        </w:rPr>
        <w:t xml:space="preserve">чреждением </w:t>
      </w:r>
      <w:r w:rsidRPr="00D705B6">
        <w:rPr>
          <w:sz w:val="20"/>
          <w:szCs w:val="20"/>
        </w:rPr>
        <w:t>относится: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1) утверждение Устава У</w:t>
      </w:r>
      <w:r w:rsidRPr="00D705B6">
        <w:rPr>
          <w:spacing w:val="-1"/>
          <w:sz w:val="20"/>
          <w:szCs w:val="20"/>
        </w:rPr>
        <w:t>чреждения</w:t>
      </w:r>
      <w:r w:rsidRPr="00D705B6">
        <w:rPr>
          <w:sz w:val="20"/>
          <w:szCs w:val="20"/>
        </w:rPr>
        <w:t>, внесение в него изменений в установленном порядке;</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2) рассмотрение и одобрение предложений руководителя </w:t>
      </w:r>
      <w:r w:rsidRPr="00D705B6">
        <w:rPr>
          <w:spacing w:val="-2"/>
          <w:sz w:val="20"/>
          <w:szCs w:val="20"/>
        </w:rPr>
        <w:t>У</w:t>
      </w:r>
      <w:r w:rsidRPr="00D705B6">
        <w:rPr>
          <w:spacing w:val="-1"/>
          <w:sz w:val="20"/>
          <w:szCs w:val="20"/>
        </w:rPr>
        <w:t xml:space="preserve">чреждения </w:t>
      </w:r>
      <w:r w:rsidRPr="00D705B6">
        <w:rPr>
          <w:sz w:val="20"/>
          <w:szCs w:val="20"/>
        </w:rPr>
        <w:t xml:space="preserve">о создании и ликвидации филиалов </w:t>
      </w:r>
      <w:r w:rsidRPr="00D705B6">
        <w:rPr>
          <w:spacing w:val="-2"/>
          <w:sz w:val="20"/>
          <w:szCs w:val="20"/>
        </w:rPr>
        <w:t>У</w:t>
      </w:r>
      <w:r w:rsidRPr="00D705B6">
        <w:rPr>
          <w:spacing w:val="-1"/>
          <w:sz w:val="20"/>
          <w:szCs w:val="20"/>
        </w:rPr>
        <w:t>чреждения</w:t>
      </w:r>
      <w:r w:rsidRPr="00D705B6">
        <w:rPr>
          <w:sz w:val="20"/>
          <w:szCs w:val="20"/>
        </w:rPr>
        <w:t>, об открытии и закрытии его представительств;</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3) назначение руководителя </w:t>
      </w:r>
      <w:r w:rsidRPr="00D705B6">
        <w:rPr>
          <w:spacing w:val="-2"/>
          <w:sz w:val="20"/>
          <w:szCs w:val="20"/>
        </w:rPr>
        <w:t>У</w:t>
      </w:r>
      <w:r w:rsidRPr="00D705B6">
        <w:rPr>
          <w:spacing w:val="-1"/>
          <w:sz w:val="20"/>
          <w:szCs w:val="20"/>
        </w:rPr>
        <w:t xml:space="preserve">чреждения </w:t>
      </w:r>
      <w:r w:rsidRPr="00D705B6">
        <w:rPr>
          <w:sz w:val="20"/>
          <w:szCs w:val="20"/>
        </w:rPr>
        <w:t>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4) установление и оценка: </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показателей эффективности и результативности деятельности </w:t>
      </w:r>
      <w:r w:rsidRPr="00D705B6">
        <w:rPr>
          <w:spacing w:val="-2"/>
          <w:sz w:val="20"/>
          <w:szCs w:val="20"/>
        </w:rPr>
        <w:t>У</w:t>
      </w:r>
      <w:r w:rsidRPr="00D705B6">
        <w:rPr>
          <w:spacing w:val="-1"/>
          <w:sz w:val="20"/>
          <w:szCs w:val="20"/>
        </w:rPr>
        <w:t>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целевых показателей эффективности работы Руководителя </w:t>
      </w:r>
      <w:r w:rsidRPr="00D705B6">
        <w:rPr>
          <w:spacing w:val="-2"/>
          <w:sz w:val="20"/>
          <w:szCs w:val="20"/>
        </w:rPr>
        <w:t>У</w:t>
      </w:r>
      <w:r w:rsidRPr="00D705B6">
        <w:rPr>
          <w:spacing w:val="-1"/>
          <w:sz w:val="20"/>
          <w:szCs w:val="20"/>
        </w:rPr>
        <w:t>чреждения</w:t>
      </w:r>
      <w:r w:rsidRPr="00D705B6">
        <w:rPr>
          <w:sz w:val="20"/>
          <w:szCs w:val="20"/>
        </w:rPr>
        <w:t xml:space="preserve"> в целях установления размера вознаграждения Руководителю </w:t>
      </w:r>
      <w:r w:rsidRPr="00D705B6">
        <w:rPr>
          <w:spacing w:val="-2"/>
          <w:sz w:val="20"/>
          <w:szCs w:val="20"/>
        </w:rPr>
        <w:t>У</w:t>
      </w:r>
      <w:r w:rsidRPr="00D705B6">
        <w:rPr>
          <w:spacing w:val="-1"/>
          <w:sz w:val="20"/>
          <w:szCs w:val="20"/>
        </w:rPr>
        <w:t>чреждения</w:t>
      </w:r>
      <w:r w:rsidRPr="00D705B6">
        <w:rPr>
          <w:sz w:val="20"/>
          <w:szCs w:val="20"/>
        </w:rPr>
        <w:t xml:space="preserve">; </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 назначение ликвидационной комиссии и утверждение промежуточного и окончательного ликвидационных балансов;</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7) согласование передаточного акта или разделительного баланса;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8) осуществление контроля за деятельностью </w:t>
      </w:r>
      <w:r w:rsidRPr="00D705B6">
        <w:rPr>
          <w:spacing w:val="-2"/>
          <w:sz w:val="20"/>
          <w:szCs w:val="20"/>
        </w:rPr>
        <w:t>У</w:t>
      </w:r>
      <w:r w:rsidRPr="00D705B6">
        <w:rPr>
          <w:spacing w:val="-1"/>
          <w:sz w:val="20"/>
          <w:szCs w:val="20"/>
        </w:rPr>
        <w:t>чреждения</w:t>
      </w:r>
      <w:r w:rsidRPr="00D705B6">
        <w:rPr>
          <w:sz w:val="20"/>
          <w:szCs w:val="20"/>
        </w:rPr>
        <w:t xml:space="preserve">, сбор и обобщение отчетности по формам государственного статистического наблюдения, утвержденным законодательством Российской Федерации; </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9) принятие решения об отнесении имущества к категории особо ценного движимого имущества;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10) утверждение:</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перечня особо ценного движимого имущества, подлежащего закреплению за </w:t>
      </w:r>
      <w:r w:rsidRPr="00D705B6">
        <w:rPr>
          <w:spacing w:val="-2"/>
          <w:sz w:val="20"/>
          <w:szCs w:val="20"/>
        </w:rPr>
        <w:t>У</w:t>
      </w:r>
      <w:r w:rsidRPr="00D705B6">
        <w:rPr>
          <w:spacing w:val="-1"/>
          <w:sz w:val="20"/>
          <w:szCs w:val="20"/>
        </w:rPr>
        <w:t>чреждением</w:t>
      </w:r>
      <w:r w:rsidRPr="00D705B6">
        <w:rPr>
          <w:sz w:val="20"/>
          <w:szCs w:val="20"/>
        </w:rPr>
        <w:t xml:space="preserve"> Учредителем или приобретенного </w:t>
      </w:r>
      <w:r w:rsidRPr="00D705B6">
        <w:rPr>
          <w:spacing w:val="-2"/>
          <w:sz w:val="20"/>
          <w:szCs w:val="20"/>
        </w:rPr>
        <w:t>У</w:t>
      </w:r>
      <w:r w:rsidRPr="00D705B6">
        <w:rPr>
          <w:spacing w:val="-1"/>
          <w:sz w:val="20"/>
          <w:szCs w:val="20"/>
        </w:rPr>
        <w:t>чреждением</w:t>
      </w:r>
      <w:r w:rsidRPr="00D705B6">
        <w:rPr>
          <w:sz w:val="20"/>
          <w:szCs w:val="20"/>
        </w:rPr>
        <w:t xml:space="preserve"> за счет средств, выделенных ему на приобретение такого имущества;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уточненного перечня особо ценного движимого имущества </w:t>
      </w:r>
      <w:r w:rsidRPr="00D705B6">
        <w:rPr>
          <w:spacing w:val="-2"/>
          <w:sz w:val="20"/>
          <w:szCs w:val="20"/>
        </w:rPr>
        <w:t>У</w:t>
      </w:r>
      <w:r w:rsidRPr="00D705B6">
        <w:rPr>
          <w:spacing w:val="-1"/>
          <w:sz w:val="20"/>
          <w:szCs w:val="20"/>
        </w:rPr>
        <w:t>чреждения</w:t>
      </w:r>
      <w:r w:rsidRPr="00D705B6">
        <w:rPr>
          <w:sz w:val="20"/>
          <w:szCs w:val="20"/>
        </w:rPr>
        <w:t xml:space="preserve"> по состоянию на 31 декабря отчетного года;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11) представление в срок до 1 марта года, следующего за отчетным, в уполномоченный орган утвержденного уточненного перечня особо ценного движимого имущества </w:t>
      </w:r>
      <w:r w:rsidRPr="00D705B6">
        <w:rPr>
          <w:spacing w:val="-2"/>
          <w:sz w:val="20"/>
          <w:szCs w:val="20"/>
        </w:rPr>
        <w:t>муниципального</w:t>
      </w:r>
      <w:r w:rsidRPr="00D705B6">
        <w:rPr>
          <w:spacing w:val="-1"/>
          <w:sz w:val="20"/>
          <w:szCs w:val="20"/>
        </w:rPr>
        <w:t xml:space="preserve"> бюджетного учреждения</w:t>
      </w:r>
      <w:r w:rsidRPr="00D705B6">
        <w:rPr>
          <w:sz w:val="20"/>
          <w:szCs w:val="20"/>
        </w:rPr>
        <w:t xml:space="preserve"> по состоянию на 31 декабря отчетного года;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12) согласование </w:t>
      </w:r>
      <w:r w:rsidRPr="00D705B6">
        <w:rPr>
          <w:spacing w:val="-2"/>
          <w:sz w:val="20"/>
          <w:szCs w:val="20"/>
        </w:rPr>
        <w:t>У</w:t>
      </w:r>
      <w:r w:rsidRPr="00D705B6">
        <w:rPr>
          <w:spacing w:val="-1"/>
          <w:sz w:val="20"/>
          <w:szCs w:val="20"/>
        </w:rPr>
        <w:t>чреждению</w:t>
      </w:r>
      <w:r w:rsidRPr="00D705B6">
        <w:rPr>
          <w:sz w:val="20"/>
          <w:szCs w:val="20"/>
        </w:rPr>
        <w:t xml:space="preserve"> распоряжения недвижимым имуществом и особо ценным движимым имуществом, закрепленным за </w:t>
      </w:r>
      <w:r w:rsidRPr="00D705B6">
        <w:rPr>
          <w:spacing w:val="-2"/>
          <w:sz w:val="20"/>
          <w:szCs w:val="20"/>
        </w:rPr>
        <w:t>У</w:t>
      </w:r>
      <w:r w:rsidRPr="00D705B6">
        <w:rPr>
          <w:spacing w:val="-1"/>
          <w:sz w:val="20"/>
          <w:szCs w:val="20"/>
        </w:rPr>
        <w:t>чреждением</w:t>
      </w:r>
      <w:r w:rsidRPr="00D705B6">
        <w:rPr>
          <w:sz w:val="20"/>
          <w:szCs w:val="20"/>
        </w:rPr>
        <w:t xml:space="preserve"> Учредителем либо приобретенным </w:t>
      </w:r>
      <w:r w:rsidRPr="00D705B6">
        <w:rPr>
          <w:spacing w:val="-2"/>
          <w:sz w:val="20"/>
          <w:szCs w:val="20"/>
        </w:rPr>
        <w:t>У</w:t>
      </w:r>
      <w:r w:rsidRPr="00D705B6">
        <w:rPr>
          <w:spacing w:val="-1"/>
          <w:sz w:val="20"/>
          <w:szCs w:val="20"/>
        </w:rPr>
        <w:t>чреждением</w:t>
      </w:r>
      <w:r w:rsidRPr="00D705B6">
        <w:rPr>
          <w:sz w:val="20"/>
          <w:szCs w:val="20"/>
        </w:rPr>
        <w:t xml:space="preserve"> за счет средств бюджета Аликовского района, выделенных на приобретение такого имущества;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13) принятие решения о закреплении за </w:t>
      </w:r>
      <w:r w:rsidRPr="00D705B6">
        <w:rPr>
          <w:spacing w:val="-2"/>
          <w:sz w:val="20"/>
          <w:szCs w:val="20"/>
        </w:rPr>
        <w:t>У</w:t>
      </w:r>
      <w:r w:rsidRPr="00D705B6">
        <w:rPr>
          <w:spacing w:val="-1"/>
          <w:sz w:val="20"/>
          <w:szCs w:val="20"/>
        </w:rPr>
        <w:t>чреждением</w:t>
      </w:r>
      <w:r w:rsidRPr="00D705B6">
        <w:rPr>
          <w:sz w:val="20"/>
          <w:szCs w:val="20"/>
        </w:rPr>
        <w:t xml:space="preserve"> недвижимого имущества, особо ценного движимого имущества и об изъятии данных видов имущества;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14) согласование внесения </w:t>
      </w:r>
      <w:r w:rsidRPr="00D705B6">
        <w:rPr>
          <w:spacing w:val="-2"/>
          <w:sz w:val="20"/>
          <w:szCs w:val="20"/>
        </w:rPr>
        <w:t>муниципальным</w:t>
      </w:r>
      <w:r w:rsidRPr="00D705B6">
        <w:rPr>
          <w:spacing w:val="-1"/>
          <w:sz w:val="20"/>
          <w:szCs w:val="20"/>
        </w:rPr>
        <w:t xml:space="preserve"> бюджетным учреждением</w:t>
      </w:r>
      <w:r w:rsidRPr="00D705B6">
        <w:rPr>
          <w:sz w:val="20"/>
          <w:szCs w:val="20"/>
        </w:rPr>
        <w:t xml:space="preserve">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15) согласование совершения </w:t>
      </w:r>
      <w:r w:rsidRPr="00D705B6">
        <w:rPr>
          <w:spacing w:val="-2"/>
          <w:sz w:val="20"/>
          <w:szCs w:val="20"/>
        </w:rPr>
        <w:t>У</w:t>
      </w:r>
      <w:r w:rsidRPr="00D705B6">
        <w:rPr>
          <w:spacing w:val="-1"/>
          <w:sz w:val="20"/>
          <w:szCs w:val="20"/>
        </w:rPr>
        <w:t>чреждением</w:t>
      </w:r>
      <w:r w:rsidRPr="00D705B6">
        <w:rPr>
          <w:sz w:val="20"/>
          <w:szCs w:val="20"/>
        </w:rPr>
        <w:t xml:space="preserve"> крупных сделок, соответствующих критериям, установленным в пункте 13 статьи 9.2 Федерального закона «О некоммерческих организациях», в том числе сделок с участием </w:t>
      </w:r>
      <w:r w:rsidRPr="00D705B6">
        <w:rPr>
          <w:spacing w:val="-2"/>
          <w:sz w:val="20"/>
          <w:szCs w:val="20"/>
        </w:rPr>
        <w:t>муниципального</w:t>
      </w:r>
      <w:r w:rsidRPr="00D705B6">
        <w:rPr>
          <w:spacing w:val="-1"/>
          <w:sz w:val="20"/>
          <w:szCs w:val="20"/>
        </w:rPr>
        <w:t xml:space="preserve"> бюджетного учреждения</w:t>
      </w:r>
      <w:r w:rsidRPr="00D705B6">
        <w:rPr>
          <w:sz w:val="20"/>
          <w:szCs w:val="20"/>
        </w:rPr>
        <w:t>,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16) определение порядка составления и утверждения сметы расходов хозяйственной деятельности </w:t>
      </w:r>
      <w:r w:rsidRPr="00D705B6">
        <w:rPr>
          <w:spacing w:val="-2"/>
          <w:sz w:val="20"/>
          <w:szCs w:val="20"/>
        </w:rPr>
        <w:t>У</w:t>
      </w:r>
      <w:r w:rsidRPr="00D705B6">
        <w:rPr>
          <w:spacing w:val="-1"/>
          <w:sz w:val="20"/>
          <w:szCs w:val="20"/>
        </w:rPr>
        <w:t>чреждения</w:t>
      </w:r>
      <w:r w:rsidRPr="00D705B6">
        <w:rPr>
          <w:sz w:val="20"/>
          <w:szCs w:val="20"/>
        </w:rPr>
        <w:t xml:space="preserve"> в соответствии с общими требованиями;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17) определение порядка составления и утверждения отчета о результатах деятельности </w:t>
      </w:r>
      <w:r w:rsidRPr="00D705B6">
        <w:rPr>
          <w:spacing w:val="-2"/>
          <w:sz w:val="20"/>
          <w:szCs w:val="20"/>
        </w:rPr>
        <w:t>У</w:t>
      </w:r>
      <w:r w:rsidRPr="00D705B6">
        <w:rPr>
          <w:spacing w:val="-1"/>
          <w:sz w:val="20"/>
          <w:szCs w:val="20"/>
        </w:rPr>
        <w:t>чреждения</w:t>
      </w:r>
      <w:r w:rsidRPr="00D705B6">
        <w:rPr>
          <w:sz w:val="20"/>
          <w:szCs w:val="20"/>
        </w:rPr>
        <w:t xml:space="preserve"> и об использовании закрепленного за ним муниципального имущества в соответствии с общими требованиями;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18) определение предельно допустимого значения просроченной кредиторской задолженности </w:t>
      </w:r>
      <w:r w:rsidRPr="00D705B6">
        <w:rPr>
          <w:spacing w:val="-2"/>
          <w:sz w:val="20"/>
          <w:szCs w:val="20"/>
        </w:rPr>
        <w:t>У</w:t>
      </w:r>
      <w:r w:rsidRPr="00D705B6">
        <w:rPr>
          <w:spacing w:val="-1"/>
          <w:sz w:val="20"/>
          <w:szCs w:val="20"/>
        </w:rPr>
        <w:t>чреждения</w:t>
      </w:r>
      <w:r w:rsidRPr="00D705B6">
        <w:rPr>
          <w:sz w:val="20"/>
          <w:szCs w:val="20"/>
        </w:rPr>
        <w:t xml:space="preserve"> в целях установления обязательного условия расторжения трудового договора с Руководителем </w:t>
      </w:r>
      <w:r w:rsidRPr="00D705B6">
        <w:rPr>
          <w:spacing w:val="-2"/>
          <w:sz w:val="20"/>
          <w:szCs w:val="20"/>
        </w:rPr>
        <w:t>У</w:t>
      </w:r>
      <w:r w:rsidRPr="00D705B6">
        <w:rPr>
          <w:spacing w:val="-1"/>
          <w:sz w:val="20"/>
          <w:szCs w:val="20"/>
        </w:rPr>
        <w:t>чреждения</w:t>
      </w:r>
      <w:r w:rsidRPr="00D705B6">
        <w:rPr>
          <w:sz w:val="20"/>
          <w:szCs w:val="20"/>
        </w:rPr>
        <w:t xml:space="preserve"> по инициативе работодателя в соответствии с Трудовым кодексом Российской Федерации, при превышении установленного предельно допустимого значения;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lastRenderedPageBreak/>
        <w:t>19) осуществление иных функций и полномочий, установленных законодательством Российской Федерации и законодательством Чувашской Республики.</w:t>
      </w:r>
    </w:p>
    <w:p w:rsidR="00052068" w:rsidRPr="00D705B6" w:rsidRDefault="00052068" w:rsidP="00052068">
      <w:pPr>
        <w:tabs>
          <w:tab w:val="left" w:pos="142"/>
          <w:tab w:val="left" w:pos="1276"/>
          <w:tab w:val="left" w:pos="9354"/>
        </w:tabs>
        <w:autoSpaceDE w:val="0"/>
        <w:autoSpaceDN w:val="0"/>
        <w:adjustRightInd w:val="0"/>
        <w:ind w:firstLine="709"/>
        <w:jc w:val="both"/>
        <w:rPr>
          <w:sz w:val="20"/>
          <w:szCs w:val="20"/>
        </w:rPr>
      </w:pPr>
      <w:r w:rsidRPr="00D705B6">
        <w:rPr>
          <w:sz w:val="20"/>
          <w:szCs w:val="20"/>
        </w:rPr>
        <w:t xml:space="preserve">20) изъятие излишнего, неиспользуемого или используемого не по назначению имущества, закрепленного за </w:t>
      </w:r>
      <w:r w:rsidRPr="00D705B6">
        <w:rPr>
          <w:spacing w:val="-2"/>
          <w:sz w:val="20"/>
          <w:szCs w:val="20"/>
        </w:rPr>
        <w:t>У</w:t>
      </w:r>
      <w:r w:rsidRPr="00D705B6">
        <w:rPr>
          <w:spacing w:val="-1"/>
          <w:sz w:val="20"/>
          <w:szCs w:val="20"/>
        </w:rPr>
        <w:t>чреждением</w:t>
      </w:r>
      <w:r w:rsidRPr="00D705B6">
        <w:rPr>
          <w:sz w:val="20"/>
          <w:szCs w:val="20"/>
        </w:rPr>
        <w:t xml:space="preserve"> или приобретенного </w:t>
      </w:r>
      <w:r w:rsidRPr="00D705B6">
        <w:rPr>
          <w:spacing w:val="-2"/>
          <w:sz w:val="20"/>
          <w:szCs w:val="20"/>
        </w:rPr>
        <w:t>У</w:t>
      </w:r>
      <w:r w:rsidRPr="00D705B6">
        <w:rPr>
          <w:spacing w:val="-1"/>
          <w:sz w:val="20"/>
          <w:szCs w:val="20"/>
        </w:rPr>
        <w:t>чреждением</w:t>
      </w:r>
      <w:r w:rsidRPr="00D705B6">
        <w:rPr>
          <w:sz w:val="20"/>
          <w:szCs w:val="20"/>
        </w:rPr>
        <w:t xml:space="preserve"> за счет средств, выделенных ему Учредителем на приобретение этого имущества;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3.4. Органами управления </w:t>
      </w:r>
      <w:r w:rsidRPr="00D705B6">
        <w:rPr>
          <w:spacing w:val="-2"/>
          <w:sz w:val="20"/>
          <w:szCs w:val="20"/>
        </w:rPr>
        <w:t>У</w:t>
      </w:r>
      <w:r w:rsidRPr="00D705B6">
        <w:rPr>
          <w:spacing w:val="-1"/>
          <w:sz w:val="20"/>
          <w:szCs w:val="20"/>
        </w:rPr>
        <w:t>чреждения</w:t>
      </w:r>
      <w:r w:rsidRPr="00D705B6">
        <w:rPr>
          <w:sz w:val="20"/>
          <w:szCs w:val="20"/>
        </w:rPr>
        <w:t xml:space="preserve"> являются: начальник - главный бухгалтер (в дальнейшем именуемый – Руководитель), а также иные, предусмотренные федеральными законами и Уставом </w:t>
      </w:r>
      <w:r w:rsidRPr="00D705B6">
        <w:rPr>
          <w:spacing w:val="-2"/>
          <w:sz w:val="20"/>
          <w:szCs w:val="20"/>
        </w:rPr>
        <w:t>У</w:t>
      </w:r>
      <w:r w:rsidRPr="00D705B6">
        <w:rPr>
          <w:spacing w:val="-1"/>
          <w:sz w:val="20"/>
          <w:szCs w:val="20"/>
        </w:rPr>
        <w:t>чреждения</w:t>
      </w:r>
      <w:r w:rsidRPr="00D705B6">
        <w:rPr>
          <w:sz w:val="20"/>
          <w:szCs w:val="20"/>
        </w:rPr>
        <w:t xml:space="preserve">, органы самоуправления, в частности общее собрание (конференция) работников </w:t>
      </w:r>
      <w:r w:rsidRPr="00D705B6">
        <w:rPr>
          <w:spacing w:val="-2"/>
          <w:sz w:val="20"/>
          <w:szCs w:val="20"/>
        </w:rPr>
        <w:t>муниципального</w:t>
      </w:r>
      <w:r w:rsidRPr="00D705B6">
        <w:rPr>
          <w:spacing w:val="-1"/>
          <w:sz w:val="20"/>
          <w:szCs w:val="20"/>
        </w:rPr>
        <w:t xml:space="preserve"> бюджетного учреждения</w:t>
      </w:r>
      <w:r w:rsidRPr="00D705B6">
        <w:rPr>
          <w:sz w:val="20"/>
          <w:szCs w:val="20"/>
        </w:rPr>
        <w:t>,  компетенция, порядок формирования, сроки полномочий и порядок деятельности которых определяются законодательством Российской Федерации, законодательством Чувашской Республики, нормативно-правовыми актами Аликовского муниципального округа и настоящим Уставом.</w:t>
      </w:r>
    </w:p>
    <w:p w:rsidR="00052068" w:rsidRPr="00D705B6" w:rsidRDefault="00052068" w:rsidP="00052068">
      <w:pPr>
        <w:tabs>
          <w:tab w:val="left" w:pos="142"/>
          <w:tab w:val="left" w:pos="1276"/>
          <w:tab w:val="left" w:pos="9180"/>
        </w:tabs>
        <w:autoSpaceDE w:val="0"/>
        <w:autoSpaceDN w:val="0"/>
        <w:adjustRightInd w:val="0"/>
        <w:ind w:firstLine="709"/>
        <w:jc w:val="both"/>
        <w:rPr>
          <w:sz w:val="20"/>
          <w:szCs w:val="20"/>
        </w:rPr>
      </w:pPr>
      <w:r w:rsidRPr="00D705B6">
        <w:rPr>
          <w:sz w:val="20"/>
          <w:szCs w:val="20"/>
        </w:rPr>
        <w:t xml:space="preserve">3.5. Непосредственное управление деятельностью </w:t>
      </w:r>
      <w:r w:rsidRPr="00D705B6">
        <w:rPr>
          <w:spacing w:val="-2"/>
          <w:sz w:val="20"/>
          <w:szCs w:val="20"/>
        </w:rPr>
        <w:t>У</w:t>
      </w:r>
      <w:r w:rsidRPr="00D705B6">
        <w:rPr>
          <w:spacing w:val="-1"/>
          <w:sz w:val="20"/>
          <w:szCs w:val="20"/>
        </w:rPr>
        <w:t>чреждения</w:t>
      </w:r>
      <w:r w:rsidRPr="00D705B6">
        <w:rPr>
          <w:sz w:val="20"/>
          <w:szCs w:val="20"/>
        </w:rPr>
        <w:t xml:space="preserve"> осуществляет Руководитель, назначаемый на эту должность главой администрации Аликовского муниципального округа Чувашской Республики и заключения трудового договора по решению Учредителя на срок 3 (три) года и освобождаемый от нее Учредителем, если для организаций соответствующей сферы деятельности федеральными законами и иными нормативными правовыми актами Аликовского муниципального округа не предусмотрен иной порядок назначения руководителя и прекращение его полномочий. </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bCs/>
          <w:sz w:val="20"/>
          <w:szCs w:val="20"/>
        </w:rPr>
        <w:t xml:space="preserve">К компетенции Руководителя </w:t>
      </w:r>
      <w:r w:rsidRPr="00D705B6">
        <w:rPr>
          <w:spacing w:val="-2"/>
          <w:sz w:val="20"/>
          <w:szCs w:val="20"/>
        </w:rPr>
        <w:t>У</w:t>
      </w:r>
      <w:r w:rsidRPr="00D705B6">
        <w:rPr>
          <w:spacing w:val="-1"/>
          <w:sz w:val="20"/>
          <w:szCs w:val="20"/>
        </w:rPr>
        <w:t>чреждения</w:t>
      </w:r>
      <w:r w:rsidRPr="00D705B6">
        <w:rPr>
          <w:bCs/>
          <w:sz w:val="20"/>
          <w:szCs w:val="20"/>
        </w:rPr>
        <w:t xml:space="preserve"> относятся вопросы осуществления текущего руководства деятельностью </w:t>
      </w:r>
      <w:r w:rsidRPr="00D705B6">
        <w:rPr>
          <w:spacing w:val="-2"/>
          <w:sz w:val="20"/>
          <w:szCs w:val="20"/>
        </w:rPr>
        <w:t>У</w:t>
      </w:r>
      <w:r w:rsidRPr="00D705B6">
        <w:rPr>
          <w:spacing w:val="-1"/>
          <w:sz w:val="20"/>
          <w:szCs w:val="20"/>
        </w:rPr>
        <w:t>чреждения</w:t>
      </w:r>
      <w:r w:rsidRPr="00D705B6">
        <w:rPr>
          <w:bCs/>
          <w:sz w:val="20"/>
          <w:szCs w:val="20"/>
        </w:rPr>
        <w:t>, за исключением вопросов, отнесенных федеральными законами или настоящим Уставом к компетенции Учредителя.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bCs/>
          <w:sz w:val="20"/>
          <w:szCs w:val="20"/>
        </w:rPr>
        <w:t xml:space="preserve">3.6. Руководитель </w:t>
      </w:r>
      <w:r w:rsidRPr="00D705B6">
        <w:rPr>
          <w:spacing w:val="-2"/>
          <w:sz w:val="20"/>
          <w:szCs w:val="20"/>
        </w:rPr>
        <w:t>У</w:t>
      </w:r>
      <w:r w:rsidRPr="00D705B6">
        <w:rPr>
          <w:spacing w:val="-1"/>
          <w:sz w:val="20"/>
          <w:szCs w:val="20"/>
        </w:rPr>
        <w:t>чреждения</w:t>
      </w:r>
      <w:r w:rsidRPr="00D705B6">
        <w:rPr>
          <w:bCs/>
          <w:sz w:val="20"/>
          <w:szCs w:val="20"/>
        </w:rPr>
        <w:t xml:space="preserve"> осуществляет свою деятельность на основании заключенного с Учредителем трудового договора.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bCs/>
          <w:sz w:val="20"/>
          <w:szCs w:val="20"/>
        </w:rPr>
        <w:t xml:space="preserve">3.7. Руководитель </w:t>
      </w:r>
      <w:r w:rsidRPr="00D705B6">
        <w:rPr>
          <w:spacing w:val="-2"/>
          <w:sz w:val="20"/>
          <w:szCs w:val="20"/>
        </w:rPr>
        <w:t>У</w:t>
      </w:r>
      <w:r w:rsidRPr="00D705B6">
        <w:rPr>
          <w:spacing w:val="-1"/>
          <w:sz w:val="20"/>
          <w:szCs w:val="20"/>
        </w:rPr>
        <w:t>чреждения</w:t>
      </w:r>
      <w:r w:rsidRPr="00D705B6">
        <w:rPr>
          <w:bCs/>
          <w:sz w:val="20"/>
          <w:szCs w:val="20"/>
        </w:rPr>
        <w:t xml:space="preserve"> подотчетен в своей деятельности Учредителю.</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bCs/>
          <w:sz w:val="20"/>
          <w:szCs w:val="20"/>
        </w:rPr>
        <w:t xml:space="preserve">3.8. Руководитель без доверенности действует от имени </w:t>
      </w:r>
      <w:r w:rsidRPr="00D705B6">
        <w:rPr>
          <w:spacing w:val="-2"/>
          <w:sz w:val="20"/>
          <w:szCs w:val="20"/>
        </w:rPr>
        <w:t>У</w:t>
      </w:r>
      <w:r w:rsidRPr="00D705B6">
        <w:rPr>
          <w:spacing w:val="-1"/>
          <w:sz w:val="20"/>
          <w:szCs w:val="20"/>
        </w:rPr>
        <w:t>чреждения</w:t>
      </w:r>
      <w:r w:rsidRPr="00D705B6">
        <w:rPr>
          <w:bCs/>
          <w:sz w:val="20"/>
          <w:szCs w:val="20"/>
        </w:rPr>
        <w:t xml:space="preserve">, в том числе представляет его интересы, совершает сделки от его имени, определяет структуру </w:t>
      </w:r>
      <w:r w:rsidRPr="00D705B6">
        <w:rPr>
          <w:spacing w:val="-2"/>
          <w:sz w:val="20"/>
          <w:szCs w:val="20"/>
        </w:rPr>
        <w:t>У</w:t>
      </w:r>
      <w:r w:rsidRPr="00D705B6">
        <w:rPr>
          <w:spacing w:val="-1"/>
          <w:sz w:val="20"/>
          <w:szCs w:val="20"/>
        </w:rPr>
        <w:t>чреждения</w:t>
      </w:r>
      <w:r w:rsidRPr="00D705B6">
        <w:rPr>
          <w:sz w:val="20"/>
          <w:szCs w:val="20"/>
        </w:rPr>
        <w:t xml:space="preserve">, по согласованию с главой Аликовского муниципального округа утверждает штатное расписание </w:t>
      </w:r>
      <w:r w:rsidRPr="00D705B6">
        <w:rPr>
          <w:spacing w:val="-2"/>
          <w:sz w:val="20"/>
          <w:szCs w:val="20"/>
        </w:rPr>
        <w:t>У</w:t>
      </w:r>
      <w:r w:rsidRPr="00D705B6">
        <w:rPr>
          <w:spacing w:val="-1"/>
          <w:sz w:val="20"/>
          <w:szCs w:val="20"/>
        </w:rPr>
        <w:t>чреждения</w:t>
      </w:r>
      <w:r w:rsidRPr="00D705B6">
        <w:rPr>
          <w:sz w:val="20"/>
          <w:szCs w:val="20"/>
        </w:rPr>
        <w:t>, смету расходов его деятельности, его годовую бухгалтерскую отчетность и регламентирующие деятельность У</w:t>
      </w:r>
      <w:r w:rsidRPr="00D705B6">
        <w:rPr>
          <w:spacing w:val="-1"/>
          <w:sz w:val="20"/>
          <w:szCs w:val="20"/>
        </w:rPr>
        <w:t>чреждения</w:t>
      </w:r>
      <w:r w:rsidRPr="00D705B6">
        <w:rPr>
          <w:sz w:val="20"/>
          <w:szCs w:val="20"/>
        </w:rPr>
        <w:t xml:space="preserve"> внутренние документы, издает приказы и дает указания, обязательные для исполнения всеми работниками </w:t>
      </w:r>
      <w:r w:rsidRPr="00D705B6">
        <w:rPr>
          <w:spacing w:val="-2"/>
          <w:sz w:val="20"/>
          <w:szCs w:val="20"/>
        </w:rPr>
        <w:t>У</w:t>
      </w:r>
      <w:r w:rsidRPr="00D705B6">
        <w:rPr>
          <w:spacing w:val="-1"/>
          <w:sz w:val="20"/>
          <w:szCs w:val="20"/>
        </w:rPr>
        <w:t>чреждения</w:t>
      </w:r>
      <w:r w:rsidRPr="00D705B6">
        <w:rPr>
          <w:sz w:val="20"/>
          <w:szCs w:val="20"/>
        </w:rPr>
        <w:t xml:space="preserve">, заключает, изменяет и прекращает трудовые договоры с работниками </w:t>
      </w:r>
      <w:r w:rsidRPr="00D705B6">
        <w:rPr>
          <w:spacing w:val="-2"/>
          <w:sz w:val="20"/>
          <w:szCs w:val="20"/>
        </w:rPr>
        <w:t>У</w:t>
      </w:r>
      <w:r w:rsidRPr="00D705B6">
        <w:rPr>
          <w:spacing w:val="-1"/>
          <w:sz w:val="20"/>
          <w:szCs w:val="20"/>
        </w:rPr>
        <w:t>чреждения</w:t>
      </w:r>
      <w:r w:rsidRPr="00D705B6">
        <w:rPr>
          <w:sz w:val="20"/>
          <w:szCs w:val="20"/>
        </w:rPr>
        <w:t xml:space="preserve">, выдает доверенности, принимает меры поощрения и налагает дисциплинарные взыскания, осуществляет иную деятельность от имени </w:t>
      </w:r>
      <w:r w:rsidRPr="00D705B6">
        <w:rPr>
          <w:spacing w:val="-2"/>
          <w:sz w:val="20"/>
          <w:szCs w:val="20"/>
        </w:rPr>
        <w:t>У</w:t>
      </w:r>
      <w:r w:rsidRPr="00D705B6">
        <w:rPr>
          <w:spacing w:val="-1"/>
          <w:sz w:val="20"/>
          <w:szCs w:val="20"/>
        </w:rPr>
        <w:t>чреждения</w:t>
      </w:r>
      <w:r w:rsidRPr="00D705B6">
        <w:rPr>
          <w:sz w:val="20"/>
          <w:szCs w:val="20"/>
        </w:rPr>
        <w:t xml:space="preserve"> в соответствии с законодательством Российской Федерации и настоящим Уставом, имеет права на гарантии и компенсации, предусмотренные законодательством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3.9. Руководителю </w:t>
      </w:r>
      <w:r w:rsidRPr="00D705B6">
        <w:rPr>
          <w:spacing w:val="-2"/>
          <w:sz w:val="20"/>
          <w:szCs w:val="20"/>
        </w:rPr>
        <w:t>У</w:t>
      </w:r>
      <w:r w:rsidRPr="00D705B6">
        <w:rPr>
          <w:spacing w:val="-1"/>
          <w:sz w:val="20"/>
          <w:szCs w:val="20"/>
        </w:rPr>
        <w:t>чреждения</w:t>
      </w:r>
      <w:r w:rsidRPr="00D705B6">
        <w:rPr>
          <w:sz w:val="20"/>
          <w:szCs w:val="20"/>
        </w:rPr>
        <w:t xml:space="preserve"> совмещение его должности с другой оплачиваемой руководящей должностью (кроме научного и научно-методического руководства) внутри или вне </w:t>
      </w:r>
      <w:r w:rsidRPr="00D705B6">
        <w:rPr>
          <w:spacing w:val="-2"/>
          <w:sz w:val="20"/>
          <w:szCs w:val="20"/>
        </w:rPr>
        <w:t>муниципального</w:t>
      </w:r>
      <w:r w:rsidRPr="00D705B6">
        <w:rPr>
          <w:spacing w:val="-1"/>
          <w:sz w:val="20"/>
          <w:szCs w:val="20"/>
        </w:rPr>
        <w:t xml:space="preserve"> бюджетного учреждения</w:t>
      </w:r>
      <w:r w:rsidRPr="00D705B6">
        <w:rPr>
          <w:sz w:val="20"/>
          <w:szCs w:val="20"/>
        </w:rPr>
        <w:t xml:space="preserve"> разрешается с разрешения главы администрации Аликовского муниципального округа.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3.10. Руководитель </w:t>
      </w:r>
      <w:r w:rsidRPr="00D705B6">
        <w:rPr>
          <w:spacing w:val="-2"/>
          <w:sz w:val="20"/>
          <w:szCs w:val="20"/>
        </w:rPr>
        <w:t>У</w:t>
      </w:r>
      <w:r w:rsidRPr="00D705B6">
        <w:rPr>
          <w:spacing w:val="-1"/>
          <w:sz w:val="20"/>
          <w:szCs w:val="20"/>
        </w:rPr>
        <w:t>чреждения</w:t>
      </w:r>
      <w:r w:rsidRPr="00D705B6">
        <w:rPr>
          <w:sz w:val="20"/>
          <w:szCs w:val="20"/>
        </w:rPr>
        <w:t xml:space="preserve"> несет перед </w:t>
      </w:r>
      <w:r w:rsidRPr="00D705B6">
        <w:rPr>
          <w:spacing w:val="-2"/>
          <w:sz w:val="20"/>
          <w:szCs w:val="20"/>
        </w:rPr>
        <w:t>У</w:t>
      </w:r>
      <w:r w:rsidRPr="00D705B6">
        <w:rPr>
          <w:spacing w:val="-1"/>
          <w:sz w:val="20"/>
          <w:szCs w:val="20"/>
        </w:rPr>
        <w:t>чреждением</w:t>
      </w:r>
      <w:r w:rsidRPr="00D705B6">
        <w:rPr>
          <w:sz w:val="20"/>
          <w:szCs w:val="20"/>
        </w:rPr>
        <w:t xml:space="preserve"> ответственность в размере убытков, причиненных </w:t>
      </w:r>
      <w:r w:rsidRPr="00D705B6">
        <w:rPr>
          <w:spacing w:val="-2"/>
          <w:sz w:val="20"/>
          <w:szCs w:val="20"/>
        </w:rPr>
        <w:t>У</w:t>
      </w:r>
      <w:r w:rsidRPr="00D705B6">
        <w:rPr>
          <w:spacing w:val="-1"/>
          <w:sz w:val="20"/>
          <w:szCs w:val="20"/>
        </w:rPr>
        <w:t>чреждению</w:t>
      </w:r>
      <w:r w:rsidRPr="00D705B6">
        <w:rPr>
          <w:sz w:val="20"/>
          <w:szCs w:val="20"/>
        </w:rPr>
        <w:t xml:space="preserve"> в результате совершения крупных сделок, в том числе сделок с заинтересованностью без предварительного согласия Учредителя, независимо от того, были ли эти сделки признаны недействительными.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3.11. Отношения работников </w:t>
      </w:r>
      <w:r w:rsidRPr="00D705B6">
        <w:rPr>
          <w:spacing w:val="-2"/>
          <w:sz w:val="20"/>
          <w:szCs w:val="20"/>
        </w:rPr>
        <w:t>У</w:t>
      </w:r>
      <w:r w:rsidRPr="00D705B6">
        <w:rPr>
          <w:spacing w:val="-1"/>
          <w:sz w:val="20"/>
          <w:szCs w:val="20"/>
        </w:rPr>
        <w:t>чреждения</w:t>
      </w:r>
      <w:r w:rsidRPr="00D705B6">
        <w:rPr>
          <w:sz w:val="20"/>
          <w:szCs w:val="20"/>
        </w:rPr>
        <w:t>, возникшие на основе трудового договора, регулируются Трудовым кодексом Российской Федерации и иными нормативными правовыми актами Российской Федерации, Чувашской Республики, Аликовского муниципального округа.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3.12. Оплата труда работников </w:t>
      </w:r>
      <w:r w:rsidRPr="00D705B6">
        <w:rPr>
          <w:spacing w:val="-2"/>
          <w:sz w:val="20"/>
          <w:szCs w:val="20"/>
        </w:rPr>
        <w:t>У</w:t>
      </w:r>
      <w:r w:rsidRPr="00D705B6">
        <w:rPr>
          <w:spacing w:val="-1"/>
          <w:sz w:val="20"/>
          <w:szCs w:val="20"/>
        </w:rPr>
        <w:t>чреждения</w:t>
      </w:r>
      <w:r w:rsidRPr="00D705B6">
        <w:rPr>
          <w:sz w:val="20"/>
          <w:szCs w:val="20"/>
        </w:rPr>
        <w:t xml:space="preserve"> устанавливается Руководителем </w:t>
      </w:r>
      <w:r w:rsidRPr="00D705B6">
        <w:rPr>
          <w:spacing w:val="-2"/>
          <w:sz w:val="20"/>
          <w:szCs w:val="20"/>
        </w:rPr>
        <w:t>У</w:t>
      </w:r>
      <w:r w:rsidRPr="00D705B6">
        <w:rPr>
          <w:spacing w:val="-1"/>
          <w:sz w:val="20"/>
          <w:szCs w:val="20"/>
        </w:rPr>
        <w:t>чреждения</w:t>
      </w:r>
      <w:r w:rsidRPr="00D705B6">
        <w:rPr>
          <w:sz w:val="20"/>
          <w:szCs w:val="20"/>
        </w:rPr>
        <w:t xml:space="preserve"> на основании и в соответствии с законодательством Российской Федерации, Чувашской Республики и    нормативными правовыми актами Аликовского муниципального округа.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3.13. У</w:t>
      </w:r>
      <w:r w:rsidRPr="00D705B6">
        <w:rPr>
          <w:spacing w:val="-1"/>
          <w:sz w:val="20"/>
          <w:szCs w:val="20"/>
        </w:rPr>
        <w:t>чреждение</w:t>
      </w:r>
      <w:r w:rsidRPr="00D705B6">
        <w:rPr>
          <w:sz w:val="20"/>
          <w:szCs w:val="20"/>
        </w:rPr>
        <w:t xml:space="preserve"> осуществляет определенную настоящим Уставом деятельность, не имеющую своей основной целью извлечение прибыли в пределах, определяемых законодательством Российской Федерации, законодательством Чувашской Республики, нормативно-правовыми документами и настоящим Уставом.</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3.14. У</w:t>
      </w:r>
      <w:r w:rsidRPr="00D705B6">
        <w:rPr>
          <w:spacing w:val="-1"/>
          <w:sz w:val="20"/>
          <w:szCs w:val="20"/>
        </w:rPr>
        <w:t>чреждение</w:t>
      </w:r>
      <w:r w:rsidRPr="00D705B6">
        <w:rPr>
          <w:sz w:val="20"/>
          <w:szCs w:val="20"/>
        </w:rPr>
        <w:t xml:space="preserve"> строит свои отношения с другими организациями и гражданами во всех сферах деятельности на основе договоров. В своей деятельности У</w:t>
      </w:r>
      <w:r w:rsidRPr="00D705B6">
        <w:rPr>
          <w:spacing w:val="-1"/>
          <w:sz w:val="20"/>
          <w:szCs w:val="20"/>
        </w:rPr>
        <w:t>чреждение</w:t>
      </w:r>
      <w:r w:rsidRPr="00D705B6">
        <w:rPr>
          <w:sz w:val="20"/>
          <w:szCs w:val="20"/>
        </w:rPr>
        <w:t xml:space="preserve"> исходит из интересов потребителей, их требований и обеспечивает качество продукции, работ или услуг.</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3.15. У</w:t>
      </w:r>
      <w:r w:rsidRPr="00D705B6">
        <w:rPr>
          <w:spacing w:val="-1"/>
          <w:sz w:val="20"/>
          <w:szCs w:val="20"/>
        </w:rPr>
        <w:t>чреждение</w:t>
      </w:r>
      <w:r w:rsidRPr="00D705B6">
        <w:rPr>
          <w:sz w:val="20"/>
          <w:szCs w:val="20"/>
        </w:rPr>
        <w:t xml:space="preserve"> имеет право в установленном порядке:</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заключать договоры с юридическими и физическими лицами на предоставление работ и услуг в соответствии с видами деятельности м</w:t>
      </w:r>
      <w:r w:rsidRPr="00D705B6">
        <w:rPr>
          <w:spacing w:val="-2"/>
          <w:sz w:val="20"/>
          <w:szCs w:val="20"/>
        </w:rPr>
        <w:t>униципального</w:t>
      </w:r>
      <w:r w:rsidRPr="00D705B6">
        <w:rPr>
          <w:spacing w:val="-1"/>
          <w:sz w:val="20"/>
          <w:szCs w:val="20"/>
        </w:rPr>
        <w:t xml:space="preserve"> бюджетного учреждения</w:t>
      </w:r>
      <w:r w:rsidRPr="00D705B6">
        <w:rPr>
          <w:sz w:val="20"/>
          <w:szCs w:val="20"/>
        </w:rPr>
        <w:t>, указанными в пунктах 2.4 и 2.5 настоящего Устава;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привлекать для осуществления своей деятельности на экономически выгодных договорных основах юридические и физические лица;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приобретать при осуществлении хозяйственной деятельности нефинансовые активы за счет имеющихся у него финансовых ресурсов самостоятельно, а в случае, если приобретение нефинансовых активов является крупной сделкой - по согласованию с Учредителем;</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приобретать или арендовать при осуществлении хозяйственной деятельности имущество за счет имеющихся у него финансовых ресурсов по согласованию с Учредителем;</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lastRenderedPageBreak/>
        <w:t>- осуществлять внешнеэкономическую и иную деятельность в порядке, предусмотренном законодательством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работы, услуги и заключенных договоров;</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в установленном порядке определять размер средств, направляемых на оплату труда работников У</w:t>
      </w:r>
      <w:r w:rsidRPr="00D705B6">
        <w:rPr>
          <w:spacing w:val="-1"/>
          <w:sz w:val="20"/>
          <w:szCs w:val="20"/>
        </w:rPr>
        <w:t>чреждения</w:t>
      </w:r>
      <w:r w:rsidRPr="00D705B6">
        <w:rPr>
          <w:sz w:val="20"/>
          <w:szCs w:val="20"/>
        </w:rPr>
        <w:t>, их поощрение и развитие У</w:t>
      </w:r>
      <w:r w:rsidRPr="00D705B6">
        <w:rPr>
          <w:spacing w:val="-1"/>
          <w:sz w:val="20"/>
          <w:szCs w:val="20"/>
        </w:rPr>
        <w:t>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в случаях,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м</w:t>
      </w:r>
      <w:r w:rsidRPr="00D705B6">
        <w:rPr>
          <w:spacing w:val="-2"/>
          <w:sz w:val="20"/>
          <w:szCs w:val="20"/>
        </w:rPr>
        <w:t>униципальным</w:t>
      </w:r>
      <w:r w:rsidRPr="00D705B6">
        <w:rPr>
          <w:spacing w:val="-1"/>
          <w:sz w:val="20"/>
          <w:szCs w:val="20"/>
        </w:rPr>
        <w:t xml:space="preserve"> бюджетным учреждением</w:t>
      </w:r>
      <w:r w:rsidRPr="00D705B6">
        <w:rPr>
          <w:sz w:val="20"/>
          <w:szCs w:val="20"/>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 с согласия Учредителя и уполномоченного органа;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уполномоченным органом или приобретенного м</w:t>
      </w:r>
      <w:r w:rsidRPr="00D705B6">
        <w:rPr>
          <w:spacing w:val="-2"/>
          <w:sz w:val="20"/>
          <w:szCs w:val="20"/>
        </w:rPr>
        <w:t>униципальным</w:t>
      </w:r>
      <w:r w:rsidRPr="00D705B6">
        <w:rPr>
          <w:spacing w:val="-1"/>
          <w:sz w:val="20"/>
          <w:szCs w:val="20"/>
        </w:rPr>
        <w:t xml:space="preserve"> бюджетным учреждением</w:t>
      </w:r>
      <w:r w:rsidRPr="00D705B6">
        <w:rPr>
          <w:sz w:val="20"/>
          <w:szCs w:val="20"/>
        </w:rPr>
        <w:t xml:space="preserve"> за счет средств, выделенных ему Учредителем на приобретение такого имущества, а также недвижимого имущества.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3.16. У</w:t>
      </w:r>
      <w:r w:rsidRPr="00D705B6">
        <w:rPr>
          <w:spacing w:val="-1"/>
          <w:sz w:val="20"/>
          <w:szCs w:val="20"/>
        </w:rPr>
        <w:t>чреждение</w:t>
      </w:r>
      <w:r w:rsidRPr="00D705B6">
        <w:rPr>
          <w:sz w:val="20"/>
          <w:szCs w:val="20"/>
        </w:rPr>
        <w:t xml:space="preserve"> обязано:</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представлять Учредителю:</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необходимую документацию о финансово-хозяйственной деятельности Учреждения в полном объеме, в соответствии с утвержденными формами и по всем видам деятельности;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ежегодно не позднее 1 февраля года, следующего за отчетным, для утверждения уточненный перечень особо ценного движимого имущества по состоянию на 31 декабря отчетного года; </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согласовывать с Учредителем структуру м</w:t>
      </w:r>
      <w:r w:rsidRPr="00D705B6">
        <w:rPr>
          <w:spacing w:val="-2"/>
          <w:sz w:val="20"/>
          <w:szCs w:val="20"/>
        </w:rPr>
        <w:t>униципального</w:t>
      </w:r>
      <w:r w:rsidRPr="00D705B6">
        <w:rPr>
          <w:spacing w:val="-1"/>
          <w:sz w:val="20"/>
          <w:szCs w:val="20"/>
        </w:rPr>
        <w:t xml:space="preserve"> бюджетного учреждения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нести ответственность за: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нарушение договорных, расчетных обязательств, правил хозяйствования в соответствии с законодательством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сохранность документов (управленческих, финансово-хозяйственных, по личному составу и др.);</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обеспечивать:</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сохранность, эффективное и целевое использование движимого и недвижимого имущества, закрепленного за Учреждением, содержание его в надлежащем состоянии, своевременное проведение капитального и текущего ремонта;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безопасные условия труда своим работникам и нести ответственность в установленном порядке за вред, причиненный работнику увечьем, профзаболеванием либо иным повреждением здоровья, связанных с исполнением им трудовых обязанностей;</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осуществлять оперативный, аналитический и бухгалтерский учет, вести статистическую и бухгалтерскую отчетность, отчитываться о финансово-хозяйственной деятельности в порядке и в сроки, установленные законодательством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За искажение государственной отчетности, нарушение финансово-хозяйственной деятельности, учета и использования муниципального имущества Аликовского муниципального округа, Руководитель и иные должностные лица У</w:t>
      </w:r>
      <w:r w:rsidRPr="00D705B6">
        <w:rPr>
          <w:spacing w:val="-1"/>
          <w:sz w:val="20"/>
          <w:szCs w:val="20"/>
        </w:rPr>
        <w:t>чреждения</w:t>
      </w:r>
      <w:r w:rsidRPr="00D705B6">
        <w:rPr>
          <w:sz w:val="20"/>
          <w:szCs w:val="20"/>
        </w:rPr>
        <w:t xml:space="preserve"> несут ответственность в соответствии с законодательством Российской Федерации и законодательством Чувашской Республики, нормативно-правовыми документами Учредителя.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3.17. Контроль и ревизию деятельности У</w:t>
      </w:r>
      <w:r w:rsidRPr="00D705B6">
        <w:rPr>
          <w:spacing w:val="-1"/>
          <w:sz w:val="20"/>
          <w:szCs w:val="20"/>
        </w:rPr>
        <w:t>чреждения</w:t>
      </w:r>
      <w:r w:rsidRPr="00D705B6">
        <w:rPr>
          <w:sz w:val="20"/>
          <w:szCs w:val="20"/>
        </w:rPr>
        <w:t xml:space="preserve"> осуществляет Учредитель, а также налоговые, природоохранные и другие органы в пределах их компетенции и в порядке, установленном законодательством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p>
    <w:p w:rsidR="00052068" w:rsidRPr="00D705B6" w:rsidRDefault="00052068" w:rsidP="00052068">
      <w:pPr>
        <w:tabs>
          <w:tab w:val="left" w:pos="142"/>
          <w:tab w:val="left" w:pos="1276"/>
        </w:tabs>
        <w:autoSpaceDE w:val="0"/>
        <w:autoSpaceDN w:val="0"/>
        <w:adjustRightInd w:val="0"/>
        <w:ind w:firstLine="709"/>
        <w:jc w:val="both"/>
        <w:rPr>
          <w:bCs/>
          <w:sz w:val="20"/>
          <w:szCs w:val="20"/>
        </w:rPr>
      </w:pPr>
      <w:r w:rsidRPr="00D705B6">
        <w:rPr>
          <w:bCs/>
          <w:sz w:val="20"/>
          <w:szCs w:val="20"/>
        </w:rPr>
        <w:t>Раздел 4. ИМУЩЕСТВО И ФИНАНСОВОЕ ОБЕСПЕЧЕНИЕ МУНИЦИПАЛЬНОГО БЮДЖЕТНОГО УЧРЕЖДЕНИЯ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4.1.</w:t>
      </w:r>
      <w:r w:rsidRPr="00D705B6">
        <w:rPr>
          <w:sz w:val="20"/>
          <w:szCs w:val="20"/>
          <w:lang w:val="en-US"/>
        </w:rPr>
        <w:t> </w:t>
      </w:r>
      <w:r w:rsidRPr="00D705B6">
        <w:rPr>
          <w:sz w:val="20"/>
          <w:szCs w:val="20"/>
        </w:rPr>
        <w:t>Имущество закрепляется за Учреждением на праве безвозмездного пользования в соответствии с Гражданским кодексом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4.2. Земельный участок, необходимый для выполнения м</w:t>
      </w:r>
      <w:r w:rsidRPr="00D705B6">
        <w:rPr>
          <w:spacing w:val="-2"/>
          <w:sz w:val="20"/>
          <w:szCs w:val="20"/>
        </w:rPr>
        <w:t>униципальным</w:t>
      </w:r>
      <w:r w:rsidRPr="00D705B6">
        <w:rPr>
          <w:spacing w:val="-1"/>
          <w:sz w:val="20"/>
          <w:szCs w:val="20"/>
        </w:rPr>
        <w:t xml:space="preserve"> бюджетным учреждением</w:t>
      </w:r>
      <w:r w:rsidRPr="00D705B6">
        <w:rPr>
          <w:sz w:val="20"/>
          <w:szCs w:val="20"/>
        </w:rPr>
        <w:t xml:space="preserve"> своих уставных задач, предоставляется ему на праве постоянного (бессрочного) пользования.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4.3.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w:t>
      </w:r>
      <w:r w:rsidRPr="00D705B6">
        <w:rPr>
          <w:spacing w:val="-1"/>
          <w:sz w:val="20"/>
          <w:szCs w:val="20"/>
        </w:rPr>
        <w:t>чреждением</w:t>
      </w:r>
      <w:r w:rsidRPr="00D705B6">
        <w:rPr>
          <w:sz w:val="20"/>
          <w:szCs w:val="20"/>
        </w:rPr>
        <w:t xml:space="preserve"> на условиях и в порядке, которые определяются законодательством Российской Федерации и законодательством Чувашской Республики, нормативно-правовыми документами Учредителя.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4.4.</w:t>
      </w:r>
      <w:r w:rsidRPr="00D705B6">
        <w:rPr>
          <w:sz w:val="20"/>
          <w:szCs w:val="20"/>
          <w:lang w:val="en-US"/>
        </w:rPr>
        <w:t> </w:t>
      </w:r>
      <w:r w:rsidRPr="00D705B6">
        <w:rPr>
          <w:sz w:val="20"/>
          <w:szCs w:val="20"/>
        </w:rPr>
        <w:t>У</w:t>
      </w:r>
      <w:r w:rsidRPr="00D705B6">
        <w:rPr>
          <w:spacing w:val="-1"/>
          <w:sz w:val="20"/>
          <w:szCs w:val="20"/>
        </w:rPr>
        <w:t>чреждение</w:t>
      </w:r>
      <w:r w:rsidRPr="00D705B6">
        <w:rPr>
          <w:sz w:val="20"/>
          <w:szCs w:val="20"/>
        </w:rPr>
        <w:t xml:space="preserve">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законодательством Чувашской Республики, нормативно-правовыми документами Учредителя.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lastRenderedPageBreak/>
        <w:t>4.5. У</w:t>
      </w:r>
      <w:r w:rsidRPr="00D705B6">
        <w:rPr>
          <w:spacing w:val="-1"/>
          <w:sz w:val="20"/>
          <w:szCs w:val="20"/>
        </w:rPr>
        <w:t>чреждение</w:t>
      </w:r>
      <w:r w:rsidRPr="00D705B6">
        <w:rPr>
          <w:sz w:val="20"/>
          <w:szCs w:val="20"/>
        </w:rPr>
        <w:t xml:space="preserve"> в отношении имущества, находящегося у него на праве оперативного управления, обеспечивает его бухгалтерский учет, инвентаризацию, сохранность, целевое использование, несет бремя расходов на его содержание. </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4.6.</w:t>
      </w:r>
      <w:r w:rsidRPr="00D705B6">
        <w:rPr>
          <w:sz w:val="20"/>
          <w:szCs w:val="20"/>
          <w:lang w:val="en-US"/>
        </w:rPr>
        <w:t> </w:t>
      </w:r>
      <w:r w:rsidRPr="00D705B6">
        <w:rPr>
          <w:sz w:val="20"/>
          <w:szCs w:val="20"/>
        </w:rPr>
        <w:t>Источниками формирования имущества и финансовых ресурсов У</w:t>
      </w:r>
      <w:r w:rsidRPr="00D705B6">
        <w:rPr>
          <w:spacing w:val="-1"/>
          <w:sz w:val="20"/>
          <w:szCs w:val="20"/>
        </w:rPr>
        <w:t>чреждения</w:t>
      </w:r>
      <w:r w:rsidRPr="00D705B6">
        <w:rPr>
          <w:sz w:val="20"/>
          <w:szCs w:val="20"/>
        </w:rPr>
        <w:t xml:space="preserve"> являются: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имущество, закрепленное за ним на праве оперативного управления;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бюджетные ассигнования;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средства от приносящей доход деятельности;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безвозмездные или благотворительные взносы, добровольные пожертвования юридических и физических лиц;</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иные источники в соответствии с законодательством Российской Федерации и законодательством Чувашской Республики.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4.7.</w:t>
      </w:r>
      <w:r w:rsidRPr="00D705B6">
        <w:rPr>
          <w:sz w:val="20"/>
          <w:szCs w:val="20"/>
          <w:lang w:val="en-US"/>
        </w:rPr>
        <w:t> </w:t>
      </w:r>
      <w:r w:rsidRPr="00D705B6">
        <w:rPr>
          <w:sz w:val="20"/>
          <w:szCs w:val="20"/>
        </w:rPr>
        <w:t>Имущество и средства У</w:t>
      </w:r>
      <w:r w:rsidRPr="00D705B6">
        <w:rPr>
          <w:spacing w:val="-1"/>
          <w:sz w:val="20"/>
          <w:szCs w:val="20"/>
        </w:rPr>
        <w:t>чреждения</w:t>
      </w:r>
      <w:r w:rsidRPr="00D705B6">
        <w:rPr>
          <w:sz w:val="20"/>
          <w:szCs w:val="20"/>
        </w:rPr>
        <w:t xml:space="preserve"> отражаются на его балансе, а также на </w:t>
      </w:r>
      <w:proofErr w:type="spellStart"/>
      <w:r w:rsidRPr="00D705B6">
        <w:rPr>
          <w:sz w:val="20"/>
          <w:szCs w:val="20"/>
        </w:rPr>
        <w:t>забалансовом</w:t>
      </w:r>
      <w:proofErr w:type="spellEnd"/>
      <w:r w:rsidRPr="00D705B6">
        <w:rPr>
          <w:sz w:val="20"/>
          <w:szCs w:val="20"/>
        </w:rPr>
        <w:t xml:space="preserve"> счете, и используются для достижения целей, определенных его Уставом. </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Недвижимое имущество, закрепленное за У</w:t>
      </w:r>
      <w:r w:rsidRPr="00D705B6">
        <w:rPr>
          <w:spacing w:val="-1"/>
          <w:sz w:val="20"/>
          <w:szCs w:val="20"/>
        </w:rPr>
        <w:t>чреждением</w:t>
      </w:r>
      <w:r w:rsidRPr="00D705B6">
        <w:rPr>
          <w:sz w:val="20"/>
          <w:szCs w:val="20"/>
        </w:rPr>
        <w:t xml:space="preserve"> или приобретенное за счет средств, выделенных ему Учредителем на приобретение этого имущества, а также находящееся у У</w:t>
      </w:r>
      <w:r w:rsidRPr="00D705B6">
        <w:rPr>
          <w:spacing w:val="-1"/>
          <w:sz w:val="20"/>
          <w:szCs w:val="20"/>
        </w:rPr>
        <w:t>чреждения</w:t>
      </w:r>
      <w:r w:rsidRPr="00D705B6">
        <w:rPr>
          <w:sz w:val="20"/>
          <w:szCs w:val="20"/>
        </w:rPr>
        <w:t xml:space="preserve"> особо ценное движимое имущество подлежит обособленному учету в установленном порядке.</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4.8.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У</w:t>
      </w:r>
      <w:r w:rsidRPr="00D705B6">
        <w:rPr>
          <w:spacing w:val="-1"/>
          <w:sz w:val="20"/>
          <w:szCs w:val="20"/>
        </w:rPr>
        <w:t>чреждением</w:t>
      </w:r>
      <w:r w:rsidRPr="00D705B6">
        <w:rPr>
          <w:sz w:val="20"/>
          <w:szCs w:val="20"/>
        </w:rPr>
        <w:t xml:space="preserve"> или о выделении средств на его приобретение.</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Уточненный перечень по состоянию на 31 декабря отчетного года представляется У</w:t>
      </w:r>
      <w:r w:rsidRPr="00D705B6">
        <w:rPr>
          <w:spacing w:val="-1"/>
          <w:sz w:val="20"/>
          <w:szCs w:val="20"/>
        </w:rPr>
        <w:t>чреждением</w:t>
      </w:r>
      <w:r w:rsidRPr="00D705B6">
        <w:rPr>
          <w:sz w:val="20"/>
          <w:szCs w:val="20"/>
        </w:rPr>
        <w:t xml:space="preserve"> Учредителю на утверждение ежегодно не позднее 1 февраля года, следующего за отчетным. </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Учредитель ежегодно в срок до 1 марта года, следующего за отчетным, представляет утвержденный уточненный перечень особо ценного движимого имущества в уполномоченный орган.</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4.9.</w:t>
      </w:r>
      <w:r w:rsidRPr="00D705B6">
        <w:rPr>
          <w:sz w:val="20"/>
          <w:szCs w:val="20"/>
          <w:lang w:val="en-US"/>
        </w:rPr>
        <w:t> </w:t>
      </w:r>
      <w:r w:rsidRPr="00D705B6">
        <w:rPr>
          <w:sz w:val="20"/>
          <w:szCs w:val="20"/>
        </w:rPr>
        <w:t>У</w:t>
      </w:r>
      <w:r w:rsidRPr="00D705B6">
        <w:rPr>
          <w:spacing w:val="-1"/>
          <w:sz w:val="20"/>
          <w:szCs w:val="20"/>
        </w:rPr>
        <w:t xml:space="preserve">чреждения </w:t>
      </w:r>
      <w:r w:rsidRPr="00D705B6">
        <w:rPr>
          <w:sz w:val="20"/>
          <w:szCs w:val="20"/>
        </w:rPr>
        <w:t>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4.10. </w:t>
      </w:r>
      <w:r w:rsidRPr="00D705B6">
        <w:rPr>
          <w:spacing w:val="-2"/>
          <w:sz w:val="20"/>
          <w:szCs w:val="20"/>
        </w:rPr>
        <w:t>У</w:t>
      </w:r>
      <w:r w:rsidRPr="00D705B6">
        <w:rPr>
          <w:spacing w:val="-1"/>
          <w:sz w:val="20"/>
          <w:szCs w:val="20"/>
        </w:rPr>
        <w:t xml:space="preserve">чреждение </w:t>
      </w:r>
      <w:r w:rsidRPr="00D705B6">
        <w:rPr>
          <w:sz w:val="20"/>
          <w:szCs w:val="20"/>
        </w:rPr>
        <w:t>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4.11. </w:t>
      </w:r>
      <w:r w:rsidRPr="00D705B6">
        <w:rPr>
          <w:spacing w:val="-2"/>
          <w:sz w:val="20"/>
          <w:szCs w:val="20"/>
        </w:rPr>
        <w:t>У</w:t>
      </w:r>
      <w:r w:rsidRPr="00D705B6">
        <w:rPr>
          <w:spacing w:val="-1"/>
          <w:sz w:val="20"/>
          <w:szCs w:val="20"/>
        </w:rPr>
        <w:t xml:space="preserve">чреждение </w:t>
      </w:r>
      <w:r w:rsidRPr="00D705B6">
        <w:rPr>
          <w:sz w:val="20"/>
          <w:szCs w:val="20"/>
        </w:rPr>
        <w:t>ведет бухгалтерский учет и статистическую отчетность в порядке, установленном законодательством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4.12. </w:t>
      </w:r>
      <w:r w:rsidRPr="00D705B6">
        <w:rPr>
          <w:spacing w:val="-2"/>
          <w:sz w:val="20"/>
          <w:szCs w:val="20"/>
        </w:rPr>
        <w:t>У</w:t>
      </w:r>
      <w:r w:rsidRPr="00D705B6">
        <w:rPr>
          <w:spacing w:val="-1"/>
          <w:sz w:val="20"/>
          <w:szCs w:val="20"/>
        </w:rPr>
        <w:t xml:space="preserve">чреждение </w:t>
      </w:r>
      <w:r w:rsidRPr="00D705B6">
        <w:rPr>
          <w:sz w:val="20"/>
          <w:szCs w:val="20"/>
        </w:rPr>
        <w:t>ежегодно, в соответствии с порядками, утвержденным Учредителем, представляет:</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 расчет расходов на содержание недвижимого имущества и особо ценного движимого имущества, закрепленных за </w:t>
      </w:r>
      <w:r w:rsidRPr="00D705B6">
        <w:rPr>
          <w:spacing w:val="-2"/>
          <w:sz w:val="20"/>
          <w:szCs w:val="20"/>
        </w:rPr>
        <w:t>У</w:t>
      </w:r>
      <w:r w:rsidRPr="00D705B6">
        <w:rPr>
          <w:spacing w:val="-1"/>
          <w:sz w:val="20"/>
          <w:szCs w:val="20"/>
        </w:rPr>
        <w:t xml:space="preserve">чреждением </w:t>
      </w:r>
      <w:r w:rsidRPr="00D705B6">
        <w:rPr>
          <w:sz w:val="20"/>
          <w:szCs w:val="20"/>
        </w:rPr>
        <w:t>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 обоснование финансового обеспечения развития </w:t>
      </w:r>
      <w:r w:rsidRPr="00D705B6">
        <w:rPr>
          <w:spacing w:val="-2"/>
          <w:sz w:val="20"/>
          <w:szCs w:val="20"/>
        </w:rPr>
        <w:t>У</w:t>
      </w:r>
      <w:r w:rsidRPr="00D705B6">
        <w:rPr>
          <w:spacing w:val="-1"/>
          <w:sz w:val="20"/>
          <w:szCs w:val="20"/>
        </w:rPr>
        <w:t xml:space="preserve">чреждения </w:t>
      </w:r>
      <w:r w:rsidRPr="00D705B6">
        <w:rPr>
          <w:sz w:val="20"/>
          <w:szCs w:val="20"/>
        </w:rPr>
        <w:t>в рамках программ, утвержденных в установленном порядке.</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4.13. В случае сдачи в аренду с согласия Учредителя недвижимого имущества или особо ценного движимого имущества, закрепленных за </w:t>
      </w:r>
      <w:r w:rsidRPr="00D705B6">
        <w:rPr>
          <w:spacing w:val="-2"/>
          <w:sz w:val="20"/>
          <w:szCs w:val="20"/>
        </w:rPr>
        <w:t>муниципальным</w:t>
      </w:r>
      <w:r w:rsidRPr="00D705B6">
        <w:rPr>
          <w:spacing w:val="-1"/>
          <w:sz w:val="20"/>
          <w:szCs w:val="20"/>
        </w:rPr>
        <w:t xml:space="preserve"> бюджетным учреждением </w:t>
      </w:r>
      <w:r w:rsidRPr="00D705B6">
        <w:rPr>
          <w:sz w:val="20"/>
          <w:szCs w:val="20"/>
        </w:rPr>
        <w:t xml:space="preserve">Учредителем или приобретенных </w:t>
      </w:r>
      <w:r w:rsidRPr="00D705B6">
        <w:rPr>
          <w:spacing w:val="-2"/>
          <w:sz w:val="20"/>
          <w:szCs w:val="20"/>
        </w:rPr>
        <w:t>У</w:t>
      </w:r>
      <w:r w:rsidRPr="00D705B6">
        <w:rPr>
          <w:spacing w:val="-1"/>
          <w:sz w:val="20"/>
          <w:szCs w:val="20"/>
        </w:rPr>
        <w:t xml:space="preserve">чреждением </w:t>
      </w:r>
      <w:r w:rsidRPr="00D705B6">
        <w:rPr>
          <w:sz w:val="20"/>
          <w:szCs w:val="20"/>
        </w:rPr>
        <w:t>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4.14. Крупная сделка может быть совершена </w:t>
      </w:r>
      <w:r w:rsidRPr="00D705B6">
        <w:rPr>
          <w:spacing w:val="-2"/>
          <w:sz w:val="20"/>
          <w:szCs w:val="20"/>
        </w:rPr>
        <w:t>муниципальным</w:t>
      </w:r>
      <w:r w:rsidRPr="00D705B6">
        <w:rPr>
          <w:spacing w:val="-1"/>
          <w:sz w:val="20"/>
          <w:szCs w:val="20"/>
        </w:rPr>
        <w:t xml:space="preserve"> бюджетным учреждением </w:t>
      </w:r>
      <w:r w:rsidRPr="00D705B6">
        <w:rPr>
          <w:sz w:val="20"/>
          <w:szCs w:val="20"/>
        </w:rPr>
        <w:t>только с согласия Учредителя.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4.15. В случае если заинтересованное лицо имеет заинтересованность в сделке, стороной которой является или намеревается быть </w:t>
      </w:r>
      <w:r w:rsidRPr="00D705B6">
        <w:rPr>
          <w:spacing w:val="-2"/>
          <w:sz w:val="20"/>
          <w:szCs w:val="20"/>
        </w:rPr>
        <w:t>У</w:t>
      </w:r>
      <w:r w:rsidRPr="00D705B6">
        <w:rPr>
          <w:spacing w:val="-1"/>
          <w:sz w:val="20"/>
          <w:szCs w:val="20"/>
        </w:rPr>
        <w:t>чреждение</w:t>
      </w:r>
      <w:r w:rsidRPr="00D705B6">
        <w:rPr>
          <w:sz w:val="20"/>
          <w:szCs w:val="20"/>
        </w:rPr>
        <w:t xml:space="preserve">, а также в случае иного противоречия интересов указанного лица и </w:t>
      </w:r>
      <w:r w:rsidRPr="00D705B6">
        <w:rPr>
          <w:spacing w:val="-2"/>
          <w:sz w:val="20"/>
          <w:szCs w:val="20"/>
        </w:rPr>
        <w:t>У</w:t>
      </w:r>
      <w:r w:rsidRPr="00D705B6">
        <w:rPr>
          <w:spacing w:val="-1"/>
          <w:sz w:val="20"/>
          <w:szCs w:val="20"/>
        </w:rPr>
        <w:t xml:space="preserve">чреждения </w:t>
      </w:r>
      <w:r w:rsidRPr="00D705B6">
        <w:rPr>
          <w:sz w:val="20"/>
          <w:szCs w:val="20"/>
        </w:rPr>
        <w:t>в отношении существующей или предполагаемой сделки, сделка должна быть одобрена Учредителем.</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4.16. </w:t>
      </w:r>
      <w:r w:rsidRPr="00D705B6">
        <w:rPr>
          <w:spacing w:val="-2"/>
          <w:sz w:val="20"/>
          <w:szCs w:val="20"/>
        </w:rPr>
        <w:t>У</w:t>
      </w:r>
      <w:r w:rsidRPr="00D705B6">
        <w:rPr>
          <w:spacing w:val="-1"/>
          <w:sz w:val="20"/>
          <w:szCs w:val="20"/>
        </w:rPr>
        <w:t xml:space="preserve">чреждение </w:t>
      </w:r>
      <w:r w:rsidRPr="00D705B6">
        <w:rPr>
          <w:sz w:val="20"/>
          <w:szCs w:val="20"/>
        </w:rPr>
        <w:t>осуществляет операции с поступающими ему в соответствии с законодательством Российской Федерации и законодательством Чувашской Республики средствами бюджетной системы Российской Федерации через лицевые счета, открываемые в Управлении федерального казначейства по Чувашской Республике в соответствии с положениями Бюджетного кодекса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Раздел 5. ИНФОРМАЦИЯ О ДЕЯТЕЛЬНОСТИ МУНИЦИПАЛЬНОГО БЮДЖЕТНОГО УЧРЕЖДЕНИЯ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5.1. </w:t>
      </w:r>
      <w:r w:rsidRPr="00D705B6">
        <w:rPr>
          <w:spacing w:val="-2"/>
          <w:sz w:val="20"/>
          <w:szCs w:val="20"/>
        </w:rPr>
        <w:t>У</w:t>
      </w:r>
      <w:r w:rsidRPr="00D705B6">
        <w:rPr>
          <w:spacing w:val="-1"/>
          <w:sz w:val="20"/>
          <w:szCs w:val="20"/>
        </w:rPr>
        <w:t xml:space="preserve">чреждение </w:t>
      </w:r>
      <w:r w:rsidRPr="00D705B6">
        <w:rPr>
          <w:sz w:val="20"/>
          <w:szCs w:val="20"/>
        </w:rPr>
        <w:t>обязано ежегодно предоставлять средствам массовой информации для опубликования сообщение о продолжении своей деятельности и отчет о своей деятельности</w:t>
      </w:r>
      <w:r w:rsidRPr="00D705B6">
        <w:rPr>
          <w:bCs/>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lastRenderedPageBreak/>
        <w:t>5.2. </w:t>
      </w:r>
      <w:r w:rsidRPr="00D705B6">
        <w:rPr>
          <w:spacing w:val="-2"/>
          <w:sz w:val="20"/>
          <w:szCs w:val="20"/>
        </w:rPr>
        <w:t>У</w:t>
      </w:r>
      <w:r w:rsidRPr="00D705B6">
        <w:rPr>
          <w:spacing w:val="-1"/>
          <w:sz w:val="20"/>
          <w:szCs w:val="20"/>
        </w:rPr>
        <w:t xml:space="preserve">чреждение </w:t>
      </w:r>
      <w:r w:rsidRPr="00D705B6">
        <w:rPr>
          <w:sz w:val="20"/>
          <w:szCs w:val="20"/>
        </w:rPr>
        <w:t>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5.3. </w:t>
      </w:r>
      <w:r w:rsidRPr="00D705B6">
        <w:rPr>
          <w:spacing w:val="-2"/>
          <w:sz w:val="20"/>
          <w:szCs w:val="20"/>
        </w:rPr>
        <w:t>У</w:t>
      </w:r>
      <w:r w:rsidRPr="00D705B6">
        <w:rPr>
          <w:spacing w:val="-1"/>
          <w:sz w:val="20"/>
          <w:szCs w:val="20"/>
        </w:rPr>
        <w:t xml:space="preserve">чреждение </w:t>
      </w:r>
      <w:r w:rsidRPr="00D705B6">
        <w:rPr>
          <w:sz w:val="20"/>
          <w:szCs w:val="20"/>
        </w:rPr>
        <w:t>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5.4. </w:t>
      </w:r>
      <w:r w:rsidRPr="00D705B6">
        <w:rPr>
          <w:spacing w:val="-2"/>
          <w:sz w:val="20"/>
          <w:szCs w:val="20"/>
        </w:rPr>
        <w:t>У</w:t>
      </w:r>
      <w:r w:rsidRPr="00D705B6">
        <w:rPr>
          <w:spacing w:val="-1"/>
          <w:sz w:val="20"/>
          <w:szCs w:val="20"/>
        </w:rPr>
        <w:t xml:space="preserve">чреждение </w:t>
      </w:r>
      <w:r w:rsidRPr="00D705B6">
        <w:rPr>
          <w:sz w:val="20"/>
          <w:szCs w:val="20"/>
        </w:rPr>
        <w:t>обеспечивает открытость и доступность в соответствии с законодательством Российской Федерации и законодательством Чувашской Республики, нормативно-правовыми актами следующих документов:</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1) учредительные документы, в том числе внесенные в них изменения;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2) свидетельство о государственной регистрации У</w:t>
      </w:r>
      <w:r w:rsidRPr="00D705B6">
        <w:rPr>
          <w:spacing w:val="-1"/>
          <w:sz w:val="20"/>
          <w:szCs w:val="20"/>
        </w:rPr>
        <w:t>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3) решение о создании У</w:t>
      </w:r>
      <w:r w:rsidRPr="00D705B6">
        <w:rPr>
          <w:spacing w:val="-1"/>
          <w:sz w:val="20"/>
          <w:szCs w:val="20"/>
        </w:rPr>
        <w:t>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4) решение Учредителя о назначении руководителя У</w:t>
      </w:r>
      <w:r w:rsidRPr="00D705B6">
        <w:rPr>
          <w:spacing w:val="-1"/>
          <w:sz w:val="20"/>
          <w:szCs w:val="20"/>
        </w:rPr>
        <w:t>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5) положения о филиалах, представительствах У</w:t>
      </w:r>
      <w:r w:rsidRPr="00D705B6">
        <w:rPr>
          <w:spacing w:val="-1"/>
          <w:sz w:val="20"/>
          <w:szCs w:val="20"/>
        </w:rPr>
        <w:t>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 смета расходов Учреждения, составляемая и утверждаемая в порядке, определенном соответствующим органом, осуществляющим функции и полномочия учредителя, и в соответствии с установленными требованиями;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7) годовая бухгалтерская отчетность У</w:t>
      </w:r>
      <w:r w:rsidRPr="00D705B6">
        <w:rPr>
          <w:spacing w:val="-1"/>
          <w:sz w:val="20"/>
          <w:szCs w:val="20"/>
        </w:rPr>
        <w:t>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8) сведения о проведенных в отношении У</w:t>
      </w:r>
      <w:r w:rsidRPr="00D705B6">
        <w:rPr>
          <w:spacing w:val="-1"/>
          <w:sz w:val="20"/>
          <w:szCs w:val="20"/>
        </w:rPr>
        <w:t xml:space="preserve">чреждения </w:t>
      </w:r>
      <w:r w:rsidRPr="00D705B6">
        <w:rPr>
          <w:sz w:val="20"/>
          <w:szCs w:val="20"/>
        </w:rPr>
        <w:t>контрольных мероприятиях и их результатах;</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9) договора на оказание услуг (выполнение работ);</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5.5 У</w:t>
      </w:r>
      <w:r w:rsidRPr="00D705B6">
        <w:rPr>
          <w:spacing w:val="-1"/>
          <w:sz w:val="20"/>
          <w:szCs w:val="20"/>
        </w:rPr>
        <w:t>чреждение</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обеспечивают открытость и доступность документов, указанных в пункте 5.4 настоящего раздела, с учетом требований законодательства Российской Федерации о защите государственной тайны.</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5.6. Сведения, определенные пунктом 5.4 настоящего раздела, предоставляются Учреждением для размещения на специальном сайте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в сети Интернет.</w:t>
      </w:r>
    </w:p>
    <w:p w:rsidR="00052068" w:rsidRPr="00D705B6" w:rsidRDefault="00052068" w:rsidP="00052068">
      <w:pPr>
        <w:tabs>
          <w:tab w:val="left" w:pos="142"/>
          <w:tab w:val="left" w:pos="1276"/>
        </w:tabs>
        <w:autoSpaceDE w:val="0"/>
        <w:autoSpaceDN w:val="0"/>
        <w:adjustRightInd w:val="0"/>
        <w:ind w:firstLine="709"/>
        <w:jc w:val="both"/>
        <w:rPr>
          <w:sz w:val="20"/>
          <w:szCs w:val="20"/>
        </w:rPr>
      </w:pP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bCs/>
          <w:sz w:val="20"/>
          <w:szCs w:val="20"/>
        </w:rPr>
        <w:t>Раздел 6. РЕОРГАНИЗАЦИЯ, ИЗМЕНЕНИЕ ТИПА, ЛИКВИДАЦИЯ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МУНИЦИПАЛЬНОГО БЮДЖЕТНОГО УЧРЕЖДЕНИЯ</w:t>
      </w:r>
    </w:p>
    <w:p w:rsidR="00052068" w:rsidRPr="00D705B6" w:rsidRDefault="00052068" w:rsidP="00052068">
      <w:pPr>
        <w:tabs>
          <w:tab w:val="left" w:pos="142"/>
          <w:tab w:val="left" w:pos="1276"/>
        </w:tabs>
        <w:autoSpaceDE w:val="0"/>
        <w:autoSpaceDN w:val="0"/>
        <w:adjustRightInd w:val="0"/>
        <w:ind w:firstLine="709"/>
        <w:jc w:val="both"/>
        <w:rPr>
          <w:bCs/>
          <w:sz w:val="20"/>
          <w:szCs w:val="20"/>
        </w:rPr>
      </w:pP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6.1. У</w:t>
      </w:r>
      <w:r w:rsidRPr="00D705B6">
        <w:rPr>
          <w:spacing w:val="-1"/>
          <w:sz w:val="20"/>
          <w:szCs w:val="20"/>
        </w:rPr>
        <w:t>чреждение</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может быть реорганизовано в случаях и в порядке, предусмотренных законодательством Российской Федерации и законодательством Чувашской Республики, нормативно-правовыми актами Учредителя.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Реорганизация У</w:t>
      </w:r>
      <w:r w:rsidRPr="00D705B6">
        <w:rPr>
          <w:spacing w:val="-1"/>
          <w:sz w:val="20"/>
          <w:szCs w:val="20"/>
        </w:rPr>
        <w:t xml:space="preserve">чреждения </w:t>
      </w:r>
      <w:r w:rsidRPr="00D705B6">
        <w:rPr>
          <w:sz w:val="20"/>
          <w:szCs w:val="20"/>
        </w:rPr>
        <w:t>может быть осуществлена в форме его слияния, присоединения, разделения или выделения.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6.2. Принятие решения о реорганизации и проведение реорганизации У</w:t>
      </w:r>
      <w:r w:rsidRPr="00D705B6">
        <w:rPr>
          <w:spacing w:val="-1"/>
          <w:sz w:val="20"/>
          <w:szCs w:val="20"/>
        </w:rPr>
        <w:t>чреждения,</w:t>
      </w:r>
      <w:r w:rsidRPr="00D705B6">
        <w:rPr>
          <w:sz w:val="20"/>
          <w:szCs w:val="20"/>
        </w:rPr>
        <w:t xml:space="preserve"> если иное не установлено законодательством Чувашской Республики, осуществляются в порядке, установленном органом местного самоуправления Аликовского муниципального округа.</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6.3. При реорганизации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6.4.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6.5 Изменение типа Учреждения в целях создания другого вида учреждения осуществляется в установленном порядке по решению Учредителя.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6.6. Изменение типа Учреждения в целях создания автономного учреждения осуществляется в порядке, установленном Федеральным законом «Об автономных учреждениях» по решению администрации Аликовского района Чувашской Республики.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6.7. Учреждение может быть ликвидировано по основаниям и в порядке, предусмотренном законодательством Российской Федерации и законодательством Чувашской Республики, нормативно-правовыми актами Учредителя.</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6.8. При реорганизации или ликвидации Учреждения увольняемым работникам гарантируется соблюдение их прав в соответствии с законодательством Российской Федерации.</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6.9. С момента назначения ликвидационной комиссии к ней переходят полномочия по управлению делами У</w:t>
      </w:r>
      <w:r w:rsidRPr="00D705B6">
        <w:rPr>
          <w:spacing w:val="-1"/>
          <w:sz w:val="20"/>
          <w:szCs w:val="20"/>
        </w:rPr>
        <w:t>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Ликвидационная комиссия от имени ликвидируемого У</w:t>
      </w:r>
      <w:r w:rsidRPr="00D705B6">
        <w:rPr>
          <w:spacing w:val="-1"/>
          <w:sz w:val="20"/>
          <w:szCs w:val="20"/>
        </w:rPr>
        <w:t>чреждения</w:t>
      </w:r>
      <w:r w:rsidRPr="00D705B6">
        <w:rPr>
          <w:sz w:val="20"/>
          <w:szCs w:val="20"/>
        </w:rPr>
        <w:t xml:space="preserve"> выступает в суде и арбитражном суде.</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lastRenderedPageBreak/>
        <w:t>6.10. Требования кредиторов ликвидируемого У</w:t>
      </w:r>
      <w:r w:rsidRPr="00D705B6">
        <w:rPr>
          <w:spacing w:val="-1"/>
          <w:sz w:val="20"/>
          <w:szCs w:val="20"/>
        </w:rPr>
        <w:t xml:space="preserve">чреждения </w:t>
      </w:r>
      <w:r w:rsidRPr="00D705B6">
        <w:rPr>
          <w:sz w:val="20"/>
          <w:szCs w:val="20"/>
        </w:rPr>
        <w:t>удовлетворяются за счет имущества, на которое в соответствии с законодательством Российской Федерации и законодательством Чувашской Республики может быть обращено взыскание.</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6.11. Недвижимое имущество У</w:t>
      </w:r>
      <w:r w:rsidRPr="00D705B6">
        <w:rPr>
          <w:spacing w:val="-1"/>
          <w:sz w:val="20"/>
          <w:szCs w:val="20"/>
        </w:rPr>
        <w:t>чреждения</w:t>
      </w:r>
      <w:r w:rsidRPr="00D705B6">
        <w:rPr>
          <w:sz w:val="20"/>
          <w:szCs w:val="20"/>
        </w:rPr>
        <w:t>,</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 xml:space="preserve">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передается ликвидационной комиссией Учредителю.</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Движимое имущество м</w:t>
      </w:r>
      <w:r w:rsidRPr="00D705B6">
        <w:rPr>
          <w:spacing w:val="-2"/>
          <w:sz w:val="20"/>
          <w:szCs w:val="20"/>
        </w:rPr>
        <w:t>униципального</w:t>
      </w:r>
      <w:r w:rsidRPr="00D705B6">
        <w:rPr>
          <w:spacing w:val="-1"/>
          <w:sz w:val="20"/>
          <w:szCs w:val="20"/>
        </w:rPr>
        <w:t xml:space="preserve"> бюджетного учреждения</w:t>
      </w:r>
      <w:r w:rsidRPr="00D705B6">
        <w:rPr>
          <w:sz w:val="20"/>
          <w:szCs w:val="20"/>
        </w:rPr>
        <w:t>,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передаются ликвидационной комиссией Учредителю.</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6.12. При ликвидации У</w:t>
      </w:r>
      <w:r w:rsidRPr="00D705B6">
        <w:rPr>
          <w:spacing w:val="-1"/>
          <w:sz w:val="20"/>
          <w:szCs w:val="20"/>
        </w:rPr>
        <w:t xml:space="preserve">чреждения </w:t>
      </w:r>
      <w:r w:rsidRPr="00D705B6">
        <w:rPr>
          <w:sz w:val="20"/>
          <w:szCs w:val="20"/>
        </w:rPr>
        <w:t>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6.13. Ликвидация У</w:t>
      </w:r>
      <w:r w:rsidRPr="00D705B6">
        <w:rPr>
          <w:spacing w:val="-1"/>
          <w:sz w:val="20"/>
          <w:szCs w:val="20"/>
        </w:rPr>
        <w:t xml:space="preserve">чреждения </w:t>
      </w:r>
      <w:r w:rsidRPr="00D705B6">
        <w:rPr>
          <w:sz w:val="20"/>
          <w:szCs w:val="20"/>
        </w:rPr>
        <w:t>считается завершенной, а У</w:t>
      </w:r>
      <w:r w:rsidRPr="00D705B6">
        <w:rPr>
          <w:spacing w:val="-1"/>
          <w:sz w:val="20"/>
          <w:szCs w:val="20"/>
        </w:rPr>
        <w:t xml:space="preserve">чреждение </w:t>
      </w:r>
      <w:r w:rsidRPr="00D705B6">
        <w:rPr>
          <w:sz w:val="20"/>
          <w:szCs w:val="20"/>
        </w:rPr>
        <w:t>– прекратившим свое существование с момента внесения соответствующей записи в Единый государственный реестр юридических лиц.</w:t>
      </w:r>
    </w:p>
    <w:p w:rsidR="00052068" w:rsidRPr="00D705B6" w:rsidRDefault="00052068" w:rsidP="00052068">
      <w:pPr>
        <w:tabs>
          <w:tab w:val="left" w:pos="142"/>
          <w:tab w:val="left" w:pos="1276"/>
        </w:tabs>
        <w:autoSpaceDE w:val="0"/>
        <w:autoSpaceDN w:val="0"/>
        <w:adjustRightInd w:val="0"/>
        <w:ind w:firstLine="709"/>
        <w:jc w:val="both"/>
        <w:rPr>
          <w:sz w:val="20"/>
          <w:szCs w:val="20"/>
        </w:rPr>
      </w:pPr>
      <w:r w:rsidRPr="00D705B6">
        <w:rPr>
          <w:sz w:val="20"/>
          <w:szCs w:val="20"/>
        </w:rPr>
        <w:t>6.14. Все изменения в настоящий Устав согласовываются и утверждаются Учредителем и регистрируются в порядке, установленном законодательством Российской Федерации.</w:t>
      </w:r>
    </w:p>
    <w:p w:rsidR="00052068" w:rsidRDefault="00052068" w:rsidP="00052068">
      <w:pPr>
        <w:tabs>
          <w:tab w:val="left" w:pos="142"/>
        </w:tabs>
        <w:ind w:firstLine="709"/>
        <w:jc w:val="both"/>
        <w:rPr>
          <w:sz w:val="20"/>
          <w:szCs w:val="20"/>
        </w:rPr>
      </w:pPr>
    </w:p>
    <w:p w:rsidR="00052068" w:rsidRDefault="00052068" w:rsidP="00052068">
      <w:pPr>
        <w:tabs>
          <w:tab w:val="left" w:pos="142"/>
        </w:tabs>
        <w:ind w:firstLine="709"/>
        <w:jc w:val="both"/>
        <w:rPr>
          <w:sz w:val="20"/>
          <w:szCs w:val="20"/>
        </w:rPr>
      </w:pPr>
    </w:p>
    <w:p w:rsidR="00052068" w:rsidRPr="00052068" w:rsidRDefault="00052068" w:rsidP="00052068">
      <w:pPr>
        <w:tabs>
          <w:tab w:val="left" w:pos="142"/>
        </w:tabs>
        <w:ind w:right="4109" w:firstLine="567"/>
        <w:jc w:val="both"/>
        <w:rPr>
          <w:sz w:val="20"/>
          <w:szCs w:val="20"/>
        </w:rPr>
      </w:pPr>
      <w:r w:rsidRPr="00423A91">
        <w:rPr>
          <w:sz w:val="20"/>
          <w:szCs w:val="20"/>
        </w:rPr>
        <w:t>Постановление администрации Аликовского муниципального округа Чувашской</w:t>
      </w:r>
      <w:r>
        <w:rPr>
          <w:sz w:val="20"/>
          <w:szCs w:val="20"/>
        </w:rPr>
        <w:t xml:space="preserve"> Республики от 11.01.2023 г. № 40 «</w:t>
      </w:r>
      <w:r w:rsidRPr="00052068">
        <w:rPr>
          <w:sz w:val="20"/>
          <w:szCs w:val="20"/>
        </w:rPr>
        <w:t>Об утверждении Перечня муниципальных программ Аликовского муниципального округа Чувашской Республики</w:t>
      </w:r>
      <w:r>
        <w:rPr>
          <w:sz w:val="20"/>
          <w:szCs w:val="20"/>
        </w:rPr>
        <w:t>»</w:t>
      </w:r>
    </w:p>
    <w:p w:rsidR="00052068" w:rsidRPr="00D705B6" w:rsidRDefault="00052068" w:rsidP="00052068">
      <w:pPr>
        <w:tabs>
          <w:tab w:val="left" w:pos="142"/>
        </w:tabs>
        <w:ind w:firstLine="709"/>
        <w:jc w:val="both"/>
        <w:rPr>
          <w:sz w:val="20"/>
          <w:szCs w:val="20"/>
        </w:rPr>
      </w:pPr>
    </w:p>
    <w:p w:rsidR="00052068" w:rsidRPr="00767FCD" w:rsidRDefault="00052068" w:rsidP="00052068">
      <w:pPr>
        <w:ind w:right="-1" w:firstLine="709"/>
        <w:jc w:val="both"/>
        <w:rPr>
          <w:sz w:val="20"/>
          <w:szCs w:val="20"/>
        </w:rPr>
      </w:pPr>
      <w:r w:rsidRPr="00767FCD">
        <w:rPr>
          <w:sz w:val="20"/>
          <w:szCs w:val="20"/>
        </w:rPr>
        <w:t>Администрация Аликовского муниципального округа Чувашской Республики п о с т а н о в л я е т:</w:t>
      </w:r>
    </w:p>
    <w:p w:rsidR="00052068" w:rsidRPr="00767FCD" w:rsidRDefault="00052068" w:rsidP="00052068">
      <w:pPr>
        <w:ind w:right="-1" w:firstLine="709"/>
        <w:jc w:val="both"/>
        <w:rPr>
          <w:sz w:val="20"/>
          <w:szCs w:val="20"/>
        </w:rPr>
      </w:pPr>
      <w:r w:rsidRPr="00767FCD">
        <w:rPr>
          <w:sz w:val="20"/>
          <w:szCs w:val="20"/>
        </w:rPr>
        <w:t>1. Утвердить Перечень муниципальных программ Аликовского муниципального округа Чувашской Республики.</w:t>
      </w:r>
    </w:p>
    <w:p w:rsidR="00052068" w:rsidRPr="00767FCD" w:rsidRDefault="00052068" w:rsidP="00052068">
      <w:pPr>
        <w:ind w:right="-1" w:firstLine="709"/>
        <w:jc w:val="both"/>
        <w:rPr>
          <w:sz w:val="20"/>
          <w:szCs w:val="20"/>
        </w:rPr>
      </w:pPr>
      <w:r w:rsidRPr="00767FCD">
        <w:rPr>
          <w:sz w:val="20"/>
          <w:szCs w:val="20"/>
        </w:rPr>
        <w:t xml:space="preserve">2. Направить проекты нормативно – правовых актов по утверждению муниципальных программ Аликовского муниципального округа Чувашской Республики на экспертизу в </w:t>
      </w:r>
      <w:proofErr w:type="spellStart"/>
      <w:r w:rsidRPr="00767FCD">
        <w:rPr>
          <w:sz w:val="20"/>
          <w:szCs w:val="20"/>
        </w:rPr>
        <w:t>Контрольно</w:t>
      </w:r>
      <w:proofErr w:type="spellEnd"/>
      <w:r w:rsidRPr="00767FCD">
        <w:rPr>
          <w:sz w:val="20"/>
          <w:szCs w:val="20"/>
        </w:rPr>
        <w:t xml:space="preserve"> – счетную палату Чувашской Республики.</w:t>
      </w:r>
    </w:p>
    <w:p w:rsidR="00052068" w:rsidRPr="00767FCD" w:rsidRDefault="00052068" w:rsidP="00052068">
      <w:pPr>
        <w:ind w:right="-1" w:firstLine="709"/>
        <w:jc w:val="both"/>
        <w:rPr>
          <w:sz w:val="20"/>
          <w:szCs w:val="20"/>
        </w:rPr>
      </w:pPr>
      <w:r w:rsidRPr="00767FCD">
        <w:rPr>
          <w:sz w:val="20"/>
          <w:szCs w:val="20"/>
        </w:rPr>
        <w:t>3. Настоящее постановление вступает в силу со дня его подписания.</w:t>
      </w:r>
    </w:p>
    <w:p w:rsidR="00052068" w:rsidRPr="00767FCD" w:rsidRDefault="00052068" w:rsidP="00052068">
      <w:pPr>
        <w:ind w:right="-1" w:firstLine="709"/>
        <w:jc w:val="both"/>
        <w:rPr>
          <w:sz w:val="20"/>
          <w:szCs w:val="20"/>
        </w:rPr>
      </w:pPr>
    </w:p>
    <w:p w:rsidR="00052068" w:rsidRPr="00767FCD" w:rsidRDefault="00052068" w:rsidP="00052068">
      <w:pPr>
        <w:ind w:right="-1" w:firstLine="709"/>
        <w:jc w:val="both"/>
        <w:rPr>
          <w:sz w:val="20"/>
          <w:szCs w:val="20"/>
        </w:rPr>
      </w:pPr>
    </w:p>
    <w:p w:rsidR="00052068" w:rsidRPr="00767FCD" w:rsidRDefault="00052068" w:rsidP="00052068">
      <w:pPr>
        <w:ind w:right="-1"/>
        <w:jc w:val="both"/>
        <w:rPr>
          <w:sz w:val="20"/>
          <w:szCs w:val="20"/>
        </w:rPr>
      </w:pPr>
      <w:r w:rsidRPr="00767FCD">
        <w:rPr>
          <w:sz w:val="20"/>
          <w:szCs w:val="20"/>
        </w:rPr>
        <w:t xml:space="preserve"> Глава Аликовского </w:t>
      </w:r>
    </w:p>
    <w:p w:rsidR="00052068" w:rsidRPr="00767FCD" w:rsidRDefault="00052068" w:rsidP="00052068">
      <w:pPr>
        <w:ind w:right="-1"/>
        <w:jc w:val="both"/>
        <w:rPr>
          <w:sz w:val="20"/>
          <w:szCs w:val="20"/>
        </w:rPr>
      </w:pPr>
      <w:r w:rsidRPr="00767FCD">
        <w:rPr>
          <w:sz w:val="20"/>
          <w:szCs w:val="20"/>
        </w:rPr>
        <w:t>муниципального округа                                                                         С.Н. Морозов</w:t>
      </w:r>
    </w:p>
    <w:p w:rsidR="00052068" w:rsidRDefault="00052068" w:rsidP="00052068">
      <w:pPr>
        <w:jc w:val="right"/>
        <w:rPr>
          <w:sz w:val="20"/>
          <w:szCs w:val="20"/>
        </w:rPr>
      </w:pPr>
    </w:p>
    <w:p w:rsidR="00052068" w:rsidRPr="00767FCD" w:rsidRDefault="00052068" w:rsidP="00052068">
      <w:pPr>
        <w:jc w:val="right"/>
        <w:rPr>
          <w:sz w:val="20"/>
          <w:szCs w:val="20"/>
        </w:rPr>
      </w:pPr>
      <w:r w:rsidRPr="00767FCD">
        <w:rPr>
          <w:sz w:val="20"/>
          <w:szCs w:val="20"/>
        </w:rPr>
        <w:t>Приложение №1</w:t>
      </w:r>
    </w:p>
    <w:p w:rsidR="00052068" w:rsidRPr="00767FCD" w:rsidRDefault="00052068" w:rsidP="00052068">
      <w:pPr>
        <w:jc w:val="right"/>
        <w:rPr>
          <w:sz w:val="20"/>
          <w:szCs w:val="20"/>
        </w:rPr>
      </w:pPr>
      <w:r w:rsidRPr="00767FCD">
        <w:rPr>
          <w:sz w:val="20"/>
          <w:szCs w:val="20"/>
        </w:rPr>
        <w:t xml:space="preserve">к постановлению администрации </w:t>
      </w:r>
    </w:p>
    <w:p w:rsidR="00052068" w:rsidRPr="00767FCD" w:rsidRDefault="00052068" w:rsidP="00052068">
      <w:pPr>
        <w:jc w:val="right"/>
        <w:rPr>
          <w:sz w:val="20"/>
          <w:szCs w:val="20"/>
        </w:rPr>
      </w:pPr>
      <w:r w:rsidRPr="00767FCD">
        <w:rPr>
          <w:sz w:val="20"/>
          <w:szCs w:val="20"/>
        </w:rPr>
        <w:t xml:space="preserve">Аликовского муниципального округа </w:t>
      </w:r>
    </w:p>
    <w:p w:rsidR="00052068" w:rsidRPr="00767FCD" w:rsidRDefault="00052068" w:rsidP="00052068">
      <w:pPr>
        <w:jc w:val="right"/>
        <w:rPr>
          <w:sz w:val="20"/>
          <w:szCs w:val="20"/>
        </w:rPr>
      </w:pPr>
      <w:r w:rsidRPr="00767FCD">
        <w:rPr>
          <w:sz w:val="20"/>
          <w:szCs w:val="20"/>
        </w:rPr>
        <w:t>Чувашской Республики</w:t>
      </w:r>
    </w:p>
    <w:p w:rsidR="00052068" w:rsidRPr="00767FCD" w:rsidRDefault="00052068" w:rsidP="00052068">
      <w:pPr>
        <w:jc w:val="right"/>
        <w:rPr>
          <w:sz w:val="20"/>
          <w:szCs w:val="20"/>
        </w:rPr>
      </w:pPr>
      <w:r w:rsidRPr="00767FCD">
        <w:rPr>
          <w:sz w:val="20"/>
          <w:szCs w:val="20"/>
        </w:rPr>
        <w:t>от 11.01.2023    № 40</w:t>
      </w:r>
    </w:p>
    <w:p w:rsidR="00052068" w:rsidRPr="00767FCD" w:rsidRDefault="00052068" w:rsidP="00052068">
      <w:pPr>
        <w:jc w:val="center"/>
        <w:rPr>
          <w:sz w:val="20"/>
          <w:szCs w:val="20"/>
        </w:rPr>
      </w:pPr>
      <w:r w:rsidRPr="00767FCD">
        <w:rPr>
          <w:sz w:val="20"/>
          <w:szCs w:val="20"/>
        </w:rPr>
        <w:t>П Е Р Е Ч Е Н Ь</w:t>
      </w:r>
    </w:p>
    <w:p w:rsidR="00052068" w:rsidRPr="00767FCD" w:rsidRDefault="00052068" w:rsidP="00052068">
      <w:pPr>
        <w:jc w:val="center"/>
        <w:rPr>
          <w:sz w:val="20"/>
          <w:szCs w:val="20"/>
        </w:rPr>
      </w:pPr>
      <w:r w:rsidRPr="00767FCD">
        <w:rPr>
          <w:sz w:val="20"/>
          <w:szCs w:val="20"/>
        </w:rPr>
        <w:t xml:space="preserve"> муниципальных программ Аликовского муниципального округа Чувашской Республики</w:t>
      </w:r>
    </w:p>
    <w:p w:rsidR="00052068" w:rsidRPr="00767FCD" w:rsidRDefault="00052068" w:rsidP="00052068">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29"/>
        <w:gridCol w:w="1647"/>
        <w:gridCol w:w="2266"/>
        <w:gridCol w:w="3100"/>
      </w:tblGrid>
      <w:tr w:rsidR="00052068" w:rsidRPr="00767FCD" w:rsidTr="00EB3120">
        <w:tc>
          <w:tcPr>
            <w:tcW w:w="265" w:type="pct"/>
          </w:tcPr>
          <w:p w:rsidR="00052068" w:rsidRPr="00767FCD" w:rsidRDefault="00052068" w:rsidP="00EB3120">
            <w:pPr>
              <w:jc w:val="center"/>
              <w:rPr>
                <w:color w:val="000000"/>
                <w:sz w:val="20"/>
                <w:szCs w:val="20"/>
              </w:rPr>
            </w:pPr>
            <w:r w:rsidRPr="00767FCD">
              <w:rPr>
                <w:color w:val="000000"/>
                <w:sz w:val="20"/>
                <w:szCs w:val="20"/>
              </w:rPr>
              <w:t>№ п/п</w:t>
            </w:r>
          </w:p>
        </w:tc>
        <w:tc>
          <w:tcPr>
            <w:tcW w:w="1306" w:type="pct"/>
          </w:tcPr>
          <w:p w:rsidR="00052068" w:rsidRPr="00767FCD" w:rsidRDefault="00052068" w:rsidP="00EB3120">
            <w:pPr>
              <w:jc w:val="center"/>
              <w:rPr>
                <w:color w:val="000000"/>
                <w:sz w:val="20"/>
                <w:szCs w:val="20"/>
              </w:rPr>
            </w:pPr>
            <w:r w:rsidRPr="00767FCD">
              <w:rPr>
                <w:color w:val="000000"/>
                <w:sz w:val="20"/>
                <w:szCs w:val="20"/>
              </w:rPr>
              <w:t>Наименование муниципальной программы Аликовского муниципального округа</w:t>
            </w:r>
          </w:p>
        </w:tc>
        <w:tc>
          <w:tcPr>
            <w:tcW w:w="609" w:type="pct"/>
          </w:tcPr>
          <w:p w:rsidR="00052068" w:rsidRPr="00767FCD" w:rsidRDefault="00052068" w:rsidP="00EB3120">
            <w:pPr>
              <w:ind w:hanging="108"/>
              <w:jc w:val="center"/>
              <w:rPr>
                <w:color w:val="000000"/>
                <w:sz w:val="20"/>
                <w:szCs w:val="20"/>
              </w:rPr>
            </w:pPr>
            <w:r w:rsidRPr="00767FCD">
              <w:rPr>
                <w:color w:val="000000"/>
                <w:sz w:val="20"/>
                <w:szCs w:val="20"/>
              </w:rPr>
              <w:t>Ответственный исполнитель</w:t>
            </w:r>
          </w:p>
        </w:tc>
        <w:tc>
          <w:tcPr>
            <w:tcW w:w="951" w:type="pct"/>
          </w:tcPr>
          <w:p w:rsidR="00052068" w:rsidRPr="00767FCD" w:rsidRDefault="00052068" w:rsidP="00EB3120">
            <w:pPr>
              <w:jc w:val="center"/>
              <w:rPr>
                <w:color w:val="000000"/>
                <w:sz w:val="20"/>
                <w:szCs w:val="20"/>
              </w:rPr>
            </w:pPr>
            <w:r w:rsidRPr="00767FCD">
              <w:rPr>
                <w:color w:val="000000"/>
                <w:sz w:val="20"/>
                <w:szCs w:val="20"/>
              </w:rPr>
              <w:t>Соисполнители</w:t>
            </w:r>
          </w:p>
        </w:tc>
        <w:tc>
          <w:tcPr>
            <w:tcW w:w="1869" w:type="pct"/>
          </w:tcPr>
          <w:p w:rsidR="00052068" w:rsidRPr="00767FCD" w:rsidRDefault="00052068" w:rsidP="00EB3120">
            <w:pPr>
              <w:tabs>
                <w:tab w:val="left" w:pos="8343"/>
                <w:tab w:val="left" w:pos="11443"/>
              </w:tabs>
              <w:jc w:val="center"/>
              <w:rPr>
                <w:bCs/>
                <w:color w:val="000000"/>
                <w:sz w:val="20"/>
                <w:szCs w:val="20"/>
              </w:rPr>
            </w:pPr>
            <w:r w:rsidRPr="00767FCD">
              <w:rPr>
                <w:bCs/>
                <w:color w:val="000000"/>
                <w:sz w:val="20"/>
                <w:szCs w:val="20"/>
              </w:rPr>
              <w:t xml:space="preserve">Подпрограммы (основные направления реализации) </w:t>
            </w:r>
          </w:p>
          <w:p w:rsidR="00052068" w:rsidRPr="00767FCD" w:rsidRDefault="00052068" w:rsidP="00EB3120">
            <w:pPr>
              <w:tabs>
                <w:tab w:val="left" w:pos="8343"/>
                <w:tab w:val="left" w:pos="11443"/>
              </w:tabs>
              <w:jc w:val="center"/>
              <w:rPr>
                <w:bCs/>
                <w:color w:val="000000"/>
                <w:sz w:val="20"/>
                <w:szCs w:val="20"/>
              </w:rPr>
            </w:pPr>
            <w:r w:rsidRPr="00767FCD">
              <w:rPr>
                <w:bCs/>
                <w:color w:val="000000"/>
                <w:sz w:val="20"/>
                <w:szCs w:val="20"/>
              </w:rPr>
              <w:t xml:space="preserve">муниципальной программы Аликовского муниципального  округа </w:t>
            </w:r>
          </w:p>
          <w:p w:rsidR="00052068" w:rsidRPr="00767FCD" w:rsidRDefault="00052068" w:rsidP="00EB3120">
            <w:pPr>
              <w:tabs>
                <w:tab w:val="left" w:pos="8343"/>
                <w:tab w:val="left" w:pos="11443"/>
              </w:tabs>
              <w:jc w:val="center"/>
              <w:rPr>
                <w:bCs/>
                <w:color w:val="000000"/>
                <w:sz w:val="20"/>
                <w:szCs w:val="20"/>
              </w:rPr>
            </w:pPr>
            <w:r w:rsidRPr="00767FCD">
              <w:rPr>
                <w:bCs/>
                <w:color w:val="000000"/>
                <w:sz w:val="20"/>
                <w:szCs w:val="20"/>
              </w:rPr>
              <w:t xml:space="preserve">Чувашской Республики </w:t>
            </w:r>
          </w:p>
          <w:p w:rsidR="00052068" w:rsidRPr="00767FCD" w:rsidRDefault="00052068" w:rsidP="00EB3120">
            <w:pPr>
              <w:jc w:val="center"/>
              <w:rPr>
                <w:color w:val="000000"/>
                <w:sz w:val="20"/>
                <w:szCs w:val="20"/>
              </w:rPr>
            </w:pPr>
            <w:r w:rsidRPr="00767FCD">
              <w:rPr>
                <w:bCs/>
                <w:color w:val="000000"/>
                <w:sz w:val="20"/>
                <w:szCs w:val="20"/>
              </w:rPr>
              <w:t>(программы)</w:t>
            </w:r>
          </w:p>
        </w:tc>
      </w:tr>
      <w:tr w:rsidR="00052068" w:rsidRPr="00767FCD" w:rsidTr="00EB3120">
        <w:tc>
          <w:tcPr>
            <w:tcW w:w="265" w:type="pct"/>
          </w:tcPr>
          <w:p w:rsidR="00052068" w:rsidRPr="00767FCD" w:rsidRDefault="00052068" w:rsidP="00EB3120">
            <w:pPr>
              <w:jc w:val="center"/>
              <w:rPr>
                <w:color w:val="000000"/>
                <w:sz w:val="20"/>
                <w:szCs w:val="20"/>
              </w:rPr>
            </w:pPr>
            <w:r w:rsidRPr="00767FCD">
              <w:rPr>
                <w:color w:val="000000"/>
                <w:sz w:val="20"/>
                <w:szCs w:val="20"/>
              </w:rPr>
              <w:t>1.</w:t>
            </w:r>
          </w:p>
        </w:tc>
        <w:tc>
          <w:tcPr>
            <w:tcW w:w="1306" w:type="pct"/>
          </w:tcPr>
          <w:p w:rsidR="00052068" w:rsidRPr="00767FCD" w:rsidRDefault="00052068" w:rsidP="00EB3120">
            <w:pPr>
              <w:jc w:val="both"/>
              <w:rPr>
                <w:color w:val="000000"/>
                <w:sz w:val="20"/>
                <w:szCs w:val="20"/>
              </w:rPr>
            </w:pPr>
            <w:r w:rsidRPr="00767FCD">
              <w:rPr>
                <w:color w:val="000000"/>
                <w:sz w:val="20"/>
                <w:szCs w:val="20"/>
              </w:rPr>
              <w:t xml:space="preserve">«Модернизация и развитие сферы </w:t>
            </w:r>
            <w:proofErr w:type="spellStart"/>
            <w:r w:rsidRPr="00767FCD">
              <w:rPr>
                <w:color w:val="000000"/>
                <w:sz w:val="20"/>
                <w:szCs w:val="20"/>
              </w:rPr>
              <w:t>жилищно</w:t>
            </w:r>
            <w:proofErr w:type="spellEnd"/>
            <w:r w:rsidRPr="00767FCD">
              <w:rPr>
                <w:color w:val="000000"/>
                <w:sz w:val="20"/>
                <w:szCs w:val="20"/>
              </w:rPr>
              <w:t xml:space="preserve">–коммунального хозяйства»     </w:t>
            </w:r>
          </w:p>
        </w:tc>
        <w:tc>
          <w:tcPr>
            <w:tcW w:w="609" w:type="pct"/>
          </w:tcPr>
          <w:p w:rsidR="00052068" w:rsidRPr="00767FCD" w:rsidRDefault="00052068" w:rsidP="00EB3120">
            <w:pPr>
              <w:jc w:val="both"/>
              <w:rPr>
                <w:color w:val="000000"/>
                <w:sz w:val="20"/>
                <w:szCs w:val="20"/>
              </w:rPr>
            </w:pPr>
            <w:r w:rsidRPr="00767FCD">
              <w:rPr>
                <w:color w:val="000000"/>
                <w:sz w:val="20"/>
                <w:szCs w:val="20"/>
              </w:rPr>
              <w:t xml:space="preserve">Администрация Аликовского муниципального  округа Чувашской Республики </w:t>
            </w:r>
          </w:p>
        </w:tc>
        <w:tc>
          <w:tcPr>
            <w:tcW w:w="951" w:type="pct"/>
          </w:tcPr>
          <w:p w:rsidR="00052068" w:rsidRPr="00767FCD" w:rsidRDefault="00052068" w:rsidP="00EB3120">
            <w:pPr>
              <w:jc w:val="both"/>
              <w:rPr>
                <w:color w:val="000000"/>
                <w:sz w:val="20"/>
                <w:szCs w:val="20"/>
              </w:rPr>
            </w:pPr>
            <w:r w:rsidRPr="00767FCD">
              <w:rPr>
                <w:color w:val="000000"/>
                <w:sz w:val="20"/>
                <w:szCs w:val="20"/>
              </w:rPr>
              <w:t>Управление по благоустройству и развитию территорий администрации Аликовского муниципального округа Чувашской Республики</w:t>
            </w:r>
          </w:p>
        </w:tc>
        <w:tc>
          <w:tcPr>
            <w:tcW w:w="1869" w:type="pct"/>
          </w:tcPr>
          <w:p w:rsidR="00052068" w:rsidRPr="00767FCD" w:rsidRDefault="00052068" w:rsidP="00EB3120">
            <w:pPr>
              <w:autoSpaceDE w:val="0"/>
              <w:autoSpaceDN w:val="0"/>
              <w:adjustRightInd w:val="0"/>
              <w:jc w:val="both"/>
              <w:outlineLvl w:val="2"/>
              <w:rPr>
                <w:color w:val="000000"/>
                <w:sz w:val="20"/>
                <w:szCs w:val="20"/>
              </w:rPr>
            </w:pPr>
            <w:r w:rsidRPr="00767FCD">
              <w:rPr>
                <w:color w:val="000000"/>
                <w:sz w:val="20"/>
                <w:szCs w:val="20"/>
              </w:rPr>
              <w:t xml:space="preserve">  «Обеспечение комфортных условий проживания граждан»   </w:t>
            </w:r>
          </w:p>
          <w:p w:rsidR="00052068" w:rsidRPr="00767FCD" w:rsidRDefault="00052068" w:rsidP="00EB3120">
            <w:pPr>
              <w:autoSpaceDE w:val="0"/>
              <w:autoSpaceDN w:val="0"/>
              <w:adjustRightInd w:val="0"/>
              <w:jc w:val="both"/>
              <w:outlineLvl w:val="2"/>
              <w:rPr>
                <w:color w:val="000000"/>
                <w:sz w:val="20"/>
                <w:szCs w:val="20"/>
              </w:rPr>
            </w:pPr>
            <w:r w:rsidRPr="00767FCD">
              <w:rPr>
                <w:color w:val="000000"/>
                <w:sz w:val="20"/>
                <w:szCs w:val="20"/>
              </w:rPr>
              <w:t>«Модернизация коммунальной инфраструктуры»;</w:t>
            </w:r>
          </w:p>
          <w:p w:rsidR="00052068" w:rsidRPr="00767FCD" w:rsidRDefault="00052068" w:rsidP="00EB3120">
            <w:pPr>
              <w:autoSpaceDE w:val="0"/>
              <w:autoSpaceDN w:val="0"/>
              <w:adjustRightInd w:val="0"/>
              <w:jc w:val="both"/>
              <w:outlineLvl w:val="2"/>
              <w:rPr>
                <w:color w:val="000000"/>
                <w:sz w:val="20"/>
                <w:szCs w:val="20"/>
              </w:rPr>
            </w:pPr>
            <w:r w:rsidRPr="00767FCD">
              <w:rPr>
                <w:color w:val="000000"/>
                <w:sz w:val="20"/>
                <w:szCs w:val="20"/>
              </w:rPr>
              <w:t xml:space="preserve">«Строительство и реконструкция (модернизация) объектов питьевого водоснабжения и водоподготовки с учетом оценки </w:t>
            </w:r>
            <w:r w:rsidRPr="00767FCD">
              <w:rPr>
                <w:color w:val="000000"/>
                <w:sz w:val="20"/>
                <w:szCs w:val="20"/>
              </w:rPr>
              <w:lastRenderedPageBreak/>
              <w:t>качества и безопасности питьевой воды»</w:t>
            </w:r>
          </w:p>
        </w:tc>
      </w:tr>
      <w:tr w:rsidR="00052068" w:rsidRPr="00767FCD" w:rsidTr="00EB3120">
        <w:tc>
          <w:tcPr>
            <w:tcW w:w="265" w:type="pct"/>
          </w:tcPr>
          <w:p w:rsidR="00052068" w:rsidRPr="00767FCD" w:rsidRDefault="00052068" w:rsidP="00EB3120">
            <w:pPr>
              <w:jc w:val="center"/>
              <w:rPr>
                <w:color w:val="000000"/>
                <w:sz w:val="20"/>
                <w:szCs w:val="20"/>
              </w:rPr>
            </w:pPr>
            <w:r w:rsidRPr="00767FCD">
              <w:rPr>
                <w:color w:val="000000"/>
                <w:sz w:val="20"/>
                <w:szCs w:val="20"/>
              </w:rPr>
              <w:lastRenderedPageBreak/>
              <w:t>2.</w:t>
            </w:r>
          </w:p>
        </w:tc>
        <w:tc>
          <w:tcPr>
            <w:tcW w:w="1306" w:type="pct"/>
          </w:tcPr>
          <w:p w:rsidR="00052068" w:rsidRPr="00767FCD" w:rsidRDefault="00052068" w:rsidP="00EB3120">
            <w:pPr>
              <w:jc w:val="both"/>
              <w:rPr>
                <w:color w:val="000000"/>
                <w:sz w:val="20"/>
                <w:szCs w:val="20"/>
              </w:rPr>
            </w:pPr>
            <w:r w:rsidRPr="00767FCD">
              <w:rPr>
                <w:color w:val="000000"/>
                <w:sz w:val="20"/>
                <w:szCs w:val="20"/>
              </w:rPr>
              <w:t xml:space="preserve">«Обеспечение граждан   доступным и комфортным жильем»  </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Управление по благоустройству и развитию территорий администрации Аликовского муниципального округа Чувашской Республики</w:t>
            </w:r>
          </w:p>
        </w:tc>
        <w:tc>
          <w:tcPr>
            <w:tcW w:w="1869" w:type="pct"/>
          </w:tcPr>
          <w:p w:rsidR="00052068" w:rsidRPr="00767FCD" w:rsidRDefault="00052068" w:rsidP="00EB3120">
            <w:pPr>
              <w:autoSpaceDE w:val="0"/>
              <w:autoSpaceDN w:val="0"/>
              <w:adjustRightInd w:val="0"/>
              <w:jc w:val="both"/>
              <w:outlineLvl w:val="2"/>
              <w:rPr>
                <w:color w:val="000000"/>
                <w:sz w:val="20"/>
                <w:szCs w:val="20"/>
              </w:rPr>
            </w:pPr>
            <w:r w:rsidRPr="00767FCD">
              <w:rPr>
                <w:color w:val="000000"/>
                <w:sz w:val="20"/>
                <w:szCs w:val="20"/>
              </w:rPr>
              <w:t xml:space="preserve">«Муниципальная поддержка строительства жилья»;  </w:t>
            </w:r>
          </w:p>
          <w:p w:rsidR="00052068" w:rsidRPr="00767FCD" w:rsidRDefault="00052068" w:rsidP="00EB3120">
            <w:pPr>
              <w:autoSpaceDE w:val="0"/>
              <w:autoSpaceDN w:val="0"/>
              <w:adjustRightInd w:val="0"/>
              <w:jc w:val="both"/>
              <w:outlineLvl w:val="2"/>
              <w:rPr>
                <w:color w:val="000000"/>
                <w:sz w:val="20"/>
                <w:szCs w:val="20"/>
              </w:rPr>
            </w:pPr>
            <w:r w:rsidRPr="00767FCD">
              <w:rPr>
                <w:color w:val="000000"/>
                <w:sz w:val="20"/>
                <w:szCs w:val="20"/>
              </w:rPr>
              <w:t xml:space="preserve">«Предоставление детям– сиротам и детям, оставшимся без попечения родителей, лиц из числа детей-сирот и детей, оставшихся без попечения родителей, в возрасте от 14 до 23 лет, мер социальной поддержки по обеспечению жилыми помещениями и проведению ремонта жилых помещений, собственниками которых являются указанные лица»  </w:t>
            </w:r>
          </w:p>
        </w:tc>
      </w:tr>
      <w:tr w:rsidR="00052068" w:rsidRPr="00767FCD" w:rsidTr="00EB3120">
        <w:tc>
          <w:tcPr>
            <w:tcW w:w="265" w:type="pct"/>
          </w:tcPr>
          <w:p w:rsidR="00052068" w:rsidRPr="00767FCD" w:rsidRDefault="00052068" w:rsidP="00EB3120">
            <w:pPr>
              <w:jc w:val="center"/>
              <w:rPr>
                <w:color w:val="000000"/>
                <w:sz w:val="20"/>
                <w:szCs w:val="20"/>
              </w:rPr>
            </w:pPr>
            <w:r w:rsidRPr="00767FCD">
              <w:rPr>
                <w:color w:val="000000"/>
                <w:sz w:val="20"/>
                <w:szCs w:val="20"/>
              </w:rPr>
              <w:t>3.</w:t>
            </w:r>
          </w:p>
        </w:tc>
        <w:tc>
          <w:tcPr>
            <w:tcW w:w="1306" w:type="pct"/>
          </w:tcPr>
          <w:p w:rsidR="00052068" w:rsidRPr="00767FCD" w:rsidRDefault="00052068" w:rsidP="00EB3120">
            <w:pPr>
              <w:jc w:val="both"/>
              <w:rPr>
                <w:color w:val="000000"/>
                <w:sz w:val="20"/>
                <w:szCs w:val="20"/>
              </w:rPr>
            </w:pPr>
            <w:r w:rsidRPr="00767FCD">
              <w:rPr>
                <w:color w:val="000000"/>
                <w:sz w:val="20"/>
                <w:szCs w:val="20"/>
              </w:rPr>
              <w:t xml:space="preserve">«Формирование современной городской среды»  </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Управление по благоустройству и развитию территорий администрации Аликовского муниципального округа Чувашской Республики</w:t>
            </w:r>
          </w:p>
        </w:tc>
        <w:tc>
          <w:tcPr>
            <w:tcW w:w="1869" w:type="pct"/>
          </w:tcPr>
          <w:p w:rsidR="00052068" w:rsidRPr="00767FCD" w:rsidRDefault="00052068" w:rsidP="00EB3120">
            <w:pPr>
              <w:autoSpaceDE w:val="0"/>
              <w:autoSpaceDN w:val="0"/>
              <w:adjustRightInd w:val="0"/>
              <w:jc w:val="both"/>
              <w:outlineLvl w:val="2"/>
              <w:rPr>
                <w:color w:val="000000"/>
                <w:sz w:val="20"/>
                <w:szCs w:val="20"/>
              </w:rPr>
            </w:pPr>
            <w:r w:rsidRPr="00767FCD">
              <w:rPr>
                <w:color w:val="000000"/>
                <w:sz w:val="20"/>
                <w:szCs w:val="20"/>
              </w:rPr>
              <w:t>«Благоустройство дворовых и общественных территорий»</w:t>
            </w:r>
          </w:p>
        </w:tc>
      </w:tr>
      <w:tr w:rsidR="00052068" w:rsidRPr="00767FCD" w:rsidTr="00EB3120">
        <w:tc>
          <w:tcPr>
            <w:tcW w:w="265" w:type="pct"/>
          </w:tcPr>
          <w:p w:rsidR="00052068" w:rsidRPr="00767FCD" w:rsidRDefault="00052068" w:rsidP="00EB3120">
            <w:pPr>
              <w:jc w:val="center"/>
              <w:rPr>
                <w:color w:val="000000"/>
                <w:sz w:val="20"/>
                <w:szCs w:val="20"/>
              </w:rPr>
            </w:pPr>
            <w:r w:rsidRPr="00767FCD">
              <w:rPr>
                <w:color w:val="000000"/>
                <w:sz w:val="20"/>
                <w:szCs w:val="20"/>
              </w:rPr>
              <w:t>4.</w:t>
            </w:r>
          </w:p>
        </w:tc>
        <w:tc>
          <w:tcPr>
            <w:tcW w:w="1306" w:type="pct"/>
          </w:tcPr>
          <w:p w:rsidR="00052068" w:rsidRPr="00767FCD" w:rsidRDefault="00052068" w:rsidP="00EB3120">
            <w:pPr>
              <w:spacing w:after="120"/>
              <w:rPr>
                <w:color w:val="000000"/>
                <w:sz w:val="20"/>
                <w:szCs w:val="20"/>
              </w:rPr>
            </w:pPr>
            <w:r w:rsidRPr="00767FCD">
              <w:rPr>
                <w:color w:val="000000"/>
                <w:sz w:val="20"/>
                <w:szCs w:val="20"/>
              </w:rPr>
              <w:t>«Развитие транспортной системы»</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Управление по благоустройству и развитию территорий администрации Аликовского муниципального округа Чувашской Республики</w:t>
            </w:r>
          </w:p>
        </w:tc>
        <w:tc>
          <w:tcPr>
            <w:tcW w:w="1869" w:type="pct"/>
          </w:tcPr>
          <w:p w:rsidR="00052068" w:rsidRPr="00767FCD" w:rsidRDefault="00052068" w:rsidP="00EB3120">
            <w:pPr>
              <w:rPr>
                <w:color w:val="000000"/>
                <w:sz w:val="20"/>
                <w:szCs w:val="20"/>
              </w:rPr>
            </w:pPr>
            <w:r w:rsidRPr="00767FCD">
              <w:rPr>
                <w:color w:val="000000"/>
                <w:sz w:val="20"/>
                <w:szCs w:val="20"/>
              </w:rPr>
              <w:t>«Безопасные и качественные автомобильные дороги»;</w:t>
            </w:r>
          </w:p>
          <w:p w:rsidR="00052068" w:rsidRPr="00767FCD" w:rsidRDefault="00052068" w:rsidP="00EB3120">
            <w:pPr>
              <w:spacing w:after="120"/>
              <w:rPr>
                <w:color w:val="000000"/>
                <w:sz w:val="20"/>
                <w:szCs w:val="20"/>
              </w:rPr>
            </w:pPr>
            <w:r w:rsidRPr="00767FCD">
              <w:rPr>
                <w:color w:val="000000"/>
                <w:sz w:val="20"/>
                <w:szCs w:val="20"/>
              </w:rPr>
              <w:t>«Повышение безопасности дорожного движения»</w:t>
            </w:r>
          </w:p>
        </w:tc>
      </w:tr>
      <w:tr w:rsidR="00052068" w:rsidRPr="00767FCD" w:rsidTr="00EB3120">
        <w:tc>
          <w:tcPr>
            <w:tcW w:w="265" w:type="pct"/>
          </w:tcPr>
          <w:p w:rsidR="00052068" w:rsidRPr="00767FCD" w:rsidRDefault="00052068" w:rsidP="00EB3120">
            <w:pPr>
              <w:jc w:val="center"/>
              <w:rPr>
                <w:color w:val="000000"/>
                <w:sz w:val="20"/>
                <w:szCs w:val="20"/>
              </w:rPr>
            </w:pPr>
            <w:r w:rsidRPr="00767FCD">
              <w:rPr>
                <w:color w:val="000000"/>
                <w:sz w:val="20"/>
                <w:szCs w:val="20"/>
              </w:rPr>
              <w:t>5.</w:t>
            </w:r>
          </w:p>
        </w:tc>
        <w:tc>
          <w:tcPr>
            <w:tcW w:w="1306" w:type="pct"/>
          </w:tcPr>
          <w:p w:rsidR="00052068" w:rsidRPr="00767FCD" w:rsidRDefault="00052068" w:rsidP="00EB3120">
            <w:pPr>
              <w:jc w:val="both"/>
              <w:rPr>
                <w:color w:val="000000"/>
                <w:sz w:val="20"/>
                <w:szCs w:val="20"/>
              </w:rPr>
            </w:pPr>
            <w:r w:rsidRPr="00767FCD">
              <w:rPr>
                <w:color w:val="000000"/>
                <w:sz w:val="20"/>
                <w:szCs w:val="20"/>
              </w:rPr>
              <w:t>«Цифровое общество»</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rPr>
                <w:color w:val="000000"/>
                <w:sz w:val="20"/>
                <w:szCs w:val="20"/>
              </w:rPr>
            </w:pPr>
            <w:r w:rsidRPr="00767FCD">
              <w:rPr>
                <w:color w:val="000000"/>
                <w:sz w:val="20"/>
                <w:szCs w:val="20"/>
              </w:rPr>
              <w:t>Сектор информационного обеспечения  администрации Аликовского муниципального округа Чувашской Республики</w:t>
            </w:r>
          </w:p>
        </w:tc>
        <w:tc>
          <w:tcPr>
            <w:tcW w:w="1869" w:type="pct"/>
          </w:tcPr>
          <w:p w:rsidR="00052068" w:rsidRPr="00767FCD" w:rsidRDefault="00052068" w:rsidP="00EB3120">
            <w:pPr>
              <w:jc w:val="both"/>
              <w:rPr>
                <w:color w:val="000000"/>
                <w:sz w:val="20"/>
                <w:szCs w:val="20"/>
              </w:rPr>
            </w:pPr>
            <w:r w:rsidRPr="00767FCD">
              <w:rPr>
                <w:color w:val="000000"/>
                <w:sz w:val="20"/>
                <w:szCs w:val="20"/>
              </w:rPr>
              <w:t>«Развитие информационных технологий»;</w:t>
            </w:r>
          </w:p>
          <w:p w:rsidR="00052068" w:rsidRPr="00767FCD" w:rsidRDefault="00052068" w:rsidP="00EB3120">
            <w:pPr>
              <w:jc w:val="both"/>
              <w:rPr>
                <w:color w:val="000000"/>
                <w:sz w:val="20"/>
                <w:szCs w:val="20"/>
              </w:rPr>
            </w:pPr>
            <w:r w:rsidRPr="00767FCD">
              <w:rPr>
                <w:color w:val="000000"/>
                <w:sz w:val="20"/>
                <w:szCs w:val="20"/>
              </w:rPr>
              <w:t xml:space="preserve"> «Информационная инфраструктура»;</w:t>
            </w:r>
          </w:p>
          <w:p w:rsidR="00052068" w:rsidRPr="00767FCD" w:rsidRDefault="00052068" w:rsidP="00EB3120">
            <w:pPr>
              <w:jc w:val="both"/>
              <w:rPr>
                <w:color w:val="000000"/>
                <w:sz w:val="20"/>
                <w:szCs w:val="20"/>
              </w:rPr>
            </w:pPr>
            <w:r w:rsidRPr="00767FCD">
              <w:rPr>
                <w:color w:val="000000"/>
                <w:sz w:val="20"/>
                <w:szCs w:val="20"/>
              </w:rPr>
              <w:t>«Информационная безопасность»</w:t>
            </w:r>
          </w:p>
        </w:tc>
      </w:tr>
      <w:tr w:rsidR="00052068" w:rsidRPr="00767FCD" w:rsidTr="00EB3120">
        <w:tc>
          <w:tcPr>
            <w:tcW w:w="265" w:type="pct"/>
          </w:tcPr>
          <w:p w:rsidR="00052068" w:rsidRPr="00767FCD" w:rsidRDefault="00052068" w:rsidP="00EB3120">
            <w:pPr>
              <w:jc w:val="center"/>
              <w:rPr>
                <w:color w:val="000000"/>
                <w:sz w:val="20"/>
                <w:szCs w:val="20"/>
              </w:rPr>
            </w:pPr>
            <w:r w:rsidRPr="00767FCD">
              <w:rPr>
                <w:color w:val="000000"/>
                <w:sz w:val="20"/>
                <w:szCs w:val="20"/>
              </w:rPr>
              <w:t>6.</w:t>
            </w:r>
          </w:p>
        </w:tc>
        <w:tc>
          <w:tcPr>
            <w:tcW w:w="1306" w:type="pct"/>
          </w:tcPr>
          <w:p w:rsidR="00052068" w:rsidRPr="00767FCD" w:rsidRDefault="00052068" w:rsidP="00EB3120">
            <w:pPr>
              <w:jc w:val="both"/>
              <w:rPr>
                <w:color w:val="000000"/>
                <w:sz w:val="20"/>
                <w:szCs w:val="20"/>
              </w:rPr>
            </w:pPr>
            <w:r w:rsidRPr="00767FCD">
              <w:rPr>
                <w:color w:val="000000"/>
                <w:sz w:val="20"/>
                <w:szCs w:val="20"/>
              </w:rPr>
              <w:t>«Развитие культуры »</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Сектор  культуры и архивного дела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 xml:space="preserve"> Бюджетные учреждения культуры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Предприятия и организации всех форм собственности Аликовского муниципального округа (по согласованию).</w:t>
            </w:r>
          </w:p>
          <w:p w:rsidR="00052068" w:rsidRPr="00767FCD" w:rsidRDefault="00052068" w:rsidP="00EB3120">
            <w:pPr>
              <w:jc w:val="both"/>
              <w:rPr>
                <w:color w:val="000000"/>
                <w:sz w:val="20"/>
                <w:szCs w:val="20"/>
              </w:rPr>
            </w:pPr>
            <w:r w:rsidRPr="00767FCD">
              <w:rPr>
                <w:color w:val="000000"/>
                <w:sz w:val="20"/>
                <w:szCs w:val="20"/>
              </w:rPr>
              <w:t>Общественные организации и объединения Аликовского муниципального округа (по согласованию).</w:t>
            </w:r>
          </w:p>
        </w:tc>
        <w:tc>
          <w:tcPr>
            <w:tcW w:w="1869" w:type="pct"/>
          </w:tcPr>
          <w:p w:rsidR="00052068" w:rsidRPr="00767FCD" w:rsidRDefault="00052068" w:rsidP="00EB3120">
            <w:pPr>
              <w:jc w:val="both"/>
              <w:rPr>
                <w:color w:val="000000"/>
                <w:sz w:val="20"/>
                <w:szCs w:val="20"/>
              </w:rPr>
            </w:pPr>
            <w:r w:rsidRPr="00767FCD">
              <w:rPr>
                <w:color w:val="000000"/>
                <w:sz w:val="20"/>
                <w:szCs w:val="20"/>
              </w:rPr>
              <w:t>«Развитие культуры»</w:t>
            </w:r>
          </w:p>
        </w:tc>
      </w:tr>
      <w:tr w:rsidR="00052068" w:rsidRPr="00767FCD" w:rsidTr="00EB3120">
        <w:tc>
          <w:tcPr>
            <w:tcW w:w="265" w:type="pct"/>
          </w:tcPr>
          <w:p w:rsidR="00052068" w:rsidRPr="00767FCD" w:rsidRDefault="00052068" w:rsidP="00EB3120">
            <w:pPr>
              <w:jc w:val="center"/>
              <w:rPr>
                <w:color w:val="000000"/>
                <w:sz w:val="20"/>
                <w:szCs w:val="20"/>
              </w:rPr>
            </w:pPr>
            <w:r w:rsidRPr="00767FCD">
              <w:rPr>
                <w:color w:val="000000"/>
                <w:sz w:val="20"/>
                <w:szCs w:val="20"/>
              </w:rPr>
              <w:lastRenderedPageBreak/>
              <w:t>7.</w:t>
            </w:r>
          </w:p>
        </w:tc>
        <w:tc>
          <w:tcPr>
            <w:tcW w:w="1306" w:type="pct"/>
          </w:tcPr>
          <w:p w:rsidR="00052068" w:rsidRPr="00767FCD" w:rsidRDefault="00052068" w:rsidP="00EB3120">
            <w:pPr>
              <w:jc w:val="both"/>
              <w:rPr>
                <w:color w:val="000000"/>
                <w:sz w:val="20"/>
                <w:szCs w:val="20"/>
              </w:rPr>
            </w:pPr>
            <w:r w:rsidRPr="00767FCD">
              <w:rPr>
                <w:rFonts w:eastAsia="Calibri"/>
                <w:color w:val="000000"/>
                <w:sz w:val="20"/>
                <w:szCs w:val="20"/>
              </w:rPr>
              <w:t xml:space="preserve">«Развитие образования »  </w:t>
            </w:r>
            <w:r w:rsidRPr="00767FCD">
              <w:rPr>
                <w:color w:val="000000"/>
                <w:sz w:val="20"/>
                <w:szCs w:val="20"/>
              </w:rPr>
              <w:t xml:space="preserve"> </w:t>
            </w:r>
          </w:p>
        </w:tc>
        <w:tc>
          <w:tcPr>
            <w:tcW w:w="609" w:type="pct"/>
          </w:tcPr>
          <w:p w:rsidR="00052068" w:rsidRPr="00767FCD" w:rsidRDefault="00052068" w:rsidP="00EB3120">
            <w:pPr>
              <w:jc w:val="both"/>
              <w:rPr>
                <w:color w:val="000000"/>
                <w:sz w:val="20"/>
                <w:szCs w:val="20"/>
              </w:rPr>
            </w:pPr>
            <w:r w:rsidRPr="00767FCD">
              <w:rPr>
                <w:color w:val="000000"/>
                <w:sz w:val="20"/>
                <w:szCs w:val="20"/>
              </w:rPr>
              <w:t>Отдел образования, социального развития, молодежной политики и спорта администрации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Муниципальные образовательные учреждения Аликовского муниципального округа Чувашской Республики</w:t>
            </w:r>
          </w:p>
        </w:tc>
        <w:tc>
          <w:tcPr>
            <w:tcW w:w="1869" w:type="pct"/>
          </w:tcPr>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«Муниципальная поддержка развития образования»;</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«Молодежь»</w:t>
            </w:r>
          </w:p>
          <w:p w:rsidR="00052068" w:rsidRPr="00767FCD" w:rsidRDefault="00052068" w:rsidP="00EB3120">
            <w:pPr>
              <w:widowControl w:val="0"/>
              <w:autoSpaceDE w:val="0"/>
              <w:autoSpaceDN w:val="0"/>
              <w:adjustRightInd w:val="0"/>
              <w:jc w:val="both"/>
              <w:rPr>
                <w:color w:val="000000"/>
                <w:sz w:val="20"/>
                <w:szCs w:val="20"/>
              </w:rPr>
            </w:pPr>
            <w:r w:rsidRPr="00767FCD">
              <w:rPr>
                <w:bCs/>
                <w:color w:val="000000"/>
                <w:sz w:val="20"/>
                <w:szCs w:val="20"/>
              </w:rPr>
              <w:t>«</w:t>
            </w:r>
            <w:hyperlink r:id="rId123" w:history="1">
              <w:r w:rsidRPr="00767FCD">
                <w:rPr>
                  <w:rStyle w:val="af4"/>
                  <w:bCs/>
                  <w:color w:val="000000"/>
                  <w:sz w:val="20"/>
                  <w:szCs w:val="20"/>
                </w:rPr>
                <w:t>Создание новых мест</w:t>
              </w:r>
            </w:hyperlink>
            <w:r w:rsidRPr="00767FCD">
              <w:rPr>
                <w:bCs/>
                <w:color w:val="000000"/>
                <w:sz w:val="20"/>
                <w:szCs w:val="20"/>
              </w:rPr>
              <w:t xml:space="preserve"> в общеобразовательных организациях в соответствии с прогнозируемой потребностью и современными условиями обучения» (приоритетный проект «Создание современной образовательной среды для школьников»); </w:t>
            </w:r>
          </w:p>
          <w:p w:rsidR="00052068" w:rsidRPr="00767FCD" w:rsidRDefault="00052068" w:rsidP="00EB3120">
            <w:pPr>
              <w:jc w:val="both"/>
              <w:rPr>
                <w:color w:val="000000"/>
                <w:sz w:val="20"/>
                <w:szCs w:val="20"/>
              </w:rPr>
            </w:pPr>
            <w:r w:rsidRPr="00767FCD">
              <w:rPr>
                <w:color w:val="000000"/>
                <w:sz w:val="20"/>
                <w:szCs w:val="20"/>
              </w:rPr>
              <w:t>Обеспечение реализации муниципальной программы Аликовского муниципального округа «Развитие образования»</w:t>
            </w:r>
          </w:p>
        </w:tc>
      </w:tr>
      <w:tr w:rsidR="00052068" w:rsidRPr="00767FCD" w:rsidTr="00EB3120">
        <w:tc>
          <w:tcPr>
            <w:tcW w:w="265" w:type="pct"/>
          </w:tcPr>
          <w:p w:rsidR="00052068" w:rsidRPr="00767FCD" w:rsidRDefault="00052068" w:rsidP="00EB3120">
            <w:pPr>
              <w:jc w:val="center"/>
              <w:rPr>
                <w:color w:val="000000"/>
                <w:sz w:val="20"/>
                <w:szCs w:val="20"/>
              </w:rPr>
            </w:pPr>
            <w:r w:rsidRPr="00767FCD">
              <w:rPr>
                <w:color w:val="000000"/>
                <w:sz w:val="20"/>
                <w:szCs w:val="20"/>
              </w:rPr>
              <w:t>8.</w:t>
            </w:r>
          </w:p>
        </w:tc>
        <w:tc>
          <w:tcPr>
            <w:tcW w:w="1306" w:type="pct"/>
          </w:tcPr>
          <w:p w:rsidR="00052068" w:rsidRPr="00767FCD" w:rsidRDefault="00052068" w:rsidP="00EB3120">
            <w:pPr>
              <w:widowControl w:val="0"/>
              <w:autoSpaceDE w:val="0"/>
              <w:autoSpaceDN w:val="0"/>
              <w:adjustRightInd w:val="0"/>
              <w:jc w:val="both"/>
              <w:rPr>
                <w:color w:val="000000"/>
                <w:sz w:val="20"/>
                <w:szCs w:val="20"/>
              </w:rPr>
            </w:pPr>
            <w:r w:rsidRPr="00767FCD">
              <w:rPr>
                <w:bCs/>
                <w:color w:val="000000"/>
                <w:sz w:val="20"/>
                <w:szCs w:val="20"/>
              </w:rPr>
              <w:t xml:space="preserve">«Развитие потенциала муниципального управления»  </w:t>
            </w:r>
            <w:r w:rsidRPr="00767FCD">
              <w:rPr>
                <w:color w:val="000000"/>
                <w:sz w:val="20"/>
                <w:szCs w:val="20"/>
              </w:rPr>
              <w:t xml:space="preserve"> </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rPr>
                <w:color w:val="000000"/>
                <w:sz w:val="20"/>
                <w:szCs w:val="20"/>
              </w:rPr>
            </w:pPr>
            <w:r w:rsidRPr="00767FCD">
              <w:rPr>
                <w:color w:val="000000"/>
                <w:sz w:val="20"/>
                <w:szCs w:val="20"/>
              </w:rPr>
              <w:t>Отдел организационно-контрольной, кадровой и правовой работы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 xml:space="preserve"> </w:t>
            </w:r>
          </w:p>
        </w:tc>
        <w:tc>
          <w:tcPr>
            <w:tcW w:w="1869" w:type="pct"/>
          </w:tcPr>
          <w:p w:rsidR="00052068" w:rsidRPr="00767FCD" w:rsidRDefault="00052068" w:rsidP="00EB3120">
            <w:pPr>
              <w:keepNext/>
              <w:ind w:left="73"/>
              <w:jc w:val="both"/>
              <w:outlineLvl w:val="0"/>
              <w:rPr>
                <w:color w:val="000000"/>
                <w:sz w:val="20"/>
                <w:szCs w:val="20"/>
              </w:rPr>
            </w:pPr>
            <w:r w:rsidRPr="00767FCD">
              <w:rPr>
                <w:color w:val="000000"/>
                <w:sz w:val="20"/>
                <w:szCs w:val="20"/>
              </w:rPr>
              <w:t xml:space="preserve">«Совершенствование муниципального управления в сфере юстиции»; </w:t>
            </w:r>
          </w:p>
          <w:p w:rsidR="00052068" w:rsidRPr="00767FCD" w:rsidRDefault="00052068" w:rsidP="00EB3120">
            <w:pPr>
              <w:jc w:val="both"/>
              <w:rPr>
                <w:color w:val="000000"/>
                <w:sz w:val="20"/>
                <w:szCs w:val="20"/>
              </w:rPr>
            </w:pPr>
            <w:r w:rsidRPr="00767FCD">
              <w:rPr>
                <w:color w:val="000000"/>
                <w:sz w:val="20"/>
                <w:szCs w:val="20"/>
              </w:rPr>
              <w:t xml:space="preserve"> «Обеспечение реализации муниципальной программы»</w:t>
            </w:r>
          </w:p>
          <w:p w:rsidR="00052068" w:rsidRPr="00767FCD" w:rsidRDefault="00052068" w:rsidP="00EB3120">
            <w:pPr>
              <w:jc w:val="both"/>
              <w:rPr>
                <w:color w:val="000000"/>
                <w:sz w:val="20"/>
                <w:szCs w:val="20"/>
              </w:rPr>
            </w:pPr>
          </w:p>
        </w:tc>
      </w:tr>
      <w:tr w:rsidR="00052068" w:rsidRPr="00767FCD" w:rsidTr="00EB3120">
        <w:trPr>
          <w:trHeight w:val="135"/>
        </w:trPr>
        <w:tc>
          <w:tcPr>
            <w:tcW w:w="265" w:type="pct"/>
          </w:tcPr>
          <w:p w:rsidR="00052068" w:rsidRPr="00767FCD" w:rsidRDefault="00052068" w:rsidP="00EB3120">
            <w:pPr>
              <w:jc w:val="center"/>
              <w:rPr>
                <w:color w:val="000000"/>
                <w:sz w:val="20"/>
                <w:szCs w:val="20"/>
              </w:rPr>
            </w:pPr>
            <w:r w:rsidRPr="00767FCD">
              <w:rPr>
                <w:color w:val="000000"/>
                <w:sz w:val="20"/>
                <w:szCs w:val="20"/>
              </w:rPr>
              <w:t>9.</w:t>
            </w:r>
          </w:p>
        </w:tc>
        <w:tc>
          <w:tcPr>
            <w:tcW w:w="1306" w:type="pct"/>
          </w:tcPr>
          <w:p w:rsidR="00052068" w:rsidRPr="00767FCD" w:rsidRDefault="00052068" w:rsidP="00EB3120">
            <w:pPr>
              <w:jc w:val="both"/>
              <w:rPr>
                <w:color w:val="000000"/>
                <w:sz w:val="20"/>
                <w:szCs w:val="20"/>
              </w:rPr>
            </w:pPr>
            <w:r w:rsidRPr="00767FCD">
              <w:rPr>
                <w:color w:val="000000"/>
                <w:sz w:val="20"/>
                <w:szCs w:val="20"/>
              </w:rPr>
              <w:t>«Развитие физической культуры и спорта»</w:t>
            </w:r>
          </w:p>
        </w:tc>
        <w:tc>
          <w:tcPr>
            <w:tcW w:w="609" w:type="pct"/>
          </w:tcPr>
          <w:p w:rsidR="00052068" w:rsidRPr="00767FCD" w:rsidRDefault="00052068" w:rsidP="00EB3120">
            <w:pPr>
              <w:jc w:val="both"/>
              <w:rPr>
                <w:color w:val="000000"/>
                <w:sz w:val="20"/>
                <w:szCs w:val="20"/>
              </w:rPr>
            </w:pPr>
            <w:r w:rsidRPr="00767FCD">
              <w:rPr>
                <w:bCs/>
                <w:color w:val="000000"/>
                <w:sz w:val="20"/>
                <w:szCs w:val="20"/>
              </w:rPr>
              <w:t>Отдел образования, социального развития, молодежной политики и спорта администрации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 xml:space="preserve">Подведомственные учреждения </w:t>
            </w:r>
            <w:r w:rsidRPr="00767FCD">
              <w:rPr>
                <w:bCs/>
                <w:color w:val="000000"/>
                <w:sz w:val="20"/>
                <w:szCs w:val="20"/>
              </w:rPr>
              <w:t xml:space="preserve"> Отдела образования, социального развития, молодежной политики и спорта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 xml:space="preserve"> Предприятия и организации всех форм собственности Аликовского муниципального округа Чувашской Республики (по согласованию).</w:t>
            </w:r>
          </w:p>
          <w:p w:rsidR="00052068" w:rsidRPr="00767FCD" w:rsidRDefault="00052068" w:rsidP="00EB3120">
            <w:pPr>
              <w:jc w:val="both"/>
              <w:rPr>
                <w:color w:val="000000"/>
                <w:sz w:val="20"/>
                <w:szCs w:val="20"/>
              </w:rPr>
            </w:pPr>
            <w:r w:rsidRPr="00767FCD">
              <w:rPr>
                <w:color w:val="000000"/>
                <w:sz w:val="20"/>
                <w:szCs w:val="20"/>
              </w:rPr>
              <w:t xml:space="preserve">Общественные организации и объединения Аликовского муниципального округа Чувашской Республики (по согласованию). </w:t>
            </w:r>
          </w:p>
        </w:tc>
        <w:tc>
          <w:tcPr>
            <w:tcW w:w="1869" w:type="pct"/>
          </w:tcPr>
          <w:p w:rsidR="00052068" w:rsidRPr="00767FCD" w:rsidRDefault="00052068" w:rsidP="00EB3120">
            <w:pPr>
              <w:jc w:val="both"/>
              <w:rPr>
                <w:color w:val="000000"/>
                <w:sz w:val="20"/>
                <w:szCs w:val="20"/>
              </w:rPr>
            </w:pPr>
            <w:r w:rsidRPr="00767FCD">
              <w:rPr>
                <w:color w:val="000000"/>
                <w:sz w:val="20"/>
                <w:szCs w:val="20"/>
              </w:rPr>
              <w:t xml:space="preserve">«Развитие физической культуры и массового спорта»; «Развитие спорта высших достижений и системы подготовки спортивного резерва» </w:t>
            </w:r>
          </w:p>
        </w:tc>
      </w:tr>
      <w:tr w:rsidR="00052068" w:rsidRPr="00767FCD" w:rsidTr="00EB3120">
        <w:trPr>
          <w:trHeight w:val="126"/>
        </w:trPr>
        <w:tc>
          <w:tcPr>
            <w:tcW w:w="265" w:type="pct"/>
          </w:tcPr>
          <w:p w:rsidR="00052068" w:rsidRPr="00767FCD" w:rsidRDefault="00052068" w:rsidP="00EB3120">
            <w:pPr>
              <w:jc w:val="center"/>
              <w:rPr>
                <w:color w:val="000000"/>
                <w:sz w:val="20"/>
                <w:szCs w:val="20"/>
              </w:rPr>
            </w:pPr>
            <w:r w:rsidRPr="00767FCD">
              <w:rPr>
                <w:color w:val="000000"/>
                <w:sz w:val="20"/>
                <w:szCs w:val="20"/>
              </w:rPr>
              <w:t>10.</w:t>
            </w:r>
          </w:p>
        </w:tc>
        <w:tc>
          <w:tcPr>
            <w:tcW w:w="1306" w:type="pct"/>
          </w:tcPr>
          <w:p w:rsidR="00052068" w:rsidRPr="00767FCD" w:rsidRDefault="00052068" w:rsidP="00EB3120">
            <w:pPr>
              <w:jc w:val="both"/>
              <w:rPr>
                <w:color w:val="000000"/>
                <w:sz w:val="20"/>
                <w:szCs w:val="20"/>
              </w:rPr>
            </w:pPr>
            <w:r w:rsidRPr="00767FCD">
              <w:rPr>
                <w:color w:val="000000"/>
                <w:sz w:val="20"/>
                <w:szCs w:val="20"/>
              </w:rPr>
              <w:t>«Содействие занятости населения»</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widowControl w:val="0"/>
              <w:autoSpaceDE w:val="0"/>
              <w:autoSpaceDN w:val="0"/>
              <w:adjustRightInd w:val="0"/>
              <w:jc w:val="both"/>
              <w:rPr>
                <w:color w:val="000000"/>
                <w:sz w:val="20"/>
                <w:szCs w:val="20"/>
              </w:rPr>
            </w:pPr>
            <w:r w:rsidRPr="00767FCD">
              <w:rPr>
                <w:bCs/>
                <w:color w:val="000000"/>
                <w:sz w:val="20"/>
                <w:szCs w:val="20"/>
              </w:rPr>
              <w:t xml:space="preserve">Отдел образования, социального развития, молодежной политики и спорта администрации Аликовского муниципального округа Чувашской Республики. </w:t>
            </w:r>
            <w:r w:rsidRPr="00767FCD">
              <w:rPr>
                <w:color w:val="000000"/>
                <w:sz w:val="20"/>
                <w:szCs w:val="20"/>
              </w:rPr>
              <w:t xml:space="preserve">Бюджетное учреждения Аликовского муниципального округа Чувашской Республики. </w:t>
            </w:r>
            <w:r w:rsidRPr="00767FCD">
              <w:rPr>
                <w:color w:val="000000"/>
                <w:sz w:val="20"/>
                <w:szCs w:val="20"/>
              </w:rPr>
              <w:lastRenderedPageBreak/>
              <w:t>«Аликовская ЦРБ» Мин- здрава Чувашии (по согласованию).</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КУ ЧР «Центр занятости населения Вурнарского района» Министерства труда и социальной защиты Чувашской Республики (по согласованию).</w:t>
            </w:r>
          </w:p>
          <w:p w:rsidR="00052068" w:rsidRPr="00767FCD" w:rsidRDefault="00052068" w:rsidP="00EB3120">
            <w:pPr>
              <w:jc w:val="both"/>
              <w:rPr>
                <w:color w:val="000000"/>
                <w:sz w:val="20"/>
                <w:szCs w:val="20"/>
              </w:rPr>
            </w:pPr>
          </w:p>
        </w:tc>
        <w:tc>
          <w:tcPr>
            <w:tcW w:w="1869" w:type="pct"/>
          </w:tcPr>
          <w:p w:rsidR="00052068" w:rsidRPr="00767FCD" w:rsidRDefault="00052068" w:rsidP="00EB3120">
            <w:pPr>
              <w:jc w:val="both"/>
              <w:rPr>
                <w:color w:val="000000"/>
                <w:sz w:val="20"/>
                <w:szCs w:val="20"/>
              </w:rPr>
            </w:pPr>
            <w:r w:rsidRPr="00767FCD">
              <w:rPr>
                <w:color w:val="000000"/>
                <w:sz w:val="20"/>
                <w:szCs w:val="20"/>
              </w:rPr>
              <w:lastRenderedPageBreak/>
              <w:t>«Активная политика занятости населения и социальная поддержка безработных граждан»;</w:t>
            </w:r>
          </w:p>
          <w:p w:rsidR="00052068" w:rsidRPr="00767FCD" w:rsidRDefault="00052068" w:rsidP="00EB3120">
            <w:pPr>
              <w:jc w:val="both"/>
              <w:rPr>
                <w:color w:val="000000"/>
                <w:sz w:val="20"/>
                <w:szCs w:val="20"/>
              </w:rPr>
            </w:pPr>
            <w:r w:rsidRPr="00767FCD">
              <w:rPr>
                <w:color w:val="000000"/>
                <w:sz w:val="20"/>
                <w:szCs w:val="20"/>
              </w:rPr>
              <w:t>«Безопасный труд»;</w:t>
            </w:r>
          </w:p>
          <w:p w:rsidR="00052068" w:rsidRPr="00767FCD" w:rsidRDefault="00052068" w:rsidP="00EB3120">
            <w:pPr>
              <w:jc w:val="both"/>
              <w:rPr>
                <w:color w:val="000000"/>
                <w:sz w:val="20"/>
                <w:szCs w:val="20"/>
              </w:rPr>
            </w:pPr>
            <w:r w:rsidRPr="00767FCD">
              <w:rPr>
                <w:color w:val="000000"/>
                <w:sz w:val="20"/>
                <w:szCs w:val="20"/>
              </w:rPr>
              <w:t>«Сопровождение инвалидов молодого возраста при получении ими профессионального образования и содействие в последующем трудоустройстве»;</w:t>
            </w:r>
          </w:p>
          <w:p w:rsidR="00052068" w:rsidRPr="00767FCD" w:rsidRDefault="00052068" w:rsidP="00EB3120">
            <w:pPr>
              <w:jc w:val="both"/>
              <w:rPr>
                <w:color w:val="000000"/>
                <w:sz w:val="20"/>
                <w:szCs w:val="20"/>
              </w:rPr>
            </w:pPr>
            <w:r w:rsidRPr="00767FCD">
              <w:rPr>
                <w:color w:val="000000"/>
                <w:sz w:val="20"/>
                <w:szCs w:val="20"/>
              </w:rPr>
              <w:t xml:space="preserve">«Обеспечение реализации муниципальной программы  Аликовского муниципального </w:t>
            </w:r>
            <w:r w:rsidRPr="00767FCD">
              <w:rPr>
                <w:color w:val="000000"/>
                <w:sz w:val="20"/>
                <w:szCs w:val="20"/>
              </w:rPr>
              <w:lastRenderedPageBreak/>
              <w:t>округа «Содействие занятости населения»</w:t>
            </w:r>
          </w:p>
        </w:tc>
      </w:tr>
      <w:tr w:rsidR="00052068" w:rsidRPr="00767FCD" w:rsidTr="00EB3120">
        <w:trPr>
          <w:trHeight w:val="165"/>
        </w:trPr>
        <w:tc>
          <w:tcPr>
            <w:tcW w:w="265" w:type="pct"/>
          </w:tcPr>
          <w:p w:rsidR="00052068" w:rsidRPr="00767FCD" w:rsidRDefault="00052068" w:rsidP="00EB3120">
            <w:pPr>
              <w:jc w:val="center"/>
              <w:rPr>
                <w:color w:val="000000"/>
                <w:sz w:val="20"/>
                <w:szCs w:val="20"/>
              </w:rPr>
            </w:pPr>
            <w:r w:rsidRPr="00767FCD">
              <w:rPr>
                <w:color w:val="000000"/>
                <w:sz w:val="20"/>
                <w:szCs w:val="20"/>
              </w:rPr>
              <w:lastRenderedPageBreak/>
              <w:t>11.</w:t>
            </w:r>
          </w:p>
        </w:tc>
        <w:tc>
          <w:tcPr>
            <w:tcW w:w="1306" w:type="pct"/>
          </w:tcPr>
          <w:p w:rsidR="00052068" w:rsidRPr="00767FCD" w:rsidRDefault="00052068" w:rsidP="00EB3120">
            <w:pPr>
              <w:jc w:val="both"/>
              <w:rPr>
                <w:color w:val="000000"/>
                <w:sz w:val="20"/>
                <w:szCs w:val="20"/>
              </w:rPr>
            </w:pPr>
            <w:r w:rsidRPr="00767FCD">
              <w:rPr>
                <w:color w:val="000000"/>
                <w:sz w:val="20"/>
                <w:szCs w:val="20"/>
              </w:rPr>
              <w:t xml:space="preserve">«Социальная поддержка граждан» </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rPr>
                <w:color w:val="000000"/>
                <w:sz w:val="20"/>
                <w:szCs w:val="20"/>
              </w:rPr>
            </w:pPr>
            <w:r w:rsidRPr="00767FCD">
              <w:rPr>
                <w:color w:val="000000"/>
                <w:sz w:val="20"/>
                <w:szCs w:val="20"/>
              </w:rPr>
              <w:t>Сектор   культуры и архивного дела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Отдел социальной защиты населения Аликовского района КУ «Центр предоставления мер социальной поддержки» Минтруда Чувашии (по согласованию).</w:t>
            </w:r>
          </w:p>
          <w:p w:rsidR="00052068" w:rsidRPr="00767FCD" w:rsidRDefault="00052068" w:rsidP="00EB3120">
            <w:pPr>
              <w:rPr>
                <w:color w:val="000000"/>
                <w:sz w:val="20"/>
                <w:szCs w:val="20"/>
              </w:rPr>
            </w:pPr>
            <w:r w:rsidRPr="00767FCD">
              <w:rPr>
                <w:color w:val="000000"/>
                <w:sz w:val="20"/>
                <w:szCs w:val="20"/>
              </w:rPr>
              <w:t>БУ «Аликовский центр социального обслуживания населения» Минтруда Чувашии (по согласованию).</w:t>
            </w:r>
          </w:p>
          <w:p w:rsidR="00052068" w:rsidRPr="00767FCD" w:rsidRDefault="00052068" w:rsidP="00EB3120">
            <w:pPr>
              <w:rPr>
                <w:color w:val="000000"/>
                <w:sz w:val="20"/>
                <w:szCs w:val="20"/>
              </w:rPr>
            </w:pPr>
            <w:r w:rsidRPr="00767FCD">
              <w:rPr>
                <w:color w:val="000000"/>
                <w:sz w:val="20"/>
                <w:szCs w:val="20"/>
              </w:rPr>
              <w:t xml:space="preserve"> КУ  ЧР «Центр занятости населения Вурнарского района» Министерства труда и социальной защиты Чувашской Республики (по согласованию).</w:t>
            </w:r>
          </w:p>
        </w:tc>
        <w:tc>
          <w:tcPr>
            <w:tcW w:w="1869" w:type="pct"/>
          </w:tcPr>
          <w:p w:rsidR="00052068" w:rsidRPr="00767FCD" w:rsidRDefault="00052068" w:rsidP="00EB3120">
            <w:pPr>
              <w:tabs>
                <w:tab w:val="left" w:pos="8343"/>
                <w:tab w:val="left" w:pos="11443"/>
              </w:tabs>
              <w:jc w:val="both"/>
              <w:rPr>
                <w:color w:val="000000"/>
                <w:sz w:val="20"/>
                <w:szCs w:val="20"/>
              </w:rPr>
            </w:pPr>
            <w:r w:rsidRPr="00767FCD">
              <w:rPr>
                <w:color w:val="000000"/>
                <w:sz w:val="20"/>
                <w:szCs w:val="20"/>
              </w:rPr>
              <w:t>«Социальная  защита населения»</w:t>
            </w:r>
          </w:p>
        </w:tc>
      </w:tr>
      <w:tr w:rsidR="00052068" w:rsidRPr="00767FCD" w:rsidTr="00EB3120">
        <w:trPr>
          <w:trHeight w:val="255"/>
        </w:trPr>
        <w:tc>
          <w:tcPr>
            <w:tcW w:w="265" w:type="pct"/>
          </w:tcPr>
          <w:p w:rsidR="00052068" w:rsidRPr="00767FCD" w:rsidRDefault="00052068" w:rsidP="00EB3120">
            <w:pPr>
              <w:jc w:val="center"/>
              <w:rPr>
                <w:color w:val="000000"/>
                <w:sz w:val="20"/>
                <w:szCs w:val="20"/>
              </w:rPr>
            </w:pPr>
            <w:r w:rsidRPr="00767FCD">
              <w:rPr>
                <w:color w:val="000000"/>
                <w:sz w:val="20"/>
                <w:szCs w:val="20"/>
              </w:rPr>
              <w:t>12.</w:t>
            </w:r>
          </w:p>
        </w:tc>
        <w:tc>
          <w:tcPr>
            <w:tcW w:w="1306" w:type="pct"/>
          </w:tcPr>
          <w:p w:rsidR="00052068" w:rsidRPr="00767FCD" w:rsidRDefault="00052068" w:rsidP="00EB3120">
            <w:pPr>
              <w:jc w:val="both"/>
              <w:rPr>
                <w:color w:val="000000"/>
                <w:sz w:val="20"/>
                <w:szCs w:val="20"/>
              </w:rPr>
            </w:pPr>
            <w:r w:rsidRPr="00767FCD">
              <w:rPr>
                <w:color w:val="000000"/>
                <w:sz w:val="20"/>
                <w:szCs w:val="20"/>
              </w:rPr>
              <w:t>«Управление муниципальными финансами и муниципальным долгом»</w:t>
            </w:r>
          </w:p>
        </w:tc>
        <w:tc>
          <w:tcPr>
            <w:tcW w:w="609" w:type="pct"/>
          </w:tcPr>
          <w:p w:rsidR="00052068" w:rsidRPr="00767FCD" w:rsidRDefault="00052068" w:rsidP="00EB3120">
            <w:pPr>
              <w:jc w:val="both"/>
              <w:rPr>
                <w:color w:val="000000"/>
                <w:sz w:val="20"/>
                <w:szCs w:val="20"/>
              </w:rPr>
            </w:pPr>
            <w:r w:rsidRPr="00767FCD">
              <w:rPr>
                <w:color w:val="000000"/>
                <w:sz w:val="20"/>
                <w:szCs w:val="20"/>
              </w:rPr>
              <w:t>Финансовый отдел администрации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Отдел образования, социального развития, молодежной политики и спорта администрации Аликовского муниципального округа Чувашской Республики. Бюджетные учреждения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Сектор   культуры и архивного дела администрации Аликовского муниципального округа Чувашской Республики.</w:t>
            </w:r>
          </w:p>
        </w:tc>
        <w:tc>
          <w:tcPr>
            <w:tcW w:w="1869" w:type="pct"/>
          </w:tcPr>
          <w:p w:rsidR="00052068" w:rsidRPr="00767FCD" w:rsidRDefault="00052068" w:rsidP="00EB3120">
            <w:pPr>
              <w:jc w:val="both"/>
              <w:rPr>
                <w:color w:val="000000"/>
                <w:sz w:val="20"/>
                <w:szCs w:val="20"/>
              </w:rPr>
            </w:pPr>
            <w:r w:rsidRPr="00767FCD">
              <w:rPr>
                <w:color w:val="000000"/>
                <w:sz w:val="20"/>
                <w:szCs w:val="20"/>
              </w:rPr>
              <w:t xml:space="preserve">«Совершенствование бюджетной политики и эффективное использование бюджетного потенциала »; </w:t>
            </w:r>
          </w:p>
          <w:p w:rsidR="00052068" w:rsidRPr="00767FCD" w:rsidRDefault="00052068" w:rsidP="00EB3120">
            <w:pPr>
              <w:jc w:val="both"/>
              <w:rPr>
                <w:color w:val="000000"/>
                <w:sz w:val="20"/>
                <w:szCs w:val="20"/>
              </w:rPr>
            </w:pPr>
          </w:p>
          <w:p w:rsidR="00052068" w:rsidRPr="00767FCD" w:rsidRDefault="00052068" w:rsidP="00EB3120">
            <w:pPr>
              <w:jc w:val="both"/>
              <w:rPr>
                <w:color w:val="000000"/>
                <w:sz w:val="20"/>
                <w:szCs w:val="20"/>
              </w:rPr>
            </w:pPr>
            <w:r w:rsidRPr="00767FCD">
              <w:rPr>
                <w:color w:val="000000"/>
                <w:sz w:val="20"/>
                <w:szCs w:val="20"/>
              </w:rPr>
              <w:t>Обеспечение реализации муниципальной программы   «Управление муниципальными финансами и муниципальным долгом»</w:t>
            </w:r>
          </w:p>
        </w:tc>
      </w:tr>
      <w:tr w:rsidR="00052068" w:rsidRPr="00767FCD" w:rsidTr="00EB3120">
        <w:trPr>
          <w:trHeight w:val="255"/>
        </w:trPr>
        <w:tc>
          <w:tcPr>
            <w:tcW w:w="265" w:type="pct"/>
          </w:tcPr>
          <w:p w:rsidR="00052068" w:rsidRPr="00767FCD" w:rsidRDefault="00052068" w:rsidP="00EB3120">
            <w:pPr>
              <w:jc w:val="center"/>
              <w:rPr>
                <w:color w:val="000000"/>
                <w:sz w:val="20"/>
                <w:szCs w:val="20"/>
              </w:rPr>
            </w:pPr>
            <w:r w:rsidRPr="00767FCD">
              <w:rPr>
                <w:color w:val="000000"/>
                <w:sz w:val="20"/>
                <w:szCs w:val="20"/>
              </w:rPr>
              <w:lastRenderedPageBreak/>
              <w:t>13.</w:t>
            </w:r>
          </w:p>
        </w:tc>
        <w:tc>
          <w:tcPr>
            <w:tcW w:w="1306" w:type="pct"/>
          </w:tcPr>
          <w:p w:rsidR="00052068" w:rsidRPr="00767FCD" w:rsidRDefault="00052068" w:rsidP="00EB3120">
            <w:pPr>
              <w:jc w:val="both"/>
              <w:rPr>
                <w:color w:val="000000"/>
                <w:sz w:val="20"/>
                <w:szCs w:val="20"/>
              </w:rPr>
            </w:pPr>
            <w:r w:rsidRPr="00767FCD">
              <w:rPr>
                <w:color w:val="000000"/>
                <w:sz w:val="20"/>
                <w:szCs w:val="20"/>
              </w:rPr>
              <w:t>«Развитие потенциала природно-сырьевых ресурсов и обеспечение экологической безопасности»</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 xml:space="preserve"> Отдел сельского хозяйства и экологии администрации Аликовского муниципального округа Чувашской Республики;    </w:t>
            </w:r>
          </w:p>
          <w:p w:rsidR="00052068" w:rsidRPr="00767FCD" w:rsidRDefault="00052068" w:rsidP="00EB3120">
            <w:pPr>
              <w:jc w:val="both"/>
              <w:rPr>
                <w:color w:val="000000"/>
                <w:sz w:val="20"/>
                <w:szCs w:val="20"/>
              </w:rPr>
            </w:pPr>
            <w:r w:rsidRPr="00767FCD">
              <w:rPr>
                <w:color w:val="000000"/>
                <w:sz w:val="20"/>
                <w:szCs w:val="20"/>
              </w:rPr>
              <w:t>Управление по благоустройству и развитию территорий администрации Аликовского муниципального округа;              Предприятия, организации, учреждения всех форм собственности, находящиеся на территории Аликовского муниципального округа Чувашской Республики</w:t>
            </w:r>
          </w:p>
          <w:p w:rsidR="00052068" w:rsidRPr="00767FCD" w:rsidRDefault="00052068" w:rsidP="00EB3120">
            <w:pPr>
              <w:jc w:val="both"/>
              <w:rPr>
                <w:color w:val="000000"/>
                <w:sz w:val="20"/>
                <w:szCs w:val="20"/>
              </w:rPr>
            </w:pPr>
          </w:p>
        </w:tc>
        <w:tc>
          <w:tcPr>
            <w:tcW w:w="1869" w:type="pct"/>
          </w:tcPr>
          <w:p w:rsidR="00052068" w:rsidRPr="00767FCD" w:rsidRDefault="00052068" w:rsidP="00EB3120">
            <w:pPr>
              <w:jc w:val="both"/>
              <w:rPr>
                <w:color w:val="000000"/>
                <w:sz w:val="20"/>
                <w:szCs w:val="20"/>
              </w:rPr>
            </w:pPr>
            <w:r w:rsidRPr="00767FCD">
              <w:rPr>
                <w:color w:val="000000"/>
                <w:sz w:val="20"/>
                <w:szCs w:val="20"/>
              </w:rPr>
              <w:t xml:space="preserve"> «Обращение с отходами, в том числе с твердыми коммунальными отходами»</w:t>
            </w:r>
          </w:p>
          <w:p w:rsidR="00052068" w:rsidRPr="00767FCD" w:rsidRDefault="00052068" w:rsidP="00EB3120">
            <w:pPr>
              <w:jc w:val="both"/>
              <w:rPr>
                <w:color w:val="000000"/>
                <w:sz w:val="20"/>
                <w:szCs w:val="20"/>
              </w:rPr>
            </w:pPr>
          </w:p>
          <w:p w:rsidR="00052068" w:rsidRPr="00767FCD" w:rsidRDefault="00052068" w:rsidP="00EB3120">
            <w:pPr>
              <w:jc w:val="both"/>
              <w:rPr>
                <w:color w:val="000000"/>
                <w:sz w:val="20"/>
                <w:szCs w:val="20"/>
              </w:rPr>
            </w:pPr>
            <w:r w:rsidRPr="00767FCD">
              <w:rPr>
                <w:color w:val="000000"/>
                <w:sz w:val="20"/>
                <w:szCs w:val="20"/>
              </w:rPr>
              <w:t xml:space="preserve"> «Развитие водохозяйственного комплекса» </w:t>
            </w:r>
          </w:p>
          <w:p w:rsidR="00052068" w:rsidRPr="00767FCD" w:rsidRDefault="00052068" w:rsidP="00EB3120">
            <w:pPr>
              <w:jc w:val="both"/>
              <w:rPr>
                <w:color w:val="000000"/>
                <w:sz w:val="20"/>
                <w:szCs w:val="20"/>
              </w:rPr>
            </w:pPr>
          </w:p>
          <w:p w:rsidR="00052068" w:rsidRPr="00767FCD" w:rsidRDefault="00052068" w:rsidP="00EB3120">
            <w:pPr>
              <w:jc w:val="both"/>
              <w:rPr>
                <w:color w:val="000000"/>
                <w:sz w:val="20"/>
                <w:szCs w:val="20"/>
              </w:rPr>
            </w:pPr>
            <w:r w:rsidRPr="00767FCD">
              <w:rPr>
                <w:color w:val="000000"/>
                <w:sz w:val="20"/>
                <w:szCs w:val="20"/>
              </w:rPr>
              <w:t>«Обеспечение экологической безопасности»</w:t>
            </w:r>
          </w:p>
        </w:tc>
      </w:tr>
      <w:tr w:rsidR="00052068" w:rsidRPr="00767FCD" w:rsidTr="00EB3120">
        <w:trPr>
          <w:trHeight w:val="275"/>
        </w:trPr>
        <w:tc>
          <w:tcPr>
            <w:tcW w:w="265" w:type="pct"/>
          </w:tcPr>
          <w:p w:rsidR="00052068" w:rsidRPr="00767FCD" w:rsidRDefault="00052068" w:rsidP="00EB3120">
            <w:pPr>
              <w:jc w:val="center"/>
              <w:rPr>
                <w:color w:val="000000"/>
                <w:sz w:val="20"/>
                <w:szCs w:val="20"/>
              </w:rPr>
            </w:pPr>
            <w:r w:rsidRPr="00767FCD">
              <w:rPr>
                <w:color w:val="000000"/>
                <w:sz w:val="20"/>
                <w:szCs w:val="20"/>
              </w:rPr>
              <w:t>14.</w:t>
            </w:r>
          </w:p>
        </w:tc>
        <w:tc>
          <w:tcPr>
            <w:tcW w:w="1306" w:type="pct"/>
          </w:tcPr>
          <w:p w:rsidR="00052068" w:rsidRPr="00767FCD" w:rsidRDefault="00052068" w:rsidP="00EB3120">
            <w:pPr>
              <w:jc w:val="both"/>
              <w:rPr>
                <w:color w:val="000000"/>
                <w:sz w:val="20"/>
                <w:szCs w:val="20"/>
              </w:rPr>
            </w:pPr>
            <w:r w:rsidRPr="00767FCD">
              <w:rPr>
                <w:color w:val="000000"/>
                <w:sz w:val="20"/>
                <w:szCs w:val="20"/>
              </w:rPr>
              <w:t>«Развитие сельского хозяйства и регулирование рынка сельскохозяйственной продукции, сырья и продовольствия»</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 xml:space="preserve"> Отдел сельского хозяйства и экологии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Управление по благоустройству и развитию территорий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Отдел экономики и инвестиционной политики.</w:t>
            </w:r>
          </w:p>
          <w:p w:rsidR="00052068" w:rsidRPr="00767FCD" w:rsidRDefault="00052068" w:rsidP="00EB3120">
            <w:pPr>
              <w:jc w:val="both"/>
              <w:rPr>
                <w:color w:val="000000"/>
                <w:sz w:val="20"/>
                <w:szCs w:val="20"/>
              </w:rPr>
            </w:pPr>
          </w:p>
        </w:tc>
        <w:tc>
          <w:tcPr>
            <w:tcW w:w="1869" w:type="pct"/>
          </w:tcPr>
          <w:p w:rsidR="00052068" w:rsidRPr="00767FCD" w:rsidRDefault="00E21182" w:rsidP="00EB3120">
            <w:pPr>
              <w:rPr>
                <w:color w:val="000000"/>
                <w:sz w:val="20"/>
                <w:szCs w:val="20"/>
              </w:rPr>
            </w:pPr>
            <w:hyperlink w:anchor="sub_1400" w:history="1">
              <w:r w:rsidR="00052068" w:rsidRPr="00767FCD">
                <w:rPr>
                  <w:color w:val="000000"/>
                  <w:sz w:val="20"/>
                  <w:szCs w:val="20"/>
                </w:rPr>
                <w:t>«</w:t>
              </w:r>
              <w:r w:rsidR="00052068" w:rsidRPr="00767FCD">
                <w:rPr>
                  <w:rStyle w:val="af4"/>
                  <w:color w:val="000000"/>
                  <w:sz w:val="20"/>
                  <w:szCs w:val="20"/>
                </w:rPr>
                <w:t>Развитие ветеринарии</w:t>
              </w:r>
            </w:hyperlink>
            <w:r w:rsidR="00052068" w:rsidRPr="00767FCD">
              <w:rPr>
                <w:color w:val="000000"/>
                <w:sz w:val="20"/>
                <w:szCs w:val="20"/>
              </w:rPr>
              <w:t>»</w:t>
            </w:r>
          </w:p>
          <w:p w:rsidR="00052068" w:rsidRPr="00767FCD" w:rsidRDefault="00052068" w:rsidP="00EB3120">
            <w:pPr>
              <w:rPr>
                <w:color w:val="000000"/>
                <w:sz w:val="20"/>
                <w:szCs w:val="20"/>
              </w:rPr>
            </w:pPr>
          </w:p>
          <w:p w:rsidR="00052068" w:rsidRPr="00767FCD" w:rsidRDefault="00E21182" w:rsidP="00EB3120">
            <w:pPr>
              <w:rPr>
                <w:color w:val="000000"/>
                <w:sz w:val="20"/>
                <w:szCs w:val="20"/>
              </w:rPr>
            </w:pPr>
            <w:hyperlink w:anchor="sub_6000" w:history="1">
              <w:r w:rsidR="00052068" w:rsidRPr="00767FCD">
                <w:rPr>
                  <w:color w:val="000000"/>
                  <w:sz w:val="20"/>
                  <w:szCs w:val="20"/>
                </w:rPr>
                <w:t>«</w:t>
              </w:r>
              <w:r w:rsidR="00052068" w:rsidRPr="00767FCD">
                <w:rPr>
                  <w:rStyle w:val="af4"/>
                  <w:color w:val="000000"/>
                  <w:sz w:val="20"/>
                  <w:szCs w:val="20"/>
                </w:rPr>
                <w:t>Обеспечение общих условий функционирования отраслей агропромышленного комплекса</w:t>
              </w:r>
            </w:hyperlink>
            <w:r w:rsidR="00052068" w:rsidRPr="00767FCD">
              <w:rPr>
                <w:color w:val="000000"/>
                <w:sz w:val="20"/>
                <w:szCs w:val="20"/>
              </w:rPr>
              <w:t>»</w:t>
            </w:r>
          </w:p>
          <w:p w:rsidR="00052068" w:rsidRPr="00767FCD" w:rsidRDefault="00052068" w:rsidP="00EB3120">
            <w:pPr>
              <w:rPr>
                <w:color w:val="000000"/>
                <w:sz w:val="20"/>
                <w:szCs w:val="20"/>
              </w:rPr>
            </w:pPr>
          </w:p>
          <w:p w:rsidR="00052068" w:rsidRPr="00767FCD" w:rsidRDefault="00E21182" w:rsidP="00EB3120">
            <w:pPr>
              <w:rPr>
                <w:color w:val="000000"/>
                <w:sz w:val="20"/>
                <w:szCs w:val="20"/>
              </w:rPr>
            </w:pPr>
            <w:hyperlink w:anchor="sub_7000" w:history="1">
              <w:r w:rsidR="00052068" w:rsidRPr="00767FCD">
                <w:rPr>
                  <w:color w:val="000000"/>
                  <w:sz w:val="20"/>
                  <w:szCs w:val="20"/>
                </w:rPr>
                <w:t>«</w:t>
              </w:r>
              <w:r w:rsidR="00052068" w:rsidRPr="00767FCD">
                <w:rPr>
                  <w:rStyle w:val="af4"/>
                  <w:color w:val="000000"/>
                  <w:sz w:val="20"/>
                  <w:szCs w:val="20"/>
                </w:rPr>
                <w:t>Развитие отраслей агропромышленного комплекса</w:t>
              </w:r>
            </w:hyperlink>
            <w:r w:rsidR="00052068" w:rsidRPr="00767FCD">
              <w:rPr>
                <w:color w:val="000000"/>
                <w:sz w:val="20"/>
                <w:szCs w:val="20"/>
              </w:rPr>
              <w:t>»</w:t>
            </w:r>
          </w:p>
          <w:p w:rsidR="00052068" w:rsidRPr="00767FCD" w:rsidRDefault="00052068" w:rsidP="00EB3120">
            <w:pPr>
              <w:rPr>
                <w:color w:val="000000"/>
                <w:sz w:val="20"/>
                <w:szCs w:val="20"/>
              </w:rPr>
            </w:pPr>
          </w:p>
          <w:p w:rsidR="00052068" w:rsidRPr="00767FCD" w:rsidRDefault="00E21182" w:rsidP="00EB3120">
            <w:pPr>
              <w:rPr>
                <w:color w:val="000000"/>
                <w:sz w:val="20"/>
                <w:szCs w:val="20"/>
              </w:rPr>
            </w:pPr>
            <w:hyperlink w:anchor="sub_8000" w:history="1">
              <w:r w:rsidR="00052068" w:rsidRPr="00767FCD">
                <w:rPr>
                  <w:color w:val="000000"/>
                  <w:sz w:val="20"/>
                  <w:szCs w:val="20"/>
                </w:rPr>
                <w:t>«</w:t>
              </w:r>
              <w:r w:rsidR="00052068" w:rsidRPr="00767FCD">
                <w:rPr>
                  <w:rStyle w:val="af4"/>
                  <w:color w:val="000000"/>
                  <w:sz w:val="20"/>
                  <w:szCs w:val="20"/>
                </w:rPr>
                <w:t>Развитие мелиорации земель сельскохозяйственного назначения</w:t>
              </w:r>
            </w:hyperlink>
            <w:r w:rsidR="00052068" w:rsidRPr="00767FCD">
              <w:rPr>
                <w:color w:val="000000"/>
                <w:sz w:val="20"/>
                <w:szCs w:val="20"/>
              </w:rPr>
              <w:t>»</w:t>
            </w:r>
          </w:p>
          <w:p w:rsidR="00052068" w:rsidRPr="00767FCD" w:rsidRDefault="00052068" w:rsidP="00EB3120">
            <w:pPr>
              <w:rPr>
                <w:color w:val="000000"/>
                <w:sz w:val="20"/>
                <w:szCs w:val="20"/>
              </w:rPr>
            </w:pPr>
          </w:p>
        </w:tc>
      </w:tr>
      <w:tr w:rsidR="00052068" w:rsidRPr="00767FCD" w:rsidTr="00EB3120">
        <w:trPr>
          <w:trHeight w:val="1591"/>
        </w:trPr>
        <w:tc>
          <w:tcPr>
            <w:tcW w:w="265" w:type="pct"/>
          </w:tcPr>
          <w:p w:rsidR="00052068" w:rsidRPr="00767FCD" w:rsidRDefault="00052068" w:rsidP="00EB3120">
            <w:pPr>
              <w:jc w:val="center"/>
              <w:rPr>
                <w:color w:val="000000"/>
                <w:sz w:val="20"/>
                <w:szCs w:val="20"/>
              </w:rPr>
            </w:pPr>
            <w:r w:rsidRPr="00767FCD">
              <w:rPr>
                <w:color w:val="000000"/>
                <w:sz w:val="20"/>
                <w:szCs w:val="20"/>
              </w:rPr>
              <w:t>15.</w:t>
            </w:r>
          </w:p>
        </w:tc>
        <w:tc>
          <w:tcPr>
            <w:tcW w:w="1306" w:type="pct"/>
          </w:tcPr>
          <w:p w:rsidR="00052068" w:rsidRPr="00767FCD" w:rsidRDefault="00052068" w:rsidP="00EB3120">
            <w:pPr>
              <w:jc w:val="both"/>
              <w:rPr>
                <w:color w:val="000000"/>
                <w:sz w:val="20"/>
                <w:szCs w:val="20"/>
              </w:rPr>
            </w:pPr>
            <w:r w:rsidRPr="00767FCD">
              <w:rPr>
                <w:color w:val="000000"/>
                <w:sz w:val="20"/>
                <w:szCs w:val="20"/>
              </w:rPr>
              <w:t>«Экономическое развитие»</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Отдел экономики и  инвестиционной политики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 xml:space="preserve"> Многофункциональный центр “Мои Документы” – Аликово.</w:t>
            </w:r>
          </w:p>
          <w:p w:rsidR="00052068" w:rsidRPr="00767FCD" w:rsidRDefault="00052068" w:rsidP="00EB3120">
            <w:pPr>
              <w:jc w:val="both"/>
              <w:rPr>
                <w:color w:val="000000"/>
                <w:sz w:val="20"/>
                <w:szCs w:val="20"/>
              </w:rPr>
            </w:pPr>
            <w:r w:rsidRPr="00767FCD">
              <w:rPr>
                <w:color w:val="000000"/>
                <w:sz w:val="20"/>
                <w:szCs w:val="20"/>
              </w:rPr>
              <w:t xml:space="preserve"> Автономное учреждение «Бизнес-инкубатор «Меркурий» по поддержке малого и среднего предпринимательства и содействию занятости населения» </w:t>
            </w:r>
            <w:r w:rsidRPr="00767FCD">
              <w:rPr>
                <w:color w:val="000000"/>
                <w:sz w:val="20"/>
                <w:szCs w:val="20"/>
              </w:rPr>
              <w:lastRenderedPageBreak/>
              <w:t>Аликовского муниципального округа Чувашской Республики</w:t>
            </w:r>
          </w:p>
        </w:tc>
        <w:tc>
          <w:tcPr>
            <w:tcW w:w="1869" w:type="pct"/>
          </w:tcPr>
          <w:p w:rsidR="00052068" w:rsidRPr="00767FCD" w:rsidRDefault="00052068" w:rsidP="00EB3120">
            <w:pPr>
              <w:rPr>
                <w:color w:val="000000"/>
                <w:sz w:val="20"/>
                <w:szCs w:val="20"/>
              </w:rPr>
            </w:pPr>
            <w:r w:rsidRPr="00767FCD">
              <w:rPr>
                <w:color w:val="000000"/>
                <w:sz w:val="20"/>
                <w:szCs w:val="20"/>
              </w:rPr>
              <w:lastRenderedPageBreak/>
              <w:t>«Развитие субъектов малого и среднего предпринимательства»</w:t>
            </w:r>
          </w:p>
          <w:p w:rsidR="00052068" w:rsidRPr="00767FCD" w:rsidRDefault="00052068" w:rsidP="00EB3120">
            <w:pPr>
              <w:rPr>
                <w:color w:val="000000"/>
                <w:sz w:val="20"/>
                <w:szCs w:val="20"/>
              </w:rPr>
            </w:pPr>
            <w:r w:rsidRPr="00767FCD">
              <w:rPr>
                <w:color w:val="000000"/>
                <w:sz w:val="20"/>
                <w:szCs w:val="20"/>
              </w:rPr>
              <w:t>«Повышение качества предоставления государственных и муниципальных услуг»</w:t>
            </w:r>
          </w:p>
        </w:tc>
      </w:tr>
      <w:tr w:rsidR="00052068" w:rsidRPr="00767FCD" w:rsidTr="00EB3120">
        <w:trPr>
          <w:trHeight w:val="1591"/>
        </w:trPr>
        <w:tc>
          <w:tcPr>
            <w:tcW w:w="265" w:type="pct"/>
          </w:tcPr>
          <w:p w:rsidR="00052068" w:rsidRPr="00767FCD" w:rsidRDefault="00052068" w:rsidP="00EB3120">
            <w:pPr>
              <w:jc w:val="center"/>
              <w:rPr>
                <w:color w:val="000000"/>
                <w:sz w:val="20"/>
                <w:szCs w:val="20"/>
              </w:rPr>
            </w:pPr>
            <w:r w:rsidRPr="00767FCD">
              <w:rPr>
                <w:color w:val="000000"/>
                <w:sz w:val="20"/>
                <w:szCs w:val="20"/>
              </w:rPr>
              <w:t>16.</w:t>
            </w:r>
          </w:p>
        </w:tc>
        <w:tc>
          <w:tcPr>
            <w:tcW w:w="1306" w:type="pct"/>
          </w:tcPr>
          <w:p w:rsidR="00052068" w:rsidRPr="00767FCD" w:rsidRDefault="00052068" w:rsidP="00EB3120">
            <w:pPr>
              <w:jc w:val="both"/>
              <w:rPr>
                <w:color w:val="000000"/>
                <w:sz w:val="20"/>
                <w:szCs w:val="20"/>
              </w:rPr>
            </w:pPr>
            <w:r w:rsidRPr="00767FCD">
              <w:rPr>
                <w:color w:val="000000"/>
                <w:sz w:val="20"/>
                <w:szCs w:val="20"/>
              </w:rPr>
              <w:t xml:space="preserve">«Развитие земельных и имущественных отношений»  </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jc w:val="both"/>
              <w:rPr>
                <w:color w:val="000000"/>
                <w:sz w:val="20"/>
                <w:szCs w:val="20"/>
              </w:rPr>
            </w:pPr>
            <w:r w:rsidRPr="00767FCD">
              <w:rPr>
                <w:color w:val="000000"/>
                <w:sz w:val="20"/>
                <w:szCs w:val="20"/>
              </w:rPr>
              <w:t>Отдел экономики и  инвестиционной политики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 xml:space="preserve">Управление по благоустройству и развитию территорий администрации Аликовского муниципального округа Чувашской Республики. </w:t>
            </w:r>
          </w:p>
          <w:p w:rsidR="00052068" w:rsidRPr="00767FCD" w:rsidRDefault="00052068" w:rsidP="00EB3120">
            <w:pPr>
              <w:jc w:val="both"/>
              <w:rPr>
                <w:color w:val="000000"/>
                <w:sz w:val="20"/>
                <w:szCs w:val="20"/>
              </w:rPr>
            </w:pPr>
            <w:r w:rsidRPr="00767FCD">
              <w:rPr>
                <w:color w:val="000000"/>
                <w:sz w:val="20"/>
                <w:szCs w:val="20"/>
              </w:rPr>
              <w:t xml:space="preserve"> Отдел сельского хозяйства и экологии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r w:rsidRPr="00767FCD">
              <w:rPr>
                <w:color w:val="000000"/>
                <w:sz w:val="20"/>
                <w:szCs w:val="20"/>
              </w:rPr>
              <w:t>Сектор цифрового развития и информационных технологий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p>
          <w:p w:rsidR="00052068" w:rsidRPr="00767FCD" w:rsidRDefault="00052068" w:rsidP="00EB3120">
            <w:pPr>
              <w:jc w:val="both"/>
              <w:rPr>
                <w:color w:val="000000"/>
                <w:sz w:val="20"/>
                <w:szCs w:val="20"/>
              </w:rPr>
            </w:pPr>
          </w:p>
        </w:tc>
        <w:tc>
          <w:tcPr>
            <w:tcW w:w="1869" w:type="pct"/>
          </w:tcPr>
          <w:p w:rsidR="00052068" w:rsidRPr="00767FCD" w:rsidRDefault="00052068" w:rsidP="00EB3120">
            <w:pPr>
              <w:rPr>
                <w:color w:val="000000"/>
                <w:sz w:val="20"/>
                <w:szCs w:val="20"/>
              </w:rPr>
            </w:pPr>
            <w:r w:rsidRPr="00767FCD">
              <w:rPr>
                <w:color w:val="000000"/>
                <w:sz w:val="20"/>
                <w:szCs w:val="20"/>
              </w:rPr>
              <w:t>«Управление муниципальным имуществом»;</w:t>
            </w:r>
          </w:p>
          <w:p w:rsidR="00052068" w:rsidRPr="00767FCD" w:rsidRDefault="00052068" w:rsidP="00EB3120">
            <w:pPr>
              <w:rPr>
                <w:color w:val="000000"/>
                <w:sz w:val="20"/>
                <w:szCs w:val="20"/>
              </w:rPr>
            </w:pPr>
            <w:r w:rsidRPr="00767FCD">
              <w:rPr>
                <w:color w:val="000000"/>
                <w:sz w:val="20"/>
                <w:szCs w:val="20"/>
              </w:rPr>
              <w:t>«Формирование эффективного муниципального сектора экономики »</w:t>
            </w:r>
          </w:p>
        </w:tc>
      </w:tr>
      <w:tr w:rsidR="00052068" w:rsidRPr="00767FCD" w:rsidTr="00EB3120">
        <w:trPr>
          <w:trHeight w:val="70"/>
        </w:trPr>
        <w:tc>
          <w:tcPr>
            <w:tcW w:w="265" w:type="pct"/>
          </w:tcPr>
          <w:p w:rsidR="00052068" w:rsidRPr="00767FCD" w:rsidRDefault="00052068" w:rsidP="00EB3120">
            <w:pPr>
              <w:jc w:val="center"/>
              <w:rPr>
                <w:color w:val="000000"/>
                <w:sz w:val="20"/>
                <w:szCs w:val="20"/>
              </w:rPr>
            </w:pPr>
            <w:r w:rsidRPr="00767FCD">
              <w:rPr>
                <w:color w:val="000000"/>
                <w:sz w:val="20"/>
                <w:szCs w:val="20"/>
              </w:rPr>
              <w:t>17.</w:t>
            </w:r>
          </w:p>
        </w:tc>
        <w:tc>
          <w:tcPr>
            <w:tcW w:w="1306" w:type="pct"/>
          </w:tcPr>
          <w:p w:rsidR="00052068" w:rsidRPr="00767FCD" w:rsidRDefault="00052068" w:rsidP="00EB3120">
            <w:pPr>
              <w:jc w:val="both"/>
              <w:rPr>
                <w:color w:val="000000"/>
                <w:sz w:val="20"/>
                <w:szCs w:val="20"/>
              </w:rPr>
            </w:pPr>
            <w:r w:rsidRPr="00767FCD">
              <w:rPr>
                <w:color w:val="000000"/>
                <w:sz w:val="20"/>
                <w:szCs w:val="20"/>
              </w:rPr>
              <w:t>«Повышение безопасности жизнедеятельности населения и территорий»</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Сектор мобилизационной подготовки, специальных программ и ГО ЧС администрации Аликовского  муниципального округа Чувашской Республики.</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 xml:space="preserve">  Отдел полиции по Аликовскому району </w:t>
            </w:r>
          </w:p>
          <w:p w:rsidR="00052068" w:rsidRPr="00767FCD" w:rsidRDefault="00052068" w:rsidP="00EB3120">
            <w:pPr>
              <w:rPr>
                <w:color w:val="000000"/>
                <w:sz w:val="20"/>
                <w:szCs w:val="20"/>
              </w:rPr>
            </w:pPr>
            <w:r w:rsidRPr="00767FCD">
              <w:rPr>
                <w:color w:val="000000"/>
                <w:sz w:val="20"/>
                <w:szCs w:val="20"/>
              </w:rPr>
              <w:t>МО МВД РФ «Вурнарский» (по согласованию).</w:t>
            </w:r>
          </w:p>
          <w:p w:rsidR="00052068" w:rsidRPr="00767FCD" w:rsidRDefault="00052068" w:rsidP="00EB3120">
            <w:pPr>
              <w:rPr>
                <w:color w:val="000000"/>
                <w:sz w:val="20"/>
                <w:szCs w:val="20"/>
              </w:rPr>
            </w:pPr>
            <w:r w:rsidRPr="00767FCD">
              <w:rPr>
                <w:color w:val="000000"/>
                <w:sz w:val="20"/>
                <w:szCs w:val="20"/>
              </w:rPr>
              <w:t xml:space="preserve"> БУ ЧР «Аликовская ЦРБ» Минздрава Чувашии (по согласованию).</w:t>
            </w:r>
          </w:p>
        </w:tc>
        <w:tc>
          <w:tcPr>
            <w:tcW w:w="1869" w:type="pct"/>
          </w:tcPr>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 xml:space="preserve"> «Профилактика терроризма и экстремисткой деятельности» </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«Построение (развитие) аппаратно-программного комплекса "Безопасный город»;</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«Обеспечение реализации муниципальной программы Аликовского муниципального округа  «Повышение безопасности жизнедеятельности населения и территорий»</w:t>
            </w:r>
          </w:p>
        </w:tc>
      </w:tr>
      <w:tr w:rsidR="00052068" w:rsidRPr="00767FCD" w:rsidTr="00EB3120">
        <w:trPr>
          <w:trHeight w:val="70"/>
        </w:trPr>
        <w:tc>
          <w:tcPr>
            <w:tcW w:w="265" w:type="pct"/>
          </w:tcPr>
          <w:p w:rsidR="00052068" w:rsidRPr="00767FCD" w:rsidRDefault="00052068" w:rsidP="00EB3120">
            <w:pPr>
              <w:jc w:val="center"/>
              <w:rPr>
                <w:color w:val="000000"/>
                <w:sz w:val="20"/>
                <w:szCs w:val="20"/>
              </w:rPr>
            </w:pPr>
            <w:r w:rsidRPr="00767FCD">
              <w:rPr>
                <w:color w:val="000000"/>
                <w:sz w:val="20"/>
                <w:szCs w:val="20"/>
              </w:rPr>
              <w:t>18.</w:t>
            </w:r>
          </w:p>
        </w:tc>
        <w:tc>
          <w:tcPr>
            <w:tcW w:w="1306" w:type="pct"/>
          </w:tcPr>
          <w:p w:rsidR="00052068" w:rsidRPr="00767FCD" w:rsidRDefault="00052068" w:rsidP="00EB3120">
            <w:pPr>
              <w:jc w:val="both"/>
              <w:rPr>
                <w:color w:val="000000"/>
                <w:sz w:val="20"/>
                <w:szCs w:val="20"/>
              </w:rPr>
            </w:pPr>
            <w:r w:rsidRPr="00767FCD">
              <w:rPr>
                <w:color w:val="000000"/>
                <w:sz w:val="20"/>
                <w:szCs w:val="20"/>
              </w:rPr>
              <w:t xml:space="preserve">«Обеспечение общественного порядка и </w:t>
            </w:r>
            <w:r w:rsidRPr="00767FCD">
              <w:rPr>
                <w:color w:val="000000"/>
                <w:sz w:val="20"/>
                <w:szCs w:val="20"/>
              </w:rPr>
              <w:lastRenderedPageBreak/>
              <w:t xml:space="preserve">противодействие преступности» </w:t>
            </w:r>
          </w:p>
        </w:tc>
        <w:tc>
          <w:tcPr>
            <w:tcW w:w="609" w:type="pct"/>
          </w:tcPr>
          <w:p w:rsidR="00052068" w:rsidRPr="00767FCD" w:rsidRDefault="00052068" w:rsidP="00EB3120">
            <w:pPr>
              <w:jc w:val="both"/>
              <w:rPr>
                <w:color w:val="000000"/>
                <w:sz w:val="20"/>
                <w:szCs w:val="20"/>
              </w:rPr>
            </w:pPr>
            <w:r w:rsidRPr="00767FCD">
              <w:rPr>
                <w:color w:val="000000"/>
                <w:sz w:val="20"/>
                <w:szCs w:val="20"/>
              </w:rPr>
              <w:lastRenderedPageBreak/>
              <w:t xml:space="preserve"> </w:t>
            </w:r>
            <w:r w:rsidRPr="00767FCD">
              <w:rPr>
                <w:color w:val="000000"/>
                <w:sz w:val="20"/>
                <w:szCs w:val="20"/>
                <w:lang w:eastAsia="ko-KR"/>
              </w:rPr>
              <w:t xml:space="preserve">Отдел образования, социального развития, </w:t>
            </w:r>
            <w:r w:rsidRPr="00767FCD">
              <w:rPr>
                <w:color w:val="000000"/>
                <w:sz w:val="20"/>
                <w:szCs w:val="20"/>
                <w:lang w:eastAsia="ko-KR"/>
              </w:rPr>
              <w:lastRenderedPageBreak/>
              <w:t>молодежной политики и спорта администрации Аликовского муниципального округа Чувашской Республики</w:t>
            </w:r>
          </w:p>
          <w:p w:rsidR="00052068" w:rsidRPr="00767FCD" w:rsidRDefault="00052068" w:rsidP="00EB3120">
            <w:pPr>
              <w:jc w:val="both"/>
              <w:rPr>
                <w:color w:val="000000"/>
                <w:sz w:val="20"/>
                <w:szCs w:val="20"/>
              </w:rPr>
            </w:pPr>
          </w:p>
        </w:tc>
        <w:tc>
          <w:tcPr>
            <w:tcW w:w="951" w:type="pct"/>
          </w:tcPr>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lastRenderedPageBreak/>
              <w:t xml:space="preserve">Сектор опеки  и попечительства администрации Аликовского </w:t>
            </w:r>
            <w:r w:rsidRPr="00767FCD">
              <w:rPr>
                <w:color w:val="000000"/>
                <w:sz w:val="20"/>
                <w:szCs w:val="20"/>
              </w:rPr>
              <w:lastRenderedPageBreak/>
              <w:t xml:space="preserve">муниципального округа Чувашской Республики. </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 xml:space="preserve">Комиссия по делам несовершеннолетних администрации Аликовского муниципального округа Чувашской Республики..    </w:t>
            </w:r>
          </w:p>
          <w:p w:rsidR="00052068" w:rsidRPr="00767FCD" w:rsidRDefault="00052068" w:rsidP="00EB3120">
            <w:pPr>
              <w:rPr>
                <w:color w:val="000000"/>
                <w:sz w:val="20"/>
                <w:szCs w:val="20"/>
              </w:rPr>
            </w:pPr>
            <w:r w:rsidRPr="00767FCD">
              <w:rPr>
                <w:color w:val="000000"/>
                <w:sz w:val="20"/>
                <w:szCs w:val="20"/>
              </w:rPr>
              <w:t xml:space="preserve">Отдел полиции по Аликовскому району </w:t>
            </w:r>
          </w:p>
          <w:p w:rsidR="00052068" w:rsidRPr="00767FCD" w:rsidRDefault="00052068" w:rsidP="00EB3120">
            <w:pPr>
              <w:rPr>
                <w:color w:val="000000"/>
                <w:sz w:val="20"/>
                <w:szCs w:val="20"/>
              </w:rPr>
            </w:pPr>
            <w:r w:rsidRPr="00767FCD">
              <w:rPr>
                <w:color w:val="000000"/>
                <w:sz w:val="20"/>
                <w:szCs w:val="20"/>
              </w:rPr>
              <w:t>МО МВД РФ «Вурнарский» (по согласованию).</w:t>
            </w:r>
          </w:p>
          <w:p w:rsidR="00052068" w:rsidRPr="00767FCD" w:rsidRDefault="00052068" w:rsidP="00EB3120">
            <w:pPr>
              <w:rPr>
                <w:color w:val="000000"/>
                <w:sz w:val="20"/>
                <w:szCs w:val="20"/>
              </w:rPr>
            </w:pPr>
            <w:r w:rsidRPr="00767FCD">
              <w:rPr>
                <w:color w:val="000000"/>
                <w:sz w:val="20"/>
                <w:szCs w:val="20"/>
              </w:rPr>
              <w:t xml:space="preserve"> БУ ЧР «Аликовская ЦРБ» Минздрава Чувашии (по согласованию). </w:t>
            </w:r>
          </w:p>
          <w:p w:rsidR="00052068" w:rsidRPr="00767FCD" w:rsidRDefault="00052068" w:rsidP="00EB3120">
            <w:pPr>
              <w:rPr>
                <w:color w:val="000000"/>
                <w:sz w:val="20"/>
                <w:szCs w:val="20"/>
              </w:rPr>
            </w:pPr>
            <w:r w:rsidRPr="00767FCD">
              <w:rPr>
                <w:color w:val="000000"/>
                <w:sz w:val="20"/>
                <w:szCs w:val="20"/>
              </w:rPr>
              <w:t>Органы общественной самодеятельности населения Аликовского муниципального округа Чувашской  Республики (добровольные народные дружины, родительские комитеты и др.) (по согласованию)</w:t>
            </w:r>
          </w:p>
        </w:tc>
        <w:tc>
          <w:tcPr>
            <w:tcW w:w="1869" w:type="pct"/>
          </w:tcPr>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lastRenderedPageBreak/>
              <w:t>«Профилактика правонарушений»;</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 xml:space="preserve">«Профилактика незаконного потребления наркотических </w:t>
            </w:r>
            <w:r w:rsidRPr="00767FCD">
              <w:rPr>
                <w:color w:val="000000"/>
                <w:sz w:val="20"/>
                <w:szCs w:val="20"/>
              </w:rPr>
              <w:lastRenderedPageBreak/>
              <w:t>средств и психотропных веществ, наркомании»;</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«Предупреждение детской беспризорности, безнадзорности и правонарушений несовершеннолетних»</w:t>
            </w:r>
          </w:p>
        </w:tc>
      </w:tr>
      <w:tr w:rsidR="00052068" w:rsidRPr="00767FCD" w:rsidTr="00EB3120">
        <w:trPr>
          <w:trHeight w:val="70"/>
        </w:trPr>
        <w:tc>
          <w:tcPr>
            <w:tcW w:w="265" w:type="pct"/>
          </w:tcPr>
          <w:p w:rsidR="00052068" w:rsidRPr="00767FCD" w:rsidRDefault="00052068" w:rsidP="00EB3120">
            <w:pPr>
              <w:jc w:val="center"/>
              <w:rPr>
                <w:color w:val="000000"/>
                <w:sz w:val="20"/>
                <w:szCs w:val="20"/>
              </w:rPr>
            </w:pPr>
            <w:r w:rsidRPr="00767FCD">
              <w:rPr>
                <w:color w:val="000000"/>
                <w:sz w:val="20"/>
                <w:szCs w:val="20"/>
              </w:rPr>
              <w:lastRenderedPageBreak/>
              <w:t>19.</w:t>
            </w:r>
          </w:p>
        </w:tc>
        <w:tc>
          <w:tcPr>
            <w:tcW w:w="1306" w:type="pct"/>
          </w:tcPr>
          <w:p w:rsidR="00052068" w:rsidRPr="00767FCD" w:rsidRDefault="00052068" w:rsidP="00EB3120">
            <w:pPr>
              <w:jc w:val="both"/>
              <w:rPr>
                <w:color w:val="000000"/>
                <w:sz w:val="20"/>
                <w:szCs w:val="20"/>
              </w:rPr>
            </w:pPr>
            <w:r w:rsidRPr="00767FCD">
              <w:rPr>
                <w:color w:val="000000"/>
                <w:sz w:val="20"/>
                <w:szCs w:val="20"/>
              </w:rPr>
              <w:t>«Развитие строительного комплекса и архитектуры»</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Управление по благоустройству и развитию территорий администрации Аликовского муниципального округа Чувашской Республики.  Отдел экономики и инвестиционной политики   администрации Аликовского муниципального округа Чувашской Республики.</w:t>
            </w:r>
          </w:p>
          <w:p w:rsidR="00052068" w:rsidRPr="00767FCD" w:rsidRDefault="00052068" w:rsidP="00EB3120">
            <w:pPr>
              <w:widowControl w:val="0"/>
              <w:autoSpaceDE w:val="0"/>
              <w:autoSpaceDN w:val="0"/>
              <w:adjustRightInd w:val="0"/>
              <w:jc w:val="both"/>
              <w:rPr>
                <w:color w:val="000000"/>
                <w:sz w:val="20"/>
                <w:szCs w:val="20"/>
              </w:rPr>
            </w:pPr>
          </w:p>
        </w:tc>
        <w:tc>
          <w:tcPr>
            <w:tcW w:w="1869" w:type="pct"/>
          </w:tcPr>
          <w:p w:rsidR="00052068" w:rsidRPr="00767FCD" w:rsidRDefault="00052068" w:rsidP="00EB3120">
            <w:pPr>
              <w:autoSpaceDE w:val="0"/>
              <w:autoSpaceDN w:val="0"/>
              <w:adjustRightInd w:val="0"/>
              <w:jc w:val="both"/>
              <w:outlineLvl w:val="2"/>
              <w:rPr>
                <w:color w:val="000000"/>
                <w:sz w:val="20"/>
                <w:szCs w:val="20"/>
              </w:rPr>
            </w:pPr>
            <w:r w:rsidRPr="00767FCD">
              <w:rPr>
                <w:color w:val="000000"/>
                <w:sz w:val="20"/>
                <w:szCs w:val="20"/>
              </w:rPr>
              <w:t>«Градостроительная деятельность»</w:t>
            </w:r>
          </w:p>
          <w:p w:rsidR="00052068" w:rsidRPr="00767FCD" w:rsidRDefault="00052068" w:rsidP="00EB3120">
            <w:pPr>
              <w:widowControl w:val="0"/>
              <w:autoSpaceDE w:val="0"/>
              <w:autoSpaceDN w:val="0"/>
              <w:adjustRightInd w:val="0"/>
              <w:jc w:val="both"/>
              <w:rPr>
                <w:color w:val="000000"/>
                <w:sz w:val="20"/>
                <w:szCs w:val="20"/>
              </w:rPr>
            </w:pPr>
          </w:p>
        </w:tc>
      </w:tr>
      <w:tr w:rsidR="00052068" w:rsidRPr="00767FCD" w:rsidTr="00EB3120">
        <w:trPr>
          <w:trHeight w:val="70"/>
        </w:trPr>
        <w:tc>
          <w:tcPr>
            <w:tcW w:w="265" w:type="pct"/>
          </w:tcPr>
          <w:p w:rsidR="00052068" w:rsidRPr="00767FCD" w:rsidRDefault="00052068" w:rsidP="00EB3120">
            <w:pPr>
              <w:jc w:val="center"/>
              <w:rPr>
                <w:color w:val="000000"/>
                <w:sz w:val="20"/>
                <w:szCs w:val="20"/>
              </w:rPr>
            </w:pPr>
            <w:r w:rsidRPr="00767FCD">
              <w:rPr>
                <w:color w:val="000000"/>
                <w:sz w:val="20"/>
                <w:szCs w:val="20"/>
              </w:rPr>
              <w:t>20.</w:t>
            </w:r>
          </w:p>
        </w:tc>
        <w:tc>
          <w:tcPr>
            <w:tcW w:w="1306" w:type="pct"/>
          </w:tcPr>
          <w:p w:rsidR="00052068" w:rsidRPr="00767FCD" w:rsidRDefault="00052068" w:rsidP="00EB3120">
            <w:pPr>
              <w:jc w:val="both"/>
              <w:rPr>
                <w:color w:val="000000"/>
                <w:sz w:val="20"/>
                <w:szCs w:val="20"/>
              </w:rPr>
            </w:pPr>
            <w:r w:rsidRPr="00767FCD">
              <w:rPr>
                <w:color w:val="000000"/>
                <w:sz w:val="20"/>
                <w:szCs w:val="20"/>
              </w:rP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p w:rsidR="00052068" w:rsidRPr="00767FCD" w:rsidRDefault="00052068" w:rsidP="00EB3120">
            <w:pPr>
              <w:jc w:val="both"/>
              <w:rPr>
                <w:color w:val="000000"/>
                <w:sz w:val="20"/>
                <w:szCs w:val="20"/>
              </w:rPr>
            </w:pP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Управление по благоустройству и развитию территорий администрации Аликовского муниципального округа Чувашской Республики. Отдел экономики и инвестиционной политики   администрации Аликовского муниципального округа Чувашской Республики.</w:t>
            </w:r>
          </w:p>
        </w:tc>
        <w:tc>
          <w:tcPr>
            <w:tcW w:w="1869" w:type="pct"/>
          </w:tcPr>
          <w:p w:rsidR="00052068" w:rsidRPr="00767FCD" w:rsidRDefault="00052068" w:rsidP="00EB3120">
            <w:pPr>
              <w:jc w:val="both"/>
              <w:rPr>
                <w:color w:val="000000"/>
                <w:sz w:val="20"/>
                <w:szCs w:val="20"/>
              </w:rPr>
            </w:pPr>
            <w:r w:rsidRPr="00767FCD">
              <w:rPr>
                <w:color w:val="000000"/>
                <w:sz w:val="20"/>
                <w:szCs w:val="20"/>
              </w:rP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p w:rsidR="00052068" w:rsidRPr="00767FCD" w:rsidRDefault="00052068" w:rsidP="00EB3120">
            <w:pPr>
              <w:autoSpaceDE w:val="0"/>
              <w:autoSpaceDN w:val="0"/>
              <w:adjustRightInd w:val="0"/>
              <w:jc w:val="both"/>
              <w:outlineLvl w:val="2"/>
              <w:rPr>
                <w:color w:val="000000"/>
                <w:sz w:val="20"/>
                <w:szCs w:val="20"/>
              </w:rPr>
            </w:pPr>
          </w:p>
        </w:tc>
      </w:tr>
      <w:tr w:rsidR="00052068" w:rsidRPr="00767FCD" w:rsidTr="00EB3120">
        <w:trPr>
          <w:trHeight w:val="70"/>
        </w:trPr>
        <w:tc>
          <w:tcPr>
            <w:tcW w:w="265" w:type="pct"/>
          </w:tcPr>
          <w:p w:rsidR="00052068" w:rsidRPr="00767FCD" w:rsidRDefault="00052068" w:rsidP="00EB3120">
            <w:pPr>
              <w:jc w:val="center"/>
              <w:rPr>
                <w:color w:val="000000"/>
                <w:sz w:val="20"/>
                <w:szCs w:val="20"/>
              </w:rPr>
            </w:pPr>
            <w:r w:rsidRPr="00767FCD">
              <w:rPr>
                <w:color w:val="000000"/>
                <w:sz w:val="20"/>
                <w:szCs w:val="20"/>
              </w:rPr>
              <w:lastRenderedPageBreak/>
              <w:t>21.</w:t>
            </w:r>
          </w:p>
        </w:tc>
        <w:tc>
          <w:tcPr>
            <w:tcW w:w="1306" w:type="pct"/>
          </w:tcPr>
          <w:p w:rsidR="00052068" w:rsidRPr="00767FCD" w:rsidRDefault="00052068" w:rsidP="00EB3120">
            <w:pPr>
              <w:pStyle w:val="1"/>
              <w:shd w:val="clear" w:color="auto" w:fill="FFFFFF"/>
              <w:rPr>
                <w:color w:val="000000"/>
                <w:sz w:val="20"/>
                <w:szCs w:val="20"/>
              </w:rPr>
            </w:pPr>
            <w:r w:rsidRPr="00767FCD">
              <w:rPr>
                <w:bCs/>
                <w:color w:val="000000"/>
                <w:sz w:val="20"/>
                <w:szCs w:val="20"/>
              </w:rPr>
              <w:t>«Комплексное развитие сельских территорий»</w:t>
            </w:r>
          </w:p>
        </w:tc>
        <w:tc>
          <w:tcPr>
            <w:tcW w:w="609" w:type="pct"/>
          </w:tcPr>
          <w:p w:rsidR="00052068" w:rsidRPr="00767FCD" w:rsidRDefault="00052068" w:rsidP="00EB3120">
            <w:pPr>
              <w:jc w:val="both"/>
              <w:rPr>
                <w:color w:val="000000"/>
                <w:sz w:val="20"/>
                <w:szCs w:val="20"/>
              </w:rPr>
            </w:pPr>
            <w:r w:rsidRPr="00767FCD">
              <w:rPr>
                <w:color w:val="000000"/>
                <w:sz w:val="20"/>
                <w:szCs w:val="20"/>
              </w:rPr>
              <w:t>Администрация Аликовского муниципального  округа Чувашской Республики</w:t>
            </w:r>
          </w:p>
        </w:tc>
        <w:tc>
          <w:tcPr>
            <w:tcW w:w="951" w:type="pct"/>
          </w:tcPr>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Управление по благоустройству и развитию территорий администрации Аликовского муниципального округа Чувашской Республики..</w:t>
            </w:r>
          </w:p>
          <w:p w:rsidR="00052068" w:rsidRPr="00767FCD" w:rsidRDefault="00052068" w:rsidP="00EB3120">
            <w:pPr>
              <w:widowControl w:val="0"/>
              <w:autoSpaceDE w:val="0"/>
              <w:autoSpaceDN w:val="0"/>
              <w:adjustRightInd w:val="0"/>
              <w:jc w:val="both"/>
              <w:rPr>
                <w:color w:val="000000"/>
                <w:sz w:val="20"/>
                <w:szCs w:val="20"/>
              </w:rPr>
            </w:pPr>
            <w:r w:rsidRPr="00767FCD">
              <w:rPr>
                <w:color w:val="000000"/>
                <w:sz w:val="20"/>
                <w:szCs w:val="20"/>
              </w:rPr>
              <w:t>Отдел сельского хозяйства и экологии администрации Аликовского муниципального округа Чувашской Республики.</w:t>
            </w:r>
          </w:p>
        </w:tc>
        <w:tc>
          <w:tcPr>
            <w:tcW w:w="1869" w:type="pct"/>
          </w:tcPr>
          <w:p w:rsidR="00052068" w:rsidRPr="00767FCD" w:rsidRDefault="00052068" w:rsidP="00EB3120">
            <w:pPr>
              <w:widowControl w:val="0"/>
              <w:autoSpaceDE w:val="0"/>
              <w:autoSpaceDN w:val="0"/>
              <w:spacing w:line="247" w:lineRule="auto"/>
              <w:jc w:val="both"/>
              <w:rPr>
                <w:color w:val="000000"/>
                <w:sz w:val="20"/>
                <w:szCs w:val="20"/>
              </w:rPr>
            </w:pPr>
            <w:r w:rsidRPr="00767FCD">
              <w:rPr>
                <w:color w:val="000000"/>
                <w:sz w:val="20"/>
                <w:szCs w:val="20"/>
              </w:rPr>
              <w:t>«Создание условий для обеспечения доступным и комфортным жильем сельского населения»;</w:t>
            </w:r>
          </w:p>
          <w:p w:rsidR="00052068" w:rsidRPr="00767FCD" w:rsidRDefault="00052068" w:rsidP="00EB3120">
            <w:pPr>
              <w:widowControl w:val="0"/>
              <w:autoSpaceDE w:val="0"/>
              <w:autoSpaceDN w:val="0"/>
              <w:spacing w:line="247" w:lineRule="auto"/>
              <w:jc w:val="both"/>
              <w:rPr>
                <w:color w:val="000000"/>
                <w:sz w:val="20"/>
                <w:szCs w:val="20"/>
              </w:rPr>
            </w:pPr>
            <w:r w:rsidRPr="00767FCD">
              <w:rPr>
                <w:color w:val="000000"/>
                <w:sz w:val="20"/>
                <w:szCs w:val="20"/>
              </w:rPr>
              <w:t xml:space="preserve"> «Создание и развитие инфраструктуры на сельских территориях»</w:t>
            </w:r>
          </w:p>
          <w:p w:rsidR="00052068" w:rsidRPr="00767FCD" w:rsidRDefault="00052068" w:rsidP="00EB3120">
            <w:pPr>
              <w:widowControl w:val="0"/>
              <w:autoSpaceDE w:val="0"/>
              <w:autoSpaceDN w:val="0"/>
              <w:adjustRightInd w:val="0"/>
              <w:jc w:val="both"/>
              <w:rPr>
                <w:color w:val="000000"/>
                <w:sz w:val="20"/>
                <w:szCs w:val="20"/>
              </w:rPr>
            </w:pPr>
          </w:p>
        </w:tc>
      </w:tr>
    </w:tbl>
    <w:p w:rsidR="00052068" w:rsidRPr="00767FCD" w:rsidRDefault="00052068" w:rsidP="00052068">
      <w:pPr>
        <w:jc w:val="both"/>
        <w:rPr>
          <w:b/>
          <w:sz w:val="20"/>
          <w:szCs w:val="20"/>
        </w:rPr>
      </w:pPr>
    </w:p>
    <w:p w:rsidR="00052068" w:rsidRPr="00767FCD" w:rsidRDefault="00052068" w:rsidP="00052068">
      <w:pPr>
        <w:jc w:val="both"/>
        <w:rPr>
          <w:sz w:val="20"/>
          <w:szCs w:val="20"/>
        </w:rPr>
      </w:pPr>
      <w:r w:rsidRPr="00767FCD">
        <w:rPr>
          <w:sz w:val="20"/>
          <w:szCs w:val="20"/>
        </w:rPr>
        <w:t xml:space="preserve"> </w:t>
      </w:r>
    </w:p>
    <w:p w:rsidR="00052068" w:rsidRPr="00AA1B37" w:rsidRDefault="00052068" w:rsidP="00052068">
      <w:pPr>
        <w:pStyle w:val="210"/>
        <w:ind w:left="0" w:right="4820" w:firstLine="567"/>
        <w:jc w:val="both"/>
        <w:rPr>
          <w:rFonts w:ascii="Times New Roman" w:hAnsi="Times New Roman" w:cs="Times New Roman"/>
          <w:sz w:val="20"/>
        </w:rPr>
      </w:pPr>
      <w:r w:rsidRPr="00AA1B37">
        <w:rPr>
          <w:rFonts w:ascii="Times New Roman" w:hAnsi="Times New Roman" w:cs="Times New Roman"/>
          <w:sz w:val="20"/>
        </w:rPr>
        <w:t>Постановление администрации Аликовского муниципального округа Чувашской Республики от 11.01.2023 г. № 41 «Об изменении наименования и утверждении Устава Муниципального автономного общеобразовательного учреждения «Раскильдинская основная общеобразовательная школа» Аликовского муниципального округа Чувашской Республики»</w:t>
      </w:r>
    </w:p>
    <w:p w:rsidR="00052068" w:rsidRDefault="00052068" w:rsidP="00052068">
      <w:pPr>
        <w:pStyle w:val="210"/>
        <w:ind w:left="0" w:right="4820" w:firstLine="567"/>
        <w:jc w:val="both"/>
        <w:rPr>
          <w:sz w:val="20"/>
        </w:rPr>
      </w:pPr>
    </w:p>
    <w:p w:rsidR="00052068" w:rsidRPr="0096362E" w:rsidRDefault="00052068" w:rsidP="00052068">
      <w:pPr>
        <w:ind w:firstLine="709"/>
        <w:jc w:val="both"/>
        <w:rPr>
          <w:sz w:val="20"/>
          <w:szCs w:val="20"/>
          <w:lang w:eastAsia="ar-SA"/>
        </w:rPr>
      </w:pPr>
      <w:r w:rsidRPr="0096362E">
        <w:rPr>
          <w:sz w:val="20"/>
          <w:szCs w:val="20"/>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96362E">
        <w:rPr>
          <w:bCs/>
          <w:sz w:val="20"/>
          <w:szCs w:val="20"/>
          <w:lang w:eastAsia="ar-SA"/>
        </w:rPr>
        <w:t xml:space="preserve">администрация Аликовского муниципального округа Чувашской Республики </w:t>
      </w:r>
      <w:r w:rsidRPr="0096362E">
        <w:rPr>
          <w:sz w:val="20"/>
          <w:szCs w:val="20"/>
          <w:lang w:eastAsia="ar-SA"/>
        </w:rPr>
        <w:t>п о с т а н о в л я е т:</w:t>
      </w:r>
    </w:p>
    <w:p w:rsidR="00052068" w:rsidRPr="0096362E" w:rsidRDefault="00052068" w:rsidP="00052068">
      <w:pPr>
        <w:ind w:firstLine="709"/>
        <w:jc w:val="both"/>
        <w:rPr>
          <w:sz w:val="20"/>
          <w:szCs w:val="20"/>
          <w:lang w:eastAsia="ar-SA"/>
        </w:rPr>
      </w:pPr>
      <w:r w:rsidRPr="0096362E">
        <w:rPr>
          <w:sz w:val="20"/>
          <w:szCs w:val="20"/>
          <w:lang w:eastAsia="ar-SA"/>
        </w:rPr>
        <w:t>1. Изменить наименование Муниципального автономного общеобразовательного учреждения «Раскильдинская средняя общеобразовательная школа» Аликовского района Чувашской Республики на Муниципальное автономное общеобразовательное учреждение «Раскильдинская основная общеобразовательная школа» Аликовского муниципального округа Чувашской Республики.</w:t>
      </w:r>
      <w:r w:rsidRPr="0096362E">
        <w:rPr>
          <w:sz w:val="20"/>
          <w:szCs w:val="20"/>
          <w:lang w:eastAsia="ar-SA"/>
        </w:rPr>
        <w:tab/>
      </w:r>
    </w:p>
    <w:p w:rsidR="00052068" w:rsidRPr="0096362E" w:rsidRDefault="00052068" w:rsidP="00052068">
      <w:pPr>
        <w:ind w:firstLine="709"/>
        <w:jc w:val="both"/>
        <w:rPr>
          <w:sz w:val="20"/>
          <w:szCs w:val="20"/>
          <w:lang w:eastAsia="ar-SA"/>
        </w:rPr>
      </w:pPr>
      <w:r w:rsidRPr="0096362E">
        <w:rPr>
          <w:sz w:val="20"/>
          <w:szCs w:val="20"/>
          <w:lang w:eastAsia="ar-SA"/>
        </w:rPr>
        <w:t>2. Утвердить прилагаемый Устав Муниципального автономного общеобразовательного учреждения «Раскильдинская основная общеобразовательная школа» Аликовского муниципального округа Чувашской Республики.</w:t>
      </w:r>
    </w:p>
    <w:p w:rsidR="00052068" w:rsidRPr="0096362E" w:rsidRDefault="00052068" w:rsidP="00052068">
      <w:pPr>
        <w:ind w:firstLine="709"/>
        <w:jc w:val="both"/>
        <w:rPr>
          <w:sz w:val="20"/>
          <w:szCs w:val="20"/>
          <w:lang w:eastAsia="ar-SA"/>
        </w:rPr>
      </w:pPr>
      <w:r w:rsidRPr="0096362E">
        <w:rPr>
          <w:sz w:val="20"/>
          <w:szCs w:val="20"/>
          <w:lang w:eastAsia="ar-SA"/>
        </w:rPr>
        <w:t xml:space="preserve">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автономного общеобразовательного учреждения «Раскильдинская средняя общеобразовательная школа» Аликовского района Чувашской Республики Миронова Владислава </w:t>
      </w:r>
      <w:proofErr w:type="spellStart"/>
      <w:r w:rsidRPr="0096362E">
        <w:rPr>
          <w:sz w:val="20"/>
          <w:szCs w:val="20"/>
          <w:lang w:eastAsia="ar-SA"/>
        </w:rPr>
        <w:t>Никандровича</w:t>
      </w:r>
      <w:proofErr w:type="spellEnd"/>
      <w:r w:rsidRPr="0096362E">
        <w:rPr>
          <w:sz w:val="20"/>
          <w:szCs w:val="20"/>
          <w:lang w:eastAsia="ar-SA"/>
        </w:rPr>
        <w:t>.</w:t>
      </w:r>
    </w:p>
    <w:p w:rsidR="00052068" w:rsidRPr="0096362E" w:rsidRDefault="00052068" w:rsidP="00052068">
      <w:pPr>
        <w:ind w:firstLine="709"/>
        <w:jc w:val="both"/>
        <w:rPr>
          <w:sz w:val="20"/>
          <w:szCs w:val="20"/>
          <w:lang w:eastAsia="ar-SA"/>
        </w:rPr>
      </w:pPr>
      <w:r w:rsidRPr="0096362E">
        <w:rPr>
          <w:sz w:val="20"/>
          <w:szCs w:val="20"/>
          <w:lang w:eastAsia="ar-SA"/>
        </w:rPr>
        <w:t xml:space="preserve">4. Признать утратившим силу п. 2 постановления администрации Аликовского района Чувашской Республики от 14.12.2016 г. № 729 «О создании муниципального автономного общеобразовательного учреждения «Раскильдинская средняя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«Раскильдинская средняя общеобразовательная школа» Аликовского района Чувашской Республики». </w:t>
      </w:r>
    </w:p>
    <w:p w:rsidR="00052068" w:rsidRPr="0096362E" w:rsidRDefault="00052068" w:rsidP="00052068">
      <w:pPr>
        <w:ind w:firstLine="709"/>
        <w:jc w:val="both"/>
        <w:rPr>
          <w:sz w:val="20"/>
          <w:szCs w:val="20"/>
          <w:lang w:eastAsia="ar-SA"/>
        </w:rPr>
      </w:pPr>
      <w:r w:rsidRPr="0096362E">
        <w:rPr>
          <w:sz w:val="20"/>
          <w:szCs w:val="20"/>
          <w:lang w:eastAsia="ar-SA"/>
        </w:rPr>
        <w:t>5. Настоящее постановление вступает в силу со дня его подписания.</w:t>
      </w:r>
    </w:p>
    <w:p w:rsidR="00052068" w:rsidRPr="0096362E" w:rsidRDefault="00052068" w:rsidP="00052068">
      <w:pPr>
        <w:ind w:firstLine="709"/>
        <w:jc w:val="both"/>
        <w:rPr>
          <w:sz w:val="20"/>
          <w:szCs w:val="20"/>
        </w:rPr>
      </w:pPr>
    </w:p>
    <w:p w:rsidR="00052068" w:rsidRPr="0096362E" w:rsidRDefault="00052068" w:rsidP="00052068">
      <w:pPr>
        <w:ind w:firstLine="709"/>
        <w:jc w:val="both"/>
        <w:rPr>
          <w:sz w:val="20"/>
          <w:szCs w:val="20"/>
        </w:rPr>
      </w:pPr>
    </w:p>
    <w:p w:rsidR="00052068" w:rsidRPr="0096362E" w:rsidRDefault="00052068" w:rsidP="00052068">
      <w:pPr>
        <w:jc w:val="both"/>
        <w:rPr>
          <w:sz w:val="20"/>
          <w:szCs w:val="20"/>
        </w:rPr>
      </w:pPr>
      <w:r w:rsidRPr="0096362E">
        <w:rPr>
          <w:sz w:val="20"/>
          <w:szCs w:val="20"/>
        </w:rPr>
        <w:t xml:space="preserve">Глава Аликовского </w:t>
      </w:r>
    </w:p>
    <w:p w:rsidR="00052068" w:rsidRPr="0096362E" w:rsidRDefault="00052068" w:rsidP="00052068">
      <w:pPr>
        <w:jc w:val="both"/>
        <w:rPr>
          <w:sz w:val="20"/>
          <w:szCs w:val="20"/>
        </w:rPr>
      </w:pPr>
      <w:r w:rsidRPr="0096362E">
        <w:rPr>
          <w:sz w:val="20"/>
          <w:szCs w:val="20"/>
        </w:rPr>
        <w:t>муниципального округа                                                                                   С.Н. Морозов</w:t>
      </w:r>
    </w:p>
    <w:p w:rsidR="00052068" w:rsidRPr="0096362E" w:rsidRDefault="00052068" w:rsidP="00052068">
      <w:pPr>
        <w:jc w:val="both"/>
        <w:rPr>
          <w:sz w:val="20"/>
          <w:szCs w:val="20"/>
        </w:rPr>
      </w:pPr>
    </w:p>
    <w:p w:rsidR="00052068" w:rsidRPr="0096362E" w:rsidRDefault="00052068" w:rsidP="00052068">
      <w:pPr>
        <w:jc w:val="both"/>
        <w:rPr>
          <w:sz w:val="20"/>
          <w:szCs w:val="20"/>
        </w:rPr>
      </w:pPr>
    </w:p>
    <w:p w:rsidR="00052068" w:rsidRPr="0096362E" w:rsidRDefault="00052068" w:rsidP="00052068">
      <w:pPr>
        <w:jc w:val="both"/>
        <w:rPr>
          <w:sz w:val="20"/>
          <w:szCs w:val="20"/>
        </w:rPr>
      </w:pPr>
    </w:p>
    <w:p w:rsidR="00052068" w:rsidRPr="0096362E" w:rsidRDefault="00052068" w:rsidP="00052068">
      <w:pPr>
        <w:jc w:val="both"/>
        <w:rPr>
          <w:sz w:val="20"/>
          <w:szCs w:val="20"/>
        </w:rPr>
      </w:pPr>
    </w:p>
    <w:p w:rsidR="00052068" w:rsidRPr="0096362E" w:rsidRDefault="00052068" w:rsidP="00052068">
      <w:pPr>
        <w:jc w:val="both"/>
        <w:rPr>
          <w:sz w:val="20"/>
          <w:szCs w:val="20"/>
        </w:rPr>
      </w:pPr>
    </w:p>
    <w:p w:rsidR="00052068" w:rsidRPr="0096362E" w:rsidRDefault="00052068" w:rsidP="00052068">
      <w:pPr>
        <w:jc w:val="both"/>
        <w:rPr>
          <w:sz w:val="20"/>
          <w:szCs w:val="20"/>
        </w:rPr>
      </w:pPr>
    </w:p>
    <w:p w:rsidR="00052068" w:rsidRPr="0096362E" w:rsidRDefault="00052068" w:rsidP="00052068">
      <w:pPr>
        <w:jc w:val="both"/>
        <w:rPr>
          <w:sz w:val="20"/>
          <w:szCs w:val="20"/>
        </w:rPr>
      </w:pPr>
    </w:p>
    <w:p w:rsidR="00052068" w:rsidRPr="0096362E" w:rsidRDefault="00052068" w:rsidP="00052068">
      <w:pPr>
        <w:jc w:val="both"/>
        <w:rPr>
          <w:sz w:val="20"/>
          <w:szCs w:val="20"/>
        </w:rPr>
      </w:pPr>
    </w:p>
    <w:tbl>
      <w:tblPr>
        <w:tblW w:w="9639" w:type="dxa"/>
        <w:tblInd w:w="108" w:type="dxa"/>
        <w:tblLook w:val="01E0" w:firstRow="1" w:lastRow="1" w:firstColumn="1" w:lastColumn="1" w:noHBand="0" w:noVBand="0"/>
      </w:tblPr>
      <w:tblGrid>
        <w:gridCol w:w="5508"/>
        <w:gridCol w:w="4131"/>
      </w:tblGrid>
      <w:tr w:rsidR="00052068" w:rsidRPr="0096362E" w:rsidTr="00EB3120">
        <w:tc>
          <w:tcPr>
            <w:tcW w:w="5508" w:type="dxa"/>
            <w:hideMark/>
          </w:tcPr>
          <w:p w:rsidR="00052068" w:rsidRPr="0096362E" w:rsidRDefault="00052068" w:rsidP="00EB3120">
            <w:pPr>
              <w:keepNext/>
              <w:spacing w:before="240" w:after="60"/>
              <w:jc w:val="both"/>
              <w:outlineLvl w:val="0"/>
              <w:rPr>
                <w:b/>
                <w:bCs/>
                <w:kern w:val="32"/>
                <w:sz w:val="20"/>
                <w:szCs w:val="20"/>
                <w:lang w:val="x-none" w:eastAsia="x-none"/>
              </w:rPr>
            </w:pPr>
            <w:bookmarkStart w:id="94" w:name="_page_3_0"/>
            <w:r w:rsidRPr="0096362E">
              <w:rPr>
                <w:bCs/>
                <w:kern w:val="32"/>
                <w:sz w:val="20"/>
                <w:szCs w:val="20"/>
                <w:lang w:eastAsia="x-none"/>
              </w:rPr>
              <w:lastRenderedPageBreak/>
              <w:t xml:space="preserve">          </w:t>
            </w:r>
          </w:p>
          <w:p w:rsidR="00052068" w:rsidRPr="0096362E" w:rsidRDefault="00052068" w:rsidP="00EB3120">
            <w:pPr>
              <w:autoSpaceDE w:val="0"/>
              <w:autoSpaceDN w:val="0"/>
              <w:adjustRightInd w:val="0"/>
              <w:jc w:val="both"/>
              <w:rPr>
                <w:sz w:val="20"/>
                <w:szCs w:val="20"/>
              </w:rPr>
            </w:pPr>
          </w:p>
        </w:tc>
        <w:tc>
          <w:tcPr>
            <w:tcW w:w="4131" w:type="dxa"/>
          </w:tcPr>
          <w:p w:rsidR="00052068" w:rsidRPr="0096362E" w:rsidRDefault="00052068" w:rsidP="00EB3120">
            <w:pPr>
              <w:autoSpaceDE w:val="0"/>
              <w:autoSpaceDN w:val="0"/>
              <w:adjustRightInd w:val="0"/>
              <w:jc w:val="right"/>
              <w:rPr>
                <w:color w:val="000000"/>
                <w:sz w:val="20"/>
                <w:szCs w:val="20"/>
              </w:rPr>
            </w:pPr>
            <w:r w:rsidRPr="0096362E">
              <w:rPr>
                <w:color w:val="000000"/>
                <w:sz w:val="20"/>
                <w:szCs w:val="20"/>
              </w:rPr>
              <w:t xml:space="preserve">               УТВЕРЖДЕН:</w:t>
            </w:r>
          </w:p>
          <w:p w:rsidR="00052068" w:rsidRPr="0096362E" w:rsidRDefault="00052068" w:rsidP="00EB3120">
            <w:pPr>
              <w:tabs>
                <w:tab w:val="left" w:pos="4602"/>
              </w:tabs>
              <w:autoSpaceDE w:val="0"/>
              <w:autoSpaceDN w:val="0"/>
              <w:adjustRightInd w:val="0"/>
              <w:jc w:val="right"/>
              <w:rPr>
                <w:color w:val="000000"/>
                <w:sz w:val="20"/>
                <w:szCs w:val="20"/>
              </w:rPr>
            </w:pPr>
            <w:r w:rsidRPr="0096362E">
              <w:rPr>
                <w:color w:val="000000"/>
                <w:sz w:val="20"/>
                <w:szCs w:val="20"/>
              </w:rPr>
              <w:t>постановлением   администрации</w:t>
            </w:r>
          </w:p>
          <w:p w:rsidR="00052068" w:rsidRPr="0096362E" w:rsidRDefault="00052068" w:rsidP="00EB3120">
            <w:pPr>
              <w:autoSpaceDE w:val="0"/>
              <w:autoSpaceDN w:val="0"/>
              <w:adjustRightInd w:val="0"/>
              <w:jc w:val="right"/>
              <w:rPr>
                <w:color w:val="000000"/>
                <w:sz w:val="20"/>
                <w:szCs w:val="20"/>
              </w:rPr>
            </w:pPr>
            <w:r w:rsidRPr="0096362E">
              <w:rPr>
                <w:color w:val="000000"/>
                <w:sz w:val="20"/>
                <w:szCs w:val="20"/>
              </w:rPr>
              <w:t>Аликовского муниципального округа</w:t>
            </w:r>
          </w:p>
          <w:p w:rsidR="00052068" w:rsidRPr="0096362E" w:rsidRDefault="00052068" w:rsidP="00EB3120">
            <w:pPr>
              <w:autoSpaceDE w:val="0"/>
              <w:autoSpaceDN w:val="0"/>
              <w:adjustRightInd w:val="0"/>
              <w:jc w:val="right"/>
              <w:rPr>
                <w:color w:val="000000"/>
                <w:sz w:val="20"/>
                <w:szCs w:val="20"/>
              </w:rPr>
            </w:pPr>
            <w:r w:rsidRPr="0096362E">
              <w:rPr>
                <w:color w:val="000000"/>
                <w:sz w:val="20"/>
                <w:szCs w:val="20"/>
              </w:rPr>
              <w:t>Чувашской Республики</w:t>
            </w:r>
          </w:p>
          <w:p w:rsidR="00052068" w:rsidRPr="0096362E" w:rsidRDefault="00052068" w:rsidP="00EB3120">
            <w:pPr>
              <w:autoSpaceDE w:val="0"/>
              <w:autoSpaceDN w:val="0"/>
              <w:adjustRightInd w:val="0"/>
              <w:jc w:val="right"/>
              <w:rPr>
                <w:sz w:val="20"/>
                <w:szCs w:val="20"/>
              </w:rPr>
            </w:pPr>
            <w:r w:rsidRPr="0096362E">
              <w:rPr>
                <w:color w:val="000000"/>
                <w:sz w:val="20"/>
                <w:szCs w:val="20"/>
              </w:rPr>
              <w:t>от «11» января 2023 г</w:t>
            </w:r>
            <w:r>
              <w:rPr>
                <w:color w:val="000000"/>
                <w:sz w:val="20"/>
                <w:szCs w:val="20"/>
              </w:rPr>
              <w:t xml:space="preserve"> № 41</w:t>
            </w:r>
          </w:p>
        </w:tc>
      </w:tr>
    </w:tbl>
    <w:p w:rsidR="00052068" w:rsidRPr="0096362E" w:rsidRDefault="00052068" w:rsidP="00052068">
      <w:pPr>
        <w:jc w:val="both"/>
        <w:rPr>
          <w:sz w:val="20"/>
          <w:szCs w:val="20"/>
        </w:rPr>
      </w:pPr>
    </w:p>
    <w:p w:rsidR="00052068" w:rsidRPr="0096362E" w:rsidRDefault="00052068" w:rsidP="00052068">
      <w:pPr>
        <w:jc w:val="center"/>
        <w:rPr>
          <w:sz w:val="20"/>
          <w:szCs w:val="20"/>
        </w:rPr>
      </w:pPr>
    </w:p>
    <w:p w:rsidR="00052068" w:rsidRPr="0096362E" w:rsidRDefault="00052068" w:rsidP="00052068">
      <w:pPr>
        <w:widowControl w:val="0"/>
        <w:tabs>
          <w:tab w:val="left" w:pos="4038"/>
        </w:tabs>
        <w:ind w:firstLine="709"/>
        <w:jc w:val="center"/>
        <w:rPr>
          <w:b/>
          <w:bCs/>
          <w:color w:val="000000"/>
          <w:sz w:val="20"/>
          <w:szCs w:val="20"/>
        </w:rPr>
      </w:pPr>
      <w:bookmarkStart w:id="95" w:name="_page_12_0"/>
      <w:bookmarkEnd w:id="94"/>
      <w:r w:rsidRPr="0096362E">
        <w:rPr>
          <w:b/>
          <w:bCs/>
          <w:color w:val="000000"/>
          <w:sz w:val="20"/>
          <w:szCs w:val="20"/>
        </w:rPr>
        <w:t>I.</w:t>
      </w:r>
      <w:r w:rsidRPr="0096362E">
        <w:rPr>
          <w:color w:val="000000"/>
          <w:sz w:val="20"/>
          <w:szCs w:val="20"/>
        </w:rPr>
        <w:t xml:space="preserve"> </w:t>
      </w:r>
      <w:r w:rsidRPr="0096362E">
        <w:rPr>
          <w:b/>
          <w:bCs/>
          <w:color w:val="000000"/>
          <w:sz w:val="20"/>
          <w:szCs w:val="20"/>
        </w:rPr>
        <w:t>ОБЩИЕ ПОЛОЖЕНИЯ</w:t>
      </w:r>
    </w:p>
    <w:p w:rsidR="00052068" w:rsidRPr="0096362E" w:rsidRDefault="00052068" w:rsidP="00052068">
      <w:pPr>
        <w:widowControl w:val="0"/>
        <w:ind w:firstLine="709"/>
        <w:jc w:val="both"/>
        <w:rPr>
          <w:sz w:val="20"/>
          <w:szCs w:val="20"/>
        </w:rPr>
      </w:pPr>
      <w:r w:rsidRPr="0096362E">
        <w:rPr>
          <w:color w:val="000000"/>
          <w:sz w:val="20"/>
          <w:szCs w:val="20"/>
        </w:rPr>
        <w:t xml:space="preserve">1.1. </w:t>
      </w:r>
      <w:r w:rsidRPr="0096362E">
        <w:rPr>
          <w:sz w:val="20"/>
          <w:szCs w:val="20"/>
        </w:rPr>
        <w:t>Настоящий Устав регулирует деятельность муниципального автономного общеобразовательного учреждения «Раскильдинская основная общеобразовательная школа» Аликовского муниципального округа Чувашской Республики (далее – Учреждение), созданного постановлением администрации Аликовского района от 14.12.2016 г. № 729 «О создании муниципального автономного общеобразовательного учреждения «Раскильдинская средняя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«Раскильдинская средняя общеобразовательная школа» Аликовского района Чувашской Республики».</w:t>
      </w:r>
    </w:p>
    <w:p w:rsidR="00052068" w:rsidRPr="0096362E" w:rsidRDefault="00052068" w:rsidP="00052068">
      <w:pPr>
        <w:widowControl w:val="0"/>
        <w:ind w:firstLine="709"/>
        <w:jc w:val="both"/>
        <w:rPr>
          <w:sz w:val="20"/>
          <w:szCs w:val="20"/>
        </w:rPr>
      </w:pPr>
      <w:r w:rsidRPr="0096362E">
        <w:rPr>
          <w:sz w:val="20"/>
          <w:szCs w:val="20"/>
        </w:rPr>
        <w:t>Учреждение является правопреемником муниципального автономного общеобразовательного учреждения «Раскильдинская средняя общеобразовательная школа» Аликовского района Чувашской Республики по всем правам и обязанностям.</w:t>
      </w:r>
    </w:p>
    <w:p w:rsidR="00052068" w:rsidRPr="0096362E" w:rsidRDefault="00052068" w:rsidP="00052068">
      <w:pPr>
        <w:widowControl w:val="0"/>
        <w:ind w:firstLine="709"/>
        <w:jc w:val="both"/>
        <w:rPr>
          <w:color w:val="000000"/>
          <w:sz w:val="20"/>
          <w:szCs w:val="20"/>
        </w:rPr>
      </w:pPr>
      <w:r w:rsidRPr="0096362E">
        <w:rPr>
          <w:color w:val="000000"/>
          <w:sz w:val="20"/>
          <w:szCs w:val="20"/>
        </w:rPr>
        <w:t>1.2. Муниципальное автономное общеобразовательное учреждение «Раскильдинская средняя общеобразовательная школа» Аликовского муниципального округа Чувашской Республики является образовательной организацией, осуществляющей в качестве основной цели её деятельности образовательную деятельность по образовательным программам дошкольного, начального общего, основного общего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Организационно-правовая форма: учреждение. </w:t>
      </w:r>
    </w:p>
    <w:p w:rsidR="00052068" w:rsidRPr="0096362E" w:rsidRDefault="00052068" w:rsidP="00052068">
      <w:pPr>
        <w:widowControl w:val="0"/>
        <w:ind w:firstLine="709"/>
        <w:jc w:val="both"/>
        <w:rPr>
          <w:color w:val="000000"/>
          <w:sz w:val="20"/>
          <w:szCs w:val="20"/>
        </w:rPr>
      </w:pPr>
      <w:r w:rsidRPr="0096362E">
        <w:rPr>
          <w:color w:val="000000"/>
          <w:sz w:val="20"/>
          <w:szCs w:val="20"/>
        </w:rPr>
        <w:t>Тип учреждения: автономное.</w:t>
      </w:r>
    </w:p>
    <w:p w:rsidR="00052068" w:rsidRPr="0096362E" w:rsidRDefault="00052068" w:rsidP="00052068">
      <w:pPr>
        <w:widowControl w:val="0"/>
        <w:ind w:firstLine="709"/>
        <w:jc w:val="both"/>
        <w:rPr>
          <w:color w:val="000000"/>
          <w:sz w:val="20"/>
          <w:szCs w:val="20"/>
        </w:rPr>
      </w:pPr>
      <w:r w:rsidRPr="0096362E">
        <w:rPr>
          <w:color w:val="000000"/>
          <w:sz w:val="20"/>
          <w:szCs w:val="20"/>
        </w:rPr>
        <w:t>Тип образовательной организации: общеобразовательная организация.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Учреждение является некоммерческой организацией, </w:t>
      </w:r>
      <w:r w:rsidRPr="0096362E">
        <w:rPr>
          <w:sz w:val="20"/>
          <w:szCs w:val="20"/>
        </w:rPr>
        <w:t xml:space="preserve">созданной муниципальным образованием «Аликовский муниципальный округ Чувашской Республики» </w:t>
      </w:r>
      <w:r w:rsidRPr="0096362E">
        <w:rPr>
          <w:color w:val="000000"/>
          <w:sz w:val="20"/>
          <w:szCs w:val="20"/>
        </w:rPr>
        <w:t>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начального общего, основного общего образования по основным общеобразовательным программам на территории Аликовского муниципального округа Чувашской Республики.</w:t>
      </w:r>
    </w:p>
    <w:p w:rsidR="00052068" w:rsidRPr="0096362E" w:rsidRDefault="00052068" w:rsidP="00052068">
      <w:pPr>
        <w:widowControl w:val="0"/>
        <w:ind w:firstLine="709"/>
        <w:jc w:val="both"/>
        <w:rPr>
          <w:color w:val="000000"/>
          <w:sz w:val="20"/>
          <w:szCs w:val="20"/>
        </w:rPr>
      </w:pPr>
      <w:r w:rsidRPr="0096362E">
        <w:rPr>
          <w:color w:val="000000"/>
          <w:sz w:val="20"/>
          <w:szCs w:val="20"/>
        </w:rPr>
        <w:t>1.3. Наименование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Полное:</w:t>
      </w:r>
    </w:p>
    <w:p w:rsidR="00052068" w:rsidRPr="0096362E" w:rsidRDefault="00052068" w:rsidP="00052068">
      <w:pPr>
        <w:widowControl w:val="0"/>
        <w:ind w:firstLine="709"/>
        <w:jc w:val="both"/>
        <w:rPr>
          <w:sz w:val="20"/>
          <w:szCs w:val="20"/>
        </w:rPr>
      </w:pPr>
      <w:r w:rsidRPr="0096362E">
        <w:rPr>
          <w:color w:val="000000"/>
          <w:sz w:val="20"/>
          <w:szCs w:val="20"/>
        </w:rPr>
        <w:t xml:space="preserve">на чувашском языке: </w:t>
      </w:r>
      <w:proofErr w:type="spellStart"/>
      <w:r w:rsidRPr="0096362E">
        <w:rPr>
          <w:color w:val="000000"/>
          <w:sz w:val="20"/>
          <w:szCs w:val="20"/>
        </w:rPr>
        <w:t>Чăваш</w:t>
      </w:r>
      <w:proofErr w:type="spellEnd"/>
      <w:r w:rsidRPr="0096362E">
        <w:rPr>
          <w:color w:val="000000"/>
          <w:sz w:val="20"/>
          <w:szCs w:val="20"/>
        </w:rPr>
        <w:t xml:space="preserve"> </w:t>
      </w:r>
      <w:proofErr w:type="spellStart"/>
      <w:r w:rsidRPr="0096362E">
        <w:rPr>
          <w:color w:val="000000"/>
          <w:sz w:val="20"/>
          <w:szCs w:val="20"/>
        </w:rPr>
        <w:t>Республикин</w:t>
      </w:r>
      <w:proofErr w:type="spellEnd"/>
      <w:r w:rsidRPr="0096362E">
        <w:rPr>
          <w:color w:val="000000"/>
          <w:sz w:val="20"/>
          <w:szCs w:val="20"/>
        </w:rPr>
        <w:t xml:space="preserve"> </w:t>
      </w:r>
      <w:proofErr w:type="spellStart"/>
      <w:r w:rsidRPr="0096362E">
        <w:rPr>
          <w:sz w:val="20"/>
          <w:szCs w:val="20"/>
        </w:rPr>
        <w:t>Элĕк</w:t>
      </w:r>
      <w:proofErr w:type="spellEnd"/>
      <w:r w:rsidRPr="0096362E">
        <w:rPr>
          <w:sz w:val="20"/>
          <w:szCs w:val="20"/>
        </w:rPr>
        <w:t xml:space="preserve"> </w:t>
      </w:r>
      <w:proofErr w:type="spellStart"/>
      <w:r w:rsidRPr="0096362E">
        <w:rPr>
          <w:sz w:val="20"/>
          <w:szCs w:val="20"/>
        </w:rPr>
        <w:t>муниципаллă</w:t>
      </w:r>
      <w:proofErr w:type="spellEnd"/>
      <w:r w:rsidRPr="0096362E">
        <w:rPr>
          <w:sz w:val="20"/>
          <w:szCs w:val="20"/>
        </w:rPr>
        <w:t xml:space="preserve"> </w:t>
      </w:r>
      <w:proofErr w:type="spellStart"/>
      <w:r w:rsidRPr="0096362E">
        <w:rPr>
          <w:sz w:val="20"/>
          <w:szCs w:val="20"/>
        </w:rPr>
        <w:t>округĕн</w:t>
      </w:r>
      <w:proofErr w:type="spellEnd"/>
      <w:r w:rsidRPr="0096362E">
        <w:rPr>
          <w:sz w:val="20"/>
          <w:szCs w:val="20"/>
        </w:rPr>
        <w:t xml:space="preserve"> </w:t>
      </w:r>
      <w:proofErr w:type="spellStart"/>
      <w:r w:rsidRPr="0096362E">
        <w:rPr>
          <w:sz w:val="20"/>
          <w:szCs w:val="20"/>
        </w:rPr>
        <w:t>муниципаллă</w:t>
      </w:r>
      <w:proofErr w:type="spellEnd"/>
      <w:r w:rsidRPr="0096362E">
        <w:rPr>
          <w:sz w:val="20"/>
          <w:szCs w:val="20"/>
        </w:rPr>
        <w:t xml:space="preserve"> </w:t>
      </w:r>
      <w:proofErr w:type="spellStart"/>
      <w:r w:rsidRPr="0096362E">
        <w:rPr>
          <w:sz w:val="20"/>
          <w:szCs w:val="20"/>
        </w:rPr>
        <w:t>автономилл</w:t>
      </w:r>
      <w:r w:rsidRPr="0096362E">
        <w:rPr>
          <w:color w:val="000000"/>
          <w:sz w:val="20"/>
          <w:szCs w:val="20"/>
        </w:rPr>
        <w:t>ĕ</w:t>
      </w:r>
      <w:proofErr w:type="spellEnd"/>
      <w:r w:rsidRPr="0096362E">
        <w:rPr>
          <w:color w:val="000000"/>
          <w:sz w:val="20"/>
          <w:szCs w:val="20"/>
        </w:rPr>
        <w:t xml:space="preserve"> </w:t>
      </w:r>
      <w:proofErr w:type="spellStart"/>
      <w:r w:rsidRPr="0096362E">
        <w:rPr>
          <w:color w:val="000000"/>
          <w:sz w:val="20"/>
          <w:szCs w:val="20"/>
        </w:rPr>
        <w:t>пĕтĕмĕшле</w:t>
      </w:r>
      <w:proofErr w:type="spellEnd"/>
      <w:r w:rsidRPr="0096362E">
        <w:rPr>
          <w:color w:val="000000"/>
          <w:sz w:val="20"/>
          <w:szCs w:val="20"/>
        </w:rPr>
        <w:t xml:space="preserve"> </w:t>
      </w:r>
      <w:proofErr w:type="spellStart"/>
      <w:r w:rsidRPr="0096362E">
        <w:rPr>
          <w:color w:val="000000"/>
          <w:sz w:val="20"/>
          <w:szCs w:val="20"/>
        </w:rPr>
        <w:t>пĕлÿ</w:t>
      </w:r>
      <w:proofErr w:type="spellEnd"/>
      <w:r w:rsidRPr="0096362E">
        <w:rPr>
          <w:color w:val="000000"/>
          <w:sz w:val="20"/>
          <w:szCs w:val="20"/>
        </w:rPr>
        <w:t xml:space="preserve"> </w:t>
      </w:r>
      <w:proofErr w:type="spellStart"/>
      <w:r w:rsidRPr="0096362E">
        <w:rPr>
          <w:color w:val="000000"/>
          <w:sz w:val="20"/>
          <w:szCs w:val="20"/>
        </w:rPr>
        <w:t>паракан</w:t>
      </w:r>
      <w:proofErr w:type="spellEnd"/>
      <w:r w:rsidRPr="0096362E">
        <w:rPr>
          <w:sz w:val="20"/>
          <w:szCs w:val="20"/>
        </w:rPr>
        <w:t xml:space="preserve"> </w:t>
      </w:r>
      <w:proofErr w:type="spellStart"/>
      <w:r w:rsidRPr="0096362E">
        <w:rPr>
          <w:color w:val="000000"/>
          <w:sz w:val="20"/>
          <w:szCs w:val="20"/>
        </w:rPr>
        <w:t>учрежденийĕ</w:t>
      </w:r>
      <w:proofErr w:type="spellEnd"/>
      <w:r w:rsidRPr="0096362E">
        <w:rPr>
          <w:color w:val="000000"/>
          <w:sz w:val="20"/>
          <w:szCs w:val="20"/>
        </w:rPr>
        <w:t xml:space="preserve"> «</w:t>
      </w:r>
      <w:proofErr w:type="spellStart"/>
      <w:r w:rsidRPr="0096362E">
        <w:rPr>
          <w:color w:val="000000"/>
          <w:sz w:val="20"/>
          <w:szCs w:val="20"/>
        </w:rPr>
        <w:t>Ураскилтри</w:t>
      </w:r>
      <w:proofErr w:type="spellEnd"/>
      <w:r w:rsidRPr="0096362E">
        <w:rPr>
          <w:color w:val="000000"/>
          <w:sz w:val="20"/>
          <w:szCs w:val="20"/>
        </w:rPr>
        <w:t xml:space="preserve"> </w:t>
      </w:r>
      <w:proofErr w:type="spellStart"/>
      <w:r w:rsidRPr="0096362E">
        <w:rPr>
          <w:color w:val="000000"/>
          <w:sz w:val="20"/>
          <w:szCs w:val="20"/>
        </w:rPr>
        <w:t>пĕтĕмĕшле</w:t>
      </w:r>
      <w:proofErr w:type="spellEnd"/>
      <w:r w:rsidRPr="0096362E">
        <w:rPr>
          <w:color w:val="000000"/>
          <w:sz w:val="20"/>
          <w:szCs w:val="20"/>
        </w:rPr>
        <w:t xml:space="preserve"> </w:t>
      </w:r>
      <w:proofErr w:type="spellStart"/>
      <w:r w:rsidRPr="0096362E">
        <w:rPr>
          <w:color w:val="000000"/>
          <w:sz w:val="20"/>
          <w:szCs w:val="20"/>
        </w:rPr>
        <w:t>пĕлÿ</w:t>
      </w:r>
      <w:proofErr w:type="spellEnd"/>
      <w:r w:rsidRPr="0096362E">
        <w:rPr>
          <w:color w:val="000000"/>
          <w:sz w:val="20"/>
          <w:szCs w:val="20"/>
        </w:rPr>
        <w:t xml:space="preserve"> </w:t>
      </w:r>
      <w:proofErr w:type="spellStart"/>
      <w:r w:rsidRPr="0096362E">
        <w:rPr>
          <w:color w:val="000000"/>
          <w:sz w:val="20"/>
          <w:szCs w:val="20"/>
        </w:rPr>
        <w:t>паракан</w:t>
      </w:r>
      <w:proofErr w:type="spellEnd"/>
      <w:r w:rsidRPr="0096362E">
        <w:rPr>
          <w:color w:val="000000"/>
          <w:sz w:val="20"/>
          <w:szCs w:val="20"/>
        </w:rPr>
        <w:t xml:space="preserve"> </w:t>
      </w:r>
      <w:proofErr w:type="spellStart"/>
      <w:r w:rsidRPr="0096362E">
        <w:rPr>
          <w:color w:val="000000"/>
          <w:sz w:val="20"/>
          <w:szCs w:val="20"/>
        </w:rPr>
        <w:t>тĕп</w:t>
      </w:r>
      <w:proofErr w:type="spellEnd"/>
      <w:r w:rsidRPr="0096362E">
        <w:rPr>
          <w:color w:val="000000"/>
          <w:sz w:val="20"/>
          <w:szCs w:val="20"/>
        </w:rPr>
        <w:t xml:space="preserve"> </w:t>
      </w:r>
      <w:proofErr w:type="spellStart"/>
      <w:r w:rsidRPr="0096362E">
        <w:rPr>
          <w:color w:val="000000"/>
          <w:sz w:val="20"/>
          <w:szCs w:val="20"/>
        </w:rPr>
        <w:t>шкул</w:t>
      </w:r>
      <w:proofErr w:type="spellEnd"/>
      <w:r w:rsidRPr="0096362E">
        <w:rPr>
          <w:color w:val="000000"/>
          <w:sz w:val="20"/>
          <w:szCs w:val="20"/>
        </w:rPr>
        <w:t>»;</w:t>
      </w:r>
    </w:p>
    <w:p w:rsidR="00052068" w:rsidRPr="0096362E" w:rsidRDefault="00052068" w:rsidP="00052068">
      <w:pPr>
        <w:widowControl w:val="0"/>
        <w:ind w:firstLine="709"/>
        <w:jc w:val="both"/>
        <w:rPr>
          <w:color w:val="000000"/>
          <w:sz w:val="20"/>
          <w:szCs w:val="20"/>
        </w:rPr>
      </w:pPr>
      <w:r w:rsidRPr="0096362E">
        <w:rPr>
          <w:color w:val="000000"/>
          <w:sz w:val="20"/>
          <w:szCs w:val="20"/>
        </w:rPr>
        <w:t>на русском языке: Муниципальное автономное общеобразовательное учреждение «Раскильдинская основная общеобразовательная школа» Аликовского муниципального округа Чувашской Республики.</w:t>
      </w:r>
    </w:p>
    <w:p w:rsidR="00052068" w:rsidRPr="0096362E" w:rsidRDefault="00052068" w:rsidP="00052068">
      <w:pPr>
        <w:widowControl w:val="0"/>
        <w:ind w:firstLine="709"/>
        <w:jc w:val="both"/>
        <w:rPr>
          <w:color w:val="000000"/>
          <w:sz w:val="20"/>
          <w:szCs w:val="20"/>
        </w:rPr>
      </w:pPr>
      <w:r w:rsidRPr="0096362E">
        <w:rPr>
          <w:color w:val="000000"/>
          <w:sz w:val="20"/>
          <w:szCs w:val="20"/>
        </w:rPr>
        <w:t>Сокращенное:</w:t>
      </w:r>
    </w:p>
    <w:p w:rsidR="00052068" w:rsidRPr="0096362E" w:rsidRDefault="00052068" w:rsidP="00052068">
      <w:pPr>
        <w:widowControl w:val="0"/>
        <w:ind w:firstLine="709"/>
        <w:jc w:val="both"/>
        <w:rPr>
          <w:color w:val="000000"/>
          <w:sz w:val="20"/>
          <w:szCs w:val="20"/>
        </w:rPr>
      </w:pPr>
      <w:r w:rsidRPr="0096362E">
        <w:rPr>
          <w:color w:val="000000"/>
          <w:sz w:val="20"/>
          <w:szCs w:val="20"/>
        </w:rPr>
        <w:t>на русском языке: МАОУ «Раскильдинская ООШ».</w:t>
      </w:r>
    </w:p>
    <w:p w:rsidR="00052068" w:rsidRPr="0096362E" w:rsidRDefault="00052068" w:rsidP="00052068">
      <w:pPr>
        <w:widowControl w:val="0"/>
        <w:ind w:firstLine="709"/>
        <w:jc w:val="both"/>
        <w:rPr>
          <w:color w:val="000000"/>
          <w:sz w:val="20"/>
          <w:szCs w:val="20"/>
        </w:rPr>
      </w:pPr>
      <w:r w:rsidRPr="0096362E">
        <w:rPr>
          <w:color w:val="000000"/>
          <w:sz w:val="20"/>
          <w:szCs w:val="20"/>
        </w:rPr>
        <w:t>1.4. Учредителем Учреждения и собственником ее имущества является муниципальное образование - Аликовский муниципальный округ Чувашской Республики (Далее - Учредитель).</w:t>
      </w:r>
    </w:p>
    <w:p w:rsidR="00052068" w:rsidRPr="0096362E" w:rsidRDefault="00052068" w:rsidP="00052068">
      <w:pPr>
        <w:widowControl w:val="0"/>
        <w:ind w:firstLine="709"/>
        <w:jc w:val="both"/>
        <w:rPr>
          <w:color w:val="000000"/>
          <w:sz w:val="20"/>
          <w:szCs w:val="20"/>
        </w:rPr>
      </w:pPr>
      <w:r w:rsidRPr="0096362E">
        <w:rPr>
          <w:color w:val="000000"/>
          <w:sz w:val="20"/>
          <w:szCs w:val="20"/>
        </w:rPr>
        <w:t>1.5. Полномочия учредителя и собственника имущества Учреждения от имени   Аликовского муниципального округа осуществляет Администрация Аликовского муниципального округа Чувашской Республики (далее по тексту – Учредитель).</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1.6. Учреждение является юридическим лицом с момента государственной регистрации. Имеет в оперативном управлении обособленное имущество, самостоятельный баланс, лицевые счета в Территориальном органе Федерального казначейства и (или) в финансовом органе администрации Аликовского муниципального округа, план финансово-хозяйственной деятельности.                      </w:t>
      </w:r>
    </w:p>
    <w:p w:rsidR="00052068" w:rsidRPr="0096362E" w:rsidRDefault="00052068" w:rsidP="00052068">
      <w:pPr>
        <w:widowControl w:val="0"/>
        <w:ind w:firstLine="709"/>
        <w:jc w:val="both"/>
        <w:rPr>
          <w:color w:val="000000"/>
          <w:sz w:val="20"/>
          <w:szCs w:val="20"/>
        </w:rPr>
      </w:pPr>
      <w:bookmarkStart w:id="96" w:name="_page_30_0"/>
      <w:bookmarkEnd w:id="95"/>
      <w:r w:rsidRPr="0096362E">
        <w:rPr>
          <w:color w:val="000000"/>
          <w:sz w:val="20"/>
          <w:szCs w:val="20"/>
        </w:rPr>
        <w:t>1.7. 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w:t>
      </w:r>
    </w:p>
    <w:p w:rsidR="00052068" w:rsidRPr="0096362E" w:rsidRDefault="00052068" w:rsidP="00052068">
      <w:pPr>
        <w:widowControl w:val="0"/>
        <w:ind w:firstLine="709"/>
        <w:rPr>
          <w:color w:val="000000"/>
          <w:sz w:val="20"/>
          <w:szCs w:val="20"/>
        </w:rPr>
      </w:pPr>
      <w:r w:rsidRPr="0096362E">
        <w:rPr>
          <w:color w:val="000000"/>
          <w:sz w:val="20"/>
          <w:szCs w:val="20"/>
        </w:rPr>
        <w:t>1.8. Учреждение имеет круглую печать, штампы, вывеску установленного образца.</w:t>
      </w:r>
    </w:p>
    <w:p w:rsidR="00052068" w:rsidRPr="0096362E" w:rsidRDefault="00052068" w:rsidP="00052068">
      <w:pPr>
        <w:widowControl w:val="0"/>
        <w:ind w:firstLine="709"/>
        <w:jc w:val="both"/>
        <w:rPr>
          <w:color w:val="000000"/>
          <w:sz w:val="20"/>
          <w:szCs w:val="20"/>
        </w:rPr>
      </w:pPr>
      <w:r w:rsidRPr="0096362E">
        <w:rPr>
          <w:color w:val="000000"/>
          <w:sz w:val="20"/>
          <w:szCs w:val="20"/>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1.9. Учреждение в своей деятельности руководствуется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Федеральным за-коном от 03.11.2006 г. №174-ФЗ «Об автономных учреждениях», другими федеральными законами, указами и распоряжениями Президента </w:t>
      </w:r>
      <w:r w:rsidRPr="0096362E">
        <w:rPr>
          <w:color w:val="000000"/>
          <w:sz w:val="20"/>
          <w:szCs w:val="20"/>
        </w:rPr>
        <w:lastRenderedPageBreak/>
        <w:t>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имени   Аликовского муниципального округа, муниципальными правовыми актами органов местного самоуправления Аликовского муниципального округа, настоящим Уставом.</w:t>
      </w:r>
    </w:p>
    <w:p w:rsidR="00052068" w:rsidRPr="0096362E" w:rsidRDefault="00052068" w:rsidP="00052068">
      <w:pPr>
        <w:widowControl w:val="0"/>
        <w:ind w:firstLine="709"/>
        <w:jc w:val="both"/>
        <w:rPr>
          <w:color w:val="000000"/>
          <w:sz w:val="20"/>
          <w:szCs w:val="20"/>
        </w:rPr>
      </w:pPr>
      <w:r w:rsidRPr="0096362E">
        <w:rPr>
          <w:color w:val="000000"/>
          <w:sz w:val="20"/>
          <w:szCs w:val="20"/>
        </w:rPr>
        <w:t>1.10. Местонахождение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юридический адрес: 429241, Чувашская Республика, Аликовский муниципальный округ, с. Раскильдино, </w:t>
      </w:r>
      <w:proofErr w:type="spellStart"/>
      <w:r w:rsidRPr="0096362E">
        <w:rPr>
          <w:color w:val="000000"/>
          <w:sz w:val="20"/>
          <w:szCs w:val="20"/>
        </w:rPr>
        <w:t>ул.Ленина</w:t>
      </w:r>
      <w:proofErr w:type="spellEnd"/>
      <w:r w:rsidRPr="0096362E">
        <w:rPr>
          <w:color w:val="000000"/>
          <w:sz w:val="20"/>
          <w:szCs w:val="20"/>
        </w:rPr>
        <w:t>, д. 2;</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фактический адрес: 429241, Чувашская Республика, Аликовский муниципальный округ, с. Раскильдино, </w:t>
      </w:r>
      <w:proofErr w:type="spellStart"/>
      <w:r w:rsidRPr="0096362E">
        <w:rPr>
          <w:color w:val="000000"/>
          <w:sz w:val="20"/>
          <w:szCs w:val="20"/>
        </w:rPr>
        <w:t>ул.Ленина</w:t>
      </w:r>
      <w:proofErr w:type="spellEnd"/>
      <w:r w:rsidRPr="0096362E">
        <w:rPr>
          <w:color w:val="000000"/>
          <w:sz w:val="20"/>
          <w:szCs w:val="20"/>
        </w:rPr>
        <w:t>, д. 2;</w:t>
      </w:r>
    </w:p>
    <w:p w:rsidR="00052068" w:rsidRPr="0096362E" w:rsidRDefault="00052068" w:rsidP="00052068">
      <w:pPr>
        <w:widowControl w:val="0"/>
        <w:ind w:firstLine="709"/>
        <w:jc w:val="both"/>
        <w:rPr>
          <w:color w:val="000000"/>
          <w:sz w:val="20"/>
          <w:szCs w:val="20"/>
        </w:rPr>
      </w:pPr>
      <w:r w:rsidRPr="0096362E">
        <w:rPr>
          <w:color w:val="000000"/>
          <w:sz w:val="20"/>
          <w:szCs w:val="20"/>
        </w:rPr>
        <w:t>1.11.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компаниях и политических акциях не допускается.</w:t>
      </w:r>
    </w:p>
    <w:p w:rsidR="00052068" w:rsidRPr="0096362E" w:rsidRDefault="00052068" w:rsidP="00052068">
      <w:pPr>
        <w:ind w:firstLine="709"/>
        <w:rPr>
          <w:sz w:val="20"/>
          <w:szCs w:val="20"/>
        </w:rPr>
      </w:pPr>
    </w:p>
    <w:p w:rsidR="00052068" w:rsidRPr="0096362E" w:rsidRDefault="00052068" w:rsidP="00052068">
      <w:pPr>
        <w:widowControl w:val="0"/>
        <w:tabs>
          <w:tab w:val="left" w:pos="2315"/>
          <w:tab w:val="left" w:pos="3371"/>
          <w:tab w:val="left" w:pos="3901"/>
          <w:tab w:val="left" w:pos="4991"/>
          <w:tab w:val="left" w:pos="7387"/>
        </w:tabs>
        <w:ind w:firstLine="709"/>
        <w:jc w:val="center"/>
        <w:rPr>
          <w:b/>
          <w:bCs/>
          <w:color w:val="000000"/>
          <w:sz w:val="20"/>
          <w:szCs w:val="20"/>
        </w:rPr>
      </w:pPr>
      <w:r w:rsidRPr="0096362E">
        <w:rPr>
          <w:b/>
          <w:bCs/>
          <w:color w:val="000000"/>
          <w:sz w:val="20"/>
          <w:szCs w:val="20"/>
        </w:rPr>
        <w:t>II. ПРЕДМЕТ, ЦЕЛИ</w:t>
      </w:r>
      <w:r w:rsidRPr="0096362E">
        <w:rPr>
          <w:b/>
          <w:color w:val="000000"/>
          <w:sz w:val="20"/>
          <w:szCs w:val="20"/>
        </w:rPr>
        <w:t xml:space="preserve"> И ВИДЫ</w:t>
      </w:r>
      <w:r w:rsidRPr="0096362E">
        <w:rPr>
          <w:b/>
          <w:bCs/>
          <w:color w:val="000000"/>
          <w:sz w:val="20"/>
          <w:szCs w:val="20"/>
        </w:rPr>
        <w:t xml:space="preserve"> </w:t>
      </w:r>
      <w:r w:rsidRPr="0096362E">
        <w:rPr>
          <w:b/>
          <w:color w:val="000000"/>
          <w:sz w:val="20"/>
          <w:szCs w:val="20"/>
        </w:rPr>
        <w:t>ДЕЯТЕЛЬНОСТИ ОБРАЗОВАТЕЛЬНОГО</w:t>
      </w:r>
      <w:r w:rsidRPr="0096362E">
        <w:rPr>
          <w:b/>
          <w:bCs/>
          <w:color w:val="000000"/>
          <w:sz w:val="20"/>
          <w:szCs w:val="20"/>
        </w:rPr>
        <w:t xml:space="preserve">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2.1.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муниципальными правовыми актами Аликовского муниципального округа Чувашской Республики и настоящим Уставом.</w:t>
      </w:r>
    </w:p>
    <w:p w:rsidR="00052068" w:rsidRPr="0096362E" w:rsidRDefault="00052068" w:rsidP="00052068">
      <w:pPr>
        <w:widowControl w:val="0"/>
        <w:ind w:firstLine="709"/>
        <w:rPr>
          <w:color w:val="000000"/>
          <w:sz w:val="20"/>
          <w:szCs w:val="20"/>
        </w:rPr>
      </w:pPr>
      <w:r w:rsidRPr="0096362E">
        <w:rPr>
          <w:color w:val="000000"/>
          <w:sz w:val="20"/>
          <w:szCs w:val="20"/>
        </w:rPr>
        <w:t>Учреждение реализует следующие виды образовательных программ: - дошкольное образование;</w:t>
      </w:r>
    </w:p>
    <w:p w:rsidR="00052068" w:rsidRPr="0096362E" w:rsidRDefault="00052068" w:rsidP="00052068">
      <w:pPr>
        <w:widowControl w:val="0"/>
        <w:ind w:firstLine="709"/>
        <w:rPr>
          <w:color w:val="000000"/>
          <w:sz w:val="20"/>
          <w:szCs w:val="20"/>
        </w:rPr>
      </w:pPr>
      <w:r w:rsidRPr="0096362E">
        <w:rPr>
          <w:color w:val="000000"/>
          <w:sz w:val="20"/>
          <w:szCs w:val="20"/>
        </w:rPr>
        <w:t>- начальное общее образование;</w:t>
      </w:r>
    </w:p>
    <w:p w:rsidR="00052068" w:rsidRPr="0096362E" w:rsidRDefault="00052068" w:rsidP="00052068">
      <w:pPr>
        <w:widowControl w:val="0"/>
        <w:ind w:firstLine="709"/>
        <w:rPr>
          <w:color w:val="000000"/>
          <w:sz w:val="20"/>
          <w:szCs w:val="20"/>
        </w:rPr>
      </w:pPr>
      <w:r w:rsidRPr="0096362E">
        <w:rPr>
          <w:color w:val="000000"/>
          <w:sz w:val="20"/>
          <w:szCs w:val="20"/>
        </w:rPr>
        <w:t>- основное общее образование.</w:t>
      </w:r>
    </w:p>
    <w:p w:rsidR="00052068" w:rsidRPr="0096362E" w:rsidRDefault="00052068" w:rsidP="00052068">
      <w:pPr>
        <w:widowControl w:val="0"/>
        <w:ind w:firstLine="709"/>
        <w:jc w:val="both"/>
        <w:rPr>
          <w:color w:val="000000"/>
          <w:sz w:val="20"/>
          <w:szCs w:val="20"/>
        </w:rPr>
      </w:pPr>
      <w:r w:rsidRPr="0096362E">
        <w:rPr>
          <w:color w:val="000000"/>
          <w:sz w:val="20"/>
          <w:szCs w:val="20"/>
        </w:rPr>
        <w:t>2.2.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по основной образовательной программе, предоставление общедоступного и бесплатного начального, основного общего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2.3. Основные цели деятельности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развитие физических, интеллектуальных, нравственных и личностных качеств; - формирование предпосылок учебной деятельности;</w:t>
      </w:r>
    </w:p>
    <w:p w:rsidR="00052068" w:rsidRPr="0096362E" w:rsidRDefault="00052068" w:rsidP="00052068">
      <w:pPr>
        <w:widowControl w:val="0"/>
        <w:ind w:firstLine="709"/>
        <w:jc w:val="both"/>
        <w:rPr>
          <w:color w:val="000000"/>
          <w:sz w:val="20"/>
          <w:szCs w:val="20"/>
        </w:rPr>
      </w:pPr>
      <w:r w:rsidRPr="0096362E">
        <w:rPr>
          <w:color w:val="000000"/>
          <w:sz w:val="20"/>
          <w:szCs w:val="20"/>
        </w:rPr>
        <w:t>- сохранение и укрепление здоровья детей, формирование здорового образа жизни.</w:t>
      </w:r>
    </w:p>
    <w:p w:rsidR="00052068" w:rsidRPr="0096362E" w:rsidRDefault="00052068" w:rsidP="00052068">
      <w:pPr>
        <w:widowControl w:val="0"/>
        <w:ind w:firstLine="709"/>
        <w:jc w:val="both"/>
        <w:rPr>
          <w:color w:val="000000"/>
          <w:sz w:val="20"/>
          <w:szCs w:val="20"/>
        </w:rPr>
      </w:pPr>
      <w:r w:rsidRPr="0096362E">
        <w:rPr>
          <w:color w:val="000000"/>
          <w:sz w:val="20"/>
          <w:szCs w:val="20"/>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052068" w:rsidRPr="0096362E" w:rsidRDefault="00052068" w:rsidP="00052068">
      <w:pPr>
        <w:widowControl w:val="0"/>
        <w:ind w:firstLine="709"/>
        <w:jc w:val="both"/>
        <w:rPr>
          <w:color w:val="000000"/>
          <w:sz w:val="20"/>
          <w:szCs w:val="20"/>
        </w:rPr>
      </w:pPr>
      <w:r w:rsidRPr="0096362E">
        <w:rPr>
          <w:color w:val="000000"/>
          <w:sz w:val="20"/>
          <w:szCs w:val="20"/>
        </w:rPr>
        <w:t>- создание основы для осознанного выбора и последующего освоения профессиональных образовательных программ;</w:t>
      </w:r>
    </w:p>
    <w:p w:rsidR="00052068" w:rsidRPr="0096362E" w:rsidRDefault="00052068" w:rsidP="00052068">
      <w:pPr>
        <w:widowControl w:val="0"/>
        <w:ind w:firstLine="709"/>
        <w:jc w:val="both"/>
        <w:rPr>
          <w:color w:val="000000"/>
          <w:sz w:val="20"/>
          <w:szCs w:val="20"/>
        </w:rPr>
      </w:pPr>
      <w:r w:rsidRPr="0096362E">
        <w:rPr>
          <w:color w:val="000000"/>
          <w:sz w:val="20"/>
          <w:szCs w:val="20"/>
        </w:rPr>
        <w:t>- воспитание гражданственности, трудолюбия, уважения к правам и свободам человека, любви к окружающей природе, Родине, семье.</w:t>
      </w:r>
    </w:p>
    <w:p w:rsidR="00052068" w:rsidRPr="0096362E" w:rsidRDefault="00052068" w:rsidP="00052068">
      <w:pPr>
        <w:widowControl w:val="0"/>
        <w:ind w:firstLine="709"/>
        <w:jc w:val="both"/>
        <w:rPr>
          <w:sz w:val="20"/>
          <w:szCs w:val="20"/>
        </w:rPr>
      </w:pPr>
      <w:r w:rsidRPr="0096362E">
        <w:rPr>
          <w:color w:val="000000"/>
          <w:sz w:val="20"/>
          <w:szCs w:val="20"/>
        </w:rPr>
        <w:t>2.3.1. Для достижения поставленных целей Учреждение осуществляет следующие виды д</w:t>
      </w:r>
      <w:bookmarkEnd w:id="96"/>
      <w:r w:rsidRPr="0096362E">
        <w:rPr>
          <w:color w:val="000000"/>
          <w:sz w:val="20"/>
          <w:szCs w:val="20"/>
        </w:rPr>
        <w:t>еятельности, относящиеся к его основной деятельности:</w:t>
      </w:r>
    </w:p>
    <w:p w:rsidR="00052068" w:rsidRPr="0096362E" w:rsidRDefault="00052068" w:rsidP="00052068">
      <w:pPr>
        <w:widowControl w:val="0"/>
        <w:ind w:firstLine="709"/>
        <w:jc w:val="both"/>
        <w:rPr>
          <w:color w:val="000000"/>
          <w:sz w:val="20"/>
          <w:szCs w:val="20"/>
        </w:rPr>
      </w:pPr>
      <w:bookmarkStart w:id="97" w:name="_page_32_0"/>
      <w:r w:rsidRPr="0096362E">
        <w:rPr>
          <w:color w:val="000000"/>
          <w:sz w:val="20"/>
          <w:szCs w:val="20"/>
        </w:rPr>
        <w:t>2.3.2. Образовательная деятельность, в том числе:</w:t>
      </w:r>
    </w:p>
    <w:p w:rsidR="00052068" w:rsidRPr="0096362E" w:rsidRDefault="00052068" w:rsidP="00052068">
      <w:pPr>
        <w:widowControl w:val="0"/>
        <w:ind w:firstLine="709"/>
        <w:jc w:val="both"/>
        <w:rPr>
          <w:color w:val="000000"/>
          <w:sz w:val="20"/>
          <w:szCs w:val="20"/>
        </w:rPr>
      </w:pPr>
      <w:r w:rsidRPr="0096362E">
        <w:rPr>
          <w:color w:val="000000"/>
          <w:sz w:val="20"/>
          <w:szCs w:val="20"/>
        </w:rPr>
        <w:t>- реализация основных общеобразовательных программ дошкольного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 реализация основных общеобразовательных программ начального общего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 реализация основных общеобразовательных программ основного общего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2.3.3. Дополнительные:</w:t>
      </w:r>
    </w:p>
    <w:p w:rsidR="00052068" w:rsidRPr="0096362E" w:rsidRDefault="00052068" w:rsidP="00052068">
      <w:pPr>
        <w:widowControl w:val="0"/>
        <w:ind w:firstLine="709"/>
        <w:jc w:val="both"/>
        <w:rPr>
          <w:color w:val="000000"/>
          <w:sz w:val="20"/>
          <w:szCs w:val="20"/>
        </w:rPr>
      </w:pPr>
      <w:r w:rsidRPr="0096362E">
        <w:rPr>
          <w:color w:val="000000"/>
          <w:sz w:val="20"/>
          <w:szCs w:val="20"/>
        </w:rPr>
        <w:t>- реализация дополнительных общеразвивающих программ; -оказание платных дополнительных образовательных услуг;</w:t>
      </w:r>
    </w:p>
    <w:p w:rsidR="00052068" w:rsidRPr="0096362E" w:rsidRDefault="00052068" w:rsidP="00052068">
      <w:pPr>
        <w:widowControl w:val="0"/>
        <w:ind w:firstLine="709"/>
        <w:jc w:val="both"/>
        <w:rPr>
          <w:color w:val="000000"/>
          <w:sz w:val="20"/>
          <w:szCs w:val="20"/>
        </w:rPr>
      </w:pPr>
      <w:r w:rsidRPr="0096362E">
        <w:rPr>
          <w:color w:val="000000"/>
          <w:sz w:val="20"/>
          <w:szCs w:val="20"/>
        </w:rPr>
        <w:t>- предоставление недвижимого имущества в аренду с согласия Учредителя в порядке, предусмотренном законодательством Российской Федерации и нормативными правовыми актами Аликовского муниципального округа Чувашской Республики.</w:t>
      </w:r>
    </w:p>
    <w:p w:rsidR="00052068" w:rsidRPr="0096362E" w:rsidRDefault="00052068" w:rsidP="00052068">
      <w:pPr>
        <w:widowControl w:val="0"/>
        <w:ind w:firstLine="709"/>
        <w:jc w:val="both"/>
        <w:rPr>
          <w:color w:val="000000"/>
          <w:sz w:val="20"/>
          <w:szCs w:val="20"/>
        </w:rPr>
      </w:pPr>
      <w:r w:rsidRPr="0096362E">
        <w:rPr>
          <w:color w:val="000000"/>
          <w:sz w:val="20"/>
          <w:szCs w:val="20"/>
        </w:rPr>
        <w:t>-  организация оздоровительного лагеря с дневным пребыванием детей.</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2.3.4.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124">
        <w:r w:rsidRPr="0096362E">
          <w:rPr>
            <w:color w:val="000000"/>
            <w:sz w:val="20"/>
            <w:szCs w:val="20"/>
            <w:u w:val="single"/>
          </w:rPr>
          <w:t>п. 2.3.1.</w:t>
        </w:r>
        <w:r w:rsidRPr="0096362E">
          <w:rPr>
            <w:color w:val="000000"/>
            <w:sz w:val="20"/>
            <w:szCs w:val="20"/>
          </w:rPr>
          <w:t xml:space="preserve"> н</w:t>
        </w:r>
      </w:hyperlink>
      <w:r w:rsidRPr="0096362E">
        <w:rPr>
          <w:color w:val="000000"/>
          <w:sz w:val="20"/>
          <w:szCs w:val="20"/>
        </w:rPr>
        <w:t xml:space="preserve">астоящего Устава, в целях, указанных в </w:t>
      </w:r>
      <w:hyperlink r:id="rId125">
        <w:r w:rsidRPr="0096362E">
          <w:rPr>
            <w:color w:val="000000"/>
            <w:sz w:val="20"/>
            <w:szCs w:val="20"/>
            <w:u w:val="single"/>
          </w:rPr>
          <w:t>п. 2.</w:t>
        </w:r>
        <w:r w:rsidRPr="0096362E">
          <w:rPr>
            <w:color w:val="000000"/>
            <w:sz w:val="20"/>
            <w:szCs w:val="20"/>
          </w:rPr>
          <w:t>3</w:t>
        </w:r>
      </w:hyperlink>
      <w:r w:rsidRPr="0096362E">
        <w:rPr>
          <w:color w:val="000000"/>
          <w:sz w:val="20"/>
          <w:szCs w:val="20"/>
        </w:rPr>
        <w:t>. настоящего Устава, для граждан и юридических лиц за плату и на одинаковых при оказании одних и тех же услуг условиях.</w:t>
      </w:r>
    </w:p>
    <w:p w:rsidR="00052068" w:rsidRPr="0096362E" w:rsidRDefault="00052068" w:rsidP="00052068">
      <w:pPr>
        <w:widowControl w:val="0"/>
        <w:ind w:firstLine="709"/>
        <w:jc w:val="both"/>
        <w:rPr>
          <w:color w:val="000000"/>
          <w:sz w:val="20"/>
          <w:szCs w:val="20"/>
        </w:rPr>
      </w:pPr>
      <w:r w:rsidRPr="0096362E">
        <w:rPr>
          <w:color w:val="000000"/>
          <w:sz w:val="20"/>
          <w:szCs w:val="20"/>
        </w:rPr>
        <w:t>2.4. Для реализации уставных задач Учреждение имеет право:</w:t>
      </w:r>
    </w:p>
    <w:p w:rsidR="00052068" w:rsidRPr="0096362E" w:rsidRDefault="00052068" w:rsidP="00052068">
      <w:pPr>
        <w:widowControl w:val="0"/>
        <w:ind w:firstLine="709"/>
        <w:jc w:val="both"/>
        <w:rPr>
          <w:color w:val="000000"/>
          <w:sz w:val="20"/>
          <w:szCs w:val="20"/>
        </w:rPr>
      </w:pPr>
      <w:r w:rsidRPr="0096362E">
        <w:rPr>
          <w:color w:val="000000"/>
          <w:sz w:val="20"/>
          <w:szCs w:val="20"/>
        </w:rPr>
        <w:t>2.4.1. Самостоятельно разрабатывать, принимать и реализовывать общеобразовательную программу дошкольного образования, начального, основного общего, в соответствии с федеральным государственным образовательным стандартом, с учетом особенностей психофизического развития и возможностей обучающихся.</w:t>
      </w:r>
    </w:p>
    <w:p w:rsidR="00052068" w:rsidRPr="0096362E" w:rsidRDefault="00052068" w:rsidP="00052068">
      <w:pPr>
        <w:widowControl w:val="0"/>
        <w:ind w:firstLine="709"/>
        <w:jc w:val="both"/>
        <w:rPr>
          <w:color w:val="000000"/>
          <w:sz w:val="20"/>
          <w:szCs w:val="20"/>
        </w:rPr>
      </w:pPr>
      <w:r w:rsidRPr="0096362E">
        <w:rPr>
          <w:color w:val="000000"/>
          <w:sz w:val="20"/>
          <w:szCs w:val="20"/>
        </w:rPr>
        <w:t>2.4.2. Самостоятельно разрабатывать и утверждать годовой план работы, годовой календарный учебный график Учреждения, учебный план, расписание образовательной деятельности.</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2.4.3. Выбирать формы, средства и методы воспитания, обучения и развития обучающихся, </w:t>
      </w:r>
      <w:r w:rsidRPr="0096362E">
        <w:rPr>
          <w:color w:val="000000"/>
          <w:sz w:val="20"/>
          <w:szCs w:val="20"/>
        </w:rPr>
        <w:lastRenderedPageBreak/>
        <w:t>разрабатывать методические пособия.</w:t>
      </w:r>
    </w:p>
    <w:p w:rsidR="00052068" w:rsidRPr="0096362E" w:rsidRDefault="00052068" w:rsidP="00052068">
      <w:pPr>
        <w:widowControl w:val="0"/>
        <w:ind w:firstLine="709"/>
        <w:jc w:val="both"/>
        <w:rPr>
          <w:color w:val="000000"/>
          <w:sz w:val="20"/>
          <w:szCs w:val="20"/>
        </w:rPr>
      </w:pPr>
      <w:r w:rsidRPr="0096362E">
        <w:rPr>
          <w:color w:val="000000"/>
          <w:sz w:val="20"/>
          <w:szCs w:val="20"/>
        </w:rPr>
        <w:t>2.4.4. Реализовывать дополнительные образовательные услуги, в том числе и платные, за пределами основной общеобразовательной программы в соответствии с Положением об оказании платных услуг.</w:t>
      </w:r>
    </w:p>
    <w:p w:rsidR="00052068" w:rsidRPr="0096362E" w:rsidRDefault="00052068" w:rsidP="00052068">
      <w:pPr>
        <w:widowControl w:val="0"/>
        <w:ind w:firstLine="709"/>
        <w:jc w:val="both"/>
        <w:rPr>
          <w:color w:val="000000"/>
          <w:sz w:val="20"/>
          <w:szCs w:val="20"/>
        </w:rPr>
      </w:pPr>
      <w:r w:rsidRPr="0096362E">
        <w:rPr>
          <w:color w:val="000000"/>
          <w:sz w:val="20"/>
          <w:szCs w:val="20"/>
        </w:rPr>
        <w:t>2.4.5.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52068" w:rsidRPr="0096362E" w:rsidRDefault="00052068" w:rsidP="00052068">
      <w:pPr>
        <w:widowControl w:val="0"/>
        <w:ind w:firstLine="709"/>
        <w:jc w:val="both"/>
        <w:rPr>
          <w:color w:val="000000"/>
          <w:sz w:val="20"/>
          <w:szCs w:val="20"/>
        </w:rPr>
      </w:pPr>
      <w:r w:rsidRPr="0096362E">
        <w:rPr>
          <w:color w:val="000000"/>
          <w:sz w:val="20"/>
          <w:szCs w:val="20"/>
        </w:rPr>
        <w:t>2.4.6. Вступать в педагогические, научные и иные Российские и международные объединения, принимать участие в работе конгрессов, конференций.</w:t>
      </w:r>
    </w:p>
    <w:p w:rsidR="00052068" w:rsidRPr="0096362E" w:rsidRDefault="00052068" w:rsidP="00052068">
      <w:pPr>
        <w:widowControl w:val="0"/>
        <w:ind w:firstLine="709"/>
        <w:rPr>
          <w:color w:val="000000"/>
          <w:sz w:val="20"/>
          <w:szCs w:val="20"/>
        </w:rPr>
      </w:pPr>
      <w:r w:rsidRPr="0096362E">
        <w:rPr>
          <w:color w:val="000000"/>
          <w:sz w:val="20"/>
          <w:szCs w:val="20"/>
        </w:rPr>
        <w:t>2.4.7. 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052068" w:rsidRPr="0096362E" w:rsidRDefault="00052068" w:rsidP="00052068">
      <w:pPr>
        <w:widowControl w:val="0"/>
        <w:ind w:firstLine="709"/>
        <w:jc w:val="both"/>
        <w:rPr>
          <w:color w:val="000000"/>
          <w:sz w:val="20"/>
          <w:szCs w:val="20"/>
        </w:rPr>
      </w:pPr>
      <w:r w:rsidRPr="0096362E">
        <w:rPr>
          <w:color w:val="000000"/>
          <w:sz w:val="20"/>
          <w:szCs w:val="20"/>
        </w:rPr>
        <w:t>2.4.9.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052068" w:rsidRPr="0096362E" w:rsidRDefault="00052068" w:rsidP="00052068">
      <w:pPr>
        <w:widowControl w:val="0"/>
        <w:ind w:firstLine="709"/>
        <w:jc w:val="both"/>
        <w:rPr>
          <w:color w:val="000000"/>
          <w:sz w:val="20"/>
          <w:szCs w:val="20"/>
        </w:rPr>
      </w:pPr>
      <w:r w:rsidRPr="0096362E">
        <w:rPr>
          <w:color w:val="000000"/>
          <w:sz w:val="20"/>
          <w:szCs w:val="20"/>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w:t>
      </w:r>
    </w:p>
    <w:p w:rsidR="00052068" w:rsidRPr="0096362E" w:rsidRDefault="00052068" w:rsidP="00052068">
      <w:pPr>
        <w:widowControl w:val="0"/>
        <w:ind w:firstLine="709"/>
        <w:jc w:val="both"/>
        <w:rPr>
          <w:color w:val="000000"/>
          <w:sz w:val="20"/>
          <w:szCs w:val="20"/>
        </w:rPr>
      </w:pPr>
      <w:r w:rsidRPr="0096362E">
        <w:rPr>
          <w:color w:val="000000"/>
          <w:sz w:val="20"/>
          <w:szCs w:val="20"/>
        </w:rPr>
        <w:t>2.5. Медицинское обслуживание обучающихся в Учреждении осуществляется соответствии с законодательством Российской Федерации и договором с учреждением здравоохранения. Учреждение обязано предоставить соответствующее помещение для работы медицинских работников.</w:t>
      </w:r>
    </w:p>
    <w:p w:rsidR="00052068" w:rsidRPr="0096362E" w:rsidRDefault="00052068" w:rsidP="00052068">
      <w:pPr>
        <w:widowControl w:val="0"/>
        <w:ind w:firstLine="709"/>
        <w:jc w:val="both"/>
        <w:rPr>
          <w:color w:val="000000"/>
          <w:sz w:val="20"/>
          <w:szCs w:val="20"/>
        </w:rPr>
      </w:pPr>
      <w:r w:rsidRPr="0096362E">
        <w:rPr>
          <w:color w:val="000000"/>
          <w:sz w:val="20"/>
          <w:szCs w:val="20"/>
        </w:rPr>
        <w:t>2.5.1. Учреждение создает условия для охраны здоровья обучающихся, в том числе обеспечивает: текущий контроль за состоянием здоровья обучающихся;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w:t>
      </w:r>
    </w:p>
    <w:p w:rsidR="00052068" w:rsidRPr="0096362E" w:rsidRDefault="00052068" w:rsidP="00052068">
      <w:pPr>
        <w:widowControl w:val="0"/>
        <w:ind w:firstLine="709"/>
        <w:jc w:val="both"/>
        <w:rPr>
          <w:color w:val="000000"/>
          <w:sz w:val="20"/>
          <w:szCs w:val="20"/>
        </w:rPr>
      </w:pPr>
      <w:bookmarkStart w:id="98" w:name="_page_36_0"/>
      <w:bookmarkEnd w:id="97"/>
      <w:r w:rsidRPr="0096362E">
        <w:rPr>
          <w:color w:val="000000"/>
          <w:sz w:val="20"/>
          <w:szCs w:val="20"/>
        </w:rPr>
        <w:t>нормативов; расследование и учет несчастных случаев с обучающимися во время пребывания в Учреждении.</w:t>
      </w:r>
    </w:p>
    <w:p w:rsidR="00052068" w:rsidRPr="0096362E" w:rsidRDefault="00052068" w:rsidP="00052068">
      <w:pPr>
        <w:widowControl w:val="0"/>
        <w:ind w:firstLine="709"/>
        <w:jc w:val="both"/>
        <w:rPr>
          <w:color w:val="000000"/>
          <w:sz w:val="20"/>
          <w:szCs w:val="20"/>
        </w:rPr>
      </w:pPr>
      <w:r w:rsidRPr="0096362E">
        <w:rPr>
          <w:color w:val="000000"/>
          <w:sz w:val="20"/>
          <w:szCs w:val="20"/>
        </w:rPr>
        <w:t>2.5.2. Организация питания обучающихся в Учреждении осуществляется в соответствии с законодательством Российской Федерации. Учреждение создает необходимые условия для организации питания обучающихся и работников.</w:t>
      </w:r>
    </w:p>
    <w:p w:rsidR="00052068" w:rsidRPr="0096362E" w:rsidRDefault="00052068" w:rsidP="00052068">
      <w:pPr>
        <w:widowControl w:val="0"/>
        <w:ind w:firstLine="709"/>
        <w:jc w:val="both"/>
        <w:rPr>
          <w:color w:val="000000"/>
          <w:sz w:val="20"/>
          <w:szCs w:val="20"/>
        </w:rPr>
      </w:pPr>
      <w:r w:rsidRPr="0096362E">
        <w:rPr>
          <w:color w:val="000000"/>
          <w:sz w:val="20"/>
          <w:szCs w:val="20"/>
        </w:rPr>
        <w:t>2.5.3.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"Интернет" в соответствии с перечнем сведений, установленных федеральным законодательством.</w:t>
      </w:r>
    </w:p>
    <w:p w:rsidR="00052068" w:rsidRPr="0096362E" w:rsidRDefault="00052068" w:rsidP="00052068">
      <w:pPr>
        <w:ind w:firstLine="709"/>
        <w:jc w:val="both"/>
        <w:rPr>
          <w:sz w:val="20"/>
          <w:szCs w:val="20"/>
        </w:rPr>
      </w:pPr>
    </w:p>
    <w:p w:rsidR="00052068" w:rsidRPr="0096362E" w:rsidRDefault="00052068" w:rsidP="00052068">
      <w:pPr>
        <w:widowControl w:val="0"/>
        <w:ind w:firstLine="709"/>
        <w:jc w:val="both"/>
        <w:rPr>
          <w:b/>
          <w:bCs/>
          <w:color w:val="0D0D0D"/>
          <w:sz w:val="20"/>
          <w:szCs w:val="20"/>
        </w:rPr>
      </w:pPr>
      <w:r w:rsidRPr="0096362E">
        <w:rPr>
          <w:b/>
          <w:bCs/>
          <w:color w:val="000000"/>
          <w:sz w:val="20"/>
          <w:szCs w:val="20"/>
        </w:rPr>
        <w:t>III. ОРГАНИЗАЦИЯ ОБРАЗОВАТЕЛЬНОЙ ДЕЯТЕЛЬНОСТИ</w:t>
      </w:r>
    </w:p>
    <w:p w:rsidR="00052068" w:rsidRPr="0096362E" w:rsidRDefault="00052068" w:rsidP="00052068">
      <w:pPr>
        <w:widowControl w:val="0"/>
        <w:ind w:firstLine="709"/>
        <w:jc w:val="both"/>
        <w:rPr>
          <w:color w:val="000000"/>
          <w:sz w:val="20"/>
          <w:szCs w:val="20"/>
        </w:rPr>
      </w:pPr>
      <w:r w:rsidRPr="0096362E">
        <w:rPr>
          <w:color w:val="000000"/>
          <w:sz w:val="20"/>
          <w:szCs w:val="20"/>
        </w:rPr>
        <w:t>3.1. Учреждение осуществляет образовательный процесс в соответствии со следующими уровнями общего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 дошкольное образование;</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 начальное общее образование; </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 основное общее образование. </w:t>
      </w:r>
    </w:p>
    <w:p w:rsidR="00052068" w:rsidRPr="0096362E" w:rsidRDefault="00052068" w:rsidP="00052068">
      <w:pPr>
        <w:widowControl w:val="0"/>
        <w:ind w:firstLine="709"/>
        <w:jc w:val="both"/>
        <w:rPr>
          <w:color w:val="000000"/>
          <w:sz w:val="20"/>
          <w:szCs w:val="20"/>
        </w:rPr>
      </w:pPr>
      <w:r w:rsidRPr="0096362E">
        <w:rPr>
          <w:color w:val="000000"/>
          <w:sz w:val="20"/>
          <w:szCs w:val="20"/>
        </w:rPr>
        <w:t>Учреждение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052068" w:rsidRPr="0096362E" w:rsidRDefault="00052068" w:rsidP="00052068">
      <w:pPr>
        <w:widowControl w:val="0"/>
        <w:ind w:firstLine="709"/>
        <w:jc w:val="both"/>
        <w:rPr>
          <w:color w:val="000000"/>
          <w:sz w:val="20"/>
          <w:szCs w:val="20"/>
        </w:rPr>
      </w:pPr>
      <w:r w:rsidRPr="0096362E">
        <w:rPr>
          <w:color w:val="000000"/>
          <w:sz w:val="20"/>
          <w:szCs w:val="20"/>
        </w:rPr>
        <w:t>Профессиональная подготовка в Учреждении проводится только с согласия обучающихся и их родителей (законных представителей).</w:t>
      </w:r>
    </w:p>
    <w:p w:rsidR="00052068" w:rsidRPr="0096362E" w:rsidRDefault="00052068" w:rsidP="00052068">
      <w:pPr>
        <w:widowControl w:val="0"/>
        <w:ind w:firstLine="709"/>
        <w:jc w:val="both"/>
        <w:rPr>
          <w:color w:val="000000"/>
          <w:sz w:val="20"/>
          <w:szCs w:val="20"/>
        </w:rPr>
      </w:pPr>
      <w:r w:rsidRPr="0096362E">
        <w:rPr>
          <w:color w:val="000000"/>
          <w:sz w:val="20"/>
          <w:szCs w:val="20"/>
        </w:rPr>
        <w:t>3.1.1.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52068" w:rsidRPr="0096362E" w:rsidRDefault="00052068" w:rsidP="00052068">
      <w:pPr>
        <w:widowControl w:val="0"/>
        <w:ind w:firstLine="709"/>
        <w:jc w:val="both"/>
        <w:rPr>
          <w:color w:val="000000"/>
          <w:sz w:val="20"/>
          <w:szCs w:val="20"/>
        </w:rPr>
      </w:pPr>
      <w:r w:rsidRPr="0096362E">
        <w:rPr>
          <w:color w:val="000000"/>
          <w:sz w:val="20"/>
          <w:szCs w:val="20"/>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52068" w:rsidRPr="0096362E" w:rsidRDefault="00052068" w:rsidP="00052068">
      <w:pPr>
        <w:widowControl w:val="0"/>
        <w:ind w:firstLine="709"/>
        <w:jc w:val="both"/>
        <w:rPr>
          <w:color w:val="000000"/>
          <w:sz w:val="20"/>
          <w:szCs w:val="20"/>
        </w:rPr>
      </w:pPr>
      <w:r w:rsidRPr="0096362E">
        <w:rPr>
          <w:color w:val="000000"/>
          <w:sz w:val="20"/>
          <w:szCs w:val="20"/>
        </w:rPr>
        <w:t>3.1.2.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52068" w:rsidRPr="0096362E" w:rsidRDefault="00052068" w:rsidP="00052068">
      <w:pPr>
        <w:widowControl w:val="0"/>
        <w:ind w:firstLine="709"/>
        <w:jc w:val="both"/>
        <w:rPr>
          <w:color w:val="000000"/>
          <w:sz w:val="20"/>
          <w:szCs w:val="20"/>
        </w:rPr>
      </w:pPr>
      <w:r w:rsidRPr="0096362E">
        <w:rPr>
          <w:color w:val="000000"/>
          <w:sz w:val="20"/>
          <w:szCs w:val="20"/>
        </w:rPr>
        <w:lastRenderedPageBreak/>
        <w:t>3.1.3.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52068" w:rsidRPr="0096362E" w:rsidRDefault="00052068" w:rsidP="00052068">
      <w:pPr>
        <w:widowControl w:val="0"/>
        <w:ind w:firstLine="709"/>
        <w:jc w:val="both"/>
        <w:rPr>
          <w:color w:val="000000"/>
          <w:sz w:val="20"/>
          <w:szCs w:val="20"/>
        </w:rPr>
      </w:pPr>
      <w:r w:rsidRPr="0096362E">
        <w:rPr>
          <w:color w:val="000000"/>
          <w:sz w:val="20"/>
          <w:szCs w:val="20"/>
        </w:rPr>
        <w:t>3.1.4. Учреждение осуществляет образовательную деятельность в соответствии с основной образовательной программой дошкольного образования (далее - Программой), которая разра</w:t>
      </w:r>
      <w:r w:rsidRPr="0096362E">
        <w:rPr>
          <w:sz w:val="20"/>
          <w:szCs w:val="20"/>
        </w:rPr>
        <w:t xml:space="preserve">батывается и утверждается Учреждением, в соответствии с федеральными </w:t>
      </w:r>
      <w:r w:rsidRPr="0096362E">
        <w:rPr>
          <w:color w:val="000000"/>
          <w:sz w:val="20"/>
          <w:szCs w:val="20"/>
        </w:rPr>
        <w:t>государственными</w:t>
      </w:r>
      <w:bookmarkEnd w:id="98"/>
    </w:p>
    <w:p w:rsidR="00052068" w:rsidRPr="0096362E" w:rsidRDefault="00052068" w:rsidP="00052068">
      <w:pPr>
        <w:widowControl w:val="0"/>
        <w:ind w:firstLine="709"/>
        <w:jc w:val="both"/>
        <w:rPr>
          <w:color w:val="000000"/>
          <w:sz w:val="20"/>
          <w:szCs w:val="20"/>
        </w:rPr>
      </w:pPr>
      <w:bookmarkStart w:id="99" w:name="_page_38_0"/>
      <w:r w:rsidRPr="0096362E">
        <w:rPr>
          <w:color w:val="000000"/>
          <w:sz w:val="20"/>
          <w:szCs w:val="20"/>
        </w:rPr>
        <w:t xml:space="preserve"> Программы не сопровождается проведением промежуточной аттестации и итоговой аттестации.</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3.1.5. Предельная наполняемость в дошкольных группах определяется </w:t>
      </w:r>
      <w:proofErr w:type="spellStart"/>
      <w:r w:rsidRPr="0096362E">
        <w:rPr>
          <w:color w:val="000000"/>
          <w:sz w:val="20"/>
          <w:szCs w:val="20"/>
        </w:rPr>
        <w:t>санитарно</w:t>
      </w:r>
      <w:proofErr w:type="spellEnd"/>
      <w:r w:rsidRPr="0096362E">
        <w:rPr>
          <w:color w:val="000000"/>
          <w:sz w:val="20"/>
          <w:szCs w:val="20"/>
        </w:rPr>
        <w:t xml:space="preserve"> – эпидемиологическими требованиями к устройству, содержанию и организации режима работы дошкольных образовательных организаций</w:t>
      </w:r>
    </w:p>
    <w:p w:rsidR="00052068" w:rsidRPr="0096362E" w:rsidRDefault="00052068" w:rsidP="00052068">
      <w:pPr>
        <w:widowControl w:val="0"/>
        <w:ind w:firstLine="709"/>
        <w:jc w:val="both"/>
        <w:rPr>
          <w:color w:val="000000"/>
          <w:sz w:val="20"/>
          <w:szCs w:val="20"/>
        </w:rPr>
      </w:pPr>
      <w:r w:rsidRPr="0096362E">
        <w:rPr>
          <w:color w:val="000000"/>
          <w:sz w:val="20"/>
          <w:szCs w:val="20"/>
        </w:rPr>
        <w:t>3.1.6. По согласованию с Учредителем при наличии производственной необходимости Учреждение в летний период может закрываться, создавать разновозрастные дежурные группы, менять режим работы для проведения санитарных мероприятий и ремонтных работ в помещениях и на территории Учреждения в соответствии с санитарным законодательством.</w:t>
      </w:r>
    </w:p>
    <w:p w:rsidR="00052068" w:rsidRPr="0096362E" w:rsidRDefault="00052068" w:rsidP="00052068">
      <w:pPr>
        <w:widowControl w:val="0"/>
        <w:ind w:firstLine="709"/>
        <w:jc w:val="both"/>
        <w:rPr>
          <w:color w:val="000000"/>
          <w:sz w:val="20"/>
          <w:szCs w:val="20"/>
        </w:rPr>
      </w:pPr>
      <w:r w:rsidRPr="0096362E">
        <w:rPr>
          <w:color w:val="000000"/>
          <w:sz w:val="20"/>
          <w:szCs w:val="20"/>
        </w:rPr>
        <w:t>3.1.7. Содержание общего образования определяется программами, разрабатываемыми, утверждаемыми и реализуемыми Учреждением самостоятельно на основе основных образовательных учебных программ, курсов, дисциплин в соответствии с федеральными государственными образовательными стандартами.</w:t>
      </w:r>
    </w:p>
    <w:p w:rsidR="00052068" w:rsidRPr="0096362E" w:rsidRDefault="00052068" w:rsidP="00052068">
      <w:pPr>
        <w:widowControl w:val="0"/>
        <w:ind w:firstLine="709"/>
        <w:jc w:val="both"/>
        <w:rPr>
          <w:color w:val="000000"/>
          <w:sz w:val="20"/>
          <w:szCs w:val="20"/>
        </w:rPr>
      </w:pPr>
      <w:r w:rsidRPr="0096362E">
        <w:rPr>
          <w:color w:val="000000"/>
          <w:sz w:val="20"/>
          <w:szCs w:val="20"/>
        </w:rPr>
        <w:t>3.2. Общеобразовательный процесс в Учреждении ведется на русском, чувашском языках. 3.3. Правила приема граждан в Учреждение определяется самостоятельно в соответствии с</w:t>
      </w:r>
    </w:p>
    <w:p w:rsidR="00052068" w:rsidRPr="0096362E" w:rsidRDefault="00052068" w:rsidP="00052068">
      <w:pPr>
        <w:widowControl w:val="0"/>
        <w:ind w:firstLine="709"/>
        <w:jc w:val="both"/>
        <w:rPr>
          <w:color w:val="000000"/>
          <w:sz w:val="20"/>
          <w:szCs w:val="20"/>
        </w:rPr>
      </w:pPr>
      <w:r w:rsidRPr="0096362E">
        <w:rPr>
          <w:color w:val="000000"/>
          <w:sz w:val="20"/>
          <w:szCs w:val="20"/>
        </w:rPr>
        <w:t>законодательством Российской Федерации. Правила приема граждан в МАОУ «Раскильдинская СОШ», утверждаются приказом директора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3.4. Образовательный процесс в Учреждении осуществляется на основе годового учебного плана, разрабатываемого и утверждаемого Учреждением самостоятельно на основе примерного базисного учебного плана, утвержденного Министерством образования и науки Российской Федерации, и регламентируется расписанием учебных занятий.</w:t>
      </w:r>
    </w:p>
    <w:p w:rsidR="00052068" w:rsidRPr="0096362E" w:rsidRDefault="00052068" w:rsidP="00052068">
      <w:pPr>
        <w:widowControl w:val="0"/>
        <w:ind w:firstLine="709"/>
        <w:jc w:val="both"/>
        <w:rPr>
          <w:color w:val="000000"/>
          <w:sz w:val="20"/>
          <w:szCs w:val="20"/>
        </w:rPr>
      </w:pPr>
      <w:r w:rsidRPr="0096362E">
        <w:rPr>
          <w:color w:val="000000"/>
          <w:sz w:val="20"/>
          <w:szCs w:val="20"/>
        </w:rPr>
        <w:t>Расписание занятий составляется в соответствии с требованиями СанПиНа.</w:t>
      </w:r>
    </w:p>
    <w:p w:rsidR="00052068" w:rsidRPr="0096362E" w:rsidRDefault="00052068" w:rsidP="00052068">
      <w:pPr>
        <w:widowControl w:val="0"/>
        <w:ind w:firstLine="709"/>
        <w:jc w:val="both"/>
        <w:rPr>
          <w:color w:val="000000"/>
          <w:sz w:val="20"/>
          <w:szCs w:val="20"/>
        </w:rPr>
      </w:pPr>
      <w:r w:rsidRPr="0096362E">
        <w:rPr>
          <w:color w:val="000000"/>
          <w:sz w:val="20"/>
          <w:szCs w:val="20"/>
        </w:rPr>
        <w:t>3.5. Отношения Учреждения с обучающимися и их родителями (законными представителями) регламентируются и оформляются при помощи совещательных органов:</w:t>
      </w:r>
    </w:p>
    <w:p w:rsidR="00052068" w:rsidRPr="0096362E" w:rsidRDefault="00052068" w:rsidP="00052068">
      <w:pPr>
        <w:widowControl w:val="0"/>
        <w:ind w:firstLine="709"/>
        <w:jc w:val="both"/>
        <w:rPr>
          <w:i/>
          <w:iCs/>
          <w:color w:val="000000"/>
          <w:sz w:val="20"/>
          <w:szCs w:val="20"/>
        </w:rPr>
      </w:pPr>
      <w:r w:rsidRPr="0096362E">
        <w:rPr>
          <w:color w:val="000000"/>
          <w:sz w:val="20"/>
          <w:szCs w:val="20"/>
        </w:rPr>
        <w:t>- Родительский комитет; - Родительское собрание</w:t>
      </w:r>
      <w:r w:rsidRPr="0096362E">
        <w:rPr>
          <w:i/>
          <w:iCs/>
          <w:color w:val="000000"/>
          <w:sz w:val="20"/>
          <w:szCs w:val="20"/>
        </w:rPr>
        <w:t>.</w:t>
      </w:r>
    </w:p>
    <w:p w:rsidR="00052068" w:rsidRPr="0096362E" w:rsidRDefault="00052068" w:rsidP="00052068">
      <w:pPr>
        <w:widowControl w:val="0"/>
        <w:ind w:firstLine="709"/>
        <w:jc w:val="both"/>
        <w:rPr>
          <w:color w:val="000000"/>
          <w:sz w:val="20"/>
          <w:szCs w:val="20"/>
        </w:rPr>
      </w:pPr>
      <w:r w:rsidRPr="0096362E">
        <w:rPr>
          <w:color w:val="000000"/>
          <w:sz w:val="20"/>
          <w:szCs w:val="20"/>
        </w:rPr>
        <w:t>Решения совещательных органов становятся обязательными после утверждения их приказом Учреждения. В случае отказа руководителя Учреждения утвердить решение совещательного органа члены данного органа вправе потребовать объяснение причин, в том числе и в письменной форме. Деятельность совещательного органа регламентируется положениями о Родительском комитете и Родительском собрании, утвержденными приказами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3.6. С учётом потребностей и возможностей личности образовательные программы в Учреждении осваиваются в очной форме, в форме семейного образования, самообразования и экстерната. Допускается сочетание различных форм получения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3.7. Учреждение обеспечивает проведение с обучающимися индивидуальных занятий на дому по медицинским показаниям. В соответствии с действующими нормативными документами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w:t>
      </w:r>
    </w:p>
    <w:p w:rsidR="00052068" w:rsidRPr="0096362E" w:rsidRDefault="00052068" w:rsidP="00052068">
      <w:pPr>
        <w:widowControl w:val="0"/>
        <w:ind w:firstLine="709"/>
        <w:jc w:val="both"/>
        <w:rPr>
          <w:color w:val="000000"/>
          <w:sz w:val="20"/>
          <w:szCs w:val="20"/>
        </w:rPr>
      </w:pPr>
      <w:r w:rsidRPr="0096362E">
        <w:rPr>
          <w:color w:val="000000"/>
          <w:sz w:val="20"/>
          <w:szCs w:val="20"/>
        </w:rPr>
        <w:t>Родители (законные представители) обязаны создать условия для проведения занятий на дому.</w:t>
      </w:r>
    </w:p>
    <w:p w:rsidR="00052068" w:rsidRPr="0096362E" w:rsidRDefault="00052068" w:rsidP="00052068">
      <w:pPr>
        <w:widowControl w:val="0"/>
        <w:ind w:firstLine="709"/>
        <w:jc w:val="both"/>
        <w:rPr>
          <w:color w:val="000000"/>
          <w:sz w:val="20"/>
          <w:szCs w:val="20"/>
        </w:rPr>
      </w:pPr>
      <w:r w:rsidRPr="0096362E">
        <w:rPr>
          <w:color w:val="000000"/>
          <w:sz w:val="20"/>
          <w:szCs w:val="20"/>
        </w:rPr>
        <w:t>3.8. Учреждение вправе открывать группы продленного дня по запросам родителей (законных</w:t>
      </w:r>
    </w:p>
    <w:p w:rsidR="00052068" w:rsidRPr="0096362E" w:rsidRDefault="00052068" w:rsidP="00052068">
      <w:pPr>
        <w:widowControl w:val="0"/>
        <w:ind w:firstLine="709"/>
        <w:jc w:val="both"/>
        <w:rPr>
          <w:color w:val="000000"/>
          <w:sz w:val="20"/>
          <w:szCs w:val="20"/>
        </w:rPr>
      </w:pPr>
      <w:r w:rsidRPr="0096362E">
        <w:rPr>
          <w:color w:val="000000"/>
          <w:sz w:val="20"/>
          <w:szCs w:val="20"/>
        </w:rPr>
        <w:t>представителей).</w:t>
      </w:r>
    </w:p>
    <w:p w:rsidR="00052068" w:rsidRPr="0096362E" w:rsidRDefault="00052068" w:rsidP="00052068">
      <w:pPr>
        <w:widowControl w:val="0"/>
        <w:ind w:firstLine="709"/>
        <w:jc w:val="both"/>
        <w:rPr>
          <w:color w:val="000000"/>
          <w:sz w:val="20"/>
          <w:szCs w:val="20"/>
        </w:rPr>
      </w:pPr>
      <w:r w:rsidRPr="0096362E">
        <w:rPr>
          <w:color w:val="000000"/>
          <w:sz w:val="20"/>
          <w:szCs w:val="20"/>
        </w:rPr>
        <w:t>3.9. 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052068" w:rsidRPr="0096362E" w:rsidRDefault="00052068" w:rsidP="00052068">
      <w:pPr>
        <w:widowControl w:val="0"/>
        <w:ind w:firstLine="709"/>
        <w:jc w:val="both"/>
        <w:rPr>
          <w:color w:val="000000"/>
          <w:sz w:val="20"/>
          <w:szCs w:val="20"/>
        </w:rPr>
      </w:pPr>
      <w:r w:rsidRPr="0096362E">
        <w:rPr>
          <w:color w:val="000000"/>
          <w:sz w:val="20"/>
          <w:szCs w:val="20"/>
        </w:rPr>
        <w:t>3.10. В Учреждении по согласованию с Учредителем могут открываться специальные (коррекционные) классы для обучения детей с ограниченными возможностями здоровья.</w:t>
      </w:r>
    </w:p>
    <w:p w:rsidR="00052068" w:rsidRPr="0096362E" w:rsidRDefault="00052068" w:rsidP="00052068">
      <w:pPr>
        <w:widowControl w:val="0"/>
        <w:ind w:firstLine="709"/>
        <w:jc w:val="both"/>
        <w:rPr>
          <w:color w:val="000000"/>
          <w:sz w:val="20"/>
          <w:szCs w:val="20"/>
        </w:rPr>
      </w:pPr>
      <w:r w:rsidRPr="0096362E">
        <w:rPr>
          <w:color w:val="000000"/>
          <w:sz w:val="20"/>
          <w:szCs w:val="20"/>
        </w:rPr>
        <w:t>3.11. Дисциплина в Учреждении поддерживается на основе уважения человеческого достоинства обучающихся, педагогических и других работников. Применение методов физического и психического насилия по отношению к обучающимся не допускается.</w:t>
      </w:r>
    </w:p>
    <w:p w:rsidR="00052068" w:rsidRPr="0096362E" w:rsidRDefault="00052068" w:rsidP="00052068">
      <w:pPr>
        <w:widowControl w:val="0"/>
        <w:ind w:firstLine="709"/>
        <w:jc w:val="both"/>
        <w:rPr>
          <w:color w:val="000000"/>
          <w:sz w:val="20"/>
          <w:szCs w:val="20"/>
        </w:rPr>
      </w:pPr>
      <w:r w:rsidRPr="0096362E">
        <w:rPr>
          <w:color w:val="000000"/>
          <w:sz w:val="20"/>
          <w:szCs w:val="20"/>
        </w:rPr>
        <w:t>3.12. Отношения между Учредителем и Учреждением, не урегулированные уставом Учреждения, определяются договором, заключенным Учредителем и Учреждением.</w:t>
      </w:r>
    </w:p>
    <w:p w:rsidR="00052068" w:rsidRPr="0096362E" w:rsidRDefault="00052068" w:rsidP="00052068">
      <w:pPr>
        <w:widowControl w:val="0"/>
        <w:ind w:firstLine="709"/>
        <w:jc w:val="both"/>
        <w:rPr>
          <w:color w:val="000000"/>
          <w:sz w:val="20"/>
          <w:szCs w:val="20"/>
        </w:rPr>
      </w:pPr>
      <w:r w:rsidRPr="0096362E">
        <w:rPr>
          <w:color w:val="000000"/>
          <w:sz w:val="20"/>
          <w:szCs w:val="20"/>
        </w:rPr>
        <w:t>3.13.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w:t>
      </w:r>
    </w:p>
    <w:p w:rsidR="00052068" w:rsidRPr="0096362E" w:rsidRDefault="00052068" w:rsidP="00052068">
      <w:pPr>
        <w:widowControl w:val="0"/>
        <w:ind w:firstLine="709"/>
        <w:jc w:val="both"/>
        <w:rPr>
          <w:color w:val="000000"/>
          <w:sz w:val="20"/>
          <w:szCs w:val="20"/>
        </w:rPr>
      </w:pPr>
      <w:bookmarkStart w:id="100" w:name="_page_42_0"/>
      <w:bookmarkEnd w:id="99"/>
      <w:r w:rsidRPr="0096362E">
        <w:rPr>
          <w:color w:val="000000"/>
          <w:sz w:val="20"/>
          <w:szCs w:val="20"/>
        </w:rPr>
        <w:t>выработке государственной политики и нормативно-правовому регулированию в сфере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независимо от мест нахождения обучающихся.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3.14. Платные образовательные услуги могут оказываться только с согласия их получателя в лице </w:t>
      </w:r>
      <w:r w:rsidRPr="0096362E">
        <w:rPr>
          <w:color w:val="000000"/>
          <w:sz w:val="20"/>
          <w:szCs w:val="20"/>
        </w:rPr>
        <w:lastRenderedPageBreak/>
        <w:t>родителей (законных представителей) воспитанников.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052068" w:rsidRPr="0096362E" w:rsidRDefault="00052068" w:rsidP="00052068">
      <w:pPr>
        <w:widowControl w:val="0"/>
        <w:ind w:firstLine="709"/>
        <w:jc w:val="both"/>
        <w:rPr>
          <w:color w:val="000000"/>
          <w:sz w:val="20"/>
          <w:szCs w:val="20"/>
        </w:rPr>
      </w:pPr>
      <w:r w:rsidRPr="0096362E">
        <w:rPr>
          <w:color w:val="000000"/>
          <w:sz w:val="20"/>
          <w:szCs w:val="20"/>
        </w:rPr>
        <w:t>3.15. Платные образовательные услуги (на договорной основе) оказываются в соответствии с договорами на оказание платных образовательных услуг, заключенными между Учреждением и физическими лицами, в том числе родителями (законными представителями), или юридическими лицами, которыми регламентируются условия и сроки их получения, порядок расчетов, права, обязанности и ответственность сторон.</w:t>
      </w:r>
    </w:p>
    <w:p w:rsidR="00052068" w:rsidRPr="0096362E" w:rsidRDefault="00052068" w:rsidP="00052068">
      <w:pPr>
        <w:widowControl w:val="0"/>
        <w:ind w:firstLine="709"/>
        <w:jc w:val="both"/>
        <w:rPr>
          <w:color w:val="000000"/>
          <w:sz w:val="20"/>
          <w:szCs w:val="20"/>
        </w:rPr>
      </w:pPr>
      <w:r w:rsidRPr="0096362E">
        <w:rPr>
          <w:color w:val="000000"/>
          <w:sz w:val="20"/>
          <w:szCs w:val="20"/>
        </w:rPr>
        <w:t>3.16. Договор на оказание платных образовательных услуг, утверждённый приказом Учреждения, заключается в простой письменной форме и предусматривает сроки оказания услуг, перечень услуг, сроки, порядок оплаты (на соответствующий счет и (или) в кассу учреждения), размер платы и др.</w:t>
      </w:r>
    </w:p>
    <w:p w:rsidR="00052068" w:rsidRPr="0096362E" w:rsidRDefault="00052068" w:rsidP="00052068">
      <w:pPr>
        <w:widowControl w:val="0"/>
        <w:ind w:firstLine="709"/>
        <w:jc w:val="both"/>
        <w:rPr>
          <w:color w:val="000000"/>
          <w:sz w:val="20"/>
          <w:szCs w:val="20"/>
        </w:rPr>
      </w:pPr>
      <w:r w:rsidRPr="0096362E">
        <w:rPr>
          <w:color w:val="000000"/>
          <w:sz w:val="20"/>
          <w:szCs w:val="20"/>
        </w:rPr>
        <w:t>Размеры платы определяются Учреждением самостоятельно, если законодательством Российской Федерации не предусмотрено иное. Увеличение стоимости платных образовательных услуг после заключения договора не допускается.</w:t>
      </w:r>
    </w:p>
    <w:p w:rsidR="00052068" w:rsidRPr="0096362E" w:rsidRDefault="00052068" w:rsidP="00052068">
      <w:pPr>
        <w:widowControl w:val="0"/>
        <w:ind w:firstLine="709"/>
        <w:jc w:val="both"/>
        <w:rPr>
          <w:color w:val="000000"/>
          <w:sz w:val="20"/>
          <w:szCs w:val="20"/>
        </w:rPr>
      </w:pPr>
      <w:r w:rsidRPr="0096362E">
        <w:rPr>
          <w:color w:val="000000"/>
          <w:sz w:val="20"/>
          <w:szCs w:val="20"/>
        </w:rPr>
        <w:t>Для оказания платных образовательных услуг Учреждение обеспечивает необходимые условия предоставления данных услуг, в том числе определяет используемые в данных целях помещения.</w:t>
      </w:r>
    </w:p>
    <w:p w:rsidR="00052068" w:rsidRPr="0096362E" w:rsidRDefault="00052068" w:rsidP="00052068">
      <w:pPr>
        <w:widowControl w:val="0"/>
        <w:ind w:firstLine="709"/>
        <w:jc w:val="both"/>
        <w:rPr>
          <w:color w:val="000000"/>
          <w:sz w:val="20"/>
          <w:szCs w:val="20"/>
        </w:rPr>
      </w:pPr>
      <w:r w:rsidRPr="0096362E">
        <w:rPr>
          <w:color w:val="000000"/>
          <w:sz w:val="20"/>
          <w:szCs w:val="20"/>
        </w:rPr>
        <w:t>Особенности организации предоставления вышеназванных услуг определяются Положением об организации платных образовательных услуг, утверждаемым приказом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3.17. В Учреждении предполагается возможность предоставления платных услуг по следующим направлениям:</w:t>
      </w:r>
    </w:p>
    <w:p w:rsidR="00052068" w:rsidRPr="0096362E" w:rsidRDefault="00052068" w:rsidP="00052068">
      <w:pPr>
        <w:widowControl w:val="0"/>
        <w:ind w:firstLine="709"/>
        <w:jc w:val="both"/>
        <w:rPr>
          <w:color w:val="000000"/>
          <w:sz w:val="20"/>
          <w:szCs w:val="20"/>
        </w:rPr>
      </w:pPr>
      <w:r w:rsidRPr="0096362E">
        <w:rPr>
          <w:color w:val="000000"/>
          <w:sz w:val="20"/>
          <w:szCs w:val="20"/>
        </w:rPr>
        <w:t>- присмотр за детьми в выходные, праздничные дни, в утреннее и вечернее время - за рамками режима работы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организация кружков по социально-коммуникативной, познавательной, речевой, художественно-эстетической и физической направленности;</w:t>
      </w:r>
    </w:p>
    <w:p w:rsidR="00052068" w:rsidRPr="0096362E" w:rsidRDefault="00052068" w:rsidP="00052068">
      <w:pPr>
        <w:widowControl w:val="0"/>
        <w:ind w:firstLine="709"/>
        <w:jc w:val="both"/>
        <w:rPr>
          <w:color w:val="000000"/>
          <w:sz w:val="20"/>
          <w:szCs w:val="20"/>
        </w:rPr>
      </w:pPr>
      <w:r w:rsidRPr="0096362E">
        <w:rPr>
          <w:color w:val="000000"/>
          <w:sz w:val="20"/>
          <w:szCs w:val="20"/>
        </w:rPr>
        <w:t>- изучение специальных дисциплин сверх часов и сверх программ, предусмотренных учебным планом;</w:t>
      </w:r>
    </w:p>
    <w:p w:rsidR="00052068" w:rsidRPr="0096362E" w:rsidRDefault="00052068" w:rsidP="00052068">
      <w:pPr>
        <w:widowControl w:val="0"/>
        <w:ind w:firstLine="709"/>
        <w:jc w:val="both"/>
        <w:rPr>
          <w:color w:val="000000"/>
          <w:sz w:val="20"/>
          <w:szCs w:val="20"/>
        </w:rPr>
      </w:pPr>
      <w:r w:rsidRPr="0096362E">
        <w:rPr>
          <w:color w:val="000000"/>
          <w:sz w:val="20"/>
          <w:szCs w:val="20"/>
        </w:rPr>
        <w:t>- организация консультативной помощи: узкими специалистами – для детей, посещающих и не посещающих Учреждение;</w:t>
      </w:r>
    </w:p>
    <w:p w:rsidR="00052068" w:rsidRPr="0096362E" w:rsidRDefault="00052068" w:rsidP="00052068">
      <w:pPr>
        <w:widowControl w:val="0"/>
        <w:ind w:firstLine="709"/>
        <w:jc w:val="both"/>
        <w:rPr>
          <w:color w:val="000000"/>
          <w:sz w:val="20"/>
          <w:szCs w:val="20"/>
        </w:rPr>
      </w:pPr>
      <w:r w:rsidRPr="0096362E">
        <w:rPr>
          <w:color w:val="000000"/>
          <w:sz w:val="20"/>
          <w:szCs w:val="20"/>
        </w:rPr>
        <w:t>- учебно-производственная деятельность;</w:t>
      </w:r>
    </w:p>
    <w:p w:rsidR="00052068" w:rsidRPr="0096362E" w:rsidRDefault="00052068" w:rsidP="00052068">
      <w:pPr>
        <w:widowControl w:val="0"/>
        <w:ind w:firstLine="709"/>
        <w:jc w:val="both"/>
        <w:rPr>
          <w:color w:val="000000"/>
          <w:sz w:val="20"/>
          <w:szCs w:val="20"/>
        </w:rPr>
      </w:pPr>
      <w:r w:rsidRPr="0096362E">
        <w:rPr>
          <w:color w:val="000000"/>
          <w:sz w:val="20"/>
          <w:szCs w:val="20"/>
        </w:rPr>
        <w:t>- оказание спортивно-оздоровительных услуг; - оказание лечебно-оздоровительных услуг;</w:t>
      </w:r>
    </w:p>
    <w:p w:rsidR="00052068" w:rsidRPr="0096362E" w:rsidRDefault="00052068" w:rsidP="00052068">
      <w:pPr>
        <w:widowControl w:val="0"/>
        <w:ind w:firstLine="709"/>
        <w:jc w:val="both"/>
        <w:rPr>
          <w:color w:val="000000"/>
          <w:sz w:val="20"/>
          <w:szCs w:val="20"/>
        </w:rPr>
      </w:pPr>
      <w:r w:rsidRPr="0096362E">
        <w:rPr>
          <w:color w:val="000000"/>
          <w:sz w:val="20"/>
          <w:szCs w:val="20"/>
        </w:rPr>
        <w:t>- выполнение работ (услуг) по муниципальным контрактам;</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 сдача в аренду актового зала, переданного в оперативное управление; </w:t>
      </w:r>
    </w:p>
    <w:p w:rsidR="00052068" w:rsidRPr="0096362E" w:rsidRDefault="00052068" w:rsidP="00052068">
      <w:pPr>
        <w:widowControl w:val="0"/>
        <w:ind w:firstLine="709"/>
        <w:jc w:val="both"/>
        <w:rPr>
          <w:color w:val="000000"/>
          <w:sz w:val="20"/>
          <w:szCs w:val="20"/>
        </w:rPr>
      </w:pPr>
      <w:r w:rsidRPr="0096362E">
        <w:rPr>
          <w:color w:val="000000"/>
          <w:sz w:val="20"/>
          <w:szCs w:val="20"/>
        </w:rPr>
        <w:t>- сдача в аренду помещения под услуги связи;</w:t>
      </w:r>
    </w:p>
    <w:p w:rsidR="00052068" w:rsidRPr="0096362E" w:rsidRDefault="00052068" w:rsidP="00052068">
      <w:pPr>
        <w:widowControl w:val="0"/>
        <w:ind w:firstLine="709"/>
        <w:jc w:val="both"/>
        <w:rPr>
          <w:color w:val="000000"/>
          <w:sz w:val="20"/>
          <w:szCs w:val="20"/>
        </w:rPr>
      </w:pPr>
      <w:r w:rsidRPr="0096362E">
        <w:rPr>
          <w:color w:val="000000"/>
          <w:sz w:val="20"/>
          <w:szCs w:val="20"/>
        </w:rPr>
        <w:t>- сдача в аренду муниципального имущества, переданного в оперативное управление;</w:t>
      </w:r>
    </w:p>
    <w:p w:rsidR="00052068" w:rsidRPr="0096362E" w:rsidRDefault="00052068" w:rsidP="00052068">
      <w:pPr>
        <w:widowControl w:val="0"/>
        <w:ind w:firstLine="709"/>
        <w:jc w:val="both"/>
        <w:rPr>
          <w:color w:val="000000"/>
          <w:sz w:val="20"/>
          <w:szCs w:val="20"/>
        </w:rPr>
      </w:pPr>
      <w:r w:rsidRPr="0096362E">
        <w:rPr>
          <w:color w:val="000000"/>
          <w:sz w:val="20"/>
          <w:szCs w:val="20"/>
        </w:rPr>
        <w:t>- оказание услуг по изданию печатной учебной, учебно-методической, включая аудиовизуальную, продукции различного вида и назначения (учебники, учебно-методические пособия и материалы, лекции,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w:t>
      </w:r>
    </w:p>
    <w:p w:rsidR="00052068" w:rsidRPr="0096362E" w:rsidRDefault="00052068" w:rsidP="00052068">
      <w:pPr>
        <w:widowControl w:val="0"/>
        <w:ind w:firstLine="709"/>
        <w:jc w:val="both"/>
        <w:rPr>
          <w:color w:val="000000"/>
          <w:sz w:val="20"/>
          <w:szCs w:val="20"/>
        </w:rPr>
      </w:pPr>
      <w:r w:rsidRPr="0096362E">
        <w:rPr>
          <w:color w:val="000000"/>
          <w:sz w:val="20"/>
          <w:szCs w:val="20"/>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052068" w:rsidRPr="0096362E" w:rsidRDefault="00052068" w:rsidP="00052068">
      <w:pPr>
        <w:widowControl w:val="0"/>
        <w:ind w:firstLine="709"/>
        <w:jc w:val="both"/>
        <w:rPr>
          <w:color w:val="000000"/>
          <w:sz w:val="20"/>
          <w:szCs w:val="20"/>
        </w:rPr>
      </w:pPr>
      <w:r w:rsidRPr="0096362E">
        <w:rPr>
          <w:color w:val="000000"/>
          <w:sz w:val="20"/>
          <w:szCs w:val="20"/>
        </w:rPr>
        <w:t>- стажировка специалистов системы образования;</w:t>
      </w:r>
    </w:p>
    <w:p w:rsidR="00052068" w:rsidRPr="0096362E" w:rsidRDefault="00052068" w:rsidP="00052068">
      <w:pPr>
        <w:widowControl w:val="0"/>
        <w:ind w:firstLine="709"/>
        <w:jc w:val="both"/>
        <w:rPr>
          <w:color w:val="000000"/>
          <w:sz w:val="20"/>
          <w:szCs w:val="20"/>
        </w:rPr>
      </w:pPr>
      <w:r w:rsidRPr="0096362E">
        <w:rPr>
          <w:color w:val="000000"/>
          <w:sz w:val="20"/>
          <w:szCs w:val="20"/>
        </w:rPr>
        <w:t>- оказание информационных, аналитических, справочно-библиографических услуг; - прокат спортинвентаря, спортивной одежды и обуви;</w:t>
      </w:r>
    </w:p>
    <w:p w:rsidR="00052068" w:rsidRPr="0096362E" w:rsidRDefault="00052068" w:rsidP="00052068">
      <w:pPr>
        <w:widowControl w:val="0"/>
        <w:ind w:firstLine="709"/>
        <w:jc w:val="both"/>
        <w:rPr>
          <w:color w:val="000000"/>
          <w:sz w:val="20"/>
          <w:szCs w:val="20"/>
        </w:rPr>
      </w:pPr>
      <w:bookmarkStart w:id="101" w:name="_page_44_0"/>
      <w:bookmarkEnd w:id="100"/>
      <w:r w:rsidRPr="0096362E">
        <w:rPr>
          <w:color w:val="000000"/>
          <w:sz w:val="20"/>
          <w:szCs w:val="20"/>
        </w:rPr>
        <w:t>реализация товаров, в т. ч. продуктов питания, канцелярских товаров, сувенирной и рекламной продукции, приобретенных и (или) произведенных Учреждением за счет средств, полученных от приносящей доход деятельности;</w:t>
      </w:r>
    </w:p>
    <w:p w:rsidR="00052068" w:rsidRPr="0096362E" w:rsidRDefault="00052068" w:rsidP="00052068">
      <w:pPr>
        <w:widowControl w:val="0"/>
        <w:ind w:firstLine="709"/>
        <w:jc w:val="both"/>
        <w:rPr>
          <w:color w:val="000000"/>
          <w:sz w:val="20"/>
          <w:szCs w:val="20"/>
        </w:rPr>
      </w:pPr>
      <w:r w:rsidRPr="0096362E">
        <w:rPr>
          <w:color w:val="000000"/>
          <w:sz w:val="20"/>
          <w:szCs w:val="20"/>
        </w:rPr>
        <w:t>- оказание услуг по демонстрации кино- и видеофильмов для образовательных и научных целей;</w:t>
      </w:r>
    </w:p>
    <w:p w:rsidR="00052068" w:rsidRPr="0096362E" w:rsidRDefault="00052068" w:rsidP="00052068">
      <w:pPr>
        <w:widowControl w:val="0"/>
        <w:ind w:firstLine="709"/>
        <w:jc w:val="both"/>
        <w:rPr>
          <w:color w:val="000000"/>
          <w:sz w:val="20"/>
          <w:szCs w:val="20"/>
        </w:rPr>
      </w:pPr>
      <w:r w:rsidRPr="0096362E">
        <w:rPr>
          <w:color w:val="000000"/>
          <w:sz w:val="20"/>
          <w:szCs w:val="20"/>
        </w:rPr>
        <w:t>- изучение учебных дисциплин сверх часов и сверх программ по данной дисциплине, предусмотренной учебным планом;</w:t>
      </w:r>
    </w:p>
    <w:p w:rsidR="00052068" w:rsidRPr="0096362E" w:rsidRDefault="00052068" w:rsidP="00052068">
      <w:pPr>
        <w:widowControl w:val="0"/>
        <w:ind w:firstLine="709"/>
        <w:jc w:val="both"/>
        <w:rPr>
          <w:color w:val="000000"/>
          <w:sz w:val="20"/>
          <w:szCs w:val="20"/>
        </w:rPr>
      </w:pPr>
      <w:r w:rsidRPr="0096362E">
        <w:rPr>
          <w:color w:val="000000"/>
          <w:sz w:val="20"/>
          <w:szCs w:val="20"/>
        </w:rPr>
        <w:t>- услуги группы продленного дня для учащихся начальных классов;</w:t>
      </w:r>
    </w:p>
    <w:p w:rsidR="00052068" w:rsidRPr="0096362E" w:rsidRDefault="00052068" w:rsidP="00052068">
      <w:pPr>
        <w:widowControl w:val="0"/>
        <w:ind w:firstLine="709"/>
        <w:jc w:val="both"/>
        <w:rPr>
          <w:color w:val="000000"/>
          <w:sz w:val="20"/>
          <w:szCs w:val="20"/>
        </w:rPr>
      </w:pPr>
      <w:r w:rsidRPr="0096362E">
        <w:rPr>
          <w:color w:val="000000"/>
          <w:sz w:val="20"/>
          <w:szCs w:val="20"/>
        </w:rPr>
        <w:t>- обучение по дополнительным образовательным программам, преподавание специальных курсов и циклов дисциплин;</w:t>
      </w:r>
    </w:p>
    <w:p w:rsidR="00052068" w:rsidRPr="0096362E" w:rsidRDefault="00052068" w:rsidP="00052068">
      <w:pPr>
        <w:widowControl w:val="0"/>
        <w:ind w:firstLine="709"/>
        <w:jc w:val="both"/>
        <w:rPr>
          <w:color w:val="000000"/>
          <w:sz w:val="20"/>
          <w:szCs w:val="20"/>
        </w:rPr>
      </w:pPr>
      <w:r w:rsidRPr="0096362E">
        <w:rPr>
          <w:color w:val="000000"/>
          <w:sz w:val="20"/>
          <w:szCs w:val="20"/>
        </w:rPr>
        <w:t>- репетиторство с обучающимися другого образовательного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курсы по подготовке к поступлению в учебное заведение;</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 организация субботней школы развития по подготовке будущих первоклассников; </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 курсы по иностранному языку (сверх обязательной программы и учебного плана); </w:t>
      </w:r>
    </w:p>
    <w:p w:rsidR="00052068" w:rsidRPr="0096362E" w:rsidRDefault="00052068" w:rsidP="00052068">
      <w:pPr>
        <w:widowControl w:val="0"/>
        <w:ind w:firstLine="709"/>
        <w:jc w:val="both"/>
        <w:rPr>
          <w:color w:val="000000"/>
          <w:sz w:val="20"/>
          <w:szCs w:val="20"/>
        </w:rPr>
      </w:pPr>
      <w:r w:rsidRPr="0096362E">
        <w:rPr>
          <w:color w:val="000000"/>
          <w:sz w:val="20"/>
          <w:szCs w:val="20"/>
        </w:rPr>
        <w:t>- организация различных кружков (вязания, танцевальный, информатики и др.);</w:t>
      </w:r>
    </w:p>
    <w:p w:rsidR="00052068" w:rsidRPr="0096362E" w:rsidRDefault="00052068" w:rsidP="00052068">
      <w:pPr>
        <w:widowControl w:val="0"/>
        <w:ind w:firstLine="709"/>
        <w:jc w:val="both"/>
        <w:rPr>
          <w:color w:val="000000"/>
          <w:sz w:val="20"/>
          <w:szCs w:val="20"/>
        </w:rPr>
      </w:pPr>
      <w:r w:rsidRPr="0096362E">
        <w:rPr>
          <w:color w:val="000000"/>
          <w:sz w:val="20"/>
          <w:szCs w:val="20"/>
        </w:rPr>
        <w:t>- создание различных студий, групп, школ, факультативов по обучению и приобщению детей к знанию мировой культуры, живописи, графике, скульптуры, народных промыслов и т.д., то есть всему тому, что направлено на всестороннее развитие гармоничной личности и не может быть дано в рамках государственных образовательных стандартов;</w:t>
      </w:r>
    </w:p>
    <w:p w:rsidR="00052068" w:rsidRPr="0096362E" w:rsidRDefault="00052068" w:rsidP="00052068">
      <w:pPr>
        <w:widowControl w:val="0"/>
        <w:ind w:firstLine="709"/>
        <w:jc w:val="both"/>
        <w:rPr>
          <w:color w:val="000000"/>
          <w:sz w:val="20"/>
          <w:szCs w:val="20"/>
        </w:rPr>
      </w:pPr>
      <w:r w:rsidRPr="0096362E">
        <w:rPr>
          <w:color w:val="000000"/>
          <w:sz w:val="20"/>
          <w:szCs w:val="20"/>
        </w:rPr>
        <w:t>- организация секций и групп по укреплению здоровья (волейбол, баскетбол, и др.).</w:t>
      </w:r>
    </w:p>
    <w:p w:rsidR="00052068" w:rsidRPr="0096362E" w:rsidRDefault="00052068" w:rsidP="00052068">
      <w:pPr>
        <w:widowControl w:val="0"/>
        <w:ind w:firstLine="709"/>
        <w:jc w:val="both"/>
        <w:rPr>
          <w:color w:val="000000"/>
          <w:sz w:val="20"/>
          <w:szCs w:val="20"/>
        </w:rPr>
      </w:pPr>
      <w:r w:rsidRPr="0096362E">
        <w:rPr>
          <w:color w:val="000000"/>
          <w:sz w:val="20"/>
          <w:szCs w:val="20"/>
        </w:rPr>
        <w:t>3.18.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3.19. Учредитель вправе приостановить приносящую доходы деятельность Учреждения, если она идет в </w:t>
      </w:r>
      <w:r w:rsidRPr="0096362E">
        <w:rPr>
          <w:color w:val="000000"/>
          <w:sz w:val="20"/>
          <w:szCs w:val="20"/>
        </w:rPr>
        <w:lastRenderedPageBreak/>
        <w:t>ущерб образовательной деятельности, предусмотренной Уставом, до решения суда по этому вопросу.</w:t>
      </w:r>
    </w:p>
    <w:p w:rsidR="00052068" w:rsidRPr="0096362E" w:rsidRDefault="00052068" w:rsidP="00052068">
      <w:pPr>
        <w:widowControl w:val="0"/>
        <w:ind w:firstLine="709"/>
        <w:jc w:val="both"/>
        <w:rPr>
          <w:color w:val="000000"/>
          <w:sz w:val="20"/>
          <w:szCs w:val="20"/>
        </w:rPr>
      </w:pPr>
      <w:r w:rsidRPr="0096362E">
        <w:rPr>
          <w:color w:val="000000"/>
          <w:sz w:val="20"/>
          <w:szCs w:val="20"/>
        </w:rPr>
        <w:t>3.20. Организация питания обучающихся и работников Учреждения осуществляется Учреждением. Для питания обучающихся и работников, а также хранения и приготовления пищи в Учреждении выделяется специально приспособленное помещение.</w:t>
      </w:r>
    </w:p>
    <w:p w:rsidR="00052068" w:rsidRPr="0096362E" w:rsidRDefault="00052068" w:rsidP="00052068">
      <w:pPr>
        <w:widowControl w:val="0"/>
        <w:ind w:firstLine="709"/>
        <w:jc w:val="both"/>
        <w:rPr>
          <w:color w:val="000000"/>
          <w:sz w:val="20"/>
          <w:szCs w:val="20"/>
        </w:rPr>
      </w:pPr>
      <w:r w:rsidRPr="0096362E">
        <w:rPr>
          <w:color w:val="000000"/>
          <w:sz w:val="20"/>
          <w:szCs w:val="20"/>
        </w:rPr>
        <w:t>Организация питания обучающихся и работников Учреждения может осуществляться организацией, выигравшей торги в соответствии с законодательством Российской Федерации о закупках для государственных или муниципальных нужд.</w:t>
      </w:r>
    </w:p>
    <w:p w:rsidR="00052068" w:rsidRPr="0096362E" w:rsidRDefault="00052068" w:rsidP="00052068">
      <w:pPr>
        <w:widowControl w:val="0"/>
        <w:ind w:firstLine="709"/>
        <w:jc w:val="both"/>
        <w:rPr>
          <w:color w:val="000000"/>
          <w:sz w:val="20"/>
          <w:szCs w:val="20"/>
        </w:rPr>
      </w:pPr>
      <w:r w:rsidRPr="0096362E">
        <w:rPr>
          <w:color w:val="000000"/>
          <w:sz w:val="20"/>
          <w:szCs w:val="20"/>
        </w:rPr>
        <w:t>3.21.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052068" w:rsidRPr="0096362E" w:rsidRDefault="00052068" w:rsidP="00052068">
      <w:pPr>
        <w:widowControl w:val="0"/>
        <w:ind w:firstLine="709"/>
        <w:jc w:val="both"/>
        <w:rPr>
          <w:color w:val="000000"/>
          <w:sz w:val="20"/>
          <w:szCs w:val="20"/>
        </w:rPr>
      </w:pPr>
      <w:r w:rsidRPr="0096362E">
        <w:rPr>
          <w:color w:val="000000"/>
          <w:sz w:val="20"/>
          <w:szCs w:val="20"/>
        </w:rPr>
        <w:t>3.22. Учреждение организует прием детей в пришкольный лагерь с дневным пребыванием в период комплектования оздоровительных лагерей в каникулярное время.</w:t>
      </w:r>
    </w:p>
    <w:p w:rsidR="00052068" w:rsidRPr="0096362E" w:rsidRDefault="00052068" w:rsidP="00052068">
      <w:pPr>
        <w:ind w:firstLine="709"/>
        <w:jc w:val="both"/>
        <w:rPr>
          <w:sz w:val="20"/>
          <w:szCs w:val="20"/>
        </w:rPr>
      </w:pPr>
    </w:p>
    <w:p w:rsidR="00052068" w:rsidRPr="0096362E" w:rsidRDefault="00052068" w:rsidP="00052068">
      <w:pPr>
        <w:widowControl w:val="0"/>
        <w:ind w:firstLine="709"/>
        <w:jc w:val="both"/>
        <w:rPr>
          <w:b/>
          <w:bCs/>
          <w:color w:val="000000"/>
          <w:sz w:val="20"/>
          <w:szCs w:val="20"/>
        </w:rPr>
      </w:pPr>
      <w:r w:rsidRPr="0096362E">
        <w:rPr>
          <w:b/>
          <w:bCs/>
          <w:color w:val="000000"/>
          <w:sz w:val="20"/>
          <w:szCs w:val="20"/>
        </w:rPr>
        <w:t>IV. УПРАВЛЕНИЕ ОБРАЗОВАТЕЛЬНЫМ УЧРЕЖДЕНИЕМ</w:t>
      </w:r>
    </w:p>
    <w:p w:rsidR="00052068" w:rsidRPr="0096362E" w:rsidRDefault="00052068" w:rsidP="00052068">
      <w:pPr>
        <w:widowControl w:val="0"/>
        <w:tabs>
          <w:tab w:val="left" w:pos="992"/>
        </w:tabs>
        <w:ind w:firstLine="709"/>
        <w:jc w:val="both"/>
        <w:rPr>
          <w:color w:val="000000"/>
          <w:sz w:val="20"/>
          <w:szCs w:val="20"/>
        </w:rPr>
      </w:pPr>
      <w:r w:rsidRPr="0096362E">
        <w:rPr>
          <w:color w:val="000000"/>
          <w:sz w:val="20"/>
          <w:szCs w:val="20"/>
        </w:rPr>
        <w:t>4.1.</w:t>
      </w:r>
      <w:r w:rsidRPr="0096362E">
        <w:rPr>
          <w:color w:val="000000"/>
          <w:sz w:val="20"/>
          <w:szCs w:val="20"/>
        </w:rPr>
        <w:tab/>
        <w:t>Структура органов управления Учреждения включает в себя органы управления на основе принципов единоначалия и коллегиальности.</w:t>
      </w:r>
    </w:p>
    <w:p w:rsidR="00052068" w:rsidRPr="0096362E" w:rsidRDefault="00052068" w:rsidP="00052068">
      <w:pPr>
        <w:widowControl w:val="0"/>
        <w:tabs>
          <w:tab w:val="left" w:pos="992"/>
        </w:tabs>
        <w:ind w:firstLine="709"/>
        <w:jc w:val="both"/>
        <w:rPr>
          <w:color w:val="000000"/>
          <w:sz w:val="20"/>
          <w:szCs w:val="20"/>
        </w:rPr>
      </w:pPr>
      <w:r w:rsidRPr="0096362E">
        <w:rPr>
          <w:color w:val="000000"/>
          <w:sz w:val="20"/>
          <w:szCs w:val="20"/>
        </w:rPr>
        <w:t>4.2.</w:t>
      </w:r>
      <w:r w:rsidRPr="0096362E">
        <w:rPr>
          <w:color w:val="000000"/>
          <w:sz w:val="20"/>
          <w:szCs w:val="20"/>
        </w:rPr>
        <w:tab/>
        <w:t>Единоличным исполнительным органом управления на основе единоначалия является директор Учреждения (далее – Директор).</w:t>
      </w:r>
    </w:p>
    <w:p w:rsidR="00052068" w:rsidRPr="0096362E" w:rsidRDefault="00052068" w:rsidP="00052068">
      <w:pPr>
        <w:widowControl w:val="0"/>
        <w:ind w:firstLine="709"/>
        <w:jc w:val="both"/>
        <w:rPr>
          <w:color w:val="000000"/>
          <w:sz w:val="20"/>
          <w:szCs w:val="20"/>
        </w:rPr>
      </w:pPr>
      <w:r w:rsidRPr="0096362E">
        <w:rPr>
          <w:color w:val="000000"/>
          <w:sz w:val="20"/>
          <w:szCs w:val="20"/>
        </w:rPr>
        <w:t>4.2.1. Директор назначается на должность и освобождается от должности главой Аликовского муниципального округа Чувашской Республики.</w:t>
      </w:r>
    </w:p>
    <w:p w:rsidR="00052068" w:rsidRPr="0096362E" w:rsidRDefault="00052068" w:rsidP="00052068">
      <w:pPr>
        <w:widowControl w:val="0"/>
        <w:ind w:firstLine="709"/>
        <w:jc w:val="both"/>
        <w:rPr>
          <w:color w:val="000000"/>
          <w:sz w:val="20"/>
          <w:szCs w:val="20"/>
        </w:rPr>
      </w:pPr>
      <w:r w:rsidRPr="0096362E">
        <w:rPr>
          <w:color w:val="000000"/>
          <w:sz w:val="20"/>
          <w:szCs w:val="20"/>
        </w:rPr>
        <w:t>4.2.2. Директор подотчетен Учредителю. В соответствии с законодательством Российской Федерации 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052068" w:rsidRPr="0096362E" w:rsidRDefault="00052068" w:rsidP="00052068">
      <w:pPr>
        <w:widowControl w:val="0"/>
        <w:ind w:firstLine="709"/>
        <w:jc w:val="both"/>
        <w:rPr>
          <w:color w:val="000000"/>
          <w:sz w:val="20"/>
          <w:szCs w:val="20"/>
        </w:rPr>
      </w:pPr>
      <w:r w:rsidRPr="0096362E">
        <w:rPr>
          <w:color w:val="000000"/>
          <w:sz w:val="20"/>
          <w:szCs w:val="20"/>
        </w:rPr>
        <w:t>4.2.3.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Чувашской Республики, правовыми актами Аликовского муниципального округа,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052068" w:rsidRPr="0096362E" w:rsidRDefault="00052068" w:rsidP="00052068">
      <w:pPr>
        <w:widowControl w:val="0"/>
        <w:tabs>
          <w:tab w:val="left" w:pos="1064"/>
        </w:tabs>
        <w:ind w:firstLine="709"/>
        <w:jc w:val="both"/>
        <w:rPr>
          <w:color w:val="000000"/>
          <w:sz w:val="20"/>
          <w:szCs w:val="20"/>
        </w:rPr>
      </w:pPr>
      <w:bookmarkStart w:id="102" w:name="_page_46_0"/>
      <w:bookmarkEnd w:id="101"/>
      <w:r w:rsidRPr="0096362E">
        <w:rPr>
          <w:color w:val="000000"/>
          <w:sz w:val="20"/>
          <w:szCs w:val="20"/>
        </w:rPr>
        <w:t>4.2.4.</w:t>
      </w:r>
      <w:r w:rsidRPr="0096362E">
        <w:rPr>
          <w:color w:val="000000"/>
          <w:sz w:val="20"/>
          <w:szCs w:val="20"/>
        </w:rPr>
        <w:tab/>
        <w:t>К компетенции Директора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отнесённых законодательством и настоящим Уставом к компетенции иных органов управления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4.3. Директор имеет право:</w:t>
      </w:r>
    </w:p>
    <w:p w:rsidR="00052068" w:rsidRPr="0096362E" w:rsidRDefault="00052068" w:rsidP="00052068">
      <w:pPr>
        <w:widowControl w:val="0"/>
        <w:ind w:firstLine="709"/>
        <w:jc w:val="both"/>
        <w:rPr>
          <w:color w:val="000000"/>
          <w:sz w:val="20"/>
          <w:szCs w:val="20"/>
        </w:rPr>
      </w:pPr>
      <w:r w:rsidRPr="0096362E">
        <w:rPr>
          <w:color w:val="000000"/>
          <w:sz w:val="20"/>
          <w:szCs w:val="20"/>
        </w:rPr>
        <w:t>4.3.1. Действовать от имени образовательного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4.3.2. Осуществлять в установленном порядке прием на работу работников, заключать, изменять и расторгать с ними трудовые договора, распределять должностные обязанности.</w:t>
      </w:r>
    </w:p>
    <w:p w:rsidR="00052068" w:rsidRPr="0096362E" w:rsidRDefault="00052068" w:rsidP="00052068">
      <w:pPr>
        <w:widowControl w:val="0"/>
        <w:ind w:firstLine="709"/>
        <w:jc w:val="both"/>
        <w:rPr>
          <w:color w:val="000000"/>
          <w:sz w:val="20"/>
          <w:szCs w:val="20"/>
        </w:rPr>
      </w:pPr>
      <w:r w:rsidRPr="0096362E">
        <w:rPr>
          <w:color w:val="000000"/>
          <w:sz w:val="20"/>
          <w:szCs w:val="20"/>
        </w:rPr>
        <w:t>4.3.3. Распределять обязанности между своими заместителями, а в случае необходимости – передачу им части своих полномочий в установленном порядке.</w:t>
      </w:r>
    </w:p>
    <w:p w:rsidR="00052068" w:rsidRPr="0096362E" w:rsidRDefault="00052068" w:rsidP="00052068">
      <w:pPr>
        <w:widowControl w:val="0"/>
        <w:ind w:firstLine="709"/>
        <w:jc w:val="both"/>
        <w:rPr>
          <w:color w:val="000000"/>
          <w:sz w:val="20"/>
          <w:szCs w:val="20"/>
        </w:rPr>
      </w:pPr>
      <w:r w:rsidRPr="0096362E">
        <w:rPr>
          <w:color w:val="000000"/>
          <w:sz w:val="20"/>
          <w:szCs w:val="20"/>
        </w:rPr>
        <w:t>4.3.4. Утверждать в установленном порядке структуру и штатное расписание школы, утверждать локальные нормативные акты.</w:t>
      </w:r>
    </w:p>
    <w:p w:rsidR="00052068" w:rsidRPr="0096362E" w:rsidRDefault="00052068" w:rsidP="00052068">
      <w:pPr>
        <w:widowControl w:val="0"/>
        <w:ind w:firstLine="709"/>
        <w:jc w:val="both"/>
        <w:rPr>
          <w:color w:val="000000"/>
          <w:sz w:val="20"/>
          <w:szCs w:val="20"/>
        </w:rPr>
      </w:pPr>
      <w:r w:rsidRPr="0096362E">
        <w:rPr>
          <w:color w:val="000000"/>
          <w:sz w:val="20"/>
          <w:szCs w:val="20"/>
        </w:rPr>
        <w:t>4.3.5. Вести коллективные переговоры и заключить коллективный договор. 4.3.6. Поощрять работников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4.3.7. Привлекать работников Учреждения к дисциплинарной и материальной ответственности в соответствии с законодательством Российской Федерации.</w:t>
      </w:r>
    </w:p>
    <w:p w:rsidR="00052068" w:rsidRPr="0096362E" w:rsidRDefault="00052068" w:rsidP="00052068">
      <w:pPr>
        <w:widowControl w:val="0"/>
        <w:ind w:firstLine="709"/>
        <w:jc w:val="both"/>
        <w:rPr>
          <w:color w:val="000000"/>
          <w:sz w:val="20"/>
          <w:szCs w:val="20"/>
        </w:rPr>
      </w:pPr>
      <w:r w:rsidRPr="0096362E">
        <w:rPr>
          <w:color w:val="000000"/>
          <w:sz w:val="20"/>
          <w:szCs w:val="20"/>
        </w:rPr>
        <w:t>4.3.8. Запрашивать и получать от работников Учреждения необходимую информацию, документы.</w:t>
      </w:r>
    </w:p>
    <w:p w:rsidR="00052068" w:rsidRPr="0096362E" w:rsidRDefault="00052068" w:rsidP="00052068">
      <w:pPr>
        <w:widowControl w:val="0"/>
        <w:ind w:firstLine="709"/>
        <w:jc w:val="both"/>
        <w:rPr>
          <w:color w:val="000000"/>
          <w:sz w:val="20"/>
          <w:szCs w:val="20"/>
        </w:rPr>
      </w:pPr>
      <w:r w:rsidRPr="0096362E">
        <w:rPr>
          <w:color w:val="000000"/>
          <w:sz w:val="20"/>
          <w:szCs w:val="20"/>
        </w:rPr>
        <w:t>4.3.9.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4.3.10.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w:t>
      </w:r>
    </w:p>
    <w:p w:rsidR="00052068" w:rsidRPr="0096362E" w:rsidRDefault="00052068" w:rsidP="00052068">
      <w:pPr>
        <w:widowControl w:val="0"/>
        <w:ind w:firstLine="709"/>
        <w:jc w:val="both"/>
        <w:rPr>
          <w:color w:val="000000"/>
          <w:sz w:val="20"/>
          <w:szCs w:val="20"/>
        </w:rPr>
      </w:pPr>
      <w:r w:rsidRPr="0096362E">
        <w:rPr>
          <w:color w:val="000000"/>
          <w:sz w:val="20"/>
          <w:szCs w:val="20"/>
        </w:rPr>
        <w:t>4.3.11. Проводить проверки качества и своевременности исполнения поручений.</w:t>
      </w:r>
    </w:p>
    <w:p w:rsidR="00052068" w:rsidRPr="0096362E" w:rsidRDefault="00052068" w:rsidP="00052068">
      <w:pPr>
        <w:widowControl w:val="0"/>
        <w:ind w:firstLine="709"/>
        <w:jc w:val="both"/>
        <w:rPr>
          <w:color w:val="000000"/>
          <w:sz w:val="20"/>
          <w:szCs w:val="20"/>
        </w:rPr>
      </w:pPr>
      <w:r w:rsidRPr="0096362E">
        <w:rPr>
          <w:color w:val="000000"/>
          <w:sz w:val="20"/>
          <w:szCs w:val="20"/>
        </w:rPr>
        <w:t>4.3.12.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своему(им) заместителю (ям).</w:t>
      </w:r>
    </w:p>
    <w:p w:rsidR="00052068" w:rsidRPr="0096362E" w:rsidRDefault="00052068" w:rsidP="00052068">
      <w:pPr>
        <w:widowControl w:val="0"/>
        <w:ind w:firstLine="709"/>
        <w:jc w:val="both"/>
        <w:rPr>
          <w:color w:val="000000"/>
          <w:sz w:val="20"/>
          <w:szCs w:val="20"/>
        </w:rPr>
      </w:pPr>
      <w:r w:rsidRPr="0096362E">
        <w:rPr>
          <w:color w:val="000000"/>
          <w:sz w:val="20"/>
          <w:szCs w:val="20"/>
        </w:rPr>
        <w:t>4.3.13. Давать обязательные для всех работников поручения и указания.</w:t>
      </w:r>
    </w:p>
    <w:p w:rsidR="00052068" w:rsidRPr="0096362E" w:rsidRDefault="00052068" w:rsidP="00052068">
      <w:pPr>
        <w:widowControl w:val="0"/>
        <w:ind w:firstLine="709"/>
        <w:jc w:val="both"/>
        <w:rPr>
          <w:color w:val="000000"/>
          <w:sz w:val="20"/>
          <w:szCs w:val="20"/>
        </w:rPr>
      </w:pPr>
      <w:r w:rsidRPr="0096362E">
        <w:rPr>
          <w:color w:val="000000"/>
          <w:sz w:val="20"/>
          <w:szCs w:val="20"/>
        </w:rPr>
        <w:t>4.3.14. Решать иные вопросы, отнесенные законодательством Российской Федерации, уставом Учреждения, трудовым договором к компетенции директора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4.4. Директор исполняет следующие обязанности:</w:t>
      </w:r>
    </w:p>
    <w:p w:rsidR="00052068" w:rsidRPr="0096362E" w:rsidRDefault="00052068" w:rsidP="00052068">
      <w:pPr>
        <w:widowControl w:val="0"/>
        <w:ind w:firstLine="709"/>
        <w:jc w:val="both"/>
        <w:rPr>
          <w:color w:val="000000"/>
          <w:sz w:val="20"/>
          <w:szCs w:val="20"/>
        </w:rPr>
      </w:pPr>
      <w:r w:rsidRPr="0096362E">
        <w:rPr>
          <w:color w:val="000000"/>
          <w:sz w:val="20"/>
          <w:szCs w:val="20"/>
        </w:rPr>
        <w:t>4.4.1. Руководство школой в соответствии с федеральными законами и иными нормативными правовыми актами, Уставом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4.4.2. Обеспечение системной образовательной (учебно-воспитательной) и административно-хозяйственной (производственной) работы Школы.</w:t>
      </w:r>
    </w:p>
    <w:p w:rsidR="00052068" w:rsidRPr="0096362E" w:rsidRDefault="00052068" w:rsidP="00052068">
      <w:pPr>
        <w:widowControl w:val="0"/>
        <w:ind w:firstLine="709"/>
        <w:jc w:val="both"/>
        <w:rPr>
          <w:color w:val="000000"/>
          <w:sz w:val="20"/>
          <w:szCs w:val="20"/>
        </w:rPr>
      </w:pPr>
      <w:r w:rsidRPr="0096362E">
        <w:rPr>
          <w:color w:val="000000"/>
          <w:sz w:val="20"/>
          <w:szCs w:val="20"/>
        </w:rPr>
        <w:t>4.4.3. Разработка и принятие правил внутреннего распорядка обучающихся, правил внутреннего трудового распорядка работников, иных локальных нормативных актов.</w:t>
      </w:r>
    </w:p>
    <w:p w:rsidR="00052068" w:rsidRPr="0096362E" w:rsidRDefault="00052068" w:rsidP="00052068">
      <w:pPr>
        <w:widowControl w:val="0"/>
        <w:ind w:firstLine="709"/>
        <w:jc w:val="both"/>
        <w:rPr>
          <w:color w:val="000000"/>
          <w:sz w:val="20"/>
          <w:szCs w:val="20"/>
        </w:rPr>
      </w:pPr>
      <w:r w:rsidRPr="0096362E">
        <w:rPr>
          <w:color w:val="000000"/>
          <w:sz w:val="20"/>
          <w:szCs w:val="20"/>
        </w:rPr>
        <w:lastRenderedPageBreak/>
        <w:t>4.4.4.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государственными образовательными стандартами.</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4.4.5.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6362E">
        <w:rPr>
          <w:color w:val="000000"/>
          <w:sz w:val="20"/>
          <w:szCs w:val="20"/>
        </w:rPr>
        <w:t>самообследования</w:t>
      </w:r>
      <w:proofErr w:type="spellEnd"/>
      <w:r w:rsidRPr="0096362E">
        <w:rPr>
          <w:color w:val="000000"/>
          <w:sz w:val="20"/>
          <w:szCs w:val="20"/>
        </w:rPr>
        <w:t>.</w:t>
      </w:r>
    </w:p>
    <w:p w:rsidR="00052068" w:rsidRPr="0096362E" w:rsidRDefault="00052068" w:rsidP="00052068">
      <w:pPr>
        <w:widowControl w:val="0"/>
        <w:ind w:firstLine="709"/>
        <w:jc w:val="both"/>
        <w:rPr>
          <w:color w:val="000000"/>
          <w:sz w:val="20"/>
          <w:szCs w:val="20"/>
        </w:rPr>
      </w:pPr>
      <w:r w:rsidRPr="0096362E">
        <w:rPr>
          <w:color w:val="000000"/>
          <w:sz w:val="20"/>
          <w:szCs w:val="20"/>
        </w:rPr>
        <w:t>4.4.6. Установление штатного расписания, если иное не установлено нормативными правовыми актами Российской Федерации.</w:t>
      </w:r>
    </w:p>
    <w:p w:rsidR="00052068" w:rsidRPr="0096362E" w:rsidRDefault="00052068" w:rsidP="00052068">
      <w:pPr>
        <w:widowControl w:val="0"/>
        <w:ind w:firstLine="709"/>
        <w:jc w:val="both"/>
        <w:rPr>
          <w:color w:val="000000"/>
          <w:sz w:val="20"/>
          <w:szCs w:val="20"/>
        </w:rPr>
      </w:pPr>
      <w:r w:rsidRPr="0096362E">
        <w:rPr>
          <w:color w:val="000000"/>
          <w:sz w:val="20"/>
          <w:szCs w:val="20"/>
        </w:rPr>
        <w:t>4.4.7.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52068" w:rsidRPr="0096362E" w:rsidRDefault="00052068" w:rsidP="00052068">
      <w:pPr>
        <w:widowControl w:val="0"/>
        <w:ind w:firstLine="709"/>
        <w:jc w:val="both"/>
        <w:rPr>
          <w:color w:val="000000"/>
          <w:sz w:val="20"/>
          <w:szCs w:val="20"/>
        </w:rPr>
      </w:pPr>
      <w:r w:rsidRPr="0096362E">
        <w:rPr>
          <w:color w:val="000000"/>
          <w:sz w:val="20"/>
          <w:szCs w:val="20"/>
        </w:rPr>
        <w:t>4.4.8. Разработка и утверждение образовательных программ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4.4.9.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052068" w:rsidRPr="0096362E" w:rsidRDefault="00052068" w:rsidP="00052068">
      <w:pPr>
        <w:widowControl w:val="0"/>
        <w:ind w:firstLine="709"/>
        <w:jc w:val="both"/>
        <w:rPr>
          <w:color w:val="000000"/>
          <w:sz w:val="20"/>
          <w:szCs w:val="20"/>
        </w:rPr>
      </w:pPr>
      <w:r w:rsidRPr="0096362E">
        <w:rPr>
          <w:color w:val="000000"/>
          <w:sz w:val="20"/>
          <w:szCs w:val="20"/>
        </w:rPr>
        <w:t>4.4.10. Прием обучающихся в Учреждение в порядке, установленном в соответствии с законодательством Российской Федерации и иными локальными нормативными актами.</w:t>
      </w:r>
    </w:p>
    <w:p w:rsidR="00052068" w:rsidRPr="0096362E" w:rsidRDefault="00052068" w:rsidP="00052068">
      <w:pPr>
        <w:widowControl w:val="0"/>
        <w:ind w:firstLine="709"/>
        <w:jc w:val="both"/>
        <w:rPr>
          <w:color w:val="000000"/>
          <w:sz w:val="20"/>
          <w:szCs w:val="20"/>
        </w:rPr>
      </w:pPr>
      <w:bookmarkStart w:id="103" w:name="_page_48_0"/>
      <w:bookmarkEnd w:id="102"/>
      <w:r w:rsidRPr="0096362E">
        <w:rPr>
          <w:color w:val="000000"/>
          <w:sz w:val="20"/>
          <w:szCs w:val="20"/>
        </w:rPr>
        <w:t>4.4.11.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52068" w:rsidRPr="0096362E" w:rsidRDefault="00052068" w:rsidP="00052068">
      <w:pPr>
        <w:widowControl w:val="0"/>
        <w:ind w:firstLine="709"/>
        <w:jc w:val="both"/>
        <w:rPr>
          <w:color w:val="000000"/>
          <w:sz w:val="20"/>
          <w:szCs w:val="20"/>
        </w:rPr>
      </w:pPr>
      <w:r w:rsidRPr="0096362E">
        <w:rPr>
          <w:color w:val="000000"/>
          <w:sz w:val="20"/>
          <w:szCs w:val="20"/>
        </w:rPr>
        <w:t>4.4.12.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4.4.13.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052068" w:rsidRPr="0096362E" w:rsidRDefault="00052068" w:rsidP="00052068">
      <w:pPr>
        <w:widowControl w:val="0"/>
        <w:ind w:firstLine="709"/>
        <w:jc w:val="both"/>
        <w:rPr>
          <w:color w:val="000000"/>
          <w:sz w:val="20"/>
          <w:szCs w:val="20"/>
        </w:rPr>
      </w:pPr>
      <w:r w:rsidRPr="0096362E">
        <w:rPr>
          <w:color w:val="000000"/>
          <w:sz w:val="20"/>
          <w:szCs w:val="20"/>
        </w:rPr>
        <w:t>4.4.14. Использование и совершенствование методов обучения и воспитания, образовательных технологий, электронного обучения.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4.4.15. Обеспечение функционирования внутренней системы оценки качества образования. </w:t>
      </w:r>
    </w:p>
    <w:p w:rsidR="00052068" w:rsidRPr="0096362E" w:rsidRDefault="00052068" w:rsidP="00052068">
      <w:pPr>
        <w:widowControl w:val="0"/>
        <w:ind w:firstLine="709"/>
        <w:jc w:val="both"/>
        <w:rPr>
          <w:color w:val="000000"/>
          <w:sz w:val="20"/>
          <w:szCs w:val="20"/>
        </w:rPr>
      </w:pPr>
      <w:r w:rsidRPr="0096362E">
        <w:rPr>
          <w:color w:val="000000"/>
          <w:sz w:val="20"/>
          <w:szCs w:val="20"/>
        </w:rPr>
        <w:t>4.4.16. Создание необходимых условий для охраны и укрепления здоровья, организация питания обучающихся и работников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4.4.17. Создание условий для занятия обучающихся физической культурой и спортом. </w:t>
      </w:r>
    </w:p>
    <w:p w:rsidR="00052068" w:rsidRPr="0096362E" w:rsidRDefault="00052068" w:rsidP="00052068">
      <w:pPr>
        <w:widowControl w:val="0"/>
        <w:ind w:firstLine="709"/>
        <w:jc w:val="both"/>
        <w:rPr>
          <w:color w:val="000000"/>
          <w:sz w:val="20"/>
          <w:szCs w:val="20"/>
        </w:rPr>
      </w:pPr>
      <w:r w:rsidRPr="0096362E">
        <w:rPr>
          <w:color w:val="000000"/>
          <w:sz w:val="20"/>
          <w:szCs w:val="20"/>
        </w:rPr>
        <w:t>4.4.18. Приобретение или изготовление бланков документов об образовании и (или) о квалификации.</w:t>
      </w:r>
    </w:p>
    <w:p w:rsidR="00052068" w:rsidRPr="0096362E" w:rsidRDefault="00052068" w:rsidP="00052068">
      <w:pPr>
        <w:widowControl w:val="0"/>
        <w:ind w:firstLine="709"/>
        <w:jc w:val="both"/>
        <w:rPr>
          <w:color w:val="000000"/>
          <w:sz w:val="20"/>
          <w:szCs w:val="20"/>
        </w:rPr>
      </w:pPr>
      <w:r w:rsidRPr="0096362E">
        <w:rPr>
          <w:color w:val="000000"/>
          <w:sz w:val="20"/>
          <w:szCs w:val="20"/>
        </w:rPr>
        <w:t>4.4.19. Установление требований к одежде обучающихся в соответствии с законодательством Российской Федерации и субъектов Российской Федерации.</w:t>
      </w:r>
    </w:p>
    <w:p w:rsidR="00052068" w:rsidRPr="0096362E" w:rsidRDefault="00052068" w:rsidP="00052068">
      <w:pPr>
        <w:widowControl w:val="0"/>
        <w:ind w:firstLine="709"/>
        <w:jc w:val="both"/>
        <w:rPr>
          <w:color w:val="000000"/>
          <w:sz w:val="20"/>
          <w:szCs w:val="20"/>
        </w:rPr>
      </w:pPr>
      <w:r w:rsidRPr="0096362E">
        <w:rPr>
          <w:color w:val="000000"/>
          <w:sz w:val="20"/>
          <w:szCs w:val="20"/>
        </w:rPr>
        <w:t>4.4.20.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образовательном учреждении и не запрещенной законодательством Российской Федерации.</w:t>
      </w:r>
    </w:p>
    <w:p w:rsidR="00052068" w:rsidRPr="0096362E" w:rsidRDefault="00052068" w:rsidP="00052068">
      <w:pPr>
        <w:widowControl w:val="0"/>
        <w:ind w:firstLine="709"/>
        <w:jc w:val="both"/>
        <w:rPr>
          <w:color w:val="000000"/>
          <w:sz w:val="20"/>
          <w:szCs w:val="20"/>
        </w:rPr>
      </w:pPr>
      <w:r w:rsidRPr="0096362E">
        <w:rPr>
          <w:color w:val="000000"/>
          <w:sz w:val="20"/>
          <w:szCs w:val="20"/>
        </w:rPr>
        <w:t>4.4.21. Обеспечение создания и ведения официального сайта Учреждения в сети «Интернет» в соответствии с требованиями законодательства Российской Федерации.</w:t>
      </w:r>
    </w:p>
    <w:p w:rsidR="00052068" w:rsidRPr="0096362E" w:rsidRDefault="00052068" w:rsidP="00052068">
      <w:pPr>
        <w:widowControl w:val="0"/>
        <w:ind w:firstLine="709"/>
        <w:jc w:val="both"/>
        <w:rPr>
          <w:color w:val="000000"/>
          <w:sz w:val="20"/>
          <w:szCs w:val="20"/>
        </w:rPr>
      </w:pPr>
      <w:r w:rsidRPr="0096362E">
        <w:rPr>
          <w:color w:val="000000"/>
          <w:sz w:val="20"/>
          <w:szCs w:val="20"/>
        </w:rPr>
        <w:t>4.4.22. Обеспечение реализации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52068" w:rsidRPr="0096362E" w:rsidRDefault="00052068" w:rsidP="00052068">
      <w:pPr>
        <w:widowControl w:val="0"/>
        <w:ind w:firstLine="709"/>
        <w:jc w:val="both"/>
        <w:rPr>
          <w:color w:val="000000"/>
          <w:sz w:val="20"/>
          <w:szCs w:val="20"/>
        </w:rPr>
      </w:pPr>
      <w:r w:rsidRPr="0096362E">
        <w:rPr>
          <w:color w:val="000000"/>
          <w:sz w:val="20"/>
          <w:szCs w:val="20"/>
        </w:rPr>
        <w:t>4.4.23. Создание безопасных условий обучения, воспитания учащихся, присмотр и уход, их содержание в соответствии с установленными нормами, обеспечивающими жизнь и здоровье обучающихся, работников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4.4.24. Соблюдение прав и свободы обучающихся, родителей (законных представителей) несовершеннолетних обучающихся, работников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4.4.25. Решает иные вопросы в соответствии с законодательством Российской Федерации. </w:t>
      </w:r>
    </w:p>
    <w:p w:rsidR="00052068" w:rsidRPr="0096362E" w:rsidRDefault="00052068" w:rsidP="00052068">
      <w:pPr>
        <w:widowControl w:val="0"/>
        <w:ind w:firstLine="709"/>
        <w:jc w:val="both"/>
        <w:rPr>
          <w:color w:val="000000"/>
          <w:sz w:val="20"/>
          <w:szCs w:val="20"/>
        </w:rPr>
      </w:pPr>
      <w:r w:rsidRPr="0096362E">
        <w:rPr>
          <w:color w:val="000000"/>
          <w:sz w:val="20"/>
          <w:szCs w:val="20"/>
        </w:rPr>
        <w:t>4.5. Органами управления Учреждения на основе коллегиальности являются:</w:t>
      </w:r>
    </w:p>
    <w:p w:rsidR="00052068" w:rsidRPr="0096362E" w:rsidRDefault="00052068" w:rsidP="00052068">
      <w:pPr>
        <w:widowControl w:val="0"/>
        <w:ind w:firstLine="709"/>
        <w:jc w:val="both"/>
        <w:rPr>
          <w:color w:val="000000"/>
          <w:sz w:val="20"/>
          <w:szCs w:val="20"/>
        </w:rPr>
      </w:pPr>
      <w:r w:rsidRPr="0096362E">
        <w:rPr>
          <w:color w:val="000000"/>
          <w:sz w:val="20"/>
          <w:szCs w:val="20"/>
        </w:rPr>
        <w:t>- общее собрание работников Учреждения; - педагогический совет;</w:t>
      </w:r>
    </w:p>
    <w:p w:rsidR="00052068" w:rsidRPr="0096362E" w:rsidRDefault="00052068" w:rsidP="00052068">
      <w:pPr>
        <w:widowControl w:val="0"/>
        <w:ind w:firstLine="709"/>
        <w:jc w:val="both"/>
        <w:rPr>
          <w:color w:val="000000"/>
          <w:sz w:val="20"/>
          <w:szCs w:val="20"/>
        </w:rPr>
      </w:pPr>
      <w:r w:rsidRPr="0096362E">
        <w:rPr>
          <w:color w:val="000000"/>
          <w:sz w:val="20"/>
          <w:szCs w:val="20"/>
        </w:rPr>
        <w:t>- наблюдательный совет;</w:t>
      </w:r>
    </w:p>
    <w:p w:rsidR="00052068" w:rsidRPr="0096362E" w:rsidRDefault="00052068" w:rsidP="00052068">
      <w:pPr>
        <w:widowControl w:val="0"/>
        <w:ind w:firstLine="709"/>
        <w:jc w:val="both"/>
        <w:rPr>
          <w:color w:val="000000"/>
          <w:sz w:val="20"/>
          <w:szCs w:val="20"/>
        </w:rPr>
      </w:pPr>
      <w:r w:rsidRPr="0096362E">
        <w:rPr>
          <w:color w:val="000000"/>
          <w:sz w:val="20"/>
          <w:szCs w:val="20"/>
        </w:rPr>
        <w:t>4.5.1. Общее собрание работников Учреждения является постоянно действующим высшим органом коллегиального управления.</w:t>
      </w:r>
    </w:p>
    <w:p w:rsidR="00052068" w:rsidRPr="0096362E" w:rsidRDefault="00052068" w:rsidP="00052068">
      <w:pPr>
        <w:widowControl w:val="0"/>
        <w:ind w:firstLine="709"/>
        <w:jc w:val="both"/>
        <w:rPr>
          <w:color w:val="000000"/>
          <w:sz w:val="20"/>
          <w:szCs w:val="20"/>
        </w:rPr>
      </w:pPr>
      <w:r w:rsidRPr="0096362E">
        <w:rPr>
          <w:color w:val="000000"/>
          <w:sz w:val="20"/>
          <w:szCs w:val="20"/>
        </w:rPr>
        <w:t>4.5.2. Членами Общего собрания работников Учреждения являются все работники, работающие в Учреждении на основании трудовых договоров и приказов Директора о приёме на работу.</w:t>
      </w:r>
    </w:p>
    <w:p w:rsidR="00052068" w:rsidRPr="0096362E" w:rsidRDefault="00052068" w:rsidP="00052068">
      <w:pPr>
        <w:widowControl w:val="0"/>
        <w:ind w:firstLine="709"/>
        <w:jc w:val="both"/>
        <w:rPr>
          <w:color w:val="000000"/>
          <w:sz w:val="20"/>
          <w:szCs w:val="20"/>
        </w:rPr>
      </w:pPr>
      <w:r w:rsidRPr="0096362E">
        <w:rPr>
          <w:color w:val="000000"/>
          <w:sz w:val="20"/>
          <w:szCs w:val="20"/>
        </w:rPr>
        <w:t>4.5.3. Общее собрание работников Учреждения действует бессрочно.</w:t>
      </w:r>
    </w:p>
    <w:p w:rsidR="00052068" w:rsidRPr="0096362E" w:rsidRDefault="00052068" w:rsidP="00052068">
      <w:pPr>
        <w:widowControl w:val="0"/>
        <w:ind w:firstLine="709"/>
        <w:jc w:val="both"/>
        <w:rPr>
          <w:color w:val="000000"/>
          <w:sz w:val="20"/>
          <w:szCs w:val="20"/>
        </w:rPr>
      </w:pPr>
      <w:r w:rsidRPr="0096362E">
        <w:rPr>
          <w:color w:val="000000"/>
          <w:sz w:val="20"/>
          <w:szCs w:val="20"/>
        </w:rPr>
        <w:t>4.5.4. Общее собрание работников Учреждения считается правомочным, если на нем присутствует не менее половины списочного состава работников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4.5.5. Общее собрание работников Учреждения собирается по мере надобности, но не реже</w:t>
      </w:r>
    </w:p>
    <w:p w:rsidR="00052068" w:rsidRPr="0096362E" w:rsidRDefault="00052068" w:rsidP="00052068">
      <w:pPr>
        <w:widowControl w:val="0"/>
        <w:ind w:firstLine="709"/>
        <w:jc w:val="both"/>
        <w:rPr>
          <w:color w:val="000000"/>
          <w:sz w:val="20"/>
          <w:szCs w:val="20"/>
        </w:rPr>
      </w:pPr>
      <w:r w:rsidRPr="0096362E">
        <w:rPr>
          <w:color w:val="000000"/>
          <w:sz w:val="20"/>
          <w:szCs w:val="20"/>
        </w:rPr>
        <w:t>1 (одного) раза в год. Инициатором созыва Общего собрания работников Учреждения может быть Учредитель, директор Учреждения, работники Учреждения в количестве не менее 10 (десяти) человек.</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4.5.6. Решение Общего собрания работников Учреждения считается принятым, если за него </w:t>
      </w:r>
      <w:r w:rsidRPr="0096362E">
        <w:rPr>
          <w:color w:val="000000"/>
          <w:sz w:val="20"/>
          <w:szCs w:val="20"/>
        </w:rPr>
        <w:lastRenderedPageBreak/>
        <w:t>проголосовало пятьдесят процентов работников Учреждения плюс один голос от количества присутствовавших при принятии решения Общего собрания работников Учреждения. В целях подсчёта голосов каждому работнику Учреждения принадлежит один голос.</w:t>
      </w:r>
    </w:p>
    <w:p w:rsidR="00052068" w:rsidRPr="0096362E" w:rsidRDefault="00052068" w:rsidP="00052068">
      <w:pPr>
        <w:widowControl w:val="0"/>
        <w:ind w:firstLine="709"/>
        <w:jc w:val="both"/>
        <w:rPr>
          <w:color w:val="000000"/>
          <w:sz w:val="20"/>
          <w:szCs w:val="20"/>
        </w:rPr>
      </w:pPr>
      <w:bookmarkStart w:id="104" w:name="_page_50_0"/>
      <w:bookmarkEnd w:id="103"/>
      <w:r w:rsidRPr="0096362E">
        <w:rPr>
          <w:color w:val="000000"/>
          <w:sz w:val="20"/>
          <w:szCs w:val="20"/>
        </w:rPr>
        <w:t>4.5.7. Общее собрание работников Учреждения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052068" w:rsidRPr="0096362E" w:rsidRDefault="00052068" w:rsidP="00052068">
      <w:pPr>
        <w:widowControl w:val="0"/>
        <w:tabs>
          <w:tab w:val="left" w:pos="721"/>
        </w:tabs>
        <w:ind w:firstLine="709"/>
        <w:jc w:val="both"/>
        <w:rPr>
          <w:color w:val="000000"/>
          <w:sz w:val="20"/>
          <w:szCs w:val="20"/>
        </w:rPr>
      </w:pPr>
      <w:r w:rsidRPr="0096362E">
        <w:rPr>
          <w:color w:val="000000"/>
          <w:sz w:val="20"/>
          <w:szCs w:val="20"/>
        </w:rPr>
        <w:t>4.5.8.К компетенции Общего собрания работников Учреждения относится:</w:t>
      </w:r>
    </w:p>
    <w:p w:rsidR="00052068" w:rsidRPr="0096362E" w:rsidRDefault="00052068" w:rsidP="00052068">
      <w:pPr>
        <w:widowControl w:val="0"/>
        <w:tabs>
          <w:tab w:val="left" w:pos="721"/>
        </w:tabs>
        <w:ind w:firstLine="709"/>
        <w:jc w:val="both"/>
        <w:rPr>
          <w:color w:val="000000"/>
          <w:sz w:val="20"/>
          <w:szCs w:val="20"/>
        </w:rPr>
      </w:pPr>
      <w:r w:rsidRPr="0096362E">
        <w:rPr>
          <w:color w:val="000000"/>
          <w:sz w:val="20"/>
          <w:szCs w:val="20"/>
        </w:rPr>
        <w:t xml:space="preserve"> </w:t>
      </w: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и принятие коллективного договора;</w:t>
      </w:r>
    </w:p>
    <w:p w:rsidR="00052068" w:rsidRPr="0096362E" w:rsidRDefault="00052068" w:rsidP="00052068">
      <w:pPr>
        <w:widowControl w:val="0"/>
        <w:tabs>
          <w:tab w:val="left" w:pos="721"/>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и принятие правил внутреннего трудового распорядка работников Учреждения;</w:t>
      </w:r>
    </w:p>
    <w:p w:rsidR="00052068" w:rsidRPr="0096362E" w:rsidRDefault="00052068" w:rsidP="00052068">
      <w:pPr>
        <w:widowControl w:val="0"/>
        <w:tabs>
          <w:tab w:val="left" w:pos="721"/>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и принятие локальных нормативных актов, в том числе об оплате труда работников и иных документов Учреждения, рассмотрение и принятие которых в соответствии с законодательством Российской Федерации, законодательством Чувашской Республики, а также правовыми актами Аликовского муниципального округа Чувашской Республики отнесено к его компетенции;</w:t>
      </w:r>
    </w:p>
    <w:p w:rsidR="00052068" w:rsidRPr="0096362E" w:rsidRDefault="00052068" w:rsidP="00052068">
      <w:pPr>
        <w:widowControl w:val="0"/>
        <w:tabs>
          <w:tab w:val="left" w:pos="721"/>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выбор представителей работников в комиссию по трудовым спорам Учреждения;</w:t>
      </w:r>
    </w:p>
    <w:p w:rsidR="00052068" w:rsidRPr="0096362E" w:rsidRDefault="00052068" w:rsidP="00052068">
      <w:pPr>
        <w:widowControl w:val="0"/>
        <w:tabs>
          <w:tab w:val="left" w:pos="721"/>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и выдвижение кандидатуры из работников Учреждения (кроме педагогических работников) для награждения почетной грамотой, на присуждение почетного звания и другим видам поощрений;</w:t>
      </w:r>
    </w:p>
    <w:p w:rsidR="00052068" w:rsidRPr="0096362E" w:rsidRDefault="00052068" w:rsidP="00052068">
      <w:pPr>
        <w:widowControl w:val="0"/>
        <w:tabs>
          <w:tab w:val="left" w:pos="721"/>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рассматривает проекты локальных актов Учреждения и иные вопросы деятельности Учреждения, вынесенные на его рассмотрение Директором.</w:t>
      </w:r>
    </w:p>
    <w:p w:rsidR="00052068" w:rsidRPr="0096362E" w:rsidRDefault="00052068" w:rsidP="00052068">
      <w:pPr>
        <w:widowControl w:val="0"/>
        <w:ind w:firstLine="709"/>
        <w:jc w:val="both"/>
        <w:rPr>
          <w:color w:val="000000"/>
          <w:sz w:val="20"/>
          <w:szCs w:val="20"/>
        </w:rPr>
      </w:pPr>
      <w:r w:rsidRPr="0096362E">
        <w:rPr>
          <w:color w:val="000000"/>
          <w:sz w:val="20"/>
          <w:szCs w:val="20"/>
        </w:rPr>
        <w:t>4.5.9. Общее собрание работников протоколируется Секретарём.</w:t>
      </w:r>
    </w:p>
    <w:p w:rsidR="00052068" w:rsidRPr="0096362E" w:rsidRDefault="00052068" w:rsidP="00052068">
      <w:pPr>
        <w:widowControl w:val="0"/>
        <w:ind w:firstLine="709"/>
        <w:jc w:val="both"/>
        <w:rPr>
          <w:color w:val="000000"/>
          <w:sz w:val="20"/>
          <w:szCs w:val="20"/>
        </w:rPr>
      </w:pPr>
      <w:r w:rsidRPr="0096362E">
        <w:rPr>
          <w:color w:val="000000"/>
          <w:sz w:val="20"/>
          <w:szCs w:val="20"/>
        </w:rPr>
        <w:t>4.5.10. Секретарь Общего собрания работников избирается Общим собранием.</w:t>
      </w:r>
    </w:p>
    <w:p w:rsidR="00052068" w:rsidRPr="0096362E" w:rsidRDefault="00052068" w:rsidP="00052068">
      <w:pPr>
        <w:widowControl w:val="0"/>
        <w:ind w:firstLine="709"/>
        <w:jc w:val="both"/>
        <w:rPr>
          <w:color w:val="000000"/>
          <w:sz w:val="20"/>
          <w:szCs w:val="20"/>
        </w:rPr>
      </w:pPr>
      <w:r w:rsidRPr="0096362E">
        <w:rPr>
          <w:color w:val="000000"/>
          <w:sz w:val="20"/>
          <w:szCs w:val="20"/>
        </w:rPr>
        <w:t>4.5.11. Решения Общего собрания работников Учреждения реализуются приказами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4.6. Педагогический совет.</w:t>
      </w:r>
    </w:p>
    <w:p w:rsidR="00052068" w:rsidRPr="0096362E" w:rsidRDefault="00052068" w:rsidP="00052068">
      <w:pPr>
        <w:widowControl w:val="0"/>
        <w:ind w:firstLine="709"/>
        <w:jc w:val="both"/>
        <w:rPr>
          <w:color w:val="000000"/>
          <w:sz w:val="20"/>
          <w:szCs w:val="20"/>
        </w:rPr>
      </w:pPr>
      <w:r w:rsidRPr="0096362E">
        <w:rPr>
          <w:color w:val="000000"/>
          <w:sz w:val="20"/>
          <w:szCs w:val="20"/>
        </w:rPr>
        <w:t>4.6.1.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Учреждении на основании трудового договора по основному месту работы, а также Директор и заместители Директора (за исключением заместителя Директора Учреждения по административно-хозяйственной работе).</w:t>
      </w:r>
    </w:p>
    <w:p w:rsidR="00052068" w:rsidRPr="0096362E" w:rsidRDefault="00052068" w:rsidP="00052068">
      <w:pPr>
        <w:widowControl w:val="0"/>
        <w:ind w:firstLine="709"/>
        <w:jc w:val="both"/>
        <w:rPr>
          <w:color w:val="000000"/>
          <w:sz w:val="20"/>
          <w:szCs w:val="20"/>
        </w:rPr>
      </w:pPr>
      <w:r w:rsidRPr="0096362E">
        <w:rPr>
          <w:color w:val="000000"/>
          <w:sz w:val="20"/>
          <w:szCs w:val="20"/>
        </w:rPr>
        <w:t>4.6.2. Педагогический совет Учреждения действует бессрочно.</w:t>
      </w:r>
    </w:p>
    <w:p w:rsidR="00052068" w:rsidRPr="0096362E" w:rsidRDefault="00052068" w:rsidP="00052068">
      <w:pPr>
        <w:widowControl w:val="0"/>
        <w:ind w:firstLine="709"/>
        <w:jc w:val="both"/>
        <w:rPr>
          <w:color w:val="000000"/>
          <w:sz w:val="20"/>
          <w:szCs w:val="20"/>
        </w:rPr>
      </w:pPr>
      <w:r w:rsidRPr="0096362E">
        <w:rPr>
          <w:color w:val="000000"/>
          <w:sz w:val="20"/>
          <w:szCs w:val="20"/>
        </w:rPr>
        <w:t>4.6.3. Очередные заседания Педагогического совета проводятся не реже 4 (четырёх)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w:t>
      </w:r>
    </w:p>
    <w:p w:rsidR="00052068" w:rsidRPr="0096362E" w:rsidRDefault="00052068" w:rsidP="00052068">
      <w:pPr>
        <w:widowControl w:val="0"/>
        <w:ind w:firstLine="709"/>
        <w:jc w:val="both"/>
        <w:rPr>
          <w:color w:val="000000"/>
          <w:sz w:val="20"/>
          <w:szCs w:val="20"/>
        </w:rPr>
      </w:pPr>
      <w:r w:rsidRPr="0096362E">
        <w:rPr>
          <w:color w:val="000000"/>
          <w:sz w:val="20"/>
          <w:szCs w:val="20"/>
        </w:rPr>
        <w:t>4.6.4. Заседания Педагогического совета протоколируются Секретарём Педагогического совета.</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4.6.5. Секретарь Педагогического совета избирается Педагогическим советом. </w:t>
      </w:r>
    </w:p>
    <w:p w:rsidR="00052068" w:rsidRPr="0096362E" w:rsidRDefault="00052068" w:rsidP="00052068">
      <w:pPr>
        <w:widowControl w:val="0"/>
        <w:ind w:firstLine="709"/>
        <w:jc w:val="both"/>
        <w:rPr>
          <w:color w:val="000000"/>
          <w:sz w:val="20"/>
          <w:szCs w:val="20"/>
        </w:rPr>
      </w:pPr>
      <w:r w:rsidRPr="0096362E">
        <w:rPr>
          <w:color w:val="000000"/>
          <w:sz w:val="20"/>
          <w:szCs w:val="20"/>
        </w:rPr>
        <w:t>4.6.6. 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Учреждения и если за него проголосовало более пятидесяти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 совета.</w:t>
      </w:r>
    </w:p>
    <w:p w:rsidR="00052068" w:rsidRPr="0096362E" w:rsidRDefault="00052068" w:rsidP="00052068">
      <w:pPr>
        <w:widowControl w:val="0"/>
        <w:tabs>
          <w:tab w:val="left" w:pos="1419"/>
        </w:tabs>
        <w:ind w:firstLine="709"/>
        <w:jc w:val="both"/>
        <w:rPr>
          <w:color w:val="000000"/>
          <w:sz w:val="20"/>
          <w:szCs w:val="20"/>
        </w:rPr>
      </w:pPr>
      <w:r w:rsidRPr="0096362E">
        <w:rPr>
          <w:color w:val="000000"/>
          <w:sz w:val="20"/>
          <w:szCs w:val="20"/>
        </w:rPr>
        <w:t xml:space="preserve">4.6.7. Процедура голосования на заседаниях Педагогического совета открытая. </w:t>
      </w:r>
    </w:p>
    <w:p w:rsidR="00052068" w:rsidRPr="0096362E" w:rsidRDefault="00052068" w:rsidP="00052068">
      <w:pPr>
        <w:widowControl w:val="0"/>
        <w:tabs>
          <w:tab w:val="left" w:pos="1419"/>
        </w:tabs>
        <w:ind w:firstLine="709"/>
        <w:jc w:val="both"/>
        <w:rPr>
          <w:color w:val="000000"/>
          <w:sz w:val="20"/>
          <w:szCs w:val="20"/>
        </w:rPr>
      </w:pPr>
      <w:r w:rsidRPr="0096362E">
        <w:rPr>
          <w:color w:val="000000"/>
          <w:sz w:val="20"/>
          <w:szCs w:val="20"/>
        </w:rPr>
        <w:t xml:space="preserve">4.6.8. Решения Педагогического совета реализуются приказами Учреждения. </w:t>
      </w:r>
    </w:p>
    <w:p w:rsidR="00052068" w:rsidRPr="0096362E" w:rsidRDefault="00052068" w:rsidP="00052068">
      <w:pPr>
        <w:widowControl w:val="0"/>
        <w:tabs>
          <w:tab w:val="left" w:pos="1419"/>
        </w:tabs>
        <w:ind w:firstLine="709"/>
        <w:jc w:val="both"/>
        <w:rPr>
          <w:color w:val="000000"/>
          <w:sz w:val="20"/>
          <w:szCs w:val="20"/>
        </w:rPr>
      </w:pPr>
      <w:r w:rsidRPr="0096362E">
        <w:rPr>
          <w:color w:val="000000"/>
          <w:sz w:val="20"/>
          <w:szCs w:val="20"/>
        </w:rPr>
        <w:t xml:space="preserve">4.6.9. Протоколы подписываются Директором и секретарём Педагогического совета. </w:t>
      </w:r>
    </w:p>
    <w:p w:rsidR="00052068" w:rsidRPr="0096362E" w:rsidRDefault="00052068" w:rsidP="00052068">
      <w:pPr>
        <w:widowControl w:val="0"/>
        <w:tabs>
          <w:tab w:val="left" w:pos="1419"/>
        </w:tabs>
        <w:ind w:firstLine="709"/>
        <w:jc w:val="both"/>
        <w:rPr>
          <w:color w:val="000000"/>
          <w:sz w:val="20"/>
          <w:szCs w:val="20"/>
        </w:rPr>
      </w:pPr>
      <w:r w:rsidRPr="0096362E">
        <w:rPr>
          <w:color w:val="000000"/>
          <w:sz w:val="20"/>
          <w:szCs w:val="20"/>
        </w:rPr>
        <w:t>4.6.10. Педагогический совет действует бессрочно.</w:t>
      </w:r>
    </w:p>
    <w:p w:rsidR="00052068" w:rsidRPr="0096362E" w:rsidRDefault="00052068" w:rsidP="00052068">
      <w:pPr>
        <w:widowControl w:val="0"/>
        <w:tabs>
          <w:tab w:val="left" w:pos="1419"/>
        </w:tabs>
        <w:ind w:firstLine="709"/>
        <w:jc w:val="both"/>
        <w:rPr>
          <w:color w:val="000000"/>
          <w:sz w:val="20"/>
          <w:szCs w:val="20"/>
        </w:rPr>
      </w:pPr>
      <w:r w:rsidRPr="0096362E">
        <w:rPr>
          <w:color w:val="000000"/>
          <w:sz w:val="20"/>
          <w:szCs w:val="20"/>
        </w:rPr>
        <w:t>4.6.11. Педагогический совет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К компетенции Педагогического совета относится:</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обсуждение и выбор различных вариантов содержания образования, форм, методов учебно-воспитательного процесса и способов их реализации;</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обсуждение и принятие Основной образовательной программы Учреждения;</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 xml:space="preserve">рассмотрение и одобрение Плана </w:t>
      </w:r>
      <w:proofErr w:type="spellStart"/>
      <w:r w:rsidRPr="0096362E">
        <w:rPr>
          <w:color w:val="000000"/>
          <w:sz w:val="20"/>
          <w:szCs w:val="20"/>
        </w:rPr>
        <w:t>учебно</w:t>
      </w:r>
      <w:proofErr w:type="spellEnd"/>
      <w:r w:rsidRPr="0096362E">
        <w:rPr>
          <w:color w:val="000000"/>
          <w:sz w:val="20"/>
          <w:szCs w:val="20"/>
        </w:rPr>
        <w:t xml:space="preserve"> - воспитательной работы Учреждения на текущий год;</w:t>
      </w:r>
    </w:p>
    <w:p w:rsidR="00052068" w:rsidRPr="0096362E" w:rsidRDefault="00052068" w:rsidP="00052068">
      <w:pPr>
        <w:widowControl w:val="0"/>
        <w:tabs>
          <w:tab w:val="left" w:pos="853"/>
        </w:tabs>
        <w:ind w:firstLine="709"/>
        <w:jc w:val="both"/>
        <w:rPr>
          <w:color w:val="000000"/>
          <w:sz w:val="20"/>
          <w:szCs w:val="20"/>
        </w:rPr>
      </w:pPr>
      <w:bookmarkStart w:id="105" w:name="_page_57_0"/>
      <w:bookmarkEnd w:id="104"/>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и одобрение локальных актов Учреждения, регламентирующих организацию и осуществление образовательного процесса;</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 xml:space="preserve">рассмотрение и одобрение Программы развития Учреждения; </w:t>
      </w: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анализ результатов работы педагогического коллектива;</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и одобрение перспективного плана по повышению квалификации педагогических работников и развитию их творческих инициатив;</w:t>
      </w:r>
    </w:p>
    <w:p w:rsidR="00052068" w:rsidRPr="0096362E" w:rsidRDefault="00052068" w:rsidP="00052068">
      <w:pPr>
        <w:widowControl w:val="0"/>
        <w:ind w:firstLine="709"/>
        <w:jc w:val="both"/>
        <w:rPr>
          <w:color w:val="000000"/>
          <w:sz w:val="20"/>
          <w:szCs w:val="20"/>
        </w:rPr>
      </w:pPr>
      <w:r w:rsidRPr="0096362E">
        <w:rPr>
          <w:color w:val="000000"/>
          <w:sz w:val="20"/>
          <w:szCs w:val="20"/>
        </w:rPr>
        <w:t>- принятие решения о проведении промежуточной аттестации обучающихся, установление их форм, периодичности и порядка проведения.</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решения о награждении выпускников Учреждения золотой и серебряной медалями «За особые успехи в учении» и Похвальной грамотой «За особые успехи в изучении отдельных предметов»;</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 xml:space="preserve">рассмотрение и выдвижение кандидатуры из педагогических работников Учреждения для поощрения и награждения, в том числе почетным званием «Заслуженный учитель Российской Федерации», почетным </w:t>
      </w:r>
      <w:r w:rsidRPr="0096362E">
        <w:rPr>
          <w:color w:val="000000"/>
          <w:sz w:val="20"/>
          <w:szCs w:val="20"/>
        </w:rPr>
        <w:lastRenderedPageBreak/>
        <w:t>званием «Заслуженный учитель Чувашской Республики», почетным знаком «Почетный работник общего образования Российской Федерации» и т.д.;</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выработка рекомендаций и предложений о внесении изменений и дополнений в локальные нормативные акты Учреждения, регламентирующие организацию образовательного процесса,</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выработка рекомендаций и предложений по созданию оптимальных условий для обучения и воспитания обучающихся, в том числе по укреплению здоровья и организации питания;</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решения о допуске к итоговой аттестации выпускников 9, 11 классов, о завершении обучения и выдаче обучающимся аттестатов об основном общем, среднем общем образовании, либо выдаче справок, установленных в соответствии с законодательством Российской Федерации обучающимся, не завершившим обучение по программам основного общего и среднего общего образования;</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вопроса о пяти- или шестидневной учебной неделе и направление рекомендаций Директору по данному вопросу;</w:t>
      </w:r>
    </w:p>
    <w:p w:rsidR="00052068" w:rsidRPr="0096362E" w:rsidRDefault="00052068" w:rsidP="00052068">
      <w:pPr>
        <w:widowControl w:val="0"/>
        <w:tabs>
          <w:tab w:val="left" w:pos="853"/>
        </w:tabs>
        <w:ind w:firstLine="709"/>
        <w:jc w:val="both"/>
        <w:rPr>
          <w:color w:val="000000"/>
          <w:sz w:val="20"/>
          <w:szCs w:val="20"/>
        </w:rPr>
      </w:pPr>
      <w:r w:rsidRPr="0096362E">
        <w:rPr>
          <w:rFonts w:ascii="Symbol" w:eastAsia="Symbol" w:hAnsi="Symbol" w:cs="Symbol"/>
          <w:color w:val="000000"/>
          <w:sz w:val="20"/>
          <w:szCs w:val="20"/>
        </w:rPr>
        <w:t></w:t>
      </w:r>
      <w:r w:rsidRPr="0096362E">
        <w:rPr>
          <w:rFonts w:ascii="Symbol" w:eastAsia="Symbol" w:hAnsi="Symbol" w:cs="Symbol"/>
          <w:color w:val="000000"/>
          <w:sz w:val="20"/>
          <w:szCs w:val="20"/>
        </w:rPr>
        <w:tab/>
      </w:r>
      <w:r w:rsidRPr="0096362E">
        <w:rPr>
          <w:color w:val="000000"/>
          <w:sz w:val="20"/>
          <w:szCs w:val="20"/>
        </w:rPr>
        <w:t>рассмотрение иных вопросов деятельности Учреждения, вынесенные на его рассмотрение.  Директором самостоятельно, а также в случаях, установленных законодательством Российской Федерации, Чувашской Республики, правовыми актами муниципального образования Аликовского муниципального округа, локальными нормативными актами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4.7. В Учреждении создается наблюдательный совет (далее – Совет) в составе не менее чем пять и не более чем одиннадцать членов. В состав Совета Учреждения входят представители Учредителя, представители общественности, в том числе лица, имеющие заслуги и достижения в соответствующей сфере деятельности. В состав Совета входят представители работников Учреждения. Количество представителей Учредителя в составе Совета должно превышать одну треть от общего числа членов Совета Учреждения. Количество представителей работников Учреждения не может превышать одну треть от общего числа членов.</w:t>
      </w:r>
    </w:p>
    <w:p w:rsidR="00052068" w:rsidRPr="0096362E" w:rsidRDefault="00052068" w:rsidP="00052068">
      <w:pPr>
        <w:widowControl w:val="0"/>
        <w:ind w:firstLine="709"/>
        <w:jc w:val="both"/>
        <w:rPr>
          <w:color w:val="000000"/>
          <w:sz w:val="20"/>
          <w:szCs w:val="20"/>
        </w:rPr>
      </w:pPr>
      <w:r w:rsidRPr="0096362E">
        <w:rPr>
          <w:color w:val="000000"/>
          <w:sz w:val="20"/>
          <w:szCs w:val="20"/>
        </w:rPr>
        <w:t>4.7.1. Срок полномочий Совета составляет пять лет.</w:t>
      </w:r>
    </w:p>
    <w:p w:rsidR="00052068" w:rsidRPr="0096362E" w:rsidRDefault="00052068" w:rsidP="00052068">
      <w:pPr>
        <w:widowControl w:val="0"/>
        <w:ind w:firstLine="709"/>
        <w:jc w:val="both"/>
        <w:rPr>
          <w:color w:val="000000"/>
          <w:sz w:val="20"/>
          <w:szCs w:val="20"/>
        </w:rPr>
      </w:pPr>
      <w:r w:rsidRPr="0096362E">
        <w:rPr>
          <w:color w:val="000000"/>
          <w:sz w:val="20"/>
          <w:szCs w:val="20"/>
        </w:rPr>
        <w:t>Одно и то же лицо может быть членом Совета Учреждения неограниченное число раз. Руководитель Учреждения и его заместители не могут быть членами Совета. Членами Совета Учреждения не могут быть лица, имеющие неснятую или непогашенную судимость.</w:t>
      </w:r>
    </w:p>
    <w:p w:rsidR="00052068" w:rsidRPr="0096362E" w:rsidRDefault="00052068" w:rsidP="00052068">
      <w:pPr>
        <w:widowControl w:val="0"/>
        <w:ind w:firstLine="709"/>
        <w:jc w:val="both"/>
        <w:rPr>
          <w:color w:val="000000"/>
          <w:sz w:val="20"/>
          <w:szCs w:val="20"/>
        </w:rPr>
      </w:pPr>
      <w:r w:rsidRPr="0096362E">
        <w:rPr>
          <w:color w:val="000000"/>
          <w:sz w:val="20"/>
          <w:szCs w:val="20"/>
        </w:rPr>
        <w:t>4.7.2. Учреждение не вправе выплачивать членам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Совета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Члены Совета Учреждения пользуются услугами Учреждения только на равных условиях с другими гражданами.</w:t>
      </w:r>
    </w:p>
    <w:p w:rsidR="00052068" w:rsidRPr="0096362E" w:rsidRDefault="00052068" w:rsidP="00052068">
      <w:pPr>
        <w:widowControl w:val="0"/>
        <w:ind w:firstLine="709"/>
        <w:jc w:val="both"/>
        <w:rPr>
          <w:color w:val="000000"/>
          <w:sz w:val="20"/>
          <w:szCs w:val="20"/>
        </w:rPr>
      </w:pPr>
      <w:r w:rsidRPr="0096362E">
        <w:rPr>
          <w:color w:val="000000"/>
          <w:sz w:val="20"/>
          <w:szCs w:val="20"/>
        </w:rPr>
        <w:t>4.7.3. Решение о назначении членов Совета Учреждения или досрочном прекращении их полномочий принимается Учредителем. Решение о назначении представителя работников Учреждения членом Совета или досрочном прекращении его полномочий принимается в порядке, предусмотренном настоящим Уставом.</w:t>
      </w:r>
    </w:p>
    <w:p w:rsidR="00052068" w:rsidRPr="0096362E" w:rsidRDefault="00052068" w:rsidP="00052068">
      <w:pPr>
        <w:widowControl w:val="0"/>
        <w:ind w:firstLine="709"/>
        <w:jc w:val="both"/>
        <w:rPr>
          <w:color w:val="000000"/>
          <w:sz w:val="20"/>
          <w:szCs w:val="20"/>
        </w:rPr>
      </w:pPr>
      <w:r w:rsidRPr="0096362E">
        <w:rPr>
          <w:color w:val="000000"/>
          <w:sz w:val="20"/>
          <w:szCs w:val="20"/>
        </w:rPr>
        <w:t>Полномочия члена Совета могут быть прекращены досрочно: 1) по просьбе члена Совета;</w:t>
      </w:r>
    </w:p>
    <w:p w:rsidR="00052068" w:rsidRPr="0096362E" w:rsidRDefault="00052068" w:rsidP="00052068">
      <w:pPr>
        <w:widowControl w:val="0"/>
        <w:ind w:firstLine="709"/>
        <w:jc w:val="both"/>
        <w:rPr>
          <w:color w:val="000000"/>
          <w:sz w:val="20"/>
          <w:szCs w:val="20"/>
        </w:rPr>
      </w:pPr>
      <w:bookmarkStart w:id="106" w:name="_page_59_0"/>
      <w:bookmarkEnd w:id="105"/>
      <w:r w:rsidRPr="0096362E">
        <w:rPr>
          <w:color w:val="000000"/>
          <w:sz w:val="20"/>
          <w:szCs w:val="20"/>
        </w:rPr>
        <w:t>2) в случае невозможности исполнения членом Совета своих обязанностей по состоянию здоровья или по причине его отсутствия в месте нахождения Учреждения в течение четырех месяцев;</w:t>
      </w:r>
    </w:p>
    <w:p w:rsidR="00052068" w:rsidRPr="0096362E" w:rsidRDefault="00052068" w:rsidP="00052068">
      <w:pPr>
        <w:widowControl w:val="0"/>
        <w:ind w:firstLine="709"/>
        <w:jc w:val="both"/>
        <w:rPr>
          <w:color w:val="000000"/>
          <w:sz w:val="20"/>
          <w:szCs w:val="20"/>
        </w:rPr>
      </w:pPr>
      <w:r w:rsidRPr="0096362E">
        <w:rPr>
          <w:color w:val="000000"/>
          <w:sz w:val="20"/>
          <w:szCs w:val="20"/>
        </w:rPr>
        <w:t>3) в случае привлечения члена Совета к уголовной ответственности.</w:t>
      </w:r>
    </w:p>
    <w:p w:rsidR="00052068" w:rsidRPr="0096362E" w:rsidRDefault="00052068" w:rsidP="00052068">
      <w:pPr>
        <w:widowControl w:val="0"/>
        <w:ind w:firstLine="709"/>
        <w:jc w:val="both"/>
        <w:rPr>
          <w:color w:val="000000"/>
          <w:sz w:val="20"/>
          <w:szCs w:val="20"/>
        </w:rPr>
      </w:pPr>
      <w:r w:rsidRPr="0096362E">
        <w:rPr>
          <w:color w:val="000000"/>
          <w:sz w:val="20"/>
          <w:szCs w:val="20"/>
        </w:rPr>
        <w:t>Полномочия Совета Учреждения, являющегося представителем Учредителя и состоящего с ним в трудовых отношениях, могут быть также прекращены досрочно в случае прекращения трудовых отношений.</w:t>
      </w:r>
    </w:p>
    <w:p w:rsidR="00052068" w:rsidRPr="0096362E" w:rsidRDefault="00052068" w:rsidP="00052068">
      <w:pPr>
        <w:widowControl w:val="0"/>
        <w:ind w:firstLine="709"/>
        <w:jc w:val="both"/>
        <w:rPr>
          <w:color w:val="000000"/>
          <w:sz w:val="20"/>
          <w:szCs w:val="20"/>
        </w:rPr>
      </w:pPr>
      <w:r w:rsidRPr="0096362E">
        <w:rPr>
          <w:color w:val="000000"/>
          <w:sz w:val="20"/>
          <w:szCs w:val="20"/>
        </w:rPr>
        <w:t>Вакантные места, образовавшиеся в Совете Учреждения в связи со смертью или с досрочным прекращением полномочий его членов, замещаются на оставшийся срок полномочий Совета.</w:t>
      </w:r>
    </w:p>
    <w:p w:rsidR="00052068" w:rsidRPr="0096362E" w:rsidRDefault="00052068" w:rsidP="00052068">
      <w:pPr>
        <w:widowControl w:val="0"/>
        <w:ind w:firstLine="709"/>
        <w:jc w:val="both"/>
        <w:rPr>
          <w:color w:val="000000"/>
          <w:sz w:val="20"/>
          <w:szCs w:val="20"/>
        </w:rPr>
      </w:pPr>
      <w:r w:rsidRPr="0096362E">
        <w:rPr>
          <w:color w:val="000000"/>
          <w:sz w:val="20"/>
          <w:szCs w:val="20"/>
        </w:rPr>
        <w:t>4.7.4. Председатель Совета Учреждения избирается на срок полномочий Совета членами Совета из их числа простым большинством голосов от общего числа голосов членов. Представитель работников Учреждения не может быть избран председателем Совета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Совет Учреждения в любое время вправе переизбрать своего председателя.</w:t>
      </w:r>
    </w:p>
    <w:p w:rsidR="00052068" w:rsidRPr="0096362E" w:rsidRDefault="00052068" w:rsidP="00052068">
      <w:pPr>
        <w:widowControl w:val="0"/>
        <w:ind w:firstLine="709"/>
        <w:jc w:val="both"/>
        <w:rPr>
          <w:color w:val="000000"/>
          <w:sz w:val="20"/>
          <w:szCs w:val="20"/>
        </w:rPr>
      </w:pPr>
      <w:r w:rsidRPr="0096362E">
        <w:rPr>
          <w:color w:val="000000"/>
          <w:sz w:val="20"/>
          <w:szCs w:val="20"/>
        </w:rPr>
        <w:t>Председатель Совета Учреждения организует работу Совета, созывает его заседания, председательствует на них и организует ведение протокола. В отсутствие председателя Совета Учреждения его функции осуществляет старший по возрасту член Совета, за исключением представителя работников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4.7.5. Совет Учреждения рассматривает:</w:t>
      </w:r>
    </w:p>
    <w:p w:rsidR="00052068" w:rsidRPr="0096362E" w:rsidRDefault="00052068" w:rsidP="00052068">
      <w:pPr>
        <w:widowControl w:val="0"/>
        <w:ind w:firstLine="709"/>
        <w:jc w:val="both"/>
        <w:rPr>
          <w:color w:val="000000"/>
          <w:sz w:val="20"/>
          <w:szCs w:val="20"/>
        </w:rPr>
      </w:pPr>
      <w:r w:rsidRPr="0096362E">
        <w:rPr>
          <w:color w:val="000000"/>
          <w:sz w:val="20"/>
          <w:szCs w:val="20"/>
        </w:rPr>
        <w:t>1) предложения Учредителя или руководителя Учреждения о внесении изменений в Устав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052068" w:rsidRPr="0096362E" w:rsidRDefault="00052068" w:rsidP="00052068">
      <w:pPr>
        <w:widowControl w:val="0"/>
        <w:ind w:firstLine="709"/>
        <w:jc w:val="both"/>
        <w:rPr>
          <w:color w:val="000000"/>
          <w:sz w:val="20"/>
          <w:szCs w:val="20"/>
        </w:rPr>
      </w:pPr>
      <w:r w:rsidRPr="0096362E">
        <w:rPr>
          <w:color w:val="000000"/>
          <w:sz w:val="20"/>
          <w:szCs w:val="20"/>
        </w:rPr>
        <w:t>3) предложения Учредителя или руководителя Учреждения о реорганизации Учреждения или о его ликвидации;</w:t>
      </w:r>
    </w:p>
    <w:p w:rsidR="00052068" w:rsidRPr="0096362E" w:rsidRDefault="00052068" w:rsidP="00052068">
      <w:pPr>
        <w:widowControl w:val="0"/>
        <w:ind w:firstLine="709"/>
        <w:jc w:val="both"/>
        <w:rPr>
          <w:color w:val="000000"/>
          <w:sz w:val="20"/>
          <w:szCs w:val="20"/>
        </w:rPr>
      </w:pPr>
      <w:r w:rsidRPr="0096362E">
        <w:rPr>
          <w:color w:val="000000"/>
          <w:sz w:val="20"/>
          <w:szCs w:val="20"/>
        </w:rPr>
        <w:t>4) предложения Учредителя или руководителя Учреждения об изъятии имущества, закрепленного за Учреждением на праве оперативного управления;</w:t>
      </w:r>
    </w:p>
    <w:p w:rsidR="00052068" w:rsidRPr="0096362E" w:rsidRDefault="00052068" w:rsidP="00052068">
      <w:pPr>
        <w:widowControl w:val="0"/>
        <w:ind w:firstLine="709"/>
        <w:jc w:val="both"/>
        <w:rPr>
          <w:color w:val="000000"/>
          <w:sz w:val="20"/>
          <w:szCs w:val="20"/>
        </w:rPr>
      </w:pPr>
      <w:r w:rsidRPr="0096362E">
        <w:rPr>
          <w:color w:val="000000"/>
          <w:sz w:val="20"/>
          <w:szCs w:val="20"/>
        </w:rPr>
        <w:t>5) предложения руководителя Учреждения об участии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52068" w:rsidRPr="0096362E" w:rsidRDefault="00052068" w:rsidP="00052068">
      <w:pPr>
        <w:widowControl w:val="0"/>
        <w:ind w:firstLine="709"/>
        <w:jc w:val="both"/>
        <w:rPr>
          <w:color w:val="000000"/>
          <w:sz w:val="20"/>
          <w:szCs w:val="20"/>
        </w:rPr>
      </w:pPr>
      <w:r w:rsidRPr="0096362E">
        <w:rPr>
          <w:color w:val="000000"/>
          <w:sz w:val="20"/>
          <w:szCs w:val="20"/>
        </w:rPr>
        <w:t>6) проект плана финансово-хозяйственной деятельности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7) по представлению руководителя Учреждения проекты отчетов о деятельности Учреждения и об </w:t>
      </w:r>
      <w:r w:rsidRPr="0096362E">
        <w:rPr>
          <w:color w:val="000000"/>
          <w:sz w:val="20"/>
          <w:szCs w:val="20"/>
        </w:rPr>
        <w:lastRenderedPageBreak/>
        <w:t>использовании его имущества, об исполнении плана его финансово-хозяйственной деятельности, годовую бухгалтерскую отчетность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052068" w:rsidRPr="0096362E" w:rsidRDefault="00052068" w:rsidP="00052068">
      <w:pPr>
        <w:widowControl w:val="0"/>
        <w:ind w:firstLine="709"/>
        <w:jc w:val="both"/>
        <w:rPr>
          <w:color w:val="000000"/>
          <w:sz w:val="20"/>
          <w:szCs w:val="20"/>
        </w:rPr>
      </w:pPr>
      <w:r w:rsidRPr="0096362E">
        <w:rPr>
          <w:color w:val="000000"/>
          <w:sz w:val="20"/>
          <w:szCs w:val="20"/>
        </w:rPr>
        <w:t>9) предложения руководителя Учреждения о совершении крупных сделок;</w:t>
      </w:r>
    </w:p>
    <w:p w:rsidR="00052068" w:rsidRPr="0096362E" w:rsidRDefault="00052068" w:rsidP="00052068">
      <w:pPr>
        <w:widowControl w:val="0"/>
        <w:ind w:firstLine="709"/>
        <w:jc w:val="both"/>
        <w:rPr>
          <w:color w:val="000000"/>
          <w:sz w:val="20"/>
          <w:szCs w:val="20"/>
        </w:rPr>
      </w:pPr>
      <w:r w:rsidRPr="0096362E">
        <w:rPr>
          <w:color w:val="000000"/>
          <w:sz w:val="20"/>
          <w:szCs w:val="20"/>
        </w:rPr>
        <w:t>10) предложения руководителя Учреждения о совершении сделок, в совершении которых имеется заинтересованность;</w:t>
      </w:r>
    </w:p>
    <w:p w:rsidR="00052068" w:rsidRPr="0096362E" w:rsidRDefault="00052068" w:rsidP="00052068">
      <w:pPr>
        <w:widowControl w:val="0"/>
        <w:ind w:firstLine="709"/>
        <w:jc w:val="both"/>
        <w:rPr>
          <w:color w:val="000000"/>
          <w:sz w:val="20"/>
          <w:szCs w:val="20"/>
        </w:rPr>
      </w:pPr>
      <w:r w:rsidRPr="0096362E">
        <w:rPr>
          <w:color w:val="000000"/>
          <w:sz w:val="20"/>
          <w:szCs w:val="20"/>
        </w:rPr>
        <w:t>11) предложения руководителя Учреждения о выборе кредитных организаций, в которых Учреждение может открыть банковские счета;</w:t>
      </w:r>
    </w:p>
    <w:p w:rsidR="00052068" w:rsidRPr="0096362E" w:rsidRDefault="00052068" w:rsidP="00052068">
      <w:pPr>
        <w:widowControl w:val="0"/>
        <w:ind w:firstLine="709"/>
        <w:jc w:val="both"/>
        <w:rPr>
          <w:color w:val="000000"/>
          <w:sz w:val="20"/>
          <w:szCs w:val="20"/>
        </w:rPr>
      </w:pPr>
      <w:r w:rsidRPr="0096362E">
        <w:rPr>
          <w:color w:val="000000"/>
          <w:sz w:val="20"/>
          <w:szCs w:val="20"/>
        </w:rPr>
        <w:t>12) вопросы проведения аудита годовой бухгалтерской отчетности Учреждения и утверждения аудиторской организации.</w:t>
      </w:r>
    </w:p>
    <w:p w:rsidR="00052068" w:rsidRPr="0096362E" w:rsidRDefault="00052068" w:rsidP="00052068">
      <w:pPr>
        <w:widowControl w:val="0"/>
        <w:ind w:firstLine="709"/>
        <w:jc w:val="both"/>
        <w:rPr>
          <w:color w:val="000000"/>
          <w:sz w:val="20"/>
          <w:szCs w:val="20"/>
        </w:rPr>
      </w:pPr>
      <w:r w:rsidRPr="0096362E">
        <w:rPr>
          <w:color w:val="000000"/>
          <w:sz w:val="20"/>
          <w:szCs w:val="20"/>
        </w:rPr>
        <w:t>4.7.6. По вопросам, указанным в подпунктах 1-5 и 8 предыдущего пункта, Совет Учреждения дает рекомендации. Учредитель Учреждения принимает по этим вопросам решения после рассмотрения рекомендаций Совета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4.7.7. По вопросу, указанному в подпункте пункте 6 пункта 4.7.5, Совет Учреждения дает заключение, копия которого направляется Учредителю. По вопросу, указанному в подпункте пункте 11 предыдущего пункта, Совет Учреждения дает заключение. Руководитель Учреждения принимает по этим вопросам решения после рассмотрения заключений Совета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4.7.8. Документы, представляемые в соответствии с подпунктом 7 пункта 4.7.5, утверждаются Советом Учреждения. Копии указанных документов направляются Учредителю.</w:t>
      </w:r>
    </w:p>
    <w:p w:rsidR="00052068" w:rsidRPr="0096362E" w:rsidRDefault="00052068" w:rsidP="00052068">
      <w:pPr>
        <w:widowControl w:val="0"/>
        <w:ind w:firstLine="709"/>
        <w:jc w:val="both"/>
        <w:rPr>
          <w:color w:val="000000"/>
          <w:sz w:val="20"/>
          <w:szCs w:val="20"/>
        </w:rPr>
      </w:pPr>
      <w:r w:rsidRPr="0096362E">
        <w:rPr>
          <w:color w:val="000000"/>
          <w:sz w:val="20"/>
          <w:szCs w:val="20"/>
        </w:rPr>
        <w:t>4.7.9. По вопросам, указанным в подпунктах 9, 10 и 12 пункта 4.7.5, Совет принимает решения, обязательные для руководителя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4.7.10. Рекомендации и заключения по вопросам, указанным в подпунктах 1-8 и 11 пункта 4.7.5. даются большинством голосов от общего числа голосов членов Совета Учреждения.</w:t>
      </w:r>
    </w:p>
    <w:p w:rsidR="00052068" w:rsidRPr="0096362E" w:rsidRDefault="00052068" w:rsidP="00052068">
      <w:pPr>
        <w:widowControl w:val="0"/>
        <w:ind w:firstLine="709"/>
        <w:jc w:val="both"/>
        <w:rPr>
          <w:color w:val="000000"/>
          <w:sz w:val="20"/>
          <w:szCs w:val="20"/>
        </w:rPr>
      </w:pPr>
      <w:bookmarkStart w:id="107" w:name="_page_61_0"/>
      <w:bookmarkEnd w:id="106"/>
      <w:r w:rsidRPr="0096362E">
        <w:rPr>
          <w:color w:val="000000"/>
          <w:sz w:val="20"/>
          <w:szCs w:val="20"/>
        </w:rPr>
        <w:t>4.7.11. Решения по вопросам, указанным в пунктах 9 и 12 пункта 4.7.5, принимаются Советом большинством в две трети голосов от общего числа голосов членов Совета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4.7.12. Решение по вопросу, указанному в подпункте 10 пункта 4.7.5, принимается Советом Учреждения в порядке, установленном частями 1 и 2 статьи 17 Федерального закона «Об автономных учреждениях».</w:t>
      </w:r>
    </w:p>
    <w:p w:rsidR="00052068" w:rsidRPr="0096362E" w:rsidRDefault="00052068" w:rsidP="00052068">
      <w:pPr>
        <w:widowControl w:val="0"/>
        <w:ind w:firstLine="709"/>
        <w:jc w:val="both"/>
        <w:rPr>
          <w:color w:val="000000"/>
          <w:sz w:val="20"/>
          <w:szCs w:val="20"/>
        </w:rPr>
      </w:pPr>
      <w:r w:rsidRPr="0096362E">
        <w:rPr>
          <w:color w:val="000000"/>
          <w:sz w:val="20"/>
          <w:szCs w:val="20"/>
        </w:rPr>
        <w:t>4.7.13. Вопросы, относящиеся к компетенции Совета Учреждения, не могут быть переданы на рассмотрение других органов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4.7.14. По требованию Совета Учреждения или любого из его членов другие органы Учреждения обязаны предоставить информацию по вопросам, относящимся к компетенции Совета.</w:t>
      </w:r>
    </w:p>
    <w:p w:rsidR="00052068" w:rsidRPr="0096362E" w:rsidRDefault="00052068" w:rsidP="00052068">
      <w:pPr>
        <w:widowControl w:val="0"/>
        <w:ind w:firstLine="709"/>
        <w:jc w:val="both"/>
        <w:rPr>
          <w:color w:val="000000"/>
          <w:sz w:val="20"/>
          <w:szCs w:val="20"/>
        </w:rPr>
      </w:pPr>
      <w:r w:rsidRPr="0096362E">
        <w:rPr>
          <w:color w:val="000000"/>
          <w:sz w:val="20"/>
          <w:szCs w:val="20"/>
        </w:rPr>
        <w:t>Заседания Совета Учреждения проводятся по мере необходимости, но не реже одного раза в квартал. Заседание Совета созывается его председателем по собственной инициативе, по требованию Учредителя, члена Совета или руководителя Учреждения. Порядок и сроки подготовки, созыва и проведения заседаний Совета определяются настоящим Уставом. В заседании Совета Учреждения вправе участвовать руководитель Учреждения. Иные приглашенные председателем Совета лица могут участвовать в заседании, если против их присутствия не возражает более чем одна треть от общего числа членов.</w:t>
      </w:r>
    </w:p>
    <w:p w:rsidR="00052068" w:rsidRPr="0096362E" w:rsidRDefault="00052068" w:rsidP="00052068">
      <w:pPr>
        <w:widowControl w:val="0"/>
        <w:ind w:firstLine="709"/>
        <w:jc w:val="both"/>
        <w:rPr>
          <w:color w:val="000000"/>
          <w:sz w:val="20"/>
          <w:szCs w:val="20"/>
        </w:rPr>
      </w:pPr>
      <w:r w:rsidRPr="0096362E">
        <w:rPr>
          <w:color w:val="000000"/>
          <w:sz w:val="20"/>
          <w:szCs w:val="20"/>
        </w:rPr>
        <w:t>Заседание Совета Учреждения является правомочным, если все члены извещены о времени и месте его проведения и на заседании присутствует более половины. Передача членом Совета своего голоса другому лицу не допускается.</w:t>
      </w:r>
    </w:p>
    <w:p w:rsidR="00052068" w:rsidRPr="0096362E" w:rsidRDefault="00052068" w:rsidP="00052068">
      <w:pPr>
        <w:widowControl w:val="0"/>
        <w:ind w:firstLine="709"/>
        <w:jc w:val="both"/>
        <w:rPr>
          <w:color w:val="000000"/>
          <w:sz w:val="20"/>
          <w:szCs w:val="20"/>
        </w:rPr>
      </w:pPr>
      <w:r w:rsidRPr="0096362E">
        <w:rPr>
          <w:color w:val="000000"/>
          <w:sz w:val="20"/>
          <w:szCs w:val="20"/>
        </w:rPr>
        <w:t>Каждый член Совета Учреждения имеет при голосовании один голос. В случае равенства голосов решающим является голос председателя Совета.</w:t>
      </w:r>
    </w:p>
    <w:p w:rsidR="00052068" w:rsidRPr="0096362E" w:rsidRDefault="00052068" w:rsidP="00052068">
      <w:pPr>
        <w:widowControl w:val="0"/>
        <w:ind w:firstLine="709"/>
        <w:jc w:val="both"/>
        <w:rPr>
          <w:color w:val="4F6028"/>
          <w:sz w:val="20"/>
          <w:szCs w:val="20"/>
        </w:rPr>
      </w:pPr>
      <w:r w:rsidRPr="0096362E">
        <w:rPr>
          <w:color w:val="000000"/>
          <w:sz w:val="20"/>
          <w:szCs w:val="20"/>
        </w:rPr>
        <w:t>В случае возникновения необходимости выступления от имени Учреждения простым голосованием определяют уполномоченное лицо, которое наделяется правом выступать от имени данного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Первое заседание Совета Учреждения после его создания, а также первое заседание нового состава Совета созывается по требованию Учредителя. До избрания председателя Совета Учреждения на таком заседании председательствует старший по возрасту член Совета, за исключением представителя работников.</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4.8. В Учреждении по инициативе работников могут создаваться профессиональные союзы. </w:t>
      </w:r>
    </w:p>
    <w:p w:rsidR="00052068" w:rsidRPr="0096362E" w:rsidRDefault="00052068" w:rsidP="00052068">
      <w:pPr>
        <w:widowControl w:val="0"/>
        <w:ind w:firstLine="709"/>
        <w:jc w:val="both"/>
        <w:rPr>
          <w:color w:val="000000"/>
          <w:sz w:val="20"/>
          <w:szCs w:val="20"/>
        </w:rPr>
      </w:pPr>
      <w:r w:rsidRPr="0096362E">
        <w:rPr>
          <w:color w:val="000000"/>
          <w:sz w:val="20"/>
          <w:szCs w:val="20"/>
        </w:rPr>
        <w:t>4.9. Законодательное право обучающихся, родителей (законных представителей) обучающихся на участие в управлении школой осуществляется путем создания по инициативе обучающихся, их родителей (законных представителей) общественных органов – совета обучающихся и совета родителей.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представителей) обучающихся закрепляются в соответствующих положениях Школы.</w:t>
      </w:r>
    </w:p>
    <w:p w:rsidR="00052068" w:rsidRPr="0096362E" w:rsidRDefault="00052068" w:rsidP="00052068">
      <w:pPr>
        <w:widowControl w:val="0"/>
        <w:ind w:firstLine="709"/>
        <w:jc w:val="both"/>
        <w:rPr>
          <w:color w:val="000000"/>
          <w:sz w:val="20"/>
          <w:szCs w:val="20"/>
        </w:rPr>
      </w:pPr>
      <w:r w:rsidRPr="0096362E">
        <w:rPr>
          <w:color w:val="000000"/>
          <w:sz w:val="20"/>
          <w:szCs w:val="20"/>
        </w:rPr>
        <w:t>Права, обязанности, ответственность педагогических работников и иных работников Школы устанавливаются законодательством Российской Федерации, правилами внутреннего распорядка, локальными нормативными актами Школы, должностными инструкциями и трудовыми договорам.</w:t>
      </w:r>
    </w:p>
    <w:p w:rsidR="00052068" w:rsidRPr="0096362E" w:rsidRDefault="00052068" w:rsidP="00052068">
      <w:pPr>
        <w:ind w:firstLine="709"/>
        <w:jc w:val="both"/>
        <w:rPr>
          <w:sz w:val="20"/>
          <w:szCs w:val="20"/>
        </w:rPr>
      </w:pPr>
    </w:p>
    <w:p w:rsidR="00052068" w:rsidRPr="0096362E" w:rsidRDefault="00052068" w:rsidP="00052068">
      <w:pPr>
        <w:ind w:firstLine="709"/>
        <w:jc w:val="both"/>
        <w:rPr>
          <w:sz w:val="20"/>
          <w:szCs w:val="20"/>
        </w:rPr>
      </w:pPr>
    </w:p>
    <w:p w:rsidR="00052068" w:rsidRPr="0096362E" w:rsidRDefault="00052068" w:rsidP="00052068">
      <w:pPr>
        <w:widowControl w:val="0"/>
        <w:ind w:firstLine="709"/>
        <w:jc w:val="both"/>
        <w:rPr>
          <w:b/>
          <w:bCs/>
          <w:color w:val="0D0D0D"/>
          <w:sz w:val="20"/>
          <w:szCs w:val="20"/>
        </w:rPr>
      </w:pPr>
      <w:r w:rsidRPr="0096362E">
        <w:rPr>
          <w:b/>
          <w:bCs/>
          <w:color w:val="000000"/>
          <w:sz w:val="20"/>
          <w:szCs w:val="20"/>
        </w:rPr>
        <w:t>V. КОМПЕТЕНЦИЯ И ОТВЕТСТВЕННОСТЬ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5.1. Компетенция Учреждения определяется в соответствии с Федеральным Законом «Об образовании в Российской Федерации», </w:t>
      </w:r>
      <w:hyperlink r:id="rId126">
        <w:r w:rsidRPr="0096362E">
          <w:rPr>
            <w:color w:val="000000"/>
            <w:sz w:val="20"/>
            <w:szCs w:val="20"/>
          </w:rPr>
          <w:t>Федеральным законом от 03.11.2006 № 174-ФЗ «Об авто</w:t>
        </w:r>
      </w:hyperlink>
      <w:hyperlink r:id="rId127">
        <w:r w:rsidRPr="0096362E">
          <w:rPr>
            <w:color w:val="000000"/>
            <w:sz w:val="20"/>
            <w:szCs w:val="20"/>
          </w:rPr>
          <w:t xml:space="preserve">номных учреждениях», </w:t>
        </w:r>
      </w:hyperlink>
      <w:r w:rsidRPr="0096362E">
        <w:rPr>
          <w:color w:val="000000"/>
          <w:sz w:val="20"/>
          <w:szCs w:val="20"/>
        </w:rPr>
        <w:t>другими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правовыми актами Аликовского  муниципального округа Чувашской Республики. Учреждение несет ответственность за выполнение обязанностей, определяемых его компетенцией.</w:t>
      </w:r>
    </w:p>
    <w:p w:rsidR="00052068" w:rsidRPr="0096362E" w:rsidRDefault="00052068" w:rsidP="00052068">
      <w:pPr>
        <w:widowControl w:val="0"/>
        <w:ind w:firstLine="709"/>
        <w:jc w:val="both"/>
        <w:rPr>
          <w:color w:val="0D0D0D"/>
          <w:sz w:val="20"/>
          <w:szCs w:val="20"/>
        </w:rPr>
      </w:pPr>
      <w:r w:rsidRPr="0096362E">
        <w:rPr>
          <w:color w:val="000000"/>
          <w:sz w:val="20"/>
          <w:szCs w:val="20"/>
        </w:rPr>
        <w:t>5.2.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Федеральным Законом «Об образовании в Российской Федерации», иными нормативными правовыми актами Российской Федерации и Уставом.</w:t>
      </w:r>
    </w:p>
    <w:p w:rsidR="00052068" w:rsidRPr="0096362E" w:rsidRDefault="00052068" w:rsidP="00052068">
      <w:pPr>
        <w:widowControl w:val="0"/>
        <w:ind w:firstLine="709"/>
        <w:jc w:val="both"/>
        <w:rPr>
          <w:color w:val="0D0D0D"/>
          <w:sz w:val="20"/>
          <w:szCs w:val="20"/>
        </w:rPr>
      </w:pPr>
      <w:bookmarkStart w:id="108" w:name="_page_65_0"/>
      <w:bookmarkEnd w:id="107"/>
      <w:r w:rsidRPr="0096362E">
        <w:rPr>
          <w:color w:val="000000"/>
          <w:sz w:val="20"/>
          <w:szCs w:val="20"/>
        </w:rPr>
        <w:t>5.3. Учреждение свободно в определении содержания образования, выборе учебно-методического обеспечения, образовательных технологий по реализуемой Программе.</w:t>
      </w:r>
    </w:p>
    <w:p w:rsidR="00052068" w:rsidRPr="0096362E" w:rsidRDefault="00052068" w:rsidP="00052068">
      <w:pPr>
        <w:widowControl w:val="0"/>
        <w:ind w:firstLine="709"/>
        <w:jc w:val="both"/>
        <w:rPr>
          <w:color w:val="0D0D0D"/>
          <w:sz w:val="20"/>
          <w:szCs w:val="20"/>
        </w:rPr>
      </w:pPr>
      <w:r w:rsidRPr="0096362E">
        <w:rPr>
          <w:color w:val="000000"/>
          <w:sz w:val="20"/>
          <w:szCs w:val="20"/>
        </w:rPr>
        <w:t>5.4. К компетенции Учреждения в установленной сфере деятельности относятся:</w:t>
      </w:r>
    </w:p>
    <w:p w:rsidR="00052068" w:rsidRPr="0096362E" w:rsidRDefault="00052068" w:rsidP="00052068">
      <w:pPr>
        <w:widowControl w:val="0"/>
        <w:ind w:firstLine="709"/>
        <w:jc w:val="both"/>
        <w:rPr>
          <w:color w:val="0D0D0D"/>
          <w:sz w:val="20"/>
          <w:szCs w:val="20"/>
        </w:rPr>
      </w:pPr>
      <w:r w:rsidRPr="0096362E">
        <w:rPr>
          <w:color w:val="000000"/>
          <w:sz w:val="20"/>
          <w:szCs w:val="20"/>
        </w:rPr>
        <w:t>5.4.1. Разработка и принятие правил внутреннего трудового распорядка, иных локальных нормативных актов;</w:t>
      </w:r>
    </w:p>
    <w:p w:rsidR="00052068" w:rsidRPr="0096362E" w:rsidRDefault="00052068" w:rsidP="00052068">
      <w:pPr>
        <w:widowControl w:val="0"/>
        <w:ind w:firstLine="709"/>
        <w:jc w:val="both"/>
        <w:rPr>
          <w:color w:val="0D0D0D"/>
          <w:sz w:val="20"/>
          <w:szCs w:val="20"/>
        </w:rPr>
      </w:pPr>
      <w:r w:rsidRPr="0096362E">
        <w:rPr>
          <w:color w:val="000000"/>
          <w:sz w:val="20"/>
          <w:szCs w:val="20"/>
        </w:rPr>
        <w:t>5.4.2.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052068" w:rsidRPr="0096362E" w:rsidRDefault="00052068" w:rsidP="00052068">
      <w:pPr>
        <w:widowControl w:val="0"/>
        <w:ind w:firstLine="709"/>
        <w:jc w:val="both"/>
        <w:rPr>
          <w:color w:val="0D0D0D"/>
          <w:sz w:val="20"/>
          <w:szCs w:val="20"/>
        </w:rPr>
      </w:pPr>
      <w:r w:rsidRPr="0096362E">
        <w:rPr>
          <w:color w:val="000000"/>
          <w:sz w:val="20"/>
          <w:szCs w:val="20"/>
        </w:rPr>
        <w:t xml:space="preserve">5.4.3.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6362E">
        <w:rPr>
          <w:color w:val="000000"/>
          <w:sz w:val="20"/>
          <w:szCs w:val="20"/>
        </w:rPr>
        <w:t>самообследования</w:t>
      </w:r>
      <w:proofErr w:type="spellEnd"/>
      <w:r w:rsidRPr="0096362E">
        <w:rPr>
          <w:color w:val="000000"/>
          <w:sz w:val="20"/>
          <w:szCs w:val="20"/>
        </w:rPr>
        <w:t>;</w:t>
      </w:r>
    </w:p>
    <w:p w:rsidR="00052068" w:rsidRPr="0096362E" w:rsidRDefault="00052068" w:rsidP="00052068">
      <w:pPr>
        <w:widowControl w:val="0"/>
        <w:ind w:firstLine="709"/>
        <w:jc w:val="both"/>
        <w:rPr>
          <w:color w:val="0D0D0D"/>
          <w:sz w:val="20"/>
          <w:szCs w:val="20"/>
        </w:rPr>
      </w:pPr>
      <w:r w:rsidRPr="0096362E">
        <w:rPr>
          <w:color w:val="000000"/>
          <w:sz w:val="20"/>
          <w:szCs w:val="20"/>
        </w:rPr>
        <w:t>5.4.4. Установление штатного расписания;</w:t>
      </w:r>
    </w:p>
    <w:p w:rsidR="00052068" w:rsidRPr="0096362E" w:rsidRDefault="00052068" w:rsidP="00052068">
      <w:pPr>
        <w:widowControl w:val="0"/>
        <w:ind w:firstLine="709"/>
        <w:jc w:val="both"/>
        <w:rPr>
          <w:color w:val="0D0D0D"/>
          <w:sz w:val="20"/>
          <w:szCs w:val="20"/>
        </w:rPr>
      </w:pPr>
      <w:r w:rsidRPr="0096362E">
        <w:rPr>
          <w:color w:val="000000"/>
          <w:sz w:val="20"/>
          <w:szCs w:val="20"/>
        </w:rPr>
        <w:t>5.4.5.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52068" w:rsidRPr="0096362E" w:rsidRDefault="00052068" w:rsidP="00052068">
      <w:pPr>
        <w:widowControl w:val="0"/>
        <w:ind w:firstLine="709"/>
        <w:jc w:val="both"/>
        <w:rPr>
          <w:color w:val="0D0D0D"/>
          <w:sz w:val="20"/>
          <w:szCs w:val="20"/>
        </w:rPr>
      </w:pPr>
      <w:r w:rsidRPr="0096362E">
        <w:rPr>
          <w:color w:val="000000"/>
          <w:sz w:val="20"/>
          <w:szCs w:val="20"/>
        </w:rPr>
        <w:t>5.4.6. Разработка и утверждение образовательной программы Учреждения;</w:t>
      </w:r>
    </w:p>
    <w:p w:rsidR="00052068" w:rsidRPr="0096362E" w:rsidRDefault="00052068" w:rsidP="00052068">
      <w:pPr>
        <w:widowControl w:val="0"/>
        <w:ind w:firstLine="709"/>
        <w:jc w:val="both"/>
        <w:rPr>
          <w:color w:val="0D0D0D"/>
          <w:sz w:val="20"/>
          <w:szCs w:val="20"/>
        </w:rPr>
      </w:pPr>
      <w:r w:rsidRPr="0096362E">
        <w:rPr>
          <w:color w:val="000000"/>
          <w:sz w:val="20"/>
          <w:szCs w:val="20"/>
        </w:rPr>
        <w:t>5.4.7. Разработка и утверждение по согласованию с Учредителем программы развития Учреждения;</w:t>
      </w:r>
    </w:p>
    <w:p w:rsidR="00052068" w:rsidRPr="0096362E" w:rsidRDefault="00052068" w:rsidP="00052068">
      <w:pPr>
        <w:widowControl w:val="0"/>
        <w:ind w:firstLine="709"/>
        <w:jc w:val="both"/>
        <w:rPr>
          <w:color w:val="0D0D0D"/>
          <w:sz w:val="20"/>
          <w:szCs w:val="20"/>
        </w:rPr>
      </w:pPr>
      <w:r w:rsidRPr="0096362E">
        <w:rPr>
          <w:color w:val="000000"/>
          <w:sz w:val="20"/>
          <w:szCs w:val="20"/>
        </w:rPr>
        <w:t>5.4.8. Прием воспитанников в Учреждение;</w:t>
      </w:r>
    </w:p>
    <w:p w:rsidR="00052068" w:rsidRPr="0096362E" w:rsidRDefault="00052068" w:rsidP="00052068">
      <w:pPr>
        <w:widowControl w:val="0"/>
        <w:ind w:firstLine="709"/>
        <w:jc w:val="both"/>
        <w:rPr>
          <w:color w:val="0D0D0D"/>
          <w:sz w:val="20"/>
          <w:szCs w:val="20"/>
        </w:rPr>
      </w:pPr>
      <w:r w:rsidRPr="0096362E">
        <w:rPr>
          <w:color w:val="000000"/>
          <w:sz w:val="20"/>
          <w:szCs w:val="20"/>
        </w:rPr>
        <w:t>5.4.9. Использование и совершенствование методов обучения и воспитания, образовательных технологий;</w:t>
      </w:r>
    </w:p>
    <w:p w:rsidR="00052068" w:rsidRPr="0096362E" w:rsidRDefault="00052068" w:rsidP="00052068">
      <w:pPr>
        <w:widowControl w:val="0"/>
        <w:ind w:firstLine="709"/>
        <w:jc w:val="both"/>
        <w:rPr>
          <w:color w:val="0D0D0D"/>
          <w:sz w:val="20"/>
          <w:szCs w:val="20"/>
        </w:rPr>
      </w:pPr>
      <w:r w:rsidRPr="0096362E">
        <w:rPr>
          <w:color w:val="000000"/>
          <w:sz w:val="20"/>
          <w:szCs w:val="20"/>
        </w:rPr>
        <w:t xml:space="preserve">5.4.10. Проведение </w:t>
      </w:r>
      <w:proofErr w:type="spellStart"/>
      <w:r w:rsidRPr="0096362E">
        <w:rPr>
          <w:color w:val="000000"/>
          <w:sz w:val="20"/>
          <w:szCs w:val="20"/>
        </w:rPr>
        <w:t>самообследования</w:t>
      </w:r>
      <w:proofErr w:type="spellEnd"/>
      <w:r w:rsidRPr="0096362E">
        <w:rPr>
          <w:color w:val="000000"/>
          <w:sz w:val="20"/>
          <w:szCs w:val="20"/>
        </w:rPr>
        <w:t>, обеспечение функционирования внутренней системы оценки качества образования;</w:t>
      </w:r>
    </w:p>
    <w:p w:rsidR="00052068" w:rsidRPr="0096362E" w:rsidRDefault="00052068" w:rsidP="00052068">
      <w:pPr>
        <w:widowControl w:val="0"/>
        <w:ind w:firstLine="709"/>
        <w:jc w:val="both"/>
        <w:rPr>
          <w:color w:val="0D0D0D"/>
          <w:sz w:val="20"/>
          <w:szCs w:val="20"/>
        </w:rPr>
      </w:pPr>
      <w:r w:rsidRPr="0096362E">
        <w:rPr>
          <w:color w:val="000000"/>
          <w:sz w:val="20"/>
          <w:szCs w:val="20"/>
        </w:rPr>
        <w:t>5.4.11. Создание необходимых условий для охраны и укрепления здоровья, организации питания воспитанников и работников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5.4.12. Обеспечение создания и ведения официального сайта Учреждения в сети "Интернет"; </w:t>
      </w:r>
    </w:p>
    <w:p w:rsidR="00052068" w:rsidRPr="0096362E" w:rsidRDefault="00052068" w:rsidP="00052068">
      <w:pPr>
        <w:widowControl w:val="0"/>
        <w:ind w:firstLine="709"/>
        <w:jc w:val="both"/>
        <w:rPr>
          <w:color w:val="0D0D0D"/>
          <w:sz w:val="20"/>
          <w:szCs w:val="20"/>
        </w:rPr>
      </w:pPr>
      <w:r w:rsidRPr="0096362E">
        <w:rPr>
          <w:color w:val="000000"/>
          <w:sz w:val="20"/>
          <w:szCs w:val="20"/>
        </w:rPr>
        <w:t>5.4.13. Иные вопросы в соответствии с законодательством Российской Федерации.</w:t>
      </w:r>
    </w:p>
    <w:p w:rsidR="00052068" w:rsidRPr="0096362E" w:rsidRDefault="00052068" w:rsidP="00052068">
      <w:pPr>
        <w:widowControl w:val="0"/>
        <w:ind w:firstLine="709"/>
        <w:jc w:val="both"/>
        <w:rPr>
          <w:color w:val="0D0D0D"/>
          <w:sz w:val="20"/>
          <w:szCs w:val="20"/>
        </w:rPr>
      </w:pPr>
      <w:r w:rsidRPr="0096362E">
        <w:rPr>
          <w:color w:val="000000"/>
          <w:sz w:val="20"/>
          <w:szCs w:val="20"/>
        </w:rPr>
        <w:t>5.5. Учреждение осуществляет свою деятельность в соответствии с законодательством об образовании, в том числе:</w:t>
      </w:r>
    </w:p>
    <w:p w:rsidR="00052068" w:rsidRPr="0096362E" w:rsidRDefault="00052068" w:rsidP="00052068">
      <w:pPr>
        <w:widowControl w:val="0"/>
        <w:ind w:firstLine="709"/>
        <w:jc w:val="both"/>
        <w:rPr>
          <w:color w:val="0D0D0D"/>
          <w:sz w:val="20"/>
          <w:szCs w:val="20"/>
        </w:rPr>
      </w:pPr>
      <w:r w:rsidRPr="0096362E">
        <w:rPr>
          <w:color w:val="000000"/>
          <w:sz w:val="20"/>
          <w:szCs w:val="20"/>
        </w:rPr>
        <w:t>5.5.1. Обеспечивает реализацию Программы в полном объёме,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052068" w:rsidRPr="0096362E" w:rsidRDefault="00052068" w:rsidP="00052068">
      <w:pPr>
        <w:widowControl w:val="0"/>
        <w:ind w:firstLine="709"/>
        <w:jc w:val="both"/>
        <w:rPr>
          <w:color w:val="0D0D0D"/>
          <w:sz w:val="20"/>
          <w:szCs w:val="20"/>
        </w:rPr>
      </w:pPr>
      <w:r w:rsidRPr="0096362E">
        <w:rPr>
          <w:color w:val="000000"/>
          <w:sz w:val="20"/>
          <w:szCs w:val="20"/>
        </w:rPr>
        <w:t>5.5.2. 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052068" w:rsidRPr="0096362E" w:rsidRDefault="00052068" w:rsidP="00052068">
      <w:pPr>
        <w:widowControl w:val="0"/>
        <w:ind w:firstLine="709"/>
        <w:jc w:val="both"/>
        <w:rPr>
          <w:color w:val="0D0D0D"/>
          <w:sz w:val="20"/>
          <w:szCs w:val="20"/>
        </w:rPr>
      </w:pPr>
      <w:r w:rsidRPr="0096362E">
        <w:rPr>
          <w:color w:val="000000"/>
          <w:sz w:val="20"/>
          <w:szCs w:val="20"/>
        </w:rPr>
        <w:t>5.5.3. Соблюдает права и свободы воспитанников, родителей (законных представителей) воспитанников, работников Учреждения.</w:t>
      </w:r>
    </w:p>
    <w:p w:rsidR="00052068" w:rsidRPr="0096362E" w:rsidRDefault="00052068" w:rsidP="00052068">
      <w:pPr>
        <w:widowControl w:val="0"/>
        <w:ind w:firstLine="709"/>
        <w:jc w:val="both"/>
        <w:rPr>
          <w:color w:val="0D0D0D"/>
          <w:sz w:val="20"/>
          <w:szCs w:val="20"/>
        </w:rPr>
      </w:pPr>
      <w:r w:rsidRPr="0096362E">
        <w:rPr>
          <w:color w:val="000000"/>
          <w:sz w:val="20"/>
          <w:szCs w:val="20"/>
        </w:rPr>
        <w:t>5.6. Учреждение строит свои отношения с Учредителем, организациями и гражданами во всех сферах (за исключением административных правоотношений) на основе договоров, в том числе контрактов и соглашений.</w:t>
      </w:r>
    </w:p>
    <w:p w:rsidR="00052068" w:rsidRPr="0096362E" w:rsidRDefault="00052068" w:rsidP="00052068">
      <w:pPr>
        <w:widowControl w:val="0"/>
        <w:ind w:firstLine="709"/>
        <w:jc w:val="both"/>
        <w:rPr>
          <w:color w:val="0D0D0D"/>
          <w:sz w:val="20"/>
          <w:szCs w:val="20"/>
        </w:rPr>
      </w:pPr>
      <w:r w:rsidRPr="0096362E">
        <w:rPr>
          <w:color w:val="000000"/>
          <w:sz w:val="20"/>
          <w:szCs w:val="20"/>
        </w:rPr>
        <w:t>5.7. Учреждение несет в установленном законодательством Российской Федерации порядке ответственность за:</w:t>
      </w:r>
    </w:p>
    <w:p w:rsidR="00052068" w:rsidRPr="0096362E" w:rsidRDefault="00052068" w:rsidP="00052068">
      <w:pPr>
        <w:widowControl w:val="0"/>
        <w:ind w:firstLine="709"/>
        <w:jc w:val="both"/>
        <w:rPr>
          <w:color w:val="0D0D0D"/>
          <w:sz w:val="20"/>
          <w:szCs w:val="20"/>
        </w:rPr>
      </w:pPr>
      <w:r w:rsidRPr="0096362E">
        <w:rPr>
          <w:color w:val="000000"/>
          <w:sz w:val="20"/>
          <w:szCs w:val="20"/>
        </w:rPr>
        <w:t>- невыполнение или ненадлежащее выполнение функций, отнесенных к ее компетенции;</w:t>
      </w:r>
    </w:p>
    <w:p w:rsidR="00052068" w:rsidRPr="0096362E" w:rsidRDefault="00052068" w:rsidP="00052068">
      <w:pPr>
        <w:widowControl w:val="0"/>
        <w:ind w:firstLine="709"/>
        <w:jc w:val="both"/>
        <w:rPr>
          <w:color w:val="0D0D0D"/>
          <w:sz w:val="20"/>
          <w:szCs w:val="20"/>
        </w:rPr>
      </w:pPr>
      <w:r w:rsidRPr="0096362E">
        <w:rPr>
          <w:color w:val="000000"/>
          <w:sz w:val="20"/>
          <w:szCs w:val="20"/>
        </w:rPr>
        <w:t>- за реализацию не в полном объеме Программ в соответствии с учебным планом, качество образования;</w:t>
      </w:r>
    </w:p>
    <w:p w:rsidR="00052068" w:rsidRPr="0096362E" w:rsidRDefault="00052068" w:rsidP="00052068">
      <w:pPr>
        <w:widowControl w:val="0"/>
        <w:ind w:firstLine="709"/>
        <w:jc w:val="both"/>
        <w:rPr>
          <w:color w:val="0D0D0D"/>
          <w:sz w:val="20"/>
          <w:szCs w:val="20"/>
        </w:rPr>
      </w:pPr>
      <w:r w:rsidRPr="0096362E">
        <w:rPr>
          <w:color w:val="000000"/>
          <w:sz w:val="20"/>
          <w:szCs w:val="20"/>
        </w:rPr>
        <w:t>- за жизнь и здоровье воспитанников, работников Учреждения во время образовательного процесса;</w:t>
      </w:r>
    </w:p>
    <w:p w:rsidR="00052068" w:rsidRPr="0096362E" w:rsidRDefault="00052068" w:rsidP="00052068">
      <w:pPr>
        <w:widowControl w:val="0"/>
        <w:ind w:firstLine="709"/>
        <w:jc w:val="both"/>
        <w:rPr>
          <w:color w:val="0D0D0D"/>
          <w:sz w:val="20"/>
          <w:szCs w:val="20"/>
        </w:rPr>
      </w:pPr>
      <w:r w:rsidRPr="0096362E">
        <w:rPr>
          <w:color w:val="000000"/>
          <w:sz w:val="20"/>
          <w:szCs w:val="20"/>
        </w:rPr>
        <w:t>-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052068" w:rsidRPr="0096362E" w:rsidRDefault="00052068" w:rsidP="00052068">
      <w:pPr>
        <w:widowControl w:val="0"/>
        <w:ind w:firstLine="709"/>
        <w:jc w:val="both"/>
        <w:rPr>
          <w:color w:val="0D0D0D"/>
          <w:sz w:val="20"/>
          <w:szCs w:val="20"/>
        </w:rPr>
      </w:pPr>
      <w:r w:rsidRPr="0096362E">
        <w:rPr>
          <w:color w:val="000000"/>
          <w:sz w:val="20"/>
          <w:szCs w:val="20"/>
        </w:rPr>
        <w:t>За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52068" w:rsidRPr="0096362E" w:rsidRDefault="00052068" w:rsidP="00052068">
      <w:pPr>
        <w:widowControl w:val="0"/>
        <w:ind w:firstLine="709"/>
        <w:jc w:val="both"/>
        <w:rPr>
          <w:color w:val="0D0D0D"/>
          <w:sz w:val="20"/>
          <w:szCs w:val="20"/>
        </w:rPr>
      </w:pPr>
      <w:r w:rsidRPr="0096362E">
        <w:rPr>
          <w:color w:val="000000"/>
          <w:sz w:val="20"/>
          <w:szCs w:val="20"/>
        </w:rPr>
        <w:t>5.8. За искажение государственной отчетности, нарушение установленного порядка финансово-хозяйственной деятельности, учета и использования муниципального имущества долж</w:t>
      </w:r>
      <w:bookmarkStart w:id="109" w:name="_page_67_0"/>
      <w:bookmarkEnd w:id="108"/>
      <w:r w:rsidRPr="0096362E">
        <w:rPr>
          <w:color w:val="000000"/>
          <w:sz w:val="20"/>
          <w:szCs w:val="20"/>
        </w:rPr>
        <w:t>ностные лица Учреждения несут установленную законодательством имущественную, уголовную, административную и дисциплинарную ответственность.</w:t>
      </w:r>
    </w:p>
    <w:p w:rsidR="00052068" w:rsidRPr="0096362E" w:rsidRDefault="00052068" w:rsidP="00052068">
      <w:pPr>
        <w:widowControl w:val="0"/>
        <w:ind w:firstLine="709"/>
        <w:jc w:val="both"/>
        <w:rPr>
          <w:color w:val="0D0D0D"/>
          <w:sz w:val="20"/>
          <w:szCs w:val="20"/>
        </w:rPr>
      </w:pPr>
      <w:r w:rsidRPr="0096362E">
        <w:rPr>
          <w:color w:val="000000"/>
          <w:sz w:val="20"/>
          <w:szCs w:val="20"/>
        </w:rPr>
        <w:t xml:space="preserve">5.9. Контроль и ревизия деятельности Учреждения, контроль за исполнением трудового договора руководителя осуществляется Учредителем и нормативно-правовыми актами Аликовского муниципального округа Чувашской Республики, а также другими органами в пределах их компетенции, на которые в соответствии с законодательством Российской Федерации, Чувашской Республики возложена проверка деятельности </w:t>
      </w:r>
      <w:r w:rsidRPr="0096362E">
        <w:rPr>
          <w:color w:val="000000"/>
          <w:sz w:val="20"/>
          <w:szCs w:val="20"/>
        </w:rPr>
        <w:lastRenderedPageBreak/>
        <w:t>муниципальных учреждений.</w:t>
      </w:r>
    </w:p>
    <w:p w:rsidR="00052068" w:rsidRPr="0096362E" w:rsidRDefault="00052068" w:rsidP="00052068">
      <w:pPr>
        <w:ind w:firstLine="709"/>
        <w:jc w:val="both"/>
        <w:rPr>
          <w:sz w:val="20"/>
          <w:szCs w:val="20"/>
        </w:rPr>
      </w:pPr>
    </w:p>
    <w:p w:rsidR="00052068" w:rsidRPr="0096362E" w:rsidRDefault="00052068" w:rsidP="00052068">
      <w:pPr>
        <w:widowControl w:val="0"/>
        <w:ind w:firstLine="709"/>
        <w:jc w:val="both"/>
        <w:rPr>
          <w:b/>
          <w:bCs/>
          <w:color w:val="0D0D0D"/>
          <w:sz w:val="20"/>
          <w:szCs w:val="20"/>
        </w:rPr>
      </w:pPr>
      <w:r w:rsidRPr="0096362E">
        <w:rPr>
          <w:b/>
          <w:bCs/>
          <w:color w:val="000000"/>
          <w:sz w:val="20"/>
          <w:szCs w:val="20"/>
        </w:rPr>
        <w:t>VI. КОМПЕТЕНЦИЯ УЧРЕДИТЕЛЯ</w:t>
      </w:r>
    </w:p>
    <w:p w:rsidR="00052068" w:rsidRPr="0096362E" w:rsidRDefault="00052068" w:rsidP="00052068">
      <w:pPr>
        <w:widowControl w:val="0"/>
        <w:ind w:firstLine="709"/>
        <w:jc w:val="both"/>
        <w:rPr>
          <w:color w:val="000000"/>
          <w:sz w:val="20"/>
          <w:szCs w:val="20"/>
        </w:rPr>
      </w:pPr>
      <w:r w:rsidRPr="0096362E">
        <w:rPr>
          <w:color w:val="000000"/>
          <w:sz w:val="20"/>
          <w:szCs w:val="20"/>
        </w:rPr>
        <w:t>6.1. В соответствии с Федеральным законом «Об общих принципах организации местного самоуправления в Российской Федерации» администрация Аликовского муниципального округа Чувашской Республики,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 Аликовского муниципального округа Чувашской Республики.</w:t>
      </w:r>
    </w:p>
    <w:p w:rsidR="00052068" w:rsidRPr="0096362E" w:rsidRDefault="00052068" w:rsidP="00052068">
      <w:pPr>
        <w:widowControl w:val="0"/>
        <w:ind w:firstLine="709"/>
        <w:jc w:val="both"/>
        <w:rPr>
          <w:color w:val="000000"/>
          <w:sz w:val="20"/>
          <w:szCs w:val="20"/>
        </w:rPr>
      </w:pPr>
      <w:r w:rsidRPr="0096362E">
        <w:rPr>
          <w:color w:val="000000"/>
          <w:sz w:val="20"/>
          <w:szCs w:val="20"/>
        </w:rPr>
        <w:t>6.2.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нормативными правовыми актами Аликовского муниципального округа Чувашской Республики.</w:t>
      </w:r>
    </w:p>
    <w:p w:rsidR="00052068" w:rsidRPr="0096362E" w:rsidRDefault="00052068" w:rsidP="00052068">
      <w:pPr>
        <w:widowControl w:val="0"/>
        <w:ind w:firstLine="709"/>
        <w:jc w:val="both"/>
        <w:rPr>
          <w:color w:val="000000"/>
          <w:sz w:val="20"/>
          <w:szCs w:val="20"/>
        </w:rPr>
      </w:pPr>
      <w:r w:rsidRPr="0096362E">
        <w:rPr>
          <w:color w:val="000000"/>
          <w:sz w:val="20"/>
          <w:szCs w:val="20"/>
        </w:rPr>
        <w:t>6.3. Учредитель осуществляет и иные полномочия, предусмотренные законодательством и нормативными правовыми актами Аликовского муниципального округа Чувашской Республики.</w:t>
      </w:r>
    </w:p>
    <w:p w:rsidR="00052068" w:rsidRPr="0096362E" w:rsidRDefault="00052068" w:rsidP="00052068">
      <w:pPr>
        <w:ind w:firstLine="709"/>
        <w:jc w:val="both"/>
        <w:rPr>
          <w:sz w:val="20"/>
          <w:szCs w:val="20"/>
        </w:rPr>
      </w:pPr>
    </w:p>
    <w:p w:rsidR="00052068" w:rsidRPr="0096362E" w:rsidRDefault="00052068" w:rsidP="00052068">
      <w:pPr>
        <w:widowControl w:val="0"/>
        <w:ind w:firstLine="709"/>
        <w:jc w:val="both"/>
        <w:rPr>
          <w:b/>
          <w:bCs/>
          <w:color w:val="0D0D0D"/>
          <w:sz w:val="20"/>
          <w:szCs w:val="20"/>
        </w:rPr>
      </w:pPr>
      <w:r w:rsidRPr="0096362E">
        <w:rPr>
          <w:b/>
          <w:bCs/>
          <w:color w:val="000000"/>
          <w:sz w:val="20"/>
          <w:szCs w:val="20"/>
        </w:rPr>
        <w:t>VII. ИМУЩЕСТВО И ФИНАНСЫ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7.1. Имущество Учреждения закрепляется за ним на праве оперативного управления. Собственником имущества является муниципальное образование Аликовского муниципального округа Чувашской Республики.</w:t>
      </w:r>
    </w:p>
    <w:p w:rsidR="00052068" w:rsidRPr="0096362E" w:rsidRDefault="00052068" w:rsidP="00052068">
      <w:pPr>
        <w:widowControl w:val="0"/>
        <w:ind w:firstLine="709"/>
        <w:jc w:val="both"/>
        <w:rPr>
          <w:color w:val="0D0D0D"/>
          <w:sz w:val="20"/>
          <w:szCs w:val="20"/>
        </w:rPr>
      </w:pPr>
      <w:r w:rsidRPr="0096362E">
        <w:rPr>
          <w:color w:val="000000"/>
          <w:sz w:val="20"/>
          <w:szCs w:val="20"/>
        </w:rPr>
        <w:t>7.2.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052068" w:rsidRPr="0096362E" w:rsidRDefault="00052068" w:rsidP="00052068">
      <w:pPr>
        <w:widowControl w:val="0"/>
        <w:ind w:firstLine="709"/>
        <w:jc w:val="both"/>
        <w:rPr>
          <w:color w:val="0D0D0D"/>
          <w:sz w:val="20"/>
          <w:szCs w:val="20"/>
        </w:rPr>
      </w:pPr>
      <w:r w:rsidRPr="0096362E">
        <w:rPr>
          <w:color w:val="000000"/>
          <w:sz w:val="20"/>
          <w:szCs w:val="20"/>
        </w:rPr>
        <w:t>7.3.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52068" w:rsidRPr="0096362E" w:rsidRDefault="00052068" w:rsidP="00052068">
      <w:pPr>
        <w:widowControl w:val="0"/>
        <w:ind w:firstLine="709"/>
        <w:jc w:val="both"/>
        <w:rPr>
          <w:color w:val="0D0D0D"/>
          <w:sz w:val="20"/>
          <w:szCs w:val="20"/>
        </w:rPr>
      </w:pPr>
      <w:r w:rsidRPr="0096362E">
        <w:rPr>
          <w:color w:val="000000"/>
          <w:sz w:val="20"/>
          <w:szCs w:val="20"/>
        </w:rPr>
        <w:t>7.4.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052068" w:rsidRPr="0096362E" w:rsidRDefault="00052068" w:rsidP="00052068">
      <w:pPr>
        <w:widowControl w:val="0"/>
        <w:ind w:firstLine="709"/>
        <w:jc w:val="both"/>
        <w:rPr>
          <w:color w:val="0D0D0D"/>
          <w:sz w:val="20"/>
          <w:szCs w:val="20"/>
        </w:rPr>
      </w:pPr>
      <w:r w:rsidRPr="0096362E">
        <w:rPr>
          <w:color w:val="000000"/>
          <w:sz w:val="20"/>
          <w:szCs w:val="20"/>
        </w:rPr>
        <w:t>7.5.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052068" w:rsidRPr="0096362E" w:rsidRDefault="00052068" w:rsidP="00052068">
      <w:pPr>
        <w:widowControl w:val="0"/>
        <w:ind w:firstLine="709"/>
        <w:jc w:val="both"/>
        <w:rPr>
          <w:color w:val="0D0D0D"/>
          <w:sz w:val="20"/>
          <w:szCs w:val="20"/>
        </w:rPr>
      </w:pPr>
      <w:r w:rsidRPr="0096362E">
        <w:rPr>
          <w:color w:val="000000"/>
          <w:sz w:val="20"/>
          <w:szCs w:val="20"/>
        </w:rPr>
        <w:t>7.6.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052068" w:rsidRPr="0096362E" w:rsidRDefault="00052068" w:rsidP="00052068">
      <w:pPr>
        <w:widowControl w:val="0"/>
        <w:ind w:firstLine="709"/>
        <w:jc w:val="both"/>
        <w:rPr>
          <w:color w:val="0D0D0D"/>
          <w:sz w:val="20"/>
          <w:szCs w:val="20"/>
        </w:rPr>
      </w:pPr>
      <w:r w:rsidRPr="0096362E">
        <w:rPr>
          <w:color w:val="000000"/>
          <w:sz w:val="20"/>
          <w:szCs w:val="20"/>
        </w:rPr>
        <w:t>7.7.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052068" w:rsidRPr="0096362E" w:rsidRDefault="00052068" w:rsidP="00052068">
      <w:pPr>
        <w:widowControl w:val="0"/>
        <w:ind w:firstLine="709"/>
        <w:jc w:val="both"/>
        <w:rPr>
          <w:color w:val="000000"/>
          <w:sz w:val="20"/>
          <w:szCs w:val="20"/>
        </w:rPr>
      </w:pPr>
      <w:r w:rsidRPr="0096362E">
        <w:rPr>
          <w:color w:val="000000"/>
          <w:sz w:val="20"/>
          <w:szCs w:val="20"/>
        </w:rPr>
        <w:t>7.8. В соответствии с Федеральным законом «Об автономных учреждениях» крупная сделка может быть совершена Учреждением только с предварительного согласия Наблюдательного совета Учреждения.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Порядок совершения сделки регламентируется вышеуказанным законом.</w:t>
      </w:r>
    </w:p>
    <w:p w:rsidR="00052068" w:rsidRPr="0096362E" w:rsidRDefault="00052068" w:rsidP="00052068">
      <w:pPr>
        <w:widowControl w:val="0"/>
        <w:ind w:firstLine="709"/>
        <w:jc w:val="both"/>
        <w:rPr>
          <w:color w:val="0D0D0D"/>
          <w:sz w:val="20"/>
          <w:szCs w:val="20"/>
        </w:rPr>
      </w:pPr>
      <w:bookmarkStart w:id="110" w:name="_page_69_0"/>
      <w:bookmarkEnd w:id="109"/>
      <w:r w:rsidRPr="0096362E">
        <w:rPr>
          <w:color w:val="000000"/>
          <w:sz w:val="20"/>
          <w:szCs w:val="20"/>
        </w:rPr>
        <w:t>7.9.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052068" w:rsidRPr="0096362E" w:rsidRDefault="00052068" w:rsidP="00052068">
      <w:pPr>
        <w:widowControl w:val="0"/>
        <w:ind w:firstLine="709"/>
        <w:jc w:val="both"/>
        <w:rPr>
          <w:color w:val="0D0D0D"/>
          <w:sz w:val="20"/>
          <w:szCs w:val="20"/>
        </w:rPr>
      </w:pPr>
      <w:r w:rsidRPr="0096362E">
        <w:rPr>
          <w:color w:val="000000"/>
          <w:sz w:val="20"/>
          <w:szCs w:val="20"/>
        </w:rPr>
        <w:t>7.10. Учреждение не вправе отказаться от выполнения муниципального задания.</w:t>
      </w:r>
    </w:p>
    <w:p w:rsidR="00052068" w:rsidRPr="0096362E" w:rsidRDefault="00052068" w:rsidP="00052068">
      <w:pPr>
        <w:widowControl w:val="0"/>
        <w:ind w:firstLine="709"/>
        <w:jc w:val="both"/>
        <w:rPr>
          <w:color w:val="0D0D0D"/>
          <w:sz w:val="20"/>
          <w:szCs w:val="20"/>
        </w:rPr>
      </w:pPr>
      <w:r w:rsidRPr="0096362E">
        <w:rPr>
          <w:color w:val="000000"/>
          <w:sz w:val="20"/>
          <w:szCs w:val="20"/>
        </w:rPr>
        <w:t>7.11.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постановлением администрации Аликовского муниципального округа Чувашской Республики, если иное не предусмотрено федеральным законом.</w:t>
      </w:r>
    </w:p>
    <w:p w:rsidR="00052068" w:rsidRPr="0096362E" w:rsidRDefault="00052068" w:rsidP="00052068">
      <w:pPr>
        <w:widowControl w:val="0"/>
        <w:ind w:firstLine="709"/>
        <w:jc w:val="both"/>
        <w:rPr>
          <w:color w:val="0D0D0D"/>
          <w:sz w:val="20"/>
          <w:szCs w:val="20"/>
        </w:rPr>
      </w:pPr>
      <w:r w:rsidRPr="0096362E">
        <w:rPr>
          <w:color w:val="000000"/>
          <w:sz w:val="20"/>
          <w:szCs w:val="20"/>
        </w:rPr>
        <w:t>7.12.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052068" w:rsidRPr="0096362E" w:rsidRDefault="00052068" w:rsidP="00052068">
      <w:pPr>
        <w:widowControl w:val="0"/>
        <w:ind w:firstLine="709"/>
        <w:jc w:val="both"/>
        <w:rPr>
          <w:color w:val="0D0D0D"/>
          <w:sz w:val="20"/>
          <w:szCs w:val="20"/>
        </w:rPr>
      </w:pPr>
      <w:r w:rsidRPr="0096362E">
        <w:rPr>
          <w:color w:val="000000"/>
          <w:sz w:val="20"/>
          <w:szCs w:val="20"/>
        </w:rPr>
        <w:t xml:space="preserve">7.13.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w:t>
      </w:r>
      <w:r w:rsidRPr="0096362E">
        <w:rPr>
          <w:color w:val="000000"/>
          <w:sz w:val="20"/>
          <w:szCs w:val="20"/>
        </w:rPr>
        <w:lastRenderedPageBreak/>
        <w:t>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052068" w:rsidRPr="0096362E" w:rsidRDefault="00052068" w:rsidP="00052068">
      <w:pPr>
        <w:widowControl w:val="0"/>
        <w:ind w:firstLine="709"/>
        <w:jc w:val="both"/>
        <w:rPr>
          <w:color w:val="0D0D0D"/>
          <w:sz w:val="20"/>
          <w:szCs w:val="20"/>
        </w:rPr>
      </w:pPr>
      <w:r w:rsidRPr="0096362E">
        <w:rPr>
          <w:color w:val="000000"/>
          <w:sz w:val="20"/>
          <w:szCs w:val="20"/>
        </w:rPr>
        <w:t>7.14.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052068" w:rsidRPr="0096362E" w:rsidRDefault="00052068" w:rsidP="00052068">
      <w:pPr>
        <w:widowControl w:val="0"/>
        <w:ind w:firstLine="709"/>
        <w:jc w:val="both"/>
        <w:rPr>
          <w:color w:val="0D0D0D"/>
          <w:sz w:val="20"/>
          <w:szCs w:val="20"/>
        </w:rPr>
      </w:pPr>
      <w:r w:rsidRPr="0096362E">
        <w:rPr>
          <w:color w:val="000000"/>
          <w:sz w:val="20"/>
          <w:szCs w:val="20"/>
        </w:rPr>
        <w:t>7.15.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052068" w:rsidRPr="0096362E" w:rsidRDefault="00052068" w:rsidP="00052068">
      <w:pPr>
        <w:widowControl w:val="0"/>
        <w:ind w:firstLine="709"/>
        <w:jc w:val="both"/>
        <w:rPr>
          <w:color w:val="0D0D0D"/>
          <w:sz w:val="20"/>
          <w:szCs w:val="20"/>
        </w:rPr>
      </w:pPr>
      <w:r w:rsidRPr="0096362E">
        <w:rPr>
          <w:color w:val="000000"/>
          <w:sz w:val="20"/>
          <w:szCs w:val="20"/>
        </w:rPr>
        <w:t>7.16.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052068" w:rsidRPr="0096362E" w:rsidRDefault="00052068" w:rsidP="00052068">
      <w:pPr>
        <w:widowControl w:val="0"/>
        <w:ind w:firstLine="709"/>
        <w:jc w:val="both"/>
        <w:rPr>
          <w:color w:val="0D0D0D"/>
          <w:sz w:val="20"/>
          <w:szCs w:val="20"/>
        </w:rPr>
      </w:pPr>
      <w:r w:rsidRPr="0096362E">
        <w:rPr>
          <w:color w:val="000000"/>
          <w:sz w:val="20"/>
          <w:szCs w:val="20"/>
        </w:rPr>
        <w:t>7.17.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w:t>
      </w:r>
    </w:p>
    <w:p w:rsidR="00052068" w:rsidRPr="0096362E" w:rsidRDefault="00052068" w:rsidP="00052068">
      <w:pPr>
        <w:widowControl w:val="0"/>
        <w:ind w:firstLine="709"/>
        <w:jc w:val="both"/>
        <w:rPr>
          <w:color w:val="0D0D0D"/>
          <w:sz w:val="20"/>
          <w:szCs w:val="20"/>
        </w:rPr>
      </w:pPr>
      <w:r w:rsidRPr="0096362E">
        <w:rPr>
          <w:color w:val="000000"/>
          <w:sz w:val="20"/>
          <w:szCs w:val="20"/>
        </w:rPr>
        <w:t>7.18. Учреждение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52068" w:rsidRPr="0096362E" w:rsidRDefault="00052068" w:rsidP="00052068">
      <w:pPr>
        <w:widowControl w:val="0"/>
        <w:ind w:firstLine="709"/>
        <w:jc w:val="both"/>
        <w:rPr>
          <w:color w:val="0D0D0D"/>
          <w:sz w:val="20"/>
          <w:szCs w:val="20"/>
        </w:rPr>
      </w:pPr>
      <w:r w:rsidRPr="0096362E">
        <w:rPr>
          <w:color w:val="000000"/>
          <w:sz w:val="20"/>
          <w:szCs w:val="20"/>
        </w:rPr>
        <w:t>7.19. Учреждение не отвечает по обязательствам администрации Аликовского муниципального округа Чувашской Республики.</w:t>
      </w:r>
    </w:p>
    <w:p w:rsidR="00052068" w:rsidRPr="0096362E" w:rsidRDefault="00052068" w:rsidP="00052068">
      <w:pPr>
        <w:widowControl w:val="0"/>
        <w:ind w:firstLine="709"/>
        <w:jc w:val="both"/>
        <w:rPr>
          <w:color w:val="0D0D0D"/>
          <w:sz w:val="20"/>
          <w:szCs w:val="20"/>
        </w:rPr>
      </w:pPr>
      <w:r w:rsidRPr="0096362E">
        <w:rPr>
          <w:color w:val="000000"/>
          <w:sz w:val="20"/>
          <w:szCs w:val="20"/>
        </w:rPr>
        <w:t>7.20.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052068" w:rsidRPr="0096362E" w:rsidRDefault="00052068" w:rsidP="00052068">
      <w:pPr>
        <w:widowControl w:val="0"/>
        <w:ind w:firstLine="709"/>
        <w:jc w:val="both"/>
        <w:rPr>
          <w:color w:val="0D0D0D"/>
          <w:sz w:val="20"/>
          <w:szCs w:val="20"/>
        </w:rPr>
      </w:pPr>
      <w:r w:rsidRPr="0096362E">
        <w:rPr>
          <w:color w:val="000000"/>
          <w:sz w:val="20"/>
          <w:szCs w:val="20"/>
        </w:rPr>
        <w:t>7.21.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052068" w:rsidRPr="0096362E" w:rsidRDefault="00052068" w:rsidP="00052068">
      <w:pPr>
        <w:ind w:firstLine="709"/>
        <w:jc w:val="both"/>
        <w:rPr>
          <w:sz w:val="20"/>
          <w:szCs w:val="20"/>
        </w:rPr>
      </w:pPr>
    </w:p>
    <w:p w:rsidR="00052068" w:rsidRPr="0096362E" w:rsidRDefault="00052068" w:rsidP="00052068">
      <w:pPr>
        <w:widowControl w:val="0"/>
        <w:ind w:firstLine="709"/>
        <w:jc w:val="both"/>
        <w:rPr>
          <w:b/>
          <w:bCs/>
          <w:color w:val="0D0D0D"/>
          <w:sz w:val="20"/>
          <w:szCs w:val="20"/>
        </w:rPr>
      </w:pPr>
      <w:r w:rsidRPr="0096362E">
        <w:rPr>
          <w:b/>
          <w:bCs/>
          <w:color w:val="000000"/>
          <w:sz w:val="20"/>
          <w:szCs w:val="20"/>
        </w:rPr>
        <w:t>VIII. РЕОРГАНИЗАЦИЯ И ЛИКВИДАЦИЯ УЧРЕЖДЕНИЯ</w:t>
      </w:r>
    </w:p>
    <w:p w:rsidR="00052068" w:rsidRPr="0096362E" w:rsidRDefault="00052068" w:rsidP="00052068">
      <w:pPr>
        <w:widowControl w:val="0"/>
        <w:ind w:firstLine="709"/>
        <w:jc w:val="both"/>
        <w:rPr>
          <w:color w:val="0D0D0D"/>
          <w:sz w:val="20"/>
          <w:szCs w:val="20"/>
        </w:rPr>
      </w:pPr>
      <w:bookmarkStart w:id="111" w:name="_page_71_0"/>
      <w:bookmarkEnd w:id="110"/>
      <w:r w:rsidRPr="0096362E">
        <w:rPr>
          <w:color w:val="000000"/>
          <w:sz w:val="20"/>
          <w:szCs w:val="20"/>
        </w:rPr>
        <w:t xml:space="preserve">8.1. Учреждение реорганизуется или ликвидируется в порядке, установленном гражданским законодательством, </w:t>
      </w:r>
      <w:hyperlink r:id="rId128">
        <w:r w:rsidRPr="0096362E">
          <w:rPr>
            <w:color w:val="000000"/>
            <w:sz w:val="20"/>
            <w:szCs w:val="20"/>
          </w:rPr>
          <w:t>Федеральным законом от 03.11.2006 № 174-ФЗ «Об автономных уч</w:t>
        </w:r>
      </w:hyperlink>
      <w:hyperlink r:id="rId129">
        <w:r w:rsidRPr="0096362E">
          <w:rPr>
            <w:color w:val="000000"/>
            <w:sz w:val="20"/>
            <w:szCs w:val="20"/>
          </w:rPr>
          <w:t xml:space="preserve">реждениях», </w:t>
        </w:r>
      </w:hyperlink>
      <w:r w:rsidRPr="0096362E">
        <w:rPr>
          <w:color w:val="000000"/>
          <w:sz w:val="20"/>
          <w:szCs w:val="20"/>
        </w:rPr>
        <w:t>с учетом особенностей, предусмотренных законодательством об образовании, на основании решения Учредителя.</w:t>
      </w:r>
    </w:p>
    <w:p w:rsidR="00052068" w:rsidRPr="0096362E" w:rsidRDefault="00052068" w:rsidP="00052068">
      <w:pPr>
        <w:widowControl w:val="0"/>
        <w:ind w:firstLine="709"/>
        <w:jc w:val="both"/>
        <w:rPr>
          <w:color w:val="000000"/>
          <w:sz w:val="20"/>
          <w:szCs w:val="20"/>
        </w:rPr>
      </w:pPr>
      <w:r w:rsidRPr="0096362E">
        <w:rPr>
          <w:color w:val="000000"/>
          <w:sz w:val="20"/>
          <w:szCs w:val="20"/>
        </w:rPr>
        <w:t>8.2. Принятие решения администрацией Аликовского муниципального округа Чувашской Республики о реорганизации или ликвидации Учреждения осуществляется на основании положительного заключения комиссии, по оценке последствий такого решения.</w:t>
      </w:r>
    </w:p>
    <w:p w:rsidR="00052068" w:rsidRPr="0096362E" w:rsidRDefault="00052068" w:rsidP="00052068">
      <w:pPr>
        <w:widowControl w:val="0"/>
        <w:ind w:firstLine="709"/>
        <w:jc w:val="both"/>
        <w:rPr>
          <w:color w:val="0D0D0D"/>
          <w:sz w:val="20"/>
          <w:szCs w:val="20"/>
        </w:rPr>
      </w:pPr>
      <w:r w:rsidRPr="0096362E">
        <w:rPr>
          <w:color w:val="000000"/>
          <w:sz w:val="20"/>
          <w:szCs w:val="20"/>
        </w:rPr>
        <w:t>8.3.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w:t>
      </w:r>
    </w:p>
    <w:p w:rsidR="00052068" w:rsidRPr="0096362E" w:rsidRDefault="00052068" w:rsidP="00052068">
      <w:pPr>
        <w:widowControl w:val="0"/>
        <w:ind w:firstLine="709"/>
        <w:jc w:val="both"/>
        <w:rPr>
          <w:color w:val="0D0D0D"/>
          <w:sz w:val="20"/>
          <w:szCs w:val="20"/>
        </w:rPr>
      </w:pPr>
      <w:r w:rsidRPr="0096362E">
        <w:rPr>
          <w:color w:val="000000"/>
          <w:sz w:val="20"/>
          <w:szCs w:val="20"/>
        </w:rPr>
        <w:t>8.4.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052068" w:rsidRPr="0096362E" w:rsidRDefault="00052068" w:rsidP="00052068">
      <w:pPr>
        <w:widowControl w:val="0"/>
        <w:ind w:firstLine="709"/>
        <w:jc w:val="both"/>
        <w:rPr>
          <w:color w:val="000000"/>
          <w:sz w:val="20"/>
          <w:szCs w:val="20"/>
        </w:rPr>
      </w:pPr>
      <w:r w:rsidRPr="0096362E">
        <w:rPr>
          <w:color w:val="000000"/>
          <w:sz w:val="20"/>
          <w:szCs w:val="20"/>
        </w:rPr>
        <w:t>8.5. Изменение организационно-правовой формы Учреждения осуществляется в порядке, установленном федеральными законами, по решению администрации Аликовского муниципального округа Чувашской Республики.</w:t>
      </w:r>
    </w:p>
    <w:p w:rsidR="00052068" w:rsidRPr="0096362E" w:rsidRDefault="00052068" w:rsidP="00052068">
      <w:pPr>
        <w:widowControl w:val="0"/>
        <w:ind w:firstLine="709"/>
        <w:jc w:val="both"/>
        <w:rPr>
          <w:color w:val="0D0D0D"/>
          <w:sz w:val="20"/>
          <w:szCs w:val="20"/>
        </w:rPr>
      </w:pPr>
      <w:r w:rsidRPr="0096362E">
        <w:rPr>
          <w:color w:val="000000"/>
          <w:sz w:val="20"/>
          <w:szCs w:val="20"/>
        </w:rPr>
        <w:t>8.6.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052068" w:rsidRPr="0096362E" w:rsidRDefault="00052068" w:rsidP="00052068">
      <w:pPr>
        <w:widowControl w:val="0"/>
        <w:ind w:firstLine="709"/>
        <w:jc w:val="both"/>
        <w:rPr>
          <w:color w:val="000000"/>
          <w:sz w:val="20"/>
          <w:szCs w:val="20"/>
        </w:rPr>
      </w:pPr>
      <w:r w:rsidRPr="0096362E">
        <w:rPr>
          <w:color w:val="000000"/>
          <w:sz w:val="20"/>
          <w:szCs w:val="20"/>
        </w:rPr>
        <w:t>8.7. Ликвидация Учреждения может осуществляться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052068" w:rsidRPr="0096362E" w:rsidRDefault="00052068" w:rsidP="00052068">
      <w:pPr>
        <w:widowControl w:val="0"/>
        <w:ind w:firstLine="709"/>
        <w:jc w:val="both"/>
        <w:rPr>
          <w:color w:val="000000"/>
          <w:sz w:val="20"/>
          <w:szCs w:val="20"/>
        </w:rPr>
      </w:pPr>
      <w:r w:rsidRPr="0096362E">
        <w:rPr>
          <w:color w:val="000000"/>
          <w:sz w:val="20"/>
          <w:szCs w:val="20"/>
        </w:rPr>
        <w:t>8.8. Принятие решения о реорганизации или ликвидации Учреждения не допускается без учета мнения жителей сельского поселения, закрепленного за учреждением.</w:t>
      </w:r>
    </w:p>
    <w:p w:rsidR="00052068" w:rsidRPr="0096362E" w:rsidRDefault="00052068" w:rsidP="00052068">
      <w:pPr>
        <w:widowControl w:val="0"/>
        <w:ind w:firstLine="709"/>
        <w:jc w:val="both"/>
        <w:rPr>
          <w:color w:val="0D0D0D"/>
          <w:sz w:val="20"/>
          <w:szCs w:val="20"/>
        </w:rPr>
      </w:pPr>
      <w:r w:rsidRPr="0096362E">
        <w:rPr>
          <w:color w:val="000000"/>
          <w:sz w:val="20"/>
          <w:szCs w:val="20"/>
        </w:rPr>
        <w:t>8.9.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052068" w:rsidRPr="0096362E" w:rsidRDefault="00052068" w:rsidP="00052068">
      <w:pPr>
        <w:widowControl w:val="0"/>
        <w:ind w:firstLine="709"/>
        <w:jc w:val="both"/>
        <w:rPr>
          <w:color w:val="0D0D0D"/>
          <w:sz w:val="20"/>
          <w:szCs w:val="20"/>
        </w:rPr>
      </w:pPr>
      <w:r w:rsidRPr="0096362E">
        <w:rPr>
          <w:color w:val="000000"/>
          <w:sz w:val="20"/>
          <w:szCs w:val="20"/>
        </w:rPr>
        <w:t>8.10. При ликвидации Учреждения документы постоянного хранения, имеющие научно-историческое значение передаются на хранение в муниципальный архив,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052068" w:rsidRPr="0096362E" w:rsidRDefault="00052068" w:rsidP="00052068">
      <w:pPr>
        <w:widowControl w:val="0"/>
        <w:ind w:firstLine="709"/>
        <w:jc w:val="both"/>
        <w:rPr>
          <w:color w:val="0D0D0D"/>
          <w:sz w:val="20"/>
          <w:szCs w:val="20"/>
        </w:rPr>
      </w:pPr>
      <w:r w:rsidRPr="0096362E">
        <w:rPr>
          <w:color w:val="000000"/>
          <w:sz w:val="20"/>
          <w:szCs w:val="20"/>
        </w:rPr>
        <w:t xml:space="preserve">8.11.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w:t>
      </w:r>
      <w:r w:rsidRPr="0096362E">
        <w:rPr>
          <w:color w:val="000000"/>
          <w:sz w:val="20"/>
          <w:szCs w:val="20"/>
        </w:rPr>
        <w:lastRenderedPageBreak/>
        <w:t>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052068" w:rsidRPr="0096362E" w:rsidRDefault="00052068" w:rsidP="00052068">
      <w:pPr>
        <w:widowControl w:val="0"/>
        <w:ind w:firstLine="709"/>
        <w:jc w:val="both"/>
        <w:rPr>
          <w:color w:val="0D0D0D"/>
          <w:sz w:val="20"/>
          <w:szCs w:val="20"/>
        </w:rPr>
      </w:pPr>
      <w:r w:rsidRPr="0096362E">
        <w:rPr>
          <w:color w:val="000000"/>
          <w:sz w:val="20"/>
          <w:szCs w:val="20"/>
        </w:rPr>
        <w:t>8.12. При ликвидации Учреждения его имущество после удовлетворения требований кредиторов направляется на цели развития образования.</w:t>
      </w:r>
    </w:p>
    <w:p w:rsidR="00052068" w:rsidRPr="0096362E" w:rsidRDefault="00052068" w:rsidP="00052068">
      <w:pPr>
        <w:ind w:firstLine="709"/>
        <w:jc w:val="both"/>
        <w:rPr>
          <w:sz w:val="20"/>
          <w:szCs w:val="20"/>
        </w:rPr>
      </w:pPr>
    </w:p>
    <w:p w:rsidR="00052068" w:rsidRPr="0096362E" w:rsidRDefault="00052068" w:rsidP="00052068">
      <w:pPr>
        <w:widowControl w:val="0"/>
        <w:tabs>
          <w:tab w:val="left" w:pos="284"/>
        </w:tabs>
        <w:ind w:firstLine="709"/>
        <w:jc w:val="center"/>
        <w:rPr>
          <w:b/>
          <w:bCs/>
          <w:color w:val="000000"/>
          <w:sz w:val="20"/>
          <w:szCs w:val="20"/>
        </w:rPr>
      </w:pPr>
      <w:r w:rsidRPr="0096362E">
        <w:rPr>
          <w:b/>
          <w:bCs/>
          <w:color w:val="000000"/>
          <w:sz w:val="20"/>
          <w:szCs w:val="20"/>
        </w:rPr>
        <w:t>IX.</w:t>
      </w:r>
      <w:r w:rsidRPr="0096362E">
        <w:rPr>
          <w:color w:val="000000"/>
          <w:sz w:val="20"/>
          <w:szCs w:val="20"/>
        </w:rPr>
        <w:tab/>
      </w:r>
      <w:r w:rsidRPr="0096362E">
        <w:rPr>
          <w:b/>
          <w:bCs/>
          <w:color w:val="000000"/>
          <w:sz w:val="20"/>
          <w:szCs w:val="20"/>
        </w:rPr>
        <w:t>ПОРЯДОК ВНЕСЕНИЯ ИЗМЕНЕНИЙ, ДОПОЛНЕНИЙ В УСТАВ УЧРЕЖДЕНИЯ</w:t>
      </w:r>
    </w:p>
    <w:p w:rsidR="00052068" w:rsidRPr="0096362E" w:rsidRDefault="00052068" w:rsidP="00052068">
      <w:pPr>
        <w:widowControl w:val="0"/>
        <w:ind w:firstLine="709"/>
        <w:jc w:val="both"/>
        <w:rPr>
          <w:color w:val="000000"/>
          <w:sz w:val="20"/>
          <w:szCs w:val="20"/>
        </w:rPr>
      </w:pPr>
      <w:r w:rsidRPr="0096362E">
        <w:rPr>
          <w:color w:val="000000"/>
          <w:sz w:val="20"/>
          <w:szCs w:val="20"/>
        </w:rPr>
        <w:t>9.1. Изменения и дополнения в настоящий Устав утверждаются Учредителем в порядке, установленном законодательством Российской Федерации.</w:t>
      </w:r>
    </w:p>
    <w:p w:rsidR="00052068" w:rsidRPr="0096362E" w:rsidRDefault="00052068" w:rsidP="00052068">
      <w:pPr>
        <w:widowControl w:val="0"/>
        <w:ind w:firstLine="709"/>
        <w:jc w:val="both"/>
        <w:rPr>
          <w:color w:val="000000"/>
          <w:sz w:val="20"/>
          <w:szCs w:val="20"/>
        </w:rPr>
      </w:pPr>
      <w:r w:rsidRPr="0096362E">
        <w:rPr>
          <w:color w:val="000000"/>
          <w:sz w:val="20"/>
          <w:szCs w:val="20"/>
        </w:rPr>
        <w:t>9.2. Директор вправе выносить на рассмотрение учредителя предложения по изменению устава, с учетом мнения коллегиальных органов управления.</w:t>
      </w:r>
    </w:p>
    <w:p w:rsidR="00052068" w:rsidRPr="0096362E" w:rsidRDefault="00052068" w:rsidP="00052068">
      <w:pPr>
        <w:widowControl w:val="0"/>
        <w:ind w:firstLine="709"/>
        <w:jc w:val="both"/>
        <w:rPr>
          <w:color w:val="000000"/>
          <w:sz w:val="20"/>
          <w:szCs w:val="20"/>
        </w:rPr>
      </w:pPr>
      <w:r w:rsidRPr="0096362E">
        <w:rPr>
          <w:color w:val="000000"/>
          <w:sz w:val="20"/>
          <w:szCs w:val="20"/>
        </w:rPr>
        <w:t>9.3. Решение об изменении устава принимается учредителем после рассмотрения рекомендаций наблюдательного совета ОУ.</w:t>
      </w:r>
    </w:p>
    <w:p w:rsidR="00052068" w:rsidRPr="0096362E" w:rsidRDefault="00052068" w:rsidP="00052068">
      <w:pPr>
        <w:widowControl w:val="0"/>
        <w:ind w:firstLine="709"/>
        <w:jc w:val="both"/>
        <w:rPr>
          <w:color w:val="000000"/>
          <w:sz w:val="20"/>
          <w:szCs w:val="20"/>
        </w:rPr>
      </w:pPr>
      <w:r w:rsidRPr="0096362E">
        <w:rPr>
          <w:color w:val="000000"/>
          <w:sz w:val="20"/>
          <w:szCs w:val="20"/>
        </w:rPr>
        <w:t>9.4. Изменения и дополнения в настоящем Уставе подлежат государственной регистрации в порядке и сроки, установленные законодательством Российской Федерации, и вступают в силу с момента их государственной регистрации.</w:t>
      </w:r>
    </w:p>
    <w:p w:rsidR="00052068" w:rsidRPr="0096362E" w:rsidRDefault="00052068" w:rsidP="00052068">
      <w:pPr>
        <w:ind w:firstLine="709"/>
        <w:jc w:val="both"/>
        <w:rPr>
          <w:sz w:val="20"/>
          <w:szCs w:val="20"/>
        </w:rPr>
      </w:pPr>
    </w:p>
    <w:p w:rsidR="00052068" w:rsidRPr="0096362E" w:rsidRDefault="00052068" w:rsidP="00052068">
      <w:pPr>
        <w:ind w:firstLine="709"/>
        <w:jc w:val="both"/>
        <w:rPr>
          <w:sz w:val="20"/>
          <w:szCs w:val="20"/>
        </w:rPr>
      </w:pPr>
    </w:p>
    <w:p w:rsidR="00052068" w:rsidRPr="0096362E" w:rsidRDefault="00052068" w:rsidP="00052068">
      <w:pPr>
        <w:widowControl w:val="0"/>
        <w:ind w:firstLine="709"/>
        <w:jc w:val="both"/>
        <w:rPr>
          <w:b/>
          <w:bCs/>
          <w:color w:val="000000"/>
          <w:sz w:val="20"/>
          <w:szCs w:val="20"/>
        </w:rPr>
      </w:pPr>
      <w:r w:rsidRPr="0096362E">
        <w:rPr>
          <w:b/>
          <w:bCs/>
          <w:color w:val="000000"/>
          <w:sz w:val="20"/>
          <w:szCs w:val="20"/>
        </w:rPr>
        <w:t>X. ЛОКАЛЬНЫЕ НОРМАТИВНЫЕ АКТЫ УЧРЕЖДЕНИЯ</w:t>
      </w:r>
    </w:p>
    <w:bookmarkEnd w:id="111"/>
    <w:p w:rsidR="00052068" w:rsidRPr="0096362E" w:rsidRDefault="00052068" w:rsidP="00052068">
      <w:pPr>
        <w:widowControl w:val="0"/>
        <w:ind w:firstLine="709"/>
        <w:jc w:val="both"/>
        <w:rPr>
          <w:color w:val="000000"/>
          <w:sz w:val="20"/>
          <w:szCs w:val="20"/>
        </w:rPr>
      </w:pPr>
      <w:r w:rsidRPr="0096362E">
        <w:rPr>
          <w:color w:val="000000"/>
          <w:sz w:val="20"/>
          <w:szCs w:val="20"/>
        </w:rPr>
        <w:t>10.1.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052068" w:rsidRPr="0096362E" w:rsidRDefault="00052068" w:rsidP="00052068">
      <w:pPr>
        <w:widowControl w:val="0"/>
        <w:ind w:firstLine="709"/>
        <w:jc w:val="both"/>
        <w:rPr>
          <w:color w:val="000000"/>
          <w:sz w:val="20"/>
          <w:szCs w:val="20"/>
        </w:rPr>
      </w:pPr>
      <w:r w:rsidRPr="0096362E">
        <w:rPr>
          <w:color w:val="000000"/>
          <w:sz w:val="20"/>
          <w:szCs w:val="20"/>
        </w:rPr>
        <w:t>10.2.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52068" w:rsidRPr="0096362E" w:rsidRDefault="00052068" w:rsidP="00052068">
      <w:pPr>
        <w:widowControl w:val="0"/>
        <w:ind w:firstLine="709"/>
        <w:jc w:val="both"/>
        <w:rPr>
          <w:color w:val="000000"/>
          <w:sz w:val="20"/>
          <w:szCs w:val="20"/>
        </w:rPr>
      </w:pPr>
      <w:r w:rsidRPr="0096362E">
        <w:rPr>
          <w:color w:val="000000"/>
          <w:sz w:val="20"/>
          <w:szCs w:val="20"/>
        </w:rPr>
        <w:t xml:space="preserve">10.3.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130">
        <w:r w:rsidRPr="0096362E">
          <w:rPr>
            <w:color w:val="000000"/>
            <w:sz w:val="20"/>
            <w:szCs w:val="20"/>
          </w:rPr>
          <w:t xml:space="preserve">трудовым законодательством, </w:t>
        </w:r>
      </w:hyperlink>
      <w:r w:rsidRPr="0096362E">
        <w:rPr>
          <w:color w:val="000000"/>
          <w:sz w:val="20"/>
          <w:szCs w:val="20"/>
        </w:rPr>
        <w:t>представительных органов работников (при наличии таких представительных органов).</w:t>
      </w:r>
    </w:p>
    <w:p w:rsidR="00052068" w:rsidRPr="0096362E" w:rsidRDefault="00052068" w:rsidP="00052068">
      <w:pPr>
        <w:ind w:firstLine="709"/>
        <w:jc w:val="both"/>
        <w:rPr>
          <w:color w:val="000000"/>
          <w:sz w:val="20"/>
          <w:szCs w:val="20"/>
        </w:rPr>
      </w:pPr>
      <w:r w:rsidRPr="0096362E">
        <w:rPr>
          <w:color w:val="000000"/>
          <w:sz w:val="20"/>
          <w:szCs w:val="20"/>
        </w:rPr>
        <w:t>10.4.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Ознакомление с локальным актом оформляется в виде росписи ознакомляемых лиц с указанием даты ознакомления либо на самом локальном акте, либо на отдельном листе ознакомления, прилагаемым к нему, либо в отдельном журнале.</w:t>
      </w:r>
    </w:p>
    <w:p w:rsidR="00052068" w:rsidRPr="0096362E" w:rsidRDefault="00052068" w:rsidP="00052068">
      <w:pPr>
        <w:ind w:firstLine="709"/>
        <w:jc w:val="both"/>
        <w:rPr>
          <w:sz w:val="20"/>
          <w:szCs w:val="20"/>
        </w:rPr>
      </w:pPr>
      <w:r w:rsidRPr="0096362E">
        <w:rPr>
          <w:color w:val="000000"/>
          <w:sz w:val="20"/>
          <w:szCs w:val="20"/>
        </w:rPr>
        <w:t>10.5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052068" w:rsidRPr="00052068" w:rsidRDefault="00052068" w:rsidP="00052068">
      <w:pPr>
        <w:pStyle w:val="210"/>
        <w:ind w:left="0" w:right="4820" w:firstLine="567"/>
        <w:jc w:val="both"/>
        <w:rPr>
          <w:sz w:val="20"/>
        </w:rPr>
      </w:pPr>
    </w:p>
    <w:p w:rsidR="00052068" w:rsidRDefault="00052068" w:rsidP="00052068">
      <w:pPr>
        <w:pStyle w:val="210"/>
        <w:spacing w:after="0"/>
        <w:ind w:right="4820" w:firstLine="567"/>
        <w:jc w:val="both"/>
        <w:rPr>
          <w:sz w:val="20"/>
        </w:rPr>
      </w:pPr>
    </w:p>
    <w:p w:rsidR="00A33E19" w:rsidRDefault="00052068" w:rsidP="00A33E19">
      <w:pPr>
        <w:pStyle w:val="210"/>
        <w:ind w:left="0" w:right="4820" w:firstLine="709"/>
        <w:jc w:val="both"/>
        <w:rPr>
          <w:sz w:val="20"/>
        </w:rPr>
      </w:pPr>
      <w:r w:rsidRPr="00423A91">
        <w:rPr>
          <w:rFonts w:ascii="Times New Roman" w:hAnsi="Times New Roman" w:cs="Times New Roman"/>
          <w:sz w:val="20"/>
        </w:rPr>
        <w:t>Постановление администрации Аликовского муниципального округа Чувашской</w:t>
      </w:r>
      <w:r>
        <w:rPr>
          <w:sz w:val="20"/>
        </w:rPr>
        <w:t xml:space="preserve"> Республики от 11.01.2023 г. № 43 «</w:t>
      </w:r>
      <w:r w:rsidR="00A33E19" w:rsidRPr="00A33E19">
        <w:rPr>
          <w:sz w:val="20"/>
        </w:rPr>
        <w:t>Об изменении наименования и утверждении Устава Муниципального бюджетного дошкольного образовательного учреждения «Таутовский детский сад «Колосок» Аликовского муниципального округа Чувашской Республики</w:t>
      </w:r>
      <w:r w:rsidR="00A33E19">
        <w:rPr>
          <w:sz w:val="20"/>
        </w:rPr>
        <w:t>»</w:t>
      </w:r>
    </w:p>
    <w:p w:rsidR="00A33E19" w:rsidRDefault="00A33E19" w:rsidP="00A33E19">
      <w:pPr>
        <w:pStyle w:val="210"/>
        <w:ind w:left="0" w:right="4820" w:firstLine="709"/>
        <w:jc w:val="both"/>
        <w:rPr>
          <w:sz w:val="20"/>
        </w:rPr>
      </w:pPr>
    </w:p>
    <w:p w:rsidR="00A33E19" w:rsidRPr="00C84CE8" w:rsidRDefault="00A33E19" w:rsidP="00A33E19">
      <w:pPr>
        <w:ind w:firstLine="709"/>
        <w:jc w:val="both"/>
        <w:rPr>
          <w:sz w:val="20"/>
          <w:szCs w:val="20"/>
          <w:lang w:eastAsia="ar-SA"/>
        </w:rPr>
      </w:pPr>
      <w:r w:rsidRPr="00C84CE8">
        <w:rPr>
          <w:sz w:val="20"/>
          <w:szCs w:val="20"/>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C84CE8">
        <w:rPr>
          <w:bCs/>
          <w:sz w:val="20"/>
          <w:szCs w:val="20"/>
          <w:lang w:eastAsia="ar-SA"/>
        </w:rPr>
        <w:t xml:space="preserve">администрация Аликовского муниципального округа Чувашской Республики </w:t>
      </w:r>
      <w:r w:rsidRPr="00C84CE8">
        <w:rPr>
          <w:sz w:val="20"/>
          <w:szCs w:val="20"/>
          <w:lang w:eastAsia="ar-SA"/>
        </w:rPr>
        <w:t>п о с т а н о в л я е т:</w:t>
      </w:r>
    </w:p>
    <w:p w:rsidR="00A33E19" w:rsidRPr="00C84CE8" w:rsidRDefault="00A33E19" w:rsidP="00A33E19">
      <w:pPr>
        <w:ind w:firstLine="709"/>
        <w:jc w:val="both"/>
        <w:rPr>
          <w:sz w:val="20"/>
          <w:szCs w:val="20"/>
          <w:lang w:eastAsia="ar-SA"/>
        </w:rPr>
      </w:pPr>
      <w:r w:rsidRPr="00C84CE8">
        <w:rPr>
          <w:sz w:val="20"/>
          <w:szCs w:val="20"/>
          <w:lang w:eastAsia="ar-SA"/>
        </w:rPr>
        <w:t xml:space="preserve">1. Изменить наименование Муниципального бюджетного дошкольного образовательного учреждения «Таутовский детский сад №3 «Колосок» Аликовского района Чувашской Республики на Муниципальное </w:t>
      </w:r>
      <w:r w:rsidRPr="00C84CE8">
        <w:rPr>
          <w:sz w:val="20"/>
          <w:szCs w:val="20"/>
          <w:lang w:eastAsia="ar-SA"/>
        </w:rPr>
        <w:lastRenderedPageBreak/>
        <w:t>бюджетное дошкольное образовательное учреждение «Таутовский детский сад «Колосок» Аликовского муниципального округа Чувашской Республики.</w:t>
      </w:r>
      <w:r w:rsidRPr="00C84CE8">
        <w:rPr>
          <w:sz w:val="20"/>
          <w:szCs w:val="20"/>
          <w:lang w:eastAsia="ar-SA"/>
        </w:rPr>
        <w:tab/>
      </w:r>
    </w:p>
    <w:p w:rsidR="00A33E19" w:rsidRPr="00C84CE8" w:rsidRDefault="00A33E19" w:rsidP="00A33E19">
      <w:pPr>
        <w:ind w:firstLine="709"/>
        <w:jc w:val="both"/>
        <w:rPr>
          <w:sz w:val="20"/>
          <w:szCs w:val="20"/>
          <w:lang w:eastAsia="ar-SA"/>
        </w:rPr>
      </w:pPr>
      <w:r w:rsidRPr="00C84CE8">
        <w:rPr>
          <w:sz w:val="20"/>
          <w:szCs w:val="20"/>
          <w:lang w:eastAsia="ar-SA"/>
        </w:rPr>
        <w:t>2. Утвердить прилагаемый Устав Муниципального бюджетного дошкольного образовательного учреждения «Таутовский детский сад «Колосок» Аликовского муниципального округа Чувашской Республики.</w:t>
      </w:r>
    </w:p>
    <w:p w:rsidR="00A33E19" w:rsidRPr="00C84CE8" w:rsidRDefault="00A33E19" w:rsidP="00A33E19">
      <w:pPr>
        <w:ind w:firstLine="709"/>
        <w:jc w:val="both"/>
        <w:rPr>
          <w:sz w:val="20"/>
          <w:szCs w:val="20"/>
          <w:lang w:eastAsia="ar-SA"/>
        </w:rPr>
      </w:pPr>
      <w:r w:rsidRPr="00C84CE8">
        <w:rPr>
          <w:sz w:val="20"/>
          <w:szCs w:val="20"/>
          <w:lang w:eastAsia="ar-SA"/>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заведующего Муниципального бюджетного дошкольного образовательного учреждения «Таутовский детский сад №3 «Колосок» Аликовского района Чувашской Республики Алексееву Маргариту Семеновну.</w:t>
      </w:r>
    </w:p>
    <w:p w:rsidR="00A33E19" w:rsidRPr="00C84CE8" w:rsidRDefault="00A33E19" w:rsidP="00A33E19">
      <w:pPr>
        <w:ind w:firstLine="709"/>
        <w:jc w:val="both"/>
        <w:rPr>
          <w:sz w:val="20"/>
          <w:szCs w:val="20"/>
          <w:lang w:eastAsia="ar-SA"/>
        </w:rPr>
      </w:pPr>
      <w:r w:rsidRPr="00C84CE8">
        <w:rPr>
          <w:sz w:val="20"/>
          <w:szCs w:val="20"/>
          <w:lang w:eastAsia="ar-SA"/>
        </w:rPr>
        <w:t>4. Признать утратившими силу:</w:t>
      </w:r>
    </w:p>
    <w:p w:rsidR="00A33E19" w:rsidRPr="00C84CE8" w:rsidRDefault="00A33E19" w:rsidP="00A33E19">
      <w:pPr>
        <w:ind w:firstLine="709"/>
        <w:jc w:val="both"/>
        <w:rPr>
          <w:sz w:val="20"/>
          <w:szCs w:val="20"/>
          <w:lang w:eastAsia="ar-SA"/>
        </w:rPr>
      </w:pPr>
      <w:r w:rsidRPr="00C84CE8">
        <w:rPr>
          <w:sz w:val="20"/>
          <w:szCs w:val="20"/>
          <w:lang w:eastAsia="ar-SA"/>
        </w:rPr>
        <w:t>- постановление администрации Аликовского района Чувашской Республики от 19.11.2015 г. №765 «Об утверждении Устава муниципального бюджетного дошкольного образовательного учреждения «Таутовский детский сад №3 «Колосок» Аликовского района Чувашской Республики в новой редакции»;</w:t>
      </w:r>
    </w:p>
    <w:p w:rsidR="00A33E19" w:rsidRPr="00C84CE8" w:rsidRDefault="00A33E19" w:rsidP="00A33E19">
      <w:pPr>
        <w:ind w:firstLine="709"/>
        <w:jc w:val="both"/>
        <w:rPr>
          <w:sz w:val="20"/>
          <w:szCs w:val="20"/>
          <w:lang w:eastAsia="ar-SA"/>
        </w:rPr>
      </w:pPr>
      <w:r w:rsidRPr="00C84CE8">
        <w:rPr>
          <w:sz w:val="20"/>
          <w:szCs w:val="20"/>
          <w:lang w:eastAsia="ar-SA"/>
        </w:rPr>
        <w:t>постановление администрации Аликовского района Чувашской Республики от 10.10.2019 г. № 1262 «О внесении изменений в постановление администрации Аликовского района Чувашской Республики»;</w:t>
      </w:r>
    </w:p>
    <w:p w:rsidR="00A33E19" w:rsidRPr="00C84CE8" w:rsidRDefault="00A33E19" w:rsidP="00A33E19">
      <w:pPr>
        <w:ind w:firstLine="709"/>
        <w:jc w:val="both"/>
        <w:rPr>
          <w:sz w:val="20"/>
          <w:szCs w:val="20"/>
          <w:lang w:eastAsia="ar-SA"/>
        </w:rPr>
      </w:pPr>
      <w:r w:rsidRPr="00C84CE8">
        <w:rPr>
          <w:sz w:val="20"/>
          <w:szCs w:val="20"/>
          <w:lang w:eastAsia="ar-SA"/>
        </w:rPr>
        <w:t xml:space="preserve">- постановление администрации Аликовского района Чувашской Республики от 19.11.2015 г. №765 «Об утверждении Устава муниципального бюджетного дошкольного образовательного учреждения «Таутовский детский сад №3 «Колосок» Аликовского района Чувашской Республики в новой редакции». </w:t>
      </w:r>
    </w:p>
    <w:p w:rsidR="00A33E19" w:rsidRPr="00C84CE8" w:rsidRDefault="00A33E19" w:rsidP="00A33E19">
      <w:pPr>
        <w:ind w:firstLine="709"/>
        <w:jc w:val="both"/>
        <w:rPr>
          <w:sz w:val="20"/>
          <w:szCs w:val="20"/>
          <w:lang w:eastAsia="ar-SA"/>
        </w:rPr>
      </w:pPr>
      <w:r w:rsidRPr="00C84CE8">
        <w:rPr>
          <w:sz w:val="20"/>
          <w:szCs w:val="20"/>
          <w:lang w:eastAsia="ar-SA"/>
        </w:rPr>
        <w:t>5. Настоящее постановление вступает в силу со дня его подписания.</w:t>
      </w:r>
    </w:p>
    <w:p w:rsidR="00A33E19" w:rsidRPr="00C84CE8" w:rsidRDefault="00A33E19" w:rsidP="00A33E19">
      <w:pPr>
        <w:ind w:firstLine="709"/>
        <w:jc w:val="both"/>
        <w:rPr>
          <w:sz w:val="20"/>
          <w:szCs w:val="20"/>
          <w:lang w:eastAsia="ar-SA"/>
        </w:rPr>
      </w:pPr>
      <w:r w:rsidRPr="00C84CE8">
        <w:rPr>
          <w:sz w:val="20"/>
          <w:szCs w:val="20"/>
          <w:lang w:eastAsia="ar-SA"/>
        </w:rPr>
        <w:t>.</w:t>
      </w:r>
    </w:p>
    <w:p w:rsidR="00A33E19" w:rsidRPr="00C84CE8" w:rsidRDefault="00A33E19" w:rsidP="00A33E19">
      <w:pPr>
        <w:ind w:firstLine="709"/>
        <w:jc w:val="both"/>
        <w:rPr>
          <w:sz w:val="20"/>
          <w:szCs w:val="20"/>
        </w:rPr>
      </w:pPr>
    </w:p>
    <w:p w:rsidR="00A33E19" w:rsidRPr="00C84CE8" w:rsidRDefault="00A33E19" w:rsidP="00A33E19">
      <w:pPr>
        <w:ind w:firstLine="709"/>
        <w:jc w:val="both"/>
        <w:rPr>
          <w:sz w:val="20"/>
          <w:szCs w:val="20"/>
        </w:rPr>
      </w:pPr>
    </w:p>
    <w:p w:rsidR="00A33E19" w:rsidRPr="00C84CE8" w:rsidRDefault="00A33E19" w:rsidP="00A33E19">
      <w:pPr>
        <w:jc w:val="both"/>
        <w:rPr>
          <w:sz w:val="20"/>
          <w:szCs w:val="20"/>
        </w:rPr>
      </w:pPr>
      <w:r w:rsidRPr="00C84CE8">
        <w:rPr>
          <w:sz w:val="20"/>
          <w:szCs w:val="20"/>
        </w:rPr>
        <w:t xml:space="preserve">Глава Аликовского </w:t>
      </w:r>
    </w:p>
    <w:p w:rsidR="00A33E19" w:rsidRPr="00C84CE8" w:rsidRDefault="00A33E19" w:rsidP="00A33E19">
      <w:pPr>
        <w:jc w:val="both"/>
        <w:rPr>
          <w:sz w:val="20"/>
          <w:szCs w:val="20"/>
        </w:rPr>
      </w:pPr>
      <w:r w:rsidRPr="00C84CE8">
        <w:rPr>
          <w:sz w:val="20"/>
          <w:szCs w:val="20"/>
        </w:rPr>
        <w:t>муниципального округа                                                                                   С.Н. Морозов</w:t>
      </w:r>
    </w:p>
    <w:p w:rsidR="00A33E19" w:rsidRPr="00C84CE8" w:rsidRDefault="00A33E19" w:rsidP="00A33E19">
      <w:pPr>
        <w:jc w:val="both"/>
        <w:rPr>
          <w:sz w:val="20"/>
          <w:szCs w:val="20"/>
        </w:rPr>
      </w:pPr>
    </w:p>
    <w:p w:rsidR="00A33E19" w:rsidRPr="00C84CE8" w:rsidRDefault="00A33E19" w:rsidP="00A33E19">
      <w:pPr>
        <w:tabs>
          <w:tab w:val="left" w:pos="5040"/>
        </w:tabs>
        <w:ind w:firstLine="720"/>
        <w:jc w:val="right"/>
        <w:rPr>
          <w:sz w:val="20"/>
          <w:szCs w:val="20"/>
        </w:rPr>
      </w:pPr>
      <w:r w:rsidRPr="00C84CE8">
        <w:rPr>
          <w:sz w:val="20"/>
          <w:szCs w:val="20"/>
        </w:rPr>
        <w:t xml:space="preserve">УТВЕРЖДЕН </w:t>
      </w:r>
    </w:p>
    <w:p w:rsidR="00A33E19" w:rsidRPr="00C84CE8" w:rsidRDefault="00A33E19" w:rsidP="00A33E19">
      <w:pPr>
        <w:tabs>
          <w:tab w:val="left" w:pos="5040"/>
        </w:tabs>
        <w:ind w:firstLine="720"/>
        <w:jc w:val="right"/>
        <w:rPr>
          <w:sz w:val="20"/>
          <w:szCs w:val="20"/>
        </w:rPr>
      </w:pPr>
      <w:r w:rsidRPr="00C84CE8">
        <w:rPr>
          <w:sz w:val="20"/>
          <w:szCs w:val="20"/>
        </w:rPr>
        <w:t>постановлением администрации</w:t>
      </w:r>
    </w:p>
    <w:p w:rsidR="00A33E19" w:rsidRPr="00C84CE8" w:rsidRDefault="00A33E19" w:rsidP="00A33E19">
      <w:pPr>
        <w:tabs>
          <w:tab w:val="left" w:pos="5040"/>
        </w:tabs>
        <w:ind w:firstLine="720"/>
        <w:jc w:val="right"/>
        <w:rPr>
          <w:sz w:val="20"/>
          <w:szCs w:val="20"/>
        </w:rPr>
      </w:pPr>
      <w:r w:rsidRPr="00C84CE8">
        <w:rPr>
          <w:sz w:val="20"/>
          <w:szCs w:val="20"/>
        </w:rPr>
        <w:t>Аликовского муниципального округа</w:t>
      </w:r>
    </w:p>
    <w:p w:rsidR="00A33E19" w:rsidRPr="00C84CE8" w:rsidRDefault="00A33E19" w:rsidP="00A33E19">
      <w:pPr>
        <w:tabs>
          <w:tab w:val="left" w:pos="5040"/>
        </w:tabs>
        <w:ind w:firstLine="720"/>
        <w:jc w:val="right"/>
        <w:rPr>
          <w:sz w:val="20"/>
          <w:szCs w:val="20"/>
        </w:rPr>
      </w:pPr>
      <w:r w:rsidRPr="00C84CE8">
        <w:rPr>
          <w:sz w:val="20"/>
          <w:szCs w:val="20"/>
        </w:rPr>
        <w:t>Чувашской Республики</w:t>
      </w:r>
    </w:p>
    <w:p w:rsidR="00A33E19" w:rsidRPr="00C84CE8" w:rsidRDefault="00A33E19" w:rsidP="00A33E19">
      <w:pPr>
        <w:tabs>
          <w:tab w:val="left" w:pos="5040"/>
        </w:tabs>
        <w:ind w:firstLine="720"/>
        <w:jc w:val="right"/>
        <w:rPr>
          <w:sz w:val="20"/>
          <w:szCs w:val="20"/>
        </w:rPr>
      </w:pPr>
      <w:r w:rsidRPr="00C84CE8">
        <w:rPr>
          <w:sz w:val="20"/>
          <w:szCs w:val="20"/>
        </w:rPr>
        <w:t>От 11.01.2023 г. № 43</w:t>
      </w:r>
    </w:p>
    <w:p w:rsidR="00A33E19" w:rsidRPr="00C84CE8" w:rsidRDefault="00A33E19" w:rsidP="00A33E19">
      <w:pPr>
        <w:ind w:firstLine="720"/>
        <w:rPr>
          <w:sz w:val="20"/>
          <w:szCs w:val="20"/>
        </w:rPr>
      </w:pP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lang w:val="en-US"/>
        </w:rPr>
        <w:t>I</w:t>
      </w:r>
      <w:r w:rsidRPr="00C84CE8">
        <w:rPr>
          <w:color w:val="000000"/>
          <w:sz w:val="20"/>
          <w:szCs w:val="20"/>
        </w:rPr>
        <w:t>. ОБЩИЕ ПОЛОЖЕНИЯ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1.1. Муниципальное бюджетное дошкольное образовательное учреждение «Таутовский детский сад «Колосок» Аликовского муниципального округа  Чувашской Республики (далее - Учреждение) создано путем изменения типа существующего муниципального дошкольного образовательного учреждения «Таутовский детский сад  №3 «Колосок» Аликовского района Чувашской Республики в соответствии с постановлением администрации Аликовского района от 15.07.2011 года № 532.</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xml:space="preserve">Муниципальное бюджетное дошкольное образовательное учреждение «Таутовский детский сад  «Колосок» Аликовского муниципального округа Чувашской Республики является правопреемником муниципального бюджетного дошкольного образовательного учреждения «Таутовский детский сад №3 «Колосок» Аликовского района Чувашской Республики. </w:t>
      </w:r>
    </w:p>
    <w:p w:rsidR="00A33E19" w:rsidRPr="00C84CE8" w:rsidRDefault="00A33E19" w:rsidP="00A33E19">
      <w:pPr>
        <w:pStyle w:val="25"/>
        <w:ind w:firstLine="709"/>
        <w:rPr>
          <w:color w:val="000000"/>
          <w:sz w:val="20"/>
          <w:szCs w:val="20"/>
        </w:rPr>
      </w:pPr>
      <w:r w:rsidRPr="00C84CE8">
        <w:rPr>
          <w:color w:val="000000"/>
          <w:sz w:val="20"/>
          <w:szCs w:val="20"/>
        </w:rPr>
        <w:t>1.2. В соответствии с Федеральным законом «О некоммерческих организациях» Учреждение является некоммерческой организацией, созданной муниципальным образованием Аликовского района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A33E19" w:rsidRPr="00C84CE8" w:rsidRDefault="00A33E19" w:rsidP="00A33E19">
      <w:pPr>
        <w:pStyle w:val="25"/>
        <w:ind w:firstLine="709"/>
        <w:rPr>
          <w:color w:val="000000"/>
          <w:sz w:val="20"/>
          <w:szCs w:val="20"/>
        </w:rPr>
      </w:pPr>
      <w:r w:rsidRPr="00C84CE8">
        <w:rPr>
          <w:color w:val="000000"/>
          <w:sz w:val="20"/>
          <w:szCs w:val="20"/>
        </w:rPr>
        <w:t>Учреждение является юридическим лицом.</w:t>
      </w:r>
    </w:p>
    <w:p w:rsidR="00A33E19" w:rsidRPr="00C84CE8" w:rsidRDefault="00A33E19" w:rsidP="00A33E19">
      <w:pPr>
        <w:pStyle w:val="25"/>
        <w:ind w:firstLine="709"/>
        <w:rPr>
          <w:color w:val="000000"/>
          <w:sz w:val="20"/>
          <w:szCs w:val="20"/>
        </w:rPr>
      </w:pPr>
      <w:r w:rsidRPr="00C84CE8">
        <w:rPr>
          <w:color w:val="000000"/>
          <w:sz w:val="20"/>
          <w:szCs w:val="20"/>
        </w:rPr>
        <w:t>ОГРН – 1042133000513</w:t>
      </w:r>
    </w:p>
    <w:p w:rsidR="00A33E19" w:rsidRPr="00C84CE8" w:rsidRDefault="00A33E19" w:rsidP="00A33E19">
      <w:pPr>
        <w:pStyle w:val="25"/>
        <w:ind w:firstLine="709"/>
        <w:rPr>
          <w:color w:val="000000"/>
          <w:sz w:val="20"/>
          <w:szCs w:val="20"/>
        </w:rPr>
      </w:pPr>
      <w:r w:rsidRPr="00C84CE8">
        <w:rPr>
          <w:color w:val="000000"/>
          <w:sz w:val="20"/>
          <w:szCs w:val="20"/>
        </w:rPr>
        <w:t>ИНН - 2102002579</w:t>
      </w:r>
    </w:p>
    <w:p w:rsidR="00A33E19" w:rsidRPr="00C84CE8" w:rsidRDefault="00A33E19" w:rsidP="00A33E19">
      <w:pPr>
        <w:pStyle w:val="25"/>
        <w:ind w:firstLine="709"/>
        <w:rPr>
          <w:color w:val="000000"/>
          <w:sz w:val="20"/>
          <w:szCs w:val="20"/>
        </w:rPr>
      </w:pPr>
      <w:r w:rsidRPr="00C84CE8">
        <w:rPr>
          <w:color w:val="000000"/>
          <w:sz w:val="20"/>
          <w:szCs w:val="20"/>
        </w:rPr>
        <w:t>1.3. Тип Учреждения: дошкольное образовательное учреждение.</w:t>
      </w:r>
    </w:p>
    <w:p w:rsidR="00A33E19" w:rsidRPr="00C84CE8" w:rsidRDefault="00A33E19" w:rsidP="00A33E19">
      <w:pPr>
        <w:pStyle w:val="25"/>
        <w:ind w:firstLine="709"/>
        <w:rPr>
          <w:color w:val="000000"/>
          <w:sz w:val="20"/>
          <w:szCs w:val="20"/>
        </w:rPr>
      </w:pPr>
      <w:r w:rsidRPr="00C84CE8">
        <w:rPr>
          <w:color w:val="000000"/>
          <w:sz w:val="20"/>
          <w:szCs w:val="20"/>
        </w:rPr>
        <w:t>Организационно-правовая форма Учреждения – бюджетное учреждение.</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1.4. Официальное наименование Учреждения:</w:t>
      </w:r>
    </w:p>
    <w:p w:rsidR="00A33E19" w:rsidRPr="00C84CE8" w:rsidRDefault="00A33E19" w:rsidP="00A33E19">
      <w:pPr>
        <w:ind w:firstLine="709"/>
        <w:jc w:val="both"/>
        <w:rPr>
          <w:color w:val="000000"/>
          <w:sz w:val="20"/>
          <w:szCs w:val="20"/>
        </w:rPr>
      </w:pPr>
      <w:r w:rsidRPr="00C84CE8">
        <w:rPr>
          <w:color w:val="000000"/>
          <w:sz w:val="20"/>
          <w:szCs w:val="20"/>
        </w:rPr>
        <w:t xml:space="preserve">Полное: </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на русском языке: Муниципальное бюджетное дошкольное образовательное учреждение «Таутовский детский сад «Колосок» Аликовского муниципального округа Чувашской Республики.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xml:space="preserve">на чувашском языке: </w:t>
      </w:r>
      <w:proofErr w:type="spellStart"/>
      <w:r w:rsidRPr="00C84CE8">
        <w:rPr>
          <w:color w:val="000000"/>
          <w:sz w:val="20"/>
          <w:szCs w:val="20"/>
        </w:rPr>
        <w:t>Чăваш</w:t>
      </w:r>
      <w:proofErr w:type="spellEnd"/>
      <w:r w:rsidRPr="00C84CE8">
        <w:rPr>
          <w:color w:val="000000"/>
          <w:sz w:val="20"/>
          <w:szCs w:val="20"/>
        </w:rPr>
        <w:t xml:space="preserve"> </w:t>
      </w:r>
      <w:proofErr w:type="spellStart"/>
      <w:r w:rsidRPr="00C84CE8">
        <w:rPr>
          <w:color w:val="000000"/>
          <w:sz w:val="20"/>
          <w:szCs w:val="20"/>
        </w:rPr>
        <w:t>Республикин</w:t>
      </w:r>
      <w:proofErr w:type="spellEnd"/>
      <w:r w:rsidRPr="00C84CE8">
        <w:rPr>
          <w:color w:val="000000"/>
          <w:sz w:val="20"/>
          <w:szCs w:val="20"/>
        </w:rPr>
        <w:t xml:space="preserve"> </w:t>
      </w:r>
      <w:proofErr w:type="spellStart"/>
      <w:r w:rsidRPr="00C84CE8">
        <w:rPr>
          <w:color w:val="000000"/>
          <w:sz w:val="20"/>
          <w:szCs w:val="20"/>
        </w:rPr>
        <w:t>Элĕк</w:t>
      </w:r>
      <w:proofErr w:type="spellEnd"/>
      <w:r w:rsidRPr="00C84CE8">
        <w:rPr>
          <w:color w:val="000000"/>
          <w:sz w:val="20"/>
          <w:szCs w:val="20"/>
        </w:rPr>
        <w:t xml:space="preserve"> </w:t>
      </w:r>
      <w:proofErr w:type="spellStart"/>
      <w:r w:rsidRPr="00C84CE8">
        <w:rPr>
          <w:color w:val="000000"/>
          <w:sz w:val="20"/>
          <w:szCs w:val="20"/>
        </w:rPr>
        <w:t>округӗн</w:t>
      </w:r>
      <w:proofErr w:type="spellEnd"/>
      <w:r w:rsidRPr="00C84CE8">
        <w:rPr>
          <w:color w:val="000000"/>
          <w:sz w:val="20"/>
          <w:szCs w:val="20"/>
        </w:rPr>
        <w:t xml:space="preserve"> </w:t>
      </w:r>
      <w:proofErr w:type="spellStart"/>
      <w:r w:rsidRPr="00C84CE8">
        <w:rPr>
          <w:color w:val="000000"/>
          <w:sz w:val="20"/>
          <w:szCs w:val="20"/>
        </w:rPr>
        <w:t>шкул</w:t>
      </w:r>
      <w:proofErr w:type="spellEnd"/>
      <w:r w:rsidRPr="00C84CE8">
        <w:rPr>
          <w:color w:val="000000"/>
          <w:sz w:val="20"/>
          <w:szCs w:val="20"/>
        </w:rPr>
        <w:t xml:space="preserve"> </w:t>
      </w:r>
      <w:proofErr w:type="spellStart"/>
      <w:r w:rsidRPr="00C84CE8">
        <w:rPr>
          <w:color w:val="000000"/>
          <w:sz w:val="20"/>
          <w:szCs w:val="20"/>
        </w:rPr>
        <w:t>ҫулне</w:t>
      </w:r>
      <w:proofErr w:type="spellEnd"/>
      <w:r w:rsidRPr="00C84CE8">
        <w:rPr>
          <w:color w:val="000000"/>
          <w:sz w:val="20"/>
          <w:szCs w:val="20"/>
        </w:rPr>
        <w:t xml:space="preserve"> </w:t>
      </w:r>
      <w:proofErr w:type="spellStart"/>
      <w:r w:rsidRPr="00C84CE8">
        <w:rPr>
          <w:color w:val="000000"/>
          <w:sz w:val="20"/>
          <w:szCs w:val="20"/>
        </w:rPr>
        <w:t>ҫитмен</w:t>
      </w:r>
      <w:proofErr w:type="spellEnd"/>
      <w:r w:rsidRPr="00C84CE8">
        <w:rPr>
          <w:color w:val="000000"/>
          <w:sz w:val="20"/>
          <w:szCs w:val="20"/>
        </w:rPr>
        <w:t xml:space="preserve"> </w:t>
      </w:r>
      <w:proofErr w:type="spellStart"/>
      <w:r w:rsidRPr="00C84CE8">
        <w:rPr>
          <w:color w:val="000000"/>
          <w:sz w:val="20"/>
          <w:szCs w:val="20"/>
        </w:rPr>
        <w:t>ачасене</w:t>
      </w:r>
      <w:proofErr w:type="spellEnd"/>
      <w:r w:rsidRPr="00C84CE8">
        <w:rPr>
          <w:color w:val="000000"/>
          <w:sz w:val="20"/>
          <w:szCs w:val="20"/>
        </w:rPr>
        <w:t xml:space="preserve"> </w:t>
      </w:r>
      <w:proofErr w:type="spellStart"/>
      <w:r w:rsidRPr="00C84CE8">
        <w:rPr>
          <w:color w:val="000000"/>
          <w:sz w:val="20"/>
          <w:szCs w:val="20"/>
        </w:rPr>
        <w:t>пĕлӳ</w:t>
      </w:r>
      <w:proofErr w:type="spellEnd"/>
      <w:r w:rsidRPr="00C84CE8">
        <w:rPr>
          <w:color w:val="000000"/>
          <w:sz w:val="20"/>
          <w:szCs w:val="20"/>
        </w:rPr>
        <w:t xml:space="preserve"> </w:t>
      </w:r>
      <w:proofErr w:type="spellStart"/>
      <w:r w:rsidRPr="00C84CE8">
        <w:rPr>
          <w:color w:val="000000"/>
          <w:sz w:val="20"/>
          <w:szCs w:val="20"/>
        </w:rPr>
        <w:t>паракан</w:t>
      </w:r>
      <w:proofErr w:type="spellEnd"/>
      <w:r w:rsidRPr="00C84CE8">
        <w:rPr>
          <w:color w:val="000000"/>
          <w:sz w:val="20"/>
          <w:szCs w:val="20"/>
        </w:rPr>
        <w:t xml:space="preserve"> </w:t>
      </w:r>
      <w:proofErr w:type="spellStart"/>
      <w:r w:rsidRPr="00C84CE8">
        <w:rPr>
          <w:color w:val="000000"/>
          <w:sz w:val="20"/>
          <w:szCs w:val="20"/>
        </w:rPr>
        <w:t>муниципаллă</w:t>
      </w:r>
      <w:proofErr w:type="spellEnd"/>
      <w:r w:rsidRPr="00C84CE8">
        <w:rPr>
          <w:color w:val="000000"/>
          <w:sz w:val="20"/>
          <w:szCs w:val="20"/>
        </w:rPr>
        <w:t xml:space="preserve"> </w:t>
      </w:r>
      <w:proofErr w:type="spellStart"/>
      <w:r w:rsidRPr="00C84CE8">
        <w:rPr>
          <w:color w:val="000000"/>
          <w:sz w:val="20"/>
          <w:szCs w:val="20"/>
        </w:rPr>
        <w:t>бюджетлă</w:t>
      </w:r>
      <w:proofErr w:type="spellEnd"/>
      <w:r w:rsidRPr="00C84CE8">
        <w:rPr>
          <w:color w:val="000000"/>
          <w:sz w:val="20"/>
          <w:szCs w:val="20"/>
        </w:rPr>
        <w:t xml:space="preserve"> </w:t>
      </w:r>
      <w:proofErr w:type="spellStart"/>
      <w:r w:rsidRPr="00C84CE8">
        <w:rPr>
          <w:color w:val="000000"/>
          <w:sz w:val="20"/>
          <w:szCs w:val="20"/>
        </w:rPr>
        <w:t>учрежденийĕ</w:t>
      </w:r>
      <w:proofErr w:type="spellEnd"/>
      <w:r w:rsidRPr="00C84CE8">
        <w:rPr>
          <w:color w:val="000000"/>
          <w:sz w:val="20"/>
          <w:szCs w:val="20"/>
        </w:rPr>
        <w:t xml:space="preserve"> «</w:t>
      </w:r>
      <w:proofErr w:type="spellStart"/>
      <w:r w:rsidRPr="00C84CE8">
        <w:rPr>
          <w:color w:val="000000"/>
          <w:sz w:val="20"/>
          <w:szCs w:val="20"/>
        </w:rPr>
        <w:t>Тавăтри</w:t>
      </w:r>
      <w:proofErr w:type="spellEnd"/>
      <w:r w:rsidRPr="00C84CE8">
        <w:rPr>
          <w:color w:val="000000"/>
          <w:sz w:val="20"/>
          <w:szCs w:val="20"/>
        </w:rPr>
        <w:t xml:space="preserve">  </w:t>
      </w:r>
      <w:proofErr w:type="spellStart"/>
      <w:r w:rsidRPr="00C84CE8">
        <w:rPr>
          <w:color w:val="000000"/>
          <w:sz w:val="20"/>
          <w:szCs w:val="20"/>
        </w:rPr>
        <w:t>ача</w:t>
      </w:r>
      <w:proofErr w:type="spellEnd"/>
      <w:r w:rsidRPr="00C84CE8">
        <w:rPr>
          <w:color w:val="000000"/>
          <w:sz w:val="20"/>
          <w:szCs w:val="20"/>
        </w:rPr>
        <w:t xml:space="preserve"> </w:t>
      </w:r>
      <w:proofErr w:type="spellStart"/>
      <w:r w:rsidRPr="00C84CE8">
        <w:rPr>
          <w:color w:val="000000"/>
          <w:sz w:val="20"/>
          <w:szCs w:val="20"/>
        </w:rPr>
        <w:t>сачĕ</w:t>
      </w:r>
      <w:proofErr w:type="spellEnd"/>
      <w:r w:rsidRPr="00C84CE8">
        <w:rPr>
          <w:color w:val="000000"/>
          <w:sz w:val="20"/>
          <w:szCs w:val="20"/>
        </w:rPr>
        <w:t xml:space="preserve"> «</w:t>
      </w:r>
      <w:proofErr w:type="spellStart"/>
      <w:r w:rsidRPr="00C84CE8">
        <w:rPr>
          <w:color w:val="000000"/>
          <w:sz w:val="20"/>
          <w:szCs w:val="20"/>
        </w:rPr>
        <w:t>Пучах</w:t>
      </w:r>
      <w:proofErr w:type="spellEnd"/>
      <w:r w:rsidRPr="00C84CE8">
        <w:rPr>
          <w:color w:val="000000"/>
          <w:sz w:val="20"/>
          <w:szCs w:val="20"/>
        </w:rPr>
        <w:t>».</w:t>
      </w:r>
    </w:p>
    <w:p w:rsidR="00A33E19" w:rsidRPr="00C84CE8" w:rsidRDefault="00A33E19" w:rsidP="00A33E19">
      <w:pPr>
        <w:pStyle w:val="5"/>
        <w:ind w:firstLine="709"/>
        <w:rPr>
          <w:b w:val="0"/>
          <w:color w:val="000000"/>
          <w:sz w:val="20"/>
          <w:szCs w:val="20"/>
        </w:rPr>
      </w:pPr>
      <w:r w:rsidRPr="00C84CE8">
        <w:rPr>
          <w:b w:val="0"/>
          <w:i/>
          <w:color w:val="000000"/>
          <w:sz w:val="20"/>
          <w:szCs w:val="20"/>
        </w:rPr>
        <w:t>Сокращенное на русском языке: МБДОУ «Таутовский детский сад  «Колосок</w:t>
      </w:r>
      <w:r w:rsidRPr="00C84CE8">
        <w:rPr>
          <w:b w:val="0"/>
          <w:color w:val="000000"/>
          <w:sz w:val="20"/>
          <w:szCs w:val="20"/>
        </w:rPr>
        <w:t xml:space="preserve">». </w:t>
      </w:r>
    </w:p>
    <w:p w:rsidR="00A33E19" w:rsidRPr="00C84CE8" w:rsidRDefault="00A33E19" w:rsidP="00A33E19">
      <w:pPr>
        <w:ind w:firstLine="709"/>
        <w:jc w:val="both"/>
        <w:rPr>
          <w:color w:val="000000"/>
          <w:sz w:val="20"/>
          <w:szCs w:val="20"/>
        </w:rPr>
      </w:pPr>
      <w:r w:rsidRPr="00C84CE8">
        <w:rPr>
          <w:color w:val="000000"/>
          <w:sz w:val="20"/>
          <w:szCs w:val="20"/>
        </w:rPr>
        <w:t xml:space="preserve">1.5. Учредителем Учреждения является Аликовский муниципальный округ Чувашской Республики. Функции и полномочия Учредителя учреждения от имени Аликовского муниципального округа осуществляет администрация Аликовского муниципального округа Чувашской Республики (далее  – «Учредитель»). </w:t>
      </w:r>
    </w:p>
    <w:p w:rsidR="00A33E19" w:rsidRPr="00C84CE8" w:rsidRDefault="00A33E19" w:rsidP="00A33E19">
      <w:pPr>
        <w:ind w:firstLine="709"/>
        <w:jc w:val="both"/>
        <w:rPr>
          <w:color w:val="000000"/>
          <w:sz w:val="20"/>
          <w:szCs w:val="20"/>
        </w:rPr>
      </w:pPr>
      <w:r w:rsidRPr="00C84CE8">
        <w:rPr>
          <w:color w:val="000000"/>
          <w:sz w:val="20"/>
          <w:szCs w:val="20"/>
        </w:rPr>
        <w:t>1.6. Права юридического лица у Учреждения в части ведения уставной финансово-хозяйственной деятельности возникают с момента его регистрации.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lastRenderedPageBreak/>
        <w:t>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Учреждение имеет круглую печать, штампы, вывеску установленного образца, бланки со своим наименованием.</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xml:space="preserve">1.7. Учреждение создается на неограниченный срок. </w:t>
      </w:r>
    </w:p>
    <w:p w:rsidR="00AA1B37" w:rsidRPr="00AA1B37" w:rsidRDefault="00AA1B37" w:rsidP="00AA1B37">
      <w:pPr>
        <w:pStyle w:val="25"/>
        <w:rPr>
          <w:color w:val="000000"/>
          <w:sz w:val="20"/>
          <w:szCs w:val="20"/>
        </w:rPr>
      </w:pPr>
      <w:r w:rsidRPr="00AA1B37">
        <w:rPr>
          <w:color w:val="000000"/>
          <w:sz w:val="20"/>
          <w:szCs w:val="20"/>
        </w:rPr>
        <w:t>1.8. Место нахождения Учреждения:</w:t>
      </w:r>
    </w:p>
    <w:p w:rsidR="00AA1B37" w:rsidRPr="00AA1B37" w:rsidRDefault="00AA1B37" w:rsidP="00AA1B37">
      <w:pPr>
        <w:pStyle w:val="25"/>
        <w:rPr>
          <w:color w:val="000000"/>
          <w:sz w:val="20"/>
          <w:szCs w:val="20"/>
        </w:rPr>
      </w:pPr>
      <w:r w:rsidRPr="00AA1B37">
        <w:rPr>
          <w:color w:val="000000"/>
          <w:sz w:val="20"/>
          <w:szCs w:val="20"/>
        </w:rPr>
        <w:t xml:space="preserve">юридический адрес: 429260, Чувашская Республика, Аликовский муниципальный округ, дер. </w:t>
      </w:r>
      <w:proofErr w:type="spellStart"/>
      <w:r w:rsidRPr="00AA1B37">
        <w:rPr>
          <w:color w:val="000000"/>
          <w:sz w:val="20"/>
          <w:szCs w:val="20"/>
        </w:rPr>
        <w:t>Таутово</w:t>
      </w:r>
      <w:proofErr w:type="spellEnd"/>
      <w:r w:rsidRPr="00AA1B37">
        <w:rPr>
          <w:color w:val="000000"/>
          <w:sz w:val="20"/>
          <w:szCs w:val="20"/>
        </w:rPr>
        <w:t>, ул. Молодежная, д. 9.</w:t>
      </w:r>
    </w:p>
    <w:p w:rsidR="00AA1B37" w:rsidRPr="00AA1B37" w:rsidRDefault="00AA1B37" w:rsidP="00AA1B37">
      <w:pPr>
        <w:pStyle w:val="25"/>
        <w:rPr>
          <w:color w:val="000000"/>
          <w:sz w:val="20"/>
          <w:szCs w:val="20"/>
        </w:rPr>
      </w:pPr>
      <w:r w:rsidRPr="00AA1B37">
        <w:rPr>
          <w:color w:val="000000"/>
          <w:sz w:val="20"/>
          <w:szCs w:val="20"/>
        </w:rPr>
        <w:t xml:space="preserve">фактический адрес: 429260, Чувашская Республика, Аликовский муниципальный округ, дер. </w:t>
      </w:r>
      <w:proofErr w:type="spellStart"/>
      <w:r w:rsidRPr="00AA1B37">
        <w:rPr>
          <w:color w:val="000000"/>
          <w:sz w:val="20"/>
          <w:szCs w:val="20"/>
        </w:rPr>
        <w:t>Таутово</w:t>
      </w:r>
      <w:proofErr w:type="spellEnd"/>
      <w:r w:rsidRPr="00AA1B37">
        <w:rPr>
          <w:color w:val="000000"/>
          <w:sz w:val="20"/>
          <w:szCs w:val="20"/>
        </w:rPr>
        <w:t>, ул. Молодежная, д. 9.</w:t>
      </w:r>
    </w:p>
    <w:p w:rsidR="00A33E19" w:rsidRPr="00C84CE8" w:rsidRDefault="00A33E19" w:rsidP="00A33E19">
      <w:pPr>
        <w:pStyle w:val="25"/>
        <w:ind w:firstLine="709"/>
        <w:rPr>
          <w:color w:val="000000"/>
          <w:sz w:val="20"/>
          <w:szCs w:val="20"/>
        </w:rPr>
      </w:pPr>
      <w:r w:rsidRPr="00C84CE8">
        <w:rPr>
          <w:color w:val="000000"/>
          <w:sz w:val="20"/>
          <w:szCs w:val="20"/>
        </w:rPr>
        <w:t>1.9. Учреждение филиалов и представительств не имеет.</w:t>
      </w:r>
    </w:p>
    <w:p w:rsidR="00A33E19" w:rsidRPr="00C84CE8" w:rsidRDefault="00A33E19" w:rsidP="00A33E19">
      <w:pPr>
        <w:pStyle w:val="34"/>
        <w:ind w:left="0" w:firstLine="709"/>
        <w:jc w:val="both"/>
        <w:rPr>
          <w:color w:val="000000"/>
          <w:szCs w:val="20"/>
        </w:rPr>
      </w:pPr>
      <w:r w:rsidRPr="00C84CE8">
        <w:rPr>
          <w:color w:val="000000"/>
          <w:szCs w:val="20"/>
        </w:rPr>
        <w:t>1.10. Учреждение в своей деятельности руководствуется Конституцией Российской Федерации, Гражданским кодексом Российской Федерации, Федеральным Законом Российской Федерации «Об образовании в Российской Федерации», Федеральным Законом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Законом Чувашской Республики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муниципальными правовыми актами муниципального образования Аликовского муниципального округа Чувашской Республики, а также договором между Учреждением и Учредителем, настоящим Уставом.</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1.11.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1.12. Учреждение является некоммерческой организацией и не ставит извлечение прибыли основной целью своей деятельности.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1.13. Учреждение размещает на официальном сайте в информационно-телекоммуникационной сети «Интернет» информацию и документы, размещение которых является обязательным в соответствии с законодательством Российской Федерации, а также иную информацию по решению Учреждения, и обеспечивает ее обновление.</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1.14. Учреждение имеет право обрабатывать персональные данные работников, обучающихся, их родителей (законных представителей) в соответствии с законодательством Российской Федерации.</w:t>
      </w:r>
    </w:p>
    <w:p w:rsidR="00A33E19" w:rsidRPr="00C84CE8" w:rsidRDefault="00A33E19" w:rsidP="00A33E19">
      <w:pPr>
        <w:suppressAutoHyphens/>
        <w:autoSpaceDE w:val="0"/>
        <w:autoSpaceDN w:val="0"/>
        <w:adjustRightInd w:val="0"/>
        <w:ind w:firstLine="709"/>
        <w:jc w:val="both"/>
        <w:rPr>
          <w:color w:val="000000"/>
          <w:sz w:val="20"/>
          <w:szCs w:val="20"/>
        </w:rPr>
      </w:pP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lang w:val="en-US"/>
        </w:rPr>
        <w:t>II</w:t>
      </w:r>
      <w:r w:rsidRPr="00C84CE8">
        <w:rPr>
          <w:color w:val="000000"/>
          <w:sz w:val="20"/>
          <w:szCs w:val="20"/>
        </w:rPr>
        <w:t>. ЦЕЛИ, ПРЕДМЕТ И ВИДЫ ДЕЯТЕЛЬНОСТИ</w:t>
      </w:r>
    </w:p>
    <w:p w:rsidR="00A33E19" w:rsidRPr="00C84CE8" w:rsidRDefault="00A33E19" w:rsidP="00A33E19">
      <w:pPr>
        <w:ind w:firstLine="709"/>
        <w:jc w:val="both"/>
        <w:rPr>
          <w:color w:val="000000"/>
          <w:sz w:val="20"/>
          <w:szCs w:val="20"/>
        </w:rPr>
      </w:pPr>
      <w:r w:rsidRPr="00C84CE8">
        <w:rPr>
          <w:color w:val="000000"/>
          <w:sz w:val="20"/>
          <w:szCs w:val="20"/>
        </w:rPr>
        <w:t>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как деятельности, направленной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33E19" w:rsidRPr="00C84CE8" w:rsidRDefault="00A33E19" w:rsidP="00A33E19">
      <w:pPr>
        <w:ind w:firstLine="709"/>
        <w:jc w:val="both"/>
        <w:rPr>
          <w:color w:val="000000"/>
          <w:sz w:val="20"/>
          <w:szCs w:val="20"/>
        </w:rPr>
      </w:pPr>
      <w:r w:rsidRPr="00C84CE8">
        <w:rPr>
          <w:color w:val="000000"/>
          <w:sz w:val="20"/>
          <w:szCs w:val="20"/>
        </w:rPr>
        <w:t>2.2. Цели деятельности Учреждения:</w:t>
      </w:r>
    </w:p>
    <w:p w:rsidR="00A33E19" w:rsidRPr="00C84CE8" w:rsidRDefault="00A33E19" w:rsidP="00A33E19">
      <w:pPr>
        <w:ind w:firstLine="709"/>
        <w:jc w:val="both"/>
        <w:rPr>
          <w:color w:val="000000"/>
          <w:sz w:val="20"/>
          <w:szCs w:val="20"/>
        </w:rPr>
      </w:pPr>
      <w:r w:rsidRPr="00C84CE8">
        <w:rPr>
          <w:color w:val="000000"/>
          <w:sz w:val="20"/>
          <w:szCs w:val="20"/>
        </w:rPr>
        <w:t>2.2.1. Осуществление образовательной деятельности по образовательной программе дошкольного образования, направленного на разностороннее развитие детей дошкольного возраста с учетом их возрастных и индивидуальных особенностей, в том числе достижении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A33E19" w:rsidRPr="00C84CE8" w:rsidRDefault="00A33E19" w:rsidP="00A33E19">
      <w:pPr>
        <w:ind w:firstLine="709"/>
        <w:jc w:val="both"/>
        <w:rPr>
          <w:color w:val="000000"/>
          <w:sz w:val="20"/>
          <w:szCs w:val="20"/>
        </w:rPr>
      </w:pPr>
      <w:r w:rsidRPr="00C84CE8">
        <w:rPr>
          <w:color w:val="000000"/>
          <w:sz w:val="20"/>
          <w:szCs w:val="20"/>
        </w:rPr>
        <w:t>2.2.2. Осуществления присмотра и ухода за детьми, как комплекса мер по организации питания и хозяйственно-бытового обслуживания детей, обеспечению соблюдения ими личной гигиены и режима дня.</w:t>
      </w:r>
    </w:p>
    <w:p w:rsidR="00A33E19" w:rsidRPr="00C84CE8" w:rsidRDefault="00A33E19" w:rsidP="00A33E19">
      <w:pPr>
        <w:autoSpaceDE w:val="0"/>
        <w:autoSpaceDN w:val="0"/>
        <w:adjustRightInd w:val="0"/>
        <w:ind w:firstLine="709"/>
        <w:jc w:val="both"/>
        <w:outlineLvl w:val="1"/>
        <w:rPr>
          <w:color w:val="000000"/>
          <w:sz w:val="20"/>
          <w:szCs w:val="20"/>
        </w:rPr>
      </w:pPr>
      <w:r w:rsidRPr="00C84CE8">
        <w:rPr>
          <w:color w:val="000000"/>
          <w:sz w:val="20"/>
          <w:szCs w:val="20"/>
        </w:rPr>
        <w:t>2.3. Основными видами деятельности Учреждения является реализация:</w:t>
      </w:r>
    </w:p>
    <w:p w:rsidR="00A33E19" w:rsidRPr="00C84CE8" w:rsidRDefault="00A33E19" w:rsidP="00A33E19">
      <w:pPr>
        <w:autoSpaceDE w:val="0"/>
        <w:autoSpaceDN w:val="0"/>
        <w:adjustRightInd w:val="0"/>
        <w:ind w:firstLine="709"/>
        <w:jc w:val="both"/>
        <w:outlineLvl w:val="1"/>
        <w:rPr>
          <w:color w:val="000000"/>
          <w:sz w:val="20"/>
          <w:szCs w:val="20"/>
        </w:rPr>
      </w:pPr>
      <w:r w:rsidRPr="00C84CE8">
        <w:rPr>
          <w:color w:val="000000"/>
          <w:sz w:val="20"/>
          <w:szCs w:val="20"/>
        </w:rPr>
        <w:t>•</w:t>
      </w:r>
      <w:r w:rsidRPr="00C84CE8">
        <w:rPr>
          <w:color w:val="000000"/>
          <w:sz w:val="20"/>
          <w:szCs w:val="20"/>
        </w:rPr>
        <w:tab/>
        <w:t>образовательных программ дошкольного образования;</w:t>
      </w:r>
    </w:p>
    <w:p w:rsidR="00A33E19" w:rsidRPr="00C84CE8" w:rsidRDefault="00A33E19" w:rsidP="00A33E19">
      <w:pPr>
        <w:autoSpaceDE w:val="0"/>
        <w:autoSpaceDN w:val="0"/>
        <w:adjustRightInd w:val="0"/>
        <w:ind w:firstLine="709"/>
        <w:jc w:val="both"/>
        <w:outlineLvl w:val="1"/>
        <w:rPr>
          <w:color w:val="000000"/>
          <w:sz w:val="20"/>
          <w:szCs w:val="20"/>
        </w:rPr>
      </w:pPr>
      <w:r w:rsidRPr="00C84CE8">
        <w:rPr>
          <w:color w:val="000000"/>
          <w:sz w:val="20"/>
          <w:szCs w:val="20"/>
        </w:rPr>
        <w:t>•</w:t>
      </w:r>
      <w:r w:rsidRPr="00C84CE8">
        <w:rPr>
          <w:color w:val="000000"/>
          <w:sz w:val="20"/>
          <w:szCs w:val="20"/>
        </w:rPr>
        <w:tab/>
        <w:t>присмотр и уход за детьми.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К 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муниципальным заданием.</w:t>
      </w:r>
    </w:p>
    <w:p w:rsidR="00A33E19" w:rsidRPr="00C84CE8" w:rsidRDefault="00A33E19" w:rsidP="00A33E19">
      <w:pPr>
        <w:autoSpaceDE w:val="0"/>
        <w:autoSpaceDN w:val="0"/>
        <w:adjustRightInd w:val="0"/>
        <w:ind w:firstLine="709"/>
        <w:jc w:val="both"/>
        <w:outlineLvl w:val="1"/>
        <w:rPr>
          <w:color w:val="000000"/>
          <w:sz w:val="20"/>
          <w:szCs w:val="20"/>
        </w:rPr>
      </w:pPr>
      <w:r w:rsidRPr="00C84CE8">
        <w:rPr>
          <w:color w:val="000000"/>
          <w:sz w:val="20"/>
          <w:szCs w:val="20"/>
        </w:rPr>
        <w:t>2.4. Учреждение вправе осуществлять, в том числе и за счет средств, приносящей доход деятельности, следующие виды деятельности, не являющиеся основными:</w:t>
      </w:r>
    </w:p>
    <w:p w:rsidR="00A33E19" w:rsidRPr="00C84CE8" w:rsidRDefault="00A33E19" w:rsidP="00A33E19">
      <w:pPr>
        <w:autoSpaceDE w:val="0"/>
        <w:autoSpaceDN w:val="0"/>
        <w:adjustRightInd w:val="0"/>
        <w:ind w:firstLine="709"/>
        <w:jc w:val="both"/>
        <w:outlineLvl w:val="1"/>
        <w:rPr>
          <w:color w:val="000000"/>
          <w:sz w:val="20"/>
          <w:szCs w:val="20"/>
        </w:rPr>
      </w:pPr>
      <w:r w:rsidRPr="00C84CE8">
        <w:rPr>
          <w:color w:val="000000"/>
          <w:sz w:val="20"/>
          <w:szCs w:val="20"/>
        </w:rPr>
        <w:t>- дополнительные общеразвивающие программы.</w:t>
      </w:r>
    </w:p>
    <w:p w:rsidR="00A33E19" w:rsidRPr="00C84CE8" w:rsidRDefault="00A33E19" w:rsidP="00A33E19">
      <w:pPr>
        <w:autoSpaceDE w:val="0"/>
        <w:autoSpaceDN w:val="0"/>
        <w:adjustRightInd w:val="0"/>
        <w:ind w:firstLine="709"/>
        <w:jc w:val="both"/>
        <w:outlineLvl w:val="1"/>
        <w:rPr>
          <w:color w:val="000000"/>
          <w:sz w:val="20"/>
          <w:szCs w:val="20"/>
        </w:rPr>
      </w:pPr>
      <w:r w:rsidRPr="00C84CE8">
        <w:rPr>
          <w:color w:val="000000"/>
          <w:sz w:val="20"/>
          <w:szCs w:val="20"/>
        </w:rPr>
        <w:t>К дополнительным видам деятельности Учреждения также относятся следующие платные дополнительные образовательные услуги (на договорной основе):</w:t>
      </w:r>
    </w:p>
    <w:p w:rsidR="00A33E19" w:rsidRPr="00C84CE8" w:rsidRDefault="00A33E19" w:rsidP="00A33E19">
      <w:pPr>
        <w:autoSpaceDE w:val="0"/>
        <w:autoSpaceDN w:val="0"/>
        <w:adjustRightInd w:val="0"/>
        <w:ind w:firstLine="709"/>
        <w:jc w:val="both"/>
        <w:outlineLvl w:val="1"/>
        <w:rPr>
          <w:color w:val="000000"/>
          <w:sz w:val="20"/>
          <w:szCs w:val="20"/>
        </w:rPr>
      </w:pPr>
      <w:r w:rsidRPr="00C84CE8">
        <w:rPr>
          <w:color w:val="000000"/>
          <w:sz w:val="20"/>
          <w:szCs w:val="20"/>
        </w:rPr>
        <w:t xml:space="preserve">- оказание населению, предприятиям, учреждениям и организациям </w:t>
      </w:r>
      <w:hyperlink r:id="rId131" w:history="1">
        <w:r w:rsidRPr="00C84CE8">
          <w:rPr>
            <w:color w:val="000000"/>
            <w:sz w:val="20"/>
            <w:szCs w:val="20"/>
          </w:rPr>
          <w:t>платных</w:t>
        </w:r>
      </w:hyperlink>
      <w:r w:rsidRPr="00C84CE8">
        <w:rPr>
          <w:color w:val="000000"/>
          <w:sz w:val="20"/>
          <w:szCs w:val="20"/>
        </w:rPr>
        <w:t xml:space="preserve">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и другие услуги), не предусмотренных соответствующими образовательными программами;</w:t>
      </w:r>
    </w:p>
    <w:p w:rsidR="00A33E19" w:rsidRPr="00C84CE8" w:rsidRDefault="00A33E19" w:rsidP="00A33E19">
      <w:pPr>
        <w:autoSpaceDE w:val="0"/>
        <w:autoSpaceDN w:val="0"/>
        <w:adjustRightInd w:val="0"/>
        <w:ind w:firstLine="709"/>
        <w:jc w:val="both"/>
        <w:outlineLvl w:val="1"/>
        <w:rPr>
          <w:color w:val="000000"/>
          <w:sz w:val="20"/>
          <w:szCs w:val="20"/>
        </w:rPr>
      </w:pPr>
      <w:r w:rsidRPr="00C84CE8">
        <w:rPr>
          <w:color w:val="000000"/>
          <w:sz w:val="20"/>
          <w:szCs w:val="20"/>
        </w:rPr>
        <w:lastRenderedPageBreak/>
        <w:t xml:space="preserve">- предоставление недвижимого имущества в аренду с согласия учредителя в порядке, предусмотренном законодательством Российской Федерации и муниципальными правовыми актами муниципального образования Аликовского муниципального округа Чувашской Республики. </w:t>
      </w:r>
    </w:p>
    <w:p w:rsidR="00A33E19" w:rsidRPr="00C84CE8" w:rsidRDefault="00A33E19" w:rsidP="00A33E19">
      <w:pPr>
        <w:ind w:firstLine="709"/>
        <w:jc w:val="both"/>
        <w:rPr>
          <w:color w:val="000000"/>
          <w:sz w:val="20"/>
          <w:szCs w:val="20"/>
        </w:rPr>
      </w:pPr>
      <w:r w:rsidRPr="00C84CE8">
        <w:rPr>
          <w:color w:val="000000"/>
          <w:sz w:val="20"/>
          <w:szCs w:val="20"/>
        </w:rPr>
        <w:t>2.5. 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A33E19" w:rsidRPr="00C84CE8" w:rsidRDefault="00A33E19" w:rsidP="00A33E19">
      <w:pPr>
        <w:ind w:firstLine="709"/>
        <w:jc w:val="both"/>
        <w:rPr>
          <w:color w:val="000000"/>
          <w:sz w:val="20"/>
          <w:szCs w:val="20"/>
        </w:rPr>
      </w:pPr>
      <w:r w:rsidRPr="00C84CE8">
        <w:rPr>
          <w:color w:val="000000"/>
          <w:sz w:val="20"/>
          <w:szCs w:val="20"/>
        </w:rPr>
        <w:t>2.6.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предусмотрено федеральным законодательством.</w:t>
      </w:r>
    </w:p>
    <w:p w:rsidR="00A33E19" w:rsidRPr="00C84CE8" w:rsidRDefault="00A33E19" w:rsidP="00A33E19">
      <w:pPr>
        <w:pStyle w:val="ParagraphStyle"/>
        <w:ind w:firstLine="709"/>
        <w:jc w:val="both"/>
        <w:rPr>
          <w:rFonts w:ascii="Times New Roman" w:hAnsi="Times New Roman" w:cs="Times New Roman"/>
          <w:bCs/>
          <w:caps/>
          <w:color w:val="000000"/>
          <w:sz w:val="20"/>
          <w:szCs w:val="20"/>
        </w:rPr>
      </w:pPr>
    </w:p>
    <w:p w:rsidR="00A33E19" w:rsidRPr="00C84CE8" w:rsidRDefault="00A33E19" w:rsidP="00A33E19">
      <w:pPr>
        <w:pStyle w:val="ParagraphStyle"/>
        <w:ind w:firstLine="709"/>
        <w:jc w:val="both"/>
        <w:rPr>
          <w:rFonts w:ascii="Times New Roman" w:hAnsi="Times New Roman" w:cs="Times New Roman"/>
          <w:caps/>
          <w:color w:val="000000"/>
          <w:sz w:val="20"/>
          <w:szCs w:val="20"/>
        </w:rPr>
      </w:pPr>
      <w:r w:rsidRPr="00C84CE8">
        <w:rPr>
          <w:rFonts w:ascii="Times New Roman" w:hAnsi="Times New Roman" w:cs="Times New Roman"/>
          <w:bCs/>
          <w:caps/>
          <w:color w:val="000000"/>
          <w:sz w:val="20"/>
          <w:szCs w:val="20"/>
        </w:rPr>
        <w:t xml:space="preserve">ГЛАВА </w:t>
      </w:r>
      <w:r w:rsidRPr="00C84CE8">
        <w:rPr>
          <w:rFonts w:ascii="Times New Roman" w:hAnsi="Times New Roman" w:cs="Times New Roman"/>
          <w:caps/>
          <w:color w:val="000000"/>
          <w:sz w:val="20"/>
          <w:szCs w:val="20"/>
          <w:lang w:val="en-US"/>
        </w:rPr>
        <w:t>III</w:t>
      </w:r>
      <w:r w:rsidRPr="00C84CE8">
        <w:rPr>
          <w:rFonts w:ascii="Times New Roman" w:hAnsi="Times New Roman" w:cs="Times New Roman"/>
          <w:bCs/>
          <w:caps/>
          <w:color w:val="000000"/>
          <w:sz w:val="20"/>
          <w:szCs w:val="20"/>
        </w:rPr>
        <w:t xml:space="preserve">. </w:t>
      </w:r>
      <w:r w:rsidRPr="00C84CE8">
        <w:rPr>
          <w:rFonts w:ascii="Times New Roman" w:hAnsi="Times New Roman" w:cs="Times New Roman"/>
          <w:caps/>
          <w:color w:val="000000"/>
          <w:sz w:val="20"/>
          <w:szCs w:val="20"/>
        </w:rPr>
        <w:t>Организации образовательноЙ ДЕЯТЕЛЬНОСТИ Учреждения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3.1. Дошкольное образование может быть получено в Учреждении, а также вне организаций - в форме семейного образования.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3.2. Формы получения дошкольного образования и формы обучения по конкретной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Допускается сочетание различных форм получения образования и форм обучения.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3.3. Учреждение обеспечивает получение дошкольного образования, присмотр и уход за воспитанниками в возрасте от двух месяцев до семи лет.</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3.4. Сроки получения дошкольного образования устанавливаются федеральным государственным образовательным стандартом дошкольного образования.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3.5. Содержание дошкольного образования определяется образовательной программой дошкольного образования.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3.7. Образовательные программы дошкольного образования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3.8. В Учреждении образовательная деятельность осуществляется на государственном языке Российской Федерации и (или) государственном языке Чувашской Республике.</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3.9.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3.10. Образовательная деятельность по образовательным программам дошкольного образования в Учреждении осуществляется в группах.</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Группы имеют общеразвивающую, компенсирующую, оздоровительную и (или) комбинированную направленность.</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В группах общеразвивающей направленности осуществляется реализация образовательной программы дошкольного образования.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В Учреждении могут быть организованы также:</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lastRenderedPageBreak/>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3.11. В группы могут включаться как воспитанники одного возраста, так и воспитанники разных возрастов (разновозрастные группы).</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3.12. Режим работы Учреждения по пятидневной или шестидневной рабочей неделе определяется Учреждением самостоятельно. По запросам родителей (законных представителей) возможна организация работы групп в выходные и праздничные дни, круглосуточно и другие, порядок которых определяется локальным актом Учреждения.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3.13. Для получения без дискриминации качественного образования лицами с ограниченными возможностями здоровья, в Учреждении создаются: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A33E19" w:rsidRPr="00C84CE8" w:rsidRDefault="00A33E19" w:rsidP="00A33E19">
      <w:pPr>
        <w:pStyle w:val="ParagraphStyle"/>
        <w:ind w:firstLine="709"/>
        <w:jc w:val="both"/>
        <w:rPr>
          <w:rFonts w:ascii="Times New Roman" w:hAnsi="Times New Roman" w:cs="Times New Roman"/>
          <w:bCs/>
          <w:color w:val="000000"/>
          <w:sz w:val="20"/>
          <w:szCs w:val="20"/>
        </w:rPr>
      </w:pPr>
      <w:r w:rsidRPr="00C84CE8">
        <w:rPr>
          <w:rFonts w:ascii="Times New Roman" w:hAnsi="Times New Roman" w:cs="Times New Roman"/>
          <w:bCs/>
          <w:color w:val="000000"/>
          <w:sz w:val="20"/>
          <w:szCs w:val="20"/>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33E19" w:rsidRPr="00C84CE8" w:rsidRDefault="00A33E19" w:rsidP="00A33E19">
      <w:pPr>
        <w:suppressAutoHyphens/>
        <w:autoSpaceDE w:val="0"/>
        <w:autoSpaceDN w:val="0"/>
        <w:adjustRightInd w:val="0"/>
        <w:ind w:firstLine="709"/>
        <w:jc w:val="both"/>
        <w:rPr>
          <w:color w:val="000000"/>
          <w:sz w:val="20"/>
          <w:szCs w:val="20"/>
        </w:rPr>
      </w:pPr>
    </w:p>
    <w:p w:rsidR="00A33E19" w:rsidRPr="00C84CE8" w:rsidRDefault="00A33E19" w:rsidP="00A33E19">
      <w:pPr>
        <w:suppressAutoHyphens/>
        <w:autoSpaceDE w:val="0"/>
        <w:autoSpaceDN w:val="0"/>
        <w:adjustRightInd w:val="0"/>
        <w:ind w:firstLine="709"/>
        <w:jc w:val="both"/>
        <w:rPr>
          <w:bCs/>
          <w:color w:val="000000"/>
          <w:sz w:val="20"/>
          <w:szCs w:val="20"/>
        </w:rPr>
      </w:pPr>
      <w:r w:rsidRPr="00C84CE8">
        <w:rPr>
          <w:bCs/>
          <w:color w:val="000000"/>
          <w:sz w:val="20"/>
          <w:szCs w:val="20"/>
        </w:rPr>
        <w:t>ГЛАВА IV. УЧАСТНИКИ ОБРАЗОВАТЕЛЬНОГО ПРОЦЕССА</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4.1. Участниками образовательного процесса являются – воспитанники и их законные представители, педагогические работники и Учреждение.</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4.2. Права и обязанности участников образовательного процесса в Учреждении регулируются законодательством Российской Федерации, Чувашской Республики, настоящим Уставом и соответствующими локальными актами Учреждения.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4.3. Воспитанники в Учреждении имеют право на:</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гарантированную охрану жизни и здоровья;</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защиту от всех форм физического и психического насилия;</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 xml:space="preserve"> защиту человеческого достоинства;</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 xml:space="preserve"> удовлетворение потребностей в эмоционально-личностном общении;</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 xml:space="preserve"> удовлетворение физиологических потребностей (в питании, сне, отдыхе и др.) в соответствии с возрастом и индивидуальными особенностями развития;</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 xml:space="preserve"> развитие творческих способностей и интересов;</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 xml:space="preserve"> получение помощи в коррекции имеющихся отклонений в психическом и физическом развитии;</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образование в соответствии с государственным образовательным стандартом;</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 xml:space="preserve"> получение дополнительных (в том числе платных) образовательных и медицинских услуг;</w:t>
      </w:r>
    </w:p>
    <w:p w:rsidR="00A33E19" w:rsidRPr="00C84CE8" w:rsidRDefault="00A33E19" w:rsidP="00CE7A7E">
      <w:pPr>
        <w:numPr>
          <w:ilvl w:val="0"/>
          <w:numId w:val="51"/>
        </w:numPr>
        <w:tabs>
          <w:tab w:val="left" w:pos="284"/>
        </w:tabs>
        <w:ind w:left="0" w:firstLine="709"/>
        <w:jc w:val="both"/>
        <w:rPr>
          <w:color w:val="000000"/>
          <w:sz w:val="20"/>
          <w:szCs w:val="20"/>
        </w:rPr>
      </w:pPr>
      <w:r w:rsidRPr="00C84CE8">
        <w:rPr>
          <w:color w:val="000000"/>
          <w:sz w:val="20"/>
          <w:szCs w:val="20"/>
        </w:rPr>
        <w:t>обеспечение оборудованием, играми, игрушками, учебными пособиями.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4.4. Законные представители несовершеннолетних имеют право:</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выбирать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знакомиться с Уставом,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знакомиться с содержанием образования, используемыми методами обучения и воспитания, образовательными технологиями;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защищать права и законные интересы детей;</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получать информацию обо всех видах планируемых обследований (психологических, психолого-педагогических) детей,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принимать участие в управлении Учреждения;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знакомиться с ходом и содержанием образовательного процесса;</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оказывать благотворительную помощь Учреждению;</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получать любую информацию об обучении.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lastRenderedPageBreak/>
        <w:t>4.5. Законные представители воспитанников обязаны:</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соблюдать правила внутреннего распорядка Учреждения, требования локальных нормативных актов, которые устанавливают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уважать честь и достоинство воспитанников и работников Учреждения;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нести ответственность за воспитание и обучение своих детей;</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 xml:space="preserve">- воспитывать у ребенка культуру и прививать ему здоровый образ жизни. </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4.6. К педагогической деятельности в Учреждении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4.7. Все работники принимаются на работу в Учреждение в соответствии с Трудовым кодексом Российской Федерации на основании заявления о приеме на работу, поданного на имя заведующего Учреждения.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Комплектование работников Учреждения проводится на основании штатного расписания Учреждения.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Заработная плата работника состоит из должностного оклада,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При выполнении работ в условиях, отклоняющихся от нормальных, работникам Учреждения начисляются компенсации в порядке, предусмотренном действующим трудовым законодательством.</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4.8. Права и обязанности педагогических и других работников Учреждения определяются Трудовым кодексом Российской Федерации, Федеральным законом «Об образовании в Российской Федерации» и индивидуальным трудовым договором.</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Педагогические работники пользуются следующими академическими правами и свободами: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 свобода преподавания, свободное выражение своего мнения, свобода от вмешательства в профессиональную деятельность;</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2) свобода выбора и использования педагогически обоснованных форм, средств, методов обучения и воспитания;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8) право на бесплатное пользование образовательными, методическими и научными услугами Учреждениями в порядке, установленном законодательством Российской Федерации или локальными нормативными актами;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9) право на участие в управлении Учреждения, в том числе в коллегиальных органах управления, в порядке, установленном настоящим Уставом;</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12) право на обращение в комиссию по урегулированию споров между участниками образовательных отношений;</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4.9. Педагогические работники обязаны:</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 осуществлять свою деятельность на высоком профессиональном уровне в соответствии с утвержденной рабочей программой;</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2) соблюдать правовые, нравственные и этические нормы, следовать требованиям профессиональной этики;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3) соблюдать законные права и свободы воспитанников;</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 уважать честь и достоинство воспитанников и других участников образовательных отношений;</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lastRenderedPageBreak/>
        <w:t>5)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6) поддерживать постоянную связь с родителями (законными представителями) воспитанников;</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7) применять педагогически обоснованные и обеспечивающие высокое качество образования формы, методы обучения и воспитания;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8)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9) систематически повышать свой профессиональный уровень;</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10) своевременно заполнять и аккуратно вести установленную документацию;</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11) проходить аттестацию на соответствие занимаемой должности в порядке, установленном законодательством об образовании;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12)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13) проходить в установленном законодательством Российской Федерации порядке обучение и проверку знаний и навыков в области охраны труда;</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14) соблюдать Устав Учреждения и его локальные акты;</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15) посещать все заявленные в годовом плане работы совещания и семинары, в том числе заседания Педагогического совета, заседания методических объединений и другие.</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16) способствовать выявлению и развитию одаренных детей.</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17) эффективно использовать учебное оборудование, экономно и рационально расходовать сырье, электричество, топливо и другие материальные ресурсы;</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4.10. К педагогической деятельности в Учреждении не допускаются лица:</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w:t>
      </w:r>
      <w:r w:rsidRPr="00C84CE8">
        <w:rPr>
          <w:color w:val="000000"/>
          <w:sz w:val="20"/>
          <w:szCs w:val="20"/>
        </w:rPr>
        <w:tab/>
        <w:t>лишенные права заниматься педагогической деятельностью в соответствии с вступившим в законную силу приговором суда;</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w:t>
      </w:r>
      <w:r w:rsidRPr="00C84CE8">
        <w:rPr>
          <w:color w:val="000000"/>
          <w:sz w:val="20"/>
          <w:szCs w:val="20"/>
        </w:rPr>
        <w:tab/>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w:t>
      </w:r>
      <w:r w:rsidRPr="00C84CE8">
        <w:rPr>
          <w:color w:val="000000"/>
          <w:sz w:val="20"/>
          <w:szCs w:val="20"/>
        </w:rPr>
        <w:tab/>
        <w:t>имеющие неснятую или непогашенную судимость за умышленные тяжкие и особо тяжкие преступления;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w:t>
      </w:r>
      <w:r w:rsidRPr="00C84CE8">
        <w:rPr>
          <w:color w:val="000000"/>
          <w:sz w:val="20"/>
          <w:szCs w:val="20"/>
        </w:rPr>
        <w:tab/>
        <w:t>признанные недееспособными в установленном федеральным законом порядке;</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w:t>
      </w:r>
      <w:r w:rsidRPr="00C84CE8">
        <w:rPr>
          <w:color w:val="000000"/>
          <w:sz w:val="20"/>
          <w:szCs w:val="20"/>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4.11. Прием на работу в Учреждение штатных работников оформляется приказом и договором. К штатным работникам относятся лица, для которых Учреждение является основным местом работы.</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4.12. Оплата труда штатных работников Учреждения, включая совместителей, проводится в соответствии с Положением об оплате труда Учреждения.</w:t>
      </w:r>
    </w:p>
    <w:p w:rsidR="00A33E19" w:rsidRPr="00C84CE8" w:rsidRDefault="00A33E19" w:rsidP="00A33E19">
      <w:pPr>
        <w:pStyle w:val="p14"/>
        <w:spacing w:before="0" w:beforeAutospacing="0" w:after="0" w:afterAutospacing="0"/>
        <w:ind w:firstLine="709"/>
        <w:jc w:val="both"/>
        <w:rPr>
          <w:color w:val="000000"/>
          <w:sz w:val="20"/>
          <w:szCs w:val="20"/>
        </w:rPr>
      </w:pPr>
      <w:r w:rsidRPr="00C84CE8">
        <w:rPr>
          <w:color w:val="000000"/>
          <w:sz w:val="20"/>
          <w:szCs w:val="20"/>
        </w:rPr>
        <w:t>4.13. Права и обязанности иных работников Учреждения зафиксированы в Трудовом Кодексе Российской Федерации, должностных инструкциях и трудовых договорах с работником.</w:t>
      </w:r>
    </w:p>
    <w:p w:rsidR="00A33E19" w:rsidRPr="00C84CE8" w:rsidRDefault="00A33E19" w:rsidP="00A33E19">
      <w:pPr>
        <w:suppressAutoHyphens/>
        <w:autoSpaceDE w:val="0"/>
        <w:autoSpaceDN w:val="0"/>
        <w:adjustRightInd w:val="0"/>
        <w:ind w:firstLine="709"/>
        <w:jc w:val="both"/>
        <w:rPr>
          <w:color w:val="000000"/>
          <w:sz w:val="20"/>
          <w:szCs w:val="20"/>
        </w:rPr>
      </w:pPr>
    </w:p>
    <w:p w:rsidR="00A33E19" w:rsidRPr="00C84CE8" w:rsidRDefault="00A33E19" w:rsidP="00A33E19">
      <w:pPr>
        <w:tabs>
          <w:tab w:val="left" w:pos="9180"/>
        </w:tabs>
        <w:suppressAutoHyphens/>
        <w:autoSpaceDE w:val="0"/>
        <w:autoSpaceDN w:val="0"/>
        <w:adjustRightInd w:val="0"/>
        <w:ind w:firstLine="709"/>
        <w:jc w:val="both"/>
        <w:rPr>
          <w:color w:val="000000"/>
          <w:sz w:val="20"/>
          <w:szCs w:val="20"/>
        </w:rPr>
      </w:pPr>
      <w:r w:rsidRPr="00C84CE8">
        <w:rPr>
          <w:color w:val="000000"/>
          <w:sz w:val="20"/>
          <w:szCs w:val="20"/>
          <w:lang w:val="en-US"/>
        </w:rPr>
        <w:t>V</w:t>
      </w:r>
      <w:r w:rsidRPr="00C84CE8">
        <w:rPr>
          <w:color w:val="000000"/>
          <w:sz w:val="20"/>
          <w:szCs w:val="20"/>
        </w:rPr>
        <w:t>. КОМПЕТЕНЦИЯ УЧРЕДИТЕЛЯ</w:t>
      </w:r>
    </w:p>
    <w:p w:rsidR="00A33E19" w:rsidRPr="00C84CE8" w:rsidRDefault="00A33E19" w:rsidP="00A33E19">
      <w:pPr>
        <w:tabs>
          <w:tab w:val="left" w:pos="9180"/>
        </w:tabs>
        <w:suppressAutoHyphens/>
        <w:autoSpaceDE w:val="0"/>
        <w:autoSpaceDN w:val="0"/>
        <w:adjustRightInd w:val="0"/>
        <w:ind w:firstLine="709"/>
        <w:jc w:val="both"/>
        <w:rPr>
          <w:color w:val="000000"/>
          <w:sz w:val="20"/>
          <w:szCs w:val="20"/>
        </w:rPr>
      </w:pPr>
      <w:r w:rsidRPr="00C84CE8">
        <w:rPr>
          <w:color w:val="000000"/>
          <w:sz w:val="20"/>
          <w:szCs w:val="20"/>
        </w:rPr>
        <w:t>5.1. Высшим руководящим органом Учреждения является Учредитель.</w:t>
      </w:r>
    </w:p>
    <w:p w:rsidR="00A33E19" w:rsidRPr="00C84CE8" w:rsidRDefault="00A33E19" w:rsidP="00A33E19">
      <w:pPr>
        <w:tabs>
          <w:tab w:val="left" w:pos="9180"/>
        </w:tabs>
        <w:suppressAutoHyphens/>
        <w:autoSpaceDE w:val="0"/>
        <w:autoSpaceDN w:val="0"/>
        <w:adjustRightInd w:val="0"/>
        <w:ind w:firstLine="709"/>
        <w:jc w:val="both"/>
        <w:rPr>
          <w:color w:val="000000"/>
          <w:sz w:val="20"/>
          <w:szCs w:val="20"/>
        </w:rPr>
      </w:pPr>
      <w:r w:rsidRPr="00C84CE8">
        <w:rPr>
          <w:color w:val="000000"/>
          <w:sz w:val="20"/>
          <w:szCs w:val="20"/>
        </w:rPr>
        <w:t>К компетенции Учредителя относятся:</w:t>
      </w:r>
    </w:p>
    <w:p w:rsidR="00A33E19" w:rsidRPr="00C84CE8" w:rsidRDefault="00A33E19" w:rsidP="00CE7A7E">
      <w:pPr>
        <w:pStyle w:val="Style2"/>
        <w:widowControl/>
        <w:numPr>
          <w:ilvl w:val="0"/>
          <w:numId w:val="45"/>
        </w:numPr>
        <w:tabs>
          <w:tab w:val="left" w:pos="0"/>
          <w:tab w:val="num" w:pos="720"/>
        </w:tabs>
        <w:spacing w:line="240" w:lineRule="auto"/>
        <w:ind w:left="1488" w:hanging="360"/>
        <w:jc w:val="both"/>
        <w:rPr>
          <w:rStyle w:val="FontStyle12"/>
          <w:color w:val="000000"/>
          <w:sz w:val="20"/>
          <w:szCs w:val="20"/>
        </w:rPr>
      </w:pPr>
      <w:r w:rsidRPr="00C84CE8">
        <w:rPr>
          <w:rStyle w:val="FontStyle12"/>
          <w:color w:val="000000"/>
          <w:sz w:val="20"/>
          <w:szCs w:val="20"/>
        </w:rPr>
        <w:t xml:space="preserve"> принятие решения о создании, реорганизации и ликвидации Учреждения;</w:t>
      </w:r>
    </w:p>
    <w:p w:rsidR="00A33E19" w:rsidRPr="00C84CE8" w:rsidRDefault="00A33E19" w:rsidP="00CE7A7E">
      <w:pPr>
        <w:pStyle w:val="Style2"/>
        <w:widowControl/>
        <w:numPr>
          <w:ilvl w:val="0"/>
          <w:numId w:val="45"/>
        </w:numPr>
        <w:tabs>
          <w:tab w:val="left" w:pos="0"/>
          <w:tab w:val="num" w:pos="720"/>
        </w:tabs>
        <w:spacing w:line="240" w:lineRule="auto"/>
        <w:ind w:left="1488" w:hanging="360"/>
        <w:jc w:val="both"/>
        <w:rPr>
          <w:rStyle w:val="FontStyle12"/>
          <w:color w:val="000000"/>
          <w:sz w:val="20"/>
          <w:szCs w:val="20"/>
        </w:rPr>
      </w:pPr>
      <w:r w:rsidRPr="00C84CE8">
        <w:rPr>
          <w:rStyle w:val="FontStyle12"/>
          <w:color w:val="000000"/>
          <w:sz w:val="20"/>
          <w:szCs w:val="20"/>
        </w:rPr>
        <w:t>определение приоритетных направлений деятельности Учреждения, принципов формирования и использования его имущества;</w:t>
      </w:r>
    </w:p>
    <w:p w:rsidR="00A33E19" w:rsidRPr="00C84CE8" w:rsidRDefault="00A33E19" w:rsidP="00CE7A7E">
      <w:pPr>
        <w:pStyle w:val="Style2"/>
        <w:widowControl/>
        <w:numPr>
          <w:ilvl w:val="0"/>
          <w:numId w:val="45"/>
        </w:numPr>
        <w:tabs>
          <w:tab w:val="num" w:pos="720"/>
          <w:tab w:val="left" w:pos="1365"/>
        </w:tabs>
        <w:spacing w:line="240" w:lineRule="auto"/>
        <w:ind w:left="1488" w:hanging="360"/>
        <w:jc w:val="both"/>
        <w:rPr>
          <w:rStyle w:val="FontStyle12"/>
          <w:color w:val="000000"/>
          <w:sz w:val="20"/>
          <w:szCs w:val="20"/>
        </w:rPr>
      </w:pPr>
      <w:r w:rsidRPr="00C84CE8">
        <w:rPr>
          <w:rStyle w:val="FontStyle12"/>
          <w:color w:val="000000"/>
          <w:sz w:val="20"/>
          <w:szCs w:val="20"/>
        </w:rPr>
        <w:t xml:space="preserve"> устанавливает и изменяет тип Учреждения;</w:t>
      </w:r>
    </w:p>
    <w:p w:rsidR="00A33E19" w:rsidRPr="00C84CE8" w:rsidRDefault="00A33E19" w:rsidP="00CE7A7E">
      <w:pPr>
        <w:pStyle w:val="Style2"/>
        <w:widowControl/>
        <w:numPr>
          <w:ilvl w:val="0"/>
          <w:numId w:val="45"/>
        </w:numPr>
        <w:tabs>
          <w:tab w:val="num" w:pos="720"/>
          <w:tab w:val="left" w:pos="1365"/>
        </w:tabs>
        <w:spacing w:line="240" w:lineRule="auto"/>
        <w:ind w:left="1488" w:hanging="360"/>
        <w:jc w:val="both"/>
        <w:rPr>
          <w:rStyle w:val="FontStyle12"/>
          <w:color w:val="000000"/>
          <w:sz w:val="20"/>
          <w:szCs w:val="20"/>
        </w:rPr>
      </w:pPr>
      <w:r w:rsidRPr="00C84CE8">
        <w:rPr>
          <w:rStyle w:val="FontStyle12"/>
          <w:color w:val="000000"/>
          <w:sz w:val="20"/>
          <w:szCs w:val="20"/>
        </w:rPr>
        <w:t xml:space="preserve"> утверждение Устава Учреждения, внесение в него изменений и дополнений;</w:t>
      </w:r>
    </w:p>
    <w:p w:rsidR="00A33E19" w:rsidRPr="00C84CE8" w:rsidRDefault="00A33E19" w:rsidP="00CE7A7E">
      <w:pPr>
        <w:pStyle w:val="Style2"/>
        <w:widowControl/>
        <w:numPr>
          <w:ilvl w:val="0"/>
          <w:numId w:val="45"/>
        </w:numPr>
        <w:tabs>
          <w:tab w:val="num" w:pos="720"/>
          <w:tab w:val="left" w:pos="1365"/>
        </w:tabs>
        <w:spacing w:line="240" w:lineRule="auto"/>
        <w:ind w:left="1488" w:hanging="360"/>
        <w:jc w:val="both"/>
        <w:rPr>
          <w:rStyle w:val="FontStyle12"/>
          <w:color w:val="000000"/>
          <w:sz w:val="20"/>
          <w:szCs w:val="20"/>
        </w:rPr>
      </w:pPr>
      <w:r w:rsidRPr="00C84CE8">
        <w:rPr>
          <w:rStyle w:val="FontStyle12"/>
          <w:color w:val="000000"/>
          <w:sz w:val="20"/>
          <w:szCs w:val="20"/>
        </w:rPr>
        <w:t xml:space="preserve"> определение порядка комплектования Учреждения;</w:t>
      </w:r>
    </w:p>
    <w:p w:rsidR="00A33E19" w:rsidRPr="00C84CE8" w:rsidRDefault="00A33E19" w:rsidP="00CE7A7E">
      <w:pPr>
        <w:pStyle w:val="Style2"/>
        <w:widowControl/>
        <w:numPr>
          <w:ilvl w:val="0"/>
          <w:numId w:val="45"/>
        </w:numPr>
        <w:tabs>
          <w:tab w:val="num" w:pos="720"/>
          <w:tab w:val="left" w:pos="1365"/>
        </w:tabs>
        <w:spacing w:line="240" w:lineRule="auto"/>
        <w:ind w:left="1488" w:hanging="360"/>
        <w:jc w:val="both"/>
        <w:rPr>
          <w:rStyle w:val="FontStyle12"/>
          <w:color w:val="000000"/>
          <w:sz w:val="20"/>
          <w:szCs w:val="20"/>
        </w:rPr>
      </w:pPr>
      <w:r w:rsidRPr="00C84CE8">
        <w:rPr>
          <w:rStyle w:val="FontStyle12"/>
          <w:color w:val="000000"/>
          <w:sz w:val="20"/>
          <w:szCs w:val="20"/>
        </w:rPr>
        <w:t xml:space="preserve"> назначение руководителя Учреждения и прекращение его полномочий, а также заключение и прекращение трудового договора с ним;</w:t>
      </w:r>
    </w:p>
    <w:p w:rsidR="00A33E19" w:rsidRPr="00C84CE8" w:rsidRDefault="00A33E19" w:rsidP="00A33E19">
      <w:pPr>
        <w:pStyle w:val="Style3"/>
        <w:widowControl/>
        <w:tabs>
          <w:tab w:val="num" w:pos="720"/>
          <w:tab w:val="left" w:pos="1344"/>
        </w:tabs>
        <w:spacing w:line="240" w:lineRule="auto"/>
        <w:ind w:firstLine="709"/>
        <w:rPr>
          <w:rStyle w:val="FontStyle12"/>
          <w:color w:val="000000"/>
          <w:sz w:val="20"/>
          <w:szCs w:val="20"/>
        </w:rPr>
      </w:pPr>
      <w:r w:rsidRPr="00C84CE8">
        <w:rPr>
          <w:rStyle w:val="FontStyle12"/>
          <w:color w:val="000000"/>
          <w:sz w:val="20"/>
          <w:szCs w:val="20"/>
        </w:rPr>
        <w:t>- привлечение к дисциплинарной ответственности руководителя Учреждения в соответствии с трудовым законодательством Российской Федерации и Чувашской Республики;</w:t>
      </w:r>
    </w:p>
    <w:p w:rsidR="00A33E19" w:rsidRPr="00C84CE8" w:rsidRDefault="00A33E19" w:rsidP="00CE7A7E">
      <w:pPr>
        <w:pStyle w:val="Style3"/>
        <w:widowControl/>
        <w:numPr>
          <w:ilvl w:val="0"/>
          <w:numId w:val="46"/>
        </w:numPr>
        <w:tabs>
          <w:tab w:val="num" w:pos="720"/>
          <w:tab w:val="left" w:pos="1275"/>
        </w:tabs>
        <w:spacing w:line="240" w:lineRule="auto"/>
        <w:ind w:left="1080" w:hanging="720"/>
        <w:rPr>
          <w:rStyle w:val="FontStyle12"/>
          <w:color w:val="000000"/>
          <w:sz w:val="20"/>
          <w:szCs w:val="20"/>
        </w:rPr>
      </w:pPr>
      <w:r w:rsidRPr="00C84CE8">
        <w:rPr>
          <w:rStyle w:val="FontStyle12"/>
          <w:color w:val="000000"/>
          <w:sz w:val="20"/>
          <w:szCs w:val="20"/>
        </w:rPr>
        <w:t>установление надбавок и доплат к заработной плате руководителя Учреждения;</w:t>
      </w:r>
    </w:p>
    <w:p w:rsidR="00A33E19" w:rsidRPr="00C84CE8" w:rsidRDefault="00A33E19" w:rsidP="00CE7A7E">
      <w:pPr>
        <w:pStyle w:val="Style3"/>
        <w:widowControl/>
        <w:numPr>
          <w:ilvl w:val="0"/>
          <w:numId w:val="47"/>
        </w:numPr>
        <w:tabs>
          <w:tab w:val="num" w:pos="720"/>
          <w:tab w:val="left" w:pos="1344"/>
        </w:tabs>
        <w:spacing w:line="240" w:lineRule="auto"/>
        <w:ind w:left="1287" w:hanging="360"/>
        <w:rPr>
          <w:rStyle w:val="FontStyle12"/>
          <w:color w:val="000000"/>
          <w:sz w:val="20"/>
          <w:szCs w:val="20"/>
        </w:rPr>
      </w:pPr>
      <w:r w:rsidRPr="00C84CE8">
        <w:rPr>
          <w:rStyle w:val="FontStyle12"/>
          <w:color w:val="000000"/>
          <w:sz w:val="20"/>
          <w:szCs w:val="20"/>
        </w:rPr>
        <w:lastRenderedPageBreak/>
        <w:t>осуществление контроля за своевременностью предоставления отдельным категориям воспитанников мер социальной поддержки, предусмотренных законодательством Российской Федерации, Чувашской Республики и правовыми актами местного самоуправления;</w:t>
      </w:r>
    </w:p>
    <w:p w:rsidR="00A33E19" w:rsidRPr="00C84CE8" w:rsidRDefault="00A33E19" w:rsidP="00CE7A7E">
      <w:pPr>
        <w:pStyle w:val="Style3"/>
        <w:widowControl/>
        <w:numPr>
          <w:ilvl w:val="0"/>
          <w:numId w:val="47"/>
        </w:numPr>
        <w:tabs>
          <w:tab w:val="num" w:pos="720"/>
          <w:tab w:val="left" w:pos="1344"/>
        </w:tabs>
        <w:spacing w:line="240" w:lineRule="auto"/>
        <w:ind w:left="1287" w:hanging="360"/>
        <w:rPr>
          <w:rStyle w:val="FontStyle12"/>
          <w:color w:val="000000"/>
          <w:sz w:val="20"/>
          <w:szCs w:val="20"/>
        </w:rPr>
      </w:pPr>
      <w:r w:rsidRPr="00C84CE8">
        <w:rPr>
          <w:rStyle w:val="FontStyle12"/>
          <w:color w:val="000000"/>
          <w:sz w:val="20"/>
          <w:szCs w:val="20"/>
        </w:rPr>
        <w:t>осуществление контроля за деятельностью Учреждения в части соблюдения законодательства об образовании и о труде, за сохранностью муниципальной собственности, переданной Учреждению в оперативное управление, финансово-хозяйственной и образовательной деятельностью;</w:t>
      </w:r>
    </w:p>
    <w:p w:rsidR="00A33E19" w:rsidRPr="00C84CE8" w:rsidRDefault="00A33E19" w:rsidP="00A33E19">
      <w:pPr>
        <w:pStyle w:val="Style4"/>
        <w:widowControl/>
        <w:tabs>
          <w:tab w:val="num" w:pos="720"/>
        </w:tabs>
        <w:spacing w:line="240" w:lineRule="auto"/>
        <w:ind w:firstLine="709"/>
        <w:rPr>
          <w:rStyle w:val="FontStyle12"/>
          <w:color w:val="000000"/>
          <w:sz w:val="20"/>
          <w:szCs w:val="20"/>
        </w:rPr>
      </w:pPr>
      <w:r w:rsidRPr="00C84CE8">
        <w:rPr>
          <w:rStyle w:val="FontStyle12"/>
          <w:color w:val="000000"/>
          <w:sz w:val="20"/>
          <w:szCs w:val="20"/>
        </w:rPr>
        <w:t>- установление родительской платы, взимаемой с родителей (законных представителей) за содержание ребенка в Учреждении;</w:t>
      </w:r>
    </w:p>
    <w:p w:rsidR="00A33E19" w:rsidRPr="00C84CE8" w:rsidRDefault="00A33E19" w:rsidP="00CE7A7E">
      <w:pPr>
        <w:pStyle w:val="Style3"/>
        <w:widowControl/>
        <w:numPr>
          <w:ilvl w:val="0"/>
          <w:numId w:val="48"/>
        </w:numPr>
        <w:tabs>
          <w:tab w:val="num" w:pos="720"/>
          <w:tab w:val="left" w:pos="1214"/>
        </w:tabs>
        <w:spacing w:line="240" w:lineRule="auto"/>
        <w:ind w:left="360" w:hanging="360"/>
        <w:rPr>
          <w:rStyle w:val="FontStyle12"/>
          <w:color w:val="000000"/>
          <w:sz w:val="20"/>
          <w:szCs w:val="20"/>
        </w:rPr>
      </w:pPr>
      <w:r w:rsidRPr="00C84CE8">
        <w:rPr>
          <w:rStyle w:val="FontStyle12"/>
          <w:color w:val="000000"/>
          <w:sz w:val="20"/>
          <w:szCs w:val="20"/>
        </w:rPr>
        <w:t>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A33E19" w:rsidRPr="00C84CE8" w:rsidRDefault="00A33E19" w:rsidP="00A33E19">
      <w:pPr>
        <w:pStyle w:val="ConsPlusNormal"/>
        <w:ind w:firstLine="709"/>
        <w:jc w:val="both"/>
        <w:rPr>
          <w:rStyle w:val="FontStyle12"/>
          <w:color w:val="000000"/>
          <w:sz w:val="20"/>
          <w:szCs w:val="20"/>
        </w:rPr>
      </w:pPr>
      <w:r w:rsidRPr="00C84CE8">
        <w:rPr>
          <w:rFonts w:ascii="Times New Roman" w:hAnsi="Times New Roman" w:cs="Times New Roman"/>
          <w:color w:val="000000"/>
        </w:rPr>
        <w:t>- согласование программы развития Учреждения;</w:t>
      </w:r>
    </w:p>
    <w:p w:rsidR="00A33E19" w:rsidRPr="00C84CE8" w:rsidRDefault="00A33E19" w:rsidP="00CE7A7E">
      <w:pPr>
        <w:pStyle w:val="Style3"/>
        <w:widowControl/>
        <w:numPr>
          <w:ilvl w:val="0"/>
          <w:numId w:val="48"/>
        </w:numPr>
        <w:tabs>
          <w:tab w:val="num" w:pos="720"/>
          <w:tab w:val="left" w:pos="1214"/>
        </w:tabs>
        <w:spacing w:line="240" w:lineRule="auto"/>
        <w:ind w:left="360" w:hanging="360"/>
        <w:rPr>
          <w:rStyle w:val="FontStyle12"/>
          <w:color w:val="000000"/>
          <w:sz w:val="20"/>
          <w:szCs w:val="20"/>
        </w:rPr>
      </w:pPr>
      <w:r w:rsidRPr="00C84CE8">
        <w:rPr>
          <w:rStyle w:val="FontStyle12"/>
          <w:color w:val="000000"/>
          <w:sz w:val="20"/>
          <w:szCs w:val="20"/>
        </w:rPr>
        <w:t>дает разрешение на совершение Учреждением крупной сделки;</w:t>
      </w:r>
    </w:p>
    <w:p w:rsidR="00A33E19" w:rsidRPr="00C84CE8" w:rsidRDefault="00A33E19" w:rsidP="00A33E19">
      <w:pPr>
        <w:pStyle w:val="Style2"/>
        <w:widowControl/>
        <w:tabs>
          <w:tab w:val="num" w:pos="720"/>
          <w:tab w:val="left" w:pos="1166"/>
        </w:tabs>
        <w:ind w:firstLine="709"/>
        <w:jc w:val="both"/>
        <w:rPr>
          <w:rStyle w:val="FontStyle12"/>
          <w:color w:val="000000"/>
          <w:sz w:val="20"/>
          <w:szCs w:val="20"/>
        </w:rPr>
      </w:pPr>
      <w:r w:rsidRPr="00C84CE8">
        <w:rPr>
          <w:rStyle w:val="FontStyle12"/>
          <w:color w:val="000000"/>
          <w:sz w:val="20"/>
          <w:szCs w:val="20"/>
        </w:rPr>
        <w:t>- утверждает ликвидационный баланс, в случае ликвидации Учреждения; определяет формы и сроки предоставления отчетов о деятельности Учреждения;</w:t>
      </w:r>
    </w:p>
    <w:p w:rsidR="00A33E19" w:rsidRPr="00C84CE8" w:rsidRDefault="00A33E19" w:rsidP="00A33E19">
      <w:pPr>
        <w:pStyle w:val="Style3"/>
        <w:widowControl/>
        <w:tabs>
          <w:tab w:val="num" w:pos="720"/>
          <w:tab w:val="left" w:pos="1865"/>
        </w:tabs>
        <w:spacing w:line="240" w:lineRule="auto"/>
        <w:ind w:firstLine="709"/>
        <w:rPr>
          <w:rStyle w:val="FontStyle12"/>
          <w:color w:val="000000"/>
          <w:sz w:val="20"/>
          <w:szCs w:val="20"/>
        </w:rPr>
      </w:pPr>
      <w:r w:rsidRPr="00C84CE8">
        <w:rPr>
          <w:rStyle w:val="FontStyle12"/>
          <w:color w:val="000000"/>
          <w:sz w:val="20"/>
          <w:szCs w:val="20"/>
        </w:rPr>
        <w:t xml:space="preserve">-  согласование договоров на аренду недвижимого имущества и особо </w:t>
      </w:r>
      <w:r w:rsidRPr="00C84CE8">
        <w:rPr>
          <w:rStyle w:val="FontStyle11"/>
          <w:b/>
          <w:color w:val="000000"/>
          <w:sz w:val="20"/>
          <w:szCs w:val="20"/>
        </w:rPr>
        <w:t xml:space="preserve">ценного </w:t>
      </w:r>
      <w:r w:rsidRPr="00C84CE8">
        <w:rPr>
          <w:rStyle w:val="FontStyle12"/>
          <w:color w:val="000000"/>
          <w:sz w:val="20"/>
          <w:szCs w:val="20"/>
        </w:rPr>
        <w:t>движимого имущества;</w:t>
      </w:r>
    </w:p>
    <w:p w:rsidR="00A33E19" w:rsidRPr="00C84CE8" w:rsidRDefault="00A33E19" w:rsidP="00A33E19">
      <w:pPr>
        <w:pStyle w:val="Style3"/>
        <w:widowControl/>
        <w:tabs>
          <w:tab w:val="num" w:pos="720"/>
          <w:tab w:val="left" w:pos="1865"/>
        </w:tabs>
        <w:spacing w:line="240" w:lineRule="auto"/>
        <w:ind w:firstLine="709"/>
        <w:rPr>
          <w:rStyle w:val="FontStyle12"/>
          <w:color w:val="000000"/>
          <w:sz w:val="20"/>
          <w:szCs w:val="20"/>
        </w:rPr>
      </w:pPr>
      <w:r w:rsidRPr="00C84CE8">
        <w:rPr>
          <w:rStyle w:val="FontStyle12"/>
          <w:color w:val="000000"/>
          <w:sz w:val="20"/>
          <w:szCs w:val="20"/>
        </w:rPr>
        <w:t>-  согласование смет на капитальный и текущий ремонт здания и помещений Учреждения, актов приемки выполненных работ;</w:t>
      </w:r>
    </w:p>
    <w:p w:rsidR="00A33E19" w:rsidRPr="00C84CE8" w:rsidRDefault="00A33E19" w:rsidP="00CE7A7E">
      <w:pPr>
        <w:pStyle w:val="Style3"/>
        <w:widowControl/>
        <w:numPr>
          <w:ilvl w:val="0"/>
          <w:numId w:val="49"/>
        </w:numPr>
        <w:tabs>
          <w:tab w:val="num" w:pos="720"/>
          <w:tab w:val="left" w:pos="1749"/>
        </w:tabs>
        <w:spacing w:line="240" w:lineRule="auto"/>
        <w:ind w:left="420" w:hanging="420"/>
        <w:rPr>
          <w:rStyle w:val="FontStyle12"/>
          <w:color w:val="000000"/>
          <w:sz w:val="20"/>
          <w:szCs w:val="20"/>
        </w:rPr>
      </w:pPr>
      <w:r w:rsidRPr="00C84CE8">
        <w:rPr>
          <w:rStyle w:val="FontStyle12"/>
          <w:color w:val="000000"/>
          <w:sz w:val="20"/>
          <w:szCs w:val="20"/>
        </w:rPr>
        <w:t>приостановление деятельности Учреждения, приносящую доход, если она идет в ущерб образовательной деятельности, предусмотренной уставом, до решения суда по этому вопросу;</w:t>
      </w:r>
    </w:p>
    <w:p w:rsidR="00A33E19" w:rsidRPr="00C84CE8" w:rsidRDefault="00A33E19" w:rsidP="00A33E19">
      <w:pPr>
        <w:pStyle w:val="Style3"/>
        <w:widowControl/>
        <w:tabs>
          <w:tab w:val="num" w:pos="720"/>
          <w:tab w:val="left" w:pos="1646"/>
        </w:tabs>
        <w:spacing w:line="240" w:lineRule="auto"/>
        <w:ind w:firstLine="709"/>
        <w:rPr>
          <w:rStyle w:val="FontStyle12"/>
          <w:color w:val="000000"/>
          <w:sz w:val="20"/>
          <w:szCs w:val="20"/>
        </w:rPr>
      </w:pPr>
      <w:r w:rsidRPr="00C84CE8">
        <w:rPr>
          <w:rStyle w:val="FontStyle12"/>
          <w:color w:val="000000"/>
          <w:sz w:val="20"/>
          <w:szCs w:val="20"/>
        </w:rPr>
        <w:t>- решение иных вопросов, отнесенных законодательством Российской Федерации и (или) настоящим Уставом к компетенции Учредителя.</w:t>
      </w:r>
    </w:p>
    <w:p w:rsidR="00A33E19" w:rsidRPr="00C84CE8" w:rsidRDefault="00A33E19" w:rsidP="00A33E19">
      <w:pPr>
        <w:suppressAutoHyphens/>
        <w:autoSpaceDE w:val="0"/>
        <w:autoSpaceDN w:val="0"/>
        <w:adjustRightInd w:val="0"/>
        <w:ind w:firstLine="709"/>
        <w:jc w:val="both"/>
        <w:rPr>
          <w:color w:val="000000"/>
          <w:sz w:val="20"/>
          <w:szCs w:val="20"/>
        </w:rPr>
      </w:pP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lang w:val="en-US"/>
        </w:rPr>
        <w:t>VI</w:t>
      </w:r>
      <w:r w:rsidRPr="00C84CE8">
        <w:rPr>
          <w:color w:val="000000"/>
          <w:sz w:val="20"/>
          <w:szCs w:val="20"/>
        </w:rPr>
        <w:t>. УПРАВЛЕНИЕ УЧРЕЖДЕНИЕМ</w:t>
      </w:r>
    </w:p>
    <w:p w:rsidR="00A33E19" w:rsidRPr="00C84CE8" w:rsidRDefault="00A33E19" w:rsidP="00A33E19">
      <w:pPr>
        <w:ind w:firstLine="709"/>
        <w:jc w:val="both"/>
        <w:rPr>
          <w:color w:val="000000"/>
          <w:sz w:val="20"/>
          <w:szCs w:val="20"/>
        </w:rPr>
      </w:pPr>
      <w:r w:rsidRPr="00C84CE8">
        <w:rPr>
          <w:color w:val="000000"/>
          <w:sz w:val="20"/>
          <w:szCs w:val="20"/>
        </w:rPr>
        <w:t>6.1. Единоличным исполнительным органом Учреждения является заведующий, назначаемый на должность и освобождаемый от должности Учредителем в соответствии с муниципальными правовыми актами муниципального образования Аликовского муниципального округа Чувашской Республики.</w:t>
      </w:r>
    </w:p>
    <w:p w:rsidR="00A33E19" w:rsidRPr="00C84CE8" w:rsidRDefault="00A33E19" w:rsidP="00A33E19">
      <w:pPr>
        <w:ind w:firstLine="709"/>
        <w:jc w:val="both"/>
        <w:rPr>
          <w:color w:val="000000"/>
          <w:sz w:val="20"/>
          <w:szCs w:val="20"/>
        </w:rPr>
      </w:pPr>
      <w:r w:rsidRPr="00C84CE8">
        <w:rPr>
          <w:color w:val="000000"/>
          <w:sz w:val="20"/>
          <w:szCs w:val="20"/>
        </w:rPr>
        <w:t>6.2. Заведующий подотчетен Учредителю.</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6.3. Заведующий Учреждением:</w:t>
      </w:r>
    </w:p>
    <w:p w:rsidR="00A33E19" w:rsidRPr="00C84CE8" w:rsidRDefault="00A33E19" w:rsidP="00A33E19">
      <w:pPr>
        <w:ind w:firstLine="709"/>
        <w:jc w:val="both"/>
        <w:rPr>
          <w:color w:val="000000"/>
          <w:sz w:val="20"/>
          <w:szCs w:val="20"/>
        </w:rPr>
      </w:pPr>
      <w:r w:rsidRPr="00C84CE8">
        <w:rPr>
          <w:color w:val="000000"/>
          <w:sz w:val="20"/>
          <w:szCs w:val="20"/>
        </w:rPr>
        <w:t>- осуществляет оперативное руководство деятельностью Учреждения;</w:t>
      </w:r>
    </w:p>
    <w:p w:rsidR="00A33E19" w:rsidRPr="00C84CE8" w:rsidRDefault="00A33E19" w:rsidP="00A33E19">
      <w:pPr>
        <w:pStyle w:val="34"/>
        <w:ind w:left="0" w:firstLine="709"/>
        <w:jc w:val="both"/>
        <w:rPr>
          <w:color w:val="000000"/>
          <w:szCs w:val="20"/>
        </w:rPr>
      </w:pPr>
      <w:r w:rsidRPr="00C84CE8">
        <w:rPr>
          <w:color w:val="000000"/>
          <w:szCs w:val="20"/>
        </w:rPr>
        <w:t>- в пределах, установленных настоящим Уставом, распоряжается имуществом Учреждения, заключает договоры, выдает доверенности;</w:t>
      </w:r>
    </w:p>
    <w:p w:rsidR="00A33E19" w:rsidRPr="00C84CE8" w:rsidRDefault="00A33E19" w:rsidP="00A33E19">
      <w:pPr>
        <w:tabs>
          <w:tab w:val="left" w:pos="4485"/>
        </w:tabs>
        <w:suppressAutoHyphens/>
        <w:autoSpaceDE w:val="0"/>
        <w:autoSpaceDN w:val="0"/>
        <w:adjustRightInd w:val="0"/>
        <w:ind w:firstLine="709"/>
        <w:jc w:val="both"/>
        <w:rPr>
          <w:color w:val="000000"/>
          <w:sz w:val="20"/>
          <w:szCs w:val="20"/>
        </w:rPr>
      </w:pPr>
      <w:r w:rsidRPr="00C84CE8">
        <w:rPr>
          <w:color w:val="000000"/>
          <w:sz w:val="20"/>
          <w:szCs w:val="20"/>
        </w:rPr>
        <w:t>- открывает счета Учреждения в территориальном органе Федерального казначейства (в случае, если это предусмотрено законодательством Российской Федерации) и финансовом органе муниципального образования Аликовского муниципального округа Чувашской Республики;</w:t>
      </w:r>
    </w:p>
    <w:p w:rsidR="00A33E19" w:rsidRPr="00C84CE8" w:rsidRDefault="00A33E19" w:rsidP="00A33E19">
      <w:pPr>
        <w:pStyle w:val="34"/>
        <w:ind w:left="0" w:firstLine="709"/>
        <w:jc w:val="both"/>
        <w:rPr>
          <w:color w:val="000000"/>
          <w:szCs w:val="20"/>
        </w:rPr>
      </w:pPr>
      <w:r w:rsidRPr="00C84CE8">
        <w:rPr>
          <w:color w:val="000000"/>
          <w:szCs w:val="20"/>
        </w:rPr>
        <w:t>- действует от имени Учреждения без доверенности, представляет его интересы, совершает сделки от его имени, утверждает штатное расписание Учреждения и регламентирующие деятельность Учреждения внутренние документы, издает приказы, обязательные для исполнения всеми работниками Учреждения;</w:t>
      </w:r>
    </w:p>
    <w:p w:rsidR="00A33E19" w:rsidRPr="00C84CE8" w:rsidRDefault="00A33E19" w:rsidP="00A33E19">
      <w:pPr>
        <w:pStyle w:val="34"/>
        <w:ind w:left="0" w:firstLine="709"/>
        <w:jc w:val="both"/>
        <w:rPr>
          <w:color w:val="000000"/>
          <w:szCs w:val="20"/>
        </w:rPr>
      </w:pPr>
      <w:r w:rsidRPr="00C84CE8">
        <w:rPr>
          <w:color w:val="000000"/>
          <w:szCs w:val="20"/>
        </w:rPr>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A33E19" w:rsidRPr="00C84CE8" w:rsidRDefault="00A33E19" w:rsidP="00A33E19">
      <w:pPr>
        <w:pStyle w:val="34"/>
        <w:ind w:left="0" w:firstLine="709"/>
        <w:jc w:val="both"/>
        <w:rPr>
          <w:color w:val="000000"/>
          <w:szCs w:val="20"/>
        </w:rPr>
      </w:pPr>
      <w:r w:rsidRPr="00C84CE8">
        <w:rPr>
          <w:color w:val="000000"/>
          <w:szCs w:val="20"/>
        </w:rPr>
        <w:t>- определяет стратегию, цели и задачи развития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Учреждении;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приостанавливает работу учреждения при возникновении угрозы жизни и здоровью воспитанников и персонала Учреждения на время ее ликвидации.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решает кадровые, административные, финансовые, хозяйственные и иные вопросы в соответствии с настоящим Уставом;</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принимает и утверждает локальные нормативные акты Учреждения;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создает условия для непрерывного повышения квалификации работников;</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выполняет иные функции и обязанности, определяемые законодательством и трудовым договором.</w:t>
      </w:r>
    </w:p>
    <w:p w:rsidR="00A33E19" w:rsidRPr="00C84CE8" w:rsidRDefault="00A33E19" w:rsidP="00A33E19">
      <w:pPr>
        <w:autoSpaceDE w:val="0"/>
        <w:autoSpaceDN w:val="0"/>
        <w:adjustRightInd w:val="0"/>
        <w:ind w:firstLine="709"/>
        <w:jc w:val="both"/>
        <w:rPr>
          <w:color w:val="000000"/>
          <w:sz w:val="20"/>
          <w:szCs w:val="20"/>
        </w:rPr>
      </w:pPr>
      <w:r w:rsidRPr="00C84CE8">
        <w:rPr>
          <w:color w:val="000000"/>
          <w:sz w:val="20"/>
          <w:szCs w:val="20"/>
        </w:rPr>
        <w:t>6.4. В соответствии с законодательством Российской Федерации заведующему Учреждением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A33E19" w:rsidRPr="00C84CE8" w:rsidRDefault="00A33E19" w:rsidP="00A33E19">
      <w:pPr>
        <w:autoSpaceDE w:val="0"/>
        <w:autoSpaceDN w:val="0"/>
        <w:adjustRightInd w:val="0"/>
        <w:ind w:firstLine="709"/>
        <w:jc w:val="both"/>
        <w:rPr>
          <w:color w:val="000000"/>
          <w:sz w:val="20"/>
          <w:szCs w:val="20"/>
        </w:rPr>
      </w:pPr>
      <w:r w:rsidRPr="00C84CE8">
        <w:rPr>
          <w:color w:val="000000"/>
          <w:sz w:val="20"/>
          <w:szCs w:val="20"/>
        </w:rPr>
        <w:t>Должностные обязанности заведующего Учреждением, его филиала (отделения) не могут исполняться по совместительству.</w:t>
      </w:r>
    </w:p>
    <w:p w:rsidR="00A33E19" w:rsidRPr="00C84CE8" w:rsidRDefault="00A33E19" w:rsidP="00A33E19">
      <w:pPr>
        <w:autoSpaceDE w:val="0"/>
        <w:autoSpaceDN w:val="0"/>
        <w:adjustRightInd w:val="0"/>
        <w:ind w:firstLine="709"/>
        <w:jc w:val="both"/>
        <w:rPr>
          <w:color w:val="000000"/>
          <w:sz w:val="20"/>
          <w:szCs w:val="20"/>
        </w:rPr>
      </w:pPr>
      <w:r w:rsidRPr="00C84CE8">
        <w:rPr>
          <w:color w:val="000000"/>
          <w:sz w:val="20"/>
          <w:szCs w:val="20"/>
        </w:rPr>
        <w:t>6.5. Заведующий несёт ответственность за деятельность Учреждения в соответствии с законодательством Российской Федерации.</w:t>
      </w:r>
    </w:p>
    <w:p w:rsidR="00A33E19" w:rsidRPr="00C84CE8" w:rsidRDefault="00A33E19" w:rsidP="00A33E19">
      <w:pPr>
        <w:pStyle w:val="34"/>
        <w:ind w:left="0" w:firstLine="709"/>
        <w:jc w:val="both"/>
        <w:rPr>
          <w:color w:val="000000"/>
          <w:szCs w:val="20"/>
        </w:rPr>
      </w:pPr>
      <w:r w:rsidRPr="00C84CE8">
        <w:rPr>
          <w:color w:val="000000"/>
          <w:szCs w:val="20"/>
        </w:rPr>
        <w:t>6.6. Заведующий определяет структуру, численность, квалификационный и штатный составы, самостоятельно нанимает (назначает) на должность и освобождает от должности работников Учреждения, заключает с ними трудовые договоры.</w:t>
      </w:r>
    </w:p>
    <w:p w:rsidR="00A33E19" w:rsidRPr="00C84CE8" w:rsidRDefault="00A33E19" w:rsidP="00A33E19">
      <w:pPr>
        <w:pStyle w:val="34"/>
        <w:ind w:left="0" w:firstLine="709"/>
        <w:jc w:val="both"/>
        <w:rPr>
          <w:color w:val="000000"/>
          <w:szCs w:val="20"/>
        </w:rPr>
      </w:pPr>
      <w:r w:rsidRPr="00C84CE8">
        <w:rPr>
          <w:color w:val="000000"/>
          <w:szCs w:val="20"/>
        </w:rPr>
        <w:lastRenderedPageBreak/>
        <w:t>6.7. Запрещается занятие должности заведующего лицом, которое не допускается к педагогической деятельности по основаниям, установленным трудовым законодательством.</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6.8. Органами коллегиального управления Учреждения являются: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Общее собрание работников Учреждения;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Педагогический совет;</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Родительский комитет.</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6.9. Общее собрание работников.</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xml:space="preserve">Коллектив Учреждения составляют все его работники. </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Общее собрание коллектива является формой самоуправления Учреждения в виде органа самоуправления, обеспечивающего возможность участия всех работников в управлении Учреждением на постоянной (бессрочной) основе. Полномочия коллектива Учреждения осуществляются общим собранием членов коллектива. Собрание считается правомочным, если на нем присутствует не менее половины списочного состава работников Учреждения.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К компетенции Общего собрания коллектива относится:</w:t>
      </w:r>
    </w:p>
    <w:p w:rsidR="00A33E19" w:rsidRPr="00C84CE8" w:rsidRDefault="00A33E19" w:rsidP="00A33E19">
      <w:pPr>
        <w:pStyle w:val="34"/>
        <w:ind w:left="0" w:firstLine="709"/>
        <w:jc w:val="both"/>
        <w:rPr>
          <w:color w:val="000000"/>
          <w:szCs w:val="20"/>
        </w:rPr>
      </w:pPr>
      <w:r w:rsidRPr="00C84CE8">
        <w:rPr>
          <w:color w:val="000000"/>
          <w:szCs w:val="20"/>
        </w:rPr>
        <w:t>- принятие коллективного договора, правил внутреннего трудового распорядка;</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создание рабочей группы по разработке изменений устава, в том числе изменений в виде новой редакции устава;</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рассмотрение и принятие локальных актов Учреждения, принятие которых в соответствии с законодательством Российской Федерации отнесено к его компетенции;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избрание представителей работников в комиссию по трудовым спорам Учреждения;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определение тайным голосованием представительного органа для переговоров с работодателем при заключении коллективного договора;</w:t>
      </w:r>
    </w:p>
    <w:p w:rsidR="00A33E19" w:rsidRPr="00C84CE8" w:rsidRDefault="00A33E19" w:rsidP="00A33E19">
      <w:pPr>
        <w:autoSpaceDE w:val="0"/>
        <w:autoSpaceDN w:val="0"/>
        <w:adjustRightInd w:val="0"/>
        <w:ind w:firstLine="709"/>
        <w:jc w:val="both"/>
        <w:rPr>
          <w:color w:val="000000"/>
          <w:sz w:val="20"/>
          <w:szCs w:val="20"/>
        </w:rPr>
      </w:pPr>
      <w:r w:rsidRPr="00C84CE8">
        <w:rPr>
          <w:color w:val="000000"/>
          <w:sz w:val="20"/>
          <w:szCs w:val="20"/>
        </w:rPr>
        <w:t>- рассмотрение и выдвижение кандидатуры для награждения работников из числа членов коллектива Учреждения.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Общее собрание собирается по мере надобности, но не реже 1 раза в год. Инициатором созыва Общего собрания может быть Учредитель, заведующий Учреждением, представители коллектива.</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Решение Общего собрания считается принятым, если за него проголосовало более половины работников, присутствующих на собрании, после его утверждения приказом Учреждения.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Процедура голосования определяется простым большинством голосов.</w:t>
      </w:r>
    </w:p>
    <w:p w:rsidR="00A33E19" w:rsidRPr="00C84CE8" w:rsidRDefault="00A33E19" w:rsidP="00A33E19">
      <w:pPr>
        <w:shd w:val="clear" w:color="auto" w:fill="FFFFFF"/>
        <w:tabs>
          <w:tab w:val="left" w:pos="513"/>
          <w:tab w:val="left" w:pos="8726"/>
          <w:tab w:val="left" w:pos="9629"/>
        </w:tabs>
        <w:ind w:firstLine="709"/>
        <w:jc w:val="both"/>
        <w:rPr>
          <w:color w:val="000000"/>
          <w:sz w:val="20"/>
          <w:szCs w:val="20"/>
        </w:rPr>
      </w:pPr>
      <w:r w:rsidRPr="00C84CE8">
        <w:rPr>
          <w:color w:val="000000"/>
          <w:sz w:val="20"/>
          <w:szCs w:val="20"/>
        </w:rPr>
        <w:t>6.10.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A33E19" w:rsidRPr="00C84CE8" w:rsidRDefault="00A33E19" w:rsidP="00A33E19">
      <w:pPr>
        <w:shd w:val="clear" w:color="auto" w:fill="FFFFFF"/>
        <w:tabs>
          <w:tab w:val="left" w:pos="513"/>
          <w:tab w:val="left" w:pos="8726"/>
          <w:tab w:val="left" w:pos="9629"/>
        </w:tabs>
        <w:ind w:firstLine="709"/>
        <w:jc w:val="both"/>
        <w:rPr>
          <w:color w:val="000000"/>
          <w:sz w:val="20"/>
          <w:szCs w:val="20"/>
        </w:rPr>
      </w:pPr>
      <w:r w:rsidRPr="00C84CE8">
        <w:rPr>
          <w:color w:val="000000"/>
          <w:sz w:val="20"/>
          <w:szCs w:val="20"/>
        </w:rPr>
        <w:t>Членами Педагогического совета являются все педагогические работники, а также администрация Учреждения. Председателем Педагогического совета является заведующий Учреждением, секретарь - избирается Педагогическим советом.</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К компетенции Педагогического совета относится: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определение направления образовательной деятельности Учреждения;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xml:space="preserve">- обсуждение и выбор различных вариантов содержания образования, форм, методов </w:t>
      </w:r>
      <w:proofErr w:type="spellStart"/>
      <w:r w:rsidRPr="00C84CE8">
        <w:rPr>
          <w:color w:val="000000"/>
          <w:sz w:val="20"/>
          <w:szCs w:val="20"/>
        </w:rPr>
        <w:t>воспитательно</w:t>
      </w:r>
      <w:proofErr w:type="spellEnd"/>
      <w:r w:rsidRPr="00C84CE8">
        <w:rPr>
          <w:color w:val="000000"/>
          <w:sz w:val="20"/>
          <w:szCs w:val="20"/>
        </w:rPr>
        <w:t>-образовательного процесса и способов их реализации, вопроса планирования образовательной деятельности Учреждения;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рассмотрение образовательных программ для использования в Учреждении;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рассмотрение и согласование локальных актов Учреждения, регламентирующих организацию и осуществление образовательного процесса;</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организация выявления, обобщения, распространения, внедрения педагогического опыта;</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согласование критериев и показателей деятельности работников Учреждения и решения об осуществлении выплат стимулирующего характера;</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обсуждение годового календарного учебного графика;</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организация работы по повышению квалификации педагогических работников и развитию их творческих инициатив;</w:t>
      </w:r>
    </w:p>
    <w:p w:rsidR="00A33E19" w:rsidRPr="00C84CE8" w:rsidRDefault="00A33E19" w:rsidP="00A33E19">
      <w:pPr>
        <w:autoSpaceDE w:val="0"/>
        <w:autoSpaceDN w:val="0"/>
        <w:adjustRightInd w:val="0"/>
        <w:ind w:firstLine="709"/>
        <w:jc w:val="both"/>
        <w:rPr>
          <w:color w:val="000000"/>
          <w:sz w:val="20"/>
          <w:szCs w:val="20"/>
        </w:rPr>
      </w:pPr>
      <w:r w:rsidRPr="00C84CE8">
        <w:rPr>
          <w:color w:val="000000"/>
          <w:sz w:val="20"/>
          <w:szCs w:val="20"/>
        </w:rPr>
        <w:t>- рассмотрение и выдвижение кандидатуры из педагогических работников для награждения;</w:t>
      </w:r>
    </w:p>
    <w:p w:rsidR="00A33E19" w:rsidRPr="00C84CE8" w:rsidRDefault="00A33E19" w:rsidP="00A33E19">
      <w:pPr>
        <w:autoSpaceDE w:val="0"/>
        <w:autoSpaceDN w:val="0"/>
        <w:adjustRightInd w:val="0"/>
        <w:ind w:firstLine="709"/>
        <w:jc w:val="both"/>
        <w:rPr>
          <w:color w:val="000000"/>
          <w:sz w:val="20"/>
          <w:szCs w:val="20"/>
        </w:rPr>
      </w:pPr>
      <w:r w:rsidRPr="00C84CE8">
        <w:rPr>
          <w:color w:val="000000"/>
          <w:sz w:val="20"/>
          <w:szCs w:val="20"/>
        </w:rPr>
        <w:t>- осуществление иных полномочий в соответствии с законодательством в сфере образования.</w:t>
      </w:r>
    </w:p>
    <w:p w:rsidR="00A33E19" w:rsidRPr="00C84CE8" w:rsidRDefault="00A33E19" w:rsidP="00A33E19">
      <w:pPr>
        <w:autoSpaceDE w:val="0"/>
        <w:autoSpaceDN w:val="0"/>
        <w:adjustRightInd w:val="0"/>
        <w:ind w:firstLine="709"/>
        <w:jc w:val="both"/>
        <w:rPr>
          <w:color w:val="000000"/>
          <w:sz w:val="20"/>
          <w:szCs w:val="20"/>
        </w:rPr>
      </w:pPr>
      <w:r w:rsidRPr="00C84CE8">
        <w:rPr>
          <w:color w:val="000000"/>
          <w:sz w:val="20"/>
          <w:szCs w:val="20"/>
        </w:rPr>
        <w:t>Заседания педагогического совета правомочны, если на них присутствует не менее 2/3 (двух третей) его состава. Решение педагогического совета считается принятым, если за него проголосовало более половины присутствующих.</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Решение, принятое в пределах компетенции педагогического совета и не противоречащее законодательству, является обязательным.</w:t>
      </w:r>
    </w:p>
    <w:p w:rsidR="00A33E19" w:rsidRPr="00C84CE8" w:rsidRDefault="00A33E19" w:rsidP="00A33E19">
      <w:pPr>
        <w:autoSpaceDE w:val="0"/>
        <w:autoSpaceDN w:val="0"/>
        <w:adjustRightInd w:val="0"/>
        <w:ind w:firstLine="709"/>
        <w:jc w:val="both"/>
        <w:rPr>
          <w:color w:val="000000"/>
          <w:sz w:val="20"/>
          <w:szCs w:val="20"/>
        </w:rPr>
      </w:pPr>
      <w:r w:rsidRPr="00C84CE8">
        <w:rPr>
          <w:color w:val="000000"/>
          <w:sz w:val="20"/>
          <w:szCs w:val="20"/>
        </w:rPr>
        <w:t>Заседания Педагогического совета проводятся в соответствии с планом работы, но не реже 4 раз года. Внеочередные заседания Педагогического совета проводятся по требованию не менее одной трети педагогических работников Учреждения, либо заведующего Учреждением.</w:t>
      </w:r>
    </w:p>
    <w:p w:rsidR="00A33E19" w:rsidRPr="00C84CE8" w:rsidRDefault="00A33E19" w:rsidP="00A33E19">
      <w:pPr>
        <w:autoSpaceDE w:val="0"/>
        <w:autoSpaceDN w:val="0"/>
        <w:adjustRightInd w:val="0"/>
        <w:ind w:firstLine="709"/>
        <w:jc w:val="both"/>
        <w:rPr>
          <w:color w:val="000000"/>
          <w:sz w:val="20"/>
          <w:szCs w:val="20"/>
        </w:rPr>
      </w:pPr>
      <w:r w:rsidRPr="00C84CE8">
        <w:rPr>
          <w:color w:val="000000"/>
          <w:sz w:val="20"/>
          <w:szCs w:val="20"/>
        </w:rPr>
        <w:t xml:space="preserve">Заседания Педагогического совета протоколируются. Протоколы подписываются Председателем Педагогического совета и секретарем. </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Процедура голосования определяется Педагогическим советом.</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xml:space="preserve">6.11.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w:t>
      </w:r>
      <w:r w:rsidRPr="00C84CE8">
        <w:rPr>
          <w:color w:val="000000"/>
          <w:sz w:val="20"/>
          <w:szCs w:val="20"/>
        </w:rPr>
        <w:lastRenderedPageBreak/>
        <w:t>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Учреждении создается Родительский комитет.</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К компетенции Родительского комитета относится: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содействие обеспечения оптимальных условий организации образовательного процесса;</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проведение разъяснительной и консультативной работы среди родителей (законных представителей) воспитанников об их правах и обязанностях;</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контролирование совместно с руководством Учреждения за организацией качественного питания детей, медицинского обслуживания;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оказание помощи руководству Учреждения в организации и проведении общих родительских собраний;</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принятие участия в обсуждении локальных актов Учреждения по вопросам, относящимся к полномочиям Комитета;</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 взаимодействие с другими органами самоуправления, общественными организациями по вопросам пропаганды традиций Учреждения.</w:t>
      </w:r>
    </w:p>
    <w:p w:rsidR="00A33E19" w:rsidRPr="00C84CE8" w:rsidRDefault="00A33E19" w:rsidP="00A33E19">
      <w:pPr>
        <w:shd w:val="clear" w:color="auto" w:fill="FFFFFF"/>
        <w:tabs>
          <w:tab w:val="left" w:pos="9629"/>
        </w:tabs>
        <w:ind w:firstLine="709"/>
        <w:jc w:val="both"/>
        <w:rPr>
          <w:color w:val="000000"/>
          <w:sz w:val="20"/>
          <w:szCs w:val="20"/>
        </w:rPr>
      </w:pP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lang w:val="en-US"/>
        </w:rPr>
        <w:t>VII</w:t>
      </w:r>
      <w:r w:rsidRPr="00C84CE8">
        <w:rPr>
          <w:color w:val="000000"/>
          <w:sz w:val="20"/>
          <w:szCs w:val="20"/>
        </w:rPr>
        <w:t>. ИМУЩЕСТВО И ФИНАНСЫ УЧРЕЖДЕНИЯ.</w:t>
      </w:r>
    </w:p>
    <w:p w:rsidR="00A33E19" w:rsidRPr="00C84CE8" w:rsidRDefault="00A33E19" w:rsidP="00A33E19">
      <w:pPr>
        <w:pStyle w:val="Style2"/>
        <w:widowControl/>
        <w:tabs>
          <w:tab w:val="left" w:pos="1418"/>
        </w:tabs>
        <w:ind w:firstLine="709"/>
        <w:jc w:val="both"/>
        <w:rPr>
          <w:rStyle w:val="FontStyle16"/>
          <w:color w:val="000000"/>
          <w:sz w:val="20"/>
          <w:szCs w:val="20"/>
        </w:rPr>
      </w:pPr>
      <w:r w:rsidRPr="00C84CE8">
        <w:rPr>
          <w:rStyle w:val="FontStyle16"/>
          <w:color w:val="000000"/>
          <w:sz w:val="20"/>
          <w:szCs w:val="20"/>
        </w:rPr>
        <w:t xml:space="preserve">7.1. Имущество </w:t>
      </w:r>
      <w:r w:rsidRPr="00C84CE8">
        <w:rPr>
          <w:rStyle w:val="FontStyle15"/>
          <w:color w:val="000000"/>
          <w:sz w:val="20"/>
          <w:szCs w:val="20"/>
        </w:rPr>
        <w:t xml:space="preserve">за </w:t>
      </w:r>
      <w:r w:rsidRPr="00C84CE8">
        <w:rPr>
          <w:rStyle w:val="FontStyle16"/>
          <w:color w:val="000000"/>
          <w:sz w:val="20"/>
          <w:szCs w:val="20"/>
        </w:rPr>
        <w:t xml:space="preserve">Учреждением закрепляется Учредителем на праве оперативного управления в соответствии </w:t>
      </w:r>
      <w:r w:rsidRPr="00C84CE8">
        <w:rPr>
          <w:rStyle w:val="FontStyle15"/>
          <w:color w:val="000000"/>
          <w:sz w:val="20"/>
          <w:szCs w:val="20"/>
        </w:rPr>
        <w:t xml:space="preserve">с </w:t>
      </w:r>
      <w:r w:rsidRPr="00C84CE8">
        <w:rPr>
          <w:rStyle w:val="FontStyle16"/>
          <w:color w:val="000000"/>
          <w:sz w:val="20"/>
          <w:szCs w:val="20"/>
        </w:rPr>
        <w:t>Гражданским кодексом Российской Федерации. Имущество Учреждения является муниципальной собственностью Аликовского муниципального округа Чувашской Республики.</w:t>
      </w:r>
    </w:p>
    <w:p w:rsidR="00A33E19" w:rsidRPr="00C84CE8" w:rsidRDefault="00A33E19" w:rsidP="00A33E19">
      <w:pPr>
        <w:pStyle w:val="Style2"/>
        <w:widowControl/>
        <w:tabs>
          <w:tab w:val="left" w:pos="1418"/>
        </w:tabs>
        <w:ind w:firstLine="709"/>
        <w:jc w:val="both"/>
        <w:rPr>
          <w:rStyle w:val="FontStyle16"/>
          <w:color w:val="000000"/>
          <w:sz w:val="20"/>
          <w:szCs w:val="20"/>
        </w:rPr>
      </w:pPr>
      <w:r w:rsidRPr="00C84CE8">
        <w:rPr>
          <w:rStyle w:val="FontStyle16"/>
          <w:color w:val="000000"/>
          <w:sz w:val="20"/>
          <w:szCs w:val="20"/>
        </w:rPr>
        <w:t>7.2. Муниципальное имущество закрепляется за Учреждением по договору на праве оперативного управления. Закрепленное имущество и имущество, приобретенное на средства, выделенные Учредителем, используется исключительно для целей и видов деятельности, предусмотренные настоящим Уставом в порядке, установленном законодательством Российской Федерации.</w:t>
      </w:r>
    </w:p>
    <w:p w:rsidR="00A33E19" w:rsidRPr="00C84CE8" w:rsidRDefault="00A33E19" w:rsidP="00A33E19">
      <w:pPr>
        <w:pStyle w:val="Style2"/>
        <w:widowControl/>
        <w:tabs>
          <w:tab w:val="left" w:pos="1418"/>
        </w:tabs>
        <w:ind w:firstLine="709"/>
        <w:jc w:val="both"/>
        <w:rPr>
          <w:rStyle w:val="FontStyle16"/>
          <w:color w:val="000000"/>
          <w:sz w:val="20"/>
          <w:szCs w:val="20"/>
        </w:rPr>
      </w:pPr>
      <w:r w:rsidRPr="00C84CE8">
        <w:rPr>
          <w:rStyle w:val="FontStyle16"/>
          <w:color w:val="000000"/>
          <w:sz w:val="20"/>
          <w:szCs w:val="20"/>
        </w:rPr>
        <w:t>7.3. Земельный участок, необходимый для выполнения своих уставных задач, предоставляется Учреждению на праве постоянного (бессрочного) пользования.</w:t>
      </w:r>
    </w:p>
    <w:p w:rsidR="00A33E19" w:rsidRPr="00C84CE8" w:rsidRDefault="00A33E19" w:rsidP="00A33E19">
      <w:pPr>
        <w:pStyle w:val="Style2"/>
        <w:widowControl/>
        <w:tabs>
          <w:tab w:val="left" w:pos="1418"/>
        </w:tabs>
        <w:ind w:firstLine="709"/>
        <w:jc w:val="both"/>
        <w:rPr>
          <w:rStyle w:val="FontStyle16"/>
          <w:color w:val="000000"/>
          <w:sz w:val="20"/>
          <w:szCs w:val="20"/>
        </w:rPr>
      </w:pPr>
      <w:r w:rsidRPr="00C84CE8">
        <w:rPr>
          <w:rStyle w:val="FontStyle16"/>
          <w:color w:val="000000"/>
          <w:sz w:val="20"/>
          <w:szCs w:val="20"/>
        </w:rPr>
        <w:t>7.4.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A33E19" w:rsidRPr="00C84CE8" w:rsidRDefault="00A33E19" w:rsidP="00A33E19">
      <w:pPr>
        <w:pStyle w:val="Style2"/>
        <w:widowControl/>
        <w:tabs>
          <w:tab w:val="left" w:pos="1418"/>
          <w:tab w:val="left" w:pos="1495"/>
        </w:tabs>
        <w:ind w:firstLine="709"/>
        <w:jc w:val="both"/>
        <w:rPr>
          <w:rStyle w:val="FontStyle16"/>
          <w:color w:val="000000"/>
          <w:sz w:val="20"/>
          <w:szCs w:val="20"/>
        </w:rPr>
      </w:pPr>
      <w:r w:rsidRPr="00C84CE8">
        <w:rPr>
          <w:rStyle w:val="FontStyle16"/>
          <w:color w:val="000000"/>
          <w:sz w:val="20"/>
          <w:szCs w:val="20"/>
        </w:rPr>
        <w:t>7.5. Учреждение вправе выступать в качестве арендатора и арендодателя имущества.</w:t>
      </w:r>
    </w:p>
    <w:p w:rsidR="00A33E19" w:rsidRPr="00C84CE8" w:rsidRDefault="00A33E19" w:rsidP="00A33E19">
      <w:pPr>
        <w:pStyle w:val="Style2"/>
        <w:widowControl/>
        <w:tabs>
          <w:tab w:val="left" w:pos="900"/>
          <w:tab w:val="left" w:pos="1418"/>
          <w:tab w:val="left" w:pos="2215"/>
        </w:tabs>
        <w:ind w:firstLine="709"/>
        <w:jc w:val="both"/>
        <w:rPr>
          <w:rStyle w:val="FontStyle16"/>
          <w:color w:val="000000"/>
          <w:sz w:val="20"/>
          <w:szCs w:val="20"/>
        </w:rPr>
      </w:pPr>
      <w:r w:rsidRPr="00C84CE8">
        <w:rPr>
          <w:rStyle w:val="FontStyle16"/>
          <w:color w:val="000000"/>
          <w:sz w:val="20"/>
          <w:szCs w:val="20"/>
        </w:rPr>
        <w:t>7.6. Находящимся на праве оперативного управления имуществом Учреждение вправе распоряжаться самостоятельно, кроме совершения крупных сделок, размещения денежных средств на депозитах в кредитных организациях, а также совершения сделок с ценными бумагами, если иное не предусмотрено   федеральными законами.</w:t>
      </w:r>
    </w:p>
    <w:p w:rsidR="00A33E19" w:rsidRPr="00C84CE8" w:rsidRDefault="00A33E19" w:rsidP="00A33E19">
      <w:pPr>
        <w:pStyle w:val="Style2"/>
        <w:widowControl/>
        <w:tabs>
          <w:tab w:val="left" w:pos="1418"/>
          <w:tab w:val="left" w:pos="2126"/>
        </w:tabs>
        <w:ind w:firstLine="709"/>
        <w:jc w:val="both"/>
        <w:rPr>
          <w:rStyle w:val="FontStyle16"/>
          <w:color w:val="000000"/>
          <w:sz w:val="20"/>
          <w:szCs w:val="20"/>
        </w:rPr>
      </w:pPr>
      <w:r w:rsidRPr="00C84CE8">
        <w:rPr>
          <w:rStyle w:val="FontStyle16"/>
          <w:color w:val="000000"/>
          <w:sz w:val="20"/>
          <w:szCs w:val="20"/>
        </w:rPr>
        <w:t>7.7.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33E19" w:rsidRPr="00C84CE8" w:rsidRDefault="00A33E19" w:rsidP="00A33E19">
      <w:pPr>
        <w:pStyle w:val="Style2"/>
        <w:widowControl/>
        <w:tabs>
          <w:tab w:val="left" w:pos="1418"/>
          <w:tab w:val="left" w:pos="1776"/>
        </w:tabs>
        <w:ind w:firstLine="709"/>
        <w:jc w:val="both"/>
        <w:rPr>
          <w:rStyle w:val="FontStyle16"/>
          <w:color w:val="000000"/>
          <w:sz w:val="20"/>
          <w:szCs w:val="20"/>
        </w:rPr>
      </w:pPr>
      <w:r w:rsidRPr="00C84CE8">
        <w:rPr>
          <w:rStyle w:val="FontStyle16"/>
          <w:color w:val="000000"/>
          <w:sz w:val="20"/>
          <w:szCs w:val="20"/>
        </w:rPr>
        <w:t xml:space="preserve">7.8. </w:t>
      </w:r>
      <w:r w:rsidRPr="00C84CE8">
        <w:rPr>
          <w:rStyle w:val="FontStyle17"/>
          <w:i w:val="0"/>
          <w:color w:val="000000"/>
          <w:sz w:val="20"/>
          <w:szCs w:val="20"/>
        </w:rPr>
        <w:t xml:space="preserve">Крупная </w:t>
      </w:r>
      <w:r w:rsidRPr="00C84CE8">
        <w:rPr>
          <w:rStyle w:val="FontStyle16"/>
          <w:color w:val="000000"/>
          <w:sz w:val="20"/>
          <w:szCs w:val="20"/>
        </w:rPr>
        <w:t xml:space="preserve">сделка, совершенная с нарушением требований пункта 13 статьи 9.2 Федерального закона </w:t>
      </w:r>
      <w:r w:rsidRPr="00C84CE8">
        <w:rPr>
          <w:rStyle w:val="FontStyle21"/>
          <w:color w:val="000000"/>
          <w:sz w:val="20"/>
          <w:szCs w:val="20"/>
        </w:rPr>
        <w:t xml:space="preserve">«О </w:t>
      </w:r>
      <w:r w:rsidRPr="00C84CE8">
        <w:rPr>
          <w:rStyle w:val="FontStyle16"/>
          <w:color w:val="000000"/>
          <w:sz w:val="20"/>
          <w:szCs w:val="20"/>
        </w:rPr>
        <w:t>некоммерческих организациях», может быть признана недействительной по иску Учреждения или его учредителя, если будет доказано, что другая сторона о сделке знала или должна была знать об отсутствии предварительного согласия учредителя Учреждения.</w:t>
      </w:r>
    </w:p>
    <w:p w:rsidR="00A33E19" w:rsidRPr="00C84CE8" w:rsidRDefault="00A33E19" w:rsidP="00A33E19">
      <w:pPr>
        <w:pStyle w:val="Style2"/>
        <w:widowControl/>
        <w:tabs>
          <w:tab w:val="left" w:pos="1418"/>
          <w:tab w:val="left" w:pos="1659"/>
          <w:tab w:val="num" w:pos="1800"/>
        </w:tabs>
        <w:ind w:firstLine="709"/>
        <w:jc w:val="both"/>
        <w:rPr>
          <w:rStyle w:val="FontStyle16"/>
          <w:color w:val="000000"/>
          <w:sz w:val="20"/>
          <w:szCs w:val="20"/>
        </w:rPr>
      </w:pPr>
      <w:r w:rsidRPr="00C84CE8">
        <w:rPr>
          <w:rStyle w:val="FontStyle16"/>
          <w:color w:val="000000"/>
          <w:sz w:val="20"/>
          <w:szCs w:val="20"/>
        </w:rPr>
        <w:t>7.9. 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 на безвозмездной основе.</w:t>
      </w:r>
    </w:p>
    <w:p w:rsidR="00A33E19" w:rsidRPr="00C84CE8" w:rsidRDefault="00A33E19" w:rsidP="00A33E19">
      <w:pPr>
        <w:pStyle w:val="Style2"/>
        <w:widowControl/>
        <w:tabs>
          <w:tab w:val="left" w:pos="1418"/>
          <w:tab w:val="left" w:pos="1659"/>
        </w:tabs>
        <w:ind w:firstLine="709"/>
        <w:jc w:val="both"/>
        <w:rPr>
          <w:rStyle w:val="FontStyle16"/>
          <w:color w:val="000000"/>
          <w:sz w:val="20"/>
          <w:szCs w:val="20"/>
        </w:rPr>
      </w:pPr>
      <w:r w:rsidRPr="00C84CE8">
        <w:rPr>
          <w:rStyle w:val="FontStyle16"/>
          <w:color w:val="000000"/>
          <w:sz w:val="20"/>
          <w:szCs w:val="20"/>
        </w:rPr>
        <w:lastRenderedPageBreak/>
        <w:t>7.10. Учредителем ежегодно формируется и утверждается муниципальное задание для Учреждения в соответствии с видами деятельности. Порядок формирования муниципального задания и порядок финансового обеспечения задания определяются Учредителем.</w:t>
      </w:r>
    </w:p>
    <w:p w:rsidR="00A33E19" w:rsidRPr="00C84CE8" w:rsidRDefault="00A33E19" w:rsidP="00A33E19">
      <w:pPr>
        <w:pStyle w:val="Style2"/>
        <w:widowControl/>
        <w:tabs>
          <w:tab w:val="left" w:pos="1418"/>
          <w:tab w:val="left" w:pos="1714"/>
        </w:tabs>
        <w:ind w:firstLine="709"/>
        <w:jc w:val="both"/>
        <w:rPr>
          <w:rStyle w:val="FontStyle16"/>
          <w:color w:val="000000"/>
          <w:sz w:val="20"/>
          <w:szCs w:val="20"/>
        </w:rPr>
      </w:pPr>
      <w:r w:rsidRPr="00C84CE8">
        <w:rPr>
          <w:rStyle w:val="FontStyle16"/>
          <w:color w:val="000000"/>
          <w:sz w:val="20"/>
          <w:szCs w:val="20"/>
        </w:rPr>
        <w:t>7.11. Учреждение не вправе отказаться от выполнения муниципального задания.</w:t>
      </w:r>
    </w:p>
    <w:p w:rsidR="00A33E19" w:rsidRPr="00C84CE8" w:rsidRDefault="00A33E19" w:rsidP="00A33E19">
      <w:pPr>
        <w:pStyle w:val="Style2"/>
        <w:widowControl/>
        <w:tabs>
          <w:tab w:val="left" w:pos="1418"/>
          <w:tab w:val="left" w:pos="1707"/>
        </w:tabs>
        <w:ind w:firstLine="709"/>
        <w:jc w:val="both"/>
        <w:rPr>
          <w:rStyle w:val="FontStyle16"/>
          <w:color w:val="000000"/>
          <w:sz w:val="20"/>
          <w:szCs w:val="20"/>
        </w:rPr>
      </w:pPr>
      <w:r w:rsidRPr="00C84CE8">
        <w:rPr>
          <w:rStyle w:val="FontStyle16"/>
          <w:color w:val="000000"/>
          <w:sz w:val="20"/>
          <w:szCs w:val="20"/>
        </w:rPr>
        <w:t>7.12. Финансовое обеспечение выполнения муниципального задания Учреждением осуществляется в виде субсидий из соответствующего бюджета бюджетной системы Российской Федерации.</w:t>
      </w:r>
    </w:p>
    <w:p w:rsidR="00A33E19" w:rsidRPr="00C84CE8" w:rsidRDefault="00A33E19" w:rsidP="00A33E19">
      <w:pPr>
        <w:pStyle w:val="Style2"/>
        <w:widowControl/>
        <w:tabs>
          <w:tab w:val="left" w:pos="1418"/>
          <w:tab w:val="left" w:pos="1707"/>
        </w:tabs>
        <w:ind w:firstLine="709"/>
        <w:jc w:val="both"/>
        <w:rPr>
          <w:rStyle w:val="FontStyle16"/>
          <w:color w:val="000000"/>
          <w:sz w:val="20"/>
          <w:szCs w:val="20"/>
        </w:rPr>
      </w:pPr>
      <w:r w:rsidRPr="00C84CE8">
        <w:rPr>
          <w:rStyle w:val="FontStyle16"/>
          <w:color w:val="000000"/>
          <w:sz w:val="20"/>
          <w:szCs w:val="20"/>
        </w:rPr>
        <w:t>7.13. Финансовое обеспечение выполнения муниципального задания осуществляется на основании региональных нормативов финансового обеспечения образовательной деятельности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33E19" w:rsidRPr="00C84CE8" w:rsidRDefault="00A33E19" w:rsidP="00A33E19">
      <w:pPr>
        <w:pStyle w:val="Style2"/>
        <w:widowControl/>
        <w:tabs>
          <w:tab w:val="left" w:pos="1418"/>
          <w:tab w:val="left" w:pos="1707"/>
        </w:tabs>
        <w:ind w:firstLine="709"/>
        <w:jc w:val="both"/>
        <w:rPr>
          <w:rStyle w:val="FontStyle16"/>
          <w:color w:val="000000"/>
          <w:sz w:val="20"/>
          <w:szCs w:val="20"/>
        </w:rPr>
      </w:pPr>
      <w:r w:rsidRPr="00C84CE8">
        <w:rPr>
          <w:rStyle w:val="FontStyle16"/>
          <w:color w:val="000000"/>
          <w:sz w:val="20"/>
          <w:szCs w:val="20"/>
        </w:rPr>
        <w:t>7.14. В случае сдачи в аренду с согласия Учредителя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33E19" w:rsidRPr="00C84CE8" w:rsidRDefault="00A33E19" w:rsidP="00A33E19">
      <w:pPr>
        <w:pStyle w:val="Style2"/>
        <w:widowControl/>
        <w:tabs>
          <w:tab w:val="left" w:pos="1418"/>
          <w:tab w:val="left" w:pos="1954"/>
        </w:tabs>
        <w:ind w:firstLine="709"/>
        <w:jc w:val="both"/>
        <w:rPr>
          <w:rStyle w:val="FontStyle16"/>
          <w:color w:val="000000"/>
          <w:sz w:val="20"/>
          <w:szCs w:val="20"/>
        </w:rPr>
      </w:pPr>
      <w:r w:rsidRPr="00C84CE8">
        <w:rPr>
          <w:rStyle w:val="FontStyle16"/>
          <w:color w:val="000000"/>
          <w:sz w:val="20"/>
          <w:szCs w:val="20"/>
        </w:rPr>
        <w:t xml:space="preserve">7.15. Уменьшение объема субсидии, предоставленной на выполнение </w:t>
      </w:r>
      <w:r w:rsidRPr="00C84CE8">
        <w:rPr>
          <w:rStyle w:val="FontStyle21"/>
          <w:color w:val="000000"/>
          <w:sz w:val="20"/>
          <w:szCs w:val="20"/>
        </w:rPr>
        <w:t xml:space="preserve">муниципального </w:t>
      </w:r>
      <w:r w:rsidRPr="00C84CE8">
        <w:rPr>
          <w:rStyle w:val="FontStyle16"/>
          <w:color w:val="000000"/>
          <w:sz w:val="20"/>
          <w:szCs w:val="20"/>
        </w:rPr>
        <w:t xml:space="preserve">задания, в течение срока его выполнения осуществляется только при </w:t>
      </w:r>
      <w:r w:rsidRPr="00C84CE8">
        <w:rPr>
          <w:rStyle w:val="FontStyle21"/>
          <w:color w:val="000000"/>
          <w:sz w:val="20"/>
          <w:szCs w:val="20"/>
        </w:rPr>
        <w:t xml:space="preserve">соответствующем </w:t>
      </w:r>
      <w:r w:rsidRPr="00C84CE8">
        <w:rPr>
          <w:rStyle w:val="FontStyle16"/>
          <w:color w:val="000000"/>
          <w:sz w:val="20"/>
          <w:szCs w:val="20"/>
        </w:rPr>
        <w:t>изменении муниципального задания,</w:t>
      </w:r>
    </w:p>
    <w:p w:rsidR="00A33E19" w:rsidRPr="00C84CE8" w:rsidRDefault="00A33E19" w:rsidP="00A33E19">
      <w:pPr>
        <w:pStyle w:val="Style2"/>
        <w:widowControl/>
        <w:tabs>
          <w:tab w:val="left" w:pos="1418"/>
          <w:tab w:val="left" w:pos="1927"/>
        </w:tabs>
        <w:ind w:firstLine="709"/>
        <w:jc w:val="both"/>
        <w:rPr>
          <w:rStyle w:val="FontStyle16"/>
          <w:color w:val="000000"/>
          <w:sz w:val="20"/>
          <w:szCs w:val="20"/>
        </w:rPr>
      </w:pPr>
      <w:r w:rsidRPr="00C84CE8">
        <w:rPr>
          <w:rStyle w:val="FontStyle16"/>
          <w:color w:val="000000"/>
          <w:sz w:val="20"/>
          <w:szCs w:val="20"/>
        </w:rPr>
        <w:t xml:space="preserve">7.16. Привлечение Учреждением дополнительных финансовых средств </w:t>
      </w:r>
      <w:r w:rsidRPr="00C84CE8">
        <w:rPr>
          <w:rStyle w:val="FontStyle21"/>
          <w:color w:val="000000"/>
          <w:sz w:val="20"/>
          <w:szCs w:val="20"/>
        </w:rPr>
        <w:t xml:space="preserve">за счет </w:t>
      </w:r>
      <w:r w:rsidRPr="00C84CE8">
        <w:rPr>
          <w:rStyle w:val="FontStyle16"/>
          <w:color w:val="000000"/>
          <w:sz w:val="20"/>
          <w:szCs w:val="20"/>
        </w:rPr>
        <w:t xml:space="preserve">предоставления платных дополнительных образовательных и иных предусмотренных </w:t>
      </w:r>
      <w:r w:rsidRPr="00C84CE8">
        <w:rPr>
          <w:rStyle w:val="FontStyle21"/>
          <w:color w:val="000000"/>
          <w:sz w:val="20"/>
          <w:szCs w:val="20"/>
        </w:rPr>
        <w:t xml:space="preserve">уставом </w:t>
      </w:r>
      <w:r w:rsidRPr="00C84CE8">
        <w:rPr>
          <w:rStyle w:val="FontStyle16"/>
          <w:color w:val="000000"/>
          <w:sz w:val="20"/>
          <w:szCs w:val="20"/>
        </w:rPr>
        <w:t xml:space="preserve">образовательного учреждения услуг, а также за счет добровольных пожертвований </w:t>
      </w:r>
      <w:r w:rsidRPr="00C84CE8">
        <w:rPr>
          <w:rStyle w:val="FontStyle21"/>
          <w:color w:val="000000"/>
          <w:sz w:val="20"/>
          <w:szCs w:val="20"/>
        </w:rPr>
        <w:t xml:space="preserve">и </w:t>
      </w:r>
      <w:r w:rsidRPr="00C84CE8">
        <w:rPr>
          <w:rStyle w:val="FontStyle16"/>
          <w:color w:val="000000"/>
          <w:sz w:val="20"/>
          <w:szCs w:val="20"/>
        </w:rPr>
        <w:t xml:space="preserve">целевых взносов физических </w:t>
      </w:r>
      <w:r w:rsidRPr="00C84CE8">
        <w:rPr>
          <w:rStyle w:val="FontStyle21"/>
          <w:color w:val="000000"/>
          <w:sz w:val="20"/>
          <w:szCs w:val="20"/>
        </w:rPr>
        <w:t xml:space="preserve">и </w:t>
      </w:r>
      <w:r w:rsidRPr="00C84CE8">
        <w:rPr>
          <w:rStyle w:val="FontStyle16"/>
          <w:color w:val="000000"/>
          <w:sz w:val="20"/>
          <w:szCs w:val="20"/>
        </w:rPr>
        <w:t xml:space="preserve">(или) юридических лиц, в том числе иностранных граждан </w:t>
      </w:r>
      <w:r w:rsidRPr="00C84CE8">
        <w:rPr>
          <w:rStyle w:val="FontStyle21"/>
          <w:color w:val="000000"/>
          <w:sz w:val="20"/>
          <w:szCs w:val="20"/>
        </w:rPr>
        <w:t>и</w:t>
      </w:r>
      <w:r w:rsidRPr="00C84CE8">
        <w:rPr>
          <w:rStyle w:val="FontStyle16"/>
          <w:color w:val="000000"/>
          <w:sz w:val="20"/>
          <w:szCs w:val="20"/>
        </w:rPr>
        <w:t>(или) иностранных юридических лиц не влечет за собой снижения нормативов и(или) абсолютных размеров его финансового обеспечения за счет средств учредителя.</w:t>
      </w:r>
    </w:p>
    <w:p w:rsidR="00A33E19" w:rsidRPr="00C84CE8" w:rsidRDefault="00A33E19" w:rsidP="00A33E19">
      <w:pPr>
        <w:pStyle w:val="Style2"/>
        <w:widowControl/>
        <w:tabs>
          <w:tab w:val="left" w:pos="1418"/>
          <w:tab w:val="left" w:pos="1831"/>
        </w:tabs>
        <w:ind w:firstLine="709"/>
        <w:jc w:val="both"/>
        <w:rPr>
          <w:rStyle w:val="FontStyle16"/>
          <w:color w:val="000000"/>
          <w:sz w:val="20"/>
          <w:szCs w:val="20"/>
        </w:rPr>
      </w:pPr>
      <w:r w:rsidRPr="00C84CE8">
        <w:rPr>
          <w:rStyle w:val="FontStyle16"/>
          <w:color w:val="000000"/>
          <w:sz w:val="20"/>
          <w:szCs w:val="20"/>
        </w:rPr>
        <w:t>7.17.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платы устанавливается учредителем, если иное не предусмотрено федеральным законом.</w:t>
      </w:r>
    </w:p>
    <w:p w:rsidR="00A33E19" w:rsidRPr="00C84CE8" w:rsidRDefault="00A33E19" w:rsidP="00A33E19">
      <w:pPr>
        <w:pStyle w:val="Style2"/>
        <w:widowControl/>
        <w:tabs>
          <w:tab w:val="left" w:pos="1418"/>
          <w:tab w:val="left" w:pos="1831"/>
        </w:tabs>
        <w:ind w:firstLine="709"/>
        <w:jc w:val="both"/>
        <w:rPr>
          <w:rStyle w:val="FontStyle16"/>
          <w:color w:val="000000"/>
          <w:sz w:val="20"/>
          <w:szCs w:val="20"/>
        </w:rPr>
      </w:pPr>
      <w:r w:rsidRPr="00C84CE8">
        <w:rPr>
          <w:rStyle w:val="FontStyle16"/>
          <w:color w:val="000000"/>
          <w:sz w:val="20"/>
          <w:szCs w:val="20"/>
        </w:rPr>
        <w:t>7.18.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A33E19" w:rsidRPr="00C84CE8" w:rsidRDefault="00A33E19" w:rsidP="00A33E19">
      <w:pPr>
        <w:pStyle w:val="Style9"/>
        <w:widowControl/>
        <w:tabs>
          <w:tab w:val="left" w:pos="1418"/>
        </w:tabs>
        <w:spacing w:line="240" w:lineRule="auto"/>
        <w:ind w:firstLine="709"/>
        <w:jc w:val="both"/>
        <w:rPr>
          <w:rStyle w:val="FontStyle16"/>
          <w:color w:val="000000"/>
          <w:sz w:val="20"/>
          <w:szCs w:val="20"/>
        </w:rPr>
      </w:pPr>
      <w:r w:rsidRPr="00C84CE8">
        <w:rPr>
          <w:rStyle w:val="FontStyle15"/>
          <w:color w:val="000000"/>
          <w:sz w:val="20"/>
          <w:szCs w:val="20"/>
        </w:rPr>
        <w:t xml:space="preserve">7.19. </w:t>
      </w:r>
      <w:r w:rsidRPr="00C84CE8">
        <w:rPr>
          <w:rStyle w:val="FontStyle16"/>
          <w:color w:val="000000"/>
          <w:sz w:val="20"/>
          <w:szCs w:val="20"/>
        </w:rPr>
        <w:t>Источником формирования имущества и финансовых ресурсов Учреждения являются:</w:t>
      </w:r>
    </w:p>
    <w:p w:rsidR="00A33E19" w:rsidRPr="00C84CE8" w:rsidRDefault="00A33E19" w:rsidP="00CE7A7E">
      <w:pPr>
        <w:pStyle w:val="Style2"/>
        <w:widowControl/>
        <w:numPr>
          <w:ilvl w:val="0"/>
          <w:numId w:val="50"/>
        </w:numPr>
        <w:tabs>
          <w:tab w:val="left" w:pos="1173"/>
          <w:tab w:val="left" w:pos="1418"/>
        </w:tabs>
        <w:spacing w:line="240" w:lineRule="auto"/>
        <w:ind w:left="720" w:hanging="360"/>
        <w:jc w:val="both"/>
        <w:rPr>
          <w:rStyle w:val="FontStyle16"/>
          <w:color w:val="000000"/>
          <w:sz w:val="20"/>
          <w:szCs w:val="20"/>
        </w:rPr>
      </w:pPr>
      <w:r w:rsidRPr="00C84CE8">
        <w:rPr>
          <w:rStyle w:val="FontStyle16"/>
          <w:color w:val="000000"/>
          <w:sz w:val="20"/>
          <w:szCs w:val="20"/>
        </w:rPr>
        <w:t xml:space="preserve">бюджетные поступления в виде субсидий </w:t>
      </w:r>
      <w:r w:rsidRPr="00C84CE8">
        <w:rPr>
          <w:rStyle w:val="FontStyle21"/>
          <w:color w:val="000000"/>
          <w:sz w:val="20"/>
          <w:szCs w:val="20"/>
        </w:rPr>
        <w:t xml:space="preserve">и </w:t>
      </w:r>
      <w:r w:rsidRPr="00C84CE8">
        <w:rPr>
          <w:rStyle w:val="FontStyle16"/>
          <w:color w:val="000000"/>
          <w:sz w:val="20"/>
          <w:szCs w:val="20"/>
        </w:rPr>
        <w:t xml:space="preserve">субвенций </w:t>
      </w:r>
      <w:r w:rsidRPr="00C84CE8">
        <w:rPr>
          <w:rStyle w:val="FontStyle21"/>
          <w:color w:val="000000"/>
          <w:sz w:val="20"/>
          <w:szCs w:val="20"/>
        </w:rPr>
        <w:t xml:space="preserve">из </w:t>
      </w:r>
      <w:r w:rsidRPr="00C84CE8">
        <w:rPr>
          <w:rStyle w:val="FontStyle16"/>
          <w:color w:val="000000"/>
          <w:sz w:val="20"/>
          <w:szCs w:val="20"/>
        </w:rPr>
        <w:t>бюджета Аликовского муниципального округа и республиканского бюджета Чувашской Республики;</w:t>
      </w:r>
    </w:p>
    <w:p w:rsidR="00A33E19" w:rsidRPr="00C84CE8" w:rsidRDefault="00A33E19" w:rsidP="00CE7A7E">
      <w:pPr>
        <w:pStyle w:val="Style2"/>
        <w:widowControl/>
        <w:numPr>
          <w:ilvl w:val="0"/>
          <w:numId w:val="50"/>
        </w:numPr>
        <w:tabs>
          <w:tab w:val="left" w:pos="1173"/>
          <w:tab w:val="left" w:pos="1418"/>
        </w:tabs>
        <w:spacing w:line="240" w:lineRule="auto"/>
        <w:ind w:left="720" w:hanging="360"/>
        <w:jc w:val="both"/>
        <w:rPr>
          <w:rStyle w:val="FontStyle16"/>
          <w:color w:val="000000"/>
          <w:sz w:val="20"/>
          <w:szCs w:val="20"/>
        </w:rPr>
      </w:pPr>
      <w:r w:rsidRPr="00C84CE8">
        <w:rPr>
          <w:rStyle w:val="FontStyle16"/>
          <w:color w:val="000000"/>
          <w:sz w:val="20"/>
          <w:szCs w:val="20"/>
        </w:rPr>
        <w:t>имущество, закрепленное за Учреждением на праве оперативного управления;</w:t>
      </w:r>
    </w:p>
    <w:p w:rsidR="00A33E19" w:rsidRPr="00C84CE8" w:rsidRDefault="00A33E19" w:rsidP="00CE7A7E">
      <w:pPr>
        <w:pStyle w:val="Style2"/>
        <w:widowControl/>
        <w:numPr>
          <w:ilvl w:val="0"/>
          <w:numId w:val="50"/>
        </w:numPr>
        <w:tabs>
          <w:tab w:val="left" w:pos="1173"/>
          <w:tab w:val="left" w:pos="1418"/>
        </w:tabs>
        <w:spacing w:line="240" w:lineRule="auto"/>
        <w:ind w:left="720" w:hanging="360"/>
        <w:jc w:val="both"/>
        <w:rPr>
          <w:rStyle w:val="FontStyle16"/>
          <w:color w:val="000000"/>
          <w:sz w:val="20"/>
          <w:szCs w:val="20"/>
        </w:rPr>
      </w:pPr>
      <w:r w:rsidRPr="00C84CE8">
        <w:rPr>
          <w:rStyle w:val="FontStyle16"/>
          <w:color w:val="000000"/>
          <w:sz w:val="20"/>
          <w:szCs w:val="20"/>
        </w:rPr>
        <w:t>средства, полученные от родителей (законных представителей), за предоставление воспитанникам дополнительных платных образовательных услуг;</w:t>
      </w:r>
    </w:p>
    <w:p w:rsidR="00A33E19" w:rsidRPr="00C84CE8" w:rsidRDefault="00A33E19" w:rsidP="00CE7A7E">
      <w:pPr>
        <w:pStyle w:val="Style2"/>
        <w:widowControl/>
        <w:numPr>
          <w:ilvl w:val="0"/>
          <w:numId w:val="50"/>
        </w:numPr>
        <w:tabs>
          <w:tab w:val="left" w:pos="1173"/>
          <w:tab w:val="left" w:pos="1418"/>
        </w:tabs>
        <w:spacing w:line="240" w:lineRule="auto"/>
        <w:ind w:left="720" w:hanging="360"/>
        <w:jc w:val="both"/>
        <w:rPr>
          <w:rStyle w:val="FontStyle16"/>
          <w:color w:val="000000"/>
          <w:sz w:val="20"/>
          <w:szCs w:val="20"/>
        </w:rPr>
      </w:pPr>
      <w:r w:rsidRPr="00C84CE8">
        <w:rPr>
          <w:rStyle w:val="FontStyle16"/>
          <w:color w:val="000000"/>
          <w:sz w:val="20"/>
          <w:szCs w:val="20"/>
        </w:rPr>
        <w:t>доход, полученный от реализации продукции и услуг, а также от иных видов разрешенной деятельности, осуществляемой самостоятельно;</w:t>
      </w:r>
    </w:p>
    <w:p w:rsidR="00A33E19" w:rsidRPr="00C84CE8" w:rsidRDefault="00A33E19" w:rsidP="00CE7A7E">
      <w:pPr>
        <w:pStyle w:val="Style2"/>
        <w:widowControl/>
        <w:numPr>
          <w:ilvl w:val="0"/>
          <w:numId w:val="50"/>
        </w:numPr>
        <w:tabs>
          <w:tab w:val="left" w:pos="1173"/>
          <w:tab w:val="left" w:pos="1418"/>
        </w:tabs>
        <w:spacing w:line="240" w:lineRule="auto"/>
        <w:ind w:left="720" w:hanging="360"/>
        <w:jc w:val="both"/>
        <w:rPr>
          <w:rStyle w:val="FontStyle16"/>
          <w:color w:val="000000"/>
          <w:sz w:val="20"/>
          <w:szCs w:val="20"/>
        </w:rPr>
      </w:pPr>
      <w:r w:rsidRPr="00C84CE8">
        <w:rPr>
          <w:rStyle w:val="FontStyle16"/>
          <w:color w:val="000000"/>
          <w:sz w:val="20"/>
          <w:szCs w:val="20"/>
        </w:rPr>
        <w:t>добровольные имущественные взносы и пожертвования;</w:t>
      </w:r>
    </w:p>
    <w:p w:rsidR="00A33E19" w:rsidRPr="00C84CE8" w:rsidRDefault="00A33E19" w:rsidP="00CE7A7E">
      <w:pPr>
        <w:pStyle w:val="Style2"/>
        <w:widowControl/>
        <w:numPr>
          <w:ilvl w:val="0"/>
          <w:numId w:val="50"/>
        </w:numPr>
        <w:tabs>
          <w:tab w:val="left" w:pos="1173"/>
          <w:tab w:val="left" w:pos="1418"/>
        </w:tabs>
        <w:spacing w:line="240" w:lineRule="auto"/>
        <w:ind w:left="720" w:hanging="360"/>
        <w:jc w:val="both"/>
        <w:rPr>
          <w:rStyle w:val="FontStyle16"/>
          <w:color w:val="000000"/>
          <w:sz w:val="20"/>
          <w:szCs w:val="20"/>
        </w:rPr>
      </w:pPr>
      <w:r w:rsidRPr="00C84CE8">
        <w:rPr>
          <w:rStyle w:val="FontStyle16"/>
          <w:color w:val="000000"/>
          <w:sz w:val="20"/>
          <w:szCs w:val="20"/>
        </w:rPr>
        <w:t>дивиденды (доходы, проценты) получаемые по акциям, облигациям, другим ценным бумагам и вкладам;</w:t>
      </w:r>
    </w:p>
    <w:p w:rsidR="00A33E19" w:rsidRPr="00C84CE8" w:rsidRDefault="00A33E19" w:rsidP="00CE7A7E">
      <w:pPr>
        <w:pStyle w:val="Style2"/>
        <w:widowControl/>
        <w:numPr>
          <w:ilvl w:val="0"/>
          <w:numId w:val="50"/>
        </w:numPr>
        <w:tabs>
          <w:tab w:val="left" w:pos="1173"/>
          <w:tab w:val="left" w:pos="1418"/>
        </w:tabs>
        <w:spacing w:line="240" w:lineRule="auto"/>
        <w:ind w:left="720" w:hanging="360"/>
        <w:jc w:val="both"/>
        <w:rPr>
          <w:rStyle w:val="FontStyle16"/>
          <w:color w:val="000000"/>
          <w:sz w:val="20"/>
          <w:szCs w:val="20"/>
        </w:rPr>
      </w:pPr>
      <w:r w:rsidRPr="00C84CE8">
        <w:rPr>
          <w:rStyle w:val="FontStyle16"/>
          <w:color w:val="000000"/>
          <w:sz w:val="20"/>
          <w:szCs w:val="20"/>
        </w:rPr>
        <w:t>доходы, получаемые от собственности Учреждения;</w:t>
      </w:r>
    </w:p>
    <w:p w:rsidR="00A33E19" w:rsidRPr="00C84CE8" w:rsidRDefault="00A33E19" w:rsidP="00CE7A7E">
      <w:pPr>
        <w:pStyle w:val="Style2"/>
        <w:widowControl/>
        <w:numPr>
          <w:ilvl w:val="0"/>
          <w:numId w:val="50"/>
        </w:numPr>
        <w:tabs>
          <w:tab w:val="left" w:pos="1173"/>
          <w:tab w:val="left" w:pos="1418"/>
        </w:tabs>
        <w:spacing w:line="240" w:lineRule="auto"/>
        <w:ind w:left="720" w:hanging="360"/>
        <w:jc w:val="both"/>
        <w:rPr>
          <w:rStyle w:val="FontStyle16"/>
          <w:color w:val="000000"/>
          <w:sz w:val="20"/>
          <w:szCs w:val="20"/>
        </w:rPr>
      </w:pPr>
      <w:r w:rsidRPr="00C84CE8">
        <w:rPr>
          <w:rStyle w:val="FontStyle16"/>
          <w:color w:val="000000"/>
          <w:sz w:val="20"/>
          <w:szCs w:val="20"/>
        </w:rPr>
        <w:t>выручка от реализации товаров, работ и услуг;</w:t>
      </w:r>
    </w:p>
    <w:p w:rsidR="00A33E19" w:rsidRPr="00C84CE8" w:rsidRDefault="00A33E19" w:rsidP="00CE7A7E">
      <w:pPr>
        <w:pStyle w:val="Style2"/>
        <w:widowControl/>
        <w:numPr>
          <w:ilvl w:val="0"/>
          <w:numId w:val="50"/>
        </w:numPr>
        <w:tabs>
          <w:tab w:val="left" w:pos="1173"/>
          <w:tab w:val="left" w:pos="1418"/>
        </w:tabs>
        <w:spacing w:line="240" w:lineRule="auto"/>
        <w:ind w:left="720" w:hanging="360"/>
        <w:jc w:val="both"/>
        <w:rPr>
          <w:rStyle w:val="FontStyle16"/>
          <w:color w:val="000000"/>
          <w:sz w:val="20"/>
          <w:szCs w:val="20"/>
        </w:rPr>
      </w:pPr>
      <w:r w:rsidRPr="00C84CE8">
        <w:rPr>
          <w:rStyle w:val="FontStyle16"/>
          <w:color w:val="000000"/>
          <w:sz w:val="20"/>
          <w:szCs w:val="20"/>
        </w:rPr>
        <w:t>другие источники, в соответствии с законодательством Российской Федерации.</w:t>
      </w:r>
    </w:p>
    <w:p w:rsidR="00A33E19" w:rsidRPr="00C84CE8" w:rsidRDefault="00A33E19" w:rsidP="00A33E19">
      <w:pPr>
        <w:pStyle w:val="Style1"/>
        <w:widowControl/>
        <w:tabs>
          <w:tab w:val="left" w:pos="1418"/>
        </w:tabs>
        <w:ind w:firstLine="709"/>
        <w:jc w:val="both"/>
        <w:rPr>
          <w:rStyle w:val="FontStyle16"/>
          <w:color w:val="000000"/>
          <w:sz w:val="20"/>
          <w:szCs w:val="20"/>
        </w:rPr>
      </w:pPr>
      <w:r w:rsidRPr="00C84CE8">
        <w:rPr>
          <w:rStyle w:val="FontStyle16"/>
          <w:color w:val="000000"/>
          <w:sz w:val="20"/>
          <w:szCs w:val="20"/>
        </w:rPr>
        <w:t xml:space="preserve">7.20.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w:t>
      </w:r>
      <w:r w:rsidRPr="00C84CE8">
        <w:rPr>
          <w:rStyle w:val="FontStyle20"/>
          <w:i/>
          <w:color w:val="000000"/>
          <w:sz w:val="20"/>
          <w:szCs w:val="20"/>
        </w:rPr>
        <w:t xml:space="preserve">полученных </w:t>
      </w:r>
      <w:r w:rsidRPr="00C84CE8">
        <w:rPr>
          <w:rStyle w:val="FontStyle16"/>
          <w:color w:val="000000"/>
          <w:sz w:val="20"/>
          <w:szCs w:val="20"/>
        </w:rPr>
        <w:t xml:space="preserve">от приносящей доход деятельности, за исключением особо ценного движимого имущества, закрепленного за Учреждением собственником этого имущества </w:t>
      </w:r>
      <w:r w:rsidRPr="00C84CE8">
        <w:rPr>
          <w:rStyle w:val="FontStyle21"/>
          <w:color w:val="000000"/>
          <w:sz w:val="20"/>
          <w:szCs w:val="20"/>
        </w:rPr>
        <w:t xml:space="preserve">или </w:t>
      </w:r>
      <w:r w:rsidRPr="00C84CE8">
        <w:rPr>
          <w:rStyle w:val="FontStyle16"/>
          <w:color w:val="000000"/>
          <w:sz w:val="20"/>
          <w:szCs w:val="20"/>
        </w:rPr>
        <w:t xml:space="preserve">приобретенного Учреждением </w:t>
      </w:r>
      <w:r w:rsidRPr="00C84CE8">
        <w:rPr>
          <w:rStyle w:val="FontStyle16"/>
          <w:color w:val="000000"/>
          <w:sz w:val="20"/>
          <w:szCs w:val="20"/>
        </w:rPr>
        <w:lastRenderedPageBreak/>
        <w:t xml:space="preserve">за счет выделенных собственником имущества бюджетного учреждения средств,  </w:t>
      </w:r>
      <w:r w:rsidRPr="00C84CE8">
        <w:rPr>
          <w:rStyle w:val="FontStyle21"/>
          <w:color w:val="000000"/>
          <w:sz w:val="20"/>
          <w:szCs w:val="20"/>
        </w:rPr>
        <w:t xml:space="preserve">а </w:t>
      </w:r>
      <w:r w:rsidRPr="00C84CE8">
        <w:rPr>
          <w:rStyle w:val="FontStyle16"/>
          <w:color w:val="000000"/>
          <w:sz w:val="20"/>
          <w:szCs w:val="20"/>
        </w:rPr>
        <w:t>также недвижимого имущества.</w:t>
      </w:r>
    </w:p>
    <w:p w:rsidR="00A33E19" w:rsidRPr="00C84CE8" w:rsidRDefault="00A33E19" w:rsidP="00A33E19">
      <w:pPr>
        <w:pStyle w:val="Style8"/>
        <w:widowControl/>
        <w:tabs>
          <w:tab w:val="left" w:pos="851"/>
        </w:tabs>
        <w:spacing w:line="240" w:lineRule="auto"/>
        <w:ind w:firstLine="709"/>
        <w:rPr>
          <w:rStyle w:val="FontStyle16"/>
          <w:color w:val="000000"/>
          <w:sz w:val="20"/>
          <w:szCs w:val="20"/>
        </w:rPr>
      </w:pPr>
      <w:r w:rsidRPr="00C84CE8">
        <w:rPr>
          <w:rStyle w:val="FontStyle20"/>
          <w:color w:val="000000"/>
          <w:sz w:val="20"/>
          <w:szCs w:val="20"/>
        </w:rPr>
        <w:t>Собственник</w:t>
      </w:r>
      <w:r w:rsidRPr="00C84CE8">
        <w:rPr>
          <w:rStyle w:val="FontStyle20"/>
          <w:i/>
          <w:color w:val="000000"/>
          <w:sz w:val="20"/>
          <w:szCs w:val="20"/>
        </w:rPr>
        <w:t xml:space="preserve"> </w:t>
      </w:r>
      <w:r w:rsidRPr="00C84CE8">
        <w:rPr>
          <w:rStyle w:val="FontStyle21"/>
          <w:color w:val="000000"/>
          <w:sz w:val="20"/>
          <w:szCs w:val="20"/>
        </w:rPr>
        <w:t xml:space="preserve">имущества Учреждения не несет ответственности по </w:t>
      </w:r>
      <w:r w:rsidRPr="00C84CE8">
        <w:rPr>
          <w:rStyle w:val="FontStyle16"/>
          <w:color w:val="000000"/>
          <w:sz w:val="20"/>
          <w:szCs w:val="20"/>
        </w:rPr>
        <w:t>обязательствам Учреждения.</w:t>
      </w:r>
    </w:p>
    <w:p w:rsidR="00A33E19" w:rsidRPr="00C84CE8" w:rsidRDefault="00A33E19" w:rsidP="00A33E19">
      <w:pPr>
        <w:tabs>
          <w:tab w:val="left" w:pos="9180"/>
        </w:tabs>
        <w:suppressAutoHyphens/>
        <w:autoSpaceDE w:val="0"/>
        <w:autoSpaceDN w:val="0"/>
        <w:adjustRightInd w:val="0"/>
        <w:ind w:firstLine="709"/>
        <w:jc w:val="both"/>
        <w:rPr>
          <w:color w:val="000000"/>
          <w:sz w:val="20"/>
          <w:szCs w:val="20"/>
        </w:rPr>
      </w:pPr>
      <w:r w:rsidRPr="00C84CE8">
        <w:rPr>
          <w:color w:val="000000"/>
          <w:sz w:val="20"/>
          <w:szCs w:val="20"/>
        </w:rPr>
        <w:t>Х</w:t>
      </w:r>
      <w:r w:rsidRPr="00C84CE8">
        <w:rPr>
          <w:color w:val="000000"/>
          <w:sz w:val="20"/>
          <w:szCs w:val="20"/>
          <w:lang w:val="en-US"/>
        </w:rPr>
        <w:t>III</w:t>
      </w:r>
      <w:r w:rsidRPr="00C84CE8">
        <w:rPr>
          <w:color w:val="000000"/>
          <w:sz w:val="20"/>
          <w:szCs w:val="20"/>
        </w:rPr>
        <w:t>. ЛОКАЛЬНЫЕ АКТЫ УЧРЕЖДЕНИЯ</w:t>
      </w:r>
    </w:p>
    <w:p w:rsidR="00A33E19" w:rsidRPr="00C84CE8" w:rsidRDefault="00A33E19" w:rsidP="00A33E19">
      <w:pPr>
        <w:pStyle w:val="p19"/>
        <w:spacing w:before="0" w:beforeAutospacing="0" w:after="0" w:afterAutospacing="0"/>
        <w:ind w:firstLine="709"/>
        <w:jc w:val="both"/>
        <w:rPr>
          <w:color w:val="000000"/>
          <w:sz w:val="20"/>
          <w:szCs w:val="20"/>
        </w:rPr>
      </w:pPr>
      <w:r w:rsidRPr="00C84CE8">
        <w:rPr>
          <w:color w:val="000000"/>
          <w:sz w:val="20"/>
          <w:szCs w:val="20"/>
        </w:rPr>
        <w:t>8.1.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и обязательные для всех работников Учреждения и воспитанников.</w:t>
      </w:r>
    </w:p>
    <w:p w:rsidR="00A33E19" w:rsidRPr="00C84CE8" w:rsidRDefault="00A33E19" w:rsidP="00A33E19">
      <w:pPr>
        <w:pStyle w:val="p19"/>
        <w:spacing w:before="0" w:beforeAutospacing="0" w:after="0" w:afterAutospacing="0"/>
        <w:ind w:firstLine="709"/>
        <w:jc w:val="both"/>
        <w:rPr>
          <w:color w:val="000000"/>
          <w:sz w:val="20"/>
          <w:szCs w:val="20"/>
        </w:rPr>
      </w:pPr>
      <w:r w:rsidRPr="00C84CE8">
        <w:rPr>
          <w:color w:val="000000"/>
          <w:sz w:val="20"/>
          <w:szCs w:val="20"/>
        </w:rPr>
        <w:t>8.2. Учреждение принимает следующие виды локальных нормативных актов: приказы, положения, правила, инструкции и другие.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A33E19" w:rsidRPr="00C84CE8" w:rsidRDefault="00A33E19" w:rsidP="00A33E19">
      <w:pPr>
        <w:pStyle w:val="p19"/>
        <w:spacing w:before="0" w:beforeAutospacing="0" w:after="0" w:afterAutospacing="0"/>
        <w:ind w:firstLine="709"/>
        <w:jc w:val="both"/>
        <w:rPr>
          <w:color w:val="000000"/>
          <w:sz w:val="20"/>
          <w:szCs w:val="20"/>
        </w:rPr>
      </w:pPr>
      <w:r w:rsidRPr="00C84CE8">
        <w:rPr>
          <w:color w:val="000000"/>
          <w:sz w:val="20"/>
          <w:szCs w:val="20"/>
        </w:rPr>
        <w:t>8.3. Локальные нормативные акты утверждаются приказом заведующего Учреждением.</w:t>
      </w:r>
    </w:p>
    <w:p w:rsidR="00A33E19" w:rsidRPr="00C84CE8" w:rsidRDefault="00A33E19" w:rsidP="00A33E19">
      <w:pPr>
        <w:tabs>
          <w:tab w:val="left" w:pos="9180"/>
        </w:tabs>
        <w:suppressAutoHyphens/>
        <w:autoSpaceDE w:val="0"/>
        <w:autoSpaceDN w:val="0"/>
        <w:adjustRightInd w:val="0"/>
        <w:ind w:firstLine="709"/>
        <w:jc w:val="both"/>
        <w:rPr>
          <w:color w:val="000000"/>
          <w:sz w:val="20"/>
          <w:szCs w:val="20"/>
        </w:rPr>
      </w:pPr>
    </w:p>
    <w:p w:rsidR="00A33E19" w:rsidRPr="00C84CE8" w:rsidRDefault="00A33E19" w:rsidP="00A33E19">
      <w:pPr>
        <w:tabs>
          <w:tab w:val="left" w:pos="9180"/>
        </w:tabs>
        <w:suppressAutoHyphens/>
        <w:autoSpaceDE w:val="0"/>
        <w:autoSpaceDN w:val="0"/>
        <w:adjustRightInd w:val="0"/>
        <w:ind w:firstLine="709"/>
        <w:jc w:val="both"/>
        <w:rPr>
          <w:color w:val="000000"/>
          <w:sz w:val="20"/>
          <w:szCs w:val="20"/>
        </w:rPr>
      </w:pPr>
      <w:r w:rsidRPr="00C84CE8">
        <w:rPr>
          <w:color w:val="000000"/>
          <w:sz w:val="20"/>
          <w:szCs w:val="20"/>
          <w:lang w:val="en-US"/>
        </w:rPr>
        <w:t>I</w:t>
      </w:r>
      <w:r w:rsidRPr="00C84CE8">
        <w:rPr>
          <w:color w:val="000000"/>
          <w:sz w:val="20"/>
          <w:szCs w:val="20"/>
        </w:rPr>
        <w:t>Х. РЕОРГАНИЗАЦИЯ И ЛИКВИДАЦИЯ УЧРЕЖДЕНИЯ</w:t>
      </w:r>
    </w:p>
    <w:p w:rsidR="00A33E19" w:rsidRPr="00C84CE8" w:rsidRDefault="00A33E19" w:rsidP="00A33E19">
      <w:pPr>
        <w:pStyle w:val="34"/>
        <w:ind w:left="0" w:firstLine="709"/>
        <w:jc w:val="both"/>
        <w:rPr>
          <w:color w:val="000000"/>
          <w:szCs w:val="20"/>
        </w:rPr>
      </w:pPr>
      <w:r w:rsidRPr="00C84CE8">
        <w:rPr>
          <w:color w:val="000000"/>
          <w:szCs w:val="20"/>
        </w:rPr>
        <w:t>9.1. Учреждение может быть реорганизовано и ликвидировано в соответствии с законодательством Российской Федерации, законодательством Чувашской Республики на основании решения Учредителя.</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9.2. Процедура реорганизации и ликвидации осуществляется по решению Учредителя в соответствии с законодательством Российской Федерации, а также в порядке, установленном муниципальными правовыми актами муниципального образования Аликовского муниципального округа Чувашской Республики.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9.3. При реорганизации Учреждениям в форме присоединения либо слияния его лицензия переоформляется в соответствии с законодательством Российской Федерации.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9.4. Изменение организационно-правовой формы Учреждения осуществляется в порядке, установленном федеральными законами, по решению администрации Аликовского муниципального округа Чувашской Республики.</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9.5.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9.6.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A33E19" w:rsidRPr="00C84CE8" w:rsidRDefault="00A33E19" w:rsidP="00A33E19">
      <w:pPr>
        <w:suppressAutoHyphens/>
        <w:autoSpaceDE w:val="0"/>
        <w:autoSpaceDN w:val="0"/>
        <w:adjustRightInd w:val="0"/>
        <w:ind w:firstLine="709"/>
        <w:jc w:val="both"/>
        <w:rPr>
          <w:color w:val="000000"/>
          <w:sz w:val="20"/>
          <w:szCs w:val="20"/>
        </w:rPr>
      </w:pPr>
      <w:r w:rsidRPr="00C84CE8">
        <w:rPr>
          <w:color w:val="000000"/>
          <w:sz w:val="20"/>
          <w:szCs w:val="20"/>
        </w:rPr>
        <w:t>9.7. При ликвидации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A33E19" w:rsidRPr="00C84CE8" w:rsidRDefault="00A33E19" w:rsidP="00A33E19">
      <w:pPr>
        <w:pStyle w:val="34"/>
        <w:ind w:left="0" w:firstLine="709"/>
        <w:jc w:val="both"/>
        <w:rPr>
          <w:color w:val="000000"/>
          <w:szCs w:val="20"/>
        </w:rPr>
      </w:pPr>
      <w:r w:rsidRPr="00C84CE8">
        <w:rPr>
          <w:color w:val="000000"/>
          <w:szCs w:val="20"/>
        </w:rPr>
        <w:t>9.8. Учреждение считается прекратившим существование после внесения об этом записи в единый государственный реестр юридических лиц, а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A33E19" w:rsidRPr="00C84CE8" w:rsidRDefault="00A33E19" w:rsidP="00A33E19">
      <w:pPr>
        <w:ind w:firstLine="709"/>
        <w:jc w:val="both"/>
        <w:rPr>
          <w:color w:val="000000"/>
          <w:sz w:val="20"/>
          <w:szCs w:val="20"/>
        </w:rPr>
      </w:pPr>
      <w:r w:rsidRPr="00C84CE8">
        <w:rPr>
          <w:color w:val="000000"/>
          <w:sz w:val="20"/>
          <w:szCs w:val="20"/>
        </w:rPr>
        <w:t>9.9.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A33E19" w:rsidRPr="00C84CE8" w:rsidRDefault="00A33E19" w:rsidP="00A33E19">
      <w:pPr>
        <w:ind w:firstLine="709"/>
        <w:jc w:val="both"/>
        <w:rPr>
          <w:color w:val="000000"/>
          <w:sz w:val="20"/>
          <w:szCs w:val="20"/>
        </w:rPr>
      </w:pPr>
      <w:r w:rsidRPr="00C84CE8">
        <w:rPr>
          <w:color w:val="000000"/>
          <w:sz w:val="20"/>
          <w:szCs w:val="20"/>
        </w:rPr>
        <w:t>9.10. Результаты оценки последствий принятия решения о реорганизации и ликвидации Учреждения доводятся Учредителем до Учреждения в разумный срок.</w:t>
      </w:r>
    </w:p>
    <w:p w:rsidR="00A33E19" w:rsidRPr="00C84CE8" w:rsidRDefault="00A33E19" w:rsidP="00A33E19">
      <w:pPr>
        <w:pStyle w:val="Style1"/>
        <w:widowControl/>
        <w:tabs>
          <w:tab w:val="left" w:pos="1418"/>
        </w:tabs>
        <w:ind w:firstLine="709"/>
        <w:jc w:val="both"/>
        <w:rPr>
          <w:rStyle w:val="FontStyle16"/>
          <w:color w:val="000000"/>
          <w:sz w:val="20"/>
          <w:szCs w:val="20"/>
        </w:rPr>
      </w:pPr>
      <w:r w:rsidRPr="00C84CE8">
        <w:rPr>
          <w:rStyle w:val="FontStyle21"/>
          <w:color w:val="000000"/>
          <w:sz w:val="20"/>
          <w:szCs w:val="20"/>
        </w:rPr>
        <w:t xml:space="preserve">9.11. При </w:t>
      </w:r>
      <w:r w:rsidRPr="00C84CE8">
        <w:rPr>
          <w:rStyle w:val="FontStyle16"/>
          <w:color w:val="000000"/>
          <w:sz w:val="20"/>
          <w:szCs w:val="20"/>
        </w:rPr>
        <w:t xml:space="preserve">ликвидации Учреждения имущество, оставшееся после удовлетворения требований </w:t>
      </w:r>
      <w:r w:rsidRPr="00C84CE8">
        <w:rPr>
          <w:rStyle w:val="FontStyle20"/>
          <w:color w:val="000000"/>
          <w:sz w:val="20"/>
          <w:szCs w:val="20"/>
        </w:rPr>
        <w:t>кредиторов,</w:t>
      </w:r>
      <w:r w:rsidRPr="00C84CE8">
        <w:rPr>
          <w:rStyle w:val="FontStyle20"/>
          <w:i/>
          <w:color w:val="000000"/>
          <w:sz w:val="20"/>
          <w:szCs w:val="20"/>
        </w:rPr>
        <w:t xml:space="preserve"> </w:t>
      </w:r>
      <w:r w:rsidRPr="00C84CE8">
        <w:rPr>
          <w:rStyle w:val="FontStyle21"/>
          <w:color w:val="000000"/>
          <w:sz w:val="20"/>
          <w:szCs w:val="20"/>
        </w:rPr>
        <w:t xml:space="preserve">а </w:t>
      </w:r>
      <w:r w:rsidRPr="00C84CE8">
        <w:rPr>
          <w:rStyle w:val="FontStyle16"/>
          <w:color w:val="000000"/>
          <w:sz w:val="20"/>
          <w:szCs w:val="20"/>
        </w:rPr>
        <w:t xml:space="preserve">также имущество, на которое </w:t>
      </w:r>
      <w:r w:rsidRPr="00C84CE8">
        <w:rPr>
          <w:rStyle w:val="FontStyle21"/>
          <w:color w:val="000000"/>
          <w:sz w:val="20"/>
          <w:szCs w:val="20"/>
        </w:rPr>
        <w:t xml:space="preserve">в </w:t>
      </w:r>
      <w:r w:rsidRPr="00C84CE8">
        <w:rPr>
          <w:rStyle w:val="FontStyle16"/>
          <w:color w:val="000000"/>
          <w:sz w:val="20"/>
          <w:szCs w:val="20"/>
        </w:rPr>
        <w:t xml:space="preserve">соответствии </w:t>
      </w:r>
      <w:r w:rsidRPr="00C84CE8">
        <w:rPr>
          <w:rStyle w:val="FontStyle21"/>
          <w:color w:val="000000"/>
          <w:sz w:val="20"/>
          <w:szCs w:val="20"/>
        </w:rPr>
        <w:t xml:space="preserve">с </w:t>
      </w:r>
      <w:r w:rsidRPr="00C84CE8">
        <w:rPr>
          <w:rStyle w:val="FontStyle16"/>
          <w:color w:val="000000"/>
          <w:sz w:val="20"/>
          <w:szCs w:val="20"/>
        </w:rPr>
        <w:t>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A33E19" w:rsidRPr="00C84CE8" w:rsidRDefault="00A33E19" w:rsidP="00A33E19">
      <w:pPr>
        <w:ind w:firstLine="709"/>
        <w:jc w:val="both"/>
        <w:rPr>
          <w:color w:val="000000"/>
          <w:sz w:val="20"/>
          <w:szCs w:val="20"/>
        </w:rPr>
      </w:pPr>
    </w:p>
    <w:p w:rsidR="00A33E19" w:rsidRPr="00C84CE8" w:rsidRDefault="00A33E19" w:rsidP="00A33E19">
      <w:pPr>
        <w:pStyle w:val="ConsPlusNormal"/>
        <w:tabs>
          <w:tab w:val="left" w:pos="2115"/>
          <w:tab w:val="left" w:pos="2160"/>
          <w:tab w:val="center" w:pos="5411"/>
        </w:tabs>
        <w:ind w:firstLine="709"/>
        <w:jc w:val="both"/>
        <w:rPr>
          <w:rFonts w:ascii="Times New Roman" w:hAnsi="Times New Roman" w:cs="Times New Roman"/>
          <w:color w:val="000000"/>
        </w:rPr>
      </w:pPr>
      <w:r w:rsidRPr="00C84CE8">
        <w:rPr>
          <w:rFonts w:ascii="Times New Roman" w:hAnsi="Times New Roman" w:cs="Times New Roman"/>
          <w:color w:val="000000"/>
        </w:rPr>
        <w:t xml:space="preserve">ГЛАВА </w:t>
      </w:r>
      <w:r w:rsidRPr="00C84CE8">
        <w:rPr>
          <w:rFonts w:ascii="Times New Roman" w:hAnsi="Times New Roman" w:cs="Times New Roman"/>
          <w:color w:val="000000"/>
          <w:lang w:val="en-US"/>
        </w:rPr>
        <w:t>X</w:t>
      </w:r>
      <w:r w:rsidRPr="00C84CE8">
        <w:rPr>
          <w:rFonts w:ascii="Times New Roman" w:hAnsi="Times New Roman" w:cs="Times New Roman"/>
          <w:color w:val="000000"/>
        </w:rPr>
        <w:t>. ЗАКЛЮЧИТЕЛЬНЫЕ ПОЛОЖЕНИЯ</w:t>
      </w:r>
    </w:p>
    <w:p w:rsidR="00A33E19" w:rsidRPr="00C84CE8" w:rsidRDefault="00A33E19" w:rsidP="00A33E19">
      <w:pPr>
        <w:pStyle w:val="ConsPlusNormal"/>
        <w:ind w:firstLine="709"/>
        <w:jc w:val="both"/>
        <w:rPr>
          <w:rFonts w:ascii="Times New Roman" w:hAnsi="Times New Roman" w:cs="Times New Roman"/>
          <w:color w:val="000000"/>
        </w:rPr>
      </w:pPr>
      <w:r w:rsidRPr="00C84CE8">
        <w:rPr>
          <w:rFonts w:ascii="Times New Roman" w:hAnsi="Times New Roman" w:cs="Times New Roman"/>
          <w:color w:val="000000"/>
        </w:rPr>
        <w:t>10.1. Изменения в Устав Учреждения принимаются на общем собрании работников Учреждения и утверждаются Учредителем.</w:t>
      </w:r>
    </w:p>
    <w:p w:rsidR="00A33E19" w:rsidRPr="00C84CE8" w:rsidRDefault="00A33E19" w:rsidP="00A33E19">
      <w:pPr>
        <w:pStyle w:val="ConsPlusNormal"/>
        <w:ind w:firstLine="709"/>
        <w:jc w:val="both"/>
        <w:rPr>
          <w:rFonts w:ascii="Times New Roman" w:hAnsi="Times New Roman" w:cs="Times New Roman"/>
          <w:color w:val="000000"/>
        </w:rPr>
      </w:pPr>
      <w:r w:rsidRPr="00C84CE8">
        <w:rPr>
          <w:rFonts w:ascii="Times New Roman" w:hAnsi="Times New Roman" w:cs="Times New Roman"/>
          <w:color w:val="000000"/>
        </w:rPr>
        <w:t>10.2. Заведующий вправе выносить на рассмотрение учредителя предложения по изменению устава, с учетом мнения коллегиальных органов управления.</w:t>
      </w:r>
    </w:p>
    <w:p w:rsidR="00A33E19" w:rsidRPr="00C84CE8" w:rsidRDefault="00A33E19" w:rsidP="00A33E19">
      <w:pPr>
        <w:pStyle w:val="ConsPlusNormal"/>
        <w:ind w:firstLine="709"/>
        <w:jc w:val="both"/>
        <w:rPr>
          <w:rFonts w:ascii="Times New Roman" w:hAnsi="Times New Roman" w:cs="Times New Roman"/>
          <w:color w:val="000000"/>
        </w:rPr>
      </w:pPr>
      <w:r w:rsidRPr="00C84CE8">
        <w:rPr>
          <w:rFonts w:ascii="Times New Roman" w:hAnsi="Times New Roman" w:cs="Times New Roman"/>
          <w:color w:val="000000"/>
        </w:rPr>
        <w:t>10.3.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A33E19" w:rsidRPr="00C84CE8" w:rsidRDefault="00A33E19" w:rsidP="00A33E19">
      <w:pPr>
        <w:pStyle w:val="ConsPlusNormal"/>
        <w:ind w:firstLine="709"/>
        <w:jc w:val="both"/>
        <w:rPr>
          <w:rFonts w:ascii="Times New Roman" w:hAnsi="Times New Roman" w:cs="Times New Roman"/>
          <w:color w:val="000000"/>
        </w:rPr>
      </w:pPr>
      <w:r w:rsidRPr="00C84CE8">
        <w:rPr>
          <w:rFonts w:ascii="Times New Roman" w:hAnsi="Times New Roman" w:cs="Times New Roman"/>
          <w:color w:val="000000"/>
        </w:rPr>
        <w:t xml:space="preserve">10.4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 </w:t>
      </w:r>
    </w:p>
    <w:p w:rsidR="00A33E19" w:rsidRPr="00C84CE8" w:rsidRDefault="00A33E19" w:rsidP="00A33E19">
      <w:pPr>
        <w:pStyle w:val="ConsPlusNormal"/>
        <w:ind w:firstLine="709"/>
        <w:jc w:val="both"/>
        <w:rPr>
          <w:rFonts w:ascii="Times New Roman" w:hAnsi="Times New Roman" w:cs="Times New Roman"/>
          <w:color w:val="000000"/>
        </w:rPr>
      </w:pPr>
      <w:r w:rsidRPr="00C84CE8">
        <w:rPr>
          <w:rFonts w:ascii="Times New Roman" w:hAnsi="Times New Roman" w:cs="Times New Roman"/>
          <w:color w:val="000000"/>
        </w:rPr>
        <w:t>10.5. В учреждении должны быть созданы условия для ознакомления всех работников, родителей (законных представителей) обучающихся с Уставом.</w:t>
      </w:r>
    </w:p>
    <w:p w:rsidR="00A33E19" w:rsidRPr="00C84CE8" w:rsidRDefault="00A33E19" w:rsidP="00A33E19">
      <w:pPr>
        <w:pStyle w:val="ConsPlusNormal"/>
        <w:ind w:firstLine="709"/>
        <w:jc w:val="both"/>
        <w:rPr>
          <w:rFonts w:ascii="Times New Roman" w:hAnsi="Times New Roman" w:cs="Times New Roman"/>
        </w:rPr>
      </w:pPr>
    </w:p>
    <w:p w:rsidR="00A33E19" w:rsidRPr="00C84CE8" w:rsidRDefault="00A33E19" w:rsidP="00A33E19">
      <w:pPr>
        <w:pStyle w:val="ConsPlusNormal"/>
        <w:ind w:firstLine="900"/>
        <w:jc w:val="both"/>
        <w:rPr>
          <w:rFonts w:ascii="Times New Roman" w:hAnsi="Times New Roman" w:cs="Times New Roman"/>
          <w:color w:val="FF0000"/>
        </w:rPr>
      </w:pPr>
    </w:p>
    <w:p w:rsidR="00A33E19" w:rsidRPr="00A33E19" w:rsidRDefault="00A33E19" w:rsidP="00A33E19">
      <w:pPr>
        <w:pStyle w:val="ConsPlusNormal"/>
        <w:ind w:right="4393" w:firstLine="567"/>
        <w:jc w:val="both"/>
        <w:rPr>
          <w:rFonts w:ascii="Times New Roman" w:hAnsi="Times New Roman" w:cs="Times New Roman"/>
        </w:rPr>
      </w:pPr>
      <w:r w:rsidRPr="00A33E19">
        <w:rPr>
          <w:rFonts w:ascii="Times New Roman" w:hAnsi="Times New Roman" w:cs="Times New Roman"/>
        </w:rPr>
        <w:lastRenderedPageBreak/>
        <w:t>Постановление администрации Аликовского муниципального округа Чувашской Республики от 11.01.2023 г. № 44 «Об изменении наименования и утверждении Устава Муниципального бюджетного общеобразовательного учреждения «Тенеевская основная общеобразовательная школа» Аликовского муниципального округа Чувашской Республики»</w:t>
      </w:r>
    </w:p>
    <w:p w:rsidR="00A33E19" w:rsidRPr="00A33E19" w:rsidRDefault="00A33E19" w:rsidP="00A33E19">
      <w:pPr>
        <w:pStyle w:val="ConsPlusNormal"/>
        <w:ind w:firstLine="900"/>
        <w:jc w:val="both"/>
        <w:rPr>
          <w:rFonts w:ascii="Times New Roman" w:hAnsi="Times New Roman" w:cs="Times New Roman"/>
        </w:rPr>
      </w:pPr>
    </w:p>
    <w:p w:rsidR="00A33E19" w:rsidRPr="00736C84" w:rsidRDefault="00A33E19" w:rsidP="00A33E19">
      <w:pPr>
        <w:ind w:firstLine="709"/>
        <w:jc w:val="both"/>
        <w:rPr>
          <w:sz w:val="20"/>
          <w:szCs w:val="20"/>
          <w:lang w:eastAsia="ar-SA"/>
        </w:rPr>
      </w:pPr>
      <w:r w:rsidRPr="00736C84">
        <w:rPr>
          <w:sz w:val="20"/>
          <w:szCs w:val="20"/>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736C84">
        <w:rPr>
          <w:bCs/>
          <w:sz w:val="20"/>
          <w:szCs w:val="20"/>
          <w:lang w:eastAsia="ar-SA"/>
        </w:rPr>
        <w:t xml:space="preserve">администрация Аликовского муниципального округа Чувашской Республики </w:t>
      </w:r>
      <w:r w:rsidRPr="00736C84">
        <w:rPr>
          <w:sz w:val="20"/>
          <w:szCs w:val="20"/>
          <w:lang w:eastAsia="ar-SA"/>
        </w:rPr>
        <w:t>п о с т а н о в л я е т:</w:t>
      </w:r>
    </w:p>
    <w:p w:rsidR="00A33E19" w:rsidRPr="00736C84" w:rsidRDefault="00A33E19" w:rsidP="00A33E19">
      <w:pPr>
        <w:ind w:firstLine="709"/>
        <w:jc w:val="both"/>
        <w:rPr>
          <w:sz w:val="20"/>
          <w:szCs w:val="20"/>
          <w:lang w:eastAsia="ar-SA"/>
        </w:rPr>
      </w:pPr>
      <w:r w:rsidRPr="00736C84">
        <w:rPr>
          <w:sz w:val="20"/>
          <w:szCs w:val="20"/>
          <w:lang w:eastAsia="ar-SA"/>
        </w:rPr>
        <w:t>1. Изменить наименование Муниципального бюджетного общеобразовательного учреждения «Тенеевская основная общеобразовательная школа» Аликовского района Чувашской Республики на Муниципальное бюджетное общеобразовательное учреждение «Тенеевская основная общеобразовательная школа» Аликовского муниципального округа Чувашской Республики.</w:t>
      </w:r>
      <w:r w:rsidRPr="00736C84">
        <w:rPr>
          <w:sz w:val="20"/>
          <w:szCs w:val="20"/>
          <w:lang w:eastAsia="ar-SA"/>
        </w:rPr>
        <w:tab/>
      </w:r>
    </w:p>
    <w:p w:rsidR="00A33E19" w:rsidRPr="00736C84" w:rsidRDefault="00A33E19" w:rsidP="00A33E19">
      <w:pPr>
        <w:ind w:firstLine="709"/>
        <w:jc w:val="both"/>
        <w:rPr>
          <w:sz w:val="20"/>
          <w:szCs w:val="20"/>
          <w:lang w:eastAsia="ar-SA"/>
        </w:rPr>
      </w:pPr>
      <w:r w:rsidRPr="00736C84">
        <w:rPr>
          <w:sz w:val="20"/>
          <w:szCs w:val="20"/>
          <w:lang w:eastAsia="ar-SA"/>
        </w:rPr>
        <w:t>2. Утвердить прилагаемый Устав Муниципального бюджетного общеобразовательного учреждения «Тенеевская основная общеобразовательная школа» Аликовского муниципального округа Чувашской Республики.</w:t>
      </w:r>
    </w:p>
    <w:p w:rsidR="00A33E19" w:rsidRPr="00736C84" w:rsidRDefault="00A33E19" w:rsidP="00A33E19">
      <w:pPr>
        <w:ind w:firstLine="709"/>
        <w:jc w:val="both"/>
        <w:rPr>
          <w:sz w:val="20"/>
          <w:szCs w:val="20"/>
          <w:lang w:eastAsia="ar-SA"/>
        </w:rPr>
      </w:pPr>
      <w:r w:rsidRPr="00736C84">
        <w:rPr>
          <w:sz w:val="20"/>
          <w:szCs w:val="20"/>
          <w:lang w:eastAsia="ar-SA"/>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бюджетного общеобразовательного учреждения «Тенеевская основная общеобразовательная школа» Аликовского района Чувашской Республики Герасимову Светлану Николаевну.</w:t>
      </w:r>
    </w:p>
    <w:p w:rsidR="00A33E19" w:rsidRPr="00736C84" w:rsidRDefault="00A33E19" w:rsidP="00A33E19">
      <w:pPr>
        <w:ind w:firstLine="709"/>
        <w:jc w:val="both"/>
        <w:rPr>
          <w:sz w:val="20"/>
          <w:szCs w:val="20"/>
          <w:lang w:eastAsia="ar-SA"/>
        </w:rPr>
      </w:pPr>
      <w:r w:rsidRPr="00736C84">
        <w:rPr>
          <w:sz w:val="20"/>
          <w:szCs w:val="20"/>
          <w:lang w:eastAsia="ar-SA"/>
        </w:rPr>
        <w:t>4. Признать утратившим силу постановление администрации Аликовского района Чувашской Республики от 15.12.2015 г. № 831 «Об утверждении Устава муниципального бюджетного общеобразовательного учреждения «Тенеевская основная общеобразовательная школа» Аликовского района Чувашской Республики в новой редакции».</w:t>
      </w:r>
    </w:p>
    <w:p w:rsidR="00A33E19" w:rsidRPr="00736C84" w:rsidRDefault="00A33E19" w:rsidP="00A33E19">
      <w:pPr>
        <w:ind w:firstLine="709"/>
        <w:jc w:val="both"/>
        <w:rPr>
          <w:sz w:val="20"/>
          <w:szCs w:val="20"/>
          <w:lang w:eastAsia="ar-SA"/>
        </w:rPr>
      </w:pPr>
      <w:r w:rsidRPr="00736C84">
        <w:rPr>
          <w:sz w:val="20"/>
          <w:szCs w:val="20"/>
          <w:lang w:eastAsia="ar-SA"/>
        </w:rPr>
        <w:t>5. Настоящее постановление вступает в силу со дня его подписания.</w:t>
      </w:r>
    </w:p>
    <w:p w:rsidR="00A33E19" w:rsidRPr="00736C84" w:rsidRDefault="00A33E19" w:rsidP="00A33E19">
      <w:pPr>
        <w:ind w:firstLine="709"/>
        <w:jc w:val="both"/>
        <w:rPr>
          <w:sz w:val="20"/>
          <w:szCs w:val="20"/>
        </w:rPr>
      </w:pPr>
    </w:p>
    <w:p w:rsidR="00A33E19" w:rsidRPr="00736C84" w:rsidRDefault="00A33E19" w:rsidP="00A33E19">
      <w:pPr>
        <w:ind w:firstLine="709"/>
        <w:jc w:val="both"/>
        <w:rPr>
          <w:sz w:val="20"/>
          <w:szCs w:val="20"/>
        </w:rPr>
      </w:pPr>
    </w:p>
    <w:p w:rsidR="00A33E19" w:rsidRPr="00736C84" w:rsidRDefault="00A33E19" w:rsidP="00A33E19">
      <w:pPr>
        <w:jc w:val="both"/>
        <w:rPr>
          <w:sz w:val="20"/>
          <w:szCs w:val="20"/>
        </w:rPr>
      </w:pPr>
      <w:r w:rsidRPr="00736C84">
        <w:rPr>
          <w:sz w:val="20"/>
          <w:szCs w:val="20"/>
        </w:rPr>
        <w:t xml:space="preserve">Глава Аликовского </w:t>
      </w:r>
    </w:p>
    <w:p w:rsidR="00A33E19" w:rsidRPr="00736C84" w:rsidRDefault="00A33E19" w:rsidP="00A33E19">
      <w:pPr>
        <w:jc w:val="both"/>
        <w:rPr>
          <w:sz w:val="20"/>
          <w:szCs w:val="20"/>
        </w:rPr>
      </w:pPr>
      <w:r w:rsidRPr="00736C84">
        <w:rPr>
          <w:sz w:val="20"/>
          <w:szCs w:val="20"/>
        </w:rPr>
        <w:t>муниципального округа                                                                                   С.Н. Морозов</w:t>
      </w:r>
    </w:p>
    <w:p w:rsidR="00A33E19" w:rsidRPr="00736C84" w:rsidRDefault="00A33E19" w:rsidP="00A33E19">
      <w:pPr>
        <w:jc w:val="both"/>
        <w:rPr>
          <w:sz w:val="20"/>
          <w:szCs w:val="20"/>
        </w:rPr>
      </w:pPr>
    </w:p>
    <w:tbl>
      <w:tblPr>
        <w:tblW w:w="9531" w:type="dxa"/>
        <w:tblInd w:w="108" w:type="dxa"/>
        <w:tblLook w:val="01E0" w:firstRow="1" w:lastRow="1" w:firstColumn="1" w:lastColumn="1" w:noHBand="0" w:noVBand="0"/>
      </w:tblPr>
      <w:tblGrid>
        <w:gridCol w:w="4712"/>
        <w:gridCol w:w="4819"/>
      </w:tblGrid>
      <w:tr w:rsidR="00A33E19" w:rsidRPr="00736C84" w:rsidTr="00EB3120">
        <w:tc>
          <w:tcPr>
            <w:tcW w:w="4712" w:type="dxa"/>
            <w:hideMark/>
          </w:tcPr>
          <w:p w:rsidR="00A33E19" w:rsidRPr="00736C84" w:rsidRDefault="00A33E19" w:rsidP="00EB3120">
            <w:pPr>
              <w:keepNext/>
              <w:spacing w:before="240" w:after="60"/>
              <w:jc w:val="center"/>
              <w:outlineLvl w:val="0"/>
              <w:rPr>
                <w:b/>
                <w:bCs/>
                <w:kern w:val="32"/>
                <w:sz w:val="20"/>
                <w:szCs w:val="20"/>
                <w:lang w:val="x-none" w:eastAsia="x-none"/>
              </w:rPr>
            </w:pPr>
          </w:p>
          <w:p w:rsidR="00A33E19" w:rsidRPr="00736C84" w:rsidRDefault="00A33E19" w:rsidP="00EB3120">
            <w:pPr>
              <w:autoSpaceDE w:val="0"/>
              <w:autoSpaceDN w:val="0"/>
              <w:adjustRightInd w:val="0"/>
              <w:jc w:val="center"/>
              <w:rPr>
                <w:sz w:val="20"/>
                <w:szCs w:val="20"/>
              </w:rPr>
            </w:pPr>
          </w:p>
        </w:tc>
        <w:tc>
          <w:tcPr>
            <w:tcW w:w="4819" w:type="dxa"/>
          </w:tcPr>
          <w:p w:rsidR="00A33E19" w:rsidRPr="00736C84" w:rsidRDefault="00A33E19" w:rsidP="00EB3120">
            <w:pPr>
              <w:autoSpaceDE w:val="0"/>
              <w:autoSpaceDN w:val="0"/>
              <w:adjustRightInd w:val="0"/>
              <w:ind w:firstLine="27"/>
              <w:jc w:val="right"/>
              <w:rPr>
                <w:color w:val="000000"/>
                <w:sz w:val="20"/>
                <w:szCs w:val="20"/>
              </w:rPr>
            </w:pPr>
            <w:r w:rsidRPr="00736C84">
              <w:rPr>
                <w:color w:val="000000"/>
                <w:sz w:val="20"/>
                <w:szCs w:val="20"/>
              </w:rPr>
              <w:t>УТВЕРЖДЕН</w:t>
            </w:r>
          </w:p>
          <w:p w:rsidR="00A33E19" w:rsidRPr="00736C84" w:rsidRDefault="00A33E19" w:rsidP="00EB3120">
            <w:pPr>
              <w:tabs>
                <w:tab w:val="left" w:pos="4602"/>
              </w:tabs>
              <w:autoSpaceDE w:val="0"/>
              <w:autoSpaceDN w:val="0"/>
              <w:adjustRightInd w:val="0"/>
              <w:ind w:firstLine="27"/>
              <w:jc w:val="right"/>
              <w:rPr>
                <w:color w:val="000000"/>
                <w:sz w:val="20"/>
                <w:szCs w:val="20"/>
              </w:rPr>
            </w:pPr>
            <w:r w:rsidRPr="00736C84">
              <w:rPr>
                <w:color w:val="000000"/>
                <w:sz w:val="20"/>
                <w:szCs w:val="20"/>
              </w:rPr>
              <w:t>постановлением администрации Аликовского муниципального округа</w:t>
            </w:r>
          </w:p>
          <w:p w:rsidR="00A33E19" w:rsidRPr="00736C84" w:rsidRDefault="00A33E19" w:rsidP="00EB3120">
            <w:pPr>
              <w:autoSpaceDE w:val="0"/>
              <w:autoSpaceDN w:val="0"/>
              <w:adjustRightInd w:val="0"/>
              <w:ind w:firstLine="27"/>
              <w:jc w:val="right"/>
              <w:rPr>
                <w:sz w:val="20"/>
                <w:szCs w:val="20"/>
              </w:rPr>
            </w:pPr>
            <w:r w:rsidRPr="00736C84">
              <w:rPr>
                <w:color w:val="000000"/>
                <w:sz w:val="20"/>
                <w:szCs w:val="20"/>
              </w:rPr>
              <w:t>от «11» января 2023 г. № 44</w:t>
            </w:r>
          </w:p>
        </w:tc>
      </w:tr>
    </w:tbl>
    <w:p w:rsidR="00A33E19" w:rsidRPr="00736C84" w:rsidRDefault="00A33E19" w:rsidP="00A33E19">
      <w:pPr>
        <w:rPr>
          <w:sz w:val="20"/>
          <w:szCs w:val="20"/>
        </w:rPr>
      </w:pPr>
    </w:p>
    <w:p w:rsidR="00A33E19" w:rsidRPr="00736C84" w:rsidRDefault="00A33E19" w:rsidP="00A33E19">
      <w:pPr>
        <w:pStyle w:val="1"/>
        <w:ind w:firstLine="709"/>
        <w:jc w:val="center"/>
        <w:rPr>
          <w:color w:val="000000"/>
          <w:sz w:val="20"/>
          <w:szCs w:val="20"/>
        </w:rPr>
      </w:pPr>
      <w:r w:rsidRPr="00736C84">
        <w:rPr>
          <w:color w:val="000000"/>
          <w:sz w:val="20"/>
          <w:szCs w:val="20"/>
          <w:lang w:bidi="en-US"/>
        </w:rPr>
        <w:t xml:space="preserve">ГЛАВА 1. </w:t>
      </w:r>
      <w:r w:rsidRPr="00736C84">
        <w:rPr>
          <w:color w:val="000000"/>
          <w:sz w:val="20"/>
          <w:szCs w:val="20"/>
        </w:rPr>
        <w:t>ОБЩИЕ ПОЛОЖЕНИЯ</w:t>
      </w:r>
    </w:p>
    <w:p w:rsidR="00A33E19" w:rsidRPr="00736C84" w:rsidRDefault="00A33E19" w:rsidP="00A33E19">
      <w:pPr>
        <w:ind w:firstLine="709"/>
        <w:jc w:val="both"/>
        <w:outlineLvl w:val="7"/>
        <w:rPr>
          <w:color w:val="000000"/>
          <w:sz w:val="20"/>
          <w:szCs w:val="20"/>
        </w:rPr>
      </w:pPr>
      <w:r w:rsidRPr="00736C84">
        <w:rPr>
          <w:bCs/>
          <w:color w:val="000000"/>
          <w:sz w:val="20"/>
          <w:szCs w:val="20"/>
          <w:lang w:eastAsia="x-none"/>
        </w:rPr>
        <w:t>1.1. Муниципальное бюджетное общеобразовательное учреждение «Тенеевская основная общеобразовательная школа» Аликовского муниципального округа Чувашской Республики (далее - Учреждение)</w:t>
      </w:r>
      <w:r w:rsidRPr="00736C84">
        <w:rPr>
          <w:color w:val="000000"/>
          <w:sz w:val="20"/>
          <w:szCs w:val="20"/>
        </w:rPr>
        <w:t xml:space="preserve"> является образовательной организацией, осуществляющей в качестве основной цели ее деятельности образовательную деятельность по образовательным программам дошкольного образования, присмотр уход за детьми, начального общего и основного общего образования, дополнительного образования детей и взрослых.</w:t>
      </w:r>
    </w:p>
    <w:p w:rsidR="00A33E19" w:rsidRPr="00736C84" w:rsidRDefault="00A33E19" w:rsidP="00A33E19">
      <w:pPr>
        <w:ind w:firstLine="709"/>
        <w:jc w:val="both"/>
        <w:outlineLvl w:val="7"/>
        <w:rPr>
          <w:color w:val="000000"/>
          <w:sz w:val="20"/>
          <w:szCs w:val="20"/>
        </w:rPr>
      </w:pPr>
      <w:r w:rsidRPr="00736C84">
        <w:rPr>
          <w:color w:val="000000"/>
          <w:sz w:val="20"/>
          <w:szCs w:val="20"/>
        </w:rPr>
        <w:t>Учреждение создано постановлением администрации Аликовского района Чувашской Республики от 15.07.2011 г. № 531 «О создании муниципальных бюджетных общеобразовательных учреждений путем изменения типа существующих муниципальных общеобразовательных учреждений» и является правопреемником муниципального бюджетного общеобразовательного учреждения «Тенеевская основная общеобразовательная школа» Аликовского района Чувашской Республики.</w:t>
      </w:r>
    </w:p>
    <w:p w:rsidR="00A33E19" w:rsidRPr="00736C84" w:rsidRDefault="00A33E19" w:rsidP="00A33E19">
      <w:pPr>
        <w:ind w:firstLine="709"/>
        <w:jc w:val="both"/>
        <w:outlineLvl w:val="7"/>
        <w:rPr>
          <w:color w:val="000000"/>
          <w:sz w:val="20"/>
          <w:szCs w:val="20"/>
        </w:rPr>
      </w:pPr>
      <w:r w:rsidRPr="00736C84">
        <w:rPr>
          <w:color w:val="000000"/>
          <w:sz w:val="20"/>
          <w:szCs w:val="20"/>
        </w:rPr>
        <w:t>Организационно - правовая форма: учреждение.</w:t>
      </w:r>
    </w:p>
    <w:p w:rsidR="00A33E19" w:rsidRPr="00736C84" w:rsidRDefault="00A33E19" w:rsidP="00A33E19">
      <w:pPr>
        <w:ind w:firstLine="709"/>
        <w:jc w:val="both"/>
        <w:outlineLvl w:val="7"/>
        <w:rPr>
          <w:color w:val="000000"/>
          <w:sz w:val="20"/>
          <w:szCs w:val="20"/>
        </w:rPr>
      </w:pPr>
      <w:r w:rsidRPr="00736C84">
        <w:rPr>
          <w:color w:val="000000"/>
          <w:sz w:val="20"/>
          <w:szCs w:val="20"/>
        </w:rPr>
        <w:t>Тип учреждения: бюджетное.</w:t>
      </w:r>
    </w:p>
    <w:p w:rsidR="00A33E19" w:rsidRPr="00736C84" w:rsidRDefault="00A33E19" w:rsidP="00A33E19">
      <w:pPr>
        <w:ind w:firstLine="709"/>
        <w:jc w:val="both"/>
        <w:outlineLvl w:val="7"/>
        <w:rPr>
          <w:color w:val="000000"/>
          <w:sz w:val="20"/>
          <w:szCs w:val="20"/>
        </w:rPr>
      </w:pPr>
      <w:r w:rsidRPr="00736C84">
        <w:rPr>
          <w:color w:val="000000"/>
          <w:sz w:val="20"/>
          <w:szCs w:val="20"/>
        </w:rPr>
        <w:t>Тип образовательной организации: общеобразовательная организация.</w:t>
      </w:r>
    </w:p>
    <w:p w:rsidR="00A33E19" w:rsidRPr="00736C84" w:rsidRDefault="00A33E19" w:rsidP="00A33E19">
      <w:pPr>
        <w:ind w:firstLine="709"/>
        <w:jc w:val="both"/>
        <w:outlineLvl w:val="7"/>
        <w:rPr>
          <w:color w:val="000000"/>
          <w:sz w:val="20"/>
          <w:szCs w:val="20"/>
        </w:rPr>
      </w:pPr>
      <w:r w:rsidRPr="00736C84">
        <w:rPr>
          <w:color w:val="000000"/>
          <w:sz w:val="20"/>
          <w:szCs w:val="20"/>
        </w:rPr>
        <w:t>Учреждение является некоммерческой организацией, созданной муниципальным образованием «Аликовский муниципальный округ Чувашской Республики» (далее – Учредитель)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A33E19" w:rsidRPr="00736C84" w:rsidRDefault="00A33E19" w:rsidP="00A33E19">
      <w:pPr>
        <w:ind w:firstLine="709"/>
        <w:jc w:val="both"/>
        <w:outlineLvl w:val="7"/>
        <w:rPr>
          <w:color w:val="000000"/>
          <w:sz w:val="20"/>
          <w:szCs w:val="20"/>
        </w:rPr>
      </w:pPr>
      <w:r w:rsidRPr="00736C84">
        <w:rPr>
          <w:color w:val="000000"/>
          <w:sz w:val="20"/>
          <w:szCs w:val="20"/>
        </w:rPr>
        <w:t>1.2. Официальное наименование Учреждения:</w:t>
      </w:r>
    </w:p>
    <w:p w:rsidR="00A33E19" w:rsidRPr="00736C84" w:rsidRDefault="00A33E19" w:rsidP="00A33E19">
      <w:pPr>
        <w:ind w:firstLine="709"/>
        <w:jc w:val="both"/>
        <w:outlineLvl w:val="7"/>
        <w:rPr>
          <w:color w:val="000000"/>
          <w:sz w:val="20"/>
          <w:szCs w:val="20"/>
        </w:rPr>
      </w:pPr>
      <w:r w:rsidRPr="00736C84">
        <w:rPr>
          <w:color w:val="000000"/>
          <w:sz w:val="20"/>
          <w:szCs w:val="20"/>
        </w:rPr>
        <w:t xml:space="preserve">Полное: </w:t>
      </w:r>
    </w:p>
    <w:p w:rsidR="00A33E19" w:rsidRPr="00736C84" w:rsidRDefault="00A33E19" w:rsidP="00A33E19">
      <w:pPr>
        <w:ind w:firstLine="709"/>
        <w:jc w:val="both"/>
        <w:outlineLvl w:val="7"/>
        <w:rPr>
          <w:color w:val="000000"/>
          <w:sz w:val="20"/>
          <w:szCs w:val="20"/>
        </w:rPr>
      </w:pPr>
      <w:r w:rsidRPr="00736C84">
        <w:rPr>
          <w:color w:val="000000"/>
          <w:sz w:val="20"/>
          <w:szCs w:val="20"/>
        </w:rPr>
        <w:lastRenderedPageBreak/>
        <w:t>На русском языке: Муниципальное бюджетное общеобразовательное учреждение «Тенеевская основная общеобразовательная школа» Аликовского муниципального округа Чувашской Республики</w:t>
      </w:r>
    </w:p>
    <w:p w:rsidR="00A33E19" w:rsidRPr="00736C84" w:rsidRDefault="00A33E19" w:rsidP="00A33E19">
      <w:pPr>
        <w:ind w:firstLine="709"/>
        <w:jc w:val="both"/>
        <w:outlineLvl w:val="7"/>
        <w:rPr>
          <w:color w:val="000000"/>
          <w:sz w:val="20"/>
          <w:szCs w:val="20"/>
        </w:rPr>
      </w:pPr>
      <w:r w:rsidRPr="00736C84">
        <w:rPr>
          <w:color w:val="000000"/>
          <w:sz w:val="20"/>
          <w:szCs w:val="20"/>
        </w:rPr>
        <w:t xml:space="preserve">На чувашском языке: </w:t>
      </w:r>
      <w:proofErr w:type="spellStart"/>
      <w:r w:rsidRPr="00736C84">
        <w:rPr>
          <w:color w:val="000000"/>
          <w:sz w:val="20"/>
          <w:szCs w:val="20"/>
        </w:rPr>
        <w:t>Чăваш</w:t>
      </w:r>
      <w:proofErr w:type="spellEnd"/>
      <w:r w:rsidRPr="00736C84">
        <w:rPr>
          <w:color w:val="000000"/>
          <w:sz w:val="20"/>
          <w:szCs w:val="20"/>
        </w:rPr>
        <w:t xml:space="preserve"> </w:t>
      </w:r>
      <w:proofErr w:type="spellStart"/>
      <w:r w:rsidRPr="00736C84">
        <w:rPr>
          <w:color w:val="000000"/>
          <w:sz w:val="20"/>
          <w:szCs w:val="20"/>
        </w:rPr>
        <w:t>Республикин</w:t>
      </w:r>
      <w:proofErr w:type="spellEnd"/>
      <w:r w:rsidRPr="00736C84">
        <w:rPr>
          <w:color w:val="000000"/>
          <w:sz w:val="20"/>
          <w:szCs w:val="20"/>
        </w:rPr>
        <w:t xml:space="preserve"> </w:t>
      </w:r>
      <w:proofErr w:type="spellStart"/>
      <w:r w:rsidRPr="00736C84">
        <w:rPr>
          <w:color w:val="000000"/>
          <w:sz w:val="20"/>
          <w:szCs w:val="20"/>
        </w:rPr>
        <w:t>Элĕк</w:t>
      </w:r>
      <w:proofErr w:type="spellEnd"/>
      <w:r w:rsidRPr="00736C84">
        <w:rPr>
          <w:color w:val="000000"/>
          <w:sz w:val="20"/>
          <w:szCs w:val="20"/>
        </w:rPr>
        <w:t xml:space="preserve"> муниципалитет </w:t>
      </w:r>
      <w:proofErr w:type="spellStart"/>
      <w:r w:rsidRPr="00736C84">
        <w:rPr>
          <w:color w:val="000000"/>
          <w:sz w:val="20"/>
          <w:szCs w:val="20"/>
        </w:rPr>
        <w:t>округĕн</w:t>
      </w:r>
      <w:proofErr w:type="spellEnd"/>
      <w:r w:rsidRPr="00736C84">
        <w:rPr>
          <w:color w:val="000000"/>
          <w:sz w:val="20"/>
          <w:szCs w:val="20"/>
        </w:rPr>
        <w:t xml:space="preserve"> </w:t>
      </w:r>
      <w:proofErr w:type="spellStart"/>
      <w:r w:rsidRPr="00736C84">
        <w:rPr>
          <w:color w:val="000000"/>
          <w:sz w:val="20"/>
          <w:szCs w:val="20"/>
        </w:rPr>
        <w:t>пĕтĕмĕшле</w:t>
      </w:r>
      <w:proofErr w:type="spellEnd"/>
      <w:r w:rsidRPr="00736C84">
        <w:rPr>
          <w:color w:val="000000"/>
          <w:sz w:val="20"/>
          <w:szCs w:val="20"/>
        </w:rPr>
        <w:t xml:space="preserve"> </w:t>
      </w:r>
      <w:proofErr w:type="spellStart"/>
      <w:r w:rsidRPr="00736C84">
        <w:rPr>
          <w:color w:val="000000"/>
          <w:sz w:val="20"/>
          <w:szCs w:val="20"/>
        </w:rPr>
        <w:t>пĕлÿ</w:t>
      </w:r>
      <w:proofErr w:type="spellEnd"/>
      <w:r w:rsidRPr="00736C84">
        <w:rPr>
          <w:color w:val="000000"/>
          <w:sz w:val="20"/>
          <w:szCs w:val="20"/>
        </w:rPr>
        <w:t xml:space="preserve"> </w:t>
      </w:r>
      <w:proofErr w:type="spellStart"/>
      <w:r w:rsidRPr="00736C84">
        <w:rPr>
          <w:color w:val="000000"/>
          <w:sz w:val="20"/>
          <w:szCs w:val="20"/>
        </w:rPr>
        <w:t>паракан</w:t>
      </w:r>
      <w:proofErr w:type="spellEnd"/>
      <w:r w:rsidRPr="00736C84">
        <w:rPr>
          <w:color w:val="000000"/>
          <w:sz w:val="20"/>
          <w:szCs w:val="20"/>
        </w:rPr>
        <w:t xml:space="preserve"> </w:t>
      </w:r>
      <w:proofErr w:type="spellStart"/>
      <w:r w:rsidRPr="00736C84">
        <w:rPr>
          <w:color w:val="000000"/>
          <w:sz w:val="20"/>
          <w:szCs w:val="20"/>
        </w:rPr>
        <w:t>муниципаллă</w:t>
      </w:r>
      <w:proofErr w:type="spellEnd"/>
      <w:r w:rsidRPr="00736C84">
        <w:rPr>
          <w:color w:val="000000"/>
          <w:sz w:val="20"/>
          <w:szCs w:val="20"/>
        </w:rPr>
        <w:t xml:space="preserve"> </w:t>
      </w:r>
      <w:proofErr w:type="spellStart"/>
      <w:r w:rsidRPr="00736C84">
        <w:rPr>
          <w:color w:val="000000"/>
          <w:sz w:val="20"/>
          <w:szCs w:val="20"/>
        </w:rPr>
        <w:t>бюджетлă</w:t>
      </w:r>
      <w:proofErr w:type="spellEnd"/>
      <w:r w:rsidRPr="00736C84">
        <w:rPr>
          <w:color w:val="000000"/>
          <w:sz w:val="20"/>
          <w:szCs w:val="20"/>
        </w:rPr>
        <w:t xml:space="preserve"> </w:t>
      </w:r>
      <w:proofErr w:type="spellStart"/>
      <w:r w:rsidRPr="00736C84">
        <w:rPr>
          <w:color w:val="000000"/>
          <w:sz w:val="20"/>
          <w:szCs w:val="20"/>
        </w:rPr>
        <w:t>вĕренÿ</w:t>
      </w:r>
      <w:proofErr w:type="spellEnd"/>
      <w:r w:rsidRPr="00736C84">
        <w:rPr>
          <w:color w:val="000000"/>
          <w:sz w:val="20"/>
          <w:szCs w:val="20"/>
        </w:rPr>
        <w:t xml:space="preserve"> </w:t>
      </w:r>
      <w:proofErr w:type="spellStart"/>
      <w:r w:rsidRPr="00736C84">
        <w:rPr>
          <w:color w:val="000000"/>
          <w:sz w:val="20"/>
          <w:szCs w:val="20"/>
        </w:rPr>
        <w:t>учрежденийĕ</w:t>
      </w:r>
      <w:proofErr w:type="spellEnd"/>
      <w:r w:rsidRPr="00736C84">
        <w:rPr>
          <w:color w:val="000000"/>
          <w:sz w:val="20"/>
          <w:szCs w:val="20"/>
        </w:rPr>
        <w:t xml:space="preserve"> «</w:t>
      </w:r>
      <w:proofErr w:type="spellStart"/>
      <w:r w:rsidRPr="00736C84">
        <w:rPr>
          <w:color w:val="000000"/>
          <w:sz w:val="20"/>
          <w:szCs w:val="20"/>
        </w:rPr>
        <w:t>Пĕтĕмĕшле</w:t>
      </w:r>
      <w:proofErr w:type="spellEnd"/>
      <w:r w:rsidRPr="00736C84">
        <w:rPr>
          <w:color w:val="000000"/>
          <w:sz w:val="20"/>
          <w:szCs w:val="20"/>
        </w:rPr>
        <w:t xml:space="preserve"> </w:t>
      </w:r>
      <w:proofErr w:type="spellStart"/>
      <w:r w:rsidRPr="00736C84">
        <w:rPr>
          <w:color w:val="000000"/>
          <w:sz w:val="20"/>
          <w:szCs w:val="20"/>
        </w:rPr>
        <w:t>пĕлу</w:t>
      </w:r>
      <w:proofErr w:type="spellEnd"/>
      <w:r w:rsidRPr="00736C84">
        <w:rPr>
          <w:color w:val="000000"/>
          <w:sz w:val="20"/>
          <w:szCs w:val="20"/>
        </w:rPr>
        <w:t xml:space="preserve"> </w:t>
      </w:r>
      <w:proofErr w:type="spellStart"/>
      <w:r w:rsidRPr="00736C84">
        <w:rPr>
          <w:color w:val="000000"/>
          <w:sz w:val="20"/>
          <w:szCs w:val="20"/>
        </w:rPr>
        <w:t>паракан</w:t>
      </w:r>
      <w:proofErr w:type="spellEnd"/>
      <w:r w:rsidRPr="00736C84">
        <w:rPr>
          <w:color w:val="000000"/>
          <w:sz w:val="20"/>
          <w:szCs w:val="20"/>
        </w:rPr>
        <w:t xml:space="preserve"> Тени </w:t>
      </w:r>
      <w:proofErr w:type="spellStart"/>
      <w:r w:rsidRPr="00736C84">
        <w:rPr>
          <w:color w:val="000000"/>
          <w:sz w:val="20"/>
          <w:szCs w:val="20"/>
        </w:rPr>
        <w:t>тĕп</w:t>
      </w:r>
      <w:proofErr w:type="spellEnd"/>
      <w:r w:rsidRPr="00736C84">
        <w:rPr>
          <w:color w:val="000000"/>
          <w:sz w:val="20"/>
          <w:szCs w:val="20"/>
        </w:rPr>
        <w:t xml:space="preserve"> </w:t>
      </w:r>
      <w:proofErr w:type="spellStart"/>
      <w:r w:rsidRPr="00736C84">
        <w:rPr>
          <w:color w:val="000000"/>
          <w:sz w:val="20"/>
          <w:szCs w:val="20"/>
        </w:rPr>
        <w:t>шкулĕ</w:t>
      </w:r>
      <w:proofErr w:type="spellEnd"/>
      <w:r w:rsidRPr="00736C84">
        <w:rPr>
          <w:color w:val="000000"/>
          <w:sz w:val="20"/>
          <w:szCs w:val="20"/>
        </w:rPr>
        <w:t>».</w:t>
      </w:r>
    </w:p>
    <w:p w:rsidR="00A33E19" w:rsidRPr="00736C84" w:rsidRDefault="00A33E19" w:rsidP="00A33E19">
      <w:pPr>
        <w:ind w:firstLine="709"/>
        <w:jc w:val="both"/>
        <w:outlineLvl w:val="7"/>
        <w:rPr>
          <w:color w:val="000000"/>
          <w:sz w:val="20"/>
          <w:szCs w:val="20"/>
        </w:rPr>
      </w:pPr>
      <w:r w:rsidRPr="00736C84">
        <w:rPr>
          <w:color w:val="000000"/>
          <w:sz w:val="20"/>
          <w:szCs w:val="20"/>
        </w:rPr>
        <w:t>Сокращенное:</w:t>
      </w:r>
    </w:p>
    <w:p w:rsidR="00A33E19" w:rsidRPr="00736C84" w:rsidRDefault="00A33E19" w:rsidP="00A33E19">
      <w:pPr>
        <w:ind w:firstLine="709"/>
        <w:jc w:val="both"/>
        <w:outlineLvl w:val="7"/>
        <w:rPr>
          <w:color w:val="000000"/>
          <w:sz w:val="20"/>
          <w:szCs w:val="20"/>
        </w:rPr>
      </w:pPr>
      <w:r w:rsidRPr="00736C84">
        <w:rPr>
          <w:color w:val="000000"/>
          <w:sz w:val="20"/>
          <w:szCs w:val="20"/>
        </w:rPr>
        <w:t>На русском языке: МБОУ «Тенеевская ООШ»</w:t>
      </w:r>
    </w:p>
    <w:p w:rsidR="00A33E19" w:rsidRPr="00736C84" w:rsidRDefault="00A33E19" w:rsidP="00A33E19">
      <w:pPr>
        <w:ind w:firstLine="709"/>
        <w:jc w:val="both"/>
        <w:outlineLvl w:val="7"/>
        <w:rPr>
          <w:color w:val="000000"/>
          <w:sz w:val="20"/>
          <w:szCs w:val="20"/>
        </w:rPr>
      </w:pPr>
      <w:r w:rsidRPr="00736C84">
        <w:rPr>
          <w:color w:val="000000"/>
          <w:sz w:val="20"/>
          <w:szCs w:val="20"/>
        </w:rPr>
        <w:t>1.3. Местонахождение Учреждения:</w:t>
      </w:r>
    </w:p>
    <w:p w:rsidR="00A33E19" w:rsidRPr="00736C84" w:rsidRDefault="00A33E19" w:rsidP="00A33E19">
      <w:pPr>
        <w:ind w:firstLine="709"/>
        <w:jc w:val="both"/>
        <w:outlineLvl w:val="7"/>
        <w:rPr>
          <w:color w:val="000000"/>
          <w:sz w:val="20"/>
          <w:szCs w:val="20"/>
        </w:rPr>
      </w:pPr>
      <w:r w:rsidRPr="00736C84">
        <w:rPr>
          <w:color w:val="000000"/>
          <w:sz w:val="20"/>
          <w:szCs w:val="20"/>
        </w:rPr>
        <w:t xml:space="preserve">Юридический адрес: 429257 Чувашская Республика, Аликовский район, </w:t>
      </w:r>
      <w:proofErr w:type="spellStart"/>
      <w:r w:rsidRPr="00736C84">
        <w:rPr>
          <w:color w:val="000000"/>
          <w:sz w:val="20"/>
          <w:szCs w:val="20"/>
        </w:rPr>
        <w:t>с.Тенеево</w:t>
      </w:r>
      <w:proofErr w:type="spellEnd"/>
      <w:r w:rsidRPr="00736C84">
        <w:rPr>
          <w:color w:val="000000"/>
          <w:sz w:val="20"/>
          <w:szCs w:val="20"/>
        </w:rPr>
        <w:t xml:space="preserve">, </w:t>
      </w:r>
      <w:proofErr w:type="spellStart"/>
      <w:r w:rsidRPr="00736C84">
        <w:rPr>
          <w:color w:val="000000"/>
          <w:sz w:val="20"/>
          <w:szCs w:val="20"/>
        </w:rPr>
        <w:t>ул.Школьная</w:t>
      </w:r>
      <w:proofErr w:type="spellEnd"/>
      <w:r w:rsidRPr="00736C84">
        <w:rPr>
          <w:color w:val="000000"/>
          <w:sz w:val="20"/>
          <w:szCs w:val="20"/>
        </w:rPr>
        <w:t xml:space="preserve"> 1;</w:t>
      </w:r>
    </w:p>
    <w:p w:rsidR="00A33E19" w:rsidRPr="00736C84" w:rsidRDefault="00A33E19" w:rsidP="00A33E19">
      <w:pPr>
        <w:ind w:firstLine="709"/>
        <w:jc w:val="both"/>
        <w:outlineLvl w:val="7"/>
        <w:rPr>
          <w:color w:val="000000"/>
          <w:sz w:val="20"/>
          <w:szCs w:val="20"/>
        </w:rPr>
      </w:pPr>
      <w:r w:rsidRPr="00736C84">
        <w:rPr>
          <w:color w:val="000000"/>
          <w:sz w:val="20"/>
          <w:szCs w:val="20"/>
        </w:rPr>
        <w:t xml:space="preserve">Фактический адрес: 429257 Чувашская Республика, Аликовский район, </w:t>
      </w:r>
      <w:proofErr w:type="spellStart"/>
      <w:r w:rsidRPr="00736C84">
        <w:rPr>
          <w:color w:val="000000"/>
          <w:sz w:val="20"/>
          <w:szCs w:val="20"/>
        </w:rPr>
        <w:t>с.Тенеево</w:t>
      </w:r>
      <w:proofErr w:type="spellEnd"/>
      <w:r w:rsidRPr="00736C84">
        <w:rPr>
          <w:color w:val="000000"/>
          <w:sz w:val="20"/>
          <w:szCs w:val="20"/>
        </w:rPr>
        <w:t xml:space="preserve">, </w:t>
      </w:r>
      <w:proofErr w:type="spellStart"/>
      <w:r w:rsidRPr="00736C84">
        <w:rPr>
          <w:color w:val="000000"/>
          <w:sz w:val="20"/>
          <w:szCs w:val="20"/>
        </w:rPr>
        <w:t>ул.Школьная</w:t>
      </w:r>
      <w:proofErr w:type="spellEnd"/>
      <w:r w:rsidRPr="00736C84">
        <w:rPr>
          <w:color w:val="000000"/>
          <w:sz w:val="20"/>
          <w:szCs w:val="20"/>
        </w:rPr>
        <w:t xml:space="preserve"> 1.</w:t>
      </w:r>
    </w:p>
    <w:p w:rsidR="00A33E19" w:rsidRPr="00736C84" w:rsidRDefault="00A33E19" w:rsidP="00A33E19">
      <w:pPr>
        <w:ind w:firstLine="709"/>
        <w:jc w:val="both"/>
        <w:outlineLvl w:val="7"/>
        <w:rPr>
          <w:color w:val="000000"/>
          <w:sz w:val="20"/>
          <w:szCs w:val="20"/>
        </w:rPr>
      </w:pPr>
      <w:r w:rsidRPr="00736C84">
        <w:rPr>
          <w:color w:val="000000"/>
          <w:sz w:val="20"/>
          <w:szCs w:val="20"/>
        </w:rPr>
        <w:t xml:space="preserve">1.4. Учредителем Учреждения является муниципальное образование Аликовский муниципальный округ Чувашской Республики. </w:t>
      </w:r>
    </w:p>
    <w:p w:rsidR="00A33E19" w:rsidRPr="00736C84" w:rsidRDefault="00A33E19" w:rsidP="00A33E19">
      <w:pPr>
        <w:ind w:firstLine="709"/>
        <w:jc w:val="both"/>
        <w:outlineLvl w:val="7"/>
        <w:rPr>
          <w:color w:val="000000"/>
          <w:sz w:val="20"/>
          <w:szCs w:val="20"/>
        </w:rPr>
      </w:pPr>
      <w:r w:rsidRPr="00736C84">
        <w:rPr>
          <w:color w:val="000000"/>
          <w:sz w:val="20"/>
          <w:szCs w:val="20"/>
        </w:rPr>
        <w:t>1.5. Учреждение является юридическим лицом с момента государственной регистрации, имеет круглую печать, штампы, вывеску установленного образца, сайт в сети «Интернет».</w:t>
      </w:r>
    </w:p>
    <w:p w:rsidR="00A33E19" w:rsidRPr="00736C84" w:rsidRDefault="00A33E19" w:rsidP="00A33E19">
      <w:pPr>
        <w:ind w:firstLine="709"/>
        <w:jc w:val="both"/>
        <w:outlineLvl w:val="7"/>
        <w:rPr>
          <w:color w:val="000000"/>
          <w:sz w:val="20"/>
          <w:szCs w:val="20"/>
        </w:rPr>
      </w:pPr>
      <w:r w:rsidRPr="00736C84">
        <w:rPr>
          <w:color w:val="000000"/>
          <w:sz w:val="20"/>
          <w:szCs w:val="20"/>
        </w:rPr>
        <w:t>1.6. 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A33E19" w:rsidRPr="00736C84" w:rsidRDefault="00A33E19" w:rsidP="00A33E19">
      <w:pPr>
        <w:ind w:firstLine="709"/>
        <w:jc w:val="both"/>
        <w:outlineLvl w:val="7"/>
        <w:rPr>
          <w:color w:val="000000"/>
          <w:sz w:val="20"/>
          <w:szCs w:val="20"/>
        </w:rPr>
      </w:pPr>
      <w:r w:rsidRPr="00736C84">
        <w:rPr>
          <w:color w:val="000000"/>
          <w:sz w:val="20"/>
          <w:szCs w:val="20"/>
        </w:rPr>
        <w:t>1.7. Права юридического лица у Учреждения в части ведения уставной финансово-хозяйственной деятельности возникают с момента его регистрации.</w:t>
      </w:r>
    </w:p>
    <w:p w:rsidR="00A33E19" w:rsidRPr="00736C84" w:rsidRDefault="00A33E19" w:rsidP="00A33E19">
      <w:pPr>
        <w:ind w:firstLine="709"/>
        <w:jc w:val="both"/>
        <w:outlineLvl w:val="7"/>
        <w:rPr>
          <w:color w:val="000000"/>
          <w:sz w:val="20"/>
          <w:szCs w:val="20"/>
        </w:rPr>
      </w:pPr>
      <w:r w:rsidRPr="00736C84">
        <w:rPr>
          <w:color w:val="000000"/>
          <w:sz w:val="20"/>
          <w:szCs w:val="20"/>
        </w:rPr>
        <w:t>1.8.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A33E19" w:rsidRPr="00736C84" w:rsidRDefault="00A33E19" w:rsidP="00A33E19">
      <w:pPr>
        <w:ind w:firstLine="709"/>
        <w:jc w:val="both"/>
        <w:outlineLvl w:val="7"/>
        <w:rPr>
          <w:color w:val="000000"/>
          <w:sz w:val="20"/>
          <w:szCs w:val="20"/>
        </w:rPr>
      </w:pPr>
      <w:r w:rsidRPr="00736C84">
        <w:rPr>
          <w:color w:val="000000"/>
          <w:sz w:val="20"/>
          <w:szCs w:val="20"/>
        </w:rPr>
        <w:t>1.9. Учреждение  руководствуется в своей деятельности Конституцией Российской Федерации, федеральными законами, в том числе Федеральным законом от 29.12.2012 № 273-ФЗ «Об образовании в Российской Федерации», Федеральным законом от 12.01.1996 № 7-ФЗ «О некоммерческих организациях», указами и распоряжениями Президента Российской Федерации, постановлениями и распоряжениями Правительства Российской Федерации, ведомственными нормативными правовыми актами Российской Федерации, Конституцией Чувашской Республики, Законами Чувашской Республики, в том числе Законом Чувашской Республики «Об образовании в Чувашской Республике», указами и распоряжениями Главы Чувашской Республики, постановлениями и распоряжениями Кабинета Министров Чувашской Республики, ведомственными нормативными правовыми актами Чувашской Республики, Уставом муниципального образования  Аликовского муниципального округа Чувашской Республики, муниципальными правовыми актами и настоящим Уставом.</w:t>
      </w:r>
    </w:p>
    <w:p w:rsidR="00A33E19" w:rsidRPr="00736C84" w:rsidRDefault="00A33E19" w:rsidP="00A33E19">
      <w:pPr>
        <w:ind w:firstLine="709"/>
        <w:jc w:val="both"/>
        <w:outlineLvl w:val="7"/>
        <w:rPr>
          <w:color w:val="000000"/>
          <w:sz w:val="20"/>
          <w:szCs w:val="20"/>
        </w:rPr>
      </w:pPr>
      <w:r w:rsidRPr="00736C84">
        <w:rPr>
          <w:color w:val="000000"/>
          <w:sz w:val="20"/>
          <w:szCs w:val="20"/>
        </w:rPr>
        <w:t>1.10. Право на ведение образовательной деятельности возникают у Учреждения с момента выдачи ей лицензии.</w:t>
      </w:r>
    </w:p>
    <w:p w:rsidR="00A33E19" w:rsidRPr="00736C84" w:rsidRDefault="00A33E19" w:rsidP="00A33E19">
      <w:pPr>
        <w:ind w:firstLine="709"/>
        <w:jc w:val="both"/>
        <w:outlineLvl w:val="7"/>
        <w:rPr>
          <w:color w:val="000000"/>
          <w:sz w:val="20"/>
          <w:szCs w:val="20"/>
        </w:rPr>
      </w:pPr>
      <w:r w:rsidRPr="00736C84">
        <w:rPr>
          <w:color w:val="000000"/>
          <w:sz w:val="20"/>
          <w:szCs w:val="20"/>
        </w:rPr>
        <w:t>1.11. Учреждение проходит лицензирование в порядке, установленном федеральным законодательством.</w:t>
      </w:r>
    </w:p>
    <w:p w:rsidR="00A33E19" w:rsidRPr="00736C84" w:rsidRDefault="00A33E19" w:rsidP="00A33E19">
      <w:pPr>
        <w:ind w:firstLine="709"/>
        <w:jc w:val="both"/>
        <w:outlineLvl w:val="7"/>
        <w:rPr>
          <w:color w:val="000000"/>
          <w:sz w:val="20"/>
          <w:szCs w:val="20"/>
        </w:rPr>
      </w:pPr>
      <w:r w:rsidRPr="00736C84">
        <w:rPr>
          <w:color w:val="000000"/>
          <w:sz w:val="20"/>
          <w:szCs w:val="20"/>
        </w:rPr>
        <w:t>1.12. В Учреждении не допускается создание и деятельность политических партий, религиозных организаций (объединений).</w:t>
      </w:r>
    </w:p>
    <w:p w:rsidR="00A33E19" w:rsidRPr="00736C84" w:rsidRDefault="00A33E19" w:rsidP="00A33E19">
      <w:pPr>
        <w:ind w:firstLine="709"/>
        <w:jc w:val="both"/>
        <w:outlineLvl w:val="7"/>
        <w:rPr>
          <w:color w:val="000000"/>
          <w:sz w:val="20"/>
          <w:szCs w:val="20"/>
        </w:rPr>
      </w:pPr>
      <w:r w:rsidRPr="00736C84">
        <w:rPr>
          <w:color w:val="000000"/>
          <w:sz w:val="20"/>
          <w:szCs w:val="20"/>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33E19" w:rsidRPr="00736C84" w:rsidRDefault="00A33E19" w:rsidP="00A33E19">
      <w:pPr>
        <w:widowControl w:val="0"/>
        <w:autoSpaceDE w:val="0"/>
        <w:autoSpaceDN w:val="0"/>
        <w:adjustRightInd w:val="0"/>
        <w:ind w:firstLine="709"/>
        <w:rPr>
          <w:bCs/>
          <w:color w:val="000000"/>
          <w:sz w:val="20"/>
          <w:szCs w:val="20"/>
        </w:rPr>
      </w:pPr>
    </w:p>
    <w:p w:rsidR="00A33E19" w:rsidRPr="00736C84" w:rsidRDefault="00A33E19" w:rsidP="00A33E19">
      <w:pPr>
        <w:pStyle w:val="1"/>
        <w:ind w:firstLine="709"/>
        <w:jc w:val="center"/>
        <w:rPr>
          <w:color w:val="000000"/>
          <w:sz w:val="20"/>
          <w:szCs w:val="20"/>
        </w:rPr>
      </w:pPr>
      <w:r w:rsidRPr="00736C84">
        <w:rPr>
          <w:color w:val="000000"/>
          <w:sz w:val="20"/>
          <w:szCs w:val="20"/>
        </w:rPr>
        <w:t>ГЛАВА 2. ПРЕДМЕТ, ЦЕЛИ И ВИДЫ ДЕЯТЕЛЬНОСТИ УЧРЕЖДЕНИЯ</w:t>
      </w:r>
    </w:p>
    <w:p w:rsidR="00A33E19" w:rsidRPr="00736C84" w:rsidRDefault="00A33E19" w:rsidP="00A33E19">
      <w:pPr>
        <w:ind w:firstLine="709"/>
        <w:jc w:val="both"/>
        <w:rPr>
          <w:color w:val="000000"/>
          <w:sz w:val="20"/>
          <w:szCs w:val="20"/>
        </w:rPr>
      </w:pPr>
      <w:r w:rsidRPr="00736C84">
        <w:rPr>
          <w:color w:val="000000"/>
          <w:sz w:val="20"/>
          <w:szCs w:val="20"/>
        </w:rPr>
        <w:t xml:space="preserve">2.1. </w:t>
      </w:r>
      <w:r w:rsidRPr="00736C84">
        <w:rPr>
          <w:bCs/>
          <w:color w:val="000000"/>
          <w:sz w:val="20"/>
          <w:szCs w:val="20"/>
        </w:rPr>
        <w:t>Предметом деятельности</w:t>
      </w:r>
      <w:r w:rsidRPr="00736C84">
        <w:rPr>
          <w:color w:val="000000"/>
          <w:sz w:val="20"/>
          <w:szCs w:val="20"/>
        </w:rPr>
        <w:t xml:space="preserve"> Учреждения является реализация конституционного права граждан Российской Федерации на получение общедоступного дошкольного,  начального общего и основного общего образования, дополнительного образования детей и взрослых,  как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33E19" w:rsidRPr="00736C84" w:rsidRDefault="00A33E19" w:rsidP="00A33E19">
      <w:pPr>
        <w:ind w:firstLine="709"/>
        <w:jc w:val="both"/>
        <w:rPr>
          <w:color w:val="000000"/>
          <w:sz w:val="20"/>
          <w:szCs w:val="20"/>
        </w:rPr>
      </w:pPr>
      <w:r w:rsidRPr="00736C84">
        <w:rPr>
          <w:color w:val="000000"/>
          <w:sz w:val="20"/>
          <w:szCs w:val="20"/>
        </w:rPr>
        <w:t xml:space="preserve">2.2. </w:t>
      </w:r>
      <w:r w:rsidRPr="00736C84">
        <w:rPr>
          <w:bCs/>
          <w:color w:val="000000"/>
          <w:sz w:val="20"/>
          <w:szCs w:val="20"/>
        </w:rPr>
        <w:t>Цели деятельности</w:t>
      </w:r>
      <w:r w:rsidRPr="00736C84">
        <w:rPr>
          <w:color w:val="000000"/>
          <w:sz w:val="20"/>
          <w:szCs w:val="20"/>
        </w:rPr>
        <w:t xml:space="preserve"> Учреждения.</w:t>
      </w:r>
    </w:p>
    <w:p w:rsidR="00A33E19" w:rsidRPr="00736C84" w:rsidRDefault="00A33E19" w:rsidP="00A33E19">
      <w:pPr>
        <w:ind w:firstLine="709"/>
        <w:jc w:val="both"/>
        <w:rPr>
          <w:color w:val="000000"/>
          <w:sz w:val="20"/>
          <w:szCs w:val="20"/>
        </w:rPr>
      </w:pPr>
      <w:r w:rsidRPr="00736C84">
        <w:rPr>
          <w:color w:val="000000"/>
          <w:sz w:val="20"/>
          <w:szCs w:val="20"/>
        </w:rPr>
        <w:t>2.2.1. Осуществление образовательной деятельности по образовательной программе начального общего образования, направленной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33E19" w:rsidRPr="00736C84" w:rsidRDefault="00A33E19" w:rsidP="00A33E19">
      <w:pPr>
        <w:ind w:firstLine="709"/>
        <w:jc w:val="both"/>
        <w:rPr>
          <w:color w:val="000000"/>
          <w:sz w:val="20"/>
          <w:szCs w:val="20"/>
        </w:rPr>
      </w:pPr>
      <w:r w:rsidRPr="00736C84">
        <w:rPr>
          <w:color w:val="000000"/>
          <w:sz w:val="20"/>
          <w:szCs w:val="20"/>
        </w:rPr>
        <w:t>2.2.2.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33E19" w:rsidRPr="00736C84" w:rsidRDefault="00A33E19" w:rsidP="00A33E19">
      <w:pPr>
        <w:ind w:firstLine="709"/>
        <w:jc w:val="both"/>
        <w:rPr>
          <w:color w:val="000000"/>
          <w:sz w:val="20"/>
          <w:szCs w:val="20"/>
        </w:rPr>
      </w:pPr>
      <w:r w:rsidRPr="00736C84">
        <w:rPr>
          <w:color w:val="000000"/>
          <w:sz w:val="20"/>
          <w:szCs w:val="20"/>
        </w:rPr>
        <w:t xml:space="preserve">2.2.3. Осуществление образовательной деятельности по образовательной программе дошкольного образования, направленной </w:t>
      </w:r>
      <w:r w:rsidRPr="00736C84">
        <w:rPr>
          <w:color w:val="000000"/>
          <w:sz w:val="20"/>
          <w:szCs w:val="20"/>
          <w:shd w:val="clear" w:color="auto" w:fill="FFFFFF"/>
        </w:rPr>
        <w:t xml:space="preserve">на разностороннее развитие детей дошкольного возраста с учетом их возрастных и </w:t>
      </w:r>
      <w:r w:rsidRPr="00736C84">
        <w:rPr>
          <w:color w:val="000000"/>
          <w:sz w:val="20"/>
          <w:szCs w:val="20"/>
          <w:shd w:val="clear" w:color="auto" w:fill="FFFFFF"/>
        </w:rPr>
        <w:lastRenderedPageBreak/>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A33E19" w:rsidRPr="00736C84" w:rsidRDefault="00A33E19" w:rsidP="00A33E19">
      <w:pPr>
        <w:ind w:firstLine="709"/>
        <w:jc w:val="both"/>
        <w:rPr>
          <w:color w:val="000000"/>
          <w:sz w:val="20"/>
          <w:szCs w:val="20"/>
          <w:shd w:val="clear" w:color="auto" w:fill="FFFFFF"/>
        </w:rPr>
      </w:pPr>
      <w:r w:rsidRPr="00736C84">
        <w:rPr>
          <w:color w:val="000000"/>
          <w:sz w:val="20"/>
          <w:szCs w:val="20"/>
        </w:rPr>
        <w:t xml:space="preserve">2.2.4. </w:t>
      </w:r>
      <w:r w:rsidRPr="00736C84">
        <w:rPr>
          <w:color w:val="000000"/>
          <w:sz w:val="20"/>
          <w:szCs w:val="20"/>
          <w:shd w:val="clear" w:color="auto" w:fill="FFFFFF"/>
        </w:rPr>
        <w:t>Осуществление образовательной деятельности по образовательной программе дополнительного образования детей и взрослых, направленной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shd w:val="clear" w:color="auto" w:fill="FFFFFF"/>
        </w:rPr>
        <w:t>2.2.5.</w:t>
      </w:r>
      <w:r w:rsidRPr="00736C84">
        <w:rPr>
          <w:color w:val="000000"/>
          <w:sz w:val="20"/>
          <w:szCs w:val="20"/>
        </w:rPr>
        <w:t xml:space="preserve"> </w:t>
      </w:r>
      <w:r w:rsidRPr="00736C84">
        <w:rPr>
          <w:bCs/>
          <w:color w:val="000000"/>
          <w:sz w:val="20"/>
          <w:szCs w:val="20"/>
        </w:rPr>
        <w:t>Основным видом деятельности</w:t>
      </w:r>
      <w:r w:rsidRPr="00736C84">
        <w:rPr>
          <w:color w:val="000000"/>
          <w:sz w:val="20"/>
          <w:szCs w:val="20"/>
        </w:rPr>
        <w:t xml:space="preserve"> Учреждения является реализация: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основных общеобразовательных программ начального общего образования;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основных общеобразовательных программ основного общего образования;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основных общеобразовательных программ среднего общего образования;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образовательных программ дошкольного образования;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образовательных программ дополнительного образования детей и взрослых.</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К 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муниципальным заданием.</w:t>
      </w:r>
    </w:p>
    <w:p w:rsidR="00A33E19" w:rsidRPr="00736C84" w:rsidRDefault="00A33E19" w:rsidP="00A33E19">
      <w:pPr>
        <w:ind w:firstLine="709"/>
        <w:jc w:val="both"/>
        <w:rPr>
          <w:color w:val="000000"/>
          <w:sz w:val="20"/>
          <w:szCs w:val="20"/>
        </w:rPr>
      </w:pPr>
      <w:r w:rsidRPr="00736C84">
        <w:rPr>
          <w:color w:val="000000"/>
          <w:sz w:val="20"/>
          <w:szCs w:val="20"/>
        </w:rPr>
        <w:t xml:space="preserve">2.3. Учреждение вправе осуществлять, в том числе и за счет средств, приносящей доход деятельности, следующие </w:t>
      </w:r>
      <w:r w:rsidRPr="00736C84">
        <w:rPr>
          <w:bCs/>
          <w:color w:val="000000"/>
          <w:sz w:val="20"/>
          <w:szCs w:val="20"/>
        </w:rPr>
        <w:t>виды</w:t>
      </w:r>
      <w:r w:rsidRPr="00736C84">
        <w:rPr>
          <w:color w:val="000000"/>
          <w:sz w:val="20"/>
          <w:szCs w:val="20"/>
        </w:rPr>
        <w:t xml:space="preserve">, </w:t>
      </w:r>
      <w:r w:rsidRPr="00736C84">
        <w:rPr>
          <w:bCs/>
          <w:color w:val="000000"/>
          <w:sz w:val="20"/>
          <w:szCs w:val="20"/>
        </w:rPr>
        <w:t>не являющиеся основными</w:t>
      </w:r>
      <w:r w:rsidRPr="00736C84">
        <w:rPr>
          <w:color w:val="000000"/>
          <w:sz w:val="20"/>
          <w:szCs w:val="20"/>
        </w:rPr>
        <w:t xml:space="preserve">: </w:t>
      </w:r>
    </w:p>
    <w:p w:rsidR="00A33E19" w:rsidRPr="00736C84" w:rsidRDefault="00A33E19" w:rsidP="00CE7A7E">
      <w:pPr>
        <w:numPr>
          <w:ilvl w:val="0"/>
          <w:numId w:val="2"/>
        </w:numPr>
        <w:ind w:left="0" w:firstLine="709"/>
        <w:jc w:val="both"/>
        <w:rPr>
          <w:color w:val="000000"/>
          <w:sz w:val="20"/>
          <w:szCs w:val="20"/>
        </w:rPr>
      </w:pPr>
      <w:r w:rsidRPr="00736C84">
        <w:rPr>
          <w:color w:val="000000"/>
          <w:sz w:val="20"/>
          <w:szCs w:val="20"/>
        </w:rPr>
        <w:t>присмотр и уход за детьми;</w:t>
      </w:r>
    </w:p>
    <w:p w:rsidR="00A33E19" w:rsidRPr="00736C84" w:rsidRDefault="00A33E19" w:rsidP="00A33E19">
      <w:pPr>
        <w:ind w:firstLine="709"/>
        <w:jc w:val="both"/>
        <w:rPr>
          <w:color w:val="000000"/>
          <w:sz w:val="20"/>
          <w:szCs w:val="20"/>
        </w:rPr>
      </w:pPr>
      <w:r w:rsidRPr="00736C84">
        <w:rPr>
          <w:color w:val="000000"/>
          <w:sz w:val="20"/>
          <w:szCs w:val="20"/>
        </w:rPr>
        <w:t>2.4.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A33E19" w:rsidRPr="00736C84" w:rsidRDefault="00A33E19" w:rsidP="00A33E19">
      <w:pPr>
        <w:ind w:firstLine="709"/>
        <w:jc w:val="both"/>
        <w:rPr>
          <w:color w:val="000000"/>
          <w:sz w:val="20"/>
          <w:szCs w:val="20"/>
        </w:rPr>
      </w:pPr>
      <w:r w:rsidRPr="00736C84">
        <w:rPr>
          <w:color w:val="000000"/>
          <w:sz w:val="20"/>
          <w:szCs w:val="20"/>
        </w:rPr>
        <w:t>2.5. 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Учреждением в соответствии с законодательством РФ.</w:t>
      </w:r>
    </w:p>
    <w:p w:rsidR="00A33E19" w:rsidRPr="00736C84" w:rsidRDefault="00A33E19" w:rsidP="00A33E19">
      <w:pPr>
        <w:ind w:firstLine="709"/>
        <w:jc w:val="both"/>
        <w:rPr>
          <w:color w:val="000000"/>
          <w:sz w:val="20"/>
          <w:szCs w:val="20"/>
        </w:rPr>
      </w:pPr>
      <w:r w:rsidRPr="00736C84">
        <w:rPr>
          <w:color w:val="000000"/>
          <w:sz w:val="20"/>
          <w:szCs w:val="20"/>
        </w:rPr>
        <w:t>2.6. Учреждение создает необходимые условия для организации питания и медицинского обслуживания в целях охраны и укрепления здоровья обучающихся и работников.</w:t>
      </w:r>
    </w:p>
    <w:p w:rsidR="00A33E19" w:rsidRPr="00736C84" w:rsidRDefault="00A33E19" w:rsidP="00A33E19">
      <w:pPr>
        <w:ind w:firstLine="709"/>
        <w:jc w:val="both"/>
        <w:rPr>
          <w:color w:val="000000"/>
          <w:sz w:val="20"/>
          <w:szCs w:val="20"/>
        </w:rPr>
      </w:pPr>
      <w:r w:rsidRPr="00736C84">
        <w:rPr>
          <w:color w:val="000000"/>
          <w:sz w:val="20"/>
          <w:szCs w:val="20"/>
        </w:rPr>
        <w:t>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A33E19" w:rsidRPr="00736C84" w:rsidRDefault="00A33E19" w:rsidP="00A33E19">
      <w:pPr>
        <w:ind w:firstLine="709"/>
        <w:jc w:val="both"/>
        <w:rPr>
          <w:color w:val="000000"/>
          <w:sz w:val="20"/>
          <w:szCs w:val="20"/>
        </w:rPr>
      </w:pPr>
      <w:r w:rsidRPr="00736C84">
        <w:rPr>
          <w:color w:val="000000"/>
          <w:sz w:val="20"/>
          <w:szCs w:val="20"/>
        </w:rPr>
        <w:t>– текущий контроль за состоянием здоровья обучающихся;</w:t>
      </w:r>
    </w:p>
    <w:p w:rsidR="00A33E19" w:rsidRPr="00736C84" w:rsidRDefault="00A33E19" w:rsidP="00A33E19">
      <w:pPr>
        <w:ind w:firstLine="709"/>
        <w:jc w:val="both"/>
        <w:rPr>
          <w:color w:val="000000"/>
          <w:sz w:val="20"/>
          <w:szCs w:val="20"/>
        </w:rPr>
      </w:pPr>
      <w:r w:rsidRPr="00736C84">
        <w:rPr>
          <w:color w:val="000000"/>
          <w:sz w:val="20"/>
          <w:szCs w:val="20"/>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33E19" w:rsidRPr="00736C84" w:rsidRDefault="00A33E19" w:rsidP="00A33E19">
      <w:pPr>
        <w:ind w:firstLine="709"/>
        <w:jc w:val="both"/>
        <w:rPr>
          <w:color w:val="000000"/>
          <w:sz w:val="20"/>
          <w:szCs w:val="20"/>
        </w:rPr>
      </w:pPr>
      <w:r w:rsidRPr="00736C84">
        <w:rPr>
          <w:color w:val="000000"/>
          <w:sz w:val="20"/>
          <w:szCs w:val="20"/>
        </w:rPr>
        <w:t>– соблюдение государственных санитарно-эпидемиологических правил и нормативов;</w:t>
      </w:r>
    </w:p>
    <w:p w:rsidR="00A33E19" w:rsidRPr="00736C84" w:rsidRDefault="00A33E19" w:rsidP="00A33E19">
      <w:pPr>
        <w:ind w:firstLine="709"/>
        <w:jc w:val="both"/>
        <w:rPr>
          <w:color w:val="000000"/>
          <w:sz w:val="20"/>
          <w:szCs w:val="20"/>
        </w:rPr>
      </w:pPr>
      <w:r w:rsidRPr="00736C84">
        <w:rPr>
          <w:color w:val="000000"/>
          <w:sz w:val="20"/>
          <w:szCs w:val="20"/>
        </w:rPr>
        <w:t>– расследование и учет несчастных случаев с обучающимися во время пребывания в Учреждении.</w:t>
      </w:r>
    </w:p>
    <w:p w:rsidR="00A33E19" w:rsidRPr="00736C84" w:rsidRDefault="00A33E19" w:rsidP="00A33E19">
      <w:pPr>
        <w:ind w:firstLine="709"/>
        <w:jc w:val="both"/>
        <w:rPr>
          <w:color w:val="000000"/>
          <w:sz w:val="20"/>
          <w:szCs w:val="20"/>
        </w:rPr>
      </w:pPr>
      <w:r w:rsidRPr="00736C84">
        <w:rPr>
          <w:color w:val="000000"/>
          <w:sz w:val="20"/>
          <w:szCs w:val="20"/>
        </w:rPr>
        <w:t>2.7. Учреждение проводит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3E19" w:rsidRPr="00736C84" w:rsidRDefault="00A33E19" w:rsidP="00A33E19">
      <w:pPr>
        <w:widowControl w:val="0"/>
        <w:autoSpaceDE w:val="0"/>
        <w:autoSpaceDN w:val="0"/>
        <w:adjustRightInd w:val="0"/>
        <w:ind w:firstLine="709"/>
        <w:jc w:val="both"/>
        <w:rPr>
          <w:color w:val="000000"/>
          <w:sz w:val="20"/>
          <w:szCs w:val="20"/>
        </w:rPr>
      </w:pPr>
    </w:p>
    <w:p w:rsidR="00A33E19" w:rsidRPr="00736C84" w:rsidRDefault="00A33E19" w:rsidP="00A33E19">
      <w:pPr>
        <w:pStyle w:val="1"/>
        <w:ind w:firstLine="709"/>
        <w:jc w:val="center"/>
        <w:rPr>
          <w:color w:val="000000"/>
          <w:sz w:val="20"/>
          <w:szCs w:val="20"/>
        </w:rPr>
      </w:pPr>
      <w:r w:rsidRPr="00736C84">
        <w:rPr>
          <w:color w:val="000000"/>
          <w:sz w:val="20"/>
          <w:szCs w:val="20"/>
        </w:rPr>
        <w:t>ГЛАВА 3. ОРГАНИЗАЦИЯ ОБРАЗОВАТЕЛЬНОГО ПРОЦЕССА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3.1 Организация образовательного процесса по программе начального общего и основного общего образования (общее образование).</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 xml:space="preserve">3.1.1. </w:t>
      </w:r>
      <w:r w:rsidRPr="00736C84">
        <w:rPr>
          <w:color w:val="000000"/>
          <w:sz w:val="20"/>
          <w:szCs w:val="20"/>
        </w:rPr>
        <w:t xml:space="preserve">Общее </w:t>
      </w:r>
      <w:r w:rsidRPr="00736C84">
        <w:rPr>
          <w:bCs/>
          <w:color w:val="000000"/>
          <w:sz w:val="20"/>
          <w:szCs w:val="20"/>
        </w:rPr>
        <w:t>образование может быть получено в Учреждении, а также вне - в форме семейного образования и самообразования.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 xml:space="preserve">Форма получения </w:t>
      </w:r>
      <w:r w:rsidRPr="00736C84">
        <w:rPr>
          <w:color w:val="000000"/>
          <w:sz w:val="20"/>
          <w:szCs w:val="20"/>
        </w:rPr>
        <w:t>общего</w:t>
      </w:r>
      <w:r w:rsidRPr="00736C84">
        <w:rPr>
          <w:bCs/>
          <w:color w:val="000000"/>
          <w:sz w:val="20"/>
          <w:szCs w:val="20"/>
        </w:rPr>
        <w:t xml:space="preserve">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w:t>
      </w:r>
      <w:r w:rsidRPr="00736C84">
        <w:rPr>
          <w:color w:val="000000"/>
          <w:sz w:val="20"/>
          <w:szCs w:val="20"/>
        </w:rPr>
        <w:t>общего</w:t>
      </w:r>
      <w:r w:rsidRPr="00736C84">
        <w:rPr>
          <w:bCs/>
          <w:color w:val="000000"/>
          <w:sz w:val="20"/>
          <w:szCs w:val="20"/>
        </w:rPr>
        <w:t xml:space="preserve"> образования и формы обучения учитывается мнение ребенка.</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которых они проживают.</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Обучение в форме семейного образования и самообразования осуществляется с правом последующего прохождения промежуточной и итоговой аттестации в Учреждении.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3.1.2. Формы обучения по общеобразовательным программам определяются соответствующими федеральными государственными образовательными стандартами.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Допускается сочетание различных форм получения образования и форм обучения.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lastRenderedPageBreak/>
        <w:t>3.1.3.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При прохождении обучения в соответствии с индивидуальным учебным планом его продолжительность может изменяться Учреждением с учетом особенностей и образовательных потребностей конкретного учащегося.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3.1.4. 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3.1.5. Содержание начального общего и основного общего образования определяется образовательными программами начального общего и основного общего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3.1.6.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3.1.7. Общеобразовательные программы разрабатывают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3.1.8.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3.1.9.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3.1.10. Общеобразовательные программы реализуются Учреждением как самостоятельно, так и посредством сетевых форм их реализации.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3.1.11. При реализации общеобразовательных программ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3.1.12. Обучение и воспитание в Учреждении ведется на чувашском языке и русском языке с учетом мнения родителей (законных представителей) несовершеннолетних обучающихся и самих несовершеннолетних обучающихся. Преподавание и изучение чувашского языка и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Преподавание и изучение чувашского языка не должны осуществляться в ущерб преподаванию и изучению русского языка.</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 xml:space="preserve">Язык, языки образования определяются положением о языке, языках обучения Учреждения в соответствии с законодательством Российской Федерации. </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3.1.13. Учреждение создает условия для реализации общеобразовательных программ.</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3.1.14. Образовательная деятельность по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Учреждением.</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3.1.15. Учебный год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Учреждением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 xml:space="preserve">3.1.16.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w:t>
      </w:r>
      <w:r w:rsidRPr="00736C84">
        <w:rPr>
          <w:bCs/>
          <w:color w:val="000000"/>
          <w:sz w:val="20"/>
          <w:szCs w:val="20"/>
        </w:rPr>
        <w:lastRenderedPageBreak/>
        <w:t>текущего контроля успеваемости и промежуточной аттестации учащихся определяются Учреждением самостоятельно, согласно локальным актам Учреждения.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Учащиеся, освоившие в полном объеме соответствующую образовательную программу учебного года, переводятся в следующий класс.</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Учащиеся в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Лицам, успешно прошедшим государственную итоговую аттестацию по образовательным программам основного общего образования, выдается аттестат об основном общем образовании, подтверждающий получение общего образования соответствующего уровня.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Российской Федерации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color w:val="000000"/>
          <w:sz w:val="20"/>
          <w:szCs w:val="20"/>
        </w:rPr>
        <w:t>3.2 Организация образовательного процесса по программе дошкольного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3.2.1. Дошкольное образование может быть получено в Учреждении, а также вне организаций - в форме семейного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3.2.2. Формы получения дошкольного образования и формы обучения по конкретной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Допускается сочетание различных форм получения образования и форм обучения.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3.2.3.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3.2.4. Сроки получения дошкольного образования устанавливаются федеральным государственным образовательным стандартом дошкольного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3.2.5. Содержание дошкольного образования определяется образовательной программой дошкольного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3.2.7. Образовательные программы дошкольного образования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3.2.8. В Учреждении образовательная деятельность осуществляется на государственном языке Российской Федерации.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3.2.9.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3.2.10. 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Группы имеют общеразвивающую, компенсирующую, оздоровительную и (или) комбинированную направленность.</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В группах общеразвивающей направленности осуществляется реализация образовательной программы дошкольного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w:t>
      </w:r>
      <w:r w:rsidRPr="00736C84">
        <w:rPr>
          <w:bCs/>
          <w:color w:val="000000"/>
          <w:sz w:val="20"/>
          <w:szCs w:val="20"/>
        </w:rPr>
        <w:lastRenderedPageBreak/>
        <w:t>коррекцию нарушений развития и социальную адаптацию воспитанников с ограниченными возможностями здоровья.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В Учреждении могут быть организованы также:</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3.2.11. В группы могут включаться как воспитанники одного возраста, так и воспитанники разных возрастов (разновозрастные группы).</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3.2.12. Режим работы Учреждения по пятидневной или шестидневной рабочей неделе определяется Учреждением самостоятельно. По запросам родителей (законных представителей) возможна организация работы групп также в выходные и праздничные дни.</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3.3. Для получения без дискриминации качественного образования лицами с ограниченными возможностями здоровья, в Учреждении создаются: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33E19" w:rsidRPr="00736C84" w:rsidRDefault="00A33E19" w:rsidP="00A33E19">
      <w:pPr>
        <w:widowControl w:val="0"/>
        <w:autoSpaceDE w:val="0"/>
        <w:autoSpaceDN w:val="0"/>
        <w:adjustRightInd w:val="0"/>
        <w:ind w:firstLine="709"/>
        <w:jc w:val="center"/>
        <w:rPr>
          <w:bCs/>
          <w:color w:val="000000"/>
          <w:sz w:val="20"/>
          <w:szCs w:val="20"/>
        </w:rPr>
      </w:pPr>
    </w:p>
    <w:p w:rsidR="00A33E19" w:rsidRPr="00736C84" w:rsidRDefault="00A33E19" w:rsidP="00A33E19">
      <w:pPr>
        <w:widowControl w:val="0"/>
        <w:autoSpaceDE w:val="0"/>
        <w:autoSpaceDN w:val="0"/>
        <w:adjustRightInd w:val="0"/>
        <w:ind w:firstLine="709"/>
        <w:jc w:val="center"/>
        <w:rPr>
          <w:bCs/>
          <w:color w:val="000000"/>
          <w:sz w:val="20"/>
          <w:szCs w:val="20"/>
        </w:rPr>
      </w:pPr>
      <w:r w:rsidRPr="00736C84">
        <w:rPr>
          <w:bCs/>
          <w:color w:val="000000"/>
          <w:sz w:val="20"/>
          <w:szCs w:val="20"/>
        </w:rPr>
        <w:t>ГЛАВА 4. УЧАСТНИКИ ОБРАЗОВАТЕЛЬНОГО ПРОЦЕССА</w:t>
      </w:r>
    </w:p>
    <w:p w:rsidR="00A33E19" w:rsidRPr="00736C84" w:rsidRDefault="00A33E19" w:rsidP="00A33E19">
      <w:pPr>
        <w:ind w:firstLine="709"/>
        <w:jc w:val="both"/>
        <w:rPr>
          <w:color w:val="000000"/>
          <w:sz w:val="20"/>
          <w:szCs w:val="20"/>
        </w:rPr>
      </w:pPr>
      <w:r w:rsidRPr="00736C84">
        <w:rPr>
          <w:color w:val="000000"/>
          <w:sz w:val="20"/>
          <w:szCs w:val="20"/>
        </w:rPr>
        <w:t>4.1. Участниками образовательного процесса являются – учащиеся, воспитанники и их представители, педагогические и иные работники Учреждения.</w:t>
      </w:r>
    </w:p>
    <w:p w:rsidR="00A33E19" w:rsidRPr="00736C84" w:rsidRDefault="00A33E19" w:rsidP="00A33E19">
      <w:pPr>
        <w:ind w:firstLine="709"/>
        <w:jc w:val="both"/>
        <w:rPr>
          <w:color w:val="000000"/>
          <w:sz w:val="20"/>
          <w:szCs w:val="20"/>
        </w:rPr>
      </w:pPr>
      <w:r w:rsidRPr="00736C84">
        <w:rPr>
          <w:color w:val="000000"/>
          <w:sz w:val="20"/>
          <w:szCs w:val="20"/>
        </w:rPr>
        <w:t>4.2. Права и обязанности участников образовательного процесса в Учреждении регулируются законодательством РФ, настоящим Уставом и соответствующими локальными актами Учреждения.</w:t>
      </w:r>
    </w:p>
    <w:p w:rsidR="00A33E19" w:rsidRPr="00736C84" w:rsidRDefault="00A33E19" w:rsidP="00A33E19">
      <w:pPr>
        <w:tabs>
          <w:tab w:val="left" w:pos="720"/>
        </w:tabs>
        <w:ind w:firstLine="709"/>
        <w:jc w:val="both"/>
        <w:rPr>
          <w:color w:val="000000"/>
          <w:sz w:val="20"/>
          <w:szCs w:val="20"/>
        </w:rPr>
      </w:pPr>
      <w:r w:rsidRPr="00736C84">
        <w:rPr>
          <w:color w:val="000000"/>
          <w:sz w:val="20"/>
          <w:szCs w:val="20"/>
        </w:rPr>
        <w:t>4.3. Воспитанники в Учреждении имеют право на:</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гарантированную охрану жизни и здоровья;</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защиту от всех форм физического и психического насилия;</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 xml:space="preserve"> защиту человеческого достоинства;</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 xml:space="preserve"> удовлетворение потребностей в эмоционально-личностном общении;</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 xml:space="preserve"> удовлетворение физиологических потребностей (в питании, сне, отдыхе и др.) в соответствии с возрастом и индивидуальными особенностями развития;</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 xml:space="preserve"> развитие творческих способностей и интересов;</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 xml:space="preserve"> получение помощи в коррекции имеющихся отклонений в психическом и  физическом развитии;</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образование в соответствии с государственным образовательным стандартом;</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 xml:space="preserve"> получение дополнительных (в том числе платных) образовательных и медицинских  услуг;</w:t>
      </w:r>
    </w:p>
    <w:p w:rsidR="00A33E19" w:rsidRPr="00736C84" w:rsidRDefault="00A33E19" w:rsidP="00CE7A7E">
      <w:pPr>
        <w:numPr>
          <w:ilvl w:val="0"/>
          <w:numId w:val="6"/>
        </w:numPr>
        <w:tabs>
          <w:tab w:val="left" w:pos="720"/>
        </w:tabs>
        <w:ind w:left="0" w:firstLine="709"/>
        <w:jc w:val="both"/>
        <w:rPr>
          <w:color w:val="000000"/>
          <w:sz w:val="20"/>
          <w:szCs w:val="20"/>
        </w:rPr>
      </w:pPr>
      <w:r w:rsidRPr="00736C84">
        <w:rPr>
          <w:color w:val="000000"/>
          <w:sz w:val="20"/>
          <w:szCs w:val="20"/>
        </w:rPr>
        <w:t>обеспечение оборудованием, играми, игрушками, учебными пособиями.</w:t>
      </w:r>
    </w:p>
    <w:p w:rsidR="00A33E19" w:rsidRPr="00736C84" w:rsidRDefault="00A33E19" w:rsidP="00A33E19">
      <w:pPr>
        <w:ind w:firstLine="709"/>
        <w:jc w:val="both"/>
        <w:rPr>
          <w:color w:val="000000"/>
          <w:sz w:val="20"/>
          <w:szCs w:val="20"/>
        </w:rPr>
      </w:pPr>
      <w:r w:rsidRPr="00736C84">
        <w:rPr>
          <w:color w:val="000000"/>
          <w:sz w:val="20"/>
          <w:szCs w:val="20"/>
        </w:rPr>
        <w:t>4.4. Учащиеся Учреждения имеют право на:</w:t>
      </w:r>
    </w:p>
    <w:p w:rsidR="00A33E19" w:rsidRPr="00736C84" w:rsidRDefault="00A33E19" w:rsidP="00CE7A7E">
      <w:pPr>
        <w:numPr>
          <w:ilvl w:val="0"/>
          <w:numId w:val="3"/>
        </w:numPr>
        <w:ind w:left="0" w:firstLine="709"/>
        <w:jc w:val="both"/>
        <w:rPr>
          <w:color w:val="000000"/>
          <w:sz w:val="20"/>
          <w:szCs w:val="20"/>
        </w:rPr>
      </w:pPr>
      <w:r w:rsidRPr="00736C84">
        <w:rPr>
          <w:color w:val="000000"/>
          <w:sz w:val="20"/>
          <w:szCs w:val="20"/>
        </w:rPr>
        <w:t>получение бесплатного начального общего образования в соответствии с федеральными государственными образовательными стандартами;</w:t>
      </w:r>
    </w:p>
    <w:p w:rsidR="00A33E19" w:rsidRPr="00736C84" w:rsidRDefault="00A33E19" w:rsidP="00CE7A7E">
      <w:pPr>
        <w:numPr>
          <w:ilvl w:val="0"/>
          <w:numId w:val="3"/>
        </w:numPr>
        <w:ind w:left="0" w:firstLine="709"/>
        <w:jc w:val="both"/>
        <w:rPr>
          <w:color w:val="000000"/>
          <w:sz w:val="20"/>
          <w:szCs w:val="20"/>
        </w:rPr>
      </w:pPr>
      <w:r w:rsidRPr="00736C84">
        <w:rPr>
          <w:color w:val="000000"/>
          <w:sz w:val="20"/>
          <w:szCs w:val="20"/>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33E19" w:rsidRPr="00736C84" w:rsidRDefault="00A33E19" w:rsidP="00CE7A7E">
      <w:pPr>
        <w:numPr>
          <w:ilvl w:val="0"/>
          <w:numId w:val="3"/>
        </w:numPr>
        <w:ind w:left="0" w:firstLine="709"/>
        <w:jc w:val="both"/>
        <w:rPr>
          <w:color w:val="000000"/>
          <w:sz w:val="20"/>
          <w:szCs w:val="20"/>
        </w:rPr>
      </w:pPr>
      <w:r w:rsidRPr="00736C84">
        <w:rPr>
          <w:color w:val="000000"/>
          <w:sz w:val="20"/>
          <w:szCs w:val="20"/>
        </w:rPr>
        <w:t xml:space="preserve"> выбор формы образования; ускоренный курс обучения; сдачу экзаменов экстерном; </w:t>
      </w:r>
    </w:p>
    <w:p w:rsidR="00A33E19" w:rsidRPr="00736C84" w:rsidRDefault="00A33E19" w:rsidP="00CE7A7E">
      <w:pPr>
        <w:numPr>
          <w:ilvl w:val="0"/>
          <w:numId w:val="3"/>
        </w:numPr>
        <w:ind w:left="0" w:firstLine="709"/>
        <w:jc w:val="both"/>
        <w:rPr>
          <w:color w:val="000000"/>
          <w:sz w:val="20"/>
          <w:szCs w:val="20"/>
        </w:rPr>
      </w:pPr>
      <w:r w:rsidRPr="00736C84">
        <w:rPr>
          <w:color w:val="000000"/>
          <w:sz w:val="20"/>
          <w:szCs w:val="20"/>
        </w:rPr>
        <w:t xml:space="preserve"> получение дополнительных  (в том числе платных) образовательных услуг;</w:t>
      </w:r>
    </w:p>
    <w:p w:rsidR="00A33E19" w:rsidRPr="00736C84" w:rsidRDefault="00A33E19" w:rsidP="00CE7A7E">
      <w:pPr>
        <w:numPr>
          <w:ilvl w:val="0"/>
          <w:numId w:val="3"/>
        </w:numPr>
        <w:ind w:left="0" w:firstLine="709"/>
        <w:jc w:val="both"/>
        <w:rPr>
          <w:color w:val="000000"/>
          <w:sz w:val="20"/>
          <w:szCs w:val="20"/>
        </w:rPr>
      </w:pPr>
      <w:r w:rsidRPr="00736C84">
        <w:rPr>
          <w:color w:val="000000"/>
          <w:sz w:val="20"/>
          <w:szCs w:val="20"/>
        </w:rPr>
        <w:lastRenderedPageBreak/>
        <w:t xml:space="preserve"> пользование в ходе учебного процесса библиотечно-информационными ресурсами, кабинетами, мастерской, услугами столовой;</w:t>
      </w:r>
    </w:p>
    <w:p w:rsidR="00A33E19" w:rsidRPr="00736C84" w:rsidRDefault="00A33E19" w:rsidP="00CE7A7E">
      <w:pPr>
        <w:numPr>
          <w:ilvl w:val="0"/>
          <w:numId w:val="3"/>
        </w:numPr>
        <w:ind w:left="0" w:firstLine="709"/>
        <w:jc w:val="both"/>
        <w:rPr>
          <w:color w:val="000000"/>
          <w:sz w:val="20"/>
          <w:szCs w:val="20"/>
        </w:rPr>
      </w:pPr>
      <w:r w:rsidRPr="00736C84">
        <w:rPr>
          <w:color w:val="000000"/>
          <w:sz w:val="20"/>
          <w:szCs w:val="20"/>
        </w:rPr>
        <w:t xml:space="preserve"> участие в управлении Учреждением;</w:t>
      </w:r>
    </w:p>
    <w:p w:rsidR="00A33E19" w:rsidRPr="00736C84" w:rsidRDefault="00A33E19" w:rsidP="00CE7A7E">
      <w:pPr>
        <w:numPr>
          <w:ilvl w:val="0"/>
          <w:numId w:val="3"/>
        </w:numPr>
        <w:ind w:left="0" w:firstLine="709"/>
        <w:jc w:val="both"/>
        <w:rPr>
          <w:color w:val="000000"/>
          <w:sz w:val="20"/>
          <w:szCs w:val="20"/>
        </w:rPr>
      </w:pPr>
      <w:r w:rsidRPr="00736C84">
        <w:rPr>
          <w:color w:val="000000"/>
          <w:sz w:val="20"/>
          <w:szCs w:val="20"/>
        </w:rPr>
        <w:t>свободное посещение мероприятий, не предусмотренных учебным планом, в порядке, установленном локальными нормативными актами Учреждения.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A33E19" w:rsidRPr="00736C84" w:rsidRDefault="00A33E19" w:rsidP="00CE7A7E">
      <w:pPr>
        <w:numPr>
          <w:ilvl w:val="0"/>
          <w:numId w:val="3"/>
        </w:numPr>
        <w:ind w:left="0" w:firstLine="709"/>
        <w:jc w:val="both"/>
        <w:rPr>
          <w:color w:val="000000"/>
          <w:sz w:val="20"/>
          <w:szCs w:val="20"/>
        </w:rPr>
      </w:pPr>
      <w:r w:rsidRPr="00736C84">
        <w:rPr>
          <w:color w:val="000000"/>
          <w:sz w:val="20"/>
          <w:szCs w:val="20"/>
        </w:rPr>
        <w:t xml:space="preserve"> свободу совести, информации, свободное выражение собственных взглядов и убеждений;</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Учреждения;</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бесплатное пользование библиотечно-информационными ресурсами, учебной, производственной, научной базой Учреждения;</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перевод в другую образовательную организацию, реализующую образовательную программу соответствующего уровня;</w:t>
      </w:r>
    </w:p>
    <w:p w:rsidR="00A33E19" w:rsidRPr="00736C84" w:rsidRDefault="00A33E19" w:rsidP="00CE7A7E">
      <w:pPr>
        <w:numPr>
          <w:ilvl w:val="0"/>
          <w:numId w:val="4"/>
        </w:numPr>
        <w:ind w:left="0" w:firstLine="709"/>
        <w:jc w:val="both"/>
        <w:rPr>
          <w:color w:val="000000"/>
          <w:sz w:val="20"/>
          <w:szCs w:val="20"/>
        </w:rPr>
      </w:pPr>
      <w:r w:rsidRPr="00736C84">
        <w:rPr>
          <w:color w:val="000000"/>
          <w:sz w:val="20"/>
          <w:szCs w:val="20"/>
        </w:rPr>
        <w:t xml:space="preserve"> обжалование актов Учреждения в установленном законодательством Российской Федерации порядке.</w:t>
      </w:r>
    </w:p>
    <w:p w:rsidR="00A33E19" w:rsidRPr="00736C84" w:rsidRDefault="00A33E19" w:rsidP="00A33E19">
      <w:pPr>
        <w:ind w:firstLine="709"/>
        <w:jc w:val="both"/>
        <w:rPr>
          <w:color w:val="000000"/>
          <w:sz w:val="20"/>
          <w:szCs w:val="20"/>
        </w:rPr>
      </w:pPr>
      <w:r w:rsidRPr="00736C84">
        <w:rPr>
          <w:color w:val="000000"/>
          <w:sz w:val="20"/>
          <w:szCs w:val="20"/>
        </w:rPr>
        <w:t>4.5. Учащиеся Учреждения обязаны:</w:t>
      </w:r>
    </w:p>
    <w:p w:rsidR="00A33E19" w:rsidRPr="00736C84" w:rsidRDefault="00A33E19" w:rsidP="00CE7A7E">
      <w:pPr>
        <w:numPr>
          <w:ilvl w:val="0"/>
          <w:numId w:val="5"/>
        </w:numPr>
        <w:ind w:left="0" w:firstLine="709"/>
        <w:jc w:val="both"/>
        <w:rPr>
          <w:color w:val="000000"/>
          <w:sz w:val="20"/>
          <w:szCs w:val="20"/>
        </w:rPr>
      </w:pPr>
      <w:r w:rsidRPr="00736C84">
        <w:rPr>
          <w:color w:val="000000"/>
          <w:sz w:val="20"/>
          <w:szCs w:val="20"/>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33E19" w:rsidRPr="00736C84" w:rsidRDefault="00A33E19" w:rsidP="00CE7A7E">
      <w:pPr>
        <w:numPr>
          <w:ilvl w:val="0"/>
          <w:numId w:val="5"/>
        </w:numPr>
        <w:ind w:left="0" w:firstLine="709"/>
        <w:jc w:val="both"/>
        <w:rPr>
          <w:color w:val="000000"/>
          <w:sz w:val="20"/>
          <w:szCs w:val="20"/>
        </w:rPr>
      </w:pPr>
      <w:r w:rsidRPr="00736C84">
        <w:rPr>
          <w:color w:val="000000"/>
          <w:sz w:val="20"/>
          <w:szCs w:val="20"/>
        </w:rPr>
        <w:t xml:space="preserve">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A33E19" w:rsidRPr="00736C84" w:rsidRDefault="00A33E19" w:rsidP="00CE7A7E">
      <w:pPr>
        <w:numPr>
          <w:ilvl w:val="0"/>
          <w:numId w:val="5"/>
        </w:numPr>
        <w:ind w:left="0" w:firstLine="709"/>
        <w:jc w:val="both"/>
        <w:rPr>
          <w:color w:val="000000"/>
          <w:sz w:val="20"/>
          <w:szCs w:val="20"/>
        </w:rPr>
      </w:pPr>
      <w:r w:rsidRPr="00736C84">
        <w:rPr>
          <w:color w:val="000000"/>
          <w:sz w:val="20"/>
          <w:szCs w:val="20"/>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3E19" w:rsidRPr="00736C84" w:rsidRDefault="00A33E19" w:rsidP="00CE7A7E">
      <w:pPr>
        <w:numPr>
          <w:ilvl w:val="0"/>
          <w:numId w:val="5"/>
        </w:numPr>
        <w:ind w:left="0" w:firstLine="709"/>
        <w:jc w:val="both"/>
        <w:rPr>
          <w:color w:val="000000"/>
          <w:sz w:val="20"/>
          <w:szCs w:val="20"/>
        </w:rPr>
      </w:pPr>
      <w:r w:rsidRPr="00736C84">
        <w:rPr>
          <w:color w:val="000000"/>
          <w:sz w:val="20"/>
          <w:szCs w:val="20"/>
        </w:rPr>
        <w:t xml:space="preserve"> систематически повышать свой культурный уровень;</w:t>
      </w:r>
    </w:p>
    <w:p w:rsidR="00A33E19" w:rsidRPr="00736C84" w:rsidRDefault="00A33E19" w:rsidP="00CE7A7E">
      <w:pPr>
        <w:numPr>
          <w:ilvl w:val="0"/>
          <w:numId w:val="5"/>
        </w:numPr>
        <w:ind w:left="0" w:firstLine="709"/>
        <w:jc w:val="both"/>
        <w:rPr>
          <w:color w:val="000000"/>
          <w:sz w:val="20"/>
          <w:szCs w:val="20"/>
        </w:rPr>
      </w:pPr>
      <w:r w:rsidRPr="00736C84">
        <w:rPr>
          <w:color w:val="000000"/>
          <w:sz w:val="20"/>
          <w:szCs w:val="20"/>
        </w:rPr>
        <w:t xml:space="preserve"> 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p>
    <w:p w:rsidR="00A33E19" w:rsidRPr="00736C84" w:rsidRDefault="00A33E19" w:rsidP="00CE7A7E">
      <w:pPr>
        <w:numPr>
          <w:ilvl w:val="0"/>
          <w:numId w:val="5"/>
        </w:numPr>
        <w:ind w:left="0" w:firstLine="709"/>
        <w:jc w:val="both"/>
        <w:rPr>
          <w:color w:val="000000"/>
          <w:sz w:val="20"/>
          <w:szCs w:val="20"/>
        </w:rPr>
      </w:pPr>
      <w:r w:rsidRPr="00736C84">
        <w:rPr>
          <w:color w:val="000000"/>
          <w:sz w:val="20"/>
          <w:szCs w:val="20"/>
        </w:rPr>
        <w:t xml:space="preserve"> выполнять законные требования работников Учреждения;</w:t>
      </w:r>
    </w:p>
    <w:p w:rsidR="00A33E19" w:rsidRPr="00736C84" w:rsidRDefault="00A33E19" w:rsidP="00CE7A7E">
      <w:pPr>
        <w:numPr>
          <w:ilvl w:val="0"/>
          <w:numId w:val="5"/>
        </w:numPr>
        <w:ind w:left="0" w:firstLine="709"/>
        <w:jc w:val="both"/>
        <w:rPr>
          <w:color w:val="000000"/>
          <w:sz w:val="20"/>
          <w:szCs w:val="20"/>
        </w:rPr>
      </w:pPr>
      <w:r w:rsidRPr="00736C84">
        <w:rPr>
          <w:color w:val="000000"/>
          <w:sz w:val="20"/>
          <w:szCs w:val="20"/>
        </w:rPr>
        <w:t xml:space="preserve"> иметь аккуратный внешний вид и соблюдать установленные Учреждением требования к одежде обучающихся;</w:t>
      </w:r>
    </w:p>
    <w:p w:rsidR="00A33E19" w:rsidRPr="00736C84" w:rsidRDefault="00A33E19" w:rsidP="00CE7A7E">
      <w:pPr>
        <w:numPr>
          <w:ilvl w:val="0"/>
          <w:numId w:val="5"/>
        </w:numPr>
        <w:ind w:left="0" w:firstLine="709"/>
        <w:jc w:val="both"/>
        <w:rPr>
          <w:color w:val="000000"/>
          <w:sz w:val="20"/>
          <w:szCs w:val="20"/>
        </w:rPr>
      </w:pPr>
      <w:r w:rsidRPr="00736C84">
        <w:rPr>
          <w:color w:val="000000"/>
          <w:sz w:val="20"/>
          <w:szCs w:val="20"/>
        </w:rPr>
        <w:t xml:space="preserve"> соблюдать общепринятые нормы поведения, в частности проявление уважения к преподавательскому составу и административному персоналу Учреждения, бережно относится к имуществу Учреждения;</w:t>
      </w:r>
    </w:p>
    <w:p w:rsidR="00A33E19" w:rsidRPr="00736C84" w:rsidRDefault="00A33E19" w:rsidP="00CE7A7E">
      <w:pPr>
        <w:numPr>
          <w:ilvl w:val="0"/>
          <w:numId w:val="7"/>
        </w:numPr>
        <w:ind w:left="0" w:firstLine="709"/>
        <w:jc w:val="both"/>
        <w:rPr>
          <w:color w:val="000000"/>
          <w:sz w:val="20"/>
          <w:szCs w:val="20"/>
        </w:rPr>
      </w:pPr>
      <w:r w:rsidRPr="00736C84">
        <w:rPr>
          <w:color w:val="000000"/>
          <w:sz w:val="20"/>
          <w:szCs w:val="20"/>
        </w:rPr>
        <w:t xml:space="preserve"> соблюдать правила техники безопасности.</w:t>
      </w:r>
    </w:p>
    <w:p w:rsidR="00A33E19" w:rsidRPr="00736C84" w:rsidRDefault="00A33E19" w:rsidP="00A33E19">
      <w:pPr>
        <w:ind w:firstLine="709"/>
        <w:jc w:val="both"/>
        <w:rPr>
          <w:color w:val="000000"/>
          <w:sz w:val="20"/>
          <w:szCs w:val="20"/>
        </w:rPr>
      </w:pPr>
      <w:r w:rsidRPr="00736C84">
        <w:rPr>
          <w:color w:val="000000"/>
          <w:sz w:val="20"/>
          <w:szCs w:val="20"/>
        </w:rPr>
        <w:t>4.6. Законные представители обучающихся имеют право:</w:t>
      </w:r>
    </w:p>
    <w:p w:rsidR="00A33E19" w:rsidRPr="00736C84" w:rsidRDefault="00A33E19" w:rsidP="00CE7A7E">
      <w:pPr>
        <w:numPr>
          <w:ilvl w:val="0"/>
          <w:numId w:val="8"/>
        </w:numPr>
        <w:ind w:left="0" w:firstLine="709"/>
        <w:jc w:val="both"/>
        <w:rPr>
          <w:color w:val="000000"/>
          <w:sz w:val="20"/>
          <w:szCs w:val="20"/>
        </w:rPr>
      </w:pPr>
      <w:r w:rsidRPr="00736C84">
        <w:rPr>
          <w:color w:val="000000"/>
          <w:sz w:val="20"/>
          <w:szCs w:val="20"/>
        </w:rPr>
        <w:lastRenderedPageBreak/>
        <w:t xml:space="preserve"> выбирать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A33E19" w:rsidRPr="00736C84" w:rsidRDefault="00A33E19" w:rsidP="00CE7A7E">
      <w:pPr>
        <w:numPr>
          <w:ilvl w:val="0"/>
          <w:numId w:val="8"/>
        </w:numPr>
        <w:ind w:left="0" w:firstLine="709"/>
        <w:jc w:val="both"/>
        <w:rPr>
          <w:color w:val="000000"/>
          <w:sz w:val="20"/>
          <w:szCs w:val="20"/>
        </w:rPr>
      </w:pPr>
      <w:r w:rsidRPr="00736C84">
        <w:rPr>
          <w:color w:val="000000"/>
          <w:sz w:val="20"/>
          <w:szCs w:val="20"/>
        </w:rPr>
        <w:t xml:space="preserve"> 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33E19" w:rsidRPr="00736C84" w:rsidRDefault="00A33E19" w:rsidP="00CE7A7E">
      <w:pPr>
        <w:numPr>
          <w:ilvl w:val="0"/>
          <w:numId w:val="8"/>
        </w:numPr>
        <w:ind w:left="0" w:firstLine="709"/>
        <w:jc w:val="both"/>
        <w:rPr>
          <w:color w:val="000000"/>
          <w:sz w:val="20"/>
          <w:szCs w:val="20"/>
        </w:rPr>
      </w:pPr>
      <w:r w:rsidRPr="00736C84">
        <w:rPr>
          <w:color w:val="000000"/>
          <w:sz w:val="20"/>
          <w:szCs w:val="20"/>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33E19" w:rsidRPr="00736C84" w:rsidRDefault="00A33E19" w:rsidP="00CE7A7E">
      <w:pPr>
        <w:numPr>
          <w:ilvl w:val="0"/>
          <w:numId w:val="8"/>
        </w:numPr>
        <w:ind w:left="0" w:firstLine="709"/>
        <w:jc w:val="both"/>
        <w:rPr>
          <w:color w:val="000000"/>
          <w:sz w:val="20"/>
          <w:szCs w:val="20"/>
        </w:rPr>
      </w:pPr>
      <w:r w:rsidRPr="00736C84">
        <w:rPr>
          <w:color w:val="000000"/>
          <w:sz w:val="20"/>
          <w:szCs w:val="20"/>
        </w:rPr>
        <w:t xml:space="preserve"> защищать права и законные интересы обучающихся;</w:t>
      </w:r>
    </w:p>
    <w:p w:rsidR="00A33E19" w:rsidRPr="00736C84" w:rsidRDefault="00A33E19" w:rsidP="00CE7A7E">
      <w:pPr>
        <w:numPr>
          <w:ilvl w:val="0"/>
          <w:numId w:val="8"/>
        </w:numPr>
        <w:ind w:left="0" w:firstLine="709"/>
        <w:jc w:val="both"/>
        <w:rPr>
          <w:color w:val="000000"/>
          <w:sz w:val="20"/>
          <w:szCs w:val="20"/>
        </w:rPr>
      </w:pPr>
      <w:r w:rsidRPr="00736C84">
        <w:rPr>
          <w:color w:val="000000"/>
          <w:sz w:val="20"/>
          <w:szCs w:val="20"/>
        </w:rPr>
        <w:t xml:space="preserve">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33E19" w:rsidRPr="00736C84" w:rsidRDefault="00A33E19" w:rsidP="00CE7A7E">
      <w:pPr>
        <w:numPr>
          <w:ilvl w:val="0"/>
          <w:numId w:val="8"/>
        </w:numPr>
        <w:ind w:left="0" w:firstLine="709"/>
        <w:jc w:val="both"/>
        <w:rPr>
          <w:color w:val="000000"/>
          <w:sz w:val="20"/>
          <w:szCs w:val="20"/>
        </w:rPr>
      </w:pPr>
      <w:r w:rsidRPr="00736C84">
        <w:rPr>
          <w:color w:val="000000"/>
          <w:sz w:val="20"/>
          <w:szCs w:val="20"/>
        </w:rPr>
        <w:t xml:space="preserve"> принимать участие в управлении Учреждением;</w:t>
      </w:r>
    </w:p>
    <w:p w:rsidR="00A33E19" w:rsidRPr="00736C84" w:rsidRDefault="00A33E19" w:rsidP="00CE7A7E">
      <w:pPr>
        <w:numPr>
          <w:ilvl w:val="0"/>
          <w:numId w:val="8"/>
        </w:numPr>
        <w:ind w:left="0" w:firstLine="709"/>
        <w:jc w:val="both"/>
        <w:rPr>
          <w:color w:val="000000"/>
          <w:sz w:val="20"/>
          <w:szCs w:val="20"/>
        </w:rPr>
      </w:pPr>
      <w:r w:rsidRPr="00736C84">
        <w:rPr>
          <w:color w:val="000000"/>
          <w:sz w:val="20"/>
          <w:szCs w:val="20"/>
        </w:rPr>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33E19" w:rsidRPr="00736C84" w:rsidRDefault="00A33E19" w:rsidP="00CE7A7E">
      <w:pPr>
        <w:numPr>
          <w:ilvl w:val="0"/>
          <w:numId w:val="8"/>
        </w:numPr>
        <w:ind w:left="0" w:firstLine="709"/>
        <w:jc w:val="both"/>
        <w:rPr>
          <w:color w:val="000000"/>
          <w:sz w:val="20"/>
          <w:szCs w:val="20"/>
        </w:rPr>
      </w:pPr>
      <w:r w:rsidRPr="00736C84">
        <w:rPr>
          <w:color w:val="000000"/>
          <w:sz w:val="20"/>
          <w:szCs w:val="20"/>
        </w:rPr>
        <w:t xml:space="preserve"> знакомиться с ходом и содержанием образовательного процесса, а также с оценками успеваемости обучающихся;</w:t>
      </w:r>
    </w:p>
    <w:p w:rsidR="00A33E19" w:rsidRPr="00736C84" w:rsidRDefault="00A33E19" w:rsidP="00CE7A7E">
      <w:pPr>
        <w:numPr>
          <w:ilvl w:val="0"/>
          <w:numId w:val="8"/>
        </w:numPr>
        <w:ind w:left="0" w:firstLine="709"/>
        <w:jc w:val="both"/>
        <w:rPr>
          <w:color w:val="000000"/>
          <w:sz w:val="20"/>
          <w:szCs w:val="20"/>
        </w:rPr>
      </w:pPr>
      <w:r w:rsidRPr="00736C84">
        <w:rPr>
          <w:color w:val="000000"/>
          <w:sz w:val="20"/>
          <w:szCs w:val="20"/>
        </w:rPr>
        <w:t xml:space="preserve"> получать любую информацию об обучении, включая разовые индивидуальные консультации учителей-предметников, психолога и классного руководителя.</w:t>
      </w:r>
    </w:p>
    <w:p w:rsidR="00A33E19" w:rsidRPr="00736C84" w:rsidRDefault="00A33E19" w:rsidP="00A33E19">
      <w:pPr>
        <w:ind w:firstLine="709"/>
        <w:jc w:val="both"/>
        <w:rPr>
          <w:color w:val="000000"/>
          <w:sz w:val="20"/>
          <w:szCs w:val="20"/>
        </w:rPr>
      </w:pPr>
      <w:r w:rsidRPr="00736C84">
        <w:rPr>
          <w:color w:val="000000"/>
          <w:sz w:val="20"/>
          <w:szCs w:val="20"/>
        </w:rPr>
        <w:t>4.7. Законные представители обучающихся обязаны:</w:t>
      </w:r>
    </w:p>
    <w:p w:rsidR="00A33E19" w:rsidRPr="00736C84" w:rsidRDefault="00A33E19" w:rsidP="00CE7A7E">
      <w:pPr>
        <w:numPr>
          <w:ilvl w:val="0"/>
          <w:numId w:val="9"/>
        </w:numPr>
        <w:ind w:left="0" w:firstLine="709"/>
        <w:jc w:val="both"/>
        <w:rPr>
          <w:color w:val="000000"/>
          <w:sz w:val="20"/>
          <w:szCs w:val="20"/>
        </w:rPr>
      </w:pPr>
      <w:r w:rsidRPr="00736C84">
        <w:rPr>
          <w:color w:val="000000"/>
          <w:sz w:val="20"/>
          <w:szCs w:val="20"/>
        </w:rPr>
        <w:t>обеспечить получение детьми начального общего образования;</w:t>
      </w:r>
    </w:p>
    <w:p w:rsidR="00A33E19" w:rsidRPr="00736C84" w:rsidRDefault="00A33E19" w:rsidP="00CE7A7E">
      <w:pPr>
        <w:numPr>
          <w:ilvl w:val="0"/>
          <w:numId w:val="9"/>
        </w:numPr>
        <w:ind w:left="0" w:firstLine="709"/>
        <w:jc w:val="both"/>
        <w:rPr>
          <w:color w:val="000000"/>
          <w:sz w:val="20"/>
          <w:szCs w:val="20"/>
        </w:rPr>
      </w:pPr>
      <w:r w:rsidRPr="00736C84">
        <w:rPr>
          <w:color w:val="000000"/>
          <w:sz w:val="20"/>
          <w:szCs w:val="20"/>
        </w:rPr>
        <w:t xml:space="preserve">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A33E19" w:rsidRPr="00736C84" w:rsidRDefault="00A33E19" w:rsidP="00CE7A7E">
      <w:pPr>
        <w:numPr>
          <w:ilvl w:val="0"/>
          <w:numId w:val="9"/>
        </w:numPr>
        <w:ind w:left="0" w:firstLine="709"/>
        <w:jc w:val="both"/>
        <w:rPr>
          <w:color w:val="000000"/>
          <w:sz w:val="20"/>
          <w:szCs w:val="20"/>
        </w:rPr>
      </w:pPr>
      <w:r w:rsidRPr="00736C84">
        <w:rPr>
          <w:color w:val="000000"/>
          <w:sz w:val="20"/>
          <w:szCs w:val="20"/>
        </w:rPr>
        <w:t>уважать честь и достоинство обучающихся и работников Учреждения.</w:t>
      </w:r>
    </w:p>
    <w:p w:rsidR="00A33E19" w:rsidRPr="00736C84" w:rsidRDefault="00A33E19" w:rsidP="00CE7A7E">
      <w:pPr>
        <w:numPr>
          <w:ilvl w:val="0"/>
          <w:numId w:val="9"/>
        </w:numPr>
        <w:ind w:left="0" w:firstLine="709"/>
        <w:jc w:val="both"/>
        <w:rPr>
          <w:color w:val="000000"/>
          <w:sz w:val="20"/>
          <w:szCs w:val="20"/>
        </w:rPr>
      </w:pPr>
      <w:r w:rsidRPr="00736C84">
        <w:rPr>
          <w:color w:val="000000"/>
          <w:sz w:val="20"/>
          <w:szCs w:val="20"/>
        </w:rPr>
        <w:t xml:space="preserve">нести ответственность за воспитание и обучение своих детей; </w:t>
      </w:r>
    </w:p>
    <w:p w:rsidR="00A33E19" w:rsidRPr="00736C84" w:rsidRDefault="00A33E19" w:rsidP="00CE7A7E">
      <w:pPr>
        <w:numPr>
          <w:ilvl w:val="0"/>
          <w:numId w:val="9"/>
        </w:numPr>
        <w:ind w:left="0" w:firstLine="709"/>
        <w:jc w:val="both"/>
        <w:rPr>
          <w:color w:val="000000"/>
          <w:sz w:val="20"/>
          <w:szCs w:val="20"/>
        </w:rPr>
      </w:pPr>
      <w:r w:rsidRPr="00736C84">
        <w:rPr>
          <w:color w:val="000000"/>
          <w:sz w:val="20"/>
          <w:szCs w:val="20"/>
        </w:rPr>
        <w:t xml:space="preserve">воспитывать у ребенка культуру и прививать ему здоровый образ жизни; </w:t>
      </w:r>
    </w:p>
    <w:p w:rsidR="00A33E19" w:rsidRPr="00736C84" w:rsidRDefault="00A33E19" w:rsidP="00CE7A7E">
      <w:pPr>
        <w:numPr>
          <w:ilvl w:val="0"/>
          <w:numId w:val="9"/>
        </w:numPr>
        <w:ind w:left="0" w:firstLine="709"/>
        <w:jc w:val="both"/>
        <w:rPr>
          <w:color w:val="000000"/>
          <w:sz w:val="20"/>
          <w:szCs w:val="20"/>
        </w:rPr>
      </w:pPr>
      <w:r w:rsidRPr="00736C84">
        <w:rPr>
          <w:color w:val="000000"/>
          <w:sz w:val="20"/>
          <w:szCs w:val="20"/>
        </w:rPr>
        <w:t>регулярно посещать родительские собрания, встречаться с учителями, интересоваться жизнью ребенка в Учреждении;</w:t>
      </w:r>
    </w:p>
    <w:p w:rsidR="00A33E19" w:rsidRPr="00736C84" w:rsidRDefault="00A33E19" w:rsidP="00CE7A7E">
      <w:pPr>
        <w:numPr>
          <w:ilvl w:val="0"/>
          <w:numId w:val="9"/>
        </w:numPr>
        <w:ind w:left="0" w:firstLine="709"/>
        <w:jc w:val="both"/>
        <w:rPr>
          <w:color w:val="000000"/>
          <w:sz w:val="20"/>
          <w:szCs w:val="20"/>
        </w:rPr>
      </w:pPr>
      <w:r w:rsidRPr="00736C84">
        <w:rPr>
          <w:color w:val="000000"/>
          <w:sz w:val="20"/>
          <w:szCs w:val="20"/>
        </w:rPr>
        <w:t>обеспечивать ликвидацию академической задолженности обучающихся;</w:t>
      </w:r>
    </w:p>
    <w:p w:rsidR="00A33E19" w:rsidRPr="00736C84" w:rsidRDefault="00A33E19" w:rsidP="00CE7A7E">
      <w:pPr>
        <w:numPr>
          <w:ilvl w:val="0"/>
          <w:numId w:val="9"/>
        </w:numPr>
        <w:ind w:left="0" w:firstLine="709"/>
        <w:jc w:val="both"/>
        <w:rPr>
          <w:color w:val="000000"/>
          <w:sz w:val="20"/>
          <w:szCs w:val="20"/>
        </w:rPr>
      </w:pPr>
      <w:r w:rsidRPr="00736C84">
        <w:rPr>
          <w:color w:val="000000"/>
          <w:sz w:val="20"/>
          <w:szCs w:val="20"/>
        </w:rPr>
        <w:t>нести ответственность за антипедагогические действия по отношению к ребенку, не создание ему необходимых условий для обучения, оскорбительное и неэтичное отношение к учителю.</w:t>
      </w:r>
    </w:p>
    <w:p w:rsidR="00A33E19" w:rsidRPr="00736C84" w:rsidRDefault="00A33E19" w:rsidP="00A33E19">
      <w:pPr>
        <w:ind w:firstLine="709"/>
        <w:jc w:val="both"/>
        <w:rPr>
          <w:color w:val="000000"/>
          <w:sz w:val="20"/>
          <w:szCs w:val="20"/>
        </w:rPr>
      </w:pPr>
      <w:r w:rsidRPr="00736C84">
        <w:rPr>
          <w:color w:val="000000"/>
          <w:sz w:val="20"/>
          <w:szCs w:val="20"/>
        </w:rPr>
        <w:t>4.8. К педагогической деятельности в Учреждение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33E19" w:rsidRPr="00736C84" w:rsidRDefault="00A33E19" w:rsidP="00A33E19">
      <w:pPr>
        <w:ind w:firstLine="709"/>
        <w:jc w:val="both"/>
        <w:rPr>
          <w:color w:val="000000"/>
          <w:sz w:val="20"/>
          <w:szCs w:val="20"/>
        </w:rPr>
      </w:pPr>
      <w:r w:rsidRPr="00736C84">
        <w:rPr>
          <w:color w:val="000000"/>
          <w:sz w:val="20"/>
          <w:szCs w:val="20"/>
        </w:rPr>
        <w:t>4.9. Все работники принимаются на работу в Учреждение в соответствии с Трудовым кодексом Российской Федерации. Комплектование работников Учреждения проводится на основании штатного расписания Учреждения.</w:t>
      </w:r>
    </w:p>
    <w:p w:rsidR="00A33E19" w:rsidRPr="00736C84" w:rsidRDefault="00A33E19" w:rsidP="00A33E19">
      <w:pPr>
        <w:ind w:firstLine="709"/>
        <w:jc w:val="both"/>
        <w:rPr>
          <w:color w:val="000000"/>
          <w:sz w:val="20"/>
          <w:szCs w:val="20"/>
        </w:rPr>
      </w:pPr>
      <w:r w:rsidRPr="00736C84">
        <w:rPr>
          <w:color w:val="000000"/>
          <w:sz w:val="20"/>
          <w:szCs w:val="20"/>
        </w:rPr>
        <w:t>Заработная плата работника состоит из должностного оклада,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A33E19" w:rsidRPr="00736C84" w:rsidRDefault="00A33E19" w:rsidP="00A33E19">
      <w:pPr>
        <w:ind w:firstLine="709"/>
        <w:jc w:val="both"/>
        <w:rPr>
          <w:color w:val="000000"/>
          <w:sz w:val="20"/>
          <w:szCs w:val="20"/>
        </w:rPr>
      </w:pPr>
      <w:r w:rsidRPr="00736C84">
        <w:rPr>
          <w:color w:val="000000"/>
          <w:sz w:val="20"/>
          <w:szCs w:val="20"/>
        </w:rPr>
        <w:t>При выполнении работ в условиях, отклоняющихся от нормальных, работникам Учреждения начисляются компенсации в порядке, предусмотренном действующим трудовым законодательством.</w:t>
      </w:r>
    </w:p>
    <w:p w:rsidR="00A33E19" w:rsidRPr="00736C84" w:rsidRDefault="00A33E19" w:rsidP="00A33E19">
      <w:pPr>
        <w:ind w:firstLine="709"/>
        <w:jc w:val="both"/>
        <w:rPr>
          <w:color w:val="000000"/>
          <w:sz w:val="20"/>
          <w:szCs w:val="20"/>
        </w:rPr>
      </w:pPr>
      <w:r w:rsidRPr="00736C84">
        <w:rPr>
          <w:color w:val="000000"/>
          <w:sz w:val="20"/>
          <w:szCs w:val="20"/>
        </w:rPr>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A33E19" w:rsidRPr="00736C84" w:rsidRDefault="00A33E19" w:rsidP="00A33E19">
      <w:pPr>
        <w:ind w:firstLine="709"/>
        <w:jc w:val="both"/>
        <w:rPr>
          <w:color w:val="000000"/>
          <w:sz w:val="20"/>
          <w:szCs w:val="20"/>
        </w:rPr>
      </w:pPr>
      <w:r w:rsidRPr="00736C84">
        <w:rPr>
          <w:color w:val="000000"/>
          <w:sz w:val="20"/>
          <w:szCs w:val="20"/>
        </w:rPr>
        <w:t>4.10. Прием на работу в Учреждение штатных работников оформляется приказом и трудовым договором.</w:t>
      </w:r>
    </w:p>
    <w:p w:rsidR="00A33E19" w:rsidRPr="00736C84" w:rsidRDefault="00A33E19" w:rsidP="00A33E19">
      <w:pPr>
        <w:ind w:firstLine="709"/>
        <w:jc w:val="both"/>
        <w:rPr>
          <w:color w:val="000000"/>
          <w:sz w:val="20"/>
          <w:szCs w:val="20"/>
        </w:rPr>
      </w:pPr>
      <w:r w:rsidRPr="00736C84">
        <w:rPr>
          <w:color w:val="000000"/>
          <w:sz w:val="20"/>
          <w:szCs w:val="20"/>
        </w:rPr>
        <w:t>4.11. Оплата труда работников Учреждения, включая совместителей, проводится в соответствии с Положением об оплате труда Учреждения.</w:t>
      </w:r>
    </w:p>
    <w:p w:rsidR="00A33E19" w:rsidRPr="00736C84" w:rsidRDefault="00A33E19" w:rsidP="00A33E19">
      <w:pPr>
        <w:ind w:firstLine="709"/>
        <w:jc w:val="both"/>
        <w:rPr>
          <w:color w:val="000000"/>
          <w:sz w:val="20"/>
          <w:szCs w:val="20"/>
        </w:rPr>
      </w:pPr>
      <w:r w:rsidRPr="00736C84">
        <w:rPr>
          <w:color w:val="000000"/>
          <w:sz w:val="20"/>
          <w:szCs w:val="20"/>
        </w:rPr>
        <w:t>4.12. Права и обязанности педагогических и иных работников Учреждения определяются Трудовым кодексом Российской Федерации, Федеральным законом «Об образовании в Российской Федерации», индивидуальным трудовым договором и должностной инструкцией.</w:t>
      </w:r>
    </w:p>
    <w:p w:rsidR="00A33E19" w:rsidRPr="00736C84" w:rsidRDefault="00A33E19" w:rsidP="00A33E19">
      <w:pPr>
        <w:ind w:firstLine="709"/>
        <w:jc w:val="both"/>
        <w:rPr>
          <w:color w:val="000000"/>
          <w:sz w:val="20"/>
          <w:szCs w:val="20"/>
        </w:rPr>
      </w:pPr>
      <w:r w:rsidRPr="00736C84">
        <w:rPr>
          <w:color w:val="000000"/>
          <w:sz w:val="20"/>
          <w:szCs w:val="20"/>
        </w:rPr>
        <w:t>Педагогические работники пользуются следующими академическими правами и свободами:</w:t>
      </w:r>
    </w:p>
    <w:p w:rsidR="00A33E19" w:rsidRPr="00736C84" w:rsidRDefault="00A33E19" w:rsidP="00A33E19">
      <w:pPr>
        <w:ind w:firstLine="709"/>
        <w:jc w:val="both"/>
        <w:rPr>
          <w:color w:val="000000"/>
          <w:sz w:val="20"/>
          <w:szCs w:val="20"/>
        </w:rPr>
      </w:pPr>
      <w:r w:rsidRPr="00736C84">
        <w:rPr>
          <w:color w:val="000000"/>
          <w:sz w:val="20"/>
          <w:szCs w:val="20"/>
        </w:rPr>
        <w:t>1) свобода преподавания, свободное выражение своего мнения, свобода от вмешательства в профессиональную деятельность;</w:t>
      </w:r>
    </w:p>
    <w:p w:rsidR="00A33E19" w:rsidRPr="00736C84" w:rsidRDefault="00A33E19" w:rsidP="00A33E19">
      <w:pPr>
        <w:ind w:firstLine="709"/>
        <w:jc w:val="both"/>
        <w:rPr>
          <w:color w:val="000000"/>
          <w:sz w:val="20"/>
          <w:szCs w:val="20"/>
        </w:rPr>
      </w:pPr>
      <w:r w:rsidRPr="00736C84">
        <w:rPr>
          <w:color w:val="000000"/>
          <w:sz w:val="20"/>
          <w:szCs w:val="20"/>
        </w:rPr>
        <w:t>2) свобода выбора и использования педагогически обоснованных форм, средств, методов обучения и воспитания;</w:t>
      </w:r>
    </w:p>
    <w:p w:rsidR="00A33E19" w:rsidRPr="00736C84" w:rsidRDefault="00A33E19" w:rsidP="00A33E19">
      <w:pPr>
        <w:ind w:firstLine="709"/>
        <w:jc w:val="both"/>
        <w:rPr>
          <w:color w:val="000000"/>
          <w:sz w:val="20"/>
          <w:szCs w:val="20"/>
        </w:rPr>
      </w:pPr>
      <w:r w:rsidRPr="00736C84">
        <w:rPr>
          <w:color w:val="000000"/>
          <w:sz w:val="20"/>
          <w:szCs w:val="20"/>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33E19" w:rsidRPr="00736C84" w:rsidRDefault="00A33E19" w:rsidP="00A33E19">
      <w:pPr>
        <w:ind w:firstLine="709"/>
        <w:jc w:val="both"/>
        <w:rPr>
          <w:color w:val="000000"/>
          <w:sz w:val="20"/>
          <w:szCs w:val="20"/>
        </w:rPr>
      </w:pPr>
      <w:r w:rsidRPr="00736C84">
        <w:rPr>
          <w:color w:val="000000"/>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33E19" w:rsidRPr="00736C84" w:rsidRDefault="00A33E19" w:rsidP="00A33E19">
      <w:pPr>
        <w:ind w:firstLine="709"/>
        <w:jc w:val="both"/>
        <w:rPr>
          <w:color w:val="000000"/>
          <w:sz w:val="20"/>
          <w:szCs w:val="20"/>
        </w:rPr>
      </w:pPr>
      <w:r w:rsidRPr="00736C84">
        <w:rPr>
          <w:color w:val="000000"/>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33E19" w:rsidRPr="00736C84" w:rsidRDefault="00A33E19" w:rsidP="00A33E19">
      <w:pPr>
        <w:ind w:firstLine="709"/>
        <w:jc w:val="both"/>
        <w:rPr>
          <w:color w:val="000000"/>
          <w:sz w:val="20"/>
          <w:szCs w:val="20"/>
        </w:rPr>
      </w:pPr>
      <w:r w:rsidRPr="00736C84">
        <w:rPr>
          <w:color w:val="000000"/>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33E19" w:rsidRPr="00736C84" w:rsidRDefault="00A33E19" w:rsidP="00A33E19">
      <w:pPr>
        <w:ind w:firstLine="709"/>
        <w:jc w:val="both"/>
        <w:rPr>
          <w:color w:val="000000"/>
          <w:sz w:val="20"/>
          <w:szCs w:val="20"/>
        </w:rPr>
      </w:pPr>
      <w:r w:rsidRPr="00736C84">
        <w:rPr>
          <w:color w:val="000000"/>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A33E19" w:rsidRPr="00736C84" w:rsidRDefault="00A33E19" w:rsidP="00A33E19">
      <w:pPr>
        <w:ind w:firstLine="709"/>
        <w:jc w:val="both"/>
        <w:rPr>
          <w:color w:val="000000"/>
          <w:sz w:val="20"/>
          <w:szCs w:val="20"/>
        </w:rPr>
      </w:pPr>
      <w:r w:rsidRPr="00736C84">
        <w:rPr>
          <w:color w:val="000000"/>
          <w:sz w:val="20"/>
          <w:szCs w:val="20"/>
        </w:rPr>
        <w:t>8)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A33E19" w:rsidRPr="00736C84" w:rsidRDefault="00A33E19" w:rsidP="00A33E19">
      <w:pPr>
        <w:ind w:firstLine="709"/>
        <w:jc w:val="both"/>
        <w:rPr>
          <w:color w:val="000000"/>
          <w:sz w:val="20"/>
          <w:szCs w:val="20"/>
        </w:rPr>
      </w:pPr>
      <w:r w:rsidRPr="00736C84">
        <w:rPr>
          <w:color w:val="000000"/>
          <w:sz w:val="20"/>
          <w:szCs w:val="20"/>
        </w:rPr>
        <w:t>9) право на участие в управлении Учреждением, в том числе в коллегиальных органах управления, в порядке, установленном настоящим Уставом;</w:t>
      </w:r>
    </w:p>
    <w:p w:rsidR="00A33E19" w:rsidRPr="00736C84" w:rsidRDefault="00A33E19" w:rsidP="00A33E19">
      <w:pPr>
        <w:ind w:firstLine="709"/>
        <w:jc w:val="both"/>
        <w:rPr>
          <w:color w:val="000000"/>
          <w:sz w:val="20"/>
          <w:szCs w:val="20"/>
        </w:rPr>
      </w:pPr>
      <w:r w:rsidRPr="00736C84">
        <w:rPr>
          <w:color w:val="000000"/>
          <w:sz w:val="20"/>
          <w:szCs w:val="20"/>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A33E19" w:rsidRPr="00736C84" w:rsidRDefault="00A33E19" w:rsidP="00A33E19">
      <w:pPr>
        <w:ind w:firstLine="709"/>
        <w:jc w:val="both"/>
        <w:rPr>
          <w:color w:val="000000"/>
          <w:sz w:val="20"/>
          <w:szCs w:val="20"/>
        </w:rPr>
      </w:pPr>
      <w:r w:rsidRPr="00736C84">
        <w:rPr>
          <w:color w:val="000000"/>
          <w:sz w:val="20"/>
          <w:szCs w:val="2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33E19" w:rsidRPr="00736C84" w:rsidRDefault="00A33E19" w:rsidP="00A33E19">
      <w:pPr>
        <w:ind w:firstLine="709"/>
        <w:jc w:val="both"/>
        <w:rPr>
          <w:color w:val="000000"/>
          <w:sz w:val="20"/>
          <w:szCs w:val="20"/>
        </w:rPr>
      </w:pPr>
      <w:r w:rsidRPr="00736C84">
        <w:rPr>
          <w:color w:val="000000"/>
          <w:sz w:val="20"/>
          <w:szCs w:val="20"/>
        </w:rPr>
        <w:t>12) право на обращение в комиссию по урегулированию споров между участниками образовательных отношений;</w:t>
      </w:r>
    </w:p>
    <w:p w:rsidR="00A33E19" w:rsidRPr="00736C84" w:rsidRDefault="00A33E19" w:rsidP="00A33E19">
      <w:pPr>
        <w:ind w:firstLine="709"/>
        <w:jc w:val="both"/>
        <w:rPr>
          <w:color w:val="000000"/>
          <w:sz w:val="20"/>
          <w:szCs w:val="20"/>
        </w:rPr>
      </w:pPr>
      <w:r w:rsidRPr="00736C84">
        <w:rPr>
          <w:color w:val="000000"/>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33E19" w:rsidRPr="00736C84" w:rsidRDefault="00A33E19" w:rsidP="00A33E19">
      <w:pPr>
        <w:ind w:firstLine="709"/>
        <w:jc w:val="both"/>
        <w:rPr>
          <w:color w:val="000000"/>
          <w:sz w:val="20"/>
          <w:szCs w:val="20"/>
        </w:rPr>
      </w:pPr>
      <w:r w:rsidRPr="00736C84">
        <w:rPr>
          <w:color w:val="000000"/>
          <w:sz w:val="20"/>
          <w:szCs w:val="20"/>
        </w:rPr>
        <w:t>4.13. Педагогические работники обязаны:</w:t>
      </w:r>
    </w:p>
    <w:p w:rsidR="00A33E19" w:rsidRPr="00736C84" w:rsidRDefault="00A33E19" w:rsidP="00A33E19">
      <w:pPr>
        <w:ind w:firstLine="709"/>
        <w:jc w:val="both"/>
        <w:rPr>
          <w:color w:val="000000"/>
          <w:sz w:val="20"/>
          <w:szCs w:val="20"/>
        </w:rPr>
      </w:pPr>
      <w:r w:rsidRPr="00736C84">
        <w:rPr>
          <w:color w:val="000000"/>
          <w:sz w:val="20"/>
          <w:szCs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33E19" w:rsidRPr="00736C84" w:rsidRDefault="00A33E19" w:rsidP="00A33E19">
      <w:pPr>
        <w:ind w:firstLine="709"/>
        <w:jc w:val="both"/>
        <w:rPr>
          <w:color w:val="000000"/>
          <w:sz w:val="20"/>
          <w:szCs w:val="20"/>
        </w:rPr>
      </w:pPr>
      <w:r w:rsidRPr="00736C84">
        <w:rPr>
          <w:color w:val="000000"/>
          <w:sz w:val="20"/>
          <w:szCs w:val="20"/>
        </w:rPr>
        <w:t>2) соблюдать правовые, нравственные и этические нормы, следовать требованиям профессиональной этики;</w:t>
      </w:r>
    </w:p>
    <w:p w:rsidR="00A33E19" w:rsidRPr="00736C84" w:rsidRDefault="00A33E19" w:rsidP="00A33E19">
      <w:pPr>
        <w:ind w:firstLine="709"/>
        <w:jc w:val="both"/>
        <w:rPr>
          <w:color w:val="000000"/>
          <w:sz w:val="20"/>
          <w:szCs w:val="20"/>
        </w:rPr>
      </w:pPr>
      <w:r w:rsidRPr="00736C84">
        <w:rPr>
          <w:color w:val="000000"/>
          <w:sz w:val="20"/>
          <w:szCs w:val="20"/>
        </w:rPr>
        <w:t>3) уважать честь и достоинство обучающихся и других участников образовательных отношений;</w:t>
      </w:r>
    </w:p>
    <w:p w:rsidR="00A33E19" w:rsidRPr="00736C84" w:rsidRDefault="00A33E19" w:rsidP="00A33E19">
      <w:pPr>
        <w:ind w:firstLine="709"/>
        <w:jc w:val="both"/>
        <w:rPr>
          <w:color w:val="000000"/>
          <w:sz w:val="20"/>
          <w:szCs w:val="20"/>
        </w:rPr>
      </w:pPr>
      <w:r w:rsidRPr="00736C84">
        <w:rPr>
          <w:color w:val="000000"/>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33E19" w:rsidRPr="00736C84" w:rsidRDefault="00A33E19" w:rsidP="00A33E19">
      <w:pPr>
        <w:ind w:firstLine="709"/>
        <w:jc w:val="both"/>
        <w:rPr>
          <w:color w:val="000000"/>
          <w:sz w:val="20"/>
          <w:szCs w:val="20"/>
        </w:rPr>
      </w:pPr>
      <w:r w:rsidRPr="00736C84">
        <w:rPr>
          <w:color w:val="000000"/>
          <w:sz w:val="20"/>
          <w:szCs w:val="20"/>
        </w:rPr>
        <w:t>5) применять педагогически обоснованные и обеспечивающие высокое качество образования формы, методы обучения и воспитания;</w:t>
      </w:r>
    </w:p>
    <w:p w:rsidR="00A33E19" w:rsidRPr="00736C84" w:rsidRDefault="00A33E19" w:rsidP="00A33E19">
      <w:pPr>
        <w:ind w:firstLine="709"/>
        <w:jc w:val="both"/>
        <w:rPr>
          <w:color w:val="000000"/>
          <w:sz w:val="20"/>
          <w:szCs w:val="20"/>
        </w:rPr>
      </w:pPr>
      <w:r w:rsidRPr="00736C84">
        <w:rPr>
          <w:color w:val="000000"/>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33E19" w:rsidRPr="00736C84" w:rsidRDefault="00A33E19" w:rsidP="00A33E19">
      <w:pPr>
        <w:ind w:firstLine="709"/>
        <w:jc w:val="both"/>
        <w:rPr>
          <w:color w:val="000000"/>
          <w:sz w:val="20"/>
          <w:szCs w:val="20"/>
        </w:rPr>
      </w:pPr>
      <w:r w:rsidRPr="00736C84">
        <w:rPr>
          <w:color w:val="000000"/>
          <w:sz w:val="20"/>
          <w:szCs w:val="20"/>
        </w:rPr>
        <w:t>7) систематически повышать свой профессиональный уровень;</w:t>
      </w:r>
    </w:p>
    <w:p w:rsidR="00A33E19" w:rsidRPr="00736C84" w:rsidRDefault="00A33E19" w:rsidP="00A33E19">
      <w:pPr>
        <w:ind w:firstLine="709"/>
        <w:jc w:val="both"/>
        <w:rPr>
          <w:color w:val="000000"/>
          <w:sz w:val="20"/>
          <w:szCs w:val="20"/>
        </w:rPr>
      </w:pPr>
      <w:r w:rsidRPr="00736C84">
        <w:rPr>
          <w:color w:val="000000"/>
          <w:sz w:val="20"/>
          <w:szCs w:val="20"/>
        </w:rPr>
        <w:t>8) проходить аттестацию на соответствие занимаемой должности в порядке, установленном законодательством об образовании;</w:t>
      </w:r>
    </w:p>
    <w:p w:rsidR="00A33E19" w:rsidRPr="00736C84" w:rsidRDefault="00A33E19" w:rsidP="00A33E19">
      <w:pPr>
        <w:ind w:firstLine="709"/>
        <w:jc w:val="both"/>
        <w:rPr>
          <w:color w:val="000000"/>
          <w:sz w:val="20"/>
          <w:szCs w:val="20"/>
        </w:rPr>
      </w:pPr>
      <w:r w:rsidRPr="00736C84">
        <w:rPr>
          <w:color w:val="000000"/>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33E19" w:rsidRPr="00736C84" w:rsidRDefault="00A33E19" w:rsidP="00A33E19">
      <w:pPr>
        <w:ind w:firstLine="709"/>
        <w:jc w:val="both"/>
        <w:rPr>
          <w:color w:val="000000"/>
          <w:sz w:val="20"/>
          <w:szCs w:val="20"/>
        </w:rPr>
      </w:pPr>
      <w:r w:rsidRPr="00736C84">
        <w:rPr>
          <w:color w:val="000000"/>
          <w:sz w:val="20"/>
          <w:szCs w:val="20"/>
        </w:rPr>
        <w:t>10) проходить в установленном законодательством Российской Федерации порядке обучение и проверку знаний и навыков в области охраны труда;</w:t>
      </w:r>
    </w:p>
    <w:p w:rsidR="00A33E19" w:rsidRPr="00736C84" w:rsidRDefault="00A33E19" w:rsidP="00A33E19">
      <w:pPr>
        <w:ind w:firstLine="709"/>
        <w:jc w:val="both"/>
        <w:rPr>
          <w:color w:val="000000"/>
          <w:sz w:val="20"/>
          <w:szCs w:val="20"/>
        </w:rPr>
      </w:pPr>
      <w:r w:rsidRPr="00736C84">
        <w:rPr>
          <w:color w:val="000000"/>
          <w:sz w:val="20"/>
          <w:szCs w:val="20"/>
        </w:rPr>
        <w:t>11) соблюдать Устав Учреждения и его локальные акты.</w:t>
      </w:r>
    </w:p>
    <w:p w:rsidR="00A33E19" w:rsidRPr="00736C84" w:rsidRDefault="00A33E19" w:rsidP="00A33E19">
      <w:pPr>
        <w:ind w:firstLine="709"/>
        <w:jc w:val="both"/>
        <w:rPr>
          <w:color w:val="000000"/>
          <w:sz w:val="20"/>
          <w:szCs w:val="20"/>
        </w:rPr>
      </w:pPr>
      <w:r w:rsidRPr="00736C84">
        <w:rPr>
          <w:color w:val="000000"/>
          <w:sz w:val="20"/>
          <w:szCs w:val="20"/>
        </w:rPr>
        <w:t>4.14. К педагогической деятельности в Учреждении не допускаются лица:</w:t>
      </w:r>
    </w:p>
    <w:p w:rsidR="00A33E19" w:rsidRPr="00736C84" w:rsidRDefault="00A33E19" w:rsidP="00CE7A7E">
      <w:pPr>
        <w:numPr>
          <w:ilvl w:val="0"/>
          <w:numId w:val="10"/>
        </w:numPr>
        <w:ind w:left="0" w:firstLine="709"/>
        <w:jc w:val="both"/>
        <w:rPr>
          <w:color w:val="000000"/>
          <w:sz w:val="20"/>
          <w:szCs w:val="20"/>
        </w:rPr>
      </w:pPr>
      <w:r w:rsidRPr="00736C84">
        <w:rPr>
          <w:color w:val="000000"/>
          <w:sz w:val="20"/>
          <w:szCs w:val="20"/>
        </w:rPr>
        <w:t>лишенные права заниматься педагогической деятельностью в соответствии с вступившим в законную силу приговором суда;</w:t>
      </w:r>
    </w:p>
    <w:p w:rsidR="00A33E19" w:rsidRPr="00736C84" w:rsidRDefault="00A33E19" w:rsidP="00CE7A7E">
      <w:pPr>
        <w:numPr>
          <w:ilvl w:val="0"/>
          <w:numId w:val="10"/>
        </w:numPr>
        <w:ind w:left="0" w:firstLine="709"/>
        <w:jc w:val="both"/>
        <w:rPr>
          <w:color w:val="000000"/>
          <w:sz w:val="20"/>
          <w:szCs w:val="20"/>
        </w:rPr>
      </w:pPr>
      <w:r w:rsidRPr="00736C84">
        <w:rPr>
          <w:color w:val="000000"/>
          <w:sz w:val="20"/>
          <w:szCs w:val="20"/>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33E19" w:rsidRPr="00736C84" w:rsidRDefault="00A33E19" w:rsidP="00CE7A7E">
      <w:pPr>
        <w:numPr>
          <w:ilvl w:val="0"/>
          <w:numId w:val="10"/>
        </w:numPr>
        <w:ind w:left="0" w:firstLine="709"/>
        <w:jc w:val="both"/>
        <w:rPr>
          <w:color w:val="000000"/>
          <w:sz w:val="20"/>
          <w:szCs w:val="20"/>
        </w:rPr>
      </w:pPr>
      <w:r w:rsidRPr="00736C84">
        <w:rPr>
          <w:color w:val="000000"/>
          <w:sz w:val="20"/>
          <w:szCs w:val="20"/>
        </w:rPr>
        <w:t>имеющие неснятую или непогашенную судимость за умышленные тяжкие и особо тяжкие преступления;</w:t>
      </w:r>
    </w:p>
    <w:p w:rsidR="00A33E19" w:rsidRPr="00736C84" w:rsidRDefault="00A33E19" w:rsidP="00CE7A7E">
      <w:pPr>
        <w:numPr>
          <w:ilvl w:val="0"/>
          <w:numId w:val="10"/>
        </w:numPr>
        <w:ind w:left="0" w:firstLine="709"/>
        <w:jc w:val="both"/>
        <w:rPr>
          <w:color w:val="000000"/>
          <w:sz w:val="20"/>
          <w:szCs w:val="20"/>
        </w:rPr>
      </w:pPr>
      <w:r w:rsidRPr="00736C84">
        <w:rPr>
          <w:color w:val="000000"/>
          <w:sz w:val="20"/>
          <w:szCs w:val="20"/>
        </w:rPr>
        <w:lastRenderedPageBreak/>
        <w:t>признанные недееспособными в установленном федеральным законом порядке;</w:t>
      </w:r>
    </w:p>
    <w:p w:rsidR="00A33E19" w:rsidRPr="00736C84" w:rsidRDefault="00A33E19" w:rsidP="00CE7A7E">
      <w:pPr>
        <w:numPr>
          <w:ilvl w:val="0"/>
          <w:numId w:val="10"/>
        </w:numPr>
        <w:ind w:left="0" w:firstLine="709"/>
        <w:jc w:val="both"/>
        <w:rPr>
          <w:color w:val="000000"/>
          <w:sz w:val="20"/>
          <w:szCs w:val="20"/>
        </w:rPr>
      </w:pPr>
      <w:r w:rsidRPr="00736C84">
        <w:rPr>
          <w:color w:val="000000"/>
          <w:sz w:val="20"/>
          <w:szCs w:val="2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33E19" w:rsidRPr="00736C84" w:rsidRDefault="00A33E19" w:rsidP="00A33E19">
      <w:pPr>
        <w:ind w:firstLine="709"/>
        <w:jc w:val="both"/>
        <w:rPr>
          <w:color w:val="000000"/>
          <w:sz w:val="20"/>
          <w:szCs w:val="20"/>
        </w:rPr>
      </w:pPr>
      <w:r w:rsidRPr="00736C84">
        <w:rPr>
          <w:color w:val="000000"/>
          <w:sz w:val="20"/>
          <w:szCs w:val="20"/>
        </w:rPr>
        <w:t>4.15. Права и обязанности иных работников Учреждения зафиксированы в Трудовом Кодексе Российской Федерации, должностных инструкциях и трудовых договорах с работником.</w:t>
      </w:r>
    </w:p>
    <w:p w:rsidR="00A33E19" w:rsidRPr="00736C84" w:rsidRDefault="00A33E19" w:rsidP="00A33E19">
      <w:pPr>
        <w:widowControl w:val="0"/>
        <w:autoSpaceDE w:val="0"/>
        <w:autoSpaceDN w:val="0"/>
        <w:adjustRightInd w:val="0"/>
        <w:ind w:firstLine="709"/>
        <w:jc w:val="center"/>
        <w:rPr>
          <w:color w:val="000000"/>
          <w:sz w:val="20"/>
          <w:szCs w:val="20"/>
        </w:rPr>
      </w:pPr>
    </w:p>
    <w:p w:rsidR="00A33E19" w:rsidRPr="00736C84" w:rsidRDefault="00A33E19" w:rsidP="00A33E19">
      <w:pPr>
        <w:widowControl w:val="0"/>
        <w:autoSpaceDE w:val="0"/>
        <w:autoSpaceDN w:val="0"/>
        <w:adjustRightInd w:val="0"/>
        <w:ind w:firstLine="709"/>
        <w:jc w:val="center"/>
        <w:rPr>
          <w:bCs/>
          <w:color w:val="000000"/>
          <w:sz w:val="20"/>
          <w:szCs w:val="20"/>
        </w:rPr>
      </w:pPr>
      <w:r w:rsidRPr="00736C84">
        <w:rPr>
          <w:bCs/>
          <w:color w:val="000000"/>
          <w:sz w:val="20"/>
          <w:szCs w:val="20"/>
        </w:rPr>
        <w:t>ГЛАВА 5. УПРАВЛЕНИЕ УЧРЕЖДЕНИЕМ</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5.1. Управление Учреждением осуществляется на основе сочетания принципов единоначалия и коллегиальности.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5.2.  Единоличным исполнительным органом Учреждения является Директор.</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Директор назначается на должность и освобождается от должности Учредителем.</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5.3.Права директора: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действовать от имени образовательного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запрашивать и получать от подразделений и работников образовательного учреждения необходимую информацию, документы;</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образовательного учреждения;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проводить проверки качества своевременности исполнения поручений;</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 заместителю(ям);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давать обязательные для всех работников поручения и указания;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поощрять работников и применять к ним дисциплинарные меры.</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5.4. Обязанности директора: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выполнение муниципального задания;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постоянную работу над повышением качества предоставляемых Учреждением услуг, выполненных работ;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составление и выполнение в полном объеме плана финансово-хозяйственной деятельности учреждения;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 Учреждения;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сохранность, рациональное использование имущества, переданного в безвозмездное пользование и закрепленного на праве оперативного управления за учреждением;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своевременную выплату заработной платы работникам Учреждения в пределах объема финансирования Учредителем согласно соглашению «О порядке и условиях предоставления субсидии»;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безвозмездного пользования, а также осуществлять его списание;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предварительно согласовывать с Учредителем в порядке, им установленном, совершение Учреждением крупных сделок;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согласовывать с Учредителем совершение сделок с участием Учреждения, в совершении которых имеется заинтересованность;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согласовывать с Учредителем в случаях и в порядке, установленных нормативными правовыми актами, в том числе законодательными, и настоящим Уставом, создание и ликвидацию филиалов, открытие и закрытие представительств Учреждения;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соблюдение Правил внутреннего трудового распорядка и трудовой дисциплины работниками Учреждения;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проходить аттестацию в порядке, установленном Учредителем;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lastRenderedPageBreak/>
        <w:t>- выполнять иные обязанности, установленные нормативными правовыми актами, в том числе законодательными, предусмотренные Уставом Учреждения, а также решениями Учредителя.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5.5. Компетенция директора: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заключение договоров от имени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структуры и штатного расписания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Правил внутреннего трудового распорядка;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распределения обязанностей между заместителями директора;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плана финансово-хозяйственной деятельности Учреждения, его годовой и бухгалтерской отчетности;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обеспечение открытия лицевых счетов в финансовых органах;</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обеспечение своевременной уплаты налогов и сборов,</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представление в установленном порядке статистических, бухгалтерских и иных отчетов;</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локального нормативного акта о документах обучающихся, подтверждающих их обучение в Учреждении;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локальных нормативных актов Учреждения в порядке и на условиях, установленных настоящим Уставом;</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материально-техническое обеспечение образовательной деятельности, оборудование помещений в соответствии с государственными и локальными  нормами и требованиями, в том числе в соответствии с федеральными государственными образовательными стандартами;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предоставление Учредителю ежегодного отчета о поступлении и расходовании финансовых и материальных средств, а также отчета о результатах </w:t>
      </w:r>
      <w:proofErr w:type="spellStart"/>
      <w:r w:rsidRPr="00736C84">
        <w:rPr>
          <w:color w:val="000000"/>
          <w:sz w:val="20"/>
          <w:szCs w:val="20"/>
        </w:rPr>
        <w:t>самообследования</w:t>
      </w:r>
      <w:proofErr w:type="spellEnd"/>
      <w:r w:rsidRPr="00736C84">
        <w:rPr>
          <w:color w:val="000000"/>
          <w:sz w:val="20"/>
          <w:szCs w:val="20"/>
        </w:rPr>
        <w:t>;</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прием на работу работников, заключение и расторжение с ними трудовых договоров,</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распределение должностных обязанностей, создание условий и организация дополнительного профессионального образования работников;</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образовательных программ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по согласованию с Учредителем программы развития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режима занятий обучающихся;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Правил приема поступающих;</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прием обучающихся в Учреждение;</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утверждение форм, периодичности и Порядка текущего контроля успеваемости и промежуточной аттестации обучающихся;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осуществление текущего контроля успеваемости и промежуточной аттестации обучающихся;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утверждение Порядка обучения по индивидуальному учебному плану;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организация проведения </w:t>
      </w:r>
      <w:proofErr w:type="spellStart"/>
      <w:r w:rsidRPr="00736C84">
        <w:rPr>
          <w:color w:val="000000"/>
          <w:sz w:val="20"/>
          <w:szCs w:val="20"/>
        </w:rPr>
        <w:t>самообследования</w:t>
      </w:r>
      <w:proofErr w:type="spellEnd"/>
      <w:r w:rsidRPr="00736C84">
        <w:rPr>
          <w:color w:val="000000"/>
          <w:sz w:val="20"/>
          <w:szCs w:val="20"/>
        </w:rPr>
        <w:t>;</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обеспечение функционирования внутренней системы оценки качества образования;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создание необходимых условий для охраны и укрепления здоровья, организации питания обучающихся и работников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создание условий для занятия обучающихся физической культурой и спортом;</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утверждение Порядка создания, организации работы, принятия решений по урегулированию споров между участниками образовательных отношений и их исполнения;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организация приобретения или изготовления бланков документов об образовании и(или) повышении квалификации;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 приостановление выполнения решений коллегиальных органов управления или наложения вето на их решения, противоречащие действующему законодательству, настоящему Уставу или иным локальным нормативным актам;</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не запрещенной законодательством Российской Федерации;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организация научно-методической работы, в том числе организация и проведение научных и методических конференций, семинаров;</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обеспечение создания и ведения официального сайта Учреждения в сети «Интернет».</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5.6. Органами коллегиального управления Учреждения являются: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Общее собрание работников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lastRenderedPageBreak/>
        <w:t>Педагогический совет;</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Управляющий Совет</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5.7. Общее собрание работников Учреждения является постоянно действующим органом коллегиального управления.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Общее собрание работников Учреждения составляют все работники Учреждения.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Общее собрание является формой самоуправления Учреждения в виде его органа самоуправления, обеспечивающего возможность участия всех работников в управлении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списочного состава работников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Общее собрание собирается по мере надобности, но не реже 1 раз в год. Инициатором созыва Общего собрания может быть Учредитель, директор Учреждения, представители трудового коллектива.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Решение Общего собрания считается принятым, если за него проголосовало не менее половины работников, присутствующих на собрании, после его утверждения приказом Директора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Процедура голосования определяется простым большинством голосов.</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К компетенции общего собрания работников Учреждения относится: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принятие коллективного договора, правил внутреннего трудового распорядка,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определение тайным голосованием представительного органа для переговоров с работодателем при заключении коллективного договора,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дает рекомендации по вопросам принятия локальных актов, регулирующих трудовые отношения с работниками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внесение предложений об изменении и дополнении Устава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избирает представителей работников в комиссию по трудовым спорам Учреждения,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рассмотрение и выдвижение кандидатуры для награждения работников из числа членов коллектива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Общее собрание работников вправе действовать от имени Учреждения по вопросам, отнесенным к его компетенции.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5.8.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В педагогический совет входят педагогические работники, Директор и заместители Директора Учреждения. Председателем Педагогического совета является директор Учреждения. Директор Учреждения своим приказом назначает на учебный год секретаря Педагогического совета.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Заседания Педагогического совета проводятся в соответствии с планом его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Заседания Педагогического совета протоколируются. Протоколы подписываются председателем Педагогического совета и секретарем. 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Процедура голосования определяется Педагогическим советом.</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Решения Педагогического совета реализуются приказами Директора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К компетенции педагогического совета Учреждения относится:</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совершенствование организации образовательного процесса Учреждения;</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-обсуждает и принимает решения  по любым вопросам, касающимся содержания образования;</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-согласовывает по предложению Директора, режим работы Учреждения;</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-разрабатывает план работы Учреждения на учебный год в отношении образовательного процесса;</w:t>
      </w:r>
    </w:p>
    <w:p w:rsidR="00A33E19" w:rsidRPr="00736C84" w:rsidRDefault="00A33E19" w:rsidP="00A33E19">
      <w:pPr>
        <w:suppressAutoHyphens/>
        <w:autoSpaceDE w:val="0"/>
        <w:autoSpaceDN w:val="0"/>
        <w:adjustRightInd w:val="0"/>
        <w:ind w:firstLine="709"/>
        <w:jc w:val="both"/>
        <w:rPr>
          <w:color w:val="000000"/>
          <w:sz w:val="20"/>
          <w:szCs w:val="20"/>
        </w:rPr>
      </w:pPr>
      <w:r w:rsidRPr="00736C84">
        <w:rPr>
          <w:color w:val="000000"/>
          <w:sz w:val="20"/>
          <w:szCs w:val="20"/>
        </w:rPr>
        <w:t>-обсуждение годового календарного учебного графика;</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согласовывает характеристики работников, представляемых к наградам;</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в том числе по укреплению здоровья и организации питания).</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рассмотрение и согласование образовательных программ Учреждения;</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рассмотрение и согласование локальных нормативных актов, регламентирующих организацию образовательного процесса;</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xml:space="preserve">- принятие решений о ведении платной образовательной деятельности по конкретным образовательным программам; </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xml:space="preserve">- определение основных направлений развития Учреждения, повышения качества и эффективности образовательного процесса; </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принятие решений о переводе из класса в класс, о допуске к ГИА обучающихся, о награждении учащихся;</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обсуждает и проводит выбор учебных планов, программ, учебников, форм, методов образовательного процесса и способов их реализации;</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lastRenderedPageBreak/>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Педагогический совет вправе действовать от имени Учреждения по вопросам, отнесенным к его компетенции.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5.9. В Учреждении формируется Управляющий совет, являющийся коллегиальным органом самоуправления Учреждения, наделенным полномочиями по осуществлению управленческих функций в соответствии с настоящим Уставом.</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В состав Управляющего Совета входят представители педагогических работников Учреждения, родители (законные представители) обучающихся и Директор Учреждения. В состав Управляющего Совета может быть делегирован представитель Учредителя.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Управляющий Совет формируется с использованием процедур выборов и назначения.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Управляющий Совет формируется в составе не более 7 членов, включая Директора Учреждения. Персональный состав членов Управляющего Совета направляется на согласование Учредителю.</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Директор Учреждения входит в состав Управляющего Совета в обязательном порядке (обязательное членство).</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Не менее трех членов Управляющего Совета избираются Педагогическим советом. Члены Управляющего Совета от родителей (законных представителей) обучающихся избираются соответственно на общих собраниях родителей (законных представителей) в количестве не более двух человек.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На своем первом заседании члены Управляющего Совета избирают председателя и секретаря. Представитель учредителя и работники (в том числе Директор Учреждения) Учреждения не могут быть избраны председателем управляющего совета.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Члены Управляющего Совета работают на безвозмездной основе.</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Срок полномочий Управляющего Совета – два года. По решению Управляющего Совета один раз в два года осуществляются выборы  (перевыборы) Управляющего Совета. В случае досрочного выбытия члена Управляющего Совета председатель назначает дату проведения довыборов состава Управляющего Совета.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Заседания Управляющего совета Учреждения созываются его председателем, в соответствии с планом работы, но не реже  1 раза в полугодие. Дата, время, повестка заседания, а также необходимые материалы доводятся до сведения членов управляющего совета не позднее, чем за пять дней до дня проведения заседания. Решения управляющего совета считаются правомочными, если на заседании присутствовали не менее половины его членов и считается принятым, если за решение проголосовало более половины присутствующих. Каждый член Управляющего совета обладает одним голосом. В случае равенства голосов решающим является голос председательствующего.</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Заседания Управляющего Совета могут созываться также по требованию Директора Учреждения, либо не менее половины членов Управляющего Совета.</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Решения принимаются тайным или открытым голосованием. Решения Управляющего Совета, принятые в пределах его полномочий, являются обязательными для всех участников образовательного процесса после утверждения приказом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Директор Учреждения вправе приостановить решение Управляющего Совета только в том случае, если имеет место нарушение законодательства, противоречие приказам Учреждения, а также решениям Учредителя и директора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На заседаниях Управляющего Совета ведутся протоколы, подписываемые председателем и секретарем.</w:t>
      </w:r>
    </w:p>
    <w:p w:rsidR="00A33E19" w:rsidRPr="00736C84" w:rsidRDefault="00A33E19" w:rsidP="00A33E19">
      <w:pPr>
        <w:suppressAutoHyphens/>
        <w:autoSpaceDE w:val="0"/>
        <w:autoSpaceDN w:val="0"/>
        <w:adjustRightInd w:val="0"/>
        <w:ind w:firstLine="709"/>
        <w:jc w:val="both"/>
        <w:rPr>
          <w:color w:val="000000"/>
          <w:sz w:val="20"/>
          <w:szCs w:val="20"/>
        </w:rPr>
      </w:pPr>
      <w:r w:rsidRPr="00736C84">
        <w:rPr>
          <w:color w:val="000000"/>
          <w:sz w:val="20"/>
          <w:szCs w:val="20"/>
        </w:rPr>
        <w:t>Полномочиями Управляющего Совета являются:</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заслушивает отчет директора Учреждения по итогам учебного и финансового года;</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осуществляет защиту прав участников образовательного процесса;</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согласовывает Положение «О порядке оказания дополнительных, в том числе платных образовательных услуг»;</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xml:space="preserve">- 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учреждения; </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xml:space="preserve">- содействие привлечению дополнительных средств для обеспечения деятельности и развития учреждения, определение направления и порядка их расходования; </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осуществление контроля за соблюдением здоровых и безопасных условий обучения и воспитания в Учреждении;</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согласование распределения выплат и доплат работникам Учреждения из стимулирующего фонда;</w:t>
      </w:r>
    </w:p>
    <w:p w:rsidR="00A33E19" w:rsidRPr="00736C84" w:rsidRDefault="00A33E19" w:rsidP="00A33E19">
      <w:pPr>
        <w:autoSpaceDE w:val="0"/>
        <w:autoSpaceDN w:val="0"/>
        <w:adjustRightInd w:val="0"/>
        <w:ind w:firstLine="709"/>
        <w:jc w:val="both"/>
        <w:rPr>
          <w:color w:val="000000"/>
          <w:sz w:val="20"/>
          <w:szCs w:val="20"/>
        </w:rPr>
      </w:pPr>
      <w:r w:rsidRPr="00736C84">
        <w:rPr>
          <w:color w:val="000000"/>
          <w:sz w:val="20"/>
          <w:szCs w:val="20"/>
        </w:rPr>
        <w:t>- осуществление иных полномочий в соответствии с настоящим Уставом, положением об управляющем совете.</w:t>
      </w:r>
    </w:p>
    <w:p w:rsidR="00A33E19" w:rsidRPr="00736C84" w:rsidRDefault="00A33E19" w:rsidP="00A33E19">
      <w:pPr>
        <w:shd w:val="clear" w:color="auto" w:fill="FFFFFF"/>
        <w:tabs>
          <w:tab w:val="left" w:pos="706"/>
          <w:tab w:val="left" w:pos="8726"/>
          <w:tab w:val="left" w:pos="9629"/>
        </w:tabs>
        <w:ind w:firstLine="709"/>
        <w:jc w:val="both"/>
        <w:rPr>
          <w:color w:val="000000"/>
          <w:sz w:val="20"/>
          <w:szCs w:val="20"/>
        </w:rPr>
      </w:pPr>
      <w:r w:rsidRPr="00736C84">
        <w:rPr>
          <w:color w:val="000000"/>
          <w:sz w:val="20"/>
          <w:szCs w:val="20"/>
        </w:rPr>
        <w:t>Решения Управляющего Совета доводятся до сведения всех заинтересованных лиц всеми доступными способами.</w:t>
      </w:r>
    </w:p>
    <w:p w:rsidR="00A33E19" w:rsidRPr="00736C84" w:rsidRDefault="00A33E19" w:rsidP="00A33E19">
      <w:pPr>
        <w:shd w:val="clear" w:color="auto" w:fill="FFFFFF"/>
        <w:tabs>
          <w:tab w:val="left" w:pos="706"/>
          <w:tab w:val="left" w:pos="8726"/>
          <w:tab w:val="left" w:pos="9629"/>
        </w:tabs>
        <w:ind w:firstLine="709"/>
        <w:jc w:val="both"/>
        <w:rPr>
          <w:color w:val="000000"/>
          <w:spacing w:val="-1"/>
          <w:sz w:val="20"/>
          <w:szCs w:val="20"/>
        </w:rPr>
      </w:pPr>
      <w:r w:rsidRPr="00736C84">
        <w:rPr>
          <w:color w:val="000000"/>
          <w:spacing w:val="-1"/>
          <w:sz w:val="20"/>
          <w:szCs w:val="20"/>
        </w:rPr>
        <w:t>Управляющий совет вправе действовать от имени Учреждения по вопросам, отнесенным к его компетенции.</w:t>
      </w:r>
    </w:p>
    <w:p w:rsidR="00A33E19" w:rsidRPr="00736C84" w:rsidRDefault="00A33E19" w:rsidP="00A33E19">
      <w:pPr>
        <w:widowControl w:val="0"/>
        <w:autoSpaceDE w:val="0"/>
        <w:autoSpaceDN w:val="0"/>
        <w:adjustRightInd w:val="0"/>
        <w:ind w:firstLine="709"/>
        <w:jc w:val="both"/>
        <w:rPr>
          <w:color w:val="000000"/>
          <w:sz w:val="20"/>
          <w:szCs w:val="20"/>
        </w:rPr>
      </w:pPr>
    </w:p>
    <w:p w:rsidR="00A33E19" w:rsidRPr="00736C84" w:rsidRDefault="00A33E19" w:rsidP="00A33E19">
      <w:pPr>
        <w:pStyle w:val="1"/>
        <w:ind w:firstLine="709"/>
        <w:jc w:val="center"/>
        <w:rPr>
          <w:color w:val="000000"/>
          <w:sz w:val="20"/>
          <w:szCs w:val="20"/>
        </w:rPr>
      </w:pPr>
      <w:r w:rsidRPr="00736C84">
        <w:rPr>
          <w:color w:val="000000"/>
          <w:sz w:val="20"/>
          <w:szCs w:val="20"/>
        </w:rPr>
        <w:t>ГЛАВА 6. ИМУЩЕСТВО И ФИНАНСЫ УЧРЕЖДЕНИЯ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6.1. Имущество Учреждения является собственностью Учредителя и закреплено за учреждением на праве оперативного управления.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lastRenderedPageBreak/>
        <w:t>6.2. Земельный участок, необходимый для выполнения Учреждением своих уставных задач, предоставляется Учреждению на праве постоянного (бессрочного) пользования.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6.3.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6.4. Учреждение без согласия собственника не вправе распоряжаться особо ценным движимым имуществом, закрепленным за ним собственником или приобретенным школой за счет средств, выделенных Учреждению собственником на приобретение такого имущества, а также недвижимым имуществом.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6.5.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6.6. Учреждение использует закрепленное за ним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6.7.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Учредителя.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6.8.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ее основным видам деятельности и предусмотренных настоящим Уставом.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6.9. Учреждение не вправе отказаться от выполнения муниципального задания.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6.10.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6.11.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Учреждением.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6.12.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имущества, за исключением случаев, если совершение таких сделок допускается федеральными законами.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6.13. В соответствии с Федеральным законом «О некоммерческих организациях»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ней собственником или приобретенного Учреждением за счет средств, выделенных ей собственником на приобретение такого имущества, а также недвижимого имущества.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6.14.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6.15.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A33E19" w:rsidRPr="00736C84" w:rsidRDefault="00A33E19" w:rsidP="00A33E19">
      <w:pPr>
        <w:widowControl w:val="0"/>
        <w:autoSpaceDE w:val="0"/>
        <w:autoSpaceDN w:val="0"/>
        <w:adjustRightInd w:val="0"/>
        <w:ind w:firstLine="709"/>
        <w:jc w:val="both"/>
        <w:rPr>
          <w:color w:val="000000"/>
          <w:sz w:val="20"/>
          <w:szCs w:val="20"/>
        </w:rPr>
      </w:pPr>
      <w:r w:rsidRPr="00736C84">
        <w:rPr>
          <w:color w:val="000000"/>
          <w:sz w:val="20"/>
          <w:szCs w:val="20"/>
        </w:rPr>
        <w:t xml:space="preserve"> </w:t>
      </w:r>
    </w:p>
    <w:p w:rsidR="00A33E19" w:rsidRPr="00736C84" w:rsidRDefault="00A33E19" w:rsidP="00A33E19">
      <w:pPr>
        <w:ind w:firstLine="709"/>
        <w:jc w:val="center"/>
        <w:rPr>
          <w:color w:val="000000"/>
          <w:sz w:val="20"/>
          <w:szCs w:val="20"/>
        </w:rPr>
      </w:pPr>
      <w:r w:rsidRPr="00736C84">
        <w:rPr>
          <w:color w:val="000000"/>
          <w:sz w:val="20"/>
          <w:szCs w:val="20"/>
        </w:rPr>
        <w:t>ГЛАВА 7. РЕОРГАНИЗАЦИЯ И ЛИКВИДАЦИЯ УЧРЕЖДЕНИЯ</w:t>
      </w:r>
    </w:p>
    <w:p w:rsidR="00A33E19" w:rsidRPr="00736C84" w:rsidRDefault="00A33E19" w:rsidP="00A33E19">
      <w:pPr>
        <w:ind w:firstLine="709"/>
        <w:jc w:val="both"/>
        <w:rPr>
          <w:color w:val="000000"/>
          <w:sz w:val="20"/>
          <w:szCs w:val="20"/>
        </w:rPr>
      </w:pPr>
      <w:r w:rsidRPr="00736C84">
        <w:rPr>
          <w:color w:val="000000"/>
          <w:sz w:val="20"/>
          <w:szCs w:val="20"/>
        </w:rPr>
        <w:t>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 и не допускается без учета мнения его жителей.</w:t>
      </w:r>
    </w:p>
    <w:p w:rsidR="00A33E19" w:rsidRPr="00736C84" w:rsidRDefault="00A33E19" w:rsidP="00A33E19">
      <w:pPr>
        <w:ind w:firstLine="709"/>
        <w:jc w:val="both"/>
        <w:rPr>
          <w:color w:val="000000"/>
          <w:sz w:val="20"/>
          <w:szCs w:val="20"/>
        </w:rPr>
      </w:pPr>
      <w:r w:rsidRPr="00736C84">
        <w:rPr>
          <w:color w:val="000000"/>
          <w:sz w:val="20"/>
          <w:szCs w:val="20"/>
        </w:rPr>
        <w:t xml:space="preserve">7.2. Принятие решения Учредителем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A33E19" w:rsidRPr="00736C84" w:rsidRDefault="00A33E19" w:rsidP="00A33E19">
      <w:pPr>
        <w:ind w:firstLine="709"/>
        <w:jc w:val="both"/>
        <w:rPr>
          <w:color w:val="000000"/>
          <w:sz w:val="20"/>
          <w:szCs w:val="20"/>
        </w:rPr>
      </w:pPr>
      <w:r w:rsidRPr="00736C84">
        <w:rPr>
          <w:color w:val="000000"/>
          <w:sz w:val="20"/>
          <w:szCs w:val="20"/>
        </w:rPr>
        <w:t xml:space="preserve">7.3.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A33E19" w:rsidRPr="00736C84" w:rsidRDefault="00A33E19" w:rsidP="00A33E19">
      <w:pPr>
        <w:ind w:firstLine="709"/>
        <w:jc w:val="both"/>
        <w:rPr>
          <w:color w:val="000000"/>
          <w:sz w:val="20"/>
          <w:szCs w:val="20"/>
        </w:rPr>
      </w:pPr>
      <w:r w:rsidRPr="00736C84">
        <w:rPr>
          <w:color w:val="000000"/>
          <w:sz w:val="20"/>
          <w:szCs w:val="20"/>
        </w:rPr>
        <w:t>7.4.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A33E19" w:rsidRPr="00736C84" w:rsidRDefault="00A33E19" w:rsidP="00A33E19">
      <w:pPr>
        <w:ind w:firstLine="709"/>
        <w:jc w:val="both"/>
        <w:rPr>
          <w:color w:val="000000"/>
          <w:sz w:val="20"/>
          <w:szCs w:val="20"/>
        </w:rPr>
      </w:pPr>
      <w:r w:rsidRPr="00736C84">
        <w:rPr>
          <w:color w:val="000000"/>
          <w:sz w:val="20"/>
          <w:szCs w:val="20"/>
        </w:rPr>
        <w:t>7.5. Изменение организационно-правовой формы Учреждения осуществляется в порядке, установленном федеральными законами, по решению Учредителя.</w:t>
      </w:r>
    </w:p>
    <w:p w:rsidR="00A33E19" w:rsidRPr="00736C84" w:rsidRDefault="00A33E19" w:rsidP="00A33E19">
      <w:pPr>
        <w:ind w:firstLine="709"/>
        <w:jc w:val="both"/>
        <w:rPr>
          <w:color w:val="000000"/>
          <w:sz w:val="20"/>
          <w:szCs w:val="20"/>
        </w:rPr>
      </w:pPr>
      <w:r w:rsidRPr="00736C84">
        <w:rPr>
          <w:color w:val="000000"/>
          <w:sz w:val="20"/>
          <w:szCs w:val="20"/>
        </w:rPr>
        <w:lastRenderedPageBreak/>
        <w:t>7.6.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A33E19" w:rsidRPr="00736C84" w:rsidRDefault="00A33E19" w:rsidP="00A33E19">
      <w:pPr>
        <w:ind w:firstLine="709"/>
        <w:jc w:val="both"/>
        <w:rPr>
          <w:color w:val="000000"/>
          <w:sz w:val="20"/>
          <w:szCs w:val="20"/>
        </w:rPr>
      </w:pPr>
      <w:r w:rsidRPr="00736C84">
        <w:rPr>
          <w:color w:val="000000"/>
          <w:sz w:val="20"/>
          <w:szCs w:val="20"/>
        </w:rPr>
        <w:t>7.7.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A33E19" w:rsidRPr="00736C84" w:rsidRDefault="00A33E19" w:rsidP="00A33E19">
      <w:pPr>
        <w:ind w:firstLine="709"/>
        <w:jc w:val="both"/>
        <w:rPr>
          <w:color w:val="000000"/>
          <w:sz w:val="20"/>
          <w:szCs w:val="20"/>
        </w:rPr>
      </w:pPr>
      <w:r w:rsidRPr="00736C84">
        <w:rPr>
          <w:color w:val="000000"/>
          <w:sz w:val="20"/>
          <w:szCs w:val="20"/>
        </w:rPr>
        <w:t>7.8.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A33E19" w:rsidRPr="00736C84" w:rsidRDefault="00A33E19" w:rsidP="00A33E19">
      <w:pPr>
        <w:ind w:firstLine="709"/>
        <w:jc w:val="both"/>
        <w:rPr>
          <w:color w:val="000000"/>
          <w:sz w:val="20"/>
          <w:szCs w:val="20"/>
        </w:rPr>
      </w:pPr>
      <w:r w:rsidRPr="00736C84">
        <w:rPr>
          <w:color w:val="000000"/>
          <w:sz w:val="20"/>
          <w:szCs w:val="20"/>
        </w:rPr>
        <w:t xml:space="preserve">7.9. При ликвидации Учреждения учащиеся направляются в другие муниципальные общеобразовательные учреждения. </w:t>
      </w:r>
    </w:p>
    <w:p w:rsidR="00A33E19" w:rsidRPr="00736C84" w:rsidRDefault="00A33E19" w:rsidP="00A33E19">
      <w:pPr>
        <w:ind w:firstLine="709"/>
        <w:jc w:val="both"/>
        <w:rPr>
          <w:color w:val="000000"/>
          <w:sz w:val="20"/>
          <w:szCs w:val="20"/>
        </w:rPr>
      </w:pPr>
      <w:r w:rsidRPr="00736C84">
        <w:rPr>
          <w:color w:val="000000"/>
          <w:sz w:val="20"/>
          <w:szCs w:val="20"/>
        </w:rPr>
        <w:t>7.10. При ликвидации Учреждения документы постоянного хранения, имеющие научно-историческое значение и документы по личному составу (приказы, личные дела и карточки учета и т.п.)  передаются на хранение в архив Аликовского муниципального округа Чувашской Республики. Передача и упорядочение документов осуществляется силами и за счет средств Учреждения в соответствии с требованиями архивных органов.</w:t>
      </w:r>
    </w:p>
    <w:p w:rsidR="00A33E19" w:rsidRPr="00736C84" w:rsidRDefault="00A33E19" w:rsidP="00A33E19">
      <w:pPr>
        <w:ind w:firstLine="709"/>
        <w:jc w:val="both"/>
        <w:rPr>
          <w:color w:val="000000"/>
          <w:sz w:val="20"/>
          <w:szCs w:val="20"/>
        </w:rPr>
      </w:pPr>
      <w:r w:rsidRPr="00736C84">
        <w:rPr>
          <w:color w:val="000000"/>
          <w:sz w:val="20"/>
          <w:szCs w:val="20"/>
        </w:rPr>
        <w:t>7.11.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A33E19" w:rsidRPr="00736C84" w:rsidRDefault="00A33E19" w:rsidP="00A33E19">
      <w:pPr>
        <w:ind w:firstLine="709"/>
        <w:jc w:val="both"/>
        <w:rPr>
          <w:color w:val="000000"/>
          <w:sz w:val="20"/>
          <w:szCs w:val="20"/>
        </w:rPr>
      </w:pPr>
      <w:r w:rsidRPr="00736C84">
        <w:rPr>
          <w:color w:val="000000"/>
          <w:sz w:val="20"/>
          <w:szCs w:val="20"/>
        </w:rPr>
        <w:t>7.12.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A33E19" w:rsidRPr="00736C84" w:rsidRDefault="00A33E19" w:rsidP="00A33E19">
      <w:pPr>
        <w:ind w:firstLine="709"/>
        <w:jc w:val="center"/>
        <w:rPr>
          <w:color w:val="000000"/>
          <w:sz w:val="20"/>
          <w:szCs w:val="20"/>
        </w:rPr>
      </w:pPr>
    </w:p>
    <w:p w:rsidR="00A33E19" w:rsidRPr="00736C84" w:rsidRDefault="00A33E19" w:rsidP="00A33E19">
      <w:pPr>
        <w:pStyle w:val="1"/>
        <w:ind w:firstLine="709"/>
        <w:jc w:val="center"/>
        <w:rPr>
          <w:color w:val="000000"/>
          <w:sz w:val="20"/>
          <w:szCs w:val="20"/>
        </w:rPr>
      </w:pPr>
      <w:r w:rsidRPr="00736C84">
        <w:rPr>
          <w:color w:val="000000"/>
          <w:sz w:val="20"/>
          <w:szCs w:val="20"/>
        </w:rPr>
        <w:t>ГЛАВА 8. ЛОКАЛЬНЫЕ НОРМАТИВНЫЕ АКТЫ</w:t>
      </w:r>
    </w:p>
    <w:p w:rsidR="00A33E19" w:rsidRPr="00736C84" w:rsidRDefault="00A33E19" w:rsidP="00A33E19">
      <w:pPr>
        <w:ind w:firstLine="709"/>
        <w:jc w:val="both"/>
        <w:rPr>
          <w:color w:val="000000"/>
          <w:sz w:val="20"/>
          <w:szCs w:val="20"/>
        </w:rPr>
      </w:pPr>
      <w:r w:rsidRPr="00736C84">
        <w:rPr>
          <w:color w:val="000000"/>
          <w:sz w:val="20"/>
          <w:szCs w:val="20"/>
        </w:rPr>
        <w:t>8.1.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и обязательные для всех работников Учреждения, воспитанников и обучающихся.</w:t>
      </w:r>
    </w:p>
    <w:p w:rsidR="00A33E19" w:rsidRPr="00736C84" w:rsidRDefault="00A33E19" w:rsidP="00A33E19">
      <w:pPr>
        <w:ind w:firstLine="709"/>
        <w:jc w:val="both"/>
        <w:rPr>
          <w:color w:val="000000"/>
          <w:sz w:val="20"/>
          <w:szCs w:val="20"/>
        </w:rPr>
      </w:pPr>
      <w:r w:rsidRPr="00736C84">
        <w:rPr>
          <w:color w:val="000000"/>
          <w:sz w:val="20"/>
          <w:szCs w:val="20"/>
        </w:rPr>
        <w:t>8.2. Учреждение принимает следующие виды локальных нормативных актов:  приказы, положения, правила, инструкции, программы.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w:t>
      </w:r>
    </w:p>
    <w:p w:rsidR="00A33E19" w:rsidRPr="00736C84" w:rsidRDefault="00A33E19" w:rsidP="00A33E19">
      <w:pPr>
        <w:ind w:firstLine="709"/>
        <w:jc w:val="both"/>
        <w:rPr>
          <w:color w:val="000000"/>
          <w:sz w:val="20"/>
          <w:szCs w:val="20"/>
        </w:rPr>
      </w:pPr>
      <w:r w:rsidRPr="00736C84">
        <w:rPr>
          <w:color w:val="000000"/>
          <w:sz w:val="20"/>
          <w:szCs w:val="20"/>
        </w:rPr>
        <w:t>8.3. Локальные нормативные акты утверждаются приказом директора Учреждения.</w:t>
      </w:r>
    </w:p>
    <w:p w:rsidR="00A33E19" w:rsidRPr="00736C84" w:rsidRDefault="00A33E19" w:rsidP="00A33E19">
      <w:pPr>
        <w:ind w:firstLine="709"/>
        <w:jc w:val="both"/>
        <w:rPr>
          <w:color w:val="000000"/>
          <w:sz w:val="20"/>
          <w:szCs w:val="20"/>
        </w:rPr>
      </w:pPr>
    </w:p>
    <w:p w:rsidR="00A33E19" w:rsidRPr="00736C84" w:rsidRDefault="00A33E19" w:rsidP="00A33E19">
      <w:pPr>
        <w:pStyle w:val="1"/>
        <w:ind w:firstLine="709"/>
        <w:jc w:val="center"/>
        <w:rPr>
          <w:color w:val="000000"/>
          <w:sz w:val="20"/>
          <w:szCs w:val="20"/>
        </w:rPr>
      </w:pPr>
      <w:r w:rsidRPr="00736C84">
        <w:rPr>
          <w:color w:val="000000"/>
          <w:sz w:val="20"/>
          <w:szCs w:val="20"/>
        </w:rPr>
        <w:t>ГЛАВА 9.  ВНЕСЕНИЕ ИЗМЕНЕНИЙ И (ИЛИ) ДОПОЛНЕНИЙ В УСТАВ</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 xml:space="preserve">9.1. Изменения и дополнения в настоящий Устав утверждаются Учредителем в порядке, установленном законодательством Российской Федерации. </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9.2. Директор вправе выносить на рассмотрение Учредителя предложения по внесению изменений в устав, с учетом мнения коллегиальных органов управления.</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9.3. Настоящая редакция Устава вступает в силу с момента ее государственной регистрации в установленном законом порядке.</w:t>
      </w:r>
    </w:p>
    <w:p w:rsidR="00A33E19" w:rsidRPr="00736C84" w:rsidRDefault="00A33E19" w:rsidP="00A33E19">
      <w:pPr>
        <w:widowControl w:val="0"/>
        <w:autoSpaceDE w:val="0"/>
        <w:autoSpaceDN w:val="0"/>
        <w:adjustRightInd w:val="0"/>
        <w:ind w:firstLine="709"/>
        <w:jc w:val="both"/>
        <w:rPr>
          <w:bCs/>
          <w:color w:val="000000"/>
          <w:sz w:val="20"/>
          <w:szCs w:val="20"/>
        </w:rPr>
      </w:pPr>
      <w:r w:rsidRPr="00736C84">
        <w:rPr>
          <w:bCs/>
          <w:color w:val="000000"/>
          <w:sz w:val="20"/>
          <w:szCs w:val="20"/>
        </w:rPr>
        <w:t>9.4. В Учреждении должны быть созданы условия для ознакомления всех работников, родителей (законных представителей) обучающихся с Уставом.</w:t>
      </w:r>
    </w:p>
    <w:p w:rsidR="00A33E19" w:rsidRDefault="00A33E19" w:rsidP="00A33E19">
      <w:pPr>
        <w:widowControl w:val="0"/>
        <w:autoSpaceDE w:val="0"/>
        <w:autoSpaceDN w:val="0"/>
        <w:adjustRightInd w:val="0"/>
        <w:ind w:firstLine="709"/>
        <w:jc w:val="both"/>
        <w:rPr>
          <w:sz w:val="20"/>
          <w:szCs w:val="20"/>
        </w:rPr>
      </w:pPr>
    </w:p>
    <w:p w:rsidR="00A33E19" w:rsidRDefault="00A33E19" w:rsidP="00A33E19">
      <w:pPr>
        <w:widowControl w:val="0"/>
        <w:autoSpaceDE w:val="0"/>
        <w:autoSpaceDN w:val="0"/>
        <w:adjustRightInd w:val="0"/>
        <w:ind w:firstLine="709"/>
        <w:jc w:val="both"/>
        <w:rPr>
          <w:sz w:val="20"/>
          <w:szCs w:val="20"/>
        </w:rPr>
      </w:pPr>
    </w:p>
    <w:p w:rsidR="00A33E19" w:rsidRPr="00A33E19" w:rsidRDefault="00A33E19" w:rsidP="00A33E19">
      <w:pPr>
        <w:widowControl w:val="0"/>
        <w:autoSpaceDE w:val="0"/>
        <w:autoSpaceDN w:val="0"/>
        <w:adjustRightInd w:val="0"/>
        <w:ind w:right="4393" w:firstLine="567"/>
        <w:jc w:val="both"/>
        <w:rPr>
          <w:sz w:val="20"/>
          <w:szCs w:val="20"/>
        </w:rPr>
      </w:pPr>
      <w:r w:rsidRPr="00A33E19">
        <w:rPr>
          <w:sz w:val="20"/>
          <w:szCs w:val="20"/>
        </w:rPr>
        <w:t>Постановление администрации Аликовского муниципального округа Чувашской Республики от 11.01.2023 г. № 48 «Об изменении наименования и утверждении Устава Муниципального автономного общеобразовательного учреждения «Карачуринская основная общеобразовательная школа» Аликовского муниципального округа Чувашской Республики»</w:t>
      </w:r>
    </w:p>
    <w:p w:rsidR="00A33E19" w:rsidRDefault="00A33E19" w:rsidP="00A33E19">
      <w:pPr>
        <w:widowControl w:val="0"/>
        <w:autoSpaceDE w:val="0"/>
        <w:autoSpaceDN w:val="0"/>
        <w:adjustRightInd w:val="0"/>
        <w:ind w:firstLine="709"/>
        <w:jc w:val="both"/>
        <w:rPr>
          <w:sz w:val="20"/>
          <w:szCs w:val="20"/>
        </w:rPr>
      </w:pPr>
    </w:p>
    <w:p w:rsidR="00A33E19" w:rsidRPr="00DE0659" w:rsidRDefault="00A33E19" w:rsidP="00A33E19">
      <w:pPr>
        <w:pStyle w:val="310"/>
        <w:tabs>
          <w:tab w:val="left" w:pos="170"/>
        </w:tabs>
        <w:ind w:firstLine="709"/>
        <w:rPr>
          <w:sz w:val="20"/>
        </w:rPr>
      </w:pPr>
      <w:r w:rsidRPr="00DE0659">
        <w:rPr>
          <w:sz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DE0659">
        <w:rPr>
          <w:bCs/>
          <w:sz w:val="20"/>
        </w:rPr>
        <w:t xml:space="preserve">администрация Аликовского муниципального округа Чувашской Республики </w:t>
      </w:r>
      <w:r w:rsidRPr="00DE0659">
        <w:rPr>
          <w:sz w:val="20"/>
        </w:rPr>
        <w:t>п о с т а н о в л я е т:</w:t>
      </w:r>
    </w:p>
    <w:p w:rsidR="00A33E19" w:rsidRPr="00DE0659" w:rsidRDefault="00A33E19" w:rsidP="00A33E19">
      <w:pPr>
        <w:pStyle w:val="310"/>
        <w:tabs>
          <w:tab w:val="left" w:pos="170"/>
        </w:tabs>
        <w:ind w:firstLine="709"/>
        <w:rPr>
          <w:sz w:val="20"/>
        </w:rPr>
      </w:pPr>
      <w:r w:rsidRPr="00DE0659">
        <w:rPr>
          <w:sz w:val="20"/>
        </w:rPr>
        <w:lastRenderedPageBreak/>
        <w:t>1. Изменить наименование Муниципального автономного общеобразовательного учреждения «Карачуринская основная общеобразовательная школа» Аликовского района Чувашской Республики на Муниципальное автономное общеобразовательное учреждение «Карачуринская основная общеобразовательная школа» Аликовского муниципального округа Чувашской Республики.</w:t>
      </w:r>
      <w:r w:rsidRPr="00DE0659">
        <w:rPr>
          <w:sz w:val="20"/>
        </w:rPr>
        <w:tab/>
      </w:r>
    </w:p>
    <w:p w:rsidR="00A33E19" w:rsidRPr="00DE0659" w:rsidRDefault="00A33E19" w:rsidP="00A33E19">
      <w:pPr>
        <w:pStyle w:val="310"/>
        <w:tabs>
          <w:tab w:val="left" w:pos="170"/>
        </w:tabs>
        <w:ind w:firstLine="709"/>
        <w:rPr>
          <w:sz w:val="20"/>
        </w:rPr>
      </w:pPr>
      <w:r w:rsidRPr="00DE0659">
        <w:rPr>
          <w:sz w:val="20"/>
        </w:rPr>
        <w:t>2. Утвердить прилагаемый Устав Муниципального автономного общеобразовательного учреждения «Карачуринская основная общеобразовательная школа» Аликовского муниципального округа Чувашской Республики.</w:t>
      </w:r>
    </w:p>
    <w:p w:rsidR="00A33E19" w:rsidRPr="00DE0659" w:rsidRDefault="00A33E19" w:rsidP="00A33E19">
      <w:pPr>
        <w:pStyle w:val="310"/>
        <w:tabs>
          <w:tab w:val="left" w:pos="170"/>
        </w:tabs>
        <w:ind w:firstLine="709"/>
        <w:rPr>
          <w:sz w:val="20"/>
        </w:rPr>
      </w:pPr>
      <w:r w:rsidRPr="00DE0659">
        <w:rPr>
          <w:sz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автономного общеобразовательного учреждения «Карачуринская основная общеобразовательная школа» Аликовского района Чувашской Республики Иванову Светлану Львовну.</w:t>
      </w:r>
    </w:p>
    <w:p w:rsidR="00A33E19" w:rsidRPr="00DE0659" w:rsidRDefault="00A33E19" w:rsidP="00A33E19">
      <w:pPr>
        <w:pStyle w:val="310"/>
        <w:tabs>
          <w:tab w:val="left" w:pos="170"/>
        </w:tabs>
        <w:ind w:firstLine="709"/>
        <w:rPr>
          <w:sz w:val="20"/>
        </w:rPr>
      </w:pPr>
      <w:r w:rsidRPr="00DE0659">
        <w:rPr>
          <w:sz w:val="20"/>
        </w:rPr>
        <w:t xml:space="preserve">4. Признать утратившим силу п. 2 постановления администрации Аликовского района Чувашской Республики от 19.12.2017 г. № 1358 «О создании муниципального автономного общеобразовательного учреждения «Карачуринская основная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«Карачуринская основная общеобразовательная школа» Аликовского района Чувашской Республики». </w:t>
      </w:r>
    </w:p>
    <w:p w:rsidR="00A33E19" w:rsidRPr="00DE0659" w:rsidRDefault="00A33E19" w:rsidP="00A33E19">
      <w:pPr>
        <w:pStyle w:val="310"/>
        <w:tabs>
          <w:tab w:val="left" w:pos="170"/>
        </w:tabs>
        <w:ind w:firstLine="709"/>
        <w:rPr>
          <w:sz w:val="20"/>
        </w:rPr>
      </w:pPr>
      <w:r w:rsidRPr="00DE0659">
        <w:rPr>
          <w:sz w:val="20"/>
        </w:rPr>
        <w:t>5. Настоящее постановление вступает в силу со дня его подписания.</w:t>
      </w:r>
    </w:p>
    <w:p w:rsidR="00A33E19" w:rsidRPr="00DE0659" w:rsidRDefault="00A33E19" w:rsidP="00A33E19">
      <w:pPr>
        <w:pStyle w:val="310"/>
        <w:tabs>
          <w:tab w:val="left" w:pos="170"/>
        </w:tabs>
        <w:ind w:firstLine="709"/>
        <w:rPr>
          <w:sz w:val="20"/>
        </w:rPr>
      </w:pPr>
    </w:p>
    <w:p w:rsidR="00A33E19" w:rsidRPr="00DE0659" w:rsidRDefault="00A33E19" w:rsidP="00A33E19">
      <w:pPr>
        <w:ind w:firstLine="709"/>
        <w:jc w:val="both"/>
        <w:rPr>
          <w:sz w:val="20"/>
          <w:szCs w:val="20"/>
        </w:rPr>
      </w:pPr>
    </w:p>
    <w:p w:rsidR="00A33E19" w:rsidRPr="00DE0659" w:rsidRDefault="00A33E19" w:rsidP="00A33E19">
      <w:pPr>
        <w:jc w:val="both"/>
        <w:rPr>
          <w:sz w:val="20"/>
          <w:szCs w:val="20"/>
        </w:rPr>
      </w:pPr>
      <w:r w:rsidRPr="00DE0659">
        <w:rPr>
          <w:sz w:val="20"/>
          <w:szCs w:val="20"/>
        </w:rPr>
        <w:t xml:space="preserve">Глава Аликовского </w:t>
      </w:r>
    </w:p>
    <w:p w:rsidR="00A33E19" w:rsidRPr="00DE0659" w:rsidRDefault="00A33E19" w:rsidP="00A33E19">
      <w:pPr>
        <w:jc w:val="both"/>
        <w:rPr>
          <w:sz w:val="20"/>
          <w:szCs w:val="20"/>
        </w:rPr>
      </w:pPr>
      <w:r w:rsidRPr="00DE0659">
        <w:rPr>
          <w:sz w:val="20"/>
          <w:szCs w:val="20"/>
        </w:rPr>
        <w:t>муниципального округа                                                                                   С.Н. Морозов</w:t>
      </w:r>
    </w:p>
    <w:p w:rsidR="00A33E19" w:rsidRPr="00DE0659" w:rsidRDefault="00A33E19" w:rsidP="00A33E19">
      <w:pPr>
        <w:jc w:val="both"/>
        <w:rPr>
          <w:sz w:val="20"/>
          <w:szCs w:val="20"/>
        </w:rPr>
      </w:pPr>
    </w:p>
    <w:p w:rsidR="00A33E19" w:rsidRPr="00DE0659" w:rsidRDefault="00A33E19" w:rsidP="00A33E19">
      <w:pPr>
        <w:tabs>
          <w:tab w:val="left" w:pos="5877"/>
        </w:tabs>
        <w:ind w:left="5877"/>
        <w:jc w:val="right"/>
        <w:rPr>
          <w:color w:val="000000"/>
          <w:sz w:val="20"/>
          <w:szCs w:val="20"/>
        </w:rPr>
      </w:pPr>
      <w:r w:rsidRPr="00DE0659">
        <w:rPr>
          <w:color w:val="000000"/>
          <w:sz w:val="20"/>
          <w:szCs w:val="20"/>
        </w:rPr>
        <w:t>УТВЕРЖДЕН:</w:t>
      </w:r>
    </w:p>
    <w:p w:rsidR="00A33E19" w:rsidRPr="00DE0659" w:rsidRDefault="00A33E19" w:rsidP="00A33E19">
      <w:pPr>
        <w:tabs>
          <w:tab w:val="center" w:pos="4677"/>
        </w:tabs>
        <w:ind w:left="5877"/>
        <w:jc w:val="right"/>
        <w:rPr>
          <w:color w:val="000000"/>
          <w:sz w:val="20"/>
          <w:szCs w:val="20"/>
        </w:rPr>
      </w:pPr>
      <w:r w:rsidRPr="00DE0659">
        <w:rPr>
          <w:color w:val="000000"/>
          <w:sz w:val="20"/>
          <w:szCs w:val="20"/>
        </w:rPr>
        <w:t>постановлением администрации</w:t>
      </w:r>
    </w:p>
    <w:p w:rsidR="00A33E19" w:rsidRPr="00DE0659" w:rsidRDefault="00A33E19" w:rsidP="00A33E19">
      <w:pPr>
        <w:tabs>
          <w:tab w:val="left" w:pos="5877"/>
        </w:tabs>
        <w:ind w:left="5877" w:hanging="490"/>
        <w:jc w:val="right"/>
        <w:rPr>
          <w:color w:val="000000"/>
          <w:sz w:val="20"/>
          <w:szCs w:val="20"/>
        </w:rPr>
      </w:pPr>
      <w:r w:rsidRPr="00DE0659">
        <w:rPr>
          <w:color w:val="000000"/>
          <w:sz w:val="20"/>
          <w:szCs w:val="20"/>
        </w:rPr>
        <w:t xml:space="preserve">Аликовского муниципального округа  </w:t>
      </w:r>
    </w:p>
    <w:p w:rsidR="00A33E19" w:rsidRPr="00DE0659" w:rsidRDefault="00A33E19" w:rsidP="00A33E19">
      <w:pPr>
        <w:tabs>
          <w:tab w:val="left" w:pos="5877"/>
        </w:tabs>
        <w:ind w:left="5877"/>
        <w:jc w:val="right"/>
        <w:rPr>
          <w:color w:val="000000"/>
          <w:sz w:val="20"/>
          <w:szCs w:val="20"/>
        </w:rPr>
      </w:pPr>
      <w:r w:rsidRPr="00DE0659">
        <w:rPr>
          <w:color w:val="000000"/>
          <w:sz w:val="20"/>
          <w:szCs w:val="20"/>
        </w:rPr>
        <w:t>Чувашской Республики</w:t>
      </w:r>
    </w:p>
    <w:p w:rsidR="00A33E19" w:rsidRPr="00DE0659" w:rsidRDefault="00A33E19" w:rsidP="00A33E19">
      <w:pPr>
        <w:ind w:left="5877"/>
        <w:jc w:val="right"/>
        <w:rPr>
          <w:color w:val="000000"/>
          <w:sz w:val="20"/>
          <w:szCs w:val="20"/>
        </w:rPr>
      </w:pPr>
      <w:r w:rsidRPr="00DE0659">
        <w:rPr>
          <w:color w:val="000000"/>
          <w:sz w:val="20"/>
          <w:szCs w:val="20"/>
        </w:rPr>
        <w:t xml:space="preserve">от   11.01.2023 г.    № 48                                                                                </w:t>
      </w:r>
    </w:p>
    <w:p w:rsidR="00A33E19" w:rsidRPr="00DE0659" w:rsidRDefault="00A33E19" w:rsidP="00A33E19">
      <w:pPr>
        <w:rPr>
          <w:color w:val="000000"/>
          <w:sz w:val="20"/>
          <w:szCs w:val="20"/>
        </w:rPr>
      </w:pPr>
      <w:r w:rsidRPr="00DE0659">
        <w:rPr>
          <w:color w:val="000000"/>
          <w:sz w:val="20"/>
          <w:szCs w:val="20"/>
        </w:rPr>
        <w:t xml:space="preserve">                                                                                                                                             </w:t>
      </w:r>
    </w:p>
    <w:p w:rsidR="00A33E19" w:rsidRPr="00DE0659" w:rsidRDefault="00A33E19" w:rsidP="00A33E19">
      <w:pPr>
        <w:rPr>
          <w:color w:val="000000"/>
          <w:sz w:val="20"/>
          <w:szCs w:val="20"/>
        </w:rPr>
      </w:pPr>
    </w:p>
    <w:p w:rsidR="00A33E19" w:rsidRPr="00DE0659" w:rsidRDefault="00A33E19" w:rsidP="00CE7A7E">
      <w:pPr>
        <w:pStyle w:val="8"/>
        <w:keepNext w:val="0"/>
        <w:numPr>
          <w:ilvl w:val="0"/>
          <w:numId w:val="36"/>
        </w:numPr>
        <w:ind w:left="0" w:firstLine="567"/>
        <w:jc w:val="both"/>
        <w:rPr>
          <w:b w:val="0"/>
          <w:bCs w:val="0"/>
          <w:i/>
          <w:iCs/>
          <w:sz w:val="20"/>
          <w:szCs w:val="20"/>
        </w:rPr>
      </w:pPr>
      <w:r w:rsidRPr="00DE0659">
        <w:rPr>
          <w:b w:val="0"/>
          <w:bCs w:val="0"/>
          <w:i/>
          <w:iCs/>
          <w:sz w:val="20"/>
          <w:szCs w:val="20"/>
        </w:rPr>
        <w:t>ОБЩИЕ ПОЛОЖЕНИЯ</w:t>
      </w:r>
    </w:p>
    <w:p w:rsidR="00A33E19" w:rsidRPr="00A33E19" w:rsidRDefault="00A33E19" w:rsidP="00A33E19">
      <w:pPr>
        <w:ind w:firstLine="709"/>
        <w:jc w:val="both"/>
        <w:rPr>
          <w:sz w:val="20"/>
          <w:szCs w:val="20"/>
        </w:rPr>
      </w:pPr>
      <w:r w:rsidRPr="00A33E19">
        <w:rPr>
          <w:sz w:val="20"/>
          <w:szCs w:val="20"/>
        </w:rPr>
        <w:t>1.1. Муниципальное автономное общеобразовательное учреждение «Карачуринская основная общеобразовательная школа» Аликовского муниципального округа Чувашской Республики (далее–Учреждение) является образовательной организацией, осуществляющей в качестве основной цели её деятельности образовательную деятельность по образовательным программам дошкольного образования, присмотр уход за детьми, начального общего, основного общего образования.</w:t>
      </w:r>
    </w:p>
    <w:p w:rsidR="00A33E19" w:rsidRPr="00A33E19" w:rsidRDefault="00A33E19" w:rsidP="00A33E19">
      <w:pPr>
        <w:ind w:firstLine="709"/>
        <w:jc w:val="both"/>
        <w:rPr>
          <w:sz w:val="20"/>
          <w:szCs w:val="20"/>
        </w:rPr>
      </w:pPr>
      <w:r w:rsidRPr="00A33E19">
        <w:rPr>
          <w:sz w:val="20"/>
          <w:szCs w:val="20"/>
        </w:rPr>
        <w:t>1.2. Учреждение создано в соответствии с законодательством Российской Федерации постановлением администрации Аликовского района Чувашской Республики от 19.12.2017 г. № 1357 «О создании муниципального автономного общеобразовательного учреждения «Карачуринская основная общеобразовательная школа» Аликовского района Чувашской Республики путем   изменения   типа  существующего муниципального бюджетного общеобразовательного           учреждения  «Карачуринская основная общеобразовательная школа» Аликовского района Чувашской Республики».</w:t>
      </w:r>
    </w:p>
    <w:p w:rsidR="00A33E19" w:rsidRPr="00A33E19" w:rsidRDefault="00A33E19" w:rsidP="00A33E19">
      <w:pPr>
        <w:ind w:firstLine="709"/>
        <w:jc w:val="both"/>
        <w:rPr>
          <w:sz w:val="20"/>
          <w:szCs w:val="20"/>
        </w:rPr>
      </w:pPr>
      <w:r w:rsidRPr="00A33E19">
        <w:rPr>
          <w:sz w:val="20"/>
          <w:szCs w:val="20"/>
        </w:rPr>
        <w:t xml:space="preserve"> Муниципальное автономное общеобразовательное учреждение «Карачуринская основная общеобразовательная школа» Аликовского муниципального округа Чувашской Республики является правопреемником муниципального автономного общеобразовательного учреждения «Карачуринская основная общеобразовательная школа» Аликовского района Чувашской Республики.</w:t>
      </w:r>
    </w:p>
    <w:p w:rsidR="00A33E19" w:rsidRPr="00A33E19" w:rsidRDefault="00A33E19" w:rsidP="00A33E19">
      <w:pPr>
        <w:pStyle w:val="a3"/>
        <w:tabs>
          <w:tab w:val="left" w:pos="3384"/>
          <w:tab w:val="left" w:pos="5101"/>
          <w:tab w:val="left" w:pos="8021"/>
        </w:tabs>
        <w:ind w:firstLine="709"/>
        <w:jc w:val="both"/>
        <w:rPr>
          <w:sz w:val="20"/>
          <w:szCs w:val="20"/>
        </w:rPr>
      </w:pPr>
      <w:r w:rsidRPr="00A33E19">
        <w:rPr>
          <w:sz w:val="20"/>
          <w:szCs w:val="20"/>
        </w:rPr>
        <w:t>Организационно-правовая форма – муниципальное учреждение.</w:t>
      </w:r>
    </w:p>
    <w:p w:rsidR="00A33E19" w:rsidRPr="00A33E19" w:rsidRDefault="00A33E19" w:rsidP="00A33E19">
      <w:pPr>
        <w:pStyle w:val="a3"/>
        <w:ind w:firstLine="709"/>
        <w:jc w:val="both"/>
        <w:rPr>
          <w:sz w:val="20"/>
          <w:szCs w:val="20"/>
        </w:rPr>
      </w:pPr>
      <w:r w:rsidRPr="00A33E19">
        <w:rPr>
          <w:sz w:val="20"/>
          <w:szCs w:val="20"/>
        </w:rPr>
        <w:t>Тип учреждения - автономное.</w:t>
      </w:r>
    </w:p>
    <w:p w:rsidR="00A33E19" w:rsidRPr="00A33E19" w:rsidRDefault="00A33E19" w:rsidP="00A33E19">
      <w:pPr>
        <w:pStyle w:val="a3"/>
        <w:ind w:firstLine="709"/>
        <w:jc w:val="both"/>
        <w:rPr>
          <w:sz w:val="20"/>
          <w:szCs w:val="20"/>
        </w:rPr>
      </w:pPr>
      <w:r w:rsidRPr="00A33E19">
        <w:rPr>
          <w:sz w:val="20"/>
          <w:szCs w:val="20"/>
        </w:rPr>
        <w:t>Тип образовательной организации - общеобразовательная организация.</w:t>
      </w:r>
    </w:p>
    <w:p w:rsidR="00A33E19" w:rsidRPr="00A33E19" w:rsidRDefault="00A33E19" w:rsidP="00A33E19">
      <w:pPr>
        <w:pStyle w:val="aff5"/>
        <w:widowControl w:val="0"/>
        <w:tabs>
          <w:tab w:val="left" w:pos="1525"/>
        </w:tabs>
        <w:ind w:left="0" w:firstLine="709"/>
        <w:jc w:val="both"/>
        <w:rPr>
          <w:sz w:val="20"/>
          <w:szCs w:val="20"/>
        </w:rPr>
      </w:pPr>
      <w:r w:rsidRPr="00A33E19">
        <w:rPr>
          <w:sz w:val="20"/>
          <w:szCs w:val="20"/>
        </w:rPr>
        <w:t xml:space="preserve">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w:t>
      </w:r>
      <w:r w:rsidRPr="00A33E19">
        <w:rPr>
          <w:spacing w:val="-24"/>
          <w:sz w:val="20"/>
          <w:szCs w:val="20"/>
        </w:rPr>
        <w:t xml:space="preserve"> </w:t>
      </w:r>
      <w:r w:rsidRPr="00A33E19">
        <w:rPr>
          <w:sz w:val="20"/>
          <w:szCs w:val="20"/>
        </w:rPr>
        <w:t>образования.</w:t>
      </w:r>
    </w:p>
    <w:p w:rsidR="00A33E19" w:rsidRPr="00A33E19" w:rsidRDefault="00A33E19" w:rsidP="00A33E19">
      <w:pPr>
        <w:pStyle w:val="a3"/>
        <w:ind w:firstLine="709"/>
        <w:jc w:val="both"/>
        <w:rPr>
          <w:sz w:val="20"/>
          <w:szCs w:val="20"/>
        </w:rPr>
      </w:pPr>
      <w:r w:rsidRPr="00A33E19">
        <w:rPr>
          <w:sz w:val="20"/>
          <w:szCs w:val="20"/>
        </w:rPr>
        <w:t>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Аликовского муниципального округа Чувашской Республики.</w:t>
      </w:r>
    </w:p>
    <w:p w:rsidR="00A33E19" w:rsidRPr="00A33E19" w:rsidRDefault="00A33E19" w:rsidP="00A33E19">
      <w:pPr>
        <w:pStyle w:val="a3"/>
        <w:ind w:firstLine="709"/>
        <w:jc w:val="both"/>
        <w:rPr>
          <w:sz w:val="20"/>
          <w:szCs w:val="20"/>
        </w:rPr>
      </w:pPr>
      <w:r w:rsidRPr="00A33E19">
        <w:rPr>
          <w:sz w:val="20"/>
          <w:szCs w:val="20"/>
        </w:rPr>
        <w:t>1.3. Наименование Учреждения:</w:t>
      </w:r>
    </w:p>
    <w:p w:rsidR="00A33E19" w:rsidRPr="00A33E19" w:rsidRDefault="00A33E19" w:rsidP="00A33E19">
      <w:pPr>
        <w:pStyle w:val="a3"/>
        <w:ind w:firstLine="709"/>
        <w:jc w:val="both"/>
        <w:rPr>
          <w:sz w:val="20"/>
          <w:szCs w:val="20"/>
        </w:rPr>
      </w:pPr>
      <w:r w:rsidRPr="00A33E19">
        <w:rPr>
          <w:sz w:val="20"/>
          <w:szCs w:val="20"/>
        </w:rPr>
        <w:t xml:space="preserve"> Полное:</w:t>
      </w:r>
    </w:p>
    <w:p w:rsidR="00A33E19" w:rsidRPr="00A33E19" w:rsidRDefault="00A33E19" w:rsidP="00A33E19">
      <w:pPr>
        <w:keepNext/>
        <w:suppressAutoHyphens/>
        <w:autoSpaceDE w:val="0"/>
        <w:autoSpaceDN w:val="0"/>
        <w:adjustRightInd w:val="0"/>
        <w:ind w:firstLine="709"/>
        <w:jc w:val="both"/>
        <w:outlineLvl w:val="3"/>
        <w:rPr>
          <w:sz w:val="20"/>
          <w:szCs w:val="20"/>
          <w:lang w:val="bg-BG"/>
        </w:rPr>
      </w:pPr>
      <w:r w:rsidRPr="00A33E19">
        <w:rPr>
          <w:sz w:val="20"/>
          <w:szCs w:val="20"/>
        </w:rPr>
        <w:lastRenderedPageBreak/>
        <w:t xml:space="preserve">на чувашском языке: </w:t>
      </w:r>
      <w:r w:rsidRPr="00A33E19">
        <w:rPr>
          <w:color w:val="000000"/>
          <w:sz w:val="20"/>
          <w:szCs w:val="20"/>
          <w:lang w:val="bg-BG"/>
        </w:rPr>
        <w:t>Чăваш Республикин Эл</w:t>
      </w:r>
      <w:r w:rsidRPr="00A33E19">
        <w:rPr>
          <w:rStyle w:val="af0"/>
          <w:sz w:val="20"/>
          <w:szCs w:val="20"/>
          <w:lang w:val="bg-BG"/>
        </w:rPr>
        <w:t>ĕ</w:t>
      </w:r>
      <w:r w:rsidRPr="00A33E19">
        <w:rPr>
          <w:color w:val="000000"/>
          <w:sz w:val="20"/>
          <w:szCs w:val="20"/>
          <w:lang w:val="bg-BG"/>
        </w:rPr>
        <w:t xml:space="preserve">к муниципалитет округӗн </w:t>
      </w:r>
      <w:r w:rsidRPr="00A33E19">
        <w:rPr>
          <w:color w:val="000000"/>
          <w:sz w:val="20"/>
          <w:szCs w:val="20"/>
        </w:rPr>
        <w:t>п</w:t>
      </w:r>
      <w:r w:rsidRPr="00A33E19">
        <w:rPr>
          <w:rStyle w:val="af0"/>
          <w:sz w:val="20"/>
          <w:szCs w:val="20"/>
          <w:lang w:val="bg-BG"/>
        </w:rPr>
        <w:t xml:space="preserve">ĕтĕмĕшле пĕлÿ паракан муниципаллӑ автономилле вӗренӱ учрежденийӗ  </w:t>
      </w:r>
      <w:r w:rsidRPr="00A33E19">
        <w:rPr>
          <w:color w:val="000000"/>
          <w:sz w:val="20"/>
          <w:szCs w:val="20"/>
        </w:rPr>
        <w:t>«</w:t>
      </w:r>
      <w:r w:rsidRPr="00A33E19">
        <w:rPr>
          <w:rStyle w:val="af0"/>
          <w:sz w:val="20"/>
          <w:szCs w:val="20"/>
          <w:lang w:val="bg-BG"/>
        </w:rPr>
        <w:t>Пӗтӗмешле пӗлӱ паракан Карачурари  тӗп шкул</w:t>
      </w:r>
      <w:r w:rsidRPr="00A33E19">
        <w:rPr>
          <w:color w:val="000000"/>
          <w:sz w:val="20"/>
          <w:szCs w:val="20"/>
        </w:rPr>
        <w:t>»</w:t>
      </w:r>
    </w:p>
    <w:p w:rsidR="00A33E19" w:rsidRPr="00A33E19" w:rsidRDefault="00A33E19" w:rsidP="00A33E19">
      <w:pPr>
        <w:keepNext/>
        <w:suppressAutoHyphens/>
        <w:autoSpaceDE w:val="0"/>
        <w:autoSpaceDN w:val="0"/>
        <w:adjustRightInd w:val="0"/>
        <w:ind w:firstLine="709"/>
        <w:jc w:val="both"/>
        <w:outlineLvl w:val="3"/>
        <w:rPr>
          <w:sz w:val="20"/>
          <w:szCs w:val="20"/>
        </w:rPr>
      </w:pPr>
      <w:r w:rsidRPr="00A33E19">
        <w:rPr>
          <w:bCs/>
          <w:sz w:val="20"/>
          <w:szCs w:val="20"/>
        </w:rPr>
        <w:t>на русском языке:</w:t>
      </w:r>
      <w:r w:rsidRPr="00A33E19">
        <w:rPr>
          <w:sz w:val="20"/>
          <w:szCs w:val="20"/>
        </w:rPr>
        <w:t xml:space="preserve"> Муниципальное автономное общеобразовательное учреждение    «Карачуринская основная общеобразовательная школа» Аликовского муниципального округа Чувашской Республики.</w:t>
      </w:r>
    </w:p>
    <w:p w:rsidR="00A33E19" w:rsidRPr="00A33E19" w:rsidRDefault="00A33E19" w:rsidP="00A33E19">
      <w:pPr>
        <w:keepNext/>
        <w:suppressAutoHyphens/>
        <w:autoSpaceDE w:val="0"/>
        <w:autoSpaceDN w:val="0"/>
        <w:adjustRightInd w:val="0"/>
        <w:ind w:firstLine="709"/>
        <w:jc w:val="both"/>
        <w:outlineLvl w:val="4"/>
        <w:rPr>
          <w:sz w:val="20"/>
          <w:szCs w:val="20"/>
        </w:rPr>
      </w:pPr>
      <w:r w:rsidRPr="00A33E19">
        <w:rPr>
          <w:sz w:val="20"/>
          <w:szCs w:val="20"/>
        </w:rPr>
        <w:t xml:space="preserve"> Сокращенное: </w:t>
      </w:r>
    </w:p>
    <w:p w:rsidR="00A33E19" w:rsidRPr="00A33E19" w:rsidRDefault="00A33E19" w:rsidP="00A33E19">
      <w:pPr>
        <w:keepNext/>
        <w:suppressAutoHyphens/>
        <w:autoSpaceDE w:val="0"/>
        <w:autoSpaceDN w:val="0"/>
        <w:adjustRightInd w:val="0"/>
        <w:ind w:firstLine="709"/>
        <w:jc w:val="both"/>
        <w:outlineLvl w:val="4"/>
        <w:rPr>
          <w:sz w:val="20"/>
          <w:szCs w:val="20"/>
        </w:rPr>
      </w:pPr>
      <w:r w:rsidRPr="00A33E19">
        <w:rPr>
          <w:sz w:val="20"/>
          <w:szCs w:val="20"/>
        </w:rPr>
        <w:t>на русском языке: МАОУ «Карачуринская ООШ».</w:t>
      </w:r>
    </w:p>
    <w:p w:rsidR="00A33E19" w:rsidRPr="00A33E19" w:rsidRDefault="00A33E19" w:rsidP="00A33E19">
      <w:pPr>
        <w:pStyle w:val="8"/>
        <w:ind w:firstLine="709"/>
        <w:jc w:val="both"/>
        <w:rPr>
          <w:b w:val="0"/>
          <w:i/>
          <w:iCs/>
          <w:sz w:val="20"/>
          <w:szCs w:val="20"/>
        </w:rPr>
      </w:pPr>
      <w:r w:rsidRPr="00A33E19">
        <w:rPr>
          <w:b w:val="0"/>
          <w:bCs w:val="0"/>
          <w:i/>
          <w:iCs/>
          <w:sz w:val="20"/>
          <w:szCs w:val="20"/>
        </w:rPr>
        <w:t xml:space="preserve">1.4. </w:t>
      </w:r>
      <w:r w:rsidRPr="00A33E19">
        <w:rPr>
          <w:b w:val="0"/>
          <w:i/>
          <w:iCs/>
          <w:sz w:val="20"/>
          <w:szCs w:val="20"/>
        </w:rPr>
        <w:t xml:space="preserve">Учредителем Учреждения и собственником её имущества является муниципальное образование - Аликовский муниципальный округ Чувашской Республики (Далее - Учредитель). </w:t>
      </w:r>
    </w:p>
    <w:p w:rsidR="00A33E19" w:rsidRPr="00A33E19" w:rsidRDefault="00A33E19" w:rsidP="00A33E19">
      <w:pPr>
        <w:pStyle w:val="aff5"/>
        <w:widowControl w:val="0"/>
        <w:tabs>
          <w:tab w:val="left" w:pos="1700"/>
        </w:tabs>
        <w:ind w:left="0" w:firstLine="709"/>
        <w:jc w:val="both"/>
        <w:rPr>
          <w:sz w:val="20"/>
          <w:szCs w:val="20"/>
        </w:rPr>
      </w:pPr>
      <w:r w:rsidRPr="00A33E19">
        <w:rPr>
          <w:i/>
          <w:sz w:val="20"/>
          <w:szCs w:val="20"/>
        </w:rPr>
        <w:t xml:space="preserve">        </w:t>
      </w:r>
      <w:r w:rsidRPr="00A33E19">
        <w:rPr>
          <w:sz w:val="20"/>
          <w:szCs w:val="20"/>
        </w:rPr>
        <w:t>1.5.</w:t>
      </w:r>
      <w:r w:rsidRPr="00A33E19">
        <w:rPr>
          <w:i/>
          <w:sz w:val="20"/>
          <w:szCs w:val="20"/>
        </w:rPr>
        <w:t xml:space="preserve"> </w:t>
      </w:r>
      <w:r w:rsidRPr="00A33E19">
        <w:rPr>
          <w:sz w:val="20"/>
          <w:szCs w:val="20"/>
        </w:rPr>
        <w:t>Полномочия учредителя и собственника имущества Учреждения от имени Аликовского муниципального округа осуществляет администрация Аликовского муниципального округа Чувашской Республики (далее по тексту –</w:t>
      </w:r>
      <w:r w:rsidRPr="00A33E19">
        <w:rPr>
          <w:spacing w:val="-7"/>
          <w:sz w:val="20"/>
          <w:szCs w:val="20"/>
        </w:rPr>
        <w:t xml:space="preserve"> </w:t>
      </w:r>
      <w:r w:rsidRPr="00A33E19">
        <w:rPr>
          <w:sz w:val="20"/>
          <w:szCs w:val="20"/>
        </w:rPr>
        <w:t>Учредитель).</w:t>
      </w:r>
    </w:p>
    <w:p w:rsidR="00A33E19" w:rsidRPr="00A33E19" w:rsidRDefault="00A33E19" w:rsidP="00A33E19">
      <w:pPr>
        <w:pStyle w:val="8"/>
        <w:ind w:firstLine="709"/>
        <w:jc w:val="both"/>
        <w:rPr>
          <w:b w:val="0"/>
          <w:i/>
          <w:iCs/>
          <w:sz w:val="20"/>
          <w:szCs w:val="20"/>
        </w:rPr>
      </w:pPr>
      <w:r w:rsidRPr="00A33E19">
        <w:rPr>
          <w:b w:val="0"/>
          <w:bCs w:val="0"/>
          <w:i/>
          <w:iCs/>
          <w:sz w:val="20"/>
          <w:szCs w:val="20"/>
        </w:rPr>
        <w:t>1.6.</w:t>
      </w:r>
      <w:r w:rsidRPr="00A33E19">
        <w:rPr>
          <w:b w:val="0"/>
          <w:i/>
          <w:iCs/>
          <w:sz w:val="20"/>
          <w:szCs w:val="20"/>
        </w:rPr>
        <w:t xml:space="preserve"> Учреждение является юридическим лицом с момента государственной регистрации. Имеет в оперативном управлении обособленное имущество, самостоятельный баланс, лицевые счета в Территориальном органе Федерального казначейства и (или) в финансовом органе муниципального образования Аликовского муниципального округа, план финансово-хозяйственной деятельности.</w:t>
      </w:r>
    </w:p>
    <w:p w:rsidR="00A33E19" w:rsidRPr="00A33E19" w:rsidRDefault="00A33E19" w:rsidP="00A33E19">
      <w:pPr>
        <w:suppressAutoHyphens/>
        <w:autoSpaceDE w:val="0"/>
        <w:autoSpaceDN w:val="0"/>
        <w:adjustRightInd w:val="0"/>
        <w:ind w:firstLine="709"/>
        <w:jc w:val="both"/>
        <w:rPr>
          <w:sz w:val="20"/>
          <w:szCs w:val="20"/>
        </w:rPr>
      </w:pPr>
      <w:r w:rsidRPr="00A33E19">
        <w:rPr>
          <w:sz w:val="20"/>
          <w:szCs w:val="20"/>
        </w:rPr>
        <w:t>1.7. 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w:t>
      </w:r>
    </w:p>
    <w:p w:rsidR="00A33E19" w:rsidRPr="00A33E19" w:rsidRDefault="00A33E19" w:rsidP="00A33E19">
      <w:pPr>
        <w:ind w:firstLine="709"/>
        <w:jc w:val="both"/>
        <w:rPr>
          <w:bCs/>
          <w:i/>
          <w:sz w:val="20"/>
          <w:szCs w:val="20"/>
        </w:rPr>
      </w:pPr>
      <w:r w:rsidRPr="00A33E19">
        <w:rPr>
          <w:sz w:val="20"/>
          <w:szCs w:val="20"/>
        </w:rPr>
        <w:t>1.8. Учреждение имеет круглую печать, штампы, вывеску установленного образца.</w:t>
      </w:r>
    </w:p>
    <w:p w:rsidR="00A33E19" w:rsidRPr="00A33E19" w:rsidRDefault="00A33E19" w:rsidP="00A33E19">
      <w:pPr>
        <w:suppressAutoHyphens/>
        <w:autoSpaceDE w:val="0"/>
        <w:autoSpaceDN w:val="0"/>
        <w:adjustRightInd w:val="0"/>
        <w:ind w:firstLine="709"/>
        <w:jc w:val="both"/>
        <w:rPr>
          <w:sz w:val="20"/>
          <w:szCs w:val="20"/>
        </w:rPr>
      </w:pPr>
      <w:r w:rsidRPr="00A33E19">
        <w:rPr>
          <w:bCs/>
          <w:sz w:val="20"/>
          <w:szCs w:val="20"/>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r w:rsidRPr="00A33E19">
        <w:rPr>
          <w:sz w:val="20"/>
          <w:szCs w:val="20"/>
        </w:rPr>
        <w:t>.</w:t>
      </w:r>
    </w:p>
    <w:p w:rsidR="00A33E19" w:rsidRPr="00A33E19" w:rsidRDefault="00A33E19" w:rsidP="00A33E19">
      <w:pPr>
        <w:pStyle w:val="8"/>
        <w:ind w:firstLine="709"/>
        <w:jc w:val="both"/>
        <w:rPr>
          <w:b w:val="0"/>
          <w:i/>
          <w:sz w:val="20"/>
          <w:szCs w:val="20"/>
        </w:rPr>
      </w:pPr>
      <w:r w:rsidRPr="00A33E19">
        <w:rPr>
          <w:b w:val="0"/>
          <w:i/>
          <w:sz w:val="20"/>
          <w:szCs w:val="20"/>
        </w:rPr>
        <w:t xml:space="preserve">         </w:t>
      </w:r>
      <w:r w:rsidRPr="00A33E19">
        <w:rPr>
          <w:b w:val="0"/>
          <w:bCs w:val="0"/>
          <w:i/>
          <w:iCs/>
          <w:sz w:val="20"/>
          <w:szCs w:val="20"/>
        </w:rPr>
        <w:t xml:space="preserve">1.9. </w:t>
      </w:r>
      <w:r w:rsidRPr="00A33E19">
        <w:rPr>
          <w:b w:val="0"/>
          <w:i/>
          <w:iCs/>
          <w:sz w:val="20"/>
          <w:szCs w:val="20"/>
        </w:rPr>
        <w:t xml:space="preserve">Учреждение в своей деятельности руководствуется Конституцией Российской Федерации, </w:t>
      </w:r>
    </w:p>
    <w:p w:rsidR="00A33E19" w:rsidRPr="00A33E19" w:rsidRDefault="00A33E19" w:rsidP="00A33E19">
      <w:pPr>
        <w:ind w:firstLine="709"/>
        <w:jc w:val="both"/>
        <w:rPr>
          <w:sz w:val="20"/>
          <w:szCs w:val="20"/>
        </w:rPr>
      </w:pPr>
      <w:r w:rsidRPr="00A33E19">
        <w:rPr>
          <w:sz w:val="20"/>
          <w:szCs w:val="20"/>
        </w:rPr>
        <w:t>Федеральным законом от 29.12.2012 № 273-ФЗ «Об образовании в Российской Федерации», Федеральным законом от 12.01.1996 № 7-ФЗ  «О некоммерческих организациях», Федеральным законом от 03.11.2006 г. №174-ФЗ «Об автономных учреждениях»,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Аликовского муниципального округа,  муниципальными правовыми актами органов местного самоуправления Аликовского  муниципального округа, настоящим Уставом.</w:t>
      </w:r>
    </w:p>
    <w:p w:rsidR="00A33E19" w:rsidRPr="00A33E19" w:rsidRDefault="00A33E19" w:rsidP="00A33E19">
      <w:pPr>
        <w:suppressAutoHyphens/>
        <w:autoSpaceDE w:val="0"/>
        <w:autoSpaceDN w:val="0"/>
        <w:adjustRightInd w:val="0"/>
        <w:ind w:firstLine="709"/>
        <w:jc w:val="both"/>
        <w:rPr>
          <w:sz w:val="20"/>
          <w:szCs w:val="20"/>
        </w:rPr>
      </w:pPr>
      <w:r w:rsidRPr="00A33E19">
        <w:rPr>
          <w:bCs/>
          <w:sz w:val="20"/>
          <w:szCs w:val="20"/>
        </w:rPr>
        <w:t>1.10.</w:t>
      </w:r>
      <w:r w:rsidRPr="00A33E19">
        <w:rPr>
          <w:sz w:val="20"/>
          <w:szCs w:val="20"/>
        </w:rPr>
        <w:t xml:space="preserve">  Местонахождение Учреждения:</w:t>
      </w:r>
    </w:p>
    <w:p w:rsidR="00A33E19" w:rsidRPr="00A33E19" w:rsidRDefault="00A33E19" w:rsidP="00A33E19">
      <w:pPr>
        <w:suppressAutoHyphens/>
        <w:autoSpaceDE w:val="0"/>
        <w:autoSpaceDN w:val="0"/>
        <w:adjustRightInd w:val="0"/>
        <w:ind w:firstLine="709"/>
        <w:jc w:val="both"/>
        <w:rPr>
          <w:sz w:val="20"/>
          <w:szCs w:val="20"/>
        </w:rPr>
      </w:pPr>
      <w:r w:rsidRPr="00A33E19">
        <w:rPr>
          <w:sz w:val="20"/>
          <w:szCs w:val="20"/>
        </w:rPr>
        <w:t>юридический адрес: 429255, Чувашская Республика, Аликовский район, д. Верхние Карачуры,  ул. Школьная, д. 2;</w:t>
      </w:r>
    </w:p>
    <w:p w:rsidR="00A33E19" w:rsidRPr="00A33E19" w:rsidRDefault="00A33E19" w:rsidP="00A33E19">
      <w:pPr>
        <w:suppressAutoHyphens/>
        <w:autoSpaceDE w:val="0"/>
        <w:autoSpaceDN w:val="0"/>
        <w:adjustRightInd w:val="0"/>
        <w:ind w:firstLine="709"/>
        <w:jc w:val="both"/>
        <w:rPr>
          <w:sz w:val="20"/>
          <w:szCs w:val="20"/>
        </w:rPr>
      </w:pPr>
      <w:r w:rsidRPr="00A33E19">
        <w:rPr>
          <w:sz w:val="20"/>
          <w:szCs w:val="20"/>
        </w:rPr>
        <w:t>фактический адрес: 429256, Чувашская Республика, Аликовский район, д. Верхние Карачуры,   ул. Школьная, д. 2;</w:t>
      </w:r>
    </w:p>
    <w:p w:rsidR="00A33E19" w:rsidRPr="00A33E19" w:rsidRDefault="00A33E19" w:rsidP="00A33E19">
      <w:pPr>
        <w:suppressAutoHyphens/>
        <w:autoSpaceDE w:val="0"/>
        <w:autoSpaceDN w:val="0"/>
        <w:adjustRightInd w:val="0"/>
        <w:ind w:firstLine="709"/>
        <w:jc w:val="both"/>
        <w:rPr>
          <w:sz w:val="20"/>
          <w:szCs w:val="20"/>
        </w:rPr>
      </w:pPr>
      <w:r w:rsidRPr="00A33E19">
        <w:rPr>
          <w:sz w:val="20"/>
          <w:szCs w:val="20"/>
        </w:rPr>
        <w:t>1.11. В Учреждении не допускается создание и деятельность политических партий, религиозных организаций (объединений).</w:t>
      </w:r>
    </w:p>
    <w:p w:rsidR="00A33E19" w:rsidRPr="00A33E19" w:rsidRDefault="00A33E19" w:rsidP="00A33E19">
      <w:pPr>
        <w:suppressAutoHyphens/>
        <w:autoSpaceDE w:val="0"/>
        <w:autoSpaceDN w:val="0"/>
        <w:adjustRightInd w:val="0"/>
        <w:ind w:firstLine="709"/>
        <w:jc w:val="both"/>
        <w:rPr>
          <w:sz w:val="20"/>
          <w:szCs w:val="20"/>
        </w:rPr>
      </w:pPr>
      <w:r w:rsidRPr="00A33E19">
        <w:rPr>
          <w:sz w:val="20"/>
          <w:szCs w:val="20"/>
        </w:rPr>
        <w:t xml:space="preserve"> </w:t>
      </w:r>
    </w:p>
    <w:p w:rsidR="00A33E19" w:rsidRPr="00A33E19" w:rsidRDefault="00A33E19" w:rsidP="00CE7A7E">
      <w:pPr>
        <w:pStyle w:val="72"/>
        <w:numPr>
          <w:ilvl w:val="0"/>
          <w:numId w:val="33"/>
        </w:numPr>
        <w:suppressAutoHyphens/>
        <w:autoSpaceDE w:val="0"/>
        <w:autoSpaceDN w:val="0"/>
        <w:adjustRightInd w:val="0"/>
        <w:ind w:left="0" w:firstLine="709"/>
        <w:contextualSpacing w:val="0"/>
        <w:rPr>
          <w:rFonts w:ascii="Times New Roman" w:hAnsi="Times New Roman"/>
          <w:bCs/>
          <w:sz w:val="20"/>
          <w:szCs w:val="20"/>
        </w:rPr>
      </w:pPr>
      <w:r w:rsidRPr="00A33E19">
        <w:rPr>
          <w:rFonts w:ascii="Times New Roman" w:hAnsi="Times New Roman"/>
          <w:bCs/>
          <w:sz w:val="20"/>
          <w:szCs w:val="20"/>
        </w:rPr>
        <w:t>ПРЕДМЕТ, ЦЕЛИ И ВИДЫ ДЕЯТЕЛЬНОСТИ ОБРАЗОВАТЕЛЬНОГО УЧРЕЖДЕНИЯ</w:t>
      </w:r>
    </w:p>
    <w:p w:rsidR="00A33E19" w:rsidRPr="00A33E19" w:rsidRDefault="00A33E19" w:rsidP="00A33E19">
      <w:pPr>
        <w:widowControl w:val="0"/>
        <w:tabs>
          <w:tab w:val="left" w:pos="720"/>
        </w:tabs>
        <w:ind w:firstLine="709"/>
        <w:jc w:val="both"/>
        <w:rPr>
          <w:sz w:val="20"/>
          <w:szCs w:val="20"/>
        </w:rPr>
      </w:pPr>
      <w:r w:rsidRPr="00A33E19">
        <w:rPr>
          <w:bCs/>
          <w:sz w:val="20"/>
          <w:szCs w:val="20"/>
        </w:rPr>
        <w:t>2.1.</w:t>
      </w:r>
      <w:r w:rsidRPr="00A33E19">
        <w:rPr>
          <w:sz w:val="20"/>
          <w:szCs w:val="20"/>
        </w:rPr>
        <w:t xml:space="preserve">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муниципальными правовыми актами Аликовского муниципального округа Чувашской Республики и настоящим Уставом.</w:t>
      </w:r>
    </w:p>
    <w:p w:rsidR="00A33E19" w:rsidRPr="00A33E19" w:rsidRDefault="00A33E19" w:rsidP="00A33E19">
      <w:pPr>
        <w:ind w:firstLine="709"/>
        <w:jc w:val="both"/>
        <w:rPr>
          <w:sz w:val="20"/>
          <w:szCs w:val="20"/>
        </w:rPr>
      </w:pPr>
      <w:r w:rsidRPr="00A33E19">
        <w:rPr>
          <w:sz w:val="20"/>
          <w:szCs w:val="20"/>
        </w:rPr>
        <w:t xml:space="preserve">   Учреждение реализует следующие виды образовательных программ:</w:t>
      </w:r>
    </w:p>
    <w:p w:rsidR="00A33E19" w:rsidRPr="00A33E19" w:rsidRDefault="00A33E19" w:rsidP="00A33E19">
      <w:pPr>
        <w:ind w:firstLine="709"/>
        <w:jc w:val="both"/>
        <w:rPr>
          <w:sz w:val="20"/>
          <w:szCs w:val="20"/>
        </w:rPr>
      </w:pPr>
      <w:r w:rsidRPr="00A33E19">
        <w:rPr>
          <w:sz w:val="20"/>
          <w:szCs w:val="20"/>
        </w:rPr>
        <w:t xml:space="preserve">   -дошкольное образование;</w:t>
      </w:r>
    </w:p>
    <w:p w:rsidR="00A33E19" w:rsidRPr="00A33E19" w:rsidRDefault="00A33E19" w:rsidP="00A33E19">
      <w:pPr>
        <w:ind w:firstLine="709"/>
        <w:jc w:val="both"/>
        <w:rPr>
          <w:sz w:val="20"/>
          <w:szCs w:val="20"/>
        </w:rPr>
      </w:pPr>
      <w:r w:rsidRPr="00A33E19">
        <w:rPr>
          <w:sz w:val="20"/>
          <w:szCs w:val="20"/>
        </w:rPr>
        <w:t xml:space="preserve">   -начальное общее образование;</w:t>
      </w:r>
    </w:p>
    <w:p w:rsidR="00A33E19" w:rsidRPr="00A33E19" w:rsidRDefault="00A33E19" w:rsidP="00A33E19">
      <w:pPr>
        <w:ind w:firstLine="709"/>
        <w:jc w:val="both"/>
        <w:rPr>
          <w:sz w:val="20"/>
          <w:szCs w:val="20"/>
        </w:rPr>
      </w:pPr>
      <w:r w:rsidRPr="00A33E19">
        <w:rPr>
          <w:sz w:val="20"/>
          <w:szCs w:val="20"/>
        </w:rPr>
        <w:t xml:space="preserve">   -основное общее образование;</w:t>
      </w:r>
    </w:p>
    <w:p w:rsidR="00A33E19" w:rsidRPr="00A33E19" w:rsidRDefault="00A33E19" w:rsidP="00A33E19">
      <w:pPr>
        <w:widowControl w:val="0"/>
        <w:tabs>
          <w:tab w:val="left" w:pos="720"/>
        </w:tabs>
        <w:ind w:firstLine="709"/>
        <w:jc w:val="both"/>
        <w:rPr>
          <w:sz w:val="20"/>
          <w:szCs w:val="20"/>
        </w:rPr>
      </w:pPr>
      <w:r w:rsidRPr="00A33E19">
        <w:rPr>
          <w:sz w:val="20"/>
          <w:szCs w:val="20"/>
        </w:rPr>
        <w:t>2.1.1. «Дополнительные:</w:t>
      </w:r>
    </w:p>
    <w:p w:rsidR="00A33E19" w:rsidRPr="00A33E19" w:rsidRDefault="00A33E19" w:rsidP="00A33E19">
      <w:pPr>
        <w:widowControl w:val="0"/>
        <w:tabs>
          <w:tab w:val="left" w:pos="720"/>
        </w:tabs>
        <w:ind w:firstLine="709"/>
        <w:jc w:val="both"/>
        <w:rPr>
          <w:sz w:val="20"/>
          <w:szCs w:val="20"/>
        </w:rPr>
      </w:pPr>
      <w:r w:rsidRPr="00A33E19">
        <w:rPr>
          <w:sz w:val="20"/>
          <w:szCs w:val="20"/>
        </w:rPr>
        <w:t xml:space="preserve">-дополнительная общеразвивающая программа по следующим направленностям: техническая; физкультурно-спортивная; художественная; </w:t>
      </w:r>
      <w:proofErr w:type="spellStart"/>
      <w:r w:rsidRPr="00A33E19">
        <w:rPr>
          <w:sz w:val="20"/>
          <w:szCs w:val="20"/>
        </w:rPr>
        <w:t>туристко</w:t>
      </w:r>
      <w:proofErr w:type="spellEnd"/>
      <w:r w:rsidRPr="00A33E19">
        <w:rPr>
          <w:sz w:val="20"/>
          <w:szCs w:val="20"/>
        </w:rPr>
        <w:t>-краеведческая; естественнонаучная;</w:t>
      </w:r>
    </w:p>
    <w:p w:rsidR="00A33E19" w:rsidRPr="00A33E19" w:rsidRDefault="00A33E19" w:rsidP="00A33E19">
      <w:pPr>
        <w:pStyle w:val="a3"/>
        <w:tabs>
          <w:tab w:val="left" w:pos="720"/>
        </w:tabs>
        <w:ind w:firstLine="709"/>
        <w:jc w:val="both"/>
        <w:rPr>
          <w:sz w:val="20"/>
          <w:szCs w:val="20"/>
        </w:rPr>
      </w:pPr>
      <w:r w:rsidRPr="00A33E19">
        <w:rPr>
          <w:sz w:val="20"/>
          <w:szCs w:val="20"/>
        </w:rPr>
        <w:t> </w:t>
      </w:r>
      <w:r w:rsidRPr="00A33E19">
        <w:rPr>
          <w:bCs/>
          <w:sz w:val="20"/>
          <w:szCs w:val="20"/>
        </w:rPr>
        <w:t>2.2. Предметом деятельности Учреждения</w:t>
      </w:r>
      <w:r w:rsidRPr="00A33E19">
        <w:rPr>
          <w:sz w:val="20"/>
          <w:szCs w:val="20"/>
        </w:rPr>
        <w:t xml:space="preserve"> является реализация конституционного права граждан Российской Федерации на получение общедоступного и бесплатного дошкольного образования по основной образовательной программе, предоставление общедоступного и бесплатного начального, основного общего, среднего общего образования.  </w:t>
      </w:r>
    </w:p>
    <w:p w:rsidR="00A33E19" w:rsidRPr="00A33E19" w:rsidRDefault="00A33E19" w:rsidP="00A33E19">
      <w:pPr>
        <w:pStyle w:val="a3"/>
        <w:tabs>
          <w:tab w:val="left" w:pos="720"/>
        </w:tabs>
        <w:ind w:firstLine="709"/>
        <w:jc w:val="both"/>
        <w:rPr>
          <w:sz w:val="20"/>
          <w:szCs w:val="20"/>
        </w:rPr>
      </w:pPr>
      <w:r w:rsidRPr="00A33E19">
        <w:rPr>
          <w:sz w:val="20"/>
          <w:szCs w:val="20"/>
        </w:rPr>
        <w:t xml:space="preserve">2.3. Основные цели деятельности   Учреждения: </w:t>
      </w:r>
    </w:p>
    <w:p w:rsidR="00A33E19" w:rsidRPr="00A33E19" w:rsidRDefault="00A33E19" w:rsidP="00A33E19">
      <w:pPr>
        <w:ind w:firstLine="709"/>
        <w:jc w:val="both"/>
        <w:rPr>
          <w:sz w:val="20"/>
          <w:szCs w:val="20"/>
        </w:rPr>
      </w:pPr>
      <w:r w:rsidRPr="00A33E19">
        <w:rPr>
          <w:sz w:val="20"/>
          <w:szCs w:val="20"/>
        </w:rPr>
        <w:t>- развитие физических, интеллектуальных, нравственных и личностных качеств;</w:t>
      </w:r>
    </w:p>
    <w:p w:rsidR="00A33E19" w:rsidRPr="00A33E19" w:rsidRDefault="00A33E19" w:rsidP="00A33E19">
      <w:pPr>
        <w:ind w:firstLine="709"/>
        <w:jc w:val="both"/>
        <w:rPr>
          <w:sz w:val="20"/>
          <w:szCs w:val="20"/>
        </w:rPr>
      </w:pPr>
      <w:r w:rsidRPr="00A33E19">
        <w:rPr>
          <w:sz w:val="20"/>
          <w:szCs w:val="20"/>
        </w:rPr>
        <w:t>- формирование предпосылок учебной деятельности;</w:t>
      </w:r>
    </w:p>
    <w:p w:rsidR="00A33E19" w:rsidRPr="00A33E19" w:rsidRDefault="00A33E19" w:rsidP="00A33E19">
      <w:pPr>
        <w:ind w:firstLine="709"/>
        <w:jc w:val="both"/>
        <w:rPr>
          <w:sz w:val="20"/>
          <w:szCs w:val="20"/>
        </w:rPr>
      </w:pPr>
      <w:r w:rsidRPr="00A33E19">
        <w:rPr>
          <w:sz w:val="20"/>
          <w:szCs w:val="20"/>
        </w:rPr>
        <w:t xml:space="preserve">- сохранение и укрепление здоровья детей, формирование здорового образа жизни. </w:t>
      </w:r>
    </w:p>
    <w:p w:rsidR="00A33E19" w:rsidRPr="00A33E19" w:rsidRDefault="00A33E19" w:rsidP="00A33E19">
      <w:pPr>
        <w:tabs>
          <w:tab w:val="left" w:pos="720"/>
        </w:tabs>
        <w:suppressAutoHyphens/>
        <w:ind w:firstLine="709"/>
        <w:jc w:val="both"/>
        <w:rPr>
          <w:sz w:val="20"/>
          <w:szCs w:val="20"/>
        </w:rPr>
      </w:pPr>
      <w:r w:rsidRPr="00A33E19">
        <w:rPr>
          <w:sz w:val="20"/>
          <w:szCs w:val="20"/>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A33E19" w:rsidRPr="00A33E19" w:rsidRDefault="00A33E19" w:rsidP="00A33E19">
      <w:pPr>
        <w:tabs>
          <w:tab w:val="left" w:pos="720"/>
        </w:tabs>
        <w:suppressAutoHyphens/>
        <w:ind w:firstLine="709"/>
        <w:jc w:val="both"/>
        <w:rPr>
          <w:sz w:val="20"/>
          <w:szCs w:val="20"/>
        </w:rPr>
      </w:pPr>
      <w:r w:rsidRPr="00A33E19">
        <w:rPr>
          <w:sz w:val="20"/>
          <w:szCs w:val="20"/>
        </w:rPr>
        <w:lastRenderedPageBreak/>
        <w:t>- создание основы для осознанного выбора и последующего освоения профессиональных образовательных программ;</w:t>
      </w:r>
    </w:p>
    <w:p w:rsidR="00A33E19" w:rsidRPr="00A33E19" w:rsidRDefault="00A33E19" w:rsidP="00A33E19">
      <w:pPr>
        <w:tabs>
          <w:tab w:val="left" w:pos="720"/>
        </w:tabs>
        <w:suppressAutoHyphens/>
        <w:ind w:firstLine="709"/>
        <w:jc w:val="both"/>
        <w:rPr>
          <w:sz w:val="20"/>
          <w:szCs w:val="20"/>
        </w:rPr>
      </w:pPr>
      <w:r w:rsidRPr="00A33E19">
        <w:rPr>
          <w:sz w:val="20"/>
          <w:szCs w:val="20"/>
        </w:rPr>
        <w:t>- воспитание гражданственности, трудолюбия, уважения к правам и свободам человека, любви к окружающей природе, Родине, семье.</w:t>
      </w:r>
    </w:p>
    <w:p w:rsidR="00A33E19" w:rsidRPr="00A33E19" w:rsidRDefault="00A33E19" w:rsidP="00A33E19">
      <w:pPr>
        <w:widowControl w:val="0"/>
        <w:tabs>
          <w:tab w:val="left" w:pos="720"/>
        </w:tabs>
        <w:ind w:firstLine="709"/>
        <w:jc w:val="both"/>
        <w:rPr>
          <w:sz w:val="20"/>
          <w:szCs w:val="20"/>
        </w:rPr>
      </w:pPr>
      <w:r w:rsidRPr="00A33E19">
        <w:rPr>
          <w:sz w:val="20"/>
          <w:szCs w:val="20"/>
        </w:rPr>
        <w:t>2.3.1. Для достижения поставленных целей Учреждение осуществляет следующие виды деятельности, относящиеся к его основной деятельности:</w:t>
      </w:r>
    </w:p>
    <w:p w:rsidR="00A33E19" w:rsidRPr="00A33E19" w:rsidRDefault="00A33E19" w:rsidP="00A33E19">
      <w:pPr>
        <w:tabs>
          <w:tab w:val="left" w:pos="720"/>
        </w:tabs>
        <w:ind w:firstLine="709"/>
        <w:jc w:val="both"/>
        <w:rPr>
          <w:sz w:val="20"/>
          <w:szCs w:val="20"/>
        </w:rPr>
      </w:pPr>
      <w:r w:rsidRPr="00A33E19">
        <w:rPr>
          <w:sz w:val="20"/>
          <w:szCs w:val="20"/>
        </w:rPr>
        <w:t>2.3.2. Образовательная деятельность, в том числе:</w:t>
      </w:r>
    </w:p>
    <w:p w:rsidR="00A33E19" w:rsidRPr="00A33E19" w:rsidRDefault="00A33E19" w:rsidP="00A33E19">
      <w:pPr>
        <w:tabs>
          <w:tab w:val="left" w:pos="720"/>
        </w:tabs>
        <w:ind w:firstLine="709"/>
        <w:jc w:val="both"/>
        <w:rPr>
          <w:sz w:val="20"/>
          <w:szCs w:val="20"/>
        </w:rPr>
      </w:pPr>
      <w:r w:rsidRPr="00A33E19">
        <w:rPr>
          <w:sz w:val="20"/>
          <w:szCs w:val="20"/>
        </w:rPr>
        <w:t>- реализация основных общеобразовательных программ дошкольного образования;</w:t>
      </w:r>
    </w:p>
    <w:p w:rsidR="00A33E19" w:rsidRPr="00A33E19" w:rsidRDefault="00A33E19" w:rsidP="00A33E19">
      <w:pPr>
        <w:tabs>
          <w:tab w:val="left" w:pos="720"/>
        </w:tabs>
        <w:ind w:firstLine="709"/>
        <w:jc w:val="both"/>
        <w:rPr>
          <w:sz w:val="20"/>
          <w:szCs w:val="20"/>
        </w:rPr>
      </w:pPr>
      <w:r w:rsidRPr="00A33E19">
        <w:rPr>
          <w:sz w:val="20"/>
          <w:szCs w:val="20"/>
        </w:rPr>
        <w:t>- реализация основных общеобразовательных программ начального общего образования;</w:t>
      </w:r>
    </w:p>
    <w:p w:rsidR="00A33E19" w:rsidRPr="00A33E19" w:rsidRDefault="00A33E19" w:rsidP="00A33E19">
      <w:pPr>
        <w:tabs>
          <w:tab w:val="left" w:pos="720"/>
        </w:tabs>
        <w:ind w:firstLine="709"/>
        <w:jc w:val="both"/>
        <w:rPr>
          <w:sz w:val="20"/>
          <w:szCs w:val="20"/>
        </w:rPr>
      </w:pPr>
      <w:r w:rsidRPr="00A33E19">
        <w:rPr>
          <w:sz w:val="20"/>
          <w:szCs w:val="20"/>
        </w:rPr>
        <w:t xml:space="preserve">- реализация основных общеобразовательных программ основного общего образования; </w:t>
      </w:r>
    </w:p>
    <w:p w:rsidR="00A33E19" w:rsidRPr="00A33E19" w:rsidRDefault="00A33E19" w:rsidP="00A33E19">
      <w:pPr>
        <w:tabs>
          <w:tab w:val="left" w:pos="720"/>
        </w:tabs>
        <w:ind w:firstLine="709"/>
        <w:jc w:val="both"/>
        <w:rPr>
          <w:sz w:val="20"/>
          <w:szCs w:val="20"/>
        </w:rPr>
      </w:pPr>
      <w:r w:rsidRPr="00A33E19">
        <w:rPr>
          <w:sz w:val="20"/>
          <w:szCs w:val="20"/>
        </w:rPr>
        <w:t>- реализация программ отдыха и оздоровления обучающихся в каникулярное время;</w:t>
      </w:r>
    </w:p>
    <w:p w:rsidR="00A33E19" w:rsidRPr="00A33E19" w:rsidRDefault="00A33E19" w:rsidP="00A33E19">
      <w:pPr>
        <w:tabs>
          <w:tab w:val="left" w:pos="720"/>
        </w:tabs>
        <w:ind w:firstLine="709"/>
        <w:jc w:val="both"/>
        <w:rPr>
          <w:sz w:val="20"/>
          <w:szCs w:val="20"/>
        </w:rPr>
      </w:pPr>
      <w:r w:rsidRPr="00A33E19">
        <w:rPr>
          <w:sz w:val="20"/>
          <w:szCs w:val="20"/>
        </w:rPr>
        <w:t>- реализация воспитательных программ;</w:t>
      </w:r>
    </w:p>
    <w:p w:rsidR="00A33E19" w:rsidRPr="00A33E19" w:rsidRDefault="00A33E19" w:rsidP="00A33E19">
      <w:pPr>
        <w:ind w:firstLine="709"/>
        <w:jc w:val="both"/>
        <w:outlineLvl w:val="1"/>
        <w:rPr>
          <w:sz w:val="20"/>
          <w:szCs w:val="20"/>
        </w:rPr>
      </w:pPr>
      <w:r w:rsidRPr="00A33E19">
        <w:rPr>
          <w:sz w:val="20"/>
          <w:szCs w:val="20"/>
        </w:rPr>
        <w:t>2.3.3. Дополнительные:</w:t>
      </w:r>
    </w:p>
    <w:p w:rsidR="00A33E19" w:rsidRPr="00A33E19" w:rsidRDefault="00A33E19" w:rsidP="00A33E19">
      <w:pPr>
        <w:ind w:firstLine="709"/>
        <w:jc w:val="both"/>
        <w:outlineLvl w:val="1"/>
        <w:rPr>
          <w:sz w:val="20"/>
          <w:szCs w:val="20"/>
        </w:rPr>
      </w:pPr>
      <w:r w:rsidRPr="00A33E19">
        <w:rPr>
          <w:sz w:val="20"/>
          <w:szCs w:val="20"/>
        </w:rPr>
        <w:t>- реализация дополнительных образовательных программ;</w:t>
      </w:r>
    </w:p>
    <w:p w:rsidR="00A33E19" w:rsidRPr="00A33E19" w:rsidRDefault="00A33E19" w:rsidP="00A33E19">
      <w:pPr>
        <w:pStyle w:val="affa"/>
        <w:ind w:firstLine="709"/>
        <w:jc w:val="both"/>
        <w:rPr>
          <w:shd w:val="clear" w:color="auto" w:fill="FFFFFF"/>
        </w:rPr>
      </w:pPr>
      <w:r w:rsidRPr="00A33E19">
        <w:t xml:space="preserve">- </w:t>
      </w:r>
      <w:r w:rsidRPr="00A33E19">
        <w:rPr>
          <w:shd w:val="clear" w:color="auto" w:fill="FFFFFF"/>
        </w:rPr>
        <w:t>оказание платных дополнительных образовательных услуг;</w:t>
      </w:r>
    </w:p>
    <w:p w:rsidR="00A33E19" w:rsidRPr="00A33E19" w:rsidRDefault="00A33E19" w:rsidP="00A33E19">
      <w:pPr>
        <w:tabs>
          <w:tab w:val="left" w:pos="720"/>
        </w:tabs>
        <w:ind w:firstLine="709"/>
        <w:jc w:val="both"/>
        <w:rPr>
          <w:sz w:val="20"/>
          <w:szCs w:val="20"/>
        </w:rPr>
      </w:pPr>
      <w:r w:rsidRPr="00A33E19">
        <w:rPr>
          <w:sz w:val="20"/>
          <w:szCs w:val="20"/>
        </w:rPr>
        <w:t>- предоставление недвижимого имущества в аренду с согласия Учредителя в порядке, предусмотренном законодательством Российской Федерации и нормативными правовыми актами Аликовского района Чувашской Республики.</w:t>
      </w:r>
    </w:p>
    <w:p w:rsidR="00A33E19" w:rsidRPr="00A33E19" w:rsidRDefault="00A33E19" w:rsidP="00A33E19">
      <w:pPr>
        <w:tabs>
          <w:tab w:val="left" w:pos="720"/>
        </w:tabs>
        <w:ind w:firstLine="709"/>
        <w:jc w:val="both"/>
        <w:rPr>
          <w:sz w:val="20"/>
          <w:szCs w:val="20"/>
        </w:rPr>
      </w:pPr>
      <w:r w:rsidRPr="00A33E19">
        <w:rPr>
          <w:sz w:val="20"/>
          <w:szCs w:val="20"/>
        </w:rPr>
        <w:t xml:space="preserve"> - Организация оздоровительного лагеря с дневным пребыванием детей. </w:t>
      </w:r>
    </w:p>
    <w:p w:rsidR="00A33E19" w:rsidRPr="00A33E19" w:rsidRDefault="00A33E19" w:rsidP="00A33E19">
      <w:pPr>
        <w:ind w:firstLine="709"/>
        <w:jc w:val="both"/>
        <w:outlineLvl w:val="1"/>
        <w:rPr>
          <w:sz w:val="20"/>
          <w:szCs w:val="20"/>
        </w:rPr>
      </w:pPr>
      <w:r w:rsidRPr="00A33E19">
        <w:rPr>
          <w:bCs/>
          <w:sz w:val="20"/>
          <w:szCs w:val="20"/>
        </w:rPr>
        <w:t xml:space="preserve">2.3.4.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132" w:history="1">
        <w:r w:rsidRPr="00A33E19">
          <w:rPr>
            <w:rStyle w:val="af4"/>
            <w:rFonts w:eastAsia="Calibri"/>
            <w:bCs/>
            <w:color w:val="000000"/>
            <w:sz w:val="20"/>
            <w:szCs w:val="20"/>
          </w:rPr>
          <w:t>п. 2.3.1.</w:t>
        </w:r>
      </w:hyperlink>
      <w:r w:rsidRPr="00A33E19">
        <w:rPr>
          <w:bCs/>
          <w:color w:val="000000"/>
          <w:sz w:val="20"/>
          <w:szCs w:val="20"/>
        </w:rPr>
        <w:t xml:space="preserve"> настоящего Устава, в целях, указанных в </w:t>
      </w:r>
      <w:hyperlink r:id="rId133" w:history="1">
        <w:r w:rsidRPr="00A33E19">
          <w:rPr>
            <w:rStyle w:val="af4"/>
            <w:rFonts w:eastAsia="Calibri"/>
            <w:bCs/>
            <w:color w:val="000000"/>
            <w:sz w:val="20"/>
            <w:szCs w:val="20"/>
          </w:rPr>
          <w:t>п. 2.</w:t>
        </w:r>
      </w:hyperlink>
      <w:r w:rsidRPr="00A33E19">
        <w:rPr>
          <w:color w:val="000000"/>
          <w:sz w:val="20"/>
          <w:szCs w:val="20"/>
        </w:rPr>
        <w:t>3.</w:t>
      </w:r>
      <w:r w:rsidRPr="00A33E19">
        <w:rPr>
          <w:bCs/>
          <w:color w:val="000000"/>
          <w:sz w:val="20"/>
          <w:szCs w:val="20"/>
        </w:rPr>
        <w:t xml:space="preserve"> настоящего Устава, для граждан и ю</w:t>
      </w:r>
      <w:r w:rsidRPr="00A33E19">
        <w:rPr>
          <w:bCs/>
          <w:sz w:val="20"/>
          <w:szCs w:val="20"/>
        </w:rPr>
        <w:t>ридических лиц за плату и на одинаковых при оказании одних и тех же услуг условиях.</w:t>
      </w:r>
    </w:p>
    <w:p w:rsidR="00A33E19" w:rsidRPr="00A33E19" w:rsidRDefault="00A33E19" w:rsidP="00A33E19">
      <w:pPr>
        <w:ind w:firstLine="709"/>
        <w:jc w:val="both"/>
        <w:rPr>
          <w:bCs/>
          <w:sz w:val="20"/>
          <w:szCs w:val="20"/>
        </w:rPr>
      </w:pPr>
      <w:r w:rsidRPr="00A33E19">
        <w:rPr>
          <w:sz w:val="20"/>
          <w:szCs w:val="20"/>
        </w:rPr>
        <w:t xml:space="preserve">2.4. </w:t>
      </w:r>
      <w:r w:rsidRPr="00A33E19">
        <w:rPr>
          <w:bCs/>
          <w:sz w:val="20"/>
          <w:szCs w:val="20"/>
        </w:rPr>
        <w:t>Для реализации уставных задач Учреждение   имеет право:</w:t>
      </w:r>
    </w:p>
    <w:p w:rsidR="00A33E19" w:rsidRPr="00A33E19" w:rsidRDefault="00A33E19" w:rsidP="00A33E19">
      <w:pPr>
        <w:pStyle w:val="a3"/>
        <w:tabs>
          <w:tab w:val="left" w:pos="720"/>
        </w:tabs>
        <w:ind w:firstLine="709"/>
        <w:jc w:val="both"/>
        <w:rPr>
          <w:sz w:val="20"/>
          <w:szCs w:val="20"/>
        </w:rPr>
      </w:pPr>
      <w:r w:rsidRPr="00A33E19">
        <w:rPr>
          <w:sz w:val="20"/>
          <w:szCs w:val="20"/>
        </w:rPr>
        <w:t>2.4.1. Самостоятельно разрабатывать, принимать и реализовывать общеобразовательную программу начального общего, основного общего, среднего общего образования в соответствии с федеральными государственными образовательными стандартами, с учетом особенностей психофизического развития   и возможностей обучающихся.</w:t>
      </w:r>
    </w:p>
    <w:p w:rsidR="00A33E19" w:rsidRPr="00A33E19" w:rsidRDefault="00A33E19" w:rsidP="00A33E19">
      <w:pPr>
        <w:ind w:firstLine="709"/>
        <w:jc w:val="both"/>
        <w:rPr>
          <w:sz w:val="20"/>
          <w:szCs w:val="20"/>
        </w:rPr>
      </w:pPr>
      <w:r w:rsidRPr="00A33E19">
        <w:rPr>
          <w:sz w:val="20"/>
          <w:szCs w:val="20"/>
        </w:rPr>
        <w:t xml:space="preserve">  2.4.2. Самостоятельно разрабатывать и утверждать годовой план работы, годовой календарный учебный график Учреждения, учебный план, расписание образовательной деятельности.                                                                                                                                                    </w:t>
      </w:r>
    </w:p>
    <w:p w:rsidR="00A33E19" w:rsidRPr="00A33E19" w:rsidRDefault="00A33E19" w:rsidP="00A33E19">
      <w:pPr>
        <w:ind w:firstLine="709"/>
        <w:jc w:val="both"/>
        <w:rPr>
          <w:sz w:val="20"/>
          <w:szCs w:val="20"/>
        </w:rPr>
      </w:pPr>
      <w:r w:rsidRPr="00A33E19">
        <w:rPr>
          <w:sz w:val="20"/>
          <w:szCs w:val="20"/>
        </w:rPr>
        <w:t xml:space="preserve">  2.4.3. Выбирать формы, средства и методы воспитания, обучения и развития </w:t>
      </w:r>
      <w:r w:rsidRPr="00A33E19">
        <w:rPr>
          <w:bCs/>
          <w:sz w:val="20"/>
          <w:szCs w:val="20"/>
        </w:rPr>
        <w:t>обучающихся</w:t>
      </w:r>
      <w:r w:rsidRPr="00A33E19">
        <w:rPr>
          <w:sz w:val="20"/>
          <w:szCs w:val="20"/>
        </w:rPr>
        <w:t>, разрабатывать методические пособия.</w:t>
      </w:r>
    </w:p>
    <w:p w:rsidR="00A33E19" w:rsidRPr="00A33E19" w:rsidRDefault="00A33E19" w:rsidP="00A33E19">
      <w:pPr>
        <w:ind w:firstLine="709"/>
        <w:jc w:val="both"/>
        <w:rPr>
          <w:sz w:val="20"/>
          <w:szCs w:val="20"/>
        </w:rPr>
      </w:pPr>
      <w:r w:rsidRPr="00A33E19">
        <w:rPr>
          <w:sz w:val="20"/>
          <w:szCs w:val="20"/>
        </w:rPr>
        <w:t xml:space="preserve"> 2.4.4. Реализовывать дополнительные образовательные услуги, в том числе и платные, за пределами основной общеобразовательной программы в соответствии с Положением об оказании платных услуг.</w:t>
      </w:r>
    </w:p>
    <w:p w:rsidR="00A33E19" w:rsidRPr="00A33E19" w:rsidRDefault="00A33E19" w:rsidP="00A33E19">
      <w:pPr>
        <w:ind w:firstLine="709"/>
        <w:jc w:val="both"/>
        <w:rPr>
          <w:sz w:val="20"/>
          <w:szCs w:val="20"/>
        </w:rPr>
      </w:pPr>
      <w:r w:rsidRPr="00A33E19">
        <w:rPr>
          <w:sz w:val="20"/>
          <w:szCs w:val="20"/>
        </w:rPr>
        <w:t>2.4.5.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A33E19" w:rsidRPr="00A33E19" w:rsidRDefault="00A33E19" w:rsidP="00A33E19">
      <w:pPr>
        <w:ind w:firstLine="709"/>
        <w:jc w:val="both"/>
        <w:rPr>
          <w:sz w:val="20"/>
          <w:szCs w:val="20"/>
        </w:rPr>
      </w:pPr>
      <w:r w:rsidRPr="00A33E19">
        <w:rPr>
          <w:sz w:val="20"/>
          <w:szCs w:val="20"/>
        </w:rPr>
        <w:t>2.4.6. Вступать в педагогические, научные и иные Российские и международные   объединения, принимать участие в работе конгрессов, конференций.</w:t>
      </w:r>
    </w:p>
    <w:p w:rsidR="00A33E19" w:rsidRPr="00A33E19" w:rsidRDefault="00A33E19" w:rsidP="00A33E19">
      <w:pPr>
        <w:ind w:firstLine="709"/>
        <w:jc w:val="both"/>
        <w:rPr>
          <w:sz w:val="20"/>
          <w:szCs w:val="20"/>
        </w:rPr>
      </w:pPr>
      <w:r w:rsidRPr="00A33E19">
        <w:rPr>
          <w:sz w:val="20"/>
          <w:szCs w:val="20"/>
        </w:rPr>
        <w:t>2.4.7. 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A33E19" w:rsidRPr="00A33E19" w:rsidRDefault="00A33E19" w:rsidP="00A33E19">
      <w:pPr>
        <w:ind w:firstLine="709"/>
        <w:jc w:val="both"/>
        <w:outlineLvl w:val="1"/>
        <w:rPr>
          <w:sz w:val="20"/>
          <w:szCs w:val="20"/>
        </w:rPr>
      </w:pPr>
      <w:r w:rsidRPr="00A33E19">
        <w:rPr>
          <w:sz w:val="20"/>
          <w:szCs w:val="20"/>
        </w:rPr>
        <w:t>2.4.9.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A33E19" w:rsidRPr="00A33E19" w:rsidRDefault="00A33E19" w:rsidP="00A33E19">
      <w:pPr>
        <w:ind w:firstLine="709"/>
        <w:jc w:val="both"/>
        <w:outlineLvl w:val="1"/>
        <w:rPr>
          <w:sz w:val="20"/>
          <w:szCs w:val="20"/>
        </w:rPr>
      </w:pPr>
      <w:r w:rsidRPr="00A33E19">
        <w:rPr>
          <w:sz w:val="20"/>
          <w:szCs w:val="20"/>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w:t>
      </w:r>
    </w:p>
    <w:p w:rsidR="00A33E19" w:rsidRPr="00A33E19" w:rsidRDefault="00A33E19" w:rsidP="00A33E19">
      <w:pPr>
        <w:pStyle w:val="25"/>
        <w:ind w:firstLine="709"/>
        <w:rPr>
          <w:sz w:val="20"/>
          <w:szCs w:val="20"/>
        </w:rPr>
      </w:pPr>
      <w:r w:rsidRPr="00A33E19">
        <w:rPr>
          <w:sz w:val="20"/>
          <w:szCs w:val="20"/>
        </w:rPr>
        <w:t xml:space="preserve">2.5. Медицинское обслуживание </w:t>
      </w:r>
      <w:r w:rsidRPr="00A33E19">
        <w:rPr>
          <w:bCs/>
          <w:sz w:val="20"/>
          <w:szCs w:val="20"/>
        </w:rPr>
        <w:t>обучающихся</w:t>
      </w:r>
      <w:r w:rsidRPr="00A33E19">
        <w:rPr>
          <w:sz w:val="20"/>
          <w:szCs w:val="20"/>
        </w:rPr>
        <w:t xml:space="preserve"> в Учреждении осуществляется в соответствии с законодательством Российской Федерации и договором с учреждением здравоохранения. Учреждение обязано предоставить соответствующее помещение для работы медицинских работников.</w:t>
      </w:r>
    </w:p>
    <w:p w:rsidR="00A33E19" w:rsidRPr="00A33E19" w:rsidRDefault="00A33E19" w:rsidP="00A33E19">
      <w:pPr>
        <w:pStyle w:val="25"/>
        <w:ind w:firstLine="709"/>
        <w:rPr>
          <w:sz w:val="20"/>
          <w:szCs w:val="20"/>
        </w:rPr>
      </w:pPr>
      <w:r w:rsidRPr="00A33E19">
        <w:rPr>
          <w:sz w:val="20"/>
          <w:szCs w:val="20"/>
        </w:rPr>
        <w:t xml:space="preserve">2.5.1. Учреждение создает условия для охраны здоровья </w:t>
      </w:r>
      <w:r w:rsidRPr="00A33E19">
        <w:rPr>
          <w:bCs/>
          <w:sz w:val="20"/>
          <w:szCs w:val="20"/>
        </w:rPr>
        <w:t>обучающихся</w:t>
      </w:r>
      <w:r w:rsidRPr="00A33E19">
        <w:rPr>
          <w:sz w:val="20"/>
          <w:szCs w:val="20"/>
        </w:rPr>
        <w:t xml:space="preserve">, в том числе обеспечивает: текущий контроль за состоянием здоровья </w:t>
      </w:r>
      <w:r w:rsidRPr="00A33E19">
        <w:rPr>
          <w:bCs/>
          <w:sz w:val="20"/>
          <w:szCs w:val="20"/>
        </w:rPr>
        <w:t>обучающихся</w:t>
      </w:r>
      <w:r w:rsidRPr="00A33E19">
        <w:rPr>
          <w:sz w:val="20"/>
          <w:szCs w:val="20"/>
        </w:rPr>
        <w:t xml:space="preserve">;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 расследование и учет несчастных случаев с </w:t>
      </w:r>
      <w:r w:rsidRPr="00A33E19">
        <w:rPr>
          <w:bCs/>
          <w:sz w:val="20"/>
          <w:szCs w:val="20"/>
        </w:rPr>
        <w:t>обучающимися</w:t>
      </w:r>
      <w:r w:rsidRPr="00A33E19">
        <w:rPr>
          <w:sz w:val="20"/>
          <w:szCs w:val="20"/>
        </w:rPr>
        <w:t xml:space="preserve"> во время пребывания в  Учреждении.</w:t>
      </w:r>
    </w:p>
    <w:p w:rsidR="00A33E19" w:rsidRPr="00A33E19" w:rsidRDefault="00A33E19" w:rsidP="00A33E19">
      <w:pPr>
        <w:suppressAutoHyphens/>
        <w:ind w:firstLine="709"/>
        <w:jc w:val="both"/>
        <w:rPr>
          <w:sz w:val="20"/>
          <w:szCs w:val="20"/>
        </w:rPr>
      </w:pPr>
      <w:r w:rsidRPr="00A33E19">
        <w:rPr>
          <w:sz w:val="20"/>
          <w:szCs w:val="20"/>
        </w:rPr>
        <w:t xml:space="preserve">2.5.2. Организация питания обучающихся в Учреждении осуществляется в соответствии с законодательством Российской Федерации. Учреждение создает необходимые условия для организации питания </w:t>
      </w:r>
      <w:r w:rsidRPr="00A33E19">
        <w:rPr>
          <w:bCs/>
          <w:sz w:val="20"/>
          <w:szCs w:val="20"/>
        </w:rPr>
        <w:t>обучающихся</w:t>
      </w:r>
      <w:r w:rsidRPr="00A33E19">
        <w:rPr>
          <w:sz w:val="20"/>
          <w:szCs w:val="20"/>
        </w:rPr>
        <w:t xml:space="preserve"> и работников. </w:t>
      </w:r>
    </w:p>
    <w:p w:rsidR="00A33E19" w:rsidRPr="00A33E19" w:rsidRDefault="00A33E19" w:rsidP="00A33E19">
      <w:pPr>
        <w:pStyle w:val="34"/>
        <w:ind w:left="0" w:firstLine="709"/>
        <w:jc w:val="both"/>
        <w:rPr>
          <w:szCs w:val="20"/>
        </w:rPr>
      </w:pPr>
      <w:r w:rsidRPr="00A33E19">
        <w:rPr>
          <w:szCs w:val="20"/>
        </w:rPr>
        <w:lastRenderedPageBreak/>
        <w:t>2.5.3.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"Интернет" в соответствии с перечнем сведений, установленных федеральным законодательством.</w:t>
      </w:r>
    </w:p>
    <w:p w:rsidR="00A33E19" w:rsidRPr="00A33E19" w:rsidRDefault="00A33E19" w:rsidP="00A33E19">
      <w:pPr>
        <w:pStyle w:val="34"/>
        <w:ind w:left="0" w:firstLine="709"/>
        <w:jc w:val="both"/>
        <w:rPr>
          <w:szCs w:val="20"/>
        </w:rPr>
      </w:pPr>
      <w:r w:rsidRPr="00A33E19">
        <w:rPr>
          <w:szCs w:val="20"/>
        </w:rPr>
        <w:t>2.5.4. Школа проводит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3E19" w:rsidRPr="00A33E19" w:rsidRDefault="00A33E19" w:rsidP="00A33E19">
      <w:pPr>
        <w:ind w:firstLine="709"/>
        <w:jc w:val="both"/>
        <w:rPr>
          <w:sz w:val="20"/>
          <w:szCs w:val="20"/>
        </w:rPr>
      </w:pPr>
    </w:p>
    <w:p w:rsidR="00A33E19" w:rsidRPr="00A33E19" w:rsidRDefault="00A33E19" w:rsidP="00A33E19">
      <w:pPr>
        <w:suppressAutoHyphens/>
        <w:ind w:firstLine="709"/>
        <w:jc w:val="both"/>
        <w:rPr>
          <w:color w:val="0D0D0D"/>
          <w:sz w:val="20"/>
          <w:szCs w:val="20"/>
        </w:rPr>
      </w:pPr>
      <w:r w:rsidRPr="00A33E19">
        <w:rPr>
          <w:color w:val="0D0D0D"/>
          <w:sz w:val="20"/>
          <w:szCs w:val="20"/>
        </w:rPr>
        <w:t>III. ОРГАНИЗАЦИЯ ОБРАЗОВАТЕЛЬНОЙ ДЕЯТЕЛЬНОСТИ</w:t>
      </w:r>
    </w:p>
    <w:p w:rsidR="00A33E19" w:rsidRPr="00A33E19" w:rsidRDefault="00A33E19" w:rsidP="00A33E19">
      <w:pPr>
        <w:tabs>
          <w:tab w:val="left" w:pos="720"/>
        </w:tabs>
        <w:ind w:firstLine="709"/>
        <w:jc w:val="both"/>
        <w:rPr>
          <w:sz w:val="20"/>
          <w:szCs w:val="20"/>
        </w:rPr>
      </w:pPr>
      <w:r w:rsidRPr="00A33E19">
        <w:rPr>
          <w:sz w:val="20"/>
          <w:szCs w:val="20"/>
        </w:rPr>
        <w:t>3.1. Учреждение осуществляет образовательный процесс в соответствии со следующими уровнями общего образования:</w:t>
      </w:r>
    </w:p>
    <w:p w:rsidR="00A33E19" w:rsidRPr="00A33E19" w:rsidRDefault="00A33E19" w:rsidP="00A33E19">
      <w:pPr>
        <w:tabs>
          <w:tab w:val="left" w:pos="720"/>
        </w:tabs>
        <w:ind w:firstLine="709"/>
        <w:jc w:val="both"/>
        <w:rPr>
          <w:sz w:val="20"/>
          <w:szCs w:val="20"/>
        </w:rPr>
      </w:pPr>
      <w:r w:rsidRPr="00A33E19">
        <w:rPr>
          <w:sz w:val="20"/>
          <w:szCs w:val="20"/>
        </w:rPr>
        <w:t>- дошкольное образование;</w:t>
      </w:r>
    </w:p>
    <w:p w:rsidR="00A33E19" w:rsidRPr="00A33E19" w:rsidRDefault="00A33E19" w:rsidP="00A33E19">
      <w:pPr>
        <w:tabs>
          <w:tab w:val="left" w:pos="720"/>
        </w:tabs>
        <w:ind w:firstLine="709"/>
        <w:jc w:val="both"/>
        <w:rPr>
          <w:sz w:val="20"/>
          <w:szCs w:val="20"/>
        </w:rPr>
      </w:pPr>
      <w:r w:rsidRPr="00A33E19">
        <w:rPr>
          <w:sz w:val="20"/>
          <w:szCs w:val="20"/>
        </w:rPr>
        <w:t>- начальное общее образование;</w:t>
      </w:r>
    </w:p>
    <w:p w:rsidR="00A33E19" w:rsidRPr="00A33E19" w:rsidRDefault="00A33E19" w:rsidP="00A33E19">
      <w:pPr>
        <w:tabs>
          <w:tab w:val="left" w:pos="720"/>
        </w:tabs>
        <w:ind w:firstLine="709"/>
        <w:jc w:val="both"/>
        <w:rPr>
          <w:sz w:val="20"/>
          <w:szCs w:val="20"/>
        </w:rPr>
      </w:pPr>
      <w:r w:rsidRPr="00A33E19">
        <w:rPr>
          <w:sz w:val="20"/>
          <w:szCs w:val="20"/>
        </w:rPr>
        <w:t>- основное общее образование;</w:t>
      </w:r>
    </w:p>
    <w:p w:rsidR="00A33E19" w:rsidRPr="00A33E19" w:rsidRDefault="00A33E19" w:rsidP="00A33E19">
      <w:pPr>
        <w:pStyle w:val="ConsPlusNormal"/>
        <w:ind w:firstLine="709"/>
        <w:jc w:val="both"/>
        <w:rPr>
          <w:rFonts w:ascii="Times New Roman" w:hAnsi="Times New Roman" w:cs="Times New Roman"/>
        </w:rPr>
      </w:pPr>
      <w:r w:rsidRPr="00A33E19">
        <w:rPr>
          <w:rFonts w:ascii="Times New Roman" w:hAnsi="Times New Roman" w:cs="Times New Roman"/>
        </w:rPr>
        <w:t>Учреждение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A33E19" w:rsidRPr="00A33E19" w:rsidRDefault="00A33E19" w:rsidP="00A33E19">
      <w:pPr>
        <w:suppressAutoHyphens/>
        <w:ind w:firstLine="709"/>
        <w:jc w:val="both"/>
        <w:rPr>
          <w:sz w:val="20"/>
          <w:szCs w:val="20"/>
        </w:rPr>
      </w:pPr>
      <w:r w:rsidRPr="00A33E19">
        <w:rPr>
          <w:sz w:val="20"/>
          <w:szCs w:val="20"/>
        </w:rPr>
        <w:t>Профессиональная подготовка в Учреждении проводится только с согласия обучающихся и их родителей (законных представителей).</w:t>
      </w:r>
    </w:p>
    <w:p w:rsidR="00A33E19" w:rsidRPr="00A33E19" w:rsidRDefault="00A33E19" w:rsidP="00A33E19">
      <w:pPr>
        <w:suppressAutoHyphens/>
        <w:autoSpaceDE w:val="0"/>
        <w:autoSpaceDN w:val="0"/>
        <w:adjustRightInd w:val="0"/>
        <w:ind w:firstLine="709"/>
        <w:jc w:val="both"/>
        <w:rPr>
          <w:sz w:val="20"/>
          <w:szCs w:val="20"/>
        </w:rPr>
      </w:pPr>
      <w:r w:rsidRPr="00A33E19">
        <w:rPr>
          <w:sz w:val="20"/>
          <w:szCs w:val="20"/>
        </w:rPr>
        <w:t>3.1.1.</w:t>
      </w:r>
      <w:r w:rsidRPr="00A33E19">
        <w:rPr>
          <w:bCs/>
          <w:sz w:val="20"/>
          <w:szCs w:val="20"/>
        </w:rPr>
        <w:t xml:space="preserve">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A33E19" w:rsidRPr="00A33E19" w:rsidRDefault="00A33E19" w:rsidP="00A33E19">
      <w:pPr>
        <w:suppressAutoHyphens/>
        <w:autoSpaceDE w:val="0"/>
        <w:autoSpaceDN w:val="0"/>
        <w:adjustRightInd w:val="0"/>
        <w:ind w:firstLine="709"/>
        <w:jc w:val="both"/>
        <w:rPr>
          <w:bCs/>
          <w:sz w:val="20"/>
          <w:szCs w:val="20"/>
        </w:rPr>
      </w:pPr>
      <w:r w:rsidRPr="00A33E19">
        <w:rPr>
          <w:bCs/>
          <w:sz w:val="20"/>
          <w:szCs w:val="20"/>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33E19" w:rsidRPr="00A33E19" w:rsidRDefault="00A33E19" w:rsidP="00A33E19">
      <w:pPr>
        <w:suppressAutoHyphens/>
        <w:ind w:firstLine="709"/>
        <w:jc w:val="both"/>
        <w:rPr>
          <w:sz w:val="20"/>
          <w:szCs w:val="20"/>
        </w:rPr>
      </w:pPr>
      <w:r w:rsidRPr="00A33E19">
        <w:rPr>
          <w:sz w:val="20"/>
          <w:szCs w:val="20"/>
        </w:rPr>
        <w:t xml:space="preserve">3.1.2.  </w:t>
      </w:r>
      <w:r w:rsidRPr="00A33E19">
        <w:rPr>
          <w:bCs/>
          <w:sz w:val="20"/>
          <w:szCs w:val="20"/>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33E19" w:rsidRPr="00A33E19" w:rsidRDefault="00A33E19" w:rsidP="00A33E19">
      <w:pPr>
        <w:suppressAutoHyphens/>
        <w:autoSpaceDE w:val="0"/>
        <w:autoSpaceDN w:val="0"/>
        <w:adjustRightInd w:val="0"/>
        <w:ind w:firstLine="709"/>
        <w:jc w:val="both"/>
        <w:rPr>
          <w:bCs/>
          <w:sz w:val="20"/>
          <w:szCs w:val="20"/>
        </w:rPr>
      </w:pPr>
      <w:r w:rsidRPr="00A33E19">
        <w:rPr>
          <w:sz w:val="20"/>
          <w:szCs w:val="20"/>
        </w:rPr>
        <w:t>3.1.3. </w:t>
      </w:r>
      <w:r w:rsidRPr="00A33E19">
        <w:rPr>
          <w:bCs/>
          <w:sz w:val="20"/>
          <w:szCs w:val="20"/>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33E19" w:rsidRPr="00A33E19" w:rsidRDefault="00A33E19" w:rsidP="00A33E19">
      <w:pPr>
        <w:suppressAutoHyphens/>
        <w:ind w:firstLine="709"/>
        <w:jc w:val="both"/>
        <w:rPr>
          <w:sz w:val="20"/>
          <w:szCs w:val="20"/>
        </w:rPr>
      </w:pPr>
      <w:r w:rsidRPr="00A33E19">
        <w:rPr>
          <w:sz w:val="20"/>
          <w:szCs w:val="20"/>
        </w:rPr>
        <w:t>3.1.4. Учреждение осуществляет образовательную деятельность в соответствии с основной образовательной программой дошкольного образования (далее - Программой), которая разрабатывается и утверждается Учреждением в соответствии с федеральными государственными образовательными стандартами дошкольного образования и с учетом примерной образовательной программой дошкольного образования.</w:t>
      </w:r>
    </w:p>
    <w:p w:rsidR="00A33E19" w:rsidRPr="00A33E19" w:rsidRDefault="00A33E19" w:rsidP="00A33E19">
      <w:pPr>
        <w:suppressAutoHyphens/>
        <w:ind w:firstLine="709"/>
        <w:jc w:val="both"/>
        <w:rPr>
          <w:sz w:val="20"/>
          <w:szCs w:val="20"/>
        </w:rPr>
      </w:pPr>
      <w:r w:rsidRPr="00A33E19">
        <w:rPr>
          <w:sz w:val="20"/>
          <w:szCs w:val="20"/>
        </w:rPr>
        <w:t xml:space="preserve">Освоение Программы не сопровождается проведением промежуточной аттестации и итоговой аттестации. </w:t>
      </w:r>
    </w:p>
    <w:p w:rsidR="00A33E19" w:rsidRPr="00A33E19" w:rsidRDefault="00A33E19" w:rsidP="00A33E19">
      <w:pPr>
        <w:pStyle w:val="affa"/>
        <w:tabs>
          <w:tab w:val="left" w:pos="0"/>
        </w:tabs>
        <w:ind w:firstLine="709"/>
        <w:jc w:val="both"/>
      </w:pPr>
      <w:r w:rsidRPr="00A33E19">
        <w:t xml:space="preserve">3.1.5. </w:t>
      </w:r>
      <w:r w:rsidRPr="00A33E19">
        <w:rPr>
          <w:shd w:val="clear" w:color="auto" w:fill="FFFFFF"/>
        </w:rPr>
        <w:t xml:space="preserve">Предельная наполняемость в дошкольных группах определяется </w:t>
      </w:r>
      <w:proofErr w:type="spellStart"/>
      <w:r w:rsidRPr="00A33E19">
        <w:rPr>
          <w:shd w:val="clear" w:color="auto" w:fill="FFFFFF"/>
        </w:rPr>
        <w:t>санитарно</w:t>
      </w:r>
      <w:proofErr w:type="spellEnd"/>
      <w:r w:rsidRPr="00A33E19">
        <w:rPr>
          <w:shd w:val="clear" w:color="auto" w:fill="FFFFFF"/>
        </w:rPr>
        <w:t xml:space="preserve"> - эпидемиологическими требованиями к устройству, содержанию и организации режима работы дошкольных образовательных организаций</w:t>
      </w:r>
    </w:p>
    <w:p w:rsidR="00A33E19" w:rsidRPr="00A33E19" w:rsidRDefault="00A33E19" w:rsidP="00A33E19">
      <w:pPr>
        <w:widowControl w:val="0"/>
        <w:ind w:firstLine="709"/>
        <w:jc w:val="both"/>
        <w:rPr>
          <w:sz w:val="20"/>
          <w:szCs w:val="20"/>
        </w:rPr>
      </w:pPr>
      <w:r w:rsidRPr="00A33E19">
        <w:rPr>
          <w:sz w:val="20"/>
          <w:szCs w:val="20"/>
        </w:rPr>
        <w:t xml:space="preserve">3.1.6. По согласованию с Учредителем при наличии производственной необходимости Учреждение в летний период   может закрываться, создавать разновозрастные дежурные группы, менять режим работы для проведения санитарных мероприятий и ремонтных работ в помещениях и на территории Учреждения в соответствии с санитарным законодательством.   </w:t>
      </w:r>
    </w:p>
    <w:p w:rsidR="00A33E19" w:rsidRPr="00A33E19" w:rsidRDefault="00A33E19" w:rsidP="00A33E19">
      <w:pPr>
        <w:tabs>
          <w:tab w:val="left" w:pos="720"/>
        </w:tabs>
        <w:ind w:firstLine="709"/>
        <w:jc w:val="both"/>
        <w:rPr>
          <w:sz w:val="20"/>
          <w:szCs w:val="20"/>
        </w:rPr>
      </w:pPr>
      <w:r w:rsidRPr="00A33E19">
        <w:rPr>
          <w:sz w:val="20"/>
          <w:szCs w:val="20"/>
        </w:rPr>
        <w:t xml:space="preserve">3.1.7. Содержание общего образования определяется программами, разрабатываемыми, утверждаемыми и реализуемыми Учреждением самостоятельно на основе основных образовательных </w:t>
      </w:r>
    </w:p>
    <w:p w:rsidR="00A33E19" w:rsidRPr="00A33E19" w:rsidRDefault="00A33E19" w:rsidP="00A33E19">
      <w:pPr>
        <w:tabs>
          <w:tab w:val="left" w:pos="720"/>
        </w:tabs>
        <w:ind w:firstLine="709"/>
        <w:jc w:val="both"/>
        <w:rPr>
          <w:sz w:val="20"/>
          <w:szCs w:val="20"/>
        </w:rPr>
      </w:pPr>
      <w:r w:rsidRPr="00A33E19">
        <w:rPr>
          <w:sz w:val="20"/>
          <w:szCs w:val="20"/>
        </w:rPr>
        <w:t>учебных программ, курсов, дисциплин в соответствии с федеральными государственными образовательными стандартами.</w:t>
      </w:r>
    </w:p>
    <w:p w:rsidR="00A33E19" w:rsidRPr="00A33E19" w:rsidRDefault="00A33E19" w:rsidP="00A33E19">
      <w:pPr>
        <w:tabs>
          <w:tab w:val="left" w:pos="720"/>
        </w:tabs>
        <w:ind w:firstLine="709"/>
        <w:jc w:val="both"/>
        <w:rPr>
          <w:sz w:val="20"/>
          <w:szCs w:val="20"/>
        </w:rPr>
      </w:pPr>
      <w:r w:rsidRPr="00A33E19">
        <w:rPr>
          <w:sz w:val="20"/>
          <w:szCs w:val="20"/>
        </w:rPr>
        <w:t xml:space="preserve">3.2. Общеобразовательный процесс в Учреждении ведется на русском, чувашском языках. </w:t>
      </w:r>
    </w:p>
    <w:p w:rsidR="00A33E19" w:rsidRPr="00A33E19" w:rsidRDefault="00A33E19" w:rsidP="00A33E19">
      <w:pPr>
        <w:ind w:firstLine="709"/>
        <w:jc w:val="both"/>
        <w:rPr>
          <w:sz w:val="20"/>
          <w:szCs w:val="20"/>
        </w:rPr>
      </w:pPr>
      <w:r w:rsidRPr="00A33E19">
        <w:rPr>
          <w:sz w:val="20"/>
          <w:szCs w:val="20"/>
        </w:rPr>
        <w:lastRenderedPageBreak/>
        <w:t>3.3. Правила приема граждан в Учреждение определяются самостоятельно в соответствии с законодательством Российской Федерации. Правила приема граждан в МАОУ «Карачуринская ООШ», утверждаются приказом директора Учреждения.</w:t>
      </w:r>
    </w:p>
    <w:p w:rsidR="00A33E19" w:rsidRPr="00A33E19" w:rsidRDefault="00A33E19" w:rsidP="00A33E19">
      <w:pPr>
        <w:tabs>
          <w:tab w:val="left" w:pos="720"/>
        </w:tabs>
        <w:ind w:firstLine="709"/>
        <w:jc w:val="both"/>
        <w:rPr>
          <w:sz w:val="20"/>
          <w:szCs w:val="20"/>
          <w:highlight w:val="yellow"/>
        </w:rPr>
      </w:pPr>
      <w:r w:rsidRPr="00A33E19">
        <w:rPr>
          <w:sz w:val="20"/>
          <w:szCs w:val="20"/>
        </w:rPr>
        <w:t>3.4. 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33E19" w:rsidRPr="00A33E19" w:rsidRDefault="00A33E19" w:rsidP="00A33E19">
      <w:pPr>
        <w:shd w:val="clear" w:color="auto" w:fill="FFFFFF"/>
        <w:tabs>
          <w:tab w:val="left" w:pos="720"/>
        </w:tabs>
        <w:ind w:firstLine="709"/>
        <w:jc w:val="both"/>
        <w:rPr>
          <w:sz w:val="20"/>
          <w:szCs w:val="20"/>
        </w:rPr>
      </w:pPr>
      <w:r w:rsidRPr="00A33E19">
        <w:rPr>
          <w:sz w:val="20"/>
          <w:szCs w:val="20"/>
        </w:rPr>
        <w:t>Расписание занятий составляется в соответствии с требованиями СанПиНа.</w:t>
      </w:r>
    </w:p>
    <w:p w:rsidR="00A33E19" w:rsidRPr="00A33E19" w:rsidRDefault="00A33E19" w:rsidP="00A33E19">
      <w:pPr>
        <w:widowControl w:val="0"/>
        <w:tabs>
          <w:tab w:val="left" w:pos="720"/>
        </w:tabs>
        <w:ind w:firstLine="709"/>
        <w:jc w:val="both"/>
        <w:rPr>
          <w:sz w:val="20"/>
          <w:szCs w:val="20"/>
        </w:rPr>
      </w:pPr>
      <w:r w:rsidRPr="00A33E19">
        <w:rPr>
          <w:sz w:val="20"/>
          <w:szCs w:val="20"/>
        </w:rPr>
        <w:t>3.5. Отношения Учреждения с обучающимися и их родителями (законными представителями) регламентируются и оформляются при помощи совещательных органов:</w:t>
      </w:r>
    </w:p>
    <w:p w:rsidR="00A33E19" w:rsidRPr="00A33E19" w:rsidRDefault="00A33E19" w:rsidP="00A33E19">
      <w:pPr>
        <w:pStyle w:val="34"/>
        <w:tabs>
          <w:tab w:val="left" w:pos="720"/>
        </w:tabs>
        <w:ind w:left="0" w:firstLine="709"/>
        <w:jc w:val="both"/>
        <w:rPr>
          <w:szCs w:val="20"/>
        </w:rPr>
      </w:pPr>
      <w:r w:rsidRPr="00A33E19">
        <w:rPr>
          <w:szCs w:val="20"/>
        </w:rPr>
        <w:t xml:space="preserve"> - Родительский комитет;</w:t>
      </w:r>
    </w:p>
    <w:p w:rsidR="00A33E19" w:rsidRPr="00A33E19" w:rsidRDefault="00A33E19" w:rsidP="00A33E19">
      <w:pPr>
        <w:pStyle w:val="34"/>
        <w:tabs>
          <w:tab w:val="left" w:pos="720"/>
        </w:tabs>
        <w:ind w:left="0" w:firstLine="709"/>
        <w:jc w:val="both"/>
        <w:rPr>
          <w:szCs w:val="20"/>
        </w:rPr>
      </w:pPr>
      <w:r w:rsidRPr="00A33E19">
        <w:rPr>
          <w:szCs w:val="20"/>
        </w:rPr>
        <w:t xml:space="preserve"> - Родительское собрание</w:t>
      </w:r>
      <w:r w:rsidRPr="00A33E19">
        <w:rPr>
          <w:i/>
          <w:iCs/>
          <w:szCs w:val="20"/>
        </w:rPr>
        <w:t>.</w:t>
      </w:r>
    </w:p>
    <w:p w:rsidR="00A33E19" w:rsidRPr="00A33E19" w:rsidRDefault="00A33E19" w:rsidP="00A33E19">
      <w:pPr>
        <w:pStyle w:val="34"/>
        <w:tabs>
          <w:tab w:val="left" w:pos="720"/>
        </w:tabs>
        <w:ind w:left="0" w:firstLine="709"/>
        <w:jc w:val="both"/>
        <w:rPr>
          <w:szCs w:val="20"/>
        </w:rPr>
      </w:pPr>
      <w:r w:rsidRPr="00A33E19">
        <w:rPr>
          <w:szCs w:val="20"/>
        </w:rPr>
        <w:t>Решения совещательных органов становятся обязательными после утверждения их приказом  Учреждения. В случае отказа руководителя  Учреждения утвердить решение совещательного органа  члены данного органа вправе потребовать объяснение причин, в том числе и в письменной форме. Деятельность совещательного органа регламентируется положениями о Родительском комитете и Родительском собрании, утвержденными приказами  Учреждения.</w:t>
      </w:r>
    </w:p>
    <w:p w:rsidR="00A33E19" w:rsidRPr="00A33E19" w:rsidRDefault="00A33E19" w:rsidP="00A33E19">
      <w:pPr>
        <w:pStyle w:val="34"/>
        <w:ind w:left="0" w:firstLine="709"/>
        <w:jc w:val="both"/>
        <w:rPr>
          <w:szCs w:val="20"/>
        </w:rPr>
      </w:pPr>
      <w:r w:rsidRPr="00A33E19">
        <w:rPr>
          <w:szCs w:val="20"/>
        </w:rPr>
        <w:t>3.6. С учётом потребностей и возможностей личности образовательные программы в Учреждении осваиваются в очной форме, в форме семейного образования, самообразования. Допускается  сочетание  различных  форм  получения  образования.</w:t>
      </w:r>
    </w:p>
    <w:p w:rsidR="00A33E19" w:rsidRPr="00A33E19" w:rsidRDefault="00A33E19" w:rsidP="00A33E19">
      <w:pPr>
        <w:pStyle w:val="34"/>
        <w:tabs>
          <w:tab w:val="left" w:pos="720"/>
        </w:tabs>
        <w:ind w:left="0" w:firstLine="709"/>
        <w:jc w:val="both"/>
        <w:rPr>
          <w:szCs w:val="20"/>
        </w:rPr>
      </w:pPr>
      <w:r w:rsidRPr="00A33E19">
        <w:rPr>
          <w:szCs w:val="20"/>
        </w:rPr>
        <w:t xml:space="preserve">3.7. Учреждение обеспечивает проведение с обучающимися  индивидуальных занятий на дому по медицинским показаниям. В соответствии с действующими нормативными документами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w:t>
      </w:r>
    </w:p>
    <w:p w:rsidR="00A33E19" w:rsidRPr="00A33E19" w:rsidRDefault="00A33E19" w:rsidP="00A33E19">
      <w:pPr>
        <w:shd w:val="clear" w:color="auto" w:fill="FFFFFF"/>
        <w:tabs>
          <w:tab w:val="left" w:pos="720"/>
        </w:tabs>
        <w:ind w:firstLine="709"/>
        <w:jc w:val="both"/>
        <w:rPr>
          <w:sz w:val="20"/>
          <w:szCs w:val="20"/>
        </w:rPr>
      </w:pPr>
      <w:r w:rsidRPr="00A33E19">
        <w:rPr>
          <w:sz w:val="20"/>
          <w:szCs w:val="20"/>
        </w:rPr>
        <w:t>Родители (законные представители) обязаны создать условия для прове</w:t>
      </w:r>
      <w:r w:rsidRPr="00A33E19">
        <w:rPr>
          <w:sz w:val="20"/>
          <w:szCs w:val="20"/>
        </w:rPr>
        <w:softHyphen/>
        <w:t xml:space="preserve">дения занятий на дому. </w:t>
      </w:r>
    </w:p>
    <w:p w:rsidR="00A33E19" w:rsidRPr="00A33E19" w:rsidRDefault="00A33E19" w:rsidP="00A33E19">
      <w:pPr>
        <w:tabs>
          <w:tab w:val="left" w:pos="0"/>
          <w:tab w:val="left" w:pos="720"/>
        </w:tabs>
        <w:ind w:firstLine="709"/>
        <w:jc w:val="both"/>
        <w:rPr>
          <w:sz w:val="20"/>
          <w:szCs w:val="20"/>
        </w:rPr>
      </w:pPr>
      <w:r w:rsidRPr="00A33E19">
        <w:rPr>
          <w:sz w:val="20"/>
          <w:szCs w:val="20"/>
        </w:rPr>
        <w:t xml:space="preserve"> 3.8. Учреждение вправе открывать группы продленного дня по запросам родителей (законных представителей).</w:t>
      </w:r>
    </w:p>
    <w:p w:rsidR="00A33E19" w:rsidRPr="00A33E19" w:rsidRDefault="00A33E19" w:rsidP="00A33E19">
      <w:pPr>
        <w:tabs>
          <w:tab w:val="left" w:pos="720"/>
        </w:tabs>
        <w:ind w:firstLine="709"/>
        <w:jc w:val="both"/>
        <w:rPr>
          <w:sz w:val="20"/>
          <w:szCs w:val="20"/>
        </w:rPr>
      </w:pPr>
      <w:r w:rsidRPr="00A33E19">
        <w:rPr>
          <w:sz w:val="20"/>
          <w:szCs w:val="20"/>
        </w:rPr>
        <w:t xml:space="preserve"> 3.9. 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A33E19" w:rsidRPr="00A33E19" w:rsidRDefault="00A33E19" w:rsidP="00A33E19">
      <w:pPr>
        <w:tabs>
          <w:tab w:val="left" w:pos="720"/>
        </w:tabs>
        <w:ind w:firstLine="709"/>
        <w:jc w:val="both"/>
        <w:rPr>
          <w:sz w:val="20"/>
          <w:szCs w:val="20"/>
        </w:rPr>
      </w:pPr>
      <w:r w:rsidRPr="00A33E19">
        <w:rPr>
          <w:sz w:val="20"/>
          <w:szCs w:val="20"/>
        </w:rPr>
        <w:t>3.10. В Учреждении по согласованию с Учредителем могут открываться инклюзивные специальные (коррекционные) классы для обучения детей с ограниченными возможностями здоровья.</w:t>
      </w:r>
    </w:p>
    <w:p w:rsidR="00A33E19" w:rsidRPr="00A33E19" w:rsidRDefault="00A33E19" w:rsidP="00A33E19">
      <w:pPr>
        <w:tabs>
          <w:tab w:val="left" w:pos="720"/>
        </w:tabs>
        <w:ind w:firstLine="709"/>
        <w:jc w:val="both"/>
        <w:rPr>
          <w:sz w:val="20"/>
          <w:szCs w:val="20"/>
        </w:rPr>
      </w:pPr>
      <w:r w:rsidRPr="00A33E19">
        <w:rPr>
          <w:sz w:val="20"/>
          <w:szCs w:val="20"/>
        </w:rPr>
        <w:t xml:space="preserve">3.11. Дисциплина в </w:t>
      </w:r>
      <w:r w:rsidRPr="00A33E19">
        <w:rPr>
          <w:sz w:val="20"/>
          <w:szCs w:val="20"/>
        </w:rPr>
        <w:tab/>
        <w:t>Учреждении поддерживается на основе уважения человеческого достоинства обучающихся, педагогических и других работников. Применение методов физического и психического насилия по отношению к обучающимся не допускается.</w:t>
      </w:r>
    </w:p>
    <w:p w:rsidR="00A33E19" w:rsidRPr="00A33E19" w:rsidRDefault="00A33E19" w:rsidP="00A33E19">
      <w:pPr>
        <w:tabs>
          <w:tab w:val="left" w:pos="720"/>
        </w:tabs>
        <w:ind w:firstLine="709"/>
        <w:jc w:val="both"/>
        <w:rPr>
          <w:sz w:val="20"/>
          <w:szCs w:val="20"/>
        </w:rPr>
      </w:pPr>
      <w:r w:rsidRPr="00A33E19">
        <w:rPr>
          <w:sz w:val="20"/>
          <w:szCs w:val="20"/>
        </w:rPr>
        <w:t>3.12. Отношения между Учредителем и Учреждением, не урегулированные уставом Учреждения, определяются договором, заключенным Учредителем и Учреждением.</w:t>
      </w:r>
    </w:p>
    <w:p w:rsidR="00A33E19" w:rsidRPr="00A33E19" w:rsidRDefault="00A33E19" w:rsidP="00A33E19">
      <w:pPr>
        <w:pStyle w:val="aa"/>
        <w:spacing w:before="0" w:beforeAutospacing="0" w:after="0" w:afterAutospacing="0"/>
        <w:ind w:firstLine="709"/>
        <w:jc w:val="both"/>
        <w:rPr>
          <w:sz w:val="20"/>
          <w:szCs w:val="20"/>
        </w:rPr>
      </w:pPr>
      <w:r w:rsidRPr="00A33E19">
        <w:rPr>
          <w:sz w:val="20"/>
          <w:szCs w:val="20"/>
        </w:rPr>
        <w:t>3.13.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3E19" w:rsidRPr="00A33E19" w:rsidRDefault="00A33E19" w:rsidP="00A33E19">
      <w:pPr>
        <w:tabs>
          <w:tab w:val="left" w:pos="720"/>
        </w:tabs>
        <w:ind w:firstLine="709"/>
        <w:jc w:val="both"/>
        <w:rPr>
          <w:sz w:val="20"/>
          <w:szCs w:val="20"/>
        </w:rPr>
      </w:pPr>
      <w:r w:rsidRPr="00A33E19">
        <w:rPr>
          <w:sz w:val="20"/>
          <w:szCs w:val="20"/>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независимо от места нахождения обучающихся.</w:t>
      </w:r>
    </w:p>
    <w:p w:rsidR="00A33E19" w:rsidRPr="00A33E19" w:rsidRDefault="00A33E19" w:rsidP="00A33E19">
      <w:pPr>
        <w:ind w:firstLine="709"/>
        <w:jc w:val="both"/>
        <w:rPr>
          <w:sz w:val="20"/>
          <w:szCs w:val="20"/>
        </w:rPr>
      </w:pPr>
      <w:r w:rsidRPr="00A33E19">
        <w:rPr>
          <w:sz w:val="20"/>
          <w:szCs w:val="20"/>
        </w:rPr>
        <w:t>3.14. Платные образовательные услуги могут оказываться только с согласия их получателя в лице родителей (законных представителей) воспитанников.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A33E19" w:rsidRPr="00A33E19" w:rsidRDefault="00A33E19" w:rsidP="00A33E19">
      <w:pPr>
        <w:pStyle w:val="34"/>
        <w:ind w:left="0" w:firstLine="709"/>
        <w:jc w:val="both"/>
        <w:rPr>
          <w:szCs w:val="20"/>
        </w:rPr>
      </w:pPr>
      <w:r w:rsidRPr="00A33E19">
        <w:rPr>
          <w:szCs w:val="20"/>
        </w:rPr>
        <w:t xml:space="preserve">3.15. Платные образовательные услуги (на договорной основе) оказываются в соответствии с договорами на оказание платных образовательных услуг, заключенными между Учреждением и физическими, в том числе родителями (законными представителями), или юридическими лицами, которыми регламентируются условия и сроки их получения, порядок расчетов, права, обязанности и ответственность сторон. </w:t>
      </w:r>
    </w:p>
    <w:p w:rsidR="00A33E19" w:rsidRPr="00A33E19" w:rsidRDefault="00A33E19" w:rsidP="00A33E19">
      <w:pPr>
        <w:pStyle w:val="34"/>
        <w:ind w:left="0" w:firstLine="709"/>
        <w:jc w:val="both"/>
        <w:rPr>
          <w:szCs w:val="20"/>
        </w:rPr>
      </w:pPr>
      <w:r w:rsidRPr="00A33E19">
        <w:rPr>
          <w:szCs w:val="20"/>
        </w:rPr>
        <w:t>3.16. Договор на оказание платных образовательных услуг, утверждённый приказом Учреждения, заключается в простой письменной форме и предусматривает сроки оказания услуг, перечень услуг, сроки, порядок оплаты (на соответствующий счет и (или) в кассу учреждения), размер платы и др.</w:t>
      </w:r>
    </w:p>
    <w:p w:rsidR="00A33E19" w:rsidRPr="00A33E19" w:rsidRDefault="00A33E19" w:rsidP="00A33E19">
      <w:pPr>
        <w:pStyle w:val="34"/>
        <w:ind w:left="0" w:firstLine="709"/>
        <w:jc w:val="both"/>
        <w:rPr>
          <w:szCs w:val="20"/>
        </w:rPr>
      </w:pPr>
      <w:r w:rsidRPr="00A33E19">
        <w:rPr>
          <w:szCs w:val="20"/>
        </w:rPr>
        <w:t xml:space="preserve">Размеры платы определяются Учреждением самостоятельно, если законодательством Российской Федерации не предусмотрено иное. Увеличение стоимости платных образовательных услуг после заключения договора не допускается.  </w:t>
      </w:r>
    </w:p>
    <w:p w:rsidR="00A33E19" w:rsidRPr="00A33E19" w:rsidRDefault="00A33E19" w:rsidP="00A33E19">
      <w:pPr>
        <w:pStyle w:val="34"/>
        <w:ind w:left="0" w:firstLine="709"/>
        <w:jc w:val="both"/>
        <w:rPr>
          <w:szCs w:val="20"/>
        </w:rPr>
      </w:pPr>
      <w:r w:rsidRPr="00A33E19">
        <w:rPr>
          <w:szCs w:val="20"/>
        </w:rPr>
        <w:t xml:space="preserve">Для оказания платных образовательных услуг Учреждение обеспечивает необходимые условия предоставления данных услуг, в том числе определяет используемые в данных целях помещения. </w:t>
      </w:r>
    </w:p>
    <w:p w:rsidR="00A33E19" w:rsidRPr="00A33E19" w:rsidRDefault="00A33E19" w:rsidP="00A33E19">
      <w:pPr>
        <w:pStyle w:val="34"/>
        <w:ind w:left="0" w:firstLine="709"/>
        <w:jc w:val="both"/>
        <w:rPr>
          <w:szCs w:val="20"/>
        </w:rPr>
      </w:pPr>
      <w:r w:rsidRPr="00A33E19">
        <w:rPr>
          <w:szCs w:val="20"/>
        </w:rPr>
        <w:t>Особенности организации предоставления вышеназванных услуг определяются Положением об организации платных образовательных услуг, утверждаемым приказом Учреждения.</w:t>
      </w:r>
    </w:p>
    <w:p w:rsidR="00A33E19" w:rsidRPr="00A33E19" w:rsidRDefault="00A33E19" w:rsidP="00A33E19">
      <w:pPr>
        <w:suppressAutoHyphens/>
        <w:ind w:firstLine="709"/>
        <w:jc w:val="both"/>
        <w:rPr>
          <w:sz w:val="20"/>
          <w:szCs w:val="20"/>
        </w:rPr>
      </w:pPr>
      <w:r w:rsidRPr="00A33E19">
        <w:rPr>
          <w:sz w:val="20"/>
          <w:szCs w:val="20"/>
        </w:rPr>
        <w:t xml:space="preserve">3.17. В Учреждении предполагается возможность предоставления платных услуг по следующим направлениям:  </w:t>
      </w:r>
    </w:p>
    <w:p w:rsidR="00A33E19" w:rsidRPr="00A33E19" w:rsidRDefault="00A33E19" w:rsidP="00A33E19">
      <w:pPr>
        <w:ind w:firstLine="709"/>
        <w:jc w:val="both"/>
        <w:outlineLvl w:val="1"/>
        <w:rPr>
          <w:sz w:val="20"/>
          <w:szCs w:val="20"/>
        </w:rPr>
      </w:pPr>
      <w:r w:rsidRPr="00A33E19">
        <w:rPr>
          <w:sz w:val="20"/>
          <w:szCs w:val="20"/>
        </w:rPr>
        <w:lastRenderedPageBreak/>
        <w:t>- присмотр за детьми в выходные, праздничные дни, в утреннее и вечернее время - за рамками режима работы Учреждения;</w:t>
      </w:r>
    </w:p>
    <w:p w:rsidR="00A33E19" w:rsidRPr="00A33E19" w:rsidRDefault="00A33E19" w:rsidP="00A33E19">
      <w:pPr>
        <w:ind w:firstLine="709"/>
        <w:jc w:val="both"/>
        <w:outlineLvl w:val="1"/>
        <w:rPr>
          <w:sz w:val="20"/>
          <w:szCs w:val="20"/>
        </w:rPr>
      </w:pPr>
      <w:r w:rsidRPr="00A33E19">
        <w:rPr>
          <w:sz w:val="20"/>
          <w:szCs w:val="20"/>
        </w:rPr>
        <w:t xml:space="preserve">- организация кружков по социально-коммуникативной, познавательной, речевой, художественно-эстетической и физической направленности; </w:t>
      </w:r>
    </w:p>
    <w:p w:rsidR="00A33E19" w:rsidRPr="00A33E19" w:rsidRDefault="00A33E19" w:rsidP="00A33E19">
      <w:pPr>
        <w:ind w:firstLine="709"/>
        <w:jc w:val="both"/>
        <w:outlineLvl w:val="1"/>
        <w:rPr>
          <w:sz w:val="20"/>
          <w:szCs w:val="20"/>
        </w:rPr>
      </w:pPr>
      <w:r w:rsidRPr="00A33E19">
        <w:rPr>
          <w:sz w:val="20"/>
          <w:szCs w:val="20"/>
        </w:rPr>
        <w:t>- изучение специальных дисциплин сверх часов и сверх программ, предусмотренных учебным планом;</w:t>
      </w:r>
    </w:p>
    <w:p w:rsidR="00A33E19" w:rsidRPr="00A33E19" w:rsidRDefault="00A33E19" w:rsidP="00A33E19">
      <w:pPr>
        <w:ind w:firstLine="709"/>
        <w:jc w:val="both"/>
        <w:outlineLvl w:val="1"/>
        <w:rPr>
          <w:sz w:val="20"/>
          <w:szCs w:val="20"/>
        </w:rPr>
      </w:pPr>
      <w:r w:rsidRPr="00A33E19">
        <w:rPr>
          <w:sz w:val="20"/>
          <w:szCs w:val="20"/>
        </w:rPr>
        <w:t>- организация консультативной помощи: узкими специалистами – для детей, посещающих и не посещающих Учреждение;</w:t>
      </w:r>
    </w:p>
    <w:p w:rsidR="00A33E19" w:rsidRPr="00A33E19" w:rsidRDefault="00A33E19" w:rsidP="00A33E19">
      <w:pPr>
        <w:ind w:firstLine="709"/>
        <w:jc w:val="both"/>
        <w:outlineLvl w:val="1"/>
        <w:rPr>
          <w:sz w:val="20"/>
          <w:szCs w:val="20"/>
        </w:rPr>
      </w:pPr>
      <w:r w:rsidRPr="00A33E19">
        <w:rPr>
          <w:sz w:val="20"/>
          <w:szCs w:val="20"/>
        </w:rPr>
        <w:t>- учебно-производственная деятельность;</w:t>
      </w:r>
    </w:p>
    <w:p w:rsidR="00A33E19" w:rsidRPr="00A33E19" w:rsidRDefault="00A33E19" w:rsidP="00A33E19">
      <w:pPr>
        <w:ind w:firstLine="709"/>
        <w:jc w:val="both"/>
        <w:outlineLvl w:val="1"/>
        <w:rPr>
          <w:sz w:val="20"/>
          <w:szCs w:val="20"/>
        </w:rPr>
      </w:pPr>
      <w:r w:rsidRPr="00A33E19">
        <w:rPr>
          <w:sz w:val="20"/>
          <w:szCs w:val="20"/>
        </w:rPr>
        <w:t>- оказание спортивно-оздоровительных услуг;</w:t>
      </w:r>
    </w:p>
    <w:p w:rsidR="00A33E19" w:rsidRPr="00A33E19" w:rsidRDefault="00A33E19" w:rsidP="00A33E19">
      <w:pPr>
        <w:ind w:firstLine="709"/>
        <w:jc w:val="both"/>
        <w:outlineLvl w:val="1"/>
        <w:rPr>
          <w:sz w:val="20"/>
          <w:szCs w:val="20"/>
        </w:rPr>
      </w:pPr>
      <w:r w:rsidRPr="00A33E19">
        <w:rPr>
          <w:sz w:val="20"/>
          <w:szCs w:val="20"/>
        </w:rPr>
        <w:t>- оказание лечебно-оздоровительных услуг;</w:t>
      </w:r>
    </w:p>
    <w:p w:rsidR="00A33E19" w:rsidRPr="00A33E19" w:rsidRDefault="00A33E19" w:rsidP="00A33E19">
      <w:pPr>
        <w:ind w:firstLine="709"/>
        <w:jc w:val="both"/>
        <w:outlineLvl w:val="1"/>
        <w:rPr>
          <w:sz w:val="20"/>
          <w:szCs w:val="20"/>
        </w:rPr>
      </w:pPr>
      <w:r w:rsidRPr="00A33E19">
        <w:rPr>
          <w:sz w:val="20"/>
          <w:szCs w:val="20"/>
        </w:rPr>
        <w:t>- сдача в аренду спортивного зала, переданного в оперативное управление;</w:t>
      </w:r>
    </w:p>
    <w:p w:rsidR="00A33E19" w:rsidRPr="00A33E19" w:rsidRDefault="00A33E19" w:rsidP="00A33E19">
      <w:pPr>
        <w:ind w:firstLine="709"/>
        <w:jc w:val="both"/>
        <w:outlineLvl w:val="1"/>
        <w:rPr>
          <w:sz w:val="20"/>
          <w:szCs w:val="20"/>
        </w:rPr>
      </w:pPr>
      <w:r w:rsidRPr="00A33E19">
        <w:rPr>
          <w:sz w:val="20"/>
          <w:szCs w:val="20"/>
        </w:rPr>
        <w:t>- сдача в аренду помещения под услуги связи;</w:t>
      </w:r>
    </w:p>
    <w:p w:rsidR="00A33E19" w:rsidRPr="00A33E19" w:rsidRDefault="00A33E19" w:rsidP="00A33E19">
      <w:pPr>
        <w:ind w:firstLine="709"/>
        <w:jc w:val="both"/>
        <w:outlineLvl w:val="1"/>
        <w:rPr>
          <w:sz w:val="20"/>
          <w:szCs w:val="20"/>
        </w:rPr>
      </w:pPr>
      <w:r w:rsidRPr="00A33E19">
        <w:rPr>
          <w:sz w:val="20"/>
          <w:szCs w:val="20"/>
        </w:rPr>
        <w:t>- сдача в аренду муниципального имущества, переданного в оперативное управление;</w:t>
      </w:r>
    </w:p>
    <w:p w:rsidR="00A33E19" w:rsidRPr="00A33E19" w:rsidRDefault="00A33E19" w:rsidP="00A33E19">
      <w:pPr>
        <w:ind w:firstLine="709"/>
        <w:jc w:val="both"/>
        <w:outlineLvl w:val="1"/>
        <w:rPr>
          <w:sz w:val="20"/>
          <w:szCs w:val="20"/>
        </w:rPr>
      </w:pPr>
      <w:r w:rsidRPr="00A33E19">
        <w:rPr>
          <w:sz w:val="20"/>
          <w:szCs w:val="20"/>
        </w:rPr>
        <w:t>- оказание услуг по изданию печатной учебной, учебно-методической, включая аудиовизуальную продукции различного вида и назначения (учебники, учебно-методические пособия и материалы, лекции,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w:t>
      </w:r>
    </w:p>
    <w:p w:rsidR="00A33E19" w:rsidRPr="00A33E19" w:rsidRDefault="00A33E19" w:rsidP="00A33E19">
      <w:pPr>
        <w:ind w:firstLine="709"/>
        <w:jc w:val="both"/>
        <w:outlineLvl w:val="1"/>
        <w:rPr>
          <w:sz w:val="20"/>
          <w:szCs w:val="20"/>
        </w:rPr>
      </w:pPr>
      <w:r w:rsidRPr="00A33E19">
        <w:rPr>
          <w:sz w:val="20"/>
          <w:szCs w:val="20"/>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A33E19" w:rsidRPr="00A33E19" w:rsidRDefault="00A33E19" w:rsidP="00A33E19">
      <w:pPr>
        <w:ind w:firstLine="709"/>
        <w:jc w:val="both"/>
        <w:outlineLvl w:val="1"/>
        <w:rPr>
          <w:sz w:val="20"/>
          <w:szCs w:val="20"/>
        </w:rPr>
      </w:pPr>
      <w:r w:rsidRPr="00A33E19">
        <w:rPr>
          <w:sz w:val="20"/>
          <w:szCs w:val="20"/>
        </w:rPr>
        <w:t>- стажировка специалистов системы образования;</w:t>
      </w:r>
    </w:p>
    <w:p w:rsidR="00A33E19" w:rsidRPr="00A33E19" w:rsidRDefault="00A33E19" w:rsidP="00A33E19">
      <w:pPr>
        <w:ind w:firstLine="709"/>
        <w:jc w:val="both"/>
        <w:outlineLvl w:val="1"/>
        <w:rPr>
          <w:sz w:val="20"/>
          <w:szCs w:val="20"/>
        </w:rPr>
      </w:pPr>
      <w:r w:rsidRPr="00A33E19">
        <w:rPr>
          <w:sz w:val="20"/>
          <w:szCs w:val="20"/>
        </w:rPr>
        <w:t>- оказание информационных, аналитических, справочно-библиографических услуг;</w:t>
      </w:r>
    </w:p>
    <w:p w:rsidR="00A33E19" w:rsidRPr="00A33E19" w:rsidRDefault="00A33E19" w:rsidP="00A33E19">
      <w:pPr>
        <w:ind w:firstLine="709"/>
        <w:jc w:val="both"/>
        <w:outlineLvl w:val="1"/>
        <w:rPr>
          <w:sz w:val="20"/>
          <w:szCs w:val="20"/>
        </w:rPr>
      </w:pPr>
      <w:r w:rsidRPr="00A33E19">
        <w:rPr>
          <w:sz w:val="20"/>
          <w:szCs w:val="20"/>
        </w:rPr>
        <w:t>- прокат спортинвентаря, спортивной одежды и обуви;</w:t>
      </w:r>
    </w:p>
    <w:p w:rsidR="00A33E19" w:rsidRPr="00A33E19" w:rsidRDefault="00A33E19" w:rsidP="00A33E19">
      <w:pPr>
        <w:ind w:firstLine="709"/>
        <w:jc w:val="both"/>
        <w:outlineLvl w:val="1"/>
        <w:rPr>
          <w:sz w:val="20"/>
          <w:szCs w:val="20"/>
        </w:rPr>
      </w:pPr>
      <w:r w:rsidRPr="00A33E19">
        <w:rPr>
          <w:sz w:val="20"/>
          <w:szCs w:val="20"/>
        </w:rPr>
        <w:t>- реализация товаров, в т. ч. продуктов питания, канцелярских товаров, сувенирной и рекламной продукции, приобретенных и (или) произведенных Учреждением за счет средств, полученных от приносящей доход деятельности;</w:t>
      </w:r>
    </w:p>
    <w:p w:rsidR="00A33E19" w:rsidRPr="00A33E19" w:rsidRDefault="00A33E19" w:rsidP="00A33E19">
      <w:pPr>
        <w:ind w:firstLine="709"/>
        <w:jc w:val="both"/>
        <w:outlineLvl w:val="1"/>
        <w:rPr>
          <w:sz w:val="20"/>
          <w:szCs w:val="20"/>
        </w:rPr>
      </w:pPr>
      <w:r w:rsidRPr="00A33E19">
        <w:rPr>
          <w:sz w:val="20"/>
          <w:szCs w:val="20"/>
        </w:rPr>
        <w:t xml:space="preserve"> - оказание услуг по демонстрации кино- и видеофильмов для образовательных и научных целей;</w:t>
      </w:r>
    </w:p>
    <w:p w:rsidR="00A33E19" w:rsidRPr="00A33E19" w:rsidRDefault="00A33E19" w:rsidP="00A33E19">
      <w:pPr>
        <w:tabs>
          <w:tab w:val="left" w:pos="720"/>
        </w:tabs>
        <w:ind w:firstLine="709"/>
        <w:jc w:val="both"/>
        <w:rPr>
          <w:sz w:val="20"/>
          <w:szCs w:val="20"/>
        </w:rPr>
      </w:pPr>
      <w:r w:rsidRPr="00A33E19">
        <w:rPr>
          <w:sz w:val="20"/>
          <w:szCs w:val="20"/>
        </w:rPr>
        <w:t>- услуги группы продленного дня для учащихся начальных классов;</w:t>
      </w:r>
    </w:p>
    <w:p w:rsidR="00A33E19" w:rsidRPr="00A33E19" w:rsidRDefault="00A33E19" w:rsidP="00A33E19">
      <w:pPr>
        <w:tabs>
          <w:tab w:val="left" w:pos="720"/>
        </w:tabs>
        <w:ind w:firstLine="709"/>
        <w:jc w:val="both"/>
        <w:rPr>
          <w:sz w:val="20"/>
          <w:szCs w:val="20"/>
        </w:rPr>
      </w:pPr>
      <w:r w:rsidRPr="00A33E19">
        <w:rPr>
          <w:sz w:val="20"/>
          <w:szCs w:val="20"/>
        </w:rPr>
        <w:t xml:space="preserve">- обучение по дополнительным образовательным программам, преподавание специальных курсов и циклов дисциплин;  </w:t>
      </w:r>
    </w:p>
    <w:p w:rsidR="00A33E19" w:rsidRPr="00A33E19" w:rsidRDefault="00A33E19" w:rsidP="00A33E19">
      <w:pPr>
        <w:tabs>
          <w:tab w:val="left" w:pos="720"/>
        </w:tabs>
        <w:ind w:firstLine="709"/>
        <w:jc w:val="both"/>
        <w:rPr>
          <w:sz w:val="20"/>
          <w:szCs w:val="20"/>
        </w:rPr>
      </w:pPr>
      <w:r w:rsidRPr="00A33E19">
        <w:rPr>
          <w:sz w:val="20"/>
          <w:szCs w:val="20"/>
        </w:rPr>
        <w:t xml:space="preserve">- курсы по иностранному языку (сверх обязательной программы и учебного плана); </w:t>
      </w:r>
    </w:p>
    <w:p w:rsidR="00A33E19" w:rsidRPr="00A33E19" w:rsidRDefault="00A33E19" w:rsidP="00A33E19">
      <w:pPr>
        <w:tabs>
          <w:tab w:val="left" w:pos="720"/>
        </w:tabs>
        <w:ind w:firstLine="709"/>
        <w:jc w:val="both"/>
        <w:rPr>
          <w:sz w:val="20"/>
          <w:szCs w:val="20"/>
        </w:rPr>
      </w:pPr>
      <w:r w:rsidRPr="00A33E19">
        <w:rPr>
          <w:sz w:val="20"/>
          <w:szCs w:val="20"/>
        </w:rPr>
        <w:t xml:space="preserve">- организация различных кружков (вязания, танцевальный, информатики и др.); </w:t>
      </w:r>
    </w:p>
    <w:p w:rsidR="00A33E19" w:rsidRPr="00A33E19" w:rsidRDefault="00A33E19" w:rsidP="00A33E19">
      <w:pPr>
        <w:tabs>
          <w:tab w:val="left" w:pos="720"/>
        </w:tabs>
        <w:ind w:firstLine="709"/>
        <w:jc w:val="both"/>
        <w:rPr>
          <w:sz w:val="20"/>
          <w:szCs w:val="20"/>
        </w:rPr>
      </w:pPr>
      <w:r w:rsidRPr="00A33E19">
        <w:rPr>
          <w:sz w:val="20"/>
          <w:szCs w:val="20"/>
        </w:rPr>
        <w:t xml:space="preserve">- 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то есть всему тому, что направлено на всестороннее развитие гармоничной личности и не может быть дано в рамках государственных образовательных стандартов; </w:t>
      </w:r>
    </w:p>
    <w:p w:rsidR="00A33E19" w:rsidRPr="00A33E19" w:rsidRDefault="00A33E19" w:rsidP="00A33E19">
      <w:pPr>
        <w:tabs>
          <w:tab w:val="left" w:pos="720"/>
        </w:tabs>
        <w:ind w:firstLine="709"/>
        <w:jc w:val="both"/>
        <w:rPr>
          <w:sz w:val="20"/>
          <w:szCs w:val="20"/>
        </w:rPr>
      </w:pPr>
      <w:r w:rsidRPr="00A33E19">
        <w:rPr>
          <w:sz w:val="20"/>
          <w:szCs w:val="20"/>
        </w:rPr>
        <w:t xml:space="preserve">- организация секций и групп по укреплению здоровья (волейбол, баскетбол, и др.). </w:t>
      </w:r>
    </w:p>
    <w:p w:rsidR="00A33E19" w:rsidRPr="00A33E19" w:rsidRDefault="00A33E19" w:rsidP="00A33E19">
      <w:pPr>
        <w:tabs>
          <w:tab w:val="left" w:pos="720"/>
        </w:tabs>
        <w:ind w:firstLine="709"/>
        <w:jc w:val="both"/>
        <w:rPr>
          <w:sz w:val="20"/>
          <w:szCs w:val="20"/>
        </w:rPr>
      </w:pPr>
      <w:r w:rsidRPr="00A33E19">
        <w:rPr>
          <w:sz w:val="20"/>
          <w:szCs w:val="20"/>
        </w:rPr>
        <w:t>3.18.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A33E19" w:rsidRPr="00A33E19" w:rsidRDefault="00A33E19" w:rsidP="00A33E19">
      <w:pPr>
        <w:pStyle w:val="ConsPlusNormal"/>
        <w:tabs>
          <w:tab w:val="left" w:pos="720"/>
        </w:tabs>
        <w:ind w:firstLine="709"/>
        <w:jc w:val="both"/>
        <w:rPr>
          <w:rFonts w:ascii="Times New Roman" w:hAnsi="Times New Roman" w:cs="Times New Roman"/>
        </w:rPr>
      </w:pPr>
      <w:r w:rsidRPr="00A33E19">
        <w:rPr>
          <w:rFonts w:ascii="Times New Roman" w:hAnsi="Times New Roman" w:cs="Times New Roman"/>
        </w:rPr>
        <w:t>3.19.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A33E19" w:rsidRPr="00A33E19" w:rsidRDefault="00A33E19" w:rsidP="00A33E19">
      <w:pPr>
        <w:suppressAutoHyphens/>
        <w:autoSpaceDE w:val="0"/>
        <w:autoSpaceDN w:val="0"/>
        <w:adjustRightInd w:val="0"/>
        <w:ind w:firstLine="709"/>
        <w:jc w:val="both"/>
        <w:rPr>
          <w:sz w:val="20"/>
          <w:szCs w:val="20"/>
        </w:rPr>
      </w:pPr>
      <w:r w:rsidRPr="00A33E19">
        <w:rPr>
          <w:bCs/>
          <w:sz w:val="20"/>
          <w:szCs w:val="20"/>
        </w:rPr>
        <w:t>3.20.</w:t>
      </w:r>
      <w:r w:rsidRPr="00A33E19">
        <w:rPr>
          <w:sz w:val="20"/>
          <w:szCs w:val="20"/>
        </w:rPr>
        <w:t xml:space="preserve">  Организация питания обучающихся и работников Учреждения осуществляется Учреждением. Для питания обучающихся и работников, а также хранения и приготовления пищи в Учреждении выделяется специально приспособленное помещение.</w:t>
      </w:r>
    </w:p>
    <w:p w:rsidR="00A33E19" w:rsidRPr="00A33E19" w:rsidRDefault="00A33E19" w:rsidP="00A33E19">
      <w:pPr>
        <w:suppressAutoHyphens/>
        <w:autoSpaceDE w:val="0"/>
        <w:autoSpaceDN w:val="0"/>
        <w:adjustRightInd w:val="0"/>
        <w:ind w:firstLine="709"/>
        <w:jc w:val="both"/>
        <w:rPr>
          <w:sz w:val="20"/>
          <w:szCs w:val="20"/>
        </w:rPr>
      </w:pPr>
      <w:r w:rsidRPr="00A33E19">
        <w:rPr>
          <w:sz w:val="20"/>
          <w:szCs w:val="20"/>
        </w:rPr>
        <w:t xml:space="preserve">Организация питания обучающихся и работников Учреждения может осуществляться организацией, выигравшей торги в соответствии с законодательством Российской Федерации о закупках для государственных или муниципальных нужд. </w:t>
      </w:r>
    </w:p>
    <w:p w:rsidR="00A33E19" w:rsidRPr="00A33E19" w:rsidRDefault="00A33E19" w:rsidP="00A33E19">
      <w:pPr>
        <w:tabs>
          <w:tab w:val="left" w:pos="1134"/>
        </w:tabs>
        <w:suppressAutoHyphens/>
        <w:autoSpaceDE w:val="0"/>
        <w:autoSpaceDN w:val="0"/>
        <w:adjustRightInd w:val="0"/>
        <w:ind w:firstLine="709"/>
        <w:jc w:val="both"/>
        <w:rPr>
          <w:sz w:val="20"/>
          <w:szCs w:val="20"/>
        </w:rPr>
      </w:pPr>
      <w:r w:rsidRPr="00A33E19">
        <w:rPr>
          <w:bCs/>
          <w:sz w:val="20"/>
          <w:szCs w:val="20"/>
        </w:rPr>
        <w:t>3.21.</w:t>
      </w:r>
      <w:r w:rsidRPr="00A33E19">
        <w:rPr>
          <w:sz w:val="20"/>
          <w:szCs w:val="20"/>
        </w:rPr>
        <w:t xml:space="preserve">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A33E19" w:rsidRPr="00A33E19" w:rsidRDefault="00A33E19" w:rsidP="00A33E19">
      <w:pPr>
        <w:suppressAutoHyphens/>
        <w:autoSpaceDE w:val="0"/>
        <w:autoSpaceDN w:val="0"/>
        <w:adjustRightInd w:val="0"/>
        <w:ind w:firstLine="709"/>
        <w:jc w:val="both"/>
        <w:rPr>
          <w:sz w:val="20"/>
          <w:szCs w:val="20"/>
        </w:rPr>
      </w:pPr>
      <w:r w:rsidRPr="00A33E19">
        <w:rPr>
          <w:bCs/>
          <w:sz w:val="20"/>
          <w:szCs w:val="20"/>
        </w:rPr>
        <w:t>3.22.</w:t>
      </w:r>
      <w:r w:rsidRPr="00A33E19">
        <w:rPr>
          <w:sz w:val="20"/>
          <w:szCs w:val="20"/>
        </w:rPr>
        <w:t xml:space="preserve"> Учреждение организует п</w:t>
      </w:r>
      <w:r w:rsidRPr="00A33E19">
        <w:rPr>
          <w:color w:val="000000"/>
          <w:sz w:val="20"/>
          <w:szCs w:val="20"/>
        </w:rPr>
        <w:t>рием детей в пришкольный лагерь с дневным пребыванием в период комплектования оздоровительных лагерей в каникулярное время. Во время летних каникул учащиеся переводных классов должны пройти учебно-производственную практику на учебно-опытном участке и в подсобном хозяйстве школы. Продолжительность учебно-производственной практики составляет для учащихся: 5-8 классов -7 дней по 3 часа в день.</w:t>
      </w:r>
    </w:p>
    <w:p w:rsidR="00A33E19" w:rsidRPr="00A33E19" w:rsidRDefault="00A33E19" w:rsidP="00A33E19">
      <w:pPr>
        <w:tabs>
          <w:tab w:val="left" w:pos="720"/>
        </w:tabs>
        <w:ind w:firstLine="709"/>
        <w:jc w:val="both"/>
        <w:rPr>
          <w:sz w:val="20"/>
          <w:szCs w:val="20"/>
        </w:rPr>
      </w:pPr>
    </w:p>
    <w:p w:rsidR="00A33E19" w:rsidRPr="00A33E19" w:rsidRDefault="00A33E19" w:rsidP="00CE7A7E">
      <w:pPr>
        <w:pStyle w:val="34"/>
        <w:numPr>
          <w:ilvl w:val="0"/>
          <w:numId w:val="34"/>
        </w:numPr>
        <w:suppressAutoHyphens/>
        <w:autoSpaceDE w:val="0"/>
        <w:autoSpaceDN w:val="0"/>
        <w:adjustRightInd w:val="0"/>
        <w:ind w:left="0" w:firstLine="709"/>
        <w:jc w:val="both"/>
        <w:rPr>
          <w:bCs/>
          <w:szCs w:val="20"/>
        </w:rPr>
      </w:pPr>
      <w:r w:rsidRPr="00A33E19">
        <w:rPr>
          <w:bCs/>
          <w:szCs w:val="20"/>
        </w:rPr>
        <w:t>УПРАВЛЕНИЕ ОБРАЗОВАТЕЛЬНЫМ УЧРЕЖДЕНИЕМ</w:t>
      </w:r>
    </w:p>
    <w:p w:rsidR="00A33E19" w:rsidRPr="00A33E19" w:rsidRDefault="00A33E19" w:rsidP="00CE7A7E">
      <w:pPr>
        <w:pStyle w:val="ParagraphStyle"/>
        <w:numPr>
          <w:ilvl w:val="1"/>
          <w:numId w:val="34"/>
        </w:numPr>
        <w:tabs>
          <w:tab w:val="left" w:pos="993"/>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Структура органов управления Учреждения включает в себя органы управления на основе принципов единоначалия и коллегиальности.</w:t>
      </w:r>
    </w:p>
    <w:p w:rsidR="00A33E19" w:rsidRPr="00A33E19" w:rsidRDefault="00A33E19" w:rsidP="00CE7A7E">
      <w:pPr>
        <w:pStyle w:val="ParagraphStyle"/>
        <w:numPr>
          <w:ilvl w:val="1"/>
          <w:numId w:val="34"/>
        </w:numPr>
        <w:tabs>
          <w:tab w:val="left" w:pos="993"/>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Единоличным исполнительным органом управления на основе единоначалия является директор Учреждения (далее – Директор).</w:t>
      </w:r>
    </w:p>
    <w:p w:rsidR="00A33E19" w:rsidRPr="00A33E19" w:rsidRDefault="00A33E19" w:rsidP="00CE7A7E">
      <w:pPr>
        <w:numPr>
          <w:ilvl w:val="2"/>
          <w:numId w:val="34"/>
        </w:numPr>
        <w:tabs>
          <w:tab w:val="left" w:pos="709"/>
        </w:tabs>
        <w:ind w:left="0" w:firstLine="709"/>
        <w:jc w:val="both"/>
        <w:rPr>
          <w:sz w:val="20"/>
          <w:szCs w:val="20"/>
        </w:rPr>
      </w:pPr>
      <w:r w:rsidRPr="00A33E19">
        <w:rPr>
          <w:sz w:val="20"/>
          <w:szCs w:val="20"/>
        </w:rPr>
        <w:t>Директор назначается на должность и освобождается от должности распоряжением главы Аликовского муниципального округа Чувашской Республики.</w:t>
      </w:r>
    </w:p>
    <w:p w:rsidR="00A33E19" w:rsidRPr="00A33E19" w:rsidRDefault="00A33E19" w:rsidP="00CE7A7E">
      <w:pPr>
        <w:numPr>
          <w:ilvl w:val="2"/>
          <w:numId w:val="34"/>
        </w:numPr>
        <w:tabs>
          <w:tab w:val="left" w:pos="709"/>
        </w:tabs>
        <w:ind w:left="0" w:firstLine="709"/>
        <w:jc w:val="both"/>
        <w:rPr>
          <w:sz w:val="20"/>
          <w:szCs w:val="20"/>
        </w:rPr>
      </w:pPr>
      <w:r w:rsidRPr="00A33E19">
        <w:rPr>
          <w:sz w:val="20"/>
          <w:szCs w:val="20"/>
        </w:rPr>
        <w:t xml:space="preserve"> Директор подотчетен Учредителю.</w:t>
      </w:r>
    </w:p>
    <w:p w:rsidR="00A33E19" w:rsidRPr="00A33E19" w:rsidRDefault="00A33E19" w:rsidP="00A33E19">
      <w:pPr>
        <w:tabs>
          <w:tab w:val="num" w:pos="709"/>
          <w:tab w:val="left" w:pos="912"/>
        </w:tabs>
        <w:ind w:firstLine="709"/>
        <w:jc w:val="both"/>
        <w:rPr>
          <w:sz w:val="20"/>
          <w:szCs w:val="20"/>
        </w:rPr>
      </w:pPr>
      <w:r w:rsidRPr="00A33E19">
        <w:rPr>
          <w:sz w:val="20"/>
          <w:szCs w:val="20"/>
        </w:rPr>
        <w:lastRenderedPageBreak/>
        <w:t>В соответствии с законодательством Российской Федерации 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A33E19" w:rsidRPr="00A33E19" w:rsidRDefault="00A33E19" w:rsidP="00A33E19">
      <w:pPr>
        <w:autoSpaceDE w:val="0"/>
        <w:autoSpaceDN w:val="0"/>
        <w:adjustRightInd w:val="0"/>
        <w:ind w:firstLine="709"/>
        <w:jc w:val="both"/>
        <w:rPr>
          <w:sz w:val="20"/>
          <w:szCs w:val="20"/>
        </w:rPr>
      </w:pPr>
      <w:r w:rsidRPr="00A33E19">
        <w:rPr>
          <w:sz w:val="20"/>
          <w:szCs w:val="20"/>
        </w:rPr>
        <w:t>4.2.3.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Чувашской Республики, муниципальными правовыми актами Аликовского муниципального округа,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A33E19" w:rsidRPr="00A33E19" w:rsidRDefault="00A33E19" w:rsidP="00A33E19">
      <w:pPr>
        <w:tabs>
          <w:tab w:val="left" w:pos="1620"/>
        </w:tabs>
        <w:ind w:firstLine="709"/>
        <w:jc w:val="both"/>
        <w:rPr>
          <w:sz w:val="20"/>
          <w:szCs w:val="20"/>
          <w:lang w:eastAsia="ar-SA"/>
        </w:rPr>
      </w:pPr>
      <w:r w:rsidRPr="00A33E19">
        <w:rPr>
          <w:sz w:val="20"/>
          <w:szCs w:val="20"/>
        </w:rPr>
        <w:t>4.2.4.    К компетенции Директора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отнесённых законодательством и настоящим Уставом к компетенции иных органов управления Учреждения.</w:t>
      </w:r>
    </w:p>
    <w:p w:rsidR="00A33E19" w:rsidRPr="00A33E19" w:rsidRDefault="00A33E19" w:rsidP="00A33E19">
      <w:pPr>
        <w:tabs>
          <w:tab w:val="left" w:pos="1620"/>
        </w:tabs>
        <w:ind w:firstLine="709"/>
        <w:jc w:val="both"/>
        <w:rPr>
          <w:sz w:val="20"/>
          <w:szCs w:val="20"/>
        </w:rPr>
      </w:pPr>
      <w:r w:rsidRPr="00A33E19">
        <w:rPr>
          <w:sz w:val="20"/>
          <w:szCs w:val="20"/>
        </w:rPr>
        <w:t>4.3. Директор имеет право:</w:t>
      </w:r>
    </w:p>
    <w:p w:rsidR="00A33E19" w:rsidRPr="00A33E19" w:rsidRDefault="00A33E19" w:rsidP="00A33E19">
      <w:pPr>
        <w:tabs>
          <w:tab w:val="left" w:pos="1620"/>
        </w:tabs>
        <w:ind w:firstLine="709"/>
        <w:jc w:val="both"/>
        <w:rPr>
          <w:sz w:val="20"/>
          <w:szCs w:val="20"/>
        </w:rPr>
      </w:pPr>
      <w:r w:rsidRPr="00A33E19">
        <w:rPr>
          <w:sz w:val="20"/>
          <w:szCs w:val="20"/>
        </w:rPr>
        <w:t>4.3.1.  Действовать от имени образовательного учреждения.</w:t>
      </w:r>
    </w:p>
    <w:p w:rsidR="00A33E19" w:rsidRPr="00A33E19" w:rsidRDefault="00A33E19" w:rsidP="00A33E19">
      <w:pPr>
        <w:pStyle w:val="ParagraphStyle"/>
        <w:ind w:firstLine="709"/>
        <w:jc w:val="both"/>
        <w:rPr>
          <w:rFonts w:ascii="Times New Roman" w:hAnsi="Times New Roman" w:cs="Times New Roman"/>
          <w:sz w:val="20"/>
          <w:szCs w:val="20"/>
        </w:rPr>
      </w:pPr>
      <w:r w:rsidRPr="00A33E19">
        <w:rPr>
          <w:rFonts w:ascii="Times New Roman" w:hAnsi="Times New Roman" w:cs="Times New Roman"/>
          <w:sz w:val="20"/>
          <w:szCs w:val="20"/>
        </w:rPr>
        <w:t>4.3.2.  Осуществлять в установленном порядке прием на работу работников, заключать, изменять и расторгать с ними трудовые договора, распределять должностные обязанности.</w:t>
      </w:r>
    </w:p>
    <w:p w:rsidR="00A33E19" w:rsidRPr="00A33E19" w:rsidRDefault="00A33E19" w:rsidP="00A33E19">
      <w:pPr>
        <w:pStyle w:val="ParagraphStyle"/>
        <w:ind w:firstLine="709"/>
        <w:jc w:val="both"/>
        <w:rPr>
          <w:rFonts w:ascii="Times New Roman" w:hAnsi="Times New Roman" w:cs="Times New Roman"/>
          <w:sz w:val="20"/>
          <w:szCs w:val="20"/>
        </w:rPr>
      </w:pPr>
      <w:r w:rsidRPr="00A33E19">
        <w:rPr>
          <w:rFonts w:ascii="Times New Roman" w:hAnsi="Times New Roman" w:cs="Times New Roman"/>
          <w:sz w:val="20"/>
          <w:szCs w:val="20"/>
        </w:rPr>
        <w:t>4.3.3. Распределять обязанности между своими заместителями, а в случае необходимости – передачу им части своих полномочий в установленном порядке.</w:t>
      </w:r>
    </w:p>
    <w:p w:rsidR="00A33E19" w:rsidRPr="00A33E19" w:rsidRDefault="00A33E19" w:rsidP="00A33E19">
      <w:pPr>
        <w:pStyle w:val="ParagraphStyle"/>
        <w:ind w:firstLine="709"/>
        <w:jc w:val="both"/>
        <w:rPr>
          <w:rFonts w:ascii="Times New Roman" w:hAnsi="Times New Roman" w:cs="Times New Roman"/>
          <w:sz w:val="20"/>
          <w:szCs w:val="20"/>
        </w:rPr>
      </w:pPr>
      <w:r w:rsidRPr="00A33E19">
        <w:rPr>
          <w:rFonts w:ascii="Times New Roman" w:hAnsi="Times New Roman" w:cs="Times New Roman"/>
          <w:sz w:val="20"/>
          <w:szCs w:val="20"/>
        </w:rPr>
        <w:t>4.3.4. Утверждать в установленном порядке структуру и штатное расписание школы, утверждать локальные нормативные акты.</w:t>
      </w:r>
    </w:p>
    <w:p w:rsidR="00A33E19" w:rsidRPr="00A33E19" w:rsidRDefault="00A33E19" w:rsidP="00A33E19">
      <w:pPr>
        <w:pStyle w:val="ParagraphStyle"/>
        <w:ind w:firstLine="709"/>
        <w:jc w:val="both"/>
        <w:rPr>
          <w:rFonts w:ascii="Times New Roman" w:hAnsi="Times New Roman" w:cs="Times New Roman"/>
          <w:sz w:val="20"/>
          <w:szCs w:val="20"/>
        </w:rPr>
      </w:pPr>
      <w:r w:rsidRPr="00A33E19">
        <w:rPr>
          <w:rFonts w:ascii="Times New Roman" w:hAnsi="Times New Roman" w:cs="Times New Roman"/>
          <w:sz w:val="20"/>
          <w:szCs w:val="20"/>
        </w:rPr>
        <w:t>4.3.5. Вести коллективные переговоры и заключить коллективный договор.</w:t>
      </w:r>
    </w:p>
    <w:p w:rsidR="00A33E19" w:rsidRPr="00A33E19" w:rsidRDefault="00A33E19" w:rsidP="00A33E19">
      <w:pPr>
        <w:pStyle w:val="ParagraphStyle"/>
        <w:ind w:firstLine="709"/>
        <w:jc w:val="both"/>
        <w:rPr>
          <w:rFonts w:ascii="Times New Roman" w:hAnsi="Times New Roman" w:cs="Times New Roman"/>
          <w:sz w:val="20"/>
          <w:szCs w:val="20"/>
        </w:rPr>
      </w:pPr>
      <w:r w:rsidRPr="00A33E19">
        <w:rPr>
          <w:rFonts w:ascii="Times New Roman" w:hAnsi="Times New Roman" w:cs="Times New Roman"/>
          <w:sz w:val="20"/>
          <w:szCs w:val="20"/>
        </w:rPr>
        <w:t>4.3.6. Поощрять работников Учреждения.</w:t>
      </w:r>
    </w:p>
    <w:p w:rsidR="00A33E19" w:rsidRPr="00A33E19" w:rsidRDefault="00A33E19" w:rsidP="00A33E19">
      <w:pPr>
        <w:pStyle w:val="ParagraphStyle"/>
        <w:ind w:firstLine="709"/>
        <w:jc w:val="both"/>
        <w:rPr>
          <w:rFonts w:ascii="Times New Roman" w:hAnsi="Times New Roman" w:cs="Times New Roman"/>
          <w:sz w:val="20"/>
          <w:szCs w:val="20"/>
        </w:rPr>
      </w:pPr>
      <w:r w:rsidRPr="00A33E19">
        <w:rPr>
          <w:rFonts w:ascii="Times New Roman" w:hAnsi="Times New Roman" w:cs="Times New Roman"/>
          <w:sz w:val="20"/>
          <w:szCs w:val="20"/>
        </w:rPr>
        <w:t>4.3.7. Привлекать работников Учреждения к дисциплинарной и материальной ответственности в соответствии с законодательством Российской Федерации.</w:t>
      </w:r>
    </w:p>
    <w:p w:rsidR="00A33E19" w:rsidRPr="00A33E19" w:rsidRDefault="00A33E19" w:rsidP="00A33E19">
      <w:pPr>
        <w:tabs>
          <w:tab w:val="left" w:pos="1620"/>
        </w:tabs>
        <w:ind w:firstLine="709"/>
        <w:jc w:val="both"/>
        <w:rPr>
          <w:sz w:val="20"/>
          <w:szCs w:val="20"/>
        </w:rPr>
      </w:pPr>
      <w:r w:rsidRPr="00A33E19">
        <w:rPr>
          <w:sz w:val="20"/>
          <w:szCs w:val="20"/>
        </w:rPr>
        <w:t>4.3.8. Запрашивать и получать от работников Учреждения необходимую информацию, документы.</w:t>
      </w:r>
    </w:p>
    <w:p w:rsidR="00A33E19" w:rsidRPr="00A33E19" w:rsidRDefault="00A33E19" w:rsidP="00A33E19">
      <w:pPr>
        <w:tabs>
          <w:tab w:val="left" w:pos="1620"/>
        </w:tabs>
        <w:ind w:firstLine="709"/>
        <w:jc w:val="both"/>
        <w:rPr>
          <w:sz w:val="20"/>
          <w:szCs w:val="20"/>
        </w:rPr>
      </w:pPr>
      <w:r w:rsidRPr="00A33E19">
        <w:rPr>
          <w:sz w:val="20"/>
          <w:szCs w:val="20"/>
        </w:rPr>
        <w:t>4.3.9.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Учреждения.</w:t>
      </w:r>
    </w:p>
    <w:p w:rsidR="00A33E19" w:rsidRPr="00A33E19" w:rsidRDefault="00A33E19" w:rsidP="00A33E19">
      <w:pPr>
        <w:tabs>
          <w:tab w:val="left" w:pos="1620"/>
        </w:tabs>
        <w:ind w:firstLine="709"/>
        <w:jc w:val="both"/>
        <w:rPr>
          <w:sz w:val="20"/>
          <w:szCs w:val="20"/>
        </w:rPr>
      </w:pPr>
      <w:r w:rsidRPr="00A33E19">
        <w:rPr>
          <w:sz w:val="20"/>
          <w:szCs w:val="20"/>
        </w:rPr>
        <w:t>4.3.10.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w:t>
      </w:r>
    </w:p>
    <w:p w:rsidR="00A33E19" w:rsidRPr="00A33E19" w:rsidRDefault="00A33E19" w:rsidP="00A33E19">
      <w:pPr>
        <w:tabs>
          <w:tab w:val="left" w:pos="1620"/>
        </w:tabs>
        <w:ind w:firstLine="709"/>
        <w:jc w:val="both"/>
        <w:rPr>
          <w:sz w:val="20"/>
          <w:szCs w:val="20"/>
        </w:rPr>
      </w:pPr>
      <w:r w:rsidRPr="00A33E19">
        <w:rPr>
          <w:sz w:val="20"/>
          <w:szCs w:val="20"/>
        </w:rPr>
        <w:t>4.3.11. Проводить проверки качества и своевременности исполнения поручений.</w:t>
      </w:r>
    </w:p>
    <w:p w:rsidR="00A33E19" w:rsidRPr="00A33E19" w:rsidRDefault="00A33E19" w:rsidP="00A33E19">
      <w:pPr>
        <w:tabs>
          <w:tab w:val="left" w:pos="1620"/>
        </w:tabs>
        <w:ind w:firstLine="709"/>
        <w:jc w:val="both"/>
        <w:rPr>
          <w:sz w:val="20"/>
          <w:szCs w:val="20"/>
        </w:rPr>
      </w:pPr>
      <w:r w:rsidRPr="00A33E19">
        <w:rPr>
          <w:sz w:val="20"/>
          <w:szCs w:val="20"/>
        </w:rPr>
        <w:t>4.3.12.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своему(им) заместителю (ям).</w:t>
      </w:r>
    </w:p>
    <w:p w:rsidR="00A33E19" w:rsidRPr="00A33E19" w:rsidRDefault="00A33E19" w:rsidP="00A33E19">
      <w:pPr>
        <w:tabs>
          <w:tab w:val="left" w:pos="1620"/>
        </w:tabs>
        <w:ind w:firstLine="709"/>
        <w:jc w:val="both"/>
        <w:rPr>
          <w:sz w:val="20"/>
          <w:szCs w:val="20"/>
        </w:rPr>
      </w:pPr>
      <w:r w:rsidRPr="00A33E19">
        <w:rPr>
          <w:sz w:val="20"/>
          <w:szCs w:val="20"/>
        </w:rPr>
        <w:t>4.3.13. Давать обязательные для всех работников поручения и указания.</w:t>
      </w:r>
    </w:p>
    <w:p w:rsidR="00A33E19" w:rsidRPr="00A33E19" w:rsidRDefault="00A33E19" w:rsidP="00A33E19">
      <w:pPr>
        <w:tabs>
          <w:tab w:val="left" w:pos="1620"/>
        </w:tabs>
        <w:ind w:firstLine="709"/>
        <w:jc w:val="both"/>
        <w:rPr>
          <w:sz w:val="20"/>
          <w:szCs w:val="20"/>
        </w:rPr>
      </w:pPr>
      <w:r w:rsidRPr="00A33E19">
        <w:rPr>
          <w:sz w:val="20"/>
          <w:szCs w:val="20"/>
        </w:rPr>
        <w:t xml:space="preserve">4.3.14. Решать иные вопросы, отнесенные законодательством Российской Федерации, уставом Учреждения, трудовым договором к компетенции директора Учреждения. </w:t>
      </w:r>
    </w:p>
    <w:p w:rsidR="00A33E19" w:rsidRPr="00A33E19" w:rsidRDefault="00A33E19" w:rsidP="00A33E19">
      <w:pPr>
        <w:tabs>
          <w:tab w:val="left" w:pos="1620"/>
        </w:tabs>
        <w:ind w:firstLine="709"/>
        <w:jc w:val="both"/>
        <w:rPr>
          <w:sz w:val="20"/>
          <w:szCs w:val="20"/>
        </w:rPr>
      </w:pPr>
      <w:r w:rsidRPr="00A33E19">
        <w:rPr>
          <w:sz w:val="20"/>
          <w:szCs w:val="20"/>
        </w:rPr>
        <w:t>4.4. Директор исполняет следующие обязанности:</w:t>
      </w:r>
    </w:p>
    <w:p w:rsidR="00A33E19" w:rsidRPr="00A33E19" w:rsidRDefault="00A33E19" w:rsidP="00A33E19">
      <w:pPr>
        <w:tabs>
          <w:tab w:val="left" w:pos="1620"/>
        </w:tabs>
        <w:ind w:firstLine="709"/>
        <w:jc w:val="both"/>
        <w:rPr>
          <w:sz w:val="20"/>
          <w:szCs w:val="20"/>
        </w:rPr>
      </w:pPr>
      <w:r w:rsidRPr="00A33E19">
        <w:rPr>
          <w:sz w:val="20"/>
          <w:szCs w:val="20"/>
        </w:rPr>
        <w:t>4.4.1. Руководство школой в соответствии с федеральными законами и иными нормативными правовыми актами, Уставом Учреждения.</w:t>
      </w:r>
    </w:p>
    <w:p w:rsidR="00A33E19" w:rsidRPr="00A33E19" w:rsidRDefault="00A33E19" w:rsidP="00A33E19">
      <w:pPr>
        <w:tabs>
          <w:tab w:val="left" w:pos="1620"/>
        </w:tabs>
        <w:ind w:firstLine="709"/>
        <w:jc w:val="both"/>
        <w:rPr>
          <w:sz w:val="20"/>
          <w:szCs w:val="20"/>
        </w:rPr>
      </w:pPr>
      <w:r w:rsidRPr="00A33E19">
        <w:rPr>
          <w:sz w:val="20"/>
          <w:szCs w:val="20"/>
        </w:rPr>
        <w:t>4.4.2. Обеспечение системной образовательной (учебно-воспитательной) и административно-хозяйственной (производственной) работы Школы.</w:t>
      </w:r>
    </w:p>
    <w:p w:rsidR="00A33E19" w:rsidRPr="00A33E19" w:rsidRDefault="00A33E19" w:rsidP="00A33E19">
      <w:pPr>
        <w:tabs>
          <w:tab w:val="left" w:pos="1620"/>
        </w:tabs>
        <w:ind w:firstLine="709"/>
        <w:jc w:val="both"/>
        <w:rPr>
          <w:sz w:val="20"/>
          <w:szCs w:val="20"/>
        </w:rPr>
      </w:pPr>
      <w:r w:rsidRPr="00A33E19">
        <w:rPr>
          <w:sz w:val="20"/>
          <w:szCs w:val="20"/>
        </w:rPr>
        <w:t>4.4.3. Разработка и принятие правил внутреннего распорядка обучающихся, правил внутреннего трудового распорядка работников, иных локальных нормативных актов.</w:t>
      </w:r>
    </w:p>
    <w:p w:rsidR="00A33E19" w:rsidRPr="00A33E19" w:rsidRDefault="00A33E19" w:rsidP="00A33E19">
      <w:pPr>
        <w:tabs>
          <w:tab w:val="left" w:pos="1620"/>
        </w:tabs>
        <w:ind w:firstLine="709"/>
        <w:jc w:val="both"/>
        <w:rPr>
          <w:sz w:val="20"/>
          <w:szCs w:val="20"/>
        </w:rPr>
      </w:pPr>
      <w:r w:rsidRPr="00A33E19">
        <w:rPr>
          <w:sz w:val="20"/>
          <w:szCs w:val="20"/>
        </w:rPr>
        <w:t xml:space="preserve"> 4.4.4.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государственными образовательными стандартами.</w:t>
      </w:r>
    </w:p>
    <w:p w:rsidR="00A33E19" w:rsidRPr="00A33E19" w:rsidRDefault="00A33E19" w:rsidP="00A33E19">
      <w:pPr>
        <w:tabs>
          <w:tab w:val="left" w:pos="1620"/>
        </w:tabs>
        <w:ind w:firstLine="709"/>
        <w:jc w:val="both"/>
        <w:rPr>
          <w:sz w:val="20"/>
          <w:szCs w:val="20"/>
        </w:rPr>
      </w:pPr>
      <w:r w:rsidRPr="00A33E19">
        <w:rPr>
          <w:sz w:val="20"/>
          <w:szCs w:val="20"/>
        </w:rPr>
        <w:t xml:space="preserve">4.4.5.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33E19">
        <w:rPr>
          <w:sz w:val="20"/>
          <w:szCs w:val="20"/>
        </w:rPr>
        <w:t>самообследования</w:t>
      </w:r>
      <w:proofErr w:type="spellEnd"/>
      <w:r w:rsidRPr="00A33E19">
        <w:rPr>
          <w:sz w:val="20"/>
          <w:szCs w:val="20"/>
        </w:rPr>
        <w:t>.</w:t>
      </w:r>
    </w:p>
    <w:p w:rsidR="00A33E19" w:rsidRPr="00A33E19" w:rsidRDefault="00A33E19" w:rsidP="00A33E19">
      <w:pPr>
        <w:tabs>
          <w:tab w:val="left" w:pos="1620"/>
        </w:tabs>
        <w:ind w:firstLine="709"/>
        <w:jc w:val="both"/>
        <w:rPr>
          <w:sz w:val="20"/>
          <w:szCs w:val="20"/>
        </w:rPr>
      </w:pPr>
      <w:r w:rsidRPr="00A33E19">
        <w:rPr>
          <w:sz w:val="20"/>
          <w:szCs w:val="20"/>
        </w:rPr>
        <w:t>4.4.6. Установление штатного расписания, если иное не установлено нормативными правовыми актами Российской Федерации.</w:t>
      </w:r>
    </w:p>
    <w:p w:rsidR="00A33E19" w:rsidRPr="00A33E19" w:rsidRDefault="00A33E19" w:rsidP="00A33E19">
      <w:pPr>
        <w:tabs>
          <w:tab w:val="left" w:pos="1620"/>
        </w:tabs>
        <w:ind w:firstLine="709"/>
        <w:jc w:val="both"/>
        <w:rPr>
          <w:sz w:val="20"/>
          <w:szCs w:val="20"/>
        </w:rPr>
      </w:pPr>
      <w:r w:rsidRPr="00A33E19">
        <w:rPr>
          <w:sz w:val="20"/>
          <w:szCs w:val="20"/>
        </w:rPr>
        <w:t xml:space="preserve">4.4.7.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утвержденными Правительством Российской Федерации. </w:t>
      </w:r>
    </w:p>
    <w:p w:rsidR="00A33E19" w:rsidRPr="00A33E19" w:rsidRDefault="00A33E19" w:rsidP="00A33E19">
      <w:pPr>
        <w:tabs>
          <w:tab w:val="left" w:pos="1620"/>
        </w:tabs>
        <w:ind w:firstLine="709"/>
        <w:jc w:val="both"/>
        <w:rPr>
          <w:sz w:val="20"/>
          <w:szCs w:val="20"/>
        </w:rPr>
      </w:pPr>
      <w:r w:rsidRPr="00A33E19">
        <w:rPr>
          <w:sz w:val="20"/>
          <w:szCs w:val="20"/>
        </w:rPr>
        <w:t xml:space="preserve">К педагогической деятельности в учреждении не допускаются лица: </w:t>
      </w:r>
    </w:p>
    <w:p w:rsidR="00A33E19" w:rsidRPr="00A33E19" w:rsidRDefault="00A33E19" w:rsidP="00A33E19">
      <w:pPr>
        <w:tabs>
          <w:tab w:val="left" w:pos="1620"/>
        </w:tabs>
        <w:ind w:firstLine="709"/>
        <w:jc w:val="both"/>
        <w:rPr>
          <w:sz w:val="20"/>
          <w:szCs w:val="20"/>
        </w:rPr>
      </w:pPr>
      <w:r w:rsidRPr="00A33E19">
        <w:rPr>
          <w:sz w:val="20"/>
          <w:szCs w:val="20"/>
        </w:rPr>
        <w:t>- лишенные права заниматься педагогической деятельностью в соответствии с вступившим в законную силу приговора суда;</w:t>
      </w:r>
    </w:p>
    <w:p w:rsidR="00A33E19" w:rsidRPr="00A33E19" w:rsidRDefault="00A33E19" w:rsidP="00A33E19">
      <w:pPr>
        <w:tabs>
          <w:tab w:val="left" w:pos="1620"/>
        </w:tabs>
        <w:ind w:firstLine="709"/>
        <w:jc w:val="both"/>
        <w:rPr>
          <w:sz w:val="20"/>
          <w:szCs w:val="20"/>
        </w:rPr>
      </w:pPr>
      <w:r w:rsidRPr="00A33E19">
        <w:rPr>
          <w:sz w:val="20"/>
          <w:szCs w:val="20"/>
        </w:rPr>
        <w:t xml:space="preserve">- имеющие или имевшие судимость, подвергающиеся или подвергавшиеся уголовному преследованию, за преступления против жизни и здоровья свободы и чести и достоинства личности, половой неприкосновенности </w:t>
      </w:r>
      <w:r w:rsidRPr="00A33E19">
        <w:rPr>
          <w:sz w:val="20"/>
          <w:szCs w:val="20"/>
        </w:rPr>
        <w:lastRenderedPageBreak/>
        <w:t>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33E19" w:rsidRPr="00A33E19" w:rsidRDefault="00A33E19" w:rsidP="00A33E19">
      <w:pPr>
        <w:tabs>
          <w:tab w:val="left" w:pos="1620"/>
        </w:tabs>
        <w:ind w:firstLine="709"/>
        <w:jc w:val="both"/>
        <w:rPr>
          <w:sz w:val="20"/>
          <w:szCs w:val="20"/>
        </w:rPr>
      </w:pPr>
      <w:r w:rsidRPr="00A33E19">
        <w:rPr>
          <w:sz w:val="20"/>
          <w:szCs w:val="20"/>
        </w:rPr>
        <w:t>- имеющие неснятую или непогашенную судимость за умышленные тяжкие и особо тяжкие преступления;</w:t>
      </w:r>
    </w:p>
    <w:p w:rsidR="00A33E19" w:rsidRPr="00A33E19" w:rsidRDefault="00A33E19" w:rsidP="00A33E19">
      <w:pPr>
        <w:tabs>
          <w:tab w:val="left" w:pos="1620"/>
        </w:tabs>
        <w:ind w:firstLine="709"/>
        <w:jc w:val="both"/>
        <w:rPr>
          <w:sz w:val="20"/>
          <w:szCs w:val="20"/>
        </w:rPr>
      </w:pPr>
      <w:r w:rsidRPr="00A33E19">
        <w:rPr>
          <w:sz w:val="20"/>
          <w:szCs w:val="20"/>
        </w:rPr>
        <w:t>- признанные недееспособными в установленном федеральным законом порядке;</w:t>
      </w:r>
    </w:p>
    <w:p w:rsidR="00A33E19" w:rsidRPr="00A33E19" w:rsidRDefault="00A33E19" w:rsidP="00A33E19">
      <w:pPr>
        <w:tabs>
          <w:tab w:val="left" w:pos="1620"/>
        </w:tabs>
        <w:ind w:firstLine="709"/>
        <w:jc w:val="both"/>
        <w:rPr>
          <w:sz w:val="20"/>
          <w:szCs w:val="20"/>
        </w:rPr>
      </w:pPr>
      <w:r w:rsidRPr="00A33E19">
        <w:rPr>
          <w:sz w:val="20"/>
          <w:szCs w:val="20"/>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33E19" w:rsidRPr="00A33E19" w:rsidRDefault="00A33E19" w:rsidP="00A33E19">
      <w:pPr>
        <w:tabs>
          <w:tab w:val="left" w:pos="1620"/>
        </w:tabs>
        <w:ind w:firstLine="709"/>
        <w:jc w:val="both"/>
        <w:rPr>
          <w:sz w:val="20"/>
          <w:szCs w:val="20"/>
        </w:rPr>
      </w:pPr>
      <w:r w:rsidRPr="00A33E19">
        <w:rPr>
          <w:sz w:val="20"/>
          <w:szCs w:val="20"/>
        </w:rPr>
        <w:t>4.4.8.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A33E19" w:rsidRPr="00A33E19" w:rsidRDefault="00A33E19" w:rsidP="00A33E19">
      <w:pPr>
        <w:tabs>
          <w:tab w:val="left" w:pos="1620"/>
        </w:tabs>
        <w:ind w:firstLine="709"/>
        <w:jc w:val="both"/>
        <w:rPr>
          <w:sz w:val="20"/>
          <w:szCs w:val="20"/>
        </w:rPr>
      </w:pPr>
      <w:r w:rsidRPr="00A33E19">
        <w:rPr>
          <w:sz w:val="20"/>
          <w:szCs w:val="20"/>
        </w:rPr>
        <w:t>4.4.9. Прием обучающихся в Учреждение в порядке, установленном в соответствии с законодательством Российской Федерации и иными локальными нормативными актами.</w:t>
      </w:r>
    </w:p>
    <w:p w:rsidR="00A33E19" w:rsidRPr="00A33E19" w:rsidRDefault="00A33E19" w:rsidP="00A33E19">
      <w:pPr>
        <w:tabs>
          <w:tab w:val="left" w:pos="1620"/>
        </w:tabs>
        <w:ind w:firstLine="709"/>
        <w:jc w:val="both"/>
        <w:rPr>
          <w:sz w:val="20"/>
          <w:szCs w:val="20"/>
        </w:rPr>
      </w:pPr>
      <w:r w:rsidRPr="00A33E19">
        <w:rPr>
          <w:sz w:val="20"/>
          <w:szCs w:val="20"/>
        </w:rPr>
        <w:t>4.4.10.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33E19" w:rsidRPr="00A33E19" w:rsidRDefault="00A33E19" w:rsidP="00A33E19">
      <w:pPr>
        <w:tabs>
          <w:tab w:val="left" w:pos="1620"/>
        </w:tabs>
        <w:ind w:firstLine="709"/>
        <w:jc w:val="both"/>
        <w:rPr>
          <w:sz w:val="20"/>
          <w:szCs w:val="20"/>
        </w:rPr>
      </w:pPr>
      <w:r w:rsidRPr="00A33E19">
        <w:rPr>
          <w:sz w:val="20"/>
          <w:szCs w:val="20"/>
        </w:rPr>
        <w:t>4.4.11.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33E19" w:rsidRPr="00A33E19" w:rsidRDefault="00A33E19" w:rsidP="00A33E19">
      <w:pPr>
        <w:tabs>
          <w:tab w:val="left" w:pos="1620"/>
        </w:tabs>
        <w:ind w:firstLine="709"/>
        <w:jc w:val="both"/>
        <w:rPr>
          <w:sz w:val="20"/>
          <w:szCs w:val="20"/>
        </w:rPr>
      </w:pPr>
      <w:r w:rsidRPr="00A33E19">
        <w:rPr>
          <w:sz w:val="20"/>
          <w:szCs w:val="20"/>
        </w:rPr>
        <w:t>4.4.12.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33E19" w:rsidRPr="00A33E19" w:rsidRDefault="00A33E19" w:rsidP="00A33E19">
      <w:pPr>
        <w:tabs>
          <w:tab w:val="left" w:pos="1620"/>
        </w:tabs>
        <w:ind w:firstLine="709"/>
        <w:jc w:val="both"/>
        <w:rPr>
          <w:sz w:val="20"/>
          <w:szCs w:val="20"/>
        </w:rPr>
      </w:pPr>
      <w:r w:rsidRPr="00A33E19">
        <w:rPr>
          <w:sz w:val="20"/>
          <w:szCs w:val="20"/>
        </w:rPr>
        <w:t>4.4.13. Использование и совершенствование методов обучения и воспитания, образовательных технологий, электронного обучения.</w:t>
      </w:r>
    </w:p>
    <w:p w:rsidR="00A33E19" w:rsidRPr="00A33E19" w:rsidRDefault="00A33E19" w:rsidP="00A33E19">
      <w:pPr>
        <w:tabs>
          <w:tab w:val="left" w:pos="1620"/>
        </w:tabs>
        <w:ind w:firstLine="709"/>
        <w:jc w:val="both"/>
        <w:rPr>
          <w:sz w:val="20"/>
          <w:szCs w:val="20"/>
        </w:rPr>
      </w:pPr>
      <w:r w:rsidRPr="00A33E19">
        <w:rPr>
          <w:sz w:val="20"/>
          <w:szCs w:val="20"/>
        </w:rPr>
        <w:t>4.4.14. Обеспечение функционирования внутренней системы оценки качества образования.</w:t>
      </w:r>
    </w:p>
    <w:p w:rsidR="00A33E19" w:rsidRPr="00A33E19" w:rsidRDefault="00A33E19" w:rsidP="00A33E19">
      <w:pPr>
        <w:tabs>
          <w:tab w:val="left" w:pos="1620"/>
        </w:tabs>
        <w:ind w:firstLine="709"/>
        <w:jc w:val="both"/>
        <w:rPr>
          <w:sz w:val="20"/>
          <w:szCs w:val="20"/>
        </w:rPr>
      </w:pPr>
      <w:r w:rsidRPr="00A33E19">
        <w:rPr>
          <w:sz w:val="20"/>
          <w:szCs w:val="20"/>
        </w:rPr>
        <w:t>4.4.15. Создание необходимых условий для охраны и укрепления здоровья, организация питания обучающихся и работников Учреждения.</w:t>
      </w:r>
    </w:p>
    <w:p w:rsidR="00A33E19" w:rsidRPr="00A33E19" w:rsidRDefault="00A33E19" w:rsidP="00A33E19">
      <w:pPr>
        <w:tabs>
          <w:tab w:val="left" w:pos="1620"/>
        </w:tabs>
        <w:ind w:firstLine="709"/>
        <w:jc w:val="both"/>
        <w:rPr>
          <w:sz w:val="20"/>
          <w:szCs w:val="20"/>
        </w:rPr>
      </w:pPr>
      <w:r w:rsidRPr="00A33E19">
        <w:rPr>
          <w:sz w:val="20"/>
          <w:szCs w:val="20"/>
        </w:rPr>
        <w:t>4.4.16. Создание условий для занятия обучающихся физической культурой и спортом.</w:t>
      </w:r>
    </w:p>
    <w:p w:rsidR="00A33E19" w:rsidRPr="00A33E19" w:rsidRDefault="00A33E19" w:rsidP="00A33E19">
      <w:pPr>
        <w:tabs>
          <w:tab w:val="left" w:pos="1620"/>
        </w:tabs>
        <w:ind w:firstLine="709"/>
        <w:jc w:val="both"/>
        <w:rPr>
          <w:sz w:val="20"/>
          <w:szCs w:val="20"/>
        </w:rPr>
      </w:pPr>
      <w:r w:rsidRPr="00A33E19">
        <w:rPr>
          <w:sz w:val="20"/>
          <w:szCs w:val="20"/>
        </w:rPr>
        <w:t>4.4.17. Приобретение или изготовление бланков документов об образовании и (или) о квалификации.</w:t>
      </w:r>
    </w:p>
    <w:p w:rsidR="00A33E19" w:rsidRPr="00A33E19" w:rsidRDefault="00A33E19" w:rsidP="00A33E19">
      <w:pPr>
        <w:tabs>
          <w:tab w:val="left" w:pos="1620"/>
        </w:tabs>
        <w:ind w:firstLine="709"/>
        <w:jc w:val="both"/>
        <w:rPr>
          <w:sz w:val="20"/>
          <w:szCs w:val="20"/>
        </w:rPr>
      </w:pPr>
      <w:r w:rsidRPr="00A33E19">
        <w:rPr>
          <w:sz w:val="20"/>
          <w:szCs w:val="20"/>
        </w:rPr>
        <w:t>4.4.18. Установление требований к одежде обучающихся в соответствии с законодательством Российской Федерации и субъектов Российской Федерации.</w:t>
      </w:r>
    </w:p>
    <w:p w:rsidR="00A33E19" w:rsidRPr="00A33E19" w:rsidRDefault="00A33E19" w:rsidP="00A33E19">
      <w:pPr>
        <w:tabs>
          <w:tab w:val="left" w:pos="1620"/>
        </w:tabs>
        <w:ind w:firstLine="709"/>
        <w:jc w:val="both"/>
        <w:rPr>
          <w:sz w:val="20"/>
          <w:szCs w:val="20"/>
        </w:rPr>
      </w:pPr>
      <w:r w:rsidRPr="00A33E19">
        <w:rPr>
          <w:sz w:val="20"/>
          <w:szCs w:val="20"/>
        </w:rPr>
        <w:t>4.4.19.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образовательном учреждении и не запрещенной законодательством Российской Федерации.</w:t>
      </w:r>
    </w:p>
    <w:p w:rsidR="00A33E19" w:rsidRPr="00A33E19" w:rsidRDefault="00A33E19" w:rsidP="00A33E19">
      <w:pPr>
        <w:tabs>
          <w:tab w:val="left" w:pos="1620"/>
        </w:tabs>
        <w:ind w:firstLine="709"/>
        <w:jc w:val="both"/>
        <w:rPr>
          <w:sz w:val="20"/>
          <w:szCs w:val="20"/>
        </w:rPr>
      </w:pPr>
      <w:r w:rsidRPr="00A33E19">
        <w:rPr>
          <w:sz w:val="20"/>
          <w:szCs w:val="20"/>
        </w:rPr>
        <w:t>4.4.20.  Обеспечение создания и ведения официального сайта Учреждения в сети «Интернет» в соответствии с требованиями законодательства Российской Федерации.</w:t>
      </w:r>
    </w:p>
    <w:p w:rsidR="00A33E19" w:rsidRPr="00A33E19" w:rsidRDefault="00A33E19" w:rsidP="00A33E19">
      <w:pPr>
        <w:tabs>
          <w:tab w:val="left" w:pos="1620"/>
        </w:tabs>
        <w:ind w:firstLine="709"/>
        <w:jc w:val="both"/>
        <w:rPr>
          <w:sz w:val="20"/>
          <w:szCs w:val="20"/>
        </w:rPr>
      </w:pPr>
      <w:r w:rsidRPr="00A33E19">
        <w:rPr>
          <w:sz w:val="20"/>
          <w:szCs w:val="20"/>
        </w:rPr>
        <w:t>4.4.21. Обеспечение реализации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33E19" w:rsidRPr="00A33E19" w:rsidRDefault="00A33E19" w:rsidP="00A33E19">
      <w:pPr>
        <w:tabs>
          <w:tab w:val="left" w:pos="1620"/>
        </w:tabs>
        <w:ind w:firstLine="709"/>
        <w:jc w:val="both"/>
        <w:rPr>
          <w:sz w:val="20"/>
          <w:szCs w:val="20"/>
        </w:rPr>
      </w:pPr>
      <w:r w:rsidRPr="00A33E19">
        <w:rPr>
          <w:sz w:val="20"/>
          <w:szCs w:val="20"/>
        </w:rPr>
        <w:t>4.4.22. Создание безопасных условий обучения, воспитания учащихся, присмотр и уход, содержание их в соответствии с установленными нормами, обеспечивающими жизнь и здоровье обучающихся, работников Учреждения.</w:t>
      </w:r>
    </w:p>
    <w:p w:rsidR="00A33E19" w:rsidRPr="00A33E19" w:rsidRDefault="00A33E19" w:rsidP="00A33E19">
      <w:pPr>
        <w:tabs>
          <w:tab w:val="left" w:pos="1620"/>
        </w:tabs>
        <w:ind w:firstLine="709"/>
        <w:jc w:val="both"/>
        <w:rPr>
          <w:sz w:val="20"/>
          <w:szCs w:val="20"/>
        </w:rPr>
      </w:pPr>
      <w:r w:rsidRPr="00A33E19">
        <w:rPr>
          <w:sz w:val="20"/>
          <w:szCs w:val="20"/>
        </w:rPr>
        <w:t>4.4.23. Соблюдение прав и свобод обучающихся, родителей (законных представителей) несовершеннолетних обучающихся, работников Учреждения.</w:t>
      </w:r>
    </w:p>
    <w:p w:rsidR="00A33E19" w:rsidRPr="00A33E19" w:rsidRDefault="00A33E19" w:rsidP="00A33E19">
      <w:pPr>
        <w:tabs>
          <w:tab w:val="left" w:pos="1620"/>
        </w:tabs>
        <w:ind w:firstLine="709"/>
        <w:jc w:val="both"/>
        <w:rPr>
          <w:bCs/>
          <w:color w:val="FF0000"/>
          <w:sz w:val="20"/>
          <w:szCs w:val="20"/>
        </w:rPr>
      </w:pPr>
      <w:r w:rsidRPr="00A33E19">
        <w:rPr>
          <w:sz w:val="20"/>
          <w:szCs w:val="20"/>
        </w:rPr>
        <w:t>4.4.24.  Решает иные вопросы в соответствии с законодательством Российской Федерации.</w:t>
      </w:r>
    </w:p>
    <w:p w:rsidR="00A33E19" w:rsidRPr="00A33E19" w:rsidRDefault="00A33E19" w:rsidP="00CE7A7E">
      <w:pPr>
        <w:pStyle w:val="ParagraphStyle"/>
        <w:numPr>
          <w:ilvl w:val="1"/>
          <w:numId w:val="35"/>
        </w:numPr>
        <w:ind w:left="0" w:firstLine="709"/>
        <w:jc w:val="both"/>
        <w:rPr>
          <w:rFonts w:ascii="Times New Roman" w:hAnsi="Times New Roman" w:cs="Times New Roman"/>
          <w:bCs/>
          <w:sz w:val="20"/>
          <w:szCs w:val="20"/>
        </w:rPr>
      </w:pPr>
      <w:r w:rsidRPr="00A33E19">
        <w:rPr>
          <w:rFonts w:ascii="Times New Roman" w:hAnsi="Times New Roman" w:cs="Times New Roman"/>
          <w:sz w:val="20"/>
          <w:szCs w:val="20"/>
        </w:rPr>
        <w:t>Органами управления Учреждения на основе коллегиальности являются:</w:t>
      </w:r>
    </w:p>
    <w:p w:rsidR="00A33E19" w:rsidRPr="00A33E19" w:rsidRDefault="00A33E19" w:rsidP="00A33E19">
      <w:pPr>
        <w:pStyle w:val="ParagraphStyle"/>
        <w:ind w:firstLine="709"/>
        <w:jc w:val="both"/>
        <w:rPr>
          <w:rFonts w:ascii="Times New Roman" w:hAnsi="Times New Roman" w:cs="Times New Roman"/>
          <w:sz w:val="20"/>
          <w:szCs w:val="20"/>
        </w:rPr>
      </w:pPr>
      <w:r w:rsidRPr="00A33E19">
        <w:rPr>
          <w:rFonts w:ascii="Times New Roman" w:hAnsi="Times New Roman" w:cs="Times New Roman"/>
          <w:sz w:val="20"/>
          <w:szCs w:val="20"/>
        </w:rPr>
        <w:t xml:space="preserve">- общее собрание работников Учреждения; </w:t>
      </w:r>
    </w:p>
    <w:p w:rsidR="00A33E19" w:rsidRPr="00A33E19" w:rsidRDefault="00A33E19" w:rsidP="00A33E19">
      <w:pPr>
        <w:pStyle w:val="ParagraphStyle"/>
        <w:ind w:firstLine="709"/>
        <w:jc w:val="both"/>
        <w:rPr>
          <w:rFonts w:ascii="Times New Roman" w:hAnsi="Times New Roman" w:cs="Times New Roman"/>
          <w:sz w:val="20"/>
          <w:szCs w:val="20"/>
        </w:rPr>
      </w:pPr>
      <w:r w:rsidRPr="00A33E19">
        <w:rPr>
          <w:rFonts w:ascii="Times New Roman" w:hAnsi="Times New Roman" w:cs="Times New Roman"/>
          <w:sz w:val="20"/>
          <w:szCs w:val="20"/>
        </w:rPr>
        <w:t>- педагогический совет;</w:t>
      </w:r>
    </w:p>
    <w:p w:rsidR="00A33E19" w:rsidRPr="00A33E19" w:rsidRDefault="00A33E19" w:rsidP="00A33E19">
      <w:pPr>
        <w:pStyle w:val="ParagraphStyle"/>
        <w:ind w:firstLine="709"/>
        <w:jc w:val="both"/>
        <w:rPr>
          <w:rFonts w:ascii="Times New Roman" w:hAnsi="Times New Roman" w:cs="Times New Roman"/>
          <w:sz w:val="20"/>
          <w:szCs w:val="20"/>
        </w:rPr>
      </w:pPr>
      <w:r w:rsidRPr="00A33E19">
        <w:rPr>
          <w:rFonts w:ascii="Times New Roman" w:hAnsi="Times New Roman" w:cs="Times New Roman"/>
          <w:sz w:val="20"/>
          <w:szCs w:val="20"/>
        </w:rPr>
        <w:t>- наблюдательный совет;</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Общее собрание работников Учреждения является постоянно действующим высшим органом коллегиального управления.</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Членами Общего собрания работников Учреждения являются все работники, работающие в Учреждении на основании трудовых договоров и приказов Директора о приёме на работу.</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Общее собрание работников Учреждения действует бессрочно.</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Общее собрание работников Учреждения считается правомочным, если на нем присутствует не менее половины списочного состава работников Учреждения.</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 xml:space="preserve">Общее собрание работников Учреждения собирается по мере надобности, но не реже </w:t>
      </w:r>
    </w:p>
    <w:p w:rsidR="00A33E19" w:rsidRPr="00A33E19" w:rsidRDefault="00A33E19" w:rsidP="00A33E19">
      <w:pPr>
        <w:pStyle w:val="ParagraphStyle"/>
        <w:tabs>
          <w:tab w:val="left" w:pos="1134"/>
        </w:tabs>
        <w:ind w:firstLine="709"/>
        <w:jc w:val="both"/>
        <w:rPr>
          <w:rFonts w:ascii="Times New Roman" w:hAnsi="Times New Roman" w:cs="Times New Roman"/>
          <w:sz w:val="20"/>
          <w:szCs w:val="20"/>
        </w:rPr>
      </w:pPr>
      <w:r w:rsidRPr="00A33E19">
        <w:rPr>
          <w:rFonts w:ascii="Times New Roman" w:hAnsi="Times New Roman" w:cs="Times New Roman"/>
          <w:sz w:val="20"/>
          <w:szCs w:val="20"/>
        </w:rPr>
        <w:t>1 (одного) раза в год. Инициатором созыва Общего собрания работников Учреждения может быть Учредитель, директор Учреждения.</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Решение Общего собрания работников Учреждения считается принятым, если за него проголосовало пятьдесят процентов работников Учреждения плюс один голос от количества присутствовавших при принятии решения Общего собрания работников Учреждения. В целях подсчёта голосов каждому работнику Учреждения принадлежит один голос.</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lastRenderedPageBreak/>
        <w:t>Общее собрание работников Учреждения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К компетенции Общего собрания работников Учреждения относится:</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рассмотрение и принятие коллективного договора;</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рассмотрение и принятие правил внутреннего трудового распорядка работников Учреждения;</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рассмотрение и принятие локальных нормативных актов, в том числе об оплате труда работников и иных документов Учреждения, рассмотрение и принятие которых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Аликовского района Чувашской Республики отнесено к его компетенции;</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выбор представителей работников в комиссию по трудовым спорам Учреждения;</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рассмотрение и выдвижение кандидатуры из работников Учреждения (кроме педагогических работников) для награждения почетной грамотой, на присуждение почетного звания и другим видам поощрений;</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bCs/>
          <w:sz w:val="20"/>
          <w:szCs w:val="20"/>
        </w:rPr>
      </w:pPr>
      <w:r w:rsidRPr="00A33E19">
        <w:rPr>
          <w:rFonts w:ascii="Times New Roman" w:hAnsi="Times New Roman" w:cs="Times New Roman"/>
          <w:sz w:val="20"/>
          <w:szCs w:val="20"/>
        </w:rPr>
        <w:t>рассматривает проекты локальных актов Учреждения и иные вопросы деятельности Учреждения, вынесенные на его рассмотрение Директором.</w:t>
      </w:r>
    </w:p>
    <w:p w:rsidR="00A33E19" w:rsidRPr="00A33E19" w:rsidRDefault="00A33E19" w:rsidP="00A33E19">
      <w:pPr>
        <w:pStyle w:val="ParagraphStyle"/>
        <w:tabs>
          <w:tab w:val="left" w:pos="1134"/>
        </w:tabs>
        <w:ind w:firstLine="709"/>
        <w:jc w:val="both"/>
        <w:rPr>
          <w:rFonts w:ascii="Times New Roman" w:hAnsi="Times New Roman" w:cs="Times New Roman"/>
          <w:sz w:val="20"/>
          <w:szCs w:val="20"/>
        </w:rPr>
      </w:pPr>
      <w:r w:rsidRPr="00A33E19">
        <w:rPr>
          <w:rFonts w:ascii="Times New Roman" w:hAnsi="Times New Roman" w:cs="Times New Roman"/>
          <w:sz w:val="20"/>
          <w:szCs w:val="20"/>
        </w:rPr>
        <w:t>4.5.9.  Общее собрание работников протоколируется Секретарём.</w:t>
      </w:r>
    </w:p>
    <w:p w:rsidR="00A33E19" w:rsidRPr="00A33E19" w:rsidRDefault="00A33E19" w:rsidP="00A33E19">
      <w:pPr>
        <w:pStyle w:val="ParagraphStyle"/>
        <w:tabs>
          <w:tab w:val="left" w:pos="1134"/>
        </w:tabs>
        <w:ind w:firstLine="709"/>
        <w:jc w:val="both"/>
        <w:rPr>
          <w:rFonts w:ascii="Times New Roman" w:hAnsi="Times New Roman" w:cs="Times New Roman"/>
          <w:bCs/>
          <w:sz w:val="20"/>
          <w:szCs w:val="20"/>
        </w:rPr>
      </w:pPr>
      <w:r w:rsidRPr="00A33E19">
        <w:rPr>
          <w:rFonts w:ascii="Times New Roman" w:hAnsi="Times New Roman" w:cs="Times New Roman"/>
          <w:bCs/>
          <w:sz w:val="20"/>
          <w:szCs w:val="20"/>
        </w:rPr>
        <w:t>4.5.10. Секретарь Общего собрания работников избирается Общим собранием.</w:t>
      </w:r>
    </w:p>
    <w:p w:rsidR="00A33E19" w:rsidRPr="00A33E19" w:rsidRDefault="00A33E19" w:rsidP="00A33E19">
      <w:pPr>
        <w:pStyle w:val="ParagraphStyle"/>
        <w:tabs>
          <w:tab w:val="left" w:pos="1134"/>
        </w:tabs>
        <w:ind w:firstLine="709"/>
        <w:jc w:val="both"/>
        <w:rPr>
          <w:rFonts w:ascii="Times New Roman" w:hAnsi="Times New Roman" w:cs="Times New Roman"/>
          <w:bCs/>
          <w:sz w:val="20"/>
          <w:szCs w:val="20"/>
        </w:rPr>
      </w:pPr>
      <w:r w:rsidRPr="00A33E19">
        <w:rPr>
          <w:rFonts w:ascii="Times New Roman" w:hAnsi="Times New Roman" w:cs="Times New Roman"/>
          <w:bCs/>
          <w:sz w:val="20"/>
          <w:szCs w:val="20"/>
        </w:rPr>
        <w:t>4.5.11. Решения Общего собрания работников Учреждения реализуются приказами Учреждения.</w:t>
      </w:r>
    </w:p>
    <w:p w:rsidR="00A33E19" w:rsidRPr="00A33E19" w:rsidRDefault="00A33E19" w:rsidP="00CE7A7E">
      <w:pPr>
        <w:pStyle w:val="ParagraphStyle"/>
        <w:numPr>
          <w:ilvl w:val="1"/>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bCs/>
          <w:sz w:val="20"/>
          <w:szCs w:val="20"/>
        </w:rPr>
        <w:t>Педагогический совет</w:t>
      </w:r>
      <w:r w:rsidRPr="00A33E19">
        <w:rPr>
          <w:rFonts w:ascii="Times New Roman" w:hAnsi="Times New Roman" w:cs="Times New Roman"/>
          <w:sz w:val="20"/>
          <w:szCs w:val="20"/>
        </w:rPr>
        <w:t>.</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Учреждении на основании трудового договора по основному месту работы, а также Директор и заместители Директора (за исключением заместителя Директора Учреждения по административно-хозяйственной работе).</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Педагогический совет Учреждения действует бессрочно.</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Очередные заседания Педагогического совета проводятся не реже 4 (четырёх)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Заседания Педагогического совета протоколируются Секретарём Педагогического совета.</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Секретарь Педагогического совета избирается Педагогическим советом.</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sz w:val="20"/>
          <w:szCs w:val="20"/>
        </w:rPr>
      </w:pPr>
      <w:r w:rsidRPr="00A33E19">
        <w:rPr>
          <w:rFonts w:ascii="Times New Roman" w:hAnsi="Times New Roman" w:cs="Times New Roman"/>
          <w:sz w:val="20"/>
          <w:szCs w:val="20"/>
        </w:rPr>
        <w:t>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Учреждения и если за него проголосовало более пятидесяти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 совета.</w:t>
      </w:r>
    </w:p>
    <w:p w:rsidR="00A33E19" w:rsidRPr="00A33E19" w:rsidRDefault="00A33E19" w:rsidP="00CE7A7E">
      <w:pPr>
        <w:pStyle w:val="ParagraphStyle"/>
        <w:numPr>
          <w:ilvl w:val="2"/>
          <w:numId w:val="35"/>
        </w:numPr>
        <w:ind w:left="0" w:firstLine="709"/>
        <w:jc w:val="both"/>
        <w:rPr>
          <w:rFonts w:ascii="Times New Roman" w:hAnsi="Times New Roman" w:cs="Times New Roman"/>
          <w:sz w:val="20"/>
          <w:szCs w:val="20"/>
        </w:rPr>
      </w:pPr>
      <w:r w:rsidRPr="00A33E19">
        <w:rPr>
          <w:rFonts w:ascii="Times New Roman" w:hAnsi="Times New Roman" w:cs="Times New Roman"/>
          <w:sz w:val="20"/>
          <w:szCs w:val="20"/>
        </w:rPr>
        <w:t>Процедура голосования на заседаниях Педагогического совета открытая.</w:t>
      </w:r>
    </w:p>
    <w:p w:rsidR="00A33E19" w:rsidRPr="00A33E19" w:rsidRDefault="00A33E19" w:rsidP="00CE7A7E">
      <w:pPr>
        <w:pStyle w:val="ParagraphStyle"/>
        <w:numPr>
          <w:ilvl w:val="2"/>
          <w:numId w:val="35"/>
        </w:numPr>
        <w:ind w:left="0" w:firstLine="709"/>
        <w:jc w:val="both"/>
        <w:rPr>
          <w:rFonts w:ascii="Times New Roman" w:hAnsi="Times New Roman" w:cs="Times New Roman"/>
          <w:sz w:val="20"/>
          <w:szCs w:val="20"/>
        </w:rPr>
      </w:pPr>
      <w:r w:rsidRPr="00A33E19">
        <w:rPr>
          <w:rFonts w:ascii="Times New Roman" w:hAnsi="Times New Roman" w:cs="Times New Roman"/>
          <w:sz w:val="20"/>
          <w:szCs w:val="20"/>
        </w:rPr>
        <w:t>Решения Педагогического совета реализуются приказами Учреждения.</w:t>
      </w:r>
    </w:p>
    <w:p w:rsidR="00A33E19" w:rsidRPr="00A33E19" w:rsidRDefault="00A33E19" w:rsidP="00CE7A7E">
      <w:pPr>
        <w:pStyle w:val="ParagraphStyle"/>
        <w:numPr>
          <w:ilvl w:val="2"/>
          <w:numId w:val="35"/>
        </w:numPr>
        <w:ind w:left="0" w:firstLine="709"/>
        <w:jc w:val="both"/>
        <w:rPr>
          <w:rFonts w:ascii="Times New Roman" w:hAnsi="Times New Roman" w:cs="Times New Roman"/>
          <w:sz w:val="20"/>
          <w:szCs w:val="20"/>
        </w:rPr>
      </w:pPr>
      <w:r w:rsidRPr="00A33E19">
        <w:rPr>
          <w:rFonts w:ascii="Times New Roman" w:hAnsi="Times New Roman" w:cs="Times New Roman"/>
          <w:sz w:val="20"/>
          <w:szCs w:val="20"/>
        </w:rPr>
        <w:t>Протоколы подписываются Директором и секретарём Педагогического совета.</w:t>
      </w:r>
    </w:p>
    <w:p w:rsidR="00A33E19" w:rsidRPr="00A33E19" w:rsidRDefault="00A33E19" w:rsidP="00CE7A7E">
      <w:pPr>
        <w:pStyle w:val="ParagraphStyle"/>
        <w:numPr>
          <w:ilvl w:val="2"/>
          <w:numId w:val="35"/>
        </w:numPr>
        <w:ind w:left="0" w:firstLine="709"/>
        <w:jc w:val="both"/>
        <w:rPr>
          <w:rFonts w:ascii="Times New Roman" w:hAnsi="Times New Roman" w:cs="Times New Roman"/>
          <w:sz w:val="20"/>
          <w:szCs w:val="20"/>
        </w:rPr>
      </w:pPr>
      <w:r w:rsidRPr="00A33E19">
        <w:rPr>
          <w:rFonts w:ascii="Times New Roman" w:hAnsi="Times New Roman" w:cs="Times New Roman"/>
          <w:sz w:val="20"/>
          <w:szCs w:val="20"/>
        </w:rPr>
        <w:t>Педагогический совет действует бессрочно.</w:t>
      </w:r>
    </w:p>
    <w:p w:rsidR="00A33E19" w:rsidRPr="00A33E19" w:rsidRDefault="00A33E19" w:rsidP="00CE7A7E">
      <w:pPr>
        <w:pStyle w:val="ParagraphStyle"/>
        <w:numPr>
          <w:ilvl w:val="2"/>
          <w:numId w:val="35"/>
        </w:numPr>
        <w:ind w:left="0" w:firstLine="709"/>
        <w:jc w:val="both"/>
        <w:rPr>
          <w:rFonts w:ascii="Times New Roman" w:hAnsi="Times New Roman" w:cs="Times New Roman"/>
          <w:sz w:val="20"/>
          <w:szCs w:val="20"/>
        </w:rPr>
      </w:pPr>
      <w:r w:rsidRPr="00A33E19">
        <w:rPr>
          <w:rFonts w:ascii="Times New Roman" w:hAnsi="Times New Roman" w:cs="Times New Roman"/>
          <w:sz w:val="20"/>
          <w:szCs w:val="20"/>
        </w:rPr>
        <w:t>Педагогический совет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к компетенции Педагогического совета относится:</w:t>
      </w:r>
    </w:p>
    <w:p w:rsidR="00A33E19" w:rsidRPr="00A33E19" w:rsidRDefault="00A33E19" w:rsidP="00CE7A7E">
      <w:pPr>
        <w:numPr>
          <w:ilvl w:val="0"/>
          <w:numId w:val="32"/>
        </w:numPr>
        <w:tabs>
          <w:tab w:val="clear" w:pos="720"/>
          <w:tab w:val="left" w:pos="-5220"/>
          <w:tab w:val="num" w:pos="993"/>
        </w:tabs>
        <w:suppressAutoHyphens/>
        <w:ind w:left="0" w:firstLine="709"/>
        <w:jc w:val="both"/>
        <w:rPr>
          <w:sz w:val="20"/>
          <w:szCs w:val="20"/>
        </w:rPr>
      </w:pPr>
      <w:r w:rsidRPr="00A33E19">
        <w:rPr>
          <w:sz w:val="20"/>
          <w:szCs w:val="20"/>
        </w:rPr>
        <w:t>обсуждение и выбор различных вариантов содержания образования, форм, методов учебно-воспитательного процесса и способов их реализации;</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обсуждение и принятие Основной образовательной программы Учреждения;</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 xml:space="preserve">рассмотрение и одобрение Плана </w:t>
      </w:r>
      <w:proofErr w:type="spellStart"/>
      <w:r w:rsidRPr="00A33E19">
        <w:rPr>
          <w:sz w:val="20"/>
          <w:szCs w:val="20"/>
        </w:rPr>
        <w:t>учебно</w:t>
      </w:r>
      <w:proofErr w:type="spellEnd"/>
      <w:r w:rsidRPr="00A33E19">
        <w:rPr>
          <w:sz w:val="20"/>
          <w:szCs w:val="20"/>
        </w:rPr>
        <w:t xml:space="preserve"> -  воспитательной работы Учреждения на текущий год;</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рассмотрение и одобрение локальных актов Учреждения, регламентирующих организацию и осуществление образовательного процесса;</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рассмотрение и одобрение Программы развития Учреждения;</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анализ результатов работы педагогического коллектива;</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рассмотрение и одобрение перспективного плана по повышению квалификации педагогических работников и развитию их творческих инициатив;</w:t>
      </w:r>
    </w:p>
    <w:p w:rsidR="00A33E19" w:rsidRPr="00A33E19" w:rsidRDefault="00A33E19" w:rsidP="00A33E19">
      <w:pPr>
        <w:tabs>
          <w:tab w:val="num" w:pos="851"/>
          <w:tab w:val="left" w:pos="1620"/>
        </w:tabs>
        <w:ind w:firstLine="709"/>
        <w:jc w:val="both"/>
        <w:rPr>
          <w:sz w:val="20"/>
          <w:szCs w:val="20"/>
        </w:rPr>
      </w:pPr>
      <w:r w:rsidRPr="00A33E19">
        <w:rPr>
          <w:sz w:val="20"/>
          <w:szCs w:val="20"/>
        </w:rPr>
        <w:t>-   принятие решения о проведении промежуточной аттестации обучающихся, установление их форм, периодичности и порядка проведения.</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lastRenderedPageBreak/>
        <w:t>рассмотрение решения о награждении выпускников Учреждения золотой и серебряной медалями «За особые успехи в учении» и Похвальной грамотой «За особые успехи в изучении отдельных предметов»;</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рассмотрение и выдвижение кандидатуры из педагогических работников Учреждения для поощрения и награждения, в том числе почетным званием «Заслуженный учитель Российской Федерации», почетным званием «Заслуженный учитель Чувашской Республики», почетным знаком «Почетный работник общего образования Российской Федерации» и т.д.;</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выработка рекомендаций и предложений о внесении изменений и дополнений в локальные нормативные акты Учреждения, регламентирующие организацию образовательного процесса,</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выработка рекомендаций и предложений по созданию оптимальных условий для обучения и воспитания обучающихся, в том числе по укреплению здоровья и организации питания;</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рассмотрение решения о допуске к итоговой аттестации выпускников 9 класса, о завершении обучения и выдаче обучающимся аттестатов об основном общем образовании, либо выдаче справок, установленных в соответствии с законодательством Российской Федерации обучающимся, не завершившим обучение по программам основного общего и среднего общего образования;</w:t>
      </w:r>
    </w:p>
    <w:p w:rsidR="00A33E19" w:rsidRPr="00A33E19" w:rsidRDefault="00A33E19" w:rsidP="00CE7A7E">
      <w:pPr>
        <w:numPr>
          <w:ilvl w:val="0"/>
          <w:numId w:val="32"/>
        </w:numPr>
        <w:tabs>
          <w:tab w:val="clear" w:pos="720"/>
          <w:tab w:val="left" w:pos="-5220"/>
          <w:tab w:val="num" w:pos="851"/>
        </w:tabs>
        <w:suppressAutoHyphens/>
        <w:ind w:left="0" w:firstLine="709"/>
        <w:jc w:val="both"/>
        <w:rPr>
          <w:sz w:val="20"/>
          <w:szCs w:val="20"/>
        </w:rPr>
      </w:pPr>
      <w:r w:rsidRPr="00A33E19">
        <w:rPr>
          <w:sz w:val="20"/>
          <w:szCs w:val="20"/>
        </w:rPr>
        <w:t>рассмотрение вопроса о пяти- или шестидневной учебной неделе и направление рекомендаций Директору по данному вопросу;</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sz w:val="20"/>
          <w:szCs w:val="20"/>
        </w:rPr>
        <w:t>рассмотрение иных вопросов деятельности Учреждения, вынесенные на его рассмотрение Директором самостоятельно, а также в случаях, установленных законодательством Российской Федерации, Чувашской Республики, муниципальными правовыми актами Аликовского муниципального округа, локальными нормативными актами Учреждения.</w:t>
      </w:r>
    </w:p>
    <w:p w:rsidR="00A33E19" w:rsidRPr="00A33E19" w:rsidRDefault="00A33E19" w:rsidP="00A33E19">
      <w:pPr>
        <w:suppressAutoHyphens/>
        <w:ind w:firstLine="709"/>
        <w:jc w:val="both"/>
        <w:rPr>
          <w:bCs/>
          <w:color w:val="000000"/>
          <w:sz w:val="20"/>
          <w:szCs w:val="20"/>
        </w:rPr>
      </w:pPr>
      <w:r w:rsidRPr="00A33E19">
        <w:rPr>
          <w:color w:val="0D0D0D"/>
          <w:sz w:val="20"/>
          <w:szCs w:val="20"/>
        </w:rPr>
        <w:t xml:space="preserve">4.7.  </w:t>
      </w:r>
      <w:r w:rsidRPr="00A33E19">
        <w:rPr>
          <w:bCs/>
          <w:color w:val="000000"/>
          <w:sz w:val="20"/>
          <w:szCs w:val="20"/>
        </w:rPr>
        <w:t>В Учреждении создается наблюдательный совет (далее – Совет) в составе не менее чем пять и не более чем одиннадцать членов. В состав Совета Учреждения входят представители Учредителя, представители общественности, в том числе лица, имеющие заслуги и достижения в соответствующей сфере деятельности. В состав Совета входят представители работников Учреждения. Количество представителей Учредителя в составе Совета должно превышать одну треть от общего числа членов Совета Учреждения. Количество представителей работников Учреждения не может превышать одну треть от общего числа членов.</w:t>
      </w:r>
    </w:p>
    <w:p w:rsidR="00A33E19" w:rsidRPr="00A33E19" w:rsidRDefault="00A33E19" w:rsidP="00A33E19">
      <w:pPr>
        <w:ind w:firstLine="709"/>
        <w:jc w:val="both"/>
        <w:rPr>
          <w:bCs/>
          <w:color w:val="000000"/>
          <w:sz w:val="20"/>
          <w:szCs w:val="20"/>
        </w:rPr>
      </w:pPr>
      <w:r w:rsidRPr="00A33E19">
        <w:rPr>
          <w:bCs/>
          <w:color w:val="000000"/>
          <w:sz w:val="20"/>
          <w:szCs w:val="20"/>
        </w:rPr>
        <w:t>4.7.1. Срок полномочий Совета составляет пять лет.</w:t>
      </w:r>
    </w:p>
    <w:p w:rsidR="00A33E19" w:rsidRPr="00A33E19" w:rsidRDefault="00A33E19" w:rsidP="00A33E19">
      <w:pPr>
        <w:ind w:firstLine="709"/>
        <w:jc w:val="both"/>
        <w:rPr>
          <w:bCs/>
          <w:color w:val="000000"/>
          <w:sz w:val="20"/>
          <w:szCs w:val="20"/>
        </w:rPr>
      </w:pPr>
      <w:r w:rsidRPr="00A33E19">
        <w:rPr>
          <w:bCs/>
          <w:color w:val="000000"/>
          <w:sz w:val="20"/>
          <w:szCs w:val="20"/>
        </w:rPr>
        <w:t xml:space="preserve"> Одно и то же лицо может быть членом Совета Учреждения неограниченное число раз.</w:t>
      </w:r>
    </w:p>
    <w:p w:rsidR="00A33E19" w:rsidRPr="00A33E19" w:rsidRDefault="00A33E19" w:rsidP="00A33E19">
      <w:pPr>
        <w:ind w:firstLine="709"/>
        <w:jc w:val="both"/>
        <w:rPr>
          <w:bCs/>
          <w:color w:val="000000"/>
          <w:sz w:val="20"/>
          <w:szCs w:val="20"/>
        </w:rPr>
      </w:pPr>
      <w:r w:rsidRPr="00A33E19">
        <w:rPr>
          <w:bCs/>
          <w:color w:val="000000"/>
          <w:sz w:val="20"/>
          <w:szCs w:val="20"/>
        </w:rPr>
        <w:t xml:space="preserve"> Руководитель Учреждения и его заместители не могут быть членами Совета. Членами Совета Учреждения не могут быть лица, имеющие неснятую или непогашенную судимость.</w:t>
      </w:r>
    </w:p>
    <w:p w:rsidR="00A33E19" w:rsidRPr="00A33E19" w:rsidRDefault="00A33E19" w:rsidP="00A33E19">
      <w:pPr>
        <w:ind w:firstLine="709"/>
        <w:jc w:val="both"/>
        <w:rPr>
          <w:bCs/>
          <w:color w:val="000000"/>
          <w:sz w:val="20"/>
          <w:szCs w:val="20"/>
        </w:rPr>
      </w:pPr>
      <w:r w:rsidRPr="00A33E19">
        <w:rPr>
          <w:bCs/>
          <w:color w:val="000000"/>
          <w:sz w:val="20"/>
          <w:szCs w:val="20"/>
        </w:rPr>
        <w:t>4.7.2. Учреждение не вправе выплачивать членам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Члены Совета Учреждения пользуются услугами Учреждения только на равных условиях с другими гражданами.</w:t>
      </w:r>
    </w:p>
    <w:p w:rsidR="00A33E19" w:rsidRPr="00A33E19" w:rsidRDefault="00A33E19" w:rsidP="00A33E19">
      <w:pPr>
        <w:ind w:firstLine="709"/>
        <w:jc w:val="both"/>
        <w:rPr>
          <w:bCs/>
          <w:color w:val="000000"/>
          <w:sz w:val="20"/>
          <w:szCs w:val="20"/>
        </w:rPr>
      </w:pPr>
      <w:r w:rsidRPr="00A33E19">
        <w:rPr>
          <w:bCs/>
          <w:color w:val="000000"/>
          <w:sz w:val="20"/>
          <w:szCs w:val="20"/>
        </w:rPr>
        <w:t>4.7.3. Решение о назначении членов Совета Учреждения или досрочном прекращении их полномочий принимается Учредителем. Решение о назначении представителя работников Учреждения членом Совета или досрочном прекращении его полномочий принимается в порядке, предусмотренном настоящим Уставом.</w:t>
      </w:r>
    </w:p>
    <w:p w:rsidR="00A33E19" w:rsidRPr="00A33E19" w:rsidRDefault="00A33E19" w:rsidP="00A33E19">
      <w:pPr>
        <w:ind w:firstLine="709"/>
        <w:jc w:val="both"/>
        <w:rPr>
          <w:bCs/>
          <w:color w:val="000000"/>
          <w:sz w:val="20"/>
          <w:szCs w:val="20"/>
        </w:rPr>
      </w:pPr>
      <w:r w:rsidRPr="00A33E19">
        <w:rPr>
          <w:bCs/>
          <w:color w:val="000000"/>
          <w:sz w:val="20"/>
          <w:szCs w:val="20"/>
        </w:rPr>
        <w:t xml:space="preserve"> Полномочия члена Совета могут быть прекращены досрочно:</w:t>
      </w:r>
    </w:p>
    <w:p w:rsidR="00A33E19" w:rsidRPr="00A33E19" w:rsidRDefault="00A33E19" w:rsidP="00A33E19">
      <w:pPr>
        <w:ind w:firstLine="709"/>
        <w:jc w:val="both"/>
        <w:rPr>
          <w:bCs/>
          <w:color w:val="000000"/>
          <w:sz w:val="20"/>
          <w:szCs w:val="20"/>
        </w:rPr>
      </w:pPr>
      <w:r w:rsidRPr="00A33E19">
        <w:rPr>
          <w:bCs/>
          <w:color w:val="000000"/>
          <w:sz w:val="20"/>
          <w:szCs w:val="20"/>
        </w:rPr>
        <w:t>1) по просьбе члена Совета;</w:t>
      </w:r>
    </w:p>
    <w:p w:rsidR="00A33E19" w:rsidRPr="00A33E19" w:rsidRDefault="00A33E19" w:rsidP="00A33E19">
      <w:pPr>
        <w:ind w:firstLine="709"/>
        <w:jc w:val="both"/>
        <w:rPr>
          <w:bCs/>
          <w:color w:val="000000"/>
          <w:sz w:val="20"/>
          <w:szCs w:val="20"/>
        </w:rPr>
      </w:pPr>
      <w:r w:rsidRPr="00A33E19">
        <w:rPr>
          <w:bCs/>
          <w:color w:val="000000"/>
          <w:sz w:val="20"/>
          <w:szCs w:val="20"/>
        </w:rPr>
        <w:t>2) в случае невозможности исполнения членом Совета своих обязанностей по состоянию здоровья или по причине его отсутствия в месте нахождения Учреждения в течение четырех месяцев;</w:t>
      </w:r>
    </w:p>
    <w:p w:rsidR="00A33E19" w:rsidRPr="00A33E19" w:rsidRDefault="00A33E19" w:rsidP="00A33E19">
      <w:pPr>
        <w:ind w:firstLine="709"/>
        <w:jc w:val="both"/>
        <w:rPr>
          <w:bCs/>
          <w:color w:val="000000"/>
          <w:sz w:val="20"/>
          <w:szCs w:val="20"/>
        </w:rPr>
      </w:pPr>
      <w:r w:rsidRPr="00A33E19">
        <w:rPr>
          <w:bCs/>
          <w:color w:val="000000"/>
          <w:sz w:val="20"/>
          <w:szCs w:val="20"/>
        </w:rPr>
        <w:t>3) в случае привлечения члена Совета к уголовной ответственности.</w:t>
      </w:r>
    </w:p>
    <w:p w:rsidR="00A33E19" w:rsidRPr="00A33E19" w:rsidRDefault="00A33E19" w:rsidP="00A33E19">
      <w:pPr>
        <w:ind w:firstLine="709"/>
        <w:jc w:val="both"/>
        <w:rPr>
          <w:bCs/>
          <w:color w:val="000000"/>
          <w:sz w:val="20"/>
          <w:szCs w:val="20"/>
        </w:rPr>
      </w:pPr>
      <w:r w:rsidRPr="00A33E19">
        <w:rPr>
          <w:bCs/>
          <w:color w:val="000000"/>
          <w:sz w:val="20"/>
          <w:szCs w:val="20"/>
        </w:rPr>
        <w:t xml:space="preserve"> Полномочия Совета Учреждения, являющегося представителем Учредителя и состоящего с ним в трудовых отношениях, могут быть также прекращены досрочно в случае прекращения трудовых отношений.</w:t>
      </w:r>
    </w:p>
    <w:p w:rsidR="00A33E19" w:rsidRPr="00A33E19" w:rsidRDefault="00A33E19" w:rsidP="00A33E19">
      <w:pPr>
        <w:ind w:firstLine="709"/>
        <w:jc w:val="both"/>
        <w:rPr>
          <w:bCs/>
          <w:color w:val="000000"/>
          <w:sz w:val="20"/>
          <w:szCs w:val="20"/>
        </w:rPr>
      </w:pPr>
      <w:r w:rsidRPr="00A33E19">
        <w:rPr>
          <w:bCs/>
          <w:color w:val="000000"/>
          <w:sz w:val="20"/>
          <w:szCs w:val="20"/>
        </w:rPr>
        <w:t>Вакантные места, образовавшиеся в Совете Учреждения в связи со смертью или с досрочным прекращением полномочий его членов, замещаются на оставшийся срок полномочий Совета.</w:t>
      </w:r>
    </w:p>
    <w:p w:rsidR="00A33E19" w:rsidRPr="00A33E19" w:rsidRDefault="00A33E19" w:rsidP="00A33E19">
      <w:pPr>
        <w:ind w:firstLine="709"/>
        <w:jc w:val="both"/>
        <w:rPr>
          <w:bCs/>
          <w:color w:val="000000"/>
          <w:sz w:val="20"/>
          <w:szCs w:val="20"/>
        </w:rPr>
      </w:pPr>
      <w:r w:rsidRPr="00A33E19">
        <w:rPr>
          <w:bCs/>
          <w:color w:val="000000"/>
          <w:sz w:val="20"/>
          <w:szCs w:val="20"/>
        </w:rPr>
        <w:t xml:space="preserve"> 4.7.4. Председатель Совета Учреждения избирается на срок полномочий Совета членами Совета из их числа простым большинством голосов от общего числа голосов членов. Представитель работников Учреждения не может быть избран председателем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Совет Учреждения в любое время вправе переизбрать своего председателя.</w:t>
      </w:r>
    </w:p>
    <w:p w:rsidR="00A33E19" w:rsidRPr="00A33E19" w:rsidRDefault="00A33E19" w:rsidP="00A33E19">
      <w:pPr>
        <w:ind w:firstLine="709"/>
        <w:jc w:val="both"/>
        <w:rPr>
          <w:bCs/>
          <w:color w:val="000000"/>
          <w:sz w:val="20"/>
          <w:szCs w:val="20"/>
        </w:rPr>
      </w:pPr>
      <w:r w:rsidRPr="00A33E19">
        <w:rPr>
          <w:bCs/>
          <w:color w:val="000000"/>
          <w:sz w:val="20"/>
          <w:szCs w:val="20"/>
        </w:rPr>
        <w:t>Председатель Совета Учреждения организует работу Совета, созывает его заседания, председательствует на них и организует ведение протокола. В отсутствие председателя Совета Учреждения его функции осуществляет старший по возрасту член Совета, за исключением представителя работников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4.7.5. Совет Учреждения рассматривает:</w:t>
      </w:r>
    </w:p>
    <w:p w:rsidR="00A33E19" w:rsidRPr="00A33E19" w:rsidRDefault="00A33E19" w:rsidP="00A33E19">
      <w:pPr>
        <w:ind w:firstLine="709"/>
        <w:jc w:val="both"/>
        <w:rPr>
          <w:bCs/>
          <w:color w:val="000000"/>
          <w:sz w:val="20"/>
          <w:szCs w:val="20"/>
        </w:rPr>
      </w:pPr>
      <w:r w:rsidRPr="00A33E19">
        <w:rPr>
          <w:bCs/>
          <w:color w:val="000000"/>
          <w:sz w:val="20"/>
          <w:szCs w:val="20"/>
        </w:rPr>
        <w:t>1) предложения Учредителя или руководителя Учреждения о внесении изменений в Устав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A33E19" w:rsidRPr="00A33E19" w:rsidRDefault="00A33E19" w:rsidP="00A33E19">
      <w:pPr>
        <w:ind w:firstLine="709"/>
        <w:jc w:val="both"/>
        <w:rPr>
          <w:bCs/>
          <w:color w:val="000000"/>
          <w:sz w:val="20"/>
          <w:szCs w:val="20"/>
        </w:rPr>
      </w:pPr>
      <w:r w:rsidRPr="00A33E19">
        <w:rPr>
          <w:bCs/>
          <w:color w:val="000000"/>
          <w:sz w:val="20"/>
          <w:szCs w:val="20"/>
        </w:rPr>
        <w:lastRenderedPageBreak/>
        <w:t>3) предложения Учредителя или руководителя Учреждения о реорганизации Учреждения или о его ликвидации;</w:t>
      </w:r>
    </w:p>
    <w:p w:rsidR="00A33E19" w:rsidRPr="00A33E19" w:rsidRDefault="00A33E19" w:rsidP="00A33E19">
      <w:pPr>
        <w:ind w:firstLine="709"/>
        <w:jc w:val="both"/>
        <w:rPr>
          <w:bCs/>
          <w:color w:val="000000"/>
          <w:sz w:val="20"/>
          <w:szCs w:val="20"/>
        </w:rPr>
      </w:pPr>
      <w:r w:rsidRPr="00A33E19">
        <w:rPr>
          <w:bCs/>
          <w:color w:val="000000"/>
          <w:sz w:val="20"/>
          <w:szCs w:val="20"/>
        </w:rPr>
        <w:t>4) предложения Учредителя или руководителя Учреждения об изъятии имущества, закрепленного за Учреждением на праве оперативного управления;</w:t>
      </w:r>
    </w:p>
    <w:p w:rsidR="00A33E19" w:rsidRPr="00A33E19" w:rsidRDefault="00A33E19" w:rsidP="00A33E19">
      <w:pPr>
        <w:ind w:firstLine="709"/>
        <w:jc w:val="both"/>
        <w:rPr>
          <w:bCs/>
          <w:color w:val="000000"/>
          <w:sz w:val="20"/>
          <w:szCs w:val="20"/>
        </w:rPr>
      </w:pPr>
      <w:r w:rsidRPr="00A33E19">
        <w:rPr>
          <w:bCs/>
          <w:color w:val="000000"/>
          <w:sz w:val="20"/>
          <w:szCs w:val="20"/>
        </w:rPr>
        <w:t>5) предложения руководителя Учреждения об участии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A33E19" w:rsidRPr="00A33E19" w:rsidRDefault="00A33E19" w:rsidP="00A33E19">
      <w:pPr>
        <w:ind w:firstLine="709"/>
        <w:jc w:val="both"/>
        <w:rPr>
          <w:bCs/>
          <w:color w:val="000000"/>
          <w:sz w:val="20"/>
          <w:szCs w:val="20"/>
        </w:rPr>
      </w:pPr>
      <w:r w:rsidRPr="00A33E19">
        <w:rPr>
          <w:bCs/>
          <w:color w:val="000000"/>
          <w:sz w:val="20"/>
          <w:szCs w:val="20"/>
        </w:rPr>
        <w:t>6) проект плана финансово-хозяйственной деятельности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A33E19" w:rsidRPr="00A33E19" w:rsidRDefault="00A33E19" w:rsidP="00A33E19">
      <w:pPr>
        <w:ind w:firstLine="709"/>
        <w:jc w:val="both"/>
        <w:rPr>
          <w:bCs/>
          <w:color w:val="000000"/>
          <w:sz w:val="20"/>
          <w:szCs w:val="20"/>
        </w:rPr>
      </w:pPr>
      <w:r w:rsidRPr="00A33E19">
        <w:rPr>
          <w:bCs/>
          <w:color w:val="000000"/>
          <w:sz w:val="20"/>
          <w:szCs w:val="20"/>
        </w:rPr>
        <w:t>9) предложения руководителя Учреждения о совершении крупных сделок;</w:t>
      </w:r>
    </w:p>
    <w:p w:rsidR="00A33E19" w:rsidRPr="00A33E19" w:rsidRDefault="00A33E19" w:rsidP="00A33E19">
      <w:pPr>
        <w:ind w:firstLine="709"/>
        <w:jc w:val="both"/>
        <w:rPr>
          <w:bCs/>
          <w:color w:val="000000"/>
          <w:sz w:val="20"/>
          <w:szCs w:val="20"/>
        </w:rPr>
      </w:pPr>
      <w:r w:rsidRPr="00A33E19">
        <w:rPr>
          <w:bCs/>
          <w:color w:val="000000"/>
          <w:sz w:val="20"/>
          <w:szCs w:val="20"/>
        </w:rPr>
        <w:t>10) предложения руководителя Учреждения о совершении сделок, в совершении которых имеется заинтересованность;</w:t>
      </w:r>
    </w:p>
    <w:p w:rsidR="00A33E19" w:rsidRPr="00A33E19" w:rsidRDefault="00A33E19" w:rsidP="00A33E19">
      <w:pPr>
        <w:ind w:firstLine="709"/>
        <w:jc w:val="both"/>
        <w:rPr>
          <w:bCs/>
          <w:color w:val="000000"/>
          <w:sz w:val="20"/>
          <w:szCs w:val="20"/>
        </w:rPr>
      </w:pPr>
      <w:r w:rsidRPr="00A33E19">
        <w:rPr>
          <w:bCs/>
          <w:color w:val="000000"/>
          <w:sz w:val="20"/>
          <w:szCs w:val="20"/>
        </w:rPr>
        <w:t>11) предложения руководителя Учреждения о выборе кредитных организаций, в которых Учреждение может открыть банковские счета;</w:t>
      </w:r>
    </w:p>
    <w:p w:rsidR="00A33E19" w:rsidRPr="00A33E19" w:rsidRDefault="00A33E19" w:rsidP="00A33E19">
      <w:pPr>
        <w:ind w:firstLine="709"/>
        <w:jc w:val="both"/>
        <w:rPr>
          <w:bCs/>
          <w:color w:val="000000"/>
          <w:sz w:val="20"/>
          <w:szCs w:val="20"/>
        </w:rPr>
      </w:pPr>
      <w:r w:rsidRPr="00A33E19">
        <w:rPr>
          <w:bCs/>
          <w:color w:val="000000"/>
          <w:sz w:val="20"/>
          <w:szCs w:val="20"/>
        </w:rPr>
        <w:t>12) вопросы проведения аудита годовой бухгалтерской отчетности Учреждения и утверждения аудиторской организации.</w:t>
      </w:r>
    </w:p>
    <w:p w:rsidR="00A33E19" w:rsidRPr="00A33E19" w:rsidRDefault="00A33E19" w:rsidP="00A33E19">
      <w:pPr>
        <w:ind w:firstLine="709"/>
        <w:jc w:val="both"/>
        <w:rPr>
          <w:bCs/>
          <w:color w:val="000000"/>
          <w:sz w:val="20"/>
          <w:szCs w:val="20"/>
        </w:rPr>
      </w:pPr>
      <w:r w:rsidRPr="00A33E19">
        <w:rPr>
          <w:bCs/>
          <w:color w:val="000000"/>
          <w:sz w:val="20"/>
          <w:szCs w:val="20"/>
        </w:rPr>
        <w:t>4.7.6. По вопросам, указанным в подпунктах 1-4 и 8 предыдущего пункта, Совет Учреждения дает рекомендации. Учредитель Учреждения принимает по этим вопросам решения после рассмотрения рекомендаций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4.7.7. По вопросу, указанному в подпункте пункте 6 пункта 4.7.5, Совет Учреждения дает заключение, копия которого направляется Учредителю. По вопросу, указанному в подпункте пункте 11 предыдущего пункта, Совет Учреждения дает заключение. Руководитель Учреждения принимает по этим вопросам решения после рассмотрения заключений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4.7.8. Документы, представляемые в соответствии с подпунктом 7 пункта 4.7.5, утверждаются Советом Учреждения. Копии указанных документов направляются Учредителю.</w:t>
      </w:r>
    </w:p>
    <w:p w:rsidR="00A33E19" w:rsidRPr="00A33E19" w:rsidRDefault="00A33E19" w:rsidP="00A33E19">
      <w:pPr>
        <w:ind w:firstLine="709"/>
        <w:jc w:val="both"/>
        <w:rPr>
          <w:bCs/>
          <w:color w:val="000000"/>
          <w:sz w:val="20"/>
          <w:szCs w:val="20"/>
        </w:rPr>
      </w:pPr>
      <w:r w:rsidRPr="00A33E19">
        <w:rPr>
          <w:bCs/>
          <w:color w:val="000000"/>
          <w:sz w:val="20"/>
          <w:szCs w:val="20"/>
        </w:rPr>
        <w:t>4.7.9. По вопросам, указанным в подпунктах 9, 10 и 12 пункта 4.7.5, Совет принимает решения, обязательные для руководителя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 xml:space="preserve">4.7.10. Рекомендации и заключения по вопросам, указанным в подпунктах 1-8 и 11 </w:t>
      </w:r>
      <w:r w:rsidRPr="00A33E19">
        <w:rPr>
          <w:bCs/>
          <w:color w:val="000000"/>
          <w:sz w:val="20"/>
          <w:szCs w:val="20"/>
          <w:shd w:val="clear" w:color="auto" w:fill="FFFFFF"/>
        </w:rPr>
        <w:t xml:space="preserve">пункта 4.7.5. </w:t>
      </w:r>
      <w:r w:rsidRPr="00A33E19">
        <w:rPr>
          <w:bCs/>
          <w:color w:val="000000"/>
          <w:sz w:val="20"/>
          <w:szCs w:val="20"/>
        </w:rPr>
        <w:t>даются большинством голосов от общего числа голосов членов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4.7.11. Решения по вопросам, указанным в пунктах 9 и 12 пункта 4.7.5, принимаются Советом большинством в две трети голосов от общего числа голосов членов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4.7.12. Решение по вопросу, указанному в подпункте 10 пункта 4.7.5, принимается Советом Учреждения в порядке, установленном частями 1 и 2 статьи 17 Федерального закона «Об автономных учреждениях».</w:t>
      </w:r>
    </w:p>
    <w:p w:rsidR="00A33E19" w:rsidRPr="00A33E19" w:rsidRDefault="00A33E19" w:rsidP="00A33E19">
      <w:pPr>
        <w:ind w:firstLine="709"/>
        <w:jc w:val="both"/>
        <w:rPr>
          <w:bCs/>
          <w:color w:val="000000"/>
          <w:sz w:val="20"/>
          <w:szCs w:val="20"/>
        </w:rPr>
      </w:pPr>
      <w:r w:rsidRPr="00A33E19">
        <w:rPr>
          <w:bCs/>
          <w:color w:val="000000"/>
          <w:sz w:val="20"/>
          <w:szCs w:val="20"/>
        </w:rPr>
        <w:t>4.7.13. Вопросы, относящиеся к компетенции Совета Учреждения, не могут быть переданы на рассмотрение других органов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4.7.14. По требованию Совета Учреждения или любого из его членов другие органы Учреждения обязаны предоставить информацию по вопросам, относящимся к компетенции Совета.</w:t>
      </w:r>
    </w:p>
    <w:p w:rsidR="00A33E19" w:rsidRPr="00A33E19" w:rsidRDefault="00A33E19" w:rsidP="00A33E19">
      <w:pPr>
        <w:ind w:firstLine="709"/>
        <w:jc w:val="both"/>
        <w:rPr>
          <w:bCs/>
          <w:color w:val="000000"/>
          <w:sz w:val="20"/>
          <w:szCs w:val="20"/>
        </w:rPr>
      </w:pPr>
      <w:r w:rsidRPr="00A33E19">
        <w:rPr>
          <w:bCs/>
          <w:color w:val="000000"/>
          <w:sz w:val="20"/>
          <w:szCs w:val="20"/>
        </w:rPr>
        <w:t>Заседания Совета Учреждения проводятся по мере необходимости, но не реже одного раза в квартал. Заседание Совета созывается его председателем по собственной инициативе, по требованию Учредителя, члена Совета или руководителя Учреждения.  Порядок и сроки подготовки, созыва и проведения заседаний Совета определяются настоящим Уставом. В заседании Совета Учреждения вправе участвовать руководитель Учреждения. Иные приглашенные председателем Совета лица могут участвовать в заседании, если против их присутствия не возражает более чем одна треть от общего числа членов.</w:t>
      </w:r>
    </w:p>
    <w:p w:rsidR="00A33E19" w:rsidRPr="00A33E19" w:rsidRDefault="00A33E19" w:rsidP="00A33E19">
      <w:pPr>
        <w:ind w:firstLine="709"/>
        <w:jc w:val="both"/>
        <w:rPr>
          <w:bCs/>
          <w:color w:val="000000"/>
          <w:sz w:val="20"/>
          <w:szCs w:val="20"/>
        </w:rPr>
      </w:pPr>
      <w:r w:rsidRPr="00A33E19">
        <w:rPr>
          <w:bCs/>
          <w:color w:val="000000"/>
          <w:sz w:val="20"/>
          <w:szCs w:val="20"/>
        </w:rPr>
        <w:t>Заседание Совета Учреждения является правомочным, если все члены извещены о времени и месте его проведения и на заседании присутствует более половины. Передача членом Совета своего голоса другому лицу не допускается.</w:t>
      </w:r>
    </w:p>
    <w:p w:rsidR="00A33E19" w:rsidRPr="00A33E19" w:rsidRDefault="00A33E19" w:rsidP="00A33E19">
      <w:pPr>
        <w:ind w:firstLine="709"/>
        <w:jc w:val="both"/>
        <w:rPr>
          <w:bCs/>
          <w:color w:val="000000"/>
          <w:sz w:val="20"/>
          <w:szCs w:val="20"/>
        </w:rPr>
      </w:pPr>
      <w:r w:rsidRPr="00A33E19">
        <w:rPr>
          <w:bCs/>
          <w:color w:val="000000"/>
          <w:sz w:val="20"/>
          <w:szCs w:val="20"/>
        </w:rPr>
        <w:t xml:space="preserve"> Каждый член Совета Учреждения имеет при голосовании один голос. В случае равенства голосов решающим является голос председателя Совета.</w:t>
      </w:r>
    </w:p>
    <w:p w:rsidR="00A33E19" w:rsidRPr="00A33E19" w:rsidRDefault="00A33E19" w:rsidP="00A33E19">
      <w:pPr>
        <w:ind w:firstLine="709"/>
        <w:jc w:val="both"/>
        <w:rPr>
          <w:bCs/>
          <w:color w:val="4F6228"/>
          <w:sz w:val="20"/>
          <w:szCs w:val="20"/>
        </w:rPr>
      </w:pPr>
      <w:r w:rsidRPr="00A33E19">
        <w:rPr>
          <w:bCs/>
          <w:sz w:val="20"/>
          <w:szCs w:val="20"/>
        </w:rPr>
        <w:t>В случае возникновения необходимости выступления от имени Учреждения простым голосованием определяют уполномоченное лицо, которое наделяется правом выступать от имени данного учреждения</w:t>
      </w:r>
      <w:r w:rsidRPr="00A33E19">
        <w:rPr>
          <w:bCs/>
          <w:color w:val="4F6228"/>
          <w:sz w:val="20"/>
          <w:szCs w:val="20"/>
        </w:rPr>
        <w:t>.</w:t>
      </w:r>
    </w:p>
    <w:p w:rsidR="00A33E19" w:rsidRPr="00A33E19" w:rsidRDefault="00A33E19" w:rsidP="00A33E19">
      <w:pPr>
        <w:ind w:firstLine="709"/>
        <w:jc w:val="both"/>
        <w:rPr>
          <w:bCs/>
          <w:color w:val="000000"/>
          <w:sz w:val="20"/>
          <w:szCs w:val="20"/>
        </w:rPr>
      </w:pPr>
      <w:r w:rsidRPr="00A33E19">
        <w:rPr>
          <w:bCs/>
          <w:color w:val="000000"/>
          <w:sz w:val="20"/>
          <w:szCs w:val="20"/>
        </w:rPr>
        <w:t xml:space="preserve"> Первое заседание Совета Учреждения после его создания, а также первое заседание нового состава Совета созывается по требованию Учредителя. До избрания председателя Совета Учреждения на таком заседании председательствует старший по возрасту член Совета, за исключением представителя работников</w:t>
      </w:r>
    </w:p>
    <w:p w:rsidR="00A33E19" w:rsidRPr="00A33E19" w:rsidRDefault="00A33E19" w:rsidP="00CE7A7E">
      <w:pPr>
        <w:pStyle w:val="34"/>
        <w:numPr>
          <w:ilvl w:val="1"/>
          <w:numId w:val="35"/>
        </w:numPr>
        <w:suppressAutoHyphens/>
        <w:autoSpaceDE w:val="0"/>
        <w:autoSpaceDN w:val="0"/>
        <w:adjustRightInd w:val="0"/>
        <w:ind w:left="0" w:firstLine="709"/>
        <w:jc w:val="both"/>
        <w:rPr>
          <w:color w:val="000000"/>
          <w:szCs w:val="20"/>
        </w:rPr>
      </w:pPr>
      <w:r w:rsidRPr="00A33E19">
        <w:rPr>
          <w:color w:val="000000"/>
          <w:szCs w:val="20"/>
        </w:rPr>
        <w:t>В Учреждении по инициативе работников могут создаваться профессиональные союзы.</w:t>
      </w:r>
    </w:p>
    <w:p w:rsidR="00A33E19" w:rsidRPr="00A33E19" w:rsidRDefault="00A33E19" w:rsidP="00A33E19">
      <w:pPr>
        <w:pStyle w:val="aff5"/>
        <w:widowControl w:val="0"/>
        <w:tabs>
          <w:tab w:val="left" w:pos="1497"/>
        </w:tabs>
        <w:ind w:left="0" w:firstLine="709"/>
        <w:jc w:val="both"/>
        <w:rPr>
          <w:sz w:val="20"/>
          <w:szCs w:val="20"/>
        </w:rPr>
      </w:pPr>
      <w:r w:rsidRPr="00A33E19">
        <w:rPr>
          <w:sz w:val="20"/>
          <w:szCs w:val="20"/>
        </w:rPr>
        <w:t xml:space="preserve">4.8. Законодательное право обучающихся, родителей (законных представителей) обучающихся на участие в управлении школой осуществляется путем создания по инициативе обучающихся, их родителей (законных представителей) общественных органов – совета обучающихся и совета родителей.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w:t>
      </w:r>
      <w:r w:rsidRPr="00A33E19">
        <w:rPr>
          <w:sz w:val="20"/>
          <w:szCs w:val="20"/>
        </w:rPr>
        <w:lastRenderedPageBreak/>
        <w:t>представителей) обучающихся закрепляются в соответствующих положениях</w:t>
      </w:r>
      <w:r w:rsidRPr="00A33E19">
        <w:rPr>
          <w:spacing w:val="-8"/>
          <w:sz w:val="20"/>
          <w:szCs w:val="20"/>
        </w:rPr>
        <w:t xml:space="preserve"> </w:t>
      </w:r>
      <w:r w:rsidRPr="00A33E19">
        <w:rPr>
          <w:sz w:val="20"/>
          <w:szCs w:val="20"/>
        </w:rPr>
        <w:t>Школы.</w:t>
      </w:r>
    </w:p>
    <w:p w:rsidR="00A33E19" w:rsidRPr="00A33E19" w:rsidRDefault="00A33E19" w:rsidP="00A33E19">
      <w:pPr>
        <w:pStyle w:val="34"/>
        <w:ind w:left="0" w:firstLine="709"/>
        <w:jc w:val="both"/>
        <w:rPr>
          <w:color w:val="0D0D0D"/>
          <w:szCs w:val="20"/>
        </w:rPr>
      </w:pPr>
      <w:r w:rsidRPr="00A33E19">
        <w:rPr>
          <w:szCs w:val="20"/>
        </w:rPr>
        <w:t>Права, обязанности, ответственность педагогических работников и иных работников Учреждения, занимающих должности административно -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должностными инструкциями, коллективным и трудовыми договорами.</w:t>
      </w:r>
      <w:r w:rsidRPr="00A33E19">
        <w:rPr>
          <w:color w:val="0D0D0D"/>
          <w:szCs w:val="20"/>
        </w:rPr>
        <w:t xml:space="preserve">                       </w:t>
      </w:r>
    </w:p>
    <w:p w:rsidR="00A33E19" w:rsidRPr="00A33E19" w:rsidRDefault="00A33E19" w:rsidP="00A33E19">
      <w:pPr>
        <w:pStyle w:val="34"/>
        <w:ind w:left="0" w:firstLine="709"/>
        <w:jc w:val="both"/>
        <w:rPr>
          <w:color w:val="0D0D0D"/>
          <w:szCs w:val="20"/>
        </w:rPr>
      </w:pPr>
    </w:p>
    <w:p w:rsidR="00A33E19" w:rsidRPr="00A33E19" w:rsidRDefault="00A33E19" w:rsidP="00A33E19">
      <w:pPr>
        <w:suppressAutoHyphens/>
        <w:ind w:firstLine="709"/>
        <w:jc w:val="both"/>
        <w:rPr>
          <w:color w:val="0D0D0D"/>
          <w:sz w:val="20"/>
          <w:szCs w:val="20"/>
        </w:rPr>
      </w:pPr>
      <w:r w:rsidRPr="00A33E19">
        <w:rPr>
          <w:color w:val="0D0D0D"/>
          <w:sz w:val="20"/>
          <w:szCs w:val="20"/>
        </w:rPr>
        <w:t>V. КОМПЕТЕНЦИЯ И ОТВЕТСТВЕННОСТЬ УЧРЕЖДЕНИЯ</w:t>
      </w:r>
    </w:p>
    <w:p w:rsidR="00A33E19" w:rsidRPr="00A33E19" w:rsidRDefault="00A33E19" w:rsidP="00A33E19">
      <w:pPr>
        <w:pStyle w:val="23"/>
        <w:tabs>
          <w:tab w:val="left" w:pos="1620"/>
        </w:tabs>
        <w:ind w:firstLine="709"/>
        <w:rPr>
          <w:color w:val="0D0D0D"/>
          <w:sz w:val="20"/>
          <w:szCs w:val="20"/>
        </w:rPr>
      </w:pPr>
      <w:r w:rsidRPr="00A33E19">
        <w:rPr>
          <w:color w:val="0D0D0D"/>
          <w:sz w:val="20"/>
          <w:szCs w:val="20"/>
        </w:rPr>
        <w:t xml:space="preserve">5.1. Компетенция Учреждения определяется в соответствии с Федеральным Законом  «Об образовании в Российской Федерации», </w:t>
      </w:r>
      <w:hyperlink r:id="rId134" w:history="1">
        <w:r w:rsidRPr="00A33E19">
          <w:rPr>
            <w:sz w:val="20"/>
            <w:szCs w:val="20"/>
          </w:rPr>
          <w:t>Федеральным законом от 03.11.2006 № 174-ФЗ "Об автономных учреждениях"</w:t>
        </w:r>
      </w:hyperlink>
      <w:r w:rsidRPr="00A33E19">
        <w:rPr>
          <w:sz w:val="20"/>
          <w:szCs w:val="20"/>
        </w:rPr>
        <w:t>, другими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Аликовского муниципального округа Чувашской Республики. Учреждение несет ответственность за выполнение обязанностей, определяемых его компетенцией.</w:t>
      </w:r>
    </w:p>
    <w:p w:rsidR="00A33E19" w:rsidRPr="00A33E19" w:rsidRDefault="00A33E19" w:rsidP="00A33E19">
      <w:pPr>
        <w:ind w:firstLine="709"/>
        <w:jc w:val="both"/>
        <w:rPr>
          <w:color w:val="0D0D0D"/>
          <w:sz w:val="20"/>
          <w:szCs w:val="20"/>
        </w:rPr>
      </w:pPr>
      <w:r w:rsidRPr="00A33E19">
        <w:rPr>
          <w:color w:val="0D0D0D"/>
          <w:sz w:val="20"/>
          <w:szCs w:val="20"/>
        </w:rPr>
        <w:t xml:space="preserve">5.2.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Федеральным Законом «Об образовании в Российской Федерации», иными нормативными правовыми актами Российской Федерации и Уставом. </w:t>
      </w:r>
    </w:p>
    <w:p w:rsidR="00A33E19" w:rsidRPr="00A33E19" w:rsidRDefault="00A33E19" w:rsidP="00A33E19">
      <w:pPr>
        <w:ind w:firstLine="709"/>
        <w:jc w:val="both"/>
        <w:outlineLvl w:val="1"/>
        <w:rPr>
          <w:color w:val="0D0D0D"/>
          <w:sz w:val="20"/>
          <w:szCs w:val="20"/>
        </w:rPr>
      </w:pPr>
      <w:r w:rsidRPr="00A33E19">
        <w:rPr>
          <w:color w:val="0D0D0D"/>
          <w:sz w:val="20"/>
          <w:szCs w:val="20"/>
        </w:rPr>
        <w:t>5.3. Учреждение свободно в определении содержания образования, выборе учебно-методического обеспечения, образовательных технологий по реализуемой Программе.</w:t>
      </w:r>
    </w:p>
    <w:p w:rsidR="00A33E19" w:rsidRPr="00A33E19" w:rsidRDefault="00A33E19" w:rsidP="00A33E19">
      <w:pPr>
        <w:ind w:firstLine="709"/>
        <w:jc w:val="both"/>
        <w:rPr>
          <w:color w:val="0D0D0D"/>
          <w:sz w:val="20"/>
          <w:szCs w:val="20"/>
        </w:rPr>
      </w:pPr>
      <w:r w:rsidRPr="00A33E19">
        <w:rPr>
          <w:color w:val="0D0D0D"/>
          <w:sz w:val="20"/>
          <w:szCs w:val="20"/>
        </w:rPr>
        <w:t>5.4. К компетенции Учреждения в установленной сфере деятельности относятся:</w:t>
      </w:r>
    </w:p>
    <w:p w:rsidR="00A33E19" w:rsidRPr="00A33E19" w:rsidRDefault="00A33E19" w:rsidP="00A33E19">
      <w:pPr>
        <w:ind w:firstLine="709"/>
        <w:jc w:val="both"/>
        <w:rPr>
          <w:color w:val="0D0D0D"/>
          <w:sz w:val="20"/>
          <w:szCs w:val="20"/>
        </w:rPr>
      </w:pPr>
      <w:r w:rsidRPr="00A33E19">
        <w:rPr>
          <w:color w:val="0D0D0D"/>
          <w:sz w:val="20"/>
          <w:szCs w:val="20"/>
        </w:rPr>
        <w:t>5.4.1. Разработка и принятие правил внутреннего трудового распорядка, иных локальных нормативных актов;</w:t>
      </w:r>
    </w:p>
    <w:p w:rsidR="00A33E19" w:rsidRPr="00A33E19" w:rsidRDefault="00A33E19" w:rsidP="00A33E19">
      <w:pPr>
        <w:ind w:firstLine="709"/>
        <w:jc w:val="both"/>
        <w:rPr>
          <w:color w:val="0D0D0D"/>
          <w:sz w:val="20"/>
          <w:szCs w:val="20"/>
        </w:rPr>
      </w:pPr>
      <w:r w:rsidRPr="00A33E19">
        <w:rPr>
          <w:color w:val="0D0D0D"/>
          <w:sz w:val="20"/>
          <w:szCs w:val="20"/>
        </w:rPr>
        <w:t>5.4.2.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A33E19" w:rsidRPr="00A33E19" w:rsidRDefault="00A33E19" w:rsidP="00A33E19">
      <w:pPr>
        <w:ind w:firstLine="709"/>
        <w:jc w:val="both"/>
        <w:rPr>
          <w:color w:val="0D0D0D"/>
          <w:sz w:val="20"/>
          <w:szCs w:val="20"/>
        </w:rPr>
      </w:pPr>
      <w:r w:rsidRPr="00A33E19">
        <w:rPr>
          <w:color w:val="0D0D0D"/>
          <w:sz w:val="20"/>
          <w:szCs w:val="20"/>
        </w:rPr>
        <w:t xml:space="preserve">5.4.3.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33E19">
        <w:rPr>
          <w:color w:val="0D0D0D"/>
          <w:sz w:val="20"/>
          <w:szCs w:val="20"/>
        </w:rPr>
        <w:t>самообследования</w:t>
      </w:r>
      <w:proofErr w:type="spellEnd"/>
      <w:r w:rsidRPr="00A33E19">
        <w:rPr>
          <w:color w:val="0D0D0D"/>
          <w:sz w:val="20"/>
          <w:szCs w:val="20"/>
        </w:rPr>
        <w:t>;</w:t>
      </w:r>
    </w:p>
    <w:p w:rsidR="00A33E19" w:rsidRPr="00A33E19" w:rsidRDefault="00A33E19" w:rsidP="00A33E19">
      <w:pPr>
        <w:ind w:firstLine="709"/>
        <w:jc w:val="both"/>
        <w:rPr>
          <w:color w:val="0D0D0D"/>
          <w:sz w:val="20"/>
          <w:szCs w:val="20"/>
        </w:rPr>
      </w:pPr>
      <w:r w:rsidRPr="00A33E19">
        <w:rPr>
          <w:color w:val="0D0D0D"/>
          <w:sz w:val="20"/>
          <w:szCs w:val="20"/>
        </w:rPr>
        <w:t>5.4.4. Установление штатного расписания;</w:t>
      </w:r>
    </w:p>
    <w:p w:rsidR="00A33E19" w:rsidRPr="00A33E19" w:rsidRDefault="00A33E19" w:rsidP="00A33E19">
      <w:pPr>
        <w:ind w:firstLine="709"/>
        <w:jc w:val="both"/>
        <w:rPr>
          <w:color w:val="0D0D0D"/>
          <w:sz w:val="20"/>
          <w:szCs w:val="20"/>
        </w:rPr>
      </w:pPr>
      <w:r w:rsidRPr="00A33E19">
        <w:rPr>
          <w:color w:val="0D0D0D"/>
          <w:sz w:val="20"/>
          <w:szCs w:val="20"/>
        </w:rPr>
        <w:t>5.4.5.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33E19" w:rsidRPr="00A33E19" w:rsidRDefault="00A33E19" w:rsidP="00A33E19">
      <w:pPr>
        <w:ind w:firstLine="709"/>
        <w:jc w:val="both"/>
        <w:rPr>
          <w:color w:val="0D0D0D"/>
          <w:sz w:val="20"/>
          <w:szCs w:val="20"/>
        </w:rPr>
      </w:pPr>
      <w:r w:rsidRPr="00A33E19">
        <w:rPr>
          <w:color w:val="0D0D0D"/>
          <w:sz w:val="20"/>
          <w:szCs w:val="20"/>
        </w:rPr>
        <w:t xml:space="preserve">5.4.6. Разработка и утверждение образовательной программы Учреждения; </w:t>
      </w:r>
    </w:p>
    <w:p w:rsidR="00A33E19" w:rsidRPr="00A33E19" w:rsidRDefault="00A33E19" w:rsidP="00A33E19">
      <w:pPr>
        <w:ind w:firstLine="709"/>
        <w:jc w:val="both"/>
        <w:rPr>
          <w:color w:val="0D0D0D"/>
          <w:sz w:val="20"/>
          <w:szCs w:val="20"/>
        </w:rPr>
      </w:pPr>
      <w:r w:rsidRPr="00A33E19">
        <w:rPr>
          <w:color w:val="0D0D0D"/>
          <w:sz w:val="20"/>
          <w:szCs w:val="20"/>
        </w:rPr>
        <w:t>5.4.7. Разработка и утверждение по согласованию с Учредителем программы развития Учреждения;</w:t>
      </w:r>
    </w:p>
    <w:p w:rsidR="00A33E19" w:rsidRPr="00A33E19" w:rsidRDefault="00A33E19" w:rsidP="00A33E19">
      <w:pPr>
        <w:ind w:firstLine="709"/>
        <w:jc w:val="both"/>
        <w:rPr>
          <w:color w:val="0D0D0D"/>
          <w:sz w:val="20"/>
          <w:szCs w:val="20"/>
        </w:rPr>
      </w:pPr>
      <w:r w:rsidRPr="00A33E19">
        <w:rPr>
          <w:color w:val="0D0D0D"/>
          <w:sz w:val="20"/>
          <w:szCs w:val="20"/>
        </w:rPr>
        <w:t>5.4.8. Прием воспитанников в Учреждение;</w:t>
      </w:r>
    </w:p>
    <w:p w:rsidR="00A33E19" w:rsidRPr="00A33E19" w:rsidRDefault="00A33E19" w:rsidP="00A33E19">
      <w:pPr>
        <w:ind w:firstLine="709"/>
        <w:jc w:val="both"/>
        <w:rPr>
          <w:color w:val="0D0D0D"/>
          <w:sz w:val="20"/>
          <w:szCs w:val="20"/>
        </w:rPr>
      </w:pPr>
      <w:r w:rsidRPr="00A33E19">
        <w:rPr>
          <w:color w:val="0D0D0D"/>
          <w:sz w:val="20"/>
          <w:szCs w:val="20"/>
        </w:rPr>
        <w:t>5.4.9. Использование и совершенствование методов обучения и воспитания, образовательных технологий;</w:t>
      </w:r>
    </w:p>
    <w:p w:rsidR="00A33E19" w:rsidRPr="00A33E19" w:rsidRDefault="00A33E19" w:rsidP="00A33E19">
      <w:pPr>
        <w:ind w:firstLine="709"/>
        <w:jc w:val="both"/>
        <w:rPr>
          <w:color w:val="0D0D0D"/>
          <w:sz w:val="20"/>
          <w:szCs w:val="20"/>
        </w:rPr>
      </w:pPr>
      <w:r w:rsidRPr="00A33E19">
        <w:rPr>
          <w:color w:val="0D0D0D"/>
          <w:sz w:val="20"/>
          <w:szCs w:val="20"/>
        </w:rPr>
        <w:t xml:space="preserve">5.4.10. Проведение </w:t>
      </w:r>
      <w:proofErr w:type="spellStart"/>
      <w:r w:rsidRPr="00A33E19">
        <w:rPr>
          <w:color w:val="0D0D0D"/>
          <w:sz w:val="20"/>
          <w:szCs w:val="20"/>
        </w:rPr>
        <w:t>самообследования</w:t>
      </w:r>
      <w:proofErr w:type="spellEnd"/>
      <w:r w:rsidRPr="00A33E19">
        <w:rPr>
          <w:color w:val="0D0D0D"/>
          <w:sz w:val="20"/>
          <w:szCs w:val="20"/>
        </w:rPr>
        <w:t>, обеспечение функционирования внутренней системы оценки качества образования;</w:t>
      </w:r>
    </w:p>
    <w:p w:rsidR="00A33E19" w:rsidRPr="00A33E19" w:rsidRDefault="00A33E19" w:rsidP="00A33E19">
      <w:pPr>
        <w:ind w:firstLine="709"/>
        <w:jc w:val="both"/>
        <w:rPr>
          <w:color w:val="0D0D0D"/>
          <w:sz w:val="20"/>
          <w:szCs w:val="20"/>
        </w:rPr>
      </w:pPr>
      <w:r w:rsidRPr="00A33E19">
        <w:rPr>
          <w:color w:val="0D0D0D"/>
          <w:sz w:val="20"/>
          <w:szCs w:val="20"/>
        </w:rPr>
        <w:t>5.4.11. Создание необходимых условий для охраны и укрепления здоровья, организации питания воспитанников и работников Учреждения;</w:t>
      </w:r>
    </w:p>
    <w:p w:rsidR="00A33E19" w:rsidRPr="00A33E19" w:rsidRDefault="00A33E19" w:rsidP="00A33E19">
      <w:pPr>
        <w:ind w:firstLine="709"/>
        <w:jc w:val="both"/>
        <w:rPr>
          <w:color w:val="0D0D0D"/>
          <w:sz w:val="20"/>
          <w:szCs w:val="20"/>
        </w:rPr>
      </w:pPr>
      <w:r w:rsidRPr="00A33E19">
        <w:rPr>
          <w:color w:val="0D0D0D"/>
          <w:sz w:val="20"/>
          <w:szCs w:val="20"/>
        </w:rPr>
        <w:t>5.4.12. Обеспечение создания и ведения официального сайта Учреждения в сети "Интернет";</w:t>
      </w:r>
    </w:p>
    <w:p w:rsidR="00A33E19" w:rsidRPr="00A33E19" w:rsidRDefault="00A33E19" w:rsidP="00A33E19">
      <w:pPr>
        <w:ind w:firstLine="709"/>
        <w:jc w:val="both"/>
        <w:rPr>
          <w:color w:val="0D0D0D"/>
          <w:sz w:val="20"/>
          <w:szCs w:val="20"/>
        </w:rPr>
      </w:pPr>
      <w:r w:rsidRPr="00A33E19">
        <w:rPr>
          <w:color w:val="0D0D0D"/>
          <w:sz w:val="20"/>
          <w:szCs w:val="20"/>
        </w:rPr>
        <w:t>5.4.13. Иные вопросы в соответствии с законодательством Российской Федерации.</w:t>
      </w:r>
    </w:p>
    <w:p w:rsidR="00A33E19" w:rsidRPr="00A33E19" w:rsidRDefault="00A33E19" w:rsidP="00A33E19">
      <w:pPr>
        <w:ind w:firstLine="709"/>
        <w:jc w:val="both"/>
        <w:rPr>
          <w:color w:val="0D0D0D"/>
          <w:sz w:val="20"/>
          <w:szCs w:val="20"/>
        </w:rPr>
      </w:pPr>
      <w:r w:rsidRPr="00A33E19">
        <w:rPr>
          <w:color w:val="0D0D0D"/>
          <w:sz w:val="20"/>
          <w:szCs w:val="20"/>
        </w:rPr>
        <w:t>5.5. Учреждение осуществляет свою деятельность в соответствии с законодательством об образовании, в том числе:</w:t>
      </w:r>
    </w:p>
    <w:p w:rsidR="00A33E19" w:rsidRPr="00A33E19" w:rsidRDefault="00A33E19" w:rsidP="00A33E19">
      <w:pPr>
        <w:ind w:firstLine="709"/>
        <w:jc w:val="both"/>
        <w:rPr>
          <w:color w:val="0D0D0D"/>
          <w:sz w:val="20"/>
          <w:szCs w:val="20"/>
        </w:rPr>
      </w:pPr>
      <w:r w:rsidRPr="00A33E19">
        <w:rPr>
          <w:color w:val="0D0D0D"/>
          <w:sz w:val="20"/>
          <w:szCs w:val="20"/>
        </w:rPr>
        <w:t>5.5.1. Обеспечивает реализацию Программы в полном объёме,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A33E19" w:rsidRPr="00A33E19" w:rsidRDefault="00A33E19" w:rsidP="00A33E19">
      <w:pPr>
        <w:ind w:firstLine="709"/>
        <w:jc w:val="both"/>
        <w:rPr>
          <w:color w:val="0D0D0D"/>
          <w:sz w:val="20"/>
          <w:szCs w:val="20"/>
        </w:rPr>
      </w:pPr>
      <w:r w:rsidRPr="00A33E19">
        <w:rPr>
          <w:color w:val="0D0D0D"/>
          <w:sz w:val="20"/>
          <w:szCs w:val="20"/>
        </w:rPr>
        <w:t>5.5.2. 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A33E19" w:rsidRPr="00A33E19" w:rsidRDefault="00A33E19" w:rsidP="00A33E19">
      <w:pPr>
        <w:ind w:firstLine="709"/>
        <w:jc w:val="both"/>
        <w:rPr>
          <w:color w:val="0D0D0D"/>
          <w:sz w:val="20"/>
          <w:szCs w:val="20"/>
        </w:rPr>
      </w:pPr>
      <w:r w:rsidRPr="00A33E19">
        <w:rPr>
          <w:color w:val="0D0D0D"/>
          <w:sz w:val="20"/>
          <w:szCs w:val="20"/>
        </w:rPr>
        <w:t>5.5.3. Соблюдает права и свободы воспитанников, родителей (законных представителей) воспитанников, работников Учреждения.</w:t>
      </w:r>
    </w:p>
    <w:p w:rsidR="00A33E19" w:rsidRPr="00A33E19" w:rsidRDefault="00A33E19" w:rsidP="00A33E19">
      <w:pPr>
        <w:tabs>
          <w:tab w:val="left" w:pos="1620"/>
        </w:tabs>
        <w:ind w:firstLine="709"/>
        <w:jc w:val="both"/>
        <w:rPr>
          <w:color w:val="0D0D0D"/>
          <w:sz w:val="20"/>
          <w:szCs w:val="20"/>
        </w:rPr>
      </w:pPr>
      <w:r w:rsidRPr="00A33E19">
        <w:rPr>
          <w:color w:val="0D0D0D"/>
          <w:sz w:val="20"/>
          <w:szCs w:val="20"/>
        </w:rPr>
        <w:t>5.6.  Учреждение строит свои отношения с Учредителем, организациями и гражданами во всех сферах (за исключением административных правоотношений) на основе договоров, в том числе контрактов и соглашений.</w:t>
      </w:r>
    </w:p>
    <w:p w:rsidR="00A33E19" w:rsidRPr="00A33E19" w:rsidRDefault="00A33E19" w:rsidP="00A33E19">
      <w:pPr>
        <w:ind w:firstLine="709"/>
        <w:jc w:val="both"/>
        <w:rPr>
          <w:color w:val="0D0D0D"/>
          <w:sz w:val="20"/>
          <w:szCs w:val="20"/>
        </w:rPr>
      </w:pPr>
      <w:r w:rsidRPr="00A33E19">
        <w:rPr>
          <w:color w:val="0D0D0D"/>
          <w:sz w:val="20"/>
          <w:szCs w:val="20"/>
        </w:rPr>
        <w:t xml:space="preserve">  5</w:t>
      </w:r>
      <w:r w:rsidRPr="00A33E19">
        <w:rPr>
          <w:vanish/>
          <w:color w:val="0D0D0D"/>
          <w:sz w:val="20"/>
          <w:szCs w:val="20"/>
        </w:rPr>
        <w:t> </w:t>
      </w:r>
      <w:r w:rsidRPr="00A33E19">
        <w:rPr>
          <w:color w:val="0D0D0D"/>
          <w:sz w:val="20"/>
          <w:szCs w:val="20"/>
        </w:rPr>
        <w:t>.7. Учреждение  несет в установленном законодательством Российской Федерации порядке ответственность за:</w:t>
      </w:r>
    </w:p>
    <w:p w:rsidR="00A33E19" w:rsidRPr="00A33E19" w:rsidRDefault="00A33E19" w:rsidP="00A33E19">
      <w:pPr>
        <w:ind w:firstLine="709"/>
        <w:jc w:val="both"/>
        <w:rPr>
          <w:color w:val="0D0D0D"/>
          <w:sz w:val="20"/>
          <w:szCs w:val="20"/>
        </w:rPr>
      </w:pPr>
      <w:r w:rsidRPr="00A33E19">
        <w:rPr>
          <w:color w:val="0D0D0D"/>
          <w:sz w:val="20"/>
          <w:szCs w:val="20"/>
        </w:rPr>
        <w:t xml:space="preserve">          - невыполнение или ненадлежащее выполнение функций, отнесенных к ее компетенции;</w:t>
      </w:r>
    </w:p>
    <w:p w:rsidR="00A33E19" w:rsidRPr="00A33E19" w:rsidRDefault="00A33E19" w:rsidP="00A33E19">
      <w:pPr>
        <w:ind w:firstLine="709"/>
        <w:jc w:val="both"/>
        <w:rPr>
          <w:color w:val="0D0D0D"/>
          <w:sz w:val="20"/>
          <w:szCs w:val="20"/>
        </w:rPr>
      </w:pPr>
      <w:r w:rsidRPr="00A33E19">
        <w:rPr>
          <w:color w:val="0D0D0D"/>
          <w:sz w:val="20"/>
          <w:szCs w:val="20"/>
        </w:rPr>
        <w:t xml:space="preserve">- за реализацию не в полном объеме Программ в соответствии с учебным планом, качество образования; </w:t>
      </w:r>
    </w:p>
    <w:p w:rsidR="00A33E19" w:rsidRPr="00A33E19" w:rsidRDefault="00A33E19" w:rsidP="00A33E19">
      <w:pPr>
        <w:ind w:firstLine="709"/>
        <w:jc w:val="both"/>
        <w:rPr>
          <w:color w:val="0D0D0D"/>
          <w:sz w:val="20"/>
          <w:szCs w:val="20"/>
        </w:rPr>
      </w:pPr>
      <w:r w:rsidRPr="00A33E19">
        <w:rPr>
          <w:color w:val="0D0D0D"/>
          <w:sz w:val="20"/>
          <w:szCs w:val="20"/>
        </w:rPr>
        <w:t>- за жизнь и здоровье воспитанников, работников Учреждения во время образовательного процесса;</w:t>
      </w:r>
    </w:p>
    <w:p w:rsidR="00A33E19" w:rsidRPr="00A33E19" w:rsidRDefault="00A33E19" w:rsidP="00A33E19">
      <w:pPr>
        <w:ind w:firstLine="709"/>
        <w:jc w:val="both"/>
        <w:rPr>
          <w:color w:val="0D0D0D"/>
          <w:sz w:val="20"/>
          <w:szCs w:val="20"/>
        </w:rPr>
      </w:pPr>
      <w:r w:rsidRPr="00A33E19">
        <w:rPr>
          <w:color w:val="0D0D0D"/>
          <w:sz w:val="20"/>
          <w:szCs w:val="20"/>
        </w:rPr>
        <w:t xml:space="preserve"> -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A33E19" w:rsidRPr="00A33E19" w:rsidRDefault="00A33E19" w:rsidP="00A33E19">
      <w:pPr>
        <w:ind w:firstLine="709"/>
        <w:jc w:val="both"/>
        <w:rPr>
          <w:color w:val="0D0D0D"/>
          <w:sz w:val="20"/>
          <w:szCs w:val="20"/>
        </w:rPr>
      </w:pPr>
      <w:r w:rsidRPr="00A33E19">
        <w:rPr>
          <w:color w:val="0D0D0D"/>
          <w:sz w:val="20"/>
          <w:szCs w:val="20"/>
        </w:rPr>
        <w:lastRenderedPageBreak/>
        <w:t>За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33E19" w:rsidRPr="00A33E19" w:rsidRDefault="00A33E19" w:rsidP="00A33E19">
      <w:pPr>
        <w:suppressAutoHyphens/>
        <w:ind w:firstLine="709"/>
        <w:jc w:val="both"/>
        <w:rPr>
          <w:color w:val="0D0D0D"/>
          <w:sz w:val="20"/>
          <w:szCs w:val="20"/>
        </w:rPr>
      </w:pPr>
      <w:r w:rsidRPr="00A33E19">
        <w:rPr>
          <w:color w:val="0D0D0D"/>
          <w:sz w:val="20"/>
          <w:szCs w:val="20"/>
        </w:rPr>
        <w:t>5.8. За искажение государственной отчетности, нарушение установленного порядка финансово-хозяйственной деятельности, учета и использования муниципального имущества должностные лица Учреждения несут установленную законодательством имущественную, уголовную, административную и дисциплинарную ответственность.</w:t>
      </w:r>
    </w:p>
    <w:p w:rsidR="00A33E19" w:rsidRPr="00A33E19" w:rsidRDefault="00A33E19" w:rsidP="00A33E19">
      <w:pPr>
        <w:pStyle w:val="34"/>
        <w:ind w:left="0" w:firstLine="709"/>
        <w:jc w:val="both"/>
        <w:rPr>
          <w:color w:val="0D0D0D"/>
          <w:szCs w:val="20"/>
        </w:rPr>
      </w:pPr>
      <w:r w:rsidRPr="00A33E19">
        <w:rPr>
          <w:color w:val="0D0D0D"/>
          <w:szCs w:val="20"/>
        </w:rPr>
        <w:t>5.9. Контроль и ревизия деятельности Учреждения, контроль за исполнением трудового договора руководителя осуществляется Учредителем и нормативно-правовыми актами Аликовского района Чувашской Республики, а также другими органами в пределах их компетенции, на которые в соответствии с законодательством Российской Федерации, Чувашской Республики возложена проверка деятельности муниципальных учреждений.</w:t>
      </w:r>
    </w:p>
    <w:p w:rsidR="00A33E19" w:rsidRPr="00A33E19" w:rsidRDefault="00A33E19" w:rsidP="00A33E19">
      <w:pPr>
        <w:ind w:firstLine="709"/>
        <w:jc w:val="both"/>
        <w:rPr>
          <w:color w:val="0D0D0D"/>
          <w:sz w:val="20"/>
          <w:szCs w:val="20"/>
        </w:rPr>
      </w:pPr>
    </w:p>
    <w:p w:rsidR="00A33E19" w:rsidRPr="00A33E19" w:rsidRDefault="00A33E19" w:rsidP="00A33E19">
      <w:pPr>
        <w:ind w:firstLine="709"/>
        <w:jc w:val="both"/>
        <w:rPr>
          <w:color w:val="0D0D0D"/>
          <w:sz w:val="20"/>
          <w:szCs w:val="20"/>
        </w:rPr>
      </w:pPr>
      <w:r w:rsidRPr="00A33E19">
        <w:rPr>
          <w:color w:val="0D0D0D"/>
          <w:sz w:val="20"/>
          <w:szCs w:val="20"/>
        </w:rPr>
        <w:t>VI. КОМПЕТЕНЦИЯ УЧРЕДИТЕЛЯ</w:t>
      </w:r>
    </w:p>
    <w:p w:rsidR="00A33E19" w:rsidRPr="00A33E19" w:rsidRDefault="00A33E19" w:rsidP="00A33E19">
      <w:pPr>
        <w:pStyle w:val="ConsPlusNormal"/>
        <w:ind w:firstLine="709"/>
        <w:jc w:val="both"/>
        <w:rPr>
          <w:rFonts w:ascii="Times New Roman" w:hAnsi="Times New Roman" w:cs="Times New Roman"/>
        </w:rPr>
      </w:pPr>
      <w:r w:rsidRPr="00A33E19">
        <w:rPr>
          <w:rFonts w:ascii="Times New Roman" w:hAnsi="Times New Roman" w:cs="Times New Roman"/>
        </w:rPr>
        <w:t xml:space="preserve">6.1.  В соответствии с </w:t>
      </w:r>
      <w:r w:rsidRPr="00A33E19">
        <w:rPr>
          <w:rFonts w:ascii="Times New Roman" w:hAnsi="Times New Roman" w:cs="Times New Roman"/>
          <w:iCs/>
        </w:rPr>
        <w:t xml:space="preserve">Федеральным законом «Об общих принципах организации местного самоуправления в Российской Федерации» администрация Аликовского муниципального округа Чувашской Республики </w:t>
      </w:r>
      <w:r w:rsidRPr="00A33E19">
        <w:rPr>
          <w:rFonts w:ascii="Times New Roman" w:hAnsi="Times New Roman" w:cs="Times New Roman"/>
        </w:rPr>
        <w:t>при осуществлении функций и полномочий Учредителя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учреждений, заслушивает отчеты об их деятельности в порядке, предусмотренном Уставом Аликовского муниципального округа.</w:t>
      </w:r>
    </w:p>
    <w:p w:rsidR="00A33E19" w:rsidRPr="00A33E19" w:rsidRDefault="00A33E19" w:rsidP="00A33E19">
      <w:pPr>
        <w:ind w:firstLine="709"/>
        <w:jc w:val="both"/>
        <w:rPr>
          <w:sz w:val="20"/>
          <w:szCs w:val="20"/>
        </w:rPr>
      </w:pPr>
      <w:r w:rsidRPr="00A33E19">
        <w:rPr>
          <w:sz w:val="20"/>
          <w:szCs w:val="20"/>
        </w:rPr>
        <w:t xml:space="preserve">6.2.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нормативными правовыми актами </w:t>
      </w:r>
      <w:r w:rsidRPr="00A33E19">
        <w:rPr>
          <w:iCs/>
          <w:sz w:val="20"/>
          <w:szCs w:val="20"/>
        </w:rPr>
        <w:t>Аликовского муниципального округа Чувашской Республики.</w:t>
      </w:r>
    </w:p>
    <w:p w:rsidR="00A33E19" w:rsidRPr="00A33E19" w:rsidRDefault="00A33E19" w:rsidP="00A33E19">
      <w:pPr>
        <w:ind w:firstLine="709"/>
        <w:jc w:val="both"/>
        <w:rPr>
          <w:iCs/>
          <w:sz w:val="20"/>
          <w:szCs w:val="20"/>
        </w:rPr>
      </w:pPr>
      <w:r w:rsidRPr="00A33E19">
        <w:rPr>
          <w:sz w:val="20"/>
          <w:szCs w:val="20"/>
        </w:rPr>
        <w:t xml:space="preserve">6.3. Учредитель осуществляет и иные полномочия, предусмотренные законодательством и нормативными правовыми актами </w:t>
      </w:r>
      <w:r w:rsidRPr="00A33E19">
        <w:rPr>
          <w:iCs/>
          <w:sz w:val="20"/>
          <w:szCs w:val="20"/>
        </w:rPr>
        <w:t>Аликовского муниципального округа Чувашской Республики.</w:t>
      </w:r>
    </w:p>
    <w:p w:rsidR="00A33E19" w:rsidRPr="00A33E19" w:rsidRDefault="00A33E19" w:rsidP="00A33E19">
      <w:pPr>
        <w:ind w:firstLine="709"/>
        <w:jc w:val="both"/>
        <w:rPr>
          <w:iCs/>
          <w:sz w:val="20"/>
          <w:szCs w:val="20"/>
        </w:rPr>
      </w:pPr>
    </w:p>
    <w:p w:rsidR="00A33E19" w:rsidRPr="00A33E19" w:rsidRDefault="00A33E19" w:rsidP="00A33E19">
      <w:pPr>
        <w:suppressAutoHyphens/>
        <w:ind w:firstLine="709"/>
        <w:jc w:val="both"/>
        <w:rPr>
          <w:color w:val="0D0D0D"/>
          <w:sz w:val="20"/>
          <w:szCs w:val="20"/>
        </w:rPr>
      </w:pPr>
      <w:r w:rsidRPr="00A33E19">
        <w:rPr>
          <w:color w:val="0D0D0D"/>
          <w:sz w:val="20"/>
          <w:szCs w:val="20"/>
        </w:rPr>
        <w:t>VII. ИМУЩЕСТВО И ФИНАНСЫ УЧРЕЖДЕНИЯ</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 xml:space="preserve">7.1. Имущество Учреждения закрепляется за ним на праве оперативного управления. Собственником имущества является </w:t>
      </w:r>
      <w:r w:rsidRPr="00A33E19">
        <w:rPr>
          <w:rFonts w:ascii="Times New Roman" w:hAnsi="Times New Roman" w:cs="Times New Roman"/>
          <w:iCs/>
        </w:rPr>
        <w:t>Аликовский муниципальный округ Чувашской Республики.</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A33E19" w:rsidRPr="00A33E19" w:rsidRDefault="00A33E19" w:rsidP="00A33E19">
      <w:pPr>
        <w:pStyle w:val="ConsPlusNormal"/>
        <w:ind w:firstLine="709"/>
        <w:jc w:val="both"/>
        <w:rPr>
          <w:rFonts w:ascii="Times New Roman" w:hAnsi="Times New Roman" w:cs="Times New Roman"/>
          <w:bCs/>
          <w:color w:val="000000"/>
        </w:rPr>
      </w:pPr>
      <w:r w:rsidRPr="00A33E19">
        <w:rPr>
          <w:rFonts w:ascii="Times New Roman" w:hAnsi="Times New Roman" w:cs="Times New Roman"/>
        </w:rPr>
        <w:t>7.8. В соответствии</w:t>
      </w:r>
      <w:r w:rsidRPr="00A33E19">
        <w:rPr>
          <w:rFonts w:ascii="Times New Roman" w:hAnsi="Times New Roman" w:cs="Times New Roman"/>
          <w:color w:val="0D0D0D"/>
        </w:rPr>
        <w:t xml:space="preserve"> с Федеральным законом «Об автономных учреждениях» крупная сделка может быть совершена Учреждением только с предварительного согласия Наблюдательного совета Учреждения.</w:t>
      </w:r>
      <w:r w:rsidRPr="00A33E19">
        <w:rPr>
          <w:rFonts w:ascii="Times New Roman" w:hAnsi="Times New Roman" w:cs="Times New Roman"/>
          <w:bCs/>
          <w:color w:val="000000"/>
        </w:rPr>
        <w:t xml:space="preserve">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Порядок совершения сделки регламентируется вышеуказанным законом.</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7.10. Учреждение не вправе отказаться от выполнения муниципального задания.</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 xml:space="preserve">7.11.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w:t>
      </w:r>
      <w:r w:rsidRPr="00A33E19">
        <w:rPr>
          <w:rFonts w:ascii="Times New Roman" w:hAnsi="Times New Roman" w:cs="Times New Roman"/>
          <w:color w:val="0D0D0D"/>
        </w:rPr>
        <w:lastRenderedPageBreak/>
        <w:t xml:space="preserve">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установленной постановлением  администрации </w:t>
      </w:r>
      <w:r w:rsidRPr="00A33E19">
        <w:rPr>
          <w:rFonts w:ascii="Times New Roman" w:hAnsi="Times New Roman" w:cs="Times New Roman"/>
          <w:iCs/>
        </w:rPr>
        <w:t>Аликовского  муниципального округа Чувашской Республики,</w:t>
      </w:r>
      <w:r w:rsidRPr="00A33E19">
        <w:rPr>
          <w:rFonts w:ascii="Times New Roman" w:hAnsi="Times New Roman" w:cs="Times New Roman"/>
          <w:color w:val="0D0D0D"/>
        </w:rPr>
        <w:t xml:space="preserve"> если иное не предусмотрено федеральным законом.</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7.14.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7.15.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7.16.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7.17.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7.18. Учреждение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7.19. Учреждение не отвечает по обязательствам администрации Аликовского муниципального округа Чувашской Республики.</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7.20.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A33E19" w:rsidRPr="00A33E19" w:rsidRDefault="00A33E19" w:rsidP="00A33E19">
      <w:pPr>
        <w:pStyle w:val="ConsPlusNormal"/>
        <w:ind w:firstLine="709"/>
        <w:jc w:val="both"/>
        <w:rPr>
          <w:rFonts w:ascii="Times New Roman" w:hAnsi="Times New Roman" w:cs="Times New Roman"/>
          <w:color w:val="0D0D0D"/>
        </w:rPr>
      </w:pPr>
      <w:r w:rsidRPr="00A33E19">
        <w:rPr>
          <w:rFonts w:ascii="Times New Roman" w:hAnsi="Times New Roman" w:cs="Times New Roman"/>
          <w:color w:val="0D0D0D"/>
        </w:rPr>
        <w:t>7.21.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A33E19" w:rsidRPr="00A33E19" w:rsidRDefault="00A33E19" w:rsidP="00A33E19">
      <w:pPr>
        <w:tabs>
          <w:tab w:val="left" w:pos="9180"/>
        </w:tabs>
        <w:suppressAutoHyphens/>
        <w:ind w:firstLine="709"/>
        <w:jc w:val="both"/>
        <w:rPr>
          <w:color w:val="0D0D0D"/>
          <w:sz w:val="20"/>
          <w:szCs w:val="20"/>
        </w:rPr>
      </w:pPr>
    </w:p>
    <w:p w:rsidR="00A33E19" w:rsidRPr="00A33E19" w:rsidRDefault="00A33E19" w:rsidP="00A33E19">
      <w:pPr>
        <w:tabs>
          <w:tab w:val="left" w:pos="9180"/>
        </w:tabs>
        <w:suppressAutoHyphens/>
        <w:ind w:firstLine="709"/>
        <w:jc w:val="both"/>
        <w:rPr>
          <w:color w:val="0D0D0D"/>
          <w:sz w:val="20"/>
          <w:szCs w:val="20"/>
        </w:rPr>
      </w:pPr>
      <w:r w:rsidRPr="00A33E19">
        <w:rPr>
          <w:color w:val="0D0D0D"/>
          <w:sz w:val="20"/>
          <w:szCs w:val="20"/>
        </w:rPr>
        <w:t>VIII. РЕОРГАНИЗАЦИЯ И ЛИКВИДАЦИЯ УЧРЕЖДЕНИЯ</w:t>
      </w:r>
    </w:p>
    <w:p w:rsidR="00A33E19" w:rsidRPr="00A33E19" w:rsidRDefault="00A33E19" w:rsidP="00A33E19">
      <w:pPr>
        <w:pStyle w:val="34"/>
        <w:ind w:left="0" w:firstLine="709"/>
        <w:jc w:val="both"/>
        <w:rPr>
          <w:color w:val="0D0D0D"/>
          <w:szCs w:val="20"/>
        </w:rPr>
      </w:pPr>
      <w:r w:rsidRPr="00A33E19">
        <w:rPr>
          <w:color w:val="0D0D0D"/>
          <w:szCs w:val="20"/>
        </w:rPr>
        <w:t xml:space="preserve">8.1. Учреждение реорганизуется или ликвидируется в порядке, установленном гражданским законодательством, </w:t>
      </w:r>
      <w:hyperlink r:id="rId135" w:history="1">
        <w:r w:rsidRPr="00A33E19">
          <w:rPr>
            <w:szCs w:val="20"/>
          </w:rPr>
          <w:t>Федеральным законом от 03.11.2006 № 174-ФЗ «Об автономных учреждениях»</w:t>
        </w:r>
      </w:hyperlink>
      <w:r w:rsidRPr="00A33E19">
        <w:rPr>
          <w:szCs w:val="20"/>
        </w:rPr>
        <w:t xml:space="preserve">, </w:t>
      </w:r>
      <w:r w:rsidRPr="00A33E19">
        <w:rPr>
          <w:color w:val="0D0D0D"/>
          <w:szCs w:val="20"/>
        </w:rPr>
        <w:t>с учетом особенностей, предусмотренных законодательством об образовании, на основании решения Учредителя.</w:t>
      </w:r>
    </w:p>
    <w:p w:rsidR="00A33E19" w:rsidRPr="00A33E19" w:rsidRDefault="00A33E19" w:rsidP="00A33E19">
      <w:pPr>
        <w:pStyle w:val="34"/>
        <w:ind w:left="0" w:firstLine="709"/>
        <w:jc w:val="both"/>
        <w:rPr>
          <w:color w:val="0D0D0D"/>
          <w:szCs w:val="20"/>
        </w:rPr>
      </w:pPr>
      <w:r w:rsidRPr="00A33E19">
        <w:rPr>
          <w:color w:val="0D0D0D"/>
          <w:szCs w:val="20"/>
        </w:rPr>
        <w:t>8.2. Принятие решения администрацией</w:t>
      </w:r>
      <w:r w:rsidRPr="00A33E19">
        <w:rPr>
          <w:iCs/>
          <w:szCs w:val="20"/>
        </w:rPr>
        <w:t xml:space="preserve"> Аликовского муниципального округа Чувашской Республики</w:t>
      </w:r>
      <w:r w:rsidRPr="00A33E19">
        <w:rPr>
          <w:color w:val="0D0D0D"/>
          <w:szCs w:val="20"/>
        </w:rPr>
        <w:t xml:space="preserve">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A33E19" w:rsidRPr="00A33E19" w:rsidRDefault="00A33E19" w:rsidP="00A33E19">
      <w:pPr>
        <w:pStyle w:val="34"/>
        <w:ind w:left="0" w:firstLine="709"/>
        <w:jc w:val="both"/>
        <w:rPr>
          <w:color w:val="0D0D0D"/>
          <w:szCs w:val="20"/>
          <w:u w:val="single"/>
        </w:rPr>
      </w:pPr>
      <w:r w:rsidRPr="00A33E19">
        <w:rPr>
          <w:color w:val="0D0D0D"/>
          <w:szCs w:val="20"/>
        </w:rPr>
        <w:t xml:space="preserve">8.3.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A33E19" w:rsidRPr="00A33E19" w:rsidRDefault="00A33E19" w:rsidP="00A33E19">
      <w:pPr>
        <w:pStyle w:val="34"/>
        <w:ind w:left="0" w:firstLine="709"/>
        <w:jc w:val="both"/>
        <w:rPr>
          <w:color w:val="0D0D0D"/>
          <w:szCs w:val="20"/>
        </w:rPr>
      </w:pPr>
      <w:r w:rsidRPr="00A33E19">
        <w:rPr>
          <w:color w:val="0D0D0D"/>
          <w:szCs w:val="20"/>
        </w:rPr>
        <w:t>8.4.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A33E19" w:rsidRPr="00A33E19" w:rsidRDefault="00A33E19" w:rsidP="00A33E19">
      <w:pPr>
        <w:pStyle w:val="34"/>
        <w:ind w:left="0" w:firstLine="709"/>
        <w:jc w:val="both"/>
        <w:rPr>
          <w:bCs/>
          <w:szCs w:val="20"/>
        </w:rPr>
      </w:pPr>
      <w:r w:rsidRPr="00A33E19">
        <w:rPr>
          <w:color w:val="0D0D0D"/>
          <w:szCs w:val="20"/>
        </w:rPr>
        <w:t>8.5.</w:t>
      </w:r>
      <w:r w:rsidRPr="00A33E19">
        <w:rPr>
          <w:bCs/>
          <w:szCs w:val="20"/>
        </w:rPr>
        <w:t xml:space="preserve"> Изменение о</w:t>
      </w:r>
      <w:r w:rsidRPr="00A33E19">
        <w:rPr>
          <w:color w:val="0D0D0D"/>
          <w:szCs w:val="20"/>
        </w:rPr>
        <w:t>рганизационно-правовой формы Учреждения</w:t>
      </w:r>
      <w:r w:rsidRPr="00A33E19">
        <w:rPr>
          <w:bCs/>
          <w:szCs w:val="20"/>
        </w:rPr>
        <w:t xml:space="preserve"> осуществляется в порядке, установленном федеральными законами, по решению администрации </w:t>
      </w:r>
      <w:r w:rsidRPr="00A33E19">
        <w:rPr>
          <w:iCs/>
          <w:szCs w:val="20"/>
        </w:rPr>
        <w:t>Аликовского муниципального округа Чувашской Республики</w:t>
      </w:r>
      <w:r w:rsidRPr="00A33E19">
        <w:rPr>
          <w:bCs/>
          <w:szCs w:val="20"/>
        </w:rPr>
        <w:t>.</w:t>
      </w:r>
    </w:p>
    <w:p w:rsidR="00A33E19" w:rsidRPr="00A33E19" w:rsidRDefault="00A33E19" w:rsidP="00A33E19">
      <w:pPr>
        <w:suppressAutoHyphens/>
        <w:ind w:firstLine="709"/>
        <w:jc w:val="both"/>
        <w:rPr>
          <w:color w:val="0D0D0D"/>
          <w:sz w:val="20"/>
          <w:szCs w:val="20"/>
        </w:rPr>
      </w:pPr>
      <w:r w:rsidRPr="00A33E19">
        <w:rPr>
          <w:bCs/>
          <w:sz w:val="20"/>
          <w:szCs w:val="20"/>
        </w:rPr>
        <w:t>8.6.</w:t>
      </w:r>
      <w:r w:rsidRPr="00A33E19">
        <w:rPr>
          <w:color w:val="0D0D0D"/>
          <w:sz w:val="20"/>
          <w:szCs w:val="20"/>
        </w:rPr>
        <w:t xml:space="preserve">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A33E19" w:rsidRPr="00A33E19" w:rsidRDefault="00A33E19" w:rsidP="00A33E19">
      <w:pPr>
        <w:pStyle w:val="34"/>
        <w:ind w:left="0" w:firstLine="709"/>
        <w:jc w:val="both"/>
        <w:rPr>
          <w:szCs w:val="20"/>
        </w:rPr>
      </w:pPr>
      <w:r w:rsidRPr="00A33E19">
        <w:rPr>
          <w:bCs/>
          <w:szCs w:val="20"/>
        </w:rPr>
        <w:t xml:space="preserve">8.7. </w:t>
      </w:r>
      <w:r w:rsidRPr="00A33E19">
        <w:rPr>
          <w:szCs w:val="20"/>
        </w:rPr>
        <w:t>Ликвидация Учреждения может осуществляться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A33E19" w:rsidRPr="00A33E19" w:rsidRDefault="00A33E19" w:rsidP="00A33E19">
      <w:pPr>
        <w:pStyle w:val="34"/>
        <w:ind w:left="0" w:firstLine="709"/>
        <w:jc w:val="both"/>
        <w:rPr>
          <w:szCs w:val="20"/>
        </w:rPr>
      </w:pPr>
      <w:r w:rsidRPr="00A33E19">
        <w:rPr>
          <w:szCs w:val="20"/>
        </w:rPr>
        <w:t>8.8. Принятие решения о реорганизации или ликвидации Учреждения не допускается без учета мнения жителей сельского поселения, закрепленного за учреждением.</w:t>
      </w:r>
    </w:p>
    <w:p w:rsidR="00A33E19" w:rsidRPr="00A33E19" w:rsidRDefault="00A33E19" w:rsidP="00A33E19">
      <w:pPr>
        <w:pStyle w:val="34"/>
        <w:ind w:left="0" w:firstLine="709"/>
        <w:jc w:val="both"/>
        <w:rPr>
          <w:szCs w:val="20"/>
        </w:rPr>
      </w:pPr>
      <w:r w:rsidRPr="00A33E19">
        <w:rPr>
          <w:color w:val="0D0D0D"/>
          <w:szCs w:val="20"/>
        </w:rPr>
        <w:lastRenderedPageBreak/>
        <w:t>8.9.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A33E19" w:rsidRPr="00A33E19" w:rsidRDefault="00A33E19" w:rsidP="00A33E19">
      <w:pPr>
        <w:suppressAutoHyphens/>
        <w:ind w:firstLine="709"/>
        <w:jc w:val="both"/>
        <w:rPr>
          <w:color w:val="0D0D0D"/>
          <w:sz w:val="20"/>
          <w:szCs w:val="20"/>
        </w:rPr>
      </w:pPr>
      <w:r w:rsidRPr="00A33E19">
        <w:rPr>
          <w:color w:val="0D0D0D"/>
          <w:sz w:val="20"/>
          <w:szCs w:val="20"/>
        </w:rPr>
        <w:t>8.10. При ликвидации Учреждения документы постоянного хранения, имеющие научно-историческое значение, передаются на хранение в муниципальный архив,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A33E19" w:rsidRPr="00A33E19" w:rsidRDefault="00A33E19" w:rsidP="00A33E19">
      <w:pPr>
        <w:suppressAutoHyphens/>
        <w:ind w:firstLine="709"/>
        <w:jc w:val="both"/>
        <w:rPr>
          <w:color w:val="0D0D0D"/>
          <w:sz w:val="20"/>
          <w:szCs w:val="20"/>
        </w:rPr>
      </w:pPr>
      <w:r w:rsidRPr="00A33E19">
        <w:rPr>
          <w:color w:val="0D0D0D"/>
          <w:sz w:val="20"/>
          <w:szCs w:val="20"/>
        </w:rPr>
        <w:t>8.11.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A33E19" w:rsidRPr="00A33E19" w:rsidRDefault="00A33E19" w:rsidP="00A33E19">
      <w:pPr>
        <w:suppressAutoHyphens/>
        <w:ind w:firstLine="709"/>
        <w:jc w:val="both"/>
        <w:rPr>
          <w:color w:val="0D0D0D"/>
          <w:sz w:val="20"/>
          <w:szCs w:val="20"/>
        </w:rPr>
      </w:pPr>
      <w:r w:rsidRPr="00A33E19">
        <w:rPr>
          <w:color w:val="0D0D0D"/>
          <w:sz w:val="20"/>
          <w:szCs w:val="20"/>
        </w:rPr>
        <w:t>8.12. При ликвидации Учреждения его имущество после удовлетворения требований кредиторов направляется на цели развития образования.</w:t>
      </w:r>
    </w:p>
    <w:p w:rsidR="00A33E19" w:rsidRPr="00A33E19" w:rsidRDefault="00A33E19" w:rsidP="00A33E19">
      <w:pPr>
        <w:pStyle w:val="34"/>
        <w:tabs>
          <w:tab w:val="left" w:pos="9180"/>
        </w:tabs>
        <w:ind w:left="0" w:firstLine="709"/>
        <w:jc w:val="both"/>
        <w:rPr>
          <w:bCs/>
          <w:szCs w:val="20"/>
        </w:rPr>
      </w:pPr>
    </w:p>
    <w:p w:rsidR="00A33E19" w:rsidRPr="00A33E19" w:rsidRDefault="00A33E19" w:rsidP="00A33E19">
      <w:pPr>
        <w:pStyle w:val="34"/>
        <w:tabs>
          <w:tab w:val="left" w:pos="9180"/>
        </w:tabs>
        <w:ind w:left="0" w:firstLine="709"/>
        <w:jc w:val="both"/>
        <w:rPr>
          <w:bCs/>
          <w:szCs w:val="20"/>
        </w:rPr>
      </w:pPr>
      <w:r w:rsidRPr="00A33E19">
        <w:rPr>
          <w:bCs/>
          <w:szCs w:val="20"/>
        </w:rPr>
        <w:t>1</w:t>
      </w:r>
      <w:r w:rsidRPr="00A33E19">
        <w:rPr>
          <w:bCs/>
          <w:szCs w:val="20"/>
          <w:lang w:val="en-US"/>
        </w:rPr>
        <w:t>X</w:t>
      </w:r>
      <w:r w:rsidRPr="00A33E19">
        <w:rPr>
          <w:bCs/>
          <w:szCs w:val="20"/>
        </w:rPr>
        <w:t>. ПОРЯДОК ВНЕСЕНИЯ ИЗМЕНЕНИЙ, ДОПОЛНЕНИЙ В УСТАВ УЧРЕЖДЕНИЯ</w:t>
      </w:r>
    </w:p>
    <w:p w:rsidR="00A33E19" w:rsidRPr="00A33E19" w:rsidRDefault="00A33E19" w:rsidP="00A33E19">
      <w:pPr>
        <w:adjustRightInd w:val="0"/>
        <w:ind w:firstLine="709"/>
        <w:jc w:val="both"/>
        <w:outlineLvl w:val="1"/>
        <w:rPr>
          <w:bCs/>
          <w:sz w:val="20"/>
          <w:szCs w:val="20"/>
        </w:rPr>
      </w:pPr>
      <w:r w:rsidRPr="00A33E19">
        <w:rPr>
          <w:bCs/>
          <w:sz w:val="20"/>
          <w:szCs w:val="20"/>
        </w:rPr>
        <w:t>9.1. Изменения в Устав Учреждения принимаются на общем собрании работников Учреждения и утверждаются Учредителем.</w:t>
      </w:r>
    </w:p>
    <w:p w:rsidR="00A33E19" w:rsidRPr="00A33E19" w:rsidRDefault="00A33E19" w:rsidP="00A33E19">
      <w:pPr>
        <w:adjustRightInd w:val="0"/>
        <w:ind w:firstLine="709"/>
        <w:jc w:val="both"/>
        <w:outlineLvl w:val="1"/>
        <w:rPr>
          <w:bCs/>
          <w:sz w:val="20"/>
          <w:szCs w:val="20"/>
        </w:rPr>
      </w:pPr>
      <w:r w:rsidRPr="00A33E19">
        <w:rPr>
          <w:bCs/>
          <w:sz w:val="20"/>
          <w:szCs w:val="20"/>
        </w:rPr>
        <w:t>9.2. Директор вправе выносить на рассмотрение учредителя предложения по изменению устава, с учетом мнения коллегиальных органов управления.</w:t>
      </w:r>
    </w:p>
    <w:p w:rsidR="00A33E19" w:rsidRPr="00A33E19" w:rsidRDefault="00A33E19" w:rsidP="00A33E19">
      <w:pPr>
        <w:adjustRightInd w:val="0"/>
        <w:ind w:firstLine="709"/>
        <w:jc w:val="both"/>
        <w:outlineLvl w:val="1"/>
        <w:rPr>
          <w:bCs/>
          <w:sz w:val="20"/>
          <w:szCs w:val="20"/>
        </w:rPr>
      </w:pPr>
      <w:r w:rsidRPr="00A33E19">
        <w:rPr>
          <w:bCs/>
          <w:sz w:val="20"/>
          <w:szCs w:val="20"/>
        </w:rPr>
        <w:t>9.3. Решение об изменении устава принимается учредителем после рассмотрения рекомендаций наблюдательного совета ОУ.</w:t>
      </w:r>
    </w:p>
    <w:p w:rsidR="00A33E19" w:rsidRPr="00A33E19" w:rsidRDefault="00A33E19" w:rsidP="00A33E19">
      <w:pPr>
        <w:adjustRightInd w:val="0"/>
        <w:ind w:firstLine="709"/>
        <w:jc w:val="both"/>
        <w:outlineLvl w:val="1"/>
        <w:rPr>
          <w:bCs/>
          <w:sz w:val="20"/>
          <w:szCs w:val="20"/>
        </w:rPr>
      </w:pPr>
      <w:r w:rsidRPr="00A33E19">
        <w:rPr>
          <w:bCs/>
          <w:sz w:val="20"/>
          <w:szCs w:val="20"/>
        </w:rPr>
        <w:t>9.4. Изменения в устав вступают в силу после их государственной регистрации в порядке, установленном законодательством РФ.</w:t>
      </w:r>
    </w:p>
    <w:p w:rsidR="00A33E19" w:rsidRPr="00A33E19" w:rsidRDefault="00A33E19" w:rsidP="00A33E19">
      <w:pPr>
        <w:adjustRightInd w:val="0"/>
        <w:ind w:firstLine="709"/>
        <w:jc w:val="both"/>
        <w:outlineLvl w:val="1"/>
        <w:rPr>
          <w:bCs/>
          <w:sz w:val="20"/>
          <w:szCs w:val="20"/>
        </w:rPr>
      </w:pPr>
      <w:r w:rsidRPr="00A33E19">
        <w:rPr>
          <w:bCs/>
          <w:sz w:val="20"/>
          <w:szCs w:val="20"/>
        </w:rPr>
        <w:t xml:space="preserve">9.5. Изменения и дополнения в настоящем Уставе подлежат государственной регистрации в порядке и сроки, установленные законодательством Российской Федерации, и вступают в силу с момента их государственной регистрации. </w:t>
      </w:r>
    </w:p>
    <w:p w:rsidR="00A33E19" w:rsidRPr="00A33E19" w:rsidRDefault="00A33E19" w:rsidP="00A33E19">
      <w:pPr>
        <w:adjustRightInd w:val="0"/>
        <w:ind w:firstLine="709"/>
        <w:jc w:val="both"/>
        <w:outlineLvl w:val="1"/>
        <w:rPr>
          <w:bCs/>
          <w:sz w:val="20"/>
          <w:szCs w:val="20"/>
        </w:rPr>
      </w:pPr>
      <w:r w:rsidRPr="00A33E19">
        <w:rPr>
          <w:bCs/>
          <w:sz w:val="20"/>
          <w:szCs w:val="20"/>
        </w:rPr>
        <w:t>9.6. В учреждении должны быть созданы условия для ознакомления всех работников, родителей (законных представителей) обучающихся с Уставом.</w:t>
      </w:r>
    </w:p>
    <w:p w:rsidR="00A33E19" w:rsidRPr="00A33E19" w:rsidRDefault="00A33E19" w:rsidP="00A33E19">
      <w:pPr>
        <w:adjustRightInd w:val="0"/>
        <w:ind w:firstLine="709"/>
        <w:jc w:val="both"/>
        <w:outlineLvl w:val="1"/>
        <w:rPr>
          <w:bCs/>
          <w:sz w:val="20"/>
          <w:szCs w:val="20"/>
        </w:rPr>
      </w:pPr>
    </w:p>
    <w:p w:rsidR="00A33E19" w:rsidRPr="00A33E19" w:rsidRDefault="00A33E19" w:rsidP="00A33E19">
      <w:pPr>
        <w:tabs>
          <w:tab w:val="left" w:pos="9180"/>
        </w:tabs>
        <w:suppressAutoHyphens/>
        <w:autoSpaceDE w:val="0"/>
        <w:autoSpaceDN w:val="0"/>
        <w:adjustRightInd w:val="0"/>
        <w:ind w:firstLine="709"/>
        <w:jc w:val="both"/>
        <w:rPr>
          <w:bCs/>
          <w:sz w:val="20"/>
          <w:szCs w:val="20"/>
        </w:rPr>
      </w:pPr>
      <w:r w:rsidRPr="00A33E19">
        <w:rPr>
          <w:bCs/>
          <w:sz w:val="20"/>
          <w:szCs w:val="20"/>
        </w:rPr>
        <w:t>X. ЛОКАЛЬНЫЕ НОРМАТИВНЫЕ АКТЫ УЧРЕЖДЕНИЯ</w:t>
      </w:r>
    </w:p>
    <w:p w:rsidR="00A33E19" w:rsidRPr="00A33E19" w:rsidRDefault="00A33E19" w:rsidP="00A33E19">
      <w:pPr>
        <w:autoSpaceDE w:val="0"/>
        <w:autoSpaceDN w:val="0"/>
        <w:adjustRightInd w:val="0"/>
        <w:ind w:firstLine="709"/>
        <w:jc w:val="both"/>
        <w:rPr>
          <w:rFonts w:eastAsia="Calibri"/>
          <w:sz w:val="20"/>
          <w:szCs w:val="20"/>
        </w:rPr>
      </w:pPr>
      <w:r w:rsidRPr="00A33E19">
        <w:rPr>
          <w:rFonts w:eastAsia="Calibri"/>
          <w:sz w:val="20"/>
          <w:szCs w:val="20"/>
        </w:rPr>
        <w:t>10.1.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A33E19" w:rsidRPr="00A33E19" w:rsidRDefault="00A33E19" w:rsidP="00A33E19">
      <w:pPr>
        <w:autoSpaceDE w:val="0"/>
        <w:autoSpaceDN w:val="0"/>
        <w:adjustRightInd w:val="0"/>
        <w:ind w:firstLine="709"/>
        <w:jc w:val="both"/>
        <w:rPr>
          <w:rFonts w:eastAsia="Calibri"/>
          <w:sz w:val="20"/>
          <w:szCs w:val="20"/>
        </w:rPr>
      </w:pPr>
      <w:r w:rsidRPr="00A33E19">
        <w:rPr>
          <w:rFonts w:eastAsia="Calibri"/>
          <w:sz w:val="20"/>
          <w:szCs w:val="20"/>
        </w:rPr>
        <w:t>10.2.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33E19" w:rsidRPr="00A33E19" w:rsidRDefault="00A33E19" w:rsidP="00A33E19">
      <w:pPr>
        <w:autoSpaceDE w:val="0"/>
        <w:autoSpaceDN w:val="0"/>
        <w:adjustRightInd w:val="0"/>
        <w:ind w:firstLine="709"/>
        <w:jc w:val="both"/>
        <w:rPr>
          <w:rFonts w:eastAsia="Calibri"/>
          <w:sz w:val="20"/>
          <w:szCs w:val="20"/>
        </w:rPr>
      </w:pPr>
      <w:r w:rsidRPr="00A33E19">
        <w:rPr>
          <w:rFonts w:eastAsia="Calibri"/>
          <w:sz w:val="20"/>
          <w:szCs w:val="20"/>
        </w:rPr>
        <w:t>10.3.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33E19" w:rsidRDefault="00A33E19" w:rsidP="00A33E19">
      <w:pPr>
        <w:pStyle w:val="311"/>
        <w:tabs>
          <w:tab w:val="left" w:pos="9180"/>
        </w:tabs>
        <w:spacing w:after="0"/>
        <w:ind w:left="0" w:firstLine="709"/>
        <w:jc w:val="both"/>
        <w:rPr>
          <w:color w:val="000000"/>
          <w:sz w:val="20"/>
          <w:szCs w:val="20"/>
          <w:lang w:eastAsia="ru-RU"/>
        </w:rPr>
      </w:pPr>
      <w:r w:rsidRPr="00A33E19">
        <w:rPr>
          <w:color w:val="000000"/>
          <w:sz w:val="20"/>
          <w:szCs w:val="20"/>
          <w:lang w:eastAsia="ru-RU"/>
        </w:rPr>
        <w:t>10.4.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Ознакомление с локальным актом оформляется в виде росписи   ознакомляемых лиц с указанием даты ознакомления либо на самом локальном акте, либо на отдельном листе ознакомления, прилагаемым к нему, либо в отдельном журнале.</w:t>
      </w:r>
    </w:p>
    <w:p w:rsidR="00A33E19" w:rsidRDefault="00A33E19" w:rsidP="00A33E19">
      <w:pPr>
        <w:pStyle w:val="311"/>
        <w:tabs>
          <w:tab w:val="left" w:pos="9180"/>
        </w:tabs>
        <w:spacing w:after="0"/>
        <w:ind w:left="0" w:firstLine="709"/>
        <w:jc w:val="both"/>
        <w:rPr>
          <w:color w:val="000000"/>
          <w:sz w:val="20"/>
          <w:szCs w:val="20"/>
          <w:lang w:eastAsia="ru-RU"/>
        </w:rPr>
      </w:pPr>
    </w:p>
    <w:p w:rsidR="00A33E19" w:rsidRDefault="00A33E19" w:rsidP="00A33E19">
      <w:pPr>
        <w:pStyle w:val="311"/>
        <w:tabs>
          <w:tab w:val="left" w:pos="9180"/>
        </w:tabs>
        <w:spacing w:after="0"/>
        <w:ind w:left="0" w:firstLine="709"/>
        <w:jc w:val="both"/>
        <w:rPr>
          <w:color w:val="000000"/>
          <w:sz w:val="20"/>
          <w:szCs w:val="20"/>
          <w:lang w:eastAsia="ru-RU"/>
        </w:rPr>
      </w:pPr>
    </w:p>
    <w:p w:rsidR="00A33E19" w:rsidRDefault="00A33E19" w:rsidP="00A33E19">
      <w:pPr>
        <w:pStyle w:val="311"/>
        <w:tabs>
          <w:tab w:val="left" w:pos="9180"/>
        </w:tabs>
        <w:ind w:left="0" w:right="4393" w:firstLine="567"/>
        <w:jc w:val="both"/>
        <w:rPr>
          <w:sz w:val="20"/>
          <w:szCs w:val="20"/>
        </w:rPr>
      </w:pPr>
      <w:r w:rsidRPr="00A33E19">
        <w:rPr>
          <w:sz w:val="20"/>
          <w:szCs w:val="20"/>
        </w:rPr>
        <w:t>Постановление администрации Аликовского муниципального округа Чувашской Республики от 1</w:t>
      </w:r>
      <w:r>
        <w:rPr>
          <w:sz w:val="20"/>
          <w:szCs w:val="20"/>
        </w:rPr>
        <w:t>2</w:t>
      </w:r>
      <w:r w:rsidRPr="00A33E19">
        <w:rPr>
          <w:sz w:val="20"/>
          <w:szCs w:val="20"/>
        </w:rPr>
        <w:t>.01.2023 г</w:t>
      </w:r>
      <w:r>
        <w:rPr>
          <w:sz w:val="20"/>
          <w:szCs w:val="20"/>
        </w:rPr>
        <w:t>. № 50 «</w:t>
      </w:r>
      <w:r w:rsidRPr="00A33E19">
        <w:rPr>
          <w:sz w:val="20"/>
          <w:szCs w:val="20"/>
        </w:rPr>
        <w:t>Об изменении наименования и утверждении Устава Муниципального автономного общеобразовательного учреждения «Большевыльская средняя общеобразовательная школа имени братьев Семеновых» Аликовского муниципального округа Чувашской Республики</w:t>
      </w:r>
      <w:r>
        <w:rPr>
          <w:sz w:val="20"/>
          <w:szCs w:val="20"/>
        </w:rPr>
        <w:t>»</w:t>
      </w:r>
    </w:p>
    <w:p w:rsidR="00A33E19" w:rsidRDefault="00A33E19" w:rsidP="00A33E19">
      <w:pPr>
        <w:pStyle w:val="311"/>
        <w:tabs>
          <w:tab w:val="left" w:pos="9180"/>
        </w:tabs>
        <w:ind w:left="0" w:right="4393" w:firstLine="567"/>
        <w:jc w:val="both"/>
        <w:rPr>
          <w:sz w:val="20"/>
          <w:szCs w:val="20"/>
        </w:rPr>
      </w:pPr>
    </w:p>
    <w:p w:rsidR="00A33E19" w:rsidRPr="00CE509F" w:rsidRDefault="00A33E19" w:rsidP="00A33E19">
      <w:pPr>
        <w:ind w:firstLine="709"/>
        <w:jc w:val="both"/>
        <w:rPr>
          <w:sz w:val="20"/>
          <w:szCs w:val="20"/>
          <w:shd w:val="clear" w:color="auto" w:fill="FFFFFF"/>
        </w:rPr>
      </w:pPr>
      <w:r w:rsidRPr="00CE509F">
        <w:rPr>
          <w:sz w:val="20"/>
          <w:szCs w:val="20"/>
          <w:shd w:val="clear" w:color="auto" w:fill="FFFFFF"/>
        </w:rPr>
        <w:lastRenderedPageBreak/>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CE509F">
        <w:rPr>
          <w:color w:val="FF0000"/>
          <w:sz w:val="20"/>
          <w:szCs w:val="20"/>
          <w:shd w:val="clear" w:color="auto" w:fill="FFFFFF"/>
        </w:rPr>
        <w:t xml:space="preserve"> </w:t>
      </w:r>
      <w:r w:rsidRPr="00CE509F">
        <w:rPr>
          <w:bCs/>
          <w:sz w:val="20"/>
          <w:szCs w:val="20"/>
        </w:rPr>
        <w:t xml:space="preserve">администрация Аликовского муниципального округа Чувашской Республики </w:t>
      </w:r>
      <w:r w:rsidRPr="00CE509F">
        <w:rPr>
          <w:sz w:val="20"/>
          <w:szCs w:val="20"/>
          <w:shd w:val="clear" w:color="auto" w:fill="FFFFFF"/>
        </w:rPr>
        <w:t>п о с т а н о в л я е т:</w:t>
      </w:r>
    </w:p>
    <w:p w:rsidR="00A33E19" w:rsidRPr="00CE509F" w:rsidRDefault="00A33E19" w:rsidP="00A33E19">
      <w:pPr>
        <w:ind w:firstLine="709"/>
        <w:jc w:val="both"/>
        <w:rPr>
          <w:sz w:val="20"/>
          <w:szCs w:val="20"/>
          <w:shd w:val="clear" w:color="auto" w:fill="FFFFFF"/>
        </w:rPr>
      </w:pPr>
      <w:r w:rsidRPr="00CE509F">
        <w:rPr>
          <w:sz w:val="20"/>
          <w:szCs w:val="20"/>
          <w:shd w:val="clear" w:color="auto" w:fill="FFFFFF"/>
        </w:rPr>
        <w:t>1. Изменить наименование Муниципального автономного общеобразовательного учреждения «Большевыльская средняя общеобразовательная школа имени братьев Семеновых» Аликовского района Чувашской Республики на Муниципальное автономное общеобразовательное учреждение «Большевыльская средняя общеобразовательная школа имени братьев Семеновых» Аликовского муниципального округа Чувашской Республики.</w:t>
      </w:r>
      <w:r w:rsidRPr="00CE509F">
        <w:rPr>
          <w:sz w:val="20"/>
          <w:szCs w:val="20"/>
          <w:shd w:val="clear" w:color="auto" w:fill="FFFFFF"/>
        </w:rPr>
        <w:tab/>
      </w:r>
    </w:p>
    <w:p w:rsidR="00A33E19" w:rsidRPr="00CE509F" w:rsidRDefault="00A33E19" w:rsidP="00A33E19">
      <w:pPr>
        <w:pStyle w:val="aff5"/>
        <w:ind w:left="0" w:firstLine="709"/>
        <w:jc w:val="both"/>
        <w:rPr>
          <w:sz w:val="20"/>
          <w:szCs w:val="20"/>
        </w:rPr>
      </w:pPr>
      <w:r w:rsidRPr="00CE509F">
        <w:rPr>
          <w:sz w:val="20"/>
          <w:szCs w:val="20"/>
        </w:rPr>
        <w:t>2. Утвердить прилагаемый Устав Муниципального автономного общеобразовательного учреждения «Большевыльская средняя общеобразовательная школа имени братьев Семеновых» Аликовского муниципального округа Чувашской Республики.</w:t>
      </w:r>
    </w:p>
    <w:p w:rsidR="00A33E19" w:rsidRPr="00CE509F" w:rsidRDefault="00A33E19" w:rsidP="00A33E19">
      <w:pPr>
        <w:pStyle w:val="aff5"/>
        <w:ind w:left="0" w:firstLine="709"/>
        <w:jc w:val="both"/>
        <w:rPr>
          <w:sz w:val="20"/>
          <w:szCs w:val="20"/>
        </w:rPr>
      </w:pPr>
      <w:r w:rsidRPr="00CE509F">
        <w:rPr>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автономного общеобразовательного учреждения «Большевыльская средняя общеобразовательная школа имени братьев Семеновых» Аликовского района Чувашской Республики Иванова Николая Петровича.</w:t>
      </w:r>
    </w:p>
    <w:p w:rsidR="00A33E19" w:rsidRPr="00CE509F" w:rsidRDefault="00A33E19" w:rsidP="00A33E19">
      <w:pPr>
        <w:pStyle w:val="aff5"/>
        <w:ind w:left="0" w:firstLine="709"/>
        <w:jc w:val="both"/>
        <w:rPr>
          <w:sz w:val="20"/>
          <w:szCs w:val="20"/>
        </w:rPr>
      </w:pPr>
      <w:r w:rsidRPr="00CE509F">
        <w:rPr>
          <w:sz w:val="20"/>
          <w:szCs w:val="20"/>
        </w:rPr>
        <w:t>4. Признать утратившим силу п. 2 постановления администрации Аликовского района Чувашской Республики от 23.12.2016 г. № 772 «О создании муниципального автономного общеобразовательного учреждения «Большевыльская  средняя общеобразовательная школа имени братьев Семеновых» Аликовского района Чувашской Республики путем изменения типа существующего муниципального бюджетного общеобразовательного учреждения «Большевыльская  средняя общеобразовательная школа имени братьев Семеновых» Аликовского района Чувашской Республики».</w:t>
      </w:r>
    </w:p>
    <w:p w:rsidR="00A33E19" w:rsidRPr="00CE509F" w:rsidRDefault="00A33E19" w:rsidP="00A33E19">
      <w:pPr>
        <w:pStyle w:val="aff5"/>
        <w:ind w:left="0" w:firstLine="709"/>
        <w:jc w:val="both"/>
        <w:rPr>
          <w:sz w:val="20"/>
          <w:szCs w:val="20"/>
        </w:rPr>
      </w:pPr>
      <w:r w:rsidRPr="00CE509F">
        <w:rPr>
          <w:sz w:val="20"/>
          <w:szCs w:val="20"/>
        </w:rPr>
        <w:t>5. Настоящее постановление вступает в силу со дня его подписания.</w:t>
      </w:r>
    </w:p>
    <w:p w:rsidR="00A33E19" w:rsidRPr="00CE509F" w:rsidRDefault="00A33E19" w:rsidP="00A33E19">
      <w:pPr>
        <w:ind w:firstLine="709"/>
        <w:jc w:val="both"/>
        <w:rPr>
          <w:sz w:val="20"/>
          <w:szCs w:val="20"/>
        </w:rPr>
      </w:pPr>
    </w:p>
    <w:p w:rsidR="00A33E19" w:rsidRPr="00CE509F" w:rsidRDefault="00A33E19" w:rsidP="00A33E19">
      <w:pPr>
        <w:ind w:firstLine="709"/>
        <w:jc w:val="both"/>
        <w:rPr>
          <w:sz w:val="20"/>
          <w:szCs w:val="20"/>
        </w:rPr>
      </w:pPr>
    </w:p>
    <w:p w:rsidR="00A33E19" w:rsidRPr="00CE509F" w:rsidRDefault="00A33E19" w:rsidP="00A33E19">
      <w:pPr>
        <w:jc w:val="both"/>
        <w:rPr>
          <w:sz w:val="20"/>
          <w:szCs w:val="20"/>
        </w:rPr>
      </w:pPr>
      <w:r w:rsidRPr="00CE509F">
        <w:rPr>
          <w:sz w:val="20"/>
          <w:szCs w:val="20"/>
        </w:rPr>
        <w:t xml:space="preserve">Глава Аликовского </w:t>
      </w:r>
    </w:p>
    <w:p w:rsidR="00A33E19" w:rsidRPr="00CE509F" w:rsidRDefault="00A33E19" w:rsidP="00A33E19">
      <w:pPr>
        <w:jc w:val="both"/>
        <w:rPr>
          <w:sz w:val="20"/>
          <w:szCs w:val="20"/>
        </w:rPr>
      </w:pPr>
      <w:r w:rsidRPr="00CE509F">
        <w:rPr>
          <w:sz w:val="20"/>
          <w:szCs w:val="20"/>
        </w:rPr>
        <w:t>муниципального округа                                                                                   С.Н. Морозов</w:t>
      </w:r>
    </w:p>
    <w:p w:rsidR="00A33E19" w:rsidRPr="00CE509F" w:rsidRDefault="00A33E19" w:rsidP="00A33E19">
      <w:pPr>
        <w:jc w:val="both"/>
        <w:rPr>
          <w:sz w:val="20"/>
          <w:szCs w:val="20"/>
        </w:rPr>
      </w:pPr>
    </w:p>
    <w:p w:rsidR="00A33E19" w:rsidRPr="00CE509F" w:rsidRDefault="00A33E19" w:rsidP="00A33E19">
      <w:pPr>
        <w:tabs>
          <w:tab w:val="left" w:pos="5877"/>
        </w:tabs>
        <w:ind w:left="4536"/>
        <w:jc w:val="right"/>
        <w:rPr>
          <w:color w:val="000000"/>
          <w:sz w:val="20"/>
          <w:szCs w:val="20"/>
        </w:rPr>
      </w:pPr>
      <w:r w:rsidRPr="00CE509F">
        <w:rPr>
          <w:color w:val="000000"/>
          <w:sz w:val="20"/>
          <w:szCs w:val="20"/>
        </w:rPr>
        <w:t>УТВЕРЖДЕН</w:t>
      </w:r>
    </w:p>
    <w:p w:rsidR="00A33E19" w:rsidRPr="00CE509F" w:rsidRDefault="00A33E19" w:rsidP="00A33E19">
      <w:pPr>
        <w:tabs>
          <w:tab w:val="center" w:pos="4677"/>
        </w:tabs>
        <w:ind w:left="4536"/>
        <w:jc w:val="right"/>
        <w:rPr>
          <w:color w:val="000000"/>
          <w:sz w:val="20"/>
          <w:szCs w:val="20"/>
        </w:rPr>
      </w:pPr>
      <w:r w:rsidRPr="00CE509F">
        <w:rPr>
          <w:color w:val="000000"/>
          <w:sz w:val="20"/>
          <w:szCs w:val="20"/>
        </w:rPr>
        <w:t>Постановлением администрации</w:t>
      </w:r>
    </w:p>
    <w:p w:rsidR="00A33E19" w:rsidRPr="00CE509F" w:rsidRDefault="00A33E19" w:rsidP="00A33E19">
      <w:pPr>
        <w:tabs>
          <w:tab w:val="left" w:pos="5877"/>
        </w:tabs>
        <w:ind w:left="4536"/>
        <w:jc w:val="right"/>
        <w:rPr>
          <w:color w:val="000000"/>
          <w:sz w:val="20"/>
          <w:szCs w:val="20"/>
        </w:rPr>
      </w:pPr>
      <w:r w:rsidRPr="00CE509F">
        <w:rPr>
          <w:color w:val="000000"/>
          <w:sz w:val="20"/>
          <w:szCs w:val="20"/>
        </w:rPr>
        <w:t>Аликовского муниципального округа</w:t>
      </w:r>
    </w:p>
    <w:p w:rsidR="00A33E19" w:rsidRPr="00CE509F" w:rsidRDefault="00A33E19" w:rsidP="00A33E19">
      <w:pPr>
        <w:tabs>
          <w:tab w:val="left" w:pos="5877"/>
        </w:tabs>
        <w:ind w:left="4536"/>
        <w:jc w:val="right"/>
        <w:rPr>
          <w:color w:val="000000"/>
          <w:sz w:val="20"/>
          <w:szCs w:val="20"/>
        </w:rPr>
      </w:pPr>
      <w:r w:rsidRPr="00CE509F">
        <w:rPr>
          <w:color w:val="000000"/>
          <w:sz w:val="20"/>
          <w:szCs w:val="20"/>
        </w:rPr>
        <w:t>Чувашской Республики</w:t>
      </w:r>
    </w:p>
    <w:p w:rsidR="00A33E19" w:rsidRPr="00CE509F" w:rsidRDefault="00A33E19" w:rsidP="00A33E19">
      <w:pPr>
        <w:ind w:left="4536"/>
        <w:jc w:val="right"/>
        <w:rPr>
          <w:color w:val="000000"/>
          <w:sz w:val="20"/>
          <w:szCs w:val="20"/>
        </w:rPr>
      </w:pPr>
      <w:r w:rsidRPr="00CE509F">
        <w:rPr>
          <w:color w:val="000000"/>
          <w:sz w:val="20"/>
          <w:szCs w:val="20"/>
        </w:rPr>
        <w:t>от 12.01.2023 г.  № 50</w:t>
      </w:r>
    </w:p>
    <w:p w:rsidR="00A33E19" w:rsidRPr="00CE509F" w:rsidRDefault="00A33E19" w:rsidP="00A33E19">
      <w:pPr>
        <w:rPr>
          <w:color w:val="000000"/>
          <w:sz w:val="20"/>
          <w:szCs w:val="20"/>
        </w:rPr>
      </w:pPr>
    </w:p>
    <w:p w:rsidR="00A33E19" w:rsidRPr="00CE509F" w:rsidRDefault="00A33E19" w:rsidP="00CE7A7E">
      <w:pPr>
        <w:pStyle w:val="8"/>
        <w:keepNext w:val="0"/>
        <w:numPr>
          <w:ilvl w:val="0"/>
          <w:numId w:val="36"/>
        </w:numPr>
        <w:ind w:left="0" w:firstLine="709"/>
        <w:jc w:val="center"/>
        <w:rPr>
          <w:bCs w:val="0"/>
          <w:i/>
          <w:iCs/>
          <w:color w:val="000000"/>
          <w:sz w:val="20"/>
          <w:szCs w:val="20"/>
        </w:rPr>
      </w:pPr>
      <w:r w:rsidRPr="00CE509F">
        <w:rPr>
          <w:bCs w:val="0"/>
          <w:i/>
          <w:iCs/>
          <w:color w:val="000000"/>
          <w:sz w:val="20"/>
          <w:szCs w:val="20"/>
        </w:rPr>
        <w:t>ОБЩИЕ ПОЛОЖЕНИЯ</w:t>
      </w:r>
    </w:p>
    <w:p w:rsidR="00A33E19" w:rsidRPr="00A33E19" w:rsidRDefault="00A33E19" w:rsidP="00A33E19">
      <w:pPr>
        <w:ind w:firstLine="709"/>
        <w:jc w:val="both"/>
        <w:rPr>
          <w:color w:val="000000"/>
          <w:sz w:val="20"/>
          <w:szCs w:val="20"/>
        </w:rPr>
      </w:pPr>
      <w:r w:rsidRPr="00A33E19">
        <w:rPr>
          <w:color w:val="000000"/>
          <w:sz w:val="20"/>
          <w:szCs w:val="20"/>
        </w:rPr>
        <w:t>1.1. Настоящий Устав регулирует деятельность Муниципального автономного общеобразовательного учреждения «Большевыльская средняя общеобразовательная школа имени братьев Семеновых» Аликовского муниципального округа Чувашской Республики (далее – Учреждение), созданного постановлением администрации Аликовского района от 23.12.2016 г. № 772 «О создании Муниципального автономного общеобразовательного учреждения «Большевыльская средняя общеобразовательная школа имени братьев Семеновых» Аликовского района Чувашской Республики путем изменения типа существующего муниципального бюджетного общеобразовательного учреждения «Большевыльская средняя общеобразовательная школа имени братьев Семеновых» Аликовского района Чувашской Республики.</w:t>
      </w:r>
    </w:p>
    <w:p w:rsidR="00A33E19" w:rsidRPr="00A33E19" w:rsidRDefault="00A33E19" w:rsidP="00A33E19">
      <w:pPr>
        <w:ind w:firstLine="709"/>
        <w:jc w:val="both"/>
        <w:rPr>
          <w:rFonts w:ascii="Arial" w:hAnsi="Arial" w:cs="Arial"/>
          <w:color w:val="000000"/>
          <w:sz w:val="20"/>
          <w:szCs w:val="20"/>
        </w:rPr>
      </w:pPr>
      <w:r w:rsidRPr="00A33E19">
        <w:rPr>
          <w:color w:val="000000"/>
          <w:sz w:val="20"/>
          <w:szCs w:val="20"/>
        </w:rPr>
        <w:t>Учреждение является правопреемником Муниципального автономного общеобразовательного учреждения «Большевыльская средняя общеобразовательная школа имени братьев Семеновых» Аликовского района Чувашской по всем правам и обязанностям.</w:t>
      </w:r>
    </w:p>
    <w:p w:rsidR="00A33E19" w:rsidRPr="00A33E19" w:rsidRDefault="00A33E19" w:rsidP="00A33E19">
      <w:pPr>
        <w:pStyle w:val="a3"/>
        <w:tabs>
          <w:tab w:val="left" w:pos="3384"/>
          <w:tab w:val="left" w:pos="5101"/>
          <w:tab w:val="left" w:pos="8021"/>
        </w:tabs>
        <w:ind w:firstLine="709"/>
        <w:jc w:val="both"/>
        <w:rPr>
          <w:color w:val="000000"/>
          <w:sz w:val="20"/>
          <w:szCs w:val="20"/>
        </w:rPr>
      </w:pPr>
      <w:r w:rsidRPr="00A33E19">
        <w:rPr>
          <w:color w:val="000000"/>
          <w:sz w:val="20"/>
          <w:szCs w:val="20"/>
        </w:rPr>
        <w:t>1.2.  Муниципальное автономное общеобразовательное учреждение «Большевыльская средняя общеобразовательная школа имени братьев Семеновых» Аликовского муниципального округа Чувашской Республики является образовательной организацией, осуществляющей в качестве основной цели её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A33E19" w:rsidRPr="00A33E19" w:rsidRDefault="00A33E19" w:rsidP="00A33E19">
      <w:pPr>
        <w:pStyle w:val="a3"/>
        <w:ind w:firstLine="709"/>
        <w:jc w:val="both"/>
        <w:rPr>
          <w:color w:val="000000"/>
          <w:sz w:val="20"/>
          <w:szCs w:val="20"/>
        </w:rPr>
      </w:pPr>
      <w:r w:rsidRPr="00A33E19">
        <w:rPr>
          <w:color w:val="000000"/>
          <w:sz w:val="20"/>
          <w:szCs w:val="20"/>
        </w:rPr>
        <w:t xml:space="preserve">Организационно-правовая форма: учреждение. </w:t>
      </w:r>
    </w:p>
    <w:p w:rsidR="00A33E19" w:rsidRPr="00A33E19" w:rsidRDefault="00A33E19" w:rsidP="00A33E19">
      <w:pPr>
        <w:pStyle w:val="a3"/>
        <w:ind w:firstLine="709"/>
        <w:jc w:val="both"/>
        <w:rPr>
          <w:color w:val="000000"/>
          <w:sz w:val="20"/>
          <w:szCs w:val="20"/>
        </w:rPr>
      </w:pPr>
      <w:r w:rsidRPr="00A33E19">
        <w:rPr>
          <w:color w:val="000000"/>
          <w:sz w:val="20"/>
          <w:szCs w:val="20"/>
        </w:rPr>
        <w:t>Тип учреждения: автономное.</w:t>
      </w:r>
    </w:p>
    <w:p w:rsidR="00A33E19" w:rsidRPr="00A33E19" w:rsidRDefault="00A33E19" w:rsidP="00A33E19">
      <w:pPr>
        <w:pStyle w:val="a3"/>
        <w:ind w:firstLine="709"/>
        <w:jc w:val="both"/>
        <w:rPr>
          <w:color w:val="000000"/>
          <w:sz w:val="20"/>
          <w:szCs w:val="20"/>
        </w:rPr>
      </w:pPr>
      <w:r w:rsidRPr="00A33E19">
        <w:rPr>
          <w:color w:val="000000"/>
          <w:sz w:val="20"/>
          <w:szCs w:val="20"/>
        </w:rPr>
        <w:t>Тип образовательной организации: общеобразовательная организация</w:t>
      </w:r>
    </w:p>
    <w:p w:rsidR="00A33E19" w:rsidRPr="00A33E19" w:rsidRDefault="00A33E19" w:rsidP="00A33E19">
      <w:pPr>
        <w:pStyle w:val="aff5"/>
        <w:widowControl w:val="0"/>
        <w:tabs>
          <w:tab w:val="left" w:pos="1525"/>
        </w:tabs>
        <w:ind w:left="0" w:firstLine="709"/>
        <w:jc w:val="both"/>
        <w:rPr>
          <w:color w:val="000000"/>
          <w:sz w:val="20"/>
          <w:szCs w:val="20"/>
        </w:rPr>
      </w:pPr>
      <w:r w:rsidRPr="00A33E19">
        <w:rPr>
          <w:color w:val="000000"/>
          <w:sz w:val="20"/>
          <w:szCs w:val="20"/>
        </w:rPr>
        <w:t>Учреждение является некоммерческой организацией, созданной муниципальным образованием «Аликовский муниципальный округ Чувашской Республики»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w:t>
      </w:r>
      <w:r w:rsidRPr="00A33E19">
        <w:rPr>
          <w:color w:val="000000"/>
          <w:spacing w:val="-24"/>
          <w:sz w:val="20"/>
          <w:szCs w:val="20"/>
        </w:rPr>
        <w:t xml:space="preserve"> </w:t>
      </w:r>
      <w:r w:rsidRPr="00A33E19">
        <w:rPr>
          <w:color w:val="000000"/>
          <w:sz w:val="20"/>
          <w:szCs w:val="20"/>
        </w:rPr>
        <w:t>образования.</w:t>
      </w:r>
    </w:p>
    <w:p w:rsidR="00A33E19" w:rsidRPr="00A33E19" w:rsidRDefault="00A33E19" w:rsidP="00A33E19">
      <w:pPr>
        <w:pStyle w:val="a3"/>
        <w:ind w:firstLine="709"/>
        <w:jc w:val="both"/>
        <w:rPr>
          <w:color w:val="000000"/>
          <w:sz w:val="20"/>
          <w:szCs w:val="20"/>
        </w:rPr>
      </w:pPr>
      <w:r w:rsidRPr="00A33E19">
        <w:rPr>
          <w:color w:val="000000"/>
          <w:sz w:val="20"/>
          <w:szCs w:val="20"/>
        </w:rPr>
        <w:lastRenderedPageBreak/>
        <w:t>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Аликовского района Чувашской Республики.</w:t>
      </w:r>
    </w:p>
    <w:p w:rsidR="00A33E19" w:rsidRPr="00A33E19" w:rsidRDefault="00A33E19" w:rsidP="00A33E19">
      <w:pPr>
        <w:pStyle w:val="a3"/>
        <w:ind w:firstLine="709"/>
        <w:jc w:val="both"/>
        <w:rPr>
          <w:color w:val="000000"/>
          <w:sz w:val="20"/>
          <w:szCs w:val="20"/>
        </w:rPr>
      </w:pPr>
      <w:r w:rsidRPr="00A33E19">
        <w:rPr>
          <w:color w:val="000000"/>
          <w:sz w:val="20"/>
          <w:szCs w:val="20"/>
        </w:rPr>
        <w:t>1.3. Наименование Учреждения:</w:t>
      </w:r>
    </w:p>
    <w:p w:rsidR="00A33E19" w:rsidRPr="00A33E19" w:rsidRDefault="00A33E19" w:rsidP="00A33E19">
      <w:pPr>
        <w:pStyle w:val="a3"/>
        <w:ind w:firstLine="709"/>
        <w:jc w:val="both"/>
        <w:rPr>
          <w:color w:val="000000"/>
          <w:sz w:val="20"/>
          <w:szCs w:val="20"/>
        </w:rPr>
      </w:pPr>
      <w:r w:rsidRPr="00A33E19">
        <w:rPr>
          <w:color w:val="000000"/>
          <w:sz w:val="20"/>
          <w:szCs w:val="20"/>
        </w:rPr>
        <w:t xml:space="preserve"> Полное:</w:t>
      </w:r>
    </w:p>
    <w:p w:rsidR="00A33E19" w:rsidRPr="00A33E19" w:rsidRDefault="00A33E19" w:rsidP="00A33E19">
      <w:pPr>
        <w:keepNext/>
        <w:suppressAutoHyphens/>
        <w:autoSpaceDE w:val="0"/>
        <w:autoSpaceDN w:val="0"/>
        <w:adjustRightInd w:val="0"/>
        <w:ind w:firstLine="709"/>
        <w:jc w:val="both"/>
        <w:outlineLvl w:val="3"/>
        <w:rPr>
          <w:color w:val="000000"/>
          <w:sz w:val="20"/>
          <w:szCs w:val="20"/>
        </w:rPr>
      </w:pPr>
      <w:r w:rsidRPr="00A33E19">
        <w:rPr>
          <w:color w:val="000000"/>
          <w:sz w:val="20"/>
          <w:szCs w:val="20"/>
        </w:rPr>
        <w:t xml:space="preserve">на чувашском языке: </w:t>
      </w:r>
      <w:proofErr w:type="spellStart"/>
      <w:r w:rsidRPr="00A33E19">
        <w:rPr>
          <w:color w:val="000000"/>
          <w:sz w:val="20"/>
          <w:szCs w:val="20"/>
        </w:rPr>
        <w:t>Пĕтĕмĕшле</w:t>
      </w:r>
      <w:proofErr w:type="spellEnd"/>
      <w:r w:rsidRPr="00A33E19">
        <w:rPr>
          <w:color w:val="000000"/>
          <w:sz w:val="20"/>
          <w:szCs w:val="20"/>
        </w:rPr>
        <w:t xml:space="preserve"> </w:t>
      </w:r>
      <w:proofErr w:type="spellStart"/>
      <w:r w:rsidRPr="00A33E19">
        <w:rPr>
          <w:color w:val="000000"/>
          <w:sz w:val="20"/>
          <w:szCs w:val="20"/>
        </w:rPr>
        <w:t>пĕлÿ</w:t>
      </w:r>
      <w:proofErr w:type="spellEnd"/>
      <w:r w:rsidRPr="00A33E19">
        <w:rPr>
          <w:color w:val="000000"/>
          <w:sz w:val="20"/>
          <w:szCs w:val="20"/>
        </w:rPr>
        <w:t xml:space="preserve"> </w:t>
      </w:r>
      <w:proofErr w:type="spellStart"/>
      <w:r w:rsidRPr="00A33E19">
        <w:rPr>
          <w:color w:val="000000"/>
          <w:sz w:val="20"/>
          <w:szCs w:val="20"/>
        </w:rPr>
        <w:t>паракан</w:t>
      </w:r>
      <w:proofErr w:type="spellEnd"/>
      <w:r w:rsidRPr="00A33E19">
        <w:rPr>
          <w:color w:val="000000"/>
          <w:sz w:val="20"/>
          <w:szCs w:val="20"/>
        </w:rPr>
        <w:t xml:space="preserve">  </w:t>
      </w:r>
      <w:proofErr w:type="spellStart"/>
      <w:r w:rsidRPr="00A33E19">
        <w:rPr>
          <w:color w:val="000000"/>
          <w:sz w:val="20"/>
          <w:szCs w:val="20"/>
        </w:rPr>
        <w:t>муниципаллă</w:t>
      </w:r>
      <w:proofErr w:type="spellEnd"/>
      <w:r w:rsidRPr="00A33E19">
        <w:rPr>
          <w:color w:val="000000"/>
          <w:sz w:val="20"/>
          <w:szCs w:val="20"/>
        </w:rPr>
        <w:t xml:space="preserve"> </w:t>
      </w:r>
      <w:proofErr w:type="spellStart"/>
      <w:r w:rsidRPr="00A33E19">
        <w:rPr>
          <w:color w:val="000000"/>
          <w:sz w:val="20"/>
          <w:szCs w:val="20"/>
        </w:rPr>
        <w:t>автономиллě</w:t>
      </w:r>
      <w:proofErr w:type="spellEnd"/>
      <w:r w:rsidRPr="00A33E19">
        <w:rPr>
          <w:color w:val="000000"/>
          <w:sz w:val="20"/>
          <w:szCs w:val="20"/>
        </w:rPr>
        <w:t xml:space="preserve"> </w:t>
      </w:r>
      <w:proofErr w:type="spellStart"/>
      <w:r w:rsidRPr="00A33E19">
        <w:rPr>
          <w:color w:val="000000"/>
          <w:sz w:val="20"/>
          <w:szCs w:val="20"/>
        </w:rPr>
        <w:t>вěренÿ</w:t>
      </w:r>
      <w:proofErr w:type="spellEnd"/>
      <w:r w:rsidRPr="00A33E19">
        <w:rPr>
          <w:color w:val="000000"/>
          <w:sz w:val="20"/>
          <w:szCs w:val="20"/>
        </w:rPr>
        <w:t xml:space="preserve">  </w:t>
      </w:r>
      <w:proofErr w:type="spellStart"/>
      <w:r w:rsidRPr="00A33E19">
        <w:rPr>
          <w:color w:val="000000"/>
          <w:sz w:val="20"/>
          <w:szCs w:val="20"/>
        </w:rPr>
        <w:t>учрежденийě</w:t>
      </w:r>
      <w:proofErr w:type="spellEnd"/>
      <w:r w:rsidRPr="00A33E19">
        <w:rPr>
          <w:color w:val="000000"/>
          <w:sz w:val="20"/>
          <w:szCs w:val="20"/>
        </w:rPr>
        <w:t xml:space="preserve"> «</w:t>
      </w:r>
      <w:proofErr w:type="spellStart"/>
      <w:r w:rsidRPr="00A33E19">
        <w:rPr>
          <w:color w:val="000000"/>
          <w:sz w:val="20"/>
          <w:szCs w:val="20"/>
        </w:rPr>
        <w:t>Чăваш</w:t>
      </w:r>
      <w:proofErr w:type="spellEnd"/>
      <w:r w:rsidRPr="00A33E19">
        <w:rPr>
          <w:color w:val="000000"/>
          <w:sz w:val="20"/>
          <w:szCs w:val="20"/>
        </w:rPr>
        <w:t xml:space="preserve"> </w:t>
      </w:r>
      <w:proofErr w:type="spellStart"/>
      <w:r w:rsidRPr="00A33E19">
        <w:rPr>
          <w:color w:val="000000"/>
          <w:sz w:val="20"/>
          <w:szCs w:val="20"/>
        </w:rPr>
        <w:t>Республикин</w:t>
      </w:r>
      <w:proofErr w:type="spellEnd"/>
      <w:r w:rsidRPr="00A33E19">
        <w:rPr>
          <w:color w:val="000000"/>
          <w:sz w:val="20"/>
          <w:szCs w:val="20"/>
        </w:rPr>
        <w:t xml:space="preserve"> </w:t>
      </w:r>
      <w:proofErr w:type="spellStart"/>
      <w:r w:rsidRPr="00A33E19">
        <w:rPr>
          <w:color w:val="000000"/>
          <w:sz w:val="20"/>
          <w:szCs w:val="20"/>
        </w:rPr>
        <w:t>Элěк</w:t>
      </w:r>
      <w:proofErr w:type="spellEnd"/>
      <w:r w:rsidRPr="00A33E19">
        <w:rPr>
          <w:color w:val="000000"/>
          <w:sz w:val="20"/>
          <w:szCs w:val="20"/>
        </w:rPr>
        <w:t xml:space="preserve"> </w:t>
      </w:r>
      <w:proofErr w:type="spellStart"/>
      <w:r w:rsidRPr="00A33E19">
        <w:rPr>
          <w:color w:val="000000"/>
          <w:sz w:val="20"/>
          <w:szCs w:val="20"/>
        </w:rPr>
        <w:t>муниципаллă</w:t>
      </w:r>
      <w:proofErr w:type="spellEnd"/>
      <w:r w:rsidRPr="00A33E19">
        <w:rPr>
          <w:color w:val="000000"/>
          <w:sz w:val="20"/>
          <w:szCs w:val="20"/>
        </w:rPr>
        <w:t xml:space="preserve"> </w:t>
      </w:r>
      <w:proofErr w:type="spellStart"/>
      <w:r w:rsidRPr="00A33E19">
        <w:rPr>
          <w:color w:val="000000"/>
          <w:sz w:val="20"/>
          <w:szCs w:val="20"/>
        </w:rPr>
        <w:t>округĕн</w:t>
      </w:r>
      <w:proofErr w:type="spellEnd"/>
      <w:r w:rsidRPr="00A33E19">
        <w:rPr>
          <w:color w:val="000000"/>
          <w:sz w:val="20"/>
          <w:szCs w:val="20"/>
        </w:rPr>
        <w:t xml:space="preserve">  </w:t>
      </w:r>
      <w:proofErr w:type="spellStart"/>
      <w:r w:rsidRPr="00A33E19">
        <w:rPr>
          <w:color w:val="000000"/>
          <w:sz w:val="20"/>
          <w:szCs w:val="20"/>
        </w:rPr>
        <w:t>Мăн</w:t>
      </w:r>
      <w:proofErr w:type="spellEnd"/>
      <w:r w:rsidRPr="00A33E19">
        <w:rPr>
          <w:color w:val="000000"/>
          <w:sz w:val="20"/>
          <w:szCs w:val="20"/>
        </w:rPr>
        <w:t xml:space="preserve"> </w:t>
      </w:r>
      <w:proofErr w:type="spellStart"/>
      <w:r w:rsidRPr="00A33E19">
        <w:rPr>
          <w:color w:val="000000"/>
          <w:sz w:val="20"/>
          <w:szCs w:val="20"/>
        </w:rPr>
        <w:t>Вылăри</w:t>
      </w:r>
      <w:proofErr w:type="spellEnd"/>
      <w:r w:rsidRPr="00A33E19">
        <w:rPr>
          <w:color w:val="000000"/>
          <w:sz w:val="20"/>
          <w:szCs w:val="20"/>
        </w:rPr>
        <w:t xml:space="preserve"> </w:t>
      </w:r>
      <w:proofErr w:type="spellStart"/>
      <w:r w:rsidRPr="00A33E19">
        <w:rPr>
          <w:color w:val="000000"/>
          <w:sz w:val="20"/>
          <w:szCs w:val="20"/>
        </w:rPr>
        <w:t>пĕртăван</w:t>
      </w:r>
      <w:proofErr w:type="spellEnd"/>
      <w:r w:rsidRPr="00A33E19">
        <w:rPr>
          <w:color w:val="000000"/>
          <w:sz w:val="20"/>
          <w:szCs w:val="20"/>
        </w:rPr>
        <w:t xml:space="preserve"> </w:t>
      </w:r>
      <w:proofErr w:type="spellStart"/>
      <w:r w:rsidRPr="00A33E19">
        <w:rPr>
          <w:color w:val="000000"/>
          <w:sz w:val="20"/>
          <w:szCs w:val="20"/>
        </w:rPr>
        <w:t>Семеновсен</w:t>
      </w:r>
      <w:proofErr w:type="spellEnd"/>
      <w:r w:rsidRPr="00A33E19">
        <w:rPr>
          <w:color w:val="000000"/>
          <w:sz w:val="20"/>
          <w:szCs w:val="20"/>
        </w:rPr>
        <w:t xml:space="preserve"> </w:t>
      </w:r>
      <w:proofErr w:type="spellStart"/>
      <w:r w:rsidRPr="00A33E19">
        <w:rPr>
          <w:color w:val="000000"/>
          <w:sz w:val="20"/>
          <w:szCs w:val="20"/>
        </w:rPr>
        <w:t>ячĕллĕ</w:t>
      </w:r>
      <w:proofErr w:type="spellEnd"/>
      <w:r w:rsidRPr="00A33E19">
        <w:rPr>
          <w:color w:val="000000"/>
          <w:sz w:val="20"/>
          <w:szCs w:val="20"/>
        </w:rPr>
        <w:t xml:space="preserve"> </w:t>
      </w:r>
      <w:proofErr w:type="spellStart"/>
      <w:r w:rsidRPr="00A33E19">
        <w:rPr>
          <w:color w:val="000000"/>
          <w:sz w:val="20"/>
          <w:szCs w:val="20"/>
        </w:rPr>
        <w:t>пěтĕмĕшле</w:t>
      </w:r>
      <w:proofErr w:type="spellEnd"/>
      <w:r w:rsidRPr="00A33E19">
        <w:rPr>
          <w:color w:val="000000"/>
          <w:sz w:val="20"/>
          <w:szCs w:val="20"/>
        </w:rPr>
        <w:t xml:space="preserve"> </w:t>
      </w:r>
      <w:proofErr w:type="spellStart"/>
      <w:r w:rsidRPr="00A33E19">
        <w:rPr>
          <w:color w:val="000000"/>
          <w:sz w:val="20"/>
          <w:szCs w:val="20"/>
        </w:rPr>
        <w:t>пĕлÿ</w:t>
      </w:r>
      <w:proofErr w:type="spellEnd"/>
      <w:r w:rsidRPr="00A33E19">
        <w:rPr>
          <w:color w:val="000000"/>
          <w:sz w:val="20"/>
          <w:szCs w:val="20"/>
        </w:rPr>
        <w:t xml:space="preserve"> </w:t>
      </w:r>
      <w:proofErr w:type="spellStart"/>
      <w:r w:rsidRPr="00A33E19">
        <w:rPr>
          <w:color w:val="000000"/>
          <w:sz w:val="20"/>
          <w:szCs w:val="20"/>
        </w:rPr>
        <w:t>паракан</w:t>
      </w:r>
      <w:proofErr w:type="spellEnd"/>
      <w:r w:rsidRPr="00A33E19">
        <w:rPr>
          <w:color w:val="000000"/>
          <w:sz w:val="20"/>
          <w:szCs w:val="20"/>
        </w:rPr>
        <w:t xml:space="preserve">  </w:t>
      </w:r>
      <w:proofErr w:type="spellStart"/>
      <w:r w:rsidRPr="00A33E19">
        <w:rPr>
          <w:color w:val="000000"/>
          <w:sz w:val="20"/>
          <w:szCs w:val="20"/>
        </w:rPr>
        <w:t>вăтам</w:t>
      </w:r>
      <w:proofErr w:type="spellEnd"/>
      <w:r w:rsidRPr="00A33E19">
        <w:rPr>
          <w:color w:val="000000"/>
          <w:sz w:val="20"/>
          <w:szCs w:val="20"/>
        </w:rPr>
        <w:t xml:space="preserve"> </w:t>
      </w:r>
      <w:proofErr w:type="spellStart"/>
      <w:r w:rsidRPr="00A33E19">
        <w:rPr>
          <w:color w:val="000000"/>
          <w:sz w:val="20"/>
          <w:szCs w:val="20"/>
        </w:rPr>
        <w:t>шкул</w:t>
      </w:r>
      <w:proofErr w:type="spellEnd"/>
      <w:r w:rsidRPr="00A33E19">
        <w:rPr>
          <w:color w:val="000000"/>
          <w:sz w:val="20"/>
          <w:szCs w:val="20"/>
        </w:rPr>
        <w:t>»</w:t>
      </w:r>
    </w:p>
    <w:p w:rsidR="00A33E19" w:rsidRPr="00A33E19" w:rsidRDefault="00A33E19" w:rsidP="00A33E19">
      <w:pPr>
        <w:keepNext/>
        <w:suppressAutoHyphens/>
        <w:autoSpaceDE w:val="0"/>
        <w:autoSpaceDN w:val="0"/>
        <w:adjustRightInd w:val="0"/>
        <w:ind w:firstLine="709"/>
        <w:jc w:val="both"/>
        <w:outlineLvl w:val="3"/>
        <w:rPr>
          <w:color w:val="000000"/>
          <w:sz w:val="20"/>
          <w:szCs w:val="20"/>
        </w:rPr>
      </w:pPr>
      <w:r w:rsidRPr="00A33E19">
        <w:rPr>
          <w:bCs/>
          <w:color w:val="000000"/>
          <w:sz w:val="20"/>
          <w:szCs w:val="20"/>
        </w:rPr>
        <w:t>на русском языке:</w:t>
      </w:r>
      <w:r w:rsidRPr="00A33E19">
        <w:rPr>
          <w:color w:val="000000"/>
          <w:sz w:val="20"/>
          <w:szCs w:val="20"/>
        </w:rPr>
        <w:t xml:space="preserve"> Муниципальное автономное общеобразовательное учреждение    «Большевыльская средняя общеобразовательная школа имени братьев Семеновых» Аликовского муниципального округа Чувашской Республики.</w:t>
      </w:r>
    </w:p>
    <w:p w:rsidR="00A33E19" w:rsidRPr="00A33E19" w:rsidRDefault="00A33E19" w:rsidP="00A33E19">
      <w:pPr>
        <w:keepNext/>
        <w:suppressAutoHyphens/>
        <w:autoSpaceDE w:val="0"/>
        <w:autoSpaceDN w:val="0"/>
        <w:adjustRightInd w:val="0"/>
        <w:ind w:firstLine="709"/>
        <w:jc w:val="both"/>
        <w:outlineLvl w:val="4"/>
        <w:rPr>
          <w:color w:val="000000"/>
          <w:sz w:val="20"/>
          <w:szCs w:val="20"/>
        </w:rPr>
      </w:pPr>
      <w:r w:rsidRPr="00A33E19">
        <w:rPr>
          <w:color w:val="000000"/>
          <w:sz w:val="20"/>
          <w:szCs w:val="20"/>
        </w:rPr>
        <w:t xml:space="preserve"> Сокращенное: </w:t>
      </w:r>
    </w:p>
    <w:p w:rsidR="00A33E19" w:rsidRPr="00A33E19" w:rsidRDefault="00A33E19" w:rsidP="00A33E19">
      <w:pPr>
        <w:keepNext/>
        <w:suppressAutoHyphens/>
        <w:autoSpaceDE w:val="0"/>
        <w:autoSpaceDN w:val="0"/>
        <w:adjustRightInd w:val="0"/>
        <w:ind w:firstLine="709"/>
        <w:jc w:val="both"/>
        <w:outlineLvl w:val="4"/>
        <w:rPr>
          <w:color w:val="000000"/>
          <w:sz w:val="20"/>
          <w:szCs w:val="20"/>
        </w:rPr>
      </w:pPr>
      <w:r w:rsidRPr="00A33E19">
        <w:rPr>
          <w:color w:val="000000"/>
          <w:sz w:val="20"/>
          <w:szCs w:val="20"/>
        </w:rPr>
        <w:t>на русском языке: МАОУ «Большевыльская СОШ им. братьев Семеновых».</w:t>
      </w:r>
    </w:p>
    <w:p w:rsidR="00A33E19" w:rsidRPr="00A33E19" w:rsidRDefault="00A33E19" w:rsidP="00A33E19">
      <w:pPr>
        <w:pStyle w:val="8"/>
        <w:ind w:firstLine="709"/>
        <w:jc w:val="both"/>
        <w:rPr>
          <w:b w:val="0"/>
          <w:i/>
          <w:iCs/>
          <w:color w:val="000000"/>
          <w:sz w:val="20"/>
          <w:szCs w:val="20"/>
        </w:rPr>
      </w:pPr>
      <w:r w:rsidRPr="00A33E19">
        <w:rPr>
          <w:b w:val="0"/>
          <w:bCs w:val="0"/>
          <w:i/>
          <w:iCs/>
          <w:color w:val="000000"/>
          <w:sz w:val="20"/>
          <w:szCs w:val="20"/>
        </w:rPr>
        <w:t xml:space="preserve">1.4. </w:t>
      </w:r>
      <w:r w:rsidRPr="00A33E19">
        <w:rPr>
          <w:b w:val="0"/>
          <w:i/>
          <w:iCs/>
          <w:color w:val="000000"/>
          <w:sz w:val="20"/>
          <w:szCs w:val="20"/>
        </w:rPr>
        <w:t xml:space="preserve">Учредителем Учреждения является муниципальное образование - Аликовский муниципальный округ Чувашской Республики (Далее - Учредитель). </w:t>
      </w:r>
    </w:p>
    <w:p w:rsidR="00A33E19" w:rsidRPr="00A33E19" w:rsidRDefault="00A33E19" w:rsidP="00A33E19">
      <w:pPr>
        <w:pStyle w:val="aff5"/>
        <w:widowControl w:val="0"/>
        <w:tabs>
          <w:tab w:val="left" w:pos="1700"/>
        </w:tabs>
        <w:ind w:left="0" w:firstLine="709"/>
        <w:jc w:val="both"/>
        <w:rPr>
          <w:color w:val="000000"/>
          <w:sz w:val="20"/>
          <w:szCs w:val="20"/>
        </w:rPr>
      </w:pPr>
      <w:r w:rsidRPr="00A33E19">
        <w:rPr>
          <w:color w:val="000000"/>
          <w:sz w:val="20"/>
          <w:szCs w:val="20"/>
        </w:rPr>
        <w:t>1.5.</w:t>
      </w:r>
      <w:r w:rsidRPr="00A33E19">
        <w:rPr>
          <w:i/>
          <w:color w:val="000000"/>
          <w:sz w:val="20"/>
          <w:szCs w:val="20"/>
        </w:rPr>
        <w:t xml:space="preserve"> </w:t>
      </w:r>
      <w:r w:rsidRPr="00A33E19">
        <w:rPr>
          <w:color w:val="000000"/>
          <w:sz w:val="20"/>
          <w:szCs w:val="20"/>
        </w:rPr>
        <w:t>Полномочия учредителя и собственника имущества Учреждения от имени муниципального образования «Аликовский муниципальный округ Чувашской Республики» осуществляет Администрация Аликовского муниципального округа Чувашской Республики (далее по тексту –</w:t>
      </w:r>
      <w:r w:rsidRPr="00A33E19">
        <w:rPr>
          <w:color w:val="000000"/>
          <w:spacing w:val="-7"/>
          <w:sz w:val="20"/>
          <w:szCs w:val="20"/>
        </w:rPr>
        <w:t xml:space="preserve"> </w:t>
      </w:r>
      <w:r w:rsidRPr="00A33E19">
        <w:rPr>
          <w:color w:val="000000"/>
          <w:sz w:val="20"/>
          <w:szCs w:val="20"/>
        </w:rPr>
        <w:t>Учредитель).</w:t>
      </w:r>
    </w:p>
    <w:p w:rsidR="00A33E19" w:rsidRPr="00A33E19" w:rsidRDefault="00A33E19" w:rsidP="00A33E19">
      <w:pPr>
        <w:pStyle w:val="8"/>
        <w:ind w:firstLine="709"/>
        <w:jc w:val="both"/>
        <w:rPr>
          <w:b w:val="0"/>
          <w:i/>
          <w:iCs/>
          <w:color w:val="000000"/>
          <w:sz w:val="20"/>
          <w:szCs w:val="20"/>
        </w:rPr>
      </w:pPr>
      <w:r w:rsidRPr="00A33E19">
        <w:rPr>
          <w:b w:val="0"/>
          <w:bCs w:val="0"/>
          <w:i/>
          <w:iCs/>
          <w:color w:val="000000"/>
          <w:sz w:val="20"/>
          <w:szCs w:val="20"/>
        </w:rPr>
        <w:t>1.6.</w:t>
      </w:r>
      <w:r w:rsidRPr="00A33E19">
        <w:rPr>
          <w:b w:val="0"/>
          <w:i/>
          <w:iCs/>
          <w:color w:val="000000"/>
          <w:sz w:val="20"/>
          <w:szCs w:val="20"/>
        </w:rPr>
        <w:t xml:space="preserve"> Учреждение является юридическим лицом с момента государственной регистрации. Имеет в оперативном управлении обособленное имущество, самостоятельный баланс, лицевые счета в Территориальном органе Федерального казначейства и (или) в финансовом органе муниципального образования «</w:t>
      </w:r>
      <w:r w:rsidRPr="00A33E19">
        <w:rPr>
          <w:b w:val="0"/>
          <w:i/>
          <w:color w:val="000000"/>
          <w:sz w:val="20"/>
          <w:szCs w:val="20"/>
        </w:rPr>
        <w:t>Аликовский муниципальный округ Чувашской Республики»</w:t>
      </w:r>
      <w:r w:rsidRPr="00A33E19">
        <w:rPr>
          <w:b w:val="0"/>
          <w:i/>
          <w:iCs/>
          <w:color w:val="000000"/>
          <w:sz w:val="20"/>
          <w:szCs w:val="20"/>
        </w:rPr>
        <w:t>, план финансово-хозяйственной деятельности.</w:t>
      </w:r>
    </w:p>
    <w:p w:rsidR="00A33E19" w:rsidRPr="00A33E19" w:rsidRDefault="00A33E19" w:rsidP="00A33E19">
      <w:pPr>
        <w:suppressAutoHyphens/>
        <w:autoSpaceDE w:val="0"/>
        <w:autoSpaceDN w:val="0"/>
        <w:adjustRightInd w:val="0"/>
        <w:ind w:firstLine="709"/>
        <w:jc w:val="both"/>
        <w:rPr>
          <w:color w:val="000000"/>
          <w:sz w:val="20"/>
          <w:szCs w:val="20"/>
        </w:rPr>
      </w:pPr>
      <w:r w:rsidRPr="00A33E19">
        <w:rPr>
          <w:color w:val="000000"/>
          <w:sz w:val="20"/>
          <w:szCs w:val="20"/>
        </w:rPr>
        <w:t>1.7. 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w:t>
      </w:r>
    </w:p>
    <w:p w:rsidR="00A33E19" w:rsidRPr="00A33E19" w:rsidRDefault="00A33E19" w:rsidP="00A33E19">
      <w:pPr>
        <w:ind w:firstLine="709"/>
        <w:jc w:val="both"/>
        <w:rPr>
          <w:bCs/>
          <w:i/>
          <w:color w:val="000000"/>
          <w:sz w:val="20"/>
          <w:szCs w:val="20"/>
        </w:rPr>
      </w:pPr>
      <w:r w:rsidRPr="00A33E19">
        <w:rPr>
          <w:color w:val="000000"/>
          <w:sz w:val="20"/>
          <w:szCs w:val="20"/>
        </w:rPr>
        <w:t>1.8. Учреждение имеет круглую печать, штампы, вывеску установленного образца.</w:t>
      </w:r>
    </w:p>
    <w:p w:rsidR="00A33E19" w:rsidRPr="00A33E19" w:rsidRDefault="00A33E19" w:rsidP="00A33E19">
      <w:pPr>
        <w:suppressAutoHyphens/>
        <w:autoSpaceDE w:val="0"/>
        <w:autoSpaceDN w:val="0"/>
        <w:adjustRightInd w:val="0"/>
        <w:ind w:firstLine="709"/>
        <w:jc w:val="both"/>
        <w:rPr>
          <w:color w:val="000000"/>
          <w:sz w:val="20"/>
          <w:szCs w:val="20"/>
        </w:rPr>
      </w:pPr>
      <w:r w:rsidRPr="00A33E19">
        <w:rPr>
          <w:bCs/>
          <w:color w:val="000000"/>
          <w:sz w:val="20"/>
          <w:szCs w:val="20"/>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r w:rsidRPr="00A33E19">
        <w:rPr>
          <w:color w:val="000000"/>
          <w:sz w:val="20"/>
          <w:szCs w:val="20"/>
        </w:rPr>
        <w:t>.</w:t>
      </w:r>
    </w:p>
    <w:p w:rsidR="00A33E19" w:rsidRPr="00A33E19" w:rsidRDefault="00A33E19" w:rsidP="00A33E19">
      <w:pPr>
        <w:pStyle w:val="8"/>
        <w:ind w:firstLine="709"/>
        <w:jc w:val="both"/>
        <w:rPr>
          <w:b w:val="0"/>
          <w:i/>
          <w:color w:val="000000"/>
          <w:sz w:val="20"/>
          <w:szCs w:val="20"/>
        </w:rPr>
      </w:pPr>
      <w:r w:rsidRPr="00A33E19">
        <w:rPr>
          <w:b w:val="0"/>
          <w:bCs w:val="0"/>
          <w:i/>
          <w:iCs/>
          <w:color w:val="000000"/>
          <w:sz w:val="20"/>
          <w:szCs w:val="20"/>
        </w:rPr>
        <w:t xml:space="preserve">1.9. </w:t>
      </w:r>
      <w:r w:rsidRPr="00A33E19">
        <w:rPr>
          <w:b w:val="0"/>
          <w:i/>
          <w:iCs/>
          <w:color w:val="000000"/>
          <w:sz w:val="20"/>
          <w:szCs w:val="20"/>
        </w:rPr>
        <w:t xml:space="preserve">Учреждение в своей деятельности руководствуется Конституцией Российской Федерации, </w:t>
      </w:r>
    </w:p>
    <w:p w:rsidR="00A33E19" w:rsidRPr="00A33E19" w:rsidRDefault="00A33E19" w:rsidP="00A33E19">
      <w:pPr>
        <w:ind w:firstLine="709"/>
        <w:jc w:val="both"/>
        <w:rPr>
          <w:color w:val="000000"/>
          <w:sz w:val="20"/>
          <w:szCs w:val="20"/>
        </w:rPr>
      </w:pPr>
      <w:r w:rsidRPr="00A33E19">
        <w:rPr>
          <w:color w:val="000000"/>
          <w:sz w:val="20"/>
          <w:szCs w:val="20"/>
        </w:rPr>
        <w:t>Федеральным законом от 29.12.2012 № 273-ФЗ «Об образовании в Российской Федерации», Федеральным законом от 12.01.1996 № 7-ФЗ  «О некоммерческих организациях», Федеральным законом от 03.11.2006 г. №174-ФЗ «Об автономных учреждениях»,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муниципального образования Аликовский район,  муниципальными правовыми актами органов местного самоуправления Аликовского района, настоящим Уставом.</w:t>
      </w:r>
    </w:p>
    <w:p w:rsidR="00A33E19" w:rsidRPr="00A33E19" w:rsidRDefault="00A33E19" w:rsidP="00A33E19">
      <w:pPr>
        <w:suppressAutoHyphens/>
        <w:autoSpaceDE w:val="0"/>
        <w:autoSpaceDN w:val="0"/>
        <w:adjustRightInd w:val="0"/>
        <w:ind w:firstLine="709"/>
        <w:jc w:val="both"/>
        <w:rPr>
          <w:color w:val="000000"/>
          <w:sz w:val="20"/>
          <w:szCs w:val="20"/>
        </w:rPr>
      </w:pPr>
      <w:r w:rsidRPr="00A33E19">
        <w:rPr>
          <w:bCs/>
          <w:color w:val="000000"/>
          <w:sz w:val="20"/>
          <w:szCs w:val="20"/>
        </w:rPr>
        <w:t>1.10.</w:t>
      </w:r>
      <w:r w:rsidRPr="00A33E19">
        <w:rPr>
          <w:color w:val="000000"/>
          <w:sz w:val="20"/>
          <w:szCs w:val="20"/>
        </w:rPr>
        <w:t xml:space="preserve">  Местонахождение Учреждения:</w:t>
      </w:r>
    </w:p>
    <w:p w:rsidR="00D30C03" w:rsidRPr="00D30C03" w:rsidRDefault="00D30C03" w:rsidP="00D30C03">
      <w:pPr>
        <w:suppressAutoHyphens/>
        <w:autoSpaceDE w:val="0"/>
        <w:autoSpaceDN w:val="0"/>
        <w:adjustRightInd w:val="0"/>
        <w:ind w:firstLine="709"/>
        <w:jc w:val="both"/>
        <w:rPr>
          <w:color w:val="000000"/>
          <w:sz w:val="20"/>
          <w:szCs w:val="20"/>
        </w:rPr>
      </w:pPr>
      <w:r w:rsidRPr="00D30C03">
        <w:rPr>
          <w:color w:val="000000"/>
          <w:sz w:val="20"/>
          <w:szCs w:val="20"/>
        </w:rPr>
        <w:t>юридический адрес: 429242, Чувашская Республика, Аликовский муниципальный округ, с. Большая Выла, ул. Кооперативная, д. 45;</w:t>
      </w:r>
    </w:p>
    <w:p w:rsidR="00D30C03" w:rsidRPr="00D30C03" w:rsidRDefault="00D30C03" w:rsidP="00D30C03">
      <w:pPr>
        <w:suppressAutoHyphens/>
        <w:autoSpaceDE w:val="0"/>
        <w:autoSpaceDN w:val="0"/>
        <w:adjustRightInd w:val="0"/>
        <w:ind w:firstLine="709"/>
        <w:jc w:val="both"/>
        <w:rPr>
          <w:color w:val="000000"/>
          <w:sz w:val="20"/>
          <w:szCs w:val="20"/>
        </w:rPr>
      </w:pPr>
      <w:r w:rsidRPr="00D30C03">
        <w:rPr>
          <w:color w:val="000000"/>
          <w:sz w:val="20"/>
          <w:szCs w:val="20"/>
        </w:rPr>
        <w:t>фактический адрес: 429242, Чувашская Республика, Аликовский муниципальный округ, с. Большая Выла, ул. Кооперативная, д. 45.</w:t>
      </w:r>
    </w:p>
    <w:p w:rsidR="00A33E19" w:rsidRPr="00A33E19" w:rsidRDefault="00A33E19" w:rsidP="00A33E19">
      <w:pPr>
        <w:suppressAutoHyphens/>
        <w:autoSpaceDE w:val="0"/>
        <w:autoSpaceDN w:val="0"/>
        <w:adjustRightInd w:val="0"/>
        <w:ind w:firstLine="709"/>
        <w:jc w:val="both"/>
        <w:rPr>
          <w:color w:val="000000"/>
          <w:sz w:val="20"/>
          <w:szCs w:val="20"/>
        </w:rPr>
      </w:pPr>
      <w:r w:rsidRPr="00A33E19">
        <w:rPr>
          <w:color w:val="000000"/>
          <w:sz w:val="20"/>
          <w:szCs w:val="20"/>
        </w:rPr>
        <w:t>1.11. В Учреждении не допускается создание и деятельность политических партий, религиозных организаций (объединений).</w:t>
      </w:r>
    </w:p>
    <w:p w:rsidR="00A33E19" w:rsidRPr="00A33E19" w:rsidRDefault="00A33E19" w:rsidP="00A33E19">
      <w:pPr>
        <w:suppressAutoHyphens/>
        <w:autoSpaceDE w:val="0"/>
        <w:autoSpaceDN w:val="0"/>
        <w:adjustRightInd w:val="0"/>
        <w:ind w:firstLine="709"/>
        <w:jc w:val="both"/>
        <w:rPr>
          <w:color w:val="000000"/>
          <w:sz w:val="20"/>
          <w:szCs w:val="20"/>
        </w:rPr>
      </w:pPr>
      <w:r w:rsidRPr="00A33E19">
        <w:rPr>
          <w:color w:val="000000"/>
          <w:sz w:val="20"/>
          <w:szCs w:val="20"/>
        </w:rPr>
        <w:t xml:space="preserve"> </w:t>
      </w:r>
      <w:r w:rsidRPr="00A33E19">
        <w:rPr>
          <w:color w:val="000000"/>
          <w:sz w:val="20"/>
          <w:szCs w:val="20"/>
        </w:rPr>
        <w:tab/>
      </w:r>
    </w:p>
    <w:p w:rsidR="00A33E19" w:rsidRPr="00A33E19" w:rsidRDefault="00A33E19" w:rsidP="00CE7A7E">
      <w:pPr>
        <w:pStyle w:val="72"/>
        <w:numPr>
          <w:ilvl w:val="0"/>
          <w:numId w:val="33"/>
        </w:numPr>
        <w:suppressAutoHyphens/>
        <w:autoSpaceDE w:val="0"/>
        <w:autoSpaceDN w:val="0"/>
        <w:adjustRightInd w:val="0"/>
        <w:ind w:left="0" w:firstLine="709"/>
        <w:contextualSpacing w:val="0"/>
        <w:jc w:val="center"/>
        <w:rPr>
          <w:rFonts w:ascii="Times New Roman" w:hAnsi="Times New Roman"/>
          <w:bCs/>
          <w:color w:val="000000"/>
          <w:sz w:val="20"/>
          <w:szCs w:val="20"/>
        </w:rPr>
      </w:pPr>
      <w:r w:rsidRPr="00A33E19">
        <w:rPr>
          <w:rFonts w:ascii="Times New Roman" w:hAnsi="Times New Roman"/>
          <w:bCs/>
          <w:color w:val="000000"/>
          <w:sz w:val="20"/>
          <w:szCs w:val="20"/>
        </w:rPr>
        <w:t>ПРЕДМЕТ, ЦЕЛИ И ВИДЫ ДЕЯТЕЛЬНОСТИ ОБРАЗОВАТЕЛЬНОГО УЧРЕЖДЕНИЯ</w:t>
      </w:r>
    </w:p>
    <w:p w:rsidR="00A33E19" w:rsidRPr="00A33E19" w:rsidRDefault="00A33E19" w:rsidP="00A33E19">
      <w:pPr>
        <w:widowControl w:val="0"/>
        <w:tabs>
          <w:tab w:val="left" w:pos="720"/>
        </w:tabs>
        <w:ind w:firstLine="709"/>
        <w:jc w:val="both"/>
        <w:rPr>
          <w:color w:val="000000"/>
          <w:sz w:val="20"/>
          <w:szCs w:val="20"/>
        </w:rPr>
      </w:pPr>
      <w:r w:rsidRPr="00A33E19">
        <w:rPr>
          <w:bCs/>
          <w:color w:val="000000"/>
          <w:sz w:val="20"/>
          <w:szCs w:val="20"/>
        </w:rPr>
        <w:t>2.1.</w:t>
      </w:r>
      <w:r w:rsidRPr="00A33E19">
        <w:rPr>
          <w:color w:val="000000"/>
          <w:sz w:val="20"/>
          <w:szCs w:val="20"/>
        </w:rPr>
        <w:t xml:space="preserve">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муниципальными правовыми актами Аликовского муниципального округа Чувашской Республики и настоящим Уставом.</w:t>
      </w:r>
    </w:p>
    <w:p w:rsidR="00A33E19" w:rsidRPr="00A33E19" w:rsidRDefault="00A33E19" w:rsidP="00A33E19">
      <w:pPr>
        <w:ind w:firstLine="709"/>
        <w:jc w:val="both"/>
        <w:rPr>
          <w:color w:val="000000"/>
          <w:sz w:val="20"/>
          <w:szCs w:val="20"/>
        </w:rPr>
      </w:pPr>
      <w:r w:rsidRPr="00A33E19">
        <w:rPr>
          <w:color w:val="000000"/>
          <w:sz w:val="20"/>
          <w:szCs w:val="20"/>
        </w:rPr>
        <w:t>Учреждение реализует следующие виды образовательных программ:</w:t>
      </w:r>
    </w:p>
    <w:p w:rsidR="00A33E19" w:rsidRPr="00A33E19" w:rsidRDefault="00A33E19" w:rsidP="00A33E19">
      <w:pPr>
        <w:ind w:firstLine="709"/>
        <w:jc w:val="both"/>
        <w:rPr>
          <w:color w:val="000000"/>
          <w:sz w:val="20"/>
          <w:szCs w:val="20"/>
        </w:rPr>
      </w:pPr>
      <w:r w:rsidRPr="00A33E19">
        <w:rPr>
          <w:color w:val="000000"/>
          <w:sz w:val="20"/>
          <w:szCs w:val="20"/>
        </w:rPr>
        <w:t>-начальное общее образование;</w:t>
      </w:r>
    </w:p>
    <w:p w:rsidR="00A33E19" w:rsidRPr="00A33E19" w:rsidRDefault="00A33E19" w:rsidP="00A33E19">
      <w:pPr>
        <w:ind w:firstLine="709"/>
        <w:jc w:val="both"/>
        <w:rPr>
          <w:color w:val="000000"/>
          <w:sz w:val="20"/>
          <w:szCs w:val="20"/>
        </w:rPr>
      </w:pPr>
      <w:r w:rsidRPr="00A33E19">
        <w:rPr>
          <w:color w:val="000000"/>
          <w:sz w:val="20"/>
          <w:szCs w:val="20"/>
        </w:rPr>
        <w:t>-основное общее образование;</w:t>
      </w:r>
    </w:p>
    <w:p w:rsidR="00A33E19" w:rsidRPr="00A33E19" w:rsidRDefault="00A33E19" w:rsidP="00A33E19">
      <w:pPr>
        <w:widowControl w:val="0"/>
        <w:tabs>
          <w:tab w:val="left" w:pos="720"/>
        </w:tabs>
        <w:ind w:firstLine="709"/>
        <w:jc w:val="both"/>
        <w:rPr>
          <w:color w:val="000000"/>
          <w:sz w:val="20"/>
          <w:szCs w:val="20"/>
        </w:rPr>
      </w:pPr>
      <w:r w:rsidRPr="00A33E19">
        <w:rPr>
          <w:color w:val="000000"/>
          <w:sz w:val="20"/>
          <w:szCs w:val="20"/>
        </w:rPr>
        <w:t xml:space="preserve">-среднее общее образование.          </w:t>
      </w:r>
    </w:p>
    <w:p w:rsidR="00A33E19" w:rsidRPr="00A33E19" w:rsidRDefault="00A33E19" w:rsidP="00A33E19">
      <w:pPr>
        <w:pStyle w:val="a3"/>
        <w:tabs>
          <w:tab w:val="left" w:pos="720"/>
        </w:tabs>
        <w:ind w:firstLine="709"/>
        <w:jc w:val="both"/>
        <w:rPr>
          <w:color w:val="000000"/>
          <w:sz w:val="20"/>
          <w:szCs w:val="20"/>
        </w:rPr>
      </w:pPr>
      <w:r w:rsidRPr="00A33E19">
        <w:rPr>
          <w:color w:val="000000"/>
          <w:sz w:val="20"/>
          <w:szCs w:val="20"/>
        </w:rPr>
        <w:t> </w:t>
      </w:r>
      <w:r w:rsidRPr="00A33E19">
        <w:rPr>
          <w:bCs/>
          <w:color w:val="000000"/>
          <w:sz w:val="20"/>
          <w:szCs w:val="20"/>
        </w:rPr>
        <w:t>2.2. Предметом деятельности Учреждения</w:t>
      </w:r>
      <w:r w:rsidRPr="00A33E19">
        <w:rPr>
          <w:color w:val="000000"/>
          <w:sz w:val="20"/>
          <w:szCs w:val="20"/>
        </w:rPr>
        <w:t xml:space="preserve"> является реализация конституционного права граждан Российской Федерации на получение общедоступного и бесплатного дошкольного образования по основной образовательной программе, предоставление общедоступного и бесплатного начального, основного общего, среднего общего образования.  </w:t>
      </w:r>
    </w:p>
    <w:p w:rsidR="00A33E19" w:rsidRPr="00A33E19" w:rsidRDefault="00A33E19" w:rsidP="00A33E19">
      <w:pPr>
        <w:pStyle w:val="a3"/>
        <w:tabs>
          <w:tab w:val="left" w:pos="720"/>
        </w:tabs>
        <w:ind w:firstLine="709"/>
        <w:jc w:val="both"/>
        <w:rPr>
          <w:color w:val="000000"/>
          <w:sz w:val="20"/>
          <w:szCs w:val="20"/>
        </w:rPr>
      </w:pPr>
      <w:r w:rsidRPr="00A33E19">
        <w:rPr>
          <w:color w:val="000000"/>
          <w:sz w:val="20"/>
          <w:szCs w:val="20"/>
        </w:rPr>
        <w:lastRenderedPageBreak/>
        <w:t xml:space="preserve">2.3. Основные цели деятельности   Учреждения: </w:t>
      </w:r>
    </w:p>
    <w:p w:rsidR="00A33E19" w:rsidRPr="00A33E19" w:rsidRDefault="00A33E19" w:rsidP="00A33E19">
      <w:pPr>
        <w:ind w:firstLine="709"/>
        <w:jc w:val="both"/>
        <w:rPr>
          <w:color w:val="000000"/>
          <w:sz w:val="20"/>
          <w:szCs w:val="20"/>
        </w:rPr>
      </w:pPr>
      <w:r w:rsidRPr="00A33E19">
        <w:rPr>
          <w:color w:val="000000"/>
          <w:sz w:val="20"/>
          <w:szCs w:val="20"/>
        </w:rPr>
        <w:t>- развитие  физических, интеллектуальных, нравственных и личностных качеств;</w:t>
      </w:r>
    </w:p>
    <w:p w:rsidR="00A33E19" w:rsidRPr="00A33E19" w:rsidRDefault="00A33E19" w:rsidP="00A33E19">
      <w:pPr>
        <w:ind w:firstLine="709"/>
        <w:jc w:val="both"/>
        <w:rPr>
          <w:color w:val="000000"/>
          <w:sz w:val="20"/>
          <w:szCs w:val="20"/>
        </w:rPr>
      </w:pPr>
      <w:r w:rsidRPr="00A33E19">
        <w:rPr>
          <w:color w:val="000000"/>
          <w:sz w:val="20"/>
          <w:szCs w:val="20"/>
        </w:rPr>
        <w:t>- формирование  предпосылок учебной деятельности;</w:t>
      </w:r>
    </w:p>
    <w:p w:rsidR="00A33E19" w:rsidRPr="00A33E19" w:rsidRDefault="00A33E19" w:rsidP="00A33E19">
      <w:pPr>
        <w:ind w:firstLine="709"/>
        <w:jc w:val="both"/>
        <w:rPr>
          <w:color w:val="000000"/>
          <w:sz w:val="20"/>
          <w:szCs w:val="20"/>
        </w:rPr>
      </w:pPr>
      <w:r w:rsidRPr="00A33E19">
        <w:rPr>
          <w:color w:val="000000"/>
          <w:sz w:val="20"/>
          <w:szCs w:val="20"/>
        </w:rPr>
        <w:t xml:space="preserve">- сохранение  и укрепление  здоровья детей, формирование здорового  образа  жизни. </w:t>
      </w:r>
    </w:p>
    <w:p w:rsidR="00A33E19" w:rsidRPr="00A33E19" w:rsidRDefault="00A33E19" w:rsidP="00A33E19">
      <w:pPr>
        <w:tabs>
          <w:tab w:val="left" w:pos="720"/>
        </w:tabs>
        <w:suppressAutoHyphens/>
        <w:ind w:firstLine="709"/>
        <w:jc w:val="both"/>
        <w:rPr>
          <w:color w:val="000000"/>
          <w:sz w:val="20"/>
          <w:szCs w:val="20"/>
        </w:rPr>
      </w:pPr>
      <w:r w:rsidRPr="00A33E19">
        <w:rPr>
          <w:color w:val="000000"/>
          <w:sz w:val="20"/>
          <w:szCs w:val="20"/>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A33E19" w:rsidRPr="00A33E19" w:rsidRDefault="00A33E19" w:rsidP="00A33E19">
      <w:pPr>
        <w:tabs>
          <w:tab w:val="left" w:pos="720"/>
        </w:tabs>
        <w:suppressAutoHyphens/>
        <w:ind w:firstLine="709"/>
        <w:jc w:val="both"/>
        <w:rPr>
          <w:color w:val="000000"/>
          <w:sz w:val="20"/>
          <w:szCs w:val="20"/>
        </w:rPr>
      </w:pPr>
      <w:r w:rsidRPr="00A33E19">
        <w:rPr>
          <w:color w:val="000000"/>
          <w:sz w:val="20"/>
          <w:szCs w:val="20"/>
        </w:rPr>
        <w:t>- создание основы для осознанного выбора и последующего освоения профессиональных образовательных программ;</w:t>
      </w:r>
    </w:p>
    <w:p w:rsidR="00A33E19" w:rsidRPr="00A33E19" w:rsidRDefault="00A33E19" w:rsidP="00A33E19">
      <w:pPr>
        <w:tabs>
          <w:tab w:val="left" w:pos="720"/>
        </w:tabs>
        <w:suppressAutoHyphens/>
        <w:ind w:firstLine="709"/>
        <w:jc w:val="both"/>
        <w:rPr>
          <w:color w:val="000000"/>
          <w:sz w:val="20"/>
          <w:szCs w:val="20"/>
        </w:rPr>
      </w:pPr>
      <w:r w:rsidRPr="00A33E19">
        <w:rPr>
          <w:color w:val="000000"/>
          <w:sz w:val="20"/>
          <w:szCs w:val="20"/>
        </w:rPr>
        <w:t>- воспитание гражданственности, трудолюбия, уважения к правам и свободам человека, любви к окружающей природе, Родине, семье.</w:t>
      </w:r>
    </w:p>
    <w:p w:rsidR="00A33E19" w:rsidRPr="00A33E19" w:rsidRDefault="00A33E19" w:rsidP="00A33E19">
      <w:pPr>
        <w:widowControl w:val="0"/>
        <w:tabs>
          <w:tab w:val="left" w:pos="720"/>
        </w:tabs>
        <w:ind w:firstLine="709"/>
        <w:jc w:val="both"/>
        <w:rPr>
          <w:color w:val="000000"/>
          <w:sz w:val="20"/>
          <w:szCs w:val="20"/>
        </w:rPr>
      </w:pPr>
      <w:r w:rsidRPr="00A33E19">
        <w:rPr>
          <w:color w:val="000000"/>
          <w:sz w:val="20"/>
          <w:szCs w:val="20"/>
        </w:rPr>
        <w:t>2.3.1. Для достижения поставленных целей Учреждение осуществляет следующие виды деятельности, относящиеся к его основной деятельности:</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2.3.2. Образовательная деятельность, в том числе:</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реализация основных общеобразовательных программ начального общего образования;</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 реализация основных общеобразовательных программ основного общего образования; </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реализация основных общеобразовательных программ среднего  общего образования.</w:t>
      </w:r>
    </w:p>
    <w:p w:rsidR="00A33E19" w:rsidRPr="00A33E19" w:rsidRDefault="00A33E19" w:rsidP="00A33E19">
      <w:pPr>
        <w:ind w:firstLine="709"/>
        <w:jc w:val="both"/>
        <w:outlineLvl w:val="1"/>
        <w:rPr>
          <w:color w:val="000000"/>
          <w:sz w:val="20"/>
          <w:szCs w:val="20"/>
        </w:rPr>
      </w:pPr>
      <w:r w:rsidRPr="00A33E19">
        <w:rPr>
          <w:color w:val="000000"/>
          <w:sz w:val="20"/>
          <w:szCs w:val="20"/>
        </w:rPr>
        <w:t>2.3.3. Дополнительные:</w:t>
      </w:r>
    </w:p>
    <w:p w:rsidR="00A33E19" w:rsidRPr="00A33E19" w:rsidRDefault="00A33E19" w:rsidP="00A33E19">
      <w:pPr>
        <w:ind w:firstLine="709"/>
        <w:jc w:val="both"/>
        <w:outlineLvl w:val="1"/>
        <w:rPr>
          <w:color w:val="000000"/>
          <w:sz w:val="20"/>
          <w:szCs w:val="20"/>
        </w:rPr>
      </w:pPr>
      <w:r w:rsidRPr="00A33E19">
        <w:rPr>
          <w:color w:val="000000"/>
          <w:sz w:val="20"/>
          <w:szCs w:val="20"/>
        </w:rPr>
        <w:t>- реализация дополнительных общеразвивающих программ;</w:t>
      </w:r>
    </w:p>
    <w:p w:rsidR="00A33E19" w:rsidRPr="00A33E19" w:rsidRDefault="00A33E19" w:rsidP="00A33E19">
      <w:pPr>
        <w:pStyle w:val="affa"/>
        <w:ind w:firstLine="709"/>
        <w:jc w:val="both"/>
        <w:rPr>
          <w:color w:val="000000"/>
          <w:shd w:val="clear" w:color="auto" w:fill="FFFFFF"/>
        </w:rPr>
      </w:pPr>
      <w:r w:rsidRPr="00A33E19">
        <w:rPr>
          <w:color w:val="000000"/>
        </w:rPr>
        <w:t xml:space="preserve">- </w:t>
      </w:r>
      <w:r w:rsidRPr="00A33E19">
        <w:rPr>
          <w:color w:val="000000"/>
          <w:shd w:val="clear" w:color="auto" w:fill="FFFFFF"/>
        </w:rPr>
        <w:t>оказание платных дополнительных образовательных услуг;</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-предоставление недвижимого имущества в аренду с согласия Учредителя в порядке, предусмотренном законодательством Российской Федерации и нормативными  правовыми актами Аликовского  района Чувашской Республики.</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 организация оздоровительного лагеря с дневным пребыванием детей. </w:t>
      </w:r>
    </w:p>
    <w:p w:rsidR="00A33E19" w:rsidRPr="00A33E19" w:rsidRDefault="00A33E19" w:rsidP="00A33E19">
      <w:pPr>
        <w:ind w:firstLine="709"/>
        <w:jc w:val="both"/>
        <w:outlineLvl w:val="1"/>
        <w:rPr>
          <w:color w:val="000000"/>
          <w:sz w:val="20"/>
          <w:szCs w:val="20"/>
        </w:rPr>
      </w:pPr>
      <w:r w:rsidRPr="00A33E19">
        <w:rPr>
          <w:bCs/>
          <w:color w:val="000000"/>
          <w:sz w:val="20"/>
          <w:szCs w:val="20"/>
        </w:rPr>
        <w:t xml:space="preserve"> 2.3.4.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136" w:history="1">
        <w:r w:rsidRPr="00A33E19">
          <w:rPr>
            <w:rStyle w:val="af4"/>
            <w:rFonts w:eastAsia="Calibri"/>
            <w:bCs/>
            <w:color w:val="000000"/>
            <w:sz w:val="20"/>
            <w:szCs w:val="20"/>
          </w:rPr>
          <w:t>п. 2.3.1.</w:t>
        </w:r>
      </w:hyperlink>
      <w:r w:rsidRPr="00A33E19">
        <w:rPr>
          <w:bCs/>
          <w:color w:val="000000"/>
          <w:sz w:val="20"/>
          <w:szCs w:val="20"/>
        </w:rPr>
        <w:t xml:space="preserve"> настоящего Устава, в целях, указанных в </w:t>
      </w:r>
      <w:hyperlink r:id="rId137" w:history="1">
        <w:r w:rsidRPr="00A33E19">
          <w:rPr>
            <w:rStyle w:val="af4"/>
            <w:rFonts w:eastAsia="Calibri"/>
            <w:bCs/>
            <w:color w:val="000000"/>
            <w:sz w:val="20"/>
            <w:szCs w:val="20"/>
          </w:rPr>
          <w:t>п. 2.</w:t>
        </w:r>
      </w:hyperlink>
      <w:r w:rsidRPr="00A33E19">
        <w:rPr>
          <w:color w:val="000000"/>
          <w:sz w:val="20"/>
          <w:szCs w:val="20"/>
        </w:rPr>
        <w:t>3.</w:t>
      </w:r>
      <w:r w:rsidRPr="00A33E19">
        <w:rPr>
          <w:bCs/>
          <w:color w:val="000000"/>
          <w:sz w:val="20"/>
          <w:szCs w:val="20"/>
        </w:rPr>
        <w:t xml:space="preserve"> настоящего Устава, для граждан и юридических лиц за плату и на одинаковых при оказании одних и тех же услуг условиях.</w:t>
      </w:r>
    </w:p>
    <w:p w:rsidR="00A33E19" w:rsidRPr="00A33E19" w:rsidRDefault="00A33E19" w:rsidP="00A33E19">
      <w:pPr>
        <w:ind w:firstLine="709"/>
        <w:jc w:val="both"/>
        <w:outlineLvl w:val="1"/>
        <w:rPr>
          <w:color w:val="000000"/>
          <w:sz w:val="20"/>
          <w:szCs w:val="20"/>
        </w:rPr>
      </w:pPr>
      <w:r w:rsidRPr="00A33E19">
        <w:rPr>
          <w:color w:val="000000"/>
          <w:sz w:val="20"/>
          <w:szCs w:val="20"/>
        </w:rPr>
        <w:t xml:space="preserve">2.4. </w:t>
      </w:r>
      <w:r w:rsidRPr="00A33E19">
        <w:rPr>
          <w:bCs/>
          <w:color w:val="000000"/>
          <w:sz w:val="20"/>
          <w:szCs w:val="20"/>
        </w:rPr>
        <w:t>Для реализации уставных задач  Учреждение   имеет право:</w:t>
      </w:r>
    </w:p>
    <w:p w:rsidR="00A33E19" w:rsidRPr="00A33E19" w:rsidRDefault="00A33E19" w:rsidP="00A33E19">
      <w:pPr>
        <w:pStyle w:val="a3"/>
        <w:tabs>
          <w:tab w:val="left" w:pos="720"/>
        </w:tabs>
        <w:ind w:firstLine="709"/>
        <w:jc w:val="both"/>
        <w:rPr>
          <w:color w:val="000000"/>
          <w:sz w:val="20"/>
          <w:szCs w:val="20"/>
        </w:rPr>
      </w:pPr>
      <w:r w:rsidRPr="00A33E19">
        <w:rPr>
          <w:color w:val="000000"/>
          <w:sz w:val="20"/>
          <w:szCs w:val="20"/>
        </w:rPr>
        <w:t xml:space="preserve">2.4.1. Самостоятельно разрабатывать, принимать и реализовывать  общеобразовательную  программу начального, основного общего, среднего  общего образования  в соответствии с федеральным  государственным образовательным  стандартом, с учетом  особенностей  психофизического  развития   и возможностей  </w:t>
      </w:r>
      <w:r w:rsidRPr="00A33E19">
        <w:rPr>
          <w:bCs/>
          <w:color w:val="000000"/>
          <w:sz w:val="20"/>
          <w:szCs w:val="20"/>
        </w:rPr>
        <w:t>обучающихся</w:t>
      </w:r>
      <w:r w:rsidRPr="00A33E19">
        <w:rPr>
          <w:color w:val="000000"/>
          <w:sz w:val="20"/>
          <w:szCs w:val="20"/>
        </w:rPr>
        <w:t>.</w:t>
      </w:r>
    </w:p>
    <w:p w:rsidR="00A33E19" w:rsidRPr="00A33E19" w:rsidRDefault="00A33E19" w:rsidP="00A33E19">
      <w:pPr>
        <w:ind w:firstLine="709"/>
        <w:jc w:val="both"/>
        <w:rPr>
          <w:color w:val="000000"/>
          <w:sz w:val="20"/>
          <w:szCs w:val="20"/>
        </w:rPr>
      </w:pPr>
      <w:r w:rsidRPr="00A33E19">
        <w:rPr>
          <w:color w:val="000000"/>
          <w:sz w:val="20"/>
          <w:szCs w:val="20"/>
        </w:rPr>
        <w:t xml:space="preserve">2.4.2. Самостоятельно разрабатывать и утверждать годовой план работы, годовой календарный учебный график Учреждения, учебный план, расписание образовательной деятельности.                                                                                                                                                    </w:t>
      </w:r>
    </w:p>
    <w:p w:rsidR="00A33E19" w:rsidRPr="00A33E19" w:rsidRDefault="00A33E19" w:rsidP="00A33E19">
      <w:pPr>
        <w:ind w:firstLine="709"/>
        <w:jc w:val="both"/>
        <w:rPr>
          <w:color w:val="000000"/>
          <w:sz w:val="20"/>
          <w:szCs w:val="20"/>
        </w:rPr>
      </w:pPr>
      <w:r w:rsidRPr="00A33E19">
        <w:rPr>
          <w:color w:val="000000"/>
          <w:sz w:val="20"/>
          <w:szCs w:val="20"/>
        </w:rPr>
        <w:t xml:space="preserve">2.4.3. Выбирать формы, средства и методы воспитания, обучения и развития </w:t>
      </w:r>
      <w:r w:rsidRPr="00A33E19">
        <w:rPr>
          <w:bCs/>
          <w:color w:val="000000"/>
          <w:sz w:val="20"/>
          <w:szCs w:val="20"/>
        </w:rPr>
        <w:t>обучающихся</w:t>
      </w:r>
      <w:r w:rsidRPr="00A33E19">
        <w:rPr>
          <w:color w:val="000000"/>
          <w:sz w:val="20"/>
          <w:szCs w:val="20"/>
        </w:rPr>
        <w:t>, разрабатывать методические пособия.</w:t>
      </w:r>
    </w:p>
    <w:p w:rsidR="00A33E19" w:rsidRPr="00A33E19" w:rsidRDefault="00A33E19" w:rsidP="00A33E19">
      <w:pPr>
        <w:ind w:firstLine="709"/>
        <w:jc w:val="both"/>
        <w:rPr>
          <w:color w:val="000000"/>
          <w:sz w:val="20"/>
          <w:szCs w:val="20"/>
        </w:rPr>
      </w:pPr>
      <w:r w:rsidRPr="00A33E19">
        <w:rPr>
          <w:color w:val="000000"/>
          <w:sz w:val="20"/>
          <w:szCs w:val="20"/>
        </w:rPr>
        <w:t>2.4.4. Реализовывать дополнительные образовательные услуги, в том числе и платные, за пределами основной общеобразовательной программы в соответствии с Положением об оказании платных услуг.</w:t>
      </w:r>
    </w:p>
    <w:p w:rsidR="00A33E19" w:rsidRPr="00A33E19" w:rsidRDefault="00A33E19" w:rsidP="00A33E19">
      <w:pPr>
        <w:ind w:firstLine="709"/>
        <w:jc w:val="both"/>
        <w:rPr>
          <w:color w:val="000000"/>
          <w:sz w:val="20"/>
          <w:szCs w:val="20"/>
        </w:rPr>
      </w:pPr>
      <w:r w:rsidRPr="00A33E19">
        <w:rPr>
          <w:color w:val="000000"/>
          <w:sz w:val="20"/>
          <w:szCs w:val="20"/>
        </w:rPr>
        <w:t>2.4.5.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A33E19" w:rsidRPr="00A33E19" w:rsidRDefault="00A33E19" w:rsidP="00A33E19">
      <w:pPr>
        <w:ind w:firstLine="709"/>
        <w:jc w:val="both"/>
        <w:rPr>
          <w:color w:val="000000"/>
          <w:sz w:val="20"/>
          <w:szCs w:val="20"/>
        </w:rPr>
      </w:pPr>
      <w:r w:rsidRPr="00A33E19">
        <w:rPr>
          <w:color w:val="000000"/>
          <w:sz w:val="20"/>
          <w:szCs w:val="20"/>
        </w:rPr>
        <w:t>2.4.6. Вступать в педагогические, научные и иные Российские и международные   объединения, принимать участие в работе конгрессов, конференций.</w:t>
      </w:r>
    </w:p>
    <w:p w:rsidR="00A33E19" w:rsidRPr="00A33E19" w:rsidRDefault="00A33E19" w:rsidP="00A33E19">
      <w:pPr>
        <w:ind w:firstLine="709"/>
        <w:jc w:val="both"/>
        <w:rPr>
          <w:color w:val="000000"/>
          <w:sz w:val="20"/>
          <w:szCs w:val="20"/>
        </w:rPr>
      </w:pPr>
      <w:r w:rsidRPr="00A33E19">
        <w:rPr>
          <w:color w:val="000000"/>
          <w:sz w:val="20"/>
          <w:szCs w:val="20"/>
        </w:rPr>
        <w:t>2.4.7. 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A33E19" w:rsidRPr="00A33E19" w:rsidRDefault="00A33E19" w:rsidP="00A33E19">
      <w:pPr>
        <w:ind w:firstLine="709"/>
        <w:jc w:val="both"/>
        <w:outlineLvl w:val="1"/>
        <w:rPr>
          <w:color w:val="000000"/>
          <w:sz w:val="20"/>
          <w:szCs w:val="20"/>
        </w:rPr>
      </w:pPr>
      <w:r w:rsidRPr="00A33E19">
        <w:rPr>
          <w:color w:val="000000"/>
          <w:sz w:val="20"/>
          <w:szCs w:val="20"/>
        </w:rPr>
        <w:t>2.4.8. Доходы, полученные Учреждением от приносящей доход деятельности, поступают в самостоятельное распоряжение Учреждения и используются в соответствии  с утвержденным планом финансово-хозяйственной деятельности.</w:t>
      </w:r>
    </w:p>
    <w:p w:rsidR="00A33E19" w:rsidRPr="00A33E19" w:rsidRDefault="00A33E19" w:rsidP="00A33E19">
      <w:pPr>
        <w:ind w:firstLine="709"/>
        <w:jc w:val="both"/>
        <w:outlineLvl w:val="1"/>
        <w:rPr>
          <w:color w:val="000000"/>
          <w:sz w:val="20"/>
          <w:szCs w:val="20"/>
        </w:rPr>
      </w:pPr>
      <w:r w:rsidRPr="00A33E19">
        <w:rPr>
          <w:color w:val="000000"/>
          <w:sz w:val="20"/>
          <w:szCs w:val="20"/>
        </w:rPr>
        <w:t>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если иное не предусмотрено законодательством Российской Федерации.</w:t>
      </w:r>
    </w:p>
    <w:p w:rsidR="00A33E19" w:rsidRPr="00A33E19" w:rsidRDefault="00A33E19" w:rsidP="00A33E19">
      <w:pPr>
        <w:pStyle w:val="25"/>
        <w:ind w:firstLine="709"/>
        <w:rPr>
          <w:color w:val="000000"/>
          <w:sz w:val="20"/>
          <w:szCs w:val="20"/>
        </w:rPr>
      </w:pPr>
      <w:r w:rsidRPr="00A33E19">
        <w:rPr>
          <w:color w:val="000000"/>
          <w:sz w:val="20"/>
          <w:szCs w:val="20"/>
        </w:rPr>
        <w:t xml:space="preserve">2.5. Медицинское обслуживание </w:t>
      </w:r>
      <w:r w:rsidRPr="00A33E19">
        <w:rPr>
          <w:bCs/>
          <w:color w:val="000000"/>
          <w:sz w:val="20"/>
          <w:szCs w:val="20"/>
        </w:rPr>
        <w:t>обучающихся</w:t>
      </w:r>
      <w:r w:rsidRPr="00A33E19">
        <w:rPr>
          <w:color w:val="000000"/>
          <w:sz w:val="20"/>
          <w:szCs w:val="20"/>
        </w:rPr>
        <w:t xml:space="preserve"> в Учреждении осуществляется в соответствии с законодательством Российской Федерации и договором с учреждением здравоохранения. Учреждение обязано предоставить соответствующее помещение для работы медицинских работников.</w:t>
      </w:r>
    </w:p>
    <w:p w:rsidR="00A33E19" w:rsidRPr="00A33E19" w:rsidRDefault="00A33E19" w:rsidP="00A33E19">
      <w:pPr>
        <w:pStyle w:val="25"/>
        <w:ind w:firstLine="709"/>
        <w:rPr>
          <w:color w:val="000000"/>
          <w:sz w:val="20"/>
          <w:szCs w:val="20"/>
        </w:rPr>
      </w:pPr>
      <w:r w:rsidRPr="00A33E19">
        <w:rPr>
          <w:color w:val="000000"/>
          <w:sz w:val="20"/>
          <w:szCs w:val="20"/>
        </w:rPr>
        <w:t xml:space="preserve">2.5.1. Учреждение создает условия для охраны здоровья </w:t>
      </w:r>
      <w:r w:rsidRPr="00A33E19">
        <w:rPr>
          <w:bCs/>
          <w:color w:val="000000"/>
          <w:sz w:val="20"/>
          <w:szCs w:val="20"/>
        </w:rPr>
        <w:t>обучающихся</w:t>
      </w:r>
      <w:r w:rsidRPr="00A33E19">
        <w:rPr>
          <w:color w:val="000000"/>
          <w:sz w:val="20"/>
          <w:szCs w:val="20"/>
        </w:rPr>
        <w:t xml:space="preserve">, в том числе обеспечивает: текущий контроль за состоянием здоровья </w:t>
      </w:r>
      <w:r w:rsidRPr="00A33E19">
        <w:rPr>
          <w:bCs/>
          <w:color w:val="000000"/>
          <w:sz w:val="20"/>
          <w:szCs w:val="20"/>
        </w:rPr>
        <w:t>обучающихся</w:t>
      </w:r>
      <w:r w:rsidRPr="00A33E19">
        <w:rPr>
          <w:color w:val="000000"/>
          <w:sz w:val="20"/>
          <w:szCs w:val="20"/>
        </w:rPr>
        <w:t xml:space="preserve">; проведение санитарно-гигиенических, профилактических и оздоровительных мероприятий, обучение и воспитание в сфере охраны здоровья;  соблюдение государственных санитарно-эпидемиологических правил и нормативов; расследование и учет несчастных случаев с </w:t>
      </w:r>
      <w:r w:rsidRPr="00A33E19">
        <w:rPr>
          <w:bCs/>
          <w:color w:val="000000"/>
          <w:sz w:val="20"/>
          <w:szCs w:val="20"/>
        </w:rPr>
        <w:t>обучающимися</w:t>
      </w:r>
      <w:r w:rsidRPr="00A33E19">
        <w:rPr>
          <w:color w:val="000000"/>
          <w:sz w:val="20"/>
          <w:szCs w:val="20"/>
        </w:rPr>
        <w:t xml:space="preserve"> во время пребывания в  Учреждении.</w:t>
      </w:r>
    </w:p>
    <w:p w:rsidR="00A33E19" w:rsidRPr="00A33E19" w:rsidRDefault="00A33E19" w:rsidP="00A33E19">
      <w:pPr>
        <w:suppressAutoHyphens/>
        <w:ind w:firstLine="709"/>
        <w:jc w:val="both"/>
        <w:rPr>
          <w:color w:val="000000"/>
          <w:sz w:val="20"/>
          <w:szCs w:val="20"/>
        </w:rPr>
      </w:pPr>
      <w:r w:rsidRPr="00A33E19">
        <w:rPr>
          <w:color w:val="000000"/>
          <w:sz w:val="20"/>
          <w:szCs w:val="20"/>
        </w:rPr>
        <w:lastRenderedPageBreak/>
        <w:t xml:space="preserve">2.5.2. Организация питания  </w:t>
      </w:r>
      <w:r w:rsidRPr="00A33E19">
        <w:rPr>
          <w:bCs/>
          <w:color w:val="000000"/>
          <w:sz w:val="20"/>
          <w:szCs w:val="20"/>
        </w:rPr>
        <w:t>обучающихся</w:t>
      </w:r>
      <w:r w:rsidRPr="00A33E19">
        <w:rPr>
          <w:color w:val="000000"/>
          <w:sz w:val="20"/>
          <w:szCs w:val="20"/>
        </w:rPr>
        <w:t xml:space="preserve"> в Учреждении осуществляется в соответствии с законодательством Российской Федерации. Учреждение создает необходимые  условия для организации питания </w:t>
      </w:r>
      <w:r w:rsidRPr="00A33E19">
        <w:rPr>
          <w:bCs/>
          <w:color w:val="000000"/>
          <w:sz w:val="20"/>
          <w:szCs w:val="20"/>
        </w:rPr>
        <w:t>обучающихся</w:t>
      </w:r>
      <w:r w:rsidRPr="00A33E19">
        <w:rPr>
          <w:color w:val="000000"/>
          <w:sz w:val="20"/>
          <w:szCs w:val="20"/>
        </w:rPr>
        <w:t xml:space="preserve"> и работников. </w:t>
      </w:r>
    </w:p>
    <w:p w:rsidR="00A33E19" w:rsidRPr="00A33E19" w:rsidRDefault="00A33E19" w:rsidP="00A33E19">
      <w:pPr>
        <w:pStyle w:val="34"/>
        <w:ind w:left="0" w:firstLine="709"/>
        <w:rPr>
          <w:color w:val="000000"/>
          <w:szCs w:val="20"/>
        </w:rPr>
      </w:pPr>
      <w:r w:rsidRPr="00A33E19">
        <w:rPr>
          <w:color w:val="000000"/>
          <w:szCs w:val="20"/>
        </w:rPr>
        <w:t>2.5.3. 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"Интернет" в соответствии с перечнем сведений, установленных федеральным законодательством.</w:t>
      </w:r>
    </w:p>
    <w:p w:rsidR="00A33E19" w:rsidRPr="00A33E19" w:rsidRDefault="00A33E19" w:rsidP="00A33E19">
      <w:pPr>
        <w:ind w:firstLine="709"/>
        <w:jc w:val="both"/>
        <w:rPr>
          <w:color w:val="000000"/>
          <w:sz w:val="20"/>
          <w:szCs w:val="20"/>
          <w:lang w:val="x-none"/>
        </w:rPr>
      </w:pPr>
    </w:p>
    <w:p w:rsidR="00A33E19" w:rsidRPr="00A33E19" w:rsidRDefault="00A33E19" w:rsidP="00A33E19">
      <w:pPr>
        <w:suppressAutoHyphens/>
        <w:ind w:firstLine="709"/>
        <w:jc w:val="center"/>
        <w:rPr>
          <w:color w:val="000000"/>
          <w:sz w:val="20"/>
          <w:szCs w:val="20"/>
        </w:rPr>
      </w:pPr>
      <w:r w:rsidRPr="00A33E19">
        <w:rPr>
          <w:color w:val="000000"/>
          <w:sz w:val="20"/>
          <w:szCs w:val="20"/>
        </w:rPr>
        <w:t>III. ОРГАНИЗАЦИЯ ОБРАЗОВАТЕЛЬНОЙ ДЕЯТЕЛЬНОСТИ</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3.1. Учреждение осуществляет образовательный процесс в соответствии со следующими  уровнями общего образования:</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начальное общее образование;</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основное общее образование;</w:t>
      </w:r>
    </w:p>
    <w:p w:rsidR="00A33E19" w:rsidRPr="00A33E19" w:rsidRDefault="00A33E19" w:rsidP="00A33E19">
      <w:pPr>
        <w:suppressAutoHyphens/>
        <w:ind w:firstLine="709"/>
        <w:jc w:val="both"/>
        <w:rPr>
          <w:color w:val="000000"/>
          <w:sz w:val="20"/>
          <w:szCs w:val="20"/>
        </w:rPr>
      </w:pPr>
      <w:r w:rsidRPr="00A33E19">
        <w:rPr>
          <w:color w:val="000000"/>
          <w:sz w:val="20"/>
          <w:szCs w:val="20"/>
        </w:rPr>
        <w:t>- среднее общее образование;</w:t>
      </w:r>
    </w:p>
    <w:p w:rsidR="00A33E19" w:rsidRPr="00A33E19" w:rsidRDefault="00A33E19" w:rsidP="00A33E19">
      <w:pPr>
        <w:widowControl w:val="0"/>
        <w:autoSpaceDE w:val="0"/>
        <w:autoSpaceDN w:val="0"/>
        <w:adjustRightInd w:val="0"/>
        <w:ind w:firstLine="709"/>
        <w:jc w:val="both"/>
        <w:rPr>
          <w:color w:val="000000"/>
          <w:sz w:val="20"/>
          <w:szCs w:val="20"/>
        </w:rPr>
      </w:pPr>
      <w:r w:rsidRPr="00A33E19">
        <w:rPr>
          <w:color w:val="000000"/>
          <w:sz w:val="20"/>
          <w:szCs w:val="20"/>
        </w:rPr>
        <w:t>-  дополнительное образование детей и взрослых.</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Учреждение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A33E19" w:rsidRPr="00A33E19" w:rsidRDefault="00A33E19" w:rsidP="00A33E19">
      <w:pPr>
        <w:suppressAutoHyphens/>
        <w:ind w:firstLine="709"/>
        <w:jc w:val="both"/>
        <w:rPr>
          <w:color w:val="000000"/>
          <w:sz w:val="20"/>
          <w:szCs w:val="20"/>
        </w:rPr>
      </w:pPr>
      <w:r w:rsidRPr="00A33E19">
        <w:rPr>
          <w:color w:val="000000"/>
          <w:sz w:val="20"/>
          <w:szCs w:val="20"/>
        </w:rPr>
        <w:t>Профессиональная подготовка в Учреждении проводится только с согласия обучающихся и их родителей (законных представителей).</w:t>
      </w:r>
    </w:p>
    <w:p w:rsidR="00A33E19" w:rsidRPr="00A33E19" w:rsidRDefault="00A33E19" w:rsidP="00A33E19">
      <w:pPr>
        <w:suppressAutoHyphens/>
        <w:ind w:firstLine="709"/>
        <w:jc w:val="both"/>
        <w:rPr>
          <w:color w:val="000000"/>
          <w:sz w:val="20"/>
          <w:szCs w:val="20"/>
        </w:rPr>
      </w:pPr>
      <w:r w:rsidRPr="00A33E19">
        <w:rPr>
          <w:color w:val="000000"/>
          <w:sz w:val="20"/>
          <w:szCs w:val="20"/>
        </w:rPr>
        <w:t xml:space="preserve">3.1.1.  </w:t>
      </w:r>
      <w:r w:rsidRPr="00A33E19">
        <w:rPr>
          <w:bCs/>
          <w:color w:val="000000"/>
          <w:sz w:val="20"/>
          <w:szCs w:val="20"/>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33E19" w:rsidRPr="00A33E19" w:rsidRDefault="00A33E19" w:rsidP="00A33E19">
      <w:pPr>
        <w:suppressAutoHyphens/>
        <w:autoSpaceDE w:val="0"/>
        <w:autoSpaceDN w:val="0"/>
        <w:adjustRightInd w:val="0"/>
        <w:ind w:firstLine="709"/>
        <w:jc w:val="both"/>
        <w:rPr>
          <w:bCs/>
          <w:color w:val="000000"/>
          <w:sz w:val="20"/>
          <w:szCs w:val="20"/>
        </w:rPr>
      </w:pPr>
      <w:r w:rsidRPr="00A33E19">
        <w:rPr>
          <w:color w:val="000000"/>
          <w:sz w:val="20"/>
          <w:szCs w:val="20"/>
        </w:rPr>
        <w:t>3.1.2. </w:t>
      </w:r>
      <w:r w:rsidRPr="00A33E19">
        <w:rPr>
          <w:bCs/>
          <w:color w:val="000000"/>
          <w:sz w:val="20"/>
          <w:szCs w:val="20"/>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33E19" w:rsidRPr="00A33E19" w:rsidRDefault="00A33E19" w:rsidP="00A33E19">
      <w:pPr>
        <w:suppressAutoHyphens/>
        <w:autoSpaceDE w:val="0"/>
        <w:autoSpaceDN w:val="0"/>
        <w:adjustRightInd w:val="0"/>
        <w:ind w:firstLine="709"/>
        <w:jc w:val="both"/>
        <w:rPr>
          <w:bCs/>
          <w:color w:val="000000"/>
          <w:sz w:val="20"/>
          <w:szCs w:val="20"/>
        </w:rPr>
      </w:pPr>
      <w:r w:rsidRPr="00A33E19">
        <w:rPr>
          <w:color w:val="000000"/>
          <w:sz w:val="20"/>
          <w:szCs w:val="20"/>
        </w:rPr>
        <w:t>3.1.3. </w:t>
      </w:r>
      <w:r w:rsidRPr="00A33E19">
        <w:rPr>
          <w:bCs/>
          <w:color w:val="000000"/>
          <w:sz w:val="20"/>
          <w:szCs w:val="20"/>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33E19" w:rsidRPr="00A33E19" w:rsidRDefault="00A33E19" w:rsidP="00A33E19">
      <w:pPr>
        <w:widowControl w:val="0"/>
        <w:ind w:firstLine="709"/>
        <w:jc w:val="both"/>
        <w:rPr>
          <w:color w:val="000000"/>
          <w:sz w:val="20"/>
          <w:szCs w:val="20"/>
        </w:rPr>
      </w:pPr>
      <w:r w:rsidRPr="00A33E19">
        <w:rPr>
          <w:color w:val="000000"/>
          <w:sz w:val="20"/>
          <w:szCs w:val="20"/>
        </w:rPr>
        <w:t>3.1.4. Содержание общего образования определяется программами, разрабатываемыми, утверждаемыми и реализуемыми Учреждением самостоятельно на основе основных образовательных учебных программ, курсов, дисциплин в соответствии с федеральными государственными образовательными стандартами.</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3.2. Общеобразовательный процесс  в  Учреждении ведется на русском,  чувашском языках. </w:t>
      </w:r>
    </w:p>
    <w:p w:rsidR="00A33E19" w:rsidRPr="00A33E19" w:rsidRDefault="00A33E19" w:rsidP="00A33E19">
      <w:pPr>
        <w:ind w:firstLine="709"/>
        <w:jc w:val="both"/>
        <w:rPr>
          <w:color w:val="000000"/>
          <w:sz w:val="20"/>
          <w:szCs w:val="20"/>
        </w:rPr>
      </w:pPr>
      <w:r w:rsidRPr="00A33E19">
        <w:rPr>
          <w:color w:val="000000"/>
          <w:sz w:val="20"/>
          <w:szCs w:val="20"/>
        </w:rPr>
        <w:t xml:space="preserve">3.3. Правила приема граждан в Учреждение определяется самостоятельно в соответствии с законодательством Российской Федерации. Правила  приема граждан в МАОУ «Большевыльская СОШ им. братьев Семеновых», утверждаются  приказом директора Учреждения. </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3.4. Образовательный процесс в Учреждении осуществляется на основе годового учебного плана, разрабатываемого и утверждаемого Учреждением самостоятельно на основе примерного базисного учебного плана, утвержденного Министерством образования и науки Российской Федерации, и регламентируется расписанием учебных занятий. Расписание занятий составляется в соответствии с требованиями СанПиНа.</w:t>
      </w:r>
    </w:p>
    <w:p w:rsidR="00A33E19" w:rsidRPr="00A33E19" w:rsidRDefault="00A33E19" w:rsidP="00A33E19">
      <w:pPr>
        <w:widowControl w:val="0"/>
        <w:tabs>
          <w:tab w:val="left" w:pos="720"/>
        </w:tabs>
        <w:ind w:firstLine="709"/>
        <w:jc w:val="both"/>
        <w:rPr>
          <w:color w:val="000000"/>
          <w:sz w:val="20"/>
          <w:szCs w:val="20"/>
        </w:rPr>
      </w:pPr>
      <w:r w:rsidRPr="00A33E19">
        <w:rPr>
          <w:color w:val="000000"/>
          <w:sz w:val="20"/>
          <w:szCs w:val="20"/>
        </w:rPr>
        <w:t>3.5. Отношения Учреждения с обучающимися и их родителями (законными представителями) регламентируются и оформляются при помощи совещательных органов:</w:t>
      </w:r>
    </w:p>
    <w:p w:rsidR="00A33E19" w:rsidRPr="00A33E19" w:rsidRDefault="00A33E19" w:rsidP="00A33E19">
      <w:pPr>
        <w:pStyle w:val="34"/>
        <w:tabs>
          <w:tab w:val="left" w:pos="720"/>
        </w:tabs>
        <w:ind w:left="0" w:firstLine="709"/>
        <w:jc w:val="both"/>
        <w:rPr>
          <w:color w:val="000000"/>
          <w:szCs w:val="20"/>
        </w:rPr>
      </w:pPr>
      <w:r w:rsidRPr="00A33E19">
        <w:rPr>
          <w:color w:val="000000"/>
          <w:szCs w:val="20"/>
        </w:rPr>
        <w:t>- Родительский комитет;</w:t>
      </w:r>
    </w:p>
    <w:p w:rsidR="00A33E19" w:rsidRPr="00A33E19" w:rsidRDefault="00A33E19" w:rsidP="00A33E19">
      <w:pPr>
        <w:pStyle w:val="34"/>
        <w:tabs>
          <w:tab w:val="left" w:pos="720"/>
        </w:tabs>
        <w:ind w:left="0" w:firstLine="709"/>
        <w:jc w:val="both"/>
        <w:rPr>
          <w:color w:val="000000"/>
          <w:szCs w:val="20"/>
        </w:rPr>
      </w:pPr>
      <w:r w:rsidRPr="00A33E19">
        <w:rPr>
          <w:color w:val="000000"/>
          <w:szCs w:val="20"/>
        </w:rPr>
        <w:t>- Родительское собрание</w:t>
      </w:r>
      <w:r w:rsidRPr="00A33E19">
        <w:rPr>
          <w:i/>
          <w:iCs/>
          <w:color w:val="000000"/>
          <w:szCs w:val="20"/>
        </w:rPr>
        <w:t>.</w:t>
      </w:r>
    </w:p>
    <w:p w:rsidR="00A33E19" w:rsidRPr="00A33E19" w:rsidRDefault="00A33E19" w:rsidP="00A33E19">
      <w:pPr>
        <w:pStyle w:val="34"/>
        <w:tabs>
          <w:tab w:val="left" w:pos="720"/>
        </w:tabs>
        <w:ind w:left="0" w:firstLine="709"/>
        <w:jc w:val="both"/>
        <w:rPr>
          <w:color w:val="000000"/>
          <w:szCs w:val="20"/>
        </w:rPr>
      </w:pPr>
      <w:r w:rsidRPr="00A33E19">
        <w:rPr>
          <w:color w:val="000000"/>
          <w:szCs w:val="20"/>
        </w:rPr>
        <w:t>Решения совещательных органов становятся обязательными после утверждения их приказом  Учреждения. В случае отказа руководителя  Учреждения утвердить решение совещательного органа,  члены данного органа вправе потребовать объяснение причин, в том числе и в письменной форме. Деятельность совещательного органа регламентируется положениями о Родительском комитете и Родительском собрании, утвержденными приказами  Учреждения.</w:t>
      </w:r>
    </w:p>
    <w:p w:rsidR="00A33E19" w:rsidRPr="00A33E19" w:rsidRDefault="00A33E19" w:rsidP="00A33E19">
      <w:pPr>
        <w:pStyle w:val="34"/>
        <w:ind w:left="0" w:firstLine="709"/>
        <w:jc w:val="both"/>
        <w:rPr>
          <w:color w:val="000000"/>
          <w:szCs w:val="20"/>
        </w:rPr>
      </w:pPr>
      <w:r w:rsidRPr="00A33E19">
        <w:rPr>
          <w:color w:val="000000"/>
          <w:szCs w:val="20"/>
        </w:rPr>
        <w:t>3.6. С учётом потребностей и возможностей личности образовательные программы в Учреждении осваиваются в очной форме, в форме семейного образования, самообразования и экстерната. Допускается  сочетание  различных  форм  получения  образования.</w:t>
      </w:r>
    </w:p>
    <w:p w:rsidR="00A33E19" w:rsidRPr="00A33E19" w:rsidRDefault="00A33E19" w:rsidP="00A33E19">
      <w:pPr>
        <w:pStyle w:val="34"/>
        <w:tabs>
          <w:tab w:val="left" w:pos="720"/>
        </w:tabs>
        <w:ind w:left="0" w:firstLine="709"/>
        <w:jc w:val="both"/>
        <w:rPr>
          <w:color w:val="000000"/>
          <w:szCs w:val="20"/>
        </w:rPr>
      </w:pPr>
      <w:r w:rsidRPr="00A33E19">
        <w:rPr>
          <w:color w:val="000000"/>
          <w:szCs w:val="20"/>
        </w:rPr>
        <w:t xml:space="preserve">3.7. Учреждение обеспечивает проведение с обучающимися  индивидуальных занятий на дому по медицинским показаниям. В соответствии с действующими нормативными документами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w:t>
      </w:r>
    </w:p>
    <w:p w:rsidR="00A33E19" w:rsidRPr="00A33E19" w:rsidRDefault="00A33E19" w:rsidP="00A33E19">
      <w:pPr>
        <w:shd w:val="clear" w:color="auto" w:fill="FFFFFF"/>
        <w:tabs>
          <w:tab w:val="left" w:pos="720"/>
        </w:tabs>
        <w:ind w:firstLine="709"/>
        <w:jc w:val="both"/>
        <w:rPr>
          <w:color w:val="000000"/>
          <w:sz w:val="20"/>
          <w:szCs w:val="20"/>
        </w:rPr>
      </w:pPr>
      <w:r w:rsidRPr="00A33E19">
        <w:rPr>
          <w:color w:val="000000"/>
          <w:sz w:val="20"/>
          <w:szCs w:val="20"/>
        </w:rPr>
        <w:lastRenderedPageBreak/>
        <w:t>Родители (законные представители) обязаны создать условия для прове</w:t>
      </w:r>
      <w:r w:rsidRPr="00A33E19">
        <w:rPr>
          <w:color w:val="000000"/>
          <w:sz w:val="20"/>
          <w:szCs w:val="20"/>
        </w:rPr>
        <w:softHyphen/>
        <w:t xml:space="preserve">дения занятий на дому. </w:t>
      </w:r>
    </w:p>
    <w:p w:rsidR="00A33E19" w:rsidRPr="00A33E19" w:rsidRDefault="00A33E19" w:rsidP="00A33E19">
      <w:pPr>
        <w:tabs>
          <w:tab w:val="left" w:pos="0"/>
          <w:tab w:val="left" w:pos="720"/>
        </w:tabs>
        <w:ind w:firstLine="709"/>
        <w:jc w:val="both"/>
        <w:rPr>
          <w:color w:val="000000"/>
          <w:sz w:val="20"/>
          <w:szCs w:val="20"/>
        </w:rPr>
      </w:pPr>
      <w:r w:rsidRPr="00A33E19">
        <w:rPr>
          <w:color w:val="000000"/>
          <w:sz w:val="20"/>
          <w:szCs w:val="20"/>
        </w:rPr>
        <w:t>3.8. Учреждение вправе открывать группы продленного дня по запросам родителей (законных представителей).</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3.9. 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3.10. В Учреждении по согласованию с Учредителем могут открываться  специальные (коррекционные) классы для обучения детей с ограниченными возможностями здоровья.</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3.11. Дисциплина в </w:t>
      </w:r>
      <w:r w:rsidRPr="00A33E19">
        <w:rPr>
          <w:color w:val="000000"/>
          <w:sz w:val="20"/>
          <w:szCs w:val="20"/>
        </w:rPr>
        <w:tab/>
        <w:t>Учреждении поддерживается на основе уважения человеческого достоинства обучающихся, педагогических и других работников. Применение методов физического и  психического насилия по отношению к обучающимся  не допускается.</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3.12. Отношения между Учредителем и Учреждением, не урегулированные уставом Учреждения, определяются договором, заключенным Учредителем и Учреждением.</w:t>
      </w:r>
    </w:p>
    <w:p w:rsidR="00A33E19" w:rsidRPr="00A33E19" w:rsidRDefault="00A33E19" w:rsidP="00A33E19">
      <w:pPr>
        <w:pStyle w:val="aa"/>
        <w:spacing w:before="0" w:beforeAutospacing="0" w:after="0" w:afterAutospacing="0"/>
        <w:ind w:firstLine="709"/>
        <w:jc w:val="both"/>
        <w:rPr>
          <w:color w:val="000000"/>
          <w:sz w:val="20"/>
          <w:szCs w:val="20"/>
        </w:rPr>
      </w:pPr>
      <w:r w:rsidRPr="00A33E19">
        <w:rPr>
          <w:color w:val="000000"/>
          <w:sz w:val="20"/>
          <w:szCs w:val="20"/>
        </w:rPr>
        <w:t xml:space="preserve"> 3.13.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независимо от места  нахождения обучающихся.</w:t>
      </w:r>
    </w:p>
    <w:p w:rsidR="00A33E19" w:rsidRPr="00A33E19" w:rsidRDefault="00A33E19" w:rsidP="00A33E19">
      <w:pPr>
        <w:ind w:firstLine="709"/>
        <w:jc w:val="both"/>
        <w:rPr>
          <w:color w:val="000000"/>
          <w:sz w:val="20"/>
          <w:szCs w:val="20"/>
        </w:rPr>
      </w:pPr>
      <w:r w:rsidRPr="00A33E19">
        <w:rPr>
          <w:color w:val="000000"/>
          <w:sz w:val="20"/>
          <w:szCs w:val="20"/>
        </w:rPr>
        <w:t>3.14. Платные образовательные услуги могут оказываться только с согласия их получателя в лице родителей (законных представителей) воспитанников.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A33E19" w:rsidRPr="00A33E19" w:rsidRDefault="00A33E19" w:rsidP="00A33E19">
      <w:pPr>
        <w:pStyle w:val="34"/>
        <w:ind w:left="0" w:firstLine="709"/>
        <w:jc w:val="both"/>
        <w:rPr>
          <w:color w:val="000000"/>
          <w:szCs w:val="20"/>
        </w:rPr>
      </w:pPr>
      <w:r w:rsidRPr="00A33E19">
        <w:rPr>
          <w:color w:val="000000"/>
          <w:szCs w:val="20"/>
        </w:rPr>
        <w:t xml:space="preserve">3.15. Платные образовательные услуги (на договорной основе) оказываются в соответствии с договорами на оказание платных образовательных услуг, заключенными между Учреждением и физическими, в том числе родителями (законными представителями), или юридическими лицами, которыми регламентируются условия и сроки их получения, порядок расчетов, права, обязанности и ответственность сторон. </w:t>
      </w:r>
    </w:p>
    <w:p w:rsidR="00A33E19" w:rsidRPr="00A33E19" w:rsidRDefault="00A33E19" w:rsidP="00A33E19">
      <w:pPr>
        <w:pStyle w:val="34"/>
        <w:ind w:left="0" w:firstLine="709"/>
        <w:jc w:val="both"/>
        <w:rPr>
          <w:color w:val="000000"/>
          <w:szCs w:val="20"/>
        </w:rPr>
      </w:pPr>
      <w:r w:rsidRPr="00A33E19">
        <w:rPr>
          <w:color w:val="000000"/>
          <w:szCs w:val="20"/>
        </w:rPr>
        <w:t>3.16. Договор на оказание платных образовательных услуг, утверждённый приказом Учреждения, заключается в простой письменной форме и предусматривает сроки оказания услуг, перечень услуг, сроки, порядок оплаты (на соответствующий счет и (или) в кассу учреждения), размер платы и др.</w:t>
      </w:r>
    </w:p>
    <w:p w:rsidR="00A33E19" w:rsidRPr="00A33E19" w:rsidRDefault="00A33E19" w:rsidP="00A33E19">
      <w:pPr>
        <w:pStyle w:val="34"/>
        <w:ind w:left="0" w:firstLine="709"/>
        <w:jc w:val="both"/>
        <w:rPr>
          <w:color w:val="000000"/>
          <w:szCs w:val="20"/>
        </w:rPr>
      </w:pPr>
      <w:r w:rsidRPr="00A33E19">
        <w:rPr>
          <w:color w:val="000000"/>
          <w:szCs w:val="20"/>
        </w:rPr>
        <w:t xml:space="preserve">Размеры платы определяются Учреждением самостоятельно, если законодательством Российской Федерации не предусмотрено иное. Увеличение стоимости платных образовательных услуг после заключения договора не допускается.  </w:t>
      </w:r>
    </w:p>
    <w:p w:rsidR="00A33E19" w:rsidRPr="00A33E19" w:rsidRDefault="00A33E19" w:rsidP="00A33E19">
      <w:pPr>
        <w:pStyle w:val="34"/>
        <w:ind w:left="0" w:firstLine="709"/>
        <w:jc w:val="both"/>
        <w:rPr>
          <w:color w:val="000000"/>
          <w:szCs w:val="20"/>
        </w:rPr>
      </w:pPr>
      <w:r w:rsidRPr="00A33E19">
        <w:rPr>
          <w:color w:val="000000"/>
          <w:szCs w:val="20"/>
        </w:rPr>
        <w:t xml:space="preserve">Для оказания платных образовательных услуг Учреждение обеспечивает необходимые условия предоставления данных услуг, в том числе определяет используемые в данных целях помещения. </w:t>
      </w:r>
    </w:p>
    <w:p w:rsidR="00A33E19" w:rsidRPr="00A33E19" w:rsidRDefault="00A33E19" w:rsidP="00A33E19">
      <w:pPr>
        <w:pStyle w:val="34"/>
        <w:ind w:left="0" w:firstLine="709"/>
        <w:jc w:val="both"/>
        <w:rPr>
          <w:color w:val="000000"/>
          <w:szCs w:val="20"/>
        </w:rPr>
      </w:pPr>
      <w:r w:rsidRPr="00A33E19">
        <w:rPr>
          <w:color w:val="000000"/>
          <w:szCs w:val="20"/>
        </w:rPr>
        <w:t>Особенности организации предоставления вышеназванных услуг определяются Положением об организации платных образовательных услуг, утверждаемым приказом Учреждения.</w:t>
      </w:r>
    </w:p>
    <w:p w:rsidR="00A33E19" w:rsidRPr="00A33E19" w:rsidRDefault="00A33E19" w:rsidP="00A33E19">
      <w:pPr>
        <w:suppressAutoHyphens/>
        <w:ind w:firstLine="709"/>
        <w:jc w:val="both"/>
        <w:rPr>
          <w:color w:val="000000"/>
          <w:sz w:val="20"/>
          <w:szCs w:val="20"/>
        </w:rPr>
      </w:pPr>
      <w:r w:rsidRPr="00A33E19">
        <w:rPr>
          <w:color w:val="000000"/>
          <w:sz w:val="20"/>
          <w:szCs w:val="20"/>
        </w:rPr>
        <w:t xml:space="preserve">3.17. В Учреждении предполагается возможность предоставления  платных услуг по следующим направлениям:  </w:t>
      </w:r>
    </w:p>
    <w:p w:rsidR="00A33E19" w:rsidRPr="00A33E19" w:rsidRDefault="00A33E19" w:rsidP="00A33E19">
      <w:pPr>
        <w:ind w:firstLine="709"/>
        <w:jc w:val="both"/>
        <w:outlineLvl w:val="1"/>
        <w:rPr>
          <w:color w:val="000000"/>
          <w:sz w:val="20"/>
          <w:szCs w:val="20"/>
        </w:rPr>
      </w:pPr>
      <w:r w:rsidRPr="00A33E19">
        <w:rPr>
          <w:color w:val="000000"/>
          <w:sz w:val="20"/>
          <w:szCs w:val="20"/>
        </w:rPr>
        <w:t>- присмотр за детьми в выходные, праздничные дни, в утреннее и вечернее время - за рамками режима работы Учреждения;</w:t>
      </w:r>
    </w:p>
    <w:p w:rsidR="00A33E19" w:rsidRPr="00A33E19" w:rsidRDefault="00A33E19" w:rsidP="00A33E19">
      <w:pPr>
        <w:ind w:firstLine="709"/>
        <w:jc w:val="both"/>
        <w:outlineLvl w:val="1"/>
        <w:rPr>
          <w:color w:val="000000"/>
          <w:sz w:val="20"/>
          <w:szCs w:val="20"/>
        </w:rPr>
      </w:pPr>
      <w:r w:rsidRPr="00A33E19">
        <w:rPr>
          <w:color w:val="000000"/>
          <w:sz w:val="20"/>
          <w:szCs w:val="20"/>
        </w:rPr>
        <w:t xml:space="preserve">- организация кружков по социально-коммуникативной, познавательной, речевой,  художественно-эстетической и физической направленности; </w:t>
      </w:r>
    </w:p>
    <w:p w:rsidR="00A33E19" w:rsidRPr="00A33E19" w:rsidRDefault="00A33E19" w:rsidP="00A33E19">
      <w:pPr>
        <w:ind w:firstLine="709"/>
        <w:jc w:val="both"/>
        <w:outlineLvl w:val="1"/>
        <w:rPr>
          <w:color w:val="000000"/>
          <w:sz w:val="20"/>
          <w:szCs w:val="20"/>
        </w:rPr>
      </w:pPr>
      <w:r w:rsidRPr="00A33E19">
        <w:rPr>
          <w:color w:val="000000"/>
          <w:sz w:val="20"/>
          <w:szCs w:val="20"/>
        </w:rPr>
        <w:t>- изучение специальных дисциплин сверх часов и сверх программ, предусмотренных учебным планом;</w:t>
      </w:r>
    </w:p>
    <w:p w:rsidR="00A33E19" w:rsidRPr="00A33E19" w:rsidRDefault="00A33E19" w:rsidP="00A33E19">
      <w:pPr>
        <w:ind w:firstLine="709"/>
        <w:jc w:val="both"/>
        <w:outlineLvl w:val="1"/>
        <w:rPr>
          <w:color w:val="000000"/>
          <w:sz w:val="20"/>
          <w:szCs w:val="20"/>
        </w:rPr>
      </w:pPr>
      <w:r w:rsidRPr="00A33E19">
        <w:rPr>
          <w:color w:val="000000"/>
          <w:sz w:val="20"/>
          <w:szCs w:val="20"/>
        </w:rPr>
        <w:t>- организация консультативной помощи: узкими специалистами – для детей, посещающих и не посещающих Учреждение;</w:t>
      </w:r>
    </w:p>
    <w:p w:rsidR="00A33E19" w:rsidRPr="00A33E19" w:rsidRDefault="00A33E19" w:rsidP="00A33E19">
      <w:pPr>
        <w:ind w:firstLine="709"/>
        <w:jc w:val="both"/>
        <w:outlineLvl w:val="1"/>
        <w:rPr>
          <w:color w:val="000000"/>
          <w:sz w:val="20"/>
          <w:szCs w:val="20"/>
        </w:rPr>
      </w:pPr>
      <w:r w:rsidRPr="00A33E19">
        <w:rPr>
          <w:color w:val="000000"/>
          <w:sz w:val="20"/>
          <w:szCs w:val="20"/>
        </w:rPr>
        <w:t>- учебно-производственная деятельность;</w:t>
      </w:r>
    </w:p>
    <w:p w:rsidR="00A33E19" w:rsidRPr="00A33E19" w:rsidRDefault="00A33E19" w:rsidP="00A33E19">
      <w:pPr>
        <w:ind w:firstLine="709"/>
        <w:jc w:val="both"/>
        <w:outlineLvl w:val="1"/>
        <w:rPr>
          <w:color w:val="000000"/>
          <w:sz w:val="20"/>
          <w:szCs w:val="20"/>
        </w:rPr>
      </w:pPr>
      <w:r w:rsidRPr="00A33E19">
        <w:rPr>
          <w:color w:val="000000"/>
          <w:sz w:val="20"/>
          <w:szCs w:val="20"/>
        </w:rPr>
        <w:t>- оказание спортивно-оздоровительных услуг;</w:t>
      </w:r>
    </w:p>
    <w:p w:rsidR="00A33E19" w:rsidRPr="00A33E19" w:rsidRDefault="00A33E19" w:rsidP="00A33E19">
      <w:pPr>
        <w:ind w:firstLine="709"/>
        <w:jc w:val="both"/>
        <w:outlineLvl w:val="1"/>
        <w:rPr>
          <w:color w:val="000000"/>
          <w:sz w:val="20"/>
          <w:szCs w:val="20"/>
        </w:rPr>
      </w:pPr>
      <w:r w:rsidRPr="00A33E19">
        <w:rPr>
          <w:color w:val="000000"/>
          <w:sz w:val="20"/>
          <w:szCs w:val="20"/>
        </w:rPr>
        <w:t>- оказание лечебно-оздоровительных услуг;</w:t>
      </w:r>
    </w:p>
    <w:p w:rsidR="00A33E19" w:rsidRPr="00A33E19" w:rsidRDefault="00A33E19" w:rsidP="00A33E19">
      <w:pPr>
        <w:ind w:firstLine="709"/>
        <w:jc w:val="both"/>
        <w:outlineLvl w:val="1"/>
        <w:rPr>
          <w:color w:val="000000"/>
          <w:sz w:val="20"/>
          <w:szCs w:val="20"/>
        </w:rPr>
      </w:pPr>
      <w:r w:rsidRPr="00A33E19">
        <w:rPr>
          <w:color w:val="000000"/>
          <w:sz w:val="20"/>
          <w:szCs w:val="20"/>
        </w:rPr>
        <w:t>- выполнение работ (услуг) по муниципальным контрактам;</w:t>
      </w:r>
    </w:p>
    <w:p w:rsidR="00A33E19" w:rsidRPr="00A33E19" w:rsidRDefault="00A33E19" w:rsidP="00A33E19">
      <w:pPr>
        <w:ind w:firstLine="709"/>
        <w:jc w:val="both"/>
        <w:outlineLvl w:val="1"/>
        <w:rPr>
          <w:color w:val="000000"/>
          <w:sz w:val="20"/>
          <w:szCs w:val="20"/>
        </w:rPr>
      </w:pPr>
      <w:r w:rsidRPr="00A33E19">
        <w:rPr>
          <w:color w:val="000000"/>
          <w:sz w:val="20"/>
          <w:szCs w:val="20"/>
        </w:rPr>
        <w:t>- сдача в аренду спортивного зала, переданного в оперативное управление;</w:t>
      </w:r>
    </w:p>
    <w:p w:rsidR="00A33E19" w:rsidRPr="00A33E19" w:rsidRDefault="00A33E19" w:rsidP="00A33E19">
      <w:pPr>
        <w:ind w:firstLine="709"/>
        <w:jc w:val="both"/>
        <w:outlineLvl w:val="1"/>
        <w:rPr>
          <w:color w:val="000000"/>
          <w:sz w:val="20"/>
          <w:szCs w:val="20"/>
        </w:rPr>
      </w:pPr>
      <w:r w:rsidRPr="00A33E19">
        <w:rPr>
          <w:color w:val="000000"/>
          <w:sz w:val="20"/>
          <w:szCs w:val="20"/>
        </w:rPr>
        <w:t>- сдача в аренду помещения под услуги связи;</w:t>
      </w:r>
    </w:p>
    <w:p w:rsidR="00A33E19" w:rsidRPr="00A33E19" w:rsidRDefault="00A33E19" w:rsidP="00A33E19">
      <w:pPr>
        <w:ind w:firstLine="709"/>
        <w:jc w:val="both"/>
        <w:outlineLvl w:val="1"/>
        <w:rPr>
          <w:color w:val="000000"/>
          <w:sz w:val="20"/>
          <w:szCs w:val="20"/>
        </w:rPr>
      </w:pPr>
      <w:r w:rsidRPr="00A33E19">
        <w:rPr>
          <w:color w:val="000000"/>
          <w:sz w:val="20"/>
          <w:szCs w:val="20"/>
        </w:rPr>
        <w:t>- сдача в аренду муниципального имущества, переданного в оперативное управление;</w:t>
      </w:r>
    </w:p>
    <w:p w:rsidR="00A33E19" w:rsidRPr="00A33E19" w:rsidRDefault="00A33E19" w:rsidP="00A33E19">
      <w:pPr>
        <w:ind w:firstLine="709"/>
        <w:jc w:val="both"/>
        <w:outlineLvl w:val="1"/>
        <w:rPr>
          <w:color w:val="000000"/>
          <w:sz w:val="20"/>
          <w:szCs w:val="20"/>
        </w:rPr>
      </w:pPr>
      <w:r w:rsidRPr="00A33E19">
        <w:rPr>
          <w:color w:val="000000"/>
          <w:sz w:val="20"/>
          <w:szCs w:val="20"/>
        </w:rPr>
        <w:t>- оказание услуг по изданию печатной учебной, учебно-методической, включая аудиовизуальную продукции различного вида и назначения (учебники, учебно-методические пособия и материалы, лекции, информационные и другие материалы) за счет средств, полученных от приносящей доход деятельности, и реализация указанной продукции (издательская и книготорговая деятельность);</w:t>
      </w:r>
    </w:p>
    <w:p w:rsidR="00A33E19" w:rsidRPr="00A33E19" w:rsidRDefault="00A33E19" w:rsidP="00A33E19">
      <w:pPr>
        <w:ind w:firstLine="709"/>
        <w:jc w:val="both"/>
        <w:outlineLvl w:val="1"/>
        <w:rPr>
          <w:color w:val="000000"/>
          <w:sz w:val="20"/>
          <w:szCs w:val="20"/>
        </w:rPr>
      </w:pPr>
      <w:r w:rsidRPr="00A33E19">
        <w:rPr>
          <w:color w:val="000000"/>
          <w:sz w:val="20"/>
          <w:szCs w:val="20"/>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A33E19" w:rsidRPr="00A33E19" w:rsidRDefault="00A33E19" w:rsidP="00A33E19">
      <w:pPr>
        <w:ind w:firstLine="709"/>
        <w:jc w:val="both"/>
        <w:outlineLvl w:val="1"/>
        <w:rPr>
          <w:color w:val="000000"/>
          <w:sz w:val="20"/>
          <w:szCs w:val="20"/>
        </w:rPr>
      </w:pPr>
      <w:r w:rsidRPr="00A33E19">
        <w:rPr>
          <w:color w:val="000000"/>
          <w:sz w:val="20"/>
          <w:szCs w:val="20"/>
        </w:rPr>
        <w:t>- стажировка специалистов системы образования;</w:t>
      </w:r>
    </w:p>
    <w:p w:rsidR="00A33E19" w:rsidRPr="00A33E19" w:rsidRDefault="00A33E19" w:rsidP="00A33E19">
      <w:pPr>
        <w:ind w:firstLine="709"/>
        <w:jc w:val="both"/>
        <w:outlineLvl w:val="1"/>
        <w:rPr>
          <w:color w:val="000000"/>
          <w:sz w:val="20"/>
          <w:szCs w:val="20"/>
        </w:rPr>
      </w:pPr>
      <w:r w:rsidRPr="00A33E19">
        <w:rPr>
          <w:color w:val="000000"/>
          <w:sz w:val="20"/>
          <w:szCs w:val="20"/>
        </w:rPr>
        <w:t>- оказание информационных, аналитических, справочно-библиографических услуг;</w:t>
      </w:r>
    </w:p>
    <w:p w:rsidR="00A33E19" w:rsidRPr="00A33E19" w:rsidRDefault="00A33E19" w:rsidP="00A33E19">
      <w:pPr>
        <w:ind w:firstLine="709"/>
        <w:jc w:val="both"/>
        <w:outlineLvl w:val="1"/>
        <w:rPr>
          <w:color w:val="000000"/>
          <w:sz w:val="20"/>
          <w:szCs w:val="20"/>
        </w:rPr>
      </w:pPr>
      <w:r w:rsidRPr="00A33E19">
        <w:rPr>
          <w:color w:val="000000"/>
          <w:sz w:val="20"/>
          <w:szCs w:val="20"/>
        </w:rPr>
        <w:t>- прокат спортинвентаря, спортивной одежды и обуви;</w:t>
      </w:r>
    </w:p>
    <w:p w:rsidR="00A33E19" w:rsidRPr="00A33E19" w:rsidRDefault="00A33E19" w:rsidP="00A33E19">
      <w:pPr>
        <w:ind w:firstLine="709"/>
        <w:jc w:val="both"/>
        <w:outlineLvl w:val="1"/>
        <w:rPr>
          <w:color w:val="000000"/>
          <w:sz w:val="20"/>
          <w:szCs w:val="20"/>
        </w:rPr>
      </w:pPr>
      <w:r w:rsidRPr="00A33E19">
        <w:rPr>
          <w:color w:val="000000"/>
          <w:sz w:val="20"/>
          <w:szCs w:val="20"/>
        </w:rPr>
        <w:lastRenderedPageBreak/>
        <w:t>-реализация товаров, в т. ч. продуктов питания, канцелярских товаров, сувенирной и рекламной продукции, приобретенных и (или) произведенных Учреждением за счет средств, полученных от приносящей доход деятельности;</w:t>
      </w:r>
    </w:p>
    <w:p w:rsidR="00A33E19" w:rsidRPr="00A33E19" w:rsidRDefault="00A33E19" w:rsidP="00A33E19">
      <w:pPr>
        <w:ind w:firstLine="709"/>
        <w:jc w:val="both"/>
        <w:outlineLvl w:val="1"/>
        <w:rPr>
          <w:color w:val="000000"/>
          <w:sz w:val="20"/>
          <w:szCs w:val="20"/>
        </w:rPr>
      </w:pPr>
      <w:r w:rsidRPr="00A33E19">
        <w:rPr>
          <w:color w:val="000000"/>
          <w:sz w:val="20"/>
          <w:szCs w:val="20"/>
        </w:rPr>
        <w:t>- оказание услуг по демонстрации кино- и видеофильмов для образовательных и научных целей;</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изучение учебных дисциплин сверх часов и сверх программ по данной дисциплине, предусмотренной учебным планом;</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-услуги группы продленного дня для учащихся начальных классов;</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 обучение по дополнительным образовательным программам, преподавание специальных курсов и циклов дисциплин; </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 репетиторство с обучающимися другого образовательного  учреждения; </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 курсы по подготовке к поступлению в учебное заведение; </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  организация субботней школы развития по подготовке будущих первоклассников;  </w:t>
      </w:r>
    </w:p>
    <w:p w:rsidR="00A33E19" w:rsidRPr="00A33E19" w:rsidRDefault="00A33E19" w:rsidP="00A33E19">
      <w:pPr>
        <w:tabs>
          <w:tab w:val="left" w:pos="0"/>
        </w:tabs>
        <w:ind w:firstLine="709"/>
        <w:jc w:val="both"/>
        <w:rPr>
          <w:color w:val="000000"/>
          <w:sz w:val="20"/>
          <w:szCs w:val="20"/>
        </w:rPr>
      </w:pPr>
      <w:r w:rsidRPr="00A33E19">
        <w:rPr>
          <w:color w:val="000000"/>
          <w:sz w:val="20"/>
          <w:szCs w:val="20"/>
        </w:rPr>
        <w:t xml:space="preserve">- курсы по иностранному языку (сверх обязательной программы и учебного плана); </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 организация различных кружков (вязания, танцевальный, информатики и др.); </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 создание различных студий, групп, школ, факультативов по обучению и приобщению детей к знанию мировой культуры, живописи, графике, скульптуры, народных промыслов и т.д., то есть всему тому,  что направлено на всестороннее развитие гармоничной личности и не может быть дано в рамках государственных образовательных стандартов; </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 xml:space="preserve">- организация секций и групп по укреплению здоровья (волейбол, баскетбол,  и др.). </w:t>
      </w:r>
    </w:p>
    <w:p w:rsidR="00A33E19" w:rsidRPr="00A33E19" w:rsidRDefault="00A33E19" w:rsidP="00A33E19">
      <w:pPr>
        <w:tabs>
          <w:tab w:val="left" w:pos="720"/>
        </w:tabs>
        <w:ind w:firstLine="709"/>
        <w:jc w:val="both"/>
        <w:rPr>
          <w:color w:val="000000"/>
          <w:sz w:val="20"/>
          <w:szCs w:val="20"/>
        </w:rPr>
      </w:pPr>
      <w:r w:rsidRPr="00A33E19">
        <w:rPr>
          <w:color w:val="000000"/>
          <w:sz w:val="20"/>
          <w:szCs w:val="20"/>
        </w:rPr>
        <w:t>3.18.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A33E19" w:rsidRPr="00A33E19" w:rsidRDefault="00A33E19" w:rsidP="00A33E19">
      <w:pPr>
        <w:pStyle w:val="ConsPlusNormal"/>
        <w:tabs>
          <w:tab w:val="left" w:pos="720"/>
        </w:tabs>
        <w:ind w:firstLine="709"/>
        <w:jc w:val="both"/>
        <w:rPr>
          <w:rFonts w:ascii="Times New Roman" w:hAnsi="Times New Roman" w:cs="Times New Roman"/>
          <w:color w:val="000000"/>
        </w:rPr>
      </w:pPr>
      <w:r w:rsidRPr="00A33E19">
        <w:rPr>
          <w:rFonts w:ascii="Times New Roman" w:hAnsi="Times New Roman" w:cs="Times New Roman"/>
          <w:color w:val="000000"/>
        </w:rPr>
        <w:t>3.19.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A33E19" w:rsidRPr="00A33E19" w:rsidRDefault="00A33E19" w:rsidP="00A33E19">
      <w:pPr>
        <w:suppressAutoHyphens/>
        <w:autoSpaceDE w:val="0"/>
        <w:autoSpaceDN w:val="0"/>
        <w:adjustRightInd w:val="0"/>
        <w:ind w:firstLine="709"/>
        <w:jc w:val="both"/>
        <w:rPr>
          <w:color w:val="000000"/>
          <w:sz w:val="20"/>
          <w:szCs w:val="20"/>
        </w:rPr>
      </w:pPr>
      <w:r w:rsidRPr="00A33E19">
        <w:rPr>
          <w:bCs/>
          <w:color w:val="000000"/>
          <w:sz w:val="20"/>
          <w:szCs w:val="20"/>
        </w:rPr>
        <w:t>3.20.</w:t>
      </w:r>
      <w:r w:rsidRPr="00A33E19">
        <w:rPr>
          <w:color w:val="000000"/>
          <w:sz w:val="20"/>
          <w:szCs w:val="20"/>
        </w:rPr>
        <w:t xml:space="preserve">  Организация питания обучающихся и работников Учреждения осуществляется Учреждением. Для питания обучающихся и работников, а также хранения и приготовления пищи в Учреждении выделяется специально приспособленное помещение.</w:t>
      </w:r>
    </w:p>
    <w:p w:rsidR="00A33E19" w:rsidRPr="00A33E19" w:rsidRDefault="00A33E19" w:rsidP="00A33E19">
      <w:pPr>
        <w:suppressAutoHyphens/>
        <w:autoSpaceDE w:val="0"/>
        <w:autoSpaceDN w:val="0"/>
        <w:adjustRightInd w:val="0"/>
        <w:ind w:firstLine="709"/>
        <w:jc w:val="both"/>
        <w:rPr>
          <w:color w:val="000000"/>
          <w:sz w:val="20"/>
          <w:szCs w:val="20"/>
        </w:rPr>
      </w:pPr>
      <w:r w:rsidRPr="00A33E19">
        <w:rPr>
          <w:color w:val="000000"/>
          <w:sz w:val="20"/>
          <w:szCs w:val="20"/>
        </w:rPr>
        <w:t xml:space="preserve">Организация питания обучающихся и работников Учреждения может осуществляться организацией, выигравшей торги в соответствии с законодательством Российской Федерации о закупках для государственных или муниципальных нужд. </w:t>
      </w:r>
    </w:p>
    <w:p w:rsidR="00A33E19" w:rsidRPr="00A33E19" w:rsidRDefault="00A33E19" w:rsidP="00A33E19">
      <w:pPr>
        <w:tabs>
          <w:tab w:val="left" w:pos="1134"/>
        </w:tabs>
        <w:suppressAutoHyphens/>
        <w:autoSpaceDE w:val="0"/>
        <w:autoSpaceDN w:val="0"/>
        <w:adjustRightInd w:val="0"/>
        <w:ind w:firstLine="709"/>
        <w:jc w:val="both"/>
        <w:rPr>
          <w:color w:val="000000"/>
          <w:sz w:val="20"/>
          <w:szCs w:val="20"/>
        </w:rPr>
      </w:pPr>
      <w:r w:rsidRPr="00A33E19">
        <w:rPr>
          <w:bCs/>
          <w:color w:val="000000"/>
          <w:sz w:val="20"/>
          <w:szCs w:val="20"/>
        </w:rPr>
        <w:t>3.21.</w:t>
      </w:r>
      <w:r w:rsidRPr="00A33E19">
        <w:rPr>
          <w:color w:val="000000"/>
          <w:sz w:val="20"/>
          <w:szCs w:val="20"/>
        </w:rPr>
        <w:t xml:space="preserve">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A33E19" w:rsidRPr="00A33E19" w:rsidRDefault="00A33E19" w:rsidP="00A33E19">
      <w:pPr>
        <w:suppressAutoHyphens/>
        <w:autoSpaceDE w:val="0"/>
        <w:autoSpaceDN w:val="0"/>
        <w:adjustRightInd w:val="0"/>
        <w:ind w:firstLine="709"/>
        <w:jc w:val="both"/>
        <w:rPr>
          <w:color w:val="000000"/>
          <w:sz w:val="20"/>
          <w:szCs w:val="20"/>
        </w:rPr>
      </w:pPr>
      <w:r w:rsidRPr="00A33E19">
        <w:rPr>
          <w:bCs/>
          <w:color w:val="000000"/>
          <w:sz w:val="20"/>
          <w:szCs w:val="20"/>
        </w:rPr>
        <w:t>3.22.</w:t>
      </w:r>
      <w:r w:rsidRPr="00A33E19">
        <w:rPr>
          <w:color w:val="000000"/>
          <w:sz w:val="20"/>
          <w:szCs w:val="20"/>
        </w:rPr>
        <w:t xml:space="preserve"> Учреждение организует прием детей в пришкольный лагерь с дневным пребыванием в период комплектования оздоровительных лагерей в каникулярное время.</w:t>
      </w:r>
    </w:p>
    <w:p w:rsidR="00A33E19" w:rsidRPr="00A33E19" w:rsidRDefault="00A33E19" w:rsidP="00A33E19">
      <w:pPr>
        <w:tabs>
          <w:tab w:val="left" w:pos="720"/>
        </w:tabs>
        <w:ind w:firstLine="709"/>
        <w:jc w:val="both"/>
        <w:rPr>
          <w:color w:val="000000"/>
          <w:sz w:val="20"/>
          <w:szCs w:val="20"/>
        </w:rPr>
      </w:pPr>
    </w:p>
    <w:p w:rsidR="00A33E19" w:rsidRPr="00A33E19" w:rsidRDefault="00A33E19" w:rsidP="00CE7A7E">
      <w:pPr>
        <w:pStyle w:val="34"/>
        <w:numPr>
          <w:ilvl w:val="0"/>
          <w:numId w:val="34"/>
        </w:numPr>
        <w:suppressAutoHyphens/>
        <w:autoSpaceDE w:val="0"/>
        <w:autoSpaceDN w:val="0"/>
        <w:adjustRightInd w:val="0"/>
        <w:ind w:left="0" w:firstLine="709"/>
        <w:jc w:val="both"/>
        <w:rPr>
          <w:bCs/>
          <w:color w:val="000000"/>
          <w:szCs w:val="20"/>
        </w:rPr>
      </w:pPr>
      <w:r w:rsidRPr="00A33E19">
        <w:rPr>
          <w:bCs/>
          <w:color w:val="000000"/>
          <w:szCs w:val="20"/>
        </w:rPr>
        <w:t>УПРАВЛЕНИЕ ОБРАЗОВАТЕЛЬНЫМ УЧРЕЖДЕНИЕМ</w:t>
      </w:r>
    </w:p>
    <w:p w:rsidR="00A33E19" w:rsidRPr="00A33E19" w:rsidRDefault="00A33E19" w:rsidP="00CE7A7E">
      <w:pPr>
        <w:pStyle w:val="ParagraphStyle"/>
        <w:numPr>
          <w:ilvl w:val="1"/>
          <w:numId w:val="34"/>
        </w:numPr>
        <w:tabs>
          <w:tab w:val="left" w:pos="993"/>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Структура органов управления Учреждения включает в себя органы управления на основе принципов единоначалия и коллегиальности.</w:t>
      </w:r>
    </w:p>
    <w:p w:rsidR="00A33E19" w:rsidRPr="00A33E19" w:rsidRDefault="00A33E19" w:rsidP="00CE7A7E">
      <w:pPr>
        <w:pStyle w:val="ParagraphStyle"/>
        <w:numPr>
          <w:ilvl w:val="1"/>
          <w:numId w:val="34"/>
        </w:numPr>
        <w:tabs>
          <w:tab w:val="left" w:pos="993"/>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Единоличным исполнительным органом управления на основе единоначалия является директор Учреждения (далее – Директор).</w:t>
      </w:r>
    </w:p>
    <w:p w:rsidR="00A33E19" w:rsidRPr="00A33E19" w:rsidRDefault="00A33E19" w:rsidP="00CE7A7E">
      <w:pPr>
        <w:numPr>
          <w:ilvl w:val="2"/>
          <w:numId w:val="34"/>
        </w:numPr>
        <w:tabs>
          <w:tab w:val="left" w:pos="709"/>
        </w:tabs>
        <w:ind w:left="0" w:firstLine="709"/>
        <w:jc w:val="both"/>
        <w:rPr>
          <w:color w:val="000000"/>
          <w:sz w:val="20"/>
          <w:szCs w:val="20"/>
        </w:rPr>
      </w:pPr>
      <w:r w:rsidRPr="00A33E19">
        <w:rPr>
          <w:color w:val="000000"/>
          <w:sz w:val="20"/>
          <w:szCs w:val="20"/>
        </w:rPr>
        <w:t>Директор  назначается на должность и освобождается от должности распоряжением главы Аликовского муниципального округа Чувашской Республики.</w:t>
      </w:r>
    </w:p>
    <w:p w:rsidR="00A33E19" w:rsidRPr="00A33E19" w:rsidRDefault="00A33E19" w:rsidP="00CE7A7E">
      <w:pPr>
        <w:numPr>
          <w:ilvl w:val="2"/>
          <w:numId w:val="34"/>
        </w:numPr>
        <w:tabs>
          <w:tab w:val="left" w:pos="709"/>
        </w:tabs>
        <w:ind w:left="0" w:firstLine="709"/>
        <w:jc w:val="both"/>
        <w:rPr>
          <w:color w:val="000000"/>
          <w:sz w:val="20"/>
          <w:szCs w:val="20"/>
        </w:rPr>
      </w:pPr>
      <w:r w:rsidRPr="00A33E19">
        <w:rPr>
          <w:color w:val="000000"/>
          <w:sz w:val="20"/>
          <w:szCs w:val="20"/>
        </w:rPr>
        <w:t xml:space="preserve"> Директор подотчетен Учредителю.</w:t>
      </w:r>
    </w:p>
    <w:p w:rsidR="00A33E19" w:rsidRPr="00A33E19" w:rsidRDefault="00A33E19" w:rsidP="00A33E19">
      <w:pPr>
        <w:tabs>
          <w:tab w:val="num" w:pos="709"/>
          <w:tab w:val="left" w:pos="912"/>
        </w:tabs>
        <w:ind w:firstLine="709"/>
        <w:jc w:val="both"/>
        <w:rPr>
          <w:color w:val="000000"/>
          <w:sz w:val="20"/>
          <w:szCs w:val="20"/>
        </w:rPr>
      </w:pPr>
      <w:r w:rsidRPr="00A33E19">
        <w:rPr>
          <w:color w:val="000000"/>
          <w:sz w:val="20"/>
          <w:szCs w:val="20"/>
        </w:rPr>
        <w:t>В соответствии с законодательством Российской Федерации 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A33E19" w:rsidRPr="00A33E19" w:rsidRDefault="00A33E19" w:rsidP="00A33E19">
      <w:pPr>
        <w:autoSpaceDE w:val="0"/>
        <w:autoSpaceDN w:val="0"/>
        <w:adjustRightInd w:val="0"/>
        <w:ind w:firstLine="709"/>
        <w:jc w:val="both"/>
        <w:rPr>
          <w:color w:val="000000"/>
          <w:sz w:val="20"/>
          <w:szCs w:val="20"/>
        </w:rPr>
      </w:pPr>
      <w:r w:rsidRPr="00A33E19">
        <w:rPr>
          <w:color w:val="000000"/>
          <w:sz w:val="20"/>
          <w:szCs w:val="20"/>
        </w:rPr>
        <w:t>4.2.3.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Чувашской Республики, муниципальными правовыми актами Аликовского района,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A33E19" w:rsidRPr="00A33E19" w:rsidRDefault="00A33E19" w:rsidP="00A33E19">
      <w:pPr>
        <w:tabs>
          <w:tab w:val="left" w:pos="1620"/>
        </w:tabs>
        <w:ind w:firstLine="709"/>
        <w:jc w:val="both"/>
        <w:rPr>
          <w:color w:val="000000"/>
          <w:sz w:val="20"/>
          <w:szCs w:val="20"/>
          <w:lang w:eastAsia="ar-SA"/>
        </w:rPr>
      </w:pPr>
      <w:r w:rsidRPr="00A33E19">
        <w:rPr>
          <w:color w:val="000000"/>
          <w:sz w:val="20"/>
          <w:szCs w:val="20"/>
        </w:rPr>
        <w:t>4.2.4.    К компетенции Директора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отнесённых законодательством и настоящим Уставом к компетенции иных органов управления Учреждения.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4.3. Директор  имеет право:</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4.3.1.  Действовать от имени образовательного учреждения.</w:t>
      </w:r>
    </w:p>
    <w:p w:rsidR="00A33E19" w:rsidRPr="00A33E19" w:rsidRDefault="00A33E19" w:rsidP="00A33E19">
      <w:pPr>
        <w:pStyle w:val="ParagraphStyle"/>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4.3.2.  Осуществлять в установленном порядке прием на работу работников, заключать, изменять  и расторгать с ними трудовые договора, распределять должностные обязанности.</w:t>
      </w:r>
    </w:p>
    <w:p w:rsidR="00A33E19" w:rsidRPr="00A33E19" w:rsidRDefault="00A33E19" w:rsidP="00A33E19">
      <w:pPr>
        <w:pStyle w:val="ParagraphStyle"/>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4.3.3. Распределять обязанности между своими заместителями, а в случае необходимости – передачу им части своих  полномочий в установленном порядке.</w:t>
      </w:r>
    </w:p>
    <w:p w:rsidR="00A33E19" w:rsidRPr="00A33E19" w:rsidRDefault="00A33E19" w:rsidP="00A33E19">
      <w:pPr>
        <w:pStyle w:val="ParagraphStyle"/>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4.3.4. Утверждать в установленном порядке структуру и штатное расписание школы,  утверждать локальные нормативные акты.</w:t>
      </w:r>
    </w:p>
    <w:p w:rsidR="00A33E19" w:rsidRPr="00A33E19" w:rsidRDefault="00A33E19" w:rsidP="00A33E19">
      <w:pPr>
        <w:pStyle w:val="ParagraphStyle"/>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lastRenderedPageBreak/>
        <w:t>4.3.5. Вести коллективные переговоры и заключить коллективный договор.</w:t>
      </w:r>
    </w:p>
    <w:p w:rsidR="00A33E19" w:rsidRPr="00A33E19" w:rsidRDefault="00A33E19" w:rsidP="00A33E19">
      <w:pPr>
        <w:pStyle w:val="ParagraphStyle"/>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4.3.6. Поощрять работников Учреждения.</w:t>
      </w:r>
    </w:p>
    <w:p w:rsidR="00A33E19" w:rsidRPr="00A33E19" w:rsidRDefault="00A33E19" w:rsidP="00A33E19">
      <w:pPr>
        <w:pStyle w:val="ParagraphStyle"/>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4.3.7. Привлекать работников Учреждения к дисциплинарной и материальной ответственности в соответствии с законодательством Российской Федерации.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4.3.8. Запрашивать и получать от работников Учреждения необходимую информацию, документы.</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4.3.9. 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Учреждения.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4.3.10. Требовать прекращения (приостановления) работ (в случае нарушений, несоблюдения установленных требований и т.д.), соблюдения установленных норм; давать указания по исправлению недостатков и устранению нарушений.</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4.3.11. Проводить проверки качества и своевременности исполнения поручений.</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4.3.12. 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своему(им) заместителю (ям).</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4.3.13. Давать обязательные для всех работников поручения и указания.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 xml:space="preserve">4.3.14. Решать иные вопросы, отнесенные законодательством Российской Федерации, уставом Учреждения, трудовым договором к компетенции директора Учреждения. </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 Директор  исполняет следующие обязанности: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 Руководство школой в соответствии с федеральными  законами  и иными нормативными правовыми актами, Уставом Учреждения.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 xml:space="preserve"> 4.4.2. Обеспечение системной образовательной (учебно-воспитательной) и административно-хозяйственной (производственной) работы Школы.</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 xml:space="preserve"> 4.4.3. Разработка и принятие правил внутреннего распорядка обучающихся, правил внутреннего трудового распорядка работников, иных локальных нормативных актов.</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 xml:space="preserve"> 4.4.4.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государственными образовательными стандартами.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 xml:space="preserve">4.4.5.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33E19">
        <w:rPr>
          <w:color w:val="000000"/>
          <w:sz w:val="20"/>
          <w:szCs w:val="20"/>
        </w:rPr>
        <w:t>самообследования</w:t>
      </w:r>
      <w:proofErr w:type="spellEnd"/>
      <w:r w:rsidRPr="00A33E19">
        <w:rPr>
          <w:color w:val="000000"/>
          <w:sz w:val="20"/>
          <w:szCs w:val="20"/>
        </w:rPr>
        <w:t>.</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4.4.6. Установление штатного расписания, если иное не установлено нормативными правовыми актами Российской Федерации.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4.4.7.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4.4.8. Разработка и утверждение образовательных программ Учреждения.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4.4.9.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4.4.10. Прием обучающихся в Учреждение  в порядке, установленном в соответствии с законодательством Российской Федерации и иными локальными нормативными актами.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4.4.12.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4.4.13.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4.4.14. Использование и совершенствование методов обучения и воспитания, образовательных технологий, электронного обучения.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4.4.15. Обеспечение функционирования  внутренней системы оценки качества образования.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4.4.16. Создание необходимых условий для охраны и укрепления здоровья, организация питания обучающихся и работников Учреждения.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4.4.17. Создание условий для занятия обучающихся физической культурой и спортом.</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4.4.18. Приобретение или изготовление бланков документов об образовании и (или) о квалификации.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4.4.19. Установление требований к одежде обучающихся в соответствии с  законодательством  Российской Федерации и субъектов  Российской Федерации.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образовательном учреждении и не запрещенной законодательством Российской Федерации.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4.4.21.  Обеспечение создания и ведения официального сайта Учреждения в сети «Интернет» в соответствии с требованиями законодательства Российской Федерации.</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lastRenderedPageBreak/>
        <w:t>4.4.22. Обеспечение реализации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4.4.23. Создание  безопасных  условий обучения, воспитания учащихся, присмотр и уход,  их содержание в соответствии с установленными нормами, обеспечивающими жизнь и здоровье обучающихся, работников Учреждения.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4.4.24. Соблюдение  прав и свободы обучающихся, родителей (законных представителей) несовершеннолетних обучающихся, работников Учреждения.</w:t>
      </w:r>
    </w:p>
    <w:p w:rsidR="00A33E19" w:rsidRPr="00A33E19" w:rsidRDefault="00A33E19" w:rsidP="00A33E19">
      <w:pPr>
        <w:tabs>
          <w:tab w:val="left" w:pos="1620"/>
        </w:tabs>
        <w:ind w:firstLine="709"/>
        <w:jc w:val="both"/>
        <w:rPr>
          <w:bCs/>
          <w:color w:val="000000"/>
          <w:sz w:val="20"/>
          <w:szCs w:val="20"/>
        </w:rPr>
      </w:pPr>
      <w:r w:rsidRPr="00A33E19">
        <w:rPr>
          <w:color w:val="000000"/>
          <w:sz w:val="20"/>
          <w:szCs w:val="20"/>
        </w:rPr>
        <w:t>4.4.25.  Решает иные вопросы в соответствии с законодательством Российской Федерации.</w:t>
      </w:r>
    </w:p>
    <w:p w:rsidR="00A33E19" w:rsidRPr="00A33E19" w:rsidRDefault="00A33E19" w:rsidP="00CE7A7E">
      <w:pPr>
        <w:pStyle w:val="ParagraphStyle"/>
        <w:numPr>
          <w:ilvl w:val="1"/>
          <w:numId w:val="35"/>
        </w:numPr>
        <w:ind w:left="0" w:firstLine="709"/>
        <w:jc w:val="both"/>
        <w:rPr>
          <w:rFonts w:ascii="Times New Roman" w:hAnsi="Times New Roman" w:cs="Times New Roman"/>
          <w:bCs/>
          <w:color w:val="000000"/>
          <w:sz w:val="20"/>
          <w:szCs w:val="20"/>
        </w:rPr>
      </w:pPr>
      <w:r w:rsidRPr="00A33E19">
        <w:rPr>
          <w:rFonts w:ascii="Times New Roman" w:hAnsi="Times New Roman" w:cs="Times New Roman"/>
          <w:color w:val="000000"/>
          <w:sz w:val="20"/>
          <w:szCs w:val="20"/>
        </w:rPr>
        <w:t>Органами управления Учреждения  на основе коллегиальности являются:</w:t>
      </w:r>
    </w:p>
    <w:p w:rsidR="00A33E19" w:rsidRPr="00A33E19" w:rsidRDefault="00A33E19" w:rsidP="00A33E19">
      <w:pPr>
        <w:pStyle w:val="ParagraphStyle"/>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 xml:space="preserve">- общее собрание работников Учреждения; </w:t>
      </w:r>
    </w:p>
    <w:p w:rsidR="00A33E19" w:rsidRPr="00A33E19" w:rsidRDefault="00A33E19" w:rsidP="00A33E19">
      <w:pPr>
        <w:pStyle w:val="ParagraphStyle"/>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 педагогический совет;</w:t>
      </w:r>
    </w:p>
    <w:p w:rsidR="00A33E19" w:rsidRPr="00A33E19" w:rsidRDefault="00A33E19" w:rsidP="00A33E19">
      <w:pPr>
        <w:pStyle w:val="ParagraphStyle"/>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 наблюдательный совет;</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Общее собрание работников Учреждения является постоянно действующим высшим органом коллегиального управления.</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Членами Общего собрания работников Учреждения являются все работники, работающие в Учреждении на основании трудовых договоров и приказов Директора  о приёме на работу.</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Общее собрание работников Учреждения действует бессрочно.</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Общее собрание работников Учреждения считается правомочным, если на нем присутствует не менее половины списочного состава работников Учреждения.</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Общее собрание работников Учреждения собирается по мере надобности, но не реже 1 (одного) раза в год. Инициатором созыва Общего собрания работников Учреждения может быть Учредитель, директор Учреждения, работники Учреждения в количестве не менее 10 (десяти) человек.</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Решение Общего собрания работников Учреждения считается принятым, если за него проголосовало пятьдесят процентов работников Учреждения плюс один голос от количества присутствовавших при принятии решения Общего собрания работников Учреждения. В целях подсчёта голосов каждому работнику Учреждения принадлежит один голос.</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Общее собрание работников Учреждения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К компетенции Общего собрания работников Учреждения относится:</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рассмотрение и принятие коллективного договора;</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рассмотрение и принятие правил внутреннего трудового распорядка работников Учреждения;</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рассмотрение и  принятие локальных нормативных актов, в том числе об оплате труда работников и иных документов Учреждения, рассмотрение и принятие которых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Аликовского муниципального округа Чувашской Республики отнесено к его компетенции;</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выбор представителей работников в комиссию по трудовым спорам Учреждения;</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рассмотрение и выдвижение кандидатуры из работников Учреждения (кроме педагогических работников) для награждения почетной грамотой, на присуждение  почетного звания и другим видам поощрений;</w:t>
      </w:r>
    </w:p>
    <w:p w:rsidR="00A33E19" w:rsidRPr="00A33E19" w:rsidRDefault="00A33E19" w:rsidP="00CE7A7E">
      <w:pPr>
        <w:pStyle w:val="ParagraphStyle"/>
        <w:numPr>
          <w:ilvl w:val="0"/>
          <w:numId w:val="31"/>
        </w:numPr>
        <w:tabs>
          <w:tab w:val="left" w:pos="1134"/>
        </w:tabs>
        <w:ind w:left="0" w:firstLine="709"/>
        <w:jc w:val="both"/>
        <w:rPr>
          <w:rFonts w:ascii="Times New Roman" w:hAnsi="Times New Roman" w:cs="Times New Roman"/>
          <w:bCs/>
          <w:color w:val="000000"/>
          <w:sz w:val="20"/>
          <w:szCs w:val="20"/>
        </w:rPr>
      </w:pPr>
      <w:r w:rsidRPr="00A33E19">
        <w:rPr>
          <w:rFonts w:ascii="Times New Roman" w:hAnsi="Times New Roman" w:cs="Times New Roman"/>
          <w:color w:val="000000"/>
          <w:sz w:val="20"/>
          <w:szCs w:val="20"/>
        </w:rPr>
        <w:t>рассматривает проекты локальных актов Учреждения  и иные вопросы деятельности Учреждения, вынесенные на его рассмотрение Директором.</w:t>
      </w:r>
    </w:p>
    <w:p w:rsidR="00A33E19" w:rsidRPr="00A33E19" w:rsidRDefault="00A33E19" w:rsidP="00A33E19">
      <w:pPr>
        <w:pStyle w:val="ParagraphStyle"/>
        <w:tabs>
          <w:tab w:val="left" w:pos="1134"/>
        </w:tabs>
        <w:ind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4.5.9.  Общее собрание работников протоколируется Секретарём.</w:t>
      </w:r>
    </w:p>
    <w:p w:rsidR="00A33E19" w:rsidRPr="00A33E19" w:rsidRDefault="00A33E19" w:rsidP="00A33E19">
      <w:pPr>
        <w:pStyle w:val="ParagraphStyle"/>
        <w:tabs>
          <w:tab w:val="left" w:pos="1134"/>
        </w:tabs>
        <w:ind w:firstLine="709"/>
        <w:jc w:val="both"/>
        <w:rPr>
          <w:rFonts w:ascii="Times New Roman" w:hAnsi="Times New Roman" w:cs="Times New Roman"/>
          <w:bCs/>
          <w:color w:val="000000"/>
          <w:sz w:val="20"/>
          <w:szCs w:val="20"/>
        </w:rPr>
      </w:pPr>
      <w:r w:rsidRPr="00A33E19">
        <w:rPr>
          <w:rFonts w:ascii="Times New Roman" w:hAnsi="Times New Roman" w:cs="Times New Roman"/>
          <w:bCs/>
          <w:color w:val="000000"/>
          <w:sz w:val="20"/>
          <w:szCs w:val="20"/>
        </w:rPr>
        <w:t>4.5.10. Секретарь Общего собрания работников избирается Общим собранием.</w:t>
      </w:r>
    </w:p>
    <w:p w:rsidR="00A33E19" w:rsidRPr="00A33E19" w:rsidRDefault="00A33E19" w:rsidP="00A33E19">
      <w:pPr>
        <w:pStyle w:val="ParagraphStyle"/>
        <w:tabs>
          <w:tab w:val="left" w:pos="1134"/>
        </w:tabs>
        <w:ind w:firstLine="709"/>
        <w:jc w:val="both"/>
        <w:rPr>
          <w:rFonts w:ascii="Times New Roman" w:hAnsi="Times New Roman" w:cs="Times New Roman"/>
          <w:bCs/>
          <w:color w:val="000000"/>
          <w:sz w:val="20"/>
          <w:szCs w:val="20"/>
        </w:rPr>
      </w:pPr>
      <w:r w:rsidRPr="00A33E19">
        <w:rPr>
          <w:rFonts w:ascii="Times New Roman" w:hAnsi="Times New Roman" w:cs="Times New Roman"/>
          <w:bCs/>
          <w:color w:val="000000"/>
          <w:sz w:val="20"/>
          <w:szCs w:val="20"/>
        </w:rPr>
        <w:t>4.5.11. Решения Общего собрания работников Учреждения  реализуются приказами Учреждения.</w:t>
      </w:r>
    </w:p>
    <w:p w:rsidR="00A33E19" w:rsidRPr="00A33E19" w:rsidRDefault="00A33E19" w:rsidP="00CE7A7E">
      <w:pPr>
        <w:pStyle w:val="ParagraphStyle"/>
        <w:numPr>
          <w:ilvl w:val="1"/>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bCs/>
          <w:color w:val="000000"/>
          <w:sz w:val="20"/>
          <w:szCs w:val="20"/>
        </w:rPr>
        <w:t>Педагогический совет</w:t>
      </w:r>
      <w:r w:rsidRPr="00A33E19">
        <w:rPr>
          <w:rFonts w:ascii="Times New Roman" w:hAnsi="Times New Roman" w:cs="Times New Roman"/>
          <w:color w:val="000000"/>
          <w:sz w:val="20"/>
          <w:szCs w:val="20"/>
        </w:rPr>
        <w:t>.</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Учреждении на основании трудового договора по основному месту работы, а также Директор и заместители Директора (за исключением заместителя директора Учреждения по административно-хозяйственной работе).</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Педагогический совет Учреждения действует бессрочно.</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Очередные заседания Педагогического совета проводятся не реже 4 (четырёх)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Заседания Педагогического совета протоколируются Секретарём Педагогического совета.</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Секретарь Педагогического совета избирается Педагогическим советом.</w:t>
      </w:r>
    </w:p>
    <w:p w:rsidR="00A33E19" w:rsidRPr="00A33E19" w:rsidRDefault="00A33E19" w:rsidP="00CE7A7E">
      <w:pPr>
        <w:pStyle w:val="ParagraphStyle"/>
        <w:numPr>
          <w:ilvl w:val="2"/>
          <w:numId w:val="35"/>
        </w:numPr>
        <w:tabs>
          <w:tab w:val="left" w:pos="1134"/>
        </w:tabs>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lastRenderedPageBreak/>
        <w:t>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Учреждения и если за него проголосовало более пятидесяти процентов членов Педагогического совета плюс один голос члена Педагогического совета от количества присутствовавших при принятии решения Педагогического совета.</w:t>
      </w:r>
    </w:p>
    <w:p w:rsidR="00A33E19" w:rsidRPr="00A33E19" w:rsidRDefault="00A33E19" w:rsidP="00CE7A7E">
      <w:pPr>
        <w:pStyle w:val="ParagraphStyle"/>
        <w:numPr>
          <w:ilvl w:val="2"/>
          <w:numId w:val="35"/>
        </w:numPr>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Процедура голосования на заседаниях Педагогического совета открытая.</w:t>
      </w:r>
    </w:p>
    <w:p w:rsidR="00A33E19" w:rsidRPr="00A33E19" w:rsidRDefault="00A33E19" w:rsidP="00CE7A7E">
      <w:pPr>
        <w:pStyle w:val="ParagraphStyle"/>
        <w:numPr>
          <w:ilvl w:val="2"/>
          <w:numId w:val="35"/>
        </w:numPr>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Решения Педагогического совета реализуются приказами Учреждения.</w:t>
      </w:r>
    </w:p>
    <w:p w:rsidR="00A33E19" w:rsidRPr="00A33E19" w:rsidRDefault="00A33E19" w:rsidP="00CE7A7E">
      <w:pPr>
        <w:pStyle w:val="ParagraphStyle"/>
        <w:numPr>
          <w:ilvl w:val="2"/>
          <w:numId w:val="35"/>
        </w:numPr>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Протоколы подписываются Директором и секретарём Педагогического совета.</w:t>
      </w:r>
    </w:p>
    <w:p w:rsidR="00A33E19" w:rsidRPr="00A33E19" w:rsidRDefault="00A33E19" w:rsidP="00CE7A7E">
      <w:pPr>
        <w:pStyle w:val="ParagraphStyle"/>
        <w:numPr>
          <w:ilvl w:val="2"/>
          <w:numId w:val="35"/>
        </w:numPr>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Педагогический совет действует бессрочно.</w:t>
      </w:r>
    </w:p>
    <w:p w:rsidR="00A33E19" w:rsidRPr="00A33E19" w:rsidRDefault="00A33E19" w:rsidP="00CE7A7E">
      <w:pPr>
        <w:pStyle w:val="ParagraphStyle"/>
        <w:numPr>
          <w:ilvl w:val="2"/>
          <w:numId w:val="35"/>
        </w:numPr>
        <w:ind w:left="0" w:firstLine="709"/>
        <w:jc w:val="both"/>
        <w:rPr>
          <w:rFonts w:ascii="Times New Roman" w:hAnsi="Times New Roman" w:cs="Times New Roman"/>
          <w:color w:val="000000"/>
          <w:sz w:val="20"/>
          <w:szCs w:val="20"/>
        </w:rPr>
      </w:pPr>
      <w:r w:rsidRPr="00A33E19">
        <w:rPr>
          <w:rFonts w:ascii="Times New Roman" w:hAnsi="Times New Roman" w:cs="Times New Roman"/>
          <w:color w:val="000000"/>
          <w:sz w:val="20"/>
          <w:szCs w:val="20"/>
        </w:rPr>
        <w:t>Педагогический совет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к компетенции Педагогического совета относится:</w:t>
      </w:r>
    </w:p>
    <w:p w:rsidR="00A33E19" w:rsidRPr="00A33E19" w:rsidRDefault="00A33E19" w:rsidP="00CE7A7E">
      <w:pPr>
        <w:numPr>
          <w:ilvl w:val="0"/>
          <w:numId w:val="32"/>
        </w:numPr>
        <w:tabs>
          <w:tab w:val="clear" w:pos="720"/>
          <w:tab w:val="left" w:pos="-5220"/>
          <w:tab w:val="num" w:pos="993"/>
        </w:tabs>
        <w:suppressAutoHyphens/>
        <w:ind w:left="0" w:firstLine="709"/>
        <w:jc w:val="both"/>
        <w:rPr>
          <w:color w:val="000000"/>
          <w:sz w:val="20"/>
          <w:szCs w:val="20"/>
        </w:rPr>
      </w:pPr>
      <w:r w:rsidRPr="00A33E19">
        <w:rPr>
          <w:color w:val="000000"/>
          <w:sz w:val="20"/>
          <w:szCs w:val="20"/>
        </w:rPr>
        <w:t>обсуждение и выбор различных вариантов содержания образования, форм, методов учебно-воспитательного процесса и способов их реализации;</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обсуждение и принятие Основной образовательной программы Учреждения;</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 xml:space="preserve">рассмотрение и одобрение Плана  </w:t>
      </w:r>
      <w:proofErr w:type="spellStart"/>
      <w:r w:rsidRPr="00A33E19">
        <w:rPr>
          <w:color w:val="000000"/>
          <w:sz w:val="20"/>
          <w:szCs w:val="20"/>
        </w:rPr>
        <w:t>учебно</w:t>
      </w:r>
      <w:proofErr w:type="spellEnd"/>
      <w:r w:rsidRPr="00A33E19">
        <w:rPr>
          <w:color w:val="000000"/>
          <w:sz w:val="20"/>
          <w:szCs w:val="20"/>
        </w:rPr>
        <w:t xml:space="preserve"> -  воспитательной работы Учреждения на текущий год;</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рассмотрение и одобрение локальных актов Учреждения, регламентирующих организацию и осуществление образовательного процесса;</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рассмотрение и одобрение Программы развития Учреждения;</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анализ результатов работы педагогического коллектива;</w:t>
      </w:r>
    </w:p>
    <w:p w:rsidR="00A33E19" w:rsidRPr="00A33E19" w:rsidRDefault="00A33E19" w:rsidP="00CE7A7E">
      <w:pPr>
        <w:numPr>
          <w:ilvl w:val="0"/>
          <w:numId w:val="32"/>
        </w:numPr>
        <w:tabs>
          <w:tab w:val="clear" w:pos="720"/>
          <w:tab w:val="left" w:pos="-5220"/>
          <w:tab w:val="num" w:pos="-1440"/>
        </w:tabs>
        <w:suppressAutoHyphens/>
        <w:ind w:left="0" w:firstLine="709"/>
        <w:jc w:val="both"/>
        <w:rPr>
          <w:color w:val="000000"/>
          <w:sz w:val="20"/>
          <w:szCs w:val="20"/>
        </w:rPr>
      </w:pPr>
      <w:r w:rsidRPr="00A33E19">
        <w:rPr>
          <w:color w:val="000000"/>
          <w:sz w:val="20"/>
          <w:szCs w:val="20"/>
        </w:rPr>
        <w:t>рассмотрение и одобрение перспективного плана по повышению квалификации педагогических работников и развитию их творческих инициатив;</w:t>
      </w:r>
    </w:p>
    <w:p w:rsidR="00A33E19" w:rsidRPr="00A33E19" w:rsidRDefault="00A33E19" w:rsidP="00A33E19">
      <w:pPr>
        <w:ind w:firstLine="709"/>
        <w:jc w:val="both"/>
        <w:rPr>
          <w:color w:val="000000"/>
          <w:sz w:val="20"/>
          <w:szCs w:val="20"/>
        </w:rPr>
      </w:pPr>
      <w:r w:rsidRPr="00A33E19">
        <w:rPr>
          <w:color w:val="000000"/>
          <w:sz w:val="20"/>
          <w:szCs w:val="20"/>
        </w:rPr>
        <w:t>-   принятие решения о проведении промежуточной аттестации обучающихся, установление их форм, периодичности и порядка проведения.</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рассмотрение решения о награждении выпускников Учреждения золотой и серебряной медалями «За особые успехи в учении» и Похвальной грамотой «За особые успехи в изучении отдельных предметов»;</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рассмотрение и выдвижение кандидатуры из педагогических работников Учреждения для поощрения и  награждения, в том числе почетным званием «Заслуженный учитель Российской Федерации», почетным званием «Заслуженный учитель Чувашской Республики»,  почетным знаком «Почетный работник общего образования Российской Федерации» и т.д.;</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выработка рекомендаций и предложений о внесении изменений  и дополнений в локальные нормативные акты Учреждения, регламентирующие организацию образовательного процесса,</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выработка рекомендаций и предложений  по созданию оптимальных условий для обучения и воспитания обучающихся, в том числе по укреплению здоровья и организации питания;</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рассмотрение решения о допуске к итоговой аттестации выпускников 9, 11 классов, о завершении обучения и выдаче обучающимся аттестатов об основном общем, среднем  общем образовании, либо выдаче справок, установленных в соответствии с законодательством Российской Федерации обучающимся, не завершившим обучение по программам основного общего и среднего общего  образования;</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рассмотрение вопроса о пяти- или шестидневной учебной неделе и направление рекомендаций Директору по данному вопросу;</w:t>
      </w:r>
    </w:p>
    <w:p w:rsidR="00A33E19" w:rsidRPr="00A33E19" w:rsidRDefault="00A33E19" w:rsidP="00CE7A7E">
      <w:pPr>
        <w:numPr>
          <w:ilvl w:val="0"/>
          <w:numId w:val="32"/>
        </w:numPr>
        <w:tabs>
          <w:tab w:val="clear" w:pos="720"/>
          <w:tab w:val="left" w:pos="-5220"/>
          <w:tab w:val="num" w:pos="851"/>
        </w:tabs>
        <w:suppressAutoHyphens/>
        <w:ind w:left="0" w:firstLine="709"/>
        <w:jc w:val="both"/>
        <w:rPr>
          <w:color w:val="000000"/>
          <w:sz w:val="20"/>
          <w:szCs w:val="20"/>
        </w:rPr>
      </w:pPr>
      <w:r w:rsidRPr="00A33E19">
        <w:rPr>
          <w:color w:val="000000"/>
          <w:sz w:val="20"/>
          <w:szCs w:val="20"/>
        </w:rPr>
        <w:t>рассмотрение  иных  вопросов деятельности Учреждения, вынесенные на его рассмотрение Директором самостоятельно, а также в случаях установленных законодательством Российской Федерации, Чувашской Республики, муниципальными правовыми актами муниципального образования города Чебоксары — столицы Чувашской Республики, локальными нормативными  актами Учреждения.</w:t>
      </w:r>
    </w:p>
    <w:p w:rsidR="00A33E19" w:rsidRPr="00A33E19" w:rsidRDefault="00A33E19" w:rsidP="00A33E19">
      <w:pPr>
        <w:suppressAutoHyphens/>
        <w:ind w:firstLine="709"/>
        <w:jc w:val="both"/>
        <w:rPr>
          <w:bCs/>
          <w:color w:val="000000"/>
          <w:sz w:val="20"/>
          <w:szCs w:val="20"/>
        </w:rPr>
      </w:pPr>
      <w:r w:rsidRPr="00A33E19">
        <w:rPr>
          <w:color w:val="000000"/>
          <w:sz w:val="20"/>
          <w:szCs w:val="20"/>
        </w:rPr>
        <w:t xml:space="preserve">4.7.  </w:t>
      </w:r>
      <w:r w:rsidRPr="00A33E19">
        <w:rPr>
          <w:bCs/>
          <w:color w:val="000000"/>
          <w:sz w:val="20"/>
          <w:szCs w:val="20"/>
        </w:rPr>
        <w:t>В Учреждении создается наблюдательный совет (далее – Совет)  в составе не менее чем пять и не более чем одиннадцать членов. В состав Совета  Учреждения входят представители Учредителя, представители общественности, в том числе лица, имеющие заслуги и достижения в соответствующей сфере деятельности. В состав Совета входят представители работников Учреждения. Количество представителей Учредителя в составе Совета должно превышать одну треть от общего числа членов Совета Учреждения. Количество представителей работников Учреждения не может превышать одну треть от общего числа членов.</w:t>
      </w:r>
    </w:p>
    <w:p w:rsidR="00A33E19" w:rsidRPr="00A33E19" w:rsidRDefault="00A33E19" w:rsidP="00A33E19">
      <w:pPr>
        <w:ind w:firstLine="709"/>
        <w:jc w:val="both"/>
        <w:rPr>
          <w:bCs/>
          <w:color w:val="000000"/>
          <w:sz w:val="20"/>
          <w:szCs w:val="20"/>
        </w:rPr>
      </w:pPr>
      <w:r w:rsidRPr="00A33E19">
        <w:rPr>
          <w:bCs/>
          <w:color w:val="000000"/>
          <w:sz w:val="20"/>
          <w:szCs w:val="20"/>
        </w:rPr>
        <w:t>4.7.1. Срок полномочий Совета составляет пять лет. Одно и то же лицо может быть членом Совета Учреждения неограниченное число раз. Руководитель Учреждения и его заместители не могут быть членами Совета. Членами Совета Учреждения не могут быть лица, имеющие неснятую или непогашенную судимость.</w:t>
      </w:r>
    </w:p>
    <w:p w:rsidR="00A33E19" w:rsidRPr="00A33E19" w:rsidRDefault="00A33E19" w:rsidP="00A33E19">
      <w:pPr>
        <w:ind w:firstLine="709"/>
        <w:jc w:val="both"/>
        <w:rPr>
          <w:bCs/>
          <w:color w:val="000000"/>
          <w:sz w:val="20"/>
          <w:szCs w:val="20"/>
        </w:rPr>
      </w:pPr>
      <w:r w:rsidRPr="00A33E19">
        <w:rPr>
          <w:bCs/>
          <w:color w:val="000000"/>
          <w:sz w:val="20"/>
          <w:szCs w:val="20"/>
        </w:rPr>
        <w:t xml:space="preserve">4.7.2. Учреждение не вправе выплачивать членам Совета Учреждения вознаграждение за выполнение ими своих обязанностей, за исключением компенсации документально подтвержденных расходов, </w:t>
      </w:r>
      <w:r w:rsidRPr="00A33E19">
        <w:rPr>
          <w:bCs/>
          <w:color w:val="000000"/>
          <w:sz w:val="20"/>
          <w:szCs w:val="20"/>
        </w:rPr>
        <w:lastRenderedPageBreak/>
        <w:t>непосредственно связанных с участием в работе Совета Учреждения. Члены Совета Учреждения пользуются услугами Учреждения только на равных условиях с другими гражданами.</w:t>
      </w:r>
    </w:p>
    <w:p w:rsidR="00A33E19" w:rsidRPr="00A33E19" w:rsidRDefault="00A33E19" w:rsidP="00A33E19">
      <w:pPr>
        <w:ind w:firstLine="709"/>
        <w:jc w:val="both"/>
        <w:rPr>
          <w:bCs/>
          <w:color w:val="000000"/>
          <w:sz w:val="20"/>
          <w:szCs w:val="20"/>
        </w:rPr>
      </w:pPr>
      <w:r w:rsidRPr="00A33E19">
        <w:rPr>
          <w:bCs/>
          <w:color w:val="000000"/>
          <w:sz w:val="20"/>
          <w:szCs w:val="20"/>
        </w:rPr>
        <w:t>4.7.3. Решение о назначении членов Совета Учреждения или досрочном прекращении их полномочий принимается Учредителем. Решение о назначении представителя работников Учреждения членом Совета или досрочном прекращении его полномочий принимается в порядке, предусмотренном настоящим Уставом.</w:t>
      </w:r>
    </w:p>
    <w:p w:rsidR="00A33E19" w:rsidRPr="00A33E19" w:rsidRDefault="00A33E19" w:rsidP="00A33E19">
      <w:pPr>
        <w:ind w:firstLine="709"/>
        <w:jc w:val="both"/>
        <w:rPr>
          <w:bCs/>
          <w:color w:val="000000"/>
          <w:sz w:val="20"/>
          <w:szCs w:val="20"/>
        </w:rPr>
      </w:pPr>
      <w:r w:rsidRPr="00A33E19">
        <w:rPr>
          <w:bCs/>
          <w:color w:val="000000"/>
          <w:sz w:val="20"/>
          <w:szCs w:val="20"/>
        </w:rPr>
        <w:t xml:space="preserve"> Полномочия члена Совета могут быть прекращены досрочно:</w:t>
      </w:r>
    </w:p>
    <w:p w:rsidR="00A33E19" w:rsidRPr="00A33E19" w:rsidRDefault="00A33E19" w:rsidP="00A33E19">
      <w:pPr>
        <w:ind w:firstLine="709"/>
        <w:jc w:val="both"/>
        <w:rPr>
          <w:bCs/>
          <w:color w:val="000000"/>
          <w:sz w:val="20"/>
          <w:szCs w:val="20"/>
        </w:rPr>
      </w:pPr>
      <w:r w:rsidRPr="00A33E19">
        <w:rPr>
          <w:bCs/>
          <w:color w:val="000000"/>
          <w:sz w:val="20"/>
          <w:szCs w:val="20"/>
        </w:rPr>
        <w:t>1) по просьбе члена Совета;</w:t>
      </w:r>
    </w:p>
    <w:p w:rsidR="00A33E19" w:rsidRPr="00A33E19" w:rsidRDefault="00A33E19" w:rsidP="00A33E19">
      <w:pPr>
        <w:ind w:firstLine="709"/>
        <w:jc w:val="both"/>
        <w:rPr>
          <w:bCs/>
          <w:color w:val="000000"/>
          <w:sz w:val="20"/>
          <w:szCs w:val="20"/>
        </w:rPr>
      </w:pPr>
      <w:r w:rsidRPr="00A33E19">
        <w:rPr>
          <w:bCs/>
          <w:color w:val="000000"/>
          <w:sz w:val="20"/>
          <w:szCs w:val="20"/>
        </w:rPr>
        <w:t>2) в случае невозможности исполнения членом Совета  своих обязанностей по состоянию здоровья или по причине его отсутствия в месте нахождения Учреждения в течение четырех месяцев;</w:t>
      </w:r>
    </w:p>
    <w:p w:rsidR="00A33E19" w:rsidRPr="00A33E19" w:rsidRDefault="00A33E19" w:rsidP="00A33E19">
      <w:pPr>
        <w:ind w:firstLine="709"/>
        <w:jc w:val="both"/>
        <w:rPr>
          <w:bCs/>
          <w:color w:val="000000"/>
          <w:sz w:val="20"/>
          <w:szCs w:val="20"/>
        </w:rPr>
      </w:pPr>
      <w:r w:rsidRPr="00A33E19">
        <w:rPr>
          <w:bCs/>
          <w:color w:val="000000"/>
          <w:sz w:val="20"/>
          <w:szCs w:val="20"/>
        </w:rPr>
        <w:t>3) в случае привлечения члена Совета к уголовной ответственности.</w:t>
      </w:r>
    </w:p>
    <w:p w:rsidR="00A33E19" w:rsidRPr="00A33E19" w:rsidRDefault="00A33E19" w:rsidP="00A33E19">
      <w:pPr>
        <w:ind w:firstLine="709"/>
        <w:jc w:val="both"/>
        <w:rPr>
          <w:bCs/>
          <w:color w:val="000000"/>
          <w:sz w:val="20"/>
          <w:szCs w:val="20"/>
        </w:rPr>
      </w:pPr>
      <w:r w:rsidRPr="00A33E19">
        <w:rPr>
          <w:bCs/>
          <w:color w:val="000000"/>
          <w:sz w:val="20"/>
          <w:szCs w:val="20"/>
        </w:rPr>
        <w:t xml:space="preserve"> Полномочия Совета Учреждения, являющегося представителем Учредителя и состоящего с ним в трудовых отношениях, могут быть также прекращены досрочно в случае прекращения трудовых отношений.</w:t>
      </w:r>
    </w:p>
    <w:p w:rsidR="00A33E19" w:rsidRPr="00A33E19" w:rsidRDefault="00A33E19" w:rsidP="00A33E19">
      <w:pPr>
        <w:ind w:firstLine="709"/>
        <w:jc w:val="both"/>
        <w:rPr>
          <w:bCs/>
          <w:color w:val="000000"/>
          <w:sz w:val="20"/>
          <w:szCs w:val="20"/>
        </w:rPr>
      </w:pPr>
      <w:r w:rsidRPr="00A33E19">
        <w:rPr>
          <w:bCs/>
          <w:color w:val="000000"/>
          <w:sz w:val="20"/>
          <w:szCs w:val="20"/>
        </w:rPr>
        <w:t>Вакантные места, образовавшиеся в Совете Учреждения в связи со смертью или с досрочным прекращением полномочий его членов, замещаются на оставшийся срок полномочий Совета.</w:t>
      </w:r>
    </w:p>
    <w:p w:rsidR="00A33E19" w:rsidRPr="00A33E19" w:rsidRDefault="00A33E19" w:rsidP="00A33E19">
      <w:pPr>
        <w:ind w:firstLine="709"/>
        <w:jc w:val="both"/>
        <w:rPr>
          <w:bCs/>
          <w:color w:val="000000"/>
          <w:sz w:val="20"/>
          <w:szCs w:val="20"/>
        </w:rPr>
      </w:pPr>
      <w:r w:rsidRPr="00A33E19">
        <w:rPr>
          <w:bCs/>
          <w:color w:val="000000"/>
          <w:sz w:val="20"/>
          <w:szCs w:val="20"/>
        </w:rPr>
        <w:t xml:space="preserve"> 4.7.4. Председатель Совета Учреждения избирается на срок полномочий Совета членами Совета из их числа простым большинством голосов от общего числа голосов членов. Представитель работников Учреждения не может быть избран председателем Совета Учреждения. Совет Учреждения в любое время вправе переизбрать своего председателя.</w:t>
      </w:r>
    </w:p>
    <w:p w:rsidR="00A33E19" w:rsidRPr="00A33E19" w:rsidRDefault="00A33E19" w:rsidP="00A33E19">
      <w:pPr>
        <w:ind w:firstLine="709"/>
        <w:jc w:val="both"/>
        <w:rPr>
          <w:bCs/>
          <w:color w:val="000000"/>
          <w:sz w:val="20"/>
          <w:szCs w:val="20"/>
        </w:rPr>
      </w:pPr>
      <w:r w:rsidRPr="00A33E19">
        <w:rPr>
          <w:bCs/>
          <w:color w:val="000000"/>
          <w:sz w:val="20"/>
          <w:szCs w:val="20"/>
        </w:rPr>
        <w:t>Председатель Совета Учреждения организует работу Совета, созывает его заседания, председательствует на них и организует ведение протокола. В отсутствие председателя Совета Учреждения его функции осуществляет старший по возрасту член Совета, за исключением представителя работников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4.7.5. Совет Учреждения рассматривает:</w:t>
      </w:r>
    </w:p>
    <w:p w:rsidR="00A33E19" w:rsidRPr="00A33E19" w:rsidRDefault="00A33E19" w:rsidP="00A33E19">
      <w:pPr>
        <w:ind w:firstLine="709"/>
        <w:jc w:val="both"/>
        <w:rPr>
          <w:bCs/>
          <w:color w:val="000000"/>
          <w:sz w:val="20"/>
          <w:szCs w:val="20"/>
        </w:rPr>
      </w:pPr>
      <w:r w:rsidRPr="00A33E19">
        <w:rPr>
          <w:bCs/>
          <w:color w:val="000000"/>
          <w:sz w:val="20"/>
          <w:szCs w:val="20"/>
        </w:rPr>
        <w:t>1) предложения Учредителя или руководителя Учреждения о внесении изменений в Устав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A33E19" w:rsidRPr="00A33E19" w:rsidRDefault="00A33E19" w:rsidP="00A33E19">
      <w:pPr>
        <w:ind w:firstLine="709"/>
        <w:jc w:val="both"/>
        <w:rPr>
          <w:bCs/>
          <w:color w:val="000000"/>
          <w:sz w:val="20"/>
          <w:szCs w:val="20"/>
        </w:rPr>
      </w:pPr>
      <w:r w:rsidRPr="00A33E19">
        <w:rPr>
          <w:bCs/>
          <w:color w:val="000000"/>
          <w:sz w:val="20"/>
          <w:szCs w:val="20"/>
        </w:rPr>
        <w:t>3) предложения Учредителя или руководителя Учреждения о реорганизации Учреждения или о его ликвидации;</w:t>
      </w:r>
    </w:p>
    <w:p w:rsidR="00A33E19" w:rsidRPr="00A33E19" w:rsidRDefault="00A33E19" w:rsidP="00A33E19">
      <w:pPr>
        <w:ind w:firstLine="709"/>
        <w:jc w:val="both"/>
        <w:rPr>
          <w:bCs/>
          <w:color w:val="000000"/>
          <w:sz w:val="20"/>
          <w:szCs w:val="20"/>
        </w:rPr>
      </w:pPr>
      <w:r w:rsidRPr="00A33E19">
        <w:rPr>
          <w:bCs/>
          <w:color w:val="000000"/>
          <w:sz w:val="20"/>
          <w:szCs w:val="20"/>
        </w:rPr>
        <w:t>4) предложения Учредителя или руководителя Учреждения об изъятии имущества, закрепленного за Учреждением на праве оперативного управления;</w:t>
      </w:r>
    </w:p>
    <w:p w:rsidR="00A33E19" w:rsidRPr="00A33E19" w:rsidRDefault="00A33E19" w:rsidP="00A33E19">
      <w:pPr>
        <w:ind w:firstLine="709"/>
        <w:jc w:val="both"/>
        <w:rPr>
          <w:bCs/>
          <w:color w:val="000000"/>
          <w:sz w:val="20"/>
          <w:szCs w:val="20"/>
        </w:rPr>
      </w:pPr>
      <w:r w:rsidRPr="00A33E19">
        <w:rPr>
          <w:bCs/>
          <w:color w:val="000000"/>
          <w:sz w:val="20"/>
          <w:szCs w:val="20"/>
        </w:rPr>
        <w:t>5) предложения руководителя Учреждения об участии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A33E19" w:rsidRPr="00A33E19" w:rsidRDefault="00A33E19" w:rsidP="00A33E19">
      <w:pPr>
        <w:ind w:firstLine="709"/>
        <w:jc w:val="both"/>
        <w:rPr>
          <w:bCs/>
          <w:color w:val="000000"/>
          <w:sz w:val="20"/>
          <w:szCs w:val="20"/>
        </w:rPr>
      </w:pPr>
      <w:r w:rsidRPr="00A33E19">
        <w:rPr>
          <w:bCs/>
          <w:color w:val="000000"/>
          <w:sz w:val="20"/>
          <w:szCs w:val="20"/>
        </w:rPr>
        <w:t>6) проект плана финансово-хозяйственной деятельности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A33E19" w:rsidRPr="00A33E19" w:rsidRDefault="00A33E19" w:rsidP="00A33E19">
      <w:pPr>
        <w:ind w:firstLine="709"/>
        <w:jc w:val="both"/>
        <w:rPr>
          <w:bCs/>
          <w:color w:val="000000"/>
          <w:sz w:val="20"/>
          <w:szCs w:val="20"/>
        </w:rPr>
      </w:pPr>
      <w:r w:rsidRPr="00A33E19">
        <w:rPr>
          <w:bCs/>
          <w:color w:val="000000"/>
          <w:sz w:val="20"/>
          <w:szCs w:val="20"/>
        </w:rPr>
        <w:t>9) предложения руководителя Учреждения о совершении крупных сделок;</w:t>
      </w:r>
    </w:p>
    <w:p w:rsidR="00A33E19" w:rsidRPr="00A33E19" w:rsidRDefault="00A33E19" w:rsidP="00A33E19">
      <w:pPr>
        <w:ind w:firstLine="709"/>
        <w:jc w:val="both"/>
        <w:rPr>
          <w:bCs/>
          <w:color w:val="000000"/>
          <w:sz w:val="20"/>
          <w:szCs w:val="20"/>
        </w:rPr>
      </w:pPr>
      <w:r w:rsidRPr="00A33E19">
        <w:rPr>
          <w:bCs/>
          <w:color w:val="000000"/>
          <w:sz w:val="20"/>
          <w:szCs w:val="20"/>
        </w:rPr>
        <w:t>10) предложения руководителя Учреждения о совершении сделок, в совершении которых имеется заинтересованность;</w:t>
      </w:r>
    </w:p>
    <w:p w:rsidR="00A33E19" w:rsidRPr="00A33E19" w:rsidRDefault="00A33E19" w:rsidP="00A33E19">
      <w:pPr>
        <w:ind w:firstLine="709"/>
        <w:jc w:val="both"/>
        <w:rPr>
          <w:bCs/>
          <w:color w:val="000000"/>
          <w:sz w:val="20"/>
          <w:szCs w:val="20"/>
        </w:rPr>
      </w:pPr>
      <w:r w:rsidRPr="00A33E19">
        <w:rPr>
          <w:bCs/>
          <w:color w:val="000000"/>
          <w:sz w:val="20"/>
          <w:szCs w:val="20"/>
        </w:rPr>
        <w:t>11) предложения руководителя Учреждения о выборе кредитных организаций, в которых Учреждение может открыть банковские счета;</w:t>
      </w:r>
    </w:p>
    <w:p w:rsidR="00A33E19" w:rsidRPr="00A33E19" w:rsidRDefault="00A33E19" w:rsidP="00A33E19">
      <w:pPr>
        <w:ind w:firstLine="709"/>
        <w:jc w:val="both"/>
        <w:rPr>
          <w:bCs/>
          <w:color w:val="000000"/>
          <w:sz w:val="20"/>
          <w:szCs w:val="20"/>
        </w:rPr>
      </w:pPr>
      <w:r w:rsidRPr="00A33E19">
        <w:rPr>
          <w:bCs/>
          <w:color w:val="000000"/>
          <w:sz w:val="20"/>
          <w:szCs w:val="20"/>
        </w:rPr>
        <w:t>12) вопросы проведения аудита годовой бухгалтерской отчетности Учреждения и утверждения аудиторской организации.</w:t>
      </w:r>
    </w:p>
    <w:p w:rsidR="00A33E19" w:rsidRPr="00A33E19" w:rsidRDefault="00A33E19" w:rsidP="00A33E19">
      <w:pPr>
        <w:ind w:firstLine="709"/>
        <w:jc w:val="both"/>
        <w:rPr>
          <w:bCs/>
          <w:color w:val="000000"/>
          <w:sz w:val="20"/>
          <w:szCs w:val="20"/>
        </w:rPr>
      </w:pPr>
      <w:r w:rsidRPr="00A33E19">
        <w:rPr>
          <w:bCs/>
          <w:color w:val="000000"/>
          <w:sz w:val="20"/>
          <w:szCs w:val="20"/>
        </w:rPr>
        <w:t>4.7.6. По вопросам, указанным в подпунктах 1-5 и 8 предыдущего пункта, Совет Учреждения дает рекомендации. Учредитель Учреждения принимает по этим вопросам решения после рассмотрения рекомендаций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4.7.7. По вопросу, указанному в подпункте пункте 6 пункта 4.7.5, Совет Учреждения дает заключение, копия которого направляется Учредителю. По вопросу, указанному в подпункте пункте 11 предыдущего пункта, Совет Учреждения дает заключение. Руководитель Учреждения принимает по этим вопросам решения после рассмотрения заключений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4.7.8. Документы, представляемые в соответствии с подпунктом 7 пункта 4.7.5, утверждаются Советом Учреждения. Копии указанных документов направляются Учредителю.</w:t>
      </w:r>
    </w:p>
    <w:p w:rsidR="00A33E19" w:rsidRPr="00A33E19" w:rsidRDefault="00A33E19" w:rsidP="00A33E19">
      <w:pPr>
        <w:ind w:firstLine="709"/>
        <w:jc w:val="both"/>
        <w:rPr>
          <w:bCs/>
          <w:color w:val="000000"/>
          <w:sz w:val="20"/>
          <w:szCs w:val="20"/>
        </w:rPr>
      </w:pPr>
      <w:r w:rsidRPr="00A33E19">
        <w:rPr>
          <w:bCs/>
          <w:color w:val="000000"/>
          <w:sz w:val="20"/>
          <w:szCs w:val="20"/>
        </w:rPr>
        <w:t>4.7.9. По вопросам, указанным в подпунктах 9, 10 и 12 пункта 4.7.5, Совет принимает решения, обязательные для руководителя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 xml:space="preserve">4.7.10. Рекомендации и заключения по вопросам, указанным в подпунктах 1-8 и 11 </w:t>
      </w:r>
      <w:r w:rsidRPr="00A33E19">
        <w:rPr>
          <w:bCs/>
          <w:color w:val="000000"/>
          <w:sz w:val="20"/>
          <w:szCs w:val="20"/>
          <w:shd w:val="clear" w:color="auto" w:fill="FFFFFF"/>
        </w:rPr>
        <w:t xml:space="preserve">пункта 4.7.5. </w:t>
      </w:r>
      <w:r w:rsidRPr="00A33E19">
        <w:rPr>
          <w:bCs/>
          <w:color w:val="000000"/>
          <w:sz w:val="20"/>
          <w:szCs w:val="20"/>
        </w:rPr>
        <w:t>даются большинством голосов от общего числа голосов членов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4.7.11. Решения по вопросам, указанным в пунктах 9 и 12 пункта 4.7.5, принимаются Советом большинством в две трети голосов от общего числа голосов членов Совета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4.7.12. Решение по вопросу, указанному в подпункте 10 пункта 4.7.5, принимается Советом Учреждения в порядке, установленном частями 1 и 2 статьи 17 Федерального закона «Об автономных учреждениях».</w:t>
      </w:r>
    </w:p>
    <w:p w:rsidR="00A33E19" w:rsidRPr="00A33E19" w:rsidRDefault="00A33E19" w:rsidP="00A33E19">
      <w:pPr>
        <w:ind w:firstLine="709"/>
        <w:jc w:val="both"/>
        <w:rPr>
          <w:bCs/>
          <w:color w:val="000000"/>
          <w:sz w:val="20"/>
          <w:szCs w:val="20"/>
        </w:rPr>
      </w:pPr>
      <w:r w:rsidRPr="00A33E19">
        <w:rPr>
          <w:bCs/>
          <w:color w:val="000000"/>
          <w:sz w:val="20"/>
          <w:szCs w:val="20"/>
        </w:rPr>
        <w:lastRenderedPageBreak/>
        <w:t>4.7.13. Вопросы, относящиеся к компетенции Совета Учреждения, не могут быть переданы на рассмотрение других органов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4.7.14. По требованию Совета Учреждения или любого из его членов другие органы Учреждения обязаны предоставить информацию по вопросам, относящимся к компетенции Совета.</w:t>
      </w:r>
    </w:p>
    <w:p w:rsidR="00A33E19" w:rsidRPr="00A33E19" w:rsidRDefault="00A33E19" w:rsidP="00A33E19">
      <w:pPr>
        <w:ind w:firstLine="709"/>
        <w:jc w:val="both"/>
        <w:rPr>
          <w:bCs/>
          <w:color w:val="000000"/>
          <w:sz w:val="20"/>
          <w:szCs w:val="20"/>
        </w:rPr>
      </w:pPr>
      <w:r w:rsidRPr="00A33E19">
        <w:rPr>
          <w:bCs/>
          <w:color w:val="000000"/>
          <w:sz w:val="20"/>
          <w:szCs w:val="20"/>
        </w:rPr>
        <w:t xml:space="preserve">   Заседания Совета Учреждения проводятся по мере необходимости, но не реже одного раза в квартал. Заседание Совета созывается его председателем по собственной инициативе, по требованию Учредителя, члена Совета или руководителя Учреждения.  Порядок и сроки подготовки, созыва и проведения заседаний Совета определяются настоящим Уставом. В заседании Совета Учреждения вправе участвовать руководитель Учреждения. Иные приглашенные председателем Совета ли-</w:t>
      </w:r>
      <w:proofErr w:type="spellStart"/>
      <w:r w:rsidRPr="00A33E19">
        <w:rPr>
          <w:bCs/>
          <w:color w:val="000000"/>
          <w:sz w:val="20"/>
          <w:szCs w:val="20"/>
        </w:rPr>
        <w:t>ца</w:t>
      </w:r>
      <w:proofErr w:type="spellEnd"/>
      <w:r w:rsidRPr="00A33E19">
        <w:rPr>
          <w:bCs/>
          <w:color w:val="000000"/>
          <w:sz w:val="20"/>
          <w:szCs w:val="20"/>
        </w:rPr>
        <w:t xml:space="preserve"> могут участвовать в заседании, если против их присутствия не возражает более чем одна треть от общего числа членов.</w:t>
      </w:r>
    </w:p>
    <w:p w:rsidR="00A33E19" w:rsidRPr="00A33E19" w:rsidRDefault="00A33E19" w:rsidP="00A33E19">
      <w:pPr>
        <w:ind w:firstLine="709"/>
        <w:jc w:val="both"/>
        <w:rPr>
          <w:bCs/>
          <w:color w:val="000000"/>
          <w:sz w:val="20"/>
          <w:szCs w:val="20"/>
        </w:rPr>
      </w:pPr>
      <w:r w:rsidRPr="00A33E19">
        <w:rPr>
          <w:bCs/>
          <w:color w:val="000000"/>
          <w:sz w:val="20"/>
          <w:szCs w:val="20"/>
        </w:rPr>
        <w:t>Заседание Совета Учреждения является правомочным, если все члены  извещены о времени и месте его проведения и на заседании присутствует более половины. Передача членом Совета своего голоса другому лицу не допускается.</w:t>
      </w:r>
    </w:p>
    <w:p w:rsidR="00A33E19" w:rsidRPr="00A33E19" w:rsidRDefault="00A33E19" w:rsidP="00A33E19">
      <w:pPr>
        <w:ind w:firstLine="709"/>
        <w:jc w:val="both"/>
        <w:rPr>
          <w:bCs/>
          <w:color w:val="000000"/>
          <w:sz w:val="20"/>
          <w:szCs w:val="20"/>
        </w:rPr>
      </w:pPr>
      <w:r w:rsidRPr="00A33E19">
        <w:rPr>
          <w:bCs/>
          <w:color w:val="000000"/>
          <w:sz w:val="20"/>
          <w:szCs w:val="20"/>
        </w:rPr>
        <w:t xml:space="preserve"> Каждый член Совета Учреждения имеет при голосовании один голос. В случае равенства голосов решающим является голос председателя Совета.</w:t>
      </w:r>
    </w:p>
    <w:p w:rsidR="00A33E19" w:rsidRPr="00A33E19" w:rsidRDefault="00A33E19" w:rsidP="00A33E19">
      <w:pPr>
        <w:ind w:firstLine="709"/>
        <w:jc w:val="both"/>
        <w:rPr>
          <w:bCs/>
          <w:color w:val="000000"/>
          <w:sz w:val="20"/>
          <w:szCs w:val="20"/>
        </w:rPr>
      </w:pPr>
      <w:r w:rsidRPr="00A33E19">
        <w:rPr>
          <w:bCs/>
          <w:color w:val="000000"/>
          <w:sz w:val="20"/>
          <w:szCs w:val="20"/>
        </w:rPr>
        <w:t>В случае возникновения необходимости выступления от имени Учреждения  простым голосованием определяют уполномоченное лицо, которое наделяется правом выступать от имени данного учреждения.</w:t>
      </w:r>
    </w:p>
    <w:p w:rsidR="00A33E19" w:rsidRPr="00A33E19" w:rsidRDefault="00A33E19" w:rsidP="00A33E19">
      <w:pPr>
        <w:ind w:firstLine="709"/>
        <w:jc w:val="both"/>
        <w:rPr>
          <w:bCs/>
          <w:color w:val="000000"/>
          <w:sz w:val="20"/>
          <w:szCs w:val="20"/>
        </w:rPr>
      </w:pPr>
      <w:r w:rsidRPr="00A33E19">
        <w:rPr>
          <w:bCs/>
          <w:color w:val="000000"/>
          <w:sz w:val="20"/>
          <w:szCs w:val="20"/>
        </w:rPr>
        <w:t xml:space="preserve"> Первое заседание Совета Учреждения  после его создания, а также первое заседание нового состава Совета созывается по требованию Учредителя. До избрания председателя Совета Учреждения на таком заседании председательствует старший по возрасту член Совета, за исключением представителя работников</w:t>
      </w:r>
    </w:p>
    <w:p w:rsidR="00A33E19" w:rsidRPr="00A33E19" w:rsidRDefault="00A33E19" w:rsidP="00CE7A7E">
      <w:pPr>
        <w:pStyle w:val="34"/>
        <w:numPr>
          <w:ilvl w:val="1"/>
          <w:numId w:val="52"/>
        </w:numPr>
        <w:tabs>
          <w:tab w:val="clear" w:pos="1080"/>
        </w:tabs>
        <w:suppressAutoHyphens/>
        <w:autoSpaceDE w:val="0"/>
        <w:autoSpaceDN w:val="0"/>
        <w:adjustRightInd w:val="0"/>
        <w:ind w:left="0" w:firstLine="709"/>
        <w:jc w:val="both"/>
        <w:rPr>
          <w:color w:val="000000"/>
          <w:szCs w:val="20"/>
        </w:rPr>
      </w:pPr>
      <w:r w:rsidRPr="00A33E19">
        <w:rPr>
          <w:color w:val="000000"/>
          <w:szCs w:val="20"/>
        </w:rPr>
        <w:t xml:space="preserve"> В Учреждении по инициативе работников могут создаваться профессиональные союзы.</w:t>
      </w:r>
    </w:p>
    <w:p w:rsidR="00A33E19" w:rsidRPr="00A33E19" w:rsidRDefault="00A33E19" w:rsidP="00A33E19">
      <w:pPr>
        <w:pStyle w:val="aff5"/>
        <w:widowControl w:val="0"/>
        <w:tabs>
          <w:tab w:val="left" w:pos="0"/>
        </w:tabs>
        <w:ind w:left="0" w:firstLine="709"/>
        <w:jc w:val="both"/>
        <w:rPr>
          <w:color w:val="000000"/>
          <w:sz w:val="20"/>
          <w:szCs w:val="20"/>
        </w:rPr>
      </w:pPr>
      <w:r w:rsidRPr="00A33E19">
        <w:rPr>
          <w:color w:val="000000"/>
          <w:sz w:val="20"/>
          <w:szCs w:val="20"/>
        </w:rPr>
        <w:t>4.9. Законодательное право обучающихся, родителей (законных представителей) обучающихся на участие в управлении школой осуществляется путем создания по инициативе обучающихся, их родителей (законных представителей) общественных органов – совета обучающихся и совета родителей. Порядок формирования, организации деятельности этих советов и порядок учета их мнения при принятии локальных нормативных актов, затрагивающих права и законные интересы обучающихся и родителей (законных представителей) обучающихся закрепляются в соответствующих положениях</w:t>
      </w:r>
      <w:r w:rsidRPr="00A33E19">
        <w:rPr>
          <w:color w:val="000000"/>
          <w:spacing w:val="-8"/>
          <w:sz w:val="20"/>
          <w:szCs w:val="20"/>
        </w:rPr>
        <w:t xml:space="preserve"> </w:t>
      </w:r>
      <w:r w:rsidRPr="00A33E19">
        <w:rPr>
          <w:color w:val="000000"/>
          <w:sz w:val="20"/>
          <w:szCs w:val="20"/>
        </w:rPr>
        <w:t>Школы.</w:t>
      </w:r>
    </w:p>
    <w:p w:rsidR="00A33E19" w:rsidRPr="00A33E19" w:rsidRDefault="00A33E19" w:rsidP="00A33E19">
      <w:pPr>
        <w:pStyle w:val="34"/>
        <w:ind w:left="0" w:firstLine="709"/>
        <w:jc w:val="both"/>
        <w:rPr>
          <w:color w:val="000000"/>
          <w:szCs w:val="20"/>
        </w:rPr>
      </w:pPr>
      <w:r w:rsidRPr="00A33E19">
        <w:rPr>
          <w:color w:val="000000"/>
          <w:szCs w:val="20"/>
        </w:rPr>
        <w:t>Права, обязанности, ответственность педагогических  работников  и иных работников Школы устанавливаются законодательством Российской Федерации, правилами внутреннего распорядка, локальными нормативными актами  Школы, должностными инструкциями  и трудовыми</w:t>
      </w:r>
      <w:r w:rsidRPr="00A33E19">
        <w:rPr>
          <w:color w:val="000000"/>
          <w:spacing w:val="-25"/>
          <w:szCs w:val="20"/>
        </w:rPr>
        <w:t xml:space="preserve"> </w:t>
      </w:r>
      <w:r w:rsidRPr="00A33E19">
        <w:rPr>
          <w:color w:val="000000"/>
          <w:szCs w:val="20"/>
        </w:rPr>
        <w:t>договорами.</w:t>
      </w:r>
    </w:p>
    <w:p w:rsidR="00A33E19" w:rsidRPr="00A33E19" w:rsidRDefault="00A33E19" w:rsidP="00A33E19">
      <w:pPr>
        <w:suppressAutoHyphens/>
        <w:ind w:firstLine="709"/>
        <w:jc w:val="both"/>
        <w:rPr>
          <w:color w:val="000000"/>
          <w:sz w:val="20"/>
          <w:szCs w:val="20"/>
        </w:rPr>
      </w:pPr>
    </w:p>
    <w:p w:rsidR="00A33E19" w:rsidRPr="00A33E19" w:rsidRDefault="00A33E19" w:rsidP="00A33E19">
      <w:pPr>
        <w:suppressAutoHyphens/>
        <w:ind w:firstLine="709"/>
        <w:jc w:val="center"/>
        <w:rPr>
          <w:color w:val="000000"/>
          <w:sz w:val="20"/>
          <w:szCs w:val="20"/>
        </w:rPr>
      </w:pPr>
      <w:r w:rsidRPr="00A33E19">
        <w:rPr>
          <w:color w:val="000000"/>
          <w:sz w:val="20"/>
          <w:szCs w:val="20"/>
        </w:rPr>
        <w:t>V. КОМПЕТЕНЦИЯ И ОТВЕТСТВЕННОСТЬ УЧРЕЖДЕНИЯ</w:t>
      </w:r>
    </w:p>
    <w:p w:rsidR="00A33E19" w:rsidRPr="00A33E19" w:rsidRDefault="00A33E19" w:rsidP="00A33E19">
      <w:pPr>
        <w:pStyle w:val="23"/>
        <w:tabs>
          <w:tab w:val="left" w:pos="1620"/>
        </w:tabs>
        <w:ind w:firstLine="709"/>
        <w:rPr>
          <w:color w:val="000000"/>
          <w:sz w:val="20"/>
          <w:szCs w:val="20"/>
        </w:rPr>
      </w:pPr>
      <w:r w:rsidRPr="00A33E19">
        <w:rPr>
          <w:color w:val="000000"/>
          <w:sz w:val="20"/>
          <w:szCs w:val="20"/>
        </w:rPr>
        <w:t xml:space="preserve">5.1. Компетенция Учреждения определяется в соответствии с Федеральным Законом  «Об образовании в Российской Федерации», </w:t>
      </w:r>
      <w:hyperlink r:id="rId138" w:history="1">
        <w:r w:rsidRPr="00A33E19">
          <w:rPr>
            <w:color w:val="000000"/>
            <w:sz w:val="20"/>
            <w:szCs w:val="20"/>
          </w:rPr>
          <w:t>Федеральным законом от 03.11.2006 № 174-ФЗ "Об автономных учреждениях"</w:t>
        </w:r>
      </w:hyperlink>
      <w:r w:rsidRPr="00A33E19">
        <w:rPr>
          <w:color w:val="000000"/>
          <w:sz w:val="20"/>
          <w:szCs w:val="20"/>
        </w:rPr>
        <w:t>, другими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Аликовского района Чувашской Республики. Учреждение несет ответственность за выполнение обязанностей, определяемых его компетенцией.</w:t>
      </w:r>
    </w:p>
    <w:p w:rsidR="00A33E19" w:rsidRPr="00A33E19" w:rsidRDefault="00A33E19" w:rsidP="00A33E19">
      <w:pPr>
        <w:ind w:firstLine="709"/>
        <w:jc w:val="both"/>
        <w:rPr>
          <w:color w:val="000000"/>
          <w:sz w:val="20"/>
          <w:szCs w:val="20"/>
        </w:rPr>
      </w:pPr>
      <w:r w:rsidRPr="00A33E19">
        <w:rPr>
          <w:color w:val="000000"/>
          <w:sz w:val="20"/>
          <w:szCs w:val="20"/>
        </w:rPr>
        <w:t xml:space="preserve">5.2.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Федеральным Законом «Об образовании в Российской Федерации», иными нормативными правовыми актами Российской Федерации и Уставом. </w:t>
      </w:r>
    </w:p>
    <w:p w:rsidR="00A33E19" w:rsidRPr="00A33E19" w:rsidRDefault="00A33E19" w:rsidP="00A33E19">
      <w:pPr>
        <w:ind w:firstLine="709"/>
        <w:jc w:val="both"/>
        <w:outlineLvl w:val="1"/>
        <w:rPr>
          <w:color w:val="000000"/>
          <w:sz w:val="20"/>
          <w:szCs w:val="20"/>
        </w:rPr>
      </w:pPr>
      <w:r w:rsidRPr="00A33E19">
        <w:rPr>
          <w:color w:val="000000"/>
          <w:sz w:val="20"/>
          <w:szCs w:val="20"/>
        </w:rPr>
        <w:t>5.3. Учреждение  свободно в определении содержания образования, выборе учебно-методического обеспечения, образовательных технологий по реализуемой Программе.</w:t>
      </w:r>
    </w:p>
    <w:p w:rsidR="00A33E19" w:rsidRPr="00A33E19" w:rsidRDefault="00A33E19" w:rsidP="00A33E19">
      <w:pPr>
        <w:ind w:firstLine="709"/>
        <w:jc w:val="both"/>
        <w:rPr>
          <w:color w:val="000000"/>
          <w:sz w:val="20"/>
          <w:szCs w:val="20"/>
        </w:rPr>
      </w:pPr>
      <w:r w:rsidRPr="00A33E19">
        <w:rPr>
          <w:color w:val="000000"/>
          <w:sz w:val="20"/>
          <w:szCs w:val="20"/>
        </w:rPr>
        <w:t>5.4. К компетенции Учреждения в установленной сфере деятельности относятся:</w:t>
      </w:r>
    </w:p>
    <w:p w:rsidR="00A33E19" w:rsidRPr="00A33E19" w:rsidRDefault="00A33E19" w:rsidP="00A33E19">
      <w:pPr>
        <w:ind w:firstLine="709"/>
        <w:jc w:val="both"/>
        <w:rPr>
          <w:color w:val="000000"/>
          <w:sz w:val="20"/>
          <w:szCs w:val="20"/>
        </w:rPr>
      </w:pPr>
      <w:r w:rsidRPr="00A33E19">
        <w:rPr>
          <w:color w:val="000000"/>
          <w:sz w:val="20"/>
          <w:szCs w:val="20"/>
        </w:rPr>
        <w:t>5.4.1. Разработка и принятие  правил внутреннего трудового распорядка, иных локальных нормативных актов;</w:t>
      </w:r>
    </w:p>
    <w:p w:rsidR="00A33E19" w:rsidRPr="00A33E19" w:rsidRDefault="00A33E19" w:rsidP="00A33E19">
      <w:pPr>
        <w:ind w:firstLine="709"/>
        <w:jc w:val="both"/>
        <w:rPr>
          <w:color w:val="000000"/>
          <w:sz w:val="20"/>
          <w:szCs w:val="20"/>
        </w:rPr>
      </w:pPr>
      <w:r w:rsidRPr="00A33E19">
        <w:rPr>
          <w:color w:val="000000"/>
          <w:sz w:val="20"/>
          <w:szCs w:val="20"/>
        </w:rPr>
        <w:t>5.4.2.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A33E19" w:rsidRPr="00A33E19" w:rsidRDefault="00A33E19" w:rsidP="00A33E19">
      <w:pPr>
        <w:ind w:firstLine="709"/>
        <w:jc w:val="both"/>
        <w:rPr>
          <w:color w:val="000000"/>
          <w:sz w:val="20"/>
          <w:szCs w:val="20"/>
        </w:rPr>
      </w:pPr>
      <w:r w:rsidRPr="00A33E19">
        <w:rPr>
          <w:color w:val="000000"/>
          <w:sz w:val="20"/>
          <w:szCs w:val="20"/>
        </w:rPr>
        <w:t xml:space="preserve">5.4.3.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33E19">
        <w:rPr>
          <w:color w:val="000000"/>
          <w:sz w:val="20"/>
          <w:szCs w:val="20"/>
        </w:rPr>
        <w:t>самообследования</w:t>
      </w:r>
      <w:proofErr w:type="spellEnd"/>
      <w:r w:rsidRPr="00A33E19">
        <w:rPr>
          <w:color w:val="000000"/>
          <w:sz w:val="20"/>
          <w:szCs w:val="20"/>
        </w:rPr>
        <w:t>;</w:t>
      </w:r>
    </w:p>
    <w:p w:rsidR="00A33E19" w:rsidRPr="00A33E19" w:rsidRDefault="00A33E19" w:rsidP="00A33E19">
      <w:pPr>
        <w:ind w:firstLine="709"/>
        <w:jc w:val="both"/>
        <w:rPr>
          <w:color w:val="000000"/>
          <w:sz w:val="20"/>
          <w:szCs w:val="20"/>
        </w:rPr>
      </w:pPr>
      <w:r w:rsidRPr="00A33E19">
        <w:rPr>
          <w:color w:val="000000"/>
          <w:sz w:val="20"/>
          <w:szCs w:val="20"/>
        </w:rPr>
        <w:t>5.4.4. Установление штатного расписания;</w:t>
      </w:r>
    </w:p>
    <w:p w:rsidR="00A33E19" w:rsidRPr="00A33E19" w:rsidRDefault="00A33E19" w:rsidP="00A33E19">
      <w:pPr>
        <w:ind w:firstLine="709"/>
        <w:jc w:val="both"/>
        <w:rPr>
          <w:color w:val="000000"/>
          <w:sz w:val="20"/>
          <w:szCs w:val="20"/>
        </w:rPr>
      </w:pPr>
      <w:r w:rsidRPr="00A33E19">
        <w:rPr>
          <w:color w:val="000000"/>
          <w:sz w:val="20"/>
          <w:szCs w:val="20"/>
        </w:rPr>
        <w:t>5.4.5.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33E19" w:rsidRPr="00A33E19" w:rsidRDefault="00A33E19" w:rsidP="00A33E19">
      <w:pPr>
        <w:ind w:firstLine="709"/>
        <w:jc w:val="both"/>
        <w:rPr>
          <w:color w:val="000000"/>
          <w:sz w:val="20"/>
          <w:szCs w:val="20"/>
        </w:rPr>
      </w:pPr>
      <w:r w:rsidRPr="00A33E19">
        <w:rPr>
          <w:color w:val="000000"/>
          <w:sz w:val="20"/>
          <w:szCs w:val="20"/>
        </w:rPr>
        <w:t xml:space="preserve">5.4.6. Разработка и утверждение образовательной программы Учреждения; </w:t>
      </w:r>
    </w:p>
    <w:p w:rsidR="00A33E19" w:rsidRPr="00A33E19" w:rsidRDefault="00A33E19" w:rsidP="00A33E19">
      <w:pPr>
        <w:ind w:firstLine="709"/>
        <w:jc w:val="both"/>
        <w:rPr>
          <w:color w:val="000000"/>
          <w:sz w:val="20"/>
          <w:szCs w:val="20"/>
        </w:rPr>
      </w:pPr>
      <w:r w:rsidRPr="00A33E19">
        <w:rPr>
          <w:color w:val="000000"/>
          <w:sz w:val="20"/>
          <w:szCs w:val="20"/>
        </w:rPr>
        <w:t>5.4.7. Разработка и утверждение по согласованию с Учредителем программы развития Учреждения;</w:t>
      </w:r>
    </w:p>
    <w:p w:rsidR="00A33E19" w:rsidRPr="00A33E19" w:rsidRDefault="00A33E19" w:rsidP="00A33E19">
      <w:pPr>
        <w:ind w:firstLine="709"/>
        <w:jc w:val="both"/>
        <w:rPr>
          <w:color w:val="000000"/>
          <w:sz w:val="20"/>
          <w:szCs w:val="20"/>
        </w:rPr>
      </w:pPr>
      <w:r w:rsidRPr="00A33E19">
        <w:rPr>
          <w:color w:val="000000"/>
          <w:sz w:val="20"/>
          <w:szCs w:val="20"/>
        </w:rPr>
        <w:t>5.4.8. Прием воспитанников в Учреждение;</w:t>
      </w:r>
    </w:p>
    <w:p w:rsidR="00A33E19" w:rsidRPr="00A33E19" w:rsidRDefault="00A33E19" w:rsidP="00A33E19">
      <w:pPr>
        <w:ind w:firstLine="709"/>
        <w:jc w:val="both"/>
        <w:rPr>
          <w:color w:val="000000"/>
          <w:sz w:val="20"/>
          <w:szCs w:val="20"/>
        </w:rPr>
      </w:pPr>
      <w:r w:rsidRPr="00A33E19">
        <w:rPr>
          <w:color w:val="000000"/>
          <w:sz w:val="20"/>
          <w:szCs w:val="20"/>
        </w:rPr>
        <w:t>5.4.9. Использование и совершенствование методов обучения и воспитания, образовательных технологий;</w:t>
      </w:r>
    </w:p>
    <w:p w:rsidR="00A33E19" w:rsidRPr="00A33E19" w:rsidRDefault="00A33E19" w:rsidP="00A33E19">
      <w:pPr>
        <w:ind w:firstLine="709"/>
        <w:jc w:val="both"/>
        <w:rPr>
          <w:color w:val="000000"/>
          <w:sz w:val="20"/>
          <w:szCs w:val="20"/>
        </w:rPr>
      </w:pPr>
      <w:r w:rsidRPr="00A33E19">
        <w:rPr>
          <w:color w:val="000000"/>
          <w:sz w:val="20"/>
          <w:szCs w:val="20"/>
        </w:rPr>
        <w:t xml:space="preserve">5.4.10. Проведение </w:t>
      </w:r>
      <w:proofErr w:type="spellStart"/>
      <w:r w:rsidRPr="00A33E19">
        <w:rPr>
          <w:color w:val="000000"/>
          <w:sz w:val="20"/>
          <w:szCs w:val="20"/>
        </w:rPr>
        <w:t>самообследования</w:t>
      </w:r>
      <w:proofErr w:type="spellEnd"/>
      <w:r w:rsidRPr="00A33E19">
        <w:rPr>
          <w:color w:val="000000"/>
          <w:sz w:val="20"/>
          <w:szCs w:val="20"/>
        </w:rPr>
        <w:t>, обеспечение функционирования внутренней системы оценки качества образования;</w:t>
      </w:r>
    </w:p>
    <w:p w:rsidR="00A33E19" w:rsidRPr="00A33E19" w:rsidRDefault="00A33E19" w:rsidP="00A33E19">
      <w:pPr>
        <w:ind w:firstLine="709"/>
        <w:jc w:val="both"/>
        <w:rPr>
          <w:color w:val="000000"/>
          <w:sz w:val="20"/>
          <w:szCs w:val="20"/>
        </w:rPr>
      </w:pPr>
      <w:r w:rsidRPr="00A33E19">
        <w:rPr>
          <w:color w:val="000000"/>
          <w:sz w:val="20"/>
          <w:szCs w:val="20"/>
        </w:rPr>
        <w:lastRenderedPageBreak/>
        <w:t>5.4.11.Создание необходимых условий для охраны и укрепления здоровья, организации питания воспитанников  и работников  Учреждения;</w:t>
      </w:r>
    </w:p>
    <w:p w:rsidR="00A33E19" w:rsidRPr="00A33E19" w:rsidRDefault="00A33E19" w:rsidP="00A33E19">
      <w:pPr>
        <w:ind w:firstLine="709"/>
        <w:jc w:val="both"/>
        <w:rPr>
          <w:color w:val="000000"/>
          <w:sz w:val="20"/>
          <w:szCs w:val="20"/>
        </w:rPr>
      </w:pPr>
      <w:r w:rsidRPr="00A33E19">
        <w:rPr>
          <w:color w:val="000000"/>
          <w:sz w:val="20"/>
          <w:szCs w:val="20"/>
        </w:rPr>
        <w:t>5.4.12. Обеспечение создания и ведения официального сайта Учреждения в сети "Интернет";</w:t>
      </w:r>
    </w:p>
    <w:p w:rsidR="00A33E19" w:rsidRPr="00A33E19" w:rsidRDefault="00A33E19" w:rsidP="00A33E19">
      <w:pPr>
        <w:ind w:firstLine="709"/>
        <w:jc w:val="both"/>
        <w:rPr>
          <w:color w:val="000000"/>
          <w:sz w:val="20"/>
          <w:szCs w:val="20"/>
        </w:rPr>
      </w:pPr>
      <w:r w:rsidRPr="00A33E19">
        <w:rPr>
          <w:color w:val="000000"/>
          <w:sz w:val="20"/>
          <w:szCs w:val="20"/>
        </w:rPr>
        <w:t>5.4.13. Иные вопросы в соответствии с законодательством Российской Федерации.</w:t>
      </w:r>
    </w:p>
    <w:p w:rsidR="00A33E19" w:rsidRPr="00A33E19" w:rsidRDefault="00A33E19" w:rsidP="00A33E19">
      <w:pPr>
        <w:ind w:firstLine="709"/>
        <w:jc w:val="both"/>
        <w:rPr>
          <w:color w:val="000000"/>
          <w:sz w:val="20"/>
          <w:szCs w:val="20"/>
        </w:rPr>
      </w:pPr>
      <w:r w:rsidRPr="00A33E19">
        <w:rPr>
          <w:color w:val="000000"/>
          <w:sz w:val="20"/>
          <w:szCs w:val="20"/>
        </w:rPr>
        <w:t>5.5. Учреждение  осуществляет свою деятельность в соответствии с законодательством об образовании, в том числе:</w:t>
      </w:r>
    </w:p>
    <w:p w:rsidR="00A33E19" w:rsidRPr="00A33E19" w:rsidRDefault="00A33E19" w:rsidP="00A33E19">
      <w:pPr>
        <w:ind w:firstLine="709"/>
        <w:jc w:val="both"/>
        <w:rPr>
          <w:color w:val="000000"/>
          <w:sz w:val="20"/>
          <w:szCs w:val="20"/>
        </w:rPr>
      </w:pPr>
      <w:r w:rsidRPr="00A33E19">
        <w:rPr>
          <w:color w:val="000000"/>
          <w:sz w:val="20"/>
          <w:szCs w:val="20"/>
        </w:rPr>
        <w:t>5.5.1 .Обеспечивает реализацию Программы в полном объёме,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A33E19" w:rsidRPr="00A33E19" w:rsidRDefault="00A33E19" w:rsidP="00A33E19">
      <w:pPr>
        <w:ind w:firstLine="709"/>
        <w:jc w:val="both"/>
        <w:rPr>
          <w:color w:val="000000"/>
          <w:sz w:val="20"/>
          <w:szCs w:val="20"/>
        </w:rPr>
      </w:pPr>
      <w:r w:rsidRPr="00A33E19">
        <w:rPr>
          <w:color w:val="000000"/>
          <w:sz w:val="20"/>
          <w:szCs w:val="20"/>
        </w:rPr>
        <w:t>5.5.2. 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A33E19" w:rsidRPr="00A33E19" w:rsidRDefault="00A33E19" w:rsidP="00A33E19">
      <w:pPr>
        <w:ind w:firstLine="709"/>
        <w:jc w:val="both"/>
        <w:rPr>
          <w:color w:val="000000"/>
          <w:sz w:val="20"/>
          <w:szCs w:val="20"/>
        </w:rPr>
      </w:pPr>
      <w:r w:rsidRPr="00A33E19">
        <w:rPr>
          <w:color w:val="000000"/>
          <w:sz w:val="20"/>
          <w:szCs w:val="20"/>
        </w:rPr>
        <w:t>5.5.3. Соблюдает права и свободы воспитанников, родителей (законных представителей) воспитанников, работников Учреждения.</w:t>
      </w:r>
    </w:p>
    <w:p w:rsidR="00A33E19" w:rsidRPr="00A33E19" w:rsidRDefault="00A33E19" w:rsidP="00A33E19">
      <w:pPr>
        <w:tabs>
          <w:tab w:val="left" w:pos="1620"/>
        </w:tabs>
        <w:ind w:firstLine="709"/>
        <w:jc w:val="both"/>
        <w:rPr>
          <w:color w:val="000000"/>
          <w:sz w:val="20"/>
          <w:szCs w:val="20"/>
        </w:rPr>
      </w:pPr>
      <w:r w:rsidRPr="00A33E19">
        <w:rPr>
          <w:color w:val="000000"/>
          <w:sz w:val="20"/>
          <w:szCs w:val="20"/>
        </w:rPr>
        <w:t>5.6.  Учреждение строит свои отношения с Учредителем,  организациями и гражданами во всех сферах (за исключением административных правоотношений) на основе договоров, в том числе контрактов и соглашений.</w:t>
      </w:r>
    </w:p>
    <w:p w:rsidR="00A33E19" w:rsidRPr="00A33E19" w:rsidRDefault="00A33E19" w:rsidP="00A33E19">
      <w:pPr>
        <w:ind w:firstLine="709"/>
        <w:jc w:val="both"/>
        <w:rPr>
          <w:color w:val="000000"/>
          <w:sz w:val="20"/>
          <w:szCs w:val="20"/>
        </w:rPr>
      </w:pPr>
      <w:r w:rsidRPr="00A33E19">
        <w:rPr>
          <w:color w:val="000000"/>
          <w:sz w:val="20"/>
          <w:szCs w:val="20"/>
        </w:rPr>
        <w:t>5</w:t>
      </w:r>
      <w:r w:rsidRPr="00A33E19">
        <w:rPr>
          <w:vanish/>
          <w:color w:val="000000"/>
          <w:sz w:val="20"/>
          <w:szCs w:val="20"/>
        </w:rPr>
        <w:t> </w:t>
      </w:r>
      <w:r w:rsidRPr="00A33E19">
        <w:rPr>
          <w:color w:val="000000"/>
          <w:sz w:val="20"/>
          <w:szCs w:val="20"/>
        </w:rPr>
        <w:t>.7. Учреждение  несет в установленном законодательством Российской Федерации порядке ответственность:</w:t>
      </w:r>
    </w:p>
    <w:p w:rsidR="00A33E19" w:rsidRPr="00A33E19" w:rsidRDefault="00A33E19" w:rsidP="00A33E19">
      <w:pPr>
        <w:ind w:firstLine="709"/>
        <w:jc w:val="both"/>
        <w:rPr>
          <w:color w:val="000000"/>
          <w:sz w:val="20"/>
          <w:szCs w:val="20"/>
        </w:rPr>
      </w:pPr>
      <w:r w:rsidRPr="00A33E19">
        <w:rPr>
          <w:color w:val="000000"/>
          <w:sz w:val="20"/>
          <w:szCs w:val="20"/>
        </w:rPr>
        <w:t>- за невыполнение или ненадлежащее выполнение функций, отнесенных к ее компетенции;</w:t>
      </w:r>
    </w:p>
    <w:p w:rsidR="00A33E19" w:rsidRPr="00A33E19" w:rsidRDefault="00A33E19" w:rsidP="00A33E19">
      <w:pPr>
        <w:ind w:firstLine="709"/>
        <w:jc w:val="both"/>
        <w:rPr>
          <w:color w:val="000000"/>
          <w:sz w:val="20"/>
          <w:szCs w:val="20"/>
        </w:rPr>
      </w:pPr>
      <w:r w:rsidRPr="00A33E19">
        <w:rPr>
          <w:color w:val="000000"/>
          <w:sz w:val="20"/>
          <w:szCs w:val="20"/>
        </w:rPr>
        <w:t xml:space="preserve">- за реализацию не в полном объеме Программ в соответствии с учебным планом, качество образования; </w:t>
      </w:r>
    </w:p>
    <w:p w:rsidR="00A33E19" w:rsidRPr="00A33E19" w:rsidRDefault="00A33E19" w:rsidP="00A33E19">
      <w:pPr>
        <w:ind w:firstLine="709"/>
        <w:jc w:val="both"/>
        <w:rPr>
          <w:color w:val="000000"/>
          <w:sz w:val="20"/>
          <w:szCs w:val="20"/>
        </w:rPr>
      </w:pPr>
      <w:r w:rsidRPr="00A33E19">
        <w:rPr>
          <w:color w:val="000000"/>
          <w:sz w:val="20"/>
          <w:szCs w:val="20"/>
        </w:rPr>
        <w:t>- за жизнь и здоровье воспитанников, работников Учреждения во время образовательного процесса;</w:t>
      </w:r>
    </w:p>
    <w:p w:rsidR="00A33E19" w:rsidRPr="00A33E19" w:rsidRDefault="00A33E19" w:rsidP="00A33E19">
      <w:pPr>
        <w:ind w:firstLine="709"/>
        <w:jc w:val="both"/>
        <w:rPr>
          <w:color w:val="000000"/>
          <w:sz w:val="20"/>
          <w:szCs w:val="20"/>
        </w:rPr>
      </w:pPr>
      <w:r w:rsidRPr="00A33E19">
        <w:rPr>
          <w:color w:val="000000"/>
          <w:sz w:val="20"/>
          <w:szCs w:val="20"/>
        </w:rPr>
        <w:t>-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A33E19" w:rsidRPr="00A33E19" w:rsidRDefault="00A33E19" w:rsidP="00A33E19">
      <w:pPr>
        <w:ind w:firstLine="709"/>
        <w:jc w:val="both"/>
        <w:rPr>
          <w:color w:val="000000"/>
          <w:sz w:val="20"/>
          <w:szCs w:val="20"/>
        </w:rPr>
      </w:pPr>
      <w:r w:rsidRPr="00A33E19">
        <w:rPr>
          <w:color w:val="000000"/>
          <w:sz w:val="20"/>
          <w:szCs w:val="20"/>
        </w:rPr>
        <w:t>За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33E19" w:rsidRPr="00A33E19" w:rsidRDefault="00A33E19" w:rsidP="00A33E19">
      <w:pPr>
        <w:suppressAutoHyphens/>
        <w:ind w:firstLine="709"/>
        <w:jc w:val="both"/>
        <w:rPr>
          <w:color w:val="000000"/>
          <w:sz w:val="20"/>
          <w:szCs w:val="20"/>
        </w:rPr>
      </w:pPr>
      <w:r w:rsidRPr="00A33E19">
        <w:rPr>
          <w:color w:val="000000"/>
          <w:sz w:val="20"/>
          <w:szCs w:val="20"/>
        </w:rPr>
        <w:t>5.8. За искажение государственной отчетности, нарушение установленного порядка финансово-хозяйственной деятельности, учета и использования муниципального имущества должностные лица Учреждения несут установленную законодательством имущественную, уголовную, административную и дисциплинарную ответственность.</w:t>
      </w:r>
    </w:p>
    <w:p w:rsidR="00A33E19" w:rsidRPr="00A33E19" w:rsidRDefault="00A33E19" w:rsidP="00A33E19">
      <w:pPr>
        <w:pStyle w:val="34"/>
        <w:ind w:left="0" w:firstLine="709"/>
        <w:jc w:val="both"/>
        <w:rPr>
          <w:color w:val="000000"/>
          <w:szCs w:val="20"/>
        </w:rPr>
      </w:pPr>
      <w:r w:rsidRPr="00A33E19">
        <w:rPr>
          <w:color w:val="000000"/>
          <w:szCs w:val="20"/>
        </w:rPr>
        <w:t>5.9. Контроль и ревизия деятельности Учреждения, контроль за исполнением трудового договора руководителя осуществляется Учредителем и нормативно-правовыми актами Аликовского муниципального округа Чувашской Республики, а также  другими органами в пределах их компетенции, на которые в соответствии с законодательством Российской Федерации,  Чувашской Республики возложена проверка деятельности муниципальных учреждений.</w:t>
      </w:r>
    </w:p>
    <w:p w:rsidR="00A33E19" w:rsidRPr="00A33E19" w:rsidRDefault="00A33E19" w:rsidP="00A33E19">
      <w:pPr>
        <w:ind w:firstLine="709"/>
        <w:jc w:val="both"/>
        <w:rPr>
          <w:color w:val="000000"/>
          <w:sz w:val="20"/>
          <w:szCs w:val="20"/>
        </w:rPr>
      </w:pPr>
    </w:p>
    <w:p w:rsidR="00A33E19" w:rsidRPr="00A33E19" w:rsidRDefault="00A33E19" w:rsidP="00A33E19">
      <w:pPr>
        <w:ind w:firstLine="709"/>
        <w:jc w:val="center"/>
        <w:rPr>
          <w:color w:val="000000"/>
          <w:sz w:val="20"/>
          <w:szCs w:val="20"/>
        </w:rPr>
      </w:pPr>
      <w:r w:rsidRPr="00A33E19">
        <w:rPr>
          <w:color w:val="000000"/>
          <w:sz w:val="20"/>
          <w:szCs w:val="20"/>
        </w:rPr>
        <w:t>VI. КОМПЕТЕНЦИЯ УЧРЕДИТЕЛЯ</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 xml:space="preserve">6.1.  В соответствии с </w:t>
      </w:r>
      <w:r w:rsidRPr="00A33E19">
        <w:rPr>
          <w:rFonts w:ascii="Times New Roman" w:hAnsi="Times New Roman" w:cs="Times New Roman"/>
          <w:iCs/>
          <w:color w:val="000000"/>
        </w:rPr>
        <w:t xml:space="preserve">Федеральным законом «Об общих принципах организации местного самоуправления в Российской Федерации» администрация Аликовского муниципального округа Чувашской Республики, </w:t>
      </w:r>
      <w:r w:rsidRPr="00A33E19">
        <w:rPr>
          <w:rFonts w:ascii="Times New Roman" w:hAnsi="Times New Roman" w:cs="Times New Roman"/>
          <w:color w:val="000000"/>
        </w:rPr>
        <w:t xml:space="preserve">при осуществлении функций и полномочий Учредителя, определяет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 </w:t>
      </w:r>
      <w:r w:rsidRPr="00A33E19">
        <w:rPr>
          <w:rFonts w:ascii="Times New Roman" w:hAnsi="Times New Roman" w:cs="Times New Roman"/>
          <w:iCs/>
          <w:color w:val="000000"/>
        </w:rPr>
        <w:t>Аликовского муниципального округа Чувашской Республики</w:t>
      </w:r>
      <w:r w:rsidRPr="00A33E19">
        <w:rPr>
          <w:rFonts w:ascii="Times New Roman" w:hAnsi="Times New Roman" w:cs="Times New Roman"/>
          <w:color w:val="000000"/>
        </w:rPr>
        <w:t>.</w:t>
      </w:r>
    </w:p>
    <w:p w:rsidR="00A33E19" w:rsidRPr="00A33E19" w:rsidRDefault="00A33E19" w:rsidP="00A33E19">
      <w:pPr>
        <w:ind w:firstLine="709"/>
        <w:jc w:val="both"/>
        <w:rPr>
          <w:color w:val="000000"/>
          <w:sz w:val="20"/>
          <w:szCs w:val="20"/>
        </w:rPr>
      </w:pPr>
      <w:r w:rsidRPr="00A33E19">
        <w:rPr>
          <w:color w:val="000000"/>
          <w:sz w:val="20"/>
          <w:szCs w:val="20"/>
        </w:rPr>
        <w:t xml:space="preserve">6.2.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нормативными  правовыми актами </w:t>
      </w:r>
      <w:r w:rsidRPr="00A33E19">
        <w:rPr>
          <w:iCs/>
          <w:color w:val="000000"/>
          <w:sz w:val="20"/>
          <w:szCs w:val="20"/>
        </w:rPr>
        <w:t>Аликовского муниципального округа Чувашской Республики.</w:t>
      </w:r>
    </w:p>
    <w:p w:rsidR="00A33E19" w:rsidRPr="00A33E19" w:rsidRDefault="00A33E19" w:rsidP="00A33E19">
      <w:pPr>
        <w:ind w:firstLine="709"/>
        <w:jc w:val="both"/>
        <w:rPr>
          <w:iCs/>
          <w:color w:val="000000"/>
          <w:sz w:val="20"/>
          <w:szCs w:val="20"/>
        </w:rPr>
      </w:pPr>
      <w:r w:rsidRPr="00A33E19">
        <w:rPr>
          <w:color w:val="000000"/>
          <w:sz w:val="20"/>
          <w:szCs w:val="20"/>
        </w:rPr>
        <w:t xml:space="preserve">6.3. Учредитель осуществляет и иные полномочия, предусмотренные законодательством и нормативными правовыми актами </w:t>
      </w:r>
      <w:r w:rsidRPr="00A33E19">
        <w:rPr>
          <w:iCs/>
          <w:color w:val="000000"/>
          <w:sz w:val="20"/>
          <w:szCs w:val="20"/>
        </w:rPr>
        <w:t>Аликовского муниципального округа Чувашской Республики.</w:t>
      </w:r>
    </w:p>
    <w:p w:rsidR="00A33E19" w:rsidRPr="00A33E19" w:rsidRDefault="00A33E19" w:rsidP="00A33E19">
      <w:pPr>
        <w:ind w:firstLine="709"/>
        <w:jc w:val="both"/>
        <w:rPr>
          <w:iCs/>
          <w:color w:val="000000"/>
          <w:sz w:val="20"/>
          <w:szCs w:val="20"/>
        </w:rPr>
      </w:pPr>
    </w:p>
    <w:p w:rsidR="00A33E19" w:rsidRPr="00A33E19" w:rsidRDefault="00A33E19" w:rsidP="00A33E19">
      <w:pPr>
        <w:suppressAutoHyphens/>
        <w:ind w:firstLine="709"/>
        <w:jc w:val="center"/>
        <w:rPr>
          <w:color w:val="000000"/>
          <w:sz w:val="20"/>
          <w:szCs w:val="20"/>
        </w:rPr>
      </w:pPr>
      <w:r w:rsidRPr="00A33E19">
        <w:rPr>
          <w:color w:val="000000"/>
          <w:sz w:val="20"/>
          <w:szCs w:val="20"/>
        </w:rPr>
        <w:t>VII. ИМУЩЕСТВО И ФИНАНСЫ УЧРЕЖДЕНИЯ</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 xml:space="preserve">7.1. Имущество Учреждения закрепляется за ним на праве оперативного управления. Собственником имущества является муниципальное образование  </w:t>
      </w:r>
      <w:r w:rsidRPr="00A33E19">
        <w:rPr>
          <w:rFonts w:ascii="Times New Roman" w:hAnsi="Times New Roman" w:cs="Times New Roman"/>
          <w:iCs/>
          <w:color w:val="000000"/>
        </w:rPr>
        <w:t>Аликовского муниципального округа Чувашской Республики.</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lastRenderedPageBreak/>
        <w:t>7.4.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7.6.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7.7.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A33E19" w:rsidRPr="00A33E19" w:rsidRDefault="00A33E19" w:rsidP="00A33E19">
      <w:pPr>
        <w:pStyle w:val="ConsPlusNormal"/>
        <w:ind w:firstLine="709"/>
        <w:jc w:val="both"/>
        <w:rPr>
          <w:rFonts w:ascii="Times New Roman" w:hAnsi="Times New Roman" w:cs="Times New Roman"/>
          <w:bCs/>
          <w:color w:val="000000"/>
        </w:rPr>
      </w:pPr>
      <w:r w:rsidRPr="00A33E19">
        <w:rPr>
          <w:rFonts w:ascii="Times New Roman" w:hAnsi="Times New Roman" w:cs="Times New Roman"/>
          <w:color w:val="000000"/>
        </w:rPr>
        <w:t>7.8. В соответствии с Федеральным законом  «Об автономных учреждениях» крупная сделка может быть совершена Учреждением только с предварительного согласия Наблюдательного совета Учреждения.</w:t>
      </w:r>
      <w:r w:rsidRPr="00A33E19">
        <w:rPr>
          <w:rFonts w:ascii="Times New Roman" w:hAnsi="Times New Roman" w:cs="Times New Roman"/>
          <w:bCs/>
          <w:color w:val="000000"/>
        </w:rPr>
        <w:t xml:space="preserve">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Порядок совершения сделки регламентируется вышеуказанным законом.</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7.9.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7.10. Учреждение не вправе отказаться от выполнения муниципального задания.</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 xml:space="preserve">7.11.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постановлением  администрации </w:t>
      </w:r>
      <w:r w:rsidRPr="00A33E19">
        <w:rPr>
          <w:rFonts w:ascii="Times New Roman" w:hAnsi="Times New Roman" w:cs="Times New Roman"/>
          <w:iCs/>
          <w:color w:val="000000"/>
        </w:rPr>
        <w:t>Аликовского муниципального округа Чувашской Республики,</w:t>
      </w:r>
      <w:r w:rsidRPr="00A33E19">
        <w:rPr>
          <w:rFonts w:ascii="Times New Roman" w:hAnsi="Times New Roman" w:cs="Times New Roman"/>
          <w:color w:val="000000"/>
        </w:rPr>
        <w:t xml:space="preserve"> если иное не предусмотрено федеральным законом.</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7.12.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7.13.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7.14.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7.15.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7.16.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7.17. 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7.18. Учреждение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 xml:space="preserve">7.19. Учреждение не отвечает по обязательствам администрации </w:t>
      </w:r>
      <w:r w:rsidRPr="00A33E19">
        <w:rPr>
          <w:rFonts w:ascii="Times New Roman" w:hAnsi="Times New Roman" w:cs="Times New Roman"/>
          <w:iCs/>
          <w:color w:val="000000"/>
        </w:rPr>
        <w:t>Аликовского муниципального округа Чувашской Республики</w:t>
      </w:r>
      <w:r w:rsidRPr="00A33E19">
        <w:rPr>
          <w:rFonts w:ascii="Times New Roman" w:hAnsi="Times New Roman" w:cs="Times New Roman"/>
          <w:color w:val="000000"/>
        </w:rPr>
        <w:t>.</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t>7.20.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A33E19" w:rsidRPr="00A33E19" w:rsidRDefault="00A33E19" w:rsidP="00A33E19">
      <w:pPr>
        <w:pStyle w:val="ConsPlusNormal"/>
        <w:ind w:firstLine="709"/>
        <w:jc w:val="both"/>
        <w:rPr>
          <w:rFonts w:ascii="Times New Roman" w:hAnsi="Times New Roman" w:cs="Times New Roman"/>
          <w:color w:val="000000"/>
        </w:rPr>
      </w:pPr>
      <w:r w:rsidRPr="00A33E19">
        <w:rPr>
          <w:rFonts w:ascii="Times New Roman" w:hAnsi="Times New Roman" w:cs="Times New Roman"/>
          <w:color w:val="000000"/>
        </w:rPr>
        <w:lastRenderedPageBreak/>
        <w:t>7.21.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A33E19" w:rsidRPr="00A33E19" w:rsidRDefault="00A33E19" w:rsidP="00A33E19">
      <w:pPr>
        <w:tabs>
          <w:tab w:val="left" w:pos="9180"/>
        </w:tabs>
        <w:suppressAutoHyphens/>
        <w:ind w:firstLine="709"/>
        <w:jc w:val="both"/>
        <w:rPr>
          <w:color w:val="000000"/>
          <w:sz w:val="20"/>
          <w:szCs w:val="20"/>
        </w:rPr>
      </w:pPr>
    </w:p>
    <w:p w:rsidR="00A33E19" w:rsidRPr="00A33E19" w:rsidRDefault="00A33E19" w:rsidP="00A33E19">
      <w:pPr>
        <w:tabs>
          <w:tab w:val="left" w:pos="9180"/>
        </w:tabs>
        <w:suppressAutoHyphens/>
        <w:ind w:firstLine="709"/>
        <w:jc w:val="center"/>
        <w:rPr>
          <w:color w:val="000000"/>
          <w:sz w:val="20"/>
          <w:szCs w:val="20"/>
        </w:rPr>
      </w:pPr>
      <w:r w:rsidRPr="00A33E19">
        <w:rPr>
          <w:color w:val="000000"/>
          <w:sz w:val="20"/>
          <w:szCs w:val="20"/>
        </w:rPr>
        <w:t>VIII. РЕОРГАНИЗАЦИЯ И ЛИКВИДАЦИЯ УЧРЕЖДЕНИЯ</w:t>
      </w:r>
    </w:p>
    <w:p w:rsidR="00A33E19" w:rsidRPr="00A33E19" w:rsidRDefault="00A33E19" w:rsidP="00A33E19">
      <w:pPr>
        <w:pStyle w:val="34"/>
        <w:ind w:left="0" w:firstLine="709"/>
        <w:jc w:val="both"/>
        <w:rPr>
          <w:color w:val="000000"/>
          <w:szCs w:val="20"/>
        </w:rPr>
      </w:pPr>
      <w:r w:rsidRPr="00A33E19">
        <w:rPr>
          <w:color w:val="000000"/>
          <w:szCs w:val="20"/>
        </w:rPr>
        <w:t xml:space="preserve">8.1. Учреждение реорганизуется или ликвидируется в порядке, установленном гражданским законодательством, </w:t>
      </w:r>
      <w:hyperlink r:id="rId139" w:history="1">
        <w:r w:rsidRPr="00A33E19">
          <w:rPr>
            <w:color w:val="000000"/>
            <w:szCs w:val="20"/>
          </w:rPr>
          <w:t>Федеральным законом от 03.11.2006 № 174-ФЗ "Об автономных учреждениях"</w:t>
        </w:r>
      </w:hyperlink>
      <w:r w:rsidRPr="00A33E19">
        <w:rPr>
          <w:color w:val="000000"/>
          <w:szCs w:val="20"/>
        </w:rPr>
        <w:t>, с учетом особенностей, предусмотренных законодательством об образовании, на основании решения Учредителя.</w:t>
      </w:r>
    </w:p>
    <w:p w:rsidR="00A33E19" w:rsidRPr="00A33E19" w:rsidRDefault="00A33E19" w:rsidP="00A33E19">
      <w:pPr>
        <w:pStyle w:val="34"/>
        <w:ind w:left="0" w:firstLine="709"/>
        <w:jc w:val="both"/>
        <w:rPr>
          <w:color w:val="000000"/>
          <w:szCs w:val="20"/>
        </w:rPr>
      </w:pPr>
      <w:r w:rsidRPr="00A33E19">
        <w:rPr>
          <w:color w:val="000000"/>
          <w:szCs w:val="20"/>
        </w:rPr>
        <w:t>8.2. Принятие решения администрацией</w:t>
      </w:r>
      <w:r w:rsidRPr="00A33E19">
        <w:rPr>
          <w:iCs/>
          <w:color w:val="000000"/>
          <w:szCs w:val="20"/>
        </w:rPr>
        <w:t xml:space="preserve"> Аликовского муниципального округа Чувашской Республики</w:t>
      </w:r>
      <w:r w:rsidRPr="00A33E19">
        <w:rPr>
          <w:color w:val="000000"/>
          <w:szCs w:val="20"/>
        </w:rPr>
        <w:t xml:space="preserve">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A33E19" w:rsidRPr="00A33E19" w:rsidRDefault="00A33E19" w:rsidP="00A33E19">
      <w:pPr>
        <w:pStyle w:val="34"/>
        <w:ind w:left="0" w:firstLine="709"/>
        <w:jc w:val="both"/>
        <w:rPr>
          <w:color w:val="000000"/>
          <w:szCs w:val="20"/>
        </w:rPr>
      </w:pPr>
      <w:r w:rsidRPr="00A33E19">
        <w:rPr>
          <w:color w:val="000000"/>
          <w:szCs w:val="20"/>
        </w:rPr>
        <w:t xml:space="preserve">8.3. Порядок проведения оценки последствий принятия решения о реорганизации или ликвидации Учреждения, порядок создания комиссии по оценке 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A33E19" w:rsidRPr="00A33E19" w:rsidRDefault="00A33E19" w:rsidP="00A33E19">
      <w:pPr>
        <w:pStyle w:val="34"/>
        <w:ind w:left="0" w:firstLine="709"/>
        <w:jc w:val="both"/>
        <w:rPr>
          <w:color w:val="000000"/>
          <w:szCs w:val="20"/>
        </w:rPr>
      </w:pPr>
      <w:r w:rsidRPr="00A33E19">
        <w:rPr>
          <w:color w:val="000000"/>
          <w:szCs w:val="20"/>
        </w:rPr>
        <w:t>8.4.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A33E19" w:rsidRPr="00A33E19" w:rsidRDefault="00A33E19" w:rsidP="00A33E19">
      <w:pPr>
        <w:pStyle w:val="34"/>
        <w:ind w:left="0" w:firstLine="709"/>
        <w:jc w:val="both"/>
        <w:rPr>
          <w:bCs/>
          <w:color w:val="000000"/>
          <w:szCs w:val="20"/>
        </w:rPr>
      </w:pPr>
      <w:r w:rsidRPr="00A33E19">
        <w:rPr>
          <w:color w:val="000000"/>
          <w:szCs w:val="20"/>
        </w:rPr>
        <w:t>8.5.</w:t>
      </w:r>
      <w:r w:rsidRPr="00A33E19">
        <w:rPr>
          <w:bCs/>
          <w:color w:val="000000"/>
          <w:szCs w:val="20"/>
        </w:rPr>
        <w:t xml:space="preserve"> Изменение о</w:t>
      </w:r>
      <w:r w:rsidRPr="00A33E19">
        <w:rPr>
          <w:color w:val="000000"/>
          <w:szCs w:val="20"/>
        </w:rPr>
        <w:t>рганизационно-правовой формы Учреждения</w:t>
      </w:r>
      <w:r w:rsidRPr="00A33E19">
        <w:rPr>
          <w:bCs/>
          <w:color w:val="000000"/>
          <w:szCs w:val="20"/>
        </w:rPr>
        <w:t xml:space="preserve"> осуществляется в порядке, установленном федеральными законами, по решению администрации </w:t>
      </w:r>
      <w:r w:rsidRPr="00A33E19">
        <w:rPr>
          <w:iCs/>
          <w:color w:val="000000"/>
          <w:szCs w:val="20"/>
        </w:rPr>
        <w:t>Аликовского муниципального округа Чувашской Республики</w:t>
      </w:r>
      <w:r w:rsidRPr="00A33E19">
        <w:rPr>
          <w:bCs/>
          <w:color w:val="000000"/>
          <w:szCs w:val="20"/>
        </w:rPr>
        <w:t>.</w:t>
      </w:r>
    </w:p>
    <w:p w:rsidR="00A33E19" w:rsidRPr="00A33E19" w:rsidRDefault="00A33E19" w:rsidP="00A33E19">
      <w:pPr>
        <w:suppressAutoHyphens/>
        <w:ind w:firstLine="709"/>
        <w:jc w:val="both"/>
        <w:rPr>
          <w:color w:val="000000"/>
          <w:sz w:val="20"/>
          <w:szCs w:val="20"/>
        </w:rPr>
      </w:pPr>
      <w:r w:rsidRPr="00A33E19">
        <w:rPr>
          <w:bCs/>
          <w:color w:val="000000"/>
          <w:sz w:val="20"/>
          <w:szCs w:val="20"/>
        </w:rPr>
        <w:t>8.6.</w:t>
      </w:r>
      <w:r w:rsidRPr="00A33E19">
        <w:rPr>
          <w:color w:val="000000"/>
          <w:sz w:val="20"/>
          <w:szCs w:val="20"/>
        </w:rPr>
        <w:t xml:space="preserve">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A33E19" w:rsidRPr="00A33E19" w:rsidRDefault="00A33E19" w:rsidP="00A33E19">
      <w:pPr>
        <w:pStyle w:val="34"/>
        <w:ind w:left="0" w:firstLine="709"/>
        <w:jc w:val="both"/>
        <w:rPr>
          <w:color w:val="000000"/>
          <w:szCs w:val="20"/>
        </w:rPr>
      </w:pPr>
      <w:r w:rsidRPr="00A33E19">
        <w:rPr>
          <w:bCs/>
          <w:color w:val="000000"/>
          <w:szCs w:val="20"/>
        </w:rPr>
        <w:t xml:space="preserve">8.7. </w:t>
      </w:r>
      <w:r w:rsidRPr="00A33E19">
        <w:rPr>
          <w:color w:val="000000"/>
          <w:szCs w:val="20"/>
        </w:rPr>
        <w:t>Ликвидация Учреждения может осуществляться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A33E19" w:rsidRPr="00A33E19" w:rsidRDefault="00A33E19" w:rsidP="00A33E19">
      <w:pPr>
        <w:pStyle w:val="34"/>
        <w:ind w:left="0" w:firstLine="709"/>
        <w:jc w:val="both"/>
        <w:rPr>
          <w:color w:val="000000"/>
          <w:szCs w:val="20"/>
        </w:rPr>
      </w:pPr>
      <w:r w:rsidRPr="00A33E19">
        <w:rPr>
          <w:color w:val="000000"/>
          <w:szCs w:val="20"/>
        </w:rPr>
        <w:t>8.8. Принятие решения о реорганизации или ликвидации Учреждения не допускается без учета мнения жителей сельского поселения, закрепленного за учреждением.</w:t>
      </w:r>
    </w:p>
    <w:p w:rsidR="00A33E19" w:rsidRPr="00A33E19" w:rsidRDefault="00A33E19" w:rsidP="00A33E19">
      <w:pPr>
        <w:pStyle w:val="34"/>
        <w:ind w:left="0" w:firstLine="709"/>
        <w:jc w:val="both"/>
        <w:rPr>
          <w:color w:val="000000"/>
          <w:szCs w:val="20"/>
        </w:rPr>
      </w:pPr>
      <w:r w:rsidRPr="00A33E19">
        <w:rPr>
          <w:color w:val="000000"/>
          <w:szCs w:val="20"/>
        </w:rPr>
        <w:t>8.9.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A33E19" w:rsidRPr="00A33E19" w:rsidRDefault="00A33E19" w:rsidP="00A33E19">
      <w:pPr>
        <w:suppressAutoHyphens/>
        <w:ind w:firstLine="709"/>
        <w:jc w:val="both"/>
        <w:rPr>
          <w:color w:val="000000"/>
          <w:sz w:val="20"/>
          <w:szCs w:val="20"/>
        </w:rPr>
      </w:pPr>
      <w:r w:rsidRPr="00A33E19">
        <w:rPr>
          <w:color w:val="000000"/>
          <w:sz w:val="20"/>
          <w:szCs w:val="20"/>
        </w:rPr>
        <w:t>8.10. При ликвидации Учреждения документы постоянного хранения, имеющие научно-историческое значение, передаются на  хранение  в муниципальный архив,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A33E19" w:rsidRPr="00A33E19" w:rsidRDefault="00A33E19" w:rsidP="00A33E19">
      <w:pPr>
        <w:suppressAutoHyphens/>
        <w:ind w:firstLine="709"/>
        <w:jc w:val="both"/>
        <w:rPr>
          <w:color w:val="000000"/>
          <w:sz w:val="20"/>
          <w:szCs w:val="20"/>
        </w:rPr>
      </w:pPr>
      <w:r w:rsidRPr="00A33E19">
        <w:rPr>
          <w:color w:val="000000"/>
          <w:sz w:val="20"/>
          <w:szCs w:val="20"/>
        </w:rPr>
        <w:t>8.11.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A33E19" w:rsidRPr="00A33E19" w:rsidRDefault="00A33E19" w:rsidP="00A33E19">
      <w:pPr>
        <w:suppressAutoHyphens/>
        <w:ind w:firstLine="709"/>
        <w:jc w:val="both"/>
        <w:rPr>
          <w:color w:val="000000"/>
          <w:sz w:val="20"/>
          <w:szCs w:val="20"/>
        </w:rPr>
      </w:pPr>
      <w:r w:rsidRPr="00A33E19">
        <w:rPr>
          <w:color w:val="000000"/>
          <w:sz w:val="20"/>
          <w:szCs w:val="20"/>
        </w:rPr>
        <w:t>8.12. При ликвидации Учреждения его имущество после удовлетворения требований кредиторов направляется на цели развития образования.</w:t>
      </w:r>
    </w:p>
    <w:p w:rsidR="00A33E19" w:rsidRPr="00A33E19" w:rsidRDefault="00A33E19" w:rsidP="00A33E19">
      <w:pPr>
        <w:pStyle w:val="34"/>
        <w:tabs>
          <w:tab w:val="left" w:pos="9180"/>
        </w:tabs>
        <w:ind w:left="0" w:firstLine="709"/>
        <w:rPr>
          <w:bCs/>
          <w:color w:val="000000"/>
          <w:szCs w:val="20"/>
        </w:rPr>
      </w:pPr>
    </w:p>
    <w:p w:rsidR="00A33E19" w:rsidRPr="00A33E19" w:rsidRDefault="00A33E19" w:rsidP="00A33E19">
      <w:pPr>
        <w:pStyle w:val="34"/>
        <w:tabs>
          <w:tab w:val="left" w:pos="9180"/>
        </w:tabs>
        <w:ind w:left="0" w:firstLine="709"/>
        <w:jc w:val="center"/>
        <w:rPr>
          <w:bCs/>
          <w:color w:val="000000"/>
          <w:szCs w:val="20"/>
        </w:rPr>
      </w:pPr>
      <w:r w:rsidRPr="00A33E19">
        <w:rPr>
          <w:bCs/>
          <w:color w:val="000000"/>
          <w:szCs w:val="20"/>
          <w:lang w:val="en-US"/>
        </w:rPr>
        <w:t>X</w:t>
      </w:r>
      <w:r w:rsidRPr="00A33E19">
        <w:rPr>
          <w:bCs/>
          <w:color w:val="000000"/>
          <w:szCs w:val="20"/>
        </w:rPr>
        <w:t>.    ПОРЯДОК ВНЕСЕНИЯ ИЗМЕНЕНИЙ, ДОПОЛНЕНИЙ В УСТАВ УЧРЕЖДЕНИЯ</w:t>
      </w:r>
    </w:p>
    <w:p w:rsidR="00A33E19" w:rsidRPr="00A33E19" w:rsidRDefault="00A33E19" w:rsidP="00A33E19">
      <w:pPr>
        <w:adjustRightInd w:val="0"/>
        <w:ind w:firstLine="709"/>
        <w:jc w:val="both"/>
        <w:outlineLvl w:val="1"/>
        <w:rPr>
          <w:bCs/>
          <w:color w:val="000000"/>
          <w:sz w:val="20"/>
          <w:szCs w:val="20"/>
        </w:rPr>
      </w:pPr>
      <w:r w:rsidRPr="00A33E19">
        <w:rPr>
          <w:bCs/>
          <w:color w:val="000000"/>
          <w:sz w:val="20"/>
          <w:szCs w:val="20"/>
        </w:rPr>
        <w:t xml:space="preserve">10.1. Изменения и дополнения в настоящий Устав утверждаются Учредителем в порядке, установленном законодательством Российской Федерации. </w:t>
      </w:r>
    </w:p>
    <w:p w:rsidR="00A33E19" w:rsidRPr="00A33E19" w:rsidRDefault="00A33E19" w:rsidP="00A33E19">
      <w:pPr>
        <w:adjustRightInd w:val="0"/>
        <w:ind w:firstLine="709"/>
        <w:jc w:val="both"/>
        <w:outlineLvl w:val="1"/>
        <w:rPr>
          <w:bCs/>
          <w:color w:val="000000"/>
          <w:sz w:val="20"/>
          <w:szCs w:val="20"/>
        </w:rPr>
      </w:pPr>
      <w:r w:rsidRPr="00A33E19">
        <w:rPr>
          <w:bCs/>
          <w:color w:val="000000"/>
          <w:sz w:val="20"/>
          <w:szCs w:val="20"/>
        </w:rPr>
        <w:t>10.2. Директор вправе выносить на рассмотрение учредителя предложения по внесению  изменений в устав, с учетом мнения коллегиальных органов управления.</w:t>
      </w:r>
    </w:p>
    <w:p w:rsidR="00A33E19" w:rsidRPr="00A33E19" w:rsidRDefault="00A33E19" w:rsidP="00A33E19">
      <w:pPr>
        <w:adjustRightInd w:val="0"/>
        <w:ind w:firstLine="709"/>
        <w:jc w:val="both"/>
        <w:outlineLvl w:val="1"/>
        <w:rPr>
          <w:bCs/>
          <w:color w:val="000000"/>
          <w:sz w:val="20"/>
          <w:szCs w:val="20"/>
        </w:rPr>
      </w:pPr>
      <w:r w:rsidRPr="00A33E19">
        <w:rPr>
          <w:bCs/>
          <w:color w:val="000000"/>
          <w:sz w:val="20"/>
          <w:szCs w:val="20"/>
        </w:rPr>
        <w:t>10.3. Решение об изменении устава принимается учредителем после рассмотрения рекомендаций наблюдательного совета ОУ.</w:t>
      </w:r>
    </w:p>
    <w:p w:rsidR="00A33E19" w:rsidRPr="00A33E19" w:rsidRDefault="00A33E19" w:rsidP="00A33E19">
      <w:pPr>
        <w:adjustRightInd w:val="0"/>
        <w:ind w:firstLine="709"/>
        <w:jc w:val="both"/>
        <w:outlineLvl w:val="1"/>
        <w:rPr>
          <w:bCs/>
          <w:color w:val="000000"/>
          <w:sz w:val="20"/>
          <w:szCs w:val="20"/>
        </w:rPr>
      </w:pPr>
      <w:r w:rsidRPr="00A33E19">
        <w:rPr>
          <w:bCs/>
          <w:color w:val="000000"/>
          <w:sz w:val="20"/>
          <w:szCs w:val="20"/>
        </w:rPr>
        <w:t xml:space="preserve">10.4. Изменения и дополнения в настоящем Уставе подлежат государственной регистрации в порядке и сроки, установленные законодательством Российской Федерации, и вступают в силу с момента их государственной регистрации. </w:t>
      </w:r>
    </w:p>
    <w:p w:rsidR="00A33E19" w:rsidRPr="00A33E19" w:rsidRDefault="00A33E19" w:rsidP="00A33E19">
      <w:pPr>
        <w:tabs>
          <w:tab w:val="left" w:pos="9180"/>
        </w:tabs>
        <w:suppressAutoHyphens/>
        <w:autoSpaceDE w:val="0"/>
        <w:autoSpaceDN w:val="0"/>
        <w:adjustRightInd w:val="0"/>
        <w:ind w:firstLine="709"/>
        <w:jc w:val="both"/>
        <w:rPr>
          <w:bCs/>
          <w:color w:val="000000"/>
          <w:sz w:val="20"/>
          <w:szCs w:val="20"/>
        </w:rPr>
      </w:pPr>
    </w:p>
    <w:p w:rsidR="00A33E19" w:rsidRPr="00A33E19" w:rsidRDefault="00A33E19" w:rsidP="00A33E19">
      <w:pPr>
        <w:tabs>
          <w:tab w:val="left" w:pos="9180"/>
        </w:tabs>
        <w:suppressAutoHyphens/>
        <w:autoSpaceDE w:val="0"/>
        <w:autoSpaceDN w:val="0"/>
        <w:adjustRightInd w:val="0"/>
        <w:ind w:firstLine="709"/>
        <w:jc w:val="center"/>
        <w:rPr>
          <w:bCs/>
          <w:color w:val="000000"/>
          <w:sz w:val="20"/>
          <w:szCs w:val="20"/>
        </w:rPr>
      </w:pPr>
      <w:r w:rsidRPr="00A33E19">
        <w:rPr>
          <w:bCs/>
          <w:color w:val="000000"/>
          <w:sz w:val="20"/>
          <w:szCs w:val="20"/>
        </w:rPr>
        <w:t>IX. ЛОКАЛЬНЫЕ НОРМАТИВНЫЕ АКТЫ УЧРЕЖДЕНИЯ</w:t>
      </w:r>
    </w:p>
    <w:p w:rsidR="00A33E19" w:rsidRPr="00A33E19" w:rsidRDefault="00A33E19" w:rsidP="00A33E19">
      <w:pPr>
        <w:autoSpaceDE w:val="0"/>
        <w:autoSpaceDN w:val="0"/>
        <w:adjustRightInd w:val="0"/>
        <w:ind w:firstLine="709"/>
        <w:jc w:val="both"/>
        <w:rPr>
          <w:rFonts w:eastAsia="Calibri"/>
          <w:color w:val="000000"/>
          <w:sz w:val="20"/>
          <w:szCs w:val="20"/>
        </w:rPr>
      </w:pPr>
      <w:r w:rsidRPr="00A33E19">
        <w:rPr>
          <w:rFonts w:eastAsia="Calibri"/>
          <w:color w:val="000000"/>
          <w:sz w:val="20"/>
          <w:szCs w:val="20"/>
        </w:rPr>
        <w:t>9.1..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A33E19" w:rsidRPr="00A33E19" w:rsidRDefault="00A33E19" w:rsidP="00A33E19">
      <w:pPr>
        <w:autoSpaceDE w:val="0"/>
        <w:autoSpaceDN w:val="0"/>
        <w:adjustRightInd w:val="0"/>
        <w:ind w:firstLine="709"/>
        <w:jc w:val="both"/>
        <w:rPr>
          <w:rFonts w:eastAsia="Calibri"/>
          <w:color w:val="000000"/>
          <w:sz w:val="20"/>
          <w:szCs w:val="20"/>
        </w:rPr>
      </w:pPr>
      <w:r w:rsidRPr="00A33E19">
        <w:rPr>
          <w:rFonts w:eastAsia="Calibri"/>
          <w:color w:val="000000"/>
          <w:sz w:val="20"/>
          <w:szCs w:val="20"/>
        </w:rPr>
        <w:t xml:space="preserve">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Pr="00A33E19">
        <w:rPr>
          <w:rFonts w:eastAsia="Calibri"/>
          <w:color w:val="000000"/>
          <w:sz w:val="20"/>
          <w:szCs w:val="20"/>
        </w:rPr>
        <w:lastRenderedPageBreak/>
        <w:t>образовательной организацией и обучающимися и (или) родителями (законными представителями) несовершеннолетних обучающихся.</w:t>
      </w:r>
    </w:p>
    <w:p w:rsidR="00A33E19" w:rsidRPr="00A33E19" w:rsidRDefault="00A33E19" w:rsidP="00A33E19">
      <w:pPr>
        <w:autoSpaceDE w:val="0"/>
        <w:autoSpaceDN w:val="0"/>
        <w:adjustRightInd w:val="0"/>
        <w:ind w:firstLine="709"/>
        <w:jc w:val="both"/>
        <w:rPr>
          <w:rFonts w:eastAsia="Calibri"/>
          <w:color w:val="000000"/>
          <w:sz w:val="20"/>
          <w:szCs w:val="20"/>
        </w:rPr>
      </w:pPr>
      <w:r w:rsidRPr="00A33E19">
        <w:rPr>
          <w:rFonts w:eastAsia="Calibri"/>
          <w:color w:val="000000"/>
          <w:sz w:val="20"/>
          <w:szCs w:val="20"/>
        </w:rPr>
        <w:t>9.3.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33E19" w:rsidRDefault="00A33E19" w:rsidP="00A33E19">
      <w:pPr>
        <w:pStyle w:val="311"/>
        <w:tabs>
          <w:tab w:val="left" w:pos="9180"/>
        </w:tabs>
        <w:spacing w:after="0"/>
        <w:ind w:left="0" w:firstLine="709"/>
        <w:jc w:val="both"/>
        <w:rPr>
          <w:color w:val="000000"/>
          <w:sz w:val="20"/>
          <w:szCs w:val="20"/>
          <w:lang w:eastAsia="ru-RU"/>
        </w:rPr>
      </w:pPr>
      <w:r w:rsidRPr="00A33E19">
        <w:rPr>
          <w:color w:val="000000"/>
          <w:sz w:val="20"/>
          <w:szCs w:val="20"/>
          <w:lang w:eastAsia="ru-RU"/>
        </w:rPr>
        <w:t>9.4.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акта. Ознакомление  с локальным актом  оформляется в виде росписи   ознакомляемых лиц с указанием даты ознакомления либо на самом локальном акте, либо на отдельном листе ознакомления, прилагаемым к нему, либо в отдельном журнале.</w:t>
      </w:r>
    </w:p>
    <w:p w:rsidR="00A33E19" w:rsidRDefault="00A33E19" w:rsidP="00A33E19">
      <w:pPr>
        <w:pStyle w:val="311"/>
        <w:tabs>
          <w:tab w:val="left" w:pos="9180"/>
        </w:tabs>
        <w:spacing w:after="0"/>
        <w:ind w:left="0" w:firstLine="709"/>
        <w:jc w:val="both"/>
        <w:rPr>
          <w:color w:val="000000"/>
          <w:sz w:val="20"/>
          <w:szCs w:val="20"/>
          <w:lang w:eastAsia="ru-RU"/>
        </w:rPr>
      </w:pPr>
    </w:p>
    <w:p w:rsidR="00A33E19" w:rsidRDefault="00A33E19" w:rsidP="00A33E19">
      <w:pPr>
        <w:pStyle w:val="311"/>
        <w:tabs>
          <w:tab w:val="left" w:pos="9180"/>
        </w:tabs>
        <w:spacing w:after="0"/>
        <w:ind w:left="0" w:right="4393" w:firstLine="567"/>
        <w:jc w:val="both"/>
        <w:rPr>
          <w:color w:val="000000"/>
          <w:sz w:val="20"/>
          <w:szCs w:val="20"/>
          <w:lang w:eastAsia="ru-RU"/>
        </w:rPr>
      </w:pPr>
    </w:p>
    <w:p w:rsidR="00A33E19" w:rsidRDefault="00A33E19" w:rsidP="00A33E19">
      <w:pPr>
        <w:pStyle w:val="311"/>
        <w:tabs>
          <w:tab w:val="left" w:pos="9180"/>
        </w:tabs>
        <w:ind w:left="0" w:right="4393" w:firstLine="567"/>
        <w:jc w:val="both"/>
        <w:rPr>
          <w:sz w:val="20"/>
          <w:szCs w:val="20"/>
        </w:rPr>
      </w:pPr>
      <w:r w:rsidRPr="00A33E19">
        <w:rPr>
          <w:sz w:val="20"/>
          <w:szCs w:val="20"/>
        </w:rPr>
        <w:t>Постановление администрации Аликовского муниципального округа Чувашской Республики от 1</w:t>
      </w:r>
      <w:r>
        <w:rPr>
          <w:sz w:val="20"/>
          <w:szCs w:val="20"/>
        </w:rPr>
        <w:t>2</w:t>
      </w:r>
      <w:r w:rsidRPr="00A33E19">
        <w:rPr>
          <w:sz w:val="20"/>
          <w:szCs w:val="20"/>
        </w:rPr>
        <w:t>.01.2023 г</w:t>
      </w:r>
      <w:r>
        <w:rPr>
          <w:sz w:val="20"/>
          <w:szCs w:val="20"/>
        </w:rPr>
        <w:t>. № 57 «</w:t>
      </w:r>
      <w:r w:rsidRPr="00A33E19">
        <w:rPr>
          <w:sz w:val="20"/>
          <w:szCs w:val="20"/>
        </w:rPr>
        <w:t>О создании межведомственной комиссии по рассмотрению документов на оказание государственной социальной помощи на основании социального контракта</w:t>
      </w:r>
      <w:r>
        <w:rPr>
          <w:sz w:val="20"/>
          <w:szCs w:val="20"/>
        </w:rPr>
        <w:t>»</w:t>
      </w:r>
    </w:p>
    <w:p w:rsidR="00A33E19" w:rsidRPr="00B23969" w:rsidRDefault="00A33E19" w:rsidP="00A33E19">
      <w:pPr>
        <w:ind w:firstLine="709"/>
        <w:jc w:val="both"/>
        <w:rPr>
          <w:sz w:val="20"/>
          <w:szCs w:val="20"/>
          <w:lang w:eastAsia="ar-SA"/>
        </w:rPr>
      </w:pPr>
      <w:r w:rsidRPr="00B23969">
        <w:rPr>
          <w:sz w:val="20"/>
          <w:szCs w:val="20"/>
          <w:lang w:eastAsia="ar-SA"/>
        </w:rPr>
        <w:t xml:space="preserve">В соответствии с Постановлением Кабинета Министров Чувашской Республики от 19 июня 2014 г. №210 «Об утверждении Порядка оказания государственной социальной помощи малоимущим семьям и малоимущим одиноко проживающим гражданам на основании социального контракта», администрация Аликовского муниципального округа Чувашской Республики           п о с т а н о в л я е т:    </w:t>
      </w:r>
    </w:p>
    <w:p w:rsidR="00A33E19" w:rsidRPr="00B23969" w:rsidRDefault="00A33E19" w:rsidP="00A33E19">
      <w:pPr>
        <w:ind w:firstLine="709"/>
        <w:jc w:val="both"/>
        <w:rPr>
          <w:sz w:val="20"/>
          <w:szCs w:val="20"/>
          <w:lang w:eastAsia="ar-SA"/>
        </w:rPr>
      </w:pPr>
      <w:r w:rsidRPr="00B23969">
        <w:rPr>
          <w:sz w:val="20"/>
          <w:szCs w:val="20"/>
          <w:lang w:eastAsia="ar-SA"/>
        </w:rPr>
        <w:t>1.</w:t>
      </w:r>
      <w:r w:rsidRPr="00B23969">
        <w:rPr>
          <w:sz w:val="20"/>
          <w:szCs w:val="20"/>
          <w:lang w:eastAsia="ar-SA"/>
        </w:rPr>
        <w:tab/>
        <w:t>Утвердить:</w:t>
      </w:r>
    </w:p>
    <w:p w:rsidR="00A33E19" w:rsidRPr="00B23969" w:rsidRDefault="00A33E19" w:rsidP="00A33E19">
      <w:pPr>
        <w:ind w:firstLine="709"/>
        <w:jc w:val="both"/>
        <w:rPr>
          <w:sz w:val="20"/>
          <w:szCs w:val="20"/>
          <w:lang w:eastAsia="ar-SA"/>
        </w:rPr>
      </w:pPr>
      <w:r w:rsidRPr="00B23969">
        <w:rPr>
          <w:sz w:val="20"/>
          <w:szCs w:val="20"/>
          <w:lang w:eastAsia="ar-SA"/>
        </w:rPr>
        <w:t>- состав межведомственной комиссии при администрации Аликовского муниципального округа Чувашской Республики по рассмотрению документов на оказание государственной социальной помощи на основании социального контракта (приложение № 1).</w:t>
      </w:r>
    </w:p>
    <w:p w:rsidR="00A33E19" w:rsidRPr="00B23969" w:rsidRDefault="00A33E19" w:rsidP="00A33E19">
      <w:pPr>
        <w:ind w:firstLine="709"/>
        <w:jc w:val="both"/>
        <w:rPr>
          <w:sz w:val="20"/>
          <w:szCs w:val="20"/>
          <w:lang w:eastAsia="ar-SA"/>
        </w:rPr>
      </w:pPr>
      <w:r w:rsidRPr="00B23969">
        <w:rPr>
          <w:sz w:val="20"/>
          <w:szCs w:val="20"/>
          <w:lang w:eastAsia="ar-SA"/>
        </w:rPr>
        <w:t>- положение о межведомственной комиссии при администрации Аликовского муниципального округа Чувашской Республики по рассмотрению документов на оказание государственной социальной помощи на основании социального контракта (приложение № 2).</w:t>
      </w:r>
    </w:p>
    <w:p w:rsidR="00A33E19" w:rsidRPr="00B23969" w:rsidRDefault="00A33E19" w:rsidP="00A33E19">
      <w:pPr>
        <w:ind w:firstLine="709"/>
        <w:jc w:val="both"/>
        <w:rPr>
          <w:sz w:val="20"/>
          <w:szCs w:val="20"/>
          <w:lang w:eastAsia="ar-SA"/>
        </w:rPr>
      </w:pPr>
      <w:r w:rsidRPr="00B23969">
        <w:rPr>
          <w:sz w:val="20"/>
          <w:szCs w:val="20"/>
          <w:lang w:eastAsia="ar-SA"/>
        </w:rPr>
        <w:t>3. Межведомственной комиссии, утвержденной пунктом № 1 настоящего постановления, организовать работу по рассмотрению документов на оказание государственной социальной помощи на основании социального контракта в Аликовском муниципальном округе Чувашской Республики и в работе руководствоваться Положением.</w:t>
      </w:r>
    </w:p>
    <w:p w:rsidR="00A33E19" w:rsidRPr="00B23969" w:rsidRDefault="00A33E19" w:rsidP="00A33E19">
      <w:pPr>
        <w:ind w:firstLine="709"/>
        <w:jc w:val="both"/>
        <w:rPr>
          <w:sz w:val="20"/>
          <w:szCs w:val="20"/>
          <w:lang w:eastAsia="ar-SA"/>
        </w:rPr>
      </w:pPr>
      <w:r w:rsidRPr="00B23969">
        <w:rPr>
          <w:sz w:val="20"/>
          <w:szCs w:val="20"/>
          <w:lang w:eastAsia="ar-SA"/>
        </w:rPr>
        <w:t>4. Признать утратившим силу постановления администрации Аликовского района Чувашской Республики от 05.02.2020 г. № 133 «О создании межведомственной комиссии по рассмотрению документов на оказание государственной социальной помощи на основании социального контракта», от 17.03.2020 г. № 323 «О внесении изменений в состав межведомственной комиссии по рассмотрению документов на оказание государственной социальной помощи на основании социального контракта», от 31.10.2022 г. № 975 «О внесении изменений в состав межведомственной комиссии по рассмотрению документов на оказание государственной социальной помощи на основании социального контракта».</w:t>
      </w:r>
    </w:p>
    <w:p w:rsidR="00A33E19" w:rsidRPr="00B23969" w:rsidRDefault="00A33E19" w:rsidP="00A33E19">
      <w:pPr>
        <w:ind w:firstLine="709"/>
        <w:jc w:val="both"/>
        <w:rPr>
          <w:sz w:val="20"/>
          <w:szCs w:val="20"/>
          <w:lang w:eastAsia="ar-SA"/>
        </w:rPr>
      </w:pPr>
      <w:r w:rsidRPr="00B23969">
        <w:rPr>
          <w:sz w:val="20"/>
          <w:szCs w:val="20"/>
          <w:lang w:eastAsia="ar-SA"/>
        </w:rPr>
        <w:t xml:space="preserve">5. Контроль за исполнением настоящего постановления возложить на </w:t>
      </w:r>
      <w:proofErr w:type="spellStart"/>
      <w:r w:rsidRPr="00B23969">
        <w:rPr>
          <w:sz w:val="20"/>
          <w:szCs w:val="20"/>
          <w:lang w:eastAsia="ar-SA"/>
        </w:rPr>
        <w:t>врио</w:t>
      </w:r>
      <w:proofErr w:type="spellEnd"/>
      <w:r w:rsidRPr="00B23969">
        <w:rPr>
          <w:sz w:val="20"/>
          <w:szCs w:val="20"/>
          <w:lang w:eastAsia="ar-SA"/>
        </w:rPr>
        <w:t xml:space="preserve"> заместителя главы - начальника отдела образования, социального развития, молодежной политики и спорта администрации Аликовского муниципального округа Николаеву Н.В.</w:t>
      </w:r>
    </w:p>
    <w:p w:rsidR="00A33E19" w:rsidRPr="00B23969" w:rsidRDefault="00A33E19" w:rsidP="00A33E19">
      <w:pPr>
        <w:ind w:firstLine="709"/>
        <w:jc w:val="both"/>
        <w:rPr>
          <w:sz w:val="20"/>
          <w:szCs w:val="20"/>
          <w:lang w:eastAsia="ar-SA"/>
        </w:rPr>
      </w:pPr>
    </w:p>
    <w:p w:rsidR="00A33E19" w:rsidRPr="00B23969" w:rsidRDefault="00A33E19" w:rsidP="00A33E19">
      <w:pPr>
        <w:ind w:firstLine="709"/>
        <w:jc w:val="both"/>
        <w:rPr>
          <w:sz w:val="20"/>
          <w:szCs w:val="20"/>
          <w:lang w:eastAsia="ar-SA"/>
        </w:rPr>
      </w:pPr>
    </w:p>
    <w:p w:rsidR="00A33E19" w:rsidRPr="00B23969" w:rsidRDefault="00A33E19" w:rsidP="00A33E19">
      <w:pPr>
        <w:jc w:val="both"/>
        <w:rPr>
          <w:sz w:val="20"/>
          <w:szCs w:val="20"/>
        </w:rPr>
      </w:pPr>
      <w:r w:rsidRPr="00B23969">
        <w:rPr>
          <w:sz w:val="20"/>
          <w:szCs w:val="20"/>
        </w:rPr>
        <w:t xml:space="preserve">Глава Аликовского </w:t>
      </w:r>
    </w:p>
    <w:p w:rsidR="00A33E19" w:rsidRPr="00B23969" w:rsidRDefault="00A33E19" w:rsidP="00A33E19">
      <w:pPr>
        <w:jc w:val="both"/>
        <w:rPr>
          <w:sz w:val="20"/>
          <w:szCs w:val="20"/>
        </w:rPr>
      </w:pPr>
      <w:r w:rsidRPr="00B23969">
        <w:rPr>
          <w:sz w:val="20"/>
          <w:szCs w:val="20"/>
        </w:rPr>
        <w:t>муниципального округа                                                                         С.Н. Морозов</w:t>
      </w:r>
    </w:p>
    <w:p w:rsidR="00A33E19" w:rsidRPr="00B23969" w:rsidRDefault="00A33E19" w:rsidP="00A33E19">
      <w:pPr>
        <w:ind w:firstLine="709"/>
        <w:jc w:val="both"/>
        <w:rPr>
          <w:sz w:val="20"/>
          <w:szCs w:val="20"/>
          <w:lang w:eastAsia="ar-SA"/>
        </w:rPr>
      </w:pPr>
    </w:p>
    <w:p w:rsidR="00A33E19" w:rsidRPr="00B23969" w:rsidRDefault="00A33E19" w:rsidP="00A33E19">
      <w:pPr>
        <w:ind w:left="5103"/>
        <w:jc w:val="right"/>
        <w:rPr>
          <w:sz w:val="20"/>
          <w:szCs w:val="20"/>
          <w:lang w:eastAsia="ar-SA"/>
        </w:rPr>
      </w:pPr>
      <w:r w:rsidRPr="00B23969">
        <w:rPr>
          <w:sz w:val="20"/>
          <w:szCs w:val="20"/>
          <w:lang w:eastAsia="ar-SA"/>
        </w:rPr>
        <w:t>Приложение №1</w:t>
      </w:r>
    </w:p>
    <w:p w:rsidR="00A33E19" w:rsidRPr="00B23969" w:rsidRDefault="00A33E19" w:rsidP="00A33E19">
      <w:pPr>
        <w:ind w:left="5103"/>
        <w:jc w:val="right"/>
        <w:rPr>
          <w:sz w:val="20"/>
          <w:szCs w:val="20"/>
          <w:lang w:eastAsia="ar-SA"/>
        </w:rPr>
      </w:pPr>
    </w:p>
    <w:p w:rsidR="00A33E19" w:rsidRPr="00B23969" w:rsidRDefault="00A33E19" w:rsidP="00A33E19">
      <w:pPr>
        <w:ind w:left="5103"/>
        <w:jc w:val="right"/>
        <w:rPr>
          <w:sz w:val="20"/>
          <w:szCs w:val="20"/>
          <w:lang w:eastAsia="ar-SA"/>
        </w:rPr>
      </w:pPr>
      <w:r w:rsidRPr="00B23969">
        <w:rPr>
          <w:sz w:val="20"/>
          <w:szCs w:val="20"/>
          <w:lang w:eastAsia="ar-SA"/>
        </w:rPr>
        <w:t xml:space="preserve">                                       УТВЕРЖДЕН</w:t>
      </w:r>
    </w:p>
    <w:p w:rsidR="00A33E19" w:rsidRPr="00B23969" w:rsidRDefault="00A33E19" w:rsidP="00A33E19">
      <w:pPr>
        <w:ind w:left="5103"/>
        <w:jc w:val="right"/>
        <w:rPr>
          <w:sz w:val="20"/>
          <w:szCs w:val="20"/>
          <w:lang w:eastAsia="ar-SA"/>
        </w:rPr>
      </w:pPr>
      <w:r w:rsidRPr="00B23969">
        <w:rPr>
          <w:sz w:val="20"/>
          <w:szCs w:val="20"/>
          <w:lang w:eastAsia="ar-SA"/>
        </w:rPr>
        <w:t xml:space="preserve">постановлением администрации </w:t>
      </w:r>
    </w:p>
    <w:p w:rsidR="00A33E19" w:rsidRPr="00B23969" w:rsidRDefault="00A33E19" w:rsidP="00A33E19">
      <w:pPr>
        <w:ind w:left="5103"/>
        <w:jc w:val="right"/>
        <w:rPr>
          <w:sz w:val="20"/>
          <w:szCs w:val="20"/>
          <w:lang w:eastAsia="ar-SA"/>
        </w:rPr>
      </w:pPr>
      <w:r w:rsidRPr="00B23969">
        <w:rPr>
          <w:sz w:val="20"/>
          <w:szCs w:val="20"/>
          <w:lang w:eastAsia="ar-SA"/>
        </w:rPr>
        <w:t xml:space="preserve">Аликовского муниципального </w:t>
      </w:r>
    </w:p>
    <w:p w:rsidR="00A33E19" w:rsidRPr="00B23969" w:rsidRDefault="00A33E19" w:rsidP="00A33E19">
      <w:pPr>
        <w:ind w:left="5103"/>
        <w:jc w:val="right"/>
        <w:rPr>
          <w:sz w:val="20"/>
          <w:szCs w:val="20"/>
          <w:lang w:eastAsia="ar-SA"/>
        </w:rPr>
      </w:pPr>
      <w:r w:rsidRPr="00B23969">
        <w:rPr>
          <w:sz w:val="20"/>
          <w:szCs w:val="20"/>
          <w:lang w:eastAsia="ar-SA"/>
        </w:rPr>
        <w:t xml:space="preserve">округа Чувашской Республики </w:t>
      </w:r>
    </w:p>
    <w:p w:rsidR="00A33E19" w:rsidRPr="00B23969" w:rsidRDefault="00A33E19" w:rsidP="00A33E19">
      <w:pPr>
        <w:ind w:left="5103"/>
        <w:jc w:val="right"/>
        <w:rPr>
          <w:sz w:val="20"/>
          <w:szCs w:val="20"/>
          <w:lang w:eastAsia="ar-SA"/>
        </w:rPr>
      </w:pPr>
      <w:r w:rsidRPr="00B23969">
        <w:rPr>
          <w:sz w:val="20"/>
          <w:szCs w:val="20"/>
          <w:lang w:eastAsia="ar-SA"/>
        </w:rPr>
        <w:t xml:space="preserve">от 12.01.2023 г. № 57 </w:t>
      </w:r>
    </w:p>
    <w:p w:rsidR="00A33E19" w:rsidRPr="00B23969" w:rsidRDefault="00A33E19" w:rsidP="00A33E19">
      <w:pPr>
        <w:ind w:firstLine="709"/>
        <w:jc w:val="both"/>
        <w:rPr>
          <w:sz w:val="20"/>
          <w:szCs w:val="20"/>
          <w:lang w:eastAsia="ar-SA"/>
        </w:rPr>
      </w:pPr>
    </w:p>
    <w:p w:rsidR="00A33E19" w:rsidRPr="00B23969" w:rsidRDefault="00A33E19" w:rsidP="00A33E19">
      <w:pPr>
        <w:jc w:val="center"/>
        <w:rPr>
          <w:sz w:val="20"/>
          <w:szCs w:val="20"/>
          <w:lang w:eastAsia="ar-SA"/>
        </w:rPr>
      </w:pPr>
      <w:r w:rsidRPr="00B23969">
        <w:rPr>
          <w:sz w:val="20"/>
          <w:szCs w:val="20"/>
          <w:lang w:eastAsia="ar-SA"/>
        </w:rPr>
        <w:t>Состав</w:t>
      </w:r>
    </w:p>
    <w:p w:rsidR="00A33E19" w:rsidRPr="00B23969" w:rsidRDefault="00A33E19" w:rsidP="00A33E19">
      <w:pPr>
        <w:jc w:val="center"/>
        <w:rPr>
          <w:sz w:val="20"/>
          <w:szCs w:val="20"/>
          <w:lang w:eastAsia="ar-SA"/>
        </w:rPr>
      </w:pPr>
      <w:r w:rsidRPr="00B23969">
        <w:rPr>
          <w:sz w:val="20"/>
          <w:szCs w:val="20"/>
          <w:lang w:eastAsia="ar-SA"/>
        </w:rPr>
        <w:t xml:space="preserve">Межведомственной комиссии при администрации Аликовского муниципального округа Чувашской Республики по рассмотрению </w:t>
      </w:r>
    </w:p>
    <w:p w:rsidR="00A33E19" w:rsidRPr="00B23969" w:rsidRDefault="00A33E19" w:rsidP="00A33E19">
      <w:pPr>
        <w:jc w:val="center"/>
        <w:rPr>
          <w:sz w:val="20"/>
          <w:szCs w:val="20"/>
          <w:lang w:eastAsia="ar-SA"/>
        </w:rPr>
      </w:pPr>
      <w:r w:rsidRPr="00B23969">
        <w:rPr>
          <w:sz w:val="20"/>
          <w:szCs w:val="20"/>
          <w:lang w:eastAsia="ar-SA"/>
        </w:rPr>
        <w:t xml:space="preserve">документов на оказание государственной социальной помощи на </w:t>
      </w:r>
    </w:p>
    <w:p w:rsidR="00A33E19" w:rsidRPr="00B23969" w:rsidRDefault="00A33E19" w:rsidP="00A33E19">
      <w:pPr>
        <w:jc w:val="center"/>
        <w:rPr>
          <w:sz w:val="20"/>
          <w:szCs w:val="20"/>
          <w:lang w:eastAsia="ar-SA"/>
        </w:rPr>
      </w:pPr>
      <w:r w:rsidRPr="00B23969">
        <w:rPr>
          <w:sz w:val="20"/>
          <w:szCs w:val="20"/>
          <w:lang w:eastAsia="ar-SA"/>
        </w:rPr>
        <w:t>основании социального контракта</w:t>
      </w:r>
    </w:p>
    <w:p w:rsidR="00A33E19" w:rsidRPr="00B23969" w:rsidRDefault="00A33E19" w:rsidP="00A33E19">
      <w:pPr>
        <w:ind w:firstLine="709"/>
        <w:jc w:val="both"/>
        <w:rPr>
          <w:sz w:val="20"/>
          <w:szCs w:val="20"/>
          <w:lang w:eastAsia="ar-SA"/>
        </w:rPr>
      </w:pPr>
      <w:r w:rsidRPr="00B23969">
        <w:rPr>
          <w:sz w:val="20"/>
          <w:szCs w:val="20"/>
          <w:lang w:eastAsia="ar-SA"/>
        </w:rPr>
        <w:t>Морозов С.Н. - Глава Аликовского муниципального округа, председатель комиссии;</w:t>
      </w:r>
    </w:p>
    <w:p w:rsidR="00A33E19" w:rsidRPr="00B23969" w:rsidRDefault="00A33E19" w:rsidP="00A33E19">
      <w:pPr>
        <w:ind w:firstLine="709"/>
        <w:jc w:val="both"/>
        <w:rPr>
          <w:sz w:val="20"/>
          <w:szCs w:val="20"/>
          <w:lang w:eastAsia="ar-SA"/>
        </w:rPr>
      </w:pPr>
      <w:r w:rsidRPr="00B23969">
        <w:rPr>
          <w:sz w:val="20"/>
          <w:szCs w:val="20"/>
          <w:lang w:eastAsia="ar-SA"/>
        </w:rPr>
        <w:lastRenderedPageBreak/>
        <w:t xml:space="preserve">Николаева Н.В. - </w:t>
      </w:r>
      <w:proofErr w:type="spellStart"/>
      <w:r w:rsidRPr="00B23969">
        <w:rPr>
          <w:sz w:val="20"/>
          <w:szCs w:val="20"/>
          <w:lang w:eastAsia="ar-SA"/>
        </w:rPr>
        <w:t>Врио</w:t>
      </w:r>
      <w:proofErr w:type="spellEnd"/>
      <w:r w:rsidRPr="00B23969">
        <w:rPr>
          <w:sz w:val="20"/>
          <w:szCs w:val="20"/>
          <w:lang w:eastAsia="ar-SA"/>
        </w:rPr>
        <w:t xml:space="preserve"> заместителя главы - начальника отдела образования, социального развития, молодежной политики и спорта администрации Аликовского муниципального округа, заместитель председателя комиссии;</w:t>
      </w:r>
    </w:p>
    <w:p w:rsidR="00A33E19" w:rsidRPr="00B23969" w:rsidRDefault="00A33E19" w:rsidP="00A33E19">
      <w:pPr>
        <w:ind w:firstLine="709"/>
        <w:jc w:val="both"/>
        <w:rPr>
          <w:sz w:val="20"/>
          <w:szCs w:val="20"/>
          <w:lang w:eastAsia="ar-SA"/>
        </w:rPr>
      </w:pPr>
      <w:r w:rsidRPr="00B23969">
        <w:rPr>
          <w:sz w:val="20"/>
          <w:szCs w:val="20"/>
          <w:lang w:eastAsia="ar-SA"/>
        </w:rPr>
        <w:t>Семенова А.Г. - начальник отдела социальной защиты населения Аликовского района КУ «Центр предоставления мер социальной поддержки» Минтруда Чувашии, секретарь комиссии (по согласованию);</w:t>
      </w:r>
    </w:p>
    <w:p w:rsidR="00A33E19" w:rsidRPr="00B23969" w:rsidRDefault="00A33E19" w:rsidP="00A33E19">
      <w:pPr>
        <w:ind w:firstLine="709"/>
        <w:jc w:val="both"/>
        <w:rPr>
          <w:sz w:val="20"/>
          <w:szCs w:val="20"/>
          <w:lang w:eastAsia="ar-SA"/>
        </w:rPr>
      </w:pPr>
      <w:r w:rsidRPr="00B23969">
        <w:rPr>
          <w:sz w:val="20"/>
          <w:szCs w:val="20"/>
          <w:lang w:eastAsia="ar-SA"/>
        </w:rPr>
        <w:t>Васильева А.И. -</w:t>
      </w:r>
      <w:r w:rsidRPr="00B23969">
        <w:rPr>
          <w:sz w:val="20"/>
          <w:szCs w:val="20"/>
          <w:lang w:eastAsia="ar-SA"/>
        </w:rPr>
        <w:tab/>
        <w:t>ведущий инспектор КУ ЦЗН в Аликовском районе Минтруда Чувашии, член комиссии (по согласованию);</w:t>
      </w:r>
    </w:p>
    <w:p w:rsidR="00A33E19" w:rsidRPr="00B23969" w:rsidRDefault="00A33E19" w:rsidP="00A33E19">
      <w:pPr>
        <w:ind w:firstLine="709"/>
        <w:jc w:val="both"/>
        <w:rPr>
          <w:sz w:val="20"/>
          <w:szCs w:val="20"/>
          <w:lang w:eastAsia="ar-SA"/>
        </w:rPr>
      </w:pPr>
      <w:r w:rsidRPr="00B23969">
        <w:rPr>
          <w:sz w:val="20"/>
          <w:szCs w:val="20"/>
          <w:lang w:eastAsia="ar-SA"/>
        </w:rPr>
        <w:t xml:space="preserve">Трофимова Е.Г.  - </w:t>
      </w:r>
      <w:proofErr w:type="spellStart"/>
      <w:r w:rsidRPr="00B23969">
        <w:rPr>
          <w:sz w:val="20"/>
          <w:szCs w:val="20"/>
          <w:lang w:eastAsia="ar-SA"/>
        </w:rPr>
        <w:t>и.о</w:t>
      </w:r>
      <w:proofErr w:type="spellEnd"/>
      <w:r w:rsidRPr="00B23969">
        <w:rPr>
          <w:sz w:val="20"/>
          <w:szCs w:val="20"/>
          <w:lang w:eastAsia="ar-SA"/>
        </w:rPr>
        <w:t>. директора БУ «Аликовский ЦСОН» Минтруда Чувашии (по согласованию);</w:t>
      </w:r>
    </w:p>
    <w:p w:rsidR="00A33E19" w:rsidRPr="00B23969" w:rsidRDefault="00A33E19" w:rsidP="00A33E19">
      <w:pPr>
        <w:ind w:firstLine="709"/>
        <w:jc w:val="both"/>
        <w:rPr>
          <w:sz w:val="20"/>
          <w:szCs w:val="20"/>
          <w:lang w:eastAsia="ar-SA"/>
        </w:rPr>
      </w:pPr>
      <w:r w:rsidRPr="00B23969">
        <w:rPr>
          <w:sz w:val="20"/>
          <w:szCs w:val="20"/>
          <w:lang w:eastAsia="ar-SA"/>
        </w:rPr>
        <w:tab/>
      </w:r>
      <w:r w:rsidRPr="00B23969">
        <w:rPr>
          <w:sz w:val="20"/>
          <w:szCs w:val="20"/>
          <w:lang w:eastAsia="ar-SA"/>
        </w:rPr>
        <w:tab/>
      </w:r>
    </w:p>
    <w:p w:rsidR="00A33E19" w:rsidRPr="00B23969" w:rsidRDefault="00A33E19" w:rsidP="00A33E19">
      <w:pPr>
        <w:ind w:firstLine="709"/>
        <w:jc w:val="both"/>
        <w:rPr>
          <w:sz w:val="20"/>
          <w:szCs w:val="20"/>
          <w:lang w:eastAsia="ar-SA"/>
        </w:rPr>
      </w:pPr>
      <w:r w:rsidRPr="00B23969">
        <w:rPr>
          <w:sz w:val="20"/>
          <w:szCs w:val="20"/>
          <w:lang w:eastAsia="ar-SA"/>
        </w:rPr>
        <w:t>Андреев А.Г.  - руководитель клиентской службы (на правах отдела) в Аликовском муниципальном округе отделения фонда пенсионного и социального страхования Российской Федерации по Чувашской Республике – Чувашии (по согласованию);</w:t>
      </w:r>
    </w:p>
    <w:p w:rsidR="00A33E19" w:rsidRPr="00B23969" w:rsidRDefault="00A33E19" w:rsidP="00A33E19">
      <w:pPr>
        <w:ind w:firstLine="709"/>
        <w:jc w:val="both"/>
        <w:rPr>
          <w:sz w:val="20"/>
          <w:szCs w:val="20"/>
          <w:lang w:eastAsia="ar-SA"/>
        </w:rPr>
      </w:pPr>
      <w:r w:rsidRPr="00B23969">
        <w:rPr>
          <w:sz w:val="20"/>
          <w:szCs w:val="20"/>
          <w:lang w:eastAsia="ar-SA"/>
        </w:rPr>
        <w:t>Представитель ПАУ ДПО «Учебно-методический центр «Аспект» Минтруда Чувашии (по согласованию).</w:t>
      </w:r>
    </w:p>
    <w:p w:rsidR="00A33E19" w:rsidRPr="00B23969" w:rsidRDefault="00A33E19" w:rsidP="00A33E19">
      <w:pPr>
        <w:ind w:firstLine="709"/>
        <w:jc w:val="both"/>
        <w:rPr>
          <w:sz w:val="20"/>
          <w:szCs w:val="20"/>
          <w:lang w:eastAsia="ar-SA"/>
        </w:rPr>
      </w:pPr>
    </w:p>
    <w:p w:rsidR="00A33E19" w:rsidRPr="00B23969" w:rsidRDefault="00A33E19" w:rsidP="00A33E19">
      <w:pPr>
        <w:ind w:left="4536"/>
        <w:jc w:val="right"/>
        <w:rPr>
          <w:sz w:val="20"/>
          <w:szCs w:val="20"/>
          <w:lang w:eastAsia="ar-SA"/>
        </w:rPr>
      </w:pPr>
      <w:r w:rsidRPr="00B23969">
        <w:rPr>
          <w:sz w:val="20"/>
          <w:szCs w:val="20"/>
          <w:lang w:eastAsia="ar-SA"/>
        </w:rPr>
        <w:t xml:space="preserve">                         Приложение № 2     </w:t>
      </w:r>
    </w:p>
    <w:p w:rsidR="00A33E19" w:rsidRPr="00B23969" w:rsidRDefault="00A33E19" w:rsidP="00A33E19">
      <w:pPr>
        <w:ind w:left="4536"/>
        <w:jc w:val="right"/>
        <w:rPr>
          <w:sz w:val="20"/>
          <w:szCs w:val="20"/>
          <w:lang w:eastAsia="ar-SA"/>
        </w:rPr>
      </w:pPr>
      <w:r w:rsidRPr="00B23969">
        <w:rPr>
          <w:sz w:val="20"/>
          <w:szCs w:val="20"/>
          <w:lang w:eastAsia="ar-SA"/>
        </w:rPr>
        <w:t xml:space="preserve">    </w:t>
      </w:r>
    </w:p>
    <w:p w:rsidR="00A33E19" w:rsidRPr="00B23969" w:rsidRDefault="00A33E19" w:rsidP="00A33E19">
      <w:pPr>
        <w:ind w:left="4536"/>
        <w:jc w:val="right"/>
        <w:rPr>
          <w:sz w:val="20"/>
          <w:szCs w:val="20"/>
          <w:lang w:eastAsia="ar-SA"/>
        </w:rPr>
      </w:pPr>
      <w:r w:rsidRPr="00B23969">
        <w:rPr>
          <w:sz w:val="20"/>
          <w:szCs w:val="20"/>
          <w:lang w:eastAsia="ar-SA"/>
        </w:rPr>
        <w:t xml:space="preserve">                     УТВЕРЖДЕНО</w:t>
      </w:r>
    </w:p>
    <w:p w:rsidR="00A33E19" w:rsidRPr="00B23969" w:rsidRDefault="00A33E19" w:rsidP="00A33E19">
      <w:pPr>
        <w:ind w:left="4536"/>
        <w:jc w:val="right"/>
        <w:rPr>
          <w:sz w:val="20"/>
          <w:szCs w:val="20"/>
          <w:lang w:eastAsia="ar-SA"/>
        </w:rPr>
      </w:pPr>
      <w:r w:rsidRPr="00B23969">
        <w:rPr>
          <w:sz w:val="20"/>
          <w:szCs w:val="20"/>
          <w:lang w:eastAsia="ar-SA"/>
        </w:rPr>
        <w:t xml:space="preserve">               постановлением администрации </w:t>
      </w:r>
    </w:p>
    <w:p w:rsidR="00A33E19" w:rsidRPr="00B23969" w:rsidRDefault="00A33E19" w:rsidP="00A33E19">
      <w:pPr>
        <w:ind w:left="4536"/>
        <w:jc w:val="right"/>
        <w:rPr>
          <w:sz w:val="20"/>
          <w:szCs w:val="20"/>
          <w:lang w:eastAsia="ar-SA"/>
        </w:rPr>
      </w:pPr>
      <w:r w:rsidRPr="00B23969">
        <w:rPr>
          <w:sz w:val="20"/>
          <w:szCs w:val="20"/>
          <w:lang w:eastAsia="ar-SA"/>
        </w:rPr>
        <w:t xml:space="preserve">Аликовского муниципального округа </w:t>
      </w:r>
    </w:p>
    <w:p w:rsidR="00A33E19" w:rsidRPr="00B23969" w:rsidRDefault="00A33E19" w:rsidP="00A33E19">
      <w:pPr>
        <w:ind w:left="4536"/>
        <w:jc w:val="right"/>
        <w:rPr>
          <w:sz w:val="20"/>
          <w:szCs w:val="20"/>
          <w:lang w:eastAsia="ar-SA"/>
        </w:rPr>
      </w:pPr>
      <w:r w:rsidRPr="00B23969">
        <w:rPr>
          <w:sz w:val="20"/>
          <w:szCs w:val="20"/>
          <w:lang w:eastAsia="ar-SA"/>
        </w:rPr>
        <w:t>Чувашской Республики</w:t>
      </w:r>
    </w:p>
    <w:p w:rsidR="00A33E19" w:rsidRPr="00B23969" w:rsidRDefault="00A33E19" w:rsidP="00A33E19">
      <w:pPr>
        <w:ind w:left="4536"/>
        <w:jc w:val="right"/>
        <w:rPr>
          <w:sz w:val="20"/>
          <w:szCs w:val="20"/>
          <w:lang w:eastAsia="ar-SA"/>
        </w:rPr>
      </w:pPr>
      <w:r w:rsidRPr="00B23969">
        <w:rPr>
          <w:sz w:val="20"/>
          <w:szCs w:val="20"/>
          <w:lang w:eastAsia="ar-SA"/>
        </w:rPr>
        <w:t xml:space="preserve">                         от 12.01.2023 г. № 57</w:t>
      </w:r>
    </w:p>
    <w:p w:rsidR="00A33E19" w:rsidRPr="00B23969" w:rsidRDefault="00A33E19" w:rsidP="00A33E19">
      <w:pPr>
        <w:jc w:val="both"/>
        <w:rPr>
          <w:sz w:val="20"/>
          <w:szCs w:val="20"/>
          <w:lang w:eastAsia="ar-SA"/>
        </w:rPr>
      </w:pPr>
    </w:p>
    <w:p w:rsidR="00A33E19" w:rsidRPr="00B23969" w:rsidRDefault="00A33E19" w:rsidP="00A33E19">
      <w:pPr>
        <w:jc w:val="center"/>
        <w:rPr>
          <w:sz w:val="20"/>
          <w:szCs w:val="20"/>
          <w:lang w:eastAsia="ar-SA"/>
        </w:rPr>
      </w:pPr>
      <w:r w:rsidRPr="00B23969">
        <w:rPr>
          <w:sz w:val="20"/>
          <w:szCs w:val="20"/>
          <w:lang w:eastAsia="ar-SA"/>
        </w:rPr>
        <w:t>ПОЛОЖЕНИЕ</w:t>
      </w:r>
    </w:p>
    <w:p w:rsidR="00A33E19" w:rsidRPr="00B23969" w:rsidRDefault="00A33E19" w:rsidP="00A33E19">
      <w:pPr>
        <w:jc w:val="center"/>
        <w:rPr>
          <w:sz w:val="20"/>
          <w:szCs w:val="20"/>
          <w:lang w:eastAsia="ar-SA"/>
        </w:rPr>
      </w:pPr>
      <w:r w:rsidRPr="00B23969">
        <w:rPr>
          <w:sz w:val="20"/>
          <w:szCs w:val="20"/>
          <w:lang w:eastAsia="ar-SA"/>
        </w:rPr>
        <w:t>о межведомственной комиссии при администрации</w:t>
      </w:r>
    </w:p>
    <w:p w:rsidR="00A33E19" w:rsidRPr="00B23969" w:rsidRDefault="00A33E19" w:rsidP="00A33E19">
      <w:pPr>
        <w:jc w:val="center"/>
        <w:rPr>
          <w:sz w:val="20"/>
          <w:szCs w:val="20"/>
          <w:lang w:eastAsia="ar-SA"/>
        </w:rPr>
      </w:pPr>
      <w:r w:rsidRPr="00B23969">
        <w:rPr>
          <w:sz w:val="20"/>
          <w:szCs w:val="20"/>
          <w:lang w:eastAsia="ar-SA"/>
        </w:rPr>
        <w:t>Аликовского муниципального округа Чувашской Республики</w:t>
      </w:r>
    </w:p>
    <w:p w:rsidR="00A33E19" w:rsidRPr="00B23969" w:rsidRDefault="00A33E19" w:rsidP="00A33E19">
      <w:pPr>
        <w:jc w:val="center"/>
        <w:rPr>
          <w:sz w:val="20"/>
          <w:szCs w:val="20"/>
          <w:lang w:eastAsia="ar-SA"/>
        </w:rPr>
      </w:pPr>
      <w:r w:rsidRPr="00B23969">
        <w:rPr>
          <w:sz w:val="20"/>
          <w:szCs w:val="20"/>
          <w:lang w:eastAsia="ar-SA"/>
        </w:rPr>
        <w:t>по рассмотрению документов на оказание государственной социальной</w:t>
      </w:r>
    </w:p>
    <w:p w:rsidR="00A33E19" w:rsidRPr="00B23969" w:rsidRDefault="00A33E19" w:rsidP="00A33E19">
      <w:pPr>
        <w:jc w:val="center"/>
        <w:rPr>
          <w:sz w:val="20"/>
          <w:szCs w:val="20"/>
          <w:lang w:eastAsia="ar-SA"/>
        </w:rPr>
      </w:pPr>
      <w:r w:rsidRPr="00B23969">
        <w:rPr>
          <w:sz w:val="20"/>
          <w:szCs w:val="20"/>
          <w:lang w:eastAsia="ar-SA"/>
        </w:rPr>
        <w:t>помощи на основании социального контракта</w:t>
      </w:r>
    </w:p>
    <w:p w:rsidR="00A33E19" w:rsidRPr="00B23969" w:rsidRDefault="00A33E19" w:rsidP="00A33E19">
      <w:pPr>
        <w:ind w:firstLine="709"/>
        <w:jc w:val="both"/>
        <w:rPr>
          <w:sz w:val="20"/>
          <w:szCs w:val="20"/>
          <w:lang w:eastAsia="ar-SA"/>
        </w:rPr>
      </w:pPr>
    </w:p>
    <w:p w:rsidR="00A33E19" w:rsidRPr="00B23969" w:rsidRDefault="00A33E19" w:rsidP="00A33E19">
      <w:pPr>
        <w:ind w:firstLine="709"/>
        <w:jc w:val="center"/>
        <w:rPr>
          <w:sz w:val="20"/>
          <w:szCs w:val="20"/>
          <w:lang w:eastAsia="ar-SA"/>
        </w:rPr>
      </w:pPr>
      <w:r w:rsidRPr="00B23969">
        <w:rPr>
          <w:sz w:val="20"/>
          <w:szCs w:val="20"/>
          <w:lang w:eastAsia="ar-SA"/>
        </w:rPr>
        <w:t>I. Общие положения</w:t>
      </w:r>
    </w:p>
    <w:p w:rsidR="00A33E19" w:rsidRPr="00B23969" w:rsidRDefault="00A33E19" w:rsidP="00A33E19">
      <w:pPr>
        <w:ind w:firstLine="709"/>
        <w:jc w:val="both"/>
        <w:rPr>
          <w:sz w:val="20"/>
          <w:szCs w:val="20"/>
          <w:lang w:eastAsia="ar-SA"/>
        </w:rPr>
      </w:pPr>
      <w:r w:rsidRPr="00B23969">
        <w:rPr>
          <w:sz w:val="20"/>
          <w:szCs w:val="20"/>
          <w:lang w:eastAsia="ar-SA"/>
        </w:rPr>
        <w:tab/>
        <w:t>1.1. Межведомственная комиссия при администрации Аликовского муниципального округа Чувашской Республики (далее — Комиссия) является постоянно действующим координационным органом, обеспечивающим взаимодействие органов социальной защиты населения, органов службы занятости населения, органов исполнительной власти Чувашской Республики, органов местного самоуправления и заинтересованных органов и организаций по вопросам оказания государственной социальной помощи на основании социального контракта.</w:t>
      </w:r>
    </w:p>
    <w:p w:rsidR="00A33E19" w:rsidRPr="00B23969" w:rsidRDefault="00A33E19" w:rsidP="00A33E19">
      <w:pPr>
        <w:ind w:firstLine="709"/>
        <w:jc w:val="both"/>
        <w:rPr>
          <w:sz w:val="20"/>
          <w:szCs w:val="20"/>
          <w:lang w:eastAsia="ar-SA"/>
        </w:rPr>
      </w:pPr>
      <w:r w:rsidRPr="00B23969">
        <w:rPr>
          <w:sz w:val="20"/>
          <w:szCs w:val="20"/>
          <w:lang w:eastAsia="ar-SA"/>
        </w:rPr>
        <w:tab/>
        <w:t>1.2. Комиссия в своей деятельности руководствуется постановлением Кабинета Министров Чувашской Республики от 19.06.2014 г. № 210 «Об утверждении Порядка оказания государственной социальной помощи малоимущим семьям и малоимущим одиноко проживающим гражданам на основании социального контракта» (далее — Порядок) и иными нормативными правовыми актами, регулирующими оказание государственной социальной помощи малоимущим семьям и малоимущим одиноко проживающим гражданам на основании социального контракта.</w:t>
      </w:r>
    </w:p>
    <w:p w:rsidR="00A33E19" w:rsidRPr="00B23969" w:rsidRDefault="00A33E19" w:rsidP="00A33E19">
      <w:pPr>
        <w:ind w:firstLine="709"/>
        <w:jc w:val="center"/>
        <w:rPr>
          <w:sz w:val="20"/>
          <w:szCs w:val="20"/>
          <w:lang w:eastAsia="ar-SA"/>
        </w:rPr>
      </w:pPr>
      <w:r w:rsidRPr="00B23969">
        <w:rPr>
          <w:sz w:val="20"/>
          <w:szCs w:val="20"/>
          <w:lang w:eastAsia="ar-SA"/>
        </w:rPr>
        <w:t>II. Основные задачи Комиссии</w:t>
      </w:r>
    </w:p>
    <w:p w:rsidR="00A33E19" w:rsidRPr="00B23969" w:rsidRDefault="00A33E19" w:rsidP="00A33E19">
      <w:pPr>
        <w:ind w:firstLine="709"/>
        <w:jc w:val="both"/>
        <w:rPr>
          <w:sz w:val="20"/>
          <w:szCs w:val="20"/>
          <w:lang w:eastAsia="ar-SA"/>
        </w:rPr>
      </w:pPr>
      <w:r w:rsidRPr="00B23969">
        <w:rPr>
          <w:sz w:val="20"/>
          <w:szCs w:val="20"/>
          <w:lang w:eastAsia="ar-SA"/>
        </w:rPr>
        <w:tab/>
        <w:t>2.1. Основной задачей Комиссии является:</w:t>
      </w:r>
    </w:p>
    <w:p w:rsidR="00A33E19" w:rsidRPr="00B23969" w:rsidRDefault="00A33E19" w:rsidP="00A33E19">
      <w:pPr>
        <w:ind w:firstLine="709"/>
        <w:jc w:val="both"/>
        <w:rPr>
          <w:sz w:val="20"/>
          <w:szCs w:val="20"/>
          <w:lang w:eastAsia="ar-SA"/>
        </w:rPr>
      </w:pPr>
      <w:r w:rsidRPr="00B23969">
        <w:rPr>
          <w:sz w:val="20"/>
          <w:szCs w:val="20"/>
          <w:lang w:eastAsia="ar-SA"/>
        </w:rPr>
        <w:tab/>
        <w:t>предоставление заключения о возможности (невозможности) оказания государственной социальной помощи малоимущим семьям и малоимущим одиноко проживающим гражданам на основании социального контракта.</w:t>
      </w:r>
    </w:p>
    <w:p w:rsidR="00A33E19" w:rsidRPr="00B23969" w:rsidRDefault="00A33E19" w:rsidP="00A33E19">
      <w:pPr>
        <w:ind w:firstLine="709"/>
        <w:jc w:val="center"/>
        <w:rPr>
          <w:sz w:val="20"/>
          <w:szCs w:val="20"/>
          <w:lang w:eastAsia="ar-SA"/>
        </w:rPr>
      </w:pPr>
      <w:r w:rsidRPr="00B23969">
        <w:rPr>
          <w:sz w:val="20"/>
          <w:szCs w:val="20"/>
          <w:lang w:eastAsia="ar-SA"/>
        </w:rPr>
        <w:t>III. Права Комиссии</w:t>
      </w:r>
    </w:p>
    <w:p w:rsidR="00A33E19" w:rsidRPr="00B23969" w:rsidRDefault="00A33E19" w:rsidP="00A33E19">
      <w:pPr>
        <w:ind w:firstLine="709"/>
        <w:jc w:val="both"/>
        <w:rPr>
          <w:sz w:val="20"/>
          <w:szCs w:val="20"/>
          <w:lang w:eastAsia="ar-SA"/>
        </w:rPr>
      </w:pPr>
      <w:r w:rsidRPr="00B23969">
        <w:rPr>
          <w:sz w:val="20"/>
          <w:szCs w:val="20"/>
          <w:lang w:eastAsia="ar-SA"/>
        </w:rPr>
        <w:tab/>
        <w:t>3.1. Комиссия для решения возложенных на нее задач имеет право:</w:t>
      </w:r>
    </w:p>
    <w:p w:rsidR="00A33E19" w:rsidRPr="00B23969" w:rsidRDefault="00A33E19" w:rsidP="00A33E19">
      <w:pPr>
        <w:ind w:firstLine="709"/>
        <w:jc w:val="both"/>
        <w:rPr>
          <w:sz w:val="20"/>
          <w:szCs w:val="20"/>
          <w:lang w:eastAsia="ar-SA"/>
        </w:rPr>
      </w:pPr>
      <w:r w:rsidRPr="00B23969">
        <w:rPr>
          <w:sz w:val="20"/>
          <w:szCs w:val="20"/>
          <w:lang w:eastAsia="ar-SA"/>
        </w:rPr>
        <w:tab/>
        <w:t>запрашивать в установленном порядке у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организаций необходимые материалы по вопросам, входящих в компетенцию Комиссии.</w:t>
      </w:r>
    </w:p>
    <w:p w:rsidR="00A33E19" w:rsidRPr="00B23969" w:rsidRDefault="00A33E19" w:rsidP="00A33E19">
      <w:pPr>
        <w:ind w:firstLine="709"/>
        <w:jc w:val="center"/>
        <w:rPr>
          <w:sz w:val="20"/>
          <w:szCs w:val="20"/>
          <w:lang w:eastAsia="ar-SA"/>
        </w:rPr>
      </w:pPr>
    </w:p>
    <w:p w:rsidR="00A33E19" w:rsidRPr="00B23969" w:rsidRDefault="00A33E19" w:rsidP="00A33E19">
      <w:pPr>
        <w:ind w:firstLine="709"/>
        <w:jc w:val="center"/>
        <w:rPr>
          <w:sz w:val="20"/>
          <w:szCs w:val="20"/>
          <w:lang w:eastAsia="ar-SA"/>
        </w:rPr>
      </w:pPr>
      <w:r w:rsidRPr="00B23969">
        <w:rPr>
          <w:sz w:val="20"/>
          <w:szCs w:val="20"/>
          <w:lang w:eastAsia="ar-SA"/>
        </w:rPr>
        <w:t>IV. Организация деятельности Комиссии</w:t>
      </w:r>
    </w:p>
    <w:p w:rsidR="00A33E19" w:rsidRPr="00B23969" w:rsidRDefault="00A33E19" w:rsidP="00A33E19">
      <w:pPr>
        <w:ind w:firstLine="709"/>
        <w:jc w:val="both"/>
        <w:rPr>
          <w:sz w:val="20"/>
          <w:szCs w:val="20"/>
          <w:lang w:eastAsia="ar-SA"/>
        </w:rPr>
      </w:pPr>
      <w:r w:rsidRPr="00B23969">
        <w:rPr>
          <w:sz w:val="20"/>
          <w:szCs w:val="20"/>
          <w:lang w:eastAsia="ar-SA"/>
        </w:rPr>
        <w:tab/>
        <w:t>4.1. В состав Комиссии входят председатель Комиссии, его заместитель, секретарь и члены Комиссии.</w:t>
      </w:r>
    </w:p>
    <w:p w:rsidR="00A33E19" w:rsidRPr="00B23969" w:rsidRDefault="00A33E19" w:rsidP="00A33E19">
      <w:pPr>
        <w:ind w:firstLine="709"/>
        <w:jc w:val="both"/>
        <w:rPr>
          <w:sz w:val="20"/>
          <w:szCs w:val="20"/>
          <w:lang w:eastAsia="ar-SA"/>
        </w:rPr>
      </w:pPr>
      <w:r w:rsidRPr="00B23969">
        <w:rPr>
          <w:sz w:val="20"/>
          <w:szCs w:val="20"/>
          <w:lang w:eastAsia="ar-SA"/>
        </w:rPr>
        <w:tab/>
        <w:t>4.2. Председателем Комиссии является глава Аликовского муниципального округа Чувашской Республики либо заместитель главы – начальник отдела образования, социального развития, молодежной политики и спорта.  Состав комиссии утверждается постановлением администрации Аликовского муниципального округа Чувашской Республики.</w:t>
      </w:r>
    </w:p>
    <w:p w:rsidR="00A33E19" w:rsidRPr="00B23969" w:rsidRDefault="00A33E19" w:rsidP="00A33E19">
      <w:pPr>
        <w:ind w:firstLine="709"/>
        <w:jc w:val="both"/>
        <w:rPr>
          <w:sz w:val="20"/>
          <w:szCs w:val="20"/>
          <w:lang w:eastAsia="ar-SA"/>
        </w:rPr>
      </w:pPr>
      <w:r w:rsidRPr="00B23969">
        <w:rPr>
          <w:sz w:val="20"/>
          <w:szCs w:val="20"/>
          <w:lang w:eastAsia="ar-SA"/>
        </w:rPr>
        <w:tab/>
        <w:t>4.3. Заседание Комиссии ведёт председатель Комиссии либо его заместитель по его поручению.</w:t>
      </w:r>
    </w:p>
    <w:p w:rsidR="00A33E19" w:rsidRPr="00B23969" w:rsidRDefault="00A33E19" w:rsidP="00A33E19">
      <w:pPr>
        <w:ind w:firstLine="709"/>
        <w:jc w:val="both"/>
        <w:rPr>
          <w:sz w:val="20"/>
          <w:szCs w:val="20"/>
          <w:lang w:eastAsia="ar-SA"/>
        </w:rPr>
      </w:pPr>
      <w:r w:rsidRPr="00B23969">
        <w:rPr>
          <w:sz w:val="20"/>
          <w:szCs w:val="20"/>
          <w:lang w:eastAsia="ar-SA"/>
        </w:rPr>
        <w:tab/>
        <w:t>4.4. Председатель Комиссии:</w:t>
      </w:r>
    </w:p>
    <w:p w:rsidR="00A33E19" w:rsidRPr="00B23969" w:rsidRDefault="00A33E19" w:rsidP="00A33E19">
      <w:pPr>
        <w:ind w:firstLine="709"/>
        <w:jc w:val="both"/>
        <w:rPr>
          <w:sz w:val="20"/>
          <w:szCs w:val="20"/>
          <w:lang w:eastAsia="ar-SA"/>
        </w:rPr>
      </w:pPr>
      <w:r w:rsidRPr="00B23969">
        <w:rPr>
          <w:sz w:val="20"/>
          <w:szCs w:val="20"/>
          <w:lang w:eastAsia="ar-SA"/>
        </w:rPr>
        <w:tab/>
        <w:t>руководит деятельностью Комиссии;</w:t>
      </w:r>
    </w:p>
    <w:p w:rsidR="00A33E19" w:rsidRPr="00B23969" w:rsidRDefault="00A33E19" w:rsidP="00A33E19">
      <w:pPr>
        <w:ind w:firstLine="709"/>
        <w:jc w:val="both"/>
        <w:rPr>
          <w:sz w:val="20"/>
          <w:szCs w:val="20"/>
          <w:lang w:eastAsia="ar-SA"/>
        </w:rPr>
      </w:pPr>
      <w:r w:rsidRPr="00B23969">
        <w:rPr>
          <w:sz w:val="20"/>
          <w:szCs w:val="20"/>
          <w:lang w:eastAsia="ar-SA"/>
        </w:rPr>
        <w:lastRenderedPageBreak/>
        <w:tab/>
        <w:t>распределяет обязанности между заместителем, членами Комиссии.</w:t>
      </w:r>
    </w:p>
    <w:p w:rsidR="00A33E19" w:rsidRPr="00B23969" w:rsidRDefault="00A33E19" w:rsidP="00A33E19">
      <w:pPr>
        <w:ind w:firstLine="709"/>
        <w:jc w:val="both"/>
        <w:rPr>
          <w:sz w:val="20"/>
          <w:szCs w:val="20"/>
          <w:lang w:eastAsia="ar-SA"/>
        </w:rPr>
      </w:pPr>
      <w:r w:rsidRPr="00B23969">
        <w:rPr>
          <w:sz w:val="20"/>
          <w:szCs w:val="20"/>
          <w:lang w:eastAsia="ar-SA"/>
        </w:rPr>
        <w:tab/>
        <w:t>4.5. Секретарь Комиссии:</w:t>
      </w:r>
    </w:p>
    <w:p w:rsidR="00A33E19" w:rsidRPr="00B23969" w:rsidRDefault="00A33E19" w:rsidP="00A33E19">
      <w:pPr>
        <w:ind w:firstLine="709"/>
        <w:jc w:val="both"/>
        <w:rPr>
          <w:sz w:val="20"/>
          <w:szCs w:val="20"/>
          <w:lang w:eastAsia="ar-SA"/>
        </w:rPr>
      </w:pPr>
      <w:r w:rsidRPr="00B23969">
        <w:rPr>
          <w:sz w:val="20"/>
          <w:szCs w:val="20"/>
          <w:lang w:eastAsia="ar-SA"/>
        </w:rPr>
        <w:tab/>
        <w:t>формирует повестку дня Комиссии;</w:t>
      </w:r>
    </w:p>
    <w:p w:rsidR="00A33E19" w:rsidRPr="00B23969" w:rsidRDefault="00A33E19" w:rsidP="00A33E19">
      <w:pPr>
        <w:ind w:firstLine="709"/>
        <w:jc w:val="both"/>
        <w:rPr>
          <w:sz w:val="20"/>
          <w:szCs w:val="20"/>
          <w:lang w:eastAsia="ar-SA"/>
        </w:rPr>
      </w:pPr>
      <w:r w:rsidRPr="00B23969">
        <w:rPr>
          <w:sz w:val="20"/>
          <w:szCs w:val="20"/>
          <w:lang w:eastAsia="ar-SA"/>
        </w:rPr>
        <w:tab/>
        <w:t>готовит материалы, необходимые для проведения заседания Комиссии, и направляет их членам Комиссии;</w:t>
      </w:r>
    </w:p>
    <w:p w:rsidR="00A33E19" w:rsidRPr="00B23969" w:rsidRDefault="00A33E19" w:rsidP="00A33E19">
      <w:pPr>
        <w:ind w:firstLine="709"/>
        <w:jc w:val="both"/>
        <w:rPr>
          <w:sz w:val="20"/>
          <w:szCs w:val="20"/>
          <w:lang w:eastAsia="ar-SA"/>
        </w:rPr>
      </w:pPr>
      <w:r w:rsidRPr="00B23969">
        <w:rPr>
          <w:sz w:val="20"/>
          <w:szCs w:val="20"/>
          <w:lang w:eastAsia="ar-SA"/>
        </w:rPr>
        <w:tab/>
        <w:t>ведёт протокол заседания Комиссии.</w:t>
      </w:r>
    </w:p>
    <w:p w:rsidR="00A33E19" w:rsidRPr="00B23969" w:rsidRDefault="00A33E19" w:rsidP="00A33E19">
      <w:pPr>
        <w:ind w:firstLine="709"/>
        <w:jc w:val="both"/>
        <w:rPr>
          <w:sz w:val="20"/>
          <w:szCs w:val="20"/>
          <w:lang w:eastAsia="ar-SA"/>
        </w:rPr>
      </w:pPr>
      <w:r w:rsidRPr="00B23969">
        <w:rPr>
          <w:sz w:val="20"/>
          <w:szCs w:val="20"/>
          <w:lang w:eastAsia="ar-SA"/>
        </w:rPr>
        <w:tab/>
        <w:t>4.6. При поступлении заявлений от гражданина заседание Комиссии проводится в течении 10 дней со дня регистрации данного заявления.</w:t>
      </w:r>
    </w:p>
    <w:p w:rsidR="00A33E19" w:rsidRPr="00B23969" w:rsidRDefault="00A33E19" w:rsidP="00A33E19">
      <w:pPr>
        <w:ind w:firstLine="709"/>
        <w:jc w:val="both"/>
        <w:rPr>
          <w:sz w:val="20"/>
          <w:szCs w:val="20"/>
          <w:lang w:eastAsia="ar-SA"/>
        </w:rPr>
      </w:pPr>
      <w:r w:rsidRPr="00B23969">
        <w:rPr>
          <w:sz w:val="20"/>
          <w:szCs w:val="20"/>
          <w:lang w:eastAsia="ar-SA"/>
        </w:rPr>
        <w:tab/>
        <w:t>4.7. Заседание Комиссии считается правомочным, если на нём присутствовало более половины её членов.</w:t>
      </w:r>
    </w:p>
    <w:p w:rsidR="00A33E19" w:rsidRPr="00B23969" w:rsidRDefault="00A33E19" w:rsidP="00A33E19">
      <w:pPr>
        <w:ind w:firstLine="709"/>
        <w:jc w:val="both"/>
        <w:rPr>
          <w:sz w:val="20"/>
          <w:szCs w:val="20"/>
          <w:lang w:eastAsia="ar-SA"/>
        </w:rPr>
      </w:pPr>
      <w:r w:rsidRPr="00B23969">
        <w:rPr>
          <w:sz w:val="20"/>
          <w:szCs w:val="20"/>
          <w:lang w:eastAsia="ar-SA"/>
        </w:rPr>
        <w:tab/>
        <w:t>4.8. Решение Комиссии принимается большинством голосов её членов. В случае равенства голосов решающим является голос председательствующего на заседании Комиссии.</w:t>
      </w:r>
    </w:p>
    <w:p w:rsidR="00A33E19" w:rsidRPr="00B23969" w:rsidRDefault="00A33E19" w:rsidP="00A33E19">
      <w:pPr>
        <w:ind w:firstLine="709"/>
        <w:jc w:val="both"/>
        <w:rPr>
          <w:sz w:val="20"/>
          <w:szCs w:val="20"/>
          <w:lang w:eastAsia="ar-SA"/>
        </w:rPr>
      </w:pPr>
      <w:r w:rsidRPr="00B23969">
        <w:rPr>
          <w:sz w:val="20"/>
          <w:szCs w:val="20"/>
          <w:lang w:eastAsia="ar-SA"/>
        </w:rPr>
        <w:tab/>
        <w:t>4.9. Решение Комиссии оформляется протоколом, который подписывается председательствующим на заседании Комиссии.</w:t>
      </w:r>
    </w:p>
    <w:p w:rsidR="00A33E19" w:rsidRPr="00B23969" w:rsidRDefault="00A33E19" w:rsidP="00A33E19">
      <w:pPr>
        <w:ind w:firstLine="709"/>
        <w:jc w:val="both"/>
        <w:rPr>
          <w:sz w:val="20"/>
          <w:szCs w:val="20"/>
          <w:lang w:eastAsia="ar-SA"/>
        </w:rPr>
      </w:pPr>
      <w:r w:rsidRPr="00B23969">
        <w:rPr>
          <w:sz w:val="20"/>
          <w:szCs w:val="20"/>
          <w:lang w:eastAsia="ar-SA"/>
        </w:rPr>
        <w:tab/>
        <w:t>4.10. Решение Комиссии направляется в отдел социальной защиты населения казённого учреждения Чувашской Республики «Центр предоставления мер социальной поддержки» Министерства труда и социальной защиты Чувашской Республики о назначении (отказе в назначении) государственной социальной помощи на основании социального контракта.</w:t>
      </w:r>
    </w:p>
    <w:p w:rsidR="00A33E19" w:rsidRPr="00B23969" w:rsidRDefault="00A33E19" w:rsidP="00A33E19">
      <w:pPr>
        <w:ind w:firstLine="709"/>
        <w:jc w:val="both"/>
        <w:rPr>
          <w:sz w:val="20"/>
          <w:szCs w:val="20"/>
          <w:lang w:eastAsia="ar-SA"/>
        </w:rPr>
      </w:pPr>
      <w:r w:rsidRPr="00B23969">
        <w:rPr>
          <w:sz w:val="20"/>
          <w:szCs w:val="20"/>
          <w:lang w:eastAsia="ar-SA"/>
        </w:rPr>
        <w:tab/>
        <w:t>4.11. Организационно - техническое обеспечение деятельности Комиссии осуществляет казённого учреждения Чувашской Республики «Центр предоставления мер социальной поддержки» Минтруда Чувашии.</w:t>
      </w:r>
    </w:p>
    <w:p w:rsidR="00A33E19" w:rsidRPr="00B23969" w:rsidRDefault="00A33E19" w:rsidP="00A33E19">
      <w:pPr>
        <w:ind w:firstLine="709"/>
        <w:jc w:val="both"/>
        <w:rPr>
          <w:sz w:val="20"/>
          <w:szCs w:val="20"/>
          <w:lang w:eastAsia="ar-SA"/>
        </w:rPr>
      </w:pPr>
      <w:r w:rsidRPr="00B23969">
        <w:rPr>
          <w:sz w:val="20"/>
          <w:szCs w:val="20"/>
          <w:lang w:eastAsia="ar-SA"/>
        </w:rPr>
        <w:tab/>
        <w:t>4.12. Методическое и методологическое сопровождение деятельности Комиссии осуществляется казённым учреждением Чувашской Республики «Центр предоставления мер социальной поддержки» Министерства труда и социальной защиты Чувашской Республики.</w:t>
      </w:r>
    </w:p>
    <w:p w:rsidR="00A33E19" w:rsidRPr="00B23969" w:rsidRDefault="00A33E19" w:rsidP="00A33E19">
      <w:pPr>
        <w:ind w:firstLine="709"/>
        <w:jc w:val="both"/>
        <w:rPr>
          <w:sz w:val="20"/>
          <w:szCs w:val="20"/>
          <w:lang w:eastAsia="ar-SA"/>
        </w:rPr>
      </w:pPr>
    </w:p>
    <w:p w:rsidR="00A33E19" w:rsidRDefault="00A33E19" w:rsidP="00A33E19">
      <w:pPr>
        <w:ind w:firstLine="709"/>
        <w:jc w:val="both"/>
        <w:rPr>
          <w:sz w:val="20"/>
          <w:szCs w:val="20"/>
        </w:rPr>
      </w:pPr>
    </w:p>
    <w:p w:rsidR="00D52D1D" w:rsidRPr="00D52D1D" w:rsidRDefault="00A33E19" w:rsidP="00D52D1D">
      <w:pPr>
        <w:ind w:right="4393" w:firstLine="567"/>
        <w:jc w:val="both"/>
        <w:rPr>
          <w:sz w:val="20"/>
          <w:szCs w:val="20"/>
        </w:rPr>
      </w:pPr>
      <w:r w:rsidRPr="00A33E19">
        <w:rPr>
          <w:sz w:val="20"/>
          <w:szCs w:val="20"/>
        </w:rPr>
        <w:t>Постановление администрации Аликовского муниципального округа Чувашской Республики от 1</w:t>
      </w:r>
      <w:r w:rsidR="00D52D1D">
        <w:rPr>
          <w:sz w:val="20"/>
          <w:szCs w:val="20"/>
        </w:rPr>
        <w:t>3</w:t>
      </w:r>
      <w:r w:rsidRPr="00A33E19">
        <w:rPr>
          <w:sz w:val="20"/>
          <w:szCs w:val="20"/>
        </w:rPr>
        <w:t>.01.2023 г</w:t>
      </w:r>
      <w:r>
        <w:rPr>
          <w:sz w:val="20"/>
          <w:szCs w:val="20"/>
        </w:rPr>
        <w:t>. № 58 «</w:t>
      </w:r>
      <w:r w:rsidR="00D52D1D" w:rsidRPr="00D52D1D">
        <w:rPr>
          <w:sz w:val="20"/>
          <w:szCs w:val="20"/>
        </w:rPr>
        <w:t>Об изменении наименования и утверждении Устава автономного учреждения «Централизованная клубная система» Аликовского муниципального округа Чувашской Республики</w:t>
      </w:r>
      <w:r w:rsidR="00D52D1D">
        <w:rPr>
          <w:sz w:val="20"/>
          <w:szCs w:val="20"/>
        </w:rPr>
        <w:t>»</w:t>
      </w:r>
    </w:p>
    <w:p w:rsidR="00A33E19" w:rsidRDefault="00A33E19" w:rsidP="00A33E19">
      <w:pPr>
        <w:ind w:firstLine="709"/>
        <w:jc w:val="both"/>
        <w:rPr>
          <w:sz w:val="20"/>
          <w:szCs w:val="20"/>
        </w:rPr>
      </w:pPr>
    </w:p>
    <w:p w:rsidR="00605FA0" w:rsidRPr="00605FA0" w:rsidRDefault="00605FA0" w:rsidP="00605FA0">
      <w:pPr>
        <w:ind w:firstLine="709"/>
        <w:jc w:val="both"/>
        <w:rPr>
          <w:color w:val="000000"/>
          <w:sz w:val="20"/>
          <w:szCs w:val="20"/>
        </w:rPr>
      </w:pPr>
      <w:r w:rsidRPr="00605FA0">
        <w:rPr>
          <w:color w:val="000000"/>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Законом РФ от 9 октября 1992 г. N 3612-I "Основы законодательства Российской Федерации о культуре",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605FA0">
        <w:rPr>
          <w:bCs/>
          <w:color w:val="000000"/>
          <w:sz w:val="20"/>
          <w:szCs w:val="20"/>
        </w:rPr>
        <w:t xml:space="preserve">администрация Аликовского муниципального округа Чувашской Республики </w:t>
      </w:r>
      <w:r w:rsidRPr="00605FA0">
        <w:rPr>
          <w:color w:val="000000"/>
          <w:sz w:val="20"/>
          <w:szCs w:val="20"/>
        </w:rPr>
        <w:t>п о с т а н о в л я е т:</w:t>
      </w:r>
    </w:p>
    <w:p w:rsidR="00605FA0" w:rsidRPr="00605FA0" w:rsidRDefault="00605FA0" w:rsidP="00605FA0">
      <w:pPr>
        <w:ind w:firstLine="709"/>
        <w:jc w:val="both"/>
        <w:rPr>
          <w:color w:val="000000"/>
          <w:sz w:val="20"/>
          <w:szCs w:val="20"/>
        </w:rPr>
      </w:pPr>
      <w:r w:rsidRPr="00605FA0">
        <w:rPr>
          <w:color w:val="000000"/>
          <w:sz w:val="20"/>
          <w:szCs w:val="20"/>
        </w:rPr>
        <w:t>1. Изменить наименование автономного учреждения «Централизованная клубная система» Аликовского района Чувашской Республики на автономное учреждение «Централизованная клубная система» Аликовского муниципального округа Чувашской Республики.</w:t>
      </w:r>
      <w:r w:rsidRPr="00605FA0">
        <w:rPr>
          <w:color w:val="000000"/>
          <w:sz w:val="20"/>
          <w:szCs w:val="20"/>
        </w:rPr>
        <w:tab/>
      </w:r>
    </w:p>
    <w:p w:rsidR="00605FA0" w:rsidRPr="00605FA0" w:rsidRDefault="00605FA0" w:rsidP="00605FA0">
      <w:pPr>
        <w:ind w:firstLine="709"/>
        <w:jc w:val="both"/>
        <w:rPr>
          <w:color w:val="000000"/>
          <w:sz w:val="20"/>
          <w:szCs w:val="20"/>
        </w:rPr>
      </w:pPr>
      <w:r w:rsidRPr="00605FA0">
        <w:rPr>
          <w:color w:val="000000"/>
          <w:sz w:val="20"/>
          <w:szCs w:val="20"/>
        </w:rPr>
        <w:t>2. Утвердить:</w:t>
      </w:r>
    </w:p>
    <w:p w:rsidR="00605FA0" w:rsidRPr="00605FA0" w:rsidRDefault="00605FA0" w:rsidP="00605FA0">
      <w:pPr>
        <w:ind w:firstLine="709"/>
        <w:jc w:val="both"/>
        <w:rPr>
          <w:color w:val="000000"/>
          <w:sz w:val="20"/>
          <w:szCs w:val="20"/>
        </w:rPr>
      </w:pPr>
      <w:r w:rsidRPr="00605FA0">
        <w:rPr>
          <w:color w:val="000000"/>
          <w:sz w:val="20"/>
          <w:szCs w:val="20"/>
        </w:rPr>
        <w:t xml:space="preserve">- прилагаемый Устав автономного учреждения «Централизованная клубная система» Аликовского муниципального округа Чувашской Республики (приложение № 1) </w:t>
      </w:r>
    </w:p>
    <w:p w:rsidR="00605FA0" w:rsidRPr="00605FA0" w:rsidRDefault="00605FA0" w:rsidP="00605FA0">
      <w:pPr>
        <w:ind w:firstLine="709"/>
        <w:jc w:val="both"/>
        <w:rPr>
          <w:color w:val="000000"/>
          <w:sz w:val="20"/>
          <w:szCs w:val="20"/>
        </w:rPr>
      </w:pPr>
      <w:r w:rsidRPr="00605FA0">
        <w:rPr>
          <w:color w:val="000000"/>
          <w:sz w:val="20"/>
          <w:szCs w:val="20"/>
        </w:rPr>
        <w:t xml:space="preserve">- </w:t>
      </w:r>
      <w:r w:rsidRPr="00605FA0">
        <w:rPr>
          <w:sz w:val="20"/>
          <w:szCs w:val="20"/>
        </w:rPr>
        <w:t xml:space="preserve">Структурные подразделения в АУ «Централизованная клубная система» </w:t>
      </w:r>
      <w:r w:rsidRPr="00605FA0">
        <w:rPr>
          <w:bCs/>
          <w:sz w:val="20"/>
          <w:szCs w:val="20"/>
        </w:rPr>
        <w:t>(Приложение №2).</w:t>
      </w:r>
      <w:r w:rsidRPr="00605FA0">
        <w:rPr>
          <w:color w:val="000000"/>
          <w:sz w:val="20"/>
          <w:szCs w:val="20"/>
        </w:rPr>
        <w:tab/>
      </w:r>
    </w:p>
    <w:p w:rsidR="00605FA0" w:rsidRPr="00605FA0" w:rsidRDefault="00605FA0" w:rsidP="00605FA0">
      <w:pPr>
        <w:ind w:firstLine="709"/>
        <w:jc w:val="both"/>
        <w:rPr>
          <w:color w:val="000000"/>
          <w:sz w:val="20"/>
          <w:szCs w:val="20"/>
        </w:rPr>
      </w:pPr>
      <w:r w:rsidRPr="00605FA0">
        <w:rPr>
          <w:color w:val="000000"/>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автономного учреждения «Централизованная клубная система» Аликовского района Чувашской Республики Никифорова Ивана Петровича.</w:t>
      </w:r>
    </w:p>
    <w:p w:rsidR="00605FA0" w:rsidRPr="00605FA0" w:rsidRDefault="00605FA0" w:rsidP="00605FA0">
      <w:pPr>
        <w:ind w:firstLine="709"/>
        <w:jc w:val="both"/>
        <w:rPr>
          <w:color w:val="000000"/>
          <w:sz w:val="20"/>
          <w:szCs w:val="20"/>
        </w:rPr>
      </w:pPr>
      <w:r w:rsidRPr="00605FA0">
        <w:rPr>
          <w:color w:val="000000"/>
          <w:sz w:val="20"/>
          <w:szCs w:val="20"/>
        </w:rPr>
        <w:t>4. Признать утратившим силу:</w:t>
      </w:r>
    </w:p>
    <w:p w:rsidR="00605FA0" w:rsidRPr="00605FA0" w:rsidRDefault="00605FA0" w:rsidP="00605FA0">
      <w:pPr>
        <w:ind w:firstLine="709"/>
        <w:jc w:val="both"/>
        <w:rPr>
          <w:color w:val="000000"/>
          <w:sz w:val="20"/>
          <w:szCs w:val="20"/>
        </w:rPr>
      </w:pPr>
      <w:r w:rsidRPr="00605FA0">
        <w:rPr>
          <w:color w:val="000000"/>
          <w:sz w:val="20"/>
          <w:szCs w:val="20"/>
        </w:rPr>
        <w:t>- пункт 2 постановления администрации Аликовского района Чувашской Республики от 28.12.2015 г. № 896 «О преобразовании муниципального бюджетного учреждения культуры «Централизованная клубная система» Аликовского района Чувашской Республики в автономное учреждение»;</w:t>
      </w:r>
    </w:p>
    <w:p w:rsidR="00605FA0" w:rsidRPr="00605FA0" w:rsidRDefault="00605FA0" w:rsidP="00605FA0">
      <w:pPr>
        <w:ind w:firstLine="709"/>
        <w:jc w:val="both"/>
        <w:rPr>
          <w:color w:val="000000"/>
          <w:sz w:val="20"/>
          <w:szCs w:val="20"/>
        </w:rPr>
      </w:pPr>
      <w:r w:rsidRPr="00605FA0">
        <w:rPr>
          <w:color w:val="000000"/>
          <w:sz w:val="20"/>
          <w:szCs w:val="20"/>
        </w:rPr>
        <w:t>- Постановление администрации Аликовского района Чувашской Республики от 22 сентября 2020 г. № 849 «О внесении изменений в Устав автономного учреждения "Централизованная клубная система" Аликовского района Чувашской Республики»;</w:t>
      </w:r>
    </w:p>
    <w:p w:rsidR="00605FA0" w:rsidRPr="00605FA0" w:rsidRDefault="00605FA0" w:rsidP="00605FA0">
      <w:pPr>
        <w:ind w:firstLine="709"/>
        <w:jc w:val="both"/>
        <w:rPr>
          <w:color w:val="000000"/>
          <w:sz w:val="20"/>
          <w:szCs w:val="20"/>
        </w:rPr>
      </w:pPr>
      <w:r w:rsidRPr="00605FA0">
        <w:rPr>
          <w:color w:val="000000"/>
          <w:sz w:val="20"/>
          <w:szCs w:val="20"/>
        </w:rPr>
        <w:t>- Постановление администрации Аликовского района Чувашской Республики от 8 декабря 2020 г. № 1068 "О внесении изменений в Устав автономного учреждения "Централизованная клубная система" Аликовского района Чувашской Республики".</w:t>
      </w:r>
    </w:p>
    <w:p w:rsidR="00605FA0" w:rsidRPr="00605FA0" w:rsidRDefault="00605FA0" w:rsidP="00605FA0">
      <w:pPr>
        <w:ind w:firstLine="709"/>
        <w:jc w:val="both"/>
        <w:rPr>
          <w:color w:val="000000"/>
          <w:sz w:val="20"/>
          <w:szCs w:val="20"/>
        </w:rPr>
      </w:pPr>
      <w:r w:rsidRPr="00605FA0">
        <w:rPr>
          <w:color w:val="000000"/>
          <w:sz w:val="20"/>
          <w:szCs w:val="20"/>
        </w:rPr>
        <w:t>5. Настоящее постановление вступает в силу со дня его подписания.</w:t>
      </w:r>
    </w:p>
    <w:p w:rsidR="00605FA0" w:rsidRPr="00605FA0" w:rsidRDefault="00605FA0" w:rsidP="00605FA0">
      <w:pPr>
        <w:ind w:firstLine="709"/>
        <w:jc w:val="both"/>
        <w:rPr>
          <w:color w:val="000000"/>
          <w:sz w:val="20"/>
          <w:szCs w:val="20"/>
        </w:rPr>
      </w:pPr>
    </w:p>
    <w:p w:rsidR="00605FA0" w:rsidRPr="00605FA0" w:rsidRDefault="00605FA0" w:rsidP="00605FA0">
      <w:pPr>
        <w:ind w:firstLine="709"/>
        <w:jc w:val="both"/>
        <w:rPr>
          <w:color w:val="000000"/>
          <w:sz w:val="20"/>
          <w:szCs w:val="20"/>
        </w:rPr>
      </w:pPr>
    </w:p>
    <w:p w:rsidR="00605FA0" w:rsidRPr="00605FA0" w:rsidRDefault="00605FA0" w:rsidP="00605FA0">
      <w:pPr>
        <w:jc w:val="both"/>
        <w:rPr>
          <w:color w:val="000000"/>
          <w:sz w:val="20"/>
          <w:szCs w:val="20"/>
        </w:rPr>
      </w:pPr>
      <w:r w:rsidRPr="00605FA0">
        <w:rPr>
          <w:color w:val="000000"/>
          <w:sz w:val="20"/>
          <w:szCs w:val="20"/>
        </w:rPr>
        <w:t xml:space="preserve">Глава Аликовского </w:t>
      </w:r>
    </w:p>
    <w:p w:rsidR="00605FA0" w:rsidRPr="00605FA0" w:rsidRDefault="00605FA0" w:rsidP="00605FA0">
      <w:pPr>
        <w:jc w:val="both"/>
        <w:rPr>
          <w:color w:val="000000"/>
          <w:sz w:val="20"/>
          <w:szCs w:val="20"/>
        </w:rPr>
      </w:pPr>
      <w:r w:rsidRPr="00605FA0">
        <w:rPr>
          <w:color w:val="000000"/>
          <w:sz w:val="20"/>
          <w:szCs w:val="20"/>
        </w:rPr>
        <w:t>муниципального округа                                                                                   С.Н. Морозов</w:t>
      </w:r>
    </w:p>
    <w:p w:rsidR="00605FA0" w:rsidRPr="00605FA0" w:rsidRDefault="00605FA0" w:rsidP="00605FA0">
      <w:pPr>
        <w:rPr>
          <w:sz w:val="20"/>
          <w:szCs w:val="20"/>
        </w:rPr>
      </w:pPr>
    </w:p>
    <w:tbl>
      <w:tblPr>
        <w:tblW w:w="9808" w:type="dxa"/>
        <w:tblLayout w:type="fixed"/>
        <w:tblLook w:val="04A0" w:firstRow="1" w:lastRow="0" w:firstColumn="1" w:lastColumn="0" w:noHBand="0" w:noVBand="1"/>
      </w:tblPr>
      <w:tblGrid>
        <w:gridCol w:w="4077"/>
        <w:gridCol w:w="284"/>
        <w:gridCol w:w="5447"/>
      </w:tblGrid>
      <w:tr w:rsidR="00605FA0" w:rsidRPr="00605FA0" w:rsidTr="00EB3120">
        <w:tc>
          <w:tcPr>
            <w:tcW w:w="4077" w:type="dxa"/>
          </w:tcPr>
          <w:p w:rsidR="00605FA0" w:rsidRPr="00605FA0" w:rsidRDefault="00605FA0" w:rsidP="00605FA0">
            <w:pPr>
              <w:autoSpaceDE w:val="0"/>
              <w:autoSpaceDN w:val="0"/>
              <w:adjustRightInd w:val="0"/>
              <w:rPr>
                <w:bCs/>
                <w:sz w:val="20"/>
                <w:szCs w:val="20"/>
              </w:rPr>
            </w:pPr>
          </w:p>
        </w:tc>
        <w:tc>
          <w:tcPr>
            <w:tcW w:w="284" w:type="dxa"/>
          </w:tcPr>
          <w:p w:rsidR="00605FA0" w:rsidRPr="00605FA0" w:rsidRDefault="00605FA0" w:rsidP="00605FA0">
            <w:pPr>
              <w:autoSpaceDE w:val="0"/>
              <w:autoSpaceDN w:val="0"/>
              <w:adjustRightInd w:val="0"/>
              <w:jc w:val="center"/>
              <w:rPr>
                <w:b/>
                <w:bCs/>
                <w:color w:val="000080"/>
                <w:sz w:val="20"/>
                <w:szCs w:val="20"/>
              </w:rPr>
            </w:pPr>
          </w:p>
        </w:tc>
        <w:tc>
          <w:tcPr>
            <w:tcW w:w="5447" w:type="dxa"/>
          </w:tcPr>
          <w:p w:rsidR="00605FA0" w:rsidRPr="00605FA0" w:rsidRDefault="00605FA0" w:rsidP="00605FA0">
            <w:pPr>
              <w:autoSpaceDE w:val="0"/>
              <w:autoSpaceDN w:val="0"/>
              <w:adjustRightInd w:val="0"/>
              <w:jc w:val="right"/>
              <w:rPr>
                <w:bCs/>
                <w:sz w:val="20"/>
                <w:szCs w:val="20"/>
              </w:rPr>
            </w:pPr>
            <w:r w:rsidRPr="00605FA0">
              <w:rPr>
                <w:bCs/>
                <w:sz w:val="20"/>
                <w:szCs w:val="20"/>
              </w:rPr>
              <w:t xml:space="preserve">           Приложение №1</w:t>
            </w:r>
          </w:p>
          <w:p w:rsidR="00605FA0" w:rsidRPr="00605FA0" w:rsidRDefault="00605FA0" w:rsidP="00605FA0">
            <w:pPr>
              <w:autoSpaceDE w:val="0"/>
              <w:autoSpaceDN w:val="0"/>
              <w:adjustRightInd w:val="0"/>
              <w:jc w:val="right"/>
              <w:rPr>
                <w:bCs/>
                <w:sz w:val="20"/>
                <w:szCs w:val="20"/>
              </w:rPr>
            </w:pPr>
            <w:r w:rsidRPr="00605FA0">
              <w:rPr>
                <w:bCs/>
                <w:sz w:val="20"/>
                <w:szCs w:val="20"/>
              </w:rPr>
              <w:t>УТВЕРЖДЕН</w:t>
            </w:r>
          </w:p>
          <w:p w:rsidR="00605FA0" w:rsidRPr="00605FA0" w:rsidRDefault="00605FA0" w:rsidP="00605FA0">
            <w:pPr>
              <w:tabs>
                <w:tab w:val="left" w:pos="5040"/>
              </w:tabs>
              <w:ind w:right="-5"/>
              <w:jc w:val="right"/>
              <w:rPr>
                <w:sz w:val="20"/>
                <w:szCs w:val="20"/>
              </w:rPr>
            </w:pPr>
            <w:r w:rsidRPr="00605FA0">
              <w:rPr>
                <w:sz w:val="20"/>
                <w:szCs w:val="20"/>
              </w:rPr>
              <w:t xml:space="preserve">           постановлением администрации</w:t>
            </w:r>
          </w:p>
          <w:p w:rsidR="00605FA0" w:rsidRPr="00605FA0" w:rsidRDefault="00605FA0" w:rsidP="00605FA0">
            <w:pPr>
              <w:tabs>
                <w:tab w:val="left" w:pos="5040"/>
              </w:tabs>
              <w:ind w:right="-5"/>
              <w:jc w:val="right"/>
              <w:rPr>
                <w:sz w:val="20"/>
                <w:szCs w:val="20"/>
              </w:rPr>
            </w:pPr>
            <w:r w:rsidRPr="00605FA0">
              <w:rPr>
                <w:sz w:val="20"/>
                <w:szCs w:val="20"/>
              </w:rPr>
              <w:t xml:space="preserve">        Аликовского муниципального округа  Чувашской Республики</w:t>
            </w:r>
          </w:p>
          <w:p w:rsidR="00605FA0" w:rsidRPr="00605FA0" w:rsidRDefault="00605FA0" w:rsidP="00605FA0">
            <w:pPr>
              <w:ind w:firstLine="567"/>
              <w:jc w:val="right"/>
              <w:rPr>
                <w:sz w:val="20"/>
                <w:szCs w:val="20"/>
              </w:rPr>
            </w:pPr>
            <w:r w:rsidRPr="00605FA0">
              <w:rPr>
                <w:sz w:val="20"/>
                <w:szCs w:val="20"/>
              </w:rPr>
              <w:t>от 13.01.2023 г. № 58</w:t>
            </w:r>
          </w:p>
          <w:p w:rsidR="00605FA0" w:rsidRPr="00605FA0" w:rsidRDefault="00605FA0" w:rsidP="00605FA0">
            <w:pPr>
              <w:autoSpaceDE w:val="0"/>
              <w:autoSpaceDN w:val="0"/>
              <w:adjustRightInd w:val="0"/>
              <w:jc w:val="center"/>
              <w:rPr>
                <w:b/>
                <w:bCs/>
                <w:color w:val="000080"/>
                <w:sz w:val="20"/>
                <w:szCs w:val="20"/>
              </w:rPr>
            </w:pPr>
          </w:p>
        </w:tc>
      </w:tr>
    </w:tbl>
    <w:p w:rsidR="00605FA0" w:rsidRPr="00605FA0" w:rsidRDefault="00605FA0" w:rsidP="00605FA0">
      <w:pPr>
        <w:pStyle w:val="ConsPlusNonformat"/>
        <w:ind w:firstLine="709"/>
        <w:jc w:val="center"/>
        <w:rPr>
          <w:rFonts w:ascii="Times New Roman" w:hAnsi="Times New Roman" w:cs="Times New Roman"/>
        </w:rPr>
      </w:pPr>
      <w:r w:rsidRPr="00605FA0">
        <w:rPr>
          <w:rFonts w:ascii="Times New Roman" w:hAnsi="Times New Roman" w:cs="Times New Roman"/>
        </w:rPr>
        <w:t>Раздел 1. ОБЩИЕ ПОЛОЖЕНИЯ</w:t>
      </w:r>
      <w:r w:rsidRPr="00605FA0">
        <w:rPr>
          <w:rFonts w:ascii="Times New Roman" w:hAnsi="Times New Roman" w:cs="Times New Roman"/>
        </w:rPr>
        <w:tab/>
      </w:r>
    </w:p>
    <w:p w:rsidR="00605FA0" w:rsidRPr="00605FA0" w:rsidRDefault="00605FA0" w:rsidP="00605FA0">
      <w:pPr>
        <w:autoSpaceDE w:val="0"/>
        <w:autoSpaceDN w:val="0"/>
        <w:adjustRightInd w:val="0"/>
        <w:ind w:firstLine="709"/>
        <w:contextualSpacing/>
        <w:jc w:val="both"/>
        <w:outlineLvl w:val="0"/>
        <w:rPr>
          <w:sz w:val="20"/>
          <w:szCs w:val="20"/>
        </w:rPr>
      </w:pPr>
      <w:r w:rsidRPr="00605FA0">
        <w:rPr>
          <w:sz w:val="20"/>
          <w:szCs w:val="20"/>
        </w:rPr>
        <w:t>1.1. Автоном</w:t>
      </w:r>
      <w:r w:rsidRPr="00605FA0">
        <w:rPr>
          <w:bCs/>
          <w:color w:val="000000"/>
          <w:sz w:val="20"/>
          <w:szCs w:val="20"/>
        </w:rPr>
        <w:t xml:space="preserve">ное учреждение «Централизованная клубная система» Аликовского муниципального округа Чувашской Республики» (в дальнейшем именуемое – Автономное учреждение) создано в соответствии с Гражданским кодексом Российской Федерации, Федеральным законом от 12 января </w:t>
      </w:r>
      <w:smartTag w:uri="urn:schemas-microsoft-com:office:smarttags" w:element="metricconverter">
        <w:smartTagPr>
          <w:attr w:name="ProductID" w:val="1996 г"/>
        </w:smartTagPr>
        <w:r w:rsidRPr="00605FA0">
          <w:rPr>
            <w:bCs/>
            <w:color w:val="000000"/>
            <w:sz w:val="20"/>
            <w:szCs w:val="20"/>
          </w:rPr>
          <w:t>1996 г</w:t>
        </w:r>
      </w:smartTag>
      <w:r w:rsidRPr="00605FA0">
        <w:rPr>
          <w:bCs/>
          <w:color w:val="000000"/>
          <w:sz w:val="20"/>
          <w:szCs w:val="20"/>
        </w:rPr>
        <w:t xml:space="preserve">. № 7-ФЗ «О некоммерческих организациях», Федеральным законом от 03 ноября </w:t>
      </w:r>
      <w:smartTag w:uri="urn:schemas-microsoft-com:office:smarttags" w:element="metricconverter">
        <w:smartTagPr>
          <w:attr w:name="ProductID" w:val="2006 г"/>
        </w:smartTagPr>
        <w:r w:rsidRPr="00605FA0">
          <w:rPr>
            <w:bCs/>
            <w:color w:val="000000"/>
            <w:sz w:val="20"/>
            <w:szCs w:val="20"/>
          </w:rPr>
          <w:t>2006 г</w:t>
        </w:r>
      </w:smartTag>
      <w:r w:rsidRPr="00605FA0">
        <w:rPr>
          <w:bCs/>
          <w:color w:val="000000"/>
          <w:sz w:val="20"/>
          <w:szCs w:val="20"/>
        </w:rPr>
        <w:t xml:space="preserve">. № 174-ФЗ «Об автономных учреждениях» </w:t>
      </w:r>
      <w:r w:rsidRPr="00605FA0">
        <w:rPr>
          <w:sz w:val="20"/>
          <w:szCs w:val="20"/>
        </w:rPr>
        <w:t xml:space="preserve">и постановлением администрации Аликовского района Чувашской Республики от 11. 2015 №  «О переименовании автономного учреждения «Централизованная клубная система» Аликовского района Чувашской Республики. </w:t>
      </w:r>
    </w:p>
    <w:p w:rsidR="00605FA0" w:rsidRPr="00605FA0" w:rsidRDefault="00605FA0" w:rsidP="00605FA0">
      <w:pPr>
        <w:autoSpaceDE w:val="0"/>
        <w:autoSpaceDN w:val="0"/>
        <w:adjustRightInd w:val="0"/>
        <w:ind w:firstLine="709"/>
        <w:contextualSpacing/>
        <w:jc w:val="both"/>
        <w:outlineLvl w:val="0"/>
        <w:rPr>
          <w:sz w:val="20"/>
          <w:szCs w:val="20"/>
        </w:rPr>
      </w:pPr>
      <w:r w:rsidRPr="00605FA0">
        <w:rPr>
          <w:sz w:val="20"/>
          <w:szCs w:val="20"/>
        </w:rPr>
        <w:t xml:space="preserve">Автономное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w:t>
      </w:r>
      <w:r w:rsidRPr="00605FA0">
        <w:rPr>
          <w:rStyle w:val="ab"/>
          <w:b w:val="0"/>
          <w:bCs w:val="0"/>
          <w:color w:val="000000"/>
        </w:rPr>
        <w:t>в сфере</w:t>
      </w:r>
      <w:r w:rsidRPr="00605FA0">
        <w:rPr>
          <w:rStyle w:val="ab"/>
          <w:b w:val="0"/>
          <w:bCs w:val="0"/>
        </w:rPr>
        <w:t xml:space="preserve"> </w:t>
      </w:r>
      <w:r w:rsidRPr="00605FA0">
        <w:rPr>
          <w:sz w:val="20"/>
          <w:szCs w:val="20"/>
        </w:rPr>
        <w:t>культуры.</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1.2. Автономное учреждение является правопреемником автономного учреждения «Централизованная клубная система» Аликовского района Чувашской Республики.</w:t>
      </w:r>
    </w:p>
    <w:p w:rsidR="00605FA0" w:rsidRPr="00605FA0" w:rsidRDefault="00605FA0" w:rsidP="00605FA0">
      <w:pPr>
        <w:autoSpaceDE w:val="0"/>
        <w:autoSpaceDN w:val="0"/>
        <w:adjustRightInd w:val="0"/>
        <w:ind w:firstLine="709"/>
        <w:jc w:val="both"/>
        <w:rPr>
          <w:sz w:val="20"/>
          <w:szCs w:val="20"/>
        </w:rPr>
      </w:pPr>
      <w:r w:rsidRPr="00605FA0">
        <w:rPr>
          <w:sz w:val="20"/>
          <w:szCs w:val="20"/>
        </w:rPr>
        <w:t>1.3. Полное наименование Автономного учреждения:</w:t>
      </w:r>
    </w:p>
    <w:p w:rsidR="00605FA0" w:rsidRPr="00605FA0" w:rsidRDefault="00605FA0" w:rsidP="00605FA0">
      <w:pPr>
        <w:autoSpaceDE w:val="0"/>
        <w:autoSpaceDN w:val="0"/>
        <w:adjustRightInd w:val="0"/>
        <w:ind w:firstLine="709"/>
        <w:jc w:val="both"/>
        <w:rPr>
          <w:sz w:val="20"/>
          <w:szCs w:val="20"/>
        </w:rPr>
      </w:pPr>
      <w:r w:rsidRPr="00605FA0">
        <w:rPr>
          <w:sz w:val="20"/>
          <w:szCs w:val="20"/>
        </w:rPr>
        <w:t xml:space="preserve">на русском языке: Автономное учреждение </w:t>
      </w:r>
      <w:r w:rsidRPr="00605FA0">
        <w:rPr>
          <w:bCs/>
          <w:sz w:val="20"/>
          <w:szCs w:val="20"/>
        </w:rPr>
        <w:t>«Централизованная клубная система» Аликовского муниципального округа Чувашской Республики;</w:t>
      </w:r>
    </w:p>
    <w:p w:rsidR="00605FA0" w:rsidRPr="00605FA0" w:rsidRDefault="00605FA0" w:rsidP="00605FA0">
      <w:pPr>
        <w:autoSpaceDE w:val="0"/>
        <w:autoSpaceDN w:val="0"/>
        <w:adjustRightInd w:val="0"/>
        <w:ind w:firstLine="709"/>
        <w:jc w:val="both"/>
        <w:rPr>
          <w:sz w:val="20"/>
          <w:szCs w:val="20"/>
        </w:rPr>
      </w:pPr>
      <w:r w:rsidRPr="00605FA0">
        <w:rPr>
          <w:sz w:val="20"/>
          <w:szCs w:val="20"/>
        </w:rPr>
        <w:t xml:space="preserve">на чувашском языке: </w:t>
      </w:r>
      <w:proofErr w:type="spellStart"/>
      <w:r w:rsidRPr="00605FA0">
        <w:rPr>
          <w:sz w:val="20"/>
          <w:szCs w:val="20"/>
        </w:rPr>
        <w:t>Чăваш</w:t>
      </w:r>
      <w:proofErr w:type="spellEnd"/>
      <w:r w:rsidRPr="00605FA0">
        <w:rPr>
          <w:sz w:val="20"/>
          <w:szCs w:val="20"/>
        </w:rPr>
        <w:t xml:space="preserve"> </w:t>
      </w:r>
      <w:proofErr w:type="spellStart"/>
      <w:r w:rsidRPr="00605FA0">
        <w:rPr>
          <w:sz w:val="20"/>
          <w:szCs w:val="20"/>
        </w:rPr>
        <w:t>Республикин</w:t>
      </w:r>
      <w:proofErr w:type="spellEnd"/>
      <w:r w:rsidRPr="00605FA0">
        <w:rPr>
          <w:sz w:val="20"/>
          <w:szCs w:val="20"/>
        </w:rPr>
        <w:t xml:space="preserve"> </w:t>
      </w:r>
      <w:proofErr w:type="spellStart"/>
      <w:r w:rsidRPr="00605FA0">
        <w:rPr>
          <w:sz w:val="20"/>
          <w:szCs w:val="20"/>
        </w:rPr>
        <w:t>Элěк</w:t>
      </w:r>
      <w:proofErr w:type="spellEnd"/>
      <w:r w:rsidRPr="00605FA0">
        <w:rPr>
          <w:sz w:val="20"/>
          <w:szCs w:val="20"/>
        </w:rPr>
        <w:t xml:space="preserve"> </w:t>
      </w:r>
      <w:proofErr w:type="spellStart"/>
      <w:r w:rsidRPr="00605FA0">
        <w:rPr>
          <w:sz w:val="20"/>
          <w:szCs w:val="20"/>
        </w:rPr>
        <w:t>муниципаллă</w:t>
      </w:r>
      <w:proofErr w:type="spellEnd"/>
      <w:r w:rsidRPr="00605FA0">
        <w:rPr>
          <w:sz w:val="20"/>
          <w:szCs w:val="20"/>
        </w:rPr>
        <w:t xml:space="preserve"> </w:t>
      </w:r>
      <w:proofErr w:type="spellStart"/>
      <w:r w:rsidRPr="00605FA0">
        <w:rPr>
          <w:sz w:val="20"/>
          <w:szCs w:val="20"/>
        </w:rPr>
        <w:t>округĕн</w:t>
      </w:r>
      <w:proofErr w:type="spellEnd"/>
      <w:r w:rsidRPr="00605FA0">
        <w:rPr>
          <w:sz w:val="20"/>
          <w:szCs w:val="20"/>
        </w:rPr>
        <w:t xml:space="preserve"> «</w:t>
      </w:r>
      <w:proofErr w:type="spellStart"/>
      <w:r w:rsidRPr="00605FA0">
        <w:rPr>
          <w:sz w:val="20"/>
          <w:szCs w:val="20"/>
        </w:rPr>
        <w:t>Централизациленě</w:t>
      </w:r>
      <w:proofErr w:type="spellEnd"/>
      <w:r w:rsidRPr="00605FA0">
        <w:rPr>
          <w:sz w:val="20"/>
          <w:szCs w:val="20"/>
        </w:rPr>
        <w:t xml:space="preserve"> клуб </w:t>
      </w:r>
      <w:proofErr w:type="spellStart"/>
      <w:r w:rsidRPr="00605FA0">
        <w:rPr>
          <w:sz w:val="20"/>
          <w:szCs w:val="20"/>
        </w:rPr>
        <w:t>системи</w:t>
      </w:r>
      <w:proofErr w:type="spellEnd"/>
      <w:r w:rsidRPr="00605FA0">
        <w:rPr>
          <w:sz w:val="20"/>
          <w:szCs w:val="20"/>
        </w:rPr>
        <w:t xml:space="preserve">» </w:t>
      </w:r>
      <w:proofErr w:type="spellStart"/>
      <w:r w:rsidRPr="00605FA0">
        <w:rPr>
          <w:sz w:val="20"/>
          <w:szCs w:val="20"/>
        </w:rPr>
        <w:t>автономи</w:t>
      </w:r>
      <w:proofErr w:type="spellEnd"/>
      <w:r w:rsidRPr="00605FA0">
        <w:rPr>
          <w:sz w:val="20"/>
          <w:szCs w:val="20"/>
        </w:rPr>
        <w:t xml:space="preserve"> </w:t>
      </w:r>
      <w:proofErr w:type="spellStart"/>
      <w:r w:rsidRPr="00605FA0">
        <w:rPr>
          <w:sz w:val="20"/>
          <w:szCs w:val="20"/>
        </w:rPr>
        <w:t>учрежденийě</w:t>
      </w:r>
      <w:proofErr w:type="spellEnd"/>
      <w:r w:rsidRPr="00605FA0">
        <w:rPr>
          <w:sz w:val="20"/>
          <w:szCs w:val="20"/>
        </w:rPr>
        <w:t>.</w:t>
      </w:r>
    </w:p>
    <w:p w:rsidR="00605FA0" w:rsidRPr="00605FA0" w:rsidRDefault="00605FA0" w:rsidP="00605FA0">
      <w:pPr>
        <w:autoSpaceDE w:val="0"/>
        <w:autoSpaceDN w:val="0"/>
        <w:adjustRightInd w:val="0"/>
        <w:ind w:firstLine="709"/>
        <w:jc w:val="both"/>
        <w:rPr>
          <w:sz w:val="20"/>
          <w:szCs w:val="20"/>
        </w:rPr>
      </w:pPr>
      <w:r w:rsidRPr="00605FA0">
        <w:rPr>
          <w:sz w:val="20"/>
          <w:szCs w:val="20"/>
        </w:rPr>
        <w:t xml:space="preserve">Сокращенное наименование Автономного учреждения: </w:t>
      </w:r>
    </w:p>
    <w:p w:rsidR="00605FA0" w:rsidRPr="00605FA0" w:rsidRDefault="00605FA0" w:rsidP="00605FA0">
      <w:pPr>
        <w:autoSpaceDE w:val="0"/>
        <w:autoSpaceDN w:val="0"/>
        <w:adjustRightInd w:val="0"/>
        <w:ind w:firstLine="709"/>
        <w:jc w:val="both"/>
        <w:rPr>
          <w:sz w:val="20"/>
          <w:szCs w:val="20"/>
        </w:rPr>
      </w:pPr>
      <w:r w:rsidRPr="00605FA0">
        <w:rPr>
          <w:sz w:val="20"/>
          <w:szCs w:val="20"/>
        </w:rPr>
        <w:t xml:space="preserve">на русском языке: АУ «ЦКС» Аликовского </w:t>
      </w:r>
      <w:r w:rsidRPr="00605FA0">
        <w:rPr>
          <w:bCs/>
          <w:color w:val="000000"/>
          <w:sz w:val="20"/>
          <w:szCs w:val="20"/>
        </w:rPr>
        <w:t>муниципального округа</w:t>
      </w:r>
      <w:r w:rsidRPr="00605FA0">
        <w:rPr>
          <w:sz w:val="20"/>
          <w:szCs w:val="20"/>
        </w:rPr>
        <w:t>;</w:t>
      </w:r>
    </w:p>
    <w:p w:rsidR="00605FA0" w:rsidRPr="00605FA0" w:rsidRDefault="00605FA0" w:rsidP="00605FA0">
      <w:pPr>
        <w:autoSpaceDE w:val="0"/>
        <w:autoSpaceDN w:val="0"/>
        <w:adjustRightInd w:val="0"/>
        <w:ind w:firstLine="709"/>
        <w:jc w:val="both"/>
        <w:rPr>
          <w:sz w:val="20"/>
          <w:szCs w:val="20"/>
        </w:rPr>
      </w:pPr>
      <w:r w:rsidRPr="00605FA0">
        <w:rPr>
          <w:sz w:val="20"/>
          <w:szCs w:val="20"/>
        </w:rPr>
        <w:t>на чувашском языке: нет.</w:t>
      </w:r>
    </w:p>
    <w:p w:rsidR="00605FA0" w:rsidRPr="00605FA0" w:rsidRDefault="00605FA0" w:rsidP="00605FA0">
      <w:pPr>
        <w:ind w:firstLine="709"/>
        <w:jc w:val="both"/>
        <w:rPr>
          <w:sz w:val="20"/>
          <w:szCs w:val="20"/>
        </w:rPr>
      </w:pPr>
      <w:r w:rsidRPr="00605FA0">
        <w:rPr>
          <w:sz w:val="20"/>
          <w:szCs w:val="20"/>
        </w:rPr>
        <w:t xml:space="preserve">1.4. Учредителем и собственником имущества Автономного учреждения является муниципальное образование -  Аликовский </w:t>
      </w:r>
      <w:r w:rsidRPr="00605FA0">
        <w:rPr>
          <w:bCs/>
          <w:color w:val="000000"/>
          <w:sz w:val="20"/>
          <w:szCs w:val="20"/>
        </w:rPr>
        <w:t>муниципальный округ</w:t>
      </w:r>
      <w:r w:rsidRPr="00605FA0">
        <w:rPr>
          <w:sz w:val="20"/>
          <w:szCs w:val="20"/>
        </w:rPr>
        <w:t xml:space="preserve"> Чувашской Республики.</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 xml:space="preserve">1.5. Полномочия учредителя и собственника имущества Автономного учреждения от имени муниципального образования – Аликовский </w:t>
      </w:r>
      <w:r w:rsidRPr="00605FA0">
        <w:rPr>
          <w:bCs/>
          <w:color w:val="000000"/>
          <w:sz w:val="20"/>
          <w:szCs w:val="20"/>
        </w:rPr>
        <w:t>муниципальный округ</w:t>
      </w:r>
      <w:r w:rsidRPr="00605FA0">
        <w:rPr>
          <w:sz w:val="20"/>
          <w:szCs w:val="20"/>
        </w:rPr>
        <w:t xml:space="preserve"> Чувашской Республики осуществляет администрация Аликовского </w:t>
      </w:r>
      <w:r w:rsidRPr="00605FA0">
        <w:rPr>
          <w:bCs/>
          <w:color w:val="000000"/>
          <w:sz w:val="20"/>
          <w:szCs w:val="20"/>
        </w:rPr>
        <w:t>муниципального округа</w:t>
      </w:r>
      <w:r w:rsidRPr="00605FA0">
        <w:rPr>
          <w:sz w:val="20"/>
          <w:szCs w:val="20"/>
        </w:rPr>
        <w:t xml:space="preserve"> Чувашской Республики (в дальнейшем именуемое – Учредитель).</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 xml:space="preserve">1.6. Автономное учреждение является юридическим лицом с момента государственной регистрации, имеет самостоятельный баланс, лицевые счета в финансовом отделе администрации Аликовского </w:t>
      </w:r>
      <w:r w:rsidRPr="00605FA0">
        <w:rPr>
          <w:bCs/>
          <w:color w:val="000000"/>
          <w:sz w:val="20"/>
          <w:szCs w:val="20"/>
        </w:rPr>
        <w:t>муниципального округа</w:t>
      </w:r>
      <w:r w:rsidRPr="00605FA0">
        <w:rPr>
          <w:sz w:val="20"/>
          <w:szCs w:val="20"/>
        </w:rPr>
        <w:t xml:space="preserve"> Чувашской Республики, имеет печать со своим наименованием, угловой штамп, бланки со своим наименованием и другие средства индивидуализации.</w:t>
      </w:r>
    </w:p>
    <w:p w:rsidR="00605FA0" w:rsidRPr="00605FA0" w:rsidRDefault="00605FA0" w:rsidP="00605FA0">
      <w:pPr>
        <w:pStyle w:val="34"/>
        <w:ind w:left="0" w:firstLine="709"/>
        <w:jc w:val="both"/>
        <w:rPr>
          <w:szCs w:val="20"/>
        </w:rPr>
      </w:pPr>
      <w:r w:rsidRPr="00605FA0">
        <w:rPr>
          <w:szCs w:val="20"/>
        </w:rPr>
        <w:tab/>
        <w:t xml:space="preserve">1.7. Автономное учреждение действует на основании Гражданского кодекса Российской Федерации, законодательства Российской Федерации и законодательства Чувашской Республики, нормативных правовых актов органов местного самоуправления Аликовского </w:t>
      </w:r>
      <w:r w:rsidRPr="00605FA0">
        <w:rPr>
          <w:bCs/>
          <w:color w:val="000000"/>
          <w:szCs w:val="20"/>
        </w:rPr>
        <w:t>муниципального округа</w:t>
      </w:r>
      <w:r w:rsidRPr="00605FA0">
        <w:rPr>
          <w:szCs w:val="20"/>
        </w:rPr>
        <w:t xml:space="preserve"> Чувашской Республики (в дальнейшем – Аликовский </w:t>
      </w:r>
      <w:r w:rsidRPr="00605FA0">
        <w:rPr>
          <w:bCs/>
          <w:color w:val="000000"/>
          <w:szCs w:val="20"/>
        </w:rPr>
        <w:t>муниципального округа</w:t>
      </w:r>
      <w:r w:rsidRPr="00605FA0">
        <w:rPr>
          <w:szCs w:val="20"/>
        </w:rPr>
        <w:t xml:space="preserve">), а также настоящего Устава. </w:t>
      </w:r>
    </w:p>
    <w:p w:rsidR="00605FA0" w:rsidRPr="00605FA0" w:rsidRDefault="00605FA0" w:rsidP="00605FA0">
      <w:pPr>
        <w:shd w:val="clear" w:color="auto" w:fill="FFFFFF"/>
        <w:ind w:firstLine="709"/>
        <w:jc w:val="both"/>
        <w:rPr>
          <w:color w:val="000000"/>
          <w:sz w:val="20"/>
          <w:szCs w:val="20"/>
        </w:rPr>
      </w:pPr>
      <w:r w:rsidRPr="00605FA0">
        <w:rPr>
          <w:sz w:val="20"/>
          <w:szCs w:val="20"/>
        </w:rPr>
        <w:t>1.8. Автономное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законодательством Российской Федерации.</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1.9. Автономное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1.10. Автономное учреждение отвечает по своим обязательствам всем находящимся у него на праве оперативного управления имуществом, как закрепленным за Автономным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Автономным учреждением Учредителем, или приобретенного Автономным учреждением за счет средств, выделенных ему Учредителем, а также недвижимого имущества. Собственник имущества Автономного учреждения не несет ответственности по обязательствам Автономного учреждения. Автономное учреждение не отвечает по обязательствам собственника имущества Автономного учреждения.</w:t>
      </w:r>
    </w:p>
    <w:p w:rsidR="00605FA0" w:rsidRPr="00605FA0" w:rsidRDefault="00605FA0" w:rsidP="00605FA0">
      <w:pPr>
        <w:ind w:firstLine="709"/>
        <w:jc w:val="both"/>
        <w:rPr>
          <w:color w:val="000000"/>
          <w:sz w:val="20"/>
          <w:szCs w:val="20"/>
        </w:rPr>
      </w:pPr>
      <w:r w:rsidRPr="00605FA0">
        <w:rPr>
          <w:sz w:val="20"/>
          <w:szCs w:val="20"/>
        </w:rPr>
        <w:t xml:space="preserve">1.11. Автономное учреждение без согласия Учредителя не вправе распоряжаться особо ценным движимым имуществом, закрепленным за ним Учредителем или приобретенным Автономным учреждением за </w:t>
      </w:r>
      <w:r w:rsidRPr="00605FA0">
        <w:rPr>
          <w:sz w:val="20"/>
          <w:szCs w:val="20"/>
        </w:rPr>
        <w:lastRenderedPageBreak/>
        <w:t>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законодательством Российской Федерации.</w:t>
      </w:r>
    </w:p>
    <w:p w:rsidR="00605FA0" w:rsidRPr="00605FA0" w:rsidRDefault="00605FA0" w:rsidP="00605FA0">
      <w:pPr>
        <w:autoSpaceDE w:val="0"/>
        <w:autoSpaceDN w:val="0"/>
        <w:adjustRightInd w:val="0"/>
        <w:ind w:firstLine="709"/>
        <w:jc w:val="both"/>
        <w:rPr>
          <w:sz w:val="20"/>
          <w:szCs w:val="20"/>
        </w:rPr>
      </w:pPr>
      <w:r w:rsidRPr="00605FA0">
        <w:rPr>
          <w:sz w:val="20"/>
          <w:szCs w:val="20"/>
        </w:rPr>
        <w:t>1.12. Место нахождения Автономное учреждения (юридический адрес):</w:t>
      </w:r>
    </w:p>
    <w:p w:rsidR="00605FA0" w:rsidRPr="00605FA0" w:rsidRDefault="00605FA0" w:rsidP="00605FA0">
      <w:pPr>
        <w:autoSpaceDE w:val="0"/>
        <w:autoSpaceDN w:val="0"/>
        <w:adjustRightInd w:val="0"/>
        <w:ind w:firstLine="709"/>
        <w:jc w:val="both"/>
        <w:rPr>
          <w:sz w:val="20"/>
          <w:szCs w:val="20"/>
        </w:rPr>
      </w:pPr>
      <w:r w:rsidRPr="00605FA0">
        <w:rPr>
          <w:sz w:val="20"/>
          <w:szCs w:val="20"/>
        </w:rPr>
        <w:t xml:space="preserve">429250, Чувашская Республика, Аликовский </w:t>
      </w:r>
      <w:r w:rsidRPr="00605FA0">
        <w:rPr>
          <w:bCs/>
          <w:color w:val="000000"/>
          <w:sz w:val="20"/>
          <w:szCs w:val="20"/>
        </w:rPr>
        <w:t>муниципальный округ</w:t>
      </w:r>
      <w:r w:rsidRPr="00605FA0">
        <w:rPr>
          <w:sz w:val="20"/>
          <w:szCs w:val="20"/>
        </w:rPr>
        <w:t>, село Аликов, ул. Советская, дом 13.</w:t>
      </w:r>
    </w:p>
    <w:p w:rsidR="00605FA0" w:rsidRPr="00605FA0" w:rsidRDefault="00605FA0" w:rsidP="00605FA0">
      <w:pPr>
        <w:pStyle w:val="34"/>
        <w:ind w:left="0" w:firstLine="709"/>
        <w:rPr>
          <w:szCs w:val="20"/>
        </w:rPr>
      </w:pPr>
      <w:r w:rsidRPr="00605FA0">
        <w:rPr>
          <w:szCs w:val="20"/>
        </w:rPr>
        <w:tab/>
        <w:t>1.13. Автономное учреждение вправе с согласия Учредителя создавать филиалы и открывать представительства в соответствии с законодательством Российской Федерации.</w:t>
      </w:r>
    </w:p>
    <w:p w:rsidR="00605FA0" w:rsidRPr="00605FA0" w:rsidRDefault="00605FA0" w:rsidP="00605FA0">
      <w:pPr>
        <w:autoSpaceDE w:val="0"/>
        <w:autoSpaceDN w:val="0"/>
        <w:adjustRightInd w:val="0"/>
        <w:ind w:firstLine="709"/>
        <w:jc w:val="both"/>
        <w:rPr>
          <w:sz w:val="20"/>
          <w:szCs w:val="20"/>
        </w:rPr>
      </w:pPr>
      <w:r w:rsidRPr="00605FA0">
        <w:rPr>
          <w:sz w:val="20"/>
          <w:szCs w:val="20"/>
        </w:rPr>
        <w:t>Автономное учреждение имеет в своем составе обособленные структурные подразделения без права юридического лица, расположенные вне места нахождения Автономного учреждения, представляющие его интересы и осуществляющие их защиту.</w:t>
      </w:r>
    </w:p>
    <w:p w:rsidR="00605FA0" w:rsidRPr="00605FA0" w:rsidRDefault="00605FA0" w:rsidP="00605FA0">
      <w:pPr>
        <w:ind w:firstLine="709"/>
        <w:jc w:val="both"/>
        <w:rPr>
          <w:sz w:val="20"/>
          <w:szCs w:val="20"/>
        </w:rPr>
      </w:pPr>
      <w:r w:rsidRPr="00605FA0">
        <w:rPr>
          <w:sz w:val="20"/>
          <w:szCs w:val="20"/>
        </w:rPr>
        <w:t>Структурные подразделения осуществляют деятельность от имени создавшего их Автономного учреждения. Автономное учреждение несет ответственность за деятельность своих структурных подразделений.</w:t>
      </w:r>
    </w:p>
    <w:p w:rsidR="00605FA0" w:rsidRPr="00605FA0" w:rsidRDefault="00605FA0" w:rsidP="00605FA0">
      <w:pPr>
        <w:autoSpaceDE w:val="0"/>
        <w:autoSpaceDN w:val="0"/>
        <w:adjustRightInd w:val="0"/>
        <w:ind w:firstLine="709"/>
        <w:jc w:val="both"/>
        <w:rPr>
          <w:sz w:val="20"/>
          <w:szCs w:val="20"/>
        </w:rPr>
      </w:pPr>
      <w:r w:rsidRPr="00605FA0">
        <w:rPr>
          <w:sz w:val="20"/>
          <w:szCs w:val="20"/>
        </w:rPr>
        <w:t>Положения об указанных подразделениях утверждаются руководителем Автономного учреждения.</w:t>
      </w:r>
    </w:p>
    <w:p w:rsidR="00605FA0" w:rsidRPr="00605FA0" w:rsidRDefault="00605FA0" w:rsidP="00605FA0">
      <w:pPr>
        <w:ind w:firstLine="709"/>
        <w:jc w:val="both"/>
        <w:rPr>
          <w:sz w:val="20"/>
          <w:szCs w:val="20"/>
        </w:rPr>
      </w:pPr>
      <w:r w:rsidRPr="00605FA0">
        <w:rPr>
          <w:sz w:val="20"/>
          <w:szCs w:val="20"/>
        </w:rPr>
        <w:t>1.14. Автономное учреждение вправе выступать учредителем (участником) юридических лиц с согласия уполномоченного органа и Учредителя.</w:t>
      </w:r>
    </w:p>
    <w:p w:rsidR="00605FA0" w:rsidRPr="00605FA0" w:rsidRDefault="00605FA0" w:rsidP="00605FA0">
      <w:pPr>
        <w:autoSpaceDE w:val="0"/>
        <w:autoSpaceDN w:val="0"/>
        <w:adjustRightInd w:val="0"/>
        <w:ind w:firstLine="709"/>
        <w:jc w:val="center"/>
        <w:outlineLvl w:val="0"/>
        <w:rPr>
          <w:bCs/>
          <w:sz w:val="20"/>
          <w:szCs w:val="20"/>
        </w:rPr>
      </w:pPr>
    </w:p>
    <w:p w:rsidR="00605FA0" w:rsidRPr="00605FA0" w:rsidRDefault="00605FA0" w:rsidP="00605FA0">
      <w:pPr>
        <w:autoSpaceDE w:val="0"/>
        <w:autoSpaceDN w:val="0"/>
        <w:adjustRightInd w:val="0"/>
        <w:ind w:firstLine="709"/>
        <w:jc w:val="center"/>
        <w:outlineLvl w:val="0"/>
        <w:rPr>
          <w:sz w:val="20"/>
          <w:szCs w:val="20"/>
        </w:rPr>
      </w:pPr>
      <w:r w:rsidRPr="00605FA0">
        <w:rPr>
          <w:bCs/>
          <w:sz w:val="20"/>
          <w:szCs w:val="20"/>
        </w:rPr>
        <w:t xml:space="preserve">Раздел 2. ПРЕДМЕТ, ЦЕЛИ И ВИДЫ ДЕЯТЕЛЬНОСТИ </w:t>
      </w:r>
      <w:r w:rsidRPr="00605FA0">
        <w:rPr>
          <w:sz w:val="20"/>
          <w:szCs w:val="20"/>
        </w:rPr>
        <w:t xml:space="preserve">АВТОНОМНОГО </w:t>
      </w:r>
      <w:r w:rsidRPr="00605FA0">
        <w:rPr>
          <w:bCs/>
          <w:sz w:val="20"/>
          <w:szCs w:val="20"/>
        </w:rPr>
        <w:t>УЧРЕЖДЕНИЯ</w:t>
      </w:r>
    </w:p>
    <w:p w:rsidR="00605FA0" w:rsidRPr="00605FA0" w:rsidRDefault="00605FA0" w:rsidP="00605FA0">
      <w:pPr>
        <w:pStyle w:val="a3"/>
        <w:ind w:firstLine="709"/>
        <w:jc w:val="both"/>
        <w:rPr>
          <w:sz w:val="20"/>
          <w:szCs w:val="20"/>
        </w:rPr>
      </w:pPr>
      <w:r w:rsidRPr="00605FA0">
        <w:rPr>
          <w:sz w:val="20"/>
          <w:szCs w:val="20"/>
        </w:rPr>
        <w:t>2.1. Автономное учреждение осуществляет свою деятельность в соответствии с предметом и целями деятельности, определенными в соответствии с законодательством Российской Федерации, законодательством Чувашской Республики, настоящим Уставом, путем выполнения работ, оказания услуг в сфере культуры.</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2.2. Основная цель деятельности Автономного учреждения удовлетворение общественных потребностей в сохранении и развитии традиционной культуры чувашского народа и других национальностей, проживающих на территории Аликовского</w:t>
      </w:r>
      <w:r w:rsidRPr="00605FA0">
        <w:rPr>
          <w:bCs/>
          <w:sz w:val="20"/>
          <w:szCs w:val="20"/>
        </w:rPr>
        <w:t xml:space="preserve"> </w:t>
      </w:r>
      <w:r w:rsidRPr="00605FA0">
        <w:rPr>
          <w:bCs/>
          <w:color w:val="000000"/>
          <w:sz w:val="20"/>
          <w:szCs w:val="20"/>
        </w:rPr>
        <w:t>муниципального округа</w:t>
      </w:r>
      <w:r w:rsidRPr="00605FA0">
        <w:rPr>
          <w:sz w:val="20"/>
          <w:szCs w:val="20"/>
        </w:rPr>
        <w:t xml:space="preserve">, сохранение нематериального культурного наследия, поддержка любительского художественного творчества, другой самодеятельной творческой инициативы и социально-культурной активности населения, организация его досуга и отдыха </w:t>
      </w:r>
      <w:r w:rsidRPr="00605FA0">
        <w:rPr>
          <w:bCs/>
          <w:sz w:val="20"/>
          <w:szCs w:val="20"/>
        </w:rPr>
        <w:t xml:space="preserve">на территории Аликовского </w:t>
      </w:r>
      <w:r w:rsidRPr="00605FA0">
        <w:rPr>
          <w:bCs/>
          <w:color w:val="000000"/>
          <w:sz w:val="20"/>
          <w:szCs w:val="20"/>
        </w:rPr>
        <w:t>муниципального округа</w:t>
      </w:r>
      <w:r w:rsidRPr="00605FA0">
        <w:rPr>
          <w:sz w:val="20"/>
          <w:szCs w:val="20"/>
        </w:rPr>
        <w:t>.</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2.3. Предметом деятельности Автономного учреждения является:</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создание условий для формирования и удовлетворения культурных запросов и потребностей, реализация творческого потенциала в сфере досуга и отдыха населения</w:t>
      </w:r>
      <w:r w:rsidRPr="00605FA0">
        <w:rPr>
          <w:bCs/>
          <w:sz w:val="20"/>
          <w:szCs w:val="20"/>
        </w:rPr>
        <w:t xml:space="preserve"> Аликовского </w:t>
      </w:r>
      <w:r w:rsidRPr="00605FA0">
        <w:rPr>
          <w:bCs/>
          <w:color w:val="000000"/>
          <w:sz w:val="20"/>
          <w:szCs w:val="20"/>
        </w:rPr>
        <w:t>муниципального округа</w:t>
      </w:r>
      <w:r w:rsidRPr="00605FA0">
        <w:rPr>
          <w:sz w:val="20"/>
          <w:szCs w:val="20"/>
        </w:rPr>
        <w:t>;</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сохранение и развитие национальных культур, народного художественного творчества, декоративно-прикладного искусства и фольклора в Аликовском</w:t>
      </w:r>
      <w:r w:rsidRPr="00605FA0">
        <w:rPr>
          <w:bCs/>
          <w:sz w:val="20"/>
          <w:szCs w:val="20"/>
        </w:rPr>
        <w:t xml:space="preserve"> </w:t>
      </w:r>
      <w:r w:rsidRPr="00605FA0">
        <w:rPr>
          <w:bCs/>
          <w:color w:val="000000"/>
          <w:sz w:val="20"/>
          <w:szCs w:val="20"/>
        </w:rPr>
        <w:t>муниципальном округе</w:t>
      </w:r>
      <w:r w:rsidRPr="00605FA0">
        <w:rPr>
          <w:sz w:val="20"/>
          <w:szCs w:val="20"/>
        </w:rPr>
        <w:t>;</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развитие концертной деятельности и фестивального движения в Аликовском</w:t>
      </w:r>
      <w:r w:rsidRPr="00605FA0">
        <w:rPr>
          <w:bCs/>
          <w:sz w:val="20"/>
          <w:szCs w:val="20"/>
        </w:rPr>
        <w:t xml:space="preserve"> муниципальном округе</w:t>
      </w:r>
      <w:r w:rsidRPr="00605FA0">
        <w:rPr>
          <w:sz w:val="20"/>
          <w:szCs w:val="20"/>
        </w:rPr>
        <w:t>;</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выполнение государственных, муниципальных и коммерческих заказов на организацию культурно–досуговых мероприятий, программ и проектов</w:t>
      </w:r>
      <w:r w:rsidRPr="00605FA0">
        <w:rPr>
          <w:bCs/>
          <w:sz w:val="20"/>
          <w:szCs w:val="20"/>
        </w:rPr>
        <w:t xml:space="preserve"> на территории Аликовского </w:t>
      </w:r>
      <w:r w:rsidRPr="00605FA0">
        <w:rPr>
          <w:bCs/>
          <w:color w:val="000000"/>
          <w:sz w:val="20"/>
          <w:szCs w:val="20"/>
        </w:rPr>
        <w:t>муниципального округа</w:t>
      </w:r>
      <w:r w:rsidRPr="00605FA0">
        <w:rPr>
          <w:sz w:val="20"/>
          <w:szCs w:val="20"/>
        </w:rPr>
        <w:t>;</w:t>
      </w:r>
    </w:p>
    <w:p w:rsidR="00605FA0" w:rsidRPr="00605FA0" w:rsidRDefault="00605FA0" w:rsidP="00605FA0">
      <w:pPr>
        <w:widowControl w:val="0"/>
        <w:autoSpaceDE w:val="0"/>
        <w:autoSpaceDN w:val="0"/>
        <w:adjustRightInd w:val="0"/>
        <w:ind w:firstLine="709"/>
        <w:jc w:val="both"/>
        <w:rPr>
          <w:sz w:val="20"/>
          <w:szCs w:val="20"/>
        </w:rPr>
      </w:pPr>
      <w:r w:rsidRPr="00605FA0">
        <w:rPr>
          <w:sz w:val="20"/>
          <w:szCs w:val="20"/>
        </w:rPr>
        <w:t>содействие формированию единого культурного пространства в</w:t>
      </w:r>
      <w:r w:rsidRPr="00605FA0">
        <w:rPr>
          <w:bCs/>
          <w:sz w:val="20"/>
          <w:szCs w:val="20"/>
        </w:rPr>
        <w:t xml:space="preserve"> Аликовском </w:t>
      </w:r>
      <w:r w:rsidRPr="00605FA0">
        <w:rPr>
          <w:bCs/>
          <w:color w:val="000000"/>
          <w:sz w:val="20"/>
          <w:szCs w:val="20"/>
        </w:rPr>
        <w:t>муниципальном округе</w:t>
      </w:r>
      <w:r w:rsidRPr="00605FA0">
        <w:rPr>
          <w:sz w:val="20"/>
          <w:szCs w:val="20"/>
        </w:rPr>
        <w:t>, сохранению культурного наследия, распространению лучших российских и международных достижений в сфере культуры и искусств</w:t>
      </w:r>
      <w:r w:rsidRPr="00605FA0">
        <w:rPr>
          <w:bCs/>
          <w:sz w:val="20"/>
          <w:szCs w:val="20"/>
        </w:rPr>
        <w:t xml:space="preserve"> на территории Аликовского </w:t>
      </w:r>
      <w:r w:rsidRPr="00605FA0">
        <w:rPr>
          <w:bCs/>
          <w:color w:val="000000"/>
          <w:sz w:val="20"/>
          <w:szCs w:val="20"/>
        </w:rPr>
        <w:t>муниципального округа</w:t>
      </w:r>
      <w:r w:rsidRPr="00605FA0">
        <w:rPr>
          <w:sz w:val="20"/>
          <w:szCs w:val="20"/>
        </w:rPr>
        <w:t xml:space="preserve">; </w:t>
      </w:r>
    </w:p>
    <w:p w:rsidR="00605FA0" w:rsidRPr="00605FA0" w:rsidRDefault="00605FA0" w:rsidP="00605FA0">
      <w:pPr>
        <w:widowControl w:val="0"/>
        <w:autoSpaceDE w:val="0"/>
        <w:autoSpaceDN w:val="0"/>
        <w:adjustRightInd w:val="0"/>
        <w:ind w:firstLine="709"/>
        <w:jc w:val="both"/>
        <w:rPr>
          <w:sz w:val="20"/>
          <w:szCs w:val="20"/>
        </w:rPr>
      </w:pPr>
      <w:r w:rsidRPr="00605FA0">
        <w:rPr>
          <w:bCs/>
          <w:sz w:val="20"/>
          <w:szCs w:val="20"/>
        </w:rPr>
        <w:t>с</w:t>
      </w:r>
      <w:r w:rsidRPr="00605FA0">
        <w:rPr>
          <w:sz w:val="20"/>
          <w:szCs w:val="20"/>
        </w:rPr>
        <w:t xml:space="preserve">оздание условий для самореализации талантов, развития народного творчества и национальных культур, народов, проживающих на территории Аликовского </w:t>
      </w:r>
      <w:r w:rsidRPr="00605FA0">
        <w:rPr>
          <w:bCs/>
          <w:color w:val="000000"/>
          <w:sz w:val="20"/>
          <w:szCs w:val="20"/>
        </w:rPr>
        <w:t>муниципального округа</w:t>
      </w:r>
      <w:r w:rsidRPr="00605FA0">
        <w:rPr>
          <w:sz w:val="20"/>
          <w:szCs w:val="20"/>
        </w:rPr>
        <w:t>.</w:t>
      </w:r>
    </w:p>
    <w:p w:rsidR="00605FA0" w:rsidRPr="00605FA0" w:rsidRDefault="00605FA0" w:rsidP="00605FA0">
      <w:pPr>
        <w:pStyle w:val="a5"/>
        <w:ind w:firstLine="709"/>
        <w:rPr>
          <w:sz w:val="20"/>
          <w:szCs w:val="20"/>
        </w:rPr>
      </w:pPr>
      <w:r w:rsidRPr="00605FA0">
        <w:rPr>
          <w:sz w:val="20"/>
          <w:szCs w:val="20"/>
        </w:rPr>
        <w:t xml:space="preserve">2.4. Для достижения поставленной цели Автономное учреждение осуществляет следующие виды основной деятельности: </w:t>
      </w:r>
    </w:p>
    <w:p w:rsidR="00605FA0" w:rsidRPr="00605FA0" w:rsidRDefault="00605FA0" w:rsidP="00605FA0">
      <w:pPr>
        <w:pStyle w:val="a5"/>
        <w:ind w:firstLine="709"/>
        <w:rPr>
          <w:sz w:val="20"/>
          <w:szCs w:val="20"/>
        </w:rPr>
      </w:pPr>
      <w:r w:rsidRPr="00605FA0">
        <w:rPr>
          <w:sz w:val="20"/>
          <w:szCs w:val="20"/>
        </w:rPr>
        <w:t xml:space="preserve">2.4.1. Деятельность учреждений    культуры и искусства (ОКВЭД 90.04): </w:t>
      </w:r>
    </w:p>
    <w:p w:rsidR="00605FA0" w:rsidRPr="00605FA0" w:rsidRDefault="00605FA0" w:rsidP="00605FA0">
      <w:pPr>
        <w:pStyle w:val="a5"/>
        <w:ind w:firstLine="709"/>
        <w:rPr>
          <w:sz w:val="20"/>
          <w:szCs w:val="20"/>
        </w:rPr>
      </w:pPr>
      <w:r w:rsidRPr="00605FA0">
        <w:rPr>
          <w:sz w:val="20"/>
          <w:szCs w:val="20"/>
        </w:rPr>
        <w:t>деятельность концертных и театральных залов и других учреждений культуры</w:t>
      </w:r>
    </w:p>
    <w:p w:rsidR="00605FA0" w:rsidRPr="00605FA0" w:rsidRDefault="00605FA0" w:rsidP="00605FA0">
      <w:pPr>
        <w:pStyle w:val="a5"/>
        <w:ind w:firstLine="709"/>
        <w:rPr>
          <w:sz w:val="20"/>
          <w:szCs w:val="20"/>
        </w:rPr>
      </w:pPr>
      <w:r w:rsidRPr="00605FA0">
        <w:rPr>
          <w:sz w:val="20"/>
          <w:szCs w:val="20"/>
        </w:rPr>
        <w:t xml:space="preserve">деятельность клубных формирований (кружки, коллективы и студии любительского художественного и технического творчества, театры, любительские объединения и клубы по интересам, школы и курсы прикладных знаний и навыков;   </w:t>
      </w:r>
    </w:p>
    <w:p w:rsidR="00605FA0" w:rsidRPr="00605FA0" w:rsidRDefault="00605FA0" w:rsidP="00605FA0">
      <w:pPr>
        <w:pStyle w:val="a5"/>
        <w:ind w:firstLine="709"/>
        <w:rPr>
          <w:sz w:val="20"/>
          <w:szCs w:val="20"/>
        </w:rPr>
      </w:pPr>
      <w:r w:rsidRPr="00605FA0">
        <w:rPr>
          <w:sz w:val="20"/>
          <w:szCs w:val="20"/>
        </w:rPr>
        <w:t>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w:t>
      </w:r>
    </w:p>
    <w:p w:rsidR="00605FA0" w:rsidRPr="00605FA0" w:rsidRDefault="00605FA0" w:rsidP="00605FA0">
      <w:pPr>
        <w:pStyle w:val="a5"/>
        <w:ind w:firstLine="709"/>
        <w:rPr>
          <w:sz w:val="20"/>
          <w:szCs w:val="20"/>
        </w:rPr>
      </w:pPr>
      <w:r w:rsidRPr="00605FA0">
        <w:rPr>
          <w:sz w:val="20"/>
          <w:szCs w:val="20"/>
        </w:rPr>
        <w:t>организует и проводит концерты, фестивали, смотры, конкурсы, выставки как формы показа результатов творческой деятельности клубных формирований;</w:t>
      </w:r>
    </w:p>
    <w:p w:rsidR="00605FA0" w:rsidRPr="00605FA0" w:rsidRDefault="00605FA0" w:rsidP="00605FA0">
      <w:pPr>
        <w:pStyle w:val="a5"/>
        <w:ind w:firstLine="709"/>
        <w:rPr>
          <w:sz w:val="20"/>
          <w:szCs w:val="20"/>
        </w:rPr>
      </w:pPr>
      <w:r w:rsidRPr="00605FA0">
        <w:rPr>
          <w:sz w:val="20"/>
          <w:szCs w:val="20"/>
        </w:rPr>
        <w:t>организует и проводит по социально-творческим заказам массовые театрализованные праздники, фестивали, смотры, конкурсы, семинары, конференции, курсы, школы передового опыта, стажировки и другие творческие и учебно-методические мероприятия с привлечение отечественных и зарубежных специалистов;</w:t>
      </w:r>
    </w:p>
    <w:p w:rsidR="00605FA0" w:rsidRPr="00605FA0" w:rsidRDefault="00605FA0" w:rsidP="00605FA0">
      <w:pPr>
        <w:pStyle w:val="a5"/>
        <w:ind w:firstLine="709"/>
        <w:rPr>
          <w:sz w:val="20"/>
          <w:szCs w:val="20"/>
        </w:rPr>
      </w:pPr>
      <w:r w:rsidRPr="00605FA0">
        <w:rPr>
          <w:sz w:val="20"/>
          <w:szCs w:val="20"/>
        </w:rPr>
        <w:t>создает творческие лаборатории и студии на базе ведущих творческих коллективов и опыта мастеров искусств.</w:t>
      </w:r>
    </w:p>
    <w:p w:rsidR="00605FA0" w:rsidRPr="00605FA0" w:rsidRDefault="00605FA0" w:rsidP="00605FA0">
      <w:pPr>
        <w:pStyle w:val="a5"/>
        <w:ind w:firstLine="709"/>
        <w:rPr>
          <w:sz w:val="20"/>
          <w:szCs w:val="20"/>
        </w:rPr>
      </w:pPr>
      <w:r w:rsidRPr="00605FA0">
        <w:rPr>
          <w:sz w:val="20"/>
          <w:szCs w:val="20"/>
        </w:rPr>
        <w:t>2.4.2. Прочая зрелищно - развлекательная деятельность (ОКВЭД 92.3):</w:t>
      </w:r>
    </w:p>
    <w:p w:rsidR="00605FA0" w:rsidRPr="00605FA0" w:rsidRDefault="00605FA0" w:rsidP="00605FA0">
      <w:pPr>
        <w:pStyle w:val="a5"/>
        <w:ind w:firstLine="709"/>
        <w:rPr>
          <w:sz w:val="20"/>
          <w:szCs w:val="20"/>
        </w:rPr>
      </w:pPr>
      <w:r w:rsidRPr="00605FA0">
        <w:rPr>
          <w:sz w:val="20"/>
          <w:szCs w:val="20"/>
        </w:rPr>
        <w:t>организация и проведение спектаклей, концертов, театрально-зрелищных и выставочных мероприятий, в том числе с участием самодеятельных и профессиональных коллективов, исполнителей и авторов, реализация билетов на указанные мероприятия;</w:t>
      </w:r>
    </w:p>
    <w:p w:rsidR="00605FA0" w:rsidRPr="00605FA0" w:rsidRDefault="00605FA0" w:rsidP="00605FA0">
      <w:pPr>
        <w:pStyle w:val="a5"/>
        <w:ind w:firstLine="709"/>
        <w:rPr>
          <w:sz w:val="20"/>
          <w:szCs w:val="20"/>
        </w:rPr>
      </w:pPr>
      <w:r w:rsidRPr="00605FA0">
        <w:rPr>
          <w:sz w:val="20"/>
          <w:szCs w:val="20"/>
        </w:rPr>
        <w:t xml:space="preserve">организация и проведение массовых театрализованных праздников и представлений, </w:t>
      </w:r>
      <w:r w:rsidRPr="00605FA0">
        <w:rPr>
          <w:sz w:val="20"/>
          <w:szCs w:val="20"/>
        </w:rPr>
        <w:lastRenderedPageBreak/>
        <w:t>народных гуляний, обрядов, ритуалов и выставок;</w:t>
      </w:r>
    </w:p>
    <w:p w:rsidR="00605FA0" w:rsidRPr="00605FA0" w:rsidRDefault="00605FA0" w:rsidP="00605FA0">
      <w:pPr>
        <w:pStyle w:val="a5"/>
        <w:ind w:firstLine="709"/>
        <w:rPr>
          <w:sz w:val="20"/>
          <w:szCs w:val="20"/>
        </w:rPr>
      </w:pPr>
      <w:r w:rsidRPr="00605FA0">
        <w:rPr>
          <w:sz w:val="20"/>
          <w:szCs w:val="20"/>
        </w:rPr>
        <w:t>демонстрация кинофильмов и видеопрограмм;</w:t>
      </w:r>
    </w:p>
    <w:p w:rsidR="00605FA0" w:rsidRPr="00605FA0" w:rsidRDefault="00605FA0" w:rsidP="00605FA0">
      <w:pPr>
        <w:pStyle w:val="a5"/>
        <w:ind w:firstLine="709"/>
        <w:rPr>
          <w:sz w:val="20"/>
          <w:szCs w:val="20"/>
        </w:rPr>
      </w:pPr>
      <w:r w:rsidRPr="00605FA0">
        <w:rPr>
          <w:sz w:val="20"/>
          <w:szCs w:val="20"/>
        </w:rPr>
        <w:t>проведение вечеров отдыха и танцев, дискотек, школ танцев, молодежных балов, карнавалов, детских утренников, юбилеев, игровых и других культурно-развлекательных программ.</w:t>
      </w:r>
    </w:p>
    <w:p w:rsidR="00605FA0" w:rsidRPr="00605FA0" w:rsidRDefault="00605FA0" w:rsidP="00605FA0">
      <w:pPr>
        <w:pStyle w:val="a5"/>
        <w:ind w:firstLine="709"/>
        <w:rPr>
          <w:sz w:val="20"/>
          <w:szCs w:val="20"/>
        </w:rPr>
      </w:pPr>
      <w:r w:rsidRPr="00605FA0">
        <w:rPr>
          <w:sz w:val="20"/>
          <w:szCs w:val="20"/>
        </w:rPr>
        <w:t>2.4.3. Деятельность, связанная с производством кинофильмов, видеофильмов и телевизионных программ (ОКВЭД 59.11).</w:t>
      </w:r>
    </w:p>
    <w:p w:rsidR="00605FA0" w:rsidRPr="00605FA0" w:rsidRDefault="00605FA0" w:rsidP="00605FA0">
      <w:pPr>
        <w:pStyle w:val="a5"/>
        <w:ind w:firstLine="709"/>
        <w:rPr>
          <w:sz w:val="20"/>
          <w:szCs w:val="20"/>
        </w:rPr>
      </w:pPr>
      <w:r w:rsidRPr="00605FA0">
        <w:rPr>
          <w:sz w:val="20"/>
          <w:szCs w:val="20"/>
        </w:rPr>
        <w:t>2.4.4. Деятельность в области демонстрации кинофильмов (ОКВЭД 59.14).</w:t>
      </w:r>
    </w:p>
    <w:p w:rsidR="00605FA0" w:rsidRPr="00605FA0" w:rsidRDefault="00605FA0" w:rsidP="00605FA0">
      <w:pPr>
        <w:pStyle w:val="a5"/>
        <w:ind w:firstLine="709"/>
        <w:rPr>
          <w:sz w:val="20"/>
          <w:szCs w:val="20"/>
        </w:rPr>
      </w:pPr>
      <w:r w:rsidRPr="00605FA0">
        <w:rPr>
          <w:sz w:val="20"/>
          <w:szCs w:val="20"/>
        </w:rPr>
        <w:t>2.4.5. Деятельность учреждений   клубного типа: клубов, дворцов и домов культуры, домов народного творчества (ОКВЭД 90.04.03).</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 xml:space="preserve">2.5.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Автономное учреждение вправе осуществлять следующие виды деятельности, не являющиеся видами основной деятельности:</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2.5.1. Деятельность концертных и театральных залов (ОКВЭД 92.32):</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2.5.1.1 реализация:</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входных билетов и абонементов на спектакли и концерты, проводимые в стационаре и на гастролях, творческие вечера, фестивали, дискотеки, проводимые собственными силами или силами приглашенных коллективов;</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 xml:space="preserve">методических, репертуарных, справочных сборников и других изданий, печатной продукции, буклетов, каталогов, альбомов, создание электронных продуктов, аудио-видео-роликов на материальных носителях, оказание информационных услуг; </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предметов народного творчества, сувениров и иных товаров, торговля комиссионными товарами, в том числе, продукцией народных промыслов и ремесленными изделиями;</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2.5.1.2 организация и проведение:</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вечеров отдыха, танцевальных и иных вечеров, праздников, дней рождений, юбилеев, свадеб, гражданских и семейных обрядов, литературных и музыкальных гостиных, балов, дискотек, концертов, спектаклей и иных культурно-досуговых мероприятий, по заявкам организаций, предприятий, граждан для показа на собственных и арендованных площадках, по телевидению, для трансляции по радио, для съемок на аудио- и видео- носителях (разработка сценариев, постановка программ и др.);</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совместных культурно-массовых мероприятий с предприятиями, учреждениями, фондами, индивидуальными предпринимателями;</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работы платных клубных формирований (кружки, коллективы и студии любительского художественного и технического творчества, театры, любительские объединения и клубы по интересам,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w:t>
      </w:r>
    </w:p>
    <w:p w:rsidR="00605FA0" w:rsidRPr="00605FA0" w:rsidRDefault="00605FA0" w:rsidP="00605FA0">
      <w:pPr>
        <w:pStyle w:val="ae"/>
        <w:widowControl w:val="0"/>
        <w:ind w:firstLine="709"/>
        <w:jc w:val="both"/>
        <w:rPr>
          <w:sz w:val="20"/>
          <w:szCs w:val="20"/>
        </w:rPr>
      </w:pPr>
      <w:r w:rsidRPr="00605FA0">
        <w:rPr>
          <w:sz w:val="20"/>
          <w:szCs w:val="20"/>
        </w:rPr>
        <w:t>2.5.2. Аренда и управление собственным или арендованным недвижимым имуществом (ОКВЭД 68.20).</w:t>
      </w:r>
    </w:p>
    <w:p w:rsidR="00605FA0" w:rsidRPr="00605FA0" w:rsidRDefault="00605FA0" w:rsidP="00605FA0">
      <w:pPr>
        <w:pStyle w:val="ae"/>
        <w:widowControl w:val="0"/>
        <w:ind w:firstLine="709"/>
        <w:jc w:val="both"/>
        <w:rPr>
          <w:sz w:val="20"/>
          <w:szCs w:val="20"/>
        </w:rPr>
      </w:pPr>
      <w:r w:rsidRPr="00605FA0">
        <w:rPr>
          <w:sz w:val="20"/>
          <w:szCs w:val="20"/>
        </w:rPr>
        <w:t>2.5.3. прокат и аренда прочих предметов личного пользования и хозяйственно-бытового значения» (ОКВЭД 77.29).</w:t>
      </w:r>
    </w:p>
    <w:p w:rsidR="00605FA0" w:rsidRPr="00605FA0" w:rsidRDefault="00605FA0" w:rsidP="00605FA0">
      <w:pPr>
        <w:pStyle w:val="ae"/>
        <w:widowControl w:val="0"/>
        <w:ind w:firstLine="709"/>
        <w:jc w:val="both"/>
        <w:rPr>
          <w:sz w:val="20"/>
          <w:szCs w:val="20"/>
        </w:rPr>
      </w:pPr>
      <w:r w:rsidRPr="00605FA0">
        <w:rPr>
          <w:sz w:val="20"/>
          <w:szCs w:val="20"/>
        </w:rPr>
        <w:t>2.5.4. Ремонт бытовых электрических изделий (ОКВЭД 52.72).</w:t>
      </w:r>
    </w:p>
    <w:p w:rsidR="00605FA0" w:rsidRPr="00605FA0" w:rsidRDefault="00605FA0" w:rsidP="00605FA0">
      <w:pPr>
        <w:pStyle w:val="ae"/>
        <w:widowControl w:val="0"/>
        <w:ind w:firstLine="709"/>
        <w:jc w:val="both"/>
        <w:rPr>
          <w:sz w:val="20"/>
          <w:szCs w:val="20"/>
        </w:rPr>
      </w:pPr>
      <w:r w:rsidRPr="00605FA0">
        <w:rPr>
          <w:sz w:val="20"/>
          <w:szCs w:val="20"/>
        </w:rPr>
        <w:t>2.5.5. Деятельность по предоставлению прочих, вспомогательных услуг для бизнеса, не включенные в другие группировки» (ОКВЭД 82.99).</w:t>
      </w:r>
    </w:p>
    <w:p w:rsidR="00605FA0" w:rsidRPr="00605FA0" w:rsidRDefault="00605FA0" w:rsidP="00605FA0">
      <w:pPr>
        <w:pStyle w:val="ae"/>
        <w:widowControl w:val="0"/>
        <w:ind w:firstLine="709"/>
        <w:jc w:val="both"/>
        <w:rPr>
          <w:sz w:val="20"/>
          <w:szCs w:val="20"/>
        </w:rPr>
      </w:pPr>
      <w:r w:rsidRPr="00605FA0">
        <w:rPr>
          <w:sz w:val="20"/>
          <w:szCs w:val="20"/>
        </w:rPr>
        <w:t>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05FA0" w:rsidRPr="00605FA0" w:rsidRDefault="00605FA0" w:rsidP="00605FA0">
      <w:pPr>
        <w:pStyle w:val="ae"/>
        <w:widowControl w:val="0"/>
        <w:autoSpaceDE w:val="0"/>
        <w:autoSpaceDN w:val="0"/>
        <w:adjustRightInd w:val="0"/>
        <w:ind w:firstLine="709"/>
        <w:jc w:val="both"/>
        <w:rPr>
          <w:sz w:val="20"/>
          <w:szCs w:val="20"/>
        </w:rPr>
      </w:pPr>
      <w:r w:rsidRPr="00605FA0">
        <w:rPr>
          <w:sz w:val="20"/>
          <w:szCs w:val="20"/>
        </w:rPr>
        <w:t xml:space="preserve">2.6. Приведенный в пунктах 2.4 и 2.5 настоящего раздела перечень видов деятельности является исчерпывающим. </w:t>
      </w:r>
      <w:r w:rsidRPr="00605FA0">
        <w:rPr>
          <w:sz w:val="20"/>
          <w:szCs w:val="20"/>
        </w:rPr>
        <w:tab/>
        <w:t xml:space="preserve">Автономное учреждение не вправе осуществлять виды деятельности, не предусмотренные настоящим Уставом. </w:t>
      </w:r>
    </w:p>
    <w:p w:rsidR="00605FA0" w:rsidRPr="00605FA0" w:rsidRDefault="00605FA0" w:rsidP="00605FA0">
      <w:pPr>
        <w:autoSpaceDE w:val="0"/>
        <w:autoSpaceDN w:val="0"/>
        <w:adjustRightInd w:val="0"/>
        <w:ind w:firstLine="709"/>
        <w:jc w:val="both"/>
        <w:rPr>
          <w:sz w:val="20"/>
          <w:szCs w:val="20"/>
        </w:rPr>
      </w:pPr>
      <w:r w:rsidRPr="00605FA0">
        <w:rPr>
          <w:sz w:val="20"/>
          <w:szCs w:val="20"/>
        </w:rPr>
        <w:t>2.7. Финансовое обеспечение деятельности Автономного учреждения осуществляется:</w:t>
      </w:r>
    </w:p>
    <w:p w:rsidR="00605FA0" w:rsidRPr="00605FA0" w:rsidRDefault="00605FA0" w:rsidP="00605FA0">
      <w:pPr>
        <w:ind w:firstLine="709"/>
        <w:jc w:val="both"/>
        <w:rPr>
          <w:sz w:val="20"/>
          <w:szCs w:val="20"/>
        </w:rPr>
      </w:pPr>
      <w:r w:rsidRPr="00605FA0">
        <w:rPr>
          <w:sz w:val="20"/>
          <w:szCs w:val="20"/>
        </w:rPr>
        <w:t>2.7.1.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w:t>
      </w:r>
      <w:r w:rsidRPr="00605FA0">
        <w:rPr>
          <w:i/>
          <w:sz w:val="20"/>
          <w:szCs w:val="20"/>
        </w:rPr>
        <w:t>.</w:t>
      </w:r>
    </w:p>
    <w:p w:rsidR="00605FA0" w:rsidRPr="00605FA0" w:rsidRDefault="00605FA0" w:rsidP="00605FA0">
      <w:pPr>
        <w:autoSpaceDE w:val="0"/>
        <w:autoSpaceDN w:val="0"/>
        <w:adjustRightInd w:val="0"/>
        <w:ind w:firstLine="709"/>
        <w:jc w:val="both"/>
        <w:rPr>
          <w:sz w:val="20"/>
          <w:szCs w:val="20"/>
        </w:rPr>
      </w:pPr>
      <w:r w:rsidRPr="00605FA0">
        <w:rPr>
          <w:sz w:val="20"/>
          <w:szCs w:val="20"/>
        </w:rPr>
        <w:t>Автономное учреждение осуществляет в соответствии с муниципальным заданием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видам основной деятельности, указанным в пункте 2.4 настоящего раздела.</w:t>
      </w:r>
    </w:p>
    <w:p w:rsidR="00605FA0" w:rsidRPr="00605FA0" w:rsidRDefault="00605FA0" w:rsidP="00605FA0">
      <w:pPr>
        <w:ind w:firstLine="709"/>
        <w:jc w:val="both"/>
        <w:rPr>
          <w:sz w:val="20"/>
          <w:szCs w:val="20"/>
        </w:rPr>
      </w:pPr>
      <w:r w:rsidRPr="00605FA0">
        <w:rPr>
          <w:sz w:val="20"/>
          <w:szCs w:val="20"/>
        </w:rPr>
        <w:t>Автономное учреждение не вправе отказаться от выполнения муниципального задания.</w:t>
      </w:r>
    </w:p>
    <w:p w:rsidR="00605FA0" w:rsidRPr="00605FA0" w:rsidRDefault="00605FA0" w:rsidP="00605FA0">
      <w:pPr>
        <w:ind w:firstLine="709"/>
        <w:jc w:val="both"/>
        <w:rPr>
          <w:sz w:val="20"/>
          <w:szCs w:val="20"/>
        </w:rPr>
      </w:pPr>
      <w:r w:rsidRPr="00605FA0">
        <w:rPr>
          <w:sz w:val="20"/>
          <w:szCs w:val="20"/>
        </w:rPr>
        <w:t>Финансовое обеспечение выполнения муниципального задания Автономным учреждением осуществляется в виде субсидий из бюджета Аликовского муниципального округа.</w:t>
      </w:r>
    </w:p>
    <w:p w:rsidR="00605FA0" w:rsidRPr="00605FA0" w:rsidRDefault="00605FA0" w:rsidP="00605FA0">
      <w:pPr>
        <w:ind w:firstLine="709"/>
        <w:jc w:val="both"/>
        <w:rPr>
          <w:sz w:val="20"/>
          <w:szCs w:val="20"/>
        </w:rPr>
      </w:pPr>
      <w:r w:rsidRPr="00605FA0">
        <w:rPr>
          <w:sz w:val="20"/>
          <w:szCs w:val="20"/>
        </w:rPr>
        <w:t xml:space="preserve">Финансовое обеспечение выполнения </w:t>
      </w:r>
      <w:r w:rsidRPr="00605FA0">
        <w:rPr>
          <w:rStyle w:val="ab"/>
          <w:b w:val="0"/>
          <w:bCs w:val="0"/>
          <w:color w:val="000000"/>
        </w:rPr>
        <w:t>муниципального</w:t>
      </w:r>
      <w:r w:rsidRPr="00605FA0">
        <w:rPr>
          <w:sz w:val="20"/>
          <w:szCs w:val="20"/>
        </w:rPr>
        <w:t xml:space="preserve">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w:t>
      </w:r>
      <w:r w:rsidRPr="00605FA0">
        <w:rPr>
          <w:sz w:val="20"/>
          <w:szCs w:val="20"/>
        </w:rPr>
        <w:lastRenderedPageBreak/>
        <w:t xml:space="preserve">мероприятий, направленных на развитие Автономного учреждения, перечень которых определяется Учредителем. </w:t>
      </w:r>
    </w:p>
    <w:p w:rsidR="00605FA0" w:rsidRPr="00605FA0" w:rsidRDefault="00605FA0" w:rsidP="00605FA0">
      <w:pPr>
        <w:autoSpaceDE w:val="0"/>
        <w:autoSpaceDN w:val="0"/>
        <w:adjustRightInd w:val="0"/>
        <w:ind w:firstLine="709"/>
        <w:jc w:val="both"/>
        <w:outlineLvl w:val="1"/>
        <w:rPr>
          <w:sz w:val="20"/>
          <w:szCs w:val="20"/>
        </w:rPr>
      </w:pPr>
      <w:r w:rsidRPr="00605FA0">
        <w:rPr>
          <w:sz w:val="20"/>
          <w:szCs w:val="20"/>
        </w:rPr>
        <w:t>2.8. Автономное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видам основной деятельности, указанным в пункте 2.4 настоящего раздела,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605FA0" w:rsidRPr="00605FA0" w:rsidRDefault="00605FA0" w:rsidP="00605FA0">
      <w:pPr>
        <w:autoSpaceDE w:val="0"/>
        <w:autoSpaceDN w:val="0"/>
        <w:adjustRightInd w:val="0"/>
        <w:ind w:firstLine="709"/>
        <w:jc w:val="both"/>
        <w:outlineLvl w:val="1"/>
        <w:rPr>
          <w:sz w:val="20"/>
          <w:szCs w:val="20"/>
        </w:rPr>
      </w:pPr>
      <w:r w:rsidRPr="00605FA0">
        <w:rPr>
          <w:sz w:val="20"/>
          <w:szCs w:val="20"/>
        </w:rPr>
        <w:t>Автономное учреждение вправе осуществлять в порядке, определенными нормативными правовыми актами Чувашской Республики и Аликовского муниципального округа, полномочия Учредителя по исполнению публичных обязательств перед физическим лицом, подлежащих исполнению в денежной форме.</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2.9. Право Автономного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свидетельство о государственной аккредитации и др.), возникает у Автономного учреждения со дня его получения или в указанный в нем срок и прекращается по истечении срока его действия, если иное не установлено законодательством Российской Федерации.</w:t>
      </w:r>
    </w:p>
    <w:p w:rsidR="00605FA0" w:rsidRPr="00605FA0" w:rsidRDefault="00605FA0" w:rsidP="00605FA0">
      <w:pPr>
        <w:autoSpaceDE w:val="0"/>
        <w:autoSpaceDN w:val="0"/>
        <w:adjustRightInd w:val="0"/>
        <w:ind w:firstLine="709"/>
        <w:jc w:val="center"/>
        <w:outlineLvl w:val="0"/>
        <w:rPr>
          <w:bCs/>
          <w:sz w:val="20"/>
          <w:szCs w:val="20"/>
        </w:rPr>
      </w:pPr>
    </w:p>
    <w:p w:rsidR="00605FA0" w:rsidRPr="00605FA0" w:rsidRDefault="00605FA0" w:rsidP="00605FA0">
      <w:pPr>
        <w:autoSpaceDE w:val="0"/>
        <w:autoSpaceDN w:val="0"/>
        <w:adjustRightInd w:val="0"/>
        <w:ind w:firstLine="709"/>
        <w:jc w:val="center"/>
        <w:outlineLvl w:val="0"/>
        <w:rPr>
          <w:bCs/>
          <w:sz w:val="20"/>
          <w:szCs w:val="20"/>
        </w:rPr>
      </w:pPr>
      <w:r w:rsidRPr="00605FA0">
        <w:rPr>
          <w:bCs/>
          <w:sz w:val="20"/>
          <w:szCs w:val="20"/>
        </w:rPr>
        <w:t>Раздел 3. ОРГАНИЗАЦИЯ ДЕЯТЕЛЬНОСТИ И УПРАВЛЕНИЯ АВТОНОМНЫМ УЧРЕЖДЕНИЕМ</w:t>
      </w:r>
    </w:p>
    <w:p w:rsidR="00605FA0" w:rsidRPr="00605FA0" w:rsidRDefault="00605FA0" w:rsidP="00605FA0">
      <w:pPr>
        <w:autoSpaceDE w:val="0"/>
        <w:autoSpaceDN w:val="0"/>
        <w:adjustRightInd w:val="0"/>
        <w:ind w:firstLine="709"/>
        <w:jc w:val="both"/>
        <w:rPr>
          <w:sz w:val="20"/>
          <w:szCs w:val="20"/>
        </w:rPr>
      </w:pPr>
      <w:r w:rsidRPr="00605FA0">
        <w:rPr>
          <w:sz w:val="20"/>
          <w:szCs w:val="20"/>
        </w:rPr>
        <w:t>3.1. Управление Автономным учреждением осуществляется в соответствии с законодательством Российской Федерации, законодательством Чувашской Республики, нормативными правовыми актами Аликовского муниципального округа, настоящим Уставом и строится на сочетании принципов единоначалия и самоуправления.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sz w:val="20"/>
          <w:szCs w:val="20"/>
        </w:rPr>
        <w:t xml:space="preserve">3.2. </w:t>
      </w:r>
      <w:r w:rsidRPr="00605FA0">
        <w:rPr>
          <w:color w:val="000000"/>
          <w:sz w:val="20"/>
          <w:szCs w:val="20"/>
        </w:rPr>
        <w:t xml:space="preserve">Компетенция Учредителя определяется законодательством Российской Федерации, законодательством Чувашской Республики, </w:t>
      </w:r>
      <w:r w:rsidRPr="00605FA0">
        <w:rPr>
          <w:sz w:val="20"/>
          <w:szCs w:val="20"/>
        </w:rPr>
        <w:t>нормативными правовыми актами Аликовского муниципального округа,</w:t>
      </w:r>
      <w:r w:rsidRPr="00605FA0">
        <w:rPr>
          <w:color w:val="000000"/>
          <w:sz w:val="20"/>
          <w:szCs w:val="20"/>
        </w:rPr>
        <w:t xml:space="preserve"> настоящим Уставом.</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color w:val="000000"/>
          <w:sz w:val="20"/>
          <w:szCs w:val="20"/>
        </w:rPr>
        <w:t xml:space="preserve">К компетенции Учредителя в области управления </w:t>
      </w:r>
      <w:r w:rsidRPr="00605FA0">
        <w:rPr>
          <w:sz w:val="20"/>
          <w:szCs w:val="20"/>
        </w:rPr>
        <w:t>Автономным</w:t>
      </w:r>
      <w:r w:rsidRPr="00605FA0">
        <w:rPr>
          <w:color w:val="000000"/>
          <w:sz w:val="20"/>
          <w:szCs w:val="20"/>
        </w:rPr>
        <w:t xml:space="preserve"> учреждением относится:</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sz w:val="20"/>
          <w:szCs w:val="20"/>
        </w:rPr>
        <w:t xml:space="preserve">1) </w:t>
      </w:r>
      <w:r w:rsidRPr="00605FA0">
        <w:rPr>
          <w:color w:val="000000"/>
          <w:sz w:val="20"/>
          <w:szCs w:val="20"/>
        </w:rPr>
        <w:t xml:space="preserve">утверждение Устава </w:t>
      </w:r>
      <w:r w:rsidRPr="00605FA0">
        <w:rPr>
          <w:sz w:val="20"/>
          <w:szCs w:val="20"/>
        </w:rPr>
        <w:t>Автономного</w:t>
      </w:r>
      <w:r w:rsidRPr="00605FA0">
        <w:rPr>
          <w:color w:val="000000"/>
          <w:sz w:val="20"/>
          <w:szCs w:val="20"/>
        </w:rPr>
        <w:t xml:space="preserve"> учреждения, внесение в него изменений в установленном порядке;</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sz w:val="20"/>
          <w:szCs w:val="20"/>
        </w:rPr>
        <w:t xml:space="preserve">2) </w:t>
      </w:r>
      <w:r w:rsidRPr="00605FA0">
        <w:rPr>
          <w:color w:val="000000"/>
          <w:sz w:val="20"/>
          <w:szCs w:val="20"/>
        </w:rPr>
        <w:t xml:space="preserve">рассмотрение и одобрение предложений руководителя </w:t>
      </w:r>
      <w:r w:rsidRPr="00605FA0">
        <w:rPr>
          <w:sz w:val="20"/>
          <w:szCs w:val="20"/>
        </w:rPr>
        <w:t>Автономного</w:t>
      </w:r>
      <w:r w:rsidRPr="00605FA0">
        <w:rPr>
          <w:color w:val="000000"/>
          <w:sz w:val="20"/>
          <w:szCs w:val="20"/>
        </w:rPr>
        <w:t xml:space="preserve"> учреждения о создании и ликвидации филиалов </w:t>
      </w:r>
      <w:r w:rsidRPr="00605FA0">
        <w:rPr>
          <w:sz w:val="20"/>
          <w:szCs w:val="20"/>
        </w:rPr>
        <w:t>Автономного</w:t>
      </w:r>
      <w:r w:rsidRPr="00605FA0">
        <w:rPr>
          <w:color w:val="000000"/>
          <w:sz w:val="20"/>
          <w:szCs w:val="20"/>
        </w:rPr>
        <w:t xml:space="preserve"> учреждения, об открытии и закрытии его представительств;</w:t>
      </w:r>
    </w:p>
    <w:p w:rsidR="00605FA0" w:rsidRPr="00605FA0" w:rsidRDefault="00605FA0" w:rsidP="00605FA0">
      <w:pPr>
        <w:autoSpaceDE w:val="0"/>
        <w:autoSpaceDN w:val="0"/>
        <w:adjustRightInd w:val="0"/>
        <w:ind w:firstLine="709"/>
        <w:jc w:val="both"/>
        <w:rPr>
          <w:color w:val="000000"/>
          <w:sz w:val="20"/>
          <w:szCs w:val="20"/>
        </w:rPr>
      </w:pPr>
      <w:r w:rsidRPr="00605FA0">
        <w:rPr>
          <w:sz w:val="20"/>
          <w:szCs w:val="20"/>
        </w:rPr>
        <w:t xml:space="preserve">3) </w:t>
      </w:r>
      <w:r w:rsidRPr="00605FA0">
        <w:rPr>
          <w:color w:val="000000"/>
          <w:sz w:val="20"/>
          <w:szCs w:val="20"/>
        </w:rPr>
        <w:t xml:space="preserve">формирование и утверждение муниципального задания для </w:t>
      </w:r>
      <w:r w:rsidRPr="00605FA0">
        <w:rPr>
          <w:sz w:val="20"/>
          <w:szCs w:val="20"/>
        </w:rPr>
        <w:t>Автономного</w:t>
      </w:r>
      <w:r w:rsidRPr="00605FA0">
        <w:rPr>
          <w:color w:val="000000"/>
          <w:sz w:val="20"/>
          <w:szCs w:val="20"/>
        </w:rPr>
        <w:t xml:space="preserve"> учреждения в соответствии с предусмотренной его Уставом основной деятельностью и финансовое обеспечение выполнения этого задания;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4) назначение руководителя </w:t>
      </w:r>
      <w:r w:rsidRPr="00605FA0">
        <w:rPr>
          <w:sz w:val="20"/>
          <w:szCs w:val="20"/>
        </w:rPr>
        <w:t>Автономного</w:t>
      </w:r>
      <w:r w:rsidRPr="00605FA0">
        <w:rPr>
          <w:color w:val="000000"/>
          <w:sz w:val="20"/>
          <w:szCs w:val="20"/>
        </w:rPr>
        <w:t xml:space="preserve"> учреждения и прекращение его полномочий, а также заключение и прекращение трудового договора с ним.</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5) оценка показателей эффективности и результативности деятельности </w:t>
      </w:r>
      <w:r w:rsidRPr="00605FA0">
        <w:rPr>
          <w:sz w:val="20"/>
          <w:szCs w:val="20"/>
        </w:rPr>
        <w:t>Автономного</w:t>
      </w:r>
      <w:r w:rsidRPr="00605FA0">
        <w:rPr>
          <w:color w:val="000000"/>
          <w:sz w:val="20"/>
          <w:szCs w:val="20"/>
        </w:rPr>
        <w:t xml:space="preserve"> учреждения в целях установления размера вознаграждения Руководителя </w:t>
      </w:r>
      <w:r w:rsidRPr="00605FA0">
        <w:rPr>
          <w:sz w:val="20"/>
          <w:szCs w:val="20"/>
        </w:rPr>
        <w:t>Автономного</w:t>
      </w:r>
      <w:r w:rsidRPr="00605FA0">
        <w:rPr>
          <w:color w:val="000000"/>
          <w:sz w:val="20"/>
          <w:szCs w:val="20"/>
        </w:rPr>
        <w:t xml:space="preserve"> учреждения; </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6) назначение ликвидационной комиссии и утверждение промежуточного и окончательного ликвидационных балансов;</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color w:val="000000"/>
          <w:sz w:val="20"/>
          <w:szCs w:val="20"/>
        </w:rPr>
        <w:t>7) утверждение передаточного акта или разделительного баланса;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sz w:val="20"/>
          <w:szCs w:val="20"/>
        </w:rPr>
        <w:t xml:space="preserve">8) </w:t>
      </w:r>
      <w:r w:rsidRPr="00605FA0">
        <w:rPr>
          <w:color w:val="000000"/>
          <w:sz w:val="20"/>
          <w:szCs w:val="20"/>
        </w:rPr>
        <w:t xml:space="preserve">осуществление контроля за деятельностью </w:t>
      </w:r>
      <w:r w:rsidRPr="00605FA0">
        <w:rPr>
          <w:sz w:val="20"/>
          <w:szCs w:val="20"/>
        </w:rPr>
        <w:t>Автономного</w:t>
      </w:r>
      <w:r w:rsidRPr="00605FA0">
        <w:rPr>
          <w:color w:val="000000"/>
          <w:sz w:val="20"/>
          <w:szCs w:val="20"/>
        </w:rPr>
        <w:t xml:space="preserve"> учреждения, сбор и обобщение отчетности по формам государственного статистического наблюдения, утвержденным законодательством Российской Федерации; </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9) принятие решения об отнесении имущества к категории особо ценного движимого имущества;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10) утверждение перечня особо ценного движимого имущества, подлежащего закреплению за </w:t>
      </w:r>
      <w:r w:rsidRPr="00605FA0">
        <w:rPr>
          <w:sz w:val="20"/>
          <w:szCs w:val="20"/>
        </w:rPr>
        <w:t>Автономным</w:t>
      </w:r>
      <w:r w:rsidRPr="00605FA0">
        <w:rPr>
          <w:color w:val="000000"/>
          <w:sz w:val="20"/>
          <w:szCs w:val="20"/>
        </w:rPr>
        <w:t xml:space="preserve"> учреждением Учредителем или приобретенного Автономным учреждением за счет средств, выделенных ему на приобретение такого имущества;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11) согласование </w:t>
      </w:r>
      <w:r w:rsidRPr="00605FA0">
        <w:rPr>
          <w:sz w:val="20"/>
          <w:szCs w:val="20"/>
        </w:rPr>
        <w:t>Автономному</w:t>
      </w:r>
      <w:r w:rsidRPr="00605FA0">
        <w:rPr>
          <w:color w:val="000000"/>
          <w:sz w:val="20"/>
          <w:szCs w:val="20"/>
        </w:rPr>
        <w:t xml:space="preserve"> учреждению распоряжение недвижимым имуществом и особо ценным движимым имуществом, закрепленным за </w:t>
      </w:r>
      <w:r w:rsidRPr="00605FA0">
        <w:rPr>
          <w:sz w:val="20"/>
          <w:szCs w:val="20"/>
        </w:rPr>
        <w:t>Автономным</w:t>
      </w:r>
      <w:r w:rsidRPr="00605FA0">
        <w:rPr>
          <w:color w:val="000000"/>
          <w:sz w:val="20"/>
          <w:szCs w:val="20"/>
        </w:rPr>
        <w:t xml:space="preserve"> учреждением Учредителем либо приобретенным </w:t>
      </w:r>
      <w:r w:rsidRPr="00605FA0">
        <w:rPr>
          <w:sz w:val="20"/>
          <w:szCs w:val="20"/>
        </w:rPr>
        <w:t>Автономным</w:t>
      </w:r>
      <w:r w:rsidRPr="00605FA0">
        <w:rPr>
          <w:color w:val="000000"/>
          <w:sz w:val="20"/>
          <w:szCs w:val="20"/>
        </w:rPr>
        <w:t xml:space="preserve"> учреждением за счет средств бюджета Аликовского муниципального округа, выделенных на приобретение такого имущества;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12) внесение на рассмотрение предложений о закреплении за </w:t>
      </w:r>
      <w:r w:rsidRPr="00605FA0">
        <w:rPr>
          <w:sz w:val="20"/>
          <w:szCs w:val="20"/>
        </w:rPr>
        <w:t>Автономным</w:t>
      </w:r>
      <w:r w:rsidRPr="00605FA0">
        <w:rPr>
          <w:color w:val="000000"/>
          <w:sz w:val="20"/>
          <w:szCs w:val="20"/>
        </w:rPr>
        <w:t xml:space="preserve"> учреждением недвижимого имущества и об изъятии данного имущества;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13) согласование внесения </w:t>
      </w:r>
      <w:r w:rsidRPr="00605FA0">
        <w:rPr>
          <w:sz w:val="20"/>
          <w:szCs w:val="20"/>
        </w:rPr>
        <w:t>Автономным</w:t>
      </w:r>
      <w:r w:rsidRPr="00605FA0">
        <w:rPr>
          <w:color w:val="000000"/>
          <w:sz w:val="20"/>
          <w:szCs w:val="20"/>
        </w:rPr>
        <w:t xml:space="preserve">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w:t>
      </w:r>
    </w:p>
    <w:p w:rsidR="00605FA0" w:rsidRPr="00605FA0" w:rsidRDefault="00605FA0" w:rsidP="00605FA0">
      <w:pPr>
        <w:ind w:firstLine="709"/>
        <w:jc w:val="both"/>
        <w:rPr>
          <w:sz w:val="20"/>
          <w:szCs w:val="20"/>
        </w:rPr>
      </w:pPr>
      <w:r w:rsidRPr="00605FA0">
        <w:rPr>
          <w:sz w:val="20"/>
          <w:szCs w:val="20"/>
        </w:rPr>
        <w:t>14) предварительное согласование совершения Автономным учреждением крупных сделок, соответствующих критериям, установленным в пункте 13 статьи 9.2 Федерального закона «О некоммерческих организациях», в том числе сделок с участием Автономного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rsidR="00605FA0" w:rsidRPr="00605FA0" w:rsidRDefault="00605FA0" w:rsidP="00605FA0">
      <w:pPr>
        <w:ind w:firstLine="709"/>
        <w:jc w:val="both"/>
        <w:rPr>
          <w:sz w:val="20"/>
          <w:szCs w:val="20"/>
        </w:rPr>
      </w:pPr>
      <w:r w:rsidRPr="00605FA0">
        <w:rPr>
          <w:sz w:val="20"/>
          <w:szCs w:val="20"/>
        </w:rPr>
        <w:t>15) определение порядка составления и утверждения плана финансово-хозяйственной деятельности Автономного учреждения в соответствии с общими требованиями, установленными Министерством финансов Российской Федерации;</w:t>
      </w:r>
    </w:p>
    <w:p w:rsidR="00605FA0" w:rsidRPr="00605FA0" w:rsidRDefault="00605FA0" w:rsidP="00605FA0">
      <w:pPr>
        <w:ind w:firstLine="709"/>
        <w:jc w:val="both"/>
        <w:rPr>
          <w:sz w:val="20"/>
          <w:szCs w:val="20"/>
        </w:rPr>
      </w:pPr>
      <w:r w:rsidRPr="00605FA0">
        <w:rPr>
          <w:sz w:val="20"/>
          <w:szCs w:val="20"/>
        </w:rPr>
        <w:lastRenderedPageBreak/>
        <w:t>16) определение порядка составления и утверждения отчета о результатах деятельности Автономного учреждения и об использовании закрепленного за ним муниципального имущества Аликовского муниципального округа в соответствии с общими требованиями, установленными Министерством финансов Российской Федерации;</w:t>
      </w:r>
    </w:p>
    <w:p w:rsidR="00605FA0" w:rsidRPr="00605FA0" w:rsidRDefault="00605FA0" w:rsidP="00605FA0">
      <w:pPr>
        <w:ind w:firstLine="709"/>
        <w:jc w:val="both"/>
        <w:rPr>
          <w:sz w:val="20"/>
          <w:szCs w:val="20"/>
        </w:rPr>
      </w:pPr>
      <w:r w:rsidRPr="00605FA0">
        <w:rPr>
          <w:sz w:val="20"/>
          <w:szCs w:val="20"/>
        </w:rPr>
        <w:t xml:space="preserve">17) определение предельно допустимого значения просроченной кредиторской задолженности Автономного учреждения; </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color w:val="000000"/>
          <w:sz w:val="20"/>
          <w:szCs w:val="20"/>
        </w:rPr>
        <w:t>18) дача согласия на внесение денежных средств и иного имущества в уставный</w:t>
      </w:r>
      <w:r w:rsidRPr="00605FA0">
        <w:rPr>
          <w:sz w:val="20"/>
          <w:szCs w:val="20"/>
        </w:rPr>
        <w:t xml:space="preserve"> </w:t>
      </w:r>
      <w:r w:rsidRPr="00605FA0">
        <w:rPr>
          <w:color w:val="000000"/>
          <w:sz w:val="20"/>
          <w:szCs w:val="20"/>
        </w:rPr>
        <w:t>(складочный) капитал других юридических лиц или передачу иным образом этого имущества другим юридическим лицам в качестве их учредителя или участника;</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color w:val="000000"/>
          <w:sz w:val="20"/>
          <w:szCs w:val="20"/>
        </w:rPr>
        <w:t xml:space="preserve">19) дача согласия на распоряжение недвижимым имуществом и особо ценным движимым имуществом, закрепленным за </w:t>
      </w:r>
      <w:r w:rsidRPr="00605FA0">
        <w:rPr>
          <w:sz w:val="20"/>
          <w:szCs w:val="20"/>
        </w:rPr>
        <w:t>Автономным</w:t>
      </w:r>
      <w:r w:rsidRPr="00605FA0">
        <w:rPr>
          <w:color w:val="000000"/>
          <w:sz w:val="20"/>
          <w:szCs w:val="20"/>
        </w:rPr>
        <w:t xml:space="preserve"> учреждением или приобретенным за счет выделенных ему Учредителем средств на приобретение этого имущества;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20) закрепление за </w:t>
      </w:r>
      <w:r w:rsidRPr="00605FA0">
        <w:rPr>
          <w:sz w:val="20"/>
          <w:szCs w:val="20"/>
        </w:rPr>
        <w:t>Автономным</w:t>
      </w:r>
      <w:r w:rsidRPr="00605FA0">
        <w:rPr>
          <w:color w:val="000000"/>
          <w:sz w:val="20"/>
          <w:szCs w:val="20"/>
        </w:rPr>
        <w:t xml:space="preserve"> учреждением на праве оперативного управления муниципального имущества Аликовского </w:t>
      </w:r>
      <w:r w:rsidRPr="00605FA0">
        <w:rPr>
          <w:sz w:val="20"/>
          <w:szCs w:val="20"/>
        </w:rPr>
        <w:t>муниципального округа</w:t>
      </w:r>
      <w:r w:rsidRPr="00605FA0">
        <w:rPr>
          <w:color w:val="000000"/>
          <w:sz w:val="20"/>
          <w:szCs w:val="20"/>
        </w:rPr>
        <w:t>;</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sz w:val="20"/>
          <w:szCs w:val="20"/>
        </w:rPr>
        <w:t>21) изъятие излишнего, неиспользуемого или используемого не по назначению имущества, закрепленного за Автономным учреждением или приобретенного Автономным учреждением за счет средств, выделенных ему Учредителем на приобретение этого имущества;</w:t>
      </w:r>
    </w:p>
    <w:p w:rsidR="00605FA0" w:rsidRPr="00605FA0" w:rsidRDefault="00605FA0" w:rsidP="00605FA0">
      <w:pPr>
        <w:ind w:firstLine="709"/>
        <w:jc w:val="both"/>
        <w:rPr>
          <w:sz w:val="20"/>
          <w:szCs w:val="20"/>
        </w:rPr>
      </w:pPr>
      <w:r w:rsidRPr="00605FA0">
        <w:rPr>
          <w:sz w:val="20"/>
          <w:szCs w:val="20"/>
        </w:rPr>
        <w:t>22) осуществление иных функций и полномочий, установленных законодательством Российской Федерации, законодательством Чувашской Республики и нормативными правовыми актами Аликовского муниципального округа.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3.3. Органами </w:t>
      </w:r>
      <w:r w:rsidRPr="00605FA0">
        <w:rPr>
          <w:sz w:val="20"/>
          <w:szCs w:val="20"/>
        </w:rPr>
        <w:t>Автономного</w:t>
      </w:r>
      <w:r w:rsidRPr="00605FA0">
        <w:rPr>
          <w:color w:val="000000"/>
          <w:sz w:val="20"/>
          <w:szCs w:val="20"/>
        </w:rPr>
        <w:t xml:space="preserve"> учреждения являются: директор (в дальнейшем именуемый – Руководитель), </w:t>
      </w:r>
      <w:r w:rsidRPr="00605FA0">
        <w:rPr>
          <w:sz w:val="20"/>
          <w:szCs w:val="20"/>
        </w:rPr>
        <w:t xml:space="preserve">наблюдательный совет автономного учреждения, </w:t>
      </w:r>
      <w:r w:rsidRPr="00605FA0">
        <w:rPr>
          <w:color w:val="000000"/>
          <w:sz w:val="20"/>
          <w:szCs w:val="20"/>
        </w:rPr>
        <w:t xml:space="preserve"> а также иные, предусмотренные федеральными законами и Уставом </w:t>
      </w:r>
      <w:r w:rsidRPr="00605FA0">
        <w:rPr>
          <w:sz w:val="20"/>
          <w:szCs w:val="20"/>
        </w:rPr>
        <w:t>Автономного</w:t>
      </w:r>
      <w:r w:rsidRPr="00605FA0">
        <w:rPr>
          <w:color w:val="000000"/>
          <w:sz w:val="20"/>
          <w:szCs w:val="20"/>
        </w:rPr>
        <w:t xml:space="preserve"> учреждения, органы (общее собрание работников автономного учреждения), компетенция, порядок формирования, сроки полномочий и порядок деятельности которых определяются законодательством Российской Федерации, законодательством Чувашской Республики, нормативными правовыми актами Аликовского </w:t>
      </w:r>
      <w:r w:rsidRPr="00605FA0">
        <w:rPr>
          <w:sz w:val="20"/>
          <w:szCs w:val="20"/>
        </w:rPr>
        <w:t>муниципального округа</w:t>
      </w:r>
      <w:r w:rsidRPr="00605FA0">
        <w:rPr>
          <w:color w:val="000000"/>
          <w:sz w:val="20"/>
          <w:szCs w:val="20"/>
        </w:rPr>
        <w:t xml:space="preserve"> и настоящим Уставом. </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sz w:val="20"/>
          <w:szCs w:val="20"/>
        </w:rPr>
        <w:t xml:space="preserve">В соответствии со ст. 41.1 Закона РФ от 09 октября </w:t>
      </w:r>
      <w:smartTag w:uri="urn:schemas-microsoft-com:office:smarttags" w:element="metricconverter">
        <w:smartTagPr>
          <w:attr w:name="ProductID" w:val="1992 г"/>
        </w:smartTagPr>
        <w:r w:rsidRPr="00605FA0">
          <w:rPr>
            <w:sz w:val="20"/>
            <w:szCs w:val="20"/>
          </w:rPr>
          <w:t>1992 г</w:t>
        </w:r>
      </w:smartTag>
      <w:r w:rsidRPr="00605FA0">
        <w:rPr>
          <w:sz w:val="20"/>
          <w:szCs w:val="20"/>
        </w:rPr>
        <w:t>. «Основы законодательства Российской Федерации о культуре», функции наблюдательного совета Автономного учреждения может осуществляет Учредитель,</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sz w:val="20"/>
          <w:szCs w:val="20"/>
        </w:rPr>
        <w:tab/>
        <w:t>Коллегиальные органы осуществляют свою деятельность в соответствии с положениями о данных органах, утвержденными приказом руководителя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3.4. Непосредственное управление деятельностью </w:t>
      </w:r>
      <w:r w:rsidRPr="00605FA0">
        <w:rPr>
          <w:sz w:val="20"/>
          <w:szCs w:val="20"/>
        </w:rPr>
        <w:t>Автономного</w:t>
      </w:r>
      <w:r w:rsidRPr="00605FA0">
        <w:rPr>
          <w:color w:val="000000"/>
          <w:sz w:val="20"/>
          <w:szCs w:val="20"/>
        </w:rPr>
        <w:t xml:space="preserve"> учреждения осуществляет Руководитель </w:t>
      </w:r>
      <w:r w:rsidRPr="00605FA0">
        <w:rPr>
          <w:sz w:val="20"/>
          <w:szCs w:val="20"/>
        </w:rPr>
        <w:t>Автономного</w:t>
      </w:r>
      <w:r w:rsidRPr="00605FA0">
        <w:rPr>
          <w:color w:val="000000"/>
          <w:sz w:val="20"/>
          <w:szCs w:val="20"/>
        </w:rPr>
        <w:t xml:space="preserve"> учреждения, назначаемый на эту должность по результатам проведенного конкурса на замещение должности руководителя </w:t>
      </w:r>
      <w:r w:rsidRPr="00605FA0">
        <w:rPr>
          <w:sz w:val="20"/>
          <w:szCs w:val="20"/>
        </w:rPr>
        <w:t>Автономного</w:t>
      </w:r>
      <w:r w:rsidRPr="00605FA0">
        <w:rPr>
          <w:color w:val="000000"/>
          <w:sz w:val="20"/>
          <w:szCs w:val="20"/>
        </w:rPr>
        <w:t xml:space="preserve"> учреждения и заключения трудового договора по решению Учредителя на срок</w:t>
      </w:r>
      <w:r w:rsidRPr="00605FA0">
        <w:rPr>
          <w:i/>
          <w:color w:val="000000"/>
          <w:sz w:val="20"/>
          <w:szCs w:val="20"/>
        </w:rPr>
        <w:t xml:space="preserve"> </w:t>
      </w:r>
      <w:r w:rsidRPr="00605FA0">
        <w:rPr>
          <w:color w:val="000000"/>
          <w:sz w:val="20"/>
          <w:szCs w:val="20"/>
        </w:rPr>
        <w:t xml:space="preserve">до 3 лет и освобождаемый от нее Учредителем, если для организаций соответствующей сферы деятельности федеральными законами и иными нормативными правовыми актами Чувашской Республики не предусмотрен иной порядок назначения руководителя и прекращение его полномочий. </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bCs/>
          <w:color w:val="000000"/>
          <w:sz w:val="20"/>
          <w:szCs w:val="20"/>
        </w:rPr>
        <w:t xml:space="preserve">К компетенции Руководителя </w:t>
      </w:r>
      <w:r w:rsidRPr="00605FA0">
        <w:rPr>
          <w:sz w:val="20"/>
          <w:szCs w:val="20"/>
        </w:rPr>
        <w:t>Автономного</w:t>
      </w:r>
      <w:r w:rsidRPr="00605FA0">
        <w:rPr>
          <w:color w:val="000000"/>
          <w:sz w:val="20"/>
          <w:szCs w:val="20"/>
        </w:rPr>
        <w:t xml:space="preserve"> учреждения</w:t>
      </w:r>
      <w:r w:rsidRPr="00605FA0">
        <w:rPr>
          <w:bCs/>
          <w:color w:val="000000"/>
          <w:sz w:val="20"/>
          <w:szCs w:val="20"/>
        </w:rPr>
        <w:t xml:space="preserve"> относятся вопросы осуществления текущего руководства деятельностью </w:t>
      </w:r>
      <w:r w:rsidRPr="00605FA0">
        <w:rPr>
          <w:sz w:val="20"/>
          <w:szCs w:val="20"/>
        </w:rPr>
        <w:t>Автономного</w:t>
      </w:r>
      <w:r w:rsidRPr="00605FA0">
        <w:rPr>
          <w:color w:val="000000"/>
          <w:sz w:val="20"/>
          <w:szCs w:val="20"/>
        </w:rPr>
        <w:t xml:space="preserve"> учреждения</w:t>
      </w:r>
      <w:r w:rsidRPr="00605FA0">
        <w:rPr>
          <w:bCs/>
          <w:color w:val="000000"/>
          <w:sz w:val="20"/>
          <w:szCs w:val="20"/>
        </w:rPr>
        <w:t>, за исключением вопросов, отнесенных федеральными законами или настоящим Уставом к компетенции Учредителя.</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bCs/>
          <w:color w:val="000000"/>
          <w:sz w:val="20"/>
          <w:szCs w:val="20"/>
        </w:rPr>
        <w:t xml:space="preserve">3.4.1. Руководитель </w:t>
      </w:r>
      <w:r w:rsidRPr="00605FA0">
        <w:rPr>
          <w:sz w:val="20"/>
          <w:szCs w:val="20"/>
        </w:rPr>
        <w:t>Автономного</w:t>
      </w:r>
      <w:r w:rsidRPr="00605FA0">
        <w:rPr>
          <w:color w:val="000000"/>
          <w:sz w:val="20"/>
          <w:szCs w:val="20"/>
        </w:rPr>
        <w:t xml:space="preserve"> учреждения</w:t>
      </w:r>
      <w:r w:rsidRPr="00605FA0">
        <w:rPr>
          <w:bCs/>
          <w:color w:val="000000"/>
          <w:sz w:val="20"/>
          <w:szCs w:val="20"/>
        </w:rPr>
        <w:t xml:space="preserve"> осуществляет свою деятельность на основании заключенного с Учредителем трудового договора.</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bCs/>
          <w:color w:val="000000"/>
          <w:sz w:val="20"/>
          <w:szCs w:val="20"/>
        </w:rPr>
        <w:t xml:space="preserve">3.4.2. Руководитель </w:t>
      </w:r>
      <w:r w:rsidRPr="00605FA0">
        <w:rPr>
          <w:sz w:val="20"/>
          <w:szCs w:val="20"/>
        </w:rPr>
        <w:t>Автономного</w:t>
      </w:r>
      <w:r w:rsidRPr="00605FA0">
        <w:rPr>
          <w:color w:val="000000"/>
          <w:sz w:val="20"/>
          <w:szCs w:val="20"/>
        </w:rPr>
        <w:t xml:space="preserve"> учреждения</w:t>
      </w:r>
      <w:r w:rsidRPr="00605FA0">
        <w:rPr>
          <w:bCs/>
          <w:color w:val="000000"/>
          <w:sz w:val="20"/>
          <w:szCs w:val="20"/>
        </w:rPr>
        <w:t xml:space="preserve"> подотчетен в своей деятельности Учредителю.</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bCs/>
          <w:color w:val="000000"/>
          <w:sz w:val="20"/>
          <w:szCs w:val="20"/>
        </w:rPr>
        <w:t xml:space="preserve">3.4.3. Руководитель без доверенности действует от имени </w:t>
      </w:r>
      <w:r w:rsidRPr="00605FA0">
        <w:rPr>
          <w:sz w:val="20"/>
          <w:szCs w:val="20"/>
        </w:rPr>
        <w:t>Автономного</w:t>
      </w:r>
      <w:r w:rsidRPr="00605FA0">
        <w:rPr>
          <w:color w:val="000000"/>
          <w:sz w:val="20"/>
          <w:szCs w:val="20"/>
        </w:rPr>
        <w:t xml:space="preserve"> учреждения</w:t>
      </w:r>
      <w:r w:rsidRPr="00605FA0">
        <w:rPr>
          <w:bCs/>
          <w:color w:val="000000"/>
          <w:sz w:val="20"/>
          <w:szCs w:val="20"/>
        </w:rPr>
        <w:t xml:space="preserve">, в том числе представляет его интересы, совершает сделки от его имени, определяет структуру </w:t>
      </w:r>
      <w:r w:rsidRPr="00605FA0">
        <w:rPr>
          <w:sz w:val="20"/>
          <w:szCs w:val="20"/>
        </w:rPr>
        <w:t>Автономного</w:t>
      </w:r>
      <w:r w:rsidRPr="00605FA0">
        <w:rPr>
          <w:bCs/>
          <w:color w:val="000000"/>
          <w:sz w:val="20"/>
          <w:szCs w:val="20"/>
        </w:rPr>
        <w:t xml:space="preserve"> у</w:t>
      </w:r>
      <w:r w:rsidRPr="00605FA0">
        <w:rPr>
          <w:color w:val="000000"/>
          <w:sz w:val="20"/>
          <w:szCs w:val="20"/>
        </w:rPr>
        <w:t xml:space="preserve">чреждения, утверждает штатное расписание </w:t>
      </w:r>
      <w:r w:rsidRPr="00605FA0">
        <w:rPr>
          <w:sz w:val="20"/>
          <w:szCs w:val="20"/>
        </w:rPr>
        <w:t xml:space="preserve">Автономного </w:t>
      </w:r>
      <w:r w:rsidRPr="00605FA0">
        <w:rPr>
          <w:color w:val="000000"/>
          <w:sz w:val="20"/>
          <w:szCs w:val="20"/>
        </w:rPr>
        <w:t xml:space="preserve">учреждения, план его финансово-хозяйственной деятельности, его годовую бухгалтерскую отчетность и регламентирующие деятельность </w:t>
      </w:r>
      <w:r w:rsidRPr="00605FA0">
        <w:rPr>
          <w:sz w:val="20"/>
          <w:szCs w:val="20"/>
        </w:rPr>
        <w:t>Автономного</w:t>
      </w:r>
      <w:r w:rsidRPr="00605FA0">
        <w:rPr>
          <w:color w:val="000000"/>
          <w:sz w:val="20"/>
          <w:szCs w:val="20"/>
        </w:rPr>
        <w:t xml:space="preserve"> учреждения внутренние документы, издает приказы и дает указания, обязательные для исполнения всеми работниками </w:t>
      </w:r>
      <w:r w:rsidRPr="00605FA0">
        <w:rPr>
          <w:sz w:val="20"/>
          <w:szCs w:val="20"/>
        </w:rPr>
        <w:t>Автономного</w:t>
      </w:r>
      <w:r w:rsidRPr="00605FA0">
        <w:rPr>
          <w:color w:val="000000"/>
          <w:sz w:val="20"/>
          <w:szCs w:val="20"/>
        </w:rPr>
        <w:t xml:space="preserve"> учреждения, заключает, изменяет и прекращает трудовые договоры с работниками </w:t>
      </w:r>
      <w:r w:rsidRPr="00605FA0">
        <w:rPr>
          <w:sz w:val="20"/>
          <w:szCs w:val="20"/>
        </w:rPr>
        <w:t>Автономного</w:t>
      </w:r>
      <w:r w:rsidRPr="00605FA0">
        <w:rPr>
          <w:color w:val="000000"/>
          <w:sz w:val="20"/>
          <w:szCs w:val="20"/>
        </w:rPr>
        <w:t xml:space="preserve"> учреждения, выдает доверенности, принимает меры поощрения и налагает дисциплинарные взыскания, осуществляет иную деятельность от имени </w:t>
      </w:r>
      <w:r w:rsidRPr="00605FA0">
        <w:rPr>
          <w:sz w:val="20"/>
          <w:szCs w:val="20"/>
        </w:rPr>
        <w:t>Автономного</w:t>
      </w:r>
      <w:r w:rsidRPr="00605FA0">
        <w:rPr>
          <w:color w:val="000000"/>
          <w:sz w:val="20"/>
          <w:szCs w:val="20"/>
        </w:rPr>
        <w:t xml:space="preserve"> учреждения</w:t>
      </w:r>
      <w:r w:rsidRPr="00605FA0">
        <w:rPr>
          <w:bCs/>
          <w:color w:val="000000"/>
          <w:sz w:val="20"/>
          <w:szCs w:val="20"/>
        </w:rPr>
        <w:t xml:space="preserve"> </w:t>
      </w:r>
      <w:r w:rsidRPr="00605FA0">
        <w:rPr>
          <w:color w:val="000000"/>
          <w:sz w:val="20"/>
          <w:szCs w:val="20"/>
        </w:rPr>
        <w:t>в соответствии с законодательством Российской Федерации и настоящим Уставом, имеет права на гарантии и компенсации, предусмотренные законодательством Российской Федерации.</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Часть своих полномочий Руководитель </w:t>
      </w:r>
      <w:r w:rsidRPr="00605FA0">
        <w:rPr>
          <w:sz w:val="20"/>
          <w:szCs w:val="20"/>
        </w:rPr>
        <w:t>Автономного</w:t>
      </w:r>
      <w:r w:rsidRPr="00605FA0">
        <w:rPr>
          <w:color w:val="000000"/>
          <w:sz w:val="20"/>
          <w:szCs w:val="20"/>
        </w:rPr>
        <w:t xml:space="preserve"> учреждения</w:t>
      </w:r>
      <w:r w:rsidRPr="00605FA0">
        <w:rPr>
          <w:bCs/>
          <w:color w:val="000000"/>
          <w:sz w:val="20"/>
          <w:szCs w:val="20"/>
        </w:rPr>
        <w:t xml:space="preserve"> </w:t>
      </w:r>
      <w:r w:rsidRPr="00605FA0">
        <w:rPr>
          <w:color w:val="000000"/>
          <w:sz w:val="20"/>
          <w:szCs w:val="20"/>
        </w:rPr>
        <w:t xml:space="preserve">может делегировать своим заместителям. Заместители осуществляют непосредственное руководство направлениями деятельности </w:t>
      </w:r>
      <w:r w:rsidRPr="00605FA0">
        <w:rPr>
          <w:sz w:val="20"/>
          <w:szCs w:val="20"/>
        </w:rPr>
        <w:t>Автономного</w:t>
      </w:r>
      <w:r w:rsidRPr="00605FA0">
        <w:rPr>
          <w:color w:val="000000"/>
          <w:sz w:val="20"/>
          <w:szCs w:val="20"/>
        </w:rPr>
        <w:t xml:space="preserve"> учреждения и несут ответственность за вверенное им направление в соответствии с должностными инструкциями и приказами Руководителя </w:t>
      </w:r>
      <w:r w:rsidRPr="00605FA0">
        <w:rPr>
          <w:sz w:val="20"/>
          <w:szCs w:val="20"/>
        </w:rPr>
        <w:t>Автономного</w:t>
      </w:r>
      <w:r w:rsidRPr="00605FA0">
        <w:rPr>
          <w:color w:val="000000"/>
          <w:sz w:val="20"/>
          <w:szCs w:val="20"/>
        </w:rPr>
        <w:t xml:space="preserve"> учреждения.</w:t>
      </w:r>
    </w:p>
    <w:p w:rsidR="00605FA0" w:rsidRPr="00605FA0" w:rsidRDefault="00605FA0" w:rsidP="00605FA0">
      <w:pPr>
        <w:pStyle w:val="a9"/>
        <w:ind w:firstLine="709"/>
        <w:rPr>
          <w:rFonts w:ascii="Times New Roman" w:hAnsi="Times New Roman" w:cs="Times New Roman"/>
        </w:rPr>
      </w:pPr>
      <w:r w:rsidRPr="00605FA0">
        <w:rPr>
          <w:rFonts w:ascii="Times New Roman" w:hAnsi="Times New Roman" w:cs="Times New Roman"/>
        </w:rPr>
        <w:t>3.4.4. Руководителю Автономного учреждения совмещение его должности с    другой оплачиваемой руководящей должностью (кроме научного и научно-методического руководства) внутри или вне автономного учреждения не разрешается.</w:t>
      </w:r>
    </w:p>
    <w:p w:rsidR="00605FA0" w:rsidRPr="00605FA0" w:rsidRDefault="00605FA0" w:rsidP="00605FA0">
      <w:pPr>
        <w:pStyle w:val="a9"/>
        <w:ind w:firstLine="709"/>
        <w:rPr>
          <w:rFonts w:ascii="Times New Roman" w:hAnsi="Times New Roman" w:cs="Times New Roman"/>
        </w:rPr>
      </w:pPr>
      <w:r w:rsidRPr="00605FA0">
        <w:rPr>
          <w:rFonts w:ascii="Times New Roman" w:hAnsi="Times New Roman" w:cs="Times New Roman"/>
        </w:rPr>
        <w:t xml:space="preserve"> 3.4.5. Руководитель Автономного учреждения не может исполнять свои обязанности по совместительству.</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lastRenderedPageBreak/>
        <w:t xml:space="preserve">3.4.6. Руководитель </w:t>
      </w:r>
      <w:r w:rsidRPr="00605FA0">
        <w:rPr>
          <w:sz w:val="20"/>
          <w:szCs w:val="20"/>
        </w:rPr>
        <w:t>Автономного</w:t>
      </w:r>
      <w:r w:rsidRPr="00605FA0">
        <w:rPr>
          <w:color w:val="000000"/>
          <w:sz w:val="20"/>
          <w:szCs w:val="20"/>
        </w:rPr>
        <w:t xml:space="preserve"> учреждения несет перед </w:t>
      </w:r>
      <w:r w:rsidRPr="00605FA0">
        <w:rPr>
          <w:sz w:val="20"/>
          <w:szCs w:val="20"/>
        </w:rPr>
        <w:t xml:space="preserve">Автономным </w:t>
      </w:r>
      <w:r w:rsidRPr="00605FA0">
        <w:rPr>
          <w:color w:val="000000"/>
          <w:sz w:val="20"/>
          <w:szCs w:val="20"/>
        </w:rPr>
        <w:t xml:space="preserve">учреждением ответственность в размере убытков, причиненных </w:t>
      </w:r>
      <w:r w:rsidRPr="00605FA0">
        <w:rPr>
          <w:sz w:val="20"/>
          <w:szCs w:val="20"/>
        </w:rPr>
        <w:t>Автономн</w:t>
      </w:r>
      <w:r w:rsidRPr="00605FA0">
        <w:rPr>
          <w:color w:val="000000"/>
          <w:sz w:val="20"/>
          <w:szCs w:val="20"/>
        </w:rPr>
        <w:t xml:space="preserve">ому учреждению в результате совершения крупных сделок, в том числе </w:t>
      </w:r>
      <w:r w:rsidRPr="00605FA0">
        <w:rPr>
          <w:sz w:val="20"/>
          <w:szCs w:val="20"/>
        </w:rPr>
        <w:t>сделок с заинтересованностью</w:t>
      </w:r>
      <w:r w:rsidRPr="00605FA0">
        <w:rPr>
          <w:color w:val="000000"/>
          <w:sz w:val="20"/>
          <w:szCs w:val="20"/>
        </w:rPr>
        <w:t xml:space="preserve"> без предварительного согласия Учредителя </w:t>
      </w:r>
      <w:r w:rsidRPr="00605FA0">
        <w:rPr>
          <w:sz w:val="20"/>
          <w:szCs w:val="20"/>
        </w:rPr>
        <w:t xml:space="preserve">и уполномоченного органа в соответствии  с  требованиями, установленными  </w:t>
      </w:r>
      <w:hyperlink r:id="rId140" w:history="1">
        <w:r w:rsidRPr="00605FA0">
          <w:rPr>
            <w:rStyle w:val="af1"/>
            <w:color w:val="000000"/>
          </w:rPr>
          <w:t>статьями 9</w:t>
        </w:r>
      </w:hyperlink>
      <w:r w:rsidRPr="00605FA0">
        <w:rPr>
          <w:color w:val="000000"/>
          <w:sz w:val="20"/>
          <w:szCs w:val="20"/>
        </w:rPr>
        <w:t xml:space="preserve">, </w:t>
      </w:r>
      <w:hyperlink r:id="rId141" w:history="1">
        <w:r w:rsidRPr="00605FA0">
          <w:rPr>
            <w:rStyle w:val="af1"/>
            <w:color w:val="000000"/>
          </w:rPr>
          <w:t>16</w:t>
        </w:r>
      </w:hyperlink>
      <w:r w:rsidRPr="00605FA0">
        <w:rPr>
          <w:color w:val="000000"/>
          <w:sz w:val="20"/>
          <w:szCs w:val="20"/>
        </w:rPr>
        <w:t xml:space="preserve"> и </w:t>
      </w:r>
      <w:hyperlink r:id="rId142" w:history="1">
        <w:r w:rsidRPr="00605FA0">
          <w:rPr>
            <w:rStyle w:val="af1"/>
            <w:color w:val="000000"/>
          </w:rPr>
          <w:t>17</w:t>
        </w:r>
      </w:hyperlink>
      <w:r w:rsidRPr="00605FA0">
        <w:rPr>
          <w:sz w:val="20"/>
          <w:szCs w:val="20"/>
        </w:rPr>
        <w:t xml:space="preserve"> Федерального закона "Об автономных учреждениях"</w:t>
      </w:r>
      <w:r w:rsidRPr="00605FA0">
        <w:rPr>
          <w:color w:val="000000"/>
          <w:sz w:val="20"/>
          <w:szCs w:val="20"/>
        </w:rPr>
        <w:t>, независимо от того, были ли эти сделки признаны недействительными</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3.5.  Наблюдательный совет Учреждения является постоянно действующим органом коллегиального управления.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3.5.1. Наблюдательный совет Учреждения (далее - Наблюдательный совет) создается в составе шести членов. В состав Наблюдательного совета входят:</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1) представители Учредителя – 1 человек;</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2) представитель органа местного самоуправления, на которого возложено управление муниципальным имуществом – 1 человек,</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3) представители общественности – 2 человека;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4) представители работников Учреждения (на основании решения общего собрания, принятого большинством голосов от списочного состава участников собрания) – 2 человека.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Решение о назначении членов Наблюдательного совета или досрочном прекращении их полномочий принимается Учредителем.</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Решение о назначении представителя работников Учреждения членом Наблюдательного совета или досрочном прекращении его полномочий принимается на основании решения Общего собрания работников Учреждения, принятого большинством голосов от списочного состава участников собрания.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Срок полномочий Наблюдательного совета составляет пять лет.</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Одно и то же лицо может быть членом Наблюдательного совета неограниченное число раз.</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с правом совещательного голоса.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sz w:val="20"/>
          <w:szCs w:val="20"/>
        </w:rPr>
        <w:t>Автономное учреждение</w:t>
      </w:r>
      <w:r w:rsidRPr="00605FA0">
        <w:rPr>
          <w:color w:val="FF0000"/>
          <w:sz w:val="20"/>
          <w:szCs w:val="20"/>
        </w:rPr>
        <w:t xml:space="preserve"> </w:t>
      </w:r>
      <w:r w:rsidRPr="00605FA0">
        <w:rPr>
          <w:color w:val="000000"/>
          <w:sz w:val="20"/>
          <w:szCs w:val="20"/>
        </w:rPr>
        <w:t>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Полномочия члена Наблюдательного совета могут быть прекращены досрочно:</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1) по просьбе члена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3) в случае привлечения члена Наблюдательного совета к уголовной ответственности.</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Полномочия члена Наблюдательного совета, являющегося представителем муниципального органа и состоящего с этим органом в трудовых отношениях, могут быть также прекращены досрочно в случае прерывания трудовых отношений.</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Председатель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Представитель работников Учреждения не может быть избран председателем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Председатель организует работу Наблюдательного совета, созывает его заседания, председательствует на них и организует ведение протокола.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Секретарь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Наблюдательный совет в любое время вправе переизбрать Председателя или Секретаря.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В отсутствие Председателя его функции осуществляет старший по возрасту член Наблюдательного совета, за исключением представителя работников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Вопросы, относящиеся к компетенции Наблюдательного совета, не могут быть переданы на рассмотрение другим органам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Порядок работы Наблюдательного совета Учреждения осуществляется в соответствии с Положением о Наблюдательном совете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3.5.2. К компетенции Наблюдательного совета относится рассмотрение:</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lastRenderedPageBreak/>
        <w:t>1. предложения учредителя или руководителя Автономного учреждения о внесении изменений в Устав Автономного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2. предложения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3. предложения учредителя или руководителя Автономного учреждения о реорганизации Автономного учреждения или о его ликвидации;</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4. предложения учредителя или руководителя Автономного учреждения об изъятии имущества, закрепленного за Автономным учреждением на праве оперативного управления;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6. проект плана финансово-хозяйственной деятельности Автономного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7. по представлению руководителя Автономного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8. предложения руководителя Автономного учреждения о совершении сделок по распоряжению имуществом, которым Автономное учреждение вправе распоряжаться только с согласия учредителя;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9. предложения руководителя Автономного учреждения о совершении крупных сделок;</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10. предложения руководителя Автономного учреждения о совершении сделок, в совершении которых имеется заинтересованность;</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11. предложения руководителя Автономного учреждения о выборе кредитных организаций, в которых Автономное учреждение может открыть банковские счета;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12. вопросы проведения аудита годовой бухгалтерской отчетности Автономного учреждения и утверждения аудиторской организации.</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По вопросам, указанным в подпунктах 1- 4 и 8 пункта 3.5.2. настоящего Устава, Наблюдательный совет дает рекомендации учредителю Автономного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По вопросу, указанному в подпункте 6 пункта 3.5.2. настоящего Устава, Наблюдательный совет дает заключение, копия которого направляется учредителю Автономного учреждения. По вопросу, указанному в подпункте 5 и подпункте 11 пункта 3.5.2. настоящего Устава, Наблюдательный совет дает заключение.</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Руководитель Автономного учреждения принимает по этим вопросам решения после рассмотрения заключений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Документы, представляемые в соответствии с подпунктом 7 пункта 3.5.2. настоящего Устава, утверждаются Наблюдательным советом. Копии указанных документов направляются учредителю Автономного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По вопросам, указанным в подпунктах 9-10 и 12 пункта 3.5.2.настоящего Устава, Наблюдательный совет принимает решения, обязательные для руководителя автономного 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Рекомендации и заключения по вопросам, указанным в подпунктах 1-8, и 11 пункта 3.5.2. настоящего Устава, даются большинством голосов от общего числа голосов членов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Решения по вопросам, указанным в подпунктах 9 и 12 пункта 3.5.2. настоящего Устава, принимаются Наблюдательным советом квалифицированным большинством в две трети голосов от общего числа голосов членов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Решение по вопросу, указанному в подпункте 10 пункта 3.5.2. настоящего Устава, принимается Наблюдательным советом в порядке, установленном законом для одобрения сделок, в совершении которых имеется заинтересованность.</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Вопросы, относящиеся к компетенции Наблюдательного совета, не могут быть переданы на рассмотрение других органов Автономного учреждения.</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sz w:val="20"/>
          <w:szCs w:val="20"/>
        </w:rPr>
        <w:t>3.5.3.  Порядок проведения заседаний Наблюдательного совета.</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sz w:val="20"/>
          <w:szCs w:val="20"/>
        </w:rPr>
        <w:t>Заседания Наблюдательного совета проводятся по мере необходимости, но не реже одного раза в квартал.</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Учреждения.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Секретарь Наблюдательного совета не позднее, чем за три дня до проведения заседания, уведомляет членов Наблюдательного совета о времени, месте проведения заседания, а также в случае необходимости проведения длительного заседания - о предполагаемом времени, затрачиваемом на проведение заседания.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Руководитель Учреждения участвует в заседаниях Наблюдательного совета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lastRenderedPageBreak/>
        <w:t>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605FA0" w:rsidRPr="00605FA0" w:rsidRDefault="00605FA0" w:rsidP="00605FA0">
      <w:pPr>
        <w:autoSpaceDE w:val="0"/>
        <w:autoSpaceDN w:val="0"/>
        <w:adjustRightInd w:val="0"/>
        <w:ind w:firstLine="709"/>
        <w:jc w:val="both"/>
        <w:rPr>
          <w:sz w:val="20"/>
          <w:szCs w:val="20"/>
        </w:rPr>
      </w:pPr>
      <w:r w:rsidRPr="00605FA0">
        <w:rPr>
          <w:sz w:val="20"/>
          <w:szCs w:val="20"/>
        </w:rPr>
        <w:t>3.6. Отношения работников и Автономного учреждения, возникшие на основе трудового договора, регулируются Трудовым кодексом Российской Федерации и иными нормативными правовыми актами Российской Федерации и Чувашской Республики.</w:t>
      </w:r>
    </w:p>
    <w:p w:rsidR="00605FA0" w:rsidRPr="00605FA0" w:rsidRDefault="00605FA0" w:rsidP="00605FA0">
      <w:pPr>
        <w:autoSpaceDE w:val="0"/>
        <w:autoSpaceDN w:val="0"/>
        <w:adjustRightInd w:val="0"/>
        <w:ind w:firstLine="709"/>
        <w:jc w:val="both"/>
        <w:rPr>
          <w:sz w:val="20"/>
          <w:szCs w:val="20"/>
        </w:rPr>
      </w:pPr>
      <w:r w:rsidRPr="00605FA0">
        <w:rPr>
          <w:sz w:val="20"/>
          <w:szCs w:val="20"/>
        </w:rPr>
        <w:t>3.7. Оплата труда работников Автономного учреждения устанавливается Руководителем Автономного учреждения на основании и в соответствии с законодательством Российской Федерации и законодательством Чувашской Республики.</w:t>
      </w:r>
    </w:p>
    <w:p w:rsidR="00605FA0" w:rsidRPr="00605FA0" w:rsidRDefault="00605FA0" w:rsidP="00605FA0">
      <w:pPr>
        <w:autoSpaceDE w:val="0"/>
        <w:autoSpaceDN w:val="0"/>
        <w:adjustRightInd w:val="0"/>
        <w:ind w:firstLine="709"/>
        <w:jc w:val="both"/>
        <w:rPr>
          <w:sz w:val="20"/>
          <w:szCs w:val="20"/>
        </w:rPr>
      </w:pPr>
      <w:r w:rsidRPr="00605FA0">
        <w:rPr>
          <w:sz w:val="20"/>
          <w:szCs w:val="20"/>
        </w:rPr>
        <w:t>3.8. Автономное учреждение осуществляет определенную настоящим Уставом деятельность, не имеющую своей основной целью извлечение прибыли в пределах, определяемых законодательством Российской Федерации, законодательством Чувашской Республики, нормативными правовыми актами Аликовского муниципального округа и настоящим Уставом, на основании муниципального задания, определенного Учредителем, и плана финансово – хозяйственной деятельности.</w:t>
      </w:r>
    </w:p>
    <w:p w:rsidR="00605FA0" w:rsidRPr="00605FA0" w:rsidRDefault="00605FA0" w:rsidP="00605FA0">
      <w:pPr>
        <w:autoSpaceDE w:val="0"/>
        <w:autoSpaceDN w:val="0"/>
        <w:adjustRightInd w:val="0"/>
        <w:ind w:firstLine="709"/>
        <w:jc w:val="both"/>
        <w:rPr>
          <w:sz w:val="20"/>
          <w:szCs w:val="20"/>
        </w:rPr>
      </w:pPr>
      <w:r w:rsidRPr="00605FA0">
        <w:rPr>
          <w:sz w:val="20"/>
          <w:szCs w:val="20"/>
        </w:rPr>
        <w:t>3.9. Автономное учреждение строит свои отношения с другими организациями и гражданами во всех сферах деятельности на основе договоров. В своей деятельности Автономное учреждение исходит из интересов потребителей, их требований и обеспечивает качество продукции, работ или услуг.</w:t>
      </w:r>
    </w:p>
    <w:p w:rsidR="00605FA0" w:rsidRPr="00605FA0" w:rsidRDefault="00605FA0" w:rsidP="00605FA0">
      <w:pPr>
        <w:autoSpaceDE w:val="0"/>
        <w:autoSpaceDN w:val="0"/>
        <w:adjustRightInd w:val="0"/>
        <w:ind w:firstLine="709"/>
        <w:jc w:val="both"/>
        <w:rPr>
          <w:sz w:val="20"/>
          <w:szCs w:val="20"/>
        </w:rPr>
      </w:pPr>
      <w:r w:rsidRPr="00605FA0">
        <w:rPr>
          <w:sz w:val="20"/>
          <w:szCs w:val="20"/>
        </w:rPr>
        <w:t>3.10. Автономное учреждение имеет право в установленном порядке:</w:t>
      </w:r>
    </w:p>
    <w:p w:rsidR="00605FA0" w:rsidRPr="00605FA0" w:rsidRDefault="00605FA0" w:rsidP="00605FA0">
      <w:pPr>
        <w:autoSpaceDE w:val="0"/>
        <w:autoSpaceDN w:val="0"/>
        <w:adjustRightInd w:val="0"/>
        <w:ind w:firstLine="709"/>
        <w:jc w:val="both"/>
        <w:rPr>
          <w:sz w:val="20"/>
          <w:szCs w:val="20"/>
        </w:rPr>
      </w:pPr>
      <w:r w:rsidRPr="00605FA0">
        <w:rPr>
          <w:sz w:val="20"/>
          <w:szCs w:val="20"/>
        </w:rPr>
        <w:t>- заключать договоры с юридическими и физическими лицами на предоставление работ и услуг в соответствии с видами деятельности Автономного учреждения, указанными в пунктах 2.4 и 2.5 настоящего Устава;</w:t>
      </w:r>
    </w:p>
    <w:p w:rsidR="00605FA0" w:rsidRPr="00605FA0" w:rsidRDefault="00605FA0" w:rsidP="00605FA0">
      <w:pPr>
        <w:autoSpaceDE w:val="0"/>
        <w:autoSpaceDN w:val="0"/>
        <w:adjustRightInd w:val="0"/>
        <w:ind w:firstLine="709"/>
        <w:jc w:val="both"/>
        <w:rPr>
          <w:sz w:val="20"/>
          <w:szCs w:val="20"/>
        </w:rPr>
      </w:pPr>
      <w:r w:rsidRPr="00605FA0">
        <w:rPr>
          <w:sz w:val="20"/>
          <w:szCs w:val="20"/>
        </w:rPr>
        <w:t>- привлекать для осуществления своей деятельности на экономически выгодных договорных основах юридических и физических лиц;</w:t>
      </w:r>
    </w:p>
    <w:p w:rsidR="00605FA0" w:rsidRPr="00605FA0" w:rsidRDefault="00605FA0" w:rsidP="00605FA0">
      <w:pPr>
        <w:autoSpaceDE w:val="0"/>
        <w:autoSpaceDN w:val="0"/>
        <w:adjustRightInd w:val="0"/>
        <w:ind w:firstLine="709"/>
        <w:jc w:val="both"/>
        <w:rPr>
          <w:sz w:val="20"/>
          <w:szCs w:val="20"/>
        </w:rPr>
      </w:pPr>
      <w:r w:rsidRPr="00605FA0">
        <w:rPr>
          <w:sz w:val="20"/>
          <w:szCs w:val="20"/>
        </w:rPr>
        <w:t>- приобретать при осуществлении хозяйственной деятельности материальные ценности за счет имеющихся у него финансовых ресурсов самостоятельно, а в случае, если приобретение оборотных средств является крупной сделкой - по согласованию с Учредителем;</w:t>
      </w:r>
    </w:p>
    <w:p w:rsidR="00605FA0" w:rsidRPr="00605FA0" w:rsidRDefault="00605FA0" w:rsidP="00605FA0">
      <w:pPr>
        <w:autoSpaceDE w:val="0"/>
        <w:autoSpaceDN w:val="0"/>
        <w:adjustRightInd w:val="0"/>
        <w:ind w:firstLine="709"/>
        <w:jc w:val="both"/>
        <w:rPr>
          <w:sz w:val="20"/>
          <w:szCs w:val="20"/>
        </w:rPr>
      </w:pPr>
      <w:r w:rsidRPr="00605FA0">
        <w:rPr>
          <w:sz w:val="20"/>
          <w:szCs w:val="20"/>
        </w:rPr>
        <w:t>- приобретать или арендовать при осуществлении хозяйственной деятельности основные средства за счет имеющихся у него финансовых ресурсов по согласованию с Учредителем;</w:t>
      </w:r>
    </w:p>
    <w:p w:rsidR="00605FA0" w:rsidRPr="00605FA0" w:rsidRDefault="00605FA0" w:rsidP="00605FA0">
      <w:pPr>
        <w:autoSpaceDE w:val="0"/>
        <w:autoSpaceDN w:val="0"/>
        <w:adjustRightInd w:val="0"/>
        <w:ind w:firstLine="709"/>
        <w:jc w:val="both"/>
        <w:rPr>
          <w:sz w:val="20"/>
          <w:szCs w:val="20"/>
        </w:rPr>
      </w:pPr>
      <w:r w:rsidRPr="00605FA0">
        <w:rPr>
          <w:sz w:val="20"/>
          <w:szCs w:val="20"/>
        </w:rPr>
        <w:t>- 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работы, услуги и заключенных договоров;</w:t>
      </w:r>
    </w:p>
    <w:p w:rsidR="00605FA0" w:rsidRPr="00605FA0" w:rsidRDefault="00605FA0" w:rsidP="00605FA0">
      <w:pPr>
        <w:autoSpaceDE w:val="0"/>
        <w:autoSpaceDN w:val="0"/>
        <w:adjustRightInd w:val="0"/>
        <w:ind w:firstLine="709"/>
        <w:jc w:val="both"/>
        <w:rPr>
          <w:sz w:val="20"/>
          <w:szCs w:val="20"/>
        </w:rPr>
      </w:pPr>
      <w:r w:rsidRPr="00605FA0">
        <w:rPr>
          <w:sz w:val="20"/>
          <w:szCs w:val="20"/>
        </w:rPr>
        <w:t>- в установленном порядке определять размер средств, направляемых на оплату труда работников Автономного учреждения и их поощрение, производственное и социальное развитие;</w:t>
      </w:r>
    </w:p>
    <w:p w:rsidR="00605FA0" w:rsidRPr="00605FA0" w:rsidRDefault="00605FA0" w:rsidP="00605FA0">
      <w:pPr>
        <w:autoSpaceDE w:val="0"/>
        <w:autoSpaceDN w:val="0"/>
        <w:adjustRightInd w:val="0"/>
        <w:ind w:firstLine="709"/>
        <w:jc w:val="both"/>
        <w:rPr>
          <w:sz w:val="20"/>
          <w:szCs w:val="20"/>
        </w:rPr>
      </w:pPr>
      <w:r w:rsidRPr="00605FA0">
        <w:rPr>
          <w:sz w:val="20"/>
          <w:szCs w:val="20"/>
        </w:rPr>
        <w:t>- в случаях,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или приобретенного Автономным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 с согласия Учредителя;</w:t>
      </w:r>
    </w:p>
    <w:p w:rsidR="00605FA0" w:rsidRPr="00605FA0" w:rsidRDefault="00605FA0" w:rsidP="00605FA0">
      <w:pPr>
        <w:autoSpaceDE w:val="0"/>
        <w:autoSpaceDN w:val="0"/>
        <w:adjustRightInd w:val="0"/>
        <w:ind w:firstLine="709"/>
        <w:jc w:val="both"/>
        <w:outlineLvl w:val="0"/>
        <w:rPr>
          <w:sz w:val="20"/>
          <w:szCs w:val="20"/>
        </w:rPr>
      </w:pPr>
      <w:r w:rsidRPr="00605FA0">
        <w:rPr>
          <w:sz w:val="20"/>
          <w:szCs w:val="20"/>
        </w:rPr>
        <w:t>-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или приобретенного Автономным учреждением за счет средств, выделенных ему Учредителем на приобретение такого имущества, а также недвижимого имущества.</w:t>
      </w:r>
    </w:p>
    <w:p w:rsidR="00605FA0" w:rsidRPr="00605FA0" w:rsidRDefault="00605FA0" w:rsidP="00605FA0">
      <w:pPr>
        <w:autoSpaceDE w:val="0"/>
        <w:autoSpaceDN w:val="0"/>
        <w:adjustRightInd w:val="0"/>
        <w:ind w:firstLine="709"/>
        <w:jc w:val="both"/>
        <w:rPr>
          <w:sz w:val="20"/>
          <w:szCs w:val="20"/>
        </w:rPr>
      </w:pPr>
      <w:r w:rsidRPr="00605FA0">
        <w:rPr>
          <w:sz w:val="20"/>
          <w:szCs w:val="20"/>
        </w:rPr>
        <w:t>3.11. Автономное учреждение обязано:</w:t>
      </w:r>
    </w:p>
    <w:p w:rsidR="00605FA0" w:rsidRPr="00605FA0" w:rsidRDefault="00605FA0" w:rsidP="00605FA0">
      <w:pPr>
        <w:autoSpaceDE w:val="0"/>
        <w:autoSpaceDN w:val="0"/>
        <w:adjustRightInd w:val="0"/>
        <w:ind w:firstLine="709"/>
        <w:jc w:val="both"/>
        <w:rPr>
          <w:sz w:val="20"/>
          <w:szCs w:val="20"/>
        </w:rPr>
      </w:pPr>
      <w:r w:rsidRPr="00605FA0">
        <w:rPr>
          <w:sz w:val="20"/>
          <w:szCs w:val="20"/>
        </w:rPr>
        <w:t>- представлять Учредителю необходимую документацию о финансово-хозяйственной деятельности Автономного учреждения в полном объеме, в соответствии с утвержденными формами и по всем видам деятельности;</w:t>
      </w:r>
    </w:p>
    <w:p w:rsidR="00605FA0" w:rsidRPr="00605FA0" w:rsidRDefault="00605FA0" w:rsidP="00605FA0">
      <w:pPr>
        <w:autoSpaceDE w:val="0"/>
        <w:autoSpaceDN w:val="0"/>
        <w:adjustRightInd w:val="0"/>
        <w:ind w:firstLine="709"/>
        <w:jc w:val="both"/>
        <w:rPr>
          <w:sz w:val="20"/>
          <w:szCs w:val="20"/>
        </w:rPr>
      </w:pPr>
      <w:r w:rsidRPr="00605FA0">
        <w:rPr>
          <w:sz w:val="20"/>
          <w:szCs w:val="20"/>
        </w:rPr>
        <w:t>- согласовывать с Учредителем структуру и штатное расписание Автономного учреждения;</w:t>
      </w:r>
    </w:p>
    <w:p w:rsidR="00605FA0" w:rsidRPr="00605FA0" w:rsidRDefault="00605FA0" w:rsidP="00605FA0">
      <w:pPr>
        <w:autoSpaceDE w:val="0"/>
        <w:autoSpaceDN w:val="0"/>
        <w:adjustRightInd w:val="0"/>
        <w:ind w:firstLine="709"/>
        <w:jc w:val="both"/>
        <w:rPr>
          <w:sz w:val="20"/>
          <w:szCs w:val="20"/>
        </w:rPr>
      </w:pPr>
      <w:r w:rsidRPr="00605FA0">
        <w:rPr>
          <w:sz w:val="20"/>
          <w:szCs w:val="20"/>
        </w:rPr>
        <w:t>- нести ответственность за нарушение договорных, расчетных обязательств, правил хозяйствования в соответствии с законодательством Российской Федерации;</w:t>
      </w:r>
    </w:p>
    <w:p w:rsidR="00605FA0" w:rsidRPr="00605FA0" w:rsidRDefault="00605FA0" w:rsidP="00605FA0">
      <w:pPr>
        <w:autoSpaceDE w:val="0"/>
        <w:autoSpaceDN w:val="0"/>
        <w:adjustRightInd w:val="0"/>
        <w:ind w:firstLine="709"/>
        <w:jc w:val="both"/>
        <w:rPr>
          <w:sz w:val="20"/>
          <w:szCs w:val="20"/>
        </w:rPr>
      </w:pPr>
      <w:r w:rsidRPr="00605FA0">
        <w:rPr>
          <w:sz w:val="20"/>
          <w:szCs w:val="20"/>
        </w:rPr>
        <w:t>- 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p>
    <w:p w:rsidR="00605FA0" w:rsidRPr="00605FA0" w:rsidRDefault="00605FA0" w:rsidP="00605FA0">
      <w:pPr>
        <w:autoSpaceDE w:val="0"/>
        <w:autoSpaceDN w:val="0"/>
        <w:adjustRightInd w:val="0"/>
        <w:ind w:firstLine="709"/>
        <w:jc w:val="both"/>
        <w:rPr>
          <w:sz w:val="20"/>
          <w:szCs w:val="20"/>
        </w:rPr>
      </w:pPr>
      <w:r w:rsidRPr="00605FA0">
        <w:rPr>
          <w:sz w:val="20"/>
          <w:szCs w:val="20"/>
        </w:rPr>
        <w:lastRenderedPageBreak/>
        <w:t>- обеспечивать сохранность, эффективность и целевое использование движимого и недвижимого имущества, закрепленного за Автономным учреждением, содержание его в надлежащем состоянии, своевременное проведение капитального и текущего ремонта;</w:t>
      </w:r>
    </w:p>
    <w:p w:rsidR="00605FA0" w:rsidRPr="00605FA0" w:rsidRDefault="00605FA0" w:rsidP="00605FA0">
      <w:pPr>
        <w:autoSpaceDE w:val="0"/>
        <w:autoSpaceDN w:val="0"/>
        <w:adjustRightInd w:val="0"/>
        <w:ind w:firstLine="709"/>
        <w:jc w:val="both"/>
        <w:rPr>
          <w:sz w:val="20"/>
          <w:szCs w:val="20"/>
        </w:rPr>
      </w:pPr>
      <w:r w:rsidRPr="00605FA0">
        <w:rPr>
          <w:sz w:val="20"/>
          <w:szCs w:val="20"/>
        </w:rPr>
        <w:t>- обеспечивать своим работникам безопасные условия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связанных с исполнением им трудовых обязанностей;</w:t>
      </w:r>
    </w:p>
    <w:p w:rsidR="00605FA0" w:rsidRPr="00605FA0" w:rsidRDefault="00605FA0" w:rsidP="00605FA0">
      <w:pPr>
        <w:autoSpaceDE w:val="0"/>
        <w:autoSpaceDN w:val="0"/>
        <w:adjustRightInd w:val="0"/>
        <w:ind w:firstLine="709"/>
        <w:jc w:val="both"/>
        <w:rPr>
          <w:sz w:val="20"/>
          <w:szCs w:val="20"/>
        </w:rPr>
      </w:pPr>
      <w:r w:rsidRPr="00605FA0">
        <w:rPr>
          <w:sz w:val="20"/>
          <w:szCs w:val="20"/>
        </w:rPr>
        <w:t>- нести ответственность за сохранность документов (управленческих, финансово-хозяйственных, по личному составу и др.);</w:t>
      </w:r>
    </w:p>
    <w:p w:rsidR="00605FA0" w:rsidRPr="00605FA0" w:rsidRDefault="00605FA0" w:rsidP="00605FA0">
      <w:pPr>
        <w:autoSpaceDE w:val="0"/>
        <w:autoSpaceDN w:val="0"/>
        <w:adjustRightInd w:val="0"/>
        <w:ind w:firstLine="709"/>
        <w:jc w:val="both"/>
        <w:rPr>
          <w:sz w:val="20"/>
          <w:szCs w:val="20"/>
        </w:rPr>
      </w:pPr>
      <w:r w:rsidRPr="00605FA0">
        <w:rPr>
          <w:sz w:val="20"/>
          <w:szCs w:val="20"/>
        </w:rPr>
        <w:t>- обеспечивать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605FA0" w:rsidRPr="00605FA0" w:rsidRDefault="00605FA0" w:rsidP="00605FA0">
      <w:pPr>
        <w:autoSpaceDE w:val="0"/>
        <w:autoSpaceDN w:val="0"/>
        <w:adjustRightInd w:val="0"/>
        <w:ind w:firstLine="709"/>
        <w:jc w:val="both"/>
        <w:rPr>
          <w:sz w:val="20"/>
          <w:szCs w:val="20"/>
        </w:rPr>
      </w:pPr>
      <w:r w:rsidRPr="00605FA0">
        <w:rPr>
          <w:sz w:val="20"/>
          <w:szCs w:val="20"/>
        </w:rPr>
        <w:t>- осуществлять оперативный и бухгалтерский учет хозяйственной и иной деятельности, вести статистическую и бухгалтерскую отчетность, отчитываться о финансово-хозяйственной деятельности в порядке и в сроки, установленные законодательством Российской Федерации.</w:t>
      </w:r>
    </w:p>
    <w:p w:rsidR="00605FA0" w:rsidRPr="00605FA0" w:rsidRDefault="00605FA0" w:rsidP="00605FA0">
      <w:pPr>
        <w:autoSpaceDE w:val="0"/>
        <w:autoSpaceDN w:val="0"/>
        <w:adjustRightInd w:val="0"/>
        <w:ind w:firstLine="709"/>
        <w:jc w:val="both"/>
        <w:rPr>
          <w:sz w:val="20"/>
          <w:szCs w:val="20"/>
        </w:rPr>
      </w:pPr>
      <w:r w:rsidRPr="00605FA0">
        <w:rPr>
          <w:sz w:val="20"/>
          <w:szCs w:val="20"/>
        </w:rPr>
        <w:t>За искажение государственной отчетности, нарушение финансово-хозяйственной деятельности, учета и использования муниципального имущества Аликовского муниципального округа, Руководитель и иные должностные лица Автономного учреждения несут ответственность в соответствии с законодательством Российской Федерации.</w:t>
      </w:r>
    </w:p>
    <w:p w:rsidR="00605FA0" w:rsidRPr="00605FA0" w:rsidRDefault="00605FA0" w:rsidP="00605FA0">
      <w:pPr>
        <w:autoSpaceDE w:val="0"/>
        <w:autoSpaceDN w:val="0"/>
        <w:adjustRightInd w:val="0"/>
        <w:ind w:firstLine="709"/>
        <w:jc w:val="both"/>
        <w:rPr>
          <w:sz w:val="20"/>
          <w:szCs w:val="20"/>
        </w:rPr>
      </w:pPr>
      <w:r w:rsidRPr="00605FA0">
        <w:rPr>
          <w:sz w:val="20"/>
          <w:szCs w:val="20"/>
        </w:rPr>
        <w:t>3.12. Контроль и ревизию деятельности Автономного учреждения осуществляет Учредитель, а также налоговые, природоохранные и другие органы в пределах их компетенции и в порядке, установленном законодательством Российской Федерации.</w:t>
      </w:r>
    </w:p>
    <w:p w:rsidR="00605FA0" w:rsidRPr="00605FA0" w:rsidRDefault="00605FA0" w:rsidP="00605FA0">
      <w:pPr>
        <w:autoSpaceDE w:val="0"/>
        <w:autoSpaceDN w:val="0"/>
        <w:adjustRightInd w:val="0"/>
        <w:ind w:firstLine="709"/>
        <w:jc w:val="both"/>
        <w:rPr>
          <w:sz w:val="20"/>
          <w:szCs w:val="20"/>
        </w:rPr>
      </w:pPr>
    </w:p>
    <w:p w:rsidR="00605FA0" w:rsidRPr="00605FA0" w:rsidRDefault="00605FA0" w:rsidP="00605FA0">
      <w:pPr>
        <w:autoSpaceDE w:val="0"/>
        <w:autoSpaceDN w:val="0"/>
        <w:adjustRightInd w:val="0"/>
        <w:ind w:firstLine="709"/>
        <w:jc w:val="center"/>
        <w:outlineLvl w:val="0"/>
        <w:rPr>
          <w:bCs/>
          <w:sz w:val="20"/>
          <w:szCs w:val="20"/>
        </w:rPr>
      </w:pPr>
      <w:r w:rsidRPr="00605FA0">
        <w:rPr>
          <w:bCs/>
          <w:sz w:val="20"/>
          <w:szCs w:val="20"/>
        </w:rPr>
        <w:t>Раздел 4. ИМУЩЕСТВО И ФИНАНСОВОЕ ОБЕСПЕЧЕНИЕ АВТОНОМНОГО УЧРЕЖДЕНИЯ</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4.1.</w:t>
      </w:r>
      <w:r w:rsidRPr="00605FA0">
        <w:rPr>
          <w:rFonts w:ascii="Times New Roman" w:hAnsi="Times New Roman" w:cs="Times New Roman"/>
          <w:lang w:val="en-US"/>
        </w:rPr>
        <w:t> </w:t>
      </w:r>
      <w:r w:rsidRPr="00605FA0">
        <w:rPr>
          <w:rFonts w:ascii="Times New Roman" w:hAnsi="Times New Roman" w:cs="Times New Roman"/>
        </w:rPr>
        <w:t>Имущество Автономного учреждения закрепляется за ним на праве оперативного управления в соответствии с Гражданским кодексом Российской Федерации.</w:t>
      </w:r>
    </w:p>
    <w:p w:rsidR="00605FA0" w:rsidRPr="00605FA0" w:rsidRDefault="00605FA0" w:rsidP="00605FA0">
      <w:pPr>
        <w:ind w:firstLine="709"/>
        <w:jc w:val="both"/>
        <w:rPr>
          <w:sz w:val="20"/>
          <w:szCs w:val="20"/>
        </w:rPr>
      </w:pPr>
      <w:r w:rsidRPr="00605FA0">
        <w:rPr>
          <w:sz w:val="20"/>
          <w:szCs w:val="20"/>
        </w:rPr>
        <w:t>4.2. 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4.3.</w:t>
      </w:r>
      <w:r w:rsidRPr="00605FA0">
        <w:rPr>
          <w:rFonts w:ascii="Times New Roman" w:hAnsi="Times New Roman" w:cs="Times New Roman"/>
          <w:lang w:val="en-US"/>
        </w:rPr>
        <w:t> </w:t>
      </w:r>
      <w:r w:rsidRPr="00605FA0">
        <w:rPr>
          <w:rFonts w:ascii="Times New Roman" w:hAnsi="Times New Roman" w:cs="Times New Roman"/>
        </w:rPr>
        <w:t>Автономное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законодательством Чувашской Республики.</w:t>
      </w:r>
    </w:p>
    <w:p w:rsidR="00605FA0" w:rsidRPr="00605FA0" w:rsidRDefault="00605FA0" w:rsidP="00605FA0">
      <w:pPr>
        <w:ind w:firstLine="709"/>
        <w:jc w:val="both"/>
        <w:rPr>
          <w:sz w:val="20"/>
          <w:szCs w:val="20"/>
        </w:rPr>
      </w:pPr>
      <w:r w:rsidRPr="00605FA0">
        <w:rPr>
          <w:sz w:val="20"/>
          <w:szCs w:val="20"/>
        </w:rPr>
        <w:t xml:space="preserve">4.4. Автономное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 </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4.5.</w:t>
      </w:r>
      <w:r w:rsidRPr="00605FA0">
        <w:rPr>
          <w:rFonts w:ascii="Times New Roman" w:hAnsi="Times New Roman" w:cs="Times New Roman"/>
          <w:lang w:val="en-US"/>
        </w:rPr>
        <w:t> </w:t>
      </w:r>
      <w:r w:rsidRPr="00605FA0">
        <w:rPr>
          <w:rFonts w:ascii="Times New Roman" w:hAnsi="Times New Roman" w:cs="Times New Roman"/>
        </w:rPr>
        <w:t>Источниками формирования имущества и финансовых ресурсов Автономного учреждения являются:</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 имущество, закрепленное за ним на праве оперативного управления;</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 бюджетные ассигнования;</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 средства от приносящей доход деятельности;</w:t>
      </w:r>
    </w:p>
    <w:p w:rsidR="00605FA0" w:rsidRPr="00605FA0" w:rsidRDefault="00605FA0" w:rsidP="00605FA0">
      <w:pPr>
        <w:autoSpaceDE w:val="0"/>
        <w:autoSpaceDN w:val="0"/>
        <w:adjustRightInd w:val="0"/>
        <w:ind w:firstLine="709"/>
        <w:jc w:val="both"/>
        <w:rPr>
          <w:sz w:val="20"/>
          <w:szCs w:val="20"/>
        </w:rPr>
      </w:pPr>
      <w:r w:rsidRPr="00605FA0">
        <w:rPr>
          <w:sz w:val="20"/>
          <w:szCs w:val="20"/>
        </w:rPr>
        <w:t>-безвозмездные или благотворительные взносы, добровольные пожертвования юридических и физических лиц;</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-иные источники в соответствии с законодательством Российской Федерации и законодательством Чувашской Республики.</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4.6.</w:t>
      </w:r>
      <w:r w:rsidRPr="00605FA0">
        <w:rPr>
          <w:rFonts w:ascii="Times New Roman" w:hAnsi="Times New Roman" w:cs="Times New Roman"/>
          <w:lang w:val="en-US"/>
        </w:rPr>
        <w:t> </w:t>
      </w:r>
      <w:r w:rsidRPr="00605FA0">
        <w:rPr>
          <w:rFonts w:ascii="Times New Roman" w:hAnsi="Times New Roman" w:cs="Times New Roman"/>
        </w:rPr>
        <w:t xml:space="preserve">Имущество и средства Автономного учреждения отражаются на его балансе, а также на </w:t>
      </w:r>
      <w:proofErr w:type="spellStart"/>
      <w:r w:rsidRPr="00605FA0">
        <w:rPr>
          <w:rFonts w:ascii="Times New Roman" w:hAnsi="Times New Roman" w:cs="Times New Roman"/>
        </w:rPr>
        <w:t>забалансовом</w:t>
      </w:r>
      <w:proofErr w:type="spellEnd"/>
      <w:r w:rsidRPr="00605FA0">
        <w:rPr>
          <w:rFonts w:ascii="Times New Roman" w:hAnsi="Times New Roman" w:cs="Times New Roman"/>
        </w:rPr>
        <w:t xml:space="preserve"> счете, и используются для достижения целей, определенных его Уставом. </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Недвижимое имущество, закрепленное за Автономным учреждением или приобретенное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605FA0" w:rsidRPr="00605FA0" w:rsidRDefault="00605FA0" w:rsidP="00605FA0">
      <w:pPr>
        <w:autoSpaceDE w:val="0"/>
        <w:autoSpaceDN w:val="0"/>
        <w:adjustRightInd w:val="0"/>
        <w:ind w:firstLine="709"/>
        <w:jc w:val="both"/>
        <w:outlineLvl w:val="1"/>
        <w:rPr>
          <w:sz w:val="20"/>
          <w:szCs w:val="20"/>
        </w:rPr>
      </w:pPr>
      <w:r w:rsidRPr="00605FA0">
        <w:rPr>
          <w:sz w:val="20"/>
          <w:szCs w:val="20"/>
        </w:rPr>
        <w:t>4.7.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Автономным учреждением или о выделении средств на его приобретение.</w:t>
      </w:r>
    </w:p>
    <w:p w:rsidR="00605FA0" w:rsidRPr="00605FA0" w:rsidRDefault="00605FA0" w:rsidP="00605FA0">
      <w:pPr>
        <w:autoSpaceDE w:val="0"/>
        <w:autoSpaceDN w:val="0"/>
        <w:adjustRightInd w:val="0"/>
        <w:ind w:firstLine="709"/>
        <w:jc w:val="both"/>
        <w:rPr>
          <w:sz w:val="20"/>
          <w:szCs w:val="20"/>
        </w:rPr>
      </w:pPr>
      <w:r w:rsidRPr="00605FA0">
        <w:rPr>
          <w:sz w:val="20"/>
          <w:szCs w:val="20"/>
        </w:rPr>
        <w:t>4.8.</w:t>
      </w:r>
      <w:r w:rsidRPr="00605FA0">
        <w:rPr>
          <w:sz w:val="20"/>
          <w:szCs w:val="20"/>
          <w:lang w:val="en-US"/>
        </w:rPr>
        <w:t> </w:t>
      </w:r>
      <w:r w:rsidRPr="00605FA0">
        <w:rPr>
          <w:sz w:val="20"/>
          <w:szCs w:val="20"/>
        </w:rPr>
        <w:t>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rsidR="00605FA0" w:rsidRPr="00605FA0" w:rsidRDefault="00605FA0" w:rsidP="00605FA0">
      <w:pPr>
        <w:autoSpaceDE w:val="0"/>
        <w:autoSpaceDN w:val="0"/>
        <w:adjustRightInd w:val="0"/>
        <w:ind w:firstLine="709"/>
        <w:jc w:val="both"/>
        <w:rPr>
          <w:sz w:val="20"/>
          <w:szCs w:val="20"/>
        </w:rPr>
      </w:pPr>
      <w:r w:rsidRPr="00605FA0">
        <w:rPr>
          <w:sz w:val="20"/>
          <w:szCs w:val="20"/>
        </w:rPr>
        <w:t>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4.9. Автономное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605FA0" w:rsidRPr="00605FA0" w:rsidRDefault="00605FA0" w:rsidP="00605FA0">
      <w:pPr>
        <w:pStyle w:val="ConsPlusNonformat"/>
        <w:ind w:firstLine="709"/>
        <w:jc w:val="both"/>
        <w:rPr>
          <w:rFonts w:ascii="Times New Roman" w:hAnsi="Times New Roman" w:cs="Times New Roman"/>
        </w:rPr>
      </w:pPr>
      <w:r w:rsidRPr="00605FA0">
        <w:rPr>
          <w:rFonts w:ascii="Times New Roman" w:hAnsi="Times New Roman" w:cs="Times New Roman"/>
        </w:rPr>
        <w:t>4.10. Автономное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sz w:val="20"/>
          <w:szCs w:val="20"/>
        </w:rPr>
        <w:t xml:space="preserve">4.11. Автономное </w:t>
      </w:r>
      <w:r w:rsidRPr="00605FA0">
        <w:rPr>
          <w:color w:val="000000"/>
          <w:sz w:val="20"/>
          <w:szCs w:val="20"/>
        </w:rPr>
        <w:t xml:space="preserve">учреждение ежегодно, в соответствии с порядком определения норматива затрат на оказание муниципальных услуг </w:t>
      </w:r>
      <w:r w:rsidRPr="00605FA0">
        <w:rPr>
          <w:sz w:val="20"/>
          <w:szCs w:val="20"/>
        </w:rPr>
        <w:t>автономными</w:t>
      </w:r>
      <w:r w:rsidRPr="00605FA0">
        <w:rPr>
          <w:color w:val="000000"/>
          <w:sz w:val="20"/>
          <w:szCs w:val="20"/>
        </w:rPr>
        <w:t xml:space="preserve"> учреждениями, утвержденным Учредителем, представляет:</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lastRenderedPageBreak/>
        <w:t xml:space="preserve">- расчет расходов на содержание недвижимого имущества и особо ценного движимого имущества, закрепленных за </w:t>
      </w:r>
      <w:r w:rsidRPr="00605FA0">
        <w:rPr>
          <w:sz w:val="20"/>
          <w:szCs w:val="20"/>
        </w:rPr>
        <w:t>Автономным</w:t>
      </w:r>
      <w:r w:rsidRPr="00605FA0">
        <w:rPr>
          <w:color w:val="000000"/>
          <w:sz w:val="20"/>
          <w:szCs w:val="20"/>
        </w:rPr>
        <w:t xml:space="preserve">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05FA0" w:rsidRPr="00605FA0" w:rsidRDefault="00605FA0" w:rsidP="00605FA0">
      <w:pPr>
        <w:autoSpaceDE w:val="0"/>
        <w:autoSpaceDN w:val="0"/>
        <w:adjustRightInd w:val="0"/>
        <w:ind w:firstLine="709"/>
        <w:jc w:val="both"/>
        <w:outlineLvl w:val="1"/>
        <w:rPr>
          <w:sz w:val="20"/>
          <w:szCs w:val="20"/>
        </w:rPr>
      </w:pPr>
      <w:r w:rsidRPr="00605FA0">
        <w:rPr>
          <w:color w:val="000000"/>
          <w:sz w:val="20"/>
          <w:szCs w:val="20"/>
        </w:rPr>
        <w:t xml:space="preserve">- обоснование финансового обеспечения развития </w:t>
      </w:r>
      <w:r w:rsidRPr="00605FA0">
        <w:rPr>
          <w:sz w:val="20"/>
          <w:szCs w:val="20"/>
        </w:rPr>
        <w:t>Автономного</w:t>
      </w:r>
      <w:r w:rsidRPr="00605FA0">
        <w:rPr>
          <w:color w:val="000000"/>
          <w:sz w:val="20"/>
          <w:szCs w:val="20"/>
        </w:rPr>
        <w:t xml:space="preserve"> учреждения в рамках программ, утвержденных в установленном порядке.</w:t>
      </w:r>
    </w:p>
    <w:p w:rsidR="00605FA0" w:rsidRPr="00605FA0" w:rsidRDefault="00605FA0" w:rsidP="00605FA0">
      <w:pPr>
        <w:autoSpaceDE w:val="0"/>
        <w:autoSpaceDN w:val="0"/>
        <w:adjustRightInd w:val="0"/>
        <w:ind w:firstLine="709"/>
        <w:jc w:val="both"/>
        <w:outlineLvl w:val="1"/>
        <w:rPr>
          <w:sz w:val="20"/>
          <w:szCs w:val="20"/>
        </w:rPr>
      </w:pPr>
      <w:r w:rsidRPr="00605FA0">
        <w:rPr>
          <w:sz w:val="20"/>
          <w:szCs w:val="20"/>
        </w:rPr>
        <w:t>4.12. В случае сдачи в аренду с согласия Учредителя недвижимого имущества или особо ценного движимого имущества, закрепленных за Автономным учреждением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05FA0" w:rsidRPr="00605FA0" w:rsidRDefault="00605FA0" w:rsidP="00605FA0">
      <w:pPr>
        <w:autoSpaceDE w:val="0"/>
        <w:autoSpaceDN w:val="0"/>
        <w:adjustRightInd w:val="0"/>
        <w:ind w:firstLine="709"/>
        <w:jc w:val="both"/>
        <w:outlineLvl w:val="1"/>
        <w:rPr>
          <w:sz w:val="20"/>
          <w:szCs w:val="20"/>
        </w:rPr>
      </w:pPr>
      <w:r w:rsidRPr="00605FA0">
        <w:rPr>
          <w:sz w:val="20"/>
          <w:szCs w:val="20"/>
        </w:rPr>
        <w:t xml:space="preserve">4.13. Крупная сделка может быть совершена Автономным учреждением только с согласия </w:t>
      </w:r>
      <w:r w:rsidRPr="00605FA0">
        <w:rPr>
          <w:color w:val="000000"/>
          <w:sz w:val="20"/>
          <w:szCs w:val="20"/>
        </w:rPr>
        <w:t>Учредителя</w:t>
      </w:r>
      <w:r w:rsidRPr="00605FA0">
        <w:rPr>
          <w:sz w:val="20"/>
          <w:szCs w:val="20"/>
        </w:rPr>
        <w:t>.</w:t>
      </w:r>
    </w:p>
    <w:p w:rsidR="00605FA0" w:rsidRPr="00605FA0" w:rsidRDefault="00605FA0" w:rsidP="00605FA0">
      <w:pPr>
        <w:autoSpaceDE w:val="0"/>
        <w:autoSpaceDN w:val="0"/>
        <w:adjustRightInd w:val="0"/>
        <w:ind w:firstLine="709"/>
        <w:jc w:val="both"/>
        <w:rPr>
          <w:sz w:val="20"/>
          <w:szCs w:val="20"/>
        </w:rPr>
      </w:pPr>
      <w:r w:rsidRPr="00605FA0">
        <w:rPr>
          <w:sz w:val="20"/>
          <w:szCs w:val="20"/>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Автономного учреждения, определяемой по данным его бухгалтерской отчетности на последнюю отчетную дату.</w:t>
      </w:r>
    </w:p>
    <w:p w:rsidR="00605FA0" w:rsidRPr="00605FA0" w:rsidRDefault="00605FA0" w:rsidP="00605FA0">
      <w:pPr>
        <w:autoSpaceDE w:val="0"/>
        <w:autoSpaceDN w:val="0"/>
        <w:adjustRightInd w:val="0"/>
        <w:ind w:firstLine="709"/>
        <w:jc w:val="both"/>
        <w:rPr>
          <w:sz w:val="20"/>
          <w:szCs w:val="20"/>
        </w:rPr>
      </w:pPr>
      <w:r w:rsidRPr="00605FA0">
        <w:rPr>
          <w:sz w:val="20"/>
          <w:szCs w:val="20"/>
        </w:rPr>
        <w:t>Сделка с недвижимым  имуществом, закрепленным  за  Автономным учреждением  или  приобретенным  Автономным  учреждением за счет средств, выделенных  ему  Учредителем  на  приобретение  этого  имущества, а также находящимся  у Автономного учреждения особо ценным движимым имуществом, в том    числе,   если  совершаемая  сделка  касается  внесения  указанного имущества  в  уставный  (складочный)  капитал  других юридических лиц или иным   образом  передачи  этого  имущества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может  быть  совершена  Автономным учреждением только с согласия Учредителя и уполномоченного органа.</w:t>
      </w:r>
    </w:p>
    <w:p w:rsidR="00605FA0" w:rsidRPr="00605FA0" w:rsidRDefault="00605FA0" w:rsidP="00605FA0">
      <w:pPr>
        <w:ind w:firstLine="709"/>
        <w:jc w:val="both"/>
        <w:rPr>
          <w:sz w:val="20"/>
          <w:szCs w:val="20"/>
        </w:rPr>
      </w:pPr>
      <w:r w:rsidRPr="00605FA0">
        <w:rPr>
          <w:sz w:val="20"/>
          <w:szCs w:val="20"/>
        </w:rPr>
        <w:t>4.14. В случае если заинтересованное лицо имеет заинтересованность в сделке, стороной которой является или намеревается быть Автономное учреждение, а также в случае иного противоречия интересов указанного лица и Автономного учреждения в отношении существующей или предполагаемой сделки, сделка должна быть одобрена Учредителем.</w:t>
      </w:r>
    </w:p>
    <w:p w:rsidR="00605FA0" w:rsidRPr="00605FA0" w:rsidRDefault="00605FA0" w:rsidP="00605FA0">
      <w:pPr>
        <w:tabs>
          <w:tab w:val="left" w:pos="1418"/>
        </w:tabs>
        <w:ind w:firstLine="709"/>
        <w:jc w:val="both"/>
        <w:rPr>
          <w:sz w:val="20"/>
          <w:szCs w:val="20"/>
        </w:rPr>
      </w:pPr>
      <w:r w:rsidRPr="00605FA0">
        <w:rPr>
          <w:sz w:val="20"/>
          <w:szCs w:val="20"/>
        </w:rPr>
        <w:t xml:space="preserve">4.15. Автономное учреждение осуществляет операции с поступающими ему в соответствии с законодательством Российской Федерации, законодательством Чувашской Республики и нормативно-правовыми актами Аликовского муниципального округа, средствами бюджета Аликовского муниципального округа, через лицевые счета, открываемые в финансовом отделе администрации Аликовского муниципального округа, в отделах Управления федерального казначейства по Чувашской Республике в соответствии с положениями Бюджетного кодекса Российской Федерации. </w:t>
      </w:r>
    </w:p>
    <w:p w:rsidR="00605FA0" w:rsidRPr="00605FA0" w:rsidRDefault="00605FA0" w:rsidP="00605FA0">
      <w:pPr>
        <w:tabs>
          <w:tab w:val="left" w:pos="1418"/>
        </w:tabs>
        <w:ind w:firstLine="709"/>
        <w:jc w:val="both"/>
        <w:rPr>
          <w:sz w:val="20"/>
          <w:szCs w:val="20"/>
        </w:rPr>
      </w:pPr>
      <w:r w:rsidRPr="00605FA0">
        <w:rPr>
          <w:sz w:val="20"/>
          <w:szCs w:val="20"/>
        </w:rPr>
        <w:t>4.16. Финансовое обеспечение осуществления Автономным учреждением полномочий органа исполнительной власти Аликовского муниципального округа по исполнению публичных обязательств осуществляется в порядке, установленном постановлением администрации Аликовского муниципального округа.</w:t>
      </w:r>
    </w:p>
    <w:p w:rsidR="00605FA0" w:rsidRPr="00605FA0" w:rsidRDefault="00605FA0" w:rsidP="00605FA0">
      <w:pPr>
        <w:ind w:firstLine="709"/>
        <w:jc w:val="both"/>
        <w:rPr>
          <w:sz w:val="20"/>
          <w:szCs w:val="20"/>
        </w:rPr>
      </w:pPr>
    </w:p>
    <w:p w:rsidR="00605FA0" w:rsidRPr="00605FA0" w:rsidRDefault="00605FA0" w:rsidP="00605FA0">
      <w:pPr>
        <w:pStyle w:val="ConsPlusNonformat"/>
        <w:ind w:firstLine="709"/>
        <w:jc w:val="center"/>
        <w:rPr>
          <w:rFonts w:ascii="Times New Roman" w:hAnsi="Times New Roman" w:cs="Times New Roman"/>
        </w:rPr>
      </w:pPr>
      <w:r w:rsidRPr="00605FA0">
        <w:rPr>
          <w:rFonts w:ascii="Times New Roman" w:hAnsi="Times New Roman" w:cs="Times New Roman"/>
        </w:rPr>
        <w:t>Раздел 5. ИНФОРМАЦИЯ О ДЕЯТЕЛЬНОСТИ АВТОНОМНОГО УЧРЕЖДЕНИЯ</w:t>
      </w:r>
    </w:p>
    <w:p w:rsidR="00605FA0" w:rsidRPr="00605FA0" w:rsidRDefault="00605FA0" w:rsidP="00605FA0">
      <w:pPr>
        <w:ind w:firstLine="709"/>
        <w:jc w:val="both"/>
        <w:rPr>
          <w:sz w:val="20"/>
          <w:szCs w:val="20"/>
        </w:rPr>
      </w:pPr>
      <w:r w:rsidRPr="00605FA0">
        <w:rPr>
          <w:sz w:val="20"/>
          <w:szCs w:val="20"/>
        </w:rPr>
        <w:t xml:space="preserve">5.1. Ежегодно Автономное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w:t>
      </w:r>
      <w:r w:rsidRPr="00605FA0">
        <w:rPr>
          <w:color w:val="000000"/>
          <w:sz w:val="20"/>
          <w:szCs w:val="20"/>
        </w:rPr>
        <w:t>сре</w:t>
      </w:r>
      <w:r w:rsidRPr="00605FA0">
        <w:rPr>
          <w:rStyle w:val="ab"/>
          <w:b w:val="0"/>
          <w:color w:val="000000"/>
        </w:rPr>
        <w:t>дствах массовой информации</w:t>
      </w:r>
      <w:r w:rsidRPr="00605FA0">
        <w:rPr>
          <w:sz w:val="20"/>
          <w:szCs w:val="20"/>
        </w:rPr>
        <w:t xml:space="preserve">  и в сети «Интернет».</w:t>
      </w:r>
    </w:p>
    <w:p w:rsidR="00605FA0" w:rsidRPr="00605FA0" w:rsidRDefault="00605FA0" w:rsidP="00605FA0">
      <w:pPr>
        <w:ind w:firstLine="709"/>
        <w:jc w:val="both"/>
        <w:rPr>
          <w:sz w:val="20"/>
          <w:szCs w:val="20"/>
        </w:rPr>
      </w:pPr>
      <w:r w:rsidRPr="00605FA0">
        <w:rPr>
          <w:sz w:val="20"/>
          <w:szCs w:val="20"/>
        </w:rPr>
        <w:t>5.2. Автономное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605FA0" w:rsidRPr="00605FA0" w:rsidRDefault="00605FA0" w:rsidP="00605FA0">
      <w:pPr>
        <w:ind w:firstLine="709"/>
        <w:jc w:val="both"/>
        <w:rPr>
          <w:sz w:val="20"/>
          <w:szCs w:val="20"/>
        </w:rPr>
      </w:pPr>
      <w:r w:rsidRPr="00605FA0">
        <w:rPr>
          <w:sz w:val="20"/>
          <w:szCs w:val="20"/>
        </w:rPr>
        <w:t>5.3.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605FA0" w:rsidRPr="00605FA0" w:rsidRDefault="00605FA0" w:rsidP="00605FA0">
      <w:pPr>
        <w:ind w:firstLine="709"/>
        <w:jc w:val="both"/>
        <w:rPr>
          <w:sz w:val="20"/>
          <w:szCs w:val="20"/>
        </w:rPr>
      </w:pPr>
      <w:r w:rsidRPr="00605FA0">
        <w:rPr>
          <w:sz w:val="20"/>
          <w:szCs w:val="20"/>
        </w:rPr>
        <w:t>5.4. Автономное учреждение обеспечивает открытость и доступность в соответствии с законодательством Российской Федерации и законодательством Чувашской Республики следующих документов:</w:t>
      </w:r>
    </w:p>
    <w:p w:rsidR="00605FA0" w:rsidRPr="00605FA0" w:rsidRDefault="00605FA0" w:rsidP="00605FA0">
      <w:pPr>
        <w:ind w:firstLine="709"/>
        <w:jc w:val="both"/>
        <w:rPr>
          <w:sz w:val="20"/>
          <w:szCs w:val="20"/>
        </w:rPr>
      </w:pPr>
      <w:r w:rsidRPr="00605FA0">
        <w:rPr>
          <w:sz w:val="20"/>
          <w:szCs w:val="20"/>
        </w:rPr>
        <w:t>1) учредительные документы, в том числе внесенные в них изменения;</w:t>
      </w:r>
    </w:p>
    <w:p w:rsidR="00605FA0" w:rsidRPr="00605FA0" w:rsidRDefault="00605FA0" w:rsidP="00605FA0">
      <w:pPr>
        <w:ind w:firstLine="709"/>
        <w:jc w:val="both"/>
        <w:rPr>
          <w:sz w:val="20"/>
          <w:szCs w:val="20"/>
        </w:rPr>
      </w:pPr>
      <w:r w:rsidRPr="00605FA0">
        <w:rPr>
          <w:sz w:val="20"/>
          <w:szCs w:val="20"/>
        </w:rPr>
        <w:t>2) свидетельство о государственной регистрации Автономного учреждения;</w:t>
      </w:r>
    </w:p>
    <w:p w:rsidR="00605FA0" w:rsidRPr="00605FA0" w:rsidRDefault="00605FA0" w:rsidP="00605FA0">
      <w:pPr>
        <w:ind w:firstLine="709"/>
        <w:jc w:val="both"/>
        <w:rPr>
          <w:sz w:val="20"/>
          <w:szCs w:val="20"/>
        </w:rPr>
      </w:pPr>
      <w:r w:rsidRPr="00605FA0">
        <w:rPr>
          <w:sz w:val="20"/>
          <w:szCs w:val="20"/>
        </w:rPr>
        <w:t>3) решение Учредителя о создании Автономного учреждения;</w:t>
      </w:r>
    </w:p>
    <w:p w:rsidR="00605FA0" w:rsidRPr="00605FA0" w:rsidRDefault="00605FA0" w:rsidP="00605FA0">
      <w:pPr>
        <w:ind w:firstLine="709"/>
        <w:jc w:val="both"/>
        <w:rPr>
          <w:sz w:val="20"/>
          <w:szCs w:val="20"/>
        </w:rPr>
      </w:pPr>
      <w:r w:rsidRPr="00605FA0">
        <w:rPr>
          <w:sz w:val="20"/>
          <w:szCs w:val="20"/>
        </w:rPr>
        <w:t>4) решение Учредителя о назначении руководителя Автономного учреждения;</w:t>
      </w:r>
    </w:p>
    <w:p w:rsidR="00605FA0" w:rsidRPr="00605FA0" w:rsidRDefault="00605FA0" w:rsidP="00605FA0">
      <w:pPr>
        <w:ind w:firstLine="709"/>
        <w:jc w:val="both"/>
        <w:rPr>
          <w:sz w:val="20"/>
          <w:szCs w:val="20"/>
        </w:rPr>
      </w:pPr>
      <w:r w:rsidRPr="00605FA0">
        <w:rPr>
          <w:sz w:val="20"/>
          <w:szCs w:val="20"/>
        </w:rPr>
        <w:t>5) положения о филиалах, представительствах Автономного учреждения;</w:t>
      </w:r>
    </w:p>
    <w:p w:rsidR="00605FA0" w:rsidRPr="00605FA0" w:rsidRDefault="00605FA0" w:rsidP="00605FA0">
      <w:pPr>
        <w:ind w:firstLine="709"/>
        <w:jc w:val="both"/>
        <w:rPr>
          <w:sz w:val="20"/>
          <w:szCs w:val="20"/>
        </w:rPr>
      </w:pPr>
      <w:r w:rsidRPr="00605FA0">
        <w:rPr>
          <w:sz w:val="20"/>
          <w:szCs w:val="20"/>
        </w:rPr>
        <w:t>6) план финансово-хозяйственной деятельности Автономного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605FA0" w:rsidRPr="00605FA0" w:rsidRDefault="00605FA0" w:rsidP="00605FA0">
      <w:pPr>
        <w:ind w:firstLine="709"/>
        <w:jc w:val="both"/>
        <w:rPr>
          <w:sz w:val="20"/>
          <w:szCs w:val="20"/>
        </w:rPr>
      </w:pPr>
      <w:r w:rsidRPr="00605FA0">
        <w:rPr>
          <w:sz w:val="20"/>
          <w:szCs w:val="20"/>
        </w:rPr>
        <w:t>7) годовая бухгалтерская отчетность Автономного учреждения;</w:t>
      </w:r>
    </w:p>
    <w:p w:rsidR="00605FA0" w:rsidRPr="00605FA0" w:rsidRDefault="00605FA0" w:rsidP="00605FA0">
      <w:pPr>
        <w:ind w:firstLine="709"/>
        <w:jc w:val="both"/>
        <w:rPr>
          <w:sz w:val="20"/>
          <w:szCs w:val="20"/>
        </w:rPr>
      </w:pPr>
      <w:r w:rsidRPr="00605FA0">
        <w:rPr>
          <w:sz w:val="20"/>
          <w:szCs w:val="20"/>
        </w:rPr>
        <w:lastRenderedPageBreak/>
        <w:t>8) сведения о проведенных в отношении Автономного учреждения контрольных мероприятиях и их результатах;</w:t>
      </w:r>
    </w:p>
    <w:p w:rsidR="00605FA0" w:rsidRPr="00605FA0" w:rsidRDefault="00605FA0" w:rsidP="00605FA0">
      <w:pPr>
        <w:ind w:firstLine="709"/>
        <w:jc w:val="both"/>
        <w:rPr>
          <w:sz w:val="20"/>
          <w:szCs w:val="20"/>
        </w:rPr>
      </w:pPr>
      <w:r w:rsidRPr="00605FA0">
        <w:rPr>
          <w:sz w:val="20"/>
          <w:szCs w:val="20"/>
        </w:rPr>
        <w:t>9) муниципальное задание на оказание услуг (выполнение работ);</w:t>
      </w:r>
    </w:p>
    <w:p w:rsidR="00605FA0" w:rsidRPr="00605FA0" w:rsidRDefault="00605FA0" w:rsidP="00605FA0">
      <w:pPr>
        <w:ind w:firstLine="709"/>
        <w:jc w:val="both"/>
        <w:rPr>
          <w:sz w:val="20"/>
          <w:szCs w:val="20"/>
        </w:rPr>
      </w:pPr>
      <w:r w:rsidRPr="00605FA0">
        <w:rPr>
          <w:sz w:val="20"/>
          <w:szCs w:val="20"/>
        </w:rPr>
        <w:t>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05FA0" w:rsidRPr="00605FA0" w:rsidRDefault="00605FA0" w:rsidP="00605FA0">
      <w:pPr>
        <w:ind w:firstLine="709"/>
        <w:jc w:val="both"/>
        <w:rPr>
          <w:sz w:val="20"/>
          <w:szCs w:val="20"/>
        </w:rPr>
      </w:pPr>
      <w:r w:rsidRPr="00605FA0">
        <w:rPr>
          <w:sz w:val="20"/>
          <w:szCs w:val="20"/>
        </w:rPr>
        <w:t xml:space="preserve">5.5. Автономное учреждение обеспечивает открытость и доступность документов, указанных в </w:t>
      </w:r>
      <w:hyperlink w:anchor="sub_51" w:history="1">
        <w:r w:rsidRPr="00605FA0">
          <w:rPr>
            <w:sz w:val="20"/>
            <w:szCs w:val="20"/>
          </w:rPr>
          <w:t>пункте 5.</w:t>
        </w:r>
      </w:hyperlink>
      <w:r w:rsidRPr="00605FA0">
        <w:rPr>
          <w:sz w:val="20"/>
          <w:szCs w:val="20"/>
        </w:rPr>
        <w:t>4 настоящего раздела, с учетом требований законодательства Российской Федерации о защите государственной тайны.</w:t>
      </w:r>
    </w:p>
    <w:p w:rsidR="00605FA0" w:rsidRPr="00605FA0" w:rsidRDefault="00605FA0" w:rsidP="00605FA0">
      <w:pPr>
        <w:autoSpaceDE w:val="0"/>
        <w:autoSpaceDN w:val="0"/>
        <w:adjustRightInd w:val="0"/>
        <w:ind w:firstLine="709"/>
        <w:jc w:val="center"/>
        <w:outlineLvl w:val="0"/>
        <w:rPr>
          <w:bCs/>
          <w:color w:val="000000"/>
          <w:sz w:val="20"/>
          <w:szCs w:val="20"/>
        </w:rPr>
      </w:pPr>
    </w:p>
    <w:p w:rsidR="00605FA0" w:rsidRPr="00605FA0" w:rsidRDefault="00605FA0" w:rsidP="00605FA0">
      <w:pPr>
        <w:autoSpaceDE w:val="0"/>
        <w:autoSpaceDN w:val="0"/>
        <w:adjustRightInd w:val="0"/>
        <w:ind w:firstLine="709"/>
        <w:jc w:val="center"/>
        <w:outlineLvl w:val="0"/>
        <w:rPr>
          <w:bCs/>
          <w:color w:val="000000"/>
          <w:sz w:val="20"/>
          <w:szCs w:val="20"/>
        </w:rPr>
      </w:pPr>
      <w:r w:rsidRPr="00605FA0">
        <w:rPr>
          <w:bCs/>
          <w:color w:val="000000"/>
          <w:sz w:val="20"/>
          <w:szCs w:val="20"/>
        </w:rPr>
        <w:t>Раздел 6. РЕОРГАНИЗАЦИЯ, ИЗМЕНЕНИЕ ТИПА, ЛИКВИДАЦИЯ АВТОНОМНОГО УЧРЕЖДЕНИЯ</w:t>
      </w:r>
    </w:p>
    <w:p w:rsidR="00605FA0" w:rsidRPr="00605FA0" w:rsidRDefault="00605FA0" w:rsidP="00605FA0">
      <w:pPr>
        <w:ind w:firstLine="709"/>
        <w:jc w:val="both"/>
        <w:rPr>
          <w:sz w:val="20"/>
          <w:szCs w:val="20"/>
        </w:rPr>
      </w:pPr>
      <w:r w:rsidRPr="00605FA0">
        <w:rPr>
          <w:sz w:val="20"/>
          <w:szCs w:val="20"/>
        </w:rPr>
        <w:t>6.1. Автономное учреждение может быть реорганизовано в случаях и в порядке, предусмотренных законодательством Российской Федерации и законодательством Чувашской Республики.</w:t>
      </w:r>
    </w:p>
    <w:p w:rsidR="00605FA0" w:rsidRPr="00605FA0" w:rsidRDefault="00605FA0" w:rsidP="00605FA0">
      <w:pPr>
        <w:ind w:firstLine="709"/>
        <w:jc w:val="both"/>
        <w:rPr>
          <w:sz w:val="20"/>
          <w:szCs w:val="20"/>
        </w:rPr>
      </w:pPr>
      <w:r w:rsidRPr="00605FA0">
        <w:rPr>
          <w:sz w:val="20"/>
          <w:szCs w:val="20"/>
        </w:rPr>
        <w:t>Реорганизация Автономного учреждения может быть осуществлена в форме его слияния, присоединения, разделения или выделения.</w:t>
      </w:r>
    </w:p>
    <w:p w:rsidR="00605FA0" w:rsidRPr="00605FA0" w:rsidRDefault="00605FA0" w:rsidP="00605FA0">
      <w:pPr>
        <w:ind w:firstLine="709"/>
        <w:jc w:val="both"/>
        <w:rPr>
          <w:sz w:val="20"/>
          <w:szCs w:val="20"/>
        </w:rPr>
      </w:pPr>
      <w:r w:rsidRPr="00605FA0">
        <w:rPr>
          <w:color w:val="000000"/>
          <w:sz w:val="20"/>
          <w:szCs w:val="20"/>
        </w:rPr>
        <w:t xml:space="preserve">6.2. </w:t>
      </w:r>
      <w:r w:rsidRPr="00605FA0">
        <w:rPr>
          <w:sz w:val="20"/>
          <w:szCs w:val="20"/>
        </w:rPr>
        <w:t>Принятие решения о реорганизации и проведение реорганизации Автономного   учреждения, осуществляются в порядке, установленном нормативными правовыми актами администрации Аликовского муниципального округа Чувашской Республики.</w:t>
      </w:r>
    </w:p>
    <w:p w:rsidR="00605FA0" w:rsidRPr="00605FA0" w:rsidRDefault="00605FA0" w:rsidP="00605FA0">
      <w:pPr>
        <w:shd w:val="clear" w:color="auto" w:fill="FFFFFF"/>
        <w:autoSpaceDE w:val="0"/>
        <w:autoSpaceDN w:val="0"/>
        <w:adjustRightInd w:val="0"/>
        <w:ind w:firstLine="709"/>
        <w:jc w:val="both"/>
        <w:rPr>
          <w:color w:val="000000"/>
          <w:sz w:val="20"/>
          <w:szCs w:val="20"/>
        </w:rPr>
      </w:pPr>
      <w:r w:rsidRPr="00605FA0">
        <w:rPr>
          <w:color w:val="000000"/>
          <w:sz w:val="20"/>
          <w:szCs w:val="20"/>
        </w:rPr>
        <w:t xml:space="preserve">6.3. При реорганизации </w:t>
      </w:r>
      <w:r w:rsidRPr="00605FA0">
        <w:rPr>
          <w:sz w:val="20"/>
          <w:szCs w:val="20"/>
        </w:rPr>
        <w:t>Автономного</w:t>
      </w:r>
      <w:r w:rsidRPr="00605FA0">
        <w:rPr>
          <w:color w:val="000000"/>
          <w:sz w:val="20"/>
          <w:szCs w:val="20"/>
        </w:rPr>
        <w:t xml:space="preserve">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605FA0" w:rsidRPr="00605FA0" w:rsidRDefault="00605FA0" w:rsidP="00605FA0">
      <w:pPr>
        <w:ind w:firstLine="709"/>
        <w:jc w:val="both"/>
        <w:rPr>
          <w:sz w:val="20"/>
          <w:szCs w:val="20"/>
        </w:rPr>
      </w:pPr>
      <w:r w:rsidRPr="00605FA0">
        <w:rPr>
          <w:sz w:val="20"/>
          <w:szCs w:val="20"/>
        </w:rPr>
        <w:t>6.4. Изменение типа Автономного учреждения не является его реорганизацией. При изменении типа Автономного учреждения в его учредительные документы вносятся соответствующие изменения.</w:t>
      </w:r>
    </w:p>
    <w:p w:rsidR="00605FA0" w:rsidRPr="00605FA0" w:rsidRDefault="00605FA0" w:rsidP="00605FA0">
      <w:pPr>
        <w:ind w:firstLine="709"/>
        <w:jc w:val="both"/>
        <w:rPr>
          <w:sz w:val="20"/>
          <w:szCs w:val="20"/>
        </w:rPr>
      </w:pPr>
      <w:r w:rsidRPr="00605FA0">
        <w:rPr>
          <w:sz w:val="20"/>
          <w:szCs w:val="20"/>
        </w:rPr>
        <w:t>6.5. Изменение типа Автономного учреждения в целях создания бюджетного или казенного учреждения осуществляются в установленном порядке по решению администрации Аликовского муниципального округа.</w:t>
      </w:r>
    </w:p>
    <w:p w:rsidR="00605FA0" w:rsidRPr="00605FA0" w:rsidRDefault="00605FA0" w:rsidP="00605FA0">
      <w:pPr>
        <w:ind w:firstLine="709"/>
        <w:jc w:val="both"/>
        <w:rPr>
          <w:sz w:val="20"/>
          <w:szCs w:val="20"/>
        </w:rPr>
      </w:pPr>
      <w:r w:rsidRPr="00605FA0">
        <w:rPr>
          <w:color w:val="000000"/>
          <w:sz w:val="20"/>
          <w:szCs w:val="20"/>
        </w:rPr>
        <w:t xml:space="preserve">6.6. </w:t>
      </w:r>
      <w:r w:rsidRPr="00605FA0">
        <w:rPr>
          <w:sz w:val="20"/>
          <w:szCs w:val="20"/>
        </w:rPr>
        <w:t>Автономное</w:t>
      </w:r>
      <w:r w:rsidRPr="00605FA0">
        <w:rPr>
          <w:color w:val="000000"/>
          <w:sz w:val="20"/>
          <w:szCs w:val="20"/>
        </w:rPr>
        <w:t xml:space="preserve"> учреждение может быть ликвидировано в порядке, предусмотренном законодательством Российской Федерации.</w:t>
      </w:r>
    </w:p>
    <w:p w:rsidR="00605FA0" w:rsidRPr="00605FA0" w:rsidRDefault="00605FA0" w:rsidP="00605FA0">
      <w:pPr>
        <w:ind w:firstLine="709"/>
        <w:jc w:val="both"/>
        <w:rPr>
          <w:sz w:val="20"/>
          <w:szCs w:val="20"/>
        </w:rPr>
      </w:pPr>
      <w:r w:rsidRPr="00605FA0">
        <w:rPr>
          <w:sz w:val="20"/>
          <w:szCs w:val="20"/>
        </w:rPr>
        <w:t>6.7. При реорганизации или ликвидации Автономного учреждения увольняемым работникам гарантируется соблюдение их прав в соответствии с законодательством Российской Федерации.</w:t>
      </w:r>
    </w:p>
    <w:p w:rsidR="00605FA0" w:rsidRPr="00605FA0" w:rsidRDefault="00605FA0" w:rsidP="00605FA0">
      <w:pPr>
        <w:autoSpaceDE w:val="0"/>
        <w:autoSpaceDN w:val="0"/>
        <w:adjustRightInd w:val="0"/>
        <w:ind w:firstLine="709"/>
        <w:jc w:val="both"/>
        <w:rPr>
          <w:sz w:val="20"/>
          <w:szCs w:val="20"/>
        </w:rPr>
      </w:pPr>
      <w:r w:rsidRPr="00605FA0">
        <w:rPr>
          <w:sz w:val="20"/>
          <w:szCs w:val="20"/>
        </w:rPr>
        <w:t>6.8. С момента назначения ликвидационной комиссии к ней переходят полномочия по управлению делами Автономного учреждения.</w:t>
      </w:r>
    </w:p>
    <w:p w:rsidR="00605FA0" w:rsidRPr="00605FA0" w:rsidRDefault="00605FA0" w:rsidP="00605FA0">
      <w:pPr>
        <w:autoSpaceDE w:val="0"/>
        <w:autoSpaceDN w:val="0"/>
        <w:adjustRightInd w:val="0"/>
        <w:ind w:firstLine="709"/>
        <w:jc w:val="both"/>
        <w:rPr>
          <w:sz w:val="20"/>
          <w:szCs w:val="20"/>
        </w:rPr>
      </w:pPr>
      <w:r w:rsidRPr="00605FA0">
        <w:rPr>
          <w:sz w:val="20"/>
          <w:szCs w:val="20"/>
        </w:rPr>
        <w:t>Ликвидационная комиссия от имени ликвидируемого Автономного учреждения выступает в суде и арбитражном суде.</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sz w:val="20"/>
          <w:szCs w:val="20"/>
        </w:rPr>
        <w:t xml:space="preserve">6.9. </w:t>
      </w:r>
      <w:r w:rsidRPr="00605FA0">
        <w:rPr>
          <w:color w:val="000000"/>
          <w:sz w:val="20"/>
          <w:szCs w:val="20"/>
        </w:rPr>
        <w:t xml:space="preserve">Требования кредиторов ликвидируемого </w:t>
      </w:r>
      <w:r w:rsidRPr="00605FA0">
        <w:rPr>
          <w:sz w:val="20"/>
          <w:szCs w:val="20"/>
        </w:rPr>
        <w:t>Автономного</w:t>
      </w:r>
      <w:r w:rsidRPr="00605FA0">
        <w:rPr>
          <w:color w:val="000000"/>
          <w:sz w:val="20"/>
          <w:szCs w:val="20"/>
        </w:rPr>
        <w:t xml:space="preserve"> учреждения удовлетворяются за счет имущества, на которое в соответствии с законодательством Российской Федерации и законодательством Чувашской Республики может быть обращено взыскание.</w:t>
      </w:r>
    </w:p>
    <w:p w:rsidR="00605FA0" w:rsidRPr="00605FA0" w:rsidRDefault="00605FA0" w:rsidP="00605FA0">
      <w:pPr>
        <w:shd w:val="clear" w:color="auto" w:fill="FFFFFF"/>
        <w:autoSpaceDE w:val="0"/>
        <w:autoSpaceDN w:val="0"/>
        <w:adjustRightInd w:val="0"/>
        <w:ind w:firstLine="709"/>
        <w:jc w:val="both"/>
        <w:rPr>
          <w:sz w:val="20"/>
          <w:szCs w:val="20"/>
        </w:rPr>
      </w:pPr>
      <w:r w:rsidRPr="00605FA0">
        <w:rPr>
          <w:sz w:val="20"/>
          <w:szCs w:val="20"/>
        </w:rPr>
        <w:t>6.10. Недвижимое имущество Автономного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Автономного учреждения, передается ликвидационной комиссией Учредителю.</w:t>
      </w:r>
    </w:p>
    <w:p w:rsidR="00605FA0" w:rsidRPr="00605FA0" w:rsidRDefault="00605FA0" w:rsidP="00605FA0">
      <w:pPr>
        <w:autoSpaceDE w:val="0"/>
        <w:autoSpaceDN w:val="0"/>
        <w:adjustRightInd w:val="0"/>
        <w:ind w:firstLine="709"/>
        <w:jc w:val="both"/>
        <w:outlineLvl w:val="1"/>
        <w:rPr>
          <w:sz w:val="20"/>
          <w:szCs w:val="20"/>
        </w:rPr>
      </w:pPr>
      <w:r w:rsidRPr="00605FA0">
        <w:rPr>
          <w:sz w:val="20"/>
          <w:szCs w:val="20"/>
        </w:rPr>
        <w:t>Движимое имущество Автономного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Автономного учреждения, передаются ликвидационной комиссией Учредителю.</w:t>
      </w:r>
    </w:p>
    <w:p w:rsidR="00605FA0" w:rsidRPr="00605FA0" w:rsidRDefault="00605FA0" w:rsidP="00605FA0">
      <w:pPr>
        <w:autoSpaceDE w:val="0"/>
        <w:autoSpaceDN w:val="0"/>
        <w:adjustRightInd w:val="0"/>
        <w:ind w:firstLine="709"/>
        <w:jc w:val="both"/>
        <w:rPr>
          <w:sz w:val="20"/>
          <w:szCs w:val="20"/>
        </w:rPr>
      </w:pPr>
      <w:r w:rsidRPr="00605FA0">
        <w:rPr>
          <w:sz w:val="20"/>
          <w:szCs w:val="20"/>
        </w:rPr>
        <w:t>6.11. При ликвидации Автономного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Автономного учреждения в соответствии с требованиями архивных органов.</w:t>
      </w:r>
    </w:p>
    <w:p w:rsidR="00605FA0" w:rsidRPr="00605FA0" w:rsidRDefault="00605FA0" w:rsidP="00605FA0">
      <w:pPr>
        <w:ind w:firstLine="709"/>
        <w:jc w:val="both"/>
        <w:rPr>
          <w:sz w:val="20"/>
          <w:szCs w:val="20"/>
        </w:rPr>
      </w:pPr>
      <w:r w:rsidRPr="00605FA0">
        <w:rPr>
          <w:sz w:val="20"/>
          <w:szCs w:val="20"/>
        </w:rPr>
        <w:t>6.12. Ликвидация Автономного учреждения считается завершенной, а Автономное учреждение – прекратившим свое существование с момента внесения соответствующей записи в Единый государственный реестр юридических лиц.</w:t>
      </w:r>
    </w:p>
    <w:p w:rsidR="00605FA0" w:rsidRPr="00605FA0" w:rsidRDefault="00605FA0" w:rsidP="00605FA0">
      <w:pPr>
        <w:autoSpaceDE w:val="0"/>
        <w:autoSpaceDN w:val="0"/>
        <w:adjustRightInd w:val="0"/>
        <w:ind w:firstLine="709"/>
        <w:jc w:val="both"/>
        <w:rPr>
          <w:sz w:val="20"/>
          <w:szCs w:val="20"/>
        </w:rPr>
      </w:pPr>
      <w:r w:rsidRPr="00605FA0">
        <w:rPr>
          <w:sz w:val="20"/>
          <w:szCs w:val="20"/>
        </w:rPr>
        <w:t>6.13. Все изменения в настоящий Устав утверждаются Учредителем и регистрируются в порядке, установленном законодательством Российской Федерации.</w:t>
      </w:r>
    </w:p>
    <w:p w:rsidR="00605FA0" w:rsidRPr="00605FA0" w:rsidRDefault="00605FA0" w:rsidP="00605FA0">
      <w:pPr>
        <w:ind w:firstLine="709"/>
        <w:rPr>
          <w:sz w:val="20"/>
          <w:szCs w:val="20"/>
        </w:rPr>
      </w:pPr>
    </w:p>
    <w:p w:rsidR="00605FA0" w:rsidRPr="00605FA0" w:rsidRDefault="00605FA0" w:rsidP="00605FA0">
      <w:pPr>
        <w:rPr>
          <w:sz w:val="20"/>
          <w:szCs w:val="20"/>
        </w:rPr>
      </w:pPr>
    </w:p>
    <w:p w:rsidR="00605FA0" w:rsidRPr="00605FA0" w:rsidRDefault="00605FA0" w:rsidP="00605FA0">
      <w:pPr>
        <w:rPr>
          <w:sz w:val="20"/>
          <w:szCs w:val="20"/>
        </w:rPr>
      </w:pPr>
    </w:p>
    <w:p w:rsidR="00605FA0" w:rsidRPr="00605FA0" w:rsidRDefault="00605FA0" w:rsidP="00605FA0">
      <w:pPr>
        <w:rPr>
          <w:sz w:val="20"/>
          <w:szCs w:val="20"/>
        </w:rPr>
      </w:pPr>
    </w:p>
    <w:p w:rsidR="00605FA0" w:rsidRPr="00605FA0" w:rsidRDefault="00605FA0" w:rsidP="00605FA0">
      <w:pPr>
        <w:rPr>
          <w:sz w:val="20"/>
          <w:szCs w:val="20"/>
        </w:rPr>
      </w:pPr>
    </w:p>
    <w:p w:rsidR="00605FA0" w:rsidRPr="00605FA0" w:rsidRDefault="00605FA0" w:rsidP="00605FA0">
      <w:pPr>
        <w:rPr>
          <w:sz w:val="20"/>
          <w:szCs w:val="20"/>
        </w:rPr>
      </w:pPr>
    </w:p>
    <w:p w:rsidR="00605FA0" w:rsidRPr="00605FA0" w:rsidRDefault="00605FA0" w:rsidP="00605FA0">
      <w:pPr>
        <w:jc w:val="right"/>
        <w:rPr>
          <w:sz w:val="20"/>
          <w:szCs w:val="20"/>
        </w:rPr>
      </w:pPr>
      <w:r w:rsidRPr="00605FA0">
        <w:rPr>
          <w:sz w:val="20"/>
          <w:szCs w:val="20"/>
        </w:rPr>
        <w:lastRenderedPageBreak/>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t>Приложение №2</w:t>
      </w:r>
    </w:p>
    <w:p w:rsidR="00605FA0" w:rsidRPr="00605FA0" w:rsidRDefault="00605FA0" w:rsidP="00605FA0">
      <w:pPr>
        <w:jc w:val="right"/>
        <w:rPr>
          <w:sz w:val="20"/>
          <w:szCs w:val="20"/>
        </w:rPr>
      </w:pP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t xml:space="preserve">УТВЕРЖДЕН </w:t>
      </w:r>
    </w:p>
    <w:p w:rsidR="00605FA0" w:rsidRPr="00605FA0" w:rsidRDefault="00605FA0" w:rsidP="00605FA0">
      <w:pPr>
        <w:jc w:val="right"/>
        <w:rPr>
          <w:sz w:val="20"/>
          <w:szCs w:val="20"/>
        </w:rPr>
      </w:pP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t xml:space="preserve">постановлением администрации </w:t>
      </w:r>
    </w:p>
    <w:p w:rsidR="00605FA0" w:rsidRPr="00605FA0" w:rsidRDefault="00605FA0" w:rsidP="00605FA0">
      <w:pPr>
        <w:jc w:val="right"/>
        <w:rPr>
          <w:sz w:val="20"/>
          <w:szCs w:val="20"/>
        </w:rPr>
      </w:pP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t>Аликовского муниципального округа</w:t>
      </w:r>
    </w:p>
    <w:p w:rsidR="00605FA0" w:rsidRPr="00605FA0" w:rsidRDefault="00605FA0" w:rsidP="00605FA0">
      <w:pPr>
        <w:jc w:val="right"/>
        <w:rPr>
          <w:sz w:val="20"/>
          <w:szCs w:val="20"/>
        </w:rPr>
      </w:pPr>
      <w:r w:rsidRPr="00605FA0">
        <w:rPr>
          <w:sz w:val="20"/>
          <w:szCs w:val="20"/>
        </w:rPr>
        <w:t xml:space="preserve"> </w:t>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t xml:space="preserve">Чувашской Республики </w:t>
      </w:r>
    </w:p>
    <w:p w:rsidR="00605FA0" w:rsidRPr="00605FA0" w:rsidRDefault="00605FA0" w:rsidP="00605FA0">
      <w:pPr>
        <w:jc w:val="right"/>
        <w:rPr>
          <w:sz w:val="20"/>
          <w:szCs w:val="20"/>
        </w:rPr>
      </w:pP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r>
      <w:r w:rsidRPr="00605FA0">
        <w:rPr>
          <w:sz w:val="20"/>
          <w:szCs w:val="20"/>
        </w:rPr>
        <w:tab/>
        <w:t>от 13.01.2023     № 58</w:t>
      </w:r>
    </w:p>
    <w:p w:rsidR="00605FA0" w:rsidRPr="00605FA0" w:rsidRDefault="00605FA0" w:rsidP="00605FA0">
      <w:pPr>
        <w:rPr>
          <w:sz w:val="20"/>
          <w:szCs w:val="20"/>
        </w:rPr>
      </w:pPr>
      <w:r w:rsidRPr="00605FA0">
        <w:rPr>
          <w:sz w:val="20"/>
          <w:szCs w:val="20"/>
        </w:rPr>
        <w:t xml:space="preserve"> </w:t>
      </w:r>
    </w:p>
    <w:p w:rsidR="00605FA0" w:rsidRPr="00605FA0" w:rsidRDefault="00605FA0" w:rsidP="00605FA0">
      <w:pPr>
        <w:jc w:val="center"/>
        <w:rPr>
          <w:sz w:val="20"/>
          <w:szCs w:val="20"/>
        </w:rPr>
      </w:pPr>
      <w:r w:rsidRPr="00605FA0">
        <w:rPr>
          <w:sz w:val="20"/>
          <w:szCs w:val="20"/>
        </w:rPr>
        <w:t>Структурные подразделения в АУ «Централизованная клубная система»</w:t>
      </w:r>
    </w:p>
    <w:p w:rsidR="00605FA0" w:rsidRPr="00605FA0" w:rsidRDefault="00605FA0" w:rsidP="00605FA0">
      <w:pPr>
        <w:jc w:val="center"/>
        <w:rPr>
          <w:sz w:val="20"/>
          <w:szCs w:val="20"/>
        </w:rPr>
      </w:pPr>
      <w:r w:rsidRPr="00605FA0">
        <w:rPr>
          <w:sz w:val="20"/>
          <w:szCs w:val="20"/>
        </w:rPr>
        <w:t>Аликовского муниципального округа Чувашской Республики</w:t>
      </w:r>
    </w:p>
    <w:p w:rsidR="00605FA0" w:rsidRPr="00605FA0" w:rsidRDefault="00605FA0" w:rsidP="00605FA0">
      <w:pPr>
        <w:rPr>
          <w:sz w:val="20"/>
          <w:szCs w:val="20"/>
        </w:rPr>
      </w:pPr>
      <w:r w:rsidRPr="00605FA0">
        <w:rPr>
          <w:sz w:val="20"/>
          <w:szCs w:val="20"/>
        </w:rPr>
        <w:t xml:space="preserve"> </w:t>
      </w:r>
    </w:p>
    <w:p w:rsidR="00605FA0" w:rsidRPr="00605FA0" w:rsidRDefault="00605FA0" w:rsidP="00605FA0">
      <w:pPr>
        <w:ind w:firstLine="709"/>
        <w:jc w:val="both"/>
        <w:rPr>
          <w:sz w:val="20"/>
          <w:szCs w:val="20"/>
        </w:rPr>
      </w:pPr>
      <w:r w:rsidRPr="00605FA0">
        <w:rPr>
          <w:sz w:val="20"/>
          <w:szCs w:val="20"/>
        </w:rPr>
        <w:t>1. Районный Дом Культуры,</w:t>
      </w:r>
    </w:p>
    <w:p w:rsidR="00605FA0" w:rsidRPr="00605FA0" w:rsidRDefault="00605FA0" w:rsidP="00605FA0">
      <w:pPr>
        <w:ind w:firstLine="709"/>
        <w:jc w:val="both"/>
        <w:rPr>
          <w:sz w:val="20"/>
          <w:szCs w:val="20"/>
        </w:rPr>
      </w:pPr>
      <w:r w:rsidRPr="00605FA0">
        <w:rPr>
          <w:sz w:val="20"/>
          <w:szCs w:val="20"/>
        </w:rPr>
        <w:t xml:space="preserve">429250, Чувашская Республика, Аликовский муниципальный округ, </w:t>
      </w:r>
      <w:proofErr w:type="spellStart"/>
      <w:r w:rsidRPr="00605FA0">
        <w:rPr>
          <w:sz w:val="20"/>
          <w:szCs w:val="20"/>
        </w:rPr>
        <w:t>с.Аликово</w:t>
      </w:r>
      <w:proofErr w:type="spellEnd"/>
      <w:r w:rsidRPr="00605FA0">
        <w:rPr>
          <w:sz w:val="20"/>
          <w:szCs w:val="20"/>
        </w:rPr>
        <w:t>, ул. Советская, д. 13.</w:t>
      </w:r>
    </w:p>
    <w:p w:rsidR="00605FA0" w:rsidRPr="00605FA0" w:rsidRDefault="00605FA0" w:rsidP="00605FA0">
      <w:pPr>
        <w:ind w:firstLine="709"/>
        <w:jc w:val="both"/>
        <w:rPr>
          <w:sz w:val="20"/>
          <w:szCs w:val="20"/>
        </w:rPr>
      </w:pPr>
      <w:r w:rsidRPr="00605FA0">
        <w:rPr>
          <w:sz w:val="20"/>
          <w:szCs w:val="20"/>
        </w:rPr>
        <w:t xml:space="preserve">2. </w:t>
      </w:r>
      <w:proofErr w:type="spellStart"/>
      <w:r w:rsidRPr="00605FA0">
        <w:rPr>
          <w:sz w:val="20"/>
          <w:szCs w:val="20"/>
        </w:rPr>
        <w:t>Асакасинский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429254, Чувашская Республика, Аликовский муниципальный округ, </w:t>
      </w:r>
      <w:proofErr w:type="spellStart"/>
      <w:r w:rsidRPr="00605FA0">
        <w:rPr>
          <w:sz w:val="20"/>
          <w:szCs w:val="20"/>
        </w:rPr>
        <w:t>с.Асакасы</w:t>
      </w:r>
      <w:proofErr w:type="spellEnd"/>
      <w:r w:rsidRPr="00605FA0">
        <w:rPr>
          <w:sz w:val="20"/>
          <w:szCs w:val="20"/>
        </w:rPr>
        <w:t>, ул. Родина, д. 55 а.</w:t>
      </w:r>
    </w:p>
    <w:p w:rsidR="00605FA0" w:rsidRPr="00605FA0" w:rsidRDefault="00605FA0" w:rsidP="00605FA0">
      <w:pPr>
        <w:ind w:firstLine="709"/>
        <w:jc w:val="both"/>
        <w:rPr>
          <w:sz w:val="20"/>
          <w:szCs w:val="20"/>
        </w:rPr>
      </w:pPr>
      <w:r w:rsidRPr="00605FA0">
        <w:rPr>
          <w:sz w:val="20"/>
          <w:szCs w:val="20"/>
        </w:rPr>
        <w:t>3. Большевыльский  сельский Дом культуры</w:t>
      </w:r>
    </w:p>
    <w:p w:rsidR="00605FA0" w:rsidRPr="00605FA0" w:rsidRDefault="00605FA0" w:rsidP="00605FA0">
      <w:pPr>
        <w:ind w:firstLine="709"/>
        <w:jc w:val="both"/>
        <w:rPr>
          <w:sz w:val="20"/>
          <w:szCs w:val="20"/>
        </w:rPr>
      </w:pPr>
      <w:r w:rsidRPr="00605FA0">
        <w:rPr>
          <w:sz w:val="20"/>
          <w:szCs w:val="20"/>
        </w:rPr>
        <w:t xml:space="preserve">429242, Чувашская Республика Аликовский муниципальный округ, с. Большая </w:t>
      </w:r>
      <w:proofErr w:type="spellStart"/>
      <w:r w:rsidRPr="00605FA0">
        <w:rPr>
          <w:sz w:val="20"/>
          <w:szCs w:val="20"/>
        </w:rPr>
        <w:t>Выла,ул</w:t>
      </w:r>
      <w:proofErr w:type="spellEnd"/>
      <w:r w:rsidRPr="00605FA0">
        <w:rPr>
          <w:sz w:val="20"/>
          <w:szCs w:val="20"/>
        </w:rPr>
        <w:t>. Кооперативная, д.45.</w:t>
      </w:r>
    </w:p>
    <w:p w:rsidR="00605FA0" w:rsidRPr="00605FA0" w:rsidRDefault="00605FA0" w:rsidP="00605FA0">
      <w:pPr>
        <w:ind w:firstLine="709"/>
        <w:jc w:val="both"/>
        <w:rPr>
          <w:sz w:val="20"/>
          <w:szCs w:val="20"/>
        </w:rPr>
      </w:pPr>
      <w:r w:rsidRPr="00605FA0">
        <w:rPr>
          <w:sz w:val="20"/>
          <w:szCs w:val="20"/>
        </w:rPr>
        <w:t>4. Вотланский  сельский Дом культуры</w:t>
      </w:r>
    </w:p>
    <w:p w:rsidR="00605FA0" w:rsidRPr="00605FA0" w:rsidRDefault="00605FA0" w:rsidP="00605FA0">
      <w:pPr>
        <w:ind w:firstLine="709"/>
        <w:jc w:val="both"/>
        <w:rPr>
          <w:sz w:val="20"/>
          <w:szCs w:val="20"/>
        </w:rPr>
      </w:pPr>
      <w:r w:rsidRPr="00605FA0">
        <w:rPr>
          <w:sz w:val="20"/>
          <w:szCs w:val="20"/>
        </w:rPr>
        <w:t xml:space="preserve">429254, Чувашская Республика, Аликовский муниципальный округ, </w:t>
      </w:r>
      <w:proofErr w:type="spellStart"/>
      <w:r w:rsidRPr="00605FA0">
        <w:rPr>
          <w:sz w:val="20"/>
          <w:szCs w:val="20"/>
        </w:rPr>
        <w:t>д.Вотланы</w:t>
      </w:r>
      <w:proofErr w:type="spellEnd"/>
      <w:r w:rsidRPr="00605FA0">
        <w:rPr>
          <w:sz w:val="20"/>
          <w:szCs w:val="20"/>
        </w:rPr>
        <w:t>, ул. Мира, д. 2.</w:t>
      </w:r>
    </w:p>
    <w:p w:rsidR="00605FA0" w:rsidRPr="00605FA0" w:rsidRDefault="00605FA0" w:rsidP="00605FA0">
      <w:pPr>
        <w:ind w:firstLine="709"/>
        <w:jc w:val="both"/>
        <w:rPr>
          <w:sz w:val="20"/>
          <w:szCs w:val="20"/>
        </w:rPr>
      </w:pPr>
      <w:r w:rsidRPr="00605FA0">
        <w:rPr>
          <w:sz w:val="20"/>
          <w:szCs w:val="20"/>
        </w:rPr>
        <w:t>5. Ефремкасинский  сельский Дом культуры</w:t>
      </w:r>
    </w:p>
    <w:p w:rsidR="00605FA0" w:rsidRPr="00605FA0" w:rsidRDefault="00605FA0" w:rsidP="00605FA0">
      <w:pPr>
        <w:ind w:firstLine="709"/>
        <w:jc w:val="both"/>
        <w:rPr>
          <w:sz w:val="20"/>
          <w:szCs w:val="20"/>
        </w:rPr>
      </w:pPr>
      <w:r w:rsidRPr="00605FA0">
        <w:rPr>
          <w:sz w:val="20"/>
          <w:szCs w:val="20"/>
        </w:rPr>
        <w:t xml:space="preserve">429254, Чувашская Республика, Аликовский муниципальный округ, д. </w:t>
      </w:r>
      <w:proofErr w:type="spellStart"/>
      <w:r w:rsidRPr="00605FA0">
        <w:rPr>
          <w:sz w:val="20"/>
          <w:szCs w:val="20"/>
        </w:rPr>
        <w:t>Ефремкасы</w:t>
      </w:r>
      <w:proofErr w:type="spellEnd"/>
      <w:r w:rsidRPr="00605FA0">
        <w:rPr>
          <w:sz w:val="20"/>
          <w:szCs w:val="20"/>
        </w:rPr>
        <w:t>, ул. Советская, д. 2.</w:t>
      </w:r>
    </w:p>
    <w:p w:rsidR="00605FA0" w:rsidRPr="00605FA0" w:rsidRDefault="00605FA0" w:rsidP="00605FA0">
      <w:pPr>
        <w:ind w:firstLine="709"/>
        <w:jc w:val="both"/>
        <w:rPr>
          <w:sz w:val="20"/>
          <w:szCs w:val="20"/>
        </w:rPr>
      </w:pPr>
      <w:r w:rsidRPr="00605FA0">
        <w:rPr>
          <w:sz w:val="20"/>
          <w:szCs w:val="20"/>
        </w:rPr>
        <w:t xml:space="preserve">6. </w:t>
      </w:r>
      <w:proofErr w:type="spellStart"/>
      <w:r w:rsidRPr="00605FA0">
        <w:rPr>
          <w:sz w:val="20"/>
          <w:szCs w:val="20"/>
        </w:rPr>
        <w:t>Елышский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429261, Чувашская Республика, Аликовский муниципальный округ, д. Нижние </w:t>
      </w:r>
      <w:proofErr w:type="spellStart"/>
      <w:r w:rsidRPr="00605FA0">
        <w:rPr>
          <w:sz w:val="20"/>
          <w:szCs w:val="20"/>
        </w:rPr>
        <w:t>Елыши</w:t>
      </w:r>
      <w:proofErr w:type="spellEnd"/>
      <w:r w:rsidRPr="00605FA0">
        <w:rPr>
          <w:sz w:val="20"/>
          <w:szCs w:val="20"/>
        </w:rPr>
        <w:t>,  ул. Садовая, д. 3.</w:t>
      </w:r>
    </w:p>
    <w:p w:rsidR="00605FA0" w:rsidRPr="00605FA0" w:rsidRDefault="00605FA0" w:rsidP="00605FA0">
      <w:pPr>
        <w:ind w:firstLine="709"/>
        <w:jc w:val="both"/>
        <w:rPr>
          <w:sz w:val="20"/>
          <w:szCs w:val="20"/>
        </w:rPr>
      </w:pPr>
      <w:r w:rsidRPr="00605FA0">
        <w:rPr>
          <w:sz w:val="20"/>
          <w:szCs w:val="20"/>
        </w:rPr>
        <w:t xml:space="preserve">7. </w:t>
      </w:r>
      <w:proofErr w:type="spellStart"/>
      <w:r w:rsidRPr="00605FA0">
        <w:rPr>
          <w:sz w:val="20"/>
          <w:szCs w:val="20"/>
        </w:rPr>
        <w:t>Изванкинский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429250, Чувашская Республика, Аликовский муниципальный округ, </w:t>
      </w:r>
      <w:proofErr w:type="spellStart"/>
      <w:r w:rsidRPr="00605FA0">
        <w:rPr>
          <w:sz w:val="20"/>
          <w:szCs w:val="20"/>
        </w:rPr>
        <w:t>д.Изванкино</w:t>
      </w:r>
      <w:proofErr w:type="spellEnd"/>
      <w:r w:rsidRPr="00605FA0">
        <w:rPr>
          <w:sz w:val="20"/>
          <w:szCs w:val="20"/>
        </w:rPr>
        <w:t>, ул. Садовая, д. 55.</w:t>
      </w:r>
    </w:p>
    <w:p w:rsidR="00605FA0" w:rsidRPr="00605FA0" w:rsidRDefault="00605FA0" w:rsidP="00605FA0">
      <w:pPr>
        <w:ind w:firstLine="709"/>
        <w:jc w:val="both"/>
        <w:rPr>
          <w:sz w:val="20"/>
          <w:szCs w:val="20"/>
        </w:rPr>
      </w:pPr>
      <w:r w:rsidRPr="00605FA0">
        <w:rPr>
          <w:sz w:val="20"/>
          <w:szCs w:val="20"/>
        </w:rPr>
        <w:t xml:space="preserve">8. </w:t>
      </w:r>
      <w:proofErr w:type="spellStart"/>
      <w:r w:rsidRPr="00605FA0">
        <w:rPr>
          <w:sz w:val="20"/>
          <w:szCs w:val="20"/>
        </w:rPr>
        <w:t>Ишпарайкинский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429243, Чувашская Республика, Аликовский муниципальный округ,  с. </w:t>
      </w:r>
      <w:proofErr w:type="spellStart"/>
      <w:r w:rsidRPr="00605FA0">
        <w:rPr>
          <w:sz w:val="20"/>
          <w:szCs w:val="20"/>
        </w:rPr>
        <w:t>Ишпарайкино</w:t>
      </w:r>
      <w:proofErr w:type="spellEnd"/>
      <w:r w:rsidRPr="00605FA0">
        <w:rPr>
          <w:sz w:val="20"/>
          <w:szCs w:val="20"/>
        </w:rPr>
        <w:t>, ул. Новая, д.1.</w:t>
      </w:r>
    </w:p>
    <w:p w:rsidR="00605FA0" w:rsidRPr="00605FA0" w:rsidRDefault="00605FA0" w:rsidP="00605FA0">
      <w:pPr>
        <w:ind w:firstLine="709"/>
        <w:jc w:val="both"/>
        <w:rPr>
          <w:sz w:val="20"/>
          <w:szCs w:val="20"/>
        </w:rPr>
      </w:pPr>
      <w:r w:rsidRPr="00605FA0">
        <w:rPr>
          <w:sz w:val="20"/>
          <w:szCs w:val="20"/>
        </w:rPr>
        <w:t xml:space="preserve">9. </w:t>
      </w:r>
      <w:proofErr w:type="spellStart"/>
      <w:r w:rsidRPr="00605FA0">
        <w:rPr>
          <w:sz w:val="20"/>
          <w:szCs w:val="20"/>
        </w:rPr>
        <w:t>Карачуринский</w:t>
      </w:r>
      <w:proofErr w:type="spellEnd"/>
      <w:r w:rsidRPr="00605FA0">
        <w:rPr>
          <w:sz w:val="20"/>
          <w:szCs w:val="20"/>
        </w:rPr>
        <w:t xml:space="preserve"> сельский Дом культуры</w:t>
      </w:r>
    </w:p>
    <w:p w:rsidR="00605FA0" w:rsidRPr="00605FA0" w:rsidRDefault="00605FA0" w:rsidP="00605FA0">
      <w:pPr>
        <w:ind w:firstLine="709"/>
        <w:jc w:val="both"/>
        <w:rPr>
          <w:sz w:val="20"/>
          <w:szCs w:val="20"/>
        </w:rPr>
      </w:pPr>
      <w:r w:rsidRPr="00605FA0">
        <w:rPr>
          <w:sz w:val="20"/>
          <w:szCs w:val="20"/>
        </w:rPr>
        <w:t>429254, Чувашская Республика, Аликовский муниципальный округ, д. Верхние Карачуры, ул. Мира, д. 59.</w:t>
      </w:r>
    </w:p>
    <w:p w:rsidR="00605FA0" w:rsidRPr="00605FA0" w:rsidRDefault="00605FA0" w:rsidP="00605FA0">
      <w:pPr>
        <w:ind w:firstLine="709"/>
        <w:jc w:val="both"/>
        <w:rPr>
          <w:sz w:val="20"/>
          <w:szCs w:val="20"/>
        </w:rPr>
      </w:pPr>
      <w:r w:rsidRPr="00605FA0">
        <w:rPr>
          <w:sz w:val="20"/>
          <w:szCs w:val="20"/>
        </w:rPr>
        <w:t xml:space="preserve">10. </w:t>
      </w:r>
      <w:proofErr w:type="spellStart"/>
      <w:r w:rsidRPr="00605FA0">
        <w:rPr>
          <w:sz w:val="20"/>
          <w:szCs w:val="20"/>
        </w:rPr>
        <w:t>Кивойский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429243, Чувашская Республика, Аликовский муниципальный округ, д. </w:t>
      </w:r>
      <w:proofErr w:type="spellStart"/>
      <w:r w:rsidRPr="00605FA0">
        <w:rPr>
          <w:sz w:val="20"/>
          <w:szCs w:val="20"/>
        </w:rPr>
        <w:t>Кивои</w:t>
      </w:r>
      <w:proofErr w:type="spellEnd"/>
      <w:r w:rsidRPr="00605FA0">
        <w:rPr>
          <w:sz w:val="20"/>
          <w:szCs w:val="20"/>
        </w:rPr>
        <w:t>, ул. Центральная, д.5.</w:t>
      </w:r>
    </w:p>
    <w:p w:rsidR="00605FA0" w:rsidRPr="00605FA0" w:rsidRDefault="00605FA0" w:rsidP="00605FA0">
      <w:pPr>
        <w:ind w:firstLine="709"/>
        <w:jc w:val="both"/>
        <w:rPr>
          <w:sz w:val="20"/>
          <w:szCs w:val="20"/>
        </w:rPr>
      </w:pPr>
      <w:r w:rsidRPr="00605FA0">
        <w:rPr>
          <w:sz w:val="20"/>
          <w:szCs w:val="20"/>
        </w:rPr>
        <w:t xml:space="preserve">11. </w:t>
      </w:r>
      <w:proofErr w:type="spellStart"/>
      <w:r w:rsidRPr="00605FA0">
        <w:rPr>
          <w:sz w:val="20"/>
          <w:szCs w:val="20"/>
        </w:rPr>
        <w:t>Крымзарайкинский</w:t>
      </w:r>
      <w:proofErr w:type="spellEnd"/>
      <w:r w:rsidRPr="00605FA0">
        <w:rPr>
          <w:sz w:val="20"/>
          <w:szCs w:val="20"/>
        </w:rPr>
        <w:t xml:space="preserve"> сельский Дом культуры</w:t>
      </w:r>
    </w:p>
    <w:p w:rsidR="00605FA0" w:rsidRPr="00605FA0" w:rsidRDefault="00605FA0" w:rsidP="00605FA0">
      <w:pPr>
        <w:ind w:firstLine="709"/>
        <w:jc w:val="both"/>
        <w:rPr>
          <w:sz w:val="20"/>
          <w:szCs w:val="20"/>
        </w:rPr>
      </w:pPr>
      <w:r w:rsidRPr="00605FA0">
        <w:rPr>
          <w:sz w:val="20"/>
          <w:szCs w:val="20"/>
        </w:rPr>
        <w:t xml:space="preserve">429245, Чувашская Республика, Аликовский муниципальный округ, </w:t>
      </w:r>
      <w:proofErr w:type="spellStart"/>
      <w:r w:rsidRPr="00605FA0">
        <w:rPr>
          <w:sz w:val="20"/>
          <w:szCs w:val="20"/>
        </w:rPr>
        <w:t>с.Крымзарайкино</w:t>
      </w:r>
      <w:proofErr w:type="spellEnd"/>
      <w:r w:rsidRPr="00605FA0">
        <w:rPr>
          <w:sz w:val="20"/>
          <w:szCs w:val="20"/>
        </w:rPr>
        <w:t>, ул. Школьная, д.20.</w:t>
      </w:r>
    </w:p>
    <w:p w:rsidR="00605FA0" w:rsidRPr="00605FA0" w:rsidRDefault="00605FA0" w:rsidP="00605FA0">
      <w:pPr>
        <w:ind w:firstLine="709"/>
        <w:jc w:val="both"/>
        <w:rPr>
          <w:sz w:val="20"/>
          <w:szCs w:val="20"/>
        </w:rPr>
      </w:pPr>
      <w:r w:rsidRPr="00605FA0">
        <w:rPr>
          <w:sz w:val="20"/>
          <w:szCs w:val="20"/>
        </w:rPr>
        <w:t xml:space="preserve">12. </w:t>
      </w:r>
      <w:proofErr w:type="spellStart"/>
      <w:r w:rsidRPr="00605FA0">
        <w:rPr>
          <w:sz w:val="20"/>
          <w:szCs w:val="20"/>
        </w:rPr>
        <w:t>Малотуванский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429260, Чувашская Республика, Аликовский муниципальный округ, д. Малые Туваны, ул. </w:t>
      </w:r>
      <w:proofErr w:type="spellStart"/>
      <w:r w:rsidRPr="00605FA0">
        <w:rPr>
          <w:sz w:val="20"/>
          <w:szCs w:val="20"/>
        </w:rPr>
        <w:t>Хирлеп</w:t>
      </w:r>
      <w:proofErr w:type="spellEnd"/>
      <w:r w:rsidRPr="00605FA0">
        <w:rPr>
          <w:sz w:val="20"/>
          <w:szCs w:val="20"/>
        </w:rPr>
        <w:t>, д.11 б.</w:t>
      </w:r>
    </w:p>
    <w:p w:rsidR="00605FA0" w:rsidRPr="00605FA0" w:rsidRDefault="00605FA0" w:rsidP="00605FA0">
      <w:pPr>
        <w:ind w:firstLine="709"/>
        <w:jc w:val="both"/>
        <w:rPr>
          <w:sz w:val="20"/>
          <w:szCs w:val="20"/>
        </w:rPr>
      </w:pPr>
      <w:r w:rsidRPr="00605FA0">
        <w:rPr>
          <w:sz w:val="20"/>
          <w:szCs w:val="20"/>
        </w:rPr>
        <w:t xml:space="preserve">13. </w:t>
      </w:r>
      <w:proofErr w:type="spellStart"/>
      <w:r w:rsidRPr="00605FA0">
        <w:rPr>
          <w:sz w:val="20"/>
          <w:szCs w:val="20"/>
        </w:rPr>
        <w:t>Мартынскинский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429261, Чувашская Республика, Аликовский муниципальный округ, д. </w:t>
      </w:r>
      <w:proofErr w:type="spellStart"/>
      <w:r w:rsidRPr="00605FA0">
        <w:rPr>
          <w:sz w:val="20"/>
          <w:szCs w:val="20"/>
        </w:rPr>
        <w:t>Мартынкино</w:t>
      </w:r>
      <w:proofErr w:type="spellEnd"/>
      <w:r w:rsidRPr="00605FA0">
        <w:rPr>
          <w:sz w:val="20"/>
          <w:szCs w:val="20"/>
        </w:rPr>
        <w:t>, ул. Кооперативная, д. 12.</w:t>
      </w:r>
    </w:p>
    <w:p w:rsidR="00605FA0" w:rsidRPr="00605FA0" w:rsidRDefault="00605FA0" w:rsidP="00605FA0">
      <w:pPr>
        <w:ind w:firstLine="709"/>
        <w:jc w:val="both"/>
        <w:rPr>
          <w:sz w:val="20"/>
          <w:szCs w:val="20"/>
        </w:rPr>
      </w:pPr>
      <w:r w:rsidRPr="00605FA0">
        <w:rPr>
          <w:sz w:val="20"/>
          <w:szCs w:val="20"/>
        </w:rPr>
        <w:t xml:space="preserve">14. </w:t>
      </w:r>
      <w:proofErr w:type="spellStart"/>
      <w:r w:rsidRPr="00605FA0">
        <w:rPr>
          <w:sz w:val="20"/>
          <w:szCs w:val="20"/>
        </w:rPr>
        <w:t>Питишевский</w:t>
      </w:r>
      <w:proofErr w:type="spellEnd"/>
      <w:r w:rsidRPr="00605FA0">
        <w:rPr>
          <w:sz w:val="20"/>
          <w:szCs w:val="20"/>
        </w:rPr>
        <w:t xml:space="preserve"> сельский Дом культуры</w:t>
      </w:r>
    </w:p>
    <w:p w:rsidR="00605FA0" w:rsidRPr="00605FA0" w:rsidRDefault="00605FA0" w:rsidP="00605FA0">
      <w:pPr>
        <w:ind w:firstLine="709"/>
        <w:jc w:val="both"/>
        <w:rPr>
          <w:sz w:val="20"/>
          <w:szCs w:val="20"/>
        </w:rPr>
      </w:pPr>
      <w:r w:rsidRPr="00605FA0">
        <w:rPr>
          <w:sz w:val="20"/>
          <w:szCs w:val="20"/>
        </w:rPr>
        <w:t>429240, Чувашская Республика, Аликовский муниципальный округ, д. Питишево, ул. Войкова, д. 58.</w:t>
      </w:r>
    </w:p>
    <w:p w:rsidR="00605FA0" w:rsidRPr="00605FA0" w:rsidRDefault="00605FA0" w:rsidP="00605FA0">
      <w:pPr>
        <w:ind w:firstLine="709"/>
        <w:jc w:val="both"/>
        <w:rPr>
          <w:sz w:val="20"/>
          <w:szCs w:val="20"/>
        </w:rPr>
      </w:pPr>
      <w:r w:rsidRPr="00605FA0">
        <w:rPr>
          <w:sz w:val="20"/>
          <w:szCs w:val="20"/>
        </w:rPr>
        <w:t>15. Раскильдинский сельский Дом культуры</w:t>
      </w:r>
    </w:p>
    <w:p w:rsidR="00605FA0" w:rsidRPr="00605FA0" w:rsidRDefault="00605FA0" w:rsidP="00605FA0">
      <w:pPr>
        <w:ind w:firstLine="709"/>
        <w:jc w:val="both"/>
        <w:rPr>
          <w:sz w:val="20"/>
          <w:szCs w:val="20"/>
        </w:rPr>
      </w:pPr>
      <w:r w:rsidRPr="00605FA0">
        <w:rPr>
          <w:sz w:val="20"/>
          <w:szCs w:val="20"/>
        </w:rPr>
        <w:t xml:space="preserve">429241, Чувашская Республика, Аликовский муниципальный округ, с. Раскильдино, ул. Советская, д. 19. </w:t>
      </w:r>
    </w:p>
    <w:p w:rsidR="00605FA0" w:rsidRPr="00605FA0" w:rsidRDefault="00605FA0" w:rsidP="00605FA0">
      <w:pPr>
        <w:ind w:firstLine="709"/>
        <w:jc w:val="both"/>
        <w:rPr>
          <w:sz w:val="20"/>
          <w:szCs w:val="20"/>
        </w:rPr>
      </w:pPr>
      <w:r w:rsidRPr="00605FA0">
        <w:rPr>
          <w:sz w:val="20"/>
          <w:szCs w:val="20"/>
        </w:rPr>
        <w:t>16. Русско-</w:t>
      </w:r>
      <w:proofErr w:type="spellStart"/>
      <w:r w:rsidRPr="00605FA0">
        <w:rPr>
          <w:sz w:val="20"/>
          <w:szCs w:val="20"/>
        </w:rPr>
        <w:t>Сорминский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429241, Чувашская Республика, Аликовский муниципальный округ, с. Русская </w:t>
      </w:r>
      <w:proofErr w:type="spellStart"/>
      <w:r w:rsidRPr="00605FA0">
        <w:rPr>
          <w:sz w:val="20"/>
          <w:szCs w:val="20"/>
        </w:rPr>
        <w:t>Сорма</w:t>
      </w:r>
      <w:proofErr w:type="spellEnd"/>
      <w:r w:rsidRPr="00605FA0">
        <w:rPr>
          <w:sz w:val="20"/>
          <w:szCs w:val="20"/>
        </w:rPr>
        <w:t>, ул. Калинина, д.3.</w:t>
      </w:r>
    </w:p>
    <w:p w:rsidR="00605FA0" w:rsidRPr="00605FA0" w:rsidRDefault="00605FA0" w:rsidP="00605FA0">
      <w:pPr>
        <w:ind w:firstLine="709"/>
        <w:jc w:val="both"/>
        <w:rPr>
          <w:sz w:val="20"/>
          <w:szCs w:val="20"/>
        </w:rPr>
      </w:pPr>
      <w:r w:rsidRPr="00605FA0">
        <w:rPr>
          <w:sz w:val="20"/>
          <w:szCs w:val="20"/>
        </w:rPr>
        <w:t xml:space="preserve">17. </w:t>
      </w:r>
      <w:proofErr w:type="spellStart"/>
      <w:r w:rsidRPr="00605FA0">
        <w:rPr>
          <w:sz w:val="20"/>
          <w:szCs w:val="20"/>
        </w:rPr>
        <w:t>Сириккасинский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429242, Чувашская Республика Аликовский муниципальный округ, д. </w:t>
      </w:r>
      <w:proofErr w:type="spellStart"/>
      <w:r w:rsidRPr="00605FA0">
        <w:rPr>
          <w:sz w:val="20"/>
          <w:szCs w:val="20"/>
        </w:rPr>
        <w:t>Сириккасы</w:t>
      </w:r>
      <w:proofErr w:type="spellEnd"/>
      <w:r w:rsidRPr="00605FA0">
        <w:rPr>
          <w:sz w:val="20"/>
          <w:szCs w:val="20"/>
        </w:rPr>
        <w:t xml:space="preserve">, ул. </w:t>
      </w:r>
    </w:p>
    <w:p w:rsidR="00605FA0" w:rsidRPr="00605FA0" w:rsidRDefault="00605FA0" w:rsidP="00605FA0">
      <w:pPr>
        <w:jc w:val="both"/>
        <w:rPr>
          <w:sz w:val="20"/>
          <w:szCs w:val="20"/>
        </w:rPr>
      </w:pPr>
      <w:r w:rsidRPr="00605FA0">
        <w:rPr>
          <w:sz w:val="20"/>
          <w:szCs w:val="20"/>
        </w:rPr>
        <w:t>Фрунзе, д.57.</w:t>
      </w:r>
    </w:p>
    <w:p w:rsidR="00605FA0" w:rsidRPr="00605FA0" w:rsidRDefault="00605FA0" w:rsidP="00605FA0">
      <w:pPr>
        <w:ind w:firstLine="709"/>
        <w:jc w:val="both"/>
        <w:rPr>
          <w:sz w:val="20"/>
          <w:szCs w:val="20"/>
        </w:rPr>
      </w:pPr>
      <w:r w:rsidRPr="00605FA0">
        <w:rPr>
          <w:sz w:val="20"/>
          <w:szCs w:val="20"/>
        </w:rPr>
        <w:t>18. Таутовский сельский Дом культуры</w:t>
      </w:r>
    </w:p>
    <w:p w:rsidR="00605FA0" w:rsidRPr="00605FA0" w:rsidRDefault="00605FA0" w:rsidP="00605FA0">
      <w:pPr>
        <w:ind w:firstLine="709"/>
        <w:jc w:val="both"/>
        <w:rPr>
          <w:sz w:val="20"/>
          <w:szCs w:val="20"/>
        </w:rPr>
      </w:pPr>
      <w:r w:rsidRPr="00605FA0">
        <w:rPr>
          <w:sz w:val="20"/>
          <w:szCs w:val="20"/>
        </w:rPr>
        <w:t xml:space="preserve">429260, Чувашская Республика, Аликовский муниципальный округ, </w:t>
      </w:r>
      <w:proofErr w:type="spellStart"/>
      <w:r w:rsidRPr="00605FA0">
        <w:rPr>
          <w:sz w:val="20"/>
          <w:szCs w:val="20"/>
        </w:rPr>
        <w:t>д.Таутово</w:t>
      </w:r>
      <w:proofErr w:type="spellEnd"/>
      <w:r w:rsidRPr="00605FA0">
        <w:rPr>
          <w:sz w:val="20"/>
          <w:szCs w:val="20"/>
        </w:rPr>
        <w:t>, ул. Школьная, д. 1Б.</w:t>
      </w:r>
    </w:p>
    <w:p w:rsidR="00605FA0" w:rsidRPr="00605FA0" w:rsidRDefault="00605FA0" w:rsidP="00605FA0">
      <w:pPr>
        <w:ind w:firstLine="709"/>
        <w:jc w:val="both"/>
        <w:rPr>
          <w:sz w:val="20"/>
          <w:szCs w:val="20"/>
        </w:rPr>
      </w:pPr>
      <w:r w:rsidRPr="00605FA0">
        <w:rPr>
          <w:sz w:val="20"/>
          <w:szCs w:val="20"/>
        </w:rPr>
        <w:t xml:space="preserve">19. </w:t>
      </w:r>
      <w:proofErr w:type="spellStart"/>
      <w:r w:rsidRPr="00605FA0">
        <w:rPr>
          <w:sz w:val="20"/>
          <w:szCs w:val="20"/>
        </w:rPr>
        <w:t>Татмышский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429259, Чувашская Республика, Аликовский муниципальный округ, д. Верхние </w:t>
      </w:r>
      <w:proofErr w:type="spellStart"/>
      <w:r w:rsidRPr="00605FA0">
        <w:rPr>
          <w:sz w:val="20"/>
          <w:szCs w:val="20"/>
        </w:rPr>
        <w:t>Татмыши</w:t>
      </w:r>
      <w:proofErr w:type="spellEnd"/>
      <w:r w:rsidRPr="00605FA0">
        <w:rPr>
          <w:sz w:val="20"/>
          <w:szCs w:val="20"/>
        </w:rPr>
        <w:t>, ул. Некрасова, д. 27.</w:t>
      </w:r>
    </w:p>
    <w:p w:rsidR="00605FA0" w:rsidRPr="00605FA0" w:rsidRDefault="00605FA0" w:rsidP="00605FA0">
      <w:pPr>
        <w:ind w:firstLine="709"/>
        <w:jc w:val="both"/>
        <w:rPr>
          <w:sz w:val="20"/>
          <w:szCs w:val="20"/>
        </w:rPr>
      </w:pPr>
      <w:r w:rsidRPr="00605FA0">
        <w:rPr>
          <w:sz w:val="20"/>
          <w:szCs w:val="20"/>
        </w:rPr>
        <w:t>20. Тенеевский сельский Дом культуры</w:t>
      </w:r>
    </w:p>
    <w:p w:rsidR="00605FA0" w:rsidRPr="00605FA0" w:rsidRDefault="00605FA0" w:rsidP="00605FA0">
      <w:pPr>
        <w:ind w:firstLine="709"/>
        <w:jc w:val="both"/>
        <w:rPr>
          <w:sz w:val="20"/>
          <w:szCs w:val="20"/>
        </w:rPr>
      </w:pPr>
      <w:r w:rsidRPr="00605FA0">
        <w:rPr>
          <w:sz w:val="20"/>
          <w:szCs w:val="20"/>
        </w:rPr>
        <w:t xml:space="preserve">429257, Чувашская Республика, Аликовский муниципальный округ, </w:t>
      </w:r>
      <w:proofErr w:type="spellStart"/>
      <w:r w:rsidRPr="00605FA0">
        <w:rPr>
          <w:sz w:val="20"/>
          <w:szCs w:val="20"/>
        </w:rPr>
        <w:t>с.Тенеево</w:t>
      </w:r>
      <w:proofErr w:type="spellEnd"/>
      <w:r w:rsidRPr="00605FA0">
        <w:rPr>
          <w:sz w:val="20"/>
          <w:szCs w:val="20"/>
        </w:rPr>
        <w:t>, ул. Центральная, д. 40.</w:t>
      </w:r>
    </w:p>
    <w:p w:rsidR="00605FA0" w:rsidRPr="00605FA0" w:rsidRDefault="00605FA0" w:rsidP="00605FA0">
      <w:pPr>
        <w:ind w:firstLine="709"/>
        <w:jc w:val="both"/>
        <w:rPr>
          <w:sz w:val="20"/>
          <w:szCs w:val="20"/>
        </w:rPr>
      </w:pPr>
      <w:r w:rsidRPr="00605FA0">
        <w:rPr>
          <w:sz w:val="20"/>
          <w:szCs w:val="20"/>
        </w:rPr>
        <w:t xml:space="preserve">21. </w:t>
      </w:r>
      <w:proofErr w:type="spellStart"/>
      <w:r w:rsidRPr="00605FA0">
        <w:rPr>
          <w:sz w:val="20"/>
          <w:szCs w:val="20"/>
        </w:rPr>
        <w:t>Тушкасинский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429236, Чувашская Республика, Аликовский муниципальный округ, </w:t>
      </w:r>
      <w:proofErr w:type="spellStart"/>
      <w:r w:rsidRPr="00605FA0">
        <w:rPr>
          <w:sz w:val="20"/>
          <w:szCs w:val="20"/>
        </w:rPr>
        <w:t>д.Тушкасы</w:t>
      </w:r>
      <w:proofErr w:type="spellEnd"/>
      <w:r w:rsidRPr="00605FA0">
        <w:rPr>
          <w:sz w:val="20"/>
          <w:szCs w:val="20"/>
        </w:rPr>
        <w:t>, ул. Молодежная, д.30.</w:t>
      </w:r>
    </w:p>
    <w:p w:rsidR="00605FA0" w:rsidRPr="00605FA0" w:rsidRDefault="00605FA0" w:rsidP="00605FA0">
      <w:pPr>
        <w:ind w:firstLine="709"/>
        <w:jc w:val="both"/>
        <w:rPr>
          <w:sz w:val="20"/>
          <w:szCs w:val="20"/>
        </w:rPr>
      </w:pPr>
      <w:r w:rsidRPr="00605FA0">
        <w:rPr>
          <w:sz w:val="20"/>
          <w:szCs w:val="20"/>
        </w:rPr>
        <w:t xml:space="preserve">22. </w:t>
      </w:r>
      <w:proofErr w:type="spellStart"/>
      <w:r w:rsidRPr="00605FA0">
        <w:rPr>
          <w:sz w:val="20"/>
          <w:szCs w:val="20"/>
        </w:rPr>
        <w:t>Хирепосинский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429260, Чувашская Республика, Аликовский муниципальный округ, </w:t>
      </w:r>
      <w:proofErr w:type="spellStart"/>
      <w:r w:rsidRPr="00605FA0">
        <w:rPr>
          <w:sz w:val="20"/>
          <w:szCs w:val="20"/>
        </w:rPr>
        <w:t>д.Хирлепоси</w:t>
      </w:r>
      <w:proofErr w:type="spellEnd"/>
      <w:r w:rsidRPr="00605FA0">
        <w:rPr>
          <w:sz w:val="20"/>
          <w:szCs w:val="20"/>
        </w:rPr>
        <w:t>, ул. Центральная, д.34.</w:t>
      </w:r>
    </w:p>
    <w:p w:rsidR="00605FA0" w:rsidRPr="00605FA0" w:rsidRDefault="00605FA0" w:rsidP="00605FA0">
      <w:pPr>
        <w:ind w:firstLine="709"/>
        <w:jc w:val="both"/>
        <w:rPr>
          <w:sz w:val="20"/>
          <w:szCs w:val="20"/>
        </w:rPr>
      </w:pPr>
      <w:r w:rsidRPr="00605FA0">
        <w:rPr>
          <w:sz w:val="20"/>
          <w:szCs w:val="20"/>
        </w:rPr>
        <w:t>23. Чувашско-Сорминский сельский Дом культуры</w:t>
      </w:r>
    </w:p>
    <w:p w:rsidR="00605FA0" w:rsidRPr="00605FA0" w:rsidRDefault="00605FA0" w:rsidP="00605FA0">
      <w:pPr>
        <w:ind w:firstLine="709"/>
        <w:jc w:val="both"/>
        <w:rPr>
          <w:sz w:val="20"/>
          <w:szCs w:val="20"/>
        </w:rPr>
      </w:pPr>
      <w:r w:rsidRPr="00605FA0">
        <w:rPr>
          <w:sz w:val="20"/>
          <w:szCs w:val="20"/>
        </w:rPr>
        <w:lastRenderedPageBreak/>
        <w:t xml:space="preserve">429261, Чувашская Республика, Аликовский муниципальный округ, </w:t>
      </w:r>
      <w:proofErr w:type="spellStart"/>
      <w:r w:rsidRPr="00605FA0">
        <w:rPr>
          <w:sz w:val="20"/>
          <w:szCs w:val="20"/>
        </w:rPr>
        <w:t>с.Чувашская</w:t>
      </w:r>
      <w:proofErr w:type="spellEnd"/>
      <w:r w:rsidRPr="00605FA0">
        <w:rPr>
          <w:sz w:val="20"/>
          <w:szCs w:val="20"/>
        </w:rPr>
        <w:t xml:space="preserve"> </w:t>
      </w:r>
      <w:proofErr w:type="spellStart"/>
      <w:r w:rsidRPr="00605FA0">
        <w:rPr>
          <w:sz w:val="20"/>
          <w:szCs w:val="20"/>
        </w:rPr>
        <w:t>Сорма</w:t>
      </w:r>
      <w:proofErr w:type="spellEnd"/>
      <w:r w:rsidRPr="00605FA0">
        <w:rPr>
          <w:sz w:val="20"/>
          <w:szCs w:val="20"/>
        </w:rPr>
        <w:t>, д. 27.</w:t>
      </w:r>
    </w:p>
    <w:p w:rsidR="00605FA0" w:rsidRPr="00605FA0" w:rsidRDefault="00605FA0" w:rsidP="00605FA0">
      <w:pPr>
        <w:ind w:firstLine="709"/>
        <w:jc w:val="both"/>
        <w:rPr>
          <w:sz w:val="20"/>
          <w:szCs w:val="20"/>
        </w:rPr>
      </w:pPr>
      <w:r w:rsidRPr="00605FA0">
        <w:rPr>
          <w:sz w:val="20"/>
          <w:szCs w:val="20"/>
        </w:rPr>
        <w:t xml:space="preserve">24. </w:t>
      </w:r>
      <w:proofErr w:type="spellStart"/>
      <w:r w:rsidRPr="00605FA0">
        <w:rPr>
          <w:sz w:val="20"/>
          <w:szCs w:val="20"/>
        </w:rPr>
        <w:t>Шерашевский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429260, Чувашская Республика, Аликовский муниципальный округ, д. </w:t>
      </w:r>
      <w:proofErr w:type="spellStart"/>
      <w:r w:rsidRPr="00605FA0">
        <w:rPr>
          <w:sz w:val="20"/>
          <w:szCs w:val="20"/>
        </w:rPr>
        <w:t>Шерашево</w:t>
      </w:r>
      <w:proofErr w:type="spellEnd"/>
      <w:r w:rsidRPr="00605FA0">
        <w:rPr>
          <w:sz w:val="20"/>
          <w:szCs w:val="20"/>
        </w:rPr>
        <w:t>, ул.   Молодежная, д. 13.</w:t>
      </w:r>
    </w:p>
    <w:p w:rsidR="00605FA0" w:rsidRPr="00605FA0" w:rsidRDefault="00605FA0" w:rsidP="00605FA0">
      <w:pPr>
        <w:ind w:firstLine="709"/>
        <w:jc w:val="both"/>
        <w:rPr>
          <w:sz w:val="20"/>
          <w:szCs w:val="20"/>
        </w:rPr>
      </w:pPr>
      <w:r w:rsidRPr="00605FA0">
        <w:rPr>
          <w:sz w:val="20"/>
          <w:szCs w:val="20"/>
        </w:rPr>
        <w:t xml:space="preserve">25. </w:t>
      </w:r>
      <w:proofErr w:type="spellStart"/>
      <w:r w:rsidRPr="00605FA0">
        <w:rPr>
          <w:sz w:val="20"/>
          <w:szCs w:val="20"/>
        </w:rPr>
        <w:t>Шумшевашский</w:t>
      </w:r>
      <w:proofErr w:type="spellEnd"/>
      <w:r w:rsidRPr="00605FA0">
        <w:rPr>
          <w:sz w:val="20"/>
          <w:szCs w:val="20"/>
        </w:rPr>
        <w:t xml:space="preserve"> сельский Дом культуры</w:t>
      </w:r>
    </w:p>
    <w:p w:rsidR="00605FA0" w:rsidRPr="00605FA0" w:rsidRDefault="00605FA0" w:rsidP="00605FA0">
      <w:pPr>
        <w:ind w:firstLine="709"/>
        <w:jc w:val="both"/>
        <w:rPr>
          <w:sz w:val="20"/>
          <w:szCs w:val="20"/>
        </w:rPr>
      </w:pPr>
      <w:r w:rsidRPr="00605FA0">
        <w:rPr>
          <w:sz w:val="20"/>
          <w:szCs w:val="20"/>
        </w:rPr>
        <w:t>429243, Чувашская Республика, Аликовский муниципальный округ, с. Шумшеваши, ул. Молодежная, д. 72.</w:t>
      </w:r>
    </w:p>
    <w:p w:rsidR="00605FA0" w:rsidRPr="00605FA0" w:rsidRDefault="00605FA0" w:rsidP="00605FA0">
      <w:pPr>
        <w:ind w:firstLine="709"/>
        <w:jc w:val="both"/>
        <w:rPr>
          <w:sz w:val="20"/>
          <w:szCs w:val="20"/>
        </w:rPr>
      </w:pPr>
      <w:r w:rsidRPr="00605FA0">
        <w:rPr>
          <w:sz w:val="20"/>
          <w:szCs w:val="20"/>
        </w:rPr>
        <w:t xml:space="preserve">26. </w:t>
      </w:r>
      <w:proofErr w:type="spellStart"/>
      <w:r w:rsidRPr="00605FA0">
        <w:rPr>
          <w:sz w:val="20"/>
          <w:szCs w:val="20"/>
        </w:rPr>
        <w:t>Юманлыхский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429254, Чувашская Республика, Аликовский муниципальный округ, с. </w:t>
      </w:r>
      <w:proofErr w:type="spellStart"/>
      <w:r w:rsidRPr="00605FA0">
        <w:rPr>
          <w:sz w:val="20"/>
          <w:szCs w:val="20"/>
        </w:rPr>
        <w:t>Юманлыхи</w:t>
      </w:r>
      <w:proofErr w:type="spellEnd"/>
      <w:r w:rsidRPr="00605FA0">
        <w:rPr>
          <w:sz w:val="20"/>
          <w:szCs w:val="20"/>
        </w:rPr>
        <w:t>, ул. Буденного, д 21.</w:t>
      </w:r>
    </w:p>
    <w:p w:rsidR="00605FA0" w:rsidRPr="00605FA0" w:rsidRDefault="00605FA0" w:rsidP="00605FA0">
      <w:pPr>
        <w:ind w:firstLine="709"/>
        <w:jc w:val="both"/>
        <w:rPr>
          <w:sz w:val="20"/>
          <w:szCs w:val="20"/>
        </w:rPr>
      </w:pPr>
      <w:r w:rsidRPr="00605FA0">
        <w:rPr>
          <w:sz w:val="20"/>
          <w:szCs w:val="20"/>
        </w:rPr>
        <w:t>27. Яндобинский сельский Дом культуры</w:t>
      </w:r>
    </w:p>
    <w:p w:rsidR="00605FA0" w:rsidRPr="00605FA0" w:rsidRDefault="00605FA0" w:rsidP="00605FA0">
      <w:pPr>
        <w:ind w:firstLine="709"/>
        <w:jc w:val="both"/>
        <w:rPr>
          <w:sz w:val="20"/>
          <w:szCs w:val="20"/>
        </w:rPr>
      </w:pPr>
      <w:r w:rsidRPr="00605FA0">
        <w:rPr>
          <w:sz w:val="20"/>
          <w:szCs w:val="20"/>
        </w:rPr>
        <w:t xml:space="preserve">429236, Чувашская Республика, Аликовский муниципальный округ, </w:t>
      </w:r>
      <w:proofErr w:type="spellStart"/>
      <w:r w:rsidRPr="00605FA0">
        <w:rPr>
          <w:sz w:val="20"/>
          <w:szCs w:val="20"/>
        </w:rPr>
        <w:t>с.Яндоба</w:t>
      </w:r>
      <w:proofErr w:type="spellEnd"/>
      <w:r w:rsidRPr="00605FA0">
        <w:rPr>
          <w:sz w:val="20"/>
          <w:szCs w:val="20"/>
        </w:rPr>
        <w:t>, ул. Школьная, д.3.</w:t>
      </w:r>
    </w:p>
    <w:p w:rsidR="00605FA0" w:rsidRPr="00605FA0" w:rsidRDefault="00605FA0" w:rsidP="00605FA0">
      <w:pPr>
        <w:ind w:firstLine="709"/>
        <w:jc w:val="both"/>
        <w:rPr>
          <w:sz w:val="20"/>
          <w:szCs w:val="20"/>
        </w:rPr>
      </w:pPr>
    </w:p>
    <w:p w:rsidR="00605FA0" w:rsidRPr="00605FA0" w:rsidRDefault="00605FA0" w:rsidP="00605FA0">
      <w:pPr>
        <w:ind w:firstLine="709"/>
        <w:jc w:val="both"/>
        <w:rPr>
          <w:sz w:val="20"/>
          <w:szCs w:val="20"/>
        </w:rPr>
      </w:pPr>
      <w:r w:rsidRPr="00605FA0">
        <w:rPr>
          <w:sz w:val="20"/>
          <w:szCs w:val="20"/>
        </w:rPr>
        <w:t>28. Больше-</w:t>
      </w:r>
      <w:proofErr w:type="spellStart"/>
      <w:r w:rsidRPr="00605FA0">
        <w:rPr>
          <w:sz w:val="20"/>
          <w:szCs w:val="20"/>
        </w:rPr>
        <w:t>Ямашеский</w:t>
      </w:r>
      <w:proofErr w:type="spellEnd"/>
      <w:r w:rsidRPr="00605FA0">
        <w:rPr>
          <w:sz w:val="20"/>
          <w:szCs w:val="20"/>
        </w:rPr>
        <w:t xml:space="preserve"> сельский клуб</w:t>
      </w:r>
    </w:p>
    <w:p w:rsidR="00605FA0" w:rsidRPr="00605FA0" w:rsidRDefault="00605FA0" w:rsidP="00605FA0">
      <w:pPr>
        <w:ind w:firstLine="709"/>
        <w:jc w:val="both"/>
        <w:rPr>
          <w:sz w:val="20"/>
          <w:szCs w:val="20"/>
        </w:rPr>
      </w:pPr>
      <w:r w:rsidRPr="00605FA0">
        <w:rPr>
          <w:sz w:val="20"/>
          <w:szCs w:val="20"/>
        </w:rPr>
        <w:t xml:space="preserve">429243, Чувашская Республика, Аликовский муниципальный округ, с. Большое </w:t>
      </w:r>
      <w:proofErr w:type="spellStart"/>
      <w:r w:rsidRPr="00605FA0">
        <w:rPr>
          <w:sz w:val="20"/>
          <w:szCs w:val="20"/>
        </w:rPr>
        <w:t>Ямашево</w:t>
      </w:r>
      <w:proofErr w:type="spellEnd"/>
      <w:r w:rsidRPr="00605FA0">
        <w:rPr>
          <w:sz w:val="20"/>
          <w:szCs w:val="20"/>
        </w:rPr>
        <w:t>, ул. Садовая, д.54.</w:t>
      </w:r>
    </w:p>
    <w:p w:rsidR="00605FA0" w:rsidRDefault="00605FA0" w:rsidP="00605FA0"/>
    <w:p w:rsidR="00605FA0" w:rsidRDefault="00605FA0" w:rsidP="00605FA0"/>
    <w:p w:rsidR="00605FA0" w:rsidRPr="00605FA0" w:rsidRDefault="00605FA0" w:rsidP="00605FA0">
      <w:pPr>
        <w:ind w:right="4393" w:firstLine="567"/>
        <w:jc w:val="both"/>
        <w:rPr>
          <w:sz w:val="20"/>
          <w:szCs w:val="20"/>
        </w:rPr>
      </w:pPr>
      <w:r w:rsidRPr="00A33E19">
        <w:rPr>
          <w:sz w:val="20"/>
          <w:szCs w:val="20"/>
        </w:rPr>
        <w:t>Постановление администрации Аликовского муниципального округа Чувашской Республики от 1</w:t>
      </w:r>
      <w:r>
        <w:rPr>
          <w:sz w:val="20"/>
          <w:szCs w:val="20"/>
        </w:rPr>
        <w:t>3</w:t>
      </w:r>
      <w:r w:rsidRPr="00A33E19">
        <w:rPr>
          <w:sz w:val="20"/>
          <w:szCs w:val="20"/>
        </w:rPr>
        <w:t>.01.2023 г</w:t>
      </w:r>
      <w:r>
        <w:rPr>
          <w:sz w:val="20"/>
          <w:szCs w:val="20"/>
        </w:rPr>
        <w:t>. № 59 «</w:t>
      </w:r>
      <w:r w:rsidRPr="00605FA0">
        <w:rPr>
          <w:sz w:val="20"/>
          <w:szCs w:val="20"/>
        </w:rPr>
        <w:t>Об изменении наименования и утверждении Устава Муниципального автономного учреждения дополнительного образования «Детско-юношеская спортивная школа «</w:t>
      </w:r>
      <w:proofErr w:type="spellStart"/>
      <w:r w:rsidRPr="00605FA0">
        <w:rPr>
          <w:sz w:val="20"/>
          <w:szCs w:val="20"/>
        </w:rPr>
        <w:t>Хĕлхем</w:t>
      </w:r>
      <w:proofErr w:type="spellEnd"/>
      <w:r w:rsidRPr="00605FA0">
        <w:rPr>
          <w:sz w:val="20"/>
          <w:szCs w:val="20"/>
        </w:rPr>
        <w:t>» Аликовского муниципального округа Чувашской Республики</w:t>
      </w:r>
      <w:r>
        <w:rPr>
          <w:sz w:val="20"/>
          <w:szCs w:val="20"/>
        </w:rPr>
        <w:t>»</w:t>
      </w:r>
    </w:p>
    <w:p w:rsidR="00605FA0" w:rsidRDefault="00605FA0" w:rsidP="00605FA0"/>
    <w:p w:rsidR="00605FA0" w:rsidRPr="004B4B6F" w:rsidRDefault="00605FA0" w:rsidP="00605FA0">
      <w:pPr>
        <w:ind w:firstLine="709"/>
        <w:jc w:val="both"/>
        <w:rPr>
          <w:color w:val="000000"/>
          <w:sz w:val="20"/>
          <w:szCs w:val="20"/>
        </w:rPr>
      </w:pPr>
      <w:r w:rsidRPr="004B4B6F">
        <w:rPr>
          <w:color w:val="000000"/>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4B4B6F">
        <w:rPr>
          <w:bCs/>
          <w:color w:val="000000"/>
          <w:sz w:val="20"/>
          <w:szCs w:val="20"/>
        </w:rPr>
        <w:t xml:space="preserve">администрация Аликовского муниципального округа Чувашской Республики </w:t>
      </w:r>
      <w:r w:rsidRPr="004B4B6F">
        <w:rPr>
          <w:color w:val="000000"/>
          <w:sz w:val="20"/>
          <w:szCs w:val="20"/>
        </w:rPr>
        <w:t>п о с т а н о в л я е т:</w:t>
      </w:r>
    </w:p>
    <w:p w:rsidR="00605FA0" w:rsidRPr="004B4B6F" w:rsidRDefault="00605FA0" w:rsidP="00605FA0">
      <w:pPr>
        <w:ind w:firstLine="709"/>
        <w:jc w:val="both"/>
        <w:rPr>
          <w:color w:val="000000"/>
          <w:sz w:val="20"/>
          <w:szCs w:val="20"/>
        </w:rPr>
      </w:pPr>
      <w:r w:rsidRPr="004B4B6F">
        <w:rPr>
          <w:color w:val="000000"/>
          <w:sz w:val="20"/>
          <w:szCs w:val="20"/>
        </w:rPr>
        <w:t>1. Изменить наименование Муниципального автономного учреждения дополнительного образования «Детско-юношеская спортивная школа «</w:t>
      </w:r>
      <w:proofErr w:type="spellStart"/>
      <w:r w:rsidRPr="004B4B6F">
        <w:rPr>
          <w:color w:val="000000"/>
          <w:sz w:val="20"/>
          <w:szCs w:val="20"/>
        </w:rPr>
        <w:t>Хĕлхем</w:t>
      </w:r>
      <w:proofErr w:type="spellEnd"/>
      <w:r w:rsidRPr="004B4B6F">
        <w:rPr>
          <w:color w:val="000000"/>
          <w:sz w:val="20"/>
          <w:szCs w:val="20"/>
        </w:rPr>
        <w:t>» Аликовского района Чувашской Республики на муниципальное автономное учреждение дополнительного образования «Детско-юношеская спортивная школа «</w:t>
      </w:r>
      <w:proofErr w:type="spellStart"/>
      <w:r w:rsidRPr="004B4B6F">
        <w:rPr>
          <w:color w:val="000000"/>
          <w:sz w:val="20"/>
          <w:szCs w:val="20"/>
        </w:rPr>
        <w:t>Хĕлхем</w:t>
      </w:r>
      <w:proofErr w:type="spellEnd"/>
      <w:r w:rsidRPr="004B4B6F">
        <w:rPr>
          <w:color w:val="000000"/>
          <w:sz w:val="20"/>
          <w:szCs w:val="20"/>
        </w:rPr>
        <w:t>» Аликовского муниципального округа Чувашской Республики.</w:t>
      </w:r>
      <w:r w:rsidRPr="004B4B6F">
        <w:rPr>
          <w:color w:val="000000"/>
          <w:sz w:val="20"/>
          <w:szCs w:val="20"/>
        </w:rPr>
        <w:tab/>
      </w:r>
    </w:p>
    <w:p w:rsidR="00605FA0" w:rsidRPr="004B4B6F" w:rsidRDefault="00605FA0" w:rsidP="00605FA0">
      <w:pPr>
        <w:ind w:firstLine="709"/>
        <w:jc w:val="both"/>
        <w:rPr>
          <w:color w:val="000000"/>
          <w:sz w:val="20"/>
          <w:szCs w:val="20"/>
        </w:rPr>
      </w:pPr>
      <w:r w:rsidRPr="004B4B6F">
        <w:rPr>
          <w:color w:val="000000"/>
          <w:sz w:val="20"/>
          <w:szCs w:val="20"/>
        </w:rPr>
        <w:t>2. Утвердить прилагаемый Устав муниципального автономного учреждения дополнительного образования «Детско-юношеская спортивная школа «</w:t>
      </w:r>
      <w:proofErr w:type="spellStart"/>
      <w:r w:rsidRPr="004B4B6F">
        <w:rPr>
          <w:color w:val="000000"/>
          <w:sz w:val="20"/>
          <w:szCs w:val="20"/>
        </w:rPr>
        <w:t>Хĕлхем</w:t>
      </w:r>
      <w:proofErr w:type="spellEnd"/>
      <w:r w:rsidRPr="004B4B6F">
        <w:rPr>
          <w:color w:val="000000"/>
          <w:sz w:val="20"/>
          <w:szCs w:val="20"/>
        </w:rPr>
        <w:t>» Аликовского муниципального округа Чувашской Республики.</w:t>
      </w:r>
    </w:p>
    <w:p w:rsidR="00605FA0" w:rsidRPr="004B4B6F" w:rsidRDefault="00605FA0" w:rsidP="00605FA0">
      <w:pPr>
        <w:ind w:firstLine="709"/>
        <w:jc w:val="both"/>
        <w:rPr>
          <w:color w:val="000000"/>
          <w:sz w:val="20"/>
          <w:szCs w:val="20"/>
        </w:rPr>
      </w:pPr>
      <w:r w:rsidRPr="004B4B6F">
        <w:rPr>
          <w:color w:val="000000"/>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автономного учреждения дополнительного образования «Детско-юношеская спортивная школа «</w:t>
      </w:r>
      <w:proofErr w:type="spellStart"/>
      <w:r w:rsidRPr="004B4B6F">
        <w:rPr>
          <w:color w:val="000000"/>
          <w:sz w:val="20"/>
          <w:szCs w:val="20"/>
        </w:rPr>
        <w:t>Хĕлхем</w:t>
      </w:r>
      <w:proofErr w:type="spellEnd"/>
      <w:r w:rsidRPr="004B4B6F">
        <w:rPr>
          <w:color w:val="000000"/>
          <w:sz w:val="20"/>
          <w:szCs w:val="20"/>
        </w:rPr>
        <w:t>» Аликовского района Чувашской Республики Громова Константина Витальевича.</w:t>
      </w:r>
    </w:p>
    <w:p w:rsidR="00605FA0" w:rsidRPr="004B4B6F" w:rsidRDefault="00605FA0" w:rsidP="00605FA0">
      <w:pPr>
        <w:ind w:firstLine="709"/>
        <w:jc w:val="both"/>
        <w:rPr>
          <w:color w:val="000000"/>
          <w:sz w:val="20"/>
          <w:szCs w:val="20"/>
        </w:rPr>
      </w:pPr>
      <w:r w:rsidRPr="004B4B6F">
        <w:rPr>
          <w:color w:val="000000"/>
          <w:sz w:val="20"/>
          <w:szCs w:val="20"/>
        </w:rPr>
        <w:t>4. Признать утратившим силу постановление администрации Аликовского района Чувашской Республики от 19.11.2015 г. № 761 «О переименовании и об утверждении Устава муниципального автономного учреждения дополнительного образования «Детско-юношеская спортивная школа «</w:t>
      </w:r>
      <w:proofErr w:type="spellStart"/>
      <w:r w:rsidRPr="004B4B6F">
        <w:rPr>
          <w:color w:val="000000"/>
          <w:sz w:val="20"/>
          <w:szCs w:val="20"/>
        </w:rPr>
        <w:t>Хĕлхем</w:t>
      </w:r>
      <w:proofErr w:type="spellEnd"/>
      <w:r w:rsidRPr="004B4B6F">
        <w:rPr>
          <w:color w:val="000000"/>
          <w:sz w:val="20"/>
          <w:szCs w:val="20"/>
        </w:rPr>
        <w:t>» Аликовского района Чувашской Республики».</w:t>
      </w:r>
    </w:p>
    <w:p w:rsidR="00605FA0" w:rsidRPr="004B4B6F" w:rsidRDefault="00605FA0" w:rsidP="00605FA0">
      <w:pPr>
        <w:ind w:firstLine="709"/>
        <w:jc w:val="both"/>
        <w:rPr>
          <w:color w:val="000000"/>
          <w:sz w:val="20"/>
          <w:szCs w:val="20"/>
        </w:rPr>
      </w:pPr>
      <w:r w:rsidRPr="004B4B6F">
        <w:rPr>
          <w:color w:val="000000"/>
          <w:sz w:val="20"/>
          <w:szCs w:val="20"/>
        </w:rPr>
        <w:t>5. Настоящее постановление вступает в силу со дня его подписания.</w:t>
      </w:r>
    </w:p>
    <w:p w:rsidR="00605FA0" w:rsidRPr="004B4B6F" w:rsidRDefault="00605FA0" w:rsidP="00605FA0">
      <w:pPr>
        <w:ind w:firstLine="709"/>
        <w:jc w:val="both"/>
        <w:rPr>
          <w:color w:val="000000"/>
          <w:sz w:val="20"/>
          <w:szCs w:val="20"/>
        </w:rPr>
      </w:pPr>
    </w:p>
    <w:p w:rsidR="00605FA0" w:rsidRPr="004B4B6F" w:rsidRDefault="00605FA0" w:rsidP="00605FA0">
      <w:pPr>
        <w:ind w:firstLine="709"/>
        <w:jc w:val="both"/>
        <w:rPr>
          <w:color w:val="000000"/>
          <w:sz w:val="20"/>
          <w:szCs w:val="20"/>
        </w:rPr>
      </w:pPr>
    </w:p>
    <w:p w:rsidR="00605FA0" w:rsidRPr="004B4B6F" w:rsidRDefault="00605FA0" w:rsidP="00605FA0">
      <w:pPr>
        <w:jc w:val="both"/>
        <w:rPr>
          <w:color w:val="000000"/>
          <w:sz w:val="20"/>
          <w:szCs w:val="20"/>
        </w:rPr>
      </w:pPr>
      <w:r w:rsidRPr="004B4B6F">
        <w:rPr>
          <w:color w:val="000000"/>
          <w:sz w:val="20"/>
          <w:szCs w:val="20"/>
        </w:rPr>
        <w:t xml:space="preserve">Глава Аликовского </w:t>
      </w:r>
    </w:p>
    <w:p w:rsidR="00605FA0" w:rsidRPr="004B4B6F" w:rsidRDefault="00605FA0" w:rsidP="00605FA0">
      <w:pPr>
        <w:jc w:val="both"/>
        <w:rPr>
          <w:color w:val="000000"/>
          <w:sz w:val="20"/>
          <w:szCs w:val="20"/>
        </w:rPr>
      </w:pPr>
      <w:r w:rsidRPr="004B4B6F">
        <w:rPr>
          <w:color w:val="000000"/>
          <w:sz w:val="20"/>
          <w:szCs w:val="20"/>
        </w:rPr>
        <w:t>муниципального округа                                                                                   С.Н. Морозов</w:t>
      </w:r>
    </w:p>
    <w:p w:rsidR="00605FA0" w:rsidRPr="004B4B6F" w:rsidRDefault="00605FA0" w:rsidP="00605FA0">
      <w:pPr>
        <w:rPr>
          <w:sz w:val="20"/>
          <w:szCs w:val="20"/>
        </w:rPr>
      </w:pPr>
    </w:p>
    <w:p w:rsidR="00605FA0" w:rsidRPr="004B4B6F" w:rsidRDefault="00605FA0" w:rsidP="00605FA0">
      <w:pPr>
        <w:rPr>
          <w:sz w:val="20"/>
          <w:szCs w:val="20"/>
        </w:rPr>
      </w:pPr>
    </w:p>
    <w:p w:rsidR="00605FA0" w:rsidRPr="004B4B6F" w:rsidRDefault="00605FA0" w:rsidP="00605FA0">
      <w:pPr>
        <w:rPr>
          <w:sz w:val="20"/>
          <w:szCs w:val="20"/>
        </w:rPr>
      </w:pPr>
    </w:p>
    <w:p w:rsidR="00605FA0" w:rsidRPr="004B4B6F" w:rsidRDefault="00605FA0" w:rsidP="00605FA0">
      <w:pPr>
        <w:rPr>
          <w:sz w:val="20"/>
          <w:szCs w:val="20"/>
        </w:rPr>
      </w:pPr>
    </w:p>
    <w:p w:rsidR="00605FA0" w:rsidRPr="004B4B6F" w:rsidRDefault="00605FA0" w:rsidP="00605FA0">
      <w:pPr>
        <w:rPr>
          <w:sz w:val="20"/>
          <w:szCs w:val="20"/>
        </w:rPr>
      </w:pPr>
    </w:p>
    <w:p w:rsidR="00605FA0" w:rsidRPr="004B4B6F" w:rsidRDefault="00605FA0" w:rsidP="00605FA0">
      <w:pPr>
        <w:rPr>
          <w:sz w:val="20"/>
          <w:szCs w:val="20"/>
        </w:rPr>
      </w:pPr>
    </w:p>
    <w:p w:rsidR="00605FA0" w:rsidRPr="004B4B6F" w:rsidRDefault="00605FA0" w:rsidP="00605FA0">
      <w:pPr>
        <w:rPr>
          <w:sz w:val="20"/>
          <w:szCs w:val="20"/>
        </w:rPr>
      </w:pPr>
    </w:p>
    <w:p w:rsidR="00605FA0" w:rsidRPr="004B4B6F" w:rsidRDefault="00605FA0" w:rsidP="00605FA0">
      <w:pPr>
        <w:rPr>
          <w:sz w:val="20"/>
          <w:szCs w:val="20"/>
        </w:rPr>
      </w:pPr>
    </w:p>
    <w:p w:rsidR="00605FA0" w:rsidRPr="004B4B6F" w:rsidRDefault="00605FA0" w:rsidP="00605FA0">
      <w:pPr>
        <w:tabs>
          <w:tab w:val="left" w:pos="5877"/>
        </w:tabs>
        <w:ind w:left="4536"/>
        <w:jc w:val="right"/>
        <w:rPr>
          <w:color w:val="000000"/>
          <w:sz w:val="20"/>
          <w:szCs w:val="20"/>
        </w:rPr>
      </w:pPr>
      <w:r w:rsidRPr="004B4B6F">
        <w:rPr>
          <w:color w:val="000000"/>
          <w:sz w:val="20"/>
          <w:szCs w:val="20"/>
        </w:rPr>
        <w:lastRenderedPageBreak/>
        <w:t>УТВЕРЖДЕН</w:t>
      </w:r>
    </w:p>
    <w:p w:rsidR="00605FA0" w:rsidRPr="004B4B6F" w:rsidRDefault="00605FA0" w:rsidP="00605FA0">
      <w:pPr>
        <w:tabs>
          <w:tab w:val="center" w:pos="4677"/>
        </w:tabs>
        <w:ind w:left="4536"/>
        <w:jc w:val="right"/>
        <w:rPr>
          <w:color w:val="000000"/>
          <w:sz w:val="20"/>
          <w:szCs w:val="20"/>
        </w:rPr>
      </w:pPr>
      <w:r w:rsidRPr="004B4B6F">
        <w:rPr>
          <w:color w:val="000000"/>
          <w:sz w:val="20"/>
          <w:szCs w:val="20"/>
        </w:rPr>
        <w:t>Постановлением администрации</w:t>
      </w:r>
    </w:p>
    <w:p w:rsidR="00605FA0" w:rsidRPr="004B4B6F" w:rsidRDefault="00605FA0" w:rsidP="00605FA0">
      <w:pPr>
        <w:tabs>
          <w:tab w:val="left" w:pos="5877"/>
        </w:tabs>
        <w:ind w:left="4536"/>
        <w:jc w:val="right"/>
        <w:rPr>
          <w:color w:val="000000"/>
          <w:sz w:val="20"/>
          <w:szCs w:val="20"/>
        </w:rPr>
      </w:pPr>
      <w:r w:rsidRPr="004B4B6F">
        <w:rPr>
          <w:color w:val="000000"/>
          <w:sz w:val="20"/>
          <w:szCs w:val="20"/>
        </w:rPr>
        <w:t>Аликовского муниципального округа</w:t>
      </w:r>
    </w:p>
    <w:p w:rsidR="00605FA0" w:rsidRPr="004B4B6F" w:rsidRDefault="00605FA0" w:rsidP="00605FA0">
      <w:pPr>
        <w:tabs>
          <w:tab w:val="left" w:pos="5877"/>
        </w:tabs>
        <w:ind w:left="4536"/>
        <w:jc w:val="right"/>
        <w:rPr>
          <w:color w:val="000000"/>
          <w:sz w:val="20"/>
          <w:szCs w:val="20"/>
        </w:rPr>
      </w:pPr>
      <w:r w:rsidRPr="004B4B6F">
        <w:rPr>
          <w:color w:val="000000"/>
          <w:sz w:val="20"/>
          <w:szCs w:val="20"/>
        </w:rPr>
        <w:t>Чувашской Республики</w:t>
      </w:r>
    </w:p>
    <w:p w:rsidR="00605FA0" w:rsidRPr="004B4B6F" w:rsidRDefault="00605FA0" w:rsidP="00605FA0">
      <w:pPr>
        <w:ind w:left="4536"/>
        <w:jc w:val="right"/>
        <w:rPr>
          <w:color w:val="000000"/>
          <w:sz w:val="20"/>
          <w:szCs w:val="20"/>
        </w:rPr>
      </w:pPr>
      <w:r w:rsidRPr="004B4B6F">
        <w:rPr>
          <w:color w:val="000000"/>
          <w:sz w:val="20"/>
          <w:szCs w:val="20"/>
        </w:rPr>
        <w:t>от 13.01.2023 г.  № 59</w:t>
      </w:r>
    </w:p>
    <w:p w:rsidR="00605FA0" w:rsidRPr="004B4B6F" w:rsidRDefault="00605FA0" w:rsidP="00605FA0">
      <w:pPr>
        <w:ind w:left="4536"/>
        <w:jc w:val="right"/>
        <w:rPr>
          <w:color w:val="000000"/>
          <w:sz w:val="20"/>
          <w:szCs w:val="20"/>
        </w:rPr>
      </w:pPr>
    </w:p>
    <w:p w:rsidR="00605FA0" w:rsidRPr="004B4B6F" w:rsidRDefault="00605FA0" w:rsidP="00605FA0">
      <w:pPr>
        <w:widowControl w:val="0"/>
        <w:shd w:val="clear" w:color="auto" w:fill="FFFFFF"/>
        <w:autoSpaceDE w:val="0"/>
        <w:autoSpaceDN w:val="0"/>
        <w:adjustRightInd w:val="0"/>
        <w:ind w:firstLine="709"/>
        <w:jc w:val="both"/>
        <w:rPr>
          <w:sz w:val="20"/>
          <w:szCs w:val="20"/>
        </w:rPr>
      </w:pPr>
      <w:r w:rsidRPr="004B4B6F">
        <w:rPr>
          <w:sz w:val="20"/>
          <w:szCs w:val="20"/>
        </w:rPr>
        <w:t>1. Общие положения</w:t>
      </w:r>
    </w:p>
    <w:p w:rsidR="00605FA0" w:rsidRPr="004B4B6F" w:rsidRDefault="00605FA0" w:rsidP="00605FA0">
      <w:pPr>
        <w:widowControl w:val="0"/>
        <w:autoSpaceDE w:val="0"/>
        <w:autoSpaceDN w:val="0"/>
        <w:adjustRightInd w:val="0"/>
        <w:ind w:firstLine="709"/>
        <w:jc w:val="both"/>
        <w:rPr>
          <w:color w:val="000000"/>
          <w:sz w:val="20"/>
          <w:szCs w:val="20"/>
        </w:rPr>
      </w:pPr>
      <w:r w:rsidRPr="004B4B6F">
        <w:rPr>
          <w:sz w:val="20"/>
          <w:szCs w:val="20"/>
        </w:rPr>
        <w:t>1.1. Муниципальное автономное учреждение дополнительного образования «Детско-юношеская спортивная школа «</w:t>
      </w:r>
      <w:proofErr w:type="spellStart"/>
      <w:r w:rsidRPr="004B4B6F">
        <w:rPr>
          <w:sz w:val="20"/>
          <w:szCs w:val="20"/>
        </w:rPr>
        <w:t>Хĕлхем</w:t>
      </w:r>
      <w:proofErr w:type="spellEnd"/>
      <w:r w:rsidRPr="004B4B6F">
        <w:rPr>
          <w:sz w:val="20"/>
          <w:szCs w:val="20"/>
        </w:rPr>
        <w:t xml:space="preserve">» Аликовского муниципального округа Чувашской Республики (далее - Учреждение) создано </w:t>
      </w:r>
      <w:r w:rsidRPr="004B4B6F">
        <w:rPr>
          <w:color w:val="000000"/>
          <w:sz w:val="20"/>
          <w:szCs w:val="20"/>
        </w:rPr>
        <w:t>постановлением администрации Аликовского района Чувашской Республики от 27.11.2012 г. №838 «О создании муниципального автономного образовательного учреждения дополнительного образования детей путем изменения типа существующего муниципального бюджетного образовательного учреждения дополнительного образования детей «Детско-юношеская спортивная школа «</w:t>
      </w:r>
      <w:proofErr w:type="spellStart"/>
      <w:r w:rsidRPr="004B4B6F">
        <w:rPr>
          <w:color w:val="000000"/>
          <w:sz w:val="20"/>
          <w:szCs w:val="20"/>
        </w:rPr>
        <w:t>Хĕлхем</w:t>
      </w:r>
      <w:proofErr w:type="spellEnd"/>
      <w:r w:rsidRPr="004B4B6F">
        <w:rPr>
          <w:color w:val="000000"/>
          <w:sz w:val="20"/>
          <w:szCs w:val="20"/>
        </w:rPr>
        <w:t xml:space="preserve">». </w:t>
      </w:r>
    </w:p>
    <w:p w:rsidR="00605FA0" w:rsidRPr="004B4B6F" w:rsidRDefault="00605FA0" w:rsidP="00605FA0">
      <w:pPr>
        <w:widowControl w:val="0"/>
        <w:autoSpaceDE w:val="0"/>
        <w:autoSpaceDN w:val="0"/>
        <w:adjustRightInd w:val="0"/>
        <w:ind w:firstLine="709"/>
        <w:jc w:val="both"/>
        <w:rPr>
          <w:bCs/>
          <w:sz w:val="20"/>
          <w:szCs w:val="20"/>
        </w:rPr>
      </w:pPr>
      <w:r w:rsidRPr="004B4B6F">
        <w:rPr>
          <w:color w:val="000000"/>
          <w:sz w:val="20"/>
          <w:szCs w:val="20"/>
        </w:rPr>
        <w:t>Учреждение я</w:t>
      </w:r>
      <w:r w:rsidRPr="004B4B6F">
        <w:rPr>
          <w:sz w:val="20"/>
          <w:szCs w:val="20"/>
        </w:rPr>
        <w:t>вляется правопреемником Муниципального автономного образовательного учреждения дополнительного образования «Детско-юношеская спортивная школа «</w:t>
      </w:r>
      <w:proofErr w:type="spellStart"/>
      <w:r w:rsidRPr="004B4B6F">
        <w:rPr>
          <w:sz w:val="20"/>
          <w:szCs w:val="20"/>
        </w:rPr>
        <w:t>Хĕлхем</w:t>
      </w:r>
      <w:proofErr w:type="spellEnd"/>
      <w:r w:rsidRPr="004B4B6F">
        <w:rPr>
          <w:sz w:val="20"/>
          <w:szCs w:val="20"/>
        </w:rPr>
        <w:t>» Аликовского района Чувашской Республики по всем правам и обязанностям.</w:t>
      </w:r>
    </w:p>
    <w:p w:rsidR="00605FA0" w:rsidRPr="004B4B6F" w:rsidRDefault="00605FA0" w:rsidP="00605FA0">
      <w:pPr>
        <w:widowControl w:val="0"/>
        <w:autoSpaceDE w:val="0"/>
        <w:autoSpaceDN w:val="0"/>
        <w:adjustRightInd w:val="0"/>
        <w:ind w:firstLine="709"/>
        <w:jc w:val="both"/>
        <w:rPr>
          <w:sz w:val="20"/>
          <w:szCs w:val="20"/>
        </w:rPr>
      </w:pPr>
      <w:r w:rsidRPr="004B4B6F">
        <w:rPr>
          <w:color w:val="000000"/>
          <w:sz w:val="20"/>
          <w:szCs w:val="20"/>
          <w:shd w:val="clear" w:color="auto" w:fill="FFFFFF"/>
        </w:rPr>
        <w:t xml:space="preserve">1.2. Полное наименование Учреждения: </w:t>
      </w:r>
      <w:r w:rsidRPr="004B4B6F">
        <w:rPr>
          <w:bCs/>
          <w:sz w:val="20"/>
          <w:szCs w:val="20"/>
        </w:rPr>
        <w:t>Муниципальное автономное учреждение дополнительного образования «Детско-юношеская спортивная школа «</w:t>
      </w:r>
      <w:proofErr w:type="spellStart"/>
      <w:r w:rsidRPr="004B4B6F">
        <w:rPr>
          <w:bCs/>
          <w:sz w:val="20"/>
          <w:szCs w:val="20"/>
        </w:rPr>
        <w:t>Хелхем</w:t>
      </w:r>
      <w:proofErr w:type="spellEnd"/>
      <w:r w:rsidRPr="004B4B6F">
        <w:rPr>
          <w:bCs/>
          <w:sz w:val="20"/>
          <w:szCs w:val="20"/>
        </w:rPr>
        <w:t>» Аликовского муниципального округа Чувашской Республики</w:t>
      </w:r>
      <w:r w:rsidRPr="004B4B6F">
        <w:rPr>
          <w:sz w:val="20"/>
          <w:szCs w:val="20"/>
        </w:rPr>
        <w:t>.</w:t>
      </w:r>
    </w:p>
    <w:p w:rsidR="00605FA0" w:rsidRPr="004B4B6F" w:rsidRDefault="00605FA0" w:rsidP="00605FA0">
      <w:pPr>
        <w:widowControl w:val="0"/>
        <w:autoSpaceDE w:val="0"/>
        <w:autoSpaceDN w:val="0"/>
        <w:adjustRightInd w:val="0"/>
        <w:ind w:firstLine="709"/>
        <w:jc w:val="both"/>
        <w:rPr>
          <w:sz w:val="20"/>
          <w:szCs w:val="20"/>
        </w:rPr>
      </w:pPr>
      <w:r w:rsidRPr="004B4B6F">
        <w:rPr>
          <w:color w:val="000000"/>
          <w:sz w:val="20"/>
          <w:szCs w:val="20"/>
          <w:shd w:val="clear" w:color="auto" w:fill="FFFFFF"/>
        </w:rPr>
        <w:t xml:space="preserve">Сокращенное наименование Учреждения: </w:t>
      </w:r>
      <w:r w:rsidRPr="004B4B6F">
        <w:rPr>
          <w:bCs/>
          <w:sz w:val="20"/>
          <w:szCs w:val="20"/>
        </w:rPr>
        <w:t>МАУДО «ДЮСШ «</w:t>
      </w:r>
      <w:proofErr w:type="spellStart"/>
      <w:r w:rsidRPr="004B4B6F">
        <w:rPr>
          <w:bCs/>
          <w:sz w:val="20"/>
          <w:szCs w:val="20"/>
        </w:rPr>
        <w:t>Хелхем</w:t>
      </w:r>
      <w:proofErr w:type="spellEnd"/>
      <w:r w:rsidRPr="004B4B6F">
        <w:rPr>
          <w:bCs/>
          <w:sz w:val="20"/>
          <w:szCs w:val="20"/>
        </w:rPr>
        <w:t>» Аликовского муниципального округа Чувашской Республики</w:t>
      </w:r>
      <w:r w:rsidRPr="004B4B6F">
        <w:rPr>
          <w:sz w:val="20"/>
          <w:szCs w:val="20"/>
        </w:rPr>
        <w:t>.</w:t>
      </w:r>
    </w:p>
    <w:p w:rsidR="00605FA0" w:rsidRPr="004B4B6F" w:rsidRDefault="00605FA0" w:rsidP="00605FA0">
      <w:pPr>
        <w:pStyle w:val="72"/>
        <w:ind w:left="0" w:firstLine="709"/>
        <w:rPr>
          <w:sz w:val="20"/>
          <w:szCs w:val="20"/>
        </w:rPr>
      </w:pPr>
      <w:r w:rsidRPr="004B4B6F">
        <w:rPr>
          <w:sz w:val="20"/>
          <w:szCs w:val="20"/>
        </w:rPr>
        <w:t xml:space="preserve">Полное наименование Учреждения на чувашском языке: </w:t>
      </w:r>
      <w:proofErr w:type="spellStart"/>
      <w:r w:rsidRPr="004B4B6F">
        <w:rPr>
          <w:sz w:val="20"/>
          <w:szCs w:val="20"/>
        </w:rPr>
        <w:t>Чăваш</w:t>
      </w:r>
      <w:proofErr w:type="spellEnd"/>
      <w:r w:rsidRPr="004B4B6F">
        <w:rPr>
          <w:sz w:val="20"/>
          <w:szCs w:val="20"/>
        </w:rPr>
        <w:t xml:space="preserve"> </w:t>
      </w:r>
      <w:proofErr w:type="spellStart"/>
      <w:r w:rsidRPr="004B4B6F">
        <w:rPr>
          <w:sz w:val="20"/>
          <w:szCs w:val="20"/>
        </w:rPr>
        <w:t>Республикин</w:t>
      </w:r>
      <w:proofErr w:type="spellEnd"/>
      <w:r w:rsidRPr="004B4B6F">
        <w:rPr>
          <w:sz w:val="20"/>
          <w:szCs w:val="20"/>
        </w:rPr>
        <w:t xml:space="preserve"> </w:t>
      </w:r>
      <w:proofErr w:type="spellStart"/>
      <w:r w:rsidRPr="004B4B6F">
        <w:rPr>
          <w:sz w:val="20"/>
          <w:szCs w:val="20"/>
        </w:rPr>
        <w:t>Элĕк</w:t>
      </w:r>
      <w:proofErr w:type="spellEnd"/>
      <w:r w:rsidRPr="004B4B6F">
        <w:rPr>
          <w:sz w:val="20"/>
          <w:szCs w:val="20"/>
        </w:rPr>
        <w:t xml:space="preserve"> </w:t>
      </w:r>
      <w:proofErr w:type="spellStart"/>
      <w:r w:rsidRPr="004B4B6F">
        <w:rPr>
          <w:sz w:val="20"/>
          <w:szCs w:val="20"/>
        </w:rPr>
        <w:t>муниципаллă</w:t>
      </w:r>
      <w:proofErr w:type="spellEnd"/>
      <w:r w:rsidRPr="004B4B6F">
        <w:rPr>
          <w:sz w:val="20"/>
          <w:szCs w:val="20"/>
        </w:rPr>
        <w:t xml:space="preserve"> </w:t>
      </w:r>
      <w:proofErr w:type="spellStart"/>
      <w:r w:rsidRPr="004B4B6F">
        <w:rPr>
          <w:sz w:val="20"/>
          <w:szCs w:val="20"/>
        </w:rPr>
        <w:t>округĕн</w:t>
      </w:r>
      <w:proofErr w:type="spellEnd"/>
      <w:r w:rsidRPr="004B4B6F">
        <w:rPr>
          <w:sz w:val="20"/>
          <w:szCs w:val="20"/>
        </w:rPr>
        <w:t xml:space="preserve"> </w:t>
      </w:r>
      <w:proofErr w:type="spellStart"/>
      <w:r w:rsidRPr="004B4B6F">
        <w:rPr>
          <w:sz w:val="20"/>
          <w:szCs w:val="20"/>
        </w:rPr>
        <w:t>хушма</w:t>
      </w:r>
      <w:proofErr w:type="spellEnd"/>
      <w:r w:rsidRPr="004B4B6F">
        <w:rPr>
          <w:sz w:val="20"/>
          <w:szCs w:val="20"/>
        </w:rPr>
        <w:t xml:space="preserve"> </w:t>
      </w:r>
      <w:proofErr w:type="spellStart"/>
      <w:r w:rsidRPr="004B4B6F">
        <w:rPr>
          <w:sz w:val="20"/>
          <w:szCs w:val="20"/>
        </w:rPr>
        <w:t>пĕлÿ</w:t>
      </w:r>
      <w:proofErr w:type="spellEnd"/>
      <w:r w:rsidRPr="004B4B6F">
        <w:rPr>
          <w:sz w:val="20"/>
          <w:szCs w:val="20"/>
        </w:rPr>
        <w:t xml:space="preserve"> </w:t>
      </w:r>
      <w:proofErr w:type="spellStart"/>
      <w:r w:rsidRPr="004B4B6F">
        <w:rPr>
          <w:sz w:val="20"/>
          <w:szCs w:val="20"/>
        </w:rPr>
        <w:t>паракан</w:t>
      </w:r>
      <w:proofErr w:type="spellEnd"/>
      <w:r w:rsidRPr="004B4B6F">
        <w:rPr>
          <w:sz w:val="20"/>
          <w:szCs w:val="20"/>
        </w:rPr>
        <w:t xml:space="preserve"> </w:t>
      </w:r>
      <w:proofErr w:type="spellStart"/>
      <w:r w:rsidRPr="004B4B6F">
        <w:rPr>
          <w:sz w:val="20"/>
          <w:szCs w:val="20"/>
        </w:rPr>
        <w:t>муниципаллă</w:t>
      </w:r>
      <w:proofErr w:type="spellEnd"/>
      <w:r w:rsidRPr="004B4B6F">
        <w:rPr>
          <w:sz w:val="20"/>
          <w:szCs w:val="20"/>
        </w:rPr>
        <w:t xml:space="preserve"> </w:t>
      </w:r>
      <w:proofErr w:type="spellStart"/>
      <w:r w:rsidRPr="004B4B6F">
        <w:rPr>
          <w:sz w:val="20"/>
          <w:szCs w:val="20"/>
        </w:rPr>
        <w:t>хăй</w:t>
      </w:r>
      <w:proofErr w:type="spellEnd"/>
      <w:r w:rsidRPr="004B4B6F">
        <w:rPr>
          <w:sz w:val="20"/>
          <w:szCs w:val="20"/>
        </w:rPr>
        <w:t xml:space="preserve"> </w:t>
      </w:r>
      <w:proofErr w:type="spellStart"/>
      <w:r w:rsidRPr="004B4B6F">
        <w:rPr>
          <w:sz w:val="20"/>
          <w:szCs w:val="20"/>
        </w:rPr>
        <w:t>тытăмлă</w:t>
      </w:r>
      <w:proofErr w:type="spellEnd"/>
      <w:r w:rsidRPr="004B4B6F">
        <w:rPr>
          <w:sz w:val="20"/>
          <w:szCs w:val="20"/>
        </w:rPr>
        <w:t xml:space="preserve"> </w:t>
      </w:r>
      <w:proofErr w:type="spellStart"/>
      <w:r w:rsidRPr="004B4B6F">
        <w:rPr>
          <w:sz w:val="20"/>
          <w:szCs w:val="20"/>
        </w:rPr>
        <w:t>учрежденийĕ</w:t>
      </w:r>
      <w:proofErr w:type="spellEnd"/>
      <w:r w:rsidRPr="004B4B6F">
        <w:rPr>
          <w:sz w:val="20"/>
          <w:szCs w:val="20"/>
        </w:rPr>
        <w:t xml:space="preserve"> «</w:t>
      </w:r>
      <w:proofErr w:type="spellStart"/>
      <w:r w:rsidRPr="004B4B6F">
        <w:rPr>
          <w:sz w:val="20"/>
          <w:szCs w:val="20"/>
        </w:rPr>
        <w:t>Ачасемпе</w:t>
      </w:r>
      <w:proofErr w:type="spellEnd"/>
      <w:r w:rsidRPr="004B4B6F">
        <w:rPr>
          <w:sz w:val="20"/>
          <w:szCs w:val="20"/>
        </w:rPr>
        <w:t xml:space="preserve"> </w:t>
      </w:r>
      <w:proofErr w:type="spellStart"/>
      <w:r w:rsidRPr="004B4B6F">
        <w:rPr>
          <w:sz w:val="20"/>
          <w:szCs w:val="20"/>
        </w:rPr>
        <w:t>çамрăксен</w:t>
      </w:r>
      <w:proofErr w:type="spellEnd"/>
      <w:r w:rsidRPr="004B4B6F">
        <w:rPr>
          <w:sz w:val="20"/>
          <w:szCs w:val="20"/>
        </w:rPr>
        <w:t xml:space="preserve"> спорт </w:t>
      </w:r>
      <w:proofErr w:type="spellStart"/>
      <w:r w:rsidRPr="004B4B6F">
        <w:rPr>
          <w:sz w:val="20"/>
          <w:szCs w:val="20"/>
        </w:rPr>
        <w:t>шкулĕ</w:t>
      </w:r>
      <w:proofErr w:type="spellEnd"/>
      <w:r w:rsidRPr="004B4B6F">
        <w:rPr>
          <w:sz w:val="20"/>
          <w:szCs w:val="20"/>
        </w:rPr>
        <w:t xml:space="preserve"> «</w:t>
      </w:r>
      <w:proofErr w:type="spellStart"/>
      <w:r w:rsidRPr="004B4B6F">
        <w:rPr>
          <w:sz w:val="20"/>
          <w:szCs w:val="20"/>
        </w:rPr>
        <w:t>Хĕлхем</w:t>
      </w:r>
      <w:proofErr w:type="spellEnd"/>
      <w:r w:rsidRPr="004B4B6F">
        <w:rPr>
          <w:sz w:val="20"/>
          <w:szCs w:val="20"/>
        </w:rPr>
        <w:t>».</w:t>
      </w:r>
    </w:p>
    <w:p w:rsidR="00605FA0" w:rsidRPr="004B4B6F" w:rsidRDefault="00605FA0" w:rsidP="00605FA0">
      <w:pPr>
        <w:widowControl w:val="0"/>
        <w:autoSpaceDE w:val="0"/>
        <w:autoSpaceDN w:val="0"/>
        <w:adjustRightInd w:val="0"/>
        <w:ind w:firstLine="709"/>
        <w:jc w:val="both"/>
        <w:rPr>
          <w:sz w:val="20"/>
          <w:szCs w:val="20"/>
        </w:rPr>
      </w:pPr>
      <w:r w:rsidRPr="004B4B6F">
        <w:rPr>
          <w:bCs/>
          <w:sz w:val="20"/>
          <w:szCs w:val="20"/>
        </w:rPr>
        <w:t xml:space="preserve">1.3. </w:t>
      </w:r>
      <w:r w:rsidRPr="004B4B6F">
        <w:rPr>
          <w:sz w:val="20"/>
          <w:szCs w:val="20"/>
        </w:rPr>
        <w:t xml:space="preserve">Организационно-правовая форма: муниципальное учреждение, </w:t>
      </w:r>
    </w:p>
    <w:p w:rsidR="00605FA0" w:rsidRPr="004B4B6F" w:rsidRDefault="00605FA0" w:rsidP="00605FA0">
      <w:pPr>
        <w:widowControl w:val="0"/>
        <w:autoSpaceDE w:val="0"/>
        <w:autoSpaceDN w:val="0"/>
        <w:adjustRightInd w:val="0"/>
        <w:ind w:firstLine="709"/>
        <w:jc w:val="both"/>
        <w:rPr>
          <w:sz w:val="20"/>
          <w:szCs w:val="20"/>
        </w:rPr>
      </w:pPr>
      <w:r w:rsidRPr="004B4B6F">
        <w:rPr>
          <w:sz w:val="20"/>
          <w:szCs w:val="20"/>
        </w:rPr>
        <w:t>тип Учреждения: автономное учреждение.</w:t>
      </w:r>
    </w:p>
    <w:p w:rsidR="00605FA0" w:rsidRPr="004B4B6F" w:rsidRDefault="00605FA0" w:rsidP="00605FA0">
      <w:pPr>
        <w:widowControl w:val="0"/>
        <w:autoSpaceDE w:val="0"/>
        <w:autoSpaceDN w:val="0"/>
        <w:adjustRightInd w:val="0"/>
        <w:ind w:firstLine="709"/>
        <w:jc w:val="both"/>
        <w:rPr>
          <w:sz w:val="20"/>
          <w:szCs w:val="20"/>
        </w:rPr>
      </w:pPr>
      <w:r w:rsidRPr="004B4B6F">
        <w:rPr>
          <w:sz w:val="20"/>
          <w:szCs w:val="20"/>
        </w:rPr>
        <w:t>1.4. Учредителем и собственником Учреждения является Аликовский муниципальный округ Чувашской Республики.</w:t>
      </w:r>
    </w:p>
    <w:p w:rsidR="00605FA0" w:rsidRPr="004B4B6F" w:rsidRDefault="00605FA0" w:rsidP="00605FA0">
      <w:pPr>
        <w:pStyle w:val="ConsPlusNonformat"/>
        <w:ind w:firstLine="709"/>
        <w:jc w:val="both"/>
        <w:rPr>
          <w:rFonts w:ascii="Times New Roman" w:hAnsi="Times New Roman" w:cs="Times New Roman"/>
        </w:rPr>
      </w:pPr>
      <w:r w:rsidRPr="004B4B6F">
        <w:rPr>
          <w:rFonts w:ascii="Times New Roman" w:hAnsi="Times New Roman" w:cs="Times New Roman"/>
        </w:rPr>
        <w:t>Функции и полномочия учредителя Учреждения осуществляет администрация Аликовского муниципального округа Чувашской Республики (далее -Учредитель).</w:t>
      </w:r>
    </w:p>
    <w:p w:rsidR="00605FA0" w:rsidRPr="004B4B6F" w:rsidRDefault="00605FA0" w:rsidP="00605FA0">
      <w:pPr>
        <w:pStyle w:val="ConsPlusNonformat"/>
        <w:ind w:firstLine="709"/>
        <w:jc w:val="both"/>
        <w:rPr>
          <w:rFonts w:ascii="Times New Roman" w:hAnsi="Times New Roman" w:cs="Times New Roman"/>
        </w:rPr>
      </w:pPr>
      <w:r w:rsidRPr="004B4B6F">
        <w:rPr>
          <w:rFonts w:ascii="Times New Roman" w:hAnsi="Times New Roman" w:cs="Times New Roman"/>
        </w:rPr>
        <w:t>Функции и полномочия собственника имущества Учреждения осуществляет администрация Аликовского муниципального округа Чувашской Республики (далее -Собственник).</w:t>
      </w:r>
    </w:p>
    <w:p w:rsidR="00605FA0" w:rsidRPr="004B4B6F" w:rsidRDefault="00605FA0" w:rsidP="00605FA0">
      <w:pPr>
        <w:widowControl w:val="0"/>
        <w:autoSpaceDE w:val="0"/>
        <w:autoSpaceDN w:val="0"/>
        <w:adjustRightInd w:val="0"/>
        <w:ind w:firstLine="709"/>
        <w:jc w:val="both"/>
        <w:rPr>
          <w:sz w:val="20"/>
          <w:szCs w:val="20"/>
        </w:rPr>
      </w:pPr>
      <w:r w:rsidRPr="004B4B6F">
        <w:rPr>
          <w:sz w:val="20"/>
          <w:szCs w:val="20"/>
        </w:rPr>
        <w:t xml:space="preserve">1.5. </w:t>
      </w:r>
      <w:r w:rsidRPr="004B4B6F">
        <w:rPr>
          <w:bCs/>
          <w:sz w:val="20"/>
          <w:szCs w:val="20"/>
        </w:rPr>
        <w:t>П</w:t>
      </w:r>
      <w:r w:rsidRPr="004B4B6F">
        <w:rPr>
          <w:sz w:val="20"/>
          <w:szCs w:val="20"/>
        </w:rPr>
        <w:t>о типу образовательной организации Учреждение является учреждением дополнительного образования.</w:t>
      </w:r>
    </w:p>
    <w:p w:rsidR="00605FA0" w:rsidRPr="004B4B6F" w:rsidRDefault="00605FA0" w:rsidP="00605FA0">
      <w:pPr>
        <w:ind w:firstLine="709"/>
        <w:jc w:val="both"/>
        <w:rPr>
          <w:sz w:val="20"/>
          <w:szCs w:val="20"/>
        </w:rPr>
      </w:pPr>
      <w:r w:rsidRPr="004B4B6F">
        <w:rPr>
          <w:sz w:val="20"/>
          <w:szCs w:val="20"/>
        </w:rPr>
        <w:t>1.6. Местонахождение Учреждения: 429250, Чувашская Республика - Чувашия, р-н Аликовский, с. Аликово, ул. Парковая, д.9А.</w:t>
      </w:r>
    </w:p>
    <w:p w:rsidR="00605FA0" w:rsidRPr="004B4B6F" w:rsidRDefault="00605FA0" w:rsidP="00605FA0">
      <w:pPr>
        <w:ind w:firstLine="709"/>
        <w:jc w:val="both"/>
        <w:rPr>
          <w:sz w:val="20"/>
          <w:szCs w:val="20"/>
        </w:rPr>
      </w:pPr>
      <w:r w:rsidRPr="004B4B6F">
        <w:rPr>
          <w:sz w:val="20"/>
          <w:szCs w:val="20"/>
        </w:rPr>
        <w:t>Места осуществления образовательной деятельности:</w:t>
      </w:r>
    </w:p>
    <w:p w:rsidR="00605FA0" w:rsidRPr="004B4B6F" w:rsidRDefault="00605FA0" w:rsidP="00605FA0">
      <w:pPr>
        <w:ind w:firstLine="709"/>
        <w:jc w:val="both"/>
        <w:rPr>
          <w:sz w:val="20"/>
          <w:szCs w:val="20"/>
        </w:rPr>
      </w:pPr>
      <w:r w:rsidRPr="004B4B6F">
        <w:rPr>
          <w:sz w:val="20"/>
          <w:szCs w:val="20"/>
        </w:rPr>
        <w:t>429250, Чувашская Республика - Чувашия, р-н Аликовский, с. Аликово, ул. Парковая, д.9А,</w:t>
      </w:r>
    </w:p>
    <w:p w:rsidR="00605FA0" w:rsidRPr="004B4B6F" w:rsidRDefault="00605FA0" w:rsidP="00605FA0">
      <w:pPr>
        <w:ind w:firstLine="709"/>
        <w:jc w:val="both"/>
        <w:rPr>
          <w:sz w:val="20"/>
          <w:szCs w:val="20"/>
        </w:rPr>
      </w:pPr>
      <w:r w:rsidRPr="004B4B6F">
        <w:rPr>
          <w:sz w:val="20"/>
          <w:szCs w:val="20"/>
        </w:rPr>
        <w:t>429250, Чувашская Республика - Чувашия, р-н Аликовский, с. Аликово, ул. Парковая, д. 9Б,</w:t>
      </w:r>
    </w:p>
    <w:p w:rsidR="00605FA0" w:rsidRPr="004B4B6F" w:rsidRDefault="00605FA0" w:rsidP="00605FA0">
      <w:pPr>
        <w:ind w:firstLine="709"/>
        <w:jc w:val="both"/>
        <w:rPr>
          <w:sz w:val="20"/>
          <w:szCs w:val="20"/>
        </w:rPr>
      </w:pPr>
      <w:r w:rsidRPr="004B4B6F">
        <w:rPr>
          <w:sz w:val="20"/>
          <w:szCs w:val="20"/>
        </w:rPr>
        <w:t xml:space="preserve">429250, Чувашская Республика - Чувашия, р-н Аликовский, с. Аликово, ул. Советская, д. 15, </w:t>
      </w:r>
    </w:p>
    <w:p w:rsidR="00605FA0" w:rsidRPr="004B4B6F" w:rsidRDefault="00605FA0" w:rsidP="00605FA0">
      <w:pPr>
        <w:ind w:firstLine="709"/>
        <w:jc w:val="both"/>
        <w:rPr>
          <w:sz w:val="20"/>
          <w:szCs w:val="20"/>
        </w:rPr>
      </w:pPr>
      <w:r w:rsidRPr="004B4B6F">
        <w:rPr>
          <w:sz w:val="20"/>
          <w:szCs w:val="20"/>
        </w:rPr>
        <w:t xml:space="preserve">429242, Чувашская Республика - Чувашия, р-н Аликовский, с. Большая Выла, ул. Кооперативная, д. 45, </w:t>
      </w:r>
    </w:p>
    <w:p w:rsidR="00605FA0" w:rsidRPr="004B4B6F" w:rsidRDefault="00605FA0" w:rsidP="00605FA0">
      <w:pPr>
        <w:ind w:firstLine="709"/>
        <w:jc w:val="both"/>
        <w:rPr>
          <w:sz w:val="20"/>
          <w:szCs w:val="20"/>
        </w:rPr>
      </w:pPr>
      <w:r w:rsidRPr="004B4B6F">
        <w:rPr>
          <w:sz w:val="20"/>
          <w:szCs w:val="20"/>
        </w:rPr>
        <w:t xml:space="preserve">429244, Чувашская Республика - Чувашия, р-н Аликовский, с. Большое </w:t>
      </w:r>
      <w:proofErr w:type="spellStart"/>
      <w:r w:rsidRPr="004B4B6F">
        <w:rPr>
          <w:sz w:val="20"/>
          <w:szCs w:val="20"/>
        </w:rPr>
        <w:t>Ямашево</w:t>
      </w:r>
      <w:proofErr w:type="spellEnd"/>
      <w:r w:rsidRPr="004B4B6F">
        <w:rPr>
          <w:sz w:val="20"/>
          <w:szCs w:val="20"/>
        </w:rPr>
        <w:t xml:space="preserve">, ул. Школьная, д. 52, </w:t>
      </w:r>
    </w:p>
    <w:p w:rsidR="00605FA0" w:rsidRPr="004B4B6F" w:rsidRDefault="00605FA0" w:rsidP="00605FA0">
      <w:pPr>
        <w:ind w:firstLine="709"/>
        <w:jc w:val="both"/>
        <w:rPr>
          <w:sz w:val="20"/>
          <w:szCs w:val="20"/>
        </w:rPr>
      </w:pPr>
      <w:r w:rsidRPr="004B4B6F">
        <w:rPr>
          <w:sz w:val="20"/>
          <w:szCs w:val="20"/>
        </w:rPr>
        <w:t xml:space="preserve">429253, Чувашская Республика - Чувашия, р-н Аликовский, д. </w:t>
      </w:r>
      <w:proofErr w:type="spellStart"/>
      <w:r w:rsidRPr="004B4B6F">
        <w:rPr>
          <w:sz w:val="20"/>
          <w:szCs w:val="20"/>
        </w:rPr>
        <w:t>Вотланы</w:t>
      </w:r>
      <w:proofErr w:type="spellEnd"/>
      <w:r w:rsidRPr="004B4B6F">
        <w:rPr>
          <w:sz w:val="20"/>
          <w:szCs w:val="20"/>
        </w:rPr>
        <w:t xml:space="preserve">, ул. Мира, д. 1, </w:t>
      </w:r>
    </w:p>
    <w:p w:rsidR="00605FA0" w:rsidRPr="004B4B6F" w:rsidRDefault="00605FA0" w:rsidP="00605FA0">
      <w:pPr>
        <w:ind w:firstLine="709"/>
        <w:jc w:val="both"/>
        <w:rPr>
          <w:sz w:val="20"/>
          <w:szCs w:val="20"/>
        </w:rPr>
      </w:pPr>
      <w:r w:rsidRPr="004B4B6F">
        <w:rPr>
          <w:sz w:val="20"/>
          <w:szCs w:val="20"/>
        </w:rPr>
        <w:t xml:space="preserve">429255, Чувашская Республика - Чувашия, р-н Аликовский, д. Верхние Карачуры, ул. Школьная, д. 2, </w:t>
      </w:r>
    </w:p>
    <w:p w:rsidR="00605FA0" w:rsidRPr="004B4B6F" w:rsidRDefault="00605FA0" w:rsidP="00605FA0">
      <w:pPr>
        <w:ind w:firstLine="709"/>
        <w:jc w:val="both"/>
        <w:rPr>
          <w:sz w:val="20"/>
          <w:szCs w:val="20"/>
        </w:rPr>
      </w:pPr>
      <w:r w:rsidRPr="004B4B6F">
        <w:rPr>
          <w:sz w:val="20"/>
          <w:szCs w:val="20"/>
        </w:rPr>
        <w:t xml:space="preserve">429240, Чувашская Республика - Чувашия, р-н Аликовский, д. Питишево, ул. Войкова, д. 54, </w:t>
      </w:r>
    </w:p>
    <w:p w:rsidR="00605FA0" w:rsidRPr="004B4B6F" w:rsidRDefault="00605FA0" w:rsidP="00605FA0">
      <w:pPr>
        <w:ind w:firstLine="709"/>
        <w:jc w:val="both"/>
        <w:rPr>
          <w:sz w:val="20"/>
          <w:szCs w:val="20"/>
        </w:rPr>
      </w:pPr>
      <w:r w:rsidRPr="004B4B6F">
        <w:rPr>
          <w:sz w:val="20"/>
          <w:szCs w:val="20"/>
        </w:rPr>
        <w:t xml:space="preserve">429241, Чувашская Республика - Чувашия, р-н Аликовский, с. Раскильдино, ул. Ленина, д. 2, </w:t>
      </w:r>
    </w:p>
    <w:p w:rsidR="00605FA0" w:rsidRPr="004B4B6F" w:rsidRDefault="00605FA0" w:rsidP="00605FA0">
      <w:pPr>
        <w:ind w:firstLine="709"/>
        <w:jc w:val="both"/>
        <w:rPr>
          <w:sz w:val="20"/>
          <w:szCs w:val="20"/>
        </w:rPr>
      </w:pPr>
      <w:r w:rsidRPr="004B4B6F">
        <w:rPr>
          <w:sz w:val="20"/>
          <w:szCs w:val="20"/>
        </w:rPr>
        <w:t xml:space="preserve">429260, Чувашская Республика - Чувашия, р-н Аликовский, д. </w:t>
      </w:r>
      <w:proofErr w:type="spellStart"/>
      <w:r w:rsidRPr="004B4B6F">
        <w:rPr>
          <w:sz w:val="20"/>
          <w:szCs w:val="20"/>
        </w:rPr>
        <w:t>Таутово</w:t>
      </w:r>
      <w:proofErr w:type="spellEnd"/>
      <w:r w:rsidRPr="004B4B6F">
        <w:rPr>
          <w:sz w:val="20"/>
          <w:szCs w:val="20"/>
        </w:rPr>
        <w:t xml:space="preserve">, ул. Школьная, д. 2, </w:t>
      </w:r>
    </w:p>
    <w:p w:rsidR="00605FA0" w:rsidRPr="004B4B6F" w:rsidRDefault="00605FA0" w:rsidP="00605FA0">
      <w:pPr>
        <w:ind w:firstLine="709"/>
        <w:jc w:val="both"/>
        <w:rPr>
          <w:sz w:val="20"/>
          <w:szCs w:val="20"/>
        </w:rPr>
      </w:pPr>
      <w:r w:rsidRPr="004B4B6F">
        <w:rPr>
          <w:sz w:val="20"/>
          <w:szCs w:val="20"/>
        </w:rPr>
        <w:t xml:space="preserve">429257, Чувашская Республика - Чувашия, р-н Аликовский, с. Тенеево, ул. Школьная, д. 1, </w:t>
      </w:r>
    </w:p>
    <w:p w:rsidR="00605FA0" w:rsidRPr="004B4B6F" w:rsidRDefault="00605FA0" w:rsidP="00605FA0">
      <w:pPr>
        <w:ind w:firstLine="709"/>
        <w:jc w:val="both"/>
        <w:rPr>
          <w:sz w:val="20"/>
          <w:szCs w:val="20"/>
        </w:rPr>
      </w:pPr>
      <w:r w:rsidRPr="004B4B6F">
        <w:rPr>
          <w:sz w:val="20"/>
          <w:szCs w:val="20"/>
        </w:rPr>
        <w:t xml:space="preserve">429261, Чувашская Республика - Чувашия, р-н Аликовский, с. Чувашская </w:t>
      </w:r>
      <w:proofErr w:type="spellStart"/>
      <w:r w:rsidRPr="004B4B6F">
        <w:rPr>
          <w:sz w:val="20"/>
          <w:szCs w:val="20"/>
        </w:rPr>
        <w:t>Сорма</w:t>
      </w:r>
      <w:proofErr w:type="spellEnd"/>
      <w:r w:rsidRPr="004B4B6F">
        <w:rPr>
          <w:sz w:val="20"/>
          <w:szCs w:val="20"/>
        </w:rPr>
        <w:t xml:space="preserve">, ул. Советская, д. 16, </w:t>
      </w:r>
    </w:p>
    <w:p w:rsidR="00605FA0" w:rsidRPr="004B4B6F" w:rsidRDefault="00605FA0" w:rsidP="00605FA0">
      <w:pPr>
        <w:ind w:firstLine="709"/>
        <w:jc w:val="both"/>
        <w:rPr>
          <w:sz w:val="20"/>
          <w:szCs w:val="20"/>
        </w:rPr>
      </w:pPr>
      <w:r w:rsidRPr="004B4B6F">
        <w:rPr>
          <w:sz w:val="20"/>
          <w:szCs w:val="20"/>
        </w:rPr>
        <w:t xml:space="preserve">429243, Чувашская Республика - Чувашия, р-н Аликовский, с. Шумшеваши, ул. Коммуны, д. 67, </w:t>
      </w:r>
    </w:p>
    <w:p w:rsidR="00605FA0" w:rsidRPr="004B4B6F" w:rsidRDefault="00605FA0" w:rsidP="00605FA0">
      <w:pPr>
        <w:ind w:firstLine="709"/>
        <w:jc w:val="both"/>
        <w:rPr>
          <w:sz w:val="20"/>
          <w:szCs w:val="20"/>
        </w:rPr>
      </w:pPr>
      <w:r w:rsidRPr="004B4B6F">
        <w:rPr>
          <w:sz w:val="20"/>
          <w:szCs w:val="20"/>
        </w:rPr>
        <w:t>429256, Чувашская Республика - Чувашия, р-н Аликовский, с. Яндоба, ул. Школьная, д. 1.</w:t>
      </w:r>
    </w:p>
    <w:p w:rsidR="00605FA0" w:rsidRPr="004B4B6F" w:rsidRDefault="00605FA0" w:rsidP="00605FA0">
      <w:pPr>
        <w:ind w:firstLine="709"/>
        <w:jc w:val="both"/>
        <w:rPr>
          <w:sz w:val="20"/>
          <w:szCs w:val="20"/>
        </w:rPr>
      </w:pPr>
      <w:r w:rsidRPr="004B4B6F">
        <w:rPr>
          <w:sz w:val="20"/>
          <w:szCs w:val="20"/>
        </w:rPr>
        <w:t>1.7. Учреждение является некоммерческой организацией, не имеющей извлечение, прибыли в качестве основной цели своей деятельности.</w:t>
      </w:r>
    </w:p>
    <w:p w:rsidR="00605FA0" w:rsidRPr="004B4B6F" w:rsidRDefault="00605FA0" w:rsidP="00605FA0">
      <w:pPr>
        <w:pStyle w:val="ConsPlusNonformat"/>
        <w:ind w:firstLine="709"/>
        <w:jc w:val="both"/>
        <w:rPr>
          <w:rFonts w:ascii="Times New Roman" w:hAnsi="Times New Roman" w:cs="Times New Roman"/>
        </w:rPr>
      </w:pPr>
      <w:r w:rsidRPr="004B4B6F">
        <w:rPr>
          <w:rFonts w:ascii="Times New Roman" w:hAnsi="Times New Roman" w:cs="Times New Roman"/>
        </w:rPr>
        <w:t>1.8. Учреждение является юридическим лицом, от своего имени приобретает и осуществляет имущественные и неимущественные права, несет обязанности, выступает истцом и ответчиком в суде.</w:t>
      </w:r>
    </w:p>
    <w:p w:rsidR="00605FA0" w:rsidRPr="004B4B6F" w:rsidRDefault="00605FA0" w:rsidP="00605FA0">
      <w:pPr>
        <w:pStyle w:val="ConsPlusNonformat"/>
        <w:ind w:firstLine="709"/>
        <w:jc w:val="both"/>
        <w:rPr>
          <w:rFonts w:ascii="Times New Roman" w:hAnsi="Times New Roman" w:cs="Times New Roman"/>
        </w:rPr>
      </w:pPr>
      <w:r w:rsidRPr="004B4B6F">
        <w:rPr>
          <w:rFonts w:ascii="Times New Roman" w:hAnsi="Times New Roman" w:cs="Times New Roman"/>
        </w:rPr>
        <w:t>1.7. Учреждение является юридическим лицом с момента государственной регистрации, имеет круглую печать, необходимые для осуществления своей деятельности бланки и штампы со своим полным и сокращенным наименованием, а также может иметь фирменную символику.</w:t>
      </w:r>
    </w:p>
    <w:p w:rsidR="00605FA0" w:rsidRPr="004B4B6F" w:rsidRDefault="00605FA0" w:rsidP="00605FA0">
      <w:pPr>
        <w:pStyle w:val="ConsPlusNonformat"/>
        <w:ind w:firstLine="709"/>
        <w:jc w:val="both"/>
        <w:rPr>
          <w:rStyle w:val="ep"/>
          <w:rFonts w:ascii="Times New Roman" w:hAnsi="Times New Roman"/>
          <w:bCs/>
        </w:rPr>
      </w:pPr>
    </w:p>
    <w:p w:rsidR="00605FA0" w:rsidRPr="004B4B6F" w:rsidRDefault="00605FA0" w:rsidP="00605FA0">
      <w:pPr>
        <w:ind w:firstLine="709"/>
        <w:jc w:val="both"/>
        <w:outlineLvl w:val="0"/>
        <w:rPr>
          <w:sz w:val="20"/>
          <w:szCs w:val="20"/>
        </w:rPr>
      </w:pPr>
      <w:r w:rsidRPr="004B4B6F">
        <w:rPr>
          <w:sz w:val="20"/>
          <w:szCs w:val="20"/>
        </w:rPr>
        <w:t>2. Предмет, цели и виды деятельности</w:t>
      </w:r>
    </w:p>
    <w:p w:rsidR="00605FA0" w:rsidRPr="004B4B6F" w:rsidRDefault="00605FA0" w:rsidP="00605FA0">
      <w:pPr>
        <w:ind w:firstLine="709"/>
        <w:jc w:val="both"/>
        <w:rPr>
          <w:sz w:val="20"/>
          <w:szCs w:val="20"/>
        </w:rPr>
      </w:pPr>
      <w:r w:rsidRPr="004B4B6F">
        <w:rPr>
          <w:sz w:val="20"/>
          <w:szCs w:val="20"/>
        </w:rPr>
        <w:t>2.1. Предметом деятельности Учреждения является оказание услуг по реализации дополнительных общеобразовательных программ в области физической культуры и спорта (общеразвивающих программ и программ спортивной подготовки) и иных услуг в сфере физической культуры и массового спорта.</w:t>
      </w:r>
    </w:p>
    <w:p w:rsidR="00605FA0" w:rsidRPr="004B4B6F" w:rsidRDefault="00605FA0" w:rsidP="00605FA0">
      <w:pPr>
        <w:ind w:firstLine="709"/>
        <w:jc w:val="both"/>
        <w:rPr>
          <w:sz w:val="20"/>
          <w:szCs w:val="20"/>
        </w:rPr>
      </w:pPr>
      <w:r w:rsidRPr="004B4B6F">
        <w:rPr>
          <w:sz w:val="20"/>
          <w:szCs w:val="20"/>
        </w:rPr>
        <w:lastRenderedPageBreak/>
        <w:t>2.2. Целью деятельности Учреждения являются:</w:t>
      </w:r>
    </w:p>
    <w:p w:rsidR="00605FA0" w:rsidRPr="004B4B6F" w:rsidRDefault="00605FA0" w:rsidP="00605FA0">
      <w:pPr>
        <w:ind w:firstLine="709"/>
        <w:jc w:val="both"/>
        <w:rPr>
          <w:sz w:val="20"/>
          <w:szCs w:val="20"/>
        </w:rPr>
      </w:pPr>
      <w:r w:rsidRPr="004B4B6F">
        <w:rPr>
          <w:sz w:val="20"/>
          <w:szCs w:val="20"/>
        </w:rPr>
        <w:t>- реализация конституционного права граждан Российской Федерации на получение общедоступного и бесплатного дополнительного образования в интересах человека, семьи, общества и государства (ст. 75 Федерального закона «Об образовании в Российской Федерации» от 29.12.2012г.№ 273-ФЗ);</w:t>
      </w:r>
    </w:p>
    <w:p w:rsidR="00605FA0" w:rsidRPr="004B4B6F" w:rsidRDefault="00605FA0" w:rsidP="00605FA0">
      <w:pPr>
        <w:ind w:firstLine="709"/>
        <w:jc w:val="both"/>
        <w:rPr>
          <w:sz w:val="20"/>
          <w:szCs w:val="20"/>
        </w:rPr>
      </w:pPr>
      <w:r w:rsidRPr="004B4B6F">
        <w:rPr>
          <w:sz w:val="20"/>
          <w:szCs w:val="20"/>
        </w:rPr>
        <w:t>- физическое воспитание и совершенствование личности, приобретение знаний, умений и навыков в области физической культуры и спорта, обеспечение охраны и укрепление здоровья, создание благоприятных условий для разностороннего развития личности, в том возможности удовлетворения потребности детей и взрослых в самообразовании, создание условий для прохождения спортивной подготовки, физкультурно-спортивной и оздоровительной деятельности населения.</w:t>
      </w:r>
    </w:p>
    <w:p w:rsidR="00605FA0" w:rsidRPr="004B4B6F" w:rsidRDefault="00605FA0" w:rsidP="00605FA0">
      <w:pPr>
        <w:ind w:firstLine="709"/>
        <w:jc w:val="both"/>
        <w:rPr>
          <w:sz w:val="20"/>
          <w:szCs w:val="20"/>
        </w:rPr>
      </w:pPr>
      <w:r w:rsidRPr="004B4B6F">
        <w:rPr>
          <w:bCs/>
          <w:sz w:val="20"/>
          <w:szCs w:val="20"/>
        </w:rPr>
        <w:t>2.3. Основными видами деятельности Учреждения являются:</w:t>
      </w:r>
    </w:p>
    <w:p w:rsidR="00605FA0" w:rsidRPr="004B4B6F" w:rsidRDefault="00605FA0" w:rsidP="00605FA0">
      <w:pPr>
        <w:pStyle w:val="72"/>
        <w:ind w:left="0" w:firstLine="709"/>
        <w:rPr>
          <w:sz w:val="20"/>
          <w:szCs w:val="20"/>
        </w:rPr>
      </w:pPr>
      <w:r w:rsidRPr="004B4B6F">
        <w:rPr>
          <w:sz w:val="20"/>
          <w:szCs w:val="20"/>
        </w:rPr>
        <w:t>- реализация дополнительных общеобразовательных (общеразвивающих и спортивной подготовки) программ в области физической культуры и спорта по культивируемым видам спорта для детей, достигших минимального возраста для занятий избранным видом спорта (ст. 84 Федерального закона «Об образовании в Российской Федерации» от 29.12.2012 N 273-ФЗ);</w:t>
      </w:r>
    </w:p>
    <w:p w:rsidR="00605FA0" w:rsidRPr="004B4B6F" w:rsidRDefault="00605FA0" w:rsidP="00605FA0">
      <w:pPr>
        <w:pStyle w:val="72"/>
        <w:ind w:left="0" w:firstLine="709"/>
        <w:rPr>
          <w:sz w:val="20"/>
          <w:szCs w:val="20"/>
        </w:rPr>
      </w:pPr>
      <w:r w:rsidRPr="004B4B6F">
        <w:rPr>
          <w:sz w:val="20"/>
          <w:szCs w:val="20"/>
        </w:rPr>
        <w:t>-предоставление закрытых физкультурно-оздоровительных и спортивных сооружений;</w:t>
      </w:r>
    </w:p>
    <w:p w:rsidR="00605FA0" w:rsidRPr="004B4B6F" w:rsidRDefault="00605FA0" w:rsidP="00605FA0">
      <w:pPr>
        <w:pStyle w:val="72"/>
        <w:ind w:left="0" w:firstLine="709"/>
        <w:rPr>
          <w:color w:val="FF0000"/>
          <w:sz w:val="20"/>
          <w:szCs w:val="20"/>
        </w:rPr>
      </w:pPr>
      <w:r w:rsidRPr="004B4B6F">
        <w:rPr>
          <w:sz w:val="20"/>
          <w:szCs w:val="20"/>
        </w:rPr>
        <w:t>- обеспечение доступа к объектам спорта</w:t>
      </w:r>
      <w:r w:rsidRPr="004B4B6F">
        <w:rPr>
          <w:color w:val="FF0000"/>
          <w:sz w:val="20"/>
          <w:szCs w:val="20"/>
        </w:rPr>
        <w:t>.</w:t>
      </w:r>
    </w:p>
    <w:p w:rsidR="00605FA0" w:rsidRPr="004B4B6F" w:rsidRDefault="00605FA0" w:rsidP="00605FA0">
      <w:pPr>
        <w:ind w:firstLine="709"/>
        <w:jc w:val="both"/>
        <w:rPr>
          <w:bCs/>
          <w:sz w:val="20"/>
          <w:szCs w:val="20"/>
        </w:rPr>
      </w:pPr>
      <w:r w:rsidRPr="004B4B6F">
        <w:rPr>
          <w:bCs/>
          <w:sz w:val="20"/>
          <w:szCs w:val="20"/>
        </w:rPr>
        <w:t>2.4. Учреждение вправе осуществлять иные виды деятельности, в том числе за счет средств физических и юридических лиц (приносящая доход деятельность), не относящиеся к основным видам деятельности, лишь постольку, поскольку это служит достижению целей, ради которых оно создано:</w:t>
      </w:r>
    </w:p>
    <w:p w:rsidR="00605FA0" w:rsidRPr="004B4B6F" w:rsidRDefault="00605FA0" w:rsidP="00605FA0">
      <w:pPr>
        <w:ind w:firstLine="709"/>
        <w:jc w:val="both"/>
        <w:rPr>
          <w:sz w:val="20"/>
          <w:szCs w:val="20"/>
        </w:rPr>
      </w:pPr>
      <w:r w:rsidRPr="004B4B6F">
        <w:rPr>
          <w:sz w:val="20"/>
          <w:szCs w:val="20"/>
        </w:rPr>
        <w:t>- наделение Учреждения полномочиями муниципального центра тестирования Всероссийского физкультурно-спортивного комплекса «Готов к труду и обороне» (ГТО) по выполнению видов испытаний (тестов), нормативов, требований к оценке уровня знаний и умений в области физической культуры и спорта среди обучающихся общеобразовательных учреждений и других категорий населения.</w:t>
      </w:r>
    </w:p>
    <w:p w:rsidR="00605FA0" w:rsidRPr="004B4B6F" w:rsidRDefault="00605FA0" w:rsidP="00605FA0">
      <w:pPr>
        <w:ind w:firstLine="709"/>
        <w:jc w:val="both"/>
        <w:rPr>
          <w:sz w:val="20"/>
          <w:szCs w:val="20"/>
        </w:rPr>
      </w:pPr>
      <w:r w:rsidRPr="004B4B6F">
        <w:rPr>
          <w:sz w:val="20"/>
          <w:szCs w:val="20"/>
        </w:rPr>
        <w:t>- развитие физической культуры и спорта среди лиц старше 18 лет, массовый спорт;</w:t>
      </w:r>
    </w:p>
    <w:p w:rsidR="00605FA0" w:rsidRPr="004B4B6F" w:rsidRDefault="00605FA0" w:rsidP="00605FA0">
      <w:pPr>
        <w:ind w:firstLine="709"/>
        <w:jc w:val="both"/>
        <w:rPr>
          <w:sz w:val="20"/>
          <w:szCs w:val="20"/>
        </w:rPr>
      </w:pPr>
      <w:r w:rsidRPr="004B4B6F">
        <w:rPr>
          <w:sz w:val="20"/>
          <w:szCs w:val="20"/>
        </w:rPr>
        <w:t>- организация отдыха и оздоровления обучающихся во время каникул;</w:t>
      </w:r>
    </w:p>
    <w:p w:rsidR="00605FA0" w:rsidRPr="004B4B6F" w:rsidRDefault="00605FA0" w:rsidP="00605FA0">
      <w:pPr>
        <w:ind w:firstLine="709"/>
        <w:jc w:val="both"/>
        <w:rPr>
          <w:sz w:val="20"/>
          <w:szCs w:val="20"/>
        </w:rPr>
      </w:pPr>
      <w:r w:rsidRPr="004B4B6F">
        <w:rPr>
          <w:sz w:val="20"/>
          <w:szCs w:val="20"/>
        </w:rPr>
        <w:t>- организация и проведение неофициальных физкультурно-спортивных массовых мероприятий, социальных акций;</w:t>
      </w:r>
    </w:p>
    <w:p w:rsidR="00605FA0" w:rsidRPr="004B4B6F" w:rsidRDefault="00605FA0" w:rsidP="00605FA0">
      <w:pPr>
        <w:ind w:firstLine="709"/>
        <w:jc w:val="both"/>
        <w:rPr>
          <w:sz w:val="20"/>
          <w:szCs w:val="20"/>
        </w:rPr>
      </w:pPr>
      <w:r w:rsidRPr="004B4B6F">
        <w:rPr>
          <w:sz w:val="20"/>
          <w:szCs w:val="20"/>
        </w:rPr>
        <w:t>- предоставление закрытых физкультурно-оздоровительных и спортивных сооружений (в свободное от выполнения муниципального заказа время);</w:t>
      </w:r>
    </w:p>
    <w:p w:rsidR="00605FA0" w:rsidRPr="004B4B6F" w:rsidRDefault="00605FA0" w:rsidP="00605FA0">
      <w:pPr>
        <w:ind w:firstLine="709"/>
        <w:jc w:val="both"/>
        <w:rPr>
          <w:sz w:val="20"/>
          <w:szCs w:val="20"/>
        </w:rPr>
      </w:pPr>
      <w:r w:rsidRPr="004B4B6F">
        <w:rPr>
          <w:sz w:val="20"/>
          <w:szCs w:val="20"/>
        </w:rPr>
        <w:t>- оказание платных образовательных и оздоровительных услуг в сфере физической культуры и спорта населению, предприятиям и организациям, на условиях, определённых в договоре между организацией и заказчиком услуг (физическими и юридическими лицами);</w:t>
      </w:r>
    </w:p>
    <w:p w:rsidR="00605FA0" w:rsidRPr="004B4B6F" w:rsidRDefault="00605FA0" w:rsidP="00605FA0">
      <w:pPr>
        <w:ind w:firstLine="709"/>
        <w:jc w:val="both"/>
        <w:rPr>
          <w:color w:val="000000"/>
          <w:sz w:val="20"/>
          <w:szCs w:val="20"/>
        </w:rPr>
      </w:pPr>
      <w:r w:rsidRPr="004B4B6F">
        <w:rPr>
          <w:color w:val="000000"/>
          <w:sz w:val="20"/>
          <w:szCs w:val="20"/>
        </w:rPr>
        <w:t>- осуществление медицинской деятельности (оказание первичной доврачебной медико-санитарной помощи в амбулаторных условиях);</w:t>
      </w:r>
    </w:p>
    <w:p w:rsidR="00605FA0" w:rsidRPr="004B4B6F" w:rsidRDefault="00605FA0" w:rsidP="00605FA0">
      <w:pPr>
        <w:ind w:firstLine="709"/>
        <w:jc w:val="both"/>
        <w:rPr>
          <w:color w:val="000000"/>
          <w:sz w:val="20"/>
          <w:szCs w:val="20"/>
        </w:rPr>
      </w:pPr>
      <w:r w:rsidRPr="004B4B6F">
        <w:rPr>
          <w:color w:val="000000"/>
          <w:sz w:val="20"/>
          <w:szCs w:val="20"/>
        </w:rPr>
        <w:t xml:space="preserve">- прочая деятельность в области физической культуры и спорта по охране здоровья; </w:t>
      </w:r>
    </w:p>
    <w:p w:rsidR="00605FA0" w:rsidRPr="004B4B6F" w:rsidRDefault="00605FA0" w:rsidP="00605FA0">
      <w:pPr>
        <w:ind w:firstLine="709"/>
        <w:jc w:val="both"/>
        <w:rPr>
          <w:color w:val="000000"/>
          <w:sz w:val="20"/>
          <w:szCs w:val="20"/>
        </w:rPr>
      </w:pPr>
      <w:r w:rsidRPr="004B4B6F">
        <w:rPr>
          <w:color w:val="000000"/>
          <w:sz w:val="20"/>
          <w:szCs w:val="20"/>
        </w:rPr>
        <w:t>- прочая деятельность по организации отдыха и развлечений, не включенная в другие виды группировки;</w:t>
      </w:r>
    </w:p>
    <w:p w:rsidR="00605FA0" w:rsidRPr="004B4B6F" w:rsidRDefault="00605FA0" w:rsidP="00605FA0">
      <w:pPr>
        <w:pStyle w:val="72"/>
        <w:ind w:left="0" w:firstLine="709"/>
        <w:rPr>
          <w:color w:val="000000"/>
          <w:sz w:val="20"/>
          <w:szCs w:val="20"/>
        </w:rPr>
      </w:pPr>
      <w:r w:rsidRPr="004B4B6F">
        <w:rPr>
          <w:color w:val="000000"/>
          <w:sz w:val="20"/>
          <w:szCs w:val="20"/>
        </w:rPr>
        <w:t>- сдача в аренду недвижимого и движимого имущества;</w:t>
      </w:r>
    </w:p>
    <w:p w:rsidR="00605FA0" w:rsidRPr="004B4B6F" w:rsidRDefault="00605FA0" w:rsidP="00605FA0">
      <w:pPr>
        <w:ind w:firstLine="709"/>
        <w:jc w:val="both"/>
        <w:rPr>
          <w:color w:val="000000"/>
          <w:sz w:val="20"/>
          <w:szCs w:val="20"/>
        </w:rPr>
      </w:pPr>
      <w:r w:rsidRPr="004B4B6F">
        <w:rPr>
          <w:color w:val="000000"/>
          <w:sz w:val="20"/>
          <w:szCs w:val="20"/>
        </w:rPr>
        <w:t>- прокат инвентаря и оборудования для проведения досуга и отдыха.</w:t>
      </w:r>
    </w:p>
    <w:p w:rsidR="00605FA0" w:rsidRPr="004B4B6F" w:rsidRDefault="00605FA0" w:rsidP="00605FA0">
      <w:pPr>
        <w:ind w:firstLine="709"/>
        <w:jc w:val="both"/>
        <w:rPr>
          <w:color w:val="000000"/>
          <w:sz w:val="20"/>
          <w:szCs w:val="20"/>
        </w:rPr>
      </w:pPr>
      <w:r w:rsidRPr="004B4B6F">
        <w:rPr>
          <w:color w:val="000000"/>
          <w:sz w:val="20"/>
          <w:szCs w:val="20"/>
        </w:rPr>
        <w:t xml:space="preserve">- розничная торговля безалкогольными напитками; </w:t>
      </w:r>
    </w:p>
    <w:p w:rsidR="00605FA0" w:rsidRPr="004B4B6F" w:rsidRDefault="00605FA0" w:rsidP="00605FA0">
      <w:pPr>
        <w:ind w:firstLine="709"/>
        <w:jc w:val="both"/>
        <w:rPr>
          <w:color w:val="000000"/>
          <w:sz w:val="20"/>
          <w:szCs w:val="20"/>
        </w:rPr>
      </w:pPr>
      <w:r w:rsidRPr="004B4B6F">
        <w:rPr>
          <w:color w:val="000000"/>
          <w:sz w:val="20"/>
          <w:szCs w:val="20"/>
        </w:rPr>
        <w:t xml:space="preserve">- розничная торговля спортивной одеждой; </w:t>
      </w:r>
    </w:p>
    <w:p w:rsidR="00605FA0" w:rsidRPr="004B4B6F" w:rsidRDefault="00605FA0" w:rsidP="00605FA0">
      <w:pPr>
        <w:ind w:firstLine="709"/>
        <w:jc w:val="both"/>
        <w:rPr>
          <w:color w:val="000000"/>
          <w:sz w:val="20"/>
          <w:szCs w:val="20"/>
        </w:rPr>
      </w:pPr>
      <w:r w:rsidRPr="004B4B6F">
        <w:rPr>
          <w:color w:val="000000"/>
          <w:sz w:val="20"/>
          <w:szCs w:val="20"/>
        </w:rPr>
        <w:t>- деятельность прочего сухопутного пассажирского транспорта.</w:t>
      </w:r>
    </w:p>
    <w:p w:rsidR="00605FA0" w:rsidRPr="004B4B6F" w:rsidRDefault="00605FA0" w:rsidP="00605FA0">
      <w:pPr>
        <w:autoSpaceDE w:val="0"/>
        <w:autoSpaceDN w:val="0"/>
        <w:adjustRightInd w:val="0"/>
        <w:ind w:firstLine="709"/>
        <w:jc w:val="both"/>
        <w:rPr>
          <w:sz w:val="20"/>
          <w:szCs w:val="20"/>
        </w:rPr>
      </w:pPr>
      <w:r w:rsidRPr="004B4B6F">
        <w:rPr>
          <w:sz w:val="20"/>
          <w:szCs w:val="20"/>
        </w:rPr>
        <w:t xml:space="preserve">2.5. </w:t>
      </w:r>
      <w:r w:rsidRPr="004B4B6F">
        <w:rPr>
          <w:rStyle w:val="blk"/>
          <w:sz w:val="20"/>
          <w:szCs w:val="20"/>
        </w:rPr>
        <w:t>Образовательная деятельность за счет средств физических и юридических лиц осуществляется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бюджетной системы Российской Федерации.</w:t>
      </w:r>
    </w:p>
    <w:p w:rsidR="00605FA0" w:rsidRPr="004B4B6F" w:rsidRDefault="00605FA0" w:rsidP="00605FA0">
      <w:pPr>
        <w:ind w:firstLine="709"/>
        <w:jc w:val="both"/>
        <w:rPr>
          <w:sz w:val="20"/>
          <w:szCs w:val="20"/>
        </w:rPr>
      </w:pPr>
      <w:r w:rsidRPr="004B4B6F">
        <w:rPr>
          <w:sz w:val="20"/>
          <w:szCs w:val="20"/>
        </w:rPr>
        <w:t>2.6. Виды деятельности, требующие в соответствии с законодательством Российской Федерации получения специальных разрешений (лицензий), могут осуществляться Учреждением после их получения.</w:t>
      </w:r>
    </w:p>
    <w:p w:rsidR="00605FA0" w:rsidRPr="004B4B6F" w:rsidRDefault="00605FA0" w:rsidP="00605FA0">
      <w:pPr>
        <w:ind w:firstLine="709"/>
        <w:jc w:val="both"/>
        <w:rPr>
          <w:sz w:val="20"/>
          <w:szCs w:val="20"/>
        </w:rPr>
      </w:pPr>
      <w:r w:rsidRPr="004B4B6F">
        <w:rPr>
          <w:sz w:val="20"/>
          <w:szCs w:val="20"/>
        </w:rPr>
        <w:t>2.7. Медицинское обслуживание обучающихся Учреждения обеспечивается бесплатно медицинским персоналом, который закреплен учреждением здравоохранения. Учреждение предоставляет помещение с соответствующими условиями для работы медицинских работников или заключает договор на безвозмездной основе на медицинское обслуживание с учреждением здравоохранения.</w:t>
      </w:r>
    </w:p>
    <w:p w:rsidR="00605FA0" w:rsidRPr="004B4B6F" w:rsidRDefault="00605FA0" w:rsidP="00605FA0">
      <w:pPr>
        <w:ind w:firstLine="709"/>
        <w:jc w:val="both"/>
        <w:rPr>
          <w:sz w:val="20"/>
          <w:szCs w:val="20"/>
        </w:rPr>
      </w:pPr>
    </w:p>
    <w:p w:rsidR="00605FA0" w:rsidRPr="004B4B6F" w:rsidRDefault="00605FA0" w:rsidP="00605FA0">
      <w:pPr>
        <w:ind w:firstLine="709"/>
        <w:jc w:val="both"/>
        <w:rPr>
          <w:sz w:val="20"/>
          <w:szCs w:val="20"/>
        </w:rPr>
      </w:pPr>
      <w:r w:rsidRPr="004B4B6F">
        <w:rPr>
          <w:sz w:val="20"/>
          <w:szCs w:val="20"/>
        </w:rPr>
        <w:t>3. Имущество и финансовое обеспечение деятельности</w:t>
      </w:r>
    </w:p>
    <w:p w:rsidR="00605FA0" w:rsidRPr="004B4B6F" w:rsidRDefault="00605FA0" w:rsidP="00605FA0">
      <w:pPr>
        <w:autoSpaceDE w:val="0"/>
        <w:autoSpaceDN w:val="0"/>
        <w:adjustRightInd w:val="0"/>
        <w:ind w:firstLine="709"/>
        <w:jc w:val="both"/>
        <w:rPr>
          <w:sz w:val="20"/>
          <w:szCs w:val="20"/>
        </w:rPr>
      </w:pPr>
      <w:r w:rsidRPr="004B4B6F">
        <w:rPr>
          <w:sz w:val="20"/>
          <w:szCs w:val="20"/>
        </w:rPr>
        <w:t>3.1. Источниками формирования имущества Учреждения являются:</w:t>
      </w:r>
    </w:p>
    <w:p w:rsidR="00605FA0" w:rsidRPr="004B4B6F" w:rsidRDefault="00605FA0" w:rsidP="00605FA0">
      <w:pPr>
        <w:autoSpaceDE w:val="0"/>
        <w:autoSpaceDN w:val="0"/>
        <w:adjustRightInd w:val="0"/>
        <w:ind w:firstLine="709"/>
        <w:jc w:val="both"/>
        <w:rPr>
          <w:sz w:val="20"/>
          <w:szCs w:val="20"/>
        </w:rPr>
      </w:pPr>
      <w:r w:rsidRPr="004B4B6F">
        <w:rPr>
          <w:sz w:val="20"/>
          <w:szCs w:val="20"/>
        </w:rPr>
        <w:t>- субсидии из бюджетов бюджетной системы Российской Федерации на финансовое обеспечение выполнения муниципального задания;</w:t>
      </w:r>
    </w:p>
    <w:p w:rsidR="00605FA0" w:rsidRPr="004B4B6F" w:rsidRDefault="00605FA0" w:rsidP="00605FA0">
      <w:pPr>
        <w:autoSpaceDE w:val="0"/>
        <w:autoSpaceDN w:val="0"/>
        <w:adjustRightInd w:val="0"/>
        <w:ind w:firstLine="709"/>
        <w:jc w:val="both"/>
        <w:rPr>
          <w:sz w:val="20"/>
          <w:szCs w:val="20"/>
        </w:rPr>
      </w:pPr>
      <w:r w:rsidRPr="004B4B6F">
        <w:rPr>
          <w:sz w:val="20"/>
          <w:szCs w:val="20"/>
        </w:rPr>
        <w:t>- субсидии из бюджетов бюджетной системы Российской Федерации на иные цели;</w:t>
      </w:r>
    </w:p>
    <w:p w:rsidR="00605FA0" w:rsidRPr="004B4B6F" w:rsidRDefault="00605FA0" w:rsidP="00605FA0">
      <w:pPr>
        <w:ind w:firstLine="709"/>
        <w:jc w:val="both"/>
        <w:rPr>
          <w:sz w:val="20"/>
          <w:szCs w:val="20"/>
        </w:rPr>
      </w:pPr>
      <w:r w:rsidRPr="004B4B6F">
        <w:rPr>
          <w:sz w:val="20"/>
          <w:szCs w:val="20"/>
        </w:rPr>
        <w:t>-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605FA0" w:rsidRPr="004B4B6F" w:rsidRDefault="00605FA0" w:rsidP="00605FA0">
      <w:pPr>
        <w:ind w:firstLine="709"/>
        <w:jc w:val="both"/>
        <w:rPr>
          <w:sz w:val="20"/>
          <w:szCs w:val="20"/>
        </w:rPr>
      </w:pPr>
      <w:r w:rsidRPr="004B4B6F">
        <w:rPr>
          <w:sz w:val="20"/>
          <w:szCs w:val="20"/>
        </w:rPr>
        <w:t>- гранты, в том числе гранты в форме субсидий, иные денежные средства и имущество, передающиеся Учреждению безвозмездно и безвозвратно, в том числе добровольные имущественные взносы и пожертвования;</w:t>
      </w:r>
    </w:p>
    <w:p w:rsidR="00605FA0" w:rsidRPr="004B4B6F" w:rsidRDefault="00605FA0" w:rsidP="00605FA0">
      <w:pPr>
        <w:autoSpaceDE w:val="0"/>
        <w:autoSpaceDN w:val="0"/>
        <w:adjustRightInd w:val="0"/>
        <w:ind w:firstLine="709"/>
        <w:jc w:val="both"/>
        <w:rPr>
          <w:sz w:val="20"/>
          <w:szCs w:val="20"/>
        </w:rPr>
      </w:pPr>
      <w:r w:rsidRPr="004B4B6F">
        <w:rPr>
          <w:sz w:val="20"/>
          <w:szCs w:val="20"/>
        </w:rPr>
        <w:t>- средства от приносящей доход деятельности Учреждения;</w:t>
      </w:r>
    </w:p>
    <w:p w:rsidR="00605FA0" w:rsidRPr="004B4B6F" w:rsidRDefault="00605FA0" w:rsidP="00605FA0">
      <w:pPr>
        <w:autoSpaceDE w:val="0"/>
        <w:autoSpaceDN w:val="0"/>
        <w:adjustRightInd w:val="0"/>
        <w:ind w:firstLine="709"/>
        <w:jc w:val="both"/>
        <w:rPr>
          <w:sz w:val="20"/>
          <w:szCs w:val="20"/>
        </w:rPr>
      </w:pPr>
      <w:r w:rsidRPr="004B4B6F">
        <w:rPr>
          <w:sz w:val="20"/>
          <w:szCs w:val="20"/>
        </w:rPr>
        <w:lastRenderedPageBreak/>
        <w:t>-средства, полученные от сдачи в аренду имущества.</w:t>
      </w:r>
    </w:p>
    <w:p w:rsidR="00605FA0" w:rsidRPr="004B4B6F" w:rsidRDefault="00605FA0" w:rsidP="00605FA0">
      <w:pPr>
        <w:autoSpaceDE w:val="0"/>
        <w:autoSpaceDN w:val="0"/>
        <w:adjustRightInd w:val="0"/>
        <w:ind w:firstLine="709"/>
        <w:jc w:val="both"/>
        <w:rPr>
          <w:sz w:val="20"/>
          <w:szCs w:val="20"/>
        </w:rPr>
      </w:pPr>
      <w:r w:rsidRPr="004B4B6F">
        <w:rPr>
          <w:sz w:val="20"/>
          <w:szCs w:val="20"/>
        </w:rPr>
        <w:t>3.2. Муниципальное задание для Учреждения формирует и утверждает Учредитель в соответствии с основными видами деятельности. Учреждение не вправе отказаться от его выполнения.</w:t>
      </w:r>
    </w:p>
    <w:p w:rsidR="00605FA0" w:rsidRPr="004B4B6F" w:rsidRDefault="00605FA0" w:rsidP="00605FA0">
      <w:pPr>
        <w:autoSpaceDE w:val="0"/>
        <w:autoSpaceDN w:val="0"/>
        <w:adjustRightInd w:val="0"/>
        <w:ind w:firstLine="709"/>
        <w:jc w:val="both"/>
        <w:rPr>
          <w:sz w:val="20"/>
          <w:szCs w:val="20"/>
        </w:rPr>
      </w:pPr>
      <w:r w:rsidRPr="004B4B6F">
        <w:rPr>
          <w:sz w:val="20"/>
          <w:szCs w:val="20"/>
        </w:rPr>
        <w:t>Финансовое обеспечение выполнения муниципального задания осуществляется в виде субсидий из соответствующего бюджета бюджетной системы Российской Федерации в порядке, предусмотренном законодательством Российской Федерации.</w:t>
      </w:r>
    </w:p>
    <w:p w:rsidR="00605FA0" w:rsidRPr="004B4B6F" w:rsidRDefault="00605FA0" w:rsidP="00605FA0">
      <w:pPr>
        <w:ind w:firstLine="709"/>
        <w:jc w:val="both"/>
        <w:rPr>
          <w:color w:val="FF0000"/>
          <w:sz w:val="20"/>
          <w:szCs w:val="20"/>
        </w:rPr>
      </w:pPr>
      <w:r w:rsidRPr="004B4B6F">
        <w:rPr>
          <w:sz w:val="20"/>
          <w:szCs w:val="20"/>
        </w:rPr>
        <w:t>3.3. Для осуществления операций с поступающими средствами Учреждение открывает лицевой счет автономного учреждения, открытый в органах федерального казначейства Чувашской Республики.</w:t>
      </w:r>
    </w:p>
    <w:p w:rsidR="00605FA0" w:rsidRPr="004B4B6F" w:rsidRDefault="00605FA0" w:rsidP="00605FA0">
      <w:pPr>
        <w:ind w:firstLine="709"/>
        <w:jc w:val="both"/>
        <w:rPr>
          <w:sz w:val="20"/>
          <w:szCs w:val="20"/>
        </w:rPr>
      </w:pPr>
      <w:r w:rsidRPr="004B4B6F">
        <w:rPr>
          <w:sz w:val="20"/>
          <w:szCs w:val="20"/>
        </w:rPr>
        <w:t>3.4. Учреждение ведет учет доходов и расходов, полученных от приносящей доход деятельности, в порядке, предусмотренном законодательством Российской Федерации.</w:t>
      </w:r>
    </w:p>
    <w:p w:rsidR="00605FA0" w:rsidRPr="004B4B6F" w:rsidRDefault="00605FA0" w:rsidP="00605FA0">
      <w:pPr>
        <w:ind w:firstLine="709"/>
        <w:jc w:val="both"/>
        <w:rPr>
          <w:sz w:val="20"/>
          <w:szCs w:val="20"/>
        </w:rPr>
      </w:pPr>
      <w:r w:rsidRPr="004B4B6F">
        <w:rPr>
          <w:sz w:val="20"/>
          <w:szCs w:val="20"/>
        </w:rPr>
        <w:t>Доходы, полученные Учреждением от приносящей доход деятельности, и приобретенное за счет этих доходов имущество поступают в самостоятельное распоряжение Учреждения.</w:t>
      </w:r>
    </w:p>
    <w:p w:rsidR="00605FA0" w:rsidRPr="004B4B6F" w:rsidRDefault="00605FA0" w:rsidP="00605FA0">
      <w:pPr>
        <w:autoSpaceDE w:val="0"/>
        <w:autoSpaceDN w:val="0"/>
        <w:adjustRightInd w:val="0"/>
        <w:ind w:firstLine="709"/>
        <w:jc w:val="both"/>
        <w:rPr>
          <w:sz w:val="20"/>
          <w:szCs w:val="20"/>
        </w:rPr>
      </w:pPr>
      <w:r w:rsidRPr="004B4B6F">
        <w:rPr>
          <w:sz w:val="20"/>
          <w:szCs w:val="20"/>
        </w:rPr>
        <w:t xml:space="preserve">3.5. Имущество Учреждения закрепляется за ним на праве оперативного управления в соответствии с </w:t>
      </w:r>
      <w:hyperlink r:id="rId143" w:history="1">
        <w:r w:rsidRPr="004B4B6F">
          <w:rPr>
            <w:sz w:val="20"/>
            <w:szCs w:val="20"/>
          </w:rPr>
          <w:t>Гражданским кодексом</w:t>
        </w:r>
      </w:hyperlink>
      <w:r w:rsidRPr="004B4B6F">
        <w:rPr>
          <w:sz w:val="20"/>
          <w:szCs w:val="20"/>
        </w:rPr>
        <w:t xml:space="preserve"> Российской Федерации.</w:t>
      </w:r>
    </w:p>
    <w:p w:rsidR="00605FA0" w:rsidRPr="004B4B6F" w:rsidRDefault="00605FA0" w:rsidP="00605FA0">
      <w:pPr>
        <w:ind w:firstLine="709"/>
        <w:jc w:val="both"/>
        <w:rPr>
          <w:sz w:val="20"/>
          <w:szCs w:val="20"/>
        </w:rPr>
      </w:pPr>
      <w:r w:rsidRPr="004B4B6F">
        <w:rPr>
          <w:sz w:val="20"/>
          <w:szCs w:val="20"/>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05FA0" w:rsidRPr="004B4B6F" w:rsidRDefault="00605FA0" w:rsidP="00605FA0">
      <w:pPr>
        <w:ind w:firstLine="709"/>
        <w:jc w:val="both"/>
        <w:rPr>
          <w:sz w:val="20"/>
          <w:szCs w:val="20"/>
        </w:rPr>
      </w:pPr>
      <w:r w:rsidRPr="004B4B6F">
        <w:rPr>
          <w:sz w:val="20"/>
          <w:szCs w:val="20"/>
        </w:rPr>
        <w:t>Учреждение не вправе без согласия Собственника распоряжаться недвижимым имуществом и особо ценным движимым имуществом, закрепленным за ним Собственником или приобретенным за счет средств, выделенных Собственником на приобретение такого имущества.</w:t>
      </w:r>
    </w:p>
    <w:p w:rsidR="00605FA0" w:rsidRPr="004B4B6F" w:rsidRDefault="00605FA0" w:rsidP="00605FA0">
      <w:pPr>
        <w:ind w:firstLine="709"/>
        <w:jc w:val="both"/>
        <w:rPr>
          <w:sz w:val="20"/>
          <w:szCs w:val="20"/>
        </w:rPr>
      </w:pPr>
      <w:r w:rsidRPr="004B4B6F">
        <w:rPr>
          <w:sz w:val="20"/>
          <w:szCs w:val="20"/>
        </w:rPr>
        <w:t>3.6. Крупной сделкой для Учреждения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605FA0" w:rsidRPr="004B4B6F" w:rsidRDefault="00605FA0" w:rsidP="00605FA0">
      <w:pPr>
        <w:ind w:firstLine="709"/>
        <w:jc w:val="both"/>
        <w:rPr>
          <w:sz w:val="20"/>
          <w:szCs w:val="20"/>
        </w:rPr>
      </w:pPr>
      <w:r w:rsidRPr="004B4B6F">
        <w:rPr>
          <w:sz w:val="20"/>
          <w:szCs w:val="20"/>
        </w:rPr>
        <w:t>3.7.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закрепленного за Учреждением Собственником или приобретенного за счет средств, выделенных Собственником.</w:t>
      </w:r>
    </w:p>
    <w:p w:rsidR="00605FA0" w:rsidRPr="004B4B6F" w:rsidRDefault="00605FA0" w:rsidP="00605FA0">
      <w:pPr>
        <w:ind w:firstLine="709"/>
        <w:jc w:val="both"/>
        <w:rPr>
          <w:sz w:val="20"/>
          <w:szCs w:val="20"/>
        </w:rPr>
      </w:pPr>
      <w:r w:rsidRPr="004B4B6F">
        <w:rPr>
          <w:sz w:val="20"/>
          <w:szCs w:val="20"/>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w:t>
      </w:r>
    </w:p>
    <w:p w:rsidR="00605FA0" w:rsidRPr="004B4B6F" w:rsidRDefault="00605FA0" w:rsidP="00605FA0">
      <w:pPr>
        <w:ind w:firstLine="709"/>
        <w:jc w:val="both"/>
        <w:rPr>
          <w:sz w:val="20"/>
          <w:szCs w:val="20"/>
        </w:rPr>
      </w:pPr>
      <w:r w:rsidRPr="004B4B6F">
        <w:rPr>
          <w:sz w:val="20"/>
          <w:szCs w:val="20"/>
        </w:rPr>
        <w:t>Учреждение не отвечает по обязательствам Собственника.</w:t>
      </w:r>
    </w:p>
    <w:p w:rsidR="00605FA0" w:rsidRPr="004B4B6F" w:rsidRDefault="00605FA0" w:rsidP="00605FA0">
      <w:pPr>
        <w:ind w:firstLine="709"/>
        <w:jc w:val="both"/>
        <w:rPr>
          <w:sz w:val="20"/>
          <w:szCs w:val="20"/>
        </w:rPr>
      </w:pPr>
    </w:p>
    <w:p w:rsidR="00605FA0" w:rsidRPr="004B4B6F" w:rsidRDefault="00605FA0" w:rsidP="00605FA0">
      <w:pPr>
        <w:ind w:firstLine="709"/>
        <w:jc w:val="both"/>
        <w:rPr>
          <w:sz w:val="20"/>
          <w:szCs w:val="20"/>
        </w:rPr>
      </w:pPr>
      <w:r w:rsidRPr="004B4B6F">
        <w:rPr>
          <w:sz w:val="20"/>
          <w:szCs w:val="20"/>
        </w:rPr>
        <w:t>4. Порядок управления деятельностью</w:t>
      </w:r>
    </w:p>
    <w:p w:rsidR="00605FA0" w:rsidRPr="004B4B6F" w:rsidRDefault="00605FA0" w:rsidP="00605FA0">
      <w:pPr>
        <w:autoSpaceDE w:val="0"/>
        <w:autoSpaceDN w:val="0"/>
        <w:adjustRightInd w:val="0"/>
        <w:ind w:firstLine="709"/>
        <w:jc w:val="both"/>
        <w:outlineLvl w:val="2"/>
        <w:rPr>
          <w:sz w:val="20"/>
          <w:szCs w:val="20"/>
        </w:rPr>
      </w:pPr>
      <w:r w:rsidRPr="004B4B6F">
        <w:rPr>
          <w:sz w:val="20"/>
          <w:szCs w:val="20"/>
        </w:rPr>
        <w:t>4.1. 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605FA0" w:rsidRPr="004B4B6F" w:rsidRDefault="00605FA0" w:rsidP="00605FA0">
      <w:pPr>
        <w:ind w:firstLine="709"/>
        <w:jc w:val="both"/>
        <w:rPr>
          <w:sz w:val="20"/>
          <w:szCs w:val="20"/>
        </w:rPr>
      </w:pPr>
      <w:r w:rsidRPr="004B4B6F">
        <w:rPr>
          <w:sz w:val="20"/>
          <w:szCs w:val="20"/>
        </w:rPr>
        <w:t>4.2. Единоличным исполнительным органом Учреждения является директор, к компетенции которого относится текущее руководство его деятельностью, в том числе:</w:t>
      </w:r>
    </w:p>
    <w:p w:rsidR="00605FA0" w:rsidRPr="004B4B6F" w:rsidRDefault="00605FA0" w:rsidP="00605FA0">
      <w:pPr>
        <w:ind w:firstLine="709"/>
        <w:jc w:val="both"/>
        <w:rPr>
          <w:sz w:val="20"/>
          <w:szCs w:val="20"/>
        </w:rPr>
      </w:pPr>
      <w:r w:rsidRPr="004B4B6F">
        <w:rPr>
          <w:sz w:val="20"/>
          <w:szCs w:val="20"/>
        </w:rPr>
        <w:t>- осуществление в соответствии с требованиями нормативно-правовых актов образовательной и иной деятельности Учреждения, предусмотренной настоящим Уставом;</w:t>
      </w:r>
    </w:p>
    <w:p w:rsidR="00605FA0" w:rsidRPr="004B4B6F" w:rsidRDefault="00605FA0" w:rsidP="00605FA0">
      <w:pPr>
        <w:pStyle w:val="72"/>
        <w:ind w:left="0" w:firstLine="709"/>
        <w:rPr>
          <w:sz w:val="20"/>
          <w:szCs w:val="20"/>
        </w:rPr>
      </w:pPr>
      <w:r w:rsidRPr="004B4B6F">
        <w:rPr>
          <w:sz w:val="20"/>
          <w:szCs w:val="20"/>
        </w:rPr>
        <w:t>- планирование и организация работы Учреждения, в том числе планирование и организация образовательного процесса;</w:t>
      </w:r>
    </w:p>
    <w:p w:rsidR="00605FA0" w:rsidRPr="004B4B6F" w:rsidRDefault="00605FA0" w:rsidP="00605FA0">
      <w:pPr>
        <w:pStyle w:val="72"/>
        <w:ind w:left="0" w:firstLine="709"/>
        <w:rPr>
          <w:sz w:val="20"/>
          <w:szCs w:val="20"/>
        </w:rPr>
      </w:pPr>
      <w:r w:rsidRPr="004B4B6F">
        <w:rPr>
          <w:sz w:val="20"/>
          <w:szCs w:val="20"/>
        </w:rPr>
        <w:t>-контроль за качеством образовательной деятельности, эффективностью работы Учреждения;</w:t>
      </w:r>
    </w:p>
    <w:p w:rsidR="00605FA0" w:rsidRPr="004B4B6F" w:rsidRDefault="00605FA0" w:rsidP="00605FA0">
      <w:pPr>
        <w:pStyle w:val="72"/>
        <w:ind w:left="0" w:firstLine="709"/>
        <w:rPr>
          <w:sz w:val="20"/>
          <w:szCs w:val="20"/>
        </w:rPr>
      </w:pPr>
      <w:r w:rsidRPr="004B4B6F">
        <w:rPr>
          <w:sz w:val="20"/>
          <w:szCs w:val="20"/>
        </w:rPr>
        <w:t>- организация работы по исполнению решений коллегиальных органов управления Учреждения;</w:t>
      </w:r>
    </w:p>
    <w:p w:rsidR="00605FA0" w:rsidRPr="004B4B6F" w:rsidRDefault="00605FA0" w:rsidP="00605FA0">
      <w:pPr>
        <w:pStyle w:val="72"/>
        <w:ind w:left="0" w:firstLine="709"/>
        <w:rPr>
          <w:color w:val="FF0000"/>
          <w:sz w:val="20"/>
          <w:szCs w:val="20"/>
        </w:rPr>
      </w:pPr>
      <w:r w:rsidRPr="004B4B6F">
        <w:rPr>
          <w:sz w:val="20"/>
          <w:szCs w:val="20"/>
        </w:rPr>
        <w:t>- организация работы по согласованию решений в порядке, предусмотренном Уставом.</w:t>
      </w:r>
    </w:p>
    <w:p w:rsidR="00605FA0" w:rsidRPr="004B4B6F" w:rsidRDefault="00605FA0" w:rsidP="00605FA0">
      <w:pPr>
        <w:autoSpaceDE w:val="0"/>
        <w:autoSpaceDN w:val="0"/>
        <w:adjustRightInd w:val="0"/>
        <w:ind w:firstLine="709"/>
        <w:jc w:val="both"/>
        <w:outlineLvl w:val="2"/>
        <w:rPr>
          <w:sz w:val="20"/>
          <w:szCs w:val="20"/>
        </w:rPr>
      </w:pPr>
      <w:r w:rsidRPr="004B4B6F">
        <w:rPr>
          <w:color w:val="000000"/>
          <w:sz w:val="20"/>
          <w:szCs w:val="20"/>
        </w:rPr>
        <w:t>4.2.1. Директор назначается на должность Учредителем на неопределенный срок.</w:t>
      </w:r>
    </w:p>
    <w:p w:rsidR="00605FA0" w:rsidRPr="004B4B6F" w:rsidRDefault="00605FA0" w:rsidP="00605FA0">
      <w:pPr>
        <w:ind w:firstLine="709"/>
        <w:jc w:val="both"/>
        <w:rPr>
          <w:sz w:val="20"/>
          <w:szCs w:val="20"/>
        </w:rPr>
      </w:pPr>
      <w:r w:rsidRPr="004B4B6F">
        <w:rPr>
          <w:sz w:val="20"/>
          <w:szCs w:val="20"/>
        </w:rPr>
        <w:t>4.2.2. Директор вправе:</w:t>
      </w:r>
    </w:p>
    <w:p w:rsidR="00605FA0" w:rsidRPr="004B4B6F" w:rsidRDefault="00605FA0" w:rsidP="00605FA0">
      <w:pPr>
        <w:pStyle w:val="72"/>
        <w:ind w:left="0" w:firstLine="709"/>
        <w:outlineLvl w:val="2"/>
        <w:rPr>
          <w:sz w:val="20"/>
          <w:szCs w:val="20"/>
        </w:rPr>
      </w:pPr>
      <w:r w:rsidRPr="004B4B6F">
        <w:rPr>
          <w:sz w:val="20"/>
          <w:szCs w:val="20"/>
        </w:rPr>
        <w:t>- открывать лицевые счета в органах федерального казначейства Чувашской Республики;</w:t>
      </w:r>
    </w:p>
    <w:p w:rsidR="00605FA0" w:rsidRPr="004B4B6F" w:rsidRDefault="00605FA0" w:rsidP="00605FA0">
      <w:pPr>
        <w:pStyle w:val="72"/>
        <w:ind w:left="0" w:firstLine="709"/>
        <w:outlineLvl w:val="2"/>
        <w:rPr>
          <w:sz w:val="20"/>
          <w:szCs w:val="20"/>
        </w:rPr>
      </w:pPr>
      <w:r w:rsidRPr="004B4B6F">
        <w:rPr>
          <w:sz w:val="20"/>
          <w:szCs w:val="20"/>
        </w:rPr>
        <w:t>- утверждать план финансово-хозяйственной деятельности Учреждения;</w:t>
      </w:r>
    </w:p>
    <w:p w:rsidR="00605FA0" w:rsidRPr="004B4B6F" w:rsidRDefault="00605FA0" w:rsidP="00605FA0">
      <w:pPr>
        <w:ind w:firstLine="709"/>
        <w:jc w:val="both"/>
        <w:rPr>
          <w:sz w:val="20"/>
          <w:szCs w:val="20"/>
        </w:rPr>
      </w:pPr>
      <w:r w:rsidRPr="004B4B6F">
        <w:rPr>
          <w:sz w:val="20"/>
          <w:szCs w:val="20"/>
        </w:rPr>
        <w:t>- заключать сделки и договоры гражданско-правового характера от имени Учреждения с учетом ограничений, установленных законодательством Российской Федерации;</w:t>
      </w:r>
    </w:p>
    <w:p w:rsidR="00605FA0" w:rsidRPr="004B4B6F" w:rsidRDefault="00605FA0" w:rsidP="00605FA0">
      <w:pPr>
        <w:ind w:firstLine="709"/>
        <w:jc w:val="both"/>
        <w:rPr>
          <w:sz w:val="20"/>
          <w:szCs w:val="20"/>
        </w:rPr>
      </w:pPr>
      <w:r w:rsidRPr="004B4B6F">
        <w:rPr>
          <w:sz w:val="20"/>
          <w:szCs w:val="20"/>
        </w:rPr>
        <w:t>- принимать локальные нормативные акты в порядке, предусмотренном настоящим Уставом;</w:t>
      </w:r>
    </w:p>
    <w:p w:rsidR="00605FA0" w:rsidRPr="004B4B6F" w:rsidRDefault="00605FA0" w:rsidP="00605FA0">
      <w:pPr>
        <w:pStyle w:val="72"/>
        <w:ind w:left="0" w:firstLine="709"/>
        <w:rPr>
          <w:sz w:val="20"/>
          <w:szCs w:val="20"/>
        </w:rPr>
      </w:pPr>
      <w:r w:rsidRPr="004B4B6F">
        <w:rPr>
          <w:sz w:val="20"/>
          <w:szCs w:val="20"/>
        </w:rPr>
        <w:t>-зачислять на обучение в Учреждение, осуществлять перевод и отчисление обучающихся в порядке, установленном законодательством Российской Федерации и локальными нормативными актами;</w:t>
      </w:r>
    </w:p>
    <w:p w:rsidR="00605FA0" w:rsidRPr="004B4B6F" w:rsidRDefault="00605FA0" w:rsidP="00605FA0">
      <w:pPr>
        <w:pStyle w:val="72"/>
        <w:ind w:left="0" w:firstLine="709"/>
        <w:outlineLvl w:val="2"/>
        <w:rPr>
          <w:sz w:val="20"/>
          <w:szCs w:val="20"/>
        </w:rPr>
      </w:pPr>
      <w:r w:rsidRPr="004B4B6F">
        <w:rPr>
          <w:sz w:val="20"/>
          <w:szCs w:val="20"/>
        </w:rPr>
        <w:t>-применять меры дисциплинарной и иной ответственности к обучающимся и работникам с учетом ограничений, установленных законодательством Российской Федерации;</w:t>
      </w:r>
    </w:p>
    <w:p w:rsidR="00605FA0" w:rsidRPr="004B4B6F" w:rsidRDefault="00605FA0" w:rsidP="00605FA0">
      <w:pPr>
        <w:pStyle w:val="72"/>
        <w:ind w:left="0" w:firstLine="709"/>
        <w:outlineLvl w:val="2"/>
        <w:rPr>
          <w:sz w:val="20"/>
          <w:szCs w:val="20"/>
        </w:rPr>
      </w:pPr>
      <w:r w:rsidRPr="004B4B6F">
        <w:rPr>
          <w:sz w:val="20"/>
          <w:szCs w:val="20"/>
        </w:rPr>
        <w:t>- поощрять обучающихся и работников в порядке, предусмотренном трудовым законодательством и локальными нормативными актами;</w:t>
      </w:r>
    </w:p>
    <w:p w:rsidR="00605FA0" w:rsidRPr="004B4B6F" w:rsidRDefault="00605FA0" w:rsidP="00605FA0">
      <w:pPr>
        <w:ind w:firstLine="709"/>
        <w:jc w:val="both"/>
        <w:rPr>
          <w:sz w:val="20"/>
          <w:szCs w:val="20"/>
        </w:rPr>
      </w:pPr>
      <w:r w:rsidRPr="004B4B6F">
        <w:rPr>
          <w:sz w:val="20"/>
          <w:szCs w:val="20"/>
        </w:rPr>
        <w:t>- определять структуру Учреждения, за исключением структурных подразделений, осуществляющих образовательную деятельность, и принятия решений о создании и ликвидации филиалов и представительств;</w:t>
      </w:r>
    </w:p>
    <w:p w:rsidR="00605FA0" w:rsidRPr="004B4B6F" w:rsidRDefault="00605FA0" w:rsidP="00605FA0">
      <w:pPr>
        <w:ind w:firstLine="709"/>
        <w:jc w:val="both"/>
        <w:rPr>
          <w:sz w:val="20"/>
          <w:szCs w:val="20"/>
        </w:rPr>
      </w:pPr>
      <w:r w:rsidRPr="004B4B6F">
        <w:rPr>
          <w:sz w:val="20"/>
          <w:szCs w:val="20"/>
        </w:rPr>
        <w:t>- утверждать положения о структурных подразделениях Учреждения;</w:t>
      </w:r>
    </w:p>
    <w:p w:rsidR="00605FA0" w:rsidRPr="004B4B6F" w:rsidRDefault="00605FA0" w:rsidP="00605FA0">
      <w:pPr>
        <w:pStyle w:val="72"/>
        <w:ind w:left="0" w:firstLine="709"/>
        <w:rPr>
          <w:sz w:val="20"/>
          <w:szCs w:val="20"/>
        </w:rPr>
      </w:pPr>
      <w:r w:rsidRPr="004B4B6F">
        <w:rPr>
          <w:sz w:val="20"/>
          <w:szCs w:val="20"/>
        </w:rPr>
        <w:lastRenderedPageBreak/>
        <w:t>-устанавливать штатное расписание, заключать, изменять условия и расторгать трудовые договоры с работниками Учреждения;</w:t>
      </w:r>
    </w:p>
    <w:p w:rsidR="00605FA0" w:rsidRPr="004B4B6F" w:rsidRDefault="00605FA0" w:rsidP="00605FA0">
      <w:pPr>
        <w:pStyle w:val="72"/>
        <w:ind w:left="0" w:firstLine="709"/>
        <w:rPr>
          <w:sz w:val="20"/>
          <w:szCs w:val="20"/>
        </w:rPr>
      </w:pPr>
      <w:r w:rsidRPr="004B4B6F">
        <w:rPr>
          <w:sz w:val="20"/>
          <w:szCs w:val="20"/>
        </w:rPr>
        <w:t>-распределять должностные обязанности между работниками, в том числе делегировать часть своих полномочий работникам;</w:t>
      </w:r>
    </w:p>
    <w:p w:rsidR="00605FA0" w:rsidRPr="004B4B6F" w:rsidRDefault="00605FA0" w:rsidP="00605FA0">
      <w:pPr>
        <w:ind w:firstLine="709"/>
        <w:jc w:val="both"/>
        <w:rPr>
          <w:sz w:val="20"/>
          <w:szCs w:val="20"/>
        </w:rPr>
      </w:pPr>
      <w:r w:rsidRPr="004B4B6F">
        <w:rPr>
          <w:sz w:val="20"/>
          <w:szCs w:val="20"/>
        </w:rPr>
        <w:t>-принимать решения по иным вопросам, связанным с осуществлением образовательной, научной, административной, финансово-экономической деятельностью Учреждения, которые не составляют исключительную компетенцию коллегиальных органов управления Учреждением, определенную настоящим уставом.</w:t>
      </w:r>
    </w:p>
    <w:p w:rsidR="00605FA0" w:rsidRPr="004B4B6F" w:rsidRDefault="00605FA0" w:rsidP="00605FA0">
      <w:pPr>
        <w:pStyle w:val="72"/>
        <w:ind w:left="0" w:firstLine="709"/>
        <w:outlineLvl w:val="2"/>
        <w:rPr>
          <w:sz w:val="20"/>
          <w:szCs w:val="20"/>
        </w:rPr>
      </w:pPr>
      <w:r w:rsidRPr="004B4B6F">
        <w:rPr>
          <w:sz w:val="20"/>
          <w:szCs w:val="20"/>
        </w:rPr>
        <w:t>4.2.3. Директор обязан:</w:t>
      </w:r>
    </w:p>
    <w:p w:rsidR="00605FA0" w:rsidRPr="004B4B6F" w:rsidRDefault="00605FA0" w:rsidP="00605FA0">
      <w:pPr>
        <w:pStyle w:val="72"/>
        <w:ind w:left="0" w:firstLine="709"/>
        <w:outlineLvl w:val="2"/>
        <w:rPr>
          <w:sz w:val="20"/>
          <w:szCs w:val="20"/>
        </w:rPr>
      </w:pPr>
      <w:r w:rsidRPr="004B4B6F">
        <w:rPr>
          <w:sz w:val="20"/>
          <w:szCs w:val="20"/>
        </w:rPr>
        <w:t>- 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w:t>
      </w:r>
    </w:p>
    <w:p w:rsidR="00605FA0" w:rsidRPr="004B4B6F" w:rsidRDefault="00605FA0" w:rsidP="00605FA0">
      <w:pPr>
        <w:ind w:firstLine="709"/>
        <w:jc w:val="both"/>
        <w:rPr>
          <w:sz w:val="20"/>
          <w:szCs w:val="20"/>
        </w:rPr>
      </w:pPr>
      <w:r w:rsidRPr="004B4B6F">
        <w:rPr>
          <w:sz w:val="20"/>
          <w:szCs w:val="20"/>
        </w:rPr>
        <w:t>- представлять отчеты о деятельности Учреждения, об использовании его имущества, исполнении плана финансово-хозяйственной деятельности, годовую бухгалтерскую отчетность Учреждения на утверждение Наблюдательному совету;</w:t>
      </w:r>
    </w:p>
    <w:p w:rsidR="00605FA0" w:rsidRPr="004B4B6F" w:rsidRDefault="00605FA0" w:rsidP="00605FA0">
      <w:pPr>
        <w:ind w:firstLine="709"/>
        <w:jc w:val="both"/>
        <w:rPr>
          <w:sz w:val="20"/>
          <w:szCs w:val="20"/>
        </w:rPr>
      </w:pPr>
      <w:r w:rsidRPr="004B4B6F">
        <w:rPr>
          <w:sz w:val="20"/>
          <w:szCs w:val="20"/>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05FA0" w:rsidRPr="004B4B6F" w:rsidRDefault="00605FA0" w:rsidP="00605FA0">
      <w:pPr>
        <w:ind w:firstLine="709"/>
        <w:jc w:val="both"/>
        <w:rPr>
          <w:sz w:val="20"/>
          <w:szCs w:val="20"/>
        </w:rPr>
      </w:pPr>
      <w:r w:rsidRPr="004B4B6F">
        <w:rPr>
          <w:sz w:val="20"/>
          <w:szCs w:val="20"/>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605FA0" w:rsidRPr="004B4B6F" w:rsidRDefault="00605FA0" w:rsidP="00605FA0">
      <w:pPr>
        <w:ind w:firstLine="709"/>
        <w:jc w:val="both"/>
        <w:rPr>
          <w:sz w:val="20"/>
          <w:szCs w:val="20"/>
        </w:rPr>
      </w:pPr>
      <w:r w:rsidRPr="004B4B6F">
        <w:rPr>
          <w:sz w:val="20"/>
          <w:szCs w:val="20"/>
        </w:rPr>
        <w:t>- создавать условия для охраны здоровья обучающихся, включая организацию питания, в соответствии с требованиями законодательства Российской Федерации;</w:t>
      </w:r>
    </w:p>
    <w:p w:rsidR="00605FA0" w:rsidRPr="004B4B6F" w:rsidRDefault="00605FA0" w:rsidP="00605FA0">
      <w:pPr>
        <w:ind w:firstLine="709"/>
        <w:jc w:val="both"/>
        <w:rPr>
          <w:sz w:val="20"/>
          <w:szCs w:val="20"/>
        </w:rPr>
      </w:pPr>
      <w:r w:rsidRPr="004B4B6F">
        <w:rPr>
          <w:sz w:val="20"/>
          <w:szCs w:val="20"/>
        </w:rPr>
        <w:t>-соблюдать права и свободы обучающихся, родителей (законных представителей) несовершеннолетних обучающихся, работников Учреждения</w:t>
      </w:r>
      <w:r w:rsidRPr="004B4B6F">
        <w:rPr>
          <w:color w:val="FF0000"/>
          <w:sz w:val="20"/>
          <w:szCs w:val="20"/>
        </w:rPr>
        <w:t>;</w:t>
      </w:r>
    </w:p>
    <w:p w:rsidR="00605FA0" w:rsidRPr="004B4B6F" w:rsidRDefault="00605FA0" w:rsidP="00605FA0">
      <w:pPr>
        <w:ind w:firstLine="709"/>
        <w:jc w:val="both"/>
        <w:rPr>
          <w:sz w:val="20"/>
          <w:szCs w:val="20"/>
        </w:rPr>
      </w:pPr>
      <w:r w:rsidRPr="004B4B6F">
        <w:rPr>
          <w:sz w:val="20"/>
          <w:szCs w:val="20"/>
        </w:rPr>
        <w:t>- обеспечивать своевременную выплату заработной платы работникам, принимать меры по повышению размера их заработной платы;</w:t>
      </w:r>
    </w:p>
    <w:p w:rsidR="00605FA0" w:rsidRPr="004B4B6F" w:rsidRDefault="00605FA0" w:rsidP="00605FA0">
      <w:pPr>
        <w:ind w:firstLine="709"/>
        <w:jc w:val="both"/>
        <w:rPr>
          <w:sz w:val="20"/>
          <w:szCs w:val="20"/>
        </w:rPr>
      </w:pPr>
      <w:r w:rsidRPr="004B4B6F">
        <w:rPr>
          <w:sz w:val="20"/>
          <w:szCs w:val="20"/>
        </w:rPr>
        <w:t>- обеспечивать реализацию прав работников на дополнительное профессиональное образование по профилю деятельности;</w:t>
      </w:r>
    </w:p>
    <w:p w:rsidR="00605FA0" w:rsidRPr="004B4B6F" w:rsidRDefault="00605FA0" w:rsidP="00605FA0">
      <w:pPr>
        <w:pStyle w:val="72"/>
        <w:ind w:left="0" w:firstLine="709"/>
        <w:outlineLvl w:val="2"/>
        <w:rPr>
          <w:sz w:val="20"/>
          <w:szCs w:val="20"/>
        </w:rPr>
      </w:pPr>
      <w:r w:rsidRPr="004B4B6F">
        <w:rPr>
          <w:sz w:val="20"/>
          <w:szCs w:val="20"/>
        </w:rPr>
        <w:t>- обеспечивать сохранность, рациональное и эффективное использование имущества Учреждения в целях, предусмотренных настоящим уставом;</w:t>
      </w:r>
    </w:p>
    <w:p w:rsidR="00605FA0" w:rsidRPr="004B4B6F" w:rsidRDefault="00605FA0" w:rsidP="00605FA0">
      <w:pPr>
        <w:shd w:val="clear" w:color="auto" w:fill="FFFFFF"/>
        <w:ind w:firstLine="709"/>
        <w:jc w:val="both"/>
        <w:rPr>
          <w:color w:val="000000"/>
          <w:sz w:val="20"/>
          <w:szCs w:val="20"/>
        </w:rPr>
      </w:pPr>
      <w:r w:rsidRPr="004B4B6F">
        <w:rPr>
          <w:color w:val="000000"/>
          <w:sz w:val="20"/>
          <w:szCs w:val="20"/>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комиссии по трудовым спорам;</w:t>
      </w:r>
    </w:p>
    <w:p w:rsidR="00605FA0" w:rsidRPr="004B4B6F" w:rsidRDefault="00605FA0" w:rsidP="00605FA0">
      <w:pPr>
        <w:shd w:val="clear" w:color="auto" w:fill="FFFFFF"/>
        <w:ind w:firstLine="709"/>
        <w:jc w:val="both"/>
        <w:rPr>
          <w:color w:val="000000"/>
          <w:sz w:val="20"/>
          <w:szCs w:val="20"/>
        </w:rPr>
      </w:pPr>
      <w:r w:rsidRPr="004B4B6F">
        <w:rPr>
          <w:color w:val="000000"/>
          <w:sz w:val="20"/>
          <w:szCs w:val="20"/>
        </w:rPr>
        <w:t xml:space="preserve">-выполнять иные функции, </w:t>
      </w:r>
      <w:r w:rsidRPr="004B4B6F">
        <w:rPr>
          <w:sz w:val="20"/>
          <w:szCs w:val="20"/>
        </w:rPr>
        <w:t>связанные с осуществлением образовательной, научной, административной, финансово-экономической деятельностью Учреждения, которые не составляют исключительную компетенцию коллегиальных органов управления Учреждением, определенную настоящим Уставом</w:t>
      </w:r>
      <w:r w:rsidRPr="004B4B6F">
        <w:rPr>
          <w:color w:val="000000"/>
          <w:sz w:val="20"/>
          <w:szCs w:val="20"/>
        </w:rPr>
        <w:t>.</w:t>
      </w:r>
    </w:p>
    <w:p w:rsidR="00605FA0" w:rsidRPr="004B4B6F" w:rsidRDefault="00605FA0" w:rsidP="00605FA0">
      <w:pPr>
        <w:ind w:firstLine="709"/>
        <w:jc w:val="both"/>
        <w:rPr>
          <w:sz w:val="20"/>
          <w:szCs w:val="20"/>
        </w:rPr>
      </w:pPr>
      <w:r w:rsidRPr="004B4B6F">
        <w:rPr>
          <w:sz w:val="20"/>
          <w:szCs w:val="20"/>
        </w:rPr>
        <w:t>4.2.4. Директор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Учреждения:</w:t>
      </w:r>
    </w:p>
    <w:p w:rsidR="00605FA0" w:rsidRPr="004B4B6F" w:rsidRDefault="00605FA0" w:rsidP="00605FA0">
      <w:pPr>
        <w:ind w:firstLine="709"/>
        <w:jc w:val="both"/>
        <w:rPr>
          <w:sz w:val="20"/>
          <w:szCs w:val="20"/>
        </w:rPr>
      </w:pPr>
      <w:r w:rsidRPr="004B4B6F">
        <w:rPr>
          <w:color w:val="000000"/>
          <w:sz w:val="20"/>
          <w:szCs w:val="20"/>
        </w:rPr>
        <w:t xml:space="preserve">- за </w:t>
      </w:r>
      <w:r w:rsidRPr="004B4B6F">
        <w:rPr>
          <w:sz w:val="20"/>
          <w:szCs w:val="20"/>
        </w:rPr>
        <w:t>реализацию не в полном объеме образовательных программ в соответствии с учебным планом;</w:t>
      </w:r>
    </w:p>
    <w:p w:rsidR="00605FA0" w:rsidRPr="004B4B6F" w:rsidRDefault="00605FA0" w:rsidP="00605FA0">
      <w:pPr>
        <w:ind w:firstLine="709"/>
        <w:jc w:val="both"/>
        <w:rPr>
          <w:sz w:val="20"/>
          <w:szCs w:val="20"/>
        </w:rPr>
      </w:pPr>
      <w:r w:rsidRPr="004B4B6F">
        <w:rPr>
          <w:sz w:val="20"/>
          <w:szCs w:val="20"/>
        </w:rPr>
        <w:t>- качество образования;</w:t>
      </w:r>
    </w:p>
    <w:p w:rsidR="00605FA0" w:rsidRPr="004B4B6F" w:rsidRDefault="00605FA0" w:rsidP="00605FA0">
      <w:pPr>
        <w:ind w:firstLine="709"/>
        <w:jc w:val="both"/>
        <w:rPr>
          <w:sz w:val="20"/>
          <w:szCs w:val="20"/>
        </w:rPr>
      </w:pPr>
      <w:r w:rsidRPr="004B4B6F">
        <w:rPr>
          <w:color w:val="000000"/>
          <w:sz w:val="20"/>
          <w:szCs w:val="20"/>
        </w:rPr>
        <w:t>-</w:t>
      </w:r>
      <w:r w:rsidRPr="004B4B6F">
        <w:rPr>
          <w:sz w:val="20"/>
          <w:szCs w:val="20"/>
        </w:rPr>
        <w:t>жизнь и здоровье обучающихся, работников Учреждения;</w:t>
      </w:r>
    </w:p>
    <w:p w:rsidR="00605FA0" w:rsidRPr="004B4B6F" w:rsidRDefault="00605FA0" w:rsidP="00605FA0">
      <w:pPr>
        <w:ind w:firstLine="709"/>
        <w:jc w:val="both"/>
        <w:rPr>
          <w:sz w:val="20"/>
          <w:szCs w:val="20"/>
        </w:rPr>
      </w:pPr>
      <w:r w:rsidRPr="004B4B6F">
        <w:rPr>
          <w:color w:val="000000"/>
          <w:sz w:val="20"/>
          <w:szCs w:val="20"/>
        </w:rPr>
        <w:t>-</w:t>
      </w:r>
      <w:r w:rsidRPr="004B4B6F">
        <w:rPr>
          <w:sz w:val="20"/>
          <w:szCs w:val="20"/>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605FA0" w:rsidRPr="004B4B6F" w:rsidRDefault="00605FA0" w:rsidP="00605FA0">
      <w:pPr>
        <w:ind w:firstLine="709"/>
        <w:jc w:val="both"/>
        <w:rPr>
          <w:sz w:val="20"/>
          <w:szCs w:val="20"/>
        </w:rPr>
      </w:pPr>
      <w:r w:rsidRPr="004B4B6F">
        <w:rPr>
          <w:color w:val="000000"/>
          <w:sz w:val="20"/>
          <w:szCs w:val="20"/>
        </w:rPr>
        <w:t>-</w:t>
      </w:r>
      <w:r w:rsidRPr="004B4B6F">
        <w:rPr>
          <w:sz w:val="20"/>
          <w:szCs w:val="20"/>
        </w:rPr>
        <w:t>нарушение требований к организации и осуществлению образовательной деятельности.</w:t>
      </w:r>
    </w:p>
    <w:p w:rsidR="00605FA0" w:rsidRPr="004B4B6F" w:rsidRDefault="00605FA0" w:rsidP="00605FA0">
      <w:pPr>
        <w:ind w:firstLine="709"/>
        <w:jc w:val="both"/>
        <w:rPr>
          <w:sz w:val="20"/>
          <w:szCs w:val="20"/>
        </w:rPr>
      </w:pPr>
      <w:r w:rsidRPr="004B4B6F">
        <w:rPr>
          <w:color w:val="000000"/>
          <w:sz w:val="20"/>
          <w:szCs w:val="20"/>
        </w:rPr>
        <w:t>Директор также несет ответственность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а также в иных случаях, предусмотренных законодательством Российской Федерации.</w:t>
      </w:r>
    </w:p>
    <w:p w:rsidR="00605FA0" w:rsidRPr="004B4B6F" w:rsidRDefault="00605FA0" w:rsidP="00605FA0">
      <w:pPr>
        <w:ind w:firstLine="709"/>
        <w:jc w:val="both"/>
        <w:rPr>
          <w:sz w:val="20"/>
          <w:szCs w:val="20"/>
        </w:rPr>
      </w:pPr>
      <w:r w:rsidRPr="004B4B6F">
        <w:rPr>
          <w:sz w:val="20"/>
          <w:szCs w:val="20"/>
        </w:rPr>
        <w:t>4.2.5. Директор принимает решения в пределах своей компетенции самостоятельно, если иное не установлено настоящим Уставом, и действует от имени Учреждения без доверенности.</w:t>
      </w:r>
    </w:p>
    <w:p w:rsidR="00605FA0" w:rsidRPr="004B4B6F" w:rsidRDefault="00605FA0" w:rsidP="00605FA0">
      <w:pPr>
        <w:autoSpaceDE w:val="0"/>
        <w:autoSpaceDN w:val="0"/>
        <w:adjustRightInd w:val="0"/>
        <w:ind w:firstLine="709"/>
        <w:jc w:val="both"/>
        <w:outlineLvl w:val="2"/>
        <w:rPr>
          <w:sz w:val="20"/>
          <w:szCs w:val="20"/>
        </w:rPr>
      </w:pPr>
      <w:r w:rsidRPr="004B4B6F">
        <w:rPr>
          <w:sz w:val="20"/>
          <w:szCs w:val="20"/>
        </w:rPr>
        <w:t>4.3. В Учреждении формируются следующие коллегиальные органы управления:</w:t>
      </w:r>
    </w:p>
    <w:p w:rsidR="00605FA0" w:rsidRPr="004B4B6F" w:rsidRDefault="00605FA0" w:rsidP="00605FA0">
      <w:pPr>
        <w:autoSpaceDE w:val="0"/>
        <w:autoSpaceDN w:val="0"/>
        <w:adjustRightInd w:val="0"/>
        <w:ind w:firstLine="709"/>
        <w:jc w:val="both"/>
        <w:outlineLvl w:val="2"/>
        <w:rPr>
          <w:color w:val="000000"/>
          <w:sz w:val="20"/>
          <w:szCs w:val="20"/>
        </w:rPr>
      </w:pPr>
      <w:r w:rsidRPr="004B4B6F">
        <w:rPr>
          <w:color w:val="000000"/>
          <w:sz w:val="20"/>
          <w:szCs w:val="20"/>
        </w:rPr>
        <w:t>-Наблюдательный совет;</w:t>
      </w:r>
    </w:p>
    <w:p w:rsidR="00605FA0" w:rsidRPr="004B4B6F" w:rsidRDefault="00605FA0" w:rsidP="00605FA0">
      <w:pPr>
        <w:autoSpaceDE w:val="0"/>
        <w:autoSpaceDN w:val="0"/>
        <w:adjustRightInd w:val="0"/>
        <w:ind w:firstLine="709"/>
        <w:jc w:val="both"/>
        <w:outlineLvl w:val="2"/>
        <w:rPr>
          <w:sz w:val="20"/>
          <w:szCs w:val="20"/>
        </w:rPr>
      </w:pPr>
      <w:r w:rsidRPr="004B4B6F">
        <w:rPr>
          <w:color w:val="000000"/>
          <w:sz w:val="20"/>
          <w:szCs w:val="20"/>
        </w:rPr>
        <w:t>-О</w:t>
      </w:r>
      <w:r w:rsidRPr="004B4B6F">
        <w:rPr>
          <w:sz w:val="20"/>
          <w:szCs w:val="20"/>
        </w:rPr>
        <w:t>бщее собрание работников Учреждения</w:t>
      </w:r>
    </w:p>
    <w:p w:rsidR="00605FA0" w:rsidRPr="004B4B6F" w:rsidRDefault="00605FA0" w:rsidP="00605FA0">
      <w:pPr>
        <w:autoSpaceDE w:val="0"/>
        <w:autoSpaceDN w:val="0"/>
        <w:adjustRightInd w:val="0"/>
        <w:ind w:firstLine="709"/>
        <w:jc w:val="both"/>
        <w:outlineLvl w:val="2"/>
        <w:rPr>
          <w:sz w:val="20"/>
          <w:szCs w:val="20"/>
        </w:rPr>
      </w:pPr>
      <w:r w:rsidRPr="004B4B6F">
        <w:rPr>
          <w:color w:val="000000"/>
          <w:sz w:val="20"/>
          <w:szCs w:val="20"/>
        </w:rPr>
        <w:t>-Педагогический совет</w:t>
      </w:r>
      <w:r w:rsidRPr="004B4B6F">
        <w:rPr>
          <w:sz w:val="20"/>
          <w:szCs w:val="20"/>
        </w:rPr>
        <w:t>.</w:t>
      </w:r>
    </w:p>
    <w:p w:rsidR="00605FA0" w:rsidRPr="004B4B6F" w:rsidRDefault="00605FA0" w:rsidP="00605FA0">
      <w:pPr>
        <w:ind w:firstLine="709"/>
        <w:jc w:val="both"/>
        <w:rPr>
          <w:sz w:val="20"/>
          <w:szCs w:val="20"/>
        </w:rPr>
      </w:pPr>
      <w:r w:rsidRPr="004B4B6F">
        <w:rPr>
          <w:sz w:val="20"/>
          <w:szCs w:val="20"/>
        </w:rPr>
        <w:t xml:space="preserve">4.4. Наблюдательный совет Учреждения является коллегиальным органом управления, к компетенции которого относится решение вопросов, предусмотренных законодательством Российской Федерации. </w:t>
      </w:r>
    </w:p>
    <w:p w:rsidR="00605FA0" w:rsidRPr="004B4B6F" w:rsidRDefault="00605FA0" w:rsidP="00605FA0">
      <w:pPr>
        <w:ind w:firstLine="709"/>
        <w:jc w:val="both"/>
        <w:rPr>
          <w:sz w:val="20"/>
          <w:szCs w:val="20"/>
        </w:rPr>
      </w:pPr>
      <w:r w:rsidRPr="004B4B6F">
        <w:rPr>
          <w:sz w:val="20"/>
          <w:szCs w:val="20"/>
        </w:rPr>
        <w:t>4.4.1. В состав наблюдательного совета входят 6 членов, из них:</w:t>
      </w:r>
    </w:p>
    <w:p w:rsidR="00605FA0" w:rsidRPr="004B4B6F" w:rsidRDefault="00605FA0" w:rsidP="00605FA0">
      <w:pPr>
        <w:ind w:firstLine="709"/>
        <w:jc w:val="both"/>
        <w:rPr>
          <w:sz w:val="20"/>
          <w:szCs w:val="20"/>
        </w:rPr>
      </w:pPr>
      <w:r w:rsidRPr="004B4B6F">
        <w:rPr>
          <w:sz w:val="20"/>
          <w:szCs w:val="20"/>
        </w:rPr>
        <w:t>- 1 представитель Учредителя;</w:t>
      </w:r>
    </w:p>
    <w:p w:rsidR="00605FA0" w:rsidRPr="004B4B6F" w:rsidRDefault="00605FA0" w:rsidP="00605FA0">
      <w:pPr>
        <w:ind w:firstLine="709"/>
        <w:jc w:val="both"/>
        <w:rPr>
          <w:sz w:val="20"/>
          <w:szCs w:val="20"/>
        </w:rPr>
      </w:pPr>
      <w:r w:rsidRPr="004B4B6F">
        <w:rPr>
          <w:sz w:val="20"/>
          <w:szCs w:val="20"/>
        </w:rPr>
        <w:t>- 1 представитель Собственника;</w:t>
      </w:r>
    </w:p>
    <w:p w:rsidR="00605FA0" w:rsidRPr="004B4B6F" w:rsidRDefault="00605FA0" w:rsidP="00605FA0">
      <w:pPr>
        <w:ind w:firstLine="709"/>
        <w:jc w:val="both"/>
        <w:rPr>
          <w:sz w:val="20"/>
          <w:szCs w:val="20"/>
        </w:rPr>
      </w:pPr>
      <w:r w:rsidRPr="004B4B6F">
        <w:rPr>
          <w:sz w:val="20"/>
          <w:szCs w:val="20"/>
        </w:rPr>
        <w:t>- 2 представителя общественности, в том числе лица, имеющие заслуги и достижения в сфере образования, физической культуры и спорта;</w:t>
      </w:r>
    </w:p>
    <w:p w:rsidR="00605FA0" w:rsidRPr="004B4B6F" w:rsidRDefault="00605FA0" w:rsidP="00605FA0">
      <w:pPr>
        <w:ind w:firstLine="709"/>
        <w:jc w:val="both"/>
        <w:rPr>
          <w:sz w:val="20"/>
          <w:szCs w:val="20"/>
        </w:rPr>
      </w:pPr>
      <w:r w:rsidRPr="004B4B6F">
        <w:rPr>
          <w:sz w:val="20"/>
          <w:szCs w:val="20"/>
        </w:rPr>
        <w:lastRenderedPageBreak/>
        <w:t>- 2 представителя работников Учреждения.</w:t>
      </w:r>
    </w:p>
    <w:p w:rsidR="00605FA0" w:rsidRPr="004B4B6F" w:rsidRDefault="00605FA0" w:rsidP="00605FA0">
      <w:pPr>
        <w:ind w:firstLine="709"/>
        <w:jc w:val="both"/>
        <w:rPr>
          <w:color w:val="FF0000"/>
          <w:sz w:val="20"/>
          <w:szCs w:val="20"/>
        </w:rPr>
      </w:pPr>
      <w:r w:rsidRPr="004B4B6F">
        <w:rPr>
          <w:sz w:val="20"/>
          <w:szCs w:val="20"/>
        </w:rPr>
        <w:t>4.4.2. Срок полномочий Наблюдательного совета составляет 5 (пять) лет. Порядок формирования и изменения состава Наблюдательного совета определяется в соответствии с требованиями законодательства Российской Федерации</w:t>
      </w:r>
      <w:r w:rsidRPr="004B4B6F">
        <w:rPr>
          <w:color w:val="FF0000"/>
          <w:sz w:val="20"/>
          <w:szCs w:val="20"/>
        </w:rPr>
        <w:t>.</w:t>
      </w:r>
    </w:p>
    <w:p w:rsidR="00605FA0" w:rsidRPr="004B4B6F" w:rsidRDefault="00605FA0" w:rsidP="00605FA0">
      <w:pPr>
        <w:ind w:firstLine="709"/>
        <w:jc w:val="both"/>
        <w:rPr>
          <w:sz w:val="20"/>
          <w:szCs w:val="20"/>
        </w:rPr>
      </w:pPr>
      <w:r w:rsidRPr="004B4B6F">
        <w:rPr>
          <w:sz w:val="20"/>
          <w:szCs w:val="20"/>
        </w:rPr>
        <w:t>Решение о назначении представителя работников Учреждения членом Наблюдательного совета или досрочном прекращении его полномочий принимается на заседании Общего собрания работников Учреждения.</w:t>
      </w:r>
    </w:p>
    <w:p w:rsidR="00605FA0" w:rsidRPr="004B4B6F" w:rsidRDefault="00605FA0" w:rsidP="00605FA0">
      <w:pPr>
        <w:ind w:firstLine="709"/>
        <w:jc w:val="both"/>
        <w:rPr>
          <w:sz w:val="20"/>
          <w:szCs w:val="20"/>
        </w:rPr>
      </w:pPr>
      <w:r w:rsidRPr="004B4B6F">
        <w:rPr>
          <w:sz w:val="20"/>
          <w:szCs w:val="20"/>
        </w:rPr>
        <w:t>4.4.3.</w:t>
      </w:r>
      <w:bookmarkStart w:id="112" w:name="sub_123"/>
      <w:r w:rsidRPr="004B4B6F">
        <w:rPr>
          <w:sz w:val="20"/>
          <w:szCs w:val="20"/>
        </w:rPr>
        <w:t xml:space="preserve"> Заседания Наблюдательного совета проводятся по мере необходимости, но не реже одного раза в квартал. Решение о заседании Наблюдательного совета принимает председатель по собственной инициативе, а также по требованию учредителя, члена Наблюдательного совета Учреждения или директора.</w:t>
      </w:r>
    </w:p>
    <w:p w:rsidR="00605FA0" w:rsidRPr="004B4B6F" w:rsidRDefault="00605FA0" w:rsidP="00605FA0">
      <w:pPr>
        <w:autoSpaceDE w:val="0"/>
        <w:autoSpaceDN w:val="0"/>
        <w:adjustRightInd w:val="0"/>
        <w:ind w:firstLine="709"/>
        <w:jc w:val="both"/>
        <w:rPr>
          <w:sz w:val="20"/>
          <w:szCs w:val="20"/>
        </w:rPr>
      </w:pPr>
      <w:r w:rsidRPr="004B4B6F">
        <w:rPr>
          <w:sz w:val="20"/>
          <w:szCs w:val="20"/>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Учреждения. До избрания председателя Наблюдательного совета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605FA0" w:rsidRPr="004B4B6F" w:rsidRDefault="00605FA0" w:rsidP="00605FA0">
      <w:pPr>
        <w:ind w:firstLine="709"/>
        <w:jc w:val="both"/>
        <w:rPr>
          <w:sz w:val="20"/>
          <w:szCs w:val="20"/>
        </w:rPr>
      </w:pPr>
      <w:r w:rsidRPr="004B4B6F">
        <w:rPr>
          <w:sz w:val="20"/>
          <w:szCs w:val="20"/>
        </w:rPr>
        <w:t>Решение о созыве Наблюдательного совета по требованию учредителя, члена Наблюдательного совета или директора Учреждения доводится до сведения председателя Наблюдательного совета в течение 3 (три) дней.</w:t>
      </w:r>
    </w:p>
    <w:p w:rsidR="00605FA0" w:rsidRPr="004B4B6F" w:rsidRDefault="00605FA0" w:rsidP="00605FA0">
      <w:pPr>
        <w:ind w:firstLine="709"/>
        <w:jc w:val="both"/>
        <w:rPr>
          <w:sz w:val="20"/>
          <w:szCs w:val="20"/>
        </w:rPr>
      </w:pPr>
      <w:r w:rsidRPr="004B4B6F">
        <w:rPr>
          <w:sz w:val="20"/>
          <w:szCs w:val="20"/>
        </w:rPr>
        <w:t>Председатель Наблюдательного совета согласовывает с директором Учреждения дату, время и место проведения заседания Наблюдательного совета.</w:t>
      </w:r>
    </w:p>
    <w:p w:rsidR="00605FA0" w:rsidRPr="004B4B6F" w:rsidRDefault="00605FA0" w:rsidP="00605FA0">
      <w:pPr>
        <w:ind w:firstLine="709"/>
        <w:jc w:val="both"/>
        <w:rPr>
          <w:sz w:val="20"/>
          <w:szCs w:val="20"/>
        </w:rPr>
      </w:pPr>
      <w:r w:rsidRPr="004B4B6F">
        <w:rPr>
          <w:sz w:val="20"/>
          <w:szCs w:val="20"/>
        </w:rPr>
        <w:t>Заседание Наблюдательного совета должно быть назначено не позднее 5 (пять) дней с момента принятия решения о созыве заседания. Заседания Наблюдательного совета по вопросам одобрения совершения крупной сделки и (или) сделки, в совершении которой имеется заинтересованность, должно быть назначено не позднее 5 (пять) дней с момента получения предложения директора о совершении таких сделок.</w:t>
      </w:r>
    </w:p>
    <w:p w:rsidR="00605FA0" w:rsidRPr="004B4B6F" w:rsidRDefault="00605FA0" w:rsidP="00605FA0">
      <w:pPr>
        <w:ind w:firstLine="709"/>
        <w:jc w:val="both"/>
        <w:rPr>
          <w:sz w:val="20"/>
          <w:szCs w:val="20"/>
        </w:rPr>
      </w:pPr>
      <w:r w:rsidRPr="004B4B6F">
        <w:rPr>
          <w:sz w:val="20"/>
          <w:szCs w:val="20"/>
        </w:rPr>
        <w:t>Все члены Наблюдательного совета должны быть извещены о дате, времени и месте проведения заседания Наблюдательного совета не позднее, чем за 5 (пять) дней до даты его проведения. Сообщение о проведении заседания вручается членам Наблюдательного совета лично или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605FA0" w:rsidRPr="004B4B6F" w:rsidRDefault="00605FA0" w:rsidP="00605FA0">
      <w:pPr>
        <w:ind w:firstLine="709"/>
        <w:jc w:val="both"/>
        <w:rPr>
          <w:sz w:val="20"/>
          <w:szCs w:val="20"/>
        </w:rPr>
      </w:pPr>
      <w:r w:rsidRPr="004B4B6F">
        <w:rPr>
          <w:sz w:val="20"/>
          <w:szCs w:val="20"/>
        </w:rPr>
        <w:t>Директор Учреждения обязан создать необходимые условия для заседания Наблюдательного совета.</w:t>
      </w:r>
    </w:p>
    <w:p w:rsidR="00605FA0" w:rsidRPr="004B4B6F" w:rsidRDefault="00605FA0" w:rsidP="00605FA0">
      <w:pPr>
        <w:ind w:firstLine="709"/>
        <w:jc w:val="both"/>
        <w:rPr>
          <w:sz w:val="20"/>
          <w:szCs w:val="20"/>
        </w:rPr>
      </w:pPr>
      <w:r w:rsidRPr="004B4B6F">
        <w:rPr>
          <w:sz w:val="20"/>
          <w:szCs w:val="20"/>
        </w:rPr>
        <w:t>4.4.4. Заседание Наблюдательного совета является правомочным, если все члены Наблюдательного совета извещены о дате, времени и месте его проведения и на заседании присутствует более половины членов.</w:t>
      </w:r>
    </w:p>
    <w:p w:rsidR="00605FA0" w:rsidRPr="004B4B6F" w:rsidRDefault="00605FA0" w:rsidP="00605FA0">
      <w:pPr>
        <w:ind w:firstLine="709"/>
        <w:jc w:val="both"/>
        <w:rPr>
          <w:sz w:val="20"/>
          <w:szCs w:val="20"/>
        </w:rPr>
      </w:pPr>
      <w:r w:rsidRPr="004B4B6F">
        <w:rPr>
          <w:sz w:val="20"/>
          <w:szCs w:val="20"/>
        </w:rPr>
        <w:t>При определении наличия кворума и подсчете результатов голосования, за исключением случаев, предусмотренных законодательством Российской Федерации, учитывается мнение члена Наблюдательного совета, отсутствующего на его заседании по уважительной причине, по повестке заседания, представленное председателю в письменной форме до начала заседания.</w:t>
      </w:r>
    </w:p>
    <w:p w:rsidR="00605FA0" w:rsidRPr="004B4B6F" w:rsidRDefault="00605FA0" w:rsidP="00605FA0">
      <w:pPr>
        <w:ind w:firstLine="709"/>
        <w:jc w:val="both"/>
        <w:rPr>
          <w:sz w:val="20"/>
          <w:szCs w:val="20"/>
        </w:rPr>
      </w:pPr>
      <w:r w:rsidRPr="004B4B6F">
        <w:rPr>
          <w:sz w:val="20"/>
          <w:szCs w:val="20"/>
        </w:rPr>
        <w:t>Если письменное мнение по повестке заседания представили половина и более членов Наблюдательного совета, отсутствующих на заседании по уважительной причине, заседание не является правомочным и переносится председателем.</w:t>
      </w:r>
    </w:p>
    <w:p w:rsidR="00605FA0" w:rsidRPr="004B4B6F" w:rsidRDefault="00605FA0" w:rsidP="00605FA0">
      <w:pPr>
        <w:ind w:firstLine="709"/>
        <w:jc w:val="both"/>
        <w:rPr>
          <w:sz w:val="20"/>
          <w:szCs w:val="20"/>
        </w:rPr>
      </w:pPr>
      <w:r w:rsidRPr="004B4B6F">
        <w:rPr>
          <w:sz w:val="20"/>
          <w:szCs w:val="20"/>
        </w:rPr>
        <w:t>Если на момент начала заседания Наблюдательного совета кворум не набран, заседание переносится с последующим уведомлением членов совета. При переносе заседания Наблюдательного совета повестка дня может быть изменена с учетом текущих потребностей Учреждения.</w:t>
      </w:r>
    </w:p>
    <w:p w:rsidR="00605FA0" w:rsidRPr="004B4B6F" w:rsidRDefault="00605FA0" w:rsidP="00605FA0">
      <w:pPr>
        <w:ind w:firstLine="709"/>
        <w:jc w:val="both"/>
        <w:rPr>
          <w:sz w:val="20"/>
          <w:szCs w:val="20"/>
        </w:rPr>
      </w:pPr>
      <w:r w:rsidRPr="004B4B6F">
        <w:rPr>
          <w:sz w:val="20"/>
          <w:szCs w:val="20"/>
        </w:rPr>
        <w:t>4.4.5. Для проведения заседания Наблюдательного совета избирается председатель и секретарь.</w:t>
      </w:r>
    </w:p>
    <w:p w:rsidR="00605FA0" w:rsidRPr="004B4B6F" w:rsidRDefault="00605FA0" w:rsidP="00605FA0">
      <w:pPr>
        <w:ind w:firstLine="709"/>
        <w:jc w:val="both"/>
        <w:rPr>
          <w:sz w:val="20"/>
          <w:szCs w:val="20"/>
        </w:rPr>
      </w:pPr>
      <w:r w:rsidRPr="004B4B6F">
        <w:rPr>
          <w:sz w:val="20"/>
          <w:szCs w:val="20"/>
        </w:rPr>
        <w:t>Председатель избирается и осуществляет свои полномочия в порядке, предусмотренном законодательством Российской Федерации.</w:t>
      </w:r>
    </w:p>
    <w:p w:rsidR="00605FA0" w:rsidRPr="004B4B6F" w:rsidRDefault="00605FA0" w:rsidP="00605FA0">
      <w:pPr>
        <w:ind w:firstLine="709"/>
        <w:jc w:val="both"/>
        <w:rPr>
          <w:sz w:val="20"/>
          <w:szCs w:val="20"/>
        </w:rPr>
      </w:pPr>
      <w:r w:rsidRPr="004B4B6F">
        <w:rPr>
          <w:sz w:val="20"/>
          <w:szCs w:val="20"/>
        </w:rPr>
        <w:t>Секретарь избирается членами Наблюдательного совета из их числа простым большинством голосов на срок полномочий Наблюдательного совета. Секретарь Наблюдательного совета обеспечивает подготовку заседаний Наблюдательного совета, осуществляет извещение членов Наблюдательного совета о дате, времени и месте проведения заседания, ведет протокол заседания Наблюдательного совета, оформляет решения Наблюдательного совета и информирование о принятых решениях в порядке, предусмотренном законодательством Российской Федерации, а также обеспечивает хранение решений Наблюдательного совета в соответствии с порядком, определенном на первом заседании Наблюдательного совета.</w:t>
      </w:r>
    </w:p>
    <w:p w:rsidR="00605FA0" w:rsidRPr="004B4B6F" w:rsidRDefault="00605FA0" w:rsidP="00605FA0">
      <w:pPr>
        <w:ind w:firstLine="709"/>
        <w:jc w:val="both"/>
        <w:rPr>
          <w:sz w:val="20"/>
          <w:szCs w:val="20"/>
        </w:rPr>
      </w:pPr>
      <w:r w:rsidRPr="004B4B6F">
        <w:rPr>
          <w:sz w:val="20"/>
          <w:szCs w:val="20"/>
        </w:rPr>
        <w:t>В заседании Наблюдательного совета Учреждения вправе участвовать директор. Иные лица могут участвовать в заседании Наблюдательного совета по приглашению председателя, если против их присутствия не возражает более чем одна треть от общего числа членов Наблюдательного совета Учреждения. Решение о возможности присутствия приглашенных лиц может быть принято Наблюдательным советом путем заочного голосования.</w:t>
      </w:r>
    </w:p>
    <w:p w:rsidR="00605FA0" w:rsidRPr="004B4B6F" w:rsidRDefault="00605FA0" w:rsidP="00605FA0">
      <w:pPr>
        <w:autoSpaceDE w:val="0"/>
        <w:autoSpaceDN w:val="0"/>
        <w:adjustRightInd w:val="0"/>
        <w:ind w:firstLine="709"/>
        <w:jc w:val="both"/>
        <w:rPr>
          <w:sz w:val="20"/>
          <w:szCs w:val="20"/>
        </w:rPr>
      </w:pPr>
      <w:r w:rsidRPr="004B4B6F">
        <w:rPr>
          <w:sz w:val="20"/>
          <w:szCs w:val="20"/>
        </w:rPr>
        <w:t>4.4.6. На первом заседании для решения организационных вопросов проведения заседаний, порядка голосования, хранения документов Наблюдательного совета и иных вопросов Наблюдательный совет утверждает порядок работы наблюдательного совета.</w:t>
      </w:r>
    </w:p>
    <w:p w:rsidR="00605FA0" w:rsidRPr="004B4B6F" w:rsidRDefault="00605FA0" w:rsidP="00605FA0">
      <w:pPr>
        <w:ind w:firstLine="709"/>
        <w:jc w:val="both"/>
        <w:rPr>
          <w:sz w:val="20"/>
          <w:szCs w:val="20"/>
        </w:rPr>
      </w:pPr>
      <w:r w:rsidRPr="004B4B6F">
        <w:rPr>
          <w:sz w:val="20"/>
          <w:szCs w:val="20"/>
        </w:rPr>
        <w:t xml:space="preserve">4.4.7. Решения, принятые в ходе заседания Наблюдательного совета, фиксируются в протоколе. </w:t>
      </w:r>
    </w:p>
    <w:p w:rsidR="00605FA0" w:rsidRPr="004B4B6F" w:rsidRDefault="00605FA0" w:rsidP="00605FA0">
      <w:pPr>
        <w:ind w:firstLine="709"/>
        <w:jc w:val="both"/>
        <w:rPr>
          <w:sz w:val="20"/>
          <w:szCs w:val="20"/>
        </w:rPr>
      </w:pPr>
      <w:r w:rsidRPr="004B4B6F">
        <w:rPr>
          <w:sz w:val="20"/>
          <w:szCs w:val="20"/>
        </w:rPr>
        <w:t>Передача права голоса одним участником Наблюдательного совета другому запрещается.</w:t>
      </w:r>
    </w:p>
    <w:p w:rsidR="00605FA0" w:rsidRPr="004B4B6F" w:rsidRDefault="00605FA0" w:rsidP="00605FA0">
      <w:pPr>
        <w:ind w:firstLine="709"/>
        <w:jc w:val="both"/>
        <w:rPr>
          <w:sz w:val="20"/>
          <w:szCs w:val="20"/>
        </w:rPr>
      </w:pPr>
      <w:r w:rsidRPr="004B4B6F">
        <w:rPr>
          <w:sz w:val="20"/>
          <w:szCs w:val="20"/>
        </w:rPr>
        <w:t>Протокол заседания Наблюдательного совета составляется не позднее 3 (три) 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Учреждении, с указанием следующий сведений:</w:t>
      </w:r>
    </w:p>
    <w:p w:rsidR="00605FA0" w:rsidRPr="004B4B6F" w:rsidRDefault="00605FA0" w:rsidP="00605FA0">
      <w:pPr>
        <w:ind w:firstLine="709"/>
        <w:jc w:val="both"/>
        <w:rPr>
          <w:sz w:val="20"/>
          <w:szCs w:val="20"/>
        </w:rPr>
      </w:pPr>
      <w:r w:rsidRPr="004B4B6F">
        <w:rPr>
          <w:sz w:val="20"/>
          <w:szCs w:val="20"/>
        </w:rPr>
        <w:lastRenderedPageBreak/>
        <w:t>- количество членов Наблюдательного совета, принявших участие в заседании, отметка о соблюдении кворума (с учетом наличия письменного мнения по повестке заседания члена Наблюдательного совета, отсутствующего по уважительной причине);</w:t>
      </w:r>
    </w:p>
    <w:p w:rsidR="00605FA0" w:rsidRPr="004B4B6F" w:rsidRDefault="00605FA0" w:rsidP="00605FA0">
      <w:pPr>
        <w:ind w:firstLine="709"/>
        <w:jc w:val="both"/>
        <w:rPr>
          <w:sz w:val="20"/>
          <w:szCs w:val="20"/>
        </w:rPr>
      </w:pPr>
      <w:r w:rsidRPr="004B4B6F">
        <w:rPr>
          <w:sz w:val="20"/>
          <w:szCs w:val="20"/>
        </w:rPr>
        <w:t>-количество голосов «за», «против» и «воздержался» по каждому вопросу повестки заседания;</w:t>
      </w:r>
    </w:p>
    <w:p w:rsidR="00605FA0" w:rsidRPr="004B4B6F" w:rsidRDefault="00605FA0" w:rsidP="00605FA0">
      <w:pPr>
        <w:ind w:firstLine="709"/>
        <w:jc w:val="both"/>
        <w:rPr>
          <w:sz w:val="20"/>
          <w:szCs w:val="20"/>
        </w:rPr>
      </w:pPr>
      <w:r w:rsidRPr="004B4B6F">
        <w:rPr>
          <w:sz w:val="20"/>
          <w:szCs w:val="20"/>
        </w:rPr>
        <w:t>- решение Наблюдательного совета по каждому вопросу повестки заседания.</w:t>
      </w:r>
    </w:p>
    <w:p w:rsidR="00605FA0" w:rsidRPr="004B4B6F" w:rsidRDefault="00605FA0" w:rsidP="00605FA0">
      <w:pPr>
        <w:ind w:firstLine="709"/>
        <w:jc w:val="both"/>
        <w:rPr>
          <w:sz w:val="20"/>
          <w:szCs w:val="20"/>
        </w:rPr>
      </w:pPr>
      <w:r w:rsidRPr="004B4B6F">
        <w:rPr>
          <w:sz w:val="20"/>
          <w:szCs w:val="20"/>
        </w:rPr>
        <w:t>Протокол заседания Наблюдательного совета подписывается председателем и секретарем. Секретарь Наблюдательного совета несет ответственность за достоверность содержащихся в нем сведений.</w:t>
      </w:r>
    </w:p>
    <w:p w:rsidR="00605FA0" w:rsidRPr="004B4B6F" w:rsidRDefault="00605FA0" w:rsidP="00605FA0">
      <w:pPr>
        <w:ind w:firstLine="709"/>
        <w:jc w:val="both"/>
        <w:rPr>
          <w:sz w:val="20"/>
          <w:szCs w:val="20"/>
        </w:rPr>
      </w:pPr>
      <w:r w:rsidRPr="004B4B6F">
        <w:rPr>
          <w:sz w:val="20"/>
          <w:szCs w:val="20"/>
        </w:rPr>
        <w:t>4.4.8. Решения Наблюдательного совета могут приниматься без проведения заседания (личного присутствия членов Наблюдательного совета) путем проведения заочного голосования (опросным путем) с учетом ограничений, предусмотренных законодательством Российской Федерации. 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605FA0" w:rsidRPr="004B4B6F" w:rsidRDefault="00605FA0" w:rsidP="00605FA0">
      <w:pPr>
        <w:ind w:firstLine="709"/>
        <w:jc w:val="both"/>
        <w:rPr>
          <w:sz w:val="20"/>
          <w:szCs w:val="20"/>
        </w:rPr>
      </w:pPr>
      <w:r w:rsidRPr="004B4B6F">
        <w:rPr>
          <w:sz w:val="20"/>
          <w:szCs w:val="20"/>
        </w:rPr>
        <w:t>Решение о возможности проведения заочного голосования, перечень вопросов, выносимых на голосование, а также срок окончания процедуры голосования и подведения итогов голосования принимает председатель Наблюдательного совета.</w:t>
      </w:r>
    </w:p>
    <w:p w:rsidR="00605FA0" w:rsidRPr="004B4B6F" w:rsidRDefault="00605FA0" w:rsidP="00605FA0">
      <w:pPr>
        <w:ind w:firstLine="709"/>
        <w:jc w:val="both"/>
        <w:rPr>
          <w:sz w:val="20"/>
          <w:szCs w:val="20"/>
        </w:rPr>
      </w:pPr>
      <w:r w:rsidRPr="004B4B6F">
        <w:rPr>
          <w:sz w:val="20"/>
          <w:szCs w:val="20"/>
        </w:rPr>
        <w:t>Секретарь Наблюдательного совета извещает членов Наблюдательного совета о проведении заочного голосования, вопросах, вынесенных на голосование, и сроке окончания процедуры голосования в общем порядке, предусмотренном для извещения о дате, времени и месте заседания Наблюдательного совета. До срока окончания процедуры голосования и подведения итогов голосования секретарь:</w:t>
      </w:r>
    </w:p>
    <w:p w:rsidR="00605FA0" w:rsidRPr="004B4B6F" w:rsidRDefault="00605FA0" w:rsidP="00605FA0">
      <w:pPr>
        <w:ind w:firstLine="709"/>
        <w:jc w:val="both"/>
        <w:rPr>
          <w:sz w:val="20"/>
          <w:szCs w:val="20"/>
        </w:rPr>
      </w:pPr>
      <w:r w:rsidRPr="004B4B6F">
        <w:rPr>
          <w:sz w:val="20"/>
          <w:szCs w:val="20"/>
        </w:rPr>
        <w:t>- обеспечивает возможность ознакомления всех членов Наблюдательного совета до начала голосования со всеми необходимыми информацией и материалами;</w:t>
      </w:r>
    </w:p>
    <w:p w:rsidR="00605FA0" w:rsidRPr="004B4B6F" w:rsidRDefault="00605FA0" w:rsidP="00605FA0">
      <w:pPr>
        <w:ind w:firstLine="709"/>
        <w:jc w:val="both"/>
        <w:rPr>
          <w:sz w:val="20"/>
          <w:szCs w:val="20"/>
        </w:rPr>
      </w:pPr>
      <w:r w:rsidRPr="004B4B6F">
        <w:rPr>
          <w:sz w:val="20"/>
          <w:szCs w:val="20"/>
        </w:rPr>
        <w:t>-обеспечивает ознакомление всех членов Наблюдательного совета с вносимыми предложениями по вопросам, вынесенным на голосование;</w:t>
      </w:r>
    </w:p>
    <w:p w:rsidR="00605FA0" w:rsidRPr="004B4B6F" w:rsidRDefault="00605FA0" w:rsidP="00605FA0">
      <w:pPr>
        <w:ind w:firstLine="709"/>
        <w:jc w:val="both"/>
        <w:rPr>
          <w:sz w:val="20"/>
          <w:szCs w:val="20"/>
        </w:rPr>
      </w:pPr>
      <w:r w:rsidRPr="004B4B6F">
        <w:rPr>
          <w:sz w:val="20"/>
          <w:szCs w:val="20"/>
        </w:rPr>
        <w:t>-при наличии предложений о включении дополнительных вопросов для вынесения на голосование, согласованных с председателем Наблюдательного совета, обеспечивает извещение всех членов Наблюдательного совета об изменениях повестки заседания.</w:t>
      </w:r>
    </w:p>
    <w:p w:rsidR="00605FA0" w:rsidRPr="004B4B6F" w:rsidRDefault="00605FA0" w:rsidP="00605FA0">
      <w:pPr>
        <w:ind w:firstLine="709"/>
        <w:jc w:val="both"/>
        <w:rPr>
          <w:sz w:val="20"/>
          <w:szCs w:val="20"/>
        </w:rPr>
      </w:pPr>
      <w:r w:rsidRPr="004B4B6F">
        <w:rPr>
          <w:sz w:val="20"/>
          <w:szCs w:val="20"/>
        </w:rPr>
        <w:t>Решение, принятое путем заочного голосования, оформляется протоколом с указанием следующих сведений:</w:t>
      </w:r>
    </w:p>
    <w:p w:rsidR="00605FA0" w:rsidRPr="004B4B6F" w:rsidRDefault="00605FA0" w:rsidP="00605FA0">
      <w:pPr>
        <w:ind w:firstLine="709"/>
        <w:jc w:val="both"/>
        <w:rPr>
          <w:sz w:val="20"/>
          <w:szCs w:val="20"/>
        </w:rPr>
      </w:pPr>
      <w:r w:rsidRPr="004B4B6F">
        <w:rPr>
          <w:sz w:val="20"/>
          <w:szCs w:val="20"/>
        </w:rPr>
        <w:t>- количество членов Наблюдательного совета, которым были разосланы вопросы, требующие принятия решения;</w:t>
      </w:r>
    </w:p>
    <w:p w:rsidR="00605FA0" w:rsidRPr="004B4B6F" w:rsidRDefault="00605FA0" w:rsidP="00605FA0">
      <w:pPr>
        <w:ind w:firstLine="709"/>
        <w:jc w:val="both"/>
        <w:rPr>
          <w:sz w:val="20"/>
          <w:szCs w:val="20"/>
        </w:rPr>
      </w:pPr>
      <w:r w:rsidRPr="004B4B6F">
        <w:rPr>
          <w:sz w:val="20"/>
          <w:szCs w:val="20"/>
        </w:rPr>
        <w:t>- дата, до которой принимались документы, содержащие сведения о голосовании;</w:t>
      </w:r>
    </w:p>
    <w:p w:rsidR="00605FA0" w:rsidRPr="004B4B6F" w:rsidRDefault="00605FA0" w:rsidP="00605FA0">
      <w:pPr>
        <w:ind w:firstLine="709"/>
        <w:jc w:val="both"/>
        <w:rPr>
          <w:sz w:val="20"/>
          <w:szCs w:val="20"/>
        </w:rPr>
      </w:pPr>
      <w:r w:rsidRPr="004B4B6F">
        <w:rPr>
          <w:sz w:val="20"/>
          <w:szCs w:val="20"/>
        </w:rPr>
        <w:t>-сведения о членах Наблюдательного совета, принявших участие в заочном голосовании, отметка о соблюдении кворума;</w:t>
      </w:r>
    </w:p>
    <w:p w:rsidR="00605FA0" w:rsidRPr="004B4B6F" w:rsidRDefault="00605FA0" w:rsidP="00605FA0">
      <w:pPr>
        <w:ind w:firstLine="709"/>
        <w:jc w:val="both"/>
        <w:rPr>
          <w:sz w:val="20"/>
          <w:szCs w:val="20"/>
        </w:rPr>
      </w:pPr>
      <w:r w:rsidRPr="004B4B6F">
        <w:rPr>
          <w:sz w:val="20"/>
          <w:szCs w:val="20"/>
        </w:rPr>
        <w:t>-количество голосов «за», «против» и «воздержался» по каждому вопросу;</w:t>
      </w:r>
    </w:p>
    <w:p w:rsidR="00605FA0" w:rsidRPr="004B4B6F" w:rsidRDefault="00605FA0" w:rsidP="00605FA0">
      <w:pPr>
        <w:ind w:firstLine="709"/>
        <w:jc w:val="both"/>
        <w:rPr>
          <w:sz w:val="20"/>
          <w:szCs w:val="20"/>
        </w:rPr>
      </w:pPr>
      <w:r w:rsidRPr="004B4B6F">
        <w:rPr>
          <w:sz w:val="20"/>
          <w:szCs w:val="20"/>
        </w:rPr>
        <w:t>- решение Наблюдательного совета по каждому вопросу, вынесенному на заочное голосование;</w:t>
      </w:r>
    </w:p>
    <w:p w:rsidR="00605FA0" w:rsidRPr="004B4B6F" w:rsidRDefault="00605FA0" w:rsidP="00605FA0">
      <w:pPr>
        <w:ind w:firstLine="709"/>
        <w:jc w:val="both"/>
        <w:rPr>
          <w:sz w:val="20"/>
          <w:szCs w:val="20"/>
        </w:rPr>
      </w:pPr>
      <w:r w:rsidRPr="004B4B6F">
        <w:rPr>
          <w:sz w:val="20"/>
          <w:szCs w:val="20"/>
        </w:rPr>
        <w:t>- сведения о лицах, проводивших подсчет голосов;</w:t>
      </w:r>
    </w:p>
    <w:p w:rsidR="00605FA0" w:rsidRPr="004B4B6F" w:rsidRDefault="00605FA0" w:rsidP="00605FA0">
      <w:pPr>
        <w:ind w:firstLine="709"/>
        <w:jc w:val="both"/>
        <w:rPr>
          <w:sz w:val="20"/>
          <w:szCs w:val="20"/>
        </w:rPr>
      </w:pPr>
      <w:r w:rsidRPr="004B4B6F">
        <w:rPr>
          <w:sz w:val="20"/>
          <w:szCs w:val="20"/>
        </w:rPr>
        <w:t>- сведения о лицах, подписавших протокол.</w:t>
      </w:r>
    </w:p>
    <w:p w:rsidR="00605FA0" w:rsidRPr="004B4B6F" w:rsidRDefault="00605FA0" w:rsidP="00605FA0">
      <w:pPr>
        <w:ind w:firstLine="709"/>
        <w:jc w:val="both"/>
        <w:rPr>
          <w:sz w:val="20"/>
          <w:szCs w:val="20"/>
        </w:rPr>
      </w:pPr>
      <w:r w:rsidRPr="004B4B6F">
        <w:rPr>
          <w:sz w:val="20"/>
          <w:szCs w:val="20"/>
        </w:rPr>
        <w:t>К протоколу прикладываются вся информация и материалы, а также иные документы по повестке заочного голосования.</w:t>
      </w:r>
    </w:p>
    <w:bookmarkEnd w:id="112"/>
    <w:p w:rsidR="00605FA0" w:rsidRPr="004B4B6F" w:rsidRDefault="00605FA0" w:rsidP="00605FA0">
      <w:pPr>
        <w:ind w:firstLine="709"/>
        <w:jc w:val="both"/>
        <w:rPr>
          <w:sz w:val="20"/>
          <w:szCs w:val="20"/>
        </w:rPr>
      </w:pPr>
      <w:r w:rsidRPr="004B4B6F">
        <w:rPr>
          <w:sz w:val="20"/>
          <w:szCs w:val="20"/>
        </w:rPr>
        <w:t>4.5. Общее собрание работников Учреждения является коллегиальным органом управления, к компетенции которого относится:</w:t>
      </w:r>
    </w:p>
    <w:p w:rsidR="00605FA0" w:rsidRPr="004B4B6F" w:rsidRDefault="00605FA0" w:rsidP="00605FA0">
      <w:pPr>
        <w:ind w:firstLine="709"/>
        <w:jc w:val="both"/>
        <w:rPr>
          <w:sz w:val="20"/>
          <w:szCs w:val="20"/>
        </w:rPr>
      </w:pPr>
      <w:r w:rsidRPr="004B4B6F">
        <w:rPr>
          <w:sz w:val="20"/>
          <w:szCs w:val="20"/>
        </w:rPr>
        <w:t>-внесение предложений директору по основным направлениям деятельности Учреждения, включая предложения по перспективе (стратегии) развития Учреждения;</w:t>
      </w:r>
    </w:p>
    <w:p w:rsidR="00605FA0" w:rsidRPr="004B4B6F" w:rsidRDefault="00605FA0" w:rsidP="00605FA0">
      <w:pPr>
        <w:ind w:firstLine="709"/>
        <w:jc w:val="both"/>
        <w:rPr>
          <w:sz w:val="20"/>
          <w:szCs w:val="20"/>
        </w:rPr>
      </w:pPr>
      <w:r w:rsidRPr="004B4B6F">
        <w:rPr>
          <w:sz w:val="20"/>
          <w:szCs w:val="20"/>
        </w:rPr>
        <w:t>- внесение предложений директору по вопросам социально-экономических, финансовых и иных условий труда в Учреждении;</w:t>
      </w:r>
    </w:p>
    <w:p w:rsidR="00605FA0" w:rsidRPr="004B4B6F" w:rsidRDefault="00605FA0" w:rsidP="00605FA0">
      <w:pPr>
        <w:ind w:firstLine="709"/>
        <w:jc w:val="both"/>
        <w:rPr>
          <w:sz w:val="20"/>
          <w:szCs w:val="20"/>
        </w:rPr>
      </w:pPr>
      <w:r w:rsidRPr="004B4B6F">
        <w:rPr>
          <w:sz w:val="20"/>
          <w:szCs w:val="20"/>
        </w:rPr>
        <w:t xml:space="preserve">- внесение предложений директору по </w:t>
      </w:r>
      <w:r w:rsidRPr="004B4B6F">
        <w:rPr>
          <w:color w:val="000000"/>
          <w:sz w:val="20"/>
          <w:szCs w:val="20"/>
        </w:rPr>
        <w:t>внесению изменений</w:t>
      </w:r>
      <w:r w:rsidRPr="004B4B6F">
        <w:rPr>
          <w:sz w:val="20"/>
          <w:szCs w:val="20"/>
        </w:rPr>
        <w:t xml:space="preserve"> в Устав, локальных нормативных актов по основным вопросам деятельности Учреждения, в том числе затрагивающих права и обязанности работников (при отсутствии представительных органов работников);</w:t>
      </w:r>
    </w:p>
    <w:p w:rsidR="00605FA0" w:rsidRPr="004B4B6F" w:rsidRDefault="00605FA0" w:rsidP="00605FA0">
      <w:pPr>
        <w:pStyle w:val="72"/>
        <w:ind w:left="0" w:firstLine="709"/>
        <w:rPr>
          <w:sz w:val="20"/>
          <w:szCs w:val="20"/>
        </w:rPr>
      </w:pPr>
      <w:r w:rsidRPr="004B4B6F">
        <w:rPr>
          <w:sz w:val="20"/>
          <w:szCs w:val="20"/>
        </w:rPr>
        <w:t>- избрание представителей работников в комиссию по трудовым спорам;</w:t>
      </w:r>
    </w:p>
    <w:p w:rsidR="00605FA0" w:rsidRPr="004B4B6F" w:rsidRDefault="00605FA0" w:rsidP="00605FA0">
      <w:pPr>
        <w:pStyle w:val="72"/>
        <w:ind w:left="0" w:firstLine="709"/>
        <w:rPr>
          <w:sz w:val="20"/>
          <w:szCs w:val="20"/>
        </w:rPr>
      </w:pPr>
      <w:r w:rsidRPr="004B4B6F">
        <w:rPr>
          <w:sz w:val="20"/>
          <w:szCs w:val="20"/>
        </w:rPr>
        <w:t>- избрание представителя (представительный орган) для представления интересов работников в социальном партнерстве на локальном уровне в порядке, предусмотренном трудовым законодательством;</w:t>
      </w:r>
    </w:p>
    <w:p w:rsidR="00605FA0" w:rsidRPr="004B4B6F" w:rsidRDefault="00605FA0" w:rsidP="00605FA0">
      <w:pPr>
        <w:ind w:firstLine="709"/>
        <w:jc w:val="both"/>
        <w:rPr>
          <w:sz w:val="20"/>
          <w:szCs w:val="20"/>
        </w:rPr>
      </w:pPr>
      <w:r w:rsidRPr="004B4B6F">
        <w:rPr>
          <w:sz w:val="20"/>
          <w:szCs w:val="20"/>
        </w:rPr>
        <w:t>-внесение предложения директору о создании комитета (комиссии) по охране труда работников;</w:t>
      </w:r>
    </w:p>
    <w:p w:rsidR="00605FA0" w:rsidRPr="004B4B6F" w:rsidRDefault="00605FA0" w:rsidP="00605FA0">
      <w:pPr>
        <w:ind w:firstLine="709"/>
        <w:jc w:val="both"/>
        <w:rPr>
          <w:color w:val="FF0000"/>
          <w:sz w:val="20"/>
          <w:szCs w:val="20"/>
        </w:rPr>
      </w:pPr>
      <w:r w:rsidRPr="004B4B6F">
        <w:rPr>
          <w:sz w:val="20"/>
          <w:szCs w:val="20"/>
        </w:rPr>
        <w:t>- утверждение порядка проведения тайного голосования в случаях, предусмотренных настоящим Уставом.</w:t>
      </w:r>
    </w:p>
    <w:p w:rsidR="00605FA0" w:rsidRPr="004B4B6F" w:rsidRDefault="00605FA0" w:rsidP="00605FA0">
      <w:pPr>
        <w:ind w:firstLine="709"/>
        <w:jc w:val="both"/>
        <w:rPr>
          <w:sz w:val="20"/>
          <w:szCs w:val="20"/>
        </w:rPr>
      </w:pPr>
      <w:r w:rsidRPr="004B4B6F">
        <w:rPr>
          <w:sz w:val="20"/>
          <w:szCs w:val="20"/>
        </w:rPr>
        <w:t>4.5.1 Общее собрание работников при решении вопросов, отнесенных к его компетенции, не выступает от имени Учреждения.</w:t>
      </w:r>
    </w:p>
    <w:p w:rsidR="00605FA0" w:rsidRPr="004B4B6F" w:rsidRDefault="00605FA0" w:rsidP="00605FA0">
      <w:pPr>
        <w:ind w:firstLine="709"/>
        <w:jc w:val="both"/>
        <w:rPr>
          <w:sz w:val="20"/>
          <w:szCs w:val="20"/>
        </w:rPr>
      </w:pPr>
      <w:r w:rsidRPr="004B4B6F">
        <w:rPr>
          <w:sz w:val="20"/>
          <w:szCs w:val="20"/>
        </w:rPr>
        <w:t>4.5.2. Общее собрание работников является постоянно действующим коллегиальным органом. Общее собрание работников формируется из числа работников, для которых Учреждение является основным местом работы.</w:t>
      </w:r>
    </w:p>
    <w:p w:rsidR="00605FA0" w:rsidRPr="004B4B6F" w:rsidRDefault="00605FA0" w:rsidP="00605FA0">
      <w:pPr>
        <w:ind w:firstLine="709"/>
        <w:jc w:val="both"/>
        <w:rPr>
          <w:sz w:val="20"/>
          <w:szCs w:val="20"/>
        </w:rPr>
      </w:pPr>
      <w:r w:rsidRPr="004B4B6F">
        <w:rPr>
          <w:sz w:val="20"/>
          <w:szCs w:val="20"/>
        </w:rPr>
        <w:t>4.5.3. Общее собрание работников проводится по мере созыва, но не реже одного раза в год. Решение о созыве общего собрания работников вправе принять:</w:t>
      </w:r>
    </w:p>
    <w:p w:rsidR="00605FA0" w:rsidRPr="004B4B6F" w:rsidRDefault="00605FA0" w:rsidP="00605FA0">
      <w:pPr>
        <w:ind w:firstLine="709"/>
        <w:jc w:val="both"/>
        <w:rPr>
          <w:sz w:val="20"/>
          <w:szCs w:val="20"/>
        </w:rPr>
      </w:pPr>
      <w:r w:rsidRPr="004B4B6F">
        <w:rPr>
          <w:sz w:val="20"/>
          <w:szCs w:val="20"/>
        </w:rPr>
        <w:t>-директор Учреждения;</w:t>
      </w:r>
    </w:p>
    <w:p w:rsidR="00605FA0" w:rsidRPr="004B4B6F" w:rsidRDefault="00605FA0" w:rsidP="00605FA0">
      <w:pPr>
        <w:ind w:firstLine="709"/>
        <w:jc w:val="both"/>
        <w:rPr>
          <w:sz w:val="20"/>
          <w:szCs w:val="20"/>
        </w:rPr>
      </w:pPr>
      <w:r w:rsidRPr="004B4B6F">
        <w:rPr>
          <w:sz w:val="20"/>
          <w:szCs w:val="20"/>
        </w:rPr>
        <w:lastRenderedPageBreak/>
        <w:t>-Педагогический совет;</w:t>
      </w:r>
    </w:p>
    <w:p w:rsidR="00605FA0" w:rsidRPr="004B4B6F" w:rsidRDefault="00605FA0" w:rsidP="00605FA0">
      <w:pPr>
        <w:ind w:firstLine="709"/>
        <w:jc w:val="both"/>
        <w:rPr>
          <w:sz w:val="20"/>
          <w:szCs w:val="20"/>
        </w:rPr>
      </w:pPr>
      <w:r w:rsidRPr="004B4B6F">
        <w:rPr>
          <w:sz w:val="20"/>
          <w:szCs w:val="20"/>
        </w:rPr>
        <w:t>- инициативная группа работников, состоящая не менее чем из 33% работников, имеющих право участвовать в Общем собрании работников.</w:t>
      </w:r>
    </w:p>
    <w:p w:rsidR="00605FA0" w:rsidRPr="004B4B6F" w:rsidRDefault="00605FA0" w:rsidP="00605FA0">
      <w:pPr>
        <w:ind w:firstLine="709"/>
        <w:jc w:val="both"/>
        <w:rPr>
          <w:sz w:val="20"/>
          <w:szCs w:val="20"/>
        </w:rPr>
      </w:pPr>
      <w:r w:rsidRPr="004B4B6F">
        <w:rPr>
          <w:sz w:val="20"/>
          <w:szCs w:val="20"/>
        </w:rPr>
        <w:t>4.5.4. Педагогический совет и (или) лица, указанные в пункте 4.5.3, представляют директору Учреждения оформленное в письменном виде решение о созыве Общего собрания работников. К решению должен быть приложен перечень вопросов к рассмотрению Общим собранием работников.</w:t>
      </w:r>
    </w:p>
    <w:p w:rsidR="00605FA0" w:rsidRPr="004B4B6F" w:rsidRDefault="00605FA0" w:rsidP="00605FA0">
      <w:pPr>
        <w:ind w:firstLine="709"/>
        <w:jc w:val="both"/>
        <w:rPr>
          <w:sz w:val="20"/>
          <w:szCs w:val="20"/>
        </w:rPr>
      </w:pPr>
      <w:r w:rsidRPr="004B4B6F">
        <w:rPr>
          <w:sz w:val="20"/>
          <w:szCs w:val="20"/>
        </w:rPr>
        <w:t>Директор Учреждения обязан созвать Общее собрание работников в срок не более 5 (пять) дней и создать необходимые условия для заседания Общего собрания работников в соответствии с решением Педагогического совета и (или) лиц, указанных в пункте 4.5.3, если перечень вопросов, представляемый к рассмотрению Общим собранием работников:</w:t>
      </w:r>
    </w:p>
    <w:p w:rsidR="00605FA0" w:rsidRPr="004B4B6F" w:rsidRDefault="00605FA0" w:rsidP="00605FA0">
      <w:pPr>
        <w:ind w:firstLine="709"/>
        <w:jc w:val="both"/>
        <w:rPr>
          <w:sz w:val="20"/>
          <w:szCs w:val="20"/>
        </w:rPr>
      </w:pPr>
      <w:r w:rsidRPr="004B4B6F">
        <w:rPr>
          <w:sz w:val="20"/>
          <w:szCs w:val="20"/>
        </w:rPr>
        <w:t>-относится к компетенции Общего собрания работников;</w:t>
      </w:r>
    </w:p>
    <w:p w:rsidR="00605FA0" w:rsidRPr="004B4B6F" w:rsidRDefault="00605FA0" w:rsidP="00605FA0">
      <w:pPr>
        <w:ind w:firstLine="709"/>
        <w:jc w:val="both"/>
        <w:rPr>
          <w:sz w:val="20"/>
          <w:szCs w:val="20"/>
        </w:rPr>
      </w:pPr>
      <w:r w:rsidRPr="004B4B6F">
        <w:rPr>
          <w:sz w:val="20"/>
          <w:szCs w:val="20"/>
        </w:rPr>
        <w:t>-ранее не был рассмотрен Общим собранием работников и(или)вопросы были рассмотрены, однако решения по ним не было принято.</w:t>
      </w:r>
    </w:p>
    <w:p w:rsidR="00605FA0" w:rsidRPr="004B4B6F" w:rsidRDefault="00605FA0" w:rsidP="00605FA0">
      <w:pPr>
        <w:ind w:firstLine="709"/>
        <w:jc w:val="both"/>
        <w:rPr>
          <w:sz w:val="20"/>
          <w:szCs w:val="20"/>
        </w:rPr>
      </w:pPr>
      <w:r w:rsidRPr="004B4B6F">
        <w:rPr>
          <w:sz w:val="20"/>
          <w:szCs w:val="20"/>
        </w:rPr>
        <w:t>4.5.5. Общее собрание считается состоявшимся, если на нем присутствовало более половины работников Учреждения. В назначенное время представитель инициатора созыва Общего собрания работников объявляет начало заседания и предоставляет слово лицу, ответственному за регистрацию участников. Если на момент окончания регистрации кворум не набран, заседание Общего собрания работников переносится на другую дату с последующим уведомлением не присутствовавших о дате, на которую перенесено заседание. Перенесенное заседание проводится по повестке дня не состоявшегося Общего собрания работников, ее изменение не допускается.</w:t>
      </w:r>
    </w:p>
    <w:p w:rsidR="00605FA0" w:rsidRPr="004B4B6F" w:rsidRDefault="00605FA0" w:rsidP="00605FA0">
      <w:pPr>
        <w:ind w:firstLine="709"/>
        <w:jc w:val="both"/>
        <w:rPr>
          <w:sz w:val="20"/>
          <w:szCs w:val="20"/>
        </w:rPr>
      </w:pPr>
      <w:r w:rsidRPr="004B4B6F">
        <w:rPr>
          <w:sz w:val="20"/>
          <w:szCs w:val="20"/>
        </w:rPr>
        <w:t>4.5.6. Для проведения заседания Общего собрания работников избирается председатель, секретарь и счетная комиссия (при необходимости проведения тайного голосования).</w:t>
      </w:r>
    </w:p>
    <w:p w:rsidR="00605FA0" w:rsidRPr="004B4B6F" w:rsidRDefault="00605FA0" w:rsidP="00605FA0">
      <w:pPr>
        <w:ind w:firstLine="709"/>
        <w:jc w:val="both"/>
        <w:rPr>
          <w:sz w:val="20"/>
          <w:szCs w:val="20"/>
        </w:rPr>
      </w:pPr>
      <w:r w:rsidRPr="004B4B6F">
        <w:rPr>
          <w:sz w:val="20"/>
          <w:szCs w:val="20"/>
        </w:rPr>
        <w:t>Председатель открывает и закрывает заседание Общего собрания работников, предоставляет слово его участникам, выносит на голосование вопросы повестки заседания, обеспечивает соблюдение порядка утверждения протоколов счетной комиссии (при проведении тайного голосования), подписывает протокол заседания Общего собрания работников.</w:t>
      </w:r>
    </w:p>
    <w:p w:rsidR="00605FA0" w:rsidRPr="004B4B6F" w:rsidRDefault="00605FA0" w:rsidP="00605FA0">
      <w:pPr>
        <w:ind w:firstLine="709"/>
        <w:jc w:val="both"/>
        <w:rPr>
          <w:sz w:val="20"/>
          <w:szCs w:val="20"/>
        </w:rPr>
      </w:pPr>
      <w:r w:rsidRPr="004B4B6F">
        <w:rPr>
          <w:sz w:val="20"/>
          <w:szCs w:val="20"/>
        </w:rPr>
        <w:t>Секретарь ведет протокол заседания, а также передачу оформленных протоколов на хранение в соответствии с установленными в Учреждении правилами организации делопроизводства.</w:t>
      </w:r>
    </w:p>
    <w:p w:rsidR="00605FA0" w:rsidRPr="004B4B6F" w:rsidRDefault="00605FA0" w:rsidP="00605FA0">
      <w:pPr>
        <w:ind w:firstLine="709"/>
        <w:jc w:val="both"/>
        <w:rPr>
          <w:sz w:val="20"/>
          <w:szCs w:val="20"/>
        </w:rPr>
      </w:pPr>
      <w:r w:rsidRPr="004B4B6F">
        <w:rPr>
          <w:sz w:val="20"/>
          <w:szCs w:val="20"/>
        </w:rPr>
        <w:t>Счетная комиссия осуществляет подсчет голосов при проведении тайного голосования по вопросам, указанным в пункте 4.5.7 настоящего устава.</w:t>
      </w:r>
    </w:p>
    <w:p w:rsidR="00605FA0" w:rsidRPr="004B4B6F" w:rsidRDefault="00605FA0" w:rsidP="00605FA0">
      <w:pPr>
        <w:ind w:firstLine="709"/>
        <w:jc w:val="both"/>
        <w:rPr>
          <w:sz w:val="20"/>
          <w:szCs w:val="20"/>
        </w:rPr>
      </w:pPr>
      <w:r w:rsidRPr="004B4B6F">
        <w:rPr>
          <w:sz w:val="20"/>
          <w:szCs w:val="20"/>
        </w:rPr>
        <w:t>4.5.7. Принятие решений по вопросам повестки дня и утверждения протокола заседания Общего собрания работников осуществляется путем открытого голосования его участников простым большинством голосов, присутствующих на заседании (в случае равенства голосов решающим является голос председателя), за исключением вопросов, решения по которым принимаются путем проведения тайного голосования:</w:t>
      </w:r>
    </w:p>
    <w:p w:rsidR="00605FA0" w:rsidRPr="004B4B6F" w:rsidRDefault="00605FA0" w:rsidP="00605FA0">
      <w:pPr>
        <w:pStyle w:val="72"/>
        <w:ind w:left="0" w:firstLine="709"/>
        <w:rPr>
          <w:sz w:val="20"/>
          <w:szCs w:val="20"/>
        </w:rPr>
      </w:pPr>
      <w:r w:rsidRPr="004B4B6F">
        <w:rPr>
          <w:sz w:val="20"/>
          <w:szCs w:val="20"/>
        </w:rPr>
        <w:t>- избрания представителя (представительного органа) для представления интересов работников в социальном партнерстве на локальном уровне.</w:t>
      </w:r>
    </w:p>
    <w:p w:rsidR="00605FA0" w:rsidRPr="004B4B6F" w:rsidRDefault="00605FA0" w:rsidP="00605FA0">
      <w:pPr>
        <w:ind w:firstLine="709"/>
        <w:jc w:val="both"/>
        <w:rPr>
          <w:sz w:val="20"/>
          <w:szCs w:val="20"/>
        </w:rPr>
      </w:pPr>
      <w:r w:rsidRPr="004B4B6F">
        <w:rPr>
          <w:sz w:val="20"/>
          <w:szCs w:val="20"/>
        </w:rPr>
        <w:t>Передача права голоса одним участником Общего собрания работников другому, а также проведение заочного голосования запрещается.</w:t>
      </w:r>
    </w:p>
    <w:p w:rsidR="00605FA0" w:rsidRPr="004B4B6F" w:rsidRDefault="00605FA0" w:rsidP="00605FA0">
      <w:pPr>
        <w:ind w:firstLine="709"/>
        <w:jc w:val="both"/>
        <w:rPr>
          <w:sz w:val="20"/>
          <w:szCs w:val="20"/>
        </w:rPr>
      </w:pPr>
      <w:r w:rsidRPr="004B4B6F">
        <w:rPr>
          <w:sz w:val="20"/>
          <w:szCs w:val="20"/>
        </w:rPr>
        <w:t>4.5.8. Решения, принятые в ходе заседания Общего собрания работников, фиксируются в протоколе. Протокол заседания Общего собрания работников составляется не позднее 3 (три)рабочих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Учреждении, с указанием следующих сведений:</w:t>
      </w:r>
    </w:p>
    <w:p w:rsidR="00605FA0" w:rsidRPr="004B4B6F" w:rsidRDefault="00605FA0" w:rsidP="00605FA0">
      <w:pPr>
        <w:ind w:firstLine="709"/>
        <w:jc w:val="both"/>
        <w:rPr>
          <w:sz w:val="20"/>
          <w:szCs w:val="20"/>
        </w:rPr>
      </w:pPr>
      <w:r w:rsidRPr="004B4B6F">
        <w:rPr>
          <w:sz w:val="20"/>
          <w:szCs w:val="20"/>
        </w:rPr>
        <w:t>-количество работников, принявших участие в заседании, отметка о соблюдении кворума;</w:t>
      </w:r>
    </w:p>
    <w:p w:rsidR="00605FA0" w:rsidRPr="004B4B6F" w:rsidRDefault="00605FA0" w:rsidP="00605FA0">
      <w:pPr>
        <w:ind w:firstLine="709"/>
        <w:jc w:val="both"/>
        <w:rPr>
          <w:sz w:val="20"/>
          <w:szCs w:val="20"/>
        </w:rPr>
      </w:pPr>
      <w:r w:rsidRPr="004B4B6F">
        <w:rPr>
          <w:sz w:val="20"/>
          <w:szCs w:val="20"/>
        </w:rPr>
        <w:t>- решение Общего собрания работников;</w:t>
      </w:r>
    </w:p>
    <w:p w:rsidR="00605FA0" w:rsidRPr="004B4B6F" w:rsidRDefault="00605FA0" w:rsidP="00605FA0">
      <w:pPr>
        <w:ind w:firstLine="709"/>
        <w:jc w:val="both"/>
        <w:rPr>
          <w:sz w:val="20"/>
          <w:szCs w:val="20"/>
        </w:rPr>
      </w:pPr>
      <w:r w:rsidRPr="004B4B6F">
        <w:rPr>
          <w:sz w:val="20"/>
          <w:szCs w:val="20"/>
        </w:rPr>
        <w:t>- состав счетной комиссии (при проведении тайного голосования);</w:t>
      </w:r>
    </w:p>
    <w:p w:rsidR="00605FA0" w:rsidRPr="004B4B6F" w:rsidRDefault="00605FA0" w:rsidP="00605FA0">
      <w:pPr>
        <w:ind w:firstLine="709"/>
        <w:jc w:val="both"/>
        <w:rPr>
          <w:sz w:val="20"/>
          <w:szCs w:val="20"/>
        </w:rPr>
      </w:pPr>
      <w:r w:rsidRPr="004B4B6F">
        <w:rPr>
          <w:sz w:val="20"/>
          <w:szCs w:val="20"/>
        </w:rPr>
        <w:t>-количество голосов «за», «против» и «воздержался» по каждому вопросу, поставленному на голосование;</w:t>
      </w:r>
    </w:p>
    <w:p w:rsidR="00605FA0" w:rsidRPr="004B4B6F" w:rsidRDefault="00605FA0" w:rsidP="00605FA0">
      <w:pPr>
        <w:ind w:firstLine="709"/>
        <w:jc w:val="both"/>
        <w:rPr>
          <w:sz w:val="20"/>
          <w:szCs w:val="20"/>
        </w:rPr>
      </w:pPr>
      <w:r w:rsidRPr="004B4B6F">
        <w:rPr>
          <w:sz w:val="20"/>
          <w:szCs w:val="20"/>
        </w:rPr>
        <w:t>- количество испорченных бюллетеней по итогам тайного голосования;</w:t>
      </w:r>
    </w:p>
    <w:p w:rsidR="00605FA0" w:rsidRPr="004B4B6F" w:rsidRDefault="00605FA0" w:rsidP="00605FA0">
      <w:pPr>
        <w:ind w:firstLine="709"/>
        <w:jc w:val="both"/>
        <w:rPr>
          <w:sz w:val="20"/>
          <w:szCs w:val="20"/>
        </w:rPr>
      </w:pPr>
      <w:r w:rsidRPr="004B4B6F">
        <w:rPr>
          <w:sz w:val="20"/>
          <w:szCs w:val="20"/>
        </w:rPr>
        <w:t>- количество страниц протокола подсчета голосов при тайном голосовании.</w:t>
      </w:r>
    </w:p>
    <w:p w:rsidR="00605FA0" w:rsidRPr="004B4B6F" w:rsidRDefault="00605FA0" w:rsidP="00605FA0">
      <w:pPr>
        <w:ind w:firstLine="709"/>
        <w:jc w:val="both"/>
        <w:rPr>
          <w:sz w:val="20"/>
          <w:szCs w:val="20"/>
        </w:rPr>
      </w:pPr>
      <w:r w:rsidRPr="004B4B6F">
        <w:rPr>
          <w:sz w:val="20"/>
          <w:szCs w:val="20"/>
        </w:rPr>
        <w:t>Протокол заседания Общего собрания работников подписывается председателем и секретарем. При вынесении вопросов на тайное голосование к протоколу заседания Общего собрания работников прикладывается протокол подсчета голосов, подписанный всеми членами счетной комиссии.</w:t>
      </w:r>
    </w:p>
    <w:p w:rsidR="00605FA0" w:rsidRPr="004B4B6F" w:rsidRDefault="00605FA0" w:rsidP="00605FA0">
      <w:pPr>
        <w:ind w:firstLine="709"/>
        <w:jc w:val="both"/>
        <w:rPr>
          <w:sz w:val="20"/>
          <w:szCs w:val="20"/>
        </w:rPr>
      </w:pPr>
      <w:r w:rsidRPr="004B4B6F">
        <w:rPr>
          <w:sz w:val="20"/>
          <w:szCs w:val="20"/>
        </w:rPr>
        <w:t>В случае обнаружения ошибок, неточностей, недостоверного изложения фактов в протоколе заседания Общего собрания работников участник (участники) собрания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работников, внеся данный вопрос в его повестку дня.</w:t>
      </w:r>
    </w:p>
    <w:p w:rsidR="00605FA0" w:rsidRPr="004B4B6F" w:rsidRDefault="00605FA0" w:rsidP="00605FA0">
      <w:pPr>
        <w:ind w:firstLine="709"/>
        <w:jc w:val="both"/>
        <w:rPr>
          <w:sz w:val="20"/>
          <w:szCs w:val="20"/>
        </w:rPr>
      </w:pPr>
      <w:r w:rsidRPr="004B4B6F">
        <w:rPr>
          <w:sz w:val="20"/>
          <w:szCs w:val="20"/>
        </w:rPr>
        <w:t>Оригиналы протоколов хранятся в архиве Учреждения.</w:t>
      </w:r>
    </w:p>
    <w:p w:rsidR="00605FA0" w:rsidRPr="004B4B6F" w:rsidRDefault="00605FA0" w:rsidP="00605FA0">
      <w:pPr>
        <w:ind w:firstLine="709"/>
        <w:jc w:val="both"/>
        <w:rPr>
          <w:sz w:val="20"/>
          <w:szCs w:val="20"/>
        </w:rPr>
      </w:pPr>
      <w:r w:rsidRPr="004B4B6F">
        <w:rPr>
          <w:sz w:val="20"/>
          <w:szCs w:val="20"/>
        </w:rPr>
        <w:t>4.5.9. По вопросам, решение по которым принимается путем открытого голосования, за исключением решения вопроса об участии работников в заседании Общего собрания, возможно решение с помощью видео-конференц-связи, о чем в протоколе делается соответствующая отметка.</w:t>
      </w:r>
    </w:p>
    <w:p w:rsidR="00605FA0" w:rsidRPr="004B4B6F" w:rsidRDefault="00605FA0" w:rsidP="00605FA0">
      <w:pPr>
        <w:ind w:firstLine="709"/>
        <w:jc w:val="both"/>
        <w:rPr>
          <w:sz w:val="20"/>
          <w:szCs w:val="20"/>
        </w:rPr>
      </w:pPr>
      <w:r w:rsidRPr="004B4B6F">
        <w:rPr>
          <w:sz w:val="20"/>
          <w:szCs w:val="20"/>
        </w:rPr>
        <w:lastRenderedPageBreak/>
        <w:t>4.6. Педагогический совет Учреждения является коллегиальным органом управления, к компетенции которого относятся вопросы, касающиеся организации образовательного процесса:</w:t>
      </w:r>
    </w:p>
    <w:p w:rsidR="00605FA0" w:rsidRPr="004B4B6F" w:rsidRDefault="00605FA0" w:rsidP="00605FA0">
      <w:pPr>
        <w:pStyle w:val="72"/>
        <w:ind w:left="0" w:firstLine="709"/>
        <w:rPr>
          <w:sz w:val="20"/>
          <w:szCs w:val="20"/>
        </w:rPr>
      </w:pPr>
      <w:r w:rsidRPr="004B4B6F">
        <w:rPr>
          <w:sz w:val="20"/>
          <w:szCs w:val="20"/>
        </w:rPr>
        <w:t>- внесение предложений директору по основным направлениям образовательной деятельности Учреждения, включая предложения по перспективе (стратегии) развития Учреждения;</w:t>
      </w:r>
    </w:p>
    <w:p w:rsidR="00605FA0" w:rsidRPr="004B4B6F" w:rsidRDefault="00605FA0" w:rsidP="00605FA0">
      <w:pPr>
        <w:pStyle w:val="72"/>
        <w:ind w:left="0" w:firstLine="709"/>
        <w:rPr>
          <w:sz w:val="20"/>
          <w:szCs w:val="20"/>
        </w:rPr>
      </w:pPr>
      <w:r w:rsidRPr="004B4B6F">
        <w:rPr>
          <w:sz w:val="20"/>
          <w:szCs w:val="20"/>
        </w:rPr>
        <w:t>- внесение предложений директору по изменению устава, локальных нормативных актов по основным вопросам организации и осуществления образовательной деятельности, в том числе затрагивающих права и обязанности обучающихся;</w:t>
      </w:r>
    </w:p>
    <w:p w:rsidR="00605FA0" w:rsidRPr="004B4B6F" w:rsidRDefault="00605FA0" w:rsidP="00605FA0">
      <w:pPr>
        <w:pStyle w:val="72"/>
        <w:ind w:left="0" w:firstLine="709"/>
        <w:rPr>
          <w:sz w:val="20"/>
          <w:szCs w:val="20"/>
        </w:rPr>
      </w:pPr>
      <w:r w:rsidRPr="004B4B6F">
        <w:rPr>
          <w:sz w:val="20"/>
          <w:szCs w:val="20"/>
        </w:rPr>
        <w:t>-внесение предложений директору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605FA0" w:rsidRPr="004B4B6F" w:rsidRDefault="00605FA0" w:rsidP="00605FA0">
      <w:pPr>
        <w:ind w:firstLine="709"/>
        <w:jc w:val="both"/>
        <w:rPr>
          <w:sz w:val="20"/>
          <w:szCs w:val="20"/>
        </w:rPr>
      </w:pPr>
      <w:r w:rsidRPr="004B4B6F">
        <w:rPr>
          <w:sz w:val="20"/>
          <w:szCs w:val="20"/>
        </w:rPr>
        <w:t>- разработка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05FA0" w:rsidRPr="004B4B6F" w:rsidRDefault="00605FA0" w:rsidP="00605FA0">
      <w:pPr>
        <w:ind w:firstLine="709"/>
        <w:jc w:val="both"/>
        <w:rPr>
          <w:sz w:val="20"/>
          <w:szCs w:val="20"/>
        </w:rPr>
      </w:pPr>
      <w:r w:rsidRPr="004B4B6F">
        <w:rPr>
          <w:sz w:val="20"/>
          <w:szCs w:val="20"/>
        </w:rPr>
        <w:t>- согласование разработанных образовательных программ;</w:t>
      </w:r>
    </w:p>
    <w:p w:rsidR="00605FA0" w:rsidRPr="004B4B6F" w:rsidRDefault="00605FA0" w:rsidP="00605FA0">
      <w:pPr>
        <w:pStyle w:val="72"/>
        <w:ind w:left="0" w:firstLine="709"/>
        <w:rPr>
          <w:sz w:val="20"/>
          <w:szCs w:val="20"/>
        </w:rPr>
      </w:pPr>
      <w:r w:rsidRPr="004B4B6F">
        <w:rPr>
          <w:sz w:val="20"/>
          <w:szCs w:val="20"/>
        </w:rPr>
        <w:t>-согласование выбора учебников, учебных пособий, материалов и иных средств обучения и воспитания в соответствии с образовательной программой;</w:t>
      </w:r>
    </w:p>
    <w:p w:rsidR="00605FA0" w:rsidRPr="004B4B6F" w:rsidRDefault="00605FA0" w:rsidP="00605FA0">
      <w:pPr>
        <w:pStyle w:val="72"/>
        <w:ind w:left="0" w:firstLine="709"/>
        <w:rPr>
          <w:sz w:val="20"/>
          <w:szCs w:val="20"/>
        </w:rPr>
      </w:pPr>
      <w:r w:rsidRPr="004B4B6F">
        <w:rPr>
          <w:sz w:val="20"/>
          <w:szCs w:val="20"/>
        </w:rPr>
        <w:t>- 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p>
    <w:p w:rsidR="00605FA0" w:rsidRPr="004B4B6F" w:rsidRDefault="00605FA0" w:rsidP="00605FA0">
      <w:pPr>
        <w:pStyle w:val="72"/>
        <w:ind w:left="0" w:firstLine="709"/>
        <w:rPr>
          <w:sz w:val="20"/>
          <w:szCs w:val="20"/>
        </w:rPr>
      </w:pPr>
      <w:r w:rsidRPr="004B4B6F">
        <w:rPr>
          <w:sz w:val="20"/>
          <w:szCs w:val="20"/>
        </w:rPr>
        <w:t>- согласование локального нормативного акта об аттестации педагогических работников;</w:t>
      </w:r>
    </w:p>
    <w:p w:rsidR="00605FA0" w:rsidRPr="004B4B6F" w:rsidRDefault="00605FA0" w:rsidP="00605FA0">
      <w:pPr>
        <w:ind w:firstLine="709"/>
        <w:jc w:val="both"/>
        <w:rPr>
          <w:sz w:val="20"/>
          <w:szCs w:val="20"/>
        </w:rPr>
      </w:pPr>
      <w:r w:rsidRPr="004B4B6F">
        <w:rPr>
          <w:sz w:val="20"/>
          <w:szCs w:val="20"/>
        </w:rPr>
        <w:t>- определение форм, периодичности и порядка проведения текущего контроля успеваемости и промежуточной аттестации обучающихся;</w:t>
      </w:r>
    </w:p>
    <w:p w:rsidR="00605FA0" w:rsidRPr="004B4B6F" w:rsidRDefault="00605FA0" w:rsidP="00605FA0">
      <w:pPr>
        <w:ind w:firstLine="709"/>
        <w:jc w:val="both"/>
        <w:rPr>
          <w:sz w:val="20"/>
          <w:szCs w:val="20"/>
        </w:rPr>
      </w:pPr>
      <w:r w:rsidRPr="004B4B6F">
        <w:rPr>
          <w:sz w:val="20"/>
          <w:szCs w:val="20"/>
        </w:rPr>
        <w:t>- согласование локального нормативного акта об осуществлении текущего контроля успеваемости и промежуточной аттестации обучающихся;</w:t>
      </w:r>
    </w:p>
    <w:p w:rsidR="00605FA0" w:rsidRPr="004B4B6F" w:rsidRDefault="00605FA0" w:rsidP="00605FA0">
      <w:pPr>
        <w:ind w:firstLine="709"/>
        <w:jc w:val="both"/>
        <w:rPr>
          <w:sz w:val="20"/>
          <w:szCs w:val="20"/>
        </w:rPr>
      </w:pPr>
      <w:r w:rsidRPr="004B4B6F">
        <w:rPr>
          <w:sz w:val="20"/>
          <w:szCs w:val="20"/>
        </w:rPr>
        <w:t>-совершенствование методов обучения и воспитания с учетом достижений педагогической науки и передового педагогического опыта, внедрение образовательных технологий, электронного обучения;</w:t>
      </w:r>
    </w:p>
    <w:p w:rsidR="00605FA0" w:rsidRPr="004B4B6F" w:rsidRDefault="00605FA0" w:rsidP="00605FA0">
      <w:pPr>
        <w:pStyle w:val="72"/>
        <w:ind w:left="0" w:firstLine="709"/>
        <w:rPr>
          <w:sz w:val="20"/>
          <w:szCs w:val="20"/>
        </w:rPr>
      </w:pPr>
      <w:r w:rsidRPr="004B4B6F">
        <w:rPr>
          <w:sz w:val="20"/>
          <w:szCs w:val="20"/>
        </w:rPr>
        <w:t>- внесение предложений директору по вопросам повышения квалификации педагогических работников, развитию их творческой инициативы;</w:t>
      </w:r>
    </w:p>
    <w:p w:rsidR="00605FA0" w:rsidRPr="004B4B6F" w:rsidRDefault="00605FA0" w:rsidP="00605FA0">
      <w:pPr>
        <w:pStyle w:val="72"/>
        <w:ind w:left="0" w:firstLine="709"/>
        <w:rPr>
          <w:sz w:val="20"/>
          <w:szCs w:val="20"/>
        </w:rPr>
      </w:pPr>
      <w:r w:rsidRPr="004B4B6F">
        <w:rPr>
          <w:sz w:val="20"/>
          <w:szCs w:val="20"/>
        </w:rPr>
        <w:t>- представление к поощрению обучающихся и педагогических работников;</w:t>
      </w:r>
    </w:p>
    <w:p w:rsidR="00605FA0" w:rsidRPr="004B4B6F" w:rsidRDefault="00605FA0" w:rsidP="00605FA0">
      <w:pPr>
        <w:pStyle w:val="72"/>
        <w:ind w:left="0" w:firstLine="709"/>
        <w:rPr>
          <w:sz w:val="20"/>
          <w:szCs w:val="20"/>
        </w:rPr>
      </w:pPr>
      <w:r w:rsidRPr="004B4B6F">
        <w:rPr>
          <w:sz w:val="20"/>
          <w:szCs w:val="20"/>
        </w:rPr>
        <w:t>- 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605FA0" w:rsidRPr="004B4B6F" w:rsidRDefault="00605FA0" w:rsidP="00605FA0">
      <w:pPr>
        <w:pStyle w:val="72"/>
        <w:autoSpaceDE w:val="0"/>
        <w:autoSpaceDN w:val="0"/>
        <w:adjustRightInd w:val="0"/>
        <w:ind w:left="0" w:firstLine="709"/>
        <w:rPr>
          <w:sz w:val="20"/>
          <w:szCs w:val="20"/>
        </w:rPr>
      </w:pPr>
      <w:r w:rsidRPr="004B4B6F">
        <w:rPr>
          <w:sz w:val="20"/>
          <w:szCs w:val="20"/>
        </w:rPr>
        <w:t>-рассмотрение предложений о переводе обучающихся по результатам промежуточной аттестации.</w:t>
      </w:r>
    </w:p>
    <w:p w:rsidR="00605FA0" w:rsidRPr="004B4B6F" w:rsidRDefault="00605FA0" w:rsidP="00605FA0">
      <w:pPr>
        <w:ind w:firstLine="709"/>
        <w:jc w:val="both"/>
        <w:rPr>
          <w:sz w:val="20"/>
          <w:szCs w:val="20"/>
        </w:rPr>
      </w:pPr>
      <w:r w:rsidRPr="004B4B6F">
        <w:rPr>
          <w:sz w:val="20"/>
          <w:szCs w:val="20"/>
        </w:rPr>
        <w:t>4.6.1. Педагогический совет и(или) его уполномоченный представитель вправе выступать от имени Учреждения и представлять его интересы в органах власти и управления, организациях по вопросам организации образовательного процесса.</w:t>
      </w:r>
    </w:p>
    <w:p w:rsidR="00605FA0" w:rsidRPr="004B4B6F" w:rsidRDefault="00605FA0" w:rsidP="00605FA0">
      <w:pPr>
        <w:ind w:firstLine="709"/>
        <w:jc w:val="both"/>
        <w:rPr>
          <w:sz w:val="20"/>
          <w:szCs w:val="20"/>
        </w:rPr>
      </w:pPr>
      <w:r w:rsidRPr="004B4B6F">
        <w:rPr>
          <w:sz w:val="20"/>
          <w:szCs w:val="20"/>
        </w:rPr>
        <w:t>4.6.2. Педагогический совет является постоянно действующим коллегиальным органом.</w:t>
      </w:r>
    </w:p>
    <w:p w:rsidR="00605FA0" w:rsidRPr="004B4B6F" w:rsidRDefault="00605FA0" w:rsidP="00605FA0">
      <w:pPr>
        <w:ind w:firstLine="709"/>
        <w:jc w:val="both"/>
        <w:rPr>
          <w:sz w:val="20"/>
          <w:szCs w:val="20"/>
        </w:rPr>
      </w:pPr>
      <w:r w:rsidRPr="004B4B6F">
        <w:rPr>
          <w:sz w:val="20"/>
          <w:szCs w:val="20"/>
        </w:rPr>
        <w:t>В состав Педагогического совета входят директор Учреждения, заместители директора, педагогические работники.</w:t>
      </w:r>
    </w:p>
    <w:p w:rsidR="00605FA0" w:rsidRPr="004B4B6F" w:rsidRDefault="00605FA0" w:rsidP="00605FA0">
      <w:pPr>
        <w:ind w:firstLine="709"/>
        <w:jc w:val="both"/>
        <w:rPr>
          <w:sz w:val="20"/>
          <w:szCs w:val="20"/>
        </w:rPr>
      </w:pPr>
      <w:r w:rsidRPr="004B4B6F">
        <w:rPr>
          <w:sz w:val="20"/>
          <w:szCs w:val="20"/>
        </w:rPr>
        <w:t>4.6.3. Педагогический совет в полном составе собирается не реже 1 (один) раза в квартал.</w:t>
      </w:r>
    </w:p>
    <w:p w:rsidR="00605FA0" w:rsidRPr="004B4B6F" w:rsidRDefault="00605FA0" w:rsidP="00605FA0">
      <w:pPr>
        <w:ind w:firstLine="709"/>
        <w:jc w:val="both"/>
        <w:rPr>
          <w:sz w:val="20"/>
          <w:szCs w:val="20"/>
        </w:rPr>
      </w:pPr>
      <w:r w:rsidRPr="004B4B6F">
        <w:rPr>
          <w:sz w:val="20"/>
          <w:szCs w:val="20"/>
        </w:rPr>
        <w:t>Председателем Педагогического совета является директор Учреждения, секретарь совета назначается председателем из числа членов Педагогического совета.</w:t>
      </w:r>
    </w:p>
    <w:p w:rsidR="00605FA0" w:rsidRPr="004B4B6F" w:rsidRDefault="00605FA0" w:rsidP="00605FA0">
      <w:pPr>
        <w:ind w:firstLine="709"/>
        <w:jc w:val="both"/>
        <w:rPr>
          <w:sz w:val="20"/>
          <w:szCs w:val="20"/>
        </w:rPr>
      </w:pPr>
      <w:r w:rsidRPr="004B4B6F">
        <w:rPr>
          <w:sz w:val="20"/>
          <w:szCs w:val="20"/>
        </w:rPr>
        <w:t>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605FA0" w:rsidRPr="004B4B6F" w:rsidRDefault="00605FA0" w:rsidP="00605FA0">
      <w:pPr>
        <w:ind w:firstLine="709"/>
        <w:jc w:val="both"/>
        <w:rPr>
          <w:sz w:val="20"/>
          <w:szCs w:val="20"/>
        </w:rPr>
      </w:pPr>
      <w:r w:rsidRPr="004B4B6F">
        <w:rPr>
          <w:sz w:val="20"/>
          <w:szCs w:val="20"/>
        </w:rPr>
        <w:t>Секретарь ведет протокол заседания Педагогического совета, а также передает оформленные протоколы на хранение в соответствии с установленными в Учреждении правилами организации делопроизводства.</w:t>
      </w:r>
    </w:p>
    <w:p w:rsidR="00605FA0" w:rsidRPr="004B4B6F" w:rsidRDefault="00605FA0" w:rsidP="00605FA0">
      <w:pPr>
        <w:ind w:firstLine="709"/>
        <w:jc w:val="both"/>
        <w:rPr>
          <w:sz w:val="20"/>
          <w:szCs w:val="20"/>
        </w:rPr>
      </w:pPr>
      <w:r w:rsidRPr="004B4B6F">
        <w:rPr>
          <w:sz w:val="20"/>
          <w:szCs w:val="20"/>
        </w:rPr>
        <w:t xml:space="preserve">4.6.4. Заседание Педагогического совета правомочно, если на заседании присутствовало более половины работников. </w:t>
      </w:r>
    </w:p>
    <w:p w:rsidR="00605FA0" w:rsidRPr="004B4B6F" w:rsidRDefault="00605FA0" w:rsidP="00605FA0">
      <w:pPr>
        <w:ind w:firstLine="709"/>
        <w:jc w:val="both"/>
        <w:rPr>
          <w:sz w:val="20"/>
          <w:szCs w:val="20"/>
        </w:rPr>
      </w:pPr>
      <w:r w:rsidRPr="004B4B6F">
        <w:rPr>
          <w:sz w:val="20"/>
          <w:szCs w:val="20"/>
        </w:rPr>
        <w:t>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 простым большинством голосов, присутствующих на заседании (в случае равенства голосов решающим является голос председателя).</w:t>
      </w:r>
    </w:p>
    <w:p w:rsidR="00605FA0" w:rsidRPr="004B4B6F" w:rsidRDefault="00605FA0" w:rsidP="00605FA0">
      <w:pPr>
        <w:ind w:firstLine="709"/>
        <w:jc w:val="both"/>
        <w:rPr>
          <w:sz w:val="20"/>
          <w:szCs w:val="20"/>
        </w:rPr>
      </w:pPr>
      <w:r w:rsidRPr="004B4B6F">
        <w:rPr>
          <w:sz w:val="20"/>
          <w:szCs w:val="20"/>
        </w:rPr>
        <w:t xml:space="preserve">4.6.5. Решения, принятые в ходе заседания Педагогического совета, фиксируются в протоколе. </w:t>
      </w:r>
    </w:p>
    <w:p w:rsidR="00605FA0" w:rsidRPr="004B4B6F" w:rsidRDefault="00605FA0" w:rsidP="00605FA0">
      <w:pPr>
        <w:ind w:firstLine="709"/>
        <w:jc w:val="both"/>
        <w:rPr>
          <w:sz w:val="20"/>
          <w:szCs w:val="20"/>
        </w:rPr>
      </w:pPr>
      <w:r w:rsidRPr="004B4B6F">
        <w:rPr>
          <w:sz w:val="20"/>
          <w:szCs w:val="20"/>
        </w:rPr>
        <w:t>Передача права голоса одним участником Педагогического совета другому запрещается.</w:t>
      </w:r>
    </w:p>
    <w:p w:rsidR="00605FA0" w:rsidRPr="004B4B6F" w:rsidRDefault="00605FA0" w:rsidP="00605FA0">
      <w:pPr>
        <w:ind w:firstLine="709"/>
        <w:jc w:val="both"/>
        <w:rPr>
          <w:sz w:val="20"/>
          <w:szCs w:val="20"/>
        </w:rPr>
      </w:pPr>
      <w:r w:rsidRPr="004B4B6F">
        <w:rPr>
          <w:sz w:val="20"/>
          <w:szCs w:val="20"/>
        </w:rPr>
        <w:t>Протокол заседания Педагогического совета составляется не позднее 3 (три) 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Учреждении, с указанием следующий сведений:</w:t>
      </w:r>
    </w:p>
    <w:p w:rsidR="00605FA0" w:rsidRPr="004B4B6F" w:rsidRDefault="00605FA0" w:rsidP="00605FA0">
      <w:pPr>
        <w:ind w:firstLine="709"/>
        <w:jc w:val="both"/>
        <w:rPr>
          <w:sz w:val="20"/>
          <w:szCs w:val="20"/>
        </w:rPr>
      </w:pPr>
      <w:r w:rsidRPr="004B4B6F">
        <w:rPr>
          <w:sz w:val="20"/>
          <w:szCs w:val="20"/>
        </w:rPr>
        <w:t>- количество педагогических работников, принявших участие в заседании, отметка о соблюдении кворума;</w:t>
      </w:r>
    </w:p>
    <w:p w:rsidR="00605FA0" w:rsidRPr="004B4B6F" w:rsidRDefault="00605FA0" w:rsidP="00605FA0">
      <w:pPr>
        <w:ind w:firstLine="709"/>
        <w:jc w:val="both"/>
        <w:rPr>
          <w:sz w:val="20"/>
          <w:szCs w:val="20"/>
        </w:rPr>
      </w:pPr>
      <w:r w:rsidRPr="004B4B6F">
        <w:rPr>
          <w:sz w:val="20"/>
          <w:szCs w:val="20"/>
        </w:rPr>
        <w:t>-количество голосов «за», «против» и «воздержался» по каждому вопросу повестки заседания;</w:t>
      </w:r>
    </w:p>
    <w:p w:rsidR="00605FA0" w:rsidRPr="004B4B6F" w:rsidRDefault="00605FA0" w:rsidP="00605FA0">
      <w:pPr>
        <w:ind w:firstLine="709"/>
        <w:jc w:val="both"/>
        <w:rPr>
          <w:sz w:val="20"/>
          <w:szCs w:val="20"/>
        </w:rPr>
      </w:pPr>
      <w:r w:rsidRPr="004B4B6F">
        <w:rPr>
          <w:sz w:val="20"/>
          <w:szCs w:val="20"/>
        </w:rPr>
        <w:t>- решение Педагогического совета по каждому вопросу повестки заседания.</w:t>
      </w:r>
    </w:p>
    <w:p w:rsidR="00605FA0" w:rsidRPr="004B4B6F" w:rsidRDefault="00605FA0" w:rsidP="00605FA0">
      <w:pPr>
        <w:ind w:firstLine="709"/>
        <w:jc w:val="both"/>
        <w:rPr>
          <w:sz w:val="20"/>
          <w:szCs w:val="20"/>
        </w:rPr>
      </w:pPr>
      <w:r w:rsidRPr="004B4B6F">
        <w:rPr>
          <w:sz w:val="20"/>
          <w:szCs w:val="20"/>
        </w:rPr>
        <w:t xml:space="preserve">Протокол заседания Педагогического совета подписывается председателем и секретарем. В случае обнаружения ошибок, неточностей, недостоверного изложения фактов в протоколе заседания Педагогического </w:t>
      </w:r>
      <w:r w:rsidRPr="004B4B6F">
        <w:rPr>
          <w:sz w:val="20"/>
          <w:szCs w:val="20"/>
        </w:rPr>
        <w:lastRenderedPageBreak/>
        <w:t>совета участник(участники)совета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605FA0" w:rsidRPr="004B4B6F" w:rsidRDefault="00605FA0" w:rsidP="00605FA0">
      <w:pPr>
        <w:ind w:firstLine="709"/>
        <w:jc w:val="both"/>
        <w:rPr>
          <w:sz w:val="20"/>
          <w:szCs w:val="20"/>
        </w:rPr>
      </w:pPr>
      <w:r w:rsidRPr="004B4B6F">
        <w:rPr>
          <w:sz w:val="20"/>
          <w:szCs w:val="20"/>
        </w:rPr>
        <w:t>Оригиналы протоколов хранятся в архиве Учреждения.</w:t>
      </w:r>
    </w:p>
    <w:p w:rsidR="00605FA0" w:rsidRPr="004B4B6F" w:rsidRDefault="00605FA0" w:rsidP="00605FA0">
      <w:pPr>
        <w:ind w:firstLine="709"/>
        <w:jc w:val="both"/>
        <w:rPr>
          <w:sz w:val="20"/>
          <w:szCs w:val="20"/>
        </w:rPr>
      </w:pPr>
      <w:r w:rsidRPr="004B4B6F">
        <w:rPr>
          <w:sz w:val="20"/>
          <w:szCs w:val="20"/>
        </w:rPr>
        <w:t>4.6.6. Предложения директору по вопросам, отнесенным к компетенции Педагогического совета настоящим Уставом, а также решение вопросов по выбору направлений научно-исследовательской, инновационной деятельности, взаимодействия Учреждения с иными образовательными и научными организациями, совершенствованию методов обучения и воспитания могут приниматься без проведения заседания (личного присутствия членов Педагогического совета) путем проведения заочного голосования (опросным путем).</w:t>
      </w:r>
    </w:p>
    <w:p w:rsidR="00605FA0" w:rsidRPr="004B4B6F" w:rsidRDefault="00605FA0" w:rsidP="00605FA0">
      <w:pPr>
        <w:ind w:firstLine="709"/>
        <w:jc w:val="both"/>
        <w:rPr>
          <w:sz w:val="20"/>
          <w:szCs w:val="20"/>
        </w:rPr>
      </w:pPr>
      <w:r w:rsidRPr="004B4B6F">
        <w:rPr>
          <w:sz w:val="20"/>
          <w:szCs w:val="20"/>
        </w:rPr>
        <w:t>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605FA0" w:rsidRPr="004B4B6F" w:rsidRDefault="00605FA0" w:rsidP="00605FA0">
      <w:pPr>
        <w:ind w:firstLine="709"/>
        <w:jc w:val="both"/>
        <w:rPr>
          <w:sz w:val="20"/>
          <w:szCs w:val="20"/>
        </w:rPr>
      </w:pPr>
      <w:r w:rsidRPr="004B4B6F">
        <w:rPr>
          <w:sz w:val="20"/>
          <w:szCs w:val="20"/>
        </w:rPr>
        <w:t>Порядок проведения заочного голосования утверждается на заседании Педагогического совета, он должен предусматривать:</w:t>
      </w:r>
    </w:p>
    <w:p w:rsidR="00605FA0" w:rsidRPr="004B4B6F" w:rsidRDefault="00605FA0" w:rsidP="00605FA0">
      <w:pPr>
        <w:ind w:firstLine="709"/>
        <w:jc w:val="both"/>
        <w:rPr>
          <w:sz w:val="20"/>
          <w:szCs w:val="20"/>
        </w:rPr>
      </w:pPr>
      <w:r w:rsidRPr="004B4B6F">
        <w:rPr>
          <w:sz w:val="20"/>
          <w:szCs w:val="20"/>
        </w:rPr>
        <w:t>-обязательность сообщения всем членам Педагогического совета вопросов, вынесенных на заочное голосование;</w:t>
      </w:r>
    </w:p>
    <w:p w:rsidR="00605FA0" w:rsidRPr="004B4B6F" w:rsidRDefault="00605FA0" w:rsidP="00605FA0">
      <w:pPr>
        <w:ind w:firstLine="709"/>
        <w:jc w:val="both"/>
        <w:rPr>
          <w:sz w:val="20"/>
          <w:szCs w:val="20"/>
        </w:rPr>
      </w:pPr>
      <w:r w:rsidRPr="004B4B6F">
        <w:rPr>
          <w:sz w:val="20"/>
          <w:szCs w:val="20"/>
        </w:rPr>
        <w:t>-возможность ознакомления всех членов Педагогического совета до начала голосования со всеми необходимыми информацией и материалами;</w:t>
      </w:r>
    </w:p>
    <w:p w:rsidR="00605FA0" w:rsidRPr="004B4B6F" w:rsidRDefault="00605FA0" w:rsidP="00605FA0">
      <w:pPr>
        <w:ind w:firstLine="709"/>
        <w:jc w:val="both"/>
        <w:rPr>
          <w:sz w:val="20"/>
          <w:szCs w:val="20"/>
        </w:rPr>
      </w:pPr>
      <w:r w:rsidRPr="004B4B6F">
        <w:rPr>
          <w:sz w:val="20"/>
          <w:szCs w:val="20"/>
        </w:rPr>
        <w:t>-возможность вносить предложения о включении в перечень вопросов, вынесенных на заочное голосование, дополнительных вопросов;</w:t>
      </w:r>
    </w:p>
    <w:p w:rsidR="00605FA0" w:rsidRPr="004B4B6F" w:rsidRDefault="00605FA0" w:rsidP="00605FA0">
      <w:pPr>
        <w:ind w:firstLine="709"/>
        <w:jc w:val="both"/>
        <w:rPr>
          <w:sz w:val="20"/>
          <w:szCs w:val="20"/>
        </w:rPr>
      </w:pPr>
      <w:r w:rsidRPr="004B4B6F">
        <w:rPr>
          <w:sz w:val="20"/>
          <w:szCs w:val="20"/>
        </w:rPr>
        <w:t>-обязательность сообщения всем членам Педагогического совета до начала голосования измененной повестки дня;</w:t>
      </w:r>
    </w:p>
    <w:p w:rsidR="00605FA0" w:rsidRPr="004B4B6F" w:rsidRDefault="00605FA0" w:rsidP="00605FA0">
      <w:pPr>
        <w:ind w:firstLine="709"/>
        <w:jc w:val="both"/>
        <w:rPr>
          <w:sz w:val="20"/>
          <w:szCs w:val="20"/>
        </w:rPr>
      </w:pPr>
      <w:r w:rsidRPr="004B4B6F">
        <w:rPr>
          <w:sz w:val="20"/>
          <w:szCs w:val="20"/>
        </w:rPr>
        <w:t>-срок окончания процедуры голосования и подведения итогов голосования.</w:t>
      </w:r>
    </w:p>
    <w:p w:rsidR="00605FA0" w:rsidRPr="004B4B6F" w:rsidRDefault="00605FA0" w:rsidP="00605FA0">
      <w:pPr>
        <w:ind w:firstLine="709"/>
        <w:jc w:val="both"/>
        <w:rPr>
          <w:sz w:val="20"/>
          <w:szCs w:val="20"/>
        </w:rPr>
      </w:pPr>
      <w:r w:rsidRPr="004B4B6F">
        <w:rPr>
          <w:sz w:val="20"/>
          <w:szCs w:val="20"/>
        </w:rPr>
        <w:t>Решение, принятое путем заочного голосования, оформляется протоколом с указанием следующих сведений:</w:t>
      </w:r>
    </w:p>
    <w:p w:rsidR="00605FA0" w:rsidRPr="004B4B6F" w:rsidRDefault="00605FA0" w:rsidP="00605FA0">
      <w:pPr>
        <w:ind w:firstLine="709"/>
        <w:jc w:val="both"/>
        <w:rPr>
          <w:sz w:val="20"/>
          <w:szCs w:val="20"/>
        </w:rPr>
      </w:pPr>
      <w:r w:rsidRPr="004B4B6F">
        <w:rPr>
          <w:sz w:val="20"/>
          <w:szCs w:val="20"/>
        </w:rPr>
        <w:t>- количество педагогических работников, которым были разосланы вопросы, требующие принятия решения;</w:t>
      </w:r>
    </w:p>
    <w:p w:rsidR="00605FA0" w:rsidRPr="004B4B6F" w:rsidRDefault="00605FA0" w:rsidP="00605FA0">
      <w:pPr>
        <w:ind w:firstLine="709"/>
        <w:jc w:val="both"/>
        <w:rPr>
          <w:sz w:val="20"/>
          <w:szCs w:val="20"/>
        </w:rPr>
      </w:pPr>
      <w:r w:rsidRPr="004B4B6F">
        <w:rPr>
          <w:sz w:val="20"/>
          <w:szCs w:val="20"/>
        </w:rPr>
        <w:t>- количество педагогических работников, принявших участие в заочном голосовании, отметка о соблюдении кворума;</w:t>
      </w:r>
    </w:p>
    <w:p w:rsidR="00605FA0" w:rsidRPr="004B4B6F" w:rsidRDefault="00605FA0" w:rsidP="00605FA0">
      <w:pPr>
        <w:ind w:firstLine="709"/>
        <w:jc w:val="both"/>
        <w:rPr>
          <w:sz w:val="20"/>
          <w:szCs w:val="20"/>
        </w:rPr>
      </w:pPr>
      <w:r w:rsidRPr="004B4B6F">
        <w:rPr>
          <w:sz w:val="20"/>
          <w:szCs w:val="20"/>
        </w:rPr>
        <w:t>-количество голосов «за», «против» и «воздержался» по каждому вопросу;</w:t>
      </w:r>
    </w:p>
    <w:p w:rsidR="00605FA0" w:rsidRPr="004B4B6F" w:rsidRDefault="00605FA0" w:rsidP="00605FA0">
      <w:pPr>
        <w:ind w:firstLine="709"/>
        <w:jc w:val="both"/>
        <w:rPr>
          <w:sz w:val="20"/>
          <w:szCs w:val="20"/>
        </w:rPr>
      </w:pPr>
      <w:r w:rsidRPr="004B4B6F">
        <w:rPr>
          <w:sz w:val="20"/>
          <w:szCs w:val="20"/>
        </w:rPr>
        <w:t>- решение Педагогического совета по каждому вопросу, требующему решения.</w:t>
      </w:r>
    </w:p>
    <w:p w:rsidR="00605FA0" w:rsidRPr="004B4B6F" w:rsidRDefault="00605FA0" w:rsidP="00605FA0">
      <w:pPr>
        <w:ind w:firstLine="709"/>
        <w:jc w:val="both"/>
        <w:rPr>
          <w:sz w:val="20"/>
          <w:szCs w:val="20"/>
        </w:rPr>
      </w:pPr>
      <w:r w:rsidRPr="004B4B6F">
        <w:rPr>
          <w:sz w:val="20"/>
          <w:szCs w:val="20"/>
        </w:rPr>
        <w:t>К протоколу прикладываются вся информация и материалы, а также иные документы, касающиеся проведенного заочного голосования.</w:t>
      </w:r>
    </w:p>
    <w:p w:rsidR="00605FA0" w:rsidRPr="004B4B6F" w:rsidRDefault="00605FA0" w:rsidP="00605FA0">
      <w:pPr>
        <w:ind w:firstLine="709"/>
        <w:jc w:val="both"/>
        <w:rPr>
          <w:sz w:val="20"/>
          <w:szCs w:val="20"/>
        </w:rPr>
      </w:pPr>
    </w:p>
    <w:p w:rsidR="00605FA0" w:rsidRPr="004B4B6F" w:rsidRDefault="00605FA0" w:rsidP="00605FA0">
      <w:pPr>
        <w:ind w:firstLine="709"/>
        <w:jc w:val="both"/>
        <w:rPr>
          <w:sz w:val="20"/>
          <w:szCs w:val="20"/>
        </w:rPr>
      </w:pPr>
      <w:r w:rsidRPr="004B4B6F">
        <w:rPr>
          <w:sz w:val="20"/>
          <w:szCs w:val="20"/>
        </w:rPr>
        <w:t>5. Порядок принятия локальных нормативных актов</w:t>
      </w:r>
    </w:p>
    <w:p w:rsidR="00605FA0" w:rsidRPr="004B4B6F" w:rsidRDefault="00605FA0" w:rsidP="00605FA0">
      <w:pPr>
        <w:ind w:firstLine="709"/>
        <w:jc w:val="both"/>
        <w:rPr>
          <w:sz w:val="20"/>
          <w:szCs w:val="20"/>
        </w:rPr>
      </w:pPr>
      <w:r w:rsidRPr="004B4B6F">
        <w:rPr>
          <w:sz w:val="20"/>
          <w:szCs w:val="20"/>
        </w:rPr>
        <w:t>5.1.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 в порядке, установленном настоящим Уставом.</w:t>
      </w:r>
    </w:p>
    <w:p w:rsidR="00605FA0" w:rsidRPr="004B4B6F" w:rsidRDefault="00605FA0" w:rsidP="00605FA0">
      <w:pPr>
        <w:ind w:firstLine="709"/>
        <w:jc w:val="both"/>
        <w:rPr>
          <w:sz w:val="20"/>
          <w:szCs w:val="20"/>
        </w:rPr>
      </w:pPr>
      <w:r w:rsidRPr="004B4B6F">
        <w:rPr>
          <w:sz w:val="20"/>
          <w:szCs w:val="20"/>
        </w:rPr>
        <w:t>5.2. Локальные нормативные акты Учреждения принимаются директором Учреждения, наблюдательным советом, общим собранием работников, педагогическим советом, в соответствии со своей компетенцией, установленной разделом 4 настоящего Устава.</w:t>
      </w:r>
    </w:p>
    <w:p w:rsidR="00605FA0" w:rsidRPr="004B4B6F" w:rsidRDefault="00605FA0" w:rsidP="00605FA0">
      <w:pPr>
        <w:ind w:firstLine="709"/>
        <w:jc w:val="both"/>
        <w:rPr>
          <w:sz w:val="20"/>
          <w:szCs w:val="20"/>
        </w:rPr>
      </w:pPr>
      <w:r w:rsidRPr="004B4B6F">
        <w:rPr>
          <w:sz w:val="20"/>
          <w:szCs w:val="20"/>
        </w:rPr>
        <w:t>5.3. Локальные нормативные акты наблюдательного совета, общего собрания работников, педагогического совета, издаются в виде решений, которыми могут приниматься (согласовываться, утверждаться) положения, правила, порядки, регламенты, образовательные программы, иные документы.</w:t>
      </w:r>
    </w:p>
    <w:p w:rsidR="00605FA0" w:rsidRPr="004B4B6F" w:rsidRDefault="00605FA0" w:rsidP="00605FA0">
      <w:pPr>
        <w:ind w:firstLine="709"/>
        <w:jc w:val="both"/>
        <w:rPr>
          <w:sz w:val="20"/>
          <w:szCs w:val="20"/>
        </w:rPr>
      </w:pPr>
      <w:r w:rsidRPr="004B4B6F">
        <w:rPr>
          <w:sz w:val="20"/>
          <w:szCs w:val="20"/>
        </w:rPr>
        <w:t>5.4. Локальные нормативные акты директора Учреждения издаются в форме приказов, которыми могут утверждаться положения, правила, порядки, инструкции, регламенты, иные документы.</w:t>
      </w:r>
    </w:p>
    <w:p w:rsidR="00605FA0" w:rsidRPr="004B4B6F" w:rsidRDefault="00605FA0" w:rsidP="00605FA0">
      <w:pPr>
        <w:ind w:firstLine="709"/>
        <w:jc w:val="both"/>
        <w:rPr>
          <w:sz w:val="20"/>
          <w:szCs w:val="20"/>
        </w:rPr>
      </w:pPr>
      <w:r w:rsidRPr="004B4B6F">
        <w:rPr>
          <w:sz w:val="20"/>
          <w:szCs w:val="20"/>
        </w:rPr>
        <w:t>5.5. Локальные нормативные акты принимаются с установлением, следующим обязательных норм:</w:t>
      </w:r>
    </w:p>
    <w:p w:rsidR="00605FA0" w:rsidRPr="004B4B6F" w:rsidRDefault="00605FA0" w:rsidP="00605FA0">
      <w:pPr>
        <w:ind w:firstLine="709"/>
        <w:jc w:val="both"/>
        <w:rPr>
          <w:sz w:val="20"/>
          <w:szCs w:val="20"/>
        </w:rPr>
      </w:pPr>
      <w:r w:rsidRPr="004B4B6F">
        <w:rPr>
          <w:sz w:val="20"/>
          <w:szCs w:val="20"/>
        </w:rPr>
        <w:t>-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настоящим Уставом, коллективным договором, соглашениями, перед принятием решения директор направляет проект локального нормативного акта и обоснование по нему в общее собрание работников и/ или представительный орган работников Учреждения (при наличии таких представительных органов), иной коллегиальный орган управления, представляющий интересы всех или большинства участников образовательного процесса;</w:t>
      </w:r>
    </w:p>
    <w:p w:rsidR="00605FA0" w:rsidRPr="004B4B6F" w:rsidRDefault="00605FA0" w:rsidP="00605FA0">
      <w:pPr>
        <w:ind w:firstLine="709"/>
        <w:jc w:val="both"/>
        <w:rPr>
          <w:sz w:val="20"/>
          <w:szCs w:val="20"/>
        </w:rPr>
      </w:pPr>
      <w:r w:rsidRPr="004B4B6F">
        <w:rPr>
          <w:sz w:val="20"/>
          <w:szCs w:val="20"/>
        </w:rPr>
        <w:t>- если коллегиальный орган управления возражает против проекта локального нормативного акта, представленного директором, либо вносит предложения по его совершенствованию, директор может согласиться с ним либо обязан в течение трех дней после получения мотивированного мнения коллегиального органа управления провести дополнительные консультации с ним в целях достижения взаимоприемлемого решения;</w:t>
      </w:r>
    </w:p>
    <w:p w:rsidR="00605FA0" w:rsidRPr="004B4B6F" w:rsidRDefault="00605FA0" w:rsidP="00605FA0">
      <w:pPr>
        <w:ind w:firstLine="709"/>
        <w:jc w:val="both"/>
        <w:rPr>
          <w:sz w:val="20"/>
          <w:szCs w:val="20"/>
        </w:rPr>
      </w:pPr>
      <w:r w:rsidRPr="004B4B6F">
        <w:rPr>
          <w:sz w:val="20"/>
          <w:szCs w:val="20"/>
        </w:rPr>
        <w:t>- если согласие не достигнуто, возникшие разногласия оформляются протоколом. После этого директор вправе принять локальный нормативный акт, а коллегиальный орган управления вправе его обжаловать в соответствующую государственную инспекцию груда или в суд. Этот коллегиальный орган управления имеет право начать процедуру коллективного трудового спора в порядке, предусмотренном ТК РФ;</w:t>
      </w:r>
    </w:p>
    <w:p w:rsidR="00605FA0" w:rsidRPr="004B4B6F" w:rsidRDefault="00605FA0" w:rsidP="00605FA0">
      <w:pPr>
        <w:ind w:firstLine="709"/>
        <w:jc w:val="both"/>
        <w:rPr>
          <w:sz w:val="20"/>
          <w:szCs w:val="20"/>
        </w:rPr>
      </w:pPr>
      <w:r w:rsidRPr="004B4B6F">
        <w:rPr>
          <w:sz w:val="20"/>
          <w:szCs w:val="20"/>
        </w:rPr>
        <w:lastRenderedPageBreak/>
        <w:t>- при принятии локальных нормативных актов, затрагивающих права обучающихся, учитывается мнение родительского собрания несовершеннолетних обучающихся;</w:t>
      </w:r>
    </w:p>
    <w:p w:rsidR="00605FA0" w:rsidRPr="004B4B6F" w:rsidRDefault="00605FA0" w:rsidP="00605FA0">
      <w:pPr>
        <w:ind w:firstLine="709"/>
        <w:jc w:val="both"/>
        <w:rPr>
          <w:sz w:val="20"/>
          <w:szCs w:val="20"/>
        </w:rPr>
      </w:pPr>
      <w:r w:rsidRPr="004B4B6F">
        <w:rPr>
          <w:sz w:val="20"/>
          <w:szCs w:val="20"/>
        </w:rPr>
        <w:t>- директор Учреждения в случае принятия локального нормативного акта, затрагивающего права обучающихся Учреждения, перед принятием решения о принятии данного акта направляет проект локального нормативного акта родительскому собранию;</w:t>
      </w:r>
    </w:p>
    <w:p w:rsidR="00605FA0" w:rsidRPr="004B4B6F" w:rsidRDefault="00605FA0" w:rsidP="00605FA0">
      <w:pPr>
        <w:ind w:firstLine="709"/>
        <w:jc w:val="both"/>
        <w:rPr>
          <w:sz w:val="20"/>
          <w:szCs w:val="20"/>
        </w:rPr>
      </w:pPr>
      <w:r w:rsidRPr="004B4B6F">
        <w:rPr>
          <w:sz w:val="20"/>
          <w:szCs w:val="20"/>
        </w:rPr>
        <w:t>- родительское собрание не позднее пяти учебных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w:t>
      </w:r>
    </w:p>
    <w:p w:rsidR="00605FA0" w:rsidRPr="004B4B6F" w:rsidRDefault="00605FA0" w:rsidP="00605FA0">
      <w:pPr>
        <w:ind w:firstLine="709"/>
        <w:jc w:val="both"/>
        <w:rPr>
          <w:sz w:val="20"/>
          <w:szCs w:val="20"/>
        </w:rPr>
      </w:pPr>
      <w:r w:rsidRPr="004B4B6F">
        <w:rPr>
          <w:sz w:val="20"/>
          <w:szCs w:val="20"/>
        </w:rPr>
        <w:t>- в случае, если родительское собрание несовершеннолетних обучающихся выразил согласие с проектом локального нормативного акта, либо если мотивированное мнение не поступило в указанный в предыдущем настоящего Устава срок, директор Учреждения принимает локальный нормативный акт;</w:t>
      </w:r>
    </w:p>
    <w:p w:rsidR="00605FA0" w:rsidRPr="004B4B6F" w:rsidRDefault="00605FA0" w:rsidP="00605FA0">
      <w:pPr>
        <w:ind w:firstLine="709"/>
        <w:jc w:val="both"/>
        <w:rPr>
          <w:sz w:val="20"/>
          <w:szCs w:val="20"/>
        </w:rPr>
      </w:pPr>
      <w:r w:rsidRPr="004B4B6F">
        <w:rPr>
          <w:sz w:val="20"/>
          <w:szCs w:val="20"/>
        </w:rPr>
        <w:t>- в случае, если мотивированное мнение родительское собрание несовершеннолетних обучающихся не содержит согласия с проектом локального нормативного акта либо содержит предложения по его совершенствованию, директор Учреждения вправе полностью или частично согласиться в данным мнением и внести изменения в проект локального нормативного акта либо не согласиться с мнением и принять локальный нормативный акт в первоначальной редакции.</w:t>
      </w:r>
    </w:p>
    <w:p w:rsidR="00605FA0" w:rsidRPr="004B4B6F" w:rsidRDefault="00605FA0" w:rsidP="00605FA0">
      <w:pPr>
        <w:ind w:firstLine="709"/>
        <w:jc w:val="both"/>
        <w:rPr>
          <w:sz w:val="20"/>
          <w:szCs w:val="20"/>
        </w:rPr>
      </w:pPr>
      <w:r w:rsidRPr="004B4B6F">
        <w:rPr>
          <w:sz w:val="20"/>
          <w:szCs w:val="20"/>
        </w:rPr>
        <w:t>5.6.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605FA0" w:rsidRPr="004B4B6F" w:rsidRDefault="00605FA0" w:rsidP="00605FA0">
      <w:pPr>
        <w:ind w:firstLine="709"/>
        <w:jc w:val="both"/>
        <w:rPr>
          <w:sz w:val="20"/>
          <w:szCs w:val="20"/>
        </w:rPr>
      </w:pPr>
      <w:r w:rsidRPr="004B4B6F">
        <w:rPr>
          <w:sz w:val="20"/>
          <w:szCs w:val="20"/>
        </w:rPr>
        <w:t>5.7. Локальные нормативные акты, регламентирующие образовательные отношения, утверждаются директором после согласования с педагогическим советом.</w:t>
      </w:r>
    </w:p>
    <w:p w:rsidR="00605FA0" w:rsidRPr="004B4B6F" w:rsidRDefault="00605FA0" w:rsidP="00605FA0">
      <w:pPr>
        <w:ind w:firstLine="709"/>
        <w:jc w:val="both"/>
        <w:rPr>
          <w:sz w:val="20"/>
          <w:szCs w:val="20"/>
        </w:rPr>
      </w:pPr>
      <w:r w:rsidRPr="004B4B6F">
        <w:rPr>
          <w:sz w:val="20"/>
          <w:szCs w:val="20"/>
        </w:rPr>
        <w:t>5.8. Локальные нормативные акты, затрагивающие права и обязанности работников принимаются с учетом мнения общего собрания работников.</w:t>
      </w:r>
    </w:p>
    <w:p w:rsidR="00605FA0" w:rsidRPr="004B4B6F" w:rsidRDefault="00605FA0" w:rsidP="00605FA0">
      <w:pPr>
        <w:ind w:firstLine="709"/>
        <w:jc w:val="both"/>
        <w:rPr>
          <w:sz w:val="20"/>
          <w:szCs w:val="20"/>
        </w:rPr>
      </w:pPr>
      <w:r w:rsidRPr="004B4B6F">
        <w:rPr>
          <w:sz w:val="20"/>
          <w:szCs w:val="20"/>
        </w:rPr>
        <w:t>5.9. Иные локальные нормативные акты утверждаются директором.</w:t>
      </w:r>
    </w:p>
    <w:p w:rsidR="00605FA0" w:rsidRPr="004B4B6F" w:rsidRDefault="00605FA0" w:rsidP="00605FA0">
      <w:pPr>
        <w:ind w:firstLine="709"/>
        <w:jc w:val="both"/>
        <w:rPr>
          <w:sz w:val="20"/>
          <w:szCs w:val="20"/>
        </w:rPr>
      </w:pPr>
    </w:p>
    <w:p w:rsidR="00605FA0" w:rsidRPr="004B4B6F" w:rsidRDefault="00605FA0" w:rsidP="00605FA0">
      <w:pPr>
        <w:ind w:firstLine="709"/>
        <w:jc w:val="both"/>
        <w:rPr>
          <w:color w:val="000000"/>
          <w:sz w:val="20"/>
          <w:szCs w:val="20"/>
        </w:rPr>
      </w:pPr>
      <w:r w:rsidRPr="004B4B6F">
        <w:rPr>
          <w:color w:val="000000"/>
          <w:sz w:val="20"/>
          <w:szCs w:val="20"/>
        </w:rPr>
        <w:t>6. Порядок внесения изменений в Устав</w:t>
      </w:r>
    </w:p>
    <w:p w:rsidR="00605FA0" w:rsidRPr="004B4B6F" w:rsidRDefault="00605FA0" w:rsidP="00605FA0">
      <w:pPr>
        <w:adjustRightInd w:val="0"/>
        <w:ind w:firstLine="709"/>
        <w:jc w:val="both"/>
        <w:outlineLvl w:val="1"/>
        <w:rPr>
          <w:bCs/>
          <w:sz w:val="20"/>
          <w:szCs w:val="20"/>
        </w:rPr>
      </w:pPr>
      <w:r w:rsidRPr="004B4B6F">
        <w:rPr>
          <w:bCs/>
          <w:sz w:val="20"/>
          <w:szCs w:val="20"/>
        </w:rPr>
        <w:t>6.1. Изменения в Устав Учреждения принимаются на общем собрании работников Учреждения.</w:t>
      </w:r>
    </w:p>
    <w:p w:rsidR="00605FA0" w:rsidRPr="004B4B6F" w:rsidRDefault="00605FA0" w:rsidP="00605FA0">
      <w:pPr>
        <w:adjustRightInd w:val="0"/>
        <w:ind w:firstLine="709"/>
        <w:jc w:val="both"/>
        <w:outlineLvl w:val="1"/>
        <w:rPr>
          <w:bCs/>
          <w:sz w:val="20"/>
          <w:szCs w:val="20"/>
        </w:rPr>
      </w:pPr>
      <w:r w:rsidRPr="004B4B6F">
        <w:rPr>
          <w:bCs/>
          <w:sz w:val="20"/>
          <w:szCs w:val="20"/>
        </w:rPr>
        <w:t xml:space="preserve">Изменения и дополнения в настоящий Устав утверждаются Учредителем в порядке, установленном законодательством Российской Федерации. </w:t>
      </w:r>
    </w:p>
    <w:p w:rsidR="00605FA0" w:rsidRPr="004B4B6F" w:rsidRDefault="00605FA0" w:rsidP="00605FA0">
      <w:pPr>
        <w:adjustRightInd w:val="0"/>
        <w:ind w:firstLine="709"/>
        <w:jc w:val="both"/>
        <w:outlineLvl w:val="1"/>
        <w:rPr>
          <w:bCs/>
          <w:sz w:val="20"/>
          <w:szCs w:val="20"/>
        </w:rPr>
      </w:pPr>
      <w:r w:rsidRPr="004B4B6F">
        <w:rPr>
          <w:bCs/>
          <w:sz w:val="20"/>
          <w:szCs w:val="20"/>
        </w:rPr>
        <w:t xml:space="preserve">6.2. Изменения и дополнения в настоящем Уставе подлежат государственной регистрации в порядке и сроки, установленные законодательством Российской Федерации, и вступают в силу с момента их государственной регистрации. </w:t>
      </w:r>
    </w:p>
    <w:p w:rsidR="00605FA0" w:rsidRPr="004B4B6F" w:rsidRDefault="00605FA0" w:rsidP="00605FA0">
      <w:pPr>
        <w:adjustRightInd w:val="0"/>
        <w:ind w:firstLine="709"/>
        <w:jc w:val="both"/>
        <w:outlineLvl w:val="1"/>
        <w:rPr>
          <w:sz w:val="20"/>
          <w:szCs w:val="20"/>
        </w:rPr>
      </w:pPr>
      <w:r w:rsidRPr="004B4B6F">
        <w:rPr>
          <w:bCs/>
          <w:sz w:val="20"/>
          <w:szCs w:val="20"/>
        </w:rPr>
        <w:t>6.3. В Учреждении должны быть созданы условия для ознакомления всех работников, родителей (законных представителей) обучающихся с Уставом.</w:t>
      </w:r>
    </w:p>
    <w:p w:rsidR="00605FA0" w:rsidRPr="004B4B6F" w:rsidRDefault="00605FA0" w:rsidP="00605FA0">
      <w:pPr>
        <w:ind w:firstLine="709"/>
        <w:jc w:val="both"/>
        <w:rPr>
          <w:sz w:val="20"/>
          <w:szCs w:val="20"/>
        </w:rPr>
      </w:pPr>
    </w:p>
    <w:p w:rsidR="00605FA0" w:rsidRPr="004B4B6F" w:rsidRDefault="00605FA0" w:rsidP="00605FA0">
      <w:pPr>
        <w:ind w:firstLine="709"/>
        <w:jc w:val="both"/>
        <w:rPr>
          <w:sz w:val="20"/>
          <w:szCs w:val="20"/>
        </w:rPr>
      </w:pPr>
      <w:r w:rsidRPr="004B4B6F">
        <w:rPr>
          <w:sz w:val="20"/>
          <w:szCs w:val="20"/>
        </w:rPr>
        <w:t>7. Порядок использования имущества в случае ликвидации</w:t>
      </w:r>
    </w:p>
    <w:p w:rsidR="00605FA0" w:rsidRPr="004B4B6F" w:rsidRDefault="00605FA0" w:rsidP="00605FA0">
      <w:pPr>
        <w:ind w:firstLine="709"/>
        <w:jc w:val="both"/>
        <w:rPr>
          <w:sz w:val="20"/>
          <w:szCs w:val="20"/>
        </w:rPr>
      </w:pPr>
      <w:r w:rsidRPr="004B4B6F">
        <w:rPr>
          <w:sz w:val="20"/>
          <w:szCs w:val="20"/>
        </w:rPr>
        <w:t>7.1.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администрации Аликовского муниципального округа Чувашской Республики.</w:t>
      </w:r>
    </w:p>
    <w:p w:rsidR="00605FA0" w:rsidRPr="004B4B6F" w:rsidRDefault="00605FA0" w:rsidP="00605FA0">
      <w:pPr>
        <w:ind w:firstLine="709"/>
        <w:jc w:val="both"/>
        <w:rPr>
          <w:sz w:val="20"/>
          <w:szCs w:val="20"/>
        </w:rPr>
      </w:pPr>
      <w:r w:rsidRPr="004B4B6F">
        <w:rPr>
          <w:sz w:val="20"/>
          <w:szCs w:val="20"/>
        </w:rPr>
        <w:t>7.2. Администрация Аликовского муниципального округа Чувашской Республики направляет полученное имущество на цели развития образования.</w:t>
      </w:r>
    </w:p>
    <w:p w:rsidR="00605FA0" w:rsidRDefault="00605FA0" w:rsidP="00605FA0">
      <w:pPr>
        <w:widowControl w:val="0"/>
        <w:shd w:val="clear" w:color="auto" w:fill="FFFFFF"/>
        <w:autoSpaceDE w:val="0"/>
        <w:autoSpaceDN w:val="0"/>
        <w:adjustRightInd w:val="0"/>
        <w:ind w:firstLine="709"/>
        <w:jc w:val="center"/>
        <w:rPr>
          <w:sz w:val="20"/>
          <w:szCs w:val="20"/>
        </w:rPr>
      </w:pPr>
    </w:p>
    <w:p w:rsidR="00605FA0" w:rsidRDefault="00605FA0" w:rsidP="00605FA0">
      <w:pPr>
        <w:widowControl w:val="0"/>
        <w:shd w:val="clear" w:color="auto" w:fill="FFFFFF"/>
        <w:autoSpaceDE w:val="0"/>
        <w:autoSpaceDN w:val="0"/>
        <w:adjustRightInd w:val="0"/>
        <w:ind w:firstLine="567"/>
        <w:jc w:val="both"/>
        <w:rPr>
          <w:sz w:val="20"/>
          <w:szCs w:val="20"/>
        </w:rPr>
      </w:pPr>
    </w:p>
    <w:p w:rsidR="00605FA0" w:rsidRDefault="00605FA0" w:rsidP="00605FA0">
      <w:pPr>
        <w:widowControl w:val="0"/>
        <w:shd w:val="clear" w:color="auto" w:fill="FFFFFF"/>
        <w:autoSpaceDE w:val="0"/>
        <w:autoSpaceDN w:val="0"/>
        <w:adjustRightInd w:val="0"/>
        <w:ind w:right="4393" w:firstLine="567"/>
        <w:jc w:val="both"/>
        <w:rPr>
          <w:sz w:val="20"/>
          <w:szCs w:val="20"/>
        </w:rPr>
      </w:pPr>
      <w:r w:rsidRPr="00A33E19">
        <w:rPr>
          <w:sz w:val="20"/>
          <w:szCs w:val="20"/>
        </w:rPr>
        <w:t>Постановление администрации Аликовского муниципального округа Чувашской Республики от 1</w:t>
      </w:r>
      <w:r>
        <w:rPr>
          <w:sz w:val="20"/>
          <w:szCs w:val="20"/>
        </w:rPr>
        <w:t>3</w:t>
      </w:r>
      <w:r w:rsidRPr="00A33E19">
        <w:rPr>
          <w:sz w:val="20"/>
          <w:szCs w:val="20"/>
        </w:rPr>
        <w:t>.01.2023 г</w:t>
      </w:r>
      <w:r>
        <w:rPr>
          <w:sz w:val="20"/>
          <w:szCs w:val="20"/>
        </w:rPr>
        <w:t>. № 60 «</w:t>
      </w:r>
      <w:r w:rsidRPr="00605FA0">
        <w:rPr>
          <w:sz w:val="20"/>
          <w:szCs w:val="20"/>
        </w:rPr>
        <w:t>Об изменении наименования и утверждении Устава Муниципального автономного учреждения дополнительного образования «Аликовская детская школа искусств» Аликовского муниципального округа Чувашской Республики</w:t>
      </w:r>
      <w:r>
        <w:rPr>
          <w:sz w:val="20"/>
          <w:szCs w:val="20"/>
        </w:rPr>
        <w:t>»</w:t>
      </w:r>
    </w:p>
    <w:p w:rsidR="00605FA0" w:rsidRDefault="00605FA0" w:rsidP="00605FA0">
      <w:pPr>
        <w:widowControl w:val="0"/>
        <w:shd w:val="clear" w:color="auto" w:fill="FFFFFF"/>
        <w:autoSpaceDE w:val="0"/>
        <w:autoSpaceDN w:val="0"/>
        <w:adjustRightInd w:val="0"/>
        <w:ind w:right="4393" w:firstLine="567"/>
        <w:jc w:val="both"/>
        <w:rPr>
          <w:sz w:val="20"/>
          <w:szCs w:val="20"/>
        </w:rPr>
      </w:pPr>
    </w:p>
    <w:p w:rsidR="00605FA0" w:rsidRPr="00D84B04" w:rsidRDefault="00605FA0" w:rsidP="00605FA0">
      <w:pPr>
        <w:ind w:firstLine="709"/>
        <w:jc w:val="both"/>
        <w:rPr>
          <w:color w:val="000000"/>
          <w:sz w:val="20"/>
          <w:szCs w:val="20"/>
        </w:rPr>
      </w:pPr>
      <w:r w:rsidRPr="00D84B04">
        <w:rPr>
          <w:color w:val="000000"/>
          <w:sz w:val="20"/>
          <w:szCs w:val="20"/>
        </w:rPr>
        <w:t xml:space="preserve">В соответствии с Федеральным законом от 06.10.2003 г. № 131-ФЗ «Об общих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Законом Чувашской Республики от 29.03.2022 г.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w:t>
      </w:r>
      <w:r w:rsidRPr="00D84B04">
        <w:rPr>
          <w:bCs/>
          <w:color w:val="000000"/>
          <w:sz w:val="20"/>
          <w:szCs w:val="20"/>
        </w:rPr>
        <w:t xml:space="preserve">администрация Аликовского муниципального округа Чувашской Республики </w:t>
      </w:r>
      <w:r w:rsidRPr="00D84B04">
        <w:rPr>
          <w:color w:val="000000"/>
          <w:sz w:val="20"/>
          <w:szCs w:val="20"/>
        </w:rPr>
        <w:t>п о с т а н о в л я е т:</w:t>
      </w:r>
    </w:p>
    <w:p w:rsidR="00605FA0" w:rsidRPr="00D84B04" w:rsidRDefault="00605FA0" w:rsidP="00605FA0">
      <w:pPr>
        <w:ind w:firstLine="709"/>
        <w:jc w:val="both"/>
        <w:rPr>
          <w:color w:val="000000"/>
          <w:sz w:val="20"/>
          <w:szCs w:val="20"/>
        </w:rPr>
      </w:pPr>
      <w:r w:rsidRPr="00D84B04">
        <w:rPr>
          <w:color w:val="000000"/>
          <w:sz w:val="20"/>
          <w:szCs w:val="20"/>
        </w:rPr>
        <w:t>1. Изменить наименование Муниципального автономного учреждения дополнительного образования «Аликовская детская школа искусств» Аликовского района Чувашской Республики на муниципальное автономное учреждение дополнительного образования «Аликовская детская школа искусств» Аликовского муниципального округа Чувашской Республики.</w:t>
      </w:r>
      <w:r w:rsidRPr="00D84B04">
        <w:rPr>
          <w:color w:val="000000"/>
          <w:sz w:val="20"/>
          <w:szCs w:val="20"/>
        </w:rPr>
        <w:tab/>
      </w:r>
    </w:p>
    <w:p w:rsidR="00605FA0" w:rsidRPr="00D84B04" w:rsidRDefault="00605FA0" w:rsidP="00605FA0">
      <w:pPr>
        <w:ind w:firstLine="709"/>
        <w:jc w:val="both"/>
        <w:rPr>
          <w:color w:val="000000"/>
          <w:sz w:val="20"/>
          <w:szCs w:val="20"/>
        </w:rPr>
      </w:pPr>
      <w:r w:rsidRPr="00D84B04">
        <w:rPr>
          <w:color w:val="000000"/>
          <w:sz w:val="20"/>
          <w:szCs w:val="20"/>
        </w:rPr>
        <w:lastRenderedPageBreak/>
        <w:t>2. Утвердить прилагаемый Устав муниципального автономного учреждения дополнительного образования «Аликовская детская школа искусств» Аликовского муниципального округа Чувашской Республики.</w:t>
      </w:r>
    </w:p>
    <w:p w:rsidR="00605FA0" w:rsidRPr="00D84B04" w:rsidRDefault="00605FA0" w:rsidP="00605FA0">
      <w:pPr>
        <w:ind w:firstLine="709"/>
        <w:jc w:val="both"/>
        <w:rPr>
          <w:color w:val="000000"/>
          <w:sz w:val="20"/>
          <w:szCs w:val="20"/>
        </w:rPr>
      </w:pPr>
      <w:r w:rsidRPr="00D84B04">
        <w:rPr>
          <w:color w:val="000000"/>
          <w:sz w:val="20"/>
          <w:szCs w:val="20"/>
        </w:rPr>
        <w:t>3.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директора Муниципального автономного учреждения дополнительного образования «Аликовская детская школа искусств» Аликовского района Чувашской Республики Иванову Елену Германовну.</w:t>
      </w:r>
    </w:p>
    <w:p w:rsidR="00605FA0" w:rsidRPr="00D84B04" w:rsidRDefault="00605FA0" w:rsidP="00605FA0">
      <w:pPr>
        <w:ind w:firstLine="709"/>
        <w:jc w:val="both"/>
        <w:rPr>
          <w:color w:val="000000"/>
          <w:sz w:val="20"/>
          <w:szCs w:val="20"/>
        </w:rPr>
      </w:pPr>
      <w:r w:rsidRPr="00D84B04">
        <w:rPr>
          <w:color w:val="000000"/>
          <w:sz w:val="20"/>
          <w:szCs w:val="20"/>
        </w:rPr>
        <w:t>4. Признать утратившим силу постановление администрации Аликовского района Чувашской Республики от 22.12.2015 г. № 865 «О переименовании и об утверждении Устава муниципального автономного учреждения дополнительного образования «Аликовская детская школа искусств» Аликовского района Чувашской Республики».</w:t>
      </w:r>
    </w:p>
    <w:p w:rsidR="00605FA0" w:rsidRPr="00D84B04" w:rsidRDefault="00605FA0" w:rsidP="00605FA0">
      <w:pPr>
        <w:ind w:firstLine="709"/>
        <w:jc w:val="both"/>
        <w:rPr>
          <w:color w:val="000000"/>
          <w:sz w:val="20"/>
          <w:szCs w:val="20"/>
        </w:rPr>
      </w:pPr>
      <w:r w:rsidRPr="00D84B04">
        <w:rPr>
          <w:color w:val="000000"/>
          <w:sz w:val="20"/>
          <w:szCs w:val="20"/>
        </w:rPr>
        <w:t>5. Настоящее постановление вступает в силу со дня его подписания.</w:t>
      </w:r>
    </w:p>
    <w:p w:rsidR="00605FA0" w:rsidRPr="00D84B04" w:rsidRDefault="00605FA0" w:rsidP="00605FA0">
      <w:pPr>
        <w:ind w:firstLine="709"/>
        <w:jc w:val="both"/>
        <w:rPr>
          <w:color w:val="000000"/>
          <w:sz w:val="20"/>
          <w:szCs w:val="20"/>
        </w:rPr>
      </w:pPr>
    </w:p>
    <w:p w:rsidR="00605FA0" w:rsidRPr="00D84B04" w:rsidRDefault="00605FA0" w:rsidP="00605FA0">
      <w:pPr>
        <w:ind w:firstLine="709"/>
        <w:jc w:val="both"/>
        <w:rPr>
          <w:color w:val="000000"/>
          <w:sz w:val="20"/>
          <w:szCs w:val="20"/>
        </w:rPr>
      </w:pPr>
    </w:p>
    <w:p w:rsidR="00605FA0" w:rsidRPr="00D84B04" w:rsidRDefault="00605FA0" w:rsidP="00605FA0">
      <w:pPr>
        <w:jc w:val="both"/>
        <w:rPr>
          <w:color w:val="000000"/>
          <w:sz w:val="20"/>
          <w:szCs w:val="20"/>
        </w:rPr>
      </w:pPr>
      <w:r w:rsidRPr="00D84B04">
        <w:rPr>
          <w:color w:val="000000"/>
          <w:sz w:val="20"/>
          <w:szCs w:val="20"/>
        </w:rPr>
        <w:t xml:space="preserve">Глава Аликовского </w:t>
      </w:r>
    </w:p>
    <w:p w:rsidR="00605FA0" w:rsidRPr="00D84B04" w:rsidRDefault="00605FA0" w:rsidP="00605FA0">
      <w:pPr>
        <w:jc w:val="both"/>
        <w:rPr>
          <w:color w:val="000000"/>
          <w:sz w:val="20"/>
          <w:szCs w:val="20"/>
        </w:rPr>
      </w:pPr>
      <w:r w:rsidRPr="00D84B04">
        <w:rPr>
          <w:color w:val="000000"/>
          <w:sz w:val="20"/>
          <w:szCs w:val="20"/>
        </w:rPr>
        <w:t>муниципального округа                                                                                   С.Н. Морозов</w:t>
      </w:r>
    </w:p>
    <w:p w:rsidR="00605FA0" w:rsidRPr="00D84B04" w:rsidRDefault="00605FA0" w:rsidP="00605FA0">
      <w:pPr>
        <w:rPr>
          <w:sz w:val="20"/>
          <w:szCs w:val="20"/>
        </w:rPr>
      </w:pPr>
    </w:p>
    <w:p w:rsidR="00605FA0" w:rsidRPr="00605FA0" w:rsidRDefault="00605FA0" w:rsidP="00605FA0">
      <w:pPr>
        <w:pStyle w:val="a3"/>
        <w:ind w:left="6096" w:right="-143"/>
        <w:jc w:val="right"/>
        <w:rPr>
          <w:sz w:val="20"/>
          <w:szCs w:val="20"/>
        </w:rPr>
      </w:pPr>
      <w:r w:rsidRPr="00605FA0">
        <w:rPr>
          <w:sz w:val="20"/>
          <w:szCs w:val="20"/>
        </w:rPr>
        <w:t xml:space="preserve">УТВЕРЖДЕН </w:t>
      </w:r>
    </w:p>
    <w:p w:rsidR="00605FA0" w:rsidRPr="00605FA0" w:rsidRDefault="00605FA0" w:rsidP="00605FA0">
      <w:pPr>
        <w:pStyle w:val="a3"/>
        <w:ind w:left="6096" w:right="-143"/>
        <w:jc w:val="right"/>
        <w:rPr>
          <w:sz w:val="20"/>
          <w:szCs w:val="20"/>
        </w:rPr>
      </w:pPr>
      <w:r w:rsidRPr="00605FA0">
        <w:rPr>
          <w:sz w:val="20"/>
          <w:szCs w:val="20"/>
        </w:rPr>
        <w:t xml:space="preserve">Постановлением администрации Аликовского муниципального округа Чувашской Республики  </w:t>
      </w:r>
    </w:p>
    <w:p w:rsidR="00605FA0" w:rsidRPr="00605FA0" w:rsidRDefault="00605FA0" w:rsidP="00605FA0">
      <w:pPr>
        <w:pStyle w:val="a3"/>
        <w:ind w:left="6096" w:right="-143"/>
        <w:jc w:val="right"/>
        <w:rPr>
          <w:sz w:val="20"/>
          <w:szCs w:val="20"/>
        </w:rPr>
      </w:pPr>
      <w:r w:rsidRPr="00605FA0">
        <w:rPr>
          <w:sz w:val="20"/>
          <w:szCs w:val="20"/>
        </w:rPr>
        <w:t>от 13.01.2023 г. № 60</w:t>
      </w:r>
    </w:p>
    <w:p w:rsidR="00605FA0" w:rsidRPr="00605FA0" w:rsidRDefault="00605FA0" w:rsidP="00605FA0">
      <w:pPr>
        <w:pStyle w:val="a3"/>
        <w:ind w:right="-143"/>
        <w:jc w:val="center"/>
        <w:rPr>
          <w:sz w:val="20"/>
          <w:szCs w:val="20"/>
        </w:rPr>
      </w:pPr>
    </w:p>
    <w:p w:rsidR="00605FA0" w:rsidRPr="00605FA0" w:rsidRDefault="00605FA0" w:rsidP="00605FA0">
      <w:pPr>
        <w:pStyle w:val="1"/>
        <w:ind w:firstLine="709"/>
        <w:jc w:val="both"/>
        <w:rPr>
          <w:color w:val="000000"/>
          <w:sz w:val="20"/>
          <w:szCs w:val="20"/>
        </w:rPr>
      </w:pPr>
      <w:r w:rsidRPr="00605FA0">
        <w:rPr>
          <w:color w:val="000000"/>
          <w:sz w:val="20"/>
          <w:szCs w:val="20"/>
        </w:rPr>
        <w:t>ГЛАВА</w:t>
      </w:r>
      <w:r w:rsidRPr="00605FA0">
        <w:rPr>
          <w:color w:val="000000"/>
          <w:spacing w:val="-3"/>
          <w:sz w:val="20"/>
          <w:szCs w:val="20"/>
        </w:rPr>
        <w:t xml:space="preserve"> </w:t>
      </w:r>
      <w:r w:rsidRPr="00605FA0">
        <w:rPr>
          <w:color w:val="000000"/>
          <w:sz w:val="20"/>
          <w:szCs w:val="20"/>
        </w:rPr>
        <w:t>1.</w:t>
      </w:r>
      <w:r w:rsidRPr="00605FA0">
        <w:rPr>
          <w:color w:val="000000"/>
          <w:spacing w:val="-2"/>
          <w:sz w:val="20"/>
          <w:szCs w:val="20"/>
        </w:rPr>
        <w:t xml:space="preserve"> </w:t>
      </w:r>
      <w:r w:rsidRPr="00605FA0">
        <w:rPr>
          <w:color w:val="000000"/>
          <w:sz w:val="20"/>
          <w:szCs w:val="20"/>
        </w:rPr>
        <w:t>ОБЩИЕ</w:t>
      </w:r>
      <w:r w:rsidRPr="00605FA0">
        <w:rPr>
          <w:color w:val="000000"/>
          <w:spacing w:val="-4"/>
          <w:sz w:val="20"/>
          <w:szCs w:val="20"/>
        </w:rPr>
        <w:t xml:space="preserve"> </w:t>
      </w:r>
      <w:r w:rsidRPr="00605FA0">
        <w:rPr>
          <w:color w:val="000000"/>
          <w:sz w:val="20"/>
          <w:szCs w:val="20"/>
        </w:rPr>
        <w:t>ПОЛОЖЕНИЯ.</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1.1. Муниципальное автономное учреждение дополнительного образования «Аликовская детская школа искусств» Аликовского муниципального округа Чувашской Республики (далее - Учреждение) создано в соответствии с законодательством Российской Федерации и постановлением администрации Аликовского района Чувашской Республики от 29 декабря 2010 года №796 «О создании муниципального автономного образовательного учреждения дополнительного образования детей "Аликовская детская школа искусств" путем изменения типа муниципального образовательного учреждения дополнительного образования детей "Аликовская детская школа искусств"</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 xml:space="preserve">Муниципальное автономное учреждение дополнительного образования «Аликовская детская школа искусств» Аликовского муниципального округа Чувашской Республики является правопреемником Муниципального автономного учреждения дополнительного образования «Аликовская детская школа искусств» Аликовского района Чувашской Республики </w:t>
      </w:r>
    </w:p>
    <w:p w:rsidR="00605FA0" w:rsidRPr="00605FA0" w:rsidRDefault="00605FA0" w:rsidP="00605FA0">
      <w:pPr>
        <w:tabs>
          <w:tab w:val="left" w:pos="567"/>
          <w:tab w:val="left" w:pos="1441"/>
        </w:tabs>
        <w:ind w:firstLine="709"/>
        <w:jc w:val="both"/>
        <w:rPr>
          <w:color w:val="000000"/>
          <w:sz w:val="20"/>
          <w:szCs w:val="20"/>
        </w:rPr>
      </w:pPr>
      <w:r w:rsidRPr="00605FA0">
        <w:rPr>
          <w:color w:val="000000"/>
          <w:sz w:val="20"/>
          <w:szCs w:val="20"/>
        </w:rPr>
        <w:t>1.2.  Учреждение является</w:t>
      </w:r>
      <w:r w:rsidRPr="00605FA0">
        <w:rPr>
          <w:color w:val="000000"/>
          <w:spacing w:val="1"/>
          <w:sz w:val="20"/>
          <w:szCs w:val="20"/>
        </w:rPr>
        <w:t xml:space="preserve"> </w:t>
      </w:r>
      <w:r w:rsidRPr="00605FA0">
        <w:rPr>
          <w:color w:val="000000"/>
          <w:sz w:val="20"/>
          <w:szCs w:val="20"/>
        </w:rPr>
        <w:t>некоммерческой</w:t>
      </w:r>
      <w:r w:rsidRPr="00605FA0">
        <w:rPr>
          <w:color w:val="000000"/>
          <w:spacing w:val="-6"/>
          <w:sz w:val="20"/>
          <w:szCs w:val="20"/>
        </w:rPr>
        <w:t xml:space="preserve"> </w:t>
      </w:r>
      <w:r w:rsidRPr="00605FA0">
        <w:rPr>
          <w:color w:val="000000"/>
          <w:sz w:val="20"/>
          <w:szCs w:val="20"/>
        </w:rPr>
        <w:t>организацией</w:t>
      </w:r>
      <w:r w:rsidRPr="00605FA0">
        <w:rPr>
          <w:color w:val="000000"/>
          <w:spacing w:val="5"/>
          <w:sz w:val="20"/>
          <w:szCs w:val="20"/>
        </w:rPr>
        <w:t xml:space="preserve"> </w:t>
      </w:r>
      <w:r w:rsidRPr="00605FA0">
        <w:rPr>
          <w:color w:val="000000"/>
          <w:sz w:val="20"/>
          <w:szCs w:val="20"/>
        </w:rPr>
        <w:t>и</w:t>
      </w:r>
      <w:r w:rsidRPr="00605FA0">
        <w:rPr>
          <w:color w:val="000000"/>
          <w:spacing w:val="-7"/>
          <w:sz w:val="20"/>
          <w:szCs w:val="20"/>
        </w:rPr>
        <w:t xml:space="preserve"> </w:t>
      </w:r>
      <w:r w:rsidRPr="00605FA0">
        <w:rPr>
          <w:color w:val="000000"/>
          <w:sz w:val="20"/>
          <w:szCs w:val="20"/>
        </w:rPr>
        <w:t>действует</w:t>
      </w:r>
      <w:r w:rsidRPr="00605FA0">
        <w:rPr>
          <w:color w:val="000000"/>
          <w:spacing w:val="3"/>
          <w:sz w:val="20"/>
          <w:szCs w:val="20"/>
        </w:rPr>
        <w:t xml:space="preserve"> </w:t>
      </w:r>
      <w:r w:rsidRPr="00605FA0">
        <w:rPr>
          <w:color w:val="000000"/>
          <w:sz w:val="20"/>
          <w:szCs w:val="20"/>
        </w:rPr>
        <w:t>на основании  Конституции</w:t>
      </w:r>
      <w:r w:rsidRPr="00605FA0">
        <w:rPr>
          <w:color w:val="000000"/>
          <w:spacing w:val="-1"/>
          <w:sz w:val="20"/>
          <w:szCs w:val="20"/>
        </w:rPr>
        <w:t xml:space="preserve"> </w:t>
      </w:r>
      <w:r w:rsidRPr="00605FA0">
        <w:rPr>
          <w:color w:val="000000"/>
          <w:sz w:val="20"/>
          <w:szCs w:val="20"/>
        </w:rPr>
        <w:t>Российской</w:t>
      </w:r>
      <w:r w:rsidRPr="00605FA0">
        <w:rPr>
          <w:color w:val="000000"/>
          <w:spacing w:val="-10"/>
          <w:sz w:val="20"/>
          <w:szCs w:val="20"/>
        </w:rPr>
        <w:t xml:space="preserve"> </w:t>
      </w:r>
      <w:r w:rsidRPr="00605FA0">
        <w:rPr>
          <w:color w:val="000000"/>
          <w:sz w:val="20"/>
          <w:szCs w:val="20"/>
        </w:rPr>
        <w:t>Федерации, Гражданского</w:t>
      </w:r>
      <w:r w:rsidRPr="00605FA0">
        <w:rPr>
          <w:color w:val="000000"/>
          <w:spacing w:val="-8"/>
          <w:sz w:val="20"/>
          <w:szCs w:val="20"/>
        </w:rPr>
        <w:t xml:space="preserve"> </w:t>
      </w:r>
      <w:r w:rsidRPr="00605FA0">
        <w:rPr>
          <w:color w:val="000000"/>
          <w:sz w:val="20"/>
          <w:szCs w:val="20"/>
        </w:rPr>
        <w:t>кодекса</w:t>
      </w:r>
      <w:r w:rsidRPr="00605FA0">
        <w:rPr>
          <w:color w:val="000000"/>
          <w:spacing w:val="-8"/>
          <w:sz w:val="20"/>
          <w:szCs w:val="20"/>
        </w:rPr>
        <w:t xml:space="preserve"> </w:t>
      </w:r>
      <w:r w:rsidRPr="00605FA0">
        <w:rPr>
          <w:color w:val="000000"/>
          <w:sz w:val="20"/>
          <w:szCs w:val="20"/>
        </w:rPr>
        <w:t>Российской</w:t>
      </w:r>
      <w:r w:rsidRPr="00605FA0">
        <w:rPr>
          <w:color w:val="000000"/>
          <w:spacing w:val="-15"/>
          <w:sz w:val="20"/>
          <w:szCs w:val="20"/>
        </w:rPr>
        <w:t xml:space="preserve"> </w:t>
      </w:r>
      <w:r w:rsidRPr="00605FA0">
        <w:rPr>
          <w:color w:val="000000"/>
          <w:sz w:val="20"/>
          <w:szCs w:val="20"/>
        </w:rPr>
        <w:t>Федерации; Бюджетного</w:t>
      </w:r>
      <w:r w:rsidRPr="00605FA0">
        <w:rPr>
          <w:color w:val="000000"/>
          <w:spacing w:val="-3"/>
          <w:sz w:val="20"/>
          <w:szCs w:val="20"/>
        </w:rPr>
        <w:t xml:space="preserve"> </w:t>
      </w:r>
      <w:r w:rsidRPr="00605FA0">
        <w:rPr>
          <w:color w:val="000000"/>
          <w:sz w:val="20"/>
          <w:szCs w:val="20"/>
        </w:rPr>
        <w:t>кодекса</w:t>
      </w:r>
      <w:r w:rsidRPr="00605FA0">
        <w:rPr>
          <w:color w:val="000000"/>
          <w:spacing w:val="-8"/>
          <w:sz w:val="20"/>
          <w:szCs w:val="20"/>
        </w:rPr>
        <w:t xml:space="preserve"> </w:t>
      </w:r>
      <w:r w:rsidRPr="00605FA0">
        <w:rPr>
          <w:color w:val="000000"/>
          <w:sz w:val="20"/>
          <w:szCs w:val="20"/>
        </w:rPr>
        <w:t>Российской</w:t>
      </w:r>
      <w:r w:rsidRPr="00605FA0">
        <w:rPr>
          <w:color w:val="000000"/>
          <w:spacing w:val="-10"/>
          <w:sz w:val="20"/>
          <w:szCs w:val="20"/>
        </w:rPr>
        <w:t xml:space="preserve"> </w:t>
      </w:r>
      <w:r w:rsidRPr="00605FA0">
        <w:rPr>
          <w:color w:val="000000"/>
          <w:sz w:val="20"/>
          <w:szCs w:val="20"/>
        </w:rPr>
        <w:t xml:space="preserve">Федерации; </w:t>
      </w:r>
      <w:r w:rsidRPr="00605FA0">
        <w:rPr>
          <w:color w:val="000000"/>
          <w:spacing w:val="-1"/>
          <w:sz w:val="20"/>
          <w:szCs w:val="20"/>
        </w:rPr>
        <w:t>Федерального</w:t>
      </w:r>
      <w:r w:rsidRPr="00605FA0">
        <w:rPr>
          <w:color w:val="000000"/>
          <w:spacing w:val="6"/>
          <w:sz w:val="20"/>
          <w:szCs w:val="20"/>
        </w:rPr>
        <w:t xml:space="preserve"> </w:t>
      </w:r>
      <w:r w:rsidRPr="00605FA0">
        <w:rPr>
          <w:color w:val="000000"/>
          <w:spacing w:val="-1"/>
          <w:sz w:val="20"/>
          <w:szCs w:val="20"/>
        </w:rPr>
        <w:t>закона</w:t>
      </w:r>
      <w:r w:rsidRPr="00605FA0">
        <w:rPr>
          <w:color w:val="000000"/>
          <w:spacing w:val="-10"/>
          <w:sz w:val="20"/>
          <w:szCs w:val="20"/>
        </w:rPr>
        <w:t xml:space="preserve"> </w:t>
      </w:r>
      <w:r w:rsidRPr="00605FA0">
        <w:rPr>
          <w:color w:val="000000"/>
          <w:sz w:val="20"/>
          <w:szCs w:val="20"/>
        </w:rPr>
        <w:t>от</w:t>
      </w:r>
      <w:r w:rsidRPr="00605FA0">
        <w:rPr>
          <w:color w:val="000000"/>
          <w:spacing w:val="2"/>
          <w:sz w:val="20"/>
          <w:szCs w:val="20"/>
        </w:rPr>
        <w:t xml:space="preserve"> </w:t>
      </w:r>
      <w:r w:rsidRPr="00605FA0">
        <w:rPr>
          <w:color w:val="000000"/>
          <w:sz w:val="20"/>
          <w:szCs w:val="20"/>
        </w:rPr>
        <w:t>03.11.2006</w:t>
      </w:r>
      <w:r w:rsidRPr="00605FA0">
        <w:rPr>
          <w:color w:val="000000"/>
          <w:spacing w:val="-7"/>
          <w:sz w:val="20"/>
          <w:szCs w:val="20"/>
        </w:rPr>
        <w:t xml:space="preserve"> </w:t>
      </w:r>
      <w:r w:rsidRPr="00605FA0">
        <w:rPr>
          <w:color w:val="000000"/>
          <w:sz w:val="20"/>
          <w:szCs w:val="20"/>
        </w:rPr>
        <w:t>г.</w:t>
      </w:r>
      <w:r w:rsidRPr="00605FA0">
        <w:rPr>
          <w:color w:val="000000"/>
          <w:spacing w:val="-5"/>
          <w:sz w:val="20"/>
          <w:szCs w:val="20"/>
        </w:rPr>
        <w:t xml:space="preserve"> </w:t>
      </w:r>
      <w:r w:rsidRPr="00605FA0">
        <w:rPr>
          <w:color w:val="000000"/>
          <w:sz w:val="20"/>
          <w:szCs w:val="20"/>
        </w:rPr>
        <w:t>№</w:t>
      </w:r>
      <w:r w:rsidRPr="00605FA0">
        <w:rPr>
          <w:color w:val="000000"/>
          <w:spacing w:val="4"/>
          <w:sz w:val="20"/>
          <w:szCs w:val="20"/>
        </w:rPr>
        <w:t xml:space="preserve"> </w:t>
      </w:r>
      <w:r w:rsidRPr="00605FA0">
        <w:rPr>
          <w:color w:val="000000"/>
          <w:sz w:val="20"/>
          <w:szCs w:val="20"/>
        </w:rPr>
        <w:t>174</w:t>
      </w:r>
      <w:r w:rsidRPr="00605FA0">
        <w:rPr>
          <w:color w:val="000000"/>
          <w:spacing w:val="-3"/>
          <w:sz w:val="20"/>
          <w:szCs w:val="20"/>
        </w:rPr>
        <w:t xml:space="preserve">; </w:t>
      </w:r>
      <w:r w:rsidRPr="00605FA0">
        <w:rPr>
          <w:color w:val="000000"/>
          <w:spacing w:val="-7"/>
          <w:sz w:val="20"/>
          <w:szCs w:val="20"/>
        </w:rPr>
        <w:t xml:space="preserve"> </w:t>
      </w:r>
      <w:r w:rsidRPr="00605FA0">
        <w:rPr>
          <w:color w:val="000000"/>
          <w:sz w:val="20"/>
          <w:szCs w:val="20"/>
        </w:rPr>
        <w:t>ФЗ</w:t>
      </w:r>
      <w:r w:rsidRPr="00605FA0">
        <w:rPr>
          <w:color w:val="000000"/>
          <w:spacing w:val="1"/>
          <w:sz w:val="20"/>
          <w:szCs w:val="20"/>
        </w:rPr>
        <w:t xml:space="preserve"> </w:t>
      </w:r>
      <w:r w:rsidRPr="00605FA0">
        <w:rPr>
          <w:color w:val="000000"/>
          <w:sz w:val="20"/>
          <w:szCs w:val="20"/>
        </w:rPr>
        <w:t>«Об</w:t>
      </w:r>
      <w:r w:rsidRPr="00605FA0">
        <w:rPr>
          <w:color w:val="000000"/>
          <w:spacing w:val="-5"/>
          <w:sz w:val="20"/>
          <w:szCs w:val="20"/>
        </w:rPr>
        <w:t xml:space="preserve"> </w:t>
      </w:r>
      <w:r w:rsidRPr="00605FA0">
        <w:rPr>
          <w:color w:val="000000"/>
          <w:sz w:val="20"/>
          <w:szCs w:val="20"/>
        </w:rPr>
        <w:t>автономных</w:t>
      </w:r>
      <w:r w:rsidRPr="00605FA0">
        <w:rPr>
          <w:color w:val="000000"/>
          <w:spacing w:val="-15"/>
          <w:sz w:val="20"/>
          <w:szCs w:val="20"/>
        </w:rPr>
        <w:t xml:space="preserve"> </w:t>
      </w:r>
      <w:r w:rsidRPr="00605FA0">
        <w:rPr>
          <w:color w:val="000000"/>
          <w:sz w:val="20"/>
          <w:szCs w:val="20"/>
        </w:rPr>
        <w:t>организациях»; Федерального</w:t>
      </w:r>
      <w:r w:rsidRPr="00605FA0">
        <w:rPr>
          <w:color w:val="000000"/>
          <w:spacing w:val="11"/>
          <w:sz w:val="20"/>
          <w:szCs w:val="20"/>
        </w:rPr>
        <w:t xml:space="preserve"> </w:t>
      </w:r>
      <w:r w:rsidRPr="00605FA0">
        <w:rPr>
          <w:color w:val="000000"/>
          <w:sz w:val="20"/>
          <w:szCs w:val="20"/>
        </w:rPr>
        <w:t>закона</w:t>
      </w:r>
      <w:r w:rsidRPr="00605FA0">
        <w:rPr>
          <w:color w:val="000000"/>
          <w:spacing w:val="-3"/>
          <w:sz w:val="20"/>
          <w:szCs w:val="20"/>
        </w:rPr>
        <w:t xml:space="preserve"> </w:t>
      </w:r>
      <w:r w:rsidRPr="00605FA0">
        <w:rPr>
          <w:color w:val="000000"/>
          <w:sz w:val="20"/>
          <w:szCs w:val="20"/>
        </w:rPr>
        <w:t>от</w:t>
      </w:r>
      <w:r w:rsidRPr="00605FA0">
        <w:rPr>
          <w:color w:val="000000"/>
          <w:spacing w:val="2"/>
          <w:sz w:val="20"/>
          <w:szCs w:val="20"/>
        </w:rPr>
        <w:t xml:space="preserve"> </w:t>
      </w:r>
      <w:r w:rsidRPr="00605FA0">
        <w:rPr>
          <w:color w:val="000000"/>
          <w:sz w:val="20"/>
          <w:szCs w:val="20"/>
        </w:rPr>
        <w:t>29.12.2012</w:t>
      </w:r>
      <w:r w:rsidRPr="00605FA0">
        <w:rPr>
          <w:color w:val="000000"/>
          <w:spacing w:val="7"/>
          <w:sz w:val="20"/>
          <w:szCs w:val="20"/>
        </w:rPr>
        <w:t xml:space="preserve"> </w:t>
      </w:r>
      <w:r w:rsidRPr="00605FA0">
        <w:rPr>
          <w:color w:val="000000"/>
          <w:sz w:val="20"/>
          <w:szCs w:val="20"/>
        </w:rPr>
        <w:t>г.</w:t>
      </w:r>
      <w:r w:rsidRPr="00605FA0">
        <w:rPr>
          <w:color w:val="000000"/>
          <w:spacing w:val="3"/>
          <w:sz w:val="20"/>
          <w:szCs w:val="20"/>
        </w:rPr>
        <w:t xml:space="preserve"> </w:t>
      </w:r>
      <w:r w:rsidRPr="00605FA0">
        <w:rPr>
          <w:color w:val="000000"/>
          <w:sz w:val="20"/>
          <w:szCs w:val="20"/>
        </w:rPr>
        <w:t>№</w:t>
      </w:r>
      <w:r w:rsidRPr="00605FA0">
        <w:rPr>
          <w:color w:val="000000"/>
          <w:spacing w:val="11"/>
          <w:sz w:val="20"/>
          <w:szCs w:val="20"/>
        </w:rPr>
        <w:t xml:space="preserve"> </w:t>
      </w:r>
      <w:r w:rsidRPr="00605FA0">
        <w:rPr>
          <w:color w:val="000000"/>
          <w:sz w:val="20"/>
          <w:szCs w:val="20"/>
        </w:rPr>
        <w:t xml:space="preserve">273; </w:t>
      </w:r>
      <w:r w:rsidRPr="00605FA0">
        <w:rPr>
          <w:color w:val="000000"/>
          <w:spacing w:val="1"/>
          <w:sz w:val="20"/>
          <w:szCs w:val="20"/>
        </w:rPr>
        <w:t xml:space="preserve"> </w:t>
      </w:r>
      <w:r w:rsidRPr="00605FA0">
        <w:rPr>
          <w:color w:val="000000"/>
          <w:sz w:val="20"/>
          <w:szCs w:val="20"/>
        </w:rPr>
        <w:t>ФЗ</w:t>
      </w:r>
      <w:r w:rsidRPr="00605FA0">
        <w:rPr>
          <w:color w:val="000000"/>
          <w:spacing w:val="5"/>
          <w:sz w:val="20"/>
          <w:szCs w:val="20"/>
        </w:rPr>
        <w:t xml:space="preserve"> </w:t>
      </w:r>
      <w:r w:rsidRPr="00605FA0">
        <w:rPr>
          <w:color w:val="000000"/>
          <w:sz w:val="20"/>
          <w:szCs w:val="20"/>
        </w:rPr>
        <w:t>«Об</w:t>
      </w:r>
      <w:r w:rsidRPr="00605FA0">
        <w:rPr>
          <w:color w:val="000000"/>
          <w:spacing w:val="2"/>
          <w:sz w:val="20"/>
          <w:szCs w:val="20"/>
        </w:rPr>
        <w:t xml:space="preserve"> </w:t>
      </w:r>
      <w:r w:rsidRPr="00605FA0">
        <w:rPr>
          <w:color w:val="000000"/>
          <w:sz w:val="20"/>
          <w:szCs w:val="20"/>
        </w:rPr>
        <w:t>образовании</w:t>
      </w:r>
      <w:r w:rsidRPr="00605FA0">
        <w:rPr>
          <w:color w:val="000000"/>
          <w:spacing w:val="4"/>
          <w:sz w:val="20"/>
          <w:szCs w:val="20"/>
        </w:rPr>
        <w:t xml:space="preserve"> </w:t>
      </w:r>
      <w:r w:rsidRPr="00605FA0">
        <w:rPr>
          <w:color w:val="000000"/>
          <w:sz w:val="20"/>
          <w:szCs w:val="20"/>
        </w:rPr>
        <w:t>в</w:t>
      </w:r>
      <w:r w:rsidRPr="00605FA0">
        <w:rPr>
          <w:color w:val="000000"/>
          <w:spacing w:val="3"/>
          <w:sz w:val="20"/>
          <w:szCs w:val="20"/>
        </w:rPr>
        <w:t xml:space="preserve"> </w:t>
      </w:r>
      <w:r w:rsidRPr="00605FA0">
        <w:rPr>
          <w:color w:val="000000"/>
          <w:sz w:val="20"/>
          <w:szCs w:val="20"/>
        </w:rPr>
        <w:t>Российской</w:t>
      </w:r>
      <w:r w:rsidRPr="00605FA0">
        <w:rPr>
          <w:color w:val="000000"/>
          <w:spacing w:val="-57"/>
          <w:sz w:val="20"/>
          <w:szCs w:val="20"/>
        </w:rPr>
        <w:t xml:space="preserve"> </w:t>
      </w:r>
      <w:r w:rsidRPr="00605FA0">
        <w:rPr>
          <w:color w:val="000000"/>
          <w:sz w:val="20"/>
          <w:szCs w:val="20"/>
        </w:rPr>
        <w:t>Федерации»; Конституции</w:t>
      </w:r>
      <w:r w:rsidRPr="00605FA0">
        <w:rPr>
          <w:color w:val="000000"/>
          <w:spacing w:val="-8"/>
          <w:sz w:val="20"/>
          <w:szCs w:val="20"/>
        </w:rPr>
        <w:t xml:space="preserve"> </w:t>
      </w:r>
      <w:r w:rsidRPr="00605FA0">
        <w:rPr>
          <w:color w:val="000000"/>
          <w:sz w:val="20"/>
          <w:szCs w:val="20"/>
        </w:rPr>
        <w:t>Чувашской</w:t>
      </w:r>
      <w:r w:rsidRPr="00605FA0">
        <w:rPr>
          <w:color w:val="000000"/>
          <w:spacing w:val="-11"/>
          <w:sz w:val="20"/>
          <w:szCs w:val="20"/>
        </w:rPr>
        <w:t xml:space="preserve"> </w:t>
      </w:r>
      <w:r w:rsidRPr="00605FA0">
        <w:rPr>
          <w:color w:val="000000"/>
          <w:sz w:val="20"/>
          <w:szCs w:val="20"/>
        </w:rPr>
        <w:t>Республики; Закона Чувашской Республики от 30.07.2013 г. № 50 «Об образовании в Чувашской</w:t>
      </w:r>
      <w:r w:rsidRPr="00605FA0">
        <w:rPr>
          <w:color w:val="000000"/>
          <w:spacing w:val="1"/>
          <w:sz w:val="20"/>
          <w:szCs w:val="20"/>
        </w:rPr>
        <w:t xml:space="preserve"> </w:t>
      </w:r>
      <w:r w:rsidRPr="00605FA0">
        <w:rPr>
          <w:color w:val="000000"/>
          <w:sz w:val="20"/>
          <w:szCs w:val="20"/>
        </w:rPr>
        <w:t>Республике», иных законов Чувашской Республики, указов и распоряжений Главы</w:t>
      </w:r>
      <w:r w:rsidRPr="00605FA0">
        <w:rPr>
          <w:color w:val="000000"/>
          <w:spacing w:val="1"/>
          <w:sz w:val="20"/>
          <w:szCs w:val="20"/>
        </w:rPr>
        <w:t xml:space="preserve">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Республики,</w:t>
      </w:r>
      <w:r w:rsidRPr="00605FA0">
        <w:rPr>
          <w:color w:val="000000"/>
          <w:spacing w:val="1"/>
          <w:sz w:val="20"/>
          <w:szCs w:val="20"/>
        </w:rPr>
        <w:t xml:space="preserve"> </w:t>
      </w:r>
      <w:r w:rsidRPr="00605FA0">
        <w:rPr>
          <w:color w:val="000000"/>
          <w:sz w:val="20"/>
          <w:szCs w:val="20"/>
        </w:rPr>
        <w:t>постановлений</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распоряжений</w:t>
      </w:r>
      <w:r w:rsidRPr="00605FA0">
        <w:rPr>
          <w:color w:val="000000"/>
          <w:spacing w:val="1"/>
          <w:sz w:val="20"/>
          <w:szCs w:val="20"/>
        </w:rPr>
        <w:t xml:space="preserve"> </w:t>
      </w:r>
      <w:r w:rsidRPr="00605FA0">
        <w:rPr>
          <w:color w:val="000000"/>
          <w:sz w:val="20"/>
          <w:szCs w:val="20"/>
        </w:rPr>
        <w:t>Кабинета</w:t>
      </w:r>
      <w:r w:rsidRPr="00605FA0">
        <w:rPr>
          <w:color w:val="000000"/>
          <w:spacing w:val="1"/>
          <w:sz w:val="20"/>
          <w:szCs w:val="20"/>
        </w:rPr>
        <w:t xml:space="preserve"> </w:t>
      </w:r>
      <w:r w:rsidRPr="00605FA0">
        <w:rPr>
          <w:color w:val="000000"/>
          <w:sz w:val="20"/>
          <w:szCs w:val="20"/>
        </w:rPr>
        <w:t>Министров</w:t>
      </w:r>
      <w:r w:rsidRPr="00605FA0">
        <w:rPr>
          <w:color w:val="000000"/>
          <w:spacing w:val="1"/>
          <w:sz w:val="20"/>
          <w:szCs w:val="20"/>
        </w:rPr>
        <w:t xml:space="preserve">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Республики,</w:t>
      </w:r>
      <w:r w:rsidRPr="00605FA0">
        <w:rPr>
          <w:color w:val="000000"/>
          <w:spacing w:val="-1"/>
          <w:sz w:val="20"/>
          <w:szCs w:val="20"/>
        </w:rPr>
        <w:t xml:space="preserve"> </w:t>
      </w:r>
      <w:r w:rsidRPr="00605FA0">
        <w:rPr>
          <w:color w:val="000000"/>
          <w:sz w:val="20"/>
          <w:szCs w:val="20"/>
        </w:rPr>
        <w:t>иных</w:t>
      </w:r>
      <w:r w:rsidRPr="00605FA0">
        <w:rPr>
          <w:color w:val="000000"/>
          <w:spacing w:val="-7"/>
          <w:sz w:val="20"/>
          <w:szCs w:val="20"/>
        </w:rPr>
        <w:t xml:space="preserve"> </w:t>
      </w:r>
      <w:r w:rsidRPr="00605FA0">
        <w:rPr>
          <w:color w:val="000000"/>
          <w:sz w:val="20"/>
          <w:szCs w:val="20"/>
        </w:rPr>
        <w:t>нормативно</w:t>
      </w:r>
      <w:r w:rsidRPr="00605FA0">
        <w:rPr>
          <w:color w:val="000000"/>
          <w:spacing w:val="10"/>
          <w:sz w:val="20"/>
          <w:szCs w:val="20"/>
        </w:rPr>
        <w:t xml:space="preserve"> </w:t>
      </w:r>
      <w:r w:rsidRPr="00605FA0">
        <w:rPr>
          <w:color w:val="000000"/>
          <w:sz w:val="20"/>
          <w:szCs w:val="20"/>
        </w:rPr>
        <w:t>–</w:t>
      </w:r>
      <w:r w:rsidRPr="00605FA0">
        <w:rPr>
          <w:color w:val="000000"/>
          <w:spacing w:val="-12"/>
          <w:sz w:val="20"/>
          <w:szCs w:val="20"/>
        </w:rPr>
        <w:t xml:space="preserve"> </w:t>
      </w:r>
      <w:r w:rsidRPr="00605FA0">
        <w:rPr>
          <w:color w:val="000000"/>
          <w:sz w:val="20"/>
          <w:szCs w:val="20"/>
        </w:rPr>
        <w:t>правовых</w:t>
      </w:r>
      <w:r w:rsidRPr="00605FA0">
        <w:rPr>
          <w:color w:val="000000"/>
          <w:spacing w:val="-1"/>
          <w:sz w:val="20"/>
          <w:szCs w:val="20"/>
        </w:rPr>
        <w:t xml:space="preserve"> </w:t>
      </w:r>
      <w:r w:rsidRPr="00605FA0">
        <w:rPr>
          <w:color w:val="000000"/>
          <w:sz w:val="20"/>
          <w:szCs w:val="20"/>
        </w:rPr>
        <w:t>актов</w:t>
      </w:r>
      <w:r w:rsidRPr="00605FA0">
        <w:rPr>
          <w:color w:val="000000"/>
          <w:spacing w:val="-14"/>
          <w:sz w:val="20"/>
          <w:szCs w:val="20"/>
        </w:rPr>
        <w:t xml:space="preserve">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Республики; Устава Аликовского муниципального округа Чувашской Республики, муниципальных правовых актов органов местного самоуправления Аликовского муниципального округа, настоящего</w:t>
      </w:r>
      <w:r w:rsidRPr="00605FA0">
        <w:rPr>
          <w:color w:val="000000"/>
          <w:spacing w:val="1"/>
          <w:sz w:val="20"/>
          <w:szCs w:val="20"/>
        </w:rPr>
        <w:t xml:space="preserve"> </w:t>
      </w:r>
      <w:r w:rsidRPr="00605FA0">
        <w:rPr>
          <w:color w:val="000000"/>
          <w:sz w:val="20"/>
          <w:szCs w:val="20"/>
        </w:rPr>
        <w:t>Устава.</w:t>
      </w:r>
    </w:p>
    <w:p w:rsidR="00605FA0" w:rsidRPr="00605FA0" w:rsidRDefault="00605FA0" w:rsidP="00605FA0">
      <w:pPr>
        <w:pStyle w:val="aff5"/>
        <w:tabs>
          <w:tab w:val="left" w:pos="567"/>
          <w:tab w:val="left" w:pos="1147"/>
        </w:tabs>
        <w:ind w:left="0" w:firstLine="709"/>
        <w:jc w:val="both"/>
        <w:rPr>
          <w:color w:val="000000"/>
          <w:sz w:val="20"/>
          <w:szCs w:val="20"/>
        </w:rPr>
      </w:pPr>
      <w:r w:rsidRPr="00605FA0">
        <w:rPr>
          <w:color w:val="000000"/>
          <w:sz w:val="20"/>
          <w:szCs w:val="20"/>
        </w:rPr>
        <w:t>Новая редакция Устава принята в целях приведения его в соответствие с действующим законодательством</w:t>
      </w:r>
    </w:p>
    <w:p w:rsidR="00605FA0" w:rsidRPr="00605FA0" w:rsidRDefault="00605FA0" w:rsidP="00CE7A7E">
      <w:pPr>
        <w:pStyle w:val="aff5"/>
        <w:widowControl w:val="0"/>
        <w:numPr>
          <w:ilvl w:val="1"/>
          <w:numId w:val="65"/>
        </w:numPr>
        <w:tabs>
          <w:tab w:val="left" w:pos="1147"/>
        </w:tabs>
        <w:autoSpaceDE w:val="0"/>
        <w:autoSpaceDN w:val="0"/>
        <w:ind w:left="0" w:firstLine="709"/>
        <w:contextualSpacing w:val="0"/>
        <w:jc w:val="both"/>
        <w:rPr>
          <w:color w:val="000000"/>
          <w:sz w:val="20"/>
          <w:szCs w:val="20"/>
        </w:rPr>
      </w:pPr>
      <w:r w:rsidRPr="00605FA0">
        <w:rPr>
          <w:color w:val="000000"/>
          <w:sz w:val="20"/>
          <w:szCs w:val="20"/>
        </w:rPr>
        <w:t>Официальное</w:t>
      </w:r>
      <w:r w:rsidRPr="00605FA0">
        <w:rPr>
          <w:color w:val="000000"/>
          <w:spacing w:val="-5"/>
          <w:sz w:val="20"/>
          <w:szCs w:val="20"/>
        </w:rPr>
        <w:t xml:space="preserve"> </w:t>
      </w:r>
      <w:r w:rsidRPr="00605FA0">
        <w:rPr>
          <w:color w:val="000000"/>
          <w:sz w:val="20"/>
          <w:szCs w:val="20"/>
        </w:rPr>
        <w:t>наименование</w:t>
      </w:r>
      <w:r w:rsidRPr="00605FA0">
        <w:rPr>
          <w:color w:val="000000"/>
          <w:spacing w:val="-5"/>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2"/>
          <w:numId w:val="65"/>
        </w:numPr>
        <w:tabs>
          <w:tab w:val="left" w:pos="567"/>
          <w:tab w:val="left" w:pos="1208"/>
        </w:tabs>
        <w:autoSpaceDE w:val="0"/>
        <w:autoSpaceDN w:val="0"/>
        <w:ind w:left="0" w:firstLine="709"/>
        <w:contextualSpacing w:val="0"/>
        <w:jc w:val="both"/>
        <w:rPr>
          <w:color w:val="000000"/>
          <w:sz w:val="20"/>
          <w:szCs w:val="20"/>
        </w:rPr>
      </w:pPr>
      <w:r w:rsidRPr="00605FA0">
        <w:rPr>
          <w:color w:val="000000"/>
          <w:sz w:val="20"/>
          <w:szCs w:val="20"/>
        </w:rPr>
        <w:t>Полное:</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на</w:t>
      </w:r>
      <w:r w:rsidRPr="00605FA0">
        <w:rPr>
          <w:color w:val="000000"/>
          <w:spacing w:val="1"/>
          <w:sz w:val="20"/>
          <w:szCs w:val="20"/>
        </w:rPr>
        <w:t xml:space="preserve"> </w:t>
      </w:r>
      <w:r w:rsidRPr="00605FA0">
        <w:rPr>
          <w:color w:val="000000"/>
          <w:sz w:val="20"/>
          <w:szCs w:val="20"/>
        </w:rPr>
        <w:t>русском</w:t>
      </w:r>
      <w:r w:rsidRPr="00605FA0">
        <w:rPr>
          <w:color w:val="000000"/>
          <w:spacing w:val="1"/>
          <w:sz w:val="20"/>
          <w:szCs w:val="20"/>
        </w:rPr>
        <w:t xml:space="preserve"> </w:t>
      </w:r>
      <w:r w:rsidRPr="00605FA0">
        <w:rPr>
          <w:color w:val="000000"/>
          <w:sz w:val="20"/>
          <w:szCs w:val="20"/>
        </w:rPr>
        <w:t>языке:</w:t>
      </w:r>
      <w:r w:rsidRPr="00605FA0">
        <w:rPr>
          <w:color w:val="000000"/>
          <w:spacing w:val="1"/>
          <w:sz w:val="20"/>
          <w:szCs w:val="20"/>
        </w:rPr>
        <w:t xml:space="preserve"> </w:t>
      </w:r>
      <w:r w:rsidRPr="00605FA0">
        <w:rPr>
          <w:color w:val="000000"/>
          <w:sz w:val="20"/>
          <w:szCs w:val="20"/>
        </w:rPr>
        <w:t>Муниципальное</w:t>
      </w:r>
      <w:r w:rsidRPr="00605FA0">
        <w:rPr>
          <w:color w:val="000000"/>
          <w:spacing w:val="1"/>
          <w:sz w:val="20"/>
          <w:szCs w:val="20"/>
        </w:rPr>
        <w:t xml:space="preserve"> </w:t>
      </w:r>
      <w:r w:rsidRPr="00605FA0">
        <w:rPr>
          <w:color w:val="000000"/>
          <w:sz w:val="20"/>
          <w:szCs w:val="20"/>
        </w:rPr>
        <w:t>автономное</w:t>
      </w:r>
      <w:r w:rsidRPr="00605FA0">
        <w:rPr>
          <w:color w:val="000000"/>
          <w:spacing w:val="1"/>
          <w:sz w:val="20"/>
          <w:szCs w:val="20"/>
        </w:rPr>
        <w:t xml:space="preserve"> </w:t>
      </w: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дополнительного</w:t>
      </w:r>
      <w:r w:rsidRPr="00605FA0">
        <w:rPr>
          <w:color w:val="000000"/>
          <w:spacing w:val="1"/>
          <w:sz w:val="20"/>
          <w:szCs w:val="20"/>
        </w:rPr>
        <w:t xml:space="preserve"> </w:t>
      </w:r>
      <w:r w:rsidRPr="00605FA0">
        <w:rPr>
          <w:color w:val="000000"/>
          <w:sz w:val="20"/>
          <w:szCs w:val="20"/>
        </w:rPr>
        <w:t>образования</w:t>
      </w:r>
      <w:r w:rsidRPr="00605FA0">
        <w:rPr>
          <w:color w:val="000000"/>
          <w:spacing w:val="1"/>
          <w:sz w:val="20"/>
          <w:szCs w:val="20"/>
        </w:rPr>
        <w:t xml:space="preserve"> </w:t>
      </w:r>
      <w:r w:rsidRPr="00605FA0">
        <w:rPr>
          <w:color w:val="000000"/>
          <w:sz w:val="20"/>
          <w:szCs w:val="20"/>
        </w:rPr>
        <w:t>"Аликовская</w:t>
      </w:r>
      <w:r w:rsidRPr="00605FA0">
        <w:rPr>
          <w:color w:val="000000"/>
          <w:spacing w:val="1"/>
          <w:sz w:val="20"/>
          <w:szCs w:val="20"/>
        </w:rPr>
        <w:t xml:space="preserve"> </w:t>
      </w:r>
      <w:r w:rsidRPr="00605FA0">
        <w:rPr>
          <w:color w:val="000000"/>
          <w:sz w:val="20"/>
          <w:szCs w:val="20"/>
        </w:rPr>
        <w:t>детская</w:t>
      </w:r>
      <w:r w:rsidRPr="00605FA0">
        <w:rPr>
          <w:color w:val="000000"/>
          <w:spacing w:val="1"/>
          <w:sz w:val="20"/>
          <w:szCs w:val="20"/>
        </w:rPr>
        <w:t xml:space="preserve"> </w:t>
      </w:r>
      <w:r w:rsidRPr="00605FA0">
        <w:rPr>
          <w:color w:val="000000"/>
          <w:sz w:val="20"/>
          <w:szCs w:val="20"/>
        </w:rPr>
        <w:t>школа</w:t>
      </w:r>
      <w:r w:rsidRPr="00605FA0">
        <w:rPr>
          <w:color w:val="000000"/>
          <w:spacing w:val="1"/>
          <w:sz w:val="20"/>
          <w:szCs w:val="20"/>
        </w:rPr>
        <w:t xml:space="preserve"> </w:t>
      </w:r>
      <w:r w:rsidRPr="00605FA0">
        <w:rPr>
          <w:color w:val="000000"/>
          <w:sz w:val="20"/>
          <w:szCs w:val="20"/>
        </w:rPr>
        <w:t>искусств"</w:t>
      </w:r>
      <w:r w:rsidRPr="00605FA0">
        <w:rPr>
          <w:color w:val="000000"/>
          <w:spacing w:val="1"/>
          <w:sz w:val="20"/>
          <w:szCs w:val="20"/>
        </w:rPr>
        <w:t xml:space="preserve"> </w:t>
      </w:r>
      <w:r w:rsidRPr="00605FA0">
        <w:rPr>
          <w:color w:val="000000"/>
          <w:sz w:val="20"/>
          <w:szCs w:val="20"/>
        </w:rPr>
        <w:t>Аликовского</w:t>
      </w:r>
      <w:r w:rsidRPr="00605FA0">
        <w:rPr>
          <w:color w:val="000000"/>
          <w:spacing w:val="1"/>
          <w:sz w:val="20"/>
          <w:szCs w:val="20"/>
        </w:rPr>
        <w:t xml:space="preserve"> муниципального округа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Республики</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на</w:t>
      </w:r>
      <w:r w:rsidRPr="00605FA0">
        <w:rPr>
          <w:color w:val="000000"/>
          <w:spacing w:val="10"/>
          <w:sz w:val="20"/>
          <w:szCs w:val="20"/>
        </w:rPr>
        <w:t xml:space="preserve"> </w:t>
      </w:r>
      <w:r w:rsidRPr="00605FA0">
        <w:rPr>
          <w:color w:val="000000"/>
          <w:sz w:val="20"/>
          <w:szCs w:val="20"/>
        </w:rPr>
        <w:t>чувашском</w:t>
      </w:r>
      <w:r w:rsidRPr="00605FA0">
        <w:rPr>
          <w:color w:val="000000"/>
          <w:spacing w:val="10"/>
          <w:sz w:val="20"/>
          <w:szCs w:val="20"/>
        </w:rPr>
        <w:t xml:space="preserve"> </w:t>
      </w:r>
      <w:r w:rsidRPr="00605FA0">
        <w:rPr>
          <w:color w:val="000000"/>
          <w:sz w:val="20"/>
          <w:szCs w:val="20"/>
        </w:rPr>
        <w:t>языке:</w:t>
      </w:r>
      <w:r w:rsidRPr="00605FA0">
        <w:rPr>
          <w:color w:val="000000"/>
          <w:spacing w:val="12"/>
          <w:sz w:val="20"/>
          <w:szCs w:val="20"/>
        </w:rPr>
        <w:t xml:space="preserve"> </w:t>
      </w:r>
      <w:proofErr w:type="spellStart"/>
      <w:r w:rsidRPr="00605FA0">
        <w:rPr>
          <w:color w:val="000000"/>
          <w:sz w:val="20"/>
          <w:szCs w:val="20"/>
        </w:rPr>
        <w:t>Чăваш</w:t>
      </w:r>
      <w:proofErr w:type="spellEnd"/>
      <w:r w:rsidRPr="00605FA0">
        <w:rPr>
          <w:color w:val="000000"/>
          <w:spacing w:val="11"/>
          <w:sz w:val="20"/>
          <w:szCs w:val="20"/>
        </w:rPr>
        <w:t xml:space="preserve"> </w:t>
      </w:r>
      <w:proofErr w:type="spellStart"/>
      <w:r w:rsidRPr="00605FA0">
        <w:rPr>
          <w:color w:val="000000"/>
          <w:sz w:val="20"/>
          <w:szCs w:val="20"/>
        </w:rPr>
        <w:t>Республикинчи</w:t>
      </w:r>
      <w:proofErr w:type="spellEnd"/>
      <w:r w:rsidRPr="00605FA0">
        <w:rPr>
          <w:color w:val="000000"/>
          <w:spacing w:val="13"/>
          <w:sz w:val="20"/>
          <w:szCs w:val="20"/>
        </w:rPr>
        <w:t xml:space="preserve"> </w:t>
      </w:r>
      <w:proofErr w:type="spellStart"/>
      <w:r w:rsidRPr="00605FA0">
        <w:rPr>
          <w:color w:val="000000"/>
          <w:sz w:val="20"/>
          <w:szCs w:val="20"/>
        </w:rPr>
        <w:t>Элĕк</w:t>
      </w:r>
      <w:proofErr w:type="spellEnd"/>
      <w:r w:rsidRPr="00605FA0">
        <w:rPr>
          <w:color w:val="000000"/>
          <w:spacing w:val="11"/>
          <w:sz w:val="20"/>
          <w:szCs w:val="20"/>
        </w:rPr>
        <w:t xml:space="preserve"> </w:t>
      </w:r>
      <w:proofErr w:type="spellStart"/>
      <w:r w:rsidRPr="00605FA0">
        <w:rPr>
          <w:color w:val="000000"/>
          <w:spacing w:val="11"/>
          <w:sz w:val="20"/>
          <w:szCs w:val="20"/>
        </w:rPr>
        <w:t>муниципаллă</w:t>
      </w:r>
      <w:proofErr w:type="spellEnd"/>
      <w:r w:rsidRPr="00605FA0">
        <w:rPr>
          <w:color w:val="000000"/>
          <w:spacing w:val="11"/>
          <w:sz w:val="20"/>
          <w:szCs w:val="20"/>
        </w:rPr>
        <w:t xml:space="preserve"> </w:t>
      </w:r>
      <w:proofErr w:type="spellStart"/>
      <w:r w:rsidRPr="00605FA0">
        <w:rPr>
          <w:color w:val="000000"/>
          <w:spacing w:val="11"/>
          <w:sz w:val="20"/>
          <w:szCs w:val="20"/>
        </w:rPr>
        <w:t>округӗн</w:t>
      </w:r>
      <w:proofErr w:type="spellEnd"/>
      <w:r w:rsidRPr="00605FA0">
        <w:rPr>
          <w:color w:val="000000"/>
          <w:spacing w:val="11"/>
          <w:sz w:val="20"/>
          <w:szCs w:val="20"/>
        </w:rPr>
        <w:t xml:space="preserve"> </w:t>
      </w:r>
      <w:proofErr w:type="spellStart"/>
      <w:r w:rsidRPr="00605FA0">
        <w:rPr>
          <w:color w:val="000000"/>
          <w:sz w:val="20"/>
          <w:szCs w:val="20"/>
        </w:rPr>
        <w:t>хушма</w:t>
      </w:r>
      <w:proofErr w:type="spellEnd"/>
      <w:r w:rsidRPr="00605FA0">
        <w:rPr>
          <w:color w:val="000000"/>
          <w:spacing w:val="11"/>
          <w:sz w:val="20"/>
          <w:szCs w:val="20"/>
        </w:rPr>
        <w:t xml:space="preserve"> </w:t>
      </w:r>
      <w:proofErr w:type="spellStart"/>
      <w:r w:rsidRPr="00605FA0">
        <w:rPr>
          <w:color w:val="000000"/>
          <w:sz w:val="20"/>
          <w:szCs w:val="20"/>
        </w:rPr>
        <w:t>пĕлӳ</w:t>
      </w:r>
      <w:proofErr w:type="spellEnd"/>
      <w:r w:rsidRPr="00605FA0">
        <w:rPr>
          <w:color w:val="000000"/>
          <w:spacing w:val="8"/>
          <w:sz w:val="20"/>
          <w:szCs w:val="20"/>
        </w:rPr>
        <w:t xml:space="preserve"> </w:t>
      </w:r>
      <w:proofErr w:type="spellStart"/>
      <w:r w:rsidRPr="00605FA0">
        <w:rPr>
          <w:color w:val="000000"/>
          <w:sz w:val="20"/>
          <w:szCs w:val="20"/>
        </w:rPr>
        <w:t>паракан</w:t>
      </w:r>
      <w:proofErr w:type="spellEnd"/>
      <w:r w:rsidRPr="00605FA0">
        <w:rPr>
          <w:color w:val="000000"/>
          <w:sz w:val="20"/>
          <w:szCs w:val="20"/>
        </w:rPr>
        <w:t xml:space="preserve"> «</w:t>
      </w:r>
      <w:proofErr w:type="spellStart"/>
      <w:r w:rsidRPr="00605FA0">
        <w:rPr>
          <w:color w:val="000000"/>
          <w:sz w:val="20"/>
          <w:szCs w:val="20"/>
        </w:rPr>
        <w:t>Элĕкри</w:t>
      </w:r>
      <w:proofErr w:type="spellEnd"/>
      <w:r w:rsidRPr="00605FA0">
        <w:rPr>
          <w:color w:val="000000"/>
          <w:spacing w:val="-57"/>
          <w:sz w:val="20"/>
          <w:szCs w:val="20"/>
        </w:rPr>
        <w:t xml:space="preserve">                             </w:t>
      </w:r>
      <w:proofErr w:type="spellStart"/>
      <w:r w:rsidRPr="00605FA0">
        <w:rPr>
          <w:color w:val="000000"/>
          <w:sz w:val="20"/>
          <w:szCs w:val="20"/>
        </w:rPr>
        <w:t>ачасен</w:t>
      </w:r>
      <w:proofErr w:type="spellEnd"/>
      <w:r w:rsidRPr="00605FA0">
        <w:rPr>
          <w:color w:val="000000"/>
          <w:sz w:val="20"/>
          <w:szCs w:val="20"/>
        </w:rPr>
        <w:t xml:space="preserve"> искусство </w:t>
      </w:r>
      <w:proofErr w:type="spellStart"/>
      <w:r w:rsidRPr="00605FA0">
        <w:rPr>
          <w:color w:val="000000"/>
          <w:sz w:val="20"/>
          <w:szCs w:val="20"/>
        </w:rPr>
        <w:t>шкулĕ</w:t>
      </w:r>
      <w:proofErr w:type="spellEnd"/>
      <w:r w:rsidRPr="00605FA0">
        <w:rPr>
          <w:color w:val="000000"/>
          <w:sz w:val="20"/>
          <w:szCs w:val="20"/>
        </w:rPr>
        <w:t>»</w:t>
      </w:r>
      <w:r w:rsidRPr="00605FA0">
        <w:rPr>
          <w:color w:val="000000"/>
          <w:spacing w:val="-7"/>
          <w:sz w:val="20"/>
          <w:szCs w:val="20"/>
        </w:rPr>
        <w:t xml:space="preserve"> </w:t>
      </w:r>
      <w:proofErr w:type="spellStart"/>
      <w:r w:rsidRPr="00605FA0">
        <w:rPr>
          <w:color w:val="000000"/>
          <w:spacing w:val="-7"/>
          <w:sz w:val="20"/>
          <w:szCs w:val="20"/>
        </w:rPr>
        <w:t>муниципаллă</w:t>
      </w:r>
      <w:proofErr w:type="spellEnd"/>
      <w:r w:rsidRPr="00605FA0">
        <w:rPr>
          <w:color w:val="000000"/>
          <w:spacing w:val="-7"/>
          <w:sz w:val="20"/>
          <w:szCs w:val="20"/>
        </w:rPr>
        <w:t xml:space="preserve">  </w:t>
      </w:r>
      <w:proofErr w:type="spellStart"/>
      <w:r w:rsidRPr="00605FA0">
        <w:rPr>
          <w:color w:val="000000"/>
          <w:spacing w:val="-7"/>
          <w:sz w:val="20"/>
          <w:szCs w:val="20"/>
        </w:rPr>
        <w:t>автономи</w:t>
      </w:r>
      <w:proofErr w:type="spellEnd"/>
      <w:r w:rsidRPr="00605FA0">
        <w:rPr>
          <w:color w:val="000000"/>
          <w:spacing w:val="-7"/>
          <w:sz w:val="20"/>
          <w:szCs w:val="20"/>
        </w:rPr>
        <w:t xml:space="preserve">  </w:t>
      </w:r>
      <w:proofErr w:type="spellStart"/>
      <w:r w:rsidRPr="00605FA0">
        <w:rPr>
          <w:color w:val="000000"/>
          <w:sz w:val="20"/>
          <w:szCs w:val="20"/>
        </w:rPr>
        <w:t>учрежденийĕ</w:t>
      </w:r>
      <w:proofErr w:type="spellEnd"/>
    </w:p>
    <w:p w:rsidR="00605FA0" w:rsidRPr="00605FA0" w:rsidRDefault="00605FA0" w:rsidP="00CE7A7E">
      <w:pPr>
        <w:pStyle w:val="aff5"/>
        <w:widowControl w:val="0"/>
        <w:numPr>
          <w:ilvl w:val="2"/>
          <w:numId w:val="65"/>
        </w:numPr>
        <w:tabs>
          <w:tab w:val="left" w:pos="567"/>
          <w:tab w:val="left" w:pos="1327"/>
        </w:tabs>
        <w:autoSpaceDE w:val="0"/>
        <w:autoSpaceDN w:val="0"/>
        <w:ind w:left="0" w:firstLine="709"/>
        <w:contextualSpacing w:val="0"/>
        <w:jc w:val="both"/>
        <w:rPr>
          <w:color w:val="000000"/>
          <w:sz w:val="20"/>
          <w:szCs w:val="20"/>
        </w:rPr>
      </w:pPr>
      <w:r w:rsidRPr="00605FA0">
        <w:rPr>
          <w:color w:val="000000"/>
          <w:sz w:val="20"/>
          <w:szCs w:val="20"/>
        </w:rPr>
        <w:t>Сокращенное:</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на</w:t>
      </w:r>
      <w:r w:rsidRPr="00605FA0">
        <w:rPr>
          <w:color w:val="000000"/>
          <w:spacing w:val="-4"/>
          <w:sz w:val="20"/>
          <w:szCs w:val="20"/>
        </w:rPr>
        <w:t xml:space="preserve"> </w:t>
      </w:r>
      <w:r w:rsidRPr="00605FA0">
        <w:rPr>
          <w:color w:val="000000"/>
          <w:sz w:val="20"/>
          <w:szCs w:val="20"/>
        </w:rPr>
        <w:t>русском</w:t>
      </w:r>
      <w:r w:rsidRPr="00605FA0">
        <w:rPr>
          <w:color w:val="000000"/>
          <w:spacing w:val="-3"/>
          <w:sz w:val="20"/>
          <w:szCs w:val="20"/>
        </w:rPr>
        <w:t xml:space="preserve"> </w:t>
      </w:r>
      <w:r w:rsidRPr="00605FA0">
        <w:rPr>
          <w:color w:val="000000"/>
          <w:sz w:val="20"/>
          <w:szCs w:val="20"/>
        </w:rPr>
        <w:t>языке:</w:t>
      </w:r>
      <w:r w:rsidRPr="00605FA0">
        <w:rPr>
          <w:color w:val="000000"/>
          <w:spacing w:val="-2"/>
          <w:sz w:val="20"/>
          <w:szCs w:val="20"/>
        </w:rPr>
        <w:t xml:space="preserve"> </w:t>
      </w:r>
      <w:r w:rsidRPr="00605FA0">
        <w:rPr>
          <w:color w:val="000000"/>
          <w:sz w:val="20"/>
          <w:szCs w:val="20"/>
        </w:rPr>
        <w:t>МАУ</w:t>
      </w:r>
      <w:r w:rsidRPr="00605FA0">
        <w:rPr>
          <w:color w:val="000000"/>
          <w:spacing w:val="-3"/>
          <w:sz w:val="20"/>
          <w:szCs w:val="20"/>
        </w:rPr>
        <w:t xml:space="preserve"> </w:t>
      </w:r>
      <w:r w:rsidRPr="00605FA0">
        <w:rPr>
          <w:color w:val="000000"/>
          <w:sz w:val="20"/>
          <w:szCs w:val="20"/>
        </w:rPr>
        <w:t>ДО</w:t>
      </w:r>
      <w:r w:rsidRPr="00605FA0">
        <w:rPr>
          <w:color w:val="000000"/>
          <w:spacing w:val="1"/>
          <w:sz w:val="20"/>
          <w:szCs w:val="20"/>
        </w:rPr>
        <w:t xml:space="preserve"> </w:t>
      </w:r>
      <w:r w:rsidRPr="00605FA0">
        <w:rPr>
          <w:color w:val="000000"/>
          <w:sz w:val="20"/>
          <w:szCs w:val="20"/>
        </w:rPr>
        <w:t>«Аликовская</w:t>
      </w:r>
      <w:r w:rsidRPr="00605FA0">
        <w:rPr>
          <w:color w:val="000000"/>
          <w:spacing w:val="-2"/>
          <w:sz w:val="20"/>
          <w:szCs w:val="20"/>
        </w:rPr>
        <w:t xml:space="preserve"> </w:t>
      </w:r>
      <w:r w:rsidRPr="00605FA0">
        <w:rPr>
          <w:color w:val="000000"/>
          <w:sz w:val="20"/>
          <w:szCs w:val="20"/>
        </w:rPr>
        <w:t>ДШИ»</w:t>
      </w:r>
    </w:p>
    <w:p w:rsidR="00605FA0" w:rsidRPr="00605FA0" w:rsidRDefault="00605FA0" w:rsidP="00CE7A7E">
      <w:pPr>
        <w:pStyle w:val="a3"/>
        <w:widowControl w:val="0"/>
        <w:numPr>
          <w:ilvl w:val="1"/>
          <w:numId w:val="65"/>
        </w:numPr>
        <w:tabs>
          <w:tab w:val="left" w:pos="567"/>
        </w:tabs>
        <w:autoSpaceDE w:val="0"/>
        <w:autoSpaceDN w:val="0"/>
        <w:ind w:left="0" w:firstLine="709"/>
        <w:jc w:val="both"/>
        <w:rPr>
          <w:color w:val="000000"/>
          <w:sz w:val="20"/>
          <w:szCs w:val="20"/>
        </w:rPr>
      </w:pPr>
      <w:r w:rsidRPr="00605FA0">
        <w:rPr>
          <w:color w:val="000000"/>
          <w:sz w:val="20"/>
          <w:szCs w:val="20"/>
        </w:rPr>
        <w:t xml:space="preserve">Тип образовательной организации – учреждение дополнительного образования. </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Вид - детская школа искусств.</w:t>
      </w:r>
    </w:p>
    <w:p w:rsidR="00605FA0" w:rsidRPr="00605FA0" w:rsidRDefault="00605FA0" w:rsidP="00CE7A7E">
      <w:pPr>
        <w:pStyle w:val="a3"/>
        <w:widowControl w:val="0"/>
        <w:numPr>
          <w:ilvl w:val="1"/>
          <w:numId w:val="65"/>
        </w:numPr>
        <w:tabs>
          <w:tab w:val="left" w:pos="567"/>
        </w:tabs>
        <w:autoSpaceDE w:val="0"/>
        <w:autoSpaceDN w:val="0"/>
        <w:ind w:left="0" w:firstLine="709"/>
        <w:jc w:val="both"/>
        <w:rPr>
          <w:color w:val="000000"/>
          <w:sz w:val="20"/>
          <w:szCs w:val="20"/>
        </w:rPr>
      </w:pPr>
      <w:r w:rsidRPr="00605FA0">
        <w:rPr>
          <w:color w:val="000000"/>
          <w:sz w:val="20"/>
          <w:szCs w:val="20"/>
        </w:rPr>
        <w:t>Организационно-правовая форма – муниципальное автономное учреждение.</w:t>
      </w:r>
    </w:p>
    <w:p w:rsidR="00605FA0" w:rsidRPr="00605FA0" w:rsidRDefault="00605FA0" w:rsidP="00CE7A7E">
      <w:pPr>
        <w:pStyle w:val="aff5"/>
        <w:widowControl w:val="0"/>
        <w:numPr>
          <w:ilvl w:val="1"/>
          <w:numId w:val="65"/>
        </w:numPr>
        <w:tabs>
          <w:tab w:val="left" w:pos="567"/>
          <w:tab w:val="left" w:pos="1147"/>
        </w:tabs>
        <w:autoSpaceDE w:val="0"/>
        <w:autoSpaceDN w:val="0"/>
        <w:ind w:left="0" w:firstLine="709"/>
        <w:contextualSpacing w:val="0"/>
        <w:jc w:val="both"/>
        <w:rPr>
          <w:color w:val="000000"/>
          <w:sz w:val="20"/>
          <w:szCs w:val="20"/>
        </w:rPr>
      </w:pPr>
      <w:r w:rsidRPr="00605FA0">
        <w:rPr>
          <w:color w:val="000000"/>
          <w:sz w:val="20"/>
          <w:szCs w:val="20"/>
        </w:rPr>
        <w:t>Местонахождение</w:t>
      </w:r>
      <w:r w:rsidRPr="00605FA0">
        <w:rPr>
          <w:color w:val="000000"/>
          <w:spacing w:val="-7"/>
          <w:sz w:val="20"/>
          <w:szCs w:val="20"/>
        </w:rPr>
        <w:t xml:space="preserve"> </w:t>
      </w:r>
      <w:r w:rsidRPr="00605FA0">
        <w:rPr>
          <w:color w:val="000000"/>
          <w:sz w:val="20"/>
          <w:szCs w:val="20"/>
        </w:rPr>
        <w:t>Учреждения:</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юридический</w:t>
      </w:r>
      <w:r w:rsidRPr="00605FA0">
        <w:rPr>
          <w:color w:val="000000"/>
          <w:spacing w:val="64"/>
          <w:sz w:val="20"/>
          <w:szCs w:val="20"/>
        </w:rPr>
        <w:t xml:space="preserve"> </w:t>
      </w:r>
      <w:r w:rsidRPr="00605FA0">
        <w:rPr>
          <w:color w:val="000000"/>
          <w:sz w:val="20"/>
          <w:szCs w:val="20"/>
        </w:rPr>
        <w:t xml:space="preserve">адрес: Чувашская  </w:t>
      </w:r>
      <w:r w:rsidRPr="00605FA0">
        <w:rPr>
          <w:color w:val="000000"/>
          <w:spacing w:val="2"/>
          <w:sz w:val="20"/>
          <w:szCs w:val="20"/>
        </w:rPr>
        <w:t xml:space="preserve"> </w:t>
      </w:r>
      <w:r w:rsidRPr="00605FA0">
        <w:rPr>
          <w:color w:val="000000"/>
          <w:sz w:val="20"/>
          <w:szCs w:val="20"/>
        </w:rPr>
        <w:t xml:space="preserve">Республика, Аликовский  </w:t>
      </w:r>
      <w:r w:rsidRPr="00605FA0">
        <w:rPr>
          <w:color w:val="000000"/>
          <w:spacing w:val="3"/>
          <w:sz w:val="20"/>
          <w:szCs w:val="20"/>
        </w:rPr>
        <w:t xml:space="preserve"> район</w:t>
      </w:r>
      <w:r w:rsidRPr="00605FA0">
        <w:rPr>
          <w:color w:val="000000"/>
          <w:sz w:val="20"/>
          <w:szCs w:val="20"/>
        </w:rPr>
        <w:t xml:space="preserve">, с.  </w:t>
      </w:r>
      <w:r w:rsidRPr="00605FA0">
        <w:rPr>
          <w:color w:val="000000"/>
          <w:spacing w:val="2"/>
          <w:sz w:val="20"/>
          <w:szCs w:val="20"/>
        </w:rPr>
        <w:t xml:space="preserve"> </w:t>
      </w:r>
      <w:r w:rsidRPr="00605FA0">
        <w:rPr>
          <w:color w:val="000000"/>
          <w:sz w:val="20"/>
          <w:szCs w:val="20"/>
        </w:rPr>
        <w:t>Аликово, ул. Советская,</w:t>
      </w:r>
      <w:r w:rsidRPr="00605FA0">
        <w:rPr>
          <w:color w:val="000000"/>
          <w:spacing w:val="-1"/>
          <w:sz w:val="20"/>
          <w:szCs w:val="20"/>
        </w:rPr>
        <w:t xml:space="preserve"> </w:t>
      </w:r>
      <w:r w:rsidRPr="00605FA0">
        <w:rPr>
          <w:color w:val="000000"/>
          <w:sz w:val="20"/>
          <w:szCs w:val="20"/>
        </w:rPr>
        <w:t>д.</w:t>
      </w:r>
      <w:r w:rsidRPr="00605FA0">
        <w:rPr>
          <w:color w:val="000000"/>
          <w:spacing w:val="-1"/>
          <w:sz w:val="20"/>
          <w:szCs w:val="20"/>
        </w:rPr>
        <w:t xml:space="preserve"> </w:t>
      </w:r>
      <w:r w:rsidRPr="00605FA0">
        <w:rPr>
          <w:color w:val="000000"/>
          <w:sz w:val="20"/>
          <w:szCs w:val="20"/>
        </w:rPr>
        <w:t>13</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фактический</w:t>
      </w:r>
      <w:r w:rsidRPr="00605FA0">
        <w:rPr>
          <w:color w:val="000000"/>
          <w:spacing w:val="73"/>
          <w:sz w:val="20"/>
          <w:szCs w:val="20"/>
        </w:rPr>
        <w:t xml:space="preserve"> </w:t>
      </w:r>
      <w:r w:rsidRPr="00605FA0">
        <w:rPr>
          <w:color w:val="000000"/>
          <w:sz w:val="20"/>
          <w:szCs w:val="20"/>
        </w:rPr>
        <w:t xml:space="preserve">адрес: Чувашская  </w:t>
      </w:r>
      <w:r w:rsidRPr="00605FA0">
        <w:rPr>
          <w:color w:val="000000"/>
          <w:spacing w:val="11"/>
          <w:sz w:val="20"/>
          <w:szCs w:val="20"/>
        </w:rPr>
        <w:t xml:space="preserve"> </w:t>
      </w:r>
      <w:r w:rsidRPr="00605FA0">
        <w:rPr>
          <w:color w:val="000000"/>
          <w:sz w:val="20"/>
          <w:szCs w:val="20"/>
        </w:rPr>
        <w:t xml:space="preserve">Республика, Аликовский  </w:t>
      </w:r>
      <w:r w:rsidRPr="00605FA0">
        <w:rPr>
          <w:color w:val="000000"/>
          <w:spacing w:val="12"/>
          <w:sz w:val="20"/>
          <w:szCs w:val="20"/>
        </w:rPr>
        <w:t xml:space="preserve"> район</w:t>
      </w:r>
      <w:r w:rsidRPr="00605FA0">
        <w:rPr>
          <w:color w:val="000000"/>
          <w:sz w:val="20"/>
          <w:szCs w:val="20"/>
        </w:rPr>
        <w:t xml:space="preserve">, с.  </w:t>
      </w:r>
      <w:r w:rsidRPr="00605FA0">
        <w:rPr>
          <w:color w:val="000000"/>
          <w:spacing w:val="13"/>
          <w:sz w:val="20"/>
          <w:szCs w:val="20"/>
        </w:rPr>
        <w:t xml:space="preserve"> </w:t>
      </w:r>
      <w:r w:rsidRPr="00605FA0">
        <w:rPr>
          <w:color w:val="000000"/>
          <w:sz w:val="20"/>
          <w:szCs w:val="20"/>
        </w:rPr>
        <w:t>Аликово, ул. Советская,</w:t>
      </w:r>
      <w:r w:rsidRPr="00605FA0">
        <w:rPr>
          <w:color w:val="000000"/>
          <w:spacing w:val="-1"/>
          <w:sz w:val="20"/>
          <w:szCs w:val="20"/>
        </w:rPr>
        <w:t xml:space="preserve"> </w:t>
      </w:r>
      <w:r w:rsidRPr="00605FA0">
        <w:rPr>
          <w:color w:val="000000"/>
          <w:sz w:val="20"/>
          <w:szCs w:val="20"/>
        </w:rPr>
        <w:t>д.</w:t>
      </w:r>
      <w:r w:rsidRPr="00605FA0">
        <w:rPr>
          <w:color w:val="000000"/>
          <w:spacing w:val="-1"/>
          <w:sz w:val="20"/>
          <w:szCs w:val="20"/>
        </w:rPr>
        <w:t xml:space="preserve"> </w:t>
      </w:r>
      <w:r w:rsidRPr="00605FA0">
        <w:rPr>
          <w:color w:val="000000"/>
          <w:sz w:val="20"/>
          <w:szCs w:val="20"/>
        </w:rPr>
        <w:t>13</w:t>
      </w:r>
    </w:p>
    <w:p w:rsidR="00605FA0" w:rsidRPr="00605FA0" w:rsidRDefault="00605FA0" w:rsidP="00CE7A7E">
      <w:pPr>
        <w:pStyle w:val="a3"/>
        <w:widowControl w:val="0"/>
        <w:numPr>
          <w:ilvl w:val="1"/>
          <w:numId w:val="65"/>
        </w:numPr>
        <w:tabs>
          <w:tab w:val="left" w:pos="567"/>
        </w:tabs>
        <w:autoSpaceDE w:val="0"/>
        <w:autoSpaceDN w:val="0"/>
        <w:ind w:left="0" w:firstLine="709"/>
        <w:jc w:val="both"/>
        <w:rPr>
          <w:color w:val="000000"/>
          <w:sz w:val="20"/>
          <w:szCs w:val="20"/>
        </w:rPr>
      </w:pPr>
      <w:r w:rsidRPr="00605FA0">
        <w:rPr>
          <w:color w:val="000000"/>
          <w:sz w:val="20"/>
          <w:szCs w:val="20"/>
        </w:rPr>
        <w:t>Учредителем Учреждения и собственником ее имущества является муниципальное образование –Аликовский муниципальный округ Чувашской Республики, в лице администрации Аликовского муниципального округа Чувашской Республики.</w:t>
      </w:r>
    </w:p>
    <w:p w:rsidR="00605FA0" w:rsidRPr="00605FA0" w:rsidRDefault="00605FA0" w:rsidP="00605FA0">
      <w:pPr>
        <w:pStyle w:val="aff5"/>
        <w:tabs>
          <w:tab w:val="left" w:pos="567"/>
        </w:tabs>
        <w:ind w:left="0" w:firstLine="709"/>
        <w:jc w:val="both"/>
        <w:rPr>
          <w:color w:val="000000"/>
          <w:sz w:val="20"/>
          <w:szCs w:val="20"/>
        </w:rPr>
      </w:pPr>
      <w:r w:rsidRPr="00605FA0">
        <w:rPr>
          <w:color w:val="000000"/>
          <w:sz w:val="20"/>
          <w:szCs w:val="20"/>
        </w:rPr>
        <w:lastRenderedPageBreak/>
        <w:t>Полномочия</w:t>
      </w:r>
      <w:r w:rsidRPr="00605FA0">
        <w:rPr>
          <w:color w:val="000000"/>
          <w:spacing w:val="1"/>
          <w:sz w:val="20"/>
          <w:szCs w:val="20"/>
        </w:rPr>
        <w:t xml:space="preserve"> </w:t>
      </w:r>
      <w:r w:rsidRPr="00605FA0">
        <w:rPr>
          <w:color w:val="000000"/>
          <w:sz w:val="20"/>
          <w:szCs w:val="20"/>
        </w:rPr>
        <w:t>учредителя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собственника</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от</w:t>
      </w:r>
      <w:r w:rsidRPr="00605FA0">
        <w:rPr>
          <w:color w:val="000000"/>
          <w:spacing w:val="1"/>
          <w:sz w:val="20"/>
          <w:szCs w:val="20"/>
        </w:rPr>
        <w:t xml:space="preserve"> </w:t>
      </w:r>
      <w:r w:rsidRPr="00605FA0">
        <w:rPr>
          <w:color w:val="000000"/>
          <w:sz w:val="20"/>
          <w:szCs w:val="20"/>
        </w:rPr>
        <w:t>имени</w:t>
      </w:r>
      <w:r w:rsidRPr="00605FA0">
        <w:rPr>
          <w:color w:val="000000"/>
          <w:spacing w:val="1"/>
          <w:sz w:val="20"/>
          <w:szCs w:val="20"/>
        </w:rPr>
        <w:t xml:space="preserve"> </w:t>
      </w:r>
      <w:r w:rsidRPr="00605FA0">
        <w:rPr>
          <w:color w:val="000000"/>
          <w:sz w:val="20"/>
          <w:szCs w:val="20"/>
        </w:rPr>
        <w:t>муниципального образования Аликовский муниципальный округ осуществляет Администрация Аликовского</w:t>
      </w:r>
      <w:r w:rsidRPr="00605FA0">
        <w:rPr>
          <w:color w:val="000000"/>
          <w:spacing w:val="1"/>
          <w:sz w:val="20"/>
          <w:szCs w:val="20"/>
        </w:rPr>
        <w:t xml:space="preserve"> муниципального округа </w:t>
      </w:r>
      <w:r w:rsidRPr="00605FA0">
        <w:rPr>
          <w:color w:val="000000"/>
          <w:sz w:val="20"/>
          <w:szCs w:val="20"/>
        </w:rPr>
        <w:t>Чувашской Республики</w:t>
      </w:r>
      <w:r w:rsidRPr="00605FA0">
        <w:rPr>
          <w:color w:val="000000"/>
          <w:spacing w:val="2"/>
          <w:sz w:val="20"/>
          <w:szCs w:val="20"/>
        </w:rPr>
        <w:t xml:space="preserve"> </w:t>
      </w:r>
      <w:r w:rsidRPr="00605FA0">
        <w:rPr>
          <w:color w:val="000000"/>
          <w:sz w:val="20"/>
          <w:szCs w:val="20"/>
        </w:rPr>
        <w:t>(в</w:t>
      </w:r>
      <w:r w:rsidRPr="00605FA0">
        <w:rPr>
          <w:color w:val="000000"/>
          <w:spacing w:val="-2"/>
          <w:sz w:val="20"/>
          <w:szCs w:val="20"/>
        </w:rPr>
        <w:t xml:space="preserve"> </w:t>
      </w:r>
      <w:r w:rsidRPr="00605FA0">
        <w:rPr>
          <w:color w:val="000000"/>
          <w:sz w:val="20"/>
          <w:szCs w:val="20"/>
        </w:rPr>
        <w:t>дальнейшем</w:t>
      </w:r>
      <w:r w:rsidRPr="00605FA0">
        <w:rPr>
          <w:color w:val="000000"/>
          <w:spacing w:val="-2"/>
          <w:sz w:val="20"/>
          <w:szCs w:val="20"/>
        </w:rPr>
        <w:t xml:space="preserve"> </w:t>
      </w:r>
      <w:r w:rsidRPr="00605FA0">
        <w:rPr>
          <w:color w:val="000000"/>
          <w:sz w:val="20"/>
          <w:szCs w:val="20"/>
        </w:rPr>
        <w:t xml:space="preserve">именуемое – Учредитель).  </w:t>
      </w:r>
    </w:p>
    <w:p w:rsidR="00605FA0" w:rsidRPr="00605FA0" w:rsidRDefault="00605FA0" w:rsidP="00605FA0">
      <w:pPr>
        <w:pStyle w:val="aff5"/>
        <w:tabs>
          <w:tab w:val="left" w:pos="567"/>
        </w:tabs>
        <w:ind w:left="0" w:firstLine="709"/>
        <w:jc w:val="both"/>
        <w:rPr>
          <w:color w:val="000000"/>
          <w:sz w:val="20"/>
          <w:szCs w:val="20"/>
        </w:rPr>
      </w:pPr>
      <w:r w:rsidRPr="00605FA0">
        <w:rPr>
          <w:color w:val="000000"/>
          <w:sz w:val="20"/>
          <w:szCs w:val="20"/>
        </w:rPr>
        <w:t>1.8. Учреждение</w:t>
      </w:r>
      <w:r w:rsidRPr="00605FA0">
        <w:rPr>
          <w:color w:val="000000"/>
          <w:spacing w:val="1"/>
          <w:sz w:val="20"/>
          <w:szCs w:val="20"/>
        </w:rPr>
        <w:t xml:space="preserve"> </w:t>
      </w:r>
      <w:r w:rsidRPr="00605FA0">
        <w:rPr>
          <w:color w:val="000000"/>
          <w:sz w:val="20"/>
          <w:szCs w:val="20"/>
        </w:rPr>
        <w:t>является</w:t>
      </w:r>
      <w:r w:rsidRPr="00605FA0">
        <w:rPr>
          <w:color w:val="000000"/>
          <w:spacing w:val="1"/>
          <w:sz w:val="20"/>
          <w:szCs w:val="20"/>
        </w:rPr>
        <w:t xml:space="preserve"> </w:t>
      </w:r>
      <w:r w:rsidRPr="00605FA0">
        <w:rPr>
          <w:color w:val="000000"/>
          <w:sz w:val="20"/>
          <w:szCs w:val="20"/>
        </w:rPr>
        <w:t>юридическим</w:t>
      </w:r>
      <w:r w:rsidRPr="00605FA0">
        <w:rPr>
          <w:color w:val="000000"/>
          <w:spacing w:val="1"/>
          <w:sz w:val="20"/>
          <w:szCs w:val="20"/>
        </w:rPr>
        <w:t xml:space="preserve"> </w:t>
      </w:r>
      <w:r w:rsidRPr="00605FA0">
        <w:rPr>
          <w:color w:val="000000"/>
          <w:sz w:val="20"/>
          <w:szCs w:val="20"/>
        </w:rPr>
        <w:t>лицом</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момента</w:t>
      </w:r>
      <w:r w:rsidRPr="00605FA0">
        <w:rPr>
          <w:color w:val="000000"/>
          <w:spacing w:val="1"/>
          <w:sz w:val="20"/>
          <w:szCs w:val="20"/>
        </w:rPr>
        <w:t xml:space="preserve"> </w:t>
      </w:r>
      <w:r w:rsidRPr="00605FA0">
        <w:rPr>
          <w:color w:val="000000"/>
          <w:sz w:val="20"/>
          <w:szCs w:val="20"/>
        </w:rPr>
        <w:t>государственной</w:t>
      </w:r>
      <w:r w:rsidRPr="00605FA0">
        <w:rPr>
          <w:color w:val="000000"/>
          <w:spacing w:val="1"/>
          <w:sz w:val="20"/>
          <w:szCs w:val="20"/>
        </w:rPr>
        <w:t xml:space="preserve"> </w:t>
      </w:r>
      <w:r w:rsidRPr="00605FA0">
        <w:rPr>
          <w:color w:val="000000"/>
          <w:sz w:val="20"/>
          <w:szCs w:val="20"/>
        </w:rPr>
        <w:t>регистрации, и имеет вывеску установленного образца, лицевые счета, самостоятельный</w:t>
      </w:r>
      <w:r w:rsidRPr="00605FA0">
        <w:rPr>
          <w:color w:val="000000"/>
          <w:spacing w:val="1"/>
          <w:sz w:val="20"/>
          <w:szCs w:val="20"/>
        </w:rPr>
        <w:t xml:space="preserve"> </w:t>
      </w:r>
      <w:r w:rsidRPr="00605FA0">
        <w:rPr>
          <w:color w:val="000000"/>
          <w:sz w:val="20"/>
          <w:szCs w:val="20"/>
        </w:rPr>
        <w:t>баланс,</w:t>
      </w:r>
      <w:r w:rsidRPr="00605FA0">
        <w:rPr>
          <w:color w:val="000000"/>
          <w:spacing w:val="1"/>
          <w:sz w:val="20"/>
          <w:szCs w:val="20"/>
        </w:rPr>
        <w:t xml:space="preserve"> </w:t>
      </w:r>
      <w:r w:rsidRPr="00605FA0">
        <w:rPr>
          <w:color w:val="000000"/>
          <w:sz w:val="20"/>
          <w:szCs w:val="20"/>
        </w:rPr>
        <w:t>печать</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наименованием</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случаях,</w:t>
      </w:r>
      <w:r w:rsidRPr="00605FA0">
        <w:rPr>
          <w:color w:val="000000"/>
          <w:spacing w:val="1"/>
          <w:sz w:val="20"/>
          <w:szCs w:val="20"/>
        </w:rPr>
        <w:t xml:space="preserve"> </w:t>
      </w:r>
      <w:r w:rsidRPr="00605FA0">
        <w:rPr>
          <w:color w:val="000000"/>
          <w:sz w:val="20"/>
          <w:szCs w:val="20"/>
        </w:rPr>
        <w:t>предусмотренных</w:t>
      </w:r>
      <w:r w:rsidRPr="00605FA0">
        <w:rPr>
          <w:color w:val="000000"/>
          <w:spacing w:val="1"/>
          <w:sz w:val="20"/>
          <w:szCs w:val="20"/>
        </w:rPr>
        <w:t xml:space="preserve"> </w:t>
      </w:r>
      <w:r w:rsidRPr="00605FA0">
        <w:rPr>
          <w:color w:val="000000"/>
          <w:sz w:val="20"/>
          <w:szCs w:val="20"/>
        </w:rPr>
        <w:t>законодательством, имеет печать с изображением герба Чувашской Республики), угловой</w:t>
      </w:r>
      <w:r w:rsidRPr="00605FA0">
        <w:rPr>
          <w:color w:val="000000"/>
          <w:spacing w:val="1"/>
          <w:sz w:val="20"/>
          <w:szCs w:val="20"/>
        </w:rPr>
        <w:t xml:space="preserve"> </w:t>
      </w:r>
      <w:r w:rsidRPr="00605FA0">
        <w:rPr>
          <w:color w:val="000000"/>
          <w:sz w:val="20"/>
          <w:szCs w:val="20"/>
        </w:rPr>
        <w:t>штамп</w:t>
      </w:r>
      <w:r w:rsidRPr="00605FA0">
        <w:rPr>
          <w:color w:val="000000"/>
          <w:spacing w:val="1"/>
          <w:sz w:val="20"/>
          <w:szCs w:val="20"/>
        </w:rPr>
        <w:t xml:space="preserve"> </w:t>
      </w:r>
      <w:r w:rsidRPr="00605FA0">
        <w:rPr>
          <w:color w:val="000000"/>
          <w:sz w:val="20"/>
          <w:szCs w:val="20"/>
        </w:rPr>
        <w:t>со</w:t>
      </w:r>
      <w:r w:rsidRPr="00605FA0">
        <w:rPr>
          <w:color w:val="000000"/>
          <w:spacing w:val="1"/>
          <w:sz w:val="20"/>
          <w:szCs w:val="20"/>
        </w:rPr>
        <w:t xml:space="preserve"> </w:t>
      </w:r>
      <w:r w:rsidRPr="00605FA0">
        <w:rPr>
          <w:color w:val="000000"/>
          <w:sz w:val="20"/>
          <w:szCs w:val="20"/>
        </w:rPr>
        <w:t>своими</w:t>
      </w:r>
      <w:r w:rsidRPr="00605FA0">
        <w:rPr>
          <w:color w:val="000000"/>
          <w:spacing w:val="1"/>
          <w:sz w:val="20"/>
          <w:szCs w:val="20"/>
        </w:rPr>
        <w:t xml:space="preserve"> </w:t>
      </w:r>
      <w:r w:rsidRPr="00605FA0">
        <w:rPr>
          <w:color w:val="000000"/>
          <w:sz w:val="20"/>
          <w:szCs w:val="20"/>
        </w:rPr>
        <w:t>реквизитами,</w:t>
      </w:r>
      <w:r w:rsidRPr="00605FA0">
        <w:rPr>
          <w:color w:val="000000"/>
          <w:spacing w:val="1"/>
          <w:sz w:val="20"/>
          <w:szCs w:val="20"/>
        </w:rPr>
        <w:t xml:space="preserve"> </w:t>
      </w:r>
      <w:r w:rsidRPr="00605FA0">
        <w:rPr>
          <w:color w:val="000000"/>
          <w:sz w:val="20"/>
          <w:szCs w:val="20"/>
        </w:rPr>
        <w:t>другие</w:t>
      </w:r>
      <w:r w:rsidRPr="00605FA0">
        <w:rPr>
          <w:color w:val="000000"/>
          <w:spacing w:val="1"/>
          <w:sz w:val="20"/>
          <w:szCs w:val="20"/>
        </w:rPr>
        <w:t xml:space="preserve"> </w:t>
      </w:r>
      <w:r w:rsidRPr="00605FA0">
        <w:rPr>
          <w:color w:val="000000"/>
          <w:sz w:val="20"/>
          <w:szCs w:val="20"/>
        </w:rPr>
        <w:t>необходимые</w:t>
      </w:r>
      <w:r w:rsidRPr="00605FA0">
        <w:rPr>
          <w:color w:val="000000"/>
          <w:spacing w:val="1"/>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осуществления</w:t>
      </w:r>
      <w:r w:rsidRPr="00605FA0">
        <w:rPr>
          <w:color w:val="000000"/>
          <w:spacing w:val="1"/>
          <w:sz w:val="20"/>
          <w:szCs w:val="20"/>
        </w:rPr>
        <w:t xml:space="preserve"> </w:t>
      </w:r>
      <w:r w:rsidRPr="00605FA0">
        <w:rPr>
          <w:color w:val="000000"/>
          <w:sz w:val="20"/>
          <w:szCs w:val="20"/>
        </w:rPr>
        <w:t>своей</w:t>
      </w:r>
      <w:r w:rsidRPr="00605FA0">
        <w:rPr>
          <w:color w:val="000000"/>
          <w:spacing w:val="1"/>
          <w:sz w:val="20"/>
          <w:szCs w:val="20"/>
        </w:rPr>
        <w:t xml:space="preserve"> </w:t>
      </w:r>
      <w:r w:rsidRPr="00605FA0">
        <w:rPr>
          <w:color w:val="000000"/>
          <w:sz w:val="20"/>
          <w:szCs w:val="20"/>
        </w:rPr>
        <w:t>деятельности печати, штампы и</w:t>
      </w:r>
      <w:r w:rsidRPr="00605FA0">
        <w:rPr>
          <w:color w:val="000000"/>
          <w:spacing w:val="3"/>
          <w:sz w:val="20"/>
          <w:szCs w:val="20"/>
        </w:rPr>
        <w:t xml:space="preserve"> </w:t>
      </w:r>
      <w:r w:rsidRPr="00605FA0">
        <w:rPr>
          <w:color w:val="000000"/>
          <w:sz w:val="20"/>
          <w:szCs w:val="20"/>
        </w:rPr>
        <w:t>бланки.</w:t>
      </w:r>
    </w:p>
    <w:p w:rsidR="00605FA0" w:rsidRPr="00605FA0" w:rsidRDefault="00605FA0" w:rsidP="00605FA0">
      <w:pPr>
        <w:tabs>
          <w:tab w:val="left" w:pos="567"/>
        </w:tabs>
        <w:ind w:firstLine="709"/>
        <w:jc w:val="both"/>
        <w:rPr>
          <w:color w:val="000000"/>
          <w:sz w:val="20"/>
          <w:szCs w:val="20"/>
        </w:rPr>
      </w:pP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Законом</w:t>
      </w:r>
      <w:r w:rsidRPr="00605FA0">
        <w:rPr>
          <w:color w:val="000000"/>
          <w:spacing w:val="1"/>
          <w:sz w:val="20"/>
          <w:szCs w:val="20"/>
        </w:rPr>
        <w:t xml:space="preserve">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Республики</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языках</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Республике»</w:t>
      </w:r>
      <w:r w:rsidRPr="00605FA0">
        <w:rPr>
          <w:color w:val="000000"/>
          <w:spacing w:val="1"/>
          <w:sz w:val="20"/>
          <w:szCs w:val="20"/>
        </w:rPr>
        <w:t xml:space="preserve"> </w:t>
      </w: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оформляет</w:t>
      </w:r>
      <w:r w:rsidRPr="00605FA0">
        <w:rPr>
          <w:color w:val="000000"/>
          <w:spacing w:val="1"/>
          <w:sz w:val="20"/>
          <w:szCs w:val="20"/>
        </w:rPr>
        <w:t xml:space="preserve"> </w:t>
      </w:r>
      <w:r w:rsidRPr="00605FA0">
        <w:rPr>
          <w:color w:val="000000"/>
          <w:sz w:val="20"/>
          <w:szCs w:val="20"/>
        </w:rPr>
        <w:t>документы</w:t>
      </w:r>
      <w:r w:rsidRPr="00605FA0">
        <w:rPr>
          <w:color w:val="000000"/>
          <w:spacing w:val="1"/>
          <w:sz w:val="20"/>
          <w:szCs w:val="20"/>
        </w:rPr>
        <w:t xml:space="preserve"> </w:t>
      </w:r>
      <w:r w:rsidRPr="00605FA0">
        <w:rPr>
          <w:color w:val="000000"/>
          <w:sz w:val="20"/>
          <w:szCs w:val="20"/>
        </w:rPr>
        <w:t>(бланки,</w:t>
      </w:r>
      <w:r w:rsidRPr="00605FA0">
        <w:rPr>
          <w:color w:val="000000"/>
          <w:spacing w:val="1"/>
          <w:sz w:val="20"/>
          <w:szCs w:val="20"/>
        </w:rPr>
        <w:t xml:space="preserve"> </w:t>
      </w:r>
      <w:r w:rsidRPr="00605FA0">
        <w:rPr>
          <w:color w:val="000000"/>
          <w:sz w:val="20"/>
          <w:szCs w:val="20"/>
        </w:rPr>
        <w:t>штампы)</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вывески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наименованиями Учреждения</w:t>
      </w:r>
      <w:r w:rsidRPr="00605FA0">
        <w:rPr>
          <w:color w:val="000000"/>
          <w:spacing w:val="2"/>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чувашском</w:t>
      </w:r>
      <w:r w:rsidRPr="00605FA0">
        <w:rPr>
          <w:color w:val="000000"/>
          <w:spacing w:val="4"/>
          <w:sz w:val="20"/>
          <w:szCs w:val="20"/>
        </w:rPr>
        <w:t xml:space="preserve"> </w:t>
      </w:r>
      <w:r w:rsidRPr="00605FA0">
        <w:rPr>
          <w:color w:val="000000"/>
          <w:sz w:val="20"/>
          <w:szCs w:val="20"/>
        </w:rPr>
        <w:t>и</w:t>
      </w:r>
      <w:r w:rsidRPr="00605FA0">
        <w:rPr>
          <w:color w:val="000000"/>
          <w:spacing w:val="-11"/>
          <w:sz w:val="20"/>
          <w:szCs w:val="20"/>
        </w:rPr>
        <w:t xml:space="preserve"> </w:t>
      </w:r>
      <w:r w:rsidRPr="00605FA0">
        <w:rPr>
          <w:color w:val="000000"/>
          <w:sz w:val="20"/>
          <w:szCs w:val="20"/>
        </w:rPr>
        <w:t>русском</w:t>
      </w:r>
      <w:r w:rsidRPr="00605FA0">
        <w:rPr>
          <w:color w:val="000000"/>
          <w:spacing w:val="3"/>
          <w:sz w:val="20"/>
          <w:szCs w:val="20"/>
        </w:rPr>
        <w:t xml:space="preserve"> </w:t>
      </w:r>
      <w:r w:rsidRPr="00605FA0">
        <w:rPr>
          <w:color w:val="000000"/>
          <w:sz w:val="20"/>
          <w:szCs w:val="20"/>
        </w:rPr>
        <w:t>языках.</w:t>
      </w:r>
    </w:p>
    <w:p w:rsidR="00605FA0" w:rsidRPr="00605FA0" w:rsidRDefault="00605FA0" w:rsidP="00605FA0">
      <w:pPr>
        <w:pStyle w:val="aff5"/>
        <w:tabs>
          <w:tab w:val="left" w:pos="567"/>
          <w:tab w:val="left" w:pos="1097"/>
        </w:tabs>
        <w:ind w:left="0" w:firstLine="709"/>
        <w:jc w:val="both"/>
        <w:rPr>
          <w:color w:val="000000"/>
          <w:sz w:val="20"/>
          <w:szCs w:val="20"/>
        </w:rPr>
      </w:pPr>
      <w:r w:rsidRPr="00605FA0">
        <w:rPr>
          <w:color w:val="000000"/>
          <w:sz w:val="20"/>
          <w:szCs w:val="20"/>
        </w:rPr>
        <w:t>1.9.</w:t>
      </w:r>
      <w:r w:rsidRPr="00605FA0">
        <w:rPr>
          <w:color w:val="000000"/>
          <w:sz w:val="20"/>
          <w:szCs w:val="20"/>
        </w:rPr>
        <w:tab/>
        <w:t xml:space="preserve">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w:t>
      </w:r>
    </w:p>
    <w:p w:rsidR="00605FA0" w:rsidRPr="00605FA0" w:rsidRDefault="00605FA0" w:rsidP="00605FA0">
      <w:pPr>
        <w:pStyle w:val="aff5"/>
        <w:tabs>
          <w:tab w:val="left" w:pos="567"/>
          <w:tab w:val="left" w:pos="1097"/>
        </w:tabs>
        <w:ind w:left="0" w:firstLine="709"/>
        <w:jc w:val="both"/>
        <w:rPr>
          <w:color w:val="000000"/>
          <w:sz w:val="20"/>
          <w:szCs w:val="20"/>
        </w:rPr>
      </w:pPr>
      <w:r w:rsidRPr="00605FA0">
        <w:rPr>
          <w:color w:val="000000"/>
          <w:sz w:val="20"/>
          <w:szCs w:val="20"/>
        </w:rPr>
        <w:t>арбитражном и третейском судах в соответствии с действующим законодательством Российской Федерации.</w:t>
      </w:r>
    </w:p>
    <w:p w:rsidR="00605FA0" w:rsidRPr="00605FA0" w:rsidRDefault="00605FA0" w:rsidP="00605FA0">
      <w:pPr>
        <w:pStyle w:val="aff5"/>
        <w:tabs>
          <w:tab w:val="left" w:pos="567"/>
          <w:tab w:val="left" w:pos="1097"/>
        </w:tabs>
        <w:ind w:left="0" w:firstLine="709"/>
        <w:jc w:val="both"/>
        <w:rPr>
          <w:color w:val="000000"/>
          <w:sz w:val="20"/>
          <w:szCs w:val="20"/>
        </w:rPr>
      </w:pPr>
      <w:r w:rsidRPr="00605FA0">
        <w:rPr>
          <w:color w:val="000000"/>
          <w:sz w:val="20"/>
          <w:szCs w:val="20"/>
        </w:rPr>
        <w:t>1.10.</w:t>
      </w:r>
      <w:r w:rsidRPr="00605FA0">
        <w:rPr>
          <w:color w:val="000000"/>
          <w:sz w:val="20"/>
          <w:szCs w:val="20"/>
        </w:rPr>
        <w:tab/>
        <w:t>Учреждение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05FA0" w:rsidRPr="00605FA0" w:rsidRDefault="00605FA0" w:rsidP="00605FA0">
      <w:pPr>
        <w:pStyle w:val="aff5"/>
        <w:tabs>
          <w:tab w:val="left" w:pos="567"/>
          <w:tab w:val="left" w:pos="1097"/>
        </w:tabs>
        <w:ind w:left="0" w:firstLine="709"/>
        <w:jc w:val="both"/>
        <w:rPr>
          <w:color w:val="000000"/>
          <w:sz w:val="20"/>
          <w:szCs w:val="20"/>
        </w:rPr>
      </w:pPr>
      <w:r w:rsidRPr="00605FA0">
        <w:rPr>
          <w:color w:val="000000"/>
          <w:sz w:val="20"/>
          <w:szCs w:val="20"/>
        </w:rPr>
        <w:t>1.11.</w:t>
      </w:r>
      <w:r w:rsidRPr="00605FA0">
        <w:rPr>
          <w:color w:val="000000"/>
          <w:sz w:val="20"/>
          <w:szCs w:val="20"/>
        </w:rPr>
        <w:tab/>
        <w:t>Учреждение отвечает по своим обязательствам имуществом, находящимся у него на праве оперативного управления, за исключением   недвижимого    и    особо ценного движимого имущества, закрепленных за ним уполномоченным органом, или приобретенных Учреждением за счет средств, выделенных ему Учредителем на приобретение такого имущества.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605FA0" w:rsidRPr="00605FA0" w:rsidRDefault="00605FA0" w:rsidP="00605FA0">
      <w:pPr>
        <w:pStyle w:val="aff5"/>
        <w:tabs>
          <w:tab w:val="left" w:pos="567"/>
          <w:tab w:val="left" w:pos="1097"/>
        </w:tabs>
        <w:ind w:left="0" w:firstLine="709"/>
        <w:jc w:val="both"/>
        <w:rPr>
          <w:color w:val="000000"/>
          <w:sz w:val="20"/>
          <w:szCs w:val="20"/>
        </w:rPr>
      </w:pPr>
      <w:r w:rsidRPr="00605FA0">
        <w:rPr>
          <w:color w:val="000000"/>
          <w:sz w:val="20"/>
          <w:szCs w:val="20"/>
        </w:rPr>
        <w:t>1.12.</w:t>
      </w:r>
      <w:r w:rsidRPr="00605FA0">
        <w:rPr>
          <w:color w:val="000000"/>
          <w:sz w:val="20"/>
          <w:szCs w:val="20"/>
        </w:rPr>
        <w:tab/>
        <w:t>Образовательная деятельность Учреждения подлежит лицензированию в соответствии с законодательством Российской Федерации о лицензировании отдельных видов деятельности. Право на ведение образовательной деятельности возникает у Учреждения с момента выдачи ему лицензии на осуществление образовательной деятельности.</w:t>
      </w:r>
    </w:p>
    <w:p w:rsidR="00605FA0" w:rsidRPr="00605FA0" w:rsidRDefault="00605FA0" w:rsidP="00605FA0">
      <w:pPr>
        <w:pStyle w:val="aff5"/>
        <w:tabs>
          <w:tab w:val="left" w:pos="567"/>
        </w:tabs>
        <w:ind w:left="0" w:firstLine="709"/>
        <w:jc w:val="both"/>
        <w:rPr>
          <w:color w:val="000000"/>
          <w:sz w:val="20"/>
          <w:szCs w:val="20"/>
        </w:rPr>
      </w:pPr>
      <w:r w:rsidRPr="00605FA0">
        <w:rPr>
          <w:color w:val="000000"/>
          <w:sz w:val="20"/>
          <w:szCs w:val="20"/>
        </w:rPr>
        <w:t>1.13.</w:t>
      </w:r>
      <w:r w:rsidRPr="00605FA0">
        <w:rPr>
          <w:color w:val="000000"/>
          <w:sz w:val="20"/>
          <w:szCs w:val="20"/>
        </w:rPr>
        <w:tab/>
        <w:t>Учреждение вправе с согласия Учредителя и Наблюдательного совета создавать филиалы, открывать представительства и иные предусмотренные локальными нормативными актами структурные подразделения, не являющиеся юридическими лицами и действующие на основании положений о них, разрабатываемых и утверждаемых Учреждением самостоятельно. На момент государственной регистрации настоящего Устава Учреждение не имеет филиалов и структурных подразделений</w:t>
      </w:r>
    </w:p>
    <w:p w:rsidR="00605FA0" w:rsidRPr="00605FA0" w:rsidRDefault="00605FA0" w:rsidP="00605FA0">
      <w:pPr>
        <w:pStyle w:val="aff5"/>
        <w:tabs>
          <w:tab w:val="left" w:pos="567"/>
          <w:tab w:val="left" w:pos="709"/>
        </w:tabs>
        <w:ind w:left="0" w:firstLine="709"/>
        <w:jc w:val="both"/>
        <w:rPr>
          <w:color w:val="000000"/>
          <w:sz w:val="20"/>
          <w:szCs w:val="20"/>
        </w:rPr>
      </w:pPr>
      <w:r w:rsidRPr="00605FA0">
        <w:rPr>
          <w:color w:val="000000"/>
          <w:sz w:val="20"/>
          <w:szCs w:val="20"/>
        </w:rPr>
        <w:t>1.14.</w:t>
      </w:r>
      <w:r w:rsidRPr="00605FA0">
        <w:rPr>
          <w:color w:val="000000"/>
          <w:sz w:val="20"/>
          <w:szCs w:val="20"/>
        </w:rPr>
        <w:tab/>
        <w:t>В Учреждении не допускается создание и деятельность политических партий, религиозных организаций (объединений).</w:t>
      </w:r>
    </w:p>
    <w:p w:rsidR="00605FA0" w:rsidRPr="00605FA0" w:rsidRDefault="00605FA0" w:rsidP="00605FA0">
      <w:pPr>
        <w:pStyle w:val="aff5"/>
        <w:tabs>
          <w:tab w:val="left" w:pos="567"/>
          <w:tab w:val="left" w:pos="1097"/>
        </w:tabs>
        <w:ind w:left="0" w:firstLine="709"/>
        <w:jc w:val="both"/>
        <w:rPr>
          <w:color w:val="000000"/>
          <w:sz w:val="20"/>
          <w:szCs w:val="20"/>
        </w:rPr>
      </w:pPr>
      <w:r w:rsidRPr="00605FA0">
        <w:rPr>
          <w:color w:val="000000"/>
          <w:sz w:val="20"/>
          <w:szCs w:val="20"/>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05FA0" w:rsidRPr="00605FA0" w:rsidRDefault="00605FA0" w:rsidP="00605FA0">
      <w:pPr>
        <w:tabs>
          <w:tab w:val="left" w:pos="567"/>
        </w:tabs>
        <w:ind w:firstLine="709"/>
        <w:jc w:val="both"/>
        <w:rPr>
          <w:color w:val="000000"/>
          <w:sz w:val="20"/>
          <w:szCs w:val="20"/>
        </w:rPr>
      </w:pPr>
      <w:r w:rsidRPr="00605FA0">
        <w:rPr>
          <w:color w:val="000000"/>
          <w:sz w:val="20"/>
          <w:szCs w:val="20"/>
        </w:rPr>
        <w:t>1.15.</w:t>
      </w:r>
      <w:r w:rsidRPr="00605FA0">
        <w:rPr>
          <w:color w:val="000000"/>
          <w:sz w:val="20"/>
          <w:szCs w:val="20"/>
        </w:rPr>
        <w:tab/>
        <w:t xml:space="preserve">Учреждение формирует открытые информационные ресурсы, содержащие информацию о деятельности Учреждения, и обеспечивает открытость и доступность документов, подлежащих размещению на официальном сайте в сети «Интернет». </w:t>
      </w:r>
    </w:p>
    <w:p w:rsidR="00605FA0" w:rsidRPr="00605FA0" w:rsidRDefault="00605FA0" w:rsidP="00605FA0">
      <w:pPr>
        <w:tabs>
          <w:tab w:val="left" w:pos="567"/>
        </w:tabs>
        <w:ind w:firstLine="709"/>
        <w:jc w:val="both"/>
        <w:rPr>
          <w:color w:val="000000"/>
          <w:sz w:val="20"/>
          <w:szCs w:val="20"/>
        </w:rPr>
      </w:pPr>
      <w:r w:rsidRPr="00605FA0">
        <w:rPr>
          <w:color w:val="000000"/>
          <w:sz w:val="20"/>
          <w:szCs w:val="20"/>
        </w:rPr>
        <w:t>1.16.</w:t>
      </w:r>
      <w:r w:rsidRPr="00605FA0">
        <w:rPr>
          <w:color w:val="000000"/>
          <w:sz w:val="20"/>
          <w:szCs w:val="20"/>
        </w:rPr>
        <w:tab/>
        <w:t>Учреждение имеет право обрабатывать персональные данные работников, обучающихся, их родителей (законных представителей) в соответствии с законодательством Российской Федерации.</w:t>
      </w:r>
    </w:p>
    <w:p w:rsidR="00605FA0" w:rsidRPr="00605FA0" w:rsidRDefault="00605FA0" w:rsidP="00605FA0">
      <w:pPr>
        <w:tabs>
          <w:tab w:val="left" w:pos="567"/>
        </w:tabs>
        <w:ind w:firstLine="709"/>
        <w:jc w:val="both"/>
        <w:rPr>
          <w:color w:val="000000"/>
          <w:sz w:val="20"/>
          <w:szCs w:val="20"/>
        </w:rPr>
      </w:pPr>
      <w:r w:rsidRPr="00605FA0">
        <w:rPr>
          <w:color w:val="000000"/>
          <w:sz w:val="20"/>
          <w:szCs w:val="20"/>
        </w:rPr>
        <w:t>1.17.</w:t>
      </w:r>
      <w:r w:rsidRPr="00605FA0">
        <w:rPr>
          <w:color w:val="000000"/>
          <w:sz w:val="20"/>
          <w:szCs w:val="20"/>
        </w:rPr>
        <w:tab/>
        <w:t>Учреждение самостоятельно формирует контингент обучающихся, осуществляет образовательный процесс в соответствии с настоящим Уставом и лицензией на осуществление образовательной деятельности.</w:t>
      </w:r>
    </w:p>
    <w:p w:rsidR="00605FA0" w:rsidRPr="00605FA0" w:rsidRDefault="00605FA0" w:rsidP="00605FA0">
      <w:pPr>
        <w:tabs>
          <w:tab w:val="left" w:pos="567"/>
        </w:tabs>
        <w:ind w:firstLine="709"/>
        <w:jc w:val="both"/>
        <w:rPr>
          <w:color w:val="000000"/>
          <w:sz w:val="20"/>
          <w:szCs w:val="20"/>
        </w:rPr>
      </w:pPr>
      <w:r w:rsidRPr="00605FA0">
        <w:rPr>
          <w:color w:val="000000"/>
          <w:sz w:val="20"/>
          <w:szCs w:val="20"/>
        </w:rPr>
        <w:t>1.18.</w:t>
      </w:r>
      <w:r w:rsidRPr="00605FA0">
        <w:rPr>
          <w:color w:val="000000"/>
          <w:sz w:val="20"/>
          <w:szCs w:val="20"/>
        </w:rPr>
        <w:tab/>
        <w:t>Учреждение создается на неограниченный срок.</w:t>
      </w:r>
    </w:p>
    <w:p w:rsidR="00605FA0" w:rsidRPr="00605FA0" w:rsidRDefault="00605FA0" w:rsidP="00605FA0">
      <w:pPr>
        <w:pStyle w:val="1"/>
        <w:tabs>
          <w:tab w:val="left" w:pos="567"/>
        </w:tabs>
        <w:ind w:firstLine="709"/>
        <w:jc w:val="both"/>
        <w:rPr>
          <w:color w:val="000000"/>
          <w:sz w:val="20"/>
          <w:szCs w:val="20"/>
        </w:rPr>
      </w:pPr>
      <w:r w:rsidRPr="00605FA0">
        <w:rPr>
          <w:color w:val="000000"/>
          <w:sz w:val="20"/>
          <w:szCs w:val="20"/>
        </w:rPr>
        <w:t>ГЛАВА</w:t>
      </w:r>
      <w:r w:rsidRPr="00605FA0">
        <w:rPr>
          <w:color w:val="000000"/>
          <w:spacing w:val="-3"/>
          <w:sz w:val="20"/>
          <w:szCs w:val="20"/>
        </w:rPr>
        <w:t xml:space="preserve"> </w:t>
      </w:r>
      <w:r w:rsidRPr="00605FA0">
        <w:rPr>
          <w:color w:val="000000"/>
          <w:sz w:val="20"/>
          <w:szCs w:val="20"/>
        </w:rPr>
        <w:t>2.</w:t>
      </w:r>
      <w:r w:rsidRPr="00605FA0">
        <w:rPr>
          <w:color w:val="000000"/>
          <w:spacing w:val="-1"/>
          <w:sz w:val="20"/>
          <w:szCs w:val="20"/>
        </w:rPr>
        <w:t xml:space="preserve"> </w:t>
      </w:r>
      <w:r w:rsidRPr="00605FA0">
        <w:rPr>
          <w:color w:val="000000"/>
          <w:sz w:val="20"/>
          <w:szCs w:val="20"/>
        </w:rPr>
        <w:t>ПРЕДМЕТ,</w:t>
      </w:r>
      <w:r w:rsidRPr="00605FA0">
        <w:rPr>
          <w:color w:val="000000"/>
          <w:spacing w:val="-5"/>
          <w:sz w:val="20"/>
          <w:szCs w:val="20"/>
        </w:rPr>
        <w:t xml:space="preserve"> </w:t>
      </w:r>
      <w:r w:rsidRPr="00605FA0">
        <w:rPr>
          <w:color w:val="000000"/>
          <w:sz w:val="20"/>
          <w:szCs w:val="20"/>
        </w:rPr>
        <w:t>ЦЕЛИ</w:t>
      </w:r>
      <w:r w:rsidRPr="00605FA0">
        <w:rPr>
          <w:color w:val="000000"/>
          <w:spacing w:val="-1"/>
          <w:sz w:val="20"/>
          <w:szCs w:val="20"/>
        </w:rPr>
        <w:t xml:space="preserve"> </w:t>
      </w:r>
      <w:r w:rsidRPr="00605FA0">
        <w:rPr>
          <w:color w:val="000000"/>
          <w:sz w:val="20"/>
          <w:szCs w:val="20"/>
        </w:rPr>
        <w:t>И</w:t>
      </w:r>
      <w:r w:rsidRPr="00605FA0">
        <w:rPr>
          <w:color w:val="000000"/>
          <w:spacing w:val="-4"/>
          <w:sz w:val="20"/>
          <w:szCs w:val="20"/>
        </w:rPr>
        <w:t xml:space="preserve"> </w:t>
      </w:r>
      <w:r w:rsidRPr="00605FA0">
        <w:rPr>
          <w:color w:val="000000"/>
          <w:sz w:val="20"/>
          <w:szCs w:val="20"/>
        </w:rPr>
        <w:t>ВИДЫ</w:t>
      </w:r>
      <w:r w:rsidRPr="00605FA0">
        <w:rPr>
          <w:color w:val="000000"/>
          <w:spacing w:val="1"/>
          <w:sz w:val="20"/>
          <w:szCs w:val="20"/>
        </w:rPr>
        <w:t xml:space="preserve"> </w:t>
      </w:r>
      <w:r w:rsidRPr="00605FA0">
        <w:rPr>
          <w:color w:val="000000"/>
          <w:sz w:val="20"/>
          <w:szCs w:val="20"/>
        </w:rPr>
        <w:t>ДЕЯТЕЛЬНОСТИ</w:t>
      </w:r>
      <w:r w:rsidRPr="00605FA0">
        <w:rPr>
          <w:color w:val="000000"/>
          <w:spacing w:val="-2"/>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4"/>
        </w:numPr>
        <w:tabs>
          <w:tab w:val="left" w:pos="567"/>
          <w:tab w:val="left" w:pos="1104"/>
        </w:tabs>
        <w:autoSpaceDE w:val="0"/>
        <w:autoSpaceDN w:val="0"/>
        <w:ind w:left="0" w:firstLine="709"/>
        <w:contextualSpacing w:val="0"/>
        <w:jc w:val="both"/>
        <w:rPr>
          <w:color w:val="000000"/>
          <w:sz w:val="20"/>
          <w:szCs w:val="20"/>
        </w:rPr>
      </w:pPr>
      <w:r w:rsidRPr="00605FA0">
        <w:rPr>
          <w:color w:val="000000"/>
          <w:sz w:val="20"/>
          <w:szCs w:val="20"/>
        </w:rPr>
        <w:t>Предметом деятельности Учреждения является реализация конституционного права</w:t>
      </w:r>
      <w:r w:rsidRPr="00605FA0">
        <w:rPr>
          <w:color w:val="000000"/>
          <w:spacing w:val="1"/>
          <w:sz w:val="20"/>
          <w:szCs w:val="20"/>
        </w:rPr>
        <w:t xml:space="preserve"> </w:t>
      </w:r>
      <w:r w:rsidRPr="00605FA0">
        <w:rPr>
          <w:color w:val="000000"/>
          <w:sz w:val="20"/>
          <w:szCs w:val="20"/>
        </w:rPr>
        <w:t>граждан</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получение</w:t>
      </w:r>
      <w:r w:rsidRPr="00605FA0">
        <w:rPr>
          <w:color w:val="000000"/>
          <w:spacing w:val="1"/>
          <w:sz w:val="20"/>
          <w:szCs w:val="20"/>
        </w:rPr>
        <w:t xml:space="preserve"> </w:t>
      </w:r>
      <w:r w:rsidRPr="00605FA0">
        <w:rPr>
          <w:color w:val="000000"/>
          <w:sz w:val="20"/>
          <w:szCs w:val="20"/>
        </w:rPr>
        <w:t>дополнительного</w:t>
      </w:r>
      <w:r w:rsidRPr="00605FA0">
        <w:rPr>
          <w:color w:val="000000"/>
          <w:spacing w:val="1"/>
          <w:sz w:val="20"/>
          <w:szCs w:val="20"/>
        </w:rPr>
        <w:t xml:space="preserve"> </w:t>
      </w:r>
      <w:r w:rsidRPr="00605FA0">
        <w:rPr>
          <w:color w:val="000000"/>
          <w:sz w:val="20"/>
          <w:szCs w:val="20"/>
        </w:rPr>
        <w:t>образования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интересах</w:t>
      </w:r>
      <w:r w:rsidRPr="00605FA0">
        <w:rPr>
          <w:color w:val="000000"/>
          <w:spacing w:val="1"/>
          <w:sz w:val="20"/>
          <w:szCs w:val="20"/>
        </w:rPr>
        <w:t xml:space="preserve"> </w:t>
      </w:r>
      <w:r w:rsidRPr="00605FA0">
        <w:rPr>
          <w:color w:val="000000"/>
          <w:sz w:val="20"/>
          <w:szCs w:val="20"/>
        </w:rPr>
        <w:t>человека, семьи, общества и государства; удовлетворение их индивидуальных потребностей в</w:t>
      </w:r>
      <w:r w:rsidRPr="00605FA0">
        <w:rPr>
          <w:color w:val="000000"/>
          <w:spacing w:val="1"/>
          <w:sz w:val="20"/>
          <w:szCs w:val="20"/>
        </w:rPr>
        <w:t xml:space="preserve"> </w:t>
      </w:r>
      <w:r w:rsidRPr="00605FA0">
        <w:rPr>
          <w:color w:val="000000"/>
          <w:sz w:val="20"/>
          <w:szCs w:val="20"/>
        </w:rPr>
        <w:t>интеллектуальном, нравственном и физическом совершенствовании, формирование культуры</w:t>
      </w:r>
      <w:r w:rsidRPr="00605FA0">
        <w:rPr>
          <w:color w:val="000000"/>
          <w:spacing w:val="1"/>
          <w:sz w:val="20"/>
          <w:szCs w:val="20"/>
        </w:rPr>
        <w:t xml:space="preserve"> </w:t>
      </w:r>
      <w:r w:rsidRPr="00605FA0">
        <w:rPr>
          <w:color w:val="000000"/>
          <w:sz w:val="20"/>
          <w:szCs w:val="20"/>
        </w:rPr>
        <w:t>здорового</w:t>
      </w:r>
      <w:r w:rsidRPr="00605FA0">
        <w:rPr>
          <w:color w:val="000000"/>
          <w:spacing w:val="1"/>
          <w:sz w:val="20"/>
          <w:szCs w:val="20"/>
        </w:rPr>
        <w:t xml:space="preserve"> </w:t>
      </w:r>
      <w:r w:rsidRPr="00605FA0">
        <w:rPr>
          <w:color w:val="000000"/>
          <w:sz w:val="20"/>
          <w:szCs w:val="20"/>
        </w:rPr>
        <w:t>образа</w:t>
      </w:r>
      <w:r w:rsidRPr="00605FA0">
        <w:rPr>
          <w:color w:val="000000"/>
          <w:spacing w:val="1"/>
          <w:sz w:val="20"/>
          <w:szCs w:val="20"/>
        </w:rPr>
        <w:t xml:space="preserve"> </w:t>
      </w:r>
      <w:r w:rsidRPr="00605FA0">
        <w:rPr>
          <w:color w:val="000000"/>
          <w:sz w:val="20"/>
          <w:szCs w:val="20"/>
        </w:rPr>
        <w:t>жизни,</w:t>
      </w:r>
      <w:r w:rsidRPr="00605FA0">
        <w:rPr>
          <w:color w:val="000000"/>
          <w:spacing w:val="1"/>
          <w:sz w:val="20"/>
          <w:szCs w:val="20"/>
        </w:rPr>
        <w:t xml:space="preserve"> </w:t>
      </w:r>
      <w:r w:rsidRPr="00605FA0">
        <w:rPr>
          <w:color w:val="000000"/>
          <w:sz w:val="20"/>
          <w:szCs w:val="20"/>
        </w:rPr>
        <w:t>укрепления</w:t>
      </w:r>
      <w:r w:rsidRPr="00605FA0">
        <w:rPr>
          <w:color w:val="000000"/>
          <w:spacing w:val="1"/>
          <w:sz w:val="20"/>
          <w:szCs w:val="20"/>
        </w:rPr>
        <w:t xml:space="preserve"> </w:t>
      </w:r>
      <w:r w:rsidRPr="00605FA0">
        <w:rPr>
          <w:color w:val="000000"/>
          <w:sz w:val="20"/>
          <w:szCs w:val="20"/>
        </w:rPr>
        <w:t>здорового</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безопасного</w:t>
      </w:r>
      <w:r w:rsidRPr="00605FA0">
        <w:rPr>
          <w:color w:val="000000"/>
          <w:spacing w:val="1"/>
          <w:sz w:val="20"/>
          <w:szCs w:val="20"/>
        </w:rPr>
        <w:t xml:space="preserve"> </w:t>
      </w:r>
      <w:r w:rsidRPr="00605FA0">
        <w:rPr>
          <w:color w:val="000000"/>
          <w:sz w:val="20"/>
          <w:szCs w:val="20"/>
        </w:rPr>
        <w:t>образа</w:t>
      </w:r>
      <w:r w:rsidRPr="00605FA0">
        <w:rPr>
          <w:color w:val="000000"/>
          <w:spacing w:val="1"/>
          <w:sz w:val="20"/>
          <w:szCs w:val="20"/>
        </w:rPr>
        <w:t xml:space="preserve"> </w:t>
      </w:r>
      <w:r w:rsidRPr="00605FA0">
        <w:rPr>
          <w:color w:val="000000"/>
          <w:sz w:val="20"/>
          <w:szCs w:val="20"/>
        </w:rPr>
        <w:t>жизни,</w:t>
      </w:r>
      <w:r w:rsidRPr="00605FA0">
        <w:rPr>
          <w:color w:val="000000"/>
          <w:spacing w:val="1"/>
          <w:sz w:val="20"/>
          <w:szCs w:val="20"/>
        </w:rPr>
        <w:t xml:space="preserve"> </w:t>
      </w:r>
      <w:r w:rsidRPr="00605FA0">
        <w:rPr>
          <w:color w:val="000000"/>
          <w:sz w:val="20"/>
          <w:szCs w:val="20"/>
        </w:rPr>
        <w:t>укрепления</w:t>
      </w:r>
      <w:r w:rsidRPr="00605FA0">
        <w:rPr>
          <w:color w:val="000000"/>
          <w:spacing w:val="1"/>
          <w:sz w:val="20"/>
          <w:szCs w:val="20"/>
        </w:rPr>
        <w:t xml:space="preserve"> </w:t>
      </w:r>
      <w:r w:rsidRPr="00605FA0">
        <w:rPr>
          <w:color w:val="000000"/>
          <w:sz w:val="20"/>
          <w:szCs w:val="20"/>
        </w:rPr>
        <w:t>здоровья, а также на организацию их свободного времени. Дополнительное образование детей</w:t>
      </w:r>
      <w:r w:rsidRPr="00605FA0">
        <w:rPr>
          <w:color w:val="000000"/>
          <w:spacing w:val="-57"/>
          <w:sz w:val="20"/>
          <w:szCs w:val="20"/>
        </w:rPr>
        <w:t xml:space="preserve"> </w:t>
      </w:r>
      <w:r w:rsidRPr="00605FA0">
        <w:rPr>
          <w:color w:val="000000"/>
          <w:sz w:val="20"/>
          <w:szCs w:val="20"/>
        </w:rPr>
        <w:t>обеспечивает их адаптацию к жизни в обществе, профессиональную ориентацию, а также</w:t>
      </w:r>
      <w:r w:rsidRPr="00605FA0">
        <w:rPr>
          <w:color w:val="000000"/>
          <w:spacing w:val="1"/>
          <w:sz w:val="20"/>
          <w:szCs w:val="20"/>
        </w:rPr>
        <w:t xml:space="preserve"> </w:t>
      </w:r>
      <w:r w:rsidRPr="00605FA0">
        <w:rPr>
          <w:color w:val="000000"/>
          <w:sz w:val="20"/>
          <w:szCs w:val="20"/>
        </w:rPr>
        <w:t>выявление</w:t>
      </w:r>
      <w:r w:rsidRPr="00605FA0">
        <w:rPr>
          <w:color w:val="000000"/>
          <w:spacing w:val="-2"/>
          <w:sz w:val="20"/>
          <w:szCs w:val="20"/>
        </w:rPr>
        <w:t xml:space="preserve"> </w:t>
      </w:r>
      <w:r w:rsidRPr="00605FA0">
        <w:rPr>
          <w:color w:val="000000"/>
          <w:sz w:val="20"/>
          <w:szCs w:val="20"/>
        </w:rPr>
        <w:t>и поддержку</w:t>
      </w:r>
      <w:r w:rsidRPr="00605FA0">
        <w:rPr>
          <w:color w:val="000000"/>
          <w:spacing w:val="-4"/>
          <w:sz w:val="20"/>
          <w:szCs w:val="20"/>
        </w:rPr>
        <w:t xml:space="preserve"> </w:t>
      </w:r>
      <w:r w:rsidRPr="00605FA0">
        <w:rPr>
          <w:color w:val="000000"/>
          <w:sz w:val="20"/>
          <w:szCs w:val="20"/>
        </w:rPr>
        <w:t>детей, проявивших</w:t>
      </w:r>
      <w:r w:rsidRPr="00605FA0">
        <w:rPr>
          <w:color w:val="000000"/>
          <w:spacing w:val="2"/>
          <w:sz w:val="20"/>
          <w:szCs w:val="20"/>
        </w:rPr>
        <w:t xml:space="preserve"> </w:t>
      </w:r>
      <w:r w:rsidRPr="00605FA0">
        <w:rPr>
          <w:color w:val="000000"/>
          <w:sz w:val="20"/>
          <w:szCs w:val="20"/>
        </w:rPr>
        <w:t>выдающиеся</w:t>
      </w:r>
      <w:r w:rsidRPr="00605FA0">
        <w:rPr>
          <w:color w:val="000000"/>
          <w:spacing w:val="-1"/>
          <w:sz w:val="20"/>
          <w:szCs w:val="20"/>
        </w:rPr>
        <w:t xml:space="preserve"> </w:t>
      </w:r>
      <w:r w:rsidRPr="00605FA0">
        <w:rPr>
          <w:color w:val="000000"/>
          <w:sz w:val="20"/>
          <w:szCs w:val="20"/>
        </w:rPr>
        <w:t>способности</w:t>
      </w:r>
    </w:p>
    <w:p w:rsidR="00605FA0" w:rsidRPr="00605FA0" w:rsidRDefault="00605FA0" w:rsidP="00CE7A7E">
      <w:pPr>
        <w:pStyle w:val="aff5"/>
        <w:widowControl w:val="0"/>
        <w:numPr>
          <w:ilvl w:val="1"/>
          <w:numId w:val="64"/>
        </w:numPr>
        <w:tabs>
          <w:tab w:val="left" w:pos="567"/>
          <w:tab w:val="left" w:pos="1116"/>
        </w:tabs>
        <w:autoSpaceDE w:val="0"/>
        <w:autoSpaceDN w:val="0"/>
        <w:ind w:left="0" w:firstLine="709"/>
        <w:contextualSpacing w:val="0"/>
        <w:jc w:val="both"/>
        <w:rPr>
          <w:color w:val="000000"/>
          <w:sz w:val="20"/>
          <w:szCs w:val="20"/>
        </w:rPr>
      </w:pPr>
      <w:r w:rsidRPr="00605FA0">
        <w:rPr>
          <w:color w:val="000000"/>
          <w:sz w:val="20"/>
          <w:szCs w:val="20"/>
        </w:rPr>
        <w:t>Основной целью деятельности Учреждения является образовательная деятельность</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реализации</w:t>
      </w:r>
      <w:r w:rsidRPr="00605FA0">
        <w:rPr>
          <w:color w:val="000000"/>
          <w:spacing w:val="1"/>
          <w:sz w:val="20"/>
          <w:szCs w:val="20"/>
        </w:rPr>
        <w:t xml:space="preserve"> </w:t>
      </w:r>
      <w:r w:rsidRPr="00605FA0">
        <w:rPr>
          <w:color w:val="000000"/>
          <w:sz w:val="20"/>
          <w:szCs w:val="20"/>
        </w:rPr>
        <w:t>дополнительных</w:t>
      </w:r>
      <w:r w:rsidRPr="00605FA0">
        <w:rPr>
          <w:color w:val="000000"/>
          <w:spacing w:val="1"/>
          <w:sz w:val="20"/>
          <w:szCs w:val="20"/>
        </w:rPr>
        <w:t xml:space="preserve"> </w:t>
      </w:r>
      <w:r w:rsidRPr="00605FA0">
        <w:rPr>
          <w:color w:val="000000"/>
          <w:sz w:val="20"/>
          <w:szCs w:val="20"/>
        </w:rPr>
        <w:t>общеобразовательных</w:t>
      </w:r>
      <w:r w:rsidRPr="00605FA0">
        <w:rPr>
          <w:color w:val="000000"/>
          <w:spacing w:val="1"/>
          <w:sz w:val="20"/>
          <w:szCs w:val="20"/>
        </w:rPr>
        <w:t xml:space="preserve"> </w:t>
      </w:r>
      <w:r w:rsidRPr="00605FA0">
        <w:rPr>
          <w:color w:val="000000"/>
          <w:sz w:val="20"/>
          <w:szCs w:val="20"/>
        </w:rPr>
        <w:t>программ</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Федеральным</w:t>
      </w:r>
      <w:r w:rsidRPr="00605FA0">
        <w:rPr>
          <w:color w:val="000000"/>
          <w:spacing w:val="-3"/>
          <w:sz w:val="20"/>
          <w:szCs w:val="20"/>
        </w:rPr>
        <w:t xml:space="preserve"> </w:t>
      </w:r>
      <w:r w:rsidRPr="00605FA0">
        <w:rPr>
          <w:color w:val="000000"/>
          <w:sz w:val="20"/>
          <w:szCs w:val="20"/>
        </w:rPr>
        <w:t>законом</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образовании в</w:t>
      </w:r>
      <w:r w:rsidRPr="00605FA0">
        <w:rPr>
          <w:color w:val="000000"/>
          <w:spacing w:val="-2"/>
          <w:sz w:val="20"/>
          <w:szCs w:val="20"/>
        </w:rPr>
        <w:t xml:space="preserve"> </w:t>
      </w:r>
      <w:r w:rsidRPr="00605FA0">
        <w:rPr>
          <w:color w:val="000000"/>
          <w:sz w:val="20"/>
          <w:szCs w:val="20"/>
        </w:rPr>
        <w:t>Российской Федерации».</w:t>
      </w:r>
    </w:p>
    <w:p w:rsidR="00605FA0" w:rsidRPr="00605FA0" w:rsidRDefault="00605FA0" w:rsidP="00CE7A7E">
      <w:pPr>
        <w:pStyle w:val="aff5"/>
        <w:widowControl w:val="0"/>
        <w:numPr>
          <w:ilvl w:val="1"/>
          <w:numId w:val="64"/>
        </w:numPr>
        <w:tabs>
          <w:tab w:val="left" w:pos="567"/>
          <w:tab w:val="left" w:pos="1142"/>
        </w:tabs>
        <w:autoSpaceDE w:val="0"/>
        <w:autoSpaceDN w:val="0"/>
        <w:ind w:left="0" w:firstLine="709"/>
        <w:contextualSpacing w:val="0"/>
        <w:jc w:val="both"/>
        <w:rPr>
          <w:color w:val="000000"/>
          <w:sz w:val="20"/>
          <w:szCs w:val="20"/>
        </w:rPr>
      </w:pPr>
      <w:r w:rsidRPr="00605FA0">
        <w:rPr>
          <w:color w:val="000000"/>
          <w:sz w:val="20"/>
          <w:szCs w:val="20"/>
        </w:rPr>
        <w:t>Для достижения целей, указанных в пункте 2.3 настоящего Устава, Учреждение</w:t>
      </w:r>
      <w:r w:rsidRPr="00605FA0">
        <w:rPr>
          <w:color w:val="000000"/>
          <w:spacing w:val="1"/>
          <w:sz w:val="20"/>
          <w:szCs w:val="20"/>
        </w:rPr>
        <w:t xml:space="preserve"> </w:t>
      </w:r>
      <w:r w:rsidRPr="00605FA0">
        <w:rPr>
          <w:color w:val="000000"/>
          <w:sz w:val="20"/>
          <w:szCs w:val="20"/>
        </w:rPr>
        <w:t>осуществляет</w:t>
      </w:r>
      <w:r w:rsidRPr="00605FA0">
        <w:rPr>
          <w:color w:val="000000"/>
          <w:spacing w:val="-1"/>
          <w:sz w:val="20"/>
          <w:szCs w:val="20"/>
        </w:rPr>
        <w:t xml:space="preserve"> </w:t>
      </w:r>
      <w:r w:rsidRPr="00605FA0">
        <w:rPr>
          <w:color w:val="000000"/>
          <w:sz w:val="20"/>
          <w:szCs w:val="20"/>
        </w:rPr>
        <w:t>следующие</w:t>
      </w:r>
      <w:r w:rsidRPr="00605FA0">
        <w:rPr>
          <w:color w:val="000000"/>
          <w:spacing w:val="-1"/>
          <w:sz w:val="20"/>
          <w:szCs w:val="20"/>
        </w:rPr>
        <w:t xml:space="preserve"> </w:t>
      </w:r>
      <w:r w:rsidRPr="00605FA0">
        <w:rPr>
          <w:color w:val="000000"/>
          <w:sz w:val="20"/>
          <w:szCs w:val="20"/>
        </w:rPr>
        <w:t>виды деятельности,</w:t>
      </w:r>
      <w:r w:rsidRPr="00605FA0">
        <w:rPr>
          <w:color w:val="000000"/>
          <w:spacing w:val="-4"/>
          <w:sz w:val="20"/>
          <w:szCs w:val="20"/>
        </w:rPr>
        <w:t xml:space="preserve"> </w:t>
      </w:r>
      <w:r w:rsidRPr="00605FA0">
        <w:rPr>
          <w:color w:val="000000"/>
          <w:sz w:val="20"/>
          <w:szCs w:val="20"/>
        </w:rPr>
        <w:t>отнесенные</w:t>
      </w:r>
      <w:r w:rsidRPr="00605FA0">
        <w:rPr>
          <w:color w:val="000000"/>
          <w:spacing w:val="-2"/>
          <w:sz w:val="20"/>
          <w:szCs w:val="20"/>
        </w:rPr>
        <w:t xml:space="preserve"> </w:t>
      </w:r>
      <w:r w:rsidRPr="00605FA0">
        <w:rPr>
          <w:color w:val="000000"/>
          <w:sz w:val="20"/>
          <w:szCs w:val="20"/>
        </w:rPr>
        <w:t>к основной:</w:t>
      </w:r>
    </w:p>
    <w:p w:rsidR="00605FA0" w:rsidRPr="00605FA0" w:rsidRDefault="00605FA0" w:rsidP="00CE7A7E">
      <w:pPr>
        <w:pStyle w:val="aff5"/>
        <w:widowControl w:val="0"/>
        <w:numPr>
          <w:ilvl w:val="0"/>
          <w:numId w:val="63"/>
        </w:numPr>
        <w:tabs>
          <w:tab w:val="left" w:pos="567"/>
          <w:tab w:val="left" w:pos="818"/>
        </w:tabs>
        <w:autoSpaceDE w:val="0"/>
        <w:autoSpaceDN w:val="0"/>
        <w:ind w:left="0" w:firstLine="709"/>
        <w:contextualSpacing w:val="0"/>
        <w:jc w:val="both"/>
        <w:rPr>
          <w:color w:val="000000"/>
          <w:sz w:val="20"/>
          <w:szCs w:val="20"/>
        </w:rPr>
      </w:pPr>
      <w:r w:rsidRPr="00605FA0">
        <w:rPr>
          <w:color w:val="000000"/>
          <w:sz w:val="20"/>
          <w:szCs w:val="20"/>
        </w:rPr>
        <w:t>реализация дополнительных общеобразовательных предпрофессиональных программ в</w:t>
      </w:r>
      <w:r w:rsidRPr="00605FA0">
        <w:rPr>
          <w:color w:val="000000"/>
          <w:spacing w:val="1"/>
          <w:sz w:val="20"/>
          <w:szCs w:val="20"/>
        </w:rPr>
        <w:t xml:space="preserve"> </w:t>
      </w:r>
      <w:r w:rsidRPr="00605FA0">
        <w:rPr>
          <w:color w:val="000000"/>
          <w:sz w:val="20"/>
          <w:szCs w:val="20"/>
        </w:rPr>
        <w:t>области искусств;</w:t>
      </w:r>
    </w:p>
    <w:p w:rsidR="00605FA0" w:rsidRPr="00605FA0" w:rsidRDefault="00605FA0" w:rsidP="00CE7A7E">
      <w:pPr>
        <w:pStyle w:val="aff5"/>
        <w:widowControl w:val="0"/>
        <w:numPr>
          <w:ilvl w:val="0"/>
          <w:numId w:val="63"/>
        </w:numPr>
        <w:tabs>
          <w:tab w:val="left" w:pos="567"/>
          <w:tab w:val="left" w:pos="902"/>
        </w:tabs>
        <w:autoSpaceDE w:val="0"/>
        <w:autoSpaceDN w:val="0"/>
        <w:ind w:left="0" w:firstLine="709"/>
        <w:contextualSpacing w:val="0"/>
        <w:jc w:val="both"/>
        <w:rPr>
          <w:color w:val="000000"/>
          <w:sz w:val="20"/>
          <w:szCs w:val="20"/>
        </w:rPr>
      </w:pPr>
      <w:r w:rsidRPr="00605FA0">
        <w:rPr>
          <w:color w:val="000000"/>
          <w:sz w:val="20"/>
          <w:szCs w:val="20"/>
        </w:rPr>
        <w:t>реализация</w:t>
      </w:r>
      <w:r w:rsidRPr="00605FA0">
        <w:rPr>
          <w:color w:val="000000"/>
          <w:spacing w:val="1"/>
          <w:sz w:val="20"/>
          <w:szCs w:val="20"/>
        </w:rPr>
        <w:t xml:space="preserve"> </w:t>
      </w:r>
      <w:r w:rsidRPr="00605FA0">
        <w:rPr>
          <w:color w:val="000000"/>
          <w:sz w:val="20"/>
          <w:szCs w:val="20"/>
        </w:rPr>
        <w:t>дополнительных</w:t>
      </w:r>
      <w:r w:rsidRPr="00605FA0">
        <w:rPr>
          <w:color w:val="000000"/>
          <w:spacing w:val="1"/>
          <w:sz w:val="20"/>
          <w:szCs w:val="20"/>
        </w:rPr>
        <w:t xml:space="preserve"> </w:t>
      </w:r>
      <w:r w:rsidRPr="00605FA0">
        <w:rPr>
          <w:color w:val="000000"/>
          <w:sz w:val="20"/>
          <w:szCs w:val="20"/>
        </w:rPr>
        <w:t>общеобразовательных</w:t>
      </w:r>
      <w:r w:rsidRPr="00605FA0">
        <w:rPr>
          <w:color w:val="000000"/>
          <w:spacing w:val="1"/>
          <w:sz w:val="20"/>
          <w:szCs w:val="20"/>
        </w:rPr>
        <w:t xml:space="preserve"> </w:t>
      </w:r>
      <w:r w:rsidRPr="00605FA0">
        <w:rPr>
          <w:color w:val="000000"/>
          <w:sz w:val="20"/>
          <w:szCs w:val="20"/>
        </w:rPr>
        <w:t>общеразвивающих</w:t>
      </w:r>
      <w:r w:rsidRPr="00605FA0">
        <w:rPr>
          <w:color w:val="000000"/>
          <w:spacing w:val="1"/>
          <w:sz w:val="20"/>
          <w:szCs w:val="20"/>
        </w:rPr>
        <w:t xml:space="preserve"> </w:t>
      </w:r>
      <w:r w:rsidRPr="00605FA0">
        <w:rPr>
          <w:color w:val="000000"/>
          <w:sz w:val="20"/>
          <w:szCs w:val="20"/>
        </w:rPr>
        <w:t>программ</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области искусств.</w:t>
      </w:r>
    </w:p>
    <w:p w:rsidR="00605FA0" w:rsidRPr="00605FA0" w:rsidRDefault="00605FA0" w:rsidP="00CE7A7E">
      <w:pPr>
        <w:pStyle w:val="aff5"/>
        <w:widowControl w:val="0"/>
        <w:numPr>
          <w:ilvl w:val="1"/>
          <w:numId w:val="64"/>
        </w:numPr>
        <w:tabs>
          <w:tab w:val="left" w:pos="567"/>
          <w:tab w:val="left" w:pos="1171"/>
        </w:tabs>
        <w:autoSpaceDE w:val="0"/>
        <w:autoSpaceDN w:val="0"/>
        <w:ind w:left="0" w:firstLine="709"/>
        <w:contextualSpacing w:val="0"/>
        <w:jc w:val="both"/>
        <w:rPr>
          <w:color w:val="000000"/>
          <w:sz w:val="20"/>
          <w:szCs w:val="20"/>
        </w:rPr>
      </w:pPr>
      <w:r w:rsidRPr="00605FA0">
        <w:rPr>
          <w:color w:val="000000"/>
          <w:sz w:val="20"/>
          <w:szCs w:val="20"/>
        </w:rPr>
        <w:lastRenderedPageBreak/>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видами</w:t>
      </w:r>
      <w:r w:rsidRPr="00605FA0">
        <w:rPr>
          <w:color w:val="000000"/>
          <w:spacing w:val="1"/>
          <w:sz w:val="20"/>
          <w:szCs w:val="20"/>
        </w:rPr>
        <w:t xml:space="preserve"> </w:t>
      </w:r>
      <w:r w:rsidRPr="00605FA0">
        <w:rPr>
          <w:color w:val="000000"/>
          <w:sz w:val="20"/>
          <w:szCs w:val="20"/>
        </w:rPr>
        <w:t>деятельности,</w:t>
      </w:r>
      <w:r w:rsidRPr="00605FA0">
        <w:rPr>
          <w:color w:val="000000"/>
          <w:spacing w:val="1"/>
          <w:sz w:val="20"/>
          <w:szCs w:val="20"/>
        </w:rPr>
        <w:t xml:space="preserve"> </w:t>
      </w:r>
      <w:r w:rsidRPr="00605FA0">
        <w:rPr>
          <w:color w:val="000000"/>
          <w:sz w:val="20"/>
          <w:szCs w:val="20"/>
        </w:rPr>
        <w:t>указанными</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пункте</w:t>
      </w:r>
      <w:r w:rsidRPr="00605FA0">
        <w:rPr>
          <w:color w:val="000000"/>
          <w:spacing w:val="1"/>
          <w:sz w:val="20"/>
          <w:szCs w:val="20"/>
        </w:rPr>
        <w:t xml:space="preserve"> </w:t>
      </w:r>
      <w:r w:rsidRPr="00605FA0">
        <w:rPr>
          <w:color w:val="000000"/>
          <w:sz w:val="20"/>
          <w:szCs w:val="20"/>
        </w:rPr>
        <w:t>2.3,</w:t>
      </w:r>
      <w:r w:rsidRPr="00605FA0">
        <w:rPr>
          <w:color w:val="000000"/>
          <w:spacing w:val="1"/>
          <w:sz w:val="20"/>
          <w:szCs w:val="20"/>
        </w:rPr>
        <w:t xml:space="preserve"> </w:t>
      </w:r>
      <w:r w:rsidRPr="00605FA0">
        <w:rPr>
          <w:color w:val="000000"/>
          <w:sz w:val="20"/>
          <w:szCs w:val="20"/>
        </w:rPr>
        <w:t>Учредитель</w:t>
      </w:r>
      <w:r w:rsidRPr="00605FA0">
        <w:rPr>
          <w:color w:val="000000"/>
          <w:spacing w:val="1"/>
          <w:sz w:val="20"/>
          <w:szCs w:val="20"/>
        </w:rPr>
        <w:t xml:space="preserve"> </w:t>
      </w:r>
      <w:r w:rsidRPr="00605FA0">
        <w:rPr>
          <w:color w:val="000000"/>
          <w:sz w:val="20"/>
          <w:szCs w:val="20"/>
        </w:rPr>
        <w:t>формирует и утверждает муниципальное задание для Учреждения.</w:t>
      </w:r>
      <w:r w:rsidRPr="00605FA0">
        <w:rPr>
          <w:color w:val="000000"/>
          <w:spacing w:val="1"/>
          <w:sz w:val="20"/>
          <w:szCs w:val="20"/>
        </w:rPr>
        <w:t xml:space="preserve"> </w:t>
      </w: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не вправе</w:t>
      </w:r>
      <w:r w:rsidRPr="00605FA0">
        <w:rPr>
          <w:color w:val="000000"/>
          <w:spacing w:val="1"/>
          <w:sz w:val="20"/>
          <w:szCs w:val="20"/>
        </w:rPr>
        <w:t xml:space="preserve"> </w:t>
      </w:r>
      <w:r w:rsidRPr="00605FA0">
        <w:rPr>
          <w:color w:val="000000"/>
          <w:sz w:val="20"/>
          <w:szCs w:val="20"/>
        </w:rPr>
        <w:t>отказаться</w:t>
      </w:r>
      <w:r w:rsidRPr="00605FA0">
        <w:rPr>
          <w:color w:val="000000"/>
          <w:spacing w:val="-1"/>
          <w:sz w:val="20"/>
          <w:szCs w:val="20"/>
        </w:rPr>
        <w:t xml:space="preserve"> </w:t>
      </w:r>
      <w:r w:rsidRPr="00605FA0">
        <w:rPr>
          <w:color w:val="000000"/>
          <w:sz w:val="20"/>
          <w:szCs w:val="20"/>
        </w:rPr>
        <w:t>от выполнения муниципального</w:t>
      </w:r>
      <w:r w:rsidRPr="00605FA0">
        <w:rPr>
          <w:color w:val="000000"/>
          <w:spacing w:val="-3"/>
          <w:sz w:val="20"/>
          <w:szCs w:val="20"/>
        </w:rPr>
        <w:t xml:space="preserve"> </w:t>
      </w:r>
      <w:r w:rsidRPr="00605FA0">
        <w:rPr>
          <w:color w:val="000000"/>
          <w:sz w:val="20"/>
          <w:szCs w:val="20"/>
        </w:rPr>
        <w:t>задания.</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Финансовое</w:t>
      </w:r>
      <w:r w:rsidRPr="00605FA0">
        <w:rPr>
          <w:color w:val="000000"/>
          <w:spacing w:val="1"/>
          <w:sz w:val="20"/>
          <w:szCs w:val="20"/>
        </w:rPr>
        <w:t xml:space="preserve"> </w:t>
      </w:r>
      <w:r w:rsidRPr="00605FA0">
        <w:rPr>
          <w:color w:val="000000"/>
          <w:sz w:val="20"/>
          <w:szCs w:val="20"/>
        </w:rPr>
        <w:t>обеспечение</w:t>
      </w:r>
      <w:r w:rsidRPr="00605FA0">
        <w:rPr>
          <w:color w:val="000000"/>
          <w:spacing w:val="1"/>
          <w:sz w:val="20"/>
          <w:szCs w:val="20"/>
        </w:rPr>
        <w:t xml:space="preserve"> </w:t>
      </w:r>
      <w:r w:rsidRPr="00605FA0">
        <w:rPr>
          <w:color w:val="000000"/>
          <w:sz w:val="20"/>
          <w:szCs w:val="20"/>
        </w:rPr>
        <w:t>выполнения</w:t>
      </w:r>
      <w:r w:rsidRPr="00605FA0">
        <w:rPr>
          <w:color w:val="000000"/>
          <w:spacing w:val="1"/>
          <w:sz w:val="20"/>
          <w:szCs w:val="20"/>
        </w:rPr>
        <w:t xml:space="preserve"> </w:t>
      </w:r>
      <w:r w:rsidRPr="00605FA0">
        <w:rPr>
          <w:color w:val="000000"/>
          <w:sz w:val="20"/>
          <w:szCs w:val="20"/>
        </w:rPr>
        <w:t>муниципального</w:t>
      </w:r>
      <w:r w:rsidRPr="00605FA0">
        <w:rPr>
          <w:color w:val="000000"/>
          <w:spacing w:val="1"/>
          <w:sz w:val="20"/>
          <w:szCs w:val="20"/>
        </w:rPr>
        <w:t xml:space="preserve"> </w:t>
      </w:r>
      <w:r w:rsidRPr="00605FA0">
        <w:rPr>
          <w:color w:val="000000"/>
          <w:sz w:val="20"/>
          <w:szCs w:val="20"/>
        </w:rPr>
        <w:t>задания Учреждением</w:t>
      </w:r>
      <w:r w:rsidRPr="00605FA0">
        <w:rPr>
          <w:color w:val="000000"/>
          <w:spacing w:val="1"/>
          <w:sz w:val="20"/>
          <w:szCs w:val="20"/>
        </w:rPr>
        <w:t xml:space="preserve"> </w:t>
      </w:r>
      <w:r w:rsidRPr="00605FA0">
        <w:rPr>
          <w:color w:val="000000"/>
          <w:sz w:val="20"/>
          <w:szCs w:val="20"/>
        </w:rPr>
        <w:t>осуществляется</w:t>
      </w:r>
      <w:r w:rsidRPr="00605FA0">
        <w:rPr>
          <w:color w:val="000000"/>
          <w:spacing w:val="61"/>
          <w:sz w:val="20"/>
          <w:szCs w:val="20"/>
        </w:rPr>
        <w:t xml:space="preserve"> </w:t>
      </w:r>
      <w:r w:rsidRPr="00605FA0">
        <w:rPr>
          <w:color w:val="000000"/>
          <w:sz w:val="20"/>
          <w:szCs w:val="20"/>
        </w:rPr>
        <w:t>в виде</w:t>
      </w:r>
      <w:r w:rsidRPr="00605FA0">
        <w:rPr>
          <w:color w:val="000000"/>
          <w:spacing w:val="1"/>
          <w:sz w:val="20"/>
          <w:szCs w:val="20"/>
        </w:rPr>
        <w:t xml:space="preserve"> </w:t>
      </w:r>
      <w:r w:rsidRPr="00605FA0">
        <w:rPr>
          <w:color w:val="000000"/>
          <w:sz w:val="20"/>
          <w:szCs w:val="20"/>
        </w:rPr>
        <w:t>субсидий из бюджета Аликовского муниципального округа Чувашской</w:t>
      </w:r>
      <w:r w:rsidRPr="00605FA0">
        <w:rPr>
          <w:color w:val="000000"/>
          <w:spacing w:val="1"/>
          <w:sz w:val="20"/>
          <w:szCs w:val="20"/>
        </w:rPr>
        <w:t xml:space="preserve"> </w:t>
      </w:r>
      <w:r w:rsidRPr="00605FA0">
        <w:rPr>
          <w:color w:val="000000"/>
          <w:sz w:val="20"/>
          <w:szCs w:val="20"/>
        </w:rPr>
        <w:t>Республики</w:t>
      </w:r>
      <w:r w:rsidRPr="00605FA0">
        <w:rPr>
          <w:color w:val="000000"/>
          <w:spacing w:val="58"/>
          <w:sz w:val="20"/>
          <w:szCs w:val="20"/>
        </w:rPr>
        <w:t xml:space="preserve"> </w:t>
      </w:r>
      <w:r w:rsidRPr="00605FA0">
        <w:rPr>
          <w:color w:val="000000"/>
          <w:sz w:val="20"/>
          <w:szCs w:val="20"/>
        </w:rPr>
        <w:t>и</w:t>
      </w:r>
      <w:r w:rsidRPr="00605FA0">
        <w:rPr>
          <w:color w:val="000000"/>
          <w:spacing w:val="57"/>
          <w:sz w:val="20"/>
          <w:szCs w:val="20"/>
        </w:rPr>
        <w:t xml:space="preserve"> </w:t>
      </w:r>
      <w:r w:rsidRPr="00605FA0">
        <w:rPr>
          <w:color w:val="000000"/>
          <w:sz w:val="20"/>
          <w:szCs w:val="20"/>
        </w:rPr>
        <w:t>иных</w:t>
      </w:r>
      <w:r w:rsidRPr="00605FA0">
        <w:rPr>
          <w:color w:val="000000"/>
          <w:spacing w:val="2"/>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запрещенных федеральными</w:t>
      </w:r>
      <w:r w:rsidRPr="00605FA0">
        <w:rPr>
          <w:color w:val="000000"/>
          <w:spacing w:val="-1"/>
          <w:sz w:val="20"/>
          <w:szCs w:val="20"/>
        </w:rPr>
        <w:t xml:space="preserve"> </w:t>
      </w:r>
      <w:r w:rsidRPr="00605FA0">
        <w:rPr>
          <w:color w:val="000000"/>
          <w:sz w:val="20"/>
          <w:szCs w:val="20"/>
        </w:rPr>
        <w:t>законами источников.</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Финансовое обеспечение выполнения</w:t>
      </w:r>
      <w:r w:rsidRPr="00605FA0">
        <w:rPr>
          <w:color w:val="000000"/>
          <w:spacing w:val="18"/>
          <w:sz w:val="20"/>
          <w:szCs w:val="20"/>
        </w:rPr>
        <w:t xml:space="preserve"> </w:t>
      </w:r>
      <w:r w:rsidRPr="00605FA0">
        <w:rPr>
          <w:color w:val="000000"/>
          <w:sz w:val="20"/>
          <w:szCs w:val="20"/>
        </w:rPr>
        <w:t>муниципального</w:t>
      </w:r>
      <w:r w:rsidRPr="00605FA0">
        <w:rPr>
          <w:color w:val="000000"/>
          <w:spacing w:val="69"/>
          <w:sz w:val="20"/>
          <w:szCs w:val="20"/>
        </w:rPr>
        <w:t xml:space="preserve"> </w:t>
      </w:r>
      <w:r w:rsidRPr="00605FA0">
        <w:rPr>
          <w:color w:val="000000"/>
          <w:sz w:val="20"/>
          <w:szCs w:val="20"/>
        </w:rPr>
        <w:t>задания</w:t>
      </w:r>
      <w:r w:rsidRPr="00605FA0">
        <w:rPr>
          <w:color w:val="000000"/>
          <w:spacing w:val="4"/>
          <w:sz w:val="20"/>
          <w:szCs w:val="20"/>
        </w:rPr>
        <w:t xml:space="preserve"> </w:t>
      </w:r>
      <w:r w:rsidRPr="00605FA0">
        <w:rPr>
          <w:color w:val="000000"/>
          <w:sz w:val="20"/>
          <w:szCs w:val="20"/>
        </w:rPr>
        <w:t xml:space="preserve">осуществляется </w:t>
      </w:r>
      <w:r w:rsidRPr="00605FA0">
        <w:rPr>
          <w:color w:val="000000"/>
          <w:spacing w:val="-58"/>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учетом</w:t>
      </w:r>
      <w:r w:rsidRPr="00605FA0">
        <w:rPr>
          <w:color w:val="000000"/>
          <w:spacing w:val="1"/>
          <w:sz w:val="20"/>
          <w:szCs w:val="20"/>
        </w:rPr>
        <w:t xml:space="preserve"> </w:t>
      </w:r>
      <w:r w:rsidRPr="00605FA0">
        <w:rPr>
          <w:color w:val="000000"/>
          <w:sz w:val="20"/>
          <w:szCs w:val="20"/>
        </w:rPr>
        <w:t>расходов на содержание недвижимого имущества и особо</w:t>
      </w:r>
      <w:r w:rsidRPr="00605FA0">
        <w:rPr>
          <w:color w:val="000000"/>
          <w:spacing w:val="1"/>
          <w:sz w:val="20"/>
          <w:szCs w:val="20"/>
        </w:rPr>
        <w:t xml:space="preserve"> </w:t>
      </w:r>
      <w:r w:rsidRPr="00605FA0">
        <w:rPr>
          <w:color w:val="000000"/>
          <w:sz w:val="20"/>
          <w:szCs w:val="20"/>
        </w:rPr>
        <w:t>ценного</w:t>
      </w:r>
      <w:r w:rsidRPr="00605FA0">
        <w:rPr>
          <w:color w:val="000000"/>
          <w:spacing w:val="1"/>
          <w:sz w:val="20"/>
          <w:szCs w:val="20"/>
        </w:rPr>
        <w:t xml:space="preserve"> </w:t>
      </w:r>
      <w:r w:rsidRPr="00605FA0">
        <w:rPr>
          <w:color w:val="000000"/>
          <w:sz w:val="20"/>
          <w:szCs w:val="20"/>
        </w:rPr>
        <w:t>движимого</w:t>
      </w:r>
      <w:r w:rsidRPr="00605FA0">
        <w:rPr>
          <w:color w:val="000000"/>
          <w:spacing w:val="1"/>
          <w:sz w:val="20"/>
          <w:szCs w:val="20"/>
        </w:rPr>
        <w:t xml:space="preserve"> </w:t>
      </w:r>
      <w:r w:rsidRPr="00605FA0">
        <w:rPr>
          <w:color w:val="000000"/>
          <w:sz w:val="20"/>
          <w:szCs w:val="20"/>
        </w:rPr>
        <w:t>имущества,</w:t>
      </w:r>
      <w:r w:rsidRPr="00605FA0">
        <w:rPr>
          <w:color w:val="000000"/>
          <w:spacing w:val="61"/>
          <w:sz w:val="20"/>
          <w:szCs w:val="20"/>
        </w:rPr>
        <w:t xml:space="preserve"> </w:t>
      </w:r>
      <w:r w:rsidRPr="00605FA0">
        <w:rPr>
          <w:color w:val="000000"/>
          <w:sz w:val="20"/>
          <w:szCs w:val="20"/>
        </w:rPr>
        <w:t xml:space="preserve">закрепленных  </w:t>
      </w:r>
      <w:r w:rsidRPr="00605FA0">
        <w:rPr>
          <w:color w:val="000000"/>
          <w:spacing w:val="1"/>
          <w:sz w:val="20"/>
          <w:szCs w:val="20"/>
        </w:rPr>
        <w:t xml:space="preserve"> </w:t>
      </w:r>
      <w:r w:rsidRPr="00605FA0">
        <w:rPr>
          <w:color w:val="000000"/>
          <w:sz w:val="20"/>
          <w:szCs w:val="20"/>
        </w:rPr>
        <w:t>за</w:t>
      </w:r>
      <w:r w:rsidRPr="00605FA0">
        <w:rPr>
          <w:color w:val="000000"/>
          <w:spacing w:val="60"/>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уполномоченным</w:t>
      </w:r>
      <w:r w:rsidRPr="00605FA0">
        <w:rPr>
          <w:color w:val="000000"/>
          <w:spacing w:val="1"/>
          <w:sz w:val="20"/>
          <w:szCs w:val="20"/>
        </w:rPr>
        <w:t xml:space="preserve"> </w:t>
      </w:r>
      <w:r w:rsidRPr="00605FA0">
        <w:rPr>
          <w:color w:val="000000"/>
          <w:sz w:val="20"/>
          <w:szCs w:val="20"/>
        </w:rPr>
        <w:t>органом</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приобретенных</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счет</w:t>
      </w:r>
      <w:r w:rsidRPr="00605FA0">
        <w:rPr>
          <w:color w:val="000000"/>
          <w:spacing w:val="1"/>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выделенных</w:t>
      </w:r>
      <w:r w:rsidRPr="00605FA0">
        <w:rPr>
          <w:color w:val="000000"/>
          <w:spacing w:val="61"/>
          <w:sz w:val="20"/>
          <w:szCs w:val="20"/>
        </w:rPr>
        <w:t xml:space="preserve"> </w:t>
      </w:r>
      <w:r w:rsidRPr="00605FA0">
        <w:rPr>
          <w:color w:val="000000"/>
          <w:sz w:val="20"/>
          <w:szCs w:val="20"/>
        </w:rPr>
        <w:t>ему</w:t>
      </w:r>
      <w:r w:rsidRPr="00605FA0">
        <w:rPr>
          <w:color w:val="000000"/>
          <w:spacing w:val="61"/>
          <w:sz w:val="20"/>
          <w:szCs w:val="20"/>
        </w:rPr>
        <w:t xml:space="preserve"> </w:t>
      </w:r>
      <w:r w:rsidRPr="00605FA0">
        <w:rPr>
          <w:color w:val="000000"/>
          <w:sz w:val="20"/>
          <w:szCs w:val="20"/>
        </w:rPr>
        <w:t>Учредителем</w:t>
      </w:r>
      <w:r w:rsidRPr="00605FA0">
        <w:rPr>
          <w:color w:val="000000"/>
          <w:spacing w:val="6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приобретение такого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расходов</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уплату</w:t>
      </w:r>
      <w:r w:rsidRPr="00605FA0">
        <w:rPr>
          <w:color w:val="000000"/>
          <w:spacing w:val="1"/>
          <w:sz w:val="20"/>
          <w:szCs w:val="20"/>
        </w:rPr>
        <w:t xml:space="preserve"> </w:t>
      </w:r>
      <w:r w:rsidRPr="00605FA0">
        <w:rPr>
          <w:color w:val="000000"/>
          <w:sz w:val="20"/>
          <w:szCs w:val="20"/>
        </w:rPr>
        <w:t>налогов,</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качестве</w:t>
      </w:r>
      <w:r w:rsidRPr="00605FA0">
        <w:rPr>
          <w:color w:val="000000"/>
          <w:spacing w:val="1"/>
          <w:sz w:val="20"/>
          <w:szCs w:val="20"/>
        </w:rPr>
        <w:t xml:space="preserve"> </w:t>
      </w:r>
      <w:r w:rsidRPr="00605FA0">
        <w:rPr>
          <w:color w:val="000000"/>
          <w:sz w:val="20"/>
          <w:szCs w:val="20"/>
        </w:rPr>
        <w:t>объекта</w:t>
      </w:r>
      <w:r w:rsidRPr="00605FA0">
        <w:rPr>
          <w:color w:val="000000"/>
          <w:spacing w:val="1"/>
          <w:sz w:val="20"/>
          <w:szCs w:val="20"/>
        </w:rPr>
        <w:t xml:space="preserve"> </w:t>
      </w:r>
      <w:r w:rsidRPr="00605FA0">
        <w:rPr>
          <w:color w:val="000000"/>
          <w:sz w:val="20"/>
          <w:szCs w:val="20"/>
        </w:rPr>
        <w:t>налогообложения</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которым</w:t>
      </w:r>
      <w:r w:rsidRPr="00605FA0">
        <w:rPr>
          <w:color w:val="000000"/>
          <w:spacing w:val="1"/>
          <w:sz w:val="20"/>
          <w:szCs w:val="20"/>
        </w:rPr>
        <w:t xml:space="preserve"> </w:t>
      </w:r>
      <w:r w:rsidRPr="00605FA0">
        <w:rPr>
          <w:color w:val="000000"/>
          <w:sz w:val="20"/>
          <w:szCs w:val="20"/>
        </w:rPr>
        <w:t>признается</w:t>
      </w:r>
      <w:r w:rsidRPr="00605FA0">
        <w:rPr>
          <w:color w:val="000000"/>
          <w:spacing w:val="1"/>
          <w:sz w:val="20"/>
          <w:szCs w:val="20"/>
        </w:rPr>
        <w:t xml:space="preserve"> </w:t>
      </w:r>
      <w:r w:rsidRPr="00605FA0">
        <w:rPr>
          <w:color w:val="000000"/>
          <w:sz w:val="20"/>
          <w:szCs w:val="20"/>
        </w:rPr>
        <w:t>соответствующее</w:t>
      </w:r>
      <w:r w:rsidRPr="00605FA0">
        <w:rPr>
          <w:color w:val="000000"/>
          <w:spacing w:val="1"/>
          <w:sz w:val="20"/>
          <w:szCs w:val="20"/>
        </w:rPr>
        <w:t xml:space="preserve"> </w:t>
      </w:r>
      <w:r w:rsidRPr="00605FA0">
        <w:rPr>
          <w:color w:val="000000"/>
          <w:sz w:val="20"/>
          <w:szCs w:val="20"/>
        </w:rPr>
        <w:t>имущество,</w:t>
      </w:r>
      <w:r w:rsidRPr="00605FA0">
        <w:rPr>
          <w:color w:val="000000"/>
          <w:spacing w:val="1"/>
          <w:sz w:val="20"/>
          <w:szCs w:val="20"/>
        </w:rPr>
        <w:t xml:space="preserve"> </w:t>
      </w:r>
      <w:r w:rsidRPr="00605FA0">
        <w:rPr>
          <w:color w:val="000000"/>
          <w:sz w:val="20"/>
          <w:szCs w:val="20"/>
        </w:rPr>
        <w:t>в</w:t>
      </w:r>
      <w:r w:rsidRPr="00605FA0">
        <w:rPr>
          <w:color w:val="000000"/>
          <w:spacing w:val="60"/>
          <w:sz w:val="20"/>
          <w:szCs w:val="20"/>
        </w:rPr>
        <w:t xml:space="preserve"> </w:t>
      </w:r>
      <w:r w:rsidRPr="00605FA0">
        <w:rPr>
          <w:color w:val="000000"/>
          <w:sz w:val="20"/>
          <w:szCs w:val="20"/>
        </w:rPr>
        <w:t>том</w:t>
      </w:r>
      <w:r w:rsidRPr="00605FA0">
        <w:rPr>
          <w:color w:val="000000"/>
          <w:spacing w:val="60"/>
          <w:sz w:val="20"/>
          <w:szCs w:val="20"/>
        </w:rPr>
        <w:t xml:space="preserve"> </w:t>
      </w:r>
      <w:r w:rsidRPr="00605FA0">
        <w:rPr>
          <w:color w:val="000000"/>
          <w:sz w:val="20"/>
          <w:szCs w:val="20"/>
        </w:rPr>
        <w:t>числе</w:t>
      </w:r>
      <w:r w:rsidRPr="00605FA0">
        <w:rPr>
          <w:color w:val="000000"/>
          <w:spacing w:val="1"/>
          <w:sz w:val="20"/>
          <w:szCs w:val="20"/>
        </w:rPr>
        <w:t xml:space="preserve"> </w:t>
      </w:r>
      <w:r w:rsidRPr="00605FA0">
        <w:rPr>
          <w:color w:val="000000"/>
          <w:sz w:val="20"/>
          <w:szCs w:val="20"/>
        </w:rPr>
        <w:t>земельные</w:t>
      </w:r>
      <w:r w:rsidRPr="00605FA0">
        <w:rPr>
          <w:color w:val="000000"/>
          <w:spacing w:val="-1"/>
          <w:sz w:val="20"/>
          <w:szCs w:val="20"/>
        </w:rPr>
        <w:t xml:space="preserve"> </w:t>
      </w:r>
      <w:r w:rsidRPr="00605FA0">
        <w:rPr>
          <w:color w:val="000000"/>
          <w:sz w:val="20"/>
          <w:szCs w:val="20"/>
        </w:rPr>
        <w:t>участки.</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Финансовое</w:t>
      </w:r>
      <w:r w:rsidRPr="00605FA0">
        <w:rPr>
          <w:color w:val="000000"/>
          <w:spacing w:val="1"/>
          <w:sz w:val="20"/>
          <w:szCs w:val="20"/>
        </w:rPr>
        <w:t xml:space="preserve"> </w:t>
      </w:r>
      <w:r w:rsidRPr="00605FA0">
        <w:rPr>
          <w:color w:val="000000"/>
          <w:sz w:val="20"/>
          <w:szCs w:val="20"/>
        </w:rPr>
        <w:t>обеспечение</w:t>
      </w:r>
      <w:r w:rsidRPr="00605FA0">
        <w:rPr>
          <w:color w:val="000000"/>
          <w:spacing w:val="1"/>
          <w:sz w:val="20"/>
          <w:szCs w:val="20"/>
        </w:rPr>
        <w:t xml:space="preserve"> </w:t>
      </w:r>
      <w:r w:rsidRPr="00605FA0">
        <w:rPr>
          <w:color w:val="000000"/>
          <w:sz w:val="20"/>
          <w:szCs w:val="20"/>
        </w:rPr>
        <w:t>мероприятий,</w:t>
      </w:r>
      <w:r w:rsidRPr="00605FA0">
        <w:rPr>
          <w:color w:val="000000"/>
          <w:spacing w:val="1"/>
          <w:sz w:val="20"/>
          <w:szCs w:val="20"/>
        </w:rPr>
        <w:t xml:space="preserve"> </w:t>
      </w:r>
      <w:r w:rsidRPr="00605FA0">
        <w:rPr>
          <w:color w:val="000000"/>
          <w:sz w:val="20"/>
          <w:szCs w:val="20"/>
        </w:rPr>
        <w:t>направленных</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развитие Учреждения,</w:t>
      </w:r>
      <w:r w:rsidRPr="00605FA0">
        <w:rPr>
          <w:color w:val="000000"/>
          <w:spacing w:val="1"/>
          <w:sz w:val="20"/>
          <w:szCs w:val="20"/>
        </w:rPr>
        <w:t xml:space="preserve"> </w:t>
      </w:r>
      <w:r w:rsidRPr="00605FA0">
        <w:rPr>
          <w:color w:val="000000"/>
          <w:sz w:val="20"/>
          <w:szCs w:val="20"/>
        </w:rPr>
        <w:t>перечень</w:t>
      </w:r>
      <w:r w:rsidRPr="00605FA0">
        <w:rPr>
          <w:color w:val="000000"/>
          <w:spacing w:val="61"/>
          <w:sz w:val="20"/>
          <w:szCs w:val="20"/>
        </w:rPr>
        <w:t xml:space="preserve"> </w:t>
      </w:r>
      <w:r w:rsidRPr="00605FA0">
        <w:rPr>
          <w:color w:val="000000"/>
          <w:sz w:val="20"/>
          <w:szCs w:val="20"/>
        </w:rPr>
        <w:t>которых</w:t>
      </w:r>
      <w:r w:rsidRPr="00605FA0">
        <w:rPr>
          <w:color w:val="000000"/>
          <w:spacing w:val="61"/>
          <w:sz w:val="20"/>
          <w:szCs w:val="20"/>
        </w:rPr>
        <w:t xml:space="preserve"> </w:t>
      </w:r>
      <w:r w:rsidRPr="00605FA0">
        <w:rPr>
          <w:color w:val="000000"/>
          <w:sz w:val="20"/>
          <w:szCs w:val="20"/>
        </w:rPr>
        <w:t>определяется</w:t>
      </w:r>
      <w:r w:rsidRPr="00605FA0">
        <w:rPr>
          <w:color w:val="000000"/>
          <w:spacing w:val="61"/>
          <w:sz w:val="20"/>
          <w:szCs w:val="20"/>
        </w:rPr>
        <w:t xml:space="preserve"> </w:t>
      </w:r>
      <w:r w:rsidRPr="00605FA0">
        <w:rPr>
          <w:color w:val="000000"/>
          <w:sz w:val="20"/>
          <w:szCs w:val="20"/>
        </w:rPr>
        <w:t>Учредителем, осуществляется</w:t>
      </w:r>
      <w:r w:rsidRPr="00605FA0">
        <w:rPr>
          <w:color w:val="000000"/>
          <w:spacing w:val="61"/>
          <w:sz w:val="20"/>
          <w:szCs w:val="20"/>
        </w:rPr>
        <w:t xml:space="preserve"> </w:t>
      </w:r>
      <w:r w:rsidRPr="00605FA0">
        <w:rPr>
          <w:color w:val="000000"/>
          <w:sz w:val="20"/>
          <w:szCs w:val="20"/>
        </w:rPr>
        <w:t>за</w:t>
      </w:r>
      <w:r w:rsidRPr="00605FA0">
        <w:rPr>
          <w:color w:val="000000"/>
          <w:spacing w:val="61"/>
          <w:sz w:val="20"/>
          <w:szCs w:val="20"/>
        </w:rPr>
        <w:t xml:space="preserve"> </w:t>
      </w:r>
      <w:r w:rsidRPr="00605FA0">
        <w:rPr>
          <w:color w:val="000000"/>
          <w:sz w:val="20"/>
          <w:szCs w:val="20"/>
        </w:rPr>
        <w:t>счет</w:t>
      </w:r>
      <w:r w:rsidRPr="00605FA0">
        <w:rPr>
          <w:color w:val="000000"/>
          <w:spacing w:val="61"/>
          <w:sz w:val="20"/>
          <w:szCs w:val="20"/>
        </w:rPr>
        <w:t xml:space="preserve"> </w:t>
      </w:r>
      <w:r w:rsidRPr="00605FA0">
        <w:rPr>
          <w:color w:val="000000"/>
          <w:sz w:val="20"/>
          <w:szCs w:val="20"/>
        </w:rPr>
        <w:t>субсидий</w:t>
      </w:r>
      <w:r w:rsidRPr="00605FA0">
        <w:rPr>
          <w:color w:val="000000"/>
          <w:spacing w:val="61"/>
          <w:sz w:val="20"/>
          <w:szCs w:val="20"/>
        </w:rPr>
        <w:t xml:space="preserve"> </w:t>
      </w:r>
      <w:r w:rsidRPr="00605FA0">
        <w:rPr>
          <w:color w:val="000000"/>
          <w:sz w:val="20"/>
          <w:szCs w:val="20"/>
        </w:rPr>
        <w:t>из</w:t>
      </w:r>
      <w:r w:rsidRPr="00605FA0">
        <w:rPr>
          <w:color w:val="000000"/>
          <w:spacing w:val="1"/>
          <w:sz w:val="20"/>
          <w:szCs w:val="20"/>
        </w:rPr>
        <w:t xml:space="preserve"> </w:t>
      </w:r>
      <w:r w:rsidRPr="00605FA0">
        <w:rPr>
          <w:color w:val="000000"/>
          <w:sz w:val="20"/>
          <w:szCs w:val="20"/>
        </w:rPr>
        <w:t>бюджета</w:t>
      </w:r>
      <w:r w:rsidRPr="00605FA0">
        <w:rPr>
          <w:color w:val="000000"/>
          <w:spacing w:val="-1"/>
          <w:sz w:val="20"/>
          <w:szCs w:val="20"/>
        </w:rPr>
        <w:t xml:space="preserve"> </w:t>
      </w:r>
      <w:r w:rsidRPr="00605FA0">
        <w:rPr>
          <w:color w:val="000000"/>
          <w:sz w:val="20"/>
          <w:szCs w:val="20"/>
        </w:rPr>
        <w:t>Аликовского муниципального округа Чувашской</w:t>
      </w:r>
      <w:r w:rsidRPr="00605FA0">
        <w:rPr>
          <w:color w:val="000000"/>
          <w:spacing w:val="3"/>
          <w:sz w:val="20"/>
          <w:szCs w:val="20"/>
        </w:rPr>
        <w:t xml:space="preserve"> </w:t>
      </w:r>
      <w:r w:rsidRPr="00605FA0">
        <w:rPr>
          <w:color w:val="000000"/>
          <w:sz w:val="20"/>
          <w:szCs w:val="20"/>
        </w:rPr>
        <w:t>Республики.</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Учреждение вправе сверх установленного муниципального задания, а также в случаях,</w:t>
      </w:r>
      <w:r w:rsidRPr="00605FA0">
        <w:rPr>
          <w:color w:val="000000"/>
          <w:spacing w:val="1"/>
          <w:sz w:val="20"/>
          <w:szCs w:val="20"/>
        </w:rPr>
        <w:t xml:space="preserve"> </w:t>
      </w:r>
      <w:r w:rsidRPr="00605FA0">
        <w:rPr>
          <w:color w:val="000000"/>
          <w:sz w:val="20"/>
          <w:szCs w:val="20"/>
        </w:rPr>
        <w:t>определенных федеральными законами, в пределах установленного муниципального задания</w:t>
      </w:r>
      <w:r w:rsidRPr="00605FA0">
        <w:rPr>
          <w:color w:val="000000"/>
          <w:spacing w:val="1"/>
          <w:sz w:val="20"/>
          <w:szCs w:val="20"/>
        </w:rPr>
        <w:t xml:space="preserve"> </w:t>
      </w:r>
      <w:r w:rsidRPr="00605FA0">
        <w:rPr>
          <w:color w:val="000000"/>
          <w:sz w:val="20"/>
          <w:szCs w:val="20"/>
        </w:rPr>
        <w:t>выполнять</w:t>
      </w:r>
      <w:r w:rsidRPr="00605FA0">
        <w:rPr>
          <w:color w:val="000000"/>
          <w:spacing w:val="1"/>
          <w:sz w:val="20"/>
          <w:szCs w:val="20"/>
        </w:rPr>
        <w:t xml:space="preserve"> </w:t>
      </w:r>
      <w:r w:rsidRPr="00605FA0">
        <w:rPr>
          <w:color w:val="000000"/>
          <w:sz w:val="20"/>
          <w:szCs w:val="20"/>
        </w:rPr>
        <w:t>работы,</w:t>
      </w:r>
      <w:r w:rsidRPr="00605FA0">
        <w:rPr>
          <w:color w:val="000000"/>
          <w:spacing w:val="1"/>
          <w:sz w:val="20"/>
          <w:szCs w:val="20"/>
        </w:rPr>
        <w:t xml:space="preserve"> </w:t>
      </w:r>
      <w:r w:rsidRPr="00605FA0">
        <w:rPr>
          <w:color w:val="000000"/>
          <w:sz w:val="20"/>
          <w:szCs w:val="20"/>
        </w:rPr>
        <w:t>оказывать</w:t>
      </w:r>
      <w:r w:rsidRPr="00605FA0">
        <w:rPr>
          <w:color w:val="000000"/>
          <w:spacing w:val="1"/>
          <w:sz w:val="20"/>
          <w:szCs w:val="20"/>
        </w:rPr>
        <w:t xml:space="preserve"> </w:t>
      </w:r>
      <w:r w:rsidRPr="00605FA0">
        <w:rPr>
          <w:color w:val="000000"/>
          <w:sz w:val="20"/>
          <w:szCs w:val="20"/>
        </w:rPr>
        <w:t>услуги,</w:t>
      </w:r>
      <w:r w:rsidRPr="00605FA0">
        <w:rPr>
          <w:color w:val="000000"/>
          <w:spacing w:val="1"/>
          <w:sz w:val="20"/>
          <w:szCs w:val="20"/>
        </w:rPr>
        <w:t xml:space="preserve"> </w:t>
      </w:r>
      <w:r w:rsidRPr="00605FA0">
        <w:rPr>
          <w:color w:val="000000"/>
          <w:sz w:val="20"/>
          <w:szCs w:val="20"/>
        </w:rPr>
        <w:t>относящиеся</w:t>
      </w:r>
      <w:r w:rsidRPr="00605FA0">
        <w:rPr>
          <w:color w:val="000000"/>
          <w:spacing w:val="1"/>
          <w:sz w:val="20"/>
          <w:szCs w:val="20"/>
        </w:rPr>
        <w:t xml:space="preserve"> </w:t>
      </w:r>
      <w:r w:rsidRPr="00605FA0">
        <w:rPr>
          <w:color w:val="000000"/>
          <w:sz w:val="20"/>
          <w:szCs w:val="20"/>
        </w:rPr>
        <w:t>к</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основным</w:t>
      </w:r>
      <w:r w:rsidRPr="00605FA0">
        <w:rPr>
          <w:color w:val="000000"/>
          <w:spacing w:val="1"/>
          <w:sz w:val="20"/>
          <w:szCs w:val="20"/>
        </w:rPr>
        <w:t xml:space="preserve"> </w:t>
      </w:r>
      <w:r w:rsidRPr="00605FA0">
        <w:rPr>
          <w:color w:val="000000"/>
          <w:sz w:val="20"/>
          <w:szCs w:val="20"/>
        </w:rPr>
        <w:t>видам</w:t>
      </w:r>
      <w:r w:rsidRPr="00605FA0">
        <w:rPr>
          <w:color w:val="000000"/>
          <w:spacing w:val="1"/>
          <w:sz w:val="20"/>
          <w:szCs w:val="20"/>
        </w:rPr>
        <w:t xml:space="preserve"> </w:t>
      </w:r>
      <w:r w:rsidRPr="00605FA0">
        <w:rPr>
          <w:color w:val="000000"/>
          <w:sz w:val="20"/>
          <w:szCs w:val="20"/>
        </w:rPr>
        <w:t>деятельности,</w:t>
      </w:r>
      <w:r w:rsidRPr="00605FA0">
        <w:rPr>
          <w:color w:val="000000"/>
          <w:spacing w:val="1"/>
          <w:sz w:val="20"/>
          <w:szCs w:val="20"/>
        </w:rPr>
        <w:t xml:space="preserve"> </w:t>
      </w:r>
      <w:r w:rsidRPr="00605FA0">
        <w:rPr>
          <w:color w:val="000000"/>
          <w:sz w:val="20"/>
          <w:szCs w:val="20"/>
        </w:rPr>
        <w:t>предусмотренным</w:t>
      </w:r>
      <w:r w:rsidRPr="00605FA0">
        <w:rPr>
          <w:color w:val="000000"/>
          <w:spacing w:val="1"/>
          <w:sz w:val="20"/>
          <w:szCs w:val="20"/>
        </w:rPr>
        <w:t xml:space="preserve"> </w:t>
      </w:r>
      <w:r w:rsidRPr="00605FA0">
        <w:rPr>
          <w:color w:val="000000"/>
          <w:sz w:val="20"/>
          <w:szCs w:val="20"/>
        </w:rPr>
        <w:t>настоящим</w:t>
      </w:r>
      <w:r w:rsidRPr="00605FA0">
        <w:rPr>
          <w:color w:val="000000"/>
          <w:spacing w:val="1"/>
          <w:sz w:val="20"/>
          <w:szCs w:val="20"/>
        </w:rPr>
        <w:t xml:space="preserve"> </w:t>
      </w:r>
      <w:r w:rsidRPr="00605FA0">
        <w:rPr>
          <w:color w:val="000000"/>
          <w:sz w:val="20"/>
          <w:szCs w:val="20"/>
        </w:rPr>
        <w:t>Уставом,</w:t>
      </w:r>
      <w:r w:rsidRPr="00605FA0">
        <w:rPr>
          <w:color w:val="000000"/>
          <w:spacing w:val="1"/>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граждан</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юридических</w:t>
      </w:r>
      <w:r w:rsidRPr="00605FA0">
        <w:rPr>
          <w:color w:val="000000"/>
          <w:spacing w:val="1"/>
          <w:sz w:val="20"/>
          <w:szCs w:val="20"/>
        </w:rPr>
        <w:t xml:space="preserve"> </w:t>
      </w:r>
      <w:r w:rsidRPr="00605FA0">
        <w:rPr>
          <w:color w:val="000000"/>
          <w:sz w:val="20"/>
          <w:szCs w:val="20"/>
        </w:rPr>
        <w:t>лиц</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плату</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одинаковых</w:t>
      </w:r>
      <w:r w:rsidRPr="00605FA0">
        <w:rPr>
          <w:color w:val="000000"/>
          <w:spacing w:val="1"/>
          <w:sz w:val="20"/>
          <w:szCs w:val="20"/>
        </w:rPr>
        <w:t xml:space="preserve"> </w:t>
      </w:r>
      <w:r w:rsidRPr="00605FA0">
        <w:rPr>
          <w:color w:val="000000"/>
          <w:sz w:val="20"/>
          <w:szCs w:val="20"/>
        </w:rPr>
        <w:t>при оказании</w:t>
      </w:r>
      <w:r w:rsidRPr="00605FA0">
        <w:rPr>
          <w:color w:val="000000"/>
          <w:spacing w:val="-1"/>
          <w:sz w:val="20"/>
          <w:szCs w:val="20"/>
        </w:rPr>
        <w:t xml:space="preserve"> </w:t>
      </w:r>
      <w:r w:rsidRPr="00605FA0">
        <w:rPr>
          <w:color w:val="000000"/>
          <w:sz w:val="20"/>
          <w:szCs w:val="20"/>
        </w:rPr>
        <w:t>одних</w:t>
      </w:r>
      <w:r w:rsidRPr="00605FA0">
        <w:rPr>
          <w:color w:val="000000"/>
          <w:spacing w:val="-1"/>
          <w:sz w:val="20"/>
          <w:szCs w:val="20"/>
        </w:rPr>
        <w:t xml:space="preserve"> </w:t>
      </w:r>
      <w:r w:rsidRPr="00605FA0">
        <w:rPr>
          <w:color w:val="000000"/>
          <w:sz w:val="20"/>
          <w:szCs w:val="20"/>
        </w:rPr>
        <w:t>и тех же услуг</w:t>
      </w:r>
      <w:r w:rsidRPr="00605FA0">
        <w:rPr>
          <w:color w:val="000000"/>
          <w:spacing w:val="2"/>
          <w:sz w:val="20"/>
          <w:szCs w:val="20"/>
        </w:rPr>
        <w:t xml:space="preserve"> </w:t>
      </w:r>
      <w:r w:rsidRPr="00605FA0">
        <w:rPr>
          <w:color w:val="000000"/>
          <w:sz w:val="20"/>
          <w:szCs w:val="20"/>
        </w:rPr>
        <w:t>условиях.</w:t>
      </w:r>
    </w:p>
    <w:p w:rsidR="00605FA0" w:rsidRPr="00605FA0" w:rsidRDefault="00605FA0" w:rsidP="00CE7A7E">
      <w:pPr>
        <w:pStyle w:val="aff5"/>
        <w:widowControl w:val="0"/>
        <w:numPr>
          <w:ilvl w:val="1"/>
          <w:numId w:val="64"/>
        </w:numPr>
        <w:tabs>
          <w:tab w:val="left" w:pos="567"/>
          <w:tab w:val="left" w:pos="1214"/>
        </w:tabs>
        <w:autoSpaceDE w:val="0"/>
        <w:autoSpaceDN w:val="0"/>
        <w:ind w:left="0" w:firstLine="709"/>
        <w:contextualSpacing w:val="0"/>
        <w:jc w:val="both"/>
        <w:rPr>
          <w:color w:val="000000"/>
          <w:sz w:val="20"/>
          <w:szCs w:val="20"/>
        </w:rPr>
      </w:pP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вправе</w:t>
      </w:r>
      <w:r w:rsidRPr="00605FA0">
        <w:rPr>
          <w:color w:val="000000"/>
          <w:spacing w:val="1"/>
          <w:sz w:val="20"/>
          <w:szCs w:val="20"/>
        </w:rPr>
        <w:t xml:space="preserve"> </w:t>
      </w:r>
      <w:r w:rsidRPr="00605FA0">
        <w:rPr>
          <w:color w:val="000000"/>
          <w:sz w:val="20"/>
          <w:szCs w:val="20"/>
        </w:rPr>
        <w:t>осуществлять</w:t>
      </w:r>
      <w:r w:rsidRPr="00605FA0">
        <w:rPr>
          <w:color w:val="000000"/>
          <w:spacing w:val="1"/>
          <w:sz w:val="20"/>
          <w:szCs w:val="20"/>
        </w:rPr>
        <w:t xml:space="preserve"> </w:t>
      </w:r>
      <w:r w:rsidRPr="00605FA0">
        <w:rPr>
          <w:color w:val="000000"/>
          <w:sz w:val="20"/>
          <w:szCs w:val="20"/>
        </w:rPr>
        <w:t>иные</w:t>
      </w:r>
      <w:r w:rsidRPr="00605FA0">
        <w:rPr>
          <w:color w:val="000000"/>
          <w:spacing w:val="1"/>
          <w:sz w:val="20"/>
          <w:szCs w:val="20"/>
        </w:rPr>
        <w:t xml:space="preserve"> </w:t>
      </w:r>
      <w:r w:rsidRPr="00605FA0">
        <w:rPr>
          <w:color w:val="000000"/>
          <w:sz w:val="20"/>
          <w:szCs w:val="20"/>
        </w:rPr>
        <w:t>виды</w:t>
      </w:r>
      <w:r w:rsidRPr="00605FA0">
        <w:rPr>
          <w:color w:val="000000"/>
          <w:spacing w:val="1"/>
          <w:sz w:val="20"/>
          <w:szCs w:val="20"/>
        </w:rPr>
        <w:t xml:space="preserve"> </w:t>
      </w:r>
      <w:r w:rsidRPr="00605FA0">
        <w:rPr>
          <w:color w:val="000000"/>
          <w:sz w:val="20"/>
          <w:szCs w:val="20"/>
        </w:rPr>
        <w:t>деятельности,</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являющиеся</w:t>
      </w:r>
      <w:r w:rsidRPr="00605FA0">
        <w:rPr>
          <w:color w:val="000000"/>
          <w:spacing w:val="1"/>
          <w:sz w:val="20"/>
          <w:szCs w:val="20"/>
        </w:rPr>
        <w:t xml:space="preserve"> </w:t>
      </w:r>
      <w:r w:rsidRPr="00605FA0">
        <w:rPr>
          <w:color w:val="000000"/>
          <w:sz w:val="20"/>
          <w:szCs w:val="20"/>
        </w:rPr>
        <w:t>основными видами деятельности, лишь постольку, поскольку это служит достижению целей,</w:t>
      </w:r>
      <w:r w:rsidRPr="00605FA0">
        <w:rPr>
          <w:color w:val="000000"/>
          <w:spacing w:val="1"/>
          <w:sz w:val="20"/>
          <w:szCs w:val="20"/>
        </w:rPr>
        <w:t xml:space="preserve"> </w:t>
      </w:r>
      <w:r w:rsidRPr="00605FA0">
        <w:rPr>
          <w:color w:val="000000"/>
          <w:sz w:val="20"/>
          <w:szCs w:val="20"/>
        </w:rPr>
        <w:t>ради</w:t>
      </w:r>
      <w:r w:rsidRPr="00605FA0">
        <w:rPr>
          <w:color w:val="000000"/>
          <w:spacing w:val="1"/>
          <w:sz w:val="20"/>
          <w:szCs w:val="20"/>
        </w:rPr>
        <w:t xml:space="preserve"> </w:t>
      </w:r>
      <w:r w:rsidRPr="00605FA0">
        <w:rPr>
          <w:color w:val="000000"/>
          <w:sz w:val="20"/>
          <w:szCs w:val="20"/>
        </w:rPr>
        <w:t>которых</w:t>
      </w:r>
      <w:r w:rsidRPr="00605FA0">
        <w:rPr>
          <w:color w:val="000000"/>
          <w:spacing w:val="1"/>
          <w:sz w:val="20"/>
          <w:szCs w:val="20"/>
        </w:rPr>
        <w:t xml:space="preserve"> </w:t>
      </w:r>
      <w:r w:rsidRPr="00605FA0">
        <w:rPr>
          <w:color w:val="000000"/>
          <w:sz w:val="20"/>
          <w:szCs w:val="20"/>
        </w:rPr>
        <w:t>оно</w:t>
      </w:r>
      <w:r w:rsidRPr="00605FA0">
        <w:rPr>
          <w:color w:val="000000"/>
          <w:spacing w:val="1"/>
          <w:sz w:val="20"/>
          <w:szCs w:val="20"/>
        </w:rPr>
        <w:t xml:space="preserve"> </w:t>
      </w:r>
      <w:r w:rsidRPr="00605FA0">
        <w:rPr>
          <w:color w:val="000000"/>
          <w:sz w:val="20"/>
          <w:szCs w:val="20"/>
        </w:rPr>
        <w:t>создано,</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соответствующие</w:t>
      </w:r>
      <w:r w:rsidRPr="00605FA0">
        <w:rPr>
          <w:color w:val="000000"/>
          <w:spacing w:val="1"/>
          <w:sz w:val="20"/>
          <w:szCs w:val="20"/>
        </w:rPr>
        <w:t xml:space="preserve"> </w:t>
      </w:r>
      <w:r w:rsidRPr="00605FA0">
        <w:rPr>
          <w:color w:val="000000"/>
          <w:sz w:val="20"/>
          <w:szCs w:val="20"/>
        </w:rPr>
        <w:t>указанным</w:t>
      </w:r>
      <w:r w:rsidRPr="00605FA0">
        <w:rPr>
          <w:color w:val="000000"/>
          <w:spacing w:val="1"/>
          <w:sz w:val="20"/>
          <w:szCs w:val="20"/>
        </w:rPr>
        <w:t xml:space="preserve"> </w:t>
      </w:r>
      <w:r w:rsidRPr="00605FA0">
        <w:rPr>
          <w:color w:val="000000"/>
          <w:sz w:val="20"/>
          <w:szCs w:val="20"/>
        </w:rPr>
        <w:t>целям,</w:t>
      </w:r>
      <w:r w:rsidRPr="00605FA0">
        <w:rPr>
          <w:color w:val="000000"/>
          <w:spacing w:val="1"/>
          <w:sz w:val="20"/>
          <w:szCs w:val="20"/>
        </w:rPr>
        <w:t xml:space="preserve"> </w:t>
      </w:r>
      <w:r w:rsidRPr="00605FA0">
        <w:rPr>
          <w:color w:val="000000"/>
          <w:sz w:val="20"/>
          <w:szCs w:val="20"/>
        </w:rPr>
        <w:t>при</w:t>
      </w:r>
      <w:r w:rsidRPr="00605FA0">
        <w:rPr>
          <w:color w:val="000000"/>
          <w:spacing w:val="1"/>
          <w:sz w:val="20"/>
          <w:szCs w:val="20"/>
        </w:rPr>
        <w:t xml:space="preserve"> </w:t>
      </w:r>
      <w:r w:rsidRPr="00605FA0">
        <w:rPr>
          <w:color w:val="000000"/>
          <w:sz w:val="20"/>
          <w:szCs w:val="20"/>
        </w:rPr>
        <w:t>условии,</w:t>
      </w:r>
      <w:r w:rsidRPr="00605FA0">
        <w:rPr>
          <w:color w:val="000000"/>
          <w:spacing w:val="1"/>
          <w:sz w:val="20"/>
          <w:szCs w:val="20"/>
        </w:rPr>
        <w:t xml:space="preserve"> </w:t>
      </w:r>
      <w:r w:rsidRPr="00605FA0">
        <w:rPr>
          <w:color w:val="000000"/>
          <w:sz w:val="20"/>
          <w:szCs w:val="20"/>
        </w:rPr>
        <w:t>что</w:t>
      </w:r>
      <w:r w:rsidRPr="00605FA0">
        <w:rPr>
          <w:color w:val="000000"/>
          <w:spacing w:val="1"/>
          <w:sz w:val="20"/>
          <w:szCs w:val="20"/>
        </w:rPr>
        <w:t xml:space="preserve"> </w:t>
      </w:r>
      <w:r w:rsidRPr="00605FA0">
        <w:rPr>
          <w:color w:val="000000"/>
          <w:sz w:val="20"/>
          <w:szCs w:val="20"/>
        </w:rPr>
        <w:t>такая</w:t>
      </w:r>
      <w:r w:rsidRPr="00605FA0">
        <w:rPr>
          <w:color w:val="000000"/>
          <w:spacing w:val="-57"/>
          <w:sz w:val="20"/>
          <w:szCs w:val="20"/>
        </w:rPr>
        <w:t xml:space="preserve"> </w:t>
      </w:r>
      <w:r w:rsidRPr="00605FA0">
        <w:rPr>
          <w:color w:val="000000"/>
          <w:sz w:val="20"/>
          <w:szCs w:val="20"/>
        </w:rPr>
        <w:t>деятельность предусмотрена</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настоящем</w:t>
      </w:r>
      <w:r w:rsidRPr="00605FA0">
        <w:rPr>
          <w:color w:val="000000"/>
          <w:spacing w:val="-1"/>
          <w:sz w:val="20"/>
          <w:szCs w:val="20"/>
        </w:rPr>
        <w:t xml:space="preserve"> </w:t>
      </w:r>
      <w:r w:rsidRPr="00605FA0">
        <w:rPr>
          <w:color w:val="000000"/>
          <w:sz w:val="20"/>
          <w:szCs w:val="20"/>
        </w:rPr>
        <w:t>Уставе.</w:t>
      </w:r>
    </w:p>
    <w:p w:rsidR="00605FA0" w:rsidRPr="00605FA0" w:rsidRDefault="00605FA0" w:rsidP="00CE7A7E">
      <w:pPr>
        <w:pStyle w:val="aff5"/>
        <w:widowControl w:val="0"/>
        <w:numPr>
          <w:ilvl w:val="1"/>
          <w:numId w:val="64"/>
        </w:numPr>
        <w:tabs>
          <w:tab w:val="left" w:pos="567"/>
          <w:tab w:val="left" w:pos="1217"/>
        </w:tabs>
        <w:autoSpaceDE w:val="0"/>
        <w:autoSpaceDN w:val="0"/>
        <w:ind w:left="0" w:firstLine="709"/>
        <w:contextualSpacing w:val="0"/>
        <w:jc w:val="both"/>
        <w:rPr>
          <w:color w:val="000000"/>
          <w:sz w:val="20"/>
          <w:szCs w:val="20"/>
        </w:rPr>
      </w:pPr>
      <w:r w:rsidRPr="00605FA0">
        <w:rPr>
          <w:color w:val="000000"/>
          <w:sz w:val="20"/>
          <w:szCs w:val="20"/>
        </w:rPr>
        <w:t>Учреждение</w:t>
      </w:r>
      <w:r w:rsidRPr="00605FA0">
        <w:rPr>
          <w:color w:val="000000"/>
          <w:spacing w:val="67"/>
          <w:sz w:val="20"/>
          <w:szCs w:val="20"/>
        </w:rPr>
        <w:t xml:space="preserve"> </w:t>
      </w:r>
      <w:r w:rsidRPr="00605FA0">
        <w:rPr>
          <w:color w:val="000000"/>
          <w:sz w:val="20"/>
          <w:szCs w:val="20"/>
        </w:rPr>
        <w:t xml:space="preserve">вправе  </w:t>
      </w:r>
      <w:r w:rsidRPr="00605FA0">
        <w:rPr>
          <w:color w:val="000000"/>
          <w:spacing w:val="5"/>
          <w:sz w:val="20"/>
          <w:szCs w:val="20"/>
        </w:rPr>
        <w:t xml:space="preserve"> </w:t>
      </w:r>
      <w:r w:rsidRPr="00605FA0">
        <w:rPr>
          <w:color w:val="000000"/>
          <w:sz w:val="20"/>
          <w:szCs w:val="20"/>
        </w:rPr>
        <w:t xml:space="preserve">осуществлять  </w:t>
      </w:r>
      <w:r w:rsidRPr="00605FA0">
        <w:rPr>
          <w:color w:val="000000"/>
          <w:spacing w:val="8"/>
          <w:sz w:val="20"/>
          <w:szCs w:val="20"/>
        </w:rPr>
        <w:t xml:space="preserve"> </w:t>
      </w:r>
      <w:r w:rsidRPr="00605FA0">
        <w:rPr>
          <w:color w:val="000000"/>
          <w:sz w:val="20"/>
          <w:szCs w:val="20"/>
        </w:rPr>
        <w:t xml:space="preserve">следующие  </w:t>
      </w:r>
      <w:r w:rsidRPr="00605FA0">
        <w:rPr>
          <w:color w:val="000000"/>
          <w:spacing w:val="7"/>
          <w:sz w:val="20"/>
          <w:szCs w:val="20"/>
        </w:rPr>
        <w:t xml:space="preserve"> </w:t>
      </w:r>
      <w:r w:rsidRPr="00605FA0">
        <w:rPr>
          <w:color w:val="000000"/>
          <w:sz w:val="20"/>
          <w:szCs w:val="20"/>
        </w:rPr>
        <w:t xml:space="preserve">виды  </w:t>
      </w:r>
      <w:r w:rsidRPr="00605FA0">
        <w:rPr>
          <w:color w:val="000000"/>
          <w:spacing w:val="7"/>
          <w:sz w:val="20"/>
          <w:szCs w:val="20"/>
        </w:rPr>
        <w:t xml:space="preserve"> </w:t>
      </w:r>
      <w:r w:rsidRPr="00605FA0">
        <w:rPr>
          <w:color w:val="000000"/>
          <w:sz w:val="20"/>
          <w:szCs w:val="20"/>
        </w:rPr>
        <w:t xml:space="preserve">платных  </w:t>
      </w:r>
      <w:r w:rsidRPr="00605FA0">
        <w:rPr>
          <w:color w:val="000000"/>
          <w:spacing w:val="12"/>
          <w:sz w:val="20"/>
          <w:szCs w:val="20"/>
        </w:rPr>
        <w:t xml:space="preserve"> </w:t>
      </w:r>
      <w:r w:rsidRPr="00605FA0">
        <w:rPr>
          <w:color w:val="000000"/>
          <w:sz w:val="20"/>
          <w:szCs w:val="20"/>
        </w:rPr>
        <w:t xml:space="preserve">услуг  </w:t>
      </w:r>
      <w:r w:rsidRPr="00605FA0">
        <w:rPr>
          <w:color w:val="000000"/>
          <w:spacing w:val="7"/>
          <w:sz w:val="20"/>
          <w:szCs w:val="20"/>
        </w:rPr>
        <w:t xml:space="preserve"> </w:t>
      </w:r>
      <w:r w:rsidRPr="00605FA0">
        <w:rPr>
          <w:color w:val="000000"/>
          <w:sz w:val="20"/>
          <w:szCs w:val="20"/>
        </w:rPr>
        <w:t xml:space="preserve">и  </w:t>
      </w:r>
      <w:r w:rsidRPr="00605FA0">
        <w:rPr>
          <w:color w:val="000000"/>
          <w:spacing w:val="9"/>
          <w:sz w:val="20"/>
          <w:szCs w:val="20"/>
        </w:rPr>
        <w:t xml:space="preserve"> </w:t>
      </w:r>
      <w:r w:rsidRPr="00605FA0">
        <w:rPr>
          <w:color w:val="000000"/>
          <w:sz w:val="20"/>
          <w:szCs w:val="20"/>
        </w:rPr>
        <w:t>иной приносящей</w:t>
      </w:r>
      <w:r w:rsidRPr="00605FA0">
        <w:rPr>
          <w:color w:val="000000"/>
          <w:spacing w:val="-3"/>
          <w:sz w:val="20"/>
          <w:szCs w:val="20"/>
        </w:rPr>
        <w:t xml:space="preserve"> </w:t>
      </w:r>
      <w:r w:rsidRPr="00605FA0">
        <w:rPr>
          <w:color w:val="000000"/>
          <w:sz w:val="20"/>
          <w:szCs w:val="20"/>
        </w:rPr>
        <w:t>доход</w:t>
      </w:r>
      <w:r w:rsidRPr="00605FA0">
        <w:rPr>
          <w:color w:val="000000"/>
          <w:spacing w:val="-2"/>
          <w:sz w:val="20"/>
          <w:szCs w:val="20"/>
        </w:rPr>
        <w:t xml:space="preserve"> </w:t>
      </w:r>
      <w:r w:rsidRPr="00605FA0">
        <w:rPr>
          <w:color w:val="000000"/>
          <w:sz w:val="20"/>
          <w:szCs w:val="20"/>
        </w:rPr>
        <w:t>деятельности</w:t>
      </w:r>
    </w:p>
    <w:p w:rsidR="00605FA0" w:rsidRPr="00605FA0" w:rsidRDefault="00605FA0" w:rsidP="00CE7A7E">
      <w:pPr>
        <w:pStyle w:val="aff5"/>
        <w:widowControl w:val="0"/>
        <w:numPr>
          <w:ilvl w:val="2"/>
          <w:numId w:val="64"/>
        </w:numPr>
        <w:tabs>
          <w:tab w:val="left" w:pos="567"/>
        </w:tabs>
        <w:autoSpaceDE w:val="0"/>
        <w:autoSpaceDN w:val="0"/>
        <w:ind w:left="0" w:firstLine="709"/>
        <w:contextualSpacing w:val="0"/>
        <w:jc w:val="both"/>
        <w:rPr>
          <w:color w:val="000000"/>
          <w:sz w:val="20"/>
          <w:szCs w:val="20"/>
        </w:rPr>
      </w:pPr>
      <w:r w:rsidRPr="00605FA0">
        <w:rPr>
          <w:color w:val="000000"/>
          <w:sz w:val="20"/>
          <w:szCs w:val="20"/>
        </w:rPr>
        <w:t>Платные</w:t>
      </w:r>
      <w:r w:rsidRPr="00605FA0">
        <w:rPr>
          <w:color w:val="000000"/>
          <w:spacing w:val="-6"/>
          <w:sz w:val="20"/>
          <w:szCs w:val="20"/>
        </w:rPr>
        <w:t xml:space="preserve"> </w:t>
      </w:r>
      <w:r w:rsidRPr="00605FA0">
        <w:rPr>
          <w:color w:val="000000"/>
          <w:sz w:val="20"/>
          <w:szCs w:val="20"/>
        </w:rPr>
        <w:t>дополнительные</w:t>
      </w:r>
      <w:r w:rsidRPr="00605FA0">
        <w:rPr>
          <w:color w:val="000000"/>
          <w:spacing w:val="-6"/>
          <w:sz w:val="20"/>
          <w:szCs w:val="20"/>
        </w:rPr>
        <w:t xml:space="preserve"> </w:t>
      </w:r>
      <w:r w:rsidRPr="00605FA0">
        <w:rPr>
          <w:color w:val="000000"/>
          <w:sz w:val="20"/>
          <w:szCs w:val="20"/>
        </w:rPr>
        <w:t>образовательные</w:t>
      </w:r>
      <w:r w:rsidRPr="00605FA0">
        <w:rPr>
          <w:color w:val="000000"/>
          <w:spacing w:val="-1"/>
          <w:sz w:val="20"/>
          <w:szCs w:val="20"/>
        </w:rPr>
        <w:t xml:space="preserve"> </w:t>
      </w:r>
      <w:r w:rsidRPr="00605FA0">
        <w:rPr>
          <w:color w:val="000000"/>
          <w:sz w:val="20"/>
          <w:szCs w:val="20"/>
        </w:rPr>
        <w:t>услуги:</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Репетиторские</w:t>
      </w:r>
      <w:r w:rsidRPr="00605FA0">
        <w:rPr>
          <w:color w:val="000000"/>
          <w:spacing w:val="-6"/>
          <w:sz w:val="20"/>
          <w:szCs w:val="20"/>
        </w:rPr>
        <w:t xml:space="preserve"> </w:t>
      </w:r>
      <w:r w:rsidRPr="00605FA0">
        <w:rPr>
          <w:color w:val="000000"/>
          <w:sz w:val="20"/>
          <w:szCs w:val="20"/>
        </w:rPr>
        <w:t>и</w:t>
      </w:r>
      <w:r w:rsidRPr="00605FA0">
        <w:rPr>
          <w:color w:val="000000"/>
          <w:spacing w:val="-7"/>
          <w:sz w:val="20"/>
          <w:szCs w:val="20"/>
        </w:rPr>
        <w:t xml:space="preserve"> </w:t>
      </w:r>
      <w:r w:rsidRPr="00605FA0">
        <w:rPr>
          <w:color w:val="000000"/>
          <w:sz w:val="20"/>
          <w:szCs w:val="20"/>
        </w:rPr>
        <w:t>информационно-консультационные</w:t>
      </w:r>
      <w:r w:rsidRPr="00605FA0">
        <w:rPr>
          <w:color w:val="000000"/>
          <w:spacing w:val="-5"/>
          <w:sz w:val="20"/>
          <w:szCs w:val="20"/>
        </w:rPr>
        <w:t xml:space="preserve"> </w:t>
      </w:r>
      <w:r w:rsidRPr="00605FA0">
        <w:rPr>
          <w:color w:val="000000"/>
          <w:sz w:val="20"/>
          <w:szCs w:val="20"/>
        </w:rPr>
        <w:t>услуги.</w:t>
      </w:r>
    </w:p>
    <w:p w:rsidR="00605FA0" w:rsidRPr="00605FA0" w:rsidRDefault="00605FA0" w:rsidP="00CE7A7E">
      <w:pPr>
        <w:pStyle w:val="aff5"/>
        <w:widowControl w:val="0"/>
        <w:numPr>
          <w:ilvl w:val="0"/>
          <w:numId w:val="63"/>
        </w:numPr>
        <w:tabs>
          <w:tab w:val="left" w:pos="567"/>
          <w:tab w:val="left" w:pos="814"/>
        </w:tabs>
        <w:autoSpaceDE w:val="0"/>
        <w:autoSpaceDN w:val="0"/>
        <w:ind w:left="0" w:firstLine="709"/>
        <w:contextualSpacing w:val="0"/>
        <w:jc w:val="both"/>
        <w:rPr>
          <w:color w:val="000000"/>
          <w:sz w:val="20"/>
          <w:szCs w:val="20"/>
        </w:rPr>
      </w:pPr>
      <w:r w:rsidRPr="00605FA0">
        <w:rPr>
          <w:color w:val="000000"/>
          <w:sz w:val="20"/>
          <w:szCs w:val="20"/>
        </w:rPr>
        <w:t>Индивидуальное обучение и создание различных курсов, групп, студий, факультативов</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обучению</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приобщению</w:t>
      </w:r>
      <w:r w:rsidRPr="00605FA0">
        <w:rPr>
          <w:color w:val="000000"/>
          <w:spacing w:val="1"/>
          <w:sz w:val="20"/>
          <w:szCs w:val="20"/>
        </w:rPr>
        <w:t xml:space="preserve"> </w:t>
      </w:r>
      <w:r w:rsidRPr="00605FA0">
        <w:rPr>
          <w:color w:val="000000"/>
          <w:sz w:val="20"/>
          <w:szCs w:val="20"/>
        </w:rPr>
        <w:t>детей</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взрослых</w:t>
      </w:r>
      <w:r w:rsidRPr="00605FA0">
        <w:rPr>
          <w:color w:val="000000"/>
          <w:spacing w:val="1"/>
          <w:sz w:val="20"/>
          <w:szCs w:val="20"/>
        </w:rPr>
        <w:t xml:space="preserve"> </w:t>
      </w:r>
      <w:r w:rsidRPr="00605FA0">
        <w:rPr>
          <w:color w:val="000000"/>
          <w:sz w:val="20"/>
          <w:szCs w:val="20"/>
        </w:rPr>
        <w:t>к</w:t>
      </w:r>
      <w:r w:rsidRPr="00605FA0">
        <w:rPr>
          <w:color w:val="000000"/>
          <w:spacing w:val="1"/>
          <w:sz w:val="20"/>
          <w:szCs w:val="20"/>
        </w:rPr>
        <w:t xml:space="preserve"> </w:t>
      </w:r>
      <w:r w:rsidRPr="00605FA0">
        <w:rPr>
          <w:color w:val="000000"/>
          <w:sz w:val="20"/>
          <w:szCs w:val="20"/>
        </w:rPr>
        <w:t>музыкальному</w:t>
      </w:r>
      <w:r w:rsidRPr="00605FA0">
        <w:rPr>
          <w:color w:val="000000"/>
          <w:spacing w:val="1"/>
          <w:sz w:val="20"/>
          <w:szCs w:val="20"/>
        </w:rPr>
        <w:t xml:space="preserve"> </w:t>
      </w:r>
      <w:r w:rsidRPr="00605FA0">
        <w:rPr>
          <w:color w:val="000000"/>
          <w:sz w:val="20"/>
          <w:szCs w:val="20"/>
        </w:rPr>
        <w:t>искусству,</w:t>
      </w:r>
      <w:r w:rsidRPr="00605FA0">
        <w:rPr>
          <w:color w:val="000000"/>
          <w:spacing w:val="1"/>
          <w:sz w:val="20"/>
          <w:szCs w:val="20"/>
        </w:rPr>
        <w:t xml:space="preserve"> </w:t>
      </w:r>
      <w:r w:rsidRPr="00605FA0">
        <w:rPr>
          <w:color w:val="000000"/>
          <w:sz w:val="20"/>
          <w:szCs w:val="20"/>
        </w:rPr>
        <w:t>хореографии,</w:t>
      </w:r>
      <w:r w:rsidRPr="00605FA0">
        <w:rPr>
          <w:color w:val="000000"/>
          <w:spacing w:val="1"/>
          <w:sz w:val="20"/>
          <w:szCs w:val="20"/>
        </w:rPr>
        <w:t xml:space="preserve"> </w:t>
      </w:r>
      <w:proofErr w:type="spellStart"/>
      <w:r w:rsidRPr="00605FA0">
        <w:rPr>
          <w:color w:val="000000"/>
          <w:sz w:val="20"/>
          <w:szCs w:val="20"/>
        </w:rPr>
        <w:t>общеэстетическому</w:t>
      </w:r>
      <w:proofErr w:type="spellEnd"/>
      <w:r w:rsidRPr="00605FA0">
        <w:rPr>
          <w:color w:val="000000"/>
          <w:sz w:val="20"/>
          <w:szCs w:val="20"/>
        </w:rPr>
        <w:t>,</w:t>
      </w:r>
      <w:r w:rsidRPr="00605FA0">
        <w:rPr>
          <w:color w:val="000000"/>
          <w:spacing w:val="1"/>
          <w:sz w:val="20"/>
          <w:szCs w:val="20"/>
        </w:rPr>
        <w:t xml:space="preserve"> </w:t>
      </w:r>
      <w:r w:rsidRPr="00605FA0">
        <w:rPr>
          <w:color w:val="000000"/>
          <w:sz w:val="20"/>
          <w:szCs w:val="20"/>
        </w:rPr>
        <w:t>фольклорному,</w:t>
      </w:r>
      <w:r w:rsidRPr="00605FA0">
        <w:rPr>
          <w:color w:val="000000"/>
          <w:spacing w:val="1"/>
          <w:sz w:val="20"/>
          <w:szCs w:val="20"/>
        </w:rPr>
        <w:t xml:space="preserve"> </w:t>
      </w:r>
      <w:r w:rsidRPr="00605FA0">
        <w:rPr>
          <w:color w:val="000000"/>
          <w:sz w:val="20"/>
          <w:szCs w:val="20"/>
        </w:rPr>
        <w:t>вокально-хоровому</w:t>
      </w:r>
      <w:r w:rsidRPr="00605FA0">
        <w:rPr>
          <w:color w:val="000000"/>
          <w:spacing w:val="1"/>
          <w:sz w:val="20"/>
          <w:szCs w:val="20"/>
        </w:rPr>
        <w:t xml:space="preserve"> </w:t>
      </w:r>
      <w:r w:rsidRPr="00605FA0">
        <w:rPr>
          <w:color w:val="000000"/>
          <w:sz w:val="20"/>
          <w:szCs w:val="20"/>
        </w:rPr>
        <w:t>искусству,</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подготовке</w:t>
      </w:r>
      <w:r w:rsidRPr="00605FA0">
        <w:rPr>
          <w:color w:val="000000"/>
          <w:spacing w:val="1"/>
          <w:sz w:val="20"/>
          <w:szCs w:val="20"/>
        </w:rPr>
        <w:t xml:space="preserve"> </w:t>
      </w:r>
      <w:r w:rsidRPr="00605FA0">
        <w:rPr>
          <w:color w:val="000000"/>
          <w:sz w:val="20"/>
          <w:szCs w:val="20"/>
        </w:rPr>
        <w:t>к</w:t>
      </w:r>
      <w:r w:rsidRPr="00605FA0">
        <w:rPr>
          <w:color w:val="000000"/>
          <w:spacing w:val="1"/>
          <w:sz w:val="20"/>
          <w:szCs w:val="20"/>
        </w:rPr>
        <w:t xml:space="preserve"> </w:t>
      </w:r>
      <w:r w:rsidRPr="00605FA0">
        <w:rPr>
          <w:color w:val="000000"/>
          <w:sz w:val="20"/>
          <w:szCs w:val="20"/>
        </w:rPr>
        <w:t>поступлению</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профессиональные</w:t>
      </w:r>
      <w:r w:rsidRPr="00605FA0">
        <w:rPr>
          <w:color w:val="000000"/>
          <w:spacing w:val="1"/>
          <w:sz w:val="20"/>
          <w:szCs w:val="20"/>
        </w:rPr>
        <w:t xml:space="preserve"> </w:t>
      </w:r>
      <w:r w:rsidRPr="00605FA0">
        <w:rPr>
          <w:color w:val="000000"/>
          <w:sz w:val="20"/>
          <w:szCs w:val="20"/>
        </w:rPr>
        <w:t>образовательные</w:t>
      </w:r>
      <w:r w:rsidRPr="00605FA0">
        <w:rPr>
          <w:color w:val="000000"/>
          <w:spacing w:val="1"/>
          <w:sz w:val="20"/>
          <w:szCs w:val="20"/>
        </w:rPr>
        <w:t xml:space="preserve"> </w:t>
      </w:r>
      <w:r w:rsidRPr="00605FA0">
        <w:rPr>
          <w:color w:val="000000"/>
          <w:sz w:val="20"/>
          <w:szCs w:val="20"/>
        </w:rPr>
        <w:t>организации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образовательные</w:t>
      </w:r>
      <w:r w:rsidRPr="00605FA0">
        <w:rPr>
          <w:color w:val="000000"/>
          <w:spacing w:val="1"/>
          <w:sz w:val="20"/>
          <w:szCs w:val="20"/>
        </w:rPr>
        <w:t xml:space="preserve"> </w:t>
      </w:r>
      <w:r w:rsidRPr="00605FA0">
        <w:rPr>
          <w:color w:val="000000"/>
          <w:sz w:val="20"/>
          <w:szCs w:val="20"/>
        </w:rPr>
        <w:t>организации</w:t>
      </w:r>
      <w:r w:rsidRPr="00605FA0">
        <w:rPr>
          <w:color w:val="000000"/>
          <w:spacing w:val="-1"/>
          <w:sz w:val="20"/>
          <w:szCs w:val="20"/>
        </w:rPr>
        <w:t xml:space="preserve"> </w:t>
      </w:r>
      <w:r w:rsidRPr="00605FA0">
        <w:rPr>
          <w:color w:val="000000"/>
          <w:sz w:val="20"/>
          <w:szCs w:val="20"/>
        </w:rPr>
        <w:t>высшего</w:t>
      </w:r>
      <w:r w:rsidRPr="00605FA0">
        <w:rPr>
          <w:color w:val="000000"/>
          <w:spacing w:val="-1"/>
          <w:sz w:val="20"/>
          <w:szCs w:val="20"/>
        </w:rPr>
        <w:t xml:space="preserve"> </w:t>
      </w:r>
      <w:r w:rsidRPr="00605FA0">
        <w:rPr>
          <w:color w:val="000000"/>
          <w:sz w:val="20"/>
          <w:szCs w:val="20"/>
        </w:rPr>
        <w:t>образования</w:t>
      </w:r>
    </w:p>
    <w:p w:rsidR="00605FA0" w:rsidRPr="00605FA0" w:rsidRDefault="00605FA0" w:rsidP="00CE7A7E">
      <w:pPr>
        <w:pStyle w:val="aff5"/>
        <w:widowControl w:val="0"/>
        <w:numPr>
          <w:ilvl w:val="0"/>
          <w:numId w:val="63"/>
        </w:numPr>
        <w:tabs>
          <w:tab w:val="left" w:pos="567"/>
          <w:tab w:val="left" w:pos="950"/>
        </w:tabs>
        <w:autoSpaceDE w:val="0"/>
        <w:autoSpaceDN w:val="0"/>
        <w:ind w:left="0" w:firstLine="709"/>
        <w:contextualSpacing w:val="0"/>
        <w:jc w:val="both"/>
        <w:rPr>
          <w:color w:val="000000"/>
          <w:sz w:val="20"/>
          <w:szCs w:val="20"/>
        </w:rPr>
      </w:pPr>
      <w:r w:rsidRPr="00605FA0">
        <w:rPr>
          <w:color w:val="000000"/>
          <w:sz w:val="20"/>
          <w:szCs w:val="20"/>
        </w:rPr>
        <w:t>Обучение</w:t>
      </w:r>
      <w:r w:rsidRPr="00605FA0">
        <w:rPr>
          <w:color w:val="000000"/>
          <w:spacing w:val="1"/>
          <w:sz w:val="20"/>
          <w:szCs w:val="20"/>
        </w:rPr>
        <w:t xml:space="preserve"> </w:t>
      </w:r>
      <w:r w:rsidRPr="00605FA0">
        <w:rPr>
          <w:color w:val="000000"/>
          <w:sz w:val="20"/>
          <w:szCs w:val="20"/>
        </w:rPr>
        <w:t>детей</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дополнительным</w:t>
      </w:r>
      <w:r w:rsidRPr="00605FA0">
        <w:rPr>
          <w:color w:val="000000"/>
          <w:spacing w:val="1"/>
          <w:sz w:val="20"/>
          <w:szCs w:val="20"/>
        </w:rPr>
        <w:t xml:space="preserve"> </w:t>
      </w:r>
      <w:r w:rsidRPr="00605FA0">
        <w:rPr>
          <w:color w:val="000000"/>
          <w:sz w:val="20"/>
          <w:szCs w:val="20"/>
        </w:rPr>
        <w:t>общеобразовательным</w:t>
      </w:r>
      <w:r w:rsidRPr="00605FA0">
        <w:rPr>
          <w:color w:val="000000"/>
          <w:spacing w:val="1"/>
          <w:sz w:val="20"/>
          <w:szCs w:val="20"/>
        </w:rPr>
        <w:t xml:space="preserve"> </w:t>
      </w:r>
      <w:r w:rsidRPr="00605FA0">
        <w:rPr>
          <w:color w:val="000000"/>
          <w:sz w:val="20"/>
          <w:szCs w:val="20"/>
        </w:rPr>
        <w:t>программам</w:t>
      </w:r>
      <w:r w:rsidRPr="00605FA0">
        <w:rPr>
          <w:color w:val="000000"/>
          <w:spacing w:val="1"/>
          <w:sz w:val="20"/>
          <w:szCs w:val="20"/>
        </w:rPr>
        <w:t xml:space="preserve"> </w:t>
      </w:r>
      <w:r w:rsidRPr="00605FA0">
        <w:rPr>
          <w:color w:val="000000"/>
          <w:sz w:val="20"/>
          <w:szCs w:val="20"/>
        </w:rPr>
        <w:t>сверх</w:t>
      </w:r>
      <w:r w:rsidRPr="00605FA0">
        <w:rPr>
          <w:color w:val="000000"/>
          <w:spacing w:val="1"/>
          <w:sz w:val="20"/>
          <w:szCs w:val="20"/>
        </w:rPr>
        <w:t xml:space="preserve"> </w:t>
      </w:r>
      <w:r w:rsidRPr="00605FA0">
        <w:rPr>
          <w:color w:val="000000"/>
          <w:sz w:val="20"/>
          <w:szCs w:val="20"/>
        </w:rPr>
        <w:t>муниципального задания;</w:t>
      </w:r>
      <w:r w:rsidRPr="00605FA0">
        <w:rPr>
          <w:color w:val="000000"/>
          <w:spacing w:val="60"/>
          <w:sz w:val="20"/>
          <w:szCs w:val="20"/>
        </w:rPr>
        <w:t xml:space="preserve"> </w:t>
      </w:r>
      <w:r w:rsidRPr="00605FA0">
        <w:rPr>
          <w:color w:val="000000"/>
          <w:sz w:val="20"/>
          <w:szCs w:val="20"/>
        </w:rPr>
        <w:t>изучение специальных дисциплин сверх часов и сверх программы</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данной дисциплине,</w:t>
      </w:r>
      <w:r w:rsidRPr="00605FA0">
        <w:rPr>
          <w:color w:val="000000"/>
          <w:spacing w:val="-4"/>
          <w:sz w:val="20"/>
          <w:szCs w:val="20"/>
        </w:rPr>
        <w:t xml:space="preserve"> </w:t>
      </w:r>
      <w:r w:rsidRPr="00605FA0">
        <w:rPr>
          <w:color w:val="000000"/>
          <w:sz w:val="20"/>
          <w:szCs w:val="20"/>
        </w:rPr>
        <w:t>предусмотренных</w:t>
      </w:r>
      <w:r w:rsidRPr="00605FA0">
        <w:rPr>
          <w:color w:val="000000"/>
          <w:spacing w:val="3"/>
          <w:sz w:val="20"/>
          <w:szCs w:val="20"/>
        </w:rPr>
        <w:t xml:space="preserve"> </w:t>
      </w:r>
      <w:r w:rsidRPr="00605FA0">
        <w:rPr>
          <w:color w:val="000000"/>
          <w:sz w:val="20"/>
          <w:szCs w:val="20"/>
        </w:rPr>
        <w:t>учебным</w:t>
      </w:r>
      <w:r w:rsidRPr="00605FA0">
        <w:rPr>
          <w:color w:val="000000"/>
          <w:spacing w:val="-2"/>
          <w:sz w:val="20"/>
          <w:szCs w:val="20"/>
        </w:rPr>
        <w:t xml:space="preserve"> </w:t>
      </w:r>
      <w:r w:rsidRPr="00605FA0">
        <w:rPr>
          <w:color w:val="000000"/>
          <w:sz w:val="20"/>
          <w:szCs w:val="20"/>
        </w:rPr>
        <w:t>планом</w:t>
      </w:r>
    </w:p>
    <w:p w:rsidR="00605FA0" w:rsidRPr="00605FA0" w:rsidRDefault="00605FA0" w:rsidP="00CE7A7E">
      <w:pPr>
        <w:pStyle w:val="aff5"/>
        <w:widowControl w:val="0"/>
        <w:numPr>
          <w:ilvl w:val="0"/>
          <w:numId w:val="63"/>
        </w:numPr>
        <w:tabs>
          <w:tab w:val="left" w:pos="567"/>
          <w:tab w:val="left" w:pos="830"/>
        </w:tabs>
        <w:autoSpaceDE w:val="0"/>
        <w:autoSpaceDN w:val="0"/>
        <w:ind w:left="0" w:firstLine="709"/>
        <w:contextualSpacing w:val="0"/>
        <w:jc w:val="both"/>
        <w:rPr>
          <w:color w:val="000000"/>
          <w:sz w:val="20"/>
          <w:szCs w:val="20"/>
        </w:rPr>
      </w:pPr>
      <w:r w:rsidRPr="00605FA0">
        <w:rPr>
          <w:color w:val="000000"/>
          <w:sz w:val="20"/>
          <w:szCs w:val="20"/>
        </w:rPr>
        <w:t>Создание групп по адаптации детей к условиям школьной жизни (подготовка детей к</w:t>
      </w:r>
      <w:r w:rsidRPr="00605FA0">
        <w:rPr>
          <w:color w:val="000000"/>
          <w:spacing w:val="1"/>
          <w:sz w:val="20"/>
          <w:szCs w:val="20"/>
        </w:rPr>
        <w:t xml:space="preserve"> </w:t>
      </w:r>
      <w:r w:rsidRPr="00605FA0">
        <w:rPr>
          <w:color w:val="000000"/>
          <w:sz w:val="20"/>
          <w:szCs w:val="20"/>
        </w:rPr>
        <w:t>обучению в детской школе искусств, развивающие занятия для детей от трех до пяти лет,</w:t>
      </w:r>
      <w:r w:rsidRPr="00605FA0">
        <w:rPr>
          <w:color w:val="000000"/>
          <w:spacing w:val="1"/>
          <w:sz w:val="20"/>
          <w:szCs w:val="20"/>
        </w:rPr>
        <w:t xml:space="preserve"> </w:t>
      </w:r>
      <w:r w:rsidRPr="00605FA0">
        <w:rPr>
          <w:color w:val="000000"/>
          <w:sz w:val="20"/>
          <w:szCs w:val="20"/>
        </w:rPr>
        <w:t>подготовительные</w:t>
      </w:r>
      <w:r w:rsidRPr="00605FA0">
        <w:rPr>
          <w:color w:val="000000"/>
          <w:spacing w:val="-3"/>
          <w:sz w:val="20"/>
          <w:szCs w:val="20"/>
        </w:rPr>
        <w:t xml:space="preserve"> </w:t>
      </w:r>
      <w:r w:rsidRPr="00605FA0">
        <w:rPr>
          <w:color w:val="000000"/>
          <w:sz w:val="20"/>
          <w:szCs w:val="20"/>
        </w:rPr>
        <w:t>группы и дошкольные</w:t>
      </w:r>
      <w:r w:rsidRPr="00605FA0">
        <w:rPr>
          <w:color w:val="000000"/>
          <w:spacing w:val="-2"/>
          <w:sz w:val="20"/>
          <w:szCs w:val="20"/>
        </w:rPr>
        <w:t xml:space="preserve"> </w:t>
      </w:r>
      <w:r w:rsidRPr="00605FA0">
        <w:rPr>
          <w:color w:val="000000"/>
          <w:sz w:val="20"/>
          <w:szCs w:val="20"/>
        </w:rPr>
        <w:t>группы).</w:t>
      </w:r>
    </w:p>
    <w:p w:rsidR="00605FA0" w:rsidRPr="00605FA0" w:rsidRDefault="00605FA0" w:rsidP="00CE7A7E">
      <w:pPr>
        <w:pStyle w:val="aff5"/>
        <w:widowControl w:val="0"/>
        <w:numPr>
          <w:ilvl w:val="0"/>
          <w:numId w:val="63"/>
        </w:numPr>
        <w:tabs>
          <w:tab w:val="left" w:pos="567"/>
          <w:tab w:val="left" w:pos="864"/>
        </w:tabs>
        <w:autoSpaceDE w:val="0"/>
        <w:autoSpaceDN w:val="0"/>
        <w:ind w:left="0" w:firstLine="709"/>
        <w:contextualSpacing w:val="0"/>
        <w:jc w:val="both"/>
        <w:rPr>
          <w:color w:val="000000"/>
          <w:sz w:val="20"/>
          <w:szCs w:val="20"/>
        </w:rPr>
      </w:pPr>
      <w:r w:rsidRPr="00605FA0">
        <w:rPr>
          <w:color w:val="000000"/>
          <w:sz w:val="20"/>
          <w:szCs w:val="20"/>
        </w:rPr>
        <w:t>Создание различных групп, секций по укреплению здоровья</w:t>
      </w:r>
      <w:r w:rsidRPr="00605FA0">
        <w:rPr>
          <w:color w:val="000000"/>
          <w:spacing w:val="1"/>
          <w:sz w:val="20"/>
          <w:szCs w:val="20"/>
        </w:rPr>
        <w:t xml:space="preserve"> </w:t>
      </w:r>
      <w:r w:rsidRPr="00605FA0">
        <w:rPr>
          <w:color w:val="000000"/>
          <w:sz w:val="20"/>
          <w:szCs w:val="20"/>
        </w:rPr>
        <w:t>(ритмика, гимнастика,</w:t>
      </w:r>
      <w:r w:rsidRPr="00605FA0">
        <w:rPr>
          <w:color w:val="000000"/>
          <w:spacing w:val="1"/>
          <w:sz w:val="20"/>
          <w:szCs w:val="20"/>
        </w:rPr>
        <w:t xml:space="preserve"> </w:t>
      </w:r>
      <w:r w:rsidRPr="00605FA0">
        <w:rPr>
          <w:color w:val="000000"/>
          <w:sz w:val="20"/>
          <w:szCs w:val="20"/>
        </w:rPr>
        <w:t>аэробика,</w:t>
      </w:r>
      <w:r w:rsidRPr="00605FA0">
        <w:rPr>
          <w:color w:val="000000"/>
          <w:spacing w:val="-1"/>
          <w:sz w:val="20"/>
          <w:szCs w:val="20"/>
        </w:rPr>
        <w:t xml:space="preserve"> </w:t>
      </w:r>
      <w:r w:rsidRPr="00605FA0">
        <w:rPr>
          <w:color w:val="000000"/>
          <w:sz w:val="20"/>
          <w:szCs w:val="20"/>
        </w:rPr>
        <w:t>общефизическая подготовка и т.д.).</w:t>
      </w:r>
    </w:p>
    <w:p w:rsidR="00605FA0" w:rsidRPr="00605FA0" w:rsidRDefault="00605FA0" w:rsidP="00CE7A7E">
      <w:pPr>
        <w:pStyle w:val="aff5"/>
        <w:widowControl w:val="0"/>
        <w:numPr>
          <w:ilvl w:val="2"/>
          <w:numId w:val="64"/>
        </w:numPr>
        <w:tabs>
          <w:tab w:val="left" w:pos="567"/>
        </w:tabs>
        <w:autoSpaceDE w:val="0"/>
        <w:autoSpaceDN w:val="0"/>
        <w:ind w:left="0" w:firstLine="709"/>
        <w:contextualSpacing w:val="0"/>
        <w:jc w:val="both"/>
        <w:rPr>
          <w:color w:val="000000"/>
          <w:sz w:val="20"/>
          <w:szCs w:val="20"/>
        </w:rPr>
      </w:pPr>
      <w:r w:rsidRPr="00605FA0">
        <w:rPr>
          <w:color w:val="000000"/>
          <w:sz w:val="20"/>
          <w:szCs w:val="20"/>
        </w:rPr>
        <w:t>Иная</w:t>
      </w:r>
      <w:r w:rsidRPr="00605FA0">
        <w:rPr>
          <w:color w:val="000000"/>
          <w:spacing w:val="-3"/>
          <w:sz w:val="20"/>
          <w:szCs w:val="20"/>
        </w:rPr>
        <w:t xml:space="preserve"> </w:t>
      </w:r>
      <w:r w:rsidRPr="00605FA0">
        <w:rPr>
          <w:color w:val="000000"/>
          <w:sz w:val="20"/>
          <w:szCs w:val="20"/>
        </w:rPr>
        <w:t>приносящая</w:t>
      </w:r>
      <w:r w:rsidRPr="00605FA0">
        <w:rPr>
          <w:color w:val="000000"/>
          <w:spacing w:val="-1"/>
          <w:sz w:val="20"/>
          <w:szCs w:val="20"/>
        </w:rPr>
        <w:t xml:space="preserve"> </w:t>
      </w:r>
      <w:r w:rsidRPr="00605FA0">
        <w:rPr>
          <w:color w:val="000000"/>
          <w:sz w:val="20"/>
          <w:szCs w:val="20"/>
        </w:rPr>
        <w:t>доход</w:t>
      </w:r>
      <w:r w:rsidRPr="00605FA0">
        <w:rPr>
          <w:color w:val="000000"/>
          <w:spacing w:val="-2"/>
          <w:sz w:val="20"/>
          <w:szCs w:val="20"/>
        </w:rPr>
        <w:t xml:space="preserve"> </w:t>
      </w:r>
      <w:r w:rsidRPr="00605FA0">
        <w:rPr>
          <w:color w:val="000000"/>
          <w:sz w:val="20"/>
          <w:szCs w:val="20"/>
        </w:rPr>
        <w:t>деятельность:</w:t>
      </w:r>
    </w:p>
    <w:p w:rsidR="00605FA0" w:rsidRPr="00605FA0" w:rsidRDefault="00605FA0" w:rsidP="00CE7A7E">
      <w:pPr>
        <w:pStyle w:val="aff5"/>
        <w:widowControl w:val="0"/>
        <w:numPr>
          <w:ilvl w:val="0"/>
          <w:numId w:val="63"/>
        </w:numPr>
        <w:tabs>
          <w:tab w:val="left" w:pos="567"/>
          <w:tab w:val="left" w:pos="977"/>
        </w:tabs>
        <w:autoSpaceDE w:val="0"/>
        <w:autoSpaceDN w:val="0"/>
        <w:ind w:left="0" w:firstLine="709"/>
        <w:contextualSpacing w:val="0"/>
        <w:jc w:val="both"/>
        <w:rPr>
          <w:color w:val="000000"/>
          <w:sz w:val="20"/>
          <w:szCs w:val="20"/>
        </w:rPr>
      </w:pPr>
      <w:r w:rsidRPr="00605FA0">
        <w:rPr>
          <w:color w:val="000000"/>
          <w:sz w:val="20"/>
          <w:szCs w:val="20"/>
        </w:rPr>
        <w:t>Организация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проведение</w:t>
      </w:r>
      <w:r w:rsidRPr="00605FA0">
        <w:rPr>
          <w:color w:val="000000"/>
          <w:spacing w:val="1"/>
          <w:sz w:val="20"/>
          <w:szCs w:val="20"/>
        </w:rPr>
        <w:t xml:space="preserve"> </w:t>
      </w:r>
      <w:r w:rsidRPr="00605FA0">
        <w:rPr>
          <w:color w:val="000000"/>
          <w:sz w:val="20"/>
          <w:szCs w:val="20"/>
        </w:rPr>
        <w:t>мероприятий,</w:t>
      </w:r>
      <w:r w:rsidRPr="00605FA0">
        <w:rPr>
          <w:color w:val="000000"/>
          <w:spacing w:val="1"/>
          <w:sz w:val="20"/>
          <w:szCs w:val="20"/>
        </w:rPr>
        <w:t xml:space="preserve"> </w:t>
      </w:r>
      <w:r w:rsidRPr="00605FA0">
        <w:rPr>
          <w:color w:val="000000"/>
          <w:sz w:val="20"/>
          <w:szCs w:val="20"/>
        </w:rPr>
        <w:t>фестивалей,</w:t>
      </w:r>
      <w:r w:rsidRPr="00605FA0">
        <w:rPr>
          <w:color w:val="000000"/>
          <w:spacing w:val="1"/>
          <w:sz w:val="20"/>
          <w:szCs w:val="20"/>
        </w:rPr>
        <w:t xml:space="preserve"> </w:t>
      </w:r>
      <w:r w:rsidRPr="00605FA0">
        <w:rPr>
          <w:color w:val="000000"/>
          <w:sz w:val="20"/>
          <w:szCs w:val="20"/>
        </w:rPr>
        <w:t>конкурсов,</w:t>
      </w:r>
      <w:r w:rsidRPr="00605FA0">
        <w:rPr>
          <w:color w:val="000000"/>
          <w:spacing w:val="1"/>
          <w:sz w:val="20"/>
          <w:szCs w:val="20"/>
        </w:rPr>
        <w:t xml:space="preserve"> </w:t>
      </w:r>
      <w:r w:rsidRPr="00605FA0">
        <w:rPr>
          <w:color w:val="000000"/>
          <w:sz w:val="20"/>
          <w:szCs w:val="20"/>
        </w:rPr>
        <w:t>концертов,</w:t>
      </w:r>
      <w:r w:rsidRPr="00605FA0">
        <w:rPr>
          <w:color w:val="000000"/>
          <w:spacing w:val="1"/>
          <w:sz w:val="20"/>
          <w:szCs w:val="20"/>
        </w:rPr>
        <w:t xml:space="preserve"> </w:t>
      </w:r>
      <w:r w:rsidRPr="00605FA0">
        <w:rPr>
          <w:color w:val="000000"/>
          <w:sz w:val="20"/>
          <w:szCs w:val="20"/>
        </w:rPr>
        <w:t>спектаклей, семинаров, мастер-классов, концертных номеров, и иных форм публичного показа</w:t>
      </w:r>
      <w:r w:rsidRPr="00605FA0">
        <w:rPr>
          <w:color w:val="000000"/>
          <w:spacing w:val="-57"/>
          <w:sz w:val="20"/>
          <w:szCs w:val="20"/>
        </w:rPr>
        <w:t xml:space="preserve"> </w:t>
      </w:r>
      <w:r w:rsidRPr="00605FA0">
        <w:rPr>
          <w:color w:val="000000"/>
          <w:sz w:val="20"/>
          <w:szCs w:val="20"/>
        </w:rPr>
        <w:t>результатов</w:t>
      </w:r>
      <w:r w:rsidRPr="00605FA0">
        <w:rPr>
          <w:color w:val="000000"/>
          <w:spacing w:val="-1"/>
          <w:sz w:val="20"/>
          <w:szCs w:val="20"/>
        </w:rPr>
        <w:t xml:space="preserve"> </w:t>
      </w:r>
      <w:r w:rsidRPr="00605FA0">
        <w:rPr>
          <w:color w:val="000000"/>
          <w:sz w:val="20"/>
          <w:szCs w:val="20"/>
        </w:rPr>
        <w:t>творческой</w:t>
      </w:r>
      <w:r w:rsidRPr="00605FA0">
        <w:rPr>
          <w:color w:val="000000"/>
          <w:spacing w:val="3"/>
          <w:sz w:val="20"/>
          <w:szCs w:val="20"/>
        </w:rPr>
        <w:t xml:space="preserve"> </w:t>
      </w:r>
      <w:r w:rsidRPr="00605FA0">
        <w:rPr>
          <w:color w:val="000000"/>
          <w:sz w:val="20"/>
          <w:szCs w:val="20"/>
        </w:rPr>
        <w:t>деятельности.</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Прокат</w:t>
      </w:r>
      <w:r w:rsidRPr="00605FA0">
        <w:rPr>
          <w:color w:val="000000"/>
          <w:spacing w:val="-6"/>
          <w:sz w:val="20"/>
          <w:szCs w:val="20"/>
        </w:rPr>
        <w:t xml:space="preserve"> </w:t>
      </w:r>
      <w:r w:rsidRPr="00605FA0">
        <w:rPr>
          <w:color w:val="000000"/>
          <w:sz w:val="20"/>
          <w:szCs w:val="20"/>
        </w:rPr>
        <w:t>концертных</w:t>
      </w:r>
      <w:r w:rsidRPr="00605FA0">
        <w:rPr>
          <w:color w:val="000000"/>
          <w:spacing w:val="-6"/>
          <w:sz w:val="20"/>
          <w:szCs w:val="20"/>
        </w:rPr>
        <w:t xml:space="preserve"> </w:t>
      </w:r>
      <w:r w:rsidRPr="00605FA0">
        <w:rPr>
          <w:color w:val="000000"/>
          <w:sz w:val="20"/>
          <w:szCs w:val="20"/>
        </w:rPr>
        <w:t>костюмов,</w:t>
      </w:r>
      <w:r w:rsidRPr="00605FA0">
        <w:rPr>
          <w:color w:val="000000"/>
          <w:spacing w:val="-4"/>
          <w:sz w:val="20"/>
          <w:szCs w:val="20"/>
        </w:rPr>
        <w:t xml:space="preserve"> </w:t>
      </w:r>
      <w:r w:rsidRPr="00605FA0">
        <w:rPr>
          <w:color w:val="000000"/>
          <w:sz w:val="20"/>
          <w:szCs w:val="20"/>
        </w:rPr>
        <w:t>музыкальных</w:t>
      </w:r>
      <w:r w:rsidRPr="00605FA0">
        <w:rPr>
          <w:color w:val="000000"/>
          <w:spacing w:val="-4"/>
          <w:sz w:val="20"/>
          <w:szCs w:val="20"/>
        </w:rPr>
        <w:t xml:space="preserve"> </w:t>
      </w:r>
      <w:r w:rsidRPr="00605FA0">
        <w:rPr>
          <w:color w:val="000000"/>
          <w:sz w:val="20"/>
          <w:szCs w:val="20"/>
        </w:rPr>
        <w:t>инструментов,</w:t>
      </w:r>
      <w:r w:rsidRPr="00605FA0">
        <w:rPr>
          <w:color w:val="000000"/>
          <w:spacing w:val="-5"/>
          <w:sz w:val="20"/>
          <w:szCs w:val="20"/>
        </w:rPr>
        <w:t xml:space="preserve"> </w:t>
      </w:r>
      <w:r w:rsidRPr="00605FA0">
        <w:rPr>
          <w:color w:val="000000"/>
          <w:sz w:val="20"/>
          <w:szCs w:val="20"/>
        </w:rPr>
        <w:t>танцевальной</w:t>
      </w:r>
      <w:r w:rsidRPr="00605FA0">
        <w:rPr>
          <w:color w:val="000000"/>
          <w:spacing w:val="-4"/>
          <w:sz w:val="20"/>
          <w:szCs w:val="20"/>
        </w:rPr>
        <w:t xml:space="preserve"> </w:t>
      </w:r>
      <w:r w:rsidRPr="00605FA0">
        <w:rPr>
          <w:color w:val="000000"/>
          <w:sz w:val="20"/>
          <w:szCs w:val="20"/>
        </w:rPr>
        <w:t>обуви</w:t>
      </w:r>
    </w:p>
    <w:p w:rsidR="00605FA0" w:rsidRPr="00605FA0" w:rsidRDefault="00605FA0" w:rsidP="00CE7A7E">
      <w:pPr>
        <w:pStyle w:val="aff5"/>
        <w:widowControl w:val="0"/>
        <w:numPr>
          <w:ilvl w:val="0"/>
          <w:numId w:val="63"/>
        </w:numPr>
        <w:tabs>
          <w:tab w:val="left" w:pos="567"/>
          <w:tab w:val="left" w:pos="828"/>
        </w:tabs>
        <w:autoSpaceDE w:val="0"/>
        <w:autoSpaceDN w:val="0"/>
        <w:ind w:left="0" w:firstLine="709"/>
        <w:contextualSpacing w:val="0"/>
        <w:jc w:val="both"/>
        <w:rPr>
          <w:color w:val="000000"/>
          <w:sz w:val="20"/>
          <w:szCs w:val="20"/>
        </w:rPr>
      </w:pPr>
      <w:r w:rsidRPr="00605FA0">
        <w:rPr>
          <w:color w:val="000000"/>
          <w:sz w:val="20"/>
          <w:szCs w:val="20"/>
        </w:rPr>
        <w:t>Организация услуг по реализации билетов на концерты, конкурсы, творческие вечера,</w:t>
      </w:r>
      <w:r w:rsidRPr="00605FA0">
        <w:rPr>
          <w:color w:val="000000"/>
          <w:spacing w:val="1"/>
          <w:sz w:val="20"/>
          <w:szCs w:val="20"/>
        </w:rPr>
        <w:t xml:space="preserve"> </w:t>
      </w:r>
      <w:r w:rsidRPr="00605FA0">
        <w:rPr>
          <w:color w:val="000000"/>
          <w:sz w:val="20"/>
          <w:szCs w:val="20"/>
        </w:rPr>
        <w:t>представления,</w:t>
      </w:r>
      <w:r w:rsidRPr="00605FA0">
        <w:rPr>
          <w:color w:val="000000"/>
          <w:spacing w:val="-1"/>
          <w:sz w:val="20"/>
          <w:szCs w:val="20"/>
        </w:rPr>
        <w:t xml:space="preserve"> </w:t>
      </w:r>
      <w:r w:rsidRPr="00605FA0">
        <w:rPr>
          <w:color w:val="000000"/>
          <w:sz w:val="20"/>
          <w:szCs w:val="20"/>
        </w:rPr>
        <w:t>фестивали и другие</w:t>
      </w:r>
      <w:r w:rsidRPr="00605FA0">
        <w:rPr>
          <w:color w:val="000000"/>
          <w:spacing w:val="-2"/>
          <w:sz w:val="20"/>
          <w:szCs w:val="20"/>
        </w:rPr>
        <w:t xml:space="preserve"> </w:t>
      </w:r>
      <w:r w:rsidRPr="00605FA0">
        <w:rPr>
          <w:color w:val="000000"/>
          <w:sz w:val="20"/>
          <w:szCs w:val="20"/>
        </w:rPr>
        <w:t>культурно-просветительные</w:t>
      </w:r>
      <w:r w:rsidRPr="00605FA0">
        <w:rPr>
          <w:color w:val="000000"/>
          <w:spacing w:val="-2"/>
          <w:sz w:val="20"/>
          <w:szCs w:val="20"/>
        </w:rPr>
        <w:t xml:space="preserve"> </w:t>
      </w:r>
      <w:r w:rsidRPr="00605FA0">
        <w:rPr>
          <w:color w:val="000000"/>
          <w:sz w:val="20"/>
          <w:szCs w:val="20"/>
        </w:rPr>
        <w:t>мероприятия.</w:t>
      </w:r>
    </w:p>
    <w:p w:rsidR="00605FA0" w:rsidRPr="00605FA0" w:rsidRDefault="00605FA0" w:rsidP="00CE7A7E">
      <w:pPr>
        <w:pStyle w:val="aff5"/>
        <w:widowControl w:val="0"/>
        <w:numPr>
          <w:ilvl w:val="0"/>
          <w:numId w:val="63"/>
        </w:numPr>
        <w:tabs>
          <w:tab w:val="left" w:pos="567"/>
          <w:tab w:val="left" w:pos="929"/>
        </w:tabs>
        <w:autoSpaceDE w:val="0"/>
        <w:autoSpaceDN w:val="0"/>
        <w:ind w:left="0" w:firstLine="709"/>
        <w:contextualSpacing w:val="0"/>
        <w:jc w:val="both"/>
        <w:rPr>
          <w:color w:val="000000"/>
          <w:sz w:val="20"/>
          <w:szCs w:val="20"/>
        </w:rPr>
      </w:pPr>
      <w:r w:rsidRPr="00605FA0">
        <w:rPr>
          <w:color w:val="000000"/>
          <w:sz w:val="20"/>
          <w:szCs w:val="20"/>
        </w:rPr>
        <w:t>Оказание</w:t>
      </w:r>
      <w:r w:rsidRPr="00605FA0">
        <w:rPr>
          <w:color w:val="000000"/>
          <w:spacing w:val="1"/>
          <w:sz w:val="20"/>
          <w:szCs w:val="20"/>
        </w:rPr>
        <w:t xml:space="preserve"> </w:t>
      </w:r>
      <w:r w:rsidRPr="00605FA0">
        <w:rPr>
          <w:color w:val="000000"/>
          <w:sz w:val="20"/>
          <w:szCs w:val="20"/>
        </w:rPr>
        <w:t>услуги</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организации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проведению</w:t>
      </w:r>
      <w:r w:rsidRPr="00605FA0">
        <w:rPr>
          <w:color w:val="000000"/>
          <w:spacing w:val="1"/>
          <w:sz w:val="20"/>
          <w:szCs w:val="20"/>
        </w:rPr>
        <w:t xml:space="preserve"> </w:t>
      </w:r>
      <w:r w:rsidRPr="00605FA0">
        <w:rPr>
          <w:color w:val="000000"/>
          <w:sz w:val="20"/>
          <w:szCs w:val="20"/>
        </w:rPr>
        <w:t>совместных</w:t>
      </w:r>
      <w:r w:rsidRPr="00605FA0">
        <w:rPr>
          <w:color w:val="000000"/>
          <w:spacing w:val="1"/>
          <w:sz w:val="20"/>
          <w:szCs w:val="20"/>
        </w:rPr>
        <w:t xml:space="preserve"> </w:t>
      </w:r>
      <w:r w:rsidRPr="00605FA0">
        <w:rPr>
          <w:color w:val="000000"/>
          <w:sz w:val="20"/>
          <w:szCs w:val="20"/>
        </w:rPr>
        <w:t>мероприятий</w:t>
      </w:r>
      <w:r w:rsidRPr="00605FA0">
        <w:rPr>
          <w:color w:val="000000"/>
          <w:spacing w:val="1"/>
          <w:sz w:val="20"/>
          <w:szCs w:val="20"/>
        </w:rPr>
        <w:t xml:space="preserve"> </w:t>
      </w:r>
      <w:r w:rsidRPr="00605FA0">
        <w:rPr>
          <w:color w:val="000000"/>
          <w:sz w:val="20"/>
          <w:szCs w:val="20"/>
        </w:rPr>
        <w:t>для</w:t>
      </w:r>
      <w:r w:rsidRPr="00605FA0">
        <w:rPr>
          <w:color w:val="000000"/>
          <w:spacing w:val="-57"/>
          <w:sz w:val="20"/>
          <w:szCs w:val="20"/>
        </w:rPr>
        <w:t xml:space="preserve"> </w:t>
      </w:r>
      <w:r w:rsidRPr="00605FA0">
        <w:rPr>
          <w:color w:val="000000"/>
          <w:sz w:val="20"/>
          <w:szCs w:val="20"/>
        </w:rPr>
        <w:t>юридических</w:t>
      </w:r>
      <w:r w:rsidRPr="00605FA0">
        <w:rPr>
          <w:color w:val="000000"/>
          <w:spacing w:val="-2"/>
          <w:sz w:val="20"/>
          <w:szCs w:val="20"/>
        </w:rPr>
        <w:t xml:space="preserve"> </w:t>
      </w:r>
      <w:r w:rsidRPr="00605FA0">
        <w:rPr>
          <w:color w:val="000000"/>
          <w:sz w:val="20"/>
          <w:szCs w:val="20"/>
        </w:rPr>
        <w:t>и физических</w:t>
      </w:r>
      <w:r w:rsidRPr="00605FA0">
        <w:rPr>
          <w:color w:val="000000"/>
          <w:spacing w:val="2"/>
          <w:sz w:val="20"/>
          <w:szCs w:val="20"/>
        </w:rPr>
        <w:t xml:space="preserve"> </w:t>
      </w:r>
      <w:r w:rsidRPr="00605FA0">
        <w:rPr>
          <w:color w:val="000000"/>
          <w:sz w:val="20"/>
          <w:szCs w:val="20"/>
        </w:rPr>
        <w:t>лиц.</w:t>
      </w:r>
    </w:p>
    <w:p w:rsidR="00605FA0" w:rsidRPr="00605FA0" w:rsidRDefault="00605FA0" w:rsidP="00CE7A7E">
      <w:pPr>
        <w:pStyle w:val="aff5"/>
        <w:widowControl w:val="0"/>
        <w:numPr>
          <w:ilvl w:val="1"/>
          <w:numId w:val="64"/>
        </w:numPr>
        <w:tabs>
          <w:tab w:val="left" w:pos="567"/>
          <w:tab w:val="left" w:pos="1161"/>
        </w:tabs>
        <w:autoSpaceDE w:val="0"/>
        <w:autoSpaceDN w:val="0"/>
        <w:ind w:left="0" w:firstLine="709"/>
        <w:contextualSpacing w:val="0"/>
        <w:jc w:val="both"/>
        <w:rPr>
          <w:color w:val="000000"/>
          <w:sz w:val="20"/>
          <w:szCs w:val="20"/>
        </w:rPr>
      </w:pPr>
      <w:r w:rsidRPr="00605FA0">
        <w:rPr>
          <w:color w:val="000000"/>
          <w:sz w:val="20"/>
          <w:szCs w:val="20"/>
        </w:rPr>
        <w:t>Перечень</w:t>
      </w:r>
      <w:r w:rsidRPr="00605FA0">
        <w:rPr>
          <w:color w:val="000000"/>
          <w:spacing w:val="1"/>
          <w:sz w:val="20"/>
          <w:szCs w:val="20"/>
        </w:rPr>
        <w:t xml:space="preserve"> </w:t>
      </w:r>
      <w:r w:rsidRPr="00605FA0">
        <w:rPr>
          <w:color w:val="000000"/>
          <w:sz w:val="20"/>
          <w:szCs w:val="20"/>
        </w:rPr>
        <w:t>является</w:t>
      </w:r>
      <w:r w:rsidRPr="00605FA0">
        <w:rPr>
          <w:color w:val="000000"/>
          <w:spacing w:val="1"/>
          <w:sz w:val="20"/>
          <w:szCs w:val="20"/>
        </w:rPr>
        <w:t xml:space="preserve"> </w:t>
      </w:r>
      <w:r w:rsidRPr="00605FA0">
        <w:rPr>
          <w:color w:val="000000"/>
          <w:sz w:val="20"/>
          <w:szCs w:val="20"/>
        </w:rPr>
        <w:t>исчерпывающим.</w:t>
      </w:r>
      <w:r w:rsidRPr="00605FA0">
        <w:rPr>
          <w:color w:val="000000"/>
          <w:spacing w:val="1"/>
          <w:sz w:val="20"/>
          <w:szCs w:val="20"/>
        </w:rPr>
        <w:t xml:space="preserve"> </w:t>
      </w: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вправе</w:t>
      </w:r>
      <w:r w:rsidRPr="00605FA0">
        <w:rPr>
          <w:color w:val="000000"/>
          <w:spacing w:val="1"/>
          <w:sz w:val="20"/>
          <w:szCs w:val="20"/>
        </w:rPr>
        <w:t xml:space="preserve"> </w:t>
      </w:r>
      <w:r w:rsidRPr="00605FA0">
        <w:rPr>
          <w:color w:val="000000"/>
          <w:sz w:val="20"/>
          <w:szCs w:val="20"/>
        </w:rPr>
        <w:t>осуществлять</w:t>
      </w:r>
      <w:r w:rsidRPr="00605FA0">
        <w:rPr>
          <w:color w:val="000000"/>
          <w:spacing w:val="1"/>
          <w:sz w:val="20"/>
          <w:szCs w:val="20"/>
        </w:rPr>
        <w:t xml:space="preserve"> </w:t>
      </w:r>
      <w:r w:rsidRPr="00605FA0">
        <w:rPr>
          <w:color w:val="000000"/>
          <w:sz w:val="20"/>
          <w:szCs w:val="20"/>
        </w:rPr>
        <w:t>виды</w:t>
      </w:r>
      <w:r w:rsidRPr="00605FA0">
        <w:rPr>
          <w:color w:val="000000"/>
          <w:spacing w:val="1"/>
          <w:sz w:val="20"/>
          <w:szCs w:val="20"/>
        </w:rPr>
        <w:t xml:space="preserve"> </w:t>
      </w:r>
      <w:r w:rsidRPr="00605FA0">
        <w:rPr>
          <w:color w:val="000000"/>
          <w:sz w:val="20"/>
          <w:szCs w:val="20"/>
        </w:rPr>
        <w:t>деятельности,</w:t>
      </w:r>
      <w:r w:rsidRPr="00605FA0">
        <w:rPr>
          <w:color w:val="000000"/>
          <w:spacing w:val="-1"/>
          <w:sz w:val="20"/>
          <w:szCs w:val="20"/>
        </w:rPr>
        <w:t xml:space="preserve"> </w:t>
      </w:r>
      <w:r w:rsidRPr="00605FA0">
        <w:rPr>
          <w:color w:val="000000"/>
          <w:sz w:val="20"/>
          <w:szCs w:val="20"/>
        </w:rPr>
        <w:t>не</w:t>
      </w:r>
      <w:r w:rsidRPr="00605FA0">
        <w:rPr>
          <w:color w:val="000000"/>
          <w:spacing w:val="-4"/>
          <w:sz w:val="20"/>
          <w:szCs w:val="20"/>
        </w:rPr>
        <w:t xml:space="preserve"> </w:t>
      </w:r>
      <w:r w:rsidRPr="00605FA0">
        <w:rPr>
          <w:color w:val="000000"/>
          <w:sz w:val="20"/>
          <w:szCs w:val="20"/>
        </w:rPr>
        <w:t>предусмотренные</w:t>
      </w:r>
      <w:r w:rsidRPr="00605FA0">
        <w:rPr>
          <w:color w:val="000000"/>
          <w:spacing w:val="-2"/>
          <w:sz w:val="20"/>
          <w:szCs w:val="20"/>
        </w:rPr>
        <w:t xml:space="preserve"> </w:t>
      </w:r>
      <w:r w:rsidRPr="00605FA0">
        <w:rPr>
          <w:color w:val="000000"/>
          <w:sz w:val="20"/>
          <w:szCs w:val="20"/>
        </w:rPr>
        <w:t>настоящим</w:t>
      </w:r>
      <w:r w:rsidRPr="00605FA0">
        <w:rPr>
          <w:color w:val="000000"/>
          <w:spacing w:val="-1"/>
          <w:sz w:val="20"/>
          <w:szCs w:val="20"/>
        </w:rPr>
        <w:t xml:space="preserve"> </w:t>
      </w:r>
      <w:r w:rsidRPr="00605FA0">
        <w:rPr>
          <w:color w:val="000000"/>
          <w:sz w:val="20"/>
          <w:szCs w:val="20"/>
        </w:rPr>
        <w:t>Уставом.</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2.9</w:t>
      </w:r>
      <w:r w:rsidRPr="00605FA0">
        <w:rPr>
          <w:color w:val="000000"/>
          <w:spacing w:val="1"/>
          <w:sz w:val="20"/>
          <w:szCs w:val="20"/>
        </w:rPr>
        <w:t xml:space="preserve"> </w:t>
      </w:r>
      <w:r w:rsidRPr="00605FA0">
        <w:rPr>
          <w:color w:val="000000"/>
          <w:sz w:val="20"/>
          <w:szCs w:val="20"/>
        </w:rPr>
        <w:t>Доходы,</w:t>
      </w:r>
      <w:r w:rsidRPr="00605FA0">
        <w:rPr>
          <w:color w:val="000000"/>
          <w:spacing w:val="1"/>
          <w:sz w:val="20"/>
          <w:szCs w:val="20"/>
        </w:rPr>
        <w:t xml:space="preserve"> </w:t>
      </w:r>
      <w:r w:rsidRPr="00605FA0">
        <w:rPr>
          <w:color w:val="000000"/>
          <w:sz w:val="20"/>
          <w:szCs w:val="20"/>
        </w:rPr>
        <w:t>полученные</w:t>
      </w:r>
      <w:r w:rsidRPr="00605FA0">
        <w:rPr>
          <w:color w:val="000000"/>
          <w:spacing w:val="1"/>
          <w:sz w:val="20"/>
          <w:szCs w:val="20"/>
        </w:rPr>
        <w:t xml:space="preserve"> </w:t>
      </w:r>
      <w:r w:rsidRPr="00605FA0">
        <w:rPr>
          <w:color w:val="000000"/>
          <w:sz w:val="20"/>
          <w:szCs w:val="20"/>
        </w:rPr>
        <w:t>от</w:t>
      </w:r>
      <w:r w:rsidRPr="00605FA0">
        <w:rPr>
          <w:color w:val="000000"/>
          <w:spacing w:val="61"/>
          <w:sz w:val="20"/>
          <w:szCs w:val="20"/>
        </w:rPr>
        <w:t xml:space="preserve"> </w:t>
      </w:r>
      <w:r w:rsidRPr="00605FA0">
        <w:rPr>
          <w:color w:val="000000"/>
          <w:sz w:val="20"/>
          <w:szCs w:val="20"/>
        </w:rPr>
        <w:t>такой</w:t>
      </w:r>
      <w:r w:rsidRPr="00605FA0">
        <w:rPr>
          <w:color w:val="000000"/>
          <w:spacing w:val="60"/>
          <w:sz w:val="20"/>
          <w:szCs w:val="20"/>
        </w:rPr>
        <w:t xml:space="preserve"> </w:t>
      </w:r>
      <w:r w:rsidRPr="00605FA0">
        <w:rPr>
          <w:color w:val="000000"/>
          <w:sz w:val="20"/>
          <w:szCs w:val="20"/>
        </w:rPr>
        <w:t>деятельности,</w:t>
      </w:r>
      <w:r w:rsidRPr="00605FA0">
        <w:rPr>
          <w:color w:val="000000"/>
          <w:spacing w:val="60"/>
          <w:sz w:val="20"/>
          <w:szCs w:val="20"/>
        </w:rPr>
        <w:t xml:space="preserve"> </w:t>
      </w:r>
      <w:r w:rsidRPr="00605FA0">
        <w:rPr>
          <w:color w:val="000000"/>
          <w:sz w:val="20"/>
          <w:szCs w:val="20"/>
        </w:rPr>
        <w:t>и</w:t>
      </w:r>
      <w:r w:rsidRPr="00605FA0">
        <w:rPr>
          <w:color w:val="000000"/>
          <w:spacing w:val="60"/>
          <w:sz w:val="20"/>
          <w:szCs w:val="20"/>
        </w:rPr>
        <w:t xml:space="preserve"> </w:t>
      </w:r>
      <w:r w:rsidRPr="00605FA0">
        <w:rPr>
          <w:color w:val="000000"/>
          <w:sz w:val="20"/>
          <w:szCs w:val="20"/>
        </w:rPr>
        <w:t>приобретенное</w:t>
      </w:r>
      <w:r w:rsidRPr="00605FA0">
        <w:rPr>
          <w:color w:val="000000"/>
          <w:spacing w:val="60"/>
          <w:sz w:val="20"/>
          <w:szCs w:val="20"/>
        </w:rPr>
        <w:t xml:space="preserve"> </w:t>
      </w:r>
      <w:r w:rsidRPr="00605FA0">
        <w:rPr>
          <w:color w:val="000000"/>
          <w:sz w:val="20"/>
          <w:szCs w:val="20"/>
        </w:rPr>
        <w:t>за</w:t>
      </w:r>
      <w:r w:rsidRPr="00605FA0">
        <w:rPr>
          <w:color w:val="000000"/>
          <w:spacing w:val="60"/>
          <w:sz w:val="20"/>
          <w:szCs w:val="20"/>
        </w:rPr>
        <w:t xml:space="preserve"> </w:t>
      </w:r>
      <w:r w:rsidRPr="00605FA0">
        <w:rPr>
          <w:color w:val="000000"/>
          <w:sz w:val="20"/>
          <w:szCs w:val="20"/>
        </w:rPr>
        <w:t>счет</w:t>
      </w:r>
      <w:r w:rsidRPr="00605FA0">
        <w:rPr>
          <w:color w:val="000000"/>
          <w:spacing w:val="60"/>
          <w:sz w:val="20"/>
          <w:szCs w:val="20"/>
        </w:rPr>
        <w:t xml:space="preserve"> </w:t>
      </w:r>
      <w:r w:rsidRPr="00605FA0">
        <w:rPr>
          <w:color w:val="000000"/>
          <w:sz w:val="20"/>
          <w:szCs w:val="20"/>
        </w:rPr>
        <w:t>этих</w:t>
      </w:r>
      <w:r w:rsidRPr="00605FA0">
        <w:rPr>
          <w:color w:val="000000"/>
          <w:spacing w:val="1"/>
          <w:sz w:val="20"/>
          <w:szCs w:val="20"/>
        </w:rPr>
        <w:t xml:space="preserve"> </w:t>
      </w:r>
      <w:r w:rsidRPr="00605FA0">
        <w:rPr>
          <w:color w:val="000000"/>
          <w:sz w:val="20"/>
          <w:szCs w:val="20"/>
        </w:rPr>
        <w:t>доходов</w:t>
      </w:r>
      <w:r w:rsidRPr="00605FA0">
        <w:rPr>
          <w:color w:val="000000"/>
          <w:spacing w:val="-1"/>
          <w:sz w:val="20"/>
          <w:szCs w:val="20"/>
        </w:rPr>
        <w:t xml:space="preserve"> </w:t>
      </w:r>
      <w:r w:rsidRPr="00605FA0">
        <w:rPr>
          <w:color w:val="000000"/>
          <w:sz w:val="20"/>
          <w:szCs w:val="20"/>
        </w:rPr>
        <w:t>имущество</w:t>
      </w:r>
      <w:r w:rsidRPr="00605FA0">
        <w:rPr>
          <w:color w:val="000000"/>
          <w:spacing w:val="59"/>
          <w:sz w:val="20"/>
          <w:szCs w:val="20"/>
        </w:rPr>
        <w:t xml:space="preserve"> </w:t>
      </w:r>
      <w:r w:rsidRPr="00605FA0">
        <w:rPr>
          <w:color w:val="000000"/>
          <w:sz w:val="20"/>
          <w:szCs w:val="20"/>
        </w:rPr>
        <w:t>поступают</w:t>
      </w:r>
      <w:r w:rsidRPr="00605FA0">
        <w:rPr>
          <w:color w:val="000000"/>
          <w:spacing w:val="59"/>
          <w:sz w:val="20"/>
          <w:szCs w:val="20"/>
        </w:rPr>
        <w:t xml:space="preserve"> </w:t>
      </w:r>
      <w:r w:rsidRPr="00605FA0">
        <w:rPr>
          <w:color w:val="000000"/>
          <w:sz w:val="20"/>
          <w:szCs w:val="20"/>
        </w:rPr>
        <w:t>в</w:t>
      </w:r>
      <w:r w:rsidRPr="00605FA0">
        <w:rPr>
          <w:color w:val="000000"/>
          <w:spacing w:val="58"/>
          <w:sz w:val="20"/>
          <w:szCs w:val="20"/>
        </w:rPr>
        <w:t xml:space="preserve"> </w:t>
      </w:r>
      <w:r w:rsidRPr="00605FA0">
        <w:rPr>
          <w:color w:val="000000"/>
          <w:sz w:val="20"/>
          <w:szCs w:val="20"/>
        </w:rPr>
        <w:t>самостоятельное</w:t>
      </w:r>
      <w:r w:rsidRPr="00605FA0">
        <w:rPr>
          <w:color w:val="000000"/>
          <w:spacing w:val="58"/>
          <w:sz w:val="20"/>
          <w:szCs w:val="20"/>
        </w:rPr>
        <w:t xml:space="preserve"> </w:t>
      </w:r>
      <w:r w:rsidRPr="00605FA0">
        <w:rPr>
          <w:color w:val="000000"/>
          <w:sz w:val="20"/>
          <w:szCs w:val="20"/>
        </w:rPr>
        <w:t>распоряжение</w:t>
      </w:r>
      <w:r w:rsidRPr="00605FA0">
        <w:rPr>
          <w:color w:val="000000"/>
          <w:spacing w:val="3"/>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2"/>
        </w:numPr>
        <w:tabs>
          <w:tab w:val="left" w:pos="567"/>
        </w:tabs>
        <w:autoSpaceDE w:val="0"/>
        <w:autoSpaceDN w:val="0"/>
        <w:ind w:left="0" w:firstLine="709"/>
        <w:contextualSpacing w:val="0"/>
        <w:jc w:val="both"/>
        <w:rPr>
          <w:color w:val="000000"/>
          <w:sz w:val="20"/>
          <w:szCs w:val="20"/>
        </w:rPr>
      </w:pPr>
      <w:r w:rsidRPr="00605FA0">
        <w:rPr>
          <w:color w:val="000000"/>
          <w:sz w:val="20"/>
          <w:szCs w:val="20"/>
        </w:rPr>
        <w:t>Платные образовательные услуги предоставляются Учреждением</w:t>
      </w:r>
      <w:r w:rsidRPr="00605FA0">
        <w:rPr>
          <w:color w:val="000000"/>
          <w:spacing w:val="1"/>
          <w:sz w:val="20"/>
          <w:szCs w:val="20"/>
        </w:rPr>
        <w:t xml:space="preserve"> </w:t>
      </w:r>
      <w:r w:rsidRPr="00605FA0">
        <w:rPr>
          <w:color w:val="000000"/>
          <w:sz w:val="20"/>
          <w:szCs w:val="20"/>
        </w:rPr>
        <w:t>на основании</w:t>
      </w:r>
      <w:r w:rsidRPr="00605FA0">
        <w:rPr>
          <w:color w:val="000000"/>
          <w:spacing w:val="1"/>
          <w:sz w:val="20"/>
          <w:szCs w:val="20"/>
        </w:rPr>
        <w:t xml:space="preserve"> </w:t>
      </w:r>
      <w:r w:rsidRPr="00605FA0">
        <w:rPr>
          <w:color w:val="000000"/>
          <w:sz w:val="20"/>
          <w:szCs w:val="20"/>
        </w:rPr>
        <w:t>договора о предоставлении платных образовательных услуг, заключаемого в соответствии с</w:t>
      </w:r>
      <w:r w:rsidRPr="00605FA0">
        <w:rPr>
          <w:color w:val="000000"/>
          <w:spacing w:val="1"/>
          <w:sz w:val="20"/>
          <w:szCs w:val="20"/>
        </w:rPr>
        <w:t xml:space="preserve"> </w:t>
      </w:r>
      <w:r w:rsidRPr="00605FA0">
        <w:rPr>
          <w:color w:val="000000"/>
          <w:sz w:val="20"/>
          <w:szCs w:val="20"/>
        </w:rPr>
        <w:t>Положением</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платных</w:t>
      </w:r>
      <w:r w:rsidRPr="00605FA0">
        <w:rPr>
          <w:color w:val="000000"/>
          <w:spacing w:val="1"/>
          <w:sz w:val="20"/>
          <w:szCs w:val="20"/>
        </w:rPr>
        <w:t xml:space="preserve"> </w:t>
      </w:r>
      <w:r w:rsidRPr="00605FA0">
        <w:rPr>
          <w:color w:val="000000"/>
          <w:sz w:val="20"/>
          <w:szCs w:val="20"/>
        </w:rPr>
        <w:t>образовательных</w:t>
      </w:r>
      <w:r w:rsidRPr="00605FA0">
        <w:rPr>
          <w:color w:val="000000"/>
          <w:spacing w:val="1"/>
          <w:sz w:val="20"/>
          <w:szCs w:val="20"/>
        </w:rPr>
        <w:t xml:space="preserve"> </w:t>
      </w:r>
      <w:r w:rsidRPr="00605FA0">
        <w:rPr>
          <w:color w:val="000000"/>
          <w:sz w:val="20"/>
          <w:szCs w:val="20"/>
        </w:rPr>
        <w:t>услугах</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утверждаемым</w:t>
      </w:r>
      <w:r w:rsidRPr="00605FA0">
        <w:rPr>
          <w:color w:val="000000"/>
          <w:spacing w:val="1"/>
          <w:sz w:val="20"/>
          <w:szCs w:val="20"/>
        </w:rPr>
        <w:t xml:space="preserve"> </w:t>
      </w:r>
      <w:r w:rsidRPr="00605FA0">
        <w:rPr>
          <w:color w:val="000000"/>
          <w:sz w:val="20"/>
          <w:szCs w:val="20"/>
        </w:rPr>
        <w:t>приказом</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а</w:t>
      </w:r>
      <w:r w:rsidRPr="00605FA0">
        <w:rPr>
          <w:color w:val="000000"/>
          <w:spacing w:val="-2"/>
          <w:sz w:val="20"/>
          <w:szCs w:val="20"/>
        </w:rPr>
        <w:t xml:space="preserve"> </w:t>
      </w:r>
      <w:r w:rsidRPr="00605FA0">
        <w:rPr>
          <w:color w:val="000000"/>
          <w:sz w:val="20"/>
          <w:szCs w:val="20"/>
        </w:rPr>
        <w:t>также</w:t>
      </w:r>
      <w:r w:rsidRPr="00605FA0">
        <w:rPr>
          <w:color w:val="000000"/>
          <w:spacing w:val="-1"/>
          <w:sz w:val="20"/>
          <w:szCs w:val="20"/>
        </w:rPr>
        <w:t xml:space="preserve"> </w:t>
      </w:r>
      <w:r w:rsidRPr="00605FA0">
        <w:rPr>
          <w:color w:val="000000"/>
          <w:sz w:val="20"/>
          <w:szCs w:val="20"/>
        </w:rPr>
        <w:t>с учетом</w:t>
      </w:r>
      <w:r w:rsidRPr="00605FA0">
        <w:rPr>
          <w:color w:val="000000"/>
          <w:spacing w:val="-2"/>
          <w:sz w:val="20"/>
          <w:szCs w:val="20"/>
        </w:rPr>
        <w:t xml:space="preserve"> </w:t>
      </w:r>
      <w:r w:rsidRPr="00605FA0">
        <w:rPr>
          <w:color w:val="000000"/>
          <w:sz w:val="20"/>
          <w:szCs w:val="20"/>
        </w:rPr>
        <w:t>требований</w:t>
      </w:r>
      <w:r w:rsidRPr="00605FA0">
        <w:rPr>
          <w:color w:val="000000"/>
          <w:spacing w:val="-1"/>
          <w:sz w:val="20"/>
          <w:szCs w:val="20"/>
        </w:rPr>
        <w:t xml:space="preserve"> </w:t>
      </w:r>
      <w:r w:rsidRPr="00605FA0">
        <w:rPr>
          <w:color w:val="000000"/>
          <w:sz w:val="20"/>
          <w:szCs w:val="20"/>
        </w:rPr>
        <w:t>законодательства</w:t>
      </w:r>
      <w:r w:rsidRPr="00605FA0">
        <w:rPr>
          <w:color w:val="000000"/>
          <w:spacing w:val="-2"/>
          <w:sz w:val="20"/>
          <w:szCs w:val="20"/>
        </w:rPr>
        <w:t xml:space="preserve"> </w:t>
      </w:r>
      <w:r w:rsidRPr="00605FA0">
        <w:rPr>
          <w:color w:val="000000"/>
          <w:sz w:val="20"/>
          <w:szCs w:val="20"/>
        </w:rPr>
        <w:t>Российской Федерации.</w:t>
      </w:r>
    </w:p>
    <w:p w:rsidR="00605FA0" w:rsidRPr="00605FA0" w:rsidRDefault="00605FA0" w:rsidP="00CE7A7E">
      <w:pPr>
        <w:pStyle w:val="aff5"/>
        <w:widowControl w:val="0"/>
        <w:numPr>
          <w:ilvl w:val="1"/>
          <w:numId w:val="62"/>
        </w:numPr>
        <w:tabs>
          <w:tab w:val="left" w:pos="567"/>
          <w:tab w:val="left" w:pos="1238"/>
        </w:tabs>
        <w:autoSpaceDE w:val="0"/>
        <w:autoSpaceDN w:val="0"/>
        <w:ind w:left="0" w:firstLine="709"/>
        <w:contextualSpacing w:val="0"/>
        <w:jc w:val="both"/>
        <w:rPr>
          <w:color w:val="000000"/>
          <w:sz w:val="20"/>
          <w:szCs w:val="20"/>
        </w:rPr>
      </w:pPr>
      <w:r w:rsidRPr="00605FA0">
        <w:rPr>
          <w:color w:val="000000"/>
          <w:sz w:val="20"/>
          <w:szCs w:val="20"/>
        </w:rPr>
        <w:t>Платные образовательные услуги не могут быть оказаны вместо образовательной</w:t>
      </w:r>
      <w:r w:rsidRPr="00605FA0">
        <w:rPr>
          <w:color w:val="000000"/>
          <w:spacing w:val="1"/>
          <w:sz w:val="20"/>
          <w:szCs w:val="20"/>
        </w:rPr>
        <w:t xml:space="preserve"> </w:t>
      </w:r>
      <w:r w:rsidRPr="00605FA0">
        <w:rPr>
          <w:color w:val="000000"/>
          <w:sz w:val="20"/>
          <w:szCs w:val="20"/>
        </w:rPr>
        <w:t>деятельности,</w:t>
      </w:r>
      <w:r w:rsidRPr="00605FA0">
        <w:rPr>
          <w:color w:val="000000"/>
          <w:spacing w:val="-1"/>
          <w:sz w:val="20"/>
          <w:szCs w:val="20"/>
        </w:rPr>
        <w:t xml:space="preserve"> </w:t>
      </w:r>
      <w:r w:rsidRPr="00605FA0">
        <w:rPr>
          <w:color w:val="000000"/>
          <w:sz w:val="20"/>
          <w:szCs w:val="20"/>
        </w:rPr>
        <w:t>финансируемой за</w:t>
      </w:r>
      <w:r w:rsidRPr="00605FA0">
        <w:rPr>
          <w:color w:val="000000"/>
          <w:spacing w:val="-1"/>
          <w:sz w:val="20"/>
          <w:szCs w:val="20"/>
        </w:rPr>
        <w:t xml:space="preserve"> </w:t>
      </w:r>
      <w:r w:rsidRPr="00605FA0">
        <w:rPr>
          <w:color w:val="000000"/>
          <w:sz w:val="20"/>
          <w:szCs w:val="20"/>
        </w:rPr>
        <w:t>счет средств</w:t>
      </w:r>
      <w:r w:rsidRPr="00605FA0">
        <w:rPr>
          <w:color w:val="000000"/>
          <w:spacing w:val="1"/>
          <w:sz w:val="20"/>
          <w:szCs w:val="20"/>
        </w:rPr>
        <w:t xml:space="preserve"> </w:t>
      </w:r>
      <w:r w:rsidRPr="00605FA0">
        <w:rPr>
          <w:color w:val="000000"/>
          <w:sz w:val="20"/>
          <w:szCs w:val="20"/>
        </w:rPr>
        <w:t>бюджета.</w:t>
      </w:r>
    </w:p>
    <w:p w:rsidR="00605FA0" w:rsidRPr="00605FA0" w:rsidRDefault="00605FA0" w:rsidP="00CE7A7E">
      <w:pPr>
        <w:pStyle w:val="aff5"/>
        <w:widowControl w:val="0"/>
        <w:numPr>
          <w:ilvl w:val="1"/>
          <w:numId w:val="62"/>
        </w:numPr>
        <w:tabs>
          <w:tab w:val="left" w:pos="567"/>
          <w:tab w:val="left" w:pos="1373"/>
        </w:tabs>
        <w:autoSpaceDE w:val="0"/>
        <w:autoSpaceDN w:val="0"/>
        <w:ind w:left="0" w:firstLine="709"/>
        <w:contextualSpacing w:val="0"/>
        <w:jc w:val="both"/>
        <w:rPr>
          <w:color w:val="000000"/>
          <w:sz w:val="20"/>
          <w:szCs w:val="20"/>
        </w:rPr>
      </w:pPr>
      <w:r w:rsidRPr="00605FA0">
        <w:rPr>
          <w:color w:val="000000"/>
          <w:sz w:val="20"/>
          <w:szCs w:val="20"/>
        </w:rPr>
        <w:t>Обучение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Учреждении</w:t>
      </w:r>
      <w:r w:rsidRPr="00605FA0">
        <w:rPr>
          <w:color w:val="000000"/>
          <w:spacing w:val="1"/>
          <w:sz w:val="20"/>
          <w:szCs w:val="20"/>
        </w:rPr>
        <w:t xml:space="preserve"> </w:t>
      </w:r>
      <w:r w:rsidRPr="00605FA0">
        <w:rPr>
          <w:color w:val="000000"/>
          <w:sz w:val="20"/>
          <w:szCs w:val="20"/>
        </w:rPr>
        <w:t>осуществляется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очной</w:t>
      </w:r>
      <w:r w:rsidRPr="00605FA0">
        <w:rPr>
          <w:color w:val="000000"/>
          <w:spacing w:val="1"/>
          <w:sz w:val="20"/>
          <w:szCs w:val="20"/>
        </w:rPr>
        <w:t xml:space="preserve"> </w:t>
      </w:r>
      <w:r w:rsidRPr="00605FA0">
        <w:rPr>
          <w:color w:val="000000"/>
          <w:sz w:val="20"/>
          <w:szCs w:val="20"/>
        </w:rPr>
        <w:t>форме</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русском</w:t>
      </w:r>
      <w:r w:rsidRPr="00605FA0">
        <w:rPr>
          <w:color w:val="000000"/>
          <w:spacing w:val="1"/>
          <w:sz w:val="20"/>
          <w:szCs w:val="20"/>
        </w:rPr>
        <w:t xml:space="preserve"> </w:t>
      </w:r>
      <w:r w:rsidRPr="00605FA0">
        <w:rPr>
          <w:color w:val="000000"/>
          <w:sz w:val="20"/>
          <w:szCs w:val="20"/>
        </w:rPr>
        <w:t>языке.</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Образование по дополнительным общеразвивающим программам может</w:t>
      </w:r>
      <w:r w:rsidRPr="00605FA0">
        <w:rPr>
          <w:color w:val="000000"/>
          <w:spacing w:val="1"/>
          <w:sz w:val="20"/>
          <w:szCs w:val="20"/>
        </w:rPr>
        <w:t xml:space="preserve"> </w:t>
      </w:r>
      <w:r w:rsidRPr="00605FA0">
        <w:rPr>
          <w:color w:val="000000"/>
          <w:sz w:val="20"/>
          <w:szCs w:val="20"/>
        </w:rPr>
        <w:t>быть</w:t>
      </w:r>
      <w:r w:rsidRPr="00605FA0">
        <w:rPr>
          <w:color w:val="000000"/>
          <w:spacing w:val="60"/>
          <w:sz w:val="20"/>
          <w:szCs w:val="20"/>
        </w:rPr>
        <w:t xml:space="preserve"> </w:t>
      </w:r>
      <w:r w:rsidRPr="00605FA0">
        <w:rPr>
          <w:color w:val="000000"/>
          <w:sz w:val="20"/>
          <w:szCs w:val="20"/>
        </w:rPr>
        <w:t xml:space="preserve">получено </w:t>
      </w:r>
      <w:r w:rsidRPr="00605FA0">
        <w:rPr>
          <w:color w:val="000000"/>
          <w:spacing w:val="-57"/>
          <w:sz w:val="20"/>
          <w:szCs w:val="20"/>
        </w:rPr>
        <w:t>в</w:t>
      </w:r>
      <w:r w:rsidRPr="00605FA0">
        <w:rPr>
          <w:color w:val="000000"/>
          <w:spacing w:val="-2"/>
          <w:sz w:val="20"/>
          <w:szCs w:val="20"/>
        </w:rPr>
        <w:t xml:space="preserve"> </w:t>
      </w:r>
      <w:r w:rsidRPr="00605FA0">
        <w:rPr>
          <w:color w:val="000000"/>
          <w:sz w:val="20"/>
          <w:szCs w:val="20"/>
        </w:rPr>
        <w:t>Учреждении в</w:t>
      </w:r>
      <w:r w:rsidRPr="00605FA0">
        <w:rPr>
          <w:color w:val="000000"/>
          <w:spacing w:val="-1"/>
          <w:sz w:val="20"/>
          <w:szCs w:val="20"/>
        </w:rPr>
        <w:t xml:space="preserve"> </w:t>
      </w:r>
      <w:r w:rsidRPr="00605FA0">
        <w:rPr>
          <w:color w:val="000000"/>
          <w:sz w:val="20"/>
          <w:szCs w:val="20"/>
        </w:rPr>
        <w:t>форме</w:t>
      </w:r>
      <w:r w:rsidRPr="00605FA0">
        <w:rPr>
          <w:color w:val="000000"/>
          <w:spacing w:val="-3"/>
          <w:sz w:val="20"/>
          <w:szCs w:val="20"/>
        </w:rPr>
        <w:t xml:space="preserve"> </w:t>
      </w:r>
      <w:r w:rsidRPr="00605FA0">
        <w:rPr>
          <w:color w:val="000000"/>
          <w:sz w:val="20"/>
          <w:szCs w:val="20"/>
        </w:rPr>
        <w:t>семейного образования и самообразования.</w:t>
      </w:r>
    </w:p>
    <w:p w:rsidR="00605FA0" w:rsidRPr="00605FA0" w:rsidRDefault="00605FA0" w:rsidP="00CE7A7E">
      <w:pPr>
        <w:pStyle w:val="aff5"/>
        <w:widowControl w:val="0"/>
        <w:numPr>
          <w:ilvl w:val="1"/>
          <w:numId w:val="62"/>
        </w:numPr>
        <w:tabs>
          <w:tab w:val="left" w:pos="567"/>
        </w:tabs>
        <w:autoSpaceDE w:val="0"/>
        <w:autoSpaceDN w:val="0"/>
        <w:ind w:left="0" w:firstLine="709"/>
        <w:contextualSpacing w:val="0"/>
        <w:jc w:val="both"/>
        <w:rPr>
          <w:color w:val="000000"/>
          <w:sz w:val="20"/>
          <w:szCs w:val="20"/>
        </w:rPr>
      </w:pPr>
      <w:r w:rsidRPr="00605FA0">
        <w:rPr>
          <w:color w:val="000000"/>
          <w:sz w:val="20"/>
          <w:szCs w:val="20"/>
        </w:rPr>
        <w:t>Деятельность</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регламентируется</w:t>
      </w:r>
      <w:r w:rsidRPr="00605FA0">
        <w:rPr>
          <w:color w:val="000000"/>
          <w:spacing w:val="1"/>
          <w:sz w:val="20"/>
          <w:szCs w:val="20"/>
        </w:rPr>
        <w:t xml:space="preserve"> </w:t>
      </w:r>
      <w:r w:rsidRPr="00605FA0">
        <w:rPr>
          <w:color w:val="000000"/>
          <w:sz w:val="20"/>
          <w:szCs w:val="20"/>
        </w:rPr>
        <w:t>нормативными</w:t>
      </w:r>
      <w:r w:rsidRPr="00605FA0">
        <w:rPr>
          <w:color w:val="000000"/>
          <w:spacing w:val="1"/>
          <w:sz w:val="20"/>
          <w:szCs w:val="20"/>
        </w:rPr>
        <w:t xml:space="preserve"> </w:t>
      </w:r>
      <w:r w:rsidRPr="00605FA0">
        <w:rPr>
          <w:color w:val="000000"/>
          <w:sz w:val="20"/>
          <w:szCs w:val="20"/>
        </w:rPr>
        <w:t>правовыми</w:t>
      </w:r>
      <w:r w:rsidRPr="00605FA0">
        <w:rPr>
          <w:color w:val="000000"/>
          <w:spacing w:val="1"/>
          <w:sz w:val="20"/>
          <w:szCs w:val="20"/>
        </w:rPr>
        <w:t xml:space="preserve"> </w:t>
      </w:r>
      <w:r w:rsidRPr="00605FA0">
        <w:rPr>
          <w:color w:val="000000"/>
          <w:sz w:val="20"/>
          <w:szCs w:val="20"/>
        </w:rPr>
        <w:t>актами,</w:t>
      </w:r>
      <w:r w:rsidRPr="00605FA0">
        <w:rPr>
          <w:color w:val="000000"/>
          <w:spacing w:val="-57"/>
          <w:sz w:val="20"/>
          <w:szCs w:val="20"/>
        </w:rPr>
        <w:t xml:space="preserve"> </w:t>
      </w:r>
      <w:r w:rsidRPr="00605FA0">
        <w:rPr>
          <w:color w:val="000000"/>
          <w:sz w:val="20"/>
          <w:szCs w:val="20"/>
        </w:rPr>
        <w:t>настоящим</w:t>
      </w:r>
      <w:r w:rsidRPr="00605FA0">
        <w:rPr>
          <w:color w:val="000000"/>
          <w:spacing w:val="1"/>
          <w:sz w:val="20"/>
          <w:szCs w:val="20"/>
        </w:rPr>
        <w:t xml:space="preserve"> </w:t>
      </w:r>
      <w:r w:rsidRPr="00605FA0">
        <w:rPr>
          <w:color w:val="000000"/>
          <w:sz w:val="20"/>
          <w:szCs w:val="20"/>
        </w:rPr>
        <w:t>Уставом</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принимаемыми</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ним</w:t>
      </w:r>
      <w:r w:rsidRPr="00605FA0">
        <w:rPr>
          <w:color w:val="000000"/>
          <w:spacing w:val="1"/>
          <w:sz w:val="20"/>
          <w:szCs w:val="20"/>
        </w:rPr>
        <w:t xml:space="preserve"> </w:t>
      </w:r>
      <w:r w:rsidRPr="00605FA0">
        <w:rPr>
          <w:color w:val="000000"/>
          <w:sz w:val="20"/>
          <w:szCs w:val="20"/>
        </w:rPr>
        <w:t>иными</w:t>
      </w:r>
      <w:r w:rsidRPr="00605FA0">
        <w:rPr>
          <w:color w:val="000000"/>
          <w:spacing w:val="61"/>
          <w:sz w:val="20"/>
          <w:szCs w:val="20"/>
        </w:rPr>
        <w:t xml:space="preserve"> </w:t>
      </w:r>
      <w:r w:rsidRPr="00605FA0">
        <w:rPr>
          <w:color w:val="000000"/>
          <w:sz w:val="20"/>
          <w:szCs w:val="20"/>
        </w:rPr>
        <w:t>локальными</w:t>
      </w:r>
      <w:r w:rsidRPr="00605FA0">
        <w:rPr>
          <w:color w:val="000000"/>
          <w:spacing w:val="1"/>
          <w:sz w:val="20"/>
          <w:szCs w:val="20"/>
        </w:rPr>
        <w:t xml:space="preserve"> </w:t>
      </w:r>
      <w:r w:rsidRPr="00605FA0">
        <w:rPr>
          <w:color w:val="000000"/>
          <w:sz w:val="20"/>
          <w:szCs w:val="20"/>
        </w:rPr>
        <w:t>нормативными</w:t>
      </w:r>
      <w:r w:rsidRPr="00605FA0">
        <w:rPr>
          <w:color w:val="000000"/>
          <w:spacing w:val="-1"/>
          <w:sz w:val="20"/>
          <w:szCs w:val="20"/>
        </w:rPr>
        <w:t xml:space="preserve"> </w:t>
      </w:r>
      <w:r w:rsidRPr="00605FA0">
        <w:rPr>
          <w:color w:val="000000"/>
          <w:sz w:val="20"/>
          <w:szCs w:val="20"/>
        </w:rPr>
        <w:t>актами.</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lastRenderedPageBreak/>
        <w:t>Локальные</w:t>
      </w:r>
      <w:r w:rsidRPr="00605FA0">
        <w:rPr>
          <w:color w:val="000000"/>
          <w:spacing w:val="1"/>
          <w:sz w:val="20"/>
          <w:szCs w:val="20"/>
        </w:rPr>
        <w:t xml:space="preserve"> </w:t>
      </w:r>
      <w:r w:rsidRPr="00605FA0">
        <w:rPr>
          <w:color w:val="000000"/>
          <w:sz w:val="20"/>
          <w:szCs w:val="20"/>
        </w:rPr>
        <w:t>нормативные</w:t>
      </w:r>
      <w:r w:rsidRPr="00605FA0">
        <w:rPr>
          <w:color w:val="000000"/>
          <w:spacing w:val="1"/>
          <w:sz w:val="20"/>
          <w:szCs w:val="20"/>
        </w:rPr>
        <w:t xml:space="preserve"> </w:t>
      </w:r>
      <w:r w:rsidRPr="00605FA0">
        <w:rPr>
          <w:color w:val="000000"/>
          <w:sz w:val="20"/>
          <w:szCs w:val="20"/>
        </w:rPr>
        <w:t>акты</w:t>
      </w:r>
      <w:r w:rsidRPr="00605FA0">
        <w:rPr>
          <w:color w:val="000000"/>
          <w:spacing w:val="1"/>
          <w:sz w:val="20"/>
          <w:szCs w:val="20"/>
        </w:rPr>
        <w:t xml:space="preserve"> </w:t>
      </w:r>
      <w:r w:rsidRPr="00605FA0">
        <w:rPr>
          <w:color w:val="000000"/>
          <w:sz w:val="20"/>
          <w:szCs w:val="20"/>
        </w:rPr>
        <w:t>принимаются</w:t>
      </w:r>
      <w:r w:rsidRPr="00605FA0">
        <w:rPr>
          <w:color w:val="000000"/>
          <w:spacing w:val="1"/>
          <w:sz w:val="20"/>
          <w:szCs w:val="20"/>
        </w:rPr>
        <w:t xml:space="preserve"> </w:t>
      </w:r>
      <w:r w:rsidRPr="00605FA0">
        <w:rPr>
          <w:color w:val="000000"/>
          <w:sz w:val="20"/>
          <w:szCs w:val="20"/>
        </w:rPr>
        <w:t>(утверждаются)</w:t>
      </w:r>
      <w:r w:rsidRPr="00605FA0">
        <w:rPr>
          <w:color w:val="000000"/>
          <w:spacing w:val="1"/>
          <w:sz w:val="20"/>
          <w:szCs w:val="20"/>
        </w:rPr>
        <w:t xml:space="preserve"> </w:t>
      </w:r>
      <w:r w:rsidRPr="00605FA0">
        <w:rPr>
          <w:color w:val="000000"/>
          <w:sz w:val="20"/>
          <w:szCs w:val="20"/>
        </w:rPr>
        <w:t>руководителем</w:t>
      </w:r>
      <w:r w:rsidRPr="00605FA0">
        <w:rPr>
          <w:color w:val="000000"/>
          <w:spacing w:val="1"/>
          <w:sz w:val="20"/>
          <w:szCs w:val="20"/>
        </w:rPr>
        <w:t xml:space="preserve"> </w:t>
      </w:r>
      <w:r w:rsidRPr="00605FA0">
        <w:rPr>
          <w:color w:val="000000"/>
          <w:sz w:val="20"/>
          <w:szCs w:val="20"/>
        </w:rPr>
        <w:t>образовательного</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Локальные</w:t>
      </w:r>
      <w:r w:rsidRPr="00605FA0">
        <w:rPr>
          <w:color w:val="000000"/>
          <w:spacing w:val="1"/>
          <w:sz w:val="20"/>
          <w:szCs w:val="20"/>
        </w:rPr>
        <w:t xml:space="preserve"> </w:t>
      </w:r>
      <w:r w:rsidRPr="00605FA0">
        <w:rPr>
          <w:color w:val="000000"/>
          <w:sz w:val="20"/>
          <w:szCs w:val="20"/>
        </w:rPr>
        <w:t>нормативные</w:t>
      </w:r>
      <w:r w:rsidRPr="00605FA0">
        <w:rPr>
          <w:color w:val="000000"/>
          <w:spacing w:val="1"/>
          <w:sz w:val="20"/>
          <w:szCs w:val="20"/>
        </w:rPr>
        <w:t xml:space="preserve"> </w:t>
      </w:r>
      <w:r w:rsidRPr="00605FA0">
        <w:rPr>
          <w:color w:val="000000"/>
          <w:sz w:val="20"/>
          <w:szCs w:val="20"/>
        </w:rPr>
        <w:t>акты</w:t>
      </w:r>
      <w:r w:rsidRPr="00605FA0">
        <w:rPr>
          <w:color w:val="000000"/>
          <w:spacing w:val="1"/>
          <w:sz w:val="20"/>
          <w:szCs w:val="20"/>
        </w:rPr>
        <w:t xml:space="preserve"> </w:t>
      </w:r>
      <w:r w:rsidRPr="00605FA0">
        <w:rPr>
          <w:color w:val="000000"/>
          <w:sz w:val="20"/>
          <w:szCs w:val="20"/>
        </w:rPr>
        <w:t>вступают</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силу</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даты</w:t>
      </w:r>
      <w:r w:rsidRPr="00605FA0">
        <w:rPr>
          <w:color w:val="000000"/>
          <w:spacing w:val="1"/>
          <w:sz w:val="20"/>
          <w:szCs w:val="20"/>
        </w:rPr>
        <w:t xml:space="preserve"> </w:t>
      </w:r>
      <w:r w:rsidRPr="00605FA0">
        <w:rPr>
          <w:color w:val="000000"/>
          <w:sz w:val="20"/>
          <w:szCs w:val="20"/>
        </w:rPr>
        <w:t>утверждения и приобретают обязательный характер для всех работников, на которых они</w:t>
      </w:r>
      <w:r w:rsidRPr="00605FA0">
        <w:rPr>
          <w:color w:val="000000"/>
          <w:spacing w:val="1"/>
          <w:sz w:val="20"/>
          <w:szCs w:val="20"/>
        </w:rPr>
        <w:t xml:space="preserve"> </w:t>
      </w:r>
      <w:r w:rsidRPr="00605FA0">
        <w:rPr>
          <w:color w:val="000000"/>
          <w:sz w:val="20"/>
          <w:szCs w:val="20"/>
        </w:rPr>
        <w:t>распространяются.</w:t>
      </w:r>
    </w:p>
    <w:p w:rsidR="00605FA0" w:rsidRPr="00605FA0" w:rsidRDefault="00605FA0" w:rsidP="00CE7A7E">
      <w:pPr>
        <w:pStyle w:val="aff5"/>
        <w:widowControl w:val="0"/>
        <w:numPr>
          <w:ilvl w:val="1"/>
          <w:numId w:val="62"/>
        </w:numPr>
        <w:tabs>
          <w:tab w:val="left" w:pos="567"/>
          <w:tab w:val="left" w:pos="1363"/>
        </w:tabs>
        <w:autoSpaceDE w:val="0"/>
        <w:autoSpaceDN w:val="0"/>
        <w:ind w:left="0" w:firstLine="709"/>
        <w:contextualSpacing w:val="0"/>
        <w:jc w:val="both"/>
        <w:rPr>
          <w:color w:val="000000"/>
          <w:sz w:val="20"/>
          <w:szCs w:val="20"/>
        </w:rPr>
      </w:pPr>
      <w:r w:rsidRPr="00605FA0">
        <w:rPr>
          <w:color w:val="000000"/>
          <w:sz w:val="20"/>
          <w:szCs w:val="20"/>
        </w:rPr>
        <w:t>Для</w:t>
      </w:r>
      <w:r w:rsidRPr="00605FA0">
        <w:rPr>
          <w:color w:val="000000"/>
          <w:spacing w:val="1"/>
          <w:sz w:val="20"/>
          <w:szCs w:val="20"/>
        </w:rPr>
        <w:t xml:space="preserve"> </w:t>
      </w:r>
      <w:r w:rsidRPr="00605FA0">
        <w:rPr>
          <w:color w:val="000000"/>
          <w:sz w:val="20"/>
          <w:szCs w:val="20"/>
        </w:rPr>
        <w:t>осуществления</w:t>
      </w:r>
      <w:r w:rsidRPr="00605FA0">
        <w:rPr>
          <w:color w:val="000000"/>
          <w:spacing w:val="1"/>
          <w:sz w:val="20"/>
          <w:szCs w:val="20"/>
        </w:rPr>
        <w:t xml:space="preserve"> </w:t>
      </w:r>
      <w:r w:rsidRPr="00605FA0">
        <w:rPr>
          <w:color w:val="000000"/>
          <w:sz w:val="20"/>
          <w:szCs w:val="20"/>
        </w:rPr>
        <w:t>образовательного</w:t>
      </w:r>
      <w:r w:rsidRPr="00605FA0">
        <w:rPr>
          <w:color w:val="000000"/>
          <w:spacing w:val="1"/>
          <w:sz w:val="20"/>
          <w:szCs w:val="20"/>
        </w:rPr>
        <w:t xml:space="preserve"> </w:t>
      </w:r>
      <w:r w:rsidRPr="00605FA0">
        <w:rPr>
          <w:color w:val="000000"/>
          <w:sz w:val="20"/>
          <w:szCs w:val="20"/>
        </w:rPr>
        <w:t>процесса</w:t>
      </w:r>
      <w:r w:rsidRPr="00605FA0">
        <w:rPr>
          <w:color w:val="000000"/>
          <w:spacing w:val="1"/>
          <w:sz w:val="20"/>
          <w:szCs w:val="20"/>
        </w:rPr>
        <w:t xml:space="preserve"> </w:t>
      </w: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разрабатывает</w:t>
      </w:r>
      <w:r w:rsidRPr="00605FA0">
        <w:rPr>
          <w:color w:val="000000"/>
          <w:spacing w:val="1"/>
          <w:sz w:val="20"/>
          <w:szCs w:val="20"/>
        </w:rPr>
        <w:t xml:space="preserve"> </w:t>
      </w:r>
      <w:r w:rsidRPr="00605FA0">
        <w:rPr>
          <w:color w:val="000000"/>
          <w:sz w:val="20"/>
          <w:szCs w:val="20"/>
        </w:rPr>
        <w:t>календарный,</w:t>
      </w:r>
      <w:r w:rsidRPr="00605FA0">
        <w:rPr>
          <w:color w:val="000000"/>
          <w:spacing w:val="1"/>
          <w:sz w:val="20"/>
          <w:szCs w:val="20"/>
        </w:rPr>
        <w:t xml:space="preserve"> </w:t>
      </w:r>
      <w:r w:rsidRPr="00605FA0">
        <w:rPr>
          <w:color w:val="000000"/>
          <w:sz w:val="20"/>
          <w:szCs w:val="20"/>
        </w:rPr>
        <w:t>учебный</w:t>
      </w:r>
      <w:r w:rsidRPr="00605FA0">
        <w:rPr>
          <w:color w:val="000000"/>
          <w:spacing w:val="1"/>
          <w:sz w:val="20"/>
          <w:szCs w:val="20"/>
        </w:rPr>
        <w:t xml:space="preserve"> </w:t>
      </w:r>
      <w:r w:rsidRPr="00605FA0">
        <w:rPr>
          <w:color w:val="000000"/>
          <w:sz w:val="20"/>
          <w:szCs w:val="20"/>
        </w:rPr>
        <w:t>график,</w:t>
      </w:r>
      <w:r w:rsidRPr="00605FA0">
        <w:rPr>
          <w:color w:val="000000"/>
          <w:spacing w:val="1"/>
          <w:sz w:val="20"/>
          <w:szCs w:val="20"/>
        </w:rPr>
        <w:t xml:space="preserve"> </w:t>
      </w:r>
      <w:r w:rsidRPr="00605FA0">
        <w:rPr>
          <w:color w:val="000000"/>
          <w:sz w:val="20"/>
          <w:szCs w:val="20"/>
        </w:rPr>
        <w:t>учебный</w:t>
      </w:r>
      <w:r w:rsidRPr="00605FA0">
        <w:rPr>
          <w:color w:val="000000"/>
          <w:spacing w:val="1"/>
          <w:sz w:val="20"/>
          <w:szCs w:val="20"/>
        </w:rPr>
        <w:t xml:space="preserve"> </w:t>
      </w:r>
      <w:r w:rsidRPr="00605FA0">
        <w:rPr>
          <w:color w:val="000000"/>
          <w:sz w:val="20"/>
          <w:szCs w:val="20"/>
        </w:rPr>
        <w:t>план,</w:t>
      </w:r>
      <w:r w:rsidRPr="00605FA0">
        <w:rPr>
          <w:color w:val="000000"/>
          <w:spacing w:val="1"/>
          <w:sz w:val="20"/>
          <w:szCs w:val="20"/>
        </w:rPr>
        <w:t xml:space="preserve"> </w:t>
      </w:r>
      <w:r w:rsidRPr="00605FA0">
        <w:rPr>
          <w:color w:val="000000"/>
          <w:sz w:val="20"/>
          <w:szCs w:val="20"/>
        </w:rPr>
        <w:t>расписание</w:t>
      </w:r>
      <w:r w:rsidRPr="00605FA0">
        <w:rPr>
          <w:color w:val="000000"/>
          <w:spacing w:val="1"/>
          <w:sz w:val="20"/>
          <w:szCs w:val="20"/>
        </w:rPr>
        <w:t xml:space="preserve"> </w:t>
      </w:r>
      <w:r w:rsidRPr="00605FA0">
        <w:rPr>
          <w:color w:val="000000"/>
          <w:sz w:val="20"/>
          <w:szCs w:val="20"/>
        </w:rPr>
        <w:t>занятий</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иные</w:t>
      </w:r>
      <w:r w:rsidRPr="00605FA0">
        <w:rPr>
          <w:color w:val="000000"/>
          <w:spacing w:val="1"/>
          <w:sz w:val="20"/>
          <w:szCs w:val="20"/>
        </w:rPr>
        <w:t xml:space="preserve"> </w:t>
      </w:r>
      <w:r w:rsidRPr="00605FA0">
        <w:rPr>
          <w:color w:val="000000"/>
          <w:sz w:val="20"/>
          <w:szCs w:val="20"/>
        </w:rPr>
        <w:t>документы</w:t>
      </w:r>
      <w:r w:rsidRPr="00605FA0">
        <w:rPr>
          <w:color w:val="000000"/>
          <w:spacing w:val="1"/>
          <w:sz w:val="20"/>
          <w:szCs w:val="20"/>
        </w:rPr>
        <w:t xml:space="preserve"> </w:t>
      </w:r>
      <w:r w:rsidRPr="00605FA0">
        <w:rPr>
          <w:color w:val="000000"/>
          <w:sz w:val="20"/>
          <w:szCs w:val="20"/>
        </w:rPr>
        <w:t>необходимые</w:t>
      </w:r>
      <w:r w:rsidRPr="00605FA0">
        <w:rPr>
          <w:color w:val="000000"/>
          <w:spacing w:val="-3"/>
          <w:sz w:val="20"/>
          <w:szCs w:val="20"/>
        </w:rPr>
        <w:t xml:space="preserve"> </w:t>
      </w:r>
      <w:r w:rsidRPr="00605FA0">
        <w:rPr>
          <w:color w:val="000000"/>
          <w:sz w:val="20"/>
          <w:szCs w:val="20"/>
        </w:rPr>
        <w:t>для образовательного процесса.</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Содержание образования в Учреждении определяется образовательными программами,</w:t>
      </w:r>
      <w:r w:rsidRPr="00605FA0">
        <w:rPr>
          <w:color w:val="000000"/>
          <w:spacing w:val="1"/>
          <w:sz w:val="20"/>
          <w:szCs w:val="20"/>
        </w:rPr>
        <w:t xml:space="preserve"> </w:t>
      </w:r>
      <w:r w:rsidRPr="00605FA0">
        <w:rPr>
          <w:color w:val="000000"/>
          <w:sz w:val="20"/>
          <w:szCs w:val="20"/>
        </w:rPr>
        <w:t>разрабатываемыми, утверждаемыми и реализуемыми в Учреждении самостоятельно на основе</w:t>
      </w:r>
      <w:r w:rsidRPr="00605FA0">
        <w:rPr>
          <w:color w:val="000000"/>
          <w:spacing w:val="-57"/>
          <w:sz w:val="20"/>
          <w:szCs w:val="20"/>
        </w:rPr>
        <w:t xml:space="preserve"> </w:t>
      </w:r>
      <w:r w:rsidRPr="00605FA0">
        <w:rPr>
          <w:color w:val="000000"/>
          <w:sz w:val="20"/>
          <w:szCs w:val="20"/>
        </w:rPr>
        <w:t>федеральных</w:t>
      </w:r>
      <w:r w:rsidRPr="00605FA0">
        <w:rPr>
          <w:color w:val="000000"/>
          <w:spacing w:val="-1"/>
          <w:sz w:val="20"/>
          <w:szCs w:val="20"/>
        </w:rPr>
        <w:t xml:space="preserve"> </w:t>
      </w:r>
      <w:r w:rsidRPr="00605FA0">
        <w:rPr>
          <w:color w:val="000000"/>
          <w:sz w:val="20"/>
          <w:szCs w:val="20"/>
        </w:rPr>
        <w:t>государственных</w:t>
      </w:r>
      <w:r w:rsidRPr="00605FA0">
        <w:rPr>
          <w:color w:val="000000"/>
          <w:spacing w:val="-1"/>
          <w:sz w:val="20"/>
          <w:szCs w:val="20"/>
        </w:rPr>
        <w:t xml:space="preserve"> </w:t>
      </w:r>
      <w:r w:rsidRPr="00605FA0">
        <w:rPr>
          <w:color w:val="000000"/>
          <w:sz w:val="20"/>
          <w:szCs w:val="20"/>
        </w:rPr>
        <w:t>требований</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рекомендаций</w:t>
      </w:r>
      <w:r w:rsidRPr="00605FA0">
        <w:rPr>
          <w:color w:val="000000"/>
          <w:spacing w:val="-1"/>
          <w:sz w:val="20"/>
          <w:szCs w:val="20"/>
        </w:rPr>
        <w:t xml:space="preserve"> </w:t>
      </w:r>
      <w:r w:rsidRPr="00605FA0">
        <w:rPr>
          <w:color w:val="000000"/>
          <w:sz w:val="20"/>
          <w:szCs w:val="20"/>
        </w:rPr>
        <w:t>по</w:t>
      </w:r>
      <w:r w:rsidRPr="00605FA0">
        <w:rPr>
          <w:color w:val="000000"/>
          <w:spacing w:val="-2"/>
          <w:sz w:val="20"/>
          <w:szCs w:val="20"/>
        </w:rPr>
        <w:t xml:space="preserve"> </w:t>
      </w:r>
      <w:r w:rsidRPr="00605FA0">
        <w:rPr>
          <w:color w:val="000000"/>
          <w:sz w:val="20"/>
          <w:szCs w:val="20"/>
        </w:rPr>
        <w:t>организации</w:t>
      </w:r>
      <w:r w:rsidRPr="00605FA0">
        <w:rPr>
          <w:color w:val="000000"/>
          <w:spacing w:val="-1"/>
          <w:sz w:val="20"/>
          <w:szCs w:val="20"/>
        </w:rPr>
        <w:t xml:space="preserve"> </w:t>
      </w:r>
      <w:r w:rsidRPr="00605FA0">
        <w:rPr>
          <w:color w:val="000000"/>
          <w:sz w:val="20"/>
          <w:szCs w:val="20"/>
        </w:rPr>
        <w:t>образовательной</w:t>
      </w:r>
      <w:r w:rsidRPr="00605FA0">
        <w:rPr>
          <w:color w:val="000000"/>
          <w:spacing w:val="-4"/>
          <w:sz w:val="20"/>
          <w:szCs w:val="20"/>
        </w:rPr>
        <w:t xml:space="preserve"> </w:t>
      </w:r>
      <w:r w:rsidRPr="00605FA0">
        <w:rPr>
          <w:color w:val="000000"/>
          <w:sz w:val="20"/>
          <w:szCs w:val="20"/>
        </w:rPr>
        <w:t>и методической</w:t>
      </w:r>
      <w:r w:rsidRPr="00605FA0">
        <w:rPr>
          <w:color w:val="000000"/>
          <w:spacing w:val="-3"/>
          <w:sz w:val="20"/>
          <w:szCs w:val="20"/>
        </w:rPr>
        <w:t xml:space="preserve"> </w:t>
      </w:r>
      <w:r w:rsidRPr="00605FA0">
        <w:rPr>
          <w:color w:val="000000"/>
          <w:sz w:val="20"/>
          <w:szCs w:val="20"/>
        </w:rPr>
        <w:t>деятельности</w:t>
      </w:r>
      <w:r w:rsidRPr="00605FA0">
        <w:rPr>
          <w:color w:val="000000"/>
          <w:spacing w:val="-2"/>
          <w:sz w:val="20"/>
          <w:szCs w:val="20"/>
        </w:rPr>
        <w:t xml:space="preserve"> </w:t>
      </w:r>
      <w:r w:rsidRPr="00605FA0">
        <w:rPr>
          <w:color w:val="000000"/>
          <w:sz w:val="20"/>
          <w:szCs w:val="20"/>
        </w:rPr>
        <w:t>при</w:t>
      </w:r>
      <w:r w:rsidRPr="00605FA0">
        <w:rPr>
          <w:color w:val="000000"/>
          <w:spacing w:val="-3"/>
          <w:sz w:val="20"/>
          <w:szCs w:val="20"/>
        </w:rPr>
        <w:t xml:space="preserve"> </w:t>
      </w:r>
      <w:r w:rsidRPr="00605FA0">
        <w:rPr>
          <w:color w:val="000000"/>
          <w:sz w:val="20"/>
          <w:szCs w:val="20"/>
        </w:rPr>
        <w:t>реализации</w:t>
      </w:r>
      <w:r w:rsidRPr="00605FA0">
        <w:rPr>
          <w:color w:val="000000"/>
          <w:spacing w:val="-2"/>
          <w:sz w:val="20"/>
          <w:szCs w:val="20"/>
        </w:rPr>
        <w:t xml:space="preserve"> </w:t>
      </w:r>
      <w:r w:rsidRPr="00605FA0">
        <w:rPr>
          <w:color w:val="000000"/>
          <w:sz w:val="20"/>
          <w:szCs w:val="20"/>
        </w:rPr>
        <w:t>общеразвивающих</w:t>
      </w:r>
      <w:r w:rsidRPr="00605FA0">
        <w:rPr>
          <w:color w:val="000000"/>
          <w:spacing w:val="-4"/>
          <w:sz w:val="20"/>
          <w:szCs w:val="20"/>
        </w:rPr>
        <w:t xml:space="preserve"> </w:t>
      </w:r>
      <w:r w:rsidRPr="00605FA0">
        <w:rPr>
          <w:color w:val="000000"/>
          <w:sz w:val="20"/>
          <w:szCs w:val="20"/>
        </w:rPr>
        <w:t>программ</w:t>
      </w:r>
      <w:r w:rsidRPr="00605FA0">
        <w:rPr>
          <w:color w:val="000000"/>
          <w:spacing w:val="-4"/>
          <w:sz w:val="20"/>
          <w:szCs w:val="20"/>
        </w:rPr>
        <w:t xml:space="preserve"> </w:t>
      </w:r>
      <w:r w:rsidRPr="00605FA0">
        <w:rPr>
          <w:color w:val="000000"/>
          <w:sz w:val="20"/>
          <w:szCs w:val="20"/>
        </w:rPr>
        <w:t>в</w:t>
      </w:r>
      <w:r w:rsidRPr="00605FA0">
        <w:rPr>
          <w:color w:val="000000"/>
          <w:spacing w:val="-3"/>
          <w:sz w:val="20"/>
          <w:szCs w:val="20"/>
        </w:rPr>
        <w:t xml:space="preserve"> </w:t>
      </w:r>
      <w:r w:rsidRPr="00605FA0">
        <w:rPr>
          <w:color w:val="000000"/>
          <w:sz w:val="20"/>
          <w:szCs w:val="20"/>
        </w:rPr>
        <w:t>области</w:t>
      </w:r>
      <w:r w:rsidRPr="00605FA0">
        <w:rPr>
          <w:color w:val="000000"/>
          <w:spacing w:val="-2"/>
          <w:sz w:val="20"/>
          <w:szCs w:val="20"/>
        </w:rPr>
        <w:t xml:space="preserve"> </w:t>
      </w:r>
      <w:r w:rsidRPr="00605FA0">
        <w:rPr>
          <w:color w:val="000000"/>
          <w:sz w:val="20"/>
          <w:szCs w:val="20"/>
        </w:rPr>
        <w:t>искусства.</w:t>
      </w:r>
    </w:p>
    <w:p w:rsidR="00605FA0" w:rsidRPr="00605FA0" w:rsidRDefault="00605FA0" w:rsidP="00605FA0">
      <w:pPr>
        <w:pStyle w:val="1"/>
        <w:tabs>
          <w:tab w:val="left" w:pos="567"/>
        </w:tabs>
        <w:ind w:firstLine="709"/>
        <w:jc w:val="both"/>
        <w:rPr>
          <w:color w:val="000000"/>
          <w:sz w:val="20"/>
          <w:szCs w:val="20"/>
        </w:rPr>
      </w:pPr>
    </w:p>
    <w:p w:rsidR="00605FA0" w:rsidRPr="00605FA0" w:rsidRDefault="00605FA0" w:rsidP="00605FA0">
      <w:pPr>
        <w:pStyle w:val="1"/>
        <w:tabs>
          <w:tab w:val="left" w:pos="567"/>
        </w:tabs>
        <w:ind w:firstLine="709"/>
        <w:jc w:val="both"/>
        <w:rPr>
          <w:color w:val="000000"/>
          <w:sz w:val="20"/>
          <w:szCs w:val="20"/>
        </w:rPr>
      </w:pPr>
      <w:r w:rsidRPr="00605FA0">
        <w:rPr>
          <w:color w:val="000000"/>
          <w:sz w:val="20"/>
          <w:szCs w:val="20"/>
        </w:rPr>
        <w:t>ГЛАВА</w:t>
      </w:r>
      <w:r w:rsidRPr="00605FA0">
        <w:rPr>
          <w:color w:val="000000"/>
          <w:spacing w:val="-6"/>
          <w:sz w:val="20"/>
          <w:szCs w:val="20"/>
        </w:rPr>
        <w:t xml:space="preserve"> </w:t>
      </w:r>
      <w:r w:rsidRPr="00605FA0">
        <w:rPr>
          <w:color w:val="000000"/>
          <w:sz w:val="20"/>
          <w:szCs w:val="20"/>
        </w:rPr>
        <w:t>3.</w:t>
      </w:r>
      <w:r w:rsidRPr="00605FA0">
        <w:rPr>
          <w:color w:val="000000"/>
          <w:spacing w:val="-4"/>
          <w:sz w:val="20"/>
          <w:szCs w:val="20"/>
        </w:rPr>
        <w:t xml:space="preserve"> </w:t>
      </w:r>
      <w:r w:rsidRPr="00605FA0">
        <w:rPr>
          <w:color w:val="000000"/>
          <w:sz w:val="20"/>
          <w:szCs w:val="20"/>
        </w:rPr>
        <w:t>УПРАВЛЕНИЕ</w:t>
      </w:r>
      <w:r w:rsidRPr="00605FA0">
        <w:rPr>
          <w:color w:val="000000"/>
          <w:spacing w:val="-4"/>
          <w:sz w:val="20"/>
          <w:szCs w:val="20"/>
        </w:rPr>
        <w:t xml:space="preserve"> </w:t>
      </w:r>
      <w:r w:rsidRPr="00605FA0">
        <w:rPr>
          <w:color w:val="000000"/>
          <w:sz w:val="20"/>
          <w:szCs w:val="20"/>
        </w:rPr>
        <w:t>ОБРАЗОВАТЕЛЬНЫМ</w:t>
      </w:r>
      <w:r w:rsidRPr="00605FA0">
        <w:rPr>
          <w:color w:val="000000"/>
          <w:spacing w:val="-5"/>
          <w:sz w:val="20"/>
          <w:szCs w:val="20"/>
        </w:rPr>
        <w:t xml:space="preserve"> </w:t>
      </w:r>
      <w:r w:rsidRPr="00605FA0">
        <w:rPr>
          <w:color w:val="000000"/>
          <w:sz w:val="20"/>
          <w:szCs w:val="20"/>
        </w:rPr>
        <w:t>УЧРЕЖДЕНИЕМ</w:t>
      </w:r>
    </w:p>
    <w:p w:rsidR="00605FA0" w:rsidRPr="00605FA0" w:rsidRDefault="00605FA0" w:rsidP="00CE7A7E">
      <w:pPr>
        <w:pStyle w:val="aff5"/>
        <w:widowControl w:val="0"/>
        <w:numPr>
          <w:ilvl w:val="1"/>
          <w:numId w:val="61"/>
        </w:numPr>
        <w:tabs>
          <w:tab w:val="left" w:pos="567"/>
          <w:tab w:val="left" w:pos="1241"/>
        </w:tabs>
        <w:autoSpaceDE w:val="0"/>
        <w:autoSpaceDN w:val="0"/>
        <w:ind w:left="0" w:firstLine="709"/>
        <w:contextualSpacing w:val="0"/>
        <w:jc w:val="both"/>
        <w:rPr>
          <w:color w:val="000000"/>
          <w:sz w:val="20"/>
          <w:szCs w:val="20"/>
        </w:rPr>
      </w:pPr>
      <w:r w:rsidRPr="00605FA0">
        <w:rPr>
          <w:color w:val="000000"/>
          <w:sz w:val="20"/>
          <w:szCs w:val="20"/>
        </w:rPr>
        <w:t>Управление</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осуществляется</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основе</w:t>
      </w:r>
      <w:r w:rsidRPr="00605FA0">
        <w:rPr>
          <w:color w:val="000000"/>
          <w:spacing w:val="1"/>
          <w:sz w:val="20"/>
          <w:szCs w:val="20"/>
        </w:rPr>
        <w:t xml:space="preserve"> </w:t>
      </w:r>
      <w:r w:rsidRPr="00605FA0">
        <w:rPr>
          <w:color w:val="000000"/>
          <w:sz w:val="20"/>
          <w:szCs w:val="20"/>
        </w:rPr>
        <w:t>сочетания</w:t>
      </w:r>
      <w:r w:rsidRPr="00605FA0">
        <w:rPr>
          <w:color w:val="000000"/>
          <w:spacing w:val="1"/>
          <w:sz w:val="20"/>
          <w:szCs w:val="20"/>
        </w:rPr>
        <w:t xml:space="preserve"> </w:t>
      </w:r>
      <w:r w:rsidRPr="00605FA0">
        <w:rPr>
          <w:color w:val="000000"/>
          <w:sz w:val="20"/>
          <w:szCs w:val="20"/>
        </w:rPr>
        <w:t>принципов</w:t>
      </w:r>
      <w:r w:rsidRPr="00605FA0">
        <w:rPr>
          <w:color w:val="000000"/>
          <w:spacing w:val="1"/>
          <w:sz w:val="20"/>
          <w:szCs w:val="20"/>
        </w:rPr>
        <w:t xml:space="preserve"> </w:t>
      </w:r>
      <w:r w:rsidRPr="00605FA0">
        <w:rPr>
          <w:color w:val="000000"/>
          <w:sz w:val="20"/>
          <w:szCs w:val="20"/>
        </w:rPr>
        <w:t>единоначалия</w:t>
      </w:r>
      <w:r w:rsidRPr="00605FA0">
        <w:rPr>
          <w:color w:val="000000"/>
          <w:spacing w:val="-1"/>
          <w:sz w:val="20"/>
          <w:szCs w:val="20"/>
        </w:rPr>
        <w:t xml:space="preserve"> </w:t>
      </w:r>
      <w:r w:rsidRPr="00605FA0">
        <w:rPr>
          <w:color w:val="000000"/>
          <w:sz w:val="20"/>
          <w:szCs w:val="20"/>
        </w:rPr>
        <w:t>и</w:t>
      </w:r>
      <w:r w:rsidRPr="00605FA0">
        <w:rPr>
          <w:color w:val="000000"/>
          <w:spacing w:val="-2"/>
          <w:sz w:val="20"/>
          <w:szCs w:val="20"/>
        </w:rPr>
        <w:t xml:space="preserve"> </w:t>
      </w:r>
      <w:r w:rsidRPr="00605FA0">
        <w:rPr>
          <w:color w:val="000000"/>
          <w:sz w:val="20"/>
          <w:szCs w:val="20"/>
        </w:rPr>
        <w:t>коллегиальности.</w:t>
      </w:r>
    </w:p>
    <w:p w:rsidR="00605FA0" w:rsidRPr="00605FA0" w:rsidRDefault="00605FA0" w:rsidP="00CE7A7E">
      <w:pPr>
        <w:pStyle w:val="aff5"/>
        <w:widowControl w:val="0"/>
        <w:numPr>
          <w:ilvl w:val="1"/>
          <w:numId w:val="61"/>
        </w:numPr>
        <w:tabs>
          <w:tab w:val="left" w:pos="567"/>
          <w:tab w:val="left" w:pos="1116"/>
        </w:tabs>
        <w:autoSpaceDE w:val="0"/>
        <w:autoSpaceDN w:val="0"/>
        <w:ind w:left="0" w:firstLine="709"/>
        <w:contextualSpacing w:val="0"/>
        <w:jc w:val="both"/>
        <w:rPr>
          <w:color w:val="000000"/>
          <w:sz w:val="20"/>
          <w:szCs w:val="20"/>
        </w:rPr>
      </w:pPr>
      <w:r w:rsidRPr="00605FA0">
        <w:rPr>
          <w:color w:val="000000"/>
          <w:sz w:val="20"/>
          <w:szCs w:val="20"/>
        </w:rPr>
        <w:t xml:space="preserve">Органами  </w:t>
      </w:r>
      <w:r w:rsidRPr="00605FA0">
        <w:rPr>
          <w:color w:val="000000"/>
          <w:spacing w:val="1"/>
          <w:sz w:val="20"/>
          <w:szCs w:val="20"/>
        </w:rPr>
        <w:t xml:space="preserve"> </w:t>
      </w:r>
      <w:r w:rsidRPr="00605FA0">
        <w:rPr>
          <w:color w:val="000000"/>
          <w:sz w:val="20"/>
          <w:szCs w:val="20"/>
        </w:rPr>
        <w:t xml:space="preserve">управления  </w:t>
      </w:r>
      <w:r w:rsidRPr="00605FA0">
        <w:rPr>
          <w:color w:val="000000"/>
          <w:spacing w:val="1"/>
          <w:sz w:val="20"/>
          <w:szCs w:val="20"/>
        </w:rPr>
        <w:t xml:space="preserve"> </w:t>
      </w:r>
      <w:r w:rsidRPr="00605FA0">
        <w:rPr>
          <w:color w:val="000000"/>
          <w:sz w:val="20"/>
          <w:szCs w:val="20"/>
        </w:rPr>
        <w:t>Автономного</w:t>
      </w:r>
      <w:r w:rsidRPr="00605FA0">
        <w:rPr>
          <w:color w:val="000000"/>
          <w:spacing w:val="60"/>
          <w:sz w:val="20"/>
          <w:szCs w:val="20"/>
        </w:rPr>
        <w:t xml:space="preserve"> </w:t>
      </w:r>
      <w:r w:rsidRPr="00605FA0">
        <w:rPr>
          <w:color w:val="000000"/>
          <w:sz w:val="20"/>
          <w:szCs w:val="20"/>
        </w:rPr>
        <w:t>учреждения</w:t>
      </w:r>
      <w:r w:rsidRPr="00605FA0">
        <w:rPr>
          <w:color w:val="000000"/>
          <w:spacing w:val="60"/>
          <w:sz w:val="20"/>
          <w:szCs w:val="20"/>
        </w:rPr>
        <w:t xml:space="preserve"> </w:t>
      </w:r>
      <w:r w:rsidRPr="00605FA0">
        <w:rPr>
          <w:color w:val="000000"/>
          <w:sz w:val="20"/>
          <w:szCs w:val="20"/>
        </w:rPr>
        <w:t>являются: Наблюдательный</w:t>
      </w:r>
      <w:r w:rsidRPr="00605FA0">
        <w:rPr>
          <w:color w:val="000000"/>
          <w:spacing w:val="1"/>
          <w:sz w:val="20"/>
          <w:szCs w:val="20"/>
        </w:rPr>
        <w:t xml:space="preserve"> </w:t>
      </w:r>
      <w:r w:rsidRPr="00605FA0">
        <w:rPr>
          <w:color w:val="000000"/>
          <w:sz w:val="20"/>
          <w:szCs w:val="20"/>
        </w:rPr>
        <w:t>совет</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дальнейшем</w:t>
      </w:r>
      <w:r w:rsidRPr="00605FA0">
        <w:rPr>
          <w:color w:val="000000"/>
          <w:spacing w:val="1"/>
          <w:sz w:val="20"/>
          <w:szCs w:val="20"/>
        </w:rPr>
        <w:t xml:space="preserve"> </w:t>
      </w:r>
      <w:r w:rsidRPr="00605FA0">
        <w:rPr>
          <w:color w:val="000000"/>
          <w:sz w:val="20"/>
          <w:szCs w:val="20"/>
        </w:rPr>
        <w:t>именуемый</w:t>
      </w:r>
      <w:r w:rsidRPr="00605FA0">
        <w:rPr>
          <w:color w:val="000000"/>
          <w:spacing w:val="1"/>
          <w:sz w:val="20"/>
          <w:szCs w:val="20"/>
        </w:rPr>
        <w:t xml:space="preserve"> </w:t>
      </w:r>
      <w:r w:rsidRPr="00605FA0">
        <w:rPr>
          <w:color w:val="000000"/>
          <w:sz w:val="20"/>
          <w:szCs w:val="20"/>
        </w:rPr>
        <w:t>-</w:t>
      </w:r>
      <w:r w:rsidRPr="00605FA0">
        <w:rPr>
          <w:color w:val="000000"/>
          <w:spacing w:val="1"/>
          <w:sz w:val="20"/>
          <w:szCs w:val="20"/>
        </w:rPr>
        <w:t xml:space="preserve"> </w:t>
      </w:r>
      <w:r w:rsidRPr="00605FA0">
        <w:rPr>
          <w:color w:val="000000"/>
          <w:sz w:val="20"/>
          <w:szCs w:val="20"/>
        </w:rPr>
        <w:t>Наблюдательный</w:t>
      </w:r>
      <w:r w:rsidRPr="00605FA0">
        <w:rPr>
          <w:color w:val="000000"/>
          <w:spacing w:val="1"/>
          <w:sz w:val="20"/>
          <w:szCs w:val="20"/>
        </w:rPr>
        <w:t xml:space="preserve"> </w:t>
      </w:r>
      <w:r w:rsidRPr="00605FA0">
        <w:rPr>
          <w:color w:val="000000"/>
          <w:sz w:val="20"/>
          <w:szCs w:val="20"/>
        </w:rPr>
        <w:t>совет),</w:t>
      </w:r>
      <w:r w:rsidRPr="00605FA0">
        <w:rPr>
          <w:color w:val="000000"/>
          <w:spacing w:val="1"/>
          <w:sz w:val="20"/>
          <w:szCs w:val="20"/>
        </w:rPr>
        <w:t xml:space="preserve"> </w:t>
      </w:r>
      <w:r w:rsidRPr="00605FA0">
        <w:rPr>
          <w:color w:val="000000"/>
          <w:sz w:val="20"/>
          <w:szCs w:val="20"/>
        </w:rPr>
        <w:t>директор</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дальнейшем</w:t>
      </w:r>
      <w:r w:rsidRPr="00605FA0">
        <w:rPr>
          <w:color w:val="000000"/>
          <w:spacing w:val="1"/>
          <w:sz w:val="20"/>
          <w:szCs w:val="20"/>
        </w:rPr>
        <w:t xml:space="preserve"> </w:t>
      </w:r>
      <w:r w:rsidRPr="00605FA0">
        <w:rPr>
          <w:color w:val="000000"/>
          <w:sz w:val="20"/>
          <w:szCs w:val="20"/>
        </w:rPr>
        <w:t>именуемый</w:t>
      </w:r>
      <w:r w:rsidRPr="00605FA0">
        <w:rPr>
          <w:color w:val="000000"/>
          <w:spacing w:val="1"/>
          <w:sz w:val="20"/>
          <w:szCs w:val="20"/>
        </w:rPr>
        <w:t xml:space="preserve"> </w:t>
      </w:r>
      <w:r w:rsidRPr="00605FA0">
        <w:rPr>
          <w:color w:val="000000"/>
          <w:sz w:val="20"/>
          <w:szCs w:val="20"/>
        </w:rPr>
        <w:t>-</w:t>
      </w:r>
      <w:r w:rsidRPr="00605FA0">
        <w:rPr>
          <w:color w:val="000000"/>
          <w:spacing w:val="1"/>
          <w:sz w:val="20"/>
          <w:szCs w:val="20"/>
        </w:rPr>
        <w:t xml:space="preserve"> </w:t>
      </w:r>
      <w:r w:rsidRPr="00605FA0">
        <w:rPr>
          <w:color w:val="000000"/>
          <w:sz w:val="20"/>
          <w:szCs w:val="20"/>
        </w:rPr>
        <w:t>Руководитель),</w:t>
      </w:r>
      <w:r w:rsidRPr="00605FA0">
        <w:rPr>
          <w:color w:val="000000"/>
          <w:spacing w:val="1"/>
          <w:sz w:val="20"/>
          <w:szCs w:val="20"/>
        </w:rPr>
        <w:t xml:space="preserve"> </w:t>
      </w:r>
      <w:r w:rsidRPr="00605FA0">
        <w:rPr>
          <w:color w:val="000000"/>
          <w:sz w:val="20"/>
          <w:szCs w:val="20"/>
        </w:rPr>
        <w:t>а</w:t>
      </w:r>
      <w:r w:rsidRPr="00605FA0">
        <w:rPr>
          <w:color w:val="000000"/>
          <w:spacing w:val="1"/>
          <w:sz w:val="20"/>
          <w:szCs w:val="20"/>
        </w:rPr>
        <w:t xml:space="preserve"> </w:t>
      </w:r>
      <w:r w:rsidRPr="00605FA0">
        <w:rPr>
          <w:color w:val="000000"/>
          <w:sz w:val="20"/>
          <w:szCs w:val="20"/>
        </w:rPr>
        <w:t>также</w:t>
      </w:r>
      <w:r w:rsidRPr="00605FA0">
        <w:rPr>
          <w:color w:val="000000"/>
          <w:spacing w:val="1"/>
          <w:sz w:val="20"/>
          <w:szCs w:val="20"/>
        </w:rPr>
        <w:t xml:space="preserve"> </w:t>
      </w:r>
      <w:r w:rsidRPr="00605FA0">
        <w:rPr>
          <w:color w:val="000000"/>
          <w:sz w:val="20"/>
          <w:szCs w:val="20"/>
        </w:rPr>
        <w:t>иные</w:t>
      </w:r>
      <w:r w:rsidRPr="00605FA0">
        <w:rPr>
          <w:color w:val="000000"/>
          <w:spacing w:val="1"/>
          <w:sz w:val="20"/>
          <w:szCs w:val="20"/>
        </w:rPr>
        <w:t xml:space="preserve"> </w:t>
      </w:r>
      <w:r w:rsidRPr="00605FA0">
        <w:rPr>
          <w:color w:val="000000"/>
          <w:sz w:val="20"/>
          <w:szCs w:val="20"/>
        </w:rPr>
        <w:t>предусмотренные</w:t>
      </w:r>
      <w:r w:rsidRPr="00605FA0">
        <w:rPr>
          <w:color w:val="000000"/>
          <w:spacing w:val="1"/>
          <w:sz w:val="20"/>
          <w:szCs w:val="20"/>
        </w:rPr>
        <w:t xml:space="preserve"> </w:t>
      </w:r>
      <w:r w:rsidRPr="00605FA0">
        <w:rPr>
          <w:color w:val="000000"/>
          <w:sz w:val="20"/>
          <w:szCs w:val="20"/>
        </w:rPr>
        <w:t>федеральными</w:t>
      </w:r>
      <w:r w:rsidRPr="00605FA0">
        <w:rPr>
          <w:color w:val="000000"/>
          <w:spacing w:val="-57"/>
          <w:sz w:val="20"/>
          <w:szCs w:val="20"/>
        </w:rPr>
        <w:t xml:space="preserve"> </w:t>
      </w:r>
      <w:r w:rsidRPr="00605FA0">
        <w:rPr>
          <w:color w:val="000000"/>
          <w:sz w:val="20"/>
          <w:szCs w:val="20"/>
        </w:rPr>
        <w:t>законами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Уставом</w:t>
      </w:r>
      <w:r w:rsidRPr="00605FA0">
        <w:rPr>
          <w:color w:val="000000"/>
          <w:spacing w:val="1"/>
          <w:sz w:val="20"/>
          <w:szCs w:val="20"/>
        </w:rPr>
        <w:t xml:space="preserve"> </w:t>
      </w:r>
      <w:r w:rsidRPr="00605FA0">
        <w:rPr>
          <w:color w:val="000000"/>
          <w:sz w:val="20"/>
          <w:szCs w:val="20"/>
        </w:rPr>
        <w:t>Автономного</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органы</w:t>
      </w:r>
      <w:r w:rsidRPr="00605FA0">
        <w:rPr>
          <w:color w:val="000000"/>
          <w:spacing w:val="1"/>
          <w:sz w:val="20"/>
          <w:szCs w:val="20"/>
        </w:rPr>
        <w:t xml:space="preserve"> </w:t>
      </w:r>
      <w:r w:rsidRPr="00605FA0">
        <w:rPr>
          <w:color w:val="000000"/>
          <w:sz w:val="20"/>
          <w:szCs w:val="20"/>
        </w:rPr>
        <w:t>(общее</w:t>
      </w:r>
      <w:r w:rsidRPr="00605FA0">
        <w:rPr>
          <w:color w:val="000000"/>
          <w:spacing w:val="1"/>
          <w:sz w:val="20"/>
          <w:szCs w:val="20"/>
        </w:rPr>
        <w:t xml:space="preserve"> </w:t>
      </w:r>
      <w:r w:rsidRPr="00605FA0">
        <w:rPr>
          <w:color w:val="000000"/>
          <w:sz w:val="20"/>
          <w:szCs w:val="20"/>
        </w:rPr>
        <w:t>собрание</w:t>
      </w:r>
      <w:r w:rsidRPr="00605FA0">
        <w:rPr>
          <w:color w:val="000000"/>
          <w:spacing w:val="1"/>
          <w:sz w:val="20"/>
          <w:szCs w:val="20"/>
        </w:rPr>
        <w:t xml:space="preserve"> </w:t>
      </w:r>
      <w:r w:rsidRPr="00605FA0">
        <w:rPr>
          <w:color w:val="000000"/>
          <w:sz w:val="20"/>
          <w:szCs w:val="20"/>
        </w:rPr>
        <w:t>работников</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педагогический</w:t>
      </w:r>
      <w:r w:rsidRPr="00605FA0">
        <w:rPr>
          <w:color w:val="000000"/>
          <w:spacing w:val="1"/>
          <w:sz w:val="20"/>
          <w:szCs w:val="20"/>
        </w:rPr>
        <w:t xml:space="preserve"> </w:t>
      </w:r>
      <w:r w:rsidRPr="00605FA0">
        <w:rPr>
          <w:color w:val="000000"/>
          <w:sz w:val="20"/>
          <w:szCs w:val="20"/>
        </w:rPr>
        <w:t>совет),</w:t>
      </w:r>
      <w:r w:rsidRPr="00605FA0">
        <w:rPr>
          <w:color w:val="000000"/>
          <w:spacing w:val="1"/>
          <w:sz w:val="20"/>
          <w:szCs w:val="20"/>
        </w:rPr>
        <w:t xml:space="preserve"> </w:t>
      </w:r>
      <w:r w:rsidRPr="00605FA0">
        <w:rPr>
          <w:color w:val="000000"/>
          <w:sz w:val="20"/>
          <w:szCs w:val="20"/>
        </w:rPr>
        <w:t>компетенция,</w:t>
      </w:r>
      <w:r w:rsidRPr="00605FA0">
        <w:rPr>
          <w:color w:val="000000"/>
          <w:spacing w:val="61"/>
          <w:sz w:val="20"/>
          <w:szCs w:val="20"/>
        </w:rPr>
        <w:t xml:space="preserve"> </w:t>
      </w:r>
      <w:r w:rsidRPr="00605FA0">
        <w:rPr>
          <w:color w:val="000000"/>
          <w:sz w:val="20"/>
          <w:szCs w:val="20"/>
        </w:rPr>
        <w:t>порядок</w:t>
      </w:r>
      <w:r w:rsidRPr="00605FA0">
        <w:rPr>
          <w:color w:val="000000"/>
          <w:spacing w:val="61"/>
          <w:sz w:val="20"/>
          <w:szCs w:val="20"/>
        </w:rPr>
        <w:t xml:space="preserve"> </w:t>
      </w:r>
      <w:r w:rsidRPr="00605FA0">
        <w:rPr>
          <w:color w:val="000000"/>
          <w:sz w:val="20"/>
          <w:szCs w:val="20"/>
        </w:rPr>
        <w:t>формирования,</w:t>
      </w:r>
      <w:r w:rsidRPr="00605FA0">
        <w:rPr>
          <w:color w:val="000000"/>
          <w:spacing w:val="61"/>
          <w:sz w:val="20"/>
          <w:szCs w:val="20"/>
        </w:rPr>
        <w:t xml:space="preserve"> </w:t>
      </w:r>
      <w:r w:rsidRPr="00605FA0">
        <w:rPr>
          <w:color w:val="000000"/>
          <w:sz w:val="20"/>
          <w:szCs w:val="20"/>
        </w:rPr>
        <w:t>сроки</w:t>
      </w:r>
      <w:r w:rsidRPr="00605FA0">
        <w:rPr>
          <w:color w:val="000000"/>
          <w:spacing w:val="1"/>
          <w:sz w:val="20"/>
          <w:szCs w:val="20"/>
        </w:rPr>
        <w:t xml:space="preserve"> </w:t>
      </w:r>
      <w:r w:rsidRPr="00605FA0">
        <w:rPr>
          <w:color w:val="000000"/>
          <w:sz w:val="20"/>
          <w:szCs w:val="20"/>
        </w:rPr>
        <w:t>полномочий</w:t>
      </w:r>
      <w:r w:rsidRPr="00605FA0">
        <w:rPr>
          <w:color w:val="000000"/>
          <w:spacing w:val="1"/>
          <w:sz w:val="20"/>
          <w:szCs w:val="20"/>
        </w:rPr>
        <w:t xml:space="preserve"> </w:t>
      </w:r>
      <w:r w:rsidRPr="00605FA0">
        <w:rPr>
          <w:color w:val="000000"/>
          <w:sz w:val="20"/>
          <w:szCs w:val="20"/>
        </w:rPr>
        <w:t>и порядок деятельности которых определяются</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Республики,</w:t>
      </w:r>
      <w:r w:rsidRPr="00605FA0">
        <w:rPr>
          <w:color w:val="000000"/>
          <w:spacing w:val="1"/>
          <w:sz w:val="20"/>
          <w:szCs w:val="20"/>
        </w:rPr>
        <w:t xml:space="preserve"> </w:t>
      </w:r>
      <w:r w:rsidRPr="00605FA0">
        <w:rPr>
          <w:color w:val="000000"/>
          <w:sz w:val="20"/>
          <w:szCs w:val="20"/>
        </w:rPr>
        <w:t>нормативными</w:t>
      </w:r>
      <w:r w:rsidRPr="00605FA0">
        <w:rPr>
          <w:color w:val="000000"/>
          <w:spacing w:val="1"/>
          <w:sz w:val="20"/>
          <w:szCs w:val="20"/>
        </w:rPr>
        <w:t xml:space="preserve"> </w:t>
      </w:r>
      <w:r w:rsidRPr="00605FA0">
        <w:rPr>
          <w:color w:val="000000"/>
          <w:sz w:val="20"/>
          <w:szCs w:val="20"/>
        </w:rPr>
        <w:t>правовыми</w:t>
      </w:r>
      <w:r w:rsidRPr="00605FA0">
        <w:rPr>
          <w:color w:val="000000"/>
          <w:spacing w:val="1"/>
          <w:sz w:val="20"/>
          <w:szCs w:val="20"/>
        </w:rPr>
        <w:t xml:space="preserve"> </w:t>
      </w:r>
      <w:r w:rsidRPr="00605FA0">
        <w:rPr>
          <w:color w:val="000000"/>
          <w:sz w:val="20"/>
          <w:szCs w:val="20"/>
        </w:rPr>
        <w:t>актами</w:t>
      </w:r>
      <w:r w:rsidRPr="00605FA0">
        <w:rPr>
          <w:color w:val="000000"/>
          <w:spacing w:val="1"/>
          <w:sz w:val="20"/>
          <w:szCs w:val="20"/>
        </w:rPr>
        <w:t xml:space="preserve"> </w:t>
      </w:r>
      <w:r w:rsidRPr="00605FA0">
        <w:rPr>
          <w:color w:val="000000"/>
          <w:sz w:val="20"/>
          <w:szCs w:val="20"/>
        </w:rPr>
        <w:t>Аликовского</w:t>
      </w:r>
      <w:r w:rsidRPr="00605FA0">
        <w:rPr>
          <w:color w:val="000000"/>
          <w:spacing w:val="-1"/>
          <w:sz w:val="20"/>
          <w:szCs w:val="20"/>
        </w:rPr>
        <w:t xml:space="preserve"> муниципального округа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Республики и</w:t>
      </w:r>
      <w:r w:rsidRPr="00605FA0">
        <w:rPr>
          <w:color w:val="000000"/>
          <w:spacing w:val="-2"/>
          <w:sz w:val="20"/>
          <w:szCs w:val="20"/>
        </w:rPr>
        <w:t xml:space="preserve"> </w:t>
      </w:r>
      <w:r w:rsidRPr="00605FA0">
        <w:rPr>
          <w:color w:val="000000"/>
          <w:sz w:val="20"/>
          <w:szCs w:val="20"/>
        </w:rPr>
        <w:t>настоящим</w:t>
      </w:r>
      <w:r w:rsidRPr="00605FA0">
        <w:rPr>
          <w:color w:val="000000"/>
          <w:spacing w:val="-2"/>
          <w:sz w:val="20"/>
          <w:szCs w:val="20"/>
        </w:rPr>
        <w:t xml:space="preserve"> </w:t>
      </w:r>
      <w:r w:rsidRPr="00605FA0">
        <w:rPr>
          <w:color w:val="000000"/>
          <w:sz w:val="20"/>
          <w:szCs w:val="20"/>
        </w:rPr>
        <w:t>Уставом.</w:t>
      </w:r>
    </w:p>
    <w:p w:rsidR="00605FA0" w:rsidRPr="00605FA0" w:rsidRDefault="00605FA0" w:rsidP="00CE7A7E">
      <w:pPr>
        <w:pStyle w:val="aff5"/>
        <w:widowControl w:val="0"/>
        <w:numPr>
          <w:ilvl w:val="1"/>
          <w:numId w:val="61"/>
        </w:numPr>
        <w:tabs>
          <w:tab w:val="left" w:pos="567"/>
          <w:tab w:val="left" w:pos="1193"/>
        </w:tabs>
        <w:autoSpaceDE w:val="0"/>
        <w:autoSpaceDN w:val="0"/>
        <w:ind w:left="0" w:firstLine="709"/>
        <w:contextualSpacing w:val="0"/>
        <w:jc w:val="both"/>
        <w:rPr>
          <w:color w:val="000000"/>
          <w:sz w:val="20"/>
          <w:szCs w:val="20"/>
        </w:rPr>
      </w:pPr>
      <w:r w:rsidRPr="00605FA0">
        <w:rPr>
          <w:color w:val="000000"/>
          <w:sz w:val="20"/>
          <w:szCs w:val="20"/>
        </w:rPr>
        <w:t>Структура,</w:t>
      </w:r>
      <w:r w:rsidRPr="00605FA0">
        <w:rPr>
          <w:color w:val="000000"/>
          <w:spacing w:val="1"/>
          <w:sz w:val="20"/>
          <w:szCs w:val="20"/>
        </w:rPr>
        <w:t xml:space="preserve"> </w:t>
      </w:r>
      <w:r w:rsidRPr="00605FA0">
        <w:rPr>
          <w:color w:val="000000"/>
          <w:sz w:val="20"/>
          <w:szCs w:val="20"/>
        </w:rPr>
        <w:t>порядок</w:t>
      </w:r>
      <w:r w:rsidRPr="00605FA0">
        <w:rPr>
          <w:color w:val="000000"/>
          <w:spacing w:val="1"/>
          <w:sz w:val="20"/>
          <w:szCs w:val="20"/>
        </w:rPr>
        <w:t xml:space="preserve"> </w:t>
      </w:r>
      <w:r w:rsidRPr="00605FA0">
        <w:rPr>
          <w:color w:val="000000"/>
          <w:sz w:val="20"/>
          <w:szCs w:val="20"/>
        </w:rPr>
        <w:t>формирования,</w:t>
      </w:r>
      <w:r w:rsidRPr="00605FA0">
        <w:rPr>
          <w:color w:val="000000"/>
          <w:spacing w:val="1"/>
          <w:sz w:val="20"/>
          <w:szCs w:val="20"/>
        </w:rPr>
        <w:t xml:space="preserve"> </w:t>
      </w:r>
      <w:r w:rsidRPr="00605FA0">
        <w:rPr>
          <w:color w:val="000000"/>
          <w:sz w:val="20"/>
          <w:szCs w:val="20"/>
        </w:rPr>
        <w:t>срок</w:t>
      </w:r>
      <w:r w:rsidRPr="00605FA0">
        <w:rPr>
          <w:color w:val="000000"/>
          <w:spacing w:val="1"/>
          <w:sz w:val="20"/>
          <w:szCs w:val="20"/>
        </w:rPr>
        <w:t xml:space="preserve"> </w:t>
      </w:r>
      <w:r w:rsidRPr="00605FA0">
        <w:rPr>
          <w:color w:val="000000"/>
          <w:sz w:val="20"/>
          <w:szCs w:val="20"/>
        </w:rPr>
        <w:t>полномочий</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компетенция</w:t>
      </w:r>
      <w:r w:rsidRPr="00605FA0">
        <w:rPr>
          <w:color w:val="000000"/>
          <w:spacing w:val="1"/>
          <w:sz w:val="20"/>
          <w:szCs w:val="20"/>
        </w:rPr>
        <w:t xml:space="preserve"> </w:t>
      </w:r>
      <w:r w:rsidRPr="00605FA0">
        <w:rPr>
          <w:color w:val="000000"/>
          <w:sz w:val="20"/>
          <w:szCs w:val="20"/>
        </w:rPr>
        <w:t>органов</w:t>
      </w:r>
      <w:r w:rsidRPr="00605FA0">
        <w:rPr>
          <w:color w:val="000000"/>
          <w:spacing w:val="1"/>
          <w:sz w:val="20"/>
          <w:szCs w:val="20"/>
        </w:rPr>
        <w:t xml:space="preserve"> </w:t>
      </w:r>
      <w:r w:rsidRPr="00605FA0">
        <w:rPr>
          <w:color w:val="000000"/>
          <w:sz w:val="20"/>
          <w:szCs w:val="20"/>
        </w:rPr>
        <w:t>управления</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порядок</w:t>
      </w:r>
      <w:r w:rsidRPr="00605FA0">
        <w:rPr>
          <w:color w:val="000000"/>
          <w:spacing w:val="1"/>
          <w:sz w:val="20"/>
          <w:szCs w:val="20"/>
        </w:rPr>
        <w:t xml:space="preserve"> </w:t>
      </w:r>
      <w:r w:rsidRPr="00605FA0">
        <w:rPr>
          <w:color w:val="000000"/>
          <w:sz w:val="20"/>
          <w:szCs w:val="20"/>
        </w:rPr>
        <w:t>принятия</w:t>
      </w:r>
      <w:r w:rsidRPr="00605FA0">
        <w:rPr>
          <w:color w:val="000000"/>
          <w:spacing w:val="1"/>
          <w:sz w:val="20"/>
          <w:szCs w:val="20"/>
        </w:rPr>
        <w:t xml:space="preserve"> </w:t>
      </w:r>
      <w:r w:rsidRPr="00605FA0">
        <w:rPr>
          <w:color w:val="000000"/>
          <w:sz w:val="20"/>
          <w:szCs w:val="20"/>
        </w:rPr>
        <w:t>ими</w:t>
      </w:r>
      <w:r w:rsidRPr="00605FA0">
        <w:rPr>
          <w:color w:val="000000"/>
          <w:spacing w:val="1"/>
          <w:sz w:val="20"/>
          <w:szCs w:val="20"/>
        </w:rPr>
        <w:t xml:space="preserve"> </w:t>
      </w:r>
      <w:r w:rsidRPr="00605FA0">
        <w:rPr>
          <w:color w:val="000000"/>
          <w:sz w:val="20"/>
          <w:szCs w:val="20"/>
        </w:rPr>
        <w:t>решений</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выступления</w:t>
      </w:r>
      <w:r w:rsidRPr="00605FA0">
        <w:rPr>
          <w:color w:val="000000"/>
          <w:spacing w:val="1"/>
          <w:sz w:val="20"/>
          <w:szCs w:val="20"/>
        </w:rPr>
        <w:t xml:space="preserve"> </w:t>
      </w:r>
      <w:r w:rsidRPr="00605FA0">
        <w:rPr>
          <w:color w:val="000000"/>
          <w:sz w:val="20"/>
          <w:szCs w:val="20"/>
        </w:rPr>
        <w:t>от</w:t>
      </w:r>
      <w:r w:rsidRPr="00605FA0">
        <w:rPr>
          <w:color w:val="000000"/>
          <w:spacing w:val="1"/>
          <w:sz w:val="20"/>
          <w:szCs w:val="20"/>
        </w:rPr>
        <w:t xml:space="preserve"> </w:t>
      </w:r>
      <w:r w:rsidRPr="00605FA0">
        <w:rPr>
          <w:color w:val="000000"/>
          <w:sz w:val="20"/>
          <w:szCs w:val="20"/>
        </w:rPr>
        <w:t>имени</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устанавливаются</w:t>
      </w:r>
      <w:r w:rsidRPr="00605FA0">
        <w:rPr>
          <w:color w:val="000000"/>
          <w:spacing w:val="1"/>
          <w:sz w:val="20"/>
          <w:szCs w:val="20"/>
        </w:rPr>
        <w:t xml:space="preserve"> </w:t>
      </w:r>
      <w:r w:rsidRPr="00605FA0">
        <w:rPr>
          <w:color w:val="000000"/>
          <w:sz w:val="20"/>
          <w:szCs w:val="20"/>
        </w:rPr>
        <w:t>настоящим</w:t>
      </w:r>
      <w:r w:rsidRPr="00605FA0">
        <w:rPr>
          <w:color w:val="000000"/>
          <w:spacing w:val="1"/>
          <w:sz w:val="20"/>
          <w:szCs w:val="20"/>
        </w:rPr>
        <w:t xml:space="preserve"> </w:t>
      </w:r>
      <w:r w:rsidRPr="00605FA0">
        <w:rPr>
          <w:color w:val="000000"/>
          <w:sz w:val="20"/>
          <w:szCs w:val="20"/>
        </w:rPr>
        <w:t>Уставом</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p>
    <w:p w:rsidR="00605FA0" w:rsidRPr="00605FA0" w:rsidRDefault="00605FA0" w:rsidP="00CE7A7E">
      <w:pPr>
        <w:pStyle w:val="aff5"/>
        <w:widowControl w:val="0"/>
        <w:numPr>
          <w:ilvl w:val="1"/>
          <w:numId w:val="61"/>
        </w:numPr>
        <w:tabs>
          <w:tab w:val="left" w:pos="567"/>
          <w:tab w:val="left" w:pos="1121"/>
        </w:tabs>
        <w:autoSpaceDE w:val="0"/>
        <w:autoSpaceDN w:val="0"/>
        <w:ind w:left="0" w:firstLine="709"/>
        <w:contextualSpacing w:val="0"/>
        <w:jc w:val="both"/>
        <w:rPr>
          <w:color w:val="000000"/>
          <w:sz w:val="20"/>
          <w:szCs w:val="20"/>
        </w:rPr>
      </w:pPr>
      <w:r w:rsidRPr="00605FA0">
        <w:rPr>
          <w:color w:val="000000"/>
          <w:sz w:val="20"/>
          <w:szCs w:val="20"/>
        </w:rPr>
        <w:t>Компетенция Учредителя определяется законодательством Российской Федерации,</w:t>
      </w:r>
      <w:r w:rsidRPr="00605FA0">
        <w:rPr>
          <w:color w:val="000000"/>
          <w:spacing w:val="1"/>
          <w:sz w:val="20"/>
          <w:szCs w:val="20"/>
        </w:rPr>
        <w:t xml:space="preserve"> </w:t>
      </w:r>
      <w:r w:rsidRPr="00605FA0">
        <w:rPr>
          <w:color w:val="000000"/>
          <w:sz w:val="20"/>
          <w:szCs w:val="20"/>
        </w:rPr>
        <w:t>законодательством Чувашской Республики, нормативными правовыми актами Аликовского</w:t>
      </w:r>
      <w:r w:rsidRPr="00605FA0">
        <w:rPr>
          <w:color w:val="000000"/>
          <w:spacing w:val="1"/>
          <w:sz w:val="20"/>
          <w:szCs w:val="20"/>
        </w:rPr>
        <w:t xml:space="preserve"> </w:t>
      </w:r>
      <w:r w:rsidRPr="00605FA0">
        <w:rPr>
          <w:color w:val="000000"/>
          <w:sz w:val="20"/>
          <w:szCs w:val="20"/>
        </w:rPr>
        <w:t>района,</w:t>
      </w:r>
      <w:r w:rsidRPr="00605FA0">
        <w:rPr>
          <w:color w:val="000000"/>
          <w:spacing w:val="-1"/>
          <w:sz w:val="20"/>
          <w:szCs w:val="20"/>
        </w:rPr>
        <w:t xml:space="preserve"> </w:t>
      </w:r>
      <w:r w:rsidRPr="00605FA0">
        <w:rPr>
          <w:color w:val="000000"/>
          <w:sz w:val="20"/>
          <w:szCs w:val="20"/>
        </w:rPr>
        <w:t>настоящим</w:t>
      </w:r>
      <w:r w:rsidRPr="00605FA0">
        <w:rPr>
          <w:color w:val="000000"/>
          <w:spacing w:val="-1"/>
          <w:sz w:val="20"/>
          <w:szCs w:val="20"/>
        </w:rPr>
        <w:t xml:space="preserve"> </w:t>
      </w:r>
      <w:r w:rsidRPr="00605FA0">
        <w:rPr>
          <w:color w:val="000000"/>
          <w:sz w:val="20"/>
          <w:szCs w:val="20"/>
        </w:rPr>
        <w:t>Уставом.</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К</w:t>
      </w:r>
      <w:r w:rsidRPr="00605FA0">
        <w:rPr>
          <w:color w:val="000000"/>
          <w:spacing w:val="-3"/>
          <w:sz w:val="20"/>
          <w:szCs w:val="20"/>
        </w:rPr>
        <w:t xml:space="preserve"> </w:t>
      </w:r>
      <w:r w:rsidRPr="00605FA0">
        <w:rPr>
          <w:color w:val="000000"/>
          <w:sz w:val="20"/>
          <w:szCs w:val="20"/>
        </w:rPr>
        <w:t>компетенции</w:t>
      </w:r>
      <w:r w:rsidRPr="00605FA0">
        <w:rPr>
          <w:color w:val="000000"/>
          <w:spacing w:val="-4"/>
          <w:sz w:val="20"/>
          <w:szCs w:val="20"/>
        </w:rPr>
        <w:t xml:space="preserve"> </w:t>
      </w:r>
      <w:r w:rsidRPr="00605FA0">
        <w:rPr>
          <w:color w:val="000000"/>
          <w:sz w:val="20"/>
          <w:szCs w:val="20"/>
        </w:rPr>
        <w:t>Учредителя</w:t>
      </w:r>
      <w:r w:rsidRPr="00605FA0">
        <w:rPr>
          <w:color w:val="000000"/>
          <w:spacing w:val="-3"/>
          <w:sz w:val="20"/>
          <w:szCs w:val="20"/>
        </w:rPr>
        <w:t xml:space="preserve"> </w:t>
      </w:r>
      <w:r w:rsidRPr="00605FA0">
        <w:rPr>
          <w:color w:val="000000"/>
          <w:sz w:val="20"/>
          <w:szCs w:val="20"/>
        </w:rPr>
        <w:t>в</w:t>
      </w:r>
      <w:r w:rsidRPr="00605FA0">
        <w:rPr>
          <w:color w:val="000000"/>
          <w:spacing w:val="-3"/>
          <w:sz w:val="20"/>
          <w:szCs w:val="20"/>
        </w:rPr>
        <w:t xml:space="preserve"> </w:t>
      </w:r>
      <w:r w:rsidRPr="00605FA0">
        <w:rPr>
          <w:color w:val="000000"/>
          <w:sz w:val="20"/>
          <w:szCs w:val="20"/>
        </w:rPr>
        <w:t>области управления</w:t>
      </w:r>
      <w:r w:rsidRPr="00605FA0">
        <w:rPr>
          <w:color w:val="000000"/>
          <w:spacing w:val="-2"/>
          <w:sz w:val="20"/>
          <w:szCs w:val="20"/>
        </w:rPr>
        <w:t xml:space="preserve"> </w:t>
      </w:r>
      <w:r w:rsidRPr="00605FA0">
        <w:rPr>
          <w:color w:val="000000"/>
          <w:sz w:val="20"/>
          <w:szCs w:val="20"/>
        </w:rPr>
        <w:t>Учреждением</w:t>
      </w:r>
      <w:r w:rsidRPr="00605FA0">
        <w:rPr>
          <w:color w:val="000000"/>
          <w:spacing w:val="-3"/>
          <w:sz w:val="20"/>
          <w:szCs w:val="20"/>
        </w:rPr>
        <w:t xml:space="preserve"> </w:t>
      </w:r>
      <w:r w:rsidRPr="00605FA0">
        <w:rPr>
          <w:color w:val="000000"/>
          <w:sz w:val="20"/>
          <w:szCs w:val="20"/>
        </w:rPr>
        <w:t>относится:</w:t>
      </w:r>
    </w:p>
    <w:p w:rsidR="00605FA0" w:rsidRPr="00605FA0" w:rsidRDefault="00605FA0" w:rsidP="00CE7A7E">
      <w:pPr>
        <w:pStyle w:val="aff5"/>
        <w:widowControl w:val="0"/>
        <w:numPr>
          <w:ilvl w:val="0"/>
          <w:numId w:val="60"/>
        </w:numPr>
        <w:tabs>
          <w:tab w:val="left" w:pos="567"/>
          <w:tab w:val="left" w:pos="1022"/>
        </w:tabs>
        <w:autoSpaceDE w:val="0"/>
        <w:autoSpaceDN w:val="0"/>
        <w:ind w:left="0" w:firstLine="709"/>
        <w:contextualSpacing w:val="0"/>
        <w:jc w:val="both"/>
        <w:rPr>
          <w:color w:val="000000"/>
          <w:sz w:val="20"/>
          <w:szCs w:val="20"/>
        </w:rPr>
      </w:pPr>
      <w:r w:rsidRPr="00605FA0">
        <w:rPr>
          <w:color w:val="000000"/>
          <w:sz w:val="20"/>
          <w:szCs w:val="20"/>
        </w:rPr>
        <w:t>утверждение</w:t>
      </w:r>
      <w:r w:rsidRPr="00605FA0">
        <w:rPr>
          <w:color w:val="000000"/>
          <w:spacing w:val="1"/>
          <w:sz w:val="20"/>
          <w:szCs w:val="20"/>
        </w:rPr>
        <w:t xml:space="preserve"> </w:t>
      </w:r>
      <w:r w:rsidRPr="00605FA0">
        <w:rPr>
          <w:color w:val="000000"/>
          <w:sz w:val="20"/>
          <w:szCs w:val="20"/>
        </w:rPr>
        <w:t>Устава</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внесение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него</w:t>
      </w:r>
      <w:r w:rsidRPr="00605FA0">
        <w:rPr>
          <w:color w:val="000000"/>
          <w:spacing w:val="1"/>
          <w:sz w:val="20"/>
          <w:szCs w:val="20"/>
        </w:rPr>
        <w:t xml:space="preserve"> </w:t>
      </w:r>
      <w:r w:rsidRPr="00605FA0">
        <w:rPr>
          <w:color w:val="000000"/>
          <w:sz w:val="20"/>
          <w:szCs w:val="20"/>
        </w:rPr>
        <w:t>изменений</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установленном</w:t>
      </w:r>
      <w:r w:rsidRPr="00605FA0">
        <w:rPr>
          <w:color w:val="000000"/>
          <w:spacing w:val="1"/>
          <w:sz w:val="20"/>
          <w:szCs w:val="20"/>
        </w:rPr>
        <w:t xml:space="preserve"> </w:t>
      </w:r>
      <w:r w:rsidRPr="00605FA0">
        <w:rPr>
          <w:color w:val="000000"/>
          <w:sz w:val="20"/>
          <w:szCs w:val="20"/>
        </w:rPr>
        <w:t>порядке;</w:t>
      </w:r>
    </w:p>
    <w:p w:rsidR="00605FA0" w:rsidRPr="00605FA0" w:rsidRDefault="00605FA0" w:rsidP="00CE7A7E">
      <w:pPr>
        <w:pStyle w:val="aff5"/>
        <w:widowControl w:val="0"/>
        <w:numPr>
          <w:ilvl w:val="0"/>
          <w:numId w:val="60"/>
        </w:numPr>
        <w:tabs>
          <w:tab w:val="left" w:pos="567"/>
          <w:tab w:val="left" w:pos="996"/>
        </w:tabs>
        <w:autoSpaceDE w:val="0"/>
        <w:autoSpaceDN w:val="0"/>
        <w:ind w:left="0" w:firstLine="709"/>
        <w:contextualSpacing w:val="0"/>
        <w:jc w:val="both"/>
        <w:rPr>
          <w:color w:val="000000"/>
          <w:sz w:val="20"/>
          <w:szCs w:val="20"/>
        </w:rPr>
      </w:pPr>
      <w:r w:rsidRPr="00605FA0">
        <w:rPr>
          <w:color w:val="000000"/>
          <w:sz w:val="20"/>
          <w:szCs w:val="20"/>
        </w:rPr>
        <w:t>рассмотрение</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одобрение</w:t>
      </w:r>
      <w:r w:rsidRPr="00605FA0">
        <w:rPr>
          <w:color w:val="000000"/>
          <w:spacing w:val="1"/>
          <w:sz w:val="20"/>
          <w:szCs w:val="20"/>
        </w:rPr>
        <w:t xml:space="preserve"> </w:t>
      </w:r>
      <w:r w:rsidRPr="00605FA0">
        <w:rPr>
          <w:color w:val="000000"/>
          <w:sz w:val="20"/>
          <w:szCs w:val="20"/>
        </w:rPr>
        <w:t>предложений</w:t>
      </w:r>
      <w:r w:rsidRPr="00605FA0">
        <w:rPr>
          <w:color w:val="000000"/>
          <w:spacing w:val="1"/>
          <w:sz w:val="20"/>
          <w:szCs w:val="20"/>
        </w:rPr>
        <w:t xml:space="preserve"> </w:t>
      </w:r>
      <w:r w:rsidRPr="00605FA0">
        <w:rPr>
          <w:color w:val="000000"/>
          <w:sz w:val="20"/>
          <w:szCs w:val="20"/>
        </w:rPr>
        <w:t>руководителя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создании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ликвидации</w:t>
      </w:r>
      <w:r w:rsidRPr="00605FA0">
        <w:rPr>
          <w:color w:val="000000"/>
          <w:spacing w:val="-3"/>
          <w:sz w:val="20"/>
          <w:szCs w:val="20"/>
        </w:rPr>
        <w:t xml:space="preserve"> </w:t>
      </w:r>
      <w:r w:rsidRPr="00605FA0">
        <w:rPr>
          <w:color w:val="000000"/>
          <w:sz w:val="20"/>
          <w:szCs w:val="20"/>
        </w:rPr>
        <w:t>филиалов</w:t>
      </w:r>
      <w:r w:rsidRPr="00605FA0">
        <w:rPr>
          <w:color w:val="000000"/>
          <w:spacing w:val="-2"/>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открытии</w:t>
      </w:r>
      <w:r w:rsidRPr="00605FA0">
        <w:rPr>
          <w:color w:val="000000"/>
          <w:spacing w:val="-1"/>
          <w:sz w:val="20"/>
          <w:szCs w:val="20"/>
        </w:rPr>
        <w:t xml:space="preserve"> </w:t>
      </w:r>
      <w:r w:rsidRPr="00605FA0">
        <w:rPr>
          <w:color w:val="000000"/>
          <w:sz w:val="20"/>
          <w:szCs w:val="20"/>
        </w:rPr>
        <w:t>и</w:t>
      </w:r>
      <w:r w:rsidRPr="00605FA0">
        <w:rPr>
          <w:color w:val="000000"/>
          <w:spacing w:val="-3"/>
          <w:sz w:val="20"/>
          <w:szCs w:val="20"/>
        </w:rPr>
        <w:t xml:space="preserve"> </w:t>
      </w:r>
      <w:r w:rsidRPr="00605FA0">
        <w:rPr>
          <w:color w:val="000000"/>
          <w:sz w:val="20"/>
          <w:szCs w:val="20"/>
        </w:rPr>
        <w:t>закрытии</w:t>
      </w:r>
      <w:r w:rsidRPr="00605FA0">
        <w:rPr>
          <w:color w:val="000000"/>
          <w:spacing w:val="5"/>
          <w:sz w:val="20"/>
          <w:szCs w:val="20"/>
        </w:rPr>
        <w:t xml:space="preserve"> </w:t>
      </w:r>
      <w:r w:rsidRPr="00605FA0">
        <w:rPr>
          <w:color w:val="000000"/>
          <w:sz w:val="20"/>
          <w:szCs w:val="20"/>
        </w:rPr>
        <w:t>его</w:t>
      </w:r>
      <w:r w:rsidRPr="00605FA0">
        <w:rPr>
          <w:color w:val="000000"/>
          <w:spacing w:val="-2"/>
          <w:sz w:val="20"/>
          <w:szCs w:val="20"/>
        </w:rPr>
        <w:t xml:space="preserve"> </w:t>
      </w:r>
      <w:r w:rsidRPr="00605FA0">
        <w:rPr>
          <w:color w:val="000000"/>
          <w:sz w:val="20"/>
          <w:szCs w:val="20"/>
        </w:rPr>
        <w:t>представительств;</w:t>
      </w:r>
    </w:p>
    <w:p w:rsidR="00605FA0" w:rsidRPr="00605FA0" w:rsidRDefault="00605FA0" w:rsidP="00CE7A7E">
      <w:pPr>
        <w:pStyle w:val="aff5"/>
        <w:widowControl w:val="0"/>
        <w:numPr>
          <w:ilvl w:val="0"/>
          <w:numId w:val="60"/>
        </w:numPr>
        <w:tabs>
          <w:tab w:val="left" w:pos="567"/>
          <w:tab w:val="left" w:pos="1092"/>
        </w:tabs>
        <w:autoSpaceDE w:val="0"/>
        <w:autoSpaceDN w:val="0"/>
        <w:ind w:left="0" w:firstLine="709"/>
        <w:contextualSpacing w:val="0"/>
        <w:jc w:val="both"/>
        <w:rPr>
          <w:color w:val="000000"/>
          <w:sz w:val="20"/>
          <w:szCs w:val="20"/>
        </w:rPr>
      </w:pPr>
      <w:r w:rsidRPr="00605FA0">
        <w:rPr>
          <w:color w:val="000000"/>
          <w:sz w:val="20"/>
          <w:szCs w:val="20"/>
        </w:rPr>
        <w:t>формирование</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утверждение</w:t>
      </w:r>
      <w:r w:rsidRPr="00605FA0">
        <w:rPr>
          <w:color w:val="000000"/>
          <w:spacing w:val="1"/>
          <w:sz w:val="20"/>
          <w:szCs w:val="20"/>
        </w:rPr>
        <w:t xml:space="preserve"> </w:t>
      </w:r>
      <w:r w:rsidRPr="00605FA0">
        <w:rPr>
          <w:color w:val="000000"/>
          <w:sz w:val="20"/>
          <w:szCs w:val="20"/>
        </w:rPr>
        <w:t>муниципального</w:t>
      </w:r>
      <w:r w:rsidRPr="00605FA0">
        <w:rPr>
          <w:color w:val="000000"/>
          <w:spacing w:val="1"/>
          <w:sz w:val="20"/>
          <w:szCs w:val="20"/>
        </w:rPr>
        <w:t xml:space="preserve"> </w:t>
      </w:r>
      <w:r w:rsidRPr="00605FA0">
        <w:rPr>
          <w:color w:val="000000"/>
          <w:sz w:val="20"/>
          <w:szCs w:val="20"/>
        </w:rPr>
        <w:t>задания</w:t>
      </w:r>
      <w:r w:rsidRPr="00605FA0">
        <w:rPr>
          <w:color w:val="000000"/>
          <w:spacing w:val="1"/>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предусмотренной</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Уставом</w:t>
      </w:r>
      <w:r w:rsidRPr="00605FA0">
        <w:rPr>
          <w:color w:val="000000"/>
          <w:spacing w:val="1"/>
          <w:sz w:val="20"/>
          <w:szCs w:val="20"/>
        </w:rPr>
        <w:t xml:space="preserve"> </w:t>
      </w:r>
      <w:r w:rsidRPr="00605FA0">
        <w:rPr>
          <w:color w:val="000000"/>
          <w:sz w:val="20"/>
          <w:szCs w:val="20"/>
        </w:rPr>
        <w:t>основной</w:t>
      </w:r>
      <w:r w:rsidRPr="00605FA0">
        <w:rPr>
          <w:color w:val="000000"/>
          <w:spacing w:val="1"/>
          <w:sz w:val="20"/>
          <w:szCs w:val="20"/>
        </w:rPr>
        <w:t xml:space="preserve"> </w:t>
      </w:r>
      <w:r w:rsidRPr="00605FA0">
        <w:rPr>
          <w:color w:val="000000"/>
          <w:sz w:val="20"/>
          <w:szCs w:val="20"/>
        </w:rPr>
        <w:t>деятельностью</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финансовое</w:t>
      </w:r>
      <w:r w:rsidRPr="00605FA0">
        <w:rPr>
          <w:color w:val="000000"/>
          <w:spacing w:val="-57"/>
          <w:sz w:val="20"/>
          <w:szCs w:val="20"/>
        </w:rPr>
        <w:t xml:space="preserve"> </w:t>
      </w:r>
      <w:r w:rsidRPr="00605FA0">
        <w:rPr>
          <w:color w:val="000000"/>
          <w:sz w:val="20"/>
          <w:szCs w:val="20"/>
        </w:rPr>
        <w:t>обеспечение</w:t>
      </w:r>
      <w:r w:rsidRPr="00605FA0">
        <w:rPr>
          <w:color w:val="000000"/>
          <w:spacing w:val="-2"/>
          <w:sz w:val="20"/>
          <w:szCs w:val="20"/>
        </w:rPr>
        <w:t xml:space="preserve"> </w:t>
      </w:r>
      <w:r w:rsidRPr="00605FA0">
        <w:rPr>
          <w:color w:val="000000"/>
          <w:sz w:val="20"/>
          <w:szCs w:val="20"/>
        </w:rPr>
        <w:t>выполнения этого задания;</w:t>
      </w:r>
    </w:p>
    <w:p w:rsidR="00605FA0" w:rsidRPr="00605FA0" w:rsidRDefault="00605FA0" w:rsidP="00CE7A7E">
      <w:pPr>
        <w:pStyle w:val="aff5"/>
        <w:widowControl w:val="0"/>
        <w:numPr>
          <w:ilvl w:val="0"/>
          <w:numId w:val="60"/>
        </w:numPr>
        <w:tabs>
          <w:tab w:val="left" w:pos="567"/>
          <w:tab w:val="left" w:pos="1015"/>
        </w:tabs>
        <w:autoSpaceDE w:val="0"/>
        <w:autoSpaceDN w:val="0"/>
        <w:ind w:left="0" w:firstLine="709"/>
        <w:contextualSpacing w:val="0"/>
        <w:jc w:val="both"/>
        <w:rPr>
          <w:color w:val="000000"/>
          <w:sz w:val="20"/>
          <w:szCs w:val="20"/>
        </w:rPr>
      </w:pPr>
      <w:r w:rsidRPr="00605FA0">
        <w:rPr>
          <w:color w:val="000000"/>
          <w:sz w:val="20"/>
          <w:szCs w:val="20"/>
        </w:rPr>
        <w:t>назначение</w:t>
      </w:r>
      <w:r w:rsidRPr="00605FA0">
        <w:rPr>
          <w:color w:val="000000"/>
          <w:spacing w:val="1"/>
          <w:sz w:val="20"/>
          <w:szCs w:val="20"/>
        </w:rPr>
        <w:t xml:space="preserve"> </w:t>
      </w:r>
      <w:r w:rsidRPr="00605FA0">
        <w:rPr>
          <w:color w:val="000000"/>
          <w:sz w:val="20"/>
          <w:szCs w:val="20"/>
        </w:rPr>
        <w:t>руководителя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прекращение</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полномочий,</w:t>
      </w:r>
      <w:r w:rsidRPr="00605FA0">
        <w:rPr>
          <w:color w:val="000000"/>
          <w:spacing w:val="1"/>
          <w:sz w:val="20"/>
          <w:szCs w:val="20"/>
        </w:rPr>
        <w:t xml:space="preserve"> </w:t>
      </w:r>
      <w:r w:rsidRPr="00605FA0">
        <w:rPr>
          <w:color w:val="000000"/>
          <w:sz w:val="20"/>
          <w:szCs w:val="20"/>
        </w:rPr>
        <w:t>а</w:t>
      </w:r>
      <w:r w:rsidRPr="00605FA0">
        <w:rPr>
          <w:color w:val="000000"/>
          <w:spacing w:val="1"/>
          <w:sz w:val="20"/>
          <w:szCs w:val="20"/>
        </w:rPr>
        <w:t xml:space="preserve"> </w:t>
      </w:r>
      <w:r w:rsidRPr="00605FA0">
        <w:rPr>
          <w:color w:val="000000"/>
          <w:sz w:val="20"/>
          <w:szCs w:val="20"/>
        </w:rPr>
        <w:t>также</w:t>
      </w:r>
      <w:r w:rsidRPr="00605FA0">
        <w:rPr>
          <w:color w:val="000000"/>
          <w:spacing w:val="1"/>
          <w:sz w:val="20"/>
          <w:szCs w:val="20"/>
        </w:rPr>
        <w:t xml:space="preserve"> </w:t>
      </w:r>
      <w:r w:rsidRPr="00605FA0">
        <w:rPr>
          <w:color w:val="000000"/>
          <w:sz w:val="20"/>
          <w:szCs w:val="20"/>
        </w:rPr>
        <w:t>заключение</w:t>
      </w:r>
      <w:r w:rsidRPr="00605FA0">
        <w:rPr>
          <w:color w:val="000000"/>
          <w:spacing w:val="-2"/>
          <w:sz w:val="20"/>
          <w:szCs w:val="20"/>
        </w:rPr>
        <w:t xml:space="preserve"> </w:t>
      </w:r>
      <w:r w:rsidRPr="00605FA0">
        <w:rPr>
          <w:color w:val="000000"/>
          <w:sz w:val="20"/>
          <w:szCs w:val="20"/>
        </w:rPr>
        <w:t>и</w:t>
      </w:r>
      <w:r w:rsidRPr="00605FA0">
        <w:rPr>
          <w:color w:val="000000"/>
          <w:spacing w:val="-2"/>
          <w:sz w:val="20"/>
          <w:szCs w:val="20"/>
        </w:rPr>
        <w:t xml:space="preserve"> </w:t>
      </w:r>
      <w:r w:rsidRPr="00605FA0">
        <w:rPr>
          <w:color w:val="000000"/>
          <w:sz w:val="20"/>
          <w:szCs w:val="20"/>
        </w:rPr>
        <w:t>прекращение</w:t>
      </w:r>
      <w:r w:rsidRPr="00605FA0">
        <w:rPr>
          <w:color w:val="000000"/>
          <w:spacing w:val="-1"/>
          <w:sz w:val="20"/>
          <w:szCs w:val="20"/>
        </w:rPr>
        <w:t xml:space="preserve"> </w:t>
      </w:r>
      <w:r w:rsidRPr="00605FA0">
        <w:rPr>
          <w:color w:val="000000"/>
          <w:sz w:val="20"/>
          <w:szCs w:val="20"/>
        </w:rPr>
        <w:t>трудового договора</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ним;</w:t>
      </w:r>
    </w:p>
    <w:p w:rsidR="00605FA0" w:rsidRPr="00605FA0" w:rsidRDefault="00605FA0" w:rsidP="00CE7A7E">
      <w:pPr>
        <w:pStyle w:val="aff5"/>
        <w:widowControl w:val="0"/>
        <w:numPr>
          <w:ilvl w:val="0"/>
          <w:numId w:val="60"/>
        </w:numPr>
        <w:tabs>
          <w:tab w:val="left" w:pos="567"/>
          <w:tab w:val="left" w:pos="1017"/>
        </w:tabs>
        <w:autoSpaceDE w:val="0"/>
        <w:autoSpaceDN w:val="0"/>
        <w:ind w:left="0" w:firstLine="709"/>
        <w:contextualSpacing w:val="0"/>
        <w:jc w:val="both"/>
        <w:rPr>
          <w:color w:val="000000"/>
          <w:sz w:val="20"/>
          <w:szCs w:val="20"/>
        </w:rPr>
      </w:pPr>
      <w:r w:rsidRPr="00605FA0">
        <w:rPr>
          <w:color w:val="000000"/>
          <w:sz w:val="20"/>
          <w:szCs w:val="20"/>
        </w:rPr>
        <w:t>назначение</w:t>
      </w:r>
      <w:r w:rsidRPr="00605FA0">
        <w:rPr>
          <w:color w:val="000000"/>
          <w:spacing w:val="1"/>
          <w:sz w:val="20"/>
          <w:szCs w:val="20"/>
        </w:rPr>
        <w:t xml:space="preserve"> </w:t>
      </w:r>
      <w:r w:rsidRPr="00605FA0">
        <w:rPr>
          <w:color w:val="000000"/>
          <w:sz w:val="20"/>
          <w:szCs w:val="20"/>
        </w:rPr>
        <w:t>совместно</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уполномоченным</w:t>
      </w:r>
      <w:r w:rsidRPr="00605FA0">
        <w:rPr>
          <w:color w:val="000000"/>
          <w:spacing w:val="1"/>
          <w:sz w:val="20"/>
          <w:szCs w:val="20"/>
        </w:rPr>
        <w:t xml:space="preserve"> </w:t>
      </w:r>
      <w:r w:rsidRPr="00605FA0">
        <w:rPr>
          <w:color w:val="000000"/>
          <w:sz w:val="20"/>
          <w:szCs w:val="20"/>
        </w:rPr>
        <w:t>органом</w:t>
      </w:r>
      <w:r w:rsidRPr="00605FA0">
        <w:rPr>
          <w:color w:val="000000"/>
          <w:spacing w:val="1"/>
          <w:sz w:val="20"/>
          <w:szCs w:val="20"/>
        </w:rPr>
        <w:t xml:space="preserve"> </w:t>
      </w:r>
      <w:r w:rsidRPr="00605FA0">
        <w:rPr>
          <w:color w:val="000000"/>
          <w:sz w:val="20"/>
          <w:szCs w:val="20"/>
        </w:rPr>
        <w:t>ликвидационной</w:t>
      </w:r>
      <w:r w:rsidRPr="00605FA0">
        <w:rPr>
          <w:color w:val="000000"/>
          <w:spacing w:val="1"/>
          <w:sz w:val="20"/>
          <w:szCs w:val="20"/>
        </w:rPr>
        <w:t xml:space="preserve"> </w:t>
      </w:r>
      <w:r w:rsidRPr="00605FA0">
        <w:rPr>
          <w:color w:val="000000"/>
          <w:sz w:val="20"/>
          <w:szCs w:val="20"/>
        </w:rPr>
        <w:t>комиссии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утверждение</w:t>
      </w:r>
      <w:r w:rsidRPr="00605FA0">
        <w:rPr>
          <w:color w:val="000000"/>
          <w:spacing w:val="-2"/>
          <w:sz w:val="20"/>
          <w:szCs w:val="20"/>
        </w:rPr>
        <w:t xml:space="preserve"> </w:t>
      </w:r>
      <w:r w:rsidRPr="00605FA0">
        <w:rPr>
          <w:color w:val="000000"/>
          <w:sz w:val="20"/>
          <w:szCs w:val="20"/>
        </w:rPr>
        <w:t>промежуточного</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окончательного</w:t>
      </w:r>
      <w:r w:rsidRPr="00605FA0">
        <w:rPr>
          <w:color w:val="000000"/>
          <w:spacing w:val="-1"/>
          <w:sz w:val="20"/>
          <w:szCs w:val="20"/>
        </w:rPr>
        <w:t xml:space="preserve"> </w:t>
      </w:r>
      <w:r w:rsidRPr="00605FA0">
        <w:rPr>
          <w:color w:val="000000"/>
          <w:sz w:val="20"/>
          <w:szCs w:val="20"/>
        </w:rPr>
        <w:t>ликвидационных</w:t>
      </w:r>
      <w:r w:rsidRPr="00605FA0">
        <w:rPr>
          <w:color w:val="000000"/>
          <w:spacing w:val="2"/>
          <w:sz w:val="20"/>
          <w:szCs w:val="20"/>
        </w:rPr>
        <w:t xml:space="preserve"> </w:t>
      </w:r>
      <w:r w:rsidRPr="00605FA0">
        <w:rPr>
          <w:color w:val="000000"/>
          <w:sz w:val="20"/>
          <w:szCs w:val="20"/>
        </w:rPr>
        <w:t>балансов;</w:t>
      </w:r>
    </w:p>
    <w:p w:rsidR="00605FA0" w:rsidRPr="00605FA0" w:rsidRDefault="00605FA0" w:rsidP="00CE7A7E">
      <w:pPr>
        <w:pStyle w:val="aff5"/>
        <w:widowControl w:val="0"/>
        <w:numPr>
          <w:ilvl w:val="0"/>
          <w:numId w:val="60"/>
        </w:numPr>
        <w:tabs>
          <w:tab w:val="left" w:pos="567"/>
          <w:tab w:val="left" w:pos="929"/>
        </w:tabs>
        <w:autoSpaceDE w:val="0"/>
        <w:autoSpaceDN w:val="0"/>
        <w:ind w:left="0" w:firstLine="709"/>
        <w:contextualSpacing w:val="0"/>
        <w:jc w:val="both"/>
        <w:rPr>
          <w:color w:val="000000"/>
          <w:sz w:val="20"/>
          <w:szCs w:val="20"/>
        </w:rPr>
      </w:pPr>
      <w:r w:rsidRPr="00605FA0">
        <w:rPr>
          <w:color w:val="000000"/>
          <w:sz w:val="20"/>
          <w:szCs w:val="20"/>
        </w:rPr>
        <w:t>утверждение</w:t>
      </w:r>
      <w:r w:rsidRPr="00605FA0">
        <w:rPr>
          <w:color w:val="000000"/>
          <w:spacing w:val="-4"/>
          <w:sz w:val="20"/>
          <w:szCs w:val="20"/>
        </w:rPr>
        <w:t xml:space="preserve"> </w:t>
      </w:r>
      <w:r w:rsidRPr="00605FA0">
        <w:rPr>
          <w:color w:val="000000"/>
          <w:sz w:val="20"/>
          <w:szCs w:val="20"/>
        </w:rPr>
        <w:t>передаточного</w:t>
      </w:r>
      <w:r w:rsidRPr="00605FA0">
        <w:rPr>
          <w:color w:val="000000"/>
          <w:spacing w:val="-2"/>
          <w:sz w:val="20"/>
          <w:szCs w:val="20"/>
        </w:rPr>
        <w:t xml:space="preserve"> </w:t>
      </w:r>
      <w:r w:rsidRPr="00605FA0">
        <w:rPr>
          <w:color w:val="000000"/>
          <w:sz w:val="20"/>
          <w:szCs w:val="20"/>
        </w:rPr>
        <w:t>акта</w:t>
      </w:r>
      <w:r w:rsidRPr="00605FA0">
        <w:rPr>
          <w:color w:val="000000"/>
          <w:spacing w:val="-2"/>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разделительного</w:t>
      </w:r>
      <w:r w:rsidRPr="00605FA0">
        <w:rPr>
          <w:color w:val="000000"/>
          <w:spacing w:val="-3"/>
          <w:sz w:val="20"/>
          <w:szCs w:val="20"/>
        </w:rPr>
        <w:t xml:space="preserve"> </w:t>
      </w:r>
      <w:r w:rsidRPr="00605FA0">
        <w:rPr>
          <w:color w:val="000000"/>
          <w:sz w:val="20"/>
          <w:szCs w:val="20"/>
        </w:rPr>
        <w:t>баланса;</w:t>
      </w:r>
    </w:p>
    <w:p w:rsidR="00605FA0" w:rsidRPr="00605FA0" w:rsidRDefault="00605FA0" w:rsidP="00CE7A7E">
      <w:pPr>
        <w:pStyle w:val="aff5"/>
        <w:widowControl w:val="0"/>
        <w:numPr>
          <w:ilvl w:val="0"/>
          <w:numId w:val="60"/>
        </w:numPr>
        <w:tabs>
          <w:tab w:val="left" w:pos="567"/>
          <w:tab w:val="left" w:pos="938"/>
        </w:tabs>
        <w:autoSpaceDE w:val="0"/>
        <w:autoSpaceDN w:val="0"/>
        <w:ind w:left="0" w:firstLine="709"/>
        <w:contextualSpacing w:val="0"/>
        <w:jc w:val="both"/>
        <w:rPr>
          <w:color w:val="000000"/>
          <w:sz w:val="20"/>
          <w:szCs w:val="20"/>
        </w:rPr>
      </w:pPr>
      <w:r w:rsidRPr="00605FA0">
        <w:rPr>
          <w:color w:val="000000"/>
          <w:sz w:val="20"/>
          <w:szCs w:val="20"/>
        </w:rPr>
        <w:t>назначение членов Наблюдательного совета Учреждения или досрочное прекращение</w:t>
      </w:r>
      <w:r w:rsidRPr="00605FA0">
        <w:rPr>
          <w:color w:val="000000"/>
          <w:spacing w:val="1"/>
          <w:sz w:val="20"/>
          <w:szCs w:val="20"/>
        </w:rPr>
        <w:t xml:space="preserve"> </w:t>
      </w:r>
      <w:r w:rsidRPr="00605FA0">
        <w:rPr>
          <w:color w:val="000000"/>
          <w:sz w:val="20"/>
          <w:szCs w:val="20"/>
        </w:rPr>
        <w:t>их</w:t>
      </w:r>
      <w:r w:rsidRPr="00605FA0">
        <w:rPr>
          <w:color w:val="000000"/>
          <w:spacing w:val="-2"/>
          <w:sz w:val="20"/>
          <w:szCs w:val="20"/>
        </w:rPr>
        <w:t xml:space="preserve"> </w:t>
      </w:r>
      <w:r w:rsidRPr="00605FA0">
        <w:rPr>
          <w:color w:val="000000"/>
          <w:sz w:val="20"/>
          <w:szCs w:val="20"/>
        </w:rPr>
        <w:t>полномочий;</w:t>
      </w:r>
    </w:p>
    <w:p w:rsidR="00605FA0" w:rsidRPr="00605FA0" w:rsidRDefault="00605FA0" w:rsidP="00CE7A7E">
      <w:pPr>
        <w:pStyle w:val="aff5"/>
        <w:widowControl w:val="0"/>
        <w:numPr>
          <w:ilvl w:val="0"/>
          <w:numId w:val="60"/>
        </w:numPr>
        <w:tabs>
          <w:tab w:val="left" w:pos="567"/>
          <w:tab w:val="left" w:pos="965"/>
        </w:tabs>
        <w:autoSpaceDE w:val="0"/>
        <w:autoSpaceDN w:val="0"/>
        <w:ind w:left="0" w:firstLine="709"/>
        <w:contextualSpacing w:val="0"/>
        <w:jc w:val="both"/>
        <w:rPr>
          <w:color w:val="000000"/>
          <w:sz w:val="20"/>
          <w:szCs w:val="20"/>
        </w:rPr>
      </w:pPr>
      <w:r w:rsidRPr="00605FA0">
        <w:rPr>
          <w:color w:val="000000"/>
          <w:sz w:val="20"/>
          <w:szCs w:val="20"/>
        </w:rPr>
        <w:t>созыв заседания Наблюдательного совета Учреждения, в том числе в обязательном</w:t>
      </w:r>
      <w:r w:rsidRPr="00605FA0">
        <w:rPr>
          <w:color w:val="000000"/>
          <w:spacing w:val="1"/>
          <w:sz w:val="20"/>
          <w:szCs w:val="20"/>
        </w:rPr>
        <w:t xml:space="preserve"> </w:t>
      </w:r>
      <w:r w:rsidRPr="00605FA0">
        <w:rPr>
          <w:color w:val="000000"/>
          <w:sz w:val="20"/>
          <w:szCs w:val="20"/>
        </w:rPr>
        <w:t>порядке первого заседания Наблюдательного совета Учреждения в трехдневный срок после</w:t>
      </w:r>
      <w:r w:rsidRPr="00605FA0">
        <w:rPr>
          <w:color w:val="000000"/>
          <w:spacing w:val="1"/>
          <w:sz w:val="20"/>
          <w:szCs w:val="20"/>
        </w:rPr>
        <w:t xml:space="preserve"> </w:t>
      </w:r>
      <w:r w:rsidRPr="00605FA0">
        <w:rPr>
          <w:color w:val="000000"/>
          <w:sz w:val="20"/>
          <w:szCs w:val="20"/>
        </w:rPr>
        <w:t>создания Учреждения, а также первого заседания нового состава Наблюдательного совета</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трехдневный срок после</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избрания;</w:t>
      </w:r>
    </w:p>
    <w:p w:rsidR="00605FA0" w:rsidRPr="00605FA0" w:rsidRDefault="00605FA0" w:rsidP="00CE7A7E">
      <w:pPr>
        <w:pStyle w:val="aff5"/>
        <w:widowControl w:val="0"/>
        <w:numPr>
          <w:ilvl w:val="0"/>
          <w:numId w:val="60"/>
        </w:numPr>
        <w:tabs>
          <w:tab w:val="left" w:pos="567"/>
          <w:tab w:val="left" w:pos="1080"/>
        </w:tabs>
        <w:autoSpaceDE w:val="0"/>
        <w:autoSpaceDN w:val="0"/>
        <w:ind w:left="0" w:firstLine="709"/>
        <w:contextualSpacing w:val="0"/>
        <w:jc w:val="both"/>
        <w:rPr>
          <w:color w:val="000000"/>
          <w:sz w:val="20"/>
          <w:szCs w:val="20"/>
        </w:rPr>
      </w:pPr>
      <w:r w:rsidRPr="00605FA0">
        <w:rPr>
          <w:color w:val="000000"/>
          <w:sz w:val="20"/>
          <w:szCs w:val="20"/>
        </w:rPr>
        <w:t>осуществление</w:t>
      </w:r>
      <w:r w:rsidRPr="00605FA0">
        <w:rPr>
          <w:color w:val="000000"/>
          <w:spacing w:val="1"/>
          <w:sz w:val="20"/>
          <w:szCs w:val="20"/>
        </w:rPr>
        <w:t xml:space="preserve"> </w:t>
      </w:r>
      <w:r w:rsidRPr="00605FA0">
        <w:rPr>
          <w:color w:val="000000"/>
          <w:sz w:val="20"/>
          <w:szCs w:val="20"/>
        </w:rPr>
        <w:t>контроля</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деятельностью</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сбор</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обобщение</w:t>
      </w:r>
      <w:r w:rsidRPr="00605FA0">
        <w:rPr>
          <w:color w:val="000000"/>
          <w:spacing w:val="1"/>
          <w:sz w:val="20"/>
          <w:szCs w:val="20"/>
        </w:rPr>
        <w:t xml:space="preserve"> </w:t>
      </w:r>
      <w:r w:rsidRPr="00605FA0">
        <w:rPr>
          <w:color w:val="000000"/>
          <w:sz w:val="20"/>
          <w:szCs w:val="20"/>
        </w:rPr>
        <w:t>отчетности,</w:t>
      </w:r>
      <w:r w:rsidRPr="00605FA0">
        <w:rPr>
          <w:color w:val="000000"/>
          <w:spacing w:val="1"/>
          <w:sz w:val="20"/>
          <w:szCs w:val="20"/>
        </w:rPr>
        <w:t xml:space="preserve"> </w:t>
      </w:r>
      <w:r w:rsidRPr="00605FA0">
        <w:rPr>
          <w:color w:val="000000"/>
          <w:sz w:val="20"/>
          <w:szCs w:val="20"/>
        </w:rPr>
        <w:t>утвержденным</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r w:rsidRPr="00605FA0">
        <w:rPr>
          <w:color w:val="000000"/>
          <w:spacing w:val="1"/>
          <w:sz w:val="20"/>
          <w:szCs w:val="20"/>
        </w:rPr>
        <w:t xml:space="preserve"> </w:t>
      </w:r>
      <w:r w:rsidRPr="00605FA0">
        <w:rPr>
          <w:color w:val="000000"/>
          <w:sz w:val="20"/>
          <w:szCs w:val="20"/>
        </w:rPr>
        <w:t>а</w:t>
      </w:r>
      <w:r w:rsidRPr="00605FA0">
        <w:rPr>
          <w:color w:val="000000"/>
          <w:spacing w:val="1"/>
          <w:sz w:val="20"/>
          <w:szCs w:val="20"/>
        </w:rPr>
        <w:t xml:space="preserve"> </w:t>
      </w:r>
      <w:r w:rsidRPr="00605FA0">
        <w:rPr>
          <w:color w:val="000000"/>
          <w:sz w:val="20"/>
          <w:szCs w:val="20"/>
        </w:rPr>
        <w:t>также</w:t>
      </w:r>
      <w:r w:rsidRPr="00605FA0">
        <w:rPr>
          <w:color w:val="000000"/>
          <w:spacing w:val="1"/>
          <w:sz w:val="20"/>
          <w:szCs w:val="20"/>
        </w:rPr>
        <w:t xml:space="preserve"> </w:t>
      </w:r>
      <w:r w:rsidRPr="00605FA0">
        <w:rPr>
          <w:color w:val="000000"/>
          <w:sz w:val="20"/>
          <w:szCs w:val="20"/>
        </w:rPr>
        <w:t>формам</w:t>
      </w:r>
      <w:r w:rsidRPr="00605FA0">
        <w:rPr>
          <w:color w:val="000000"/>
          <w:spacing w:val="1"/>
          <w:sz w:val="20"/>
          <w:szCs w:val="20"/>
        </w:rPr>
        <w:t xml:space="preserve"> </w:t>
      </w:r>
      <w:r w:rsidRPr="00605FA0">
        <w:rPr>
          <w:color w:val="000000"/>
          <w:sz w:val="20"/>
          <w:szCs w:val="20"/>
        </w:rPr>
        <w:t>отчетности,</w:t>
      </w:r>
      <w:r w:rsidRPr="00605FA0">
        <w:rPr>
          <w:color w:val="000000"/>
          <w:spacing w:val="1"/>
          <w:sz w:val="20"/>
          <w:szCs w:val="20"/>
        </w:rPr>
        <w:t xml:space="preserve"> </w:t>
      </w:r>
      <w:r w:rsidRPr="00605FA0">
        <w:rPr>
          <w:color w:val="000000"/>
          <w:sz w:val="20"/>
          <w:szCs w:val="20"/>
        </w:rPr>
        <w:t>утвержденным</w:t>
      </w:r>
      <w:r w:rsidRPr="00605FA0">
        <w:rPr>
          <w:color w:val="000000"/>
          <w:spacing w:val="-2"/>
          <w:sz w:val="20"/>
          <w:szCs w:val="20"/>
        </w:rPr>
        <w:t xml:space="preserve"> </w:t>
      </w:r>
      <w:r w:rsidRPr="00605FA0">
        <w:rPr>
          <w:color w:val="000000"/>
          <w:sz w:val="20"/>
          <w:szCs w:val="20"/>
        </w:rPr>
        <w:t>Учредителем;</w:t>
      </w:r>
    </w:p>
    <w:p w:rsidR="00605FA0" w:rsidRPr="00605FA0" w:rsidRDefault="00605FA0" w:rsidP="00CE7A7E">
      <w:pPr>
        <w:pStyle w:val="aff5"/>
        <w:widowControl w:val="0"/>
        <w:numPr>
          <w:ilvl w:val="0"/>
          <w:numId w:val="60"/>
        </w:numPr>
        <w:tabs>
          <w:tab w:val="left" w:pos="567"/>
          <w:tab w:val="left" w:pos="1077"/>
        </w:tabs>
        <w:autoSpaceDE w:val="0"/>
        <w:autoSpaceDN w:val="0"/>
        <w:ind w:left="0" w:firstLine="709"/>
        <w:contextualSpacing w:val="0"/>
        <w:jc w:val="both"/>
        <w:rPr>
          <w:color w:val="000000"/>
          <w:sz w:val="20"/>
          <w:szCs w:val="20"/>
        </w:rPr>
      </w:pPr>
      <w:r w:rsidRPr="00605FA0">
        <w:rPr>
          <w:color w:val="000000"/>
          <w:sz w:val="20"/>
          <w:szCs w:val="20"/>
        </w:rPr>
        <w:t>принятие решения об отнесении имущества к категории особо ценного движимого</w:t>
      </w:r>
      <w:r w:rsidRPr="00605FA0">
        <w:rPr>
          <w:color w:val="000000"/>
          <w:spacing w:val="1"/>
          <w:sz w:val="20"/>
          <w:szCs w:val="20"/>
        </w:rPr>
        <w:t xml:space="preserve"> </w:t>
      </w:r>
      <w:r w:rsidRPr="00605FA0">
        <w:rPr>
          <w:color w:val="000000"/>
          <w:sz w:val="20"/>
          <w:szCs w:val="20"/>
        </w:rPr>
        <w:t>имущества;</w:t>
      </w:r>
    </w:p>
    <w:p w:rsidR="00605FA0" w:rsidRPr="00605FA0" w:rsidRDefault="00605FA0" w:rsidP="00CE7A7E">
      <w:pPr>
        <w:pStyle w:val="aff5"/>
        <w:widowControl w:val="0"/>
        <w:numPr>
          <w:ilvl w:val="0"/>
          <w:numId w:val="60"/>
        </w:numPr>
        <w:tabs>
          <w:tab w:val="left" w:pos="567"/>
          <w:tab w:val="left" w:pos="1221"/>
        </w:tabs>
        <w:autoSpaceDE w:val="0"/>
        <w:autoSpaceDN w:val="0"/>
        <w:ind w:left="0" w:firstLine="709"/>
        <w:contextualSpacing w:val="0"/>
        <w:jc w:val="both"/>
        <w:rPr>
          <w:color w:val="000000"/>
          <w:sz w:val="20"/>
          <w:szCs w:val="20"/>
        </w:rPr>
      </w:pPr>
      <w:r w:rsidRPr="00605FA0">
        <w:rPr>
          <w:color w:val="000000"/>
          <w:sz w:val="20"/>
          <w:szCs w:val="20"/>
        </w:rPr>
        <w:t>утверждение</w:t>
      </w:r>
      <w:r w:rsidRPr="00605FA0">
        <w:rPr>
          <w:color w:val="000000"/>
          <w:spacing w:val="1"/>
          <w:sz w:val="20"/>
          <w:szCs w:val="20"/>
        </w:rPr>
        <w:t xml:space="preserve"> </w:t>
      </w:r>
      <w:r w:rsidRPr="00605FA0">
        <w:rPr>
          <w:color w:val="000000"/>
          <w:sz w:val="20"/>
          <w:szCs w:val="20"/>
        </w:rPr>
        <w:t>перечня</w:t>
      </w:r>
      <w:r w:rsidRPr="00605FA0">
        <w:rPr>
          <w:color w:val="000000"/>
          <w:spacing w:val="1"/>
          <w:sz w:val="20"/>
          <w:szCs w:val="20"/>
        </w:rPr>
        <w:t xml:space="preserve"> </w:t>
      </w:r>
      <w:r w:rsidRPr="00605FA0">
        <w:rPr>
          <w:color w:val="000000"/>
          <w:sz w:val="20"/>
          <w:szCs w:val="20"/>
        </w:rPr>
        <w:t>особо</w:t>
      </w:r>
      <w:r w:rsidRPr="00605FA0">
        <w:rPr>
          <w:color w:val="000000"/>
          <w:spacing w:val="1"/>
          <w:sz w:val="20"/>
          <w:szCs w:val="20"/>
        </w:rPr>
        <w:t xml:space="preserve"> </w:t>
      </w:r>
      <w:r w:rsidRPr="00605FA0">
        <w:rPr>
          <w:color w:val="000000"/>
          <w:sz w:val="20"/>
          <w:szCs w:val="20"/>
        </w:rPr>
        <w:t>ценного</w:t>
      </w:r>
      <w:r w:rsidRPr="00605FA0">
        <w:rPr>
          <w:color w:val="000000"/>
          <w:spacing w:val="1"/>
          <w:sz w:val="20"/>
          <w:szCs w:val="20"/>
        </w:rPr>
        <w:t xml:space="preserve"> </w:t>
      </w:r>
      <w:r w:rsidRPr="00605FA0">
        <w:rPr>
          <w:color w:val="000000"/>
          <w:sz w:val="20"/>
          <w:szCs w:val="20"/>
        </w:rPr>
        <w:t>движимого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подлежащего</w:t>
      </w:r>
      <w:r w:rsidRPr="00605FA0">
        <w:rPr>
          <w:color w:val="000000"/>
          <w:spacing w:val="1"/>
          <w:sz w:val="20"/>
          <w:szCs w:val="20"/>
        </w:rPr>
        <w:t xml:space="preserve"> </w:t>
      </w:r>
      <w:r w:rsidRPr="00605FA0">
        <w:rPr>
          <w:color w:val="000000"/>
          <w:sz w:val="20"/>
          <w:szCs w:val="20"/>
        </w:rPr>
        <w:t>закреплению за Учреждением или приобретенного Учреждением за счет средств, выделенных</w:t>
      </w:r>
      <w:r w:rsidRPr="00605FA0">
        <w:rPr>
          <w:color w:val="000000"/>
          <w:spacing w:val="1"/>
          <w:sz w:val="20"/>
          <w:szCs w:val="20"/>
        </w:rPr>
        <w:t xml:space="preserve"> </w:t>
      </w:r>
      <w:r w:rsidRPr="00605FA0">
        <w:rPr>
          <w:color w:val="000000"/>
          <w:sz w:val="20"/>
          <w:szCs w:val="20"/>
        </w:rPr>
        <w:t>ему</w:t>
      </w:r>
      <w:r w:rsidRPr="00605FA0">
        <w:rPr>
          <w:color w:val="000000"/>
          <w:spacing w:val="-6"/>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приобретение</w:t>
      </w:r>
      <w:r w:rsidRPr="00605FA0">
        <w:rPr>
          <w:color w:val="000000"/>
          <w:spacing w:val="-1"/>
          <w:sz w:val="20"/>
          <w:szCs w:val="20"/>
        </w:rPr>
        <w:t xml:space="preserve"> </w:t>
      </w:r>
      <w:r w:rsidRPr="00605FA0">
        <w:rPr>
          <w:color w:val="000000"/>
          <w:sz w:val="20"/>
          <w:szCs w:val="20"/>
        </w:rPr>
        <w:t>такого имущества;</w:t>
      </w:r>
    </w:p>
    <w:p w:rsidR="00605FA0" w:rsidRPr="00605FA0" w:rsidRDefault="00605FA0" w:rsidP="00CE7A7E">
      <w:pPr>
        <w:pStyle w:val="aff5"/>
        <w:widowControl w:val="0"/>
        <w:numPr>
          <w:ilvl w:val="0"/>
          <w:numId w:val="60"/>
        </w:numPr>
        <w:tabs>
          <w:tab w:val="left" w:pos="567"/>
        </w:tabs>
        <w:autoSpaceDE w:val="0"/>
        <w:autoSpaceDN w:val="0"/>
        <w:ind w:left="0" w:firstLine="709"/>
        <w:contextualSpacing w:val="0"/>
        <w:jc w:val="both"/>
        <w:rPr>
          <w:color w:val="000000"/>
          <w:sz w:val="20"/>
          <w:szCs w:val="20"/>
        </w:rPr>
      </w:pPr>
      <w:r w:rsidRPr="00605FA0">
        <w:rPr>
          <w:color w:val="000000"/>
          <w:sz w:val="20"/>
          <w:szCs w:val="20"/>
        </w:rPr>
        <w:t>согласование</w:t>
      </w:r>
      <w:r w:rsidRPr="00605FA0">
        <w:rPr>
          <w:color w:val="000000"/>
          <w:spacing w:val="1"/>
          <w:sz w:val="20"/>
          <w:szCs w:val="20"/>
        </w:rPr>
        <w:t xml:space="preserve"> </w:t>
      </w:r>
      <w:r w:rsidRPr="00605FA0">
        <w:rPr>
          <w:color w:val="000000"/>
          <w:sz w:val="20"/>
          <w:szCs w:val="20"/>
        </w:rPr>
        <w:t>Учреждению</w:t>
      </w:r>
      <w:r w:rsidRPr="00605FA0">
        <w:rPr>
          <w:color w:val="000000"/>
          <w:spacing w:val="1"/>
          <w:sz w:val="20"/>
          <w:szCs w:val="20"/>
        </w:rPr>
        <w:t xml:space="preserve"> </w:t>
      </w:r>
      <w:r w:rsidRPr="00605FA0">
        <w:rPr>
          <w:color w:val="000000"/>
          <w:sz w:val="20"/>
          <w:szCs w:val="20"/>
        </w:rPr>
        <w:t>предложений</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распоряжению</w:t>
      </w:r>
      <w:r w:rsidRPr="00605FA0">
        <w:rPr>
          <w:color w:val="000000"/>
          <w:spacing w:val="1"/>
          <w:sz w:val="20"/>
          <w:szCs w:val="20"/>
        </w:rPr>
        <w:t xml:space="preserve"> </w:t>
      </w:r>
      <w:r w:rsidRPr="00605FA0">
        <w:rPr>
          <w:color w:val="000000"/>
          <w:sz w:val="20"/>
          <w:szCs w:val="20"/>
        </w:rPr>
        <w:t>недвижимым</w:t>
      </w:r>
      <w:r w:rsidRPr="00605FA0">
        <w:rPr>
          <w:color w:val="000000"/>
          <w:spacing w:val="1"/>
          <w:sz w:val="20"/>
          <w:szCs w:val="20"/>
        </w:rPr>
        <w:t xml:space="preserve"> </w:t>
      </w:r>
      <w:r w:rsidRPr="00605FA0">
        <w:rPr>
          <w:color w:val="000000"/>
          <w:sz w:val="20"/>
          <w:szCs w:val="20"/>
        </w:rPr>
        <w:t>имуществом</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особо</w:t>
      </w:r>
      <w:r w:rsidRPr="00605FA0">
        <w:rPr>
          <w:color w:val="000000"/>
          <w:spacing w:val="1"/>
          <w:sz w:val="20"/>
          <w:szCs w:val="20"/>
        </w:rPr>
        <w:t xml:space="preserve"> </w:t>
      </w:r>
      <w:r w:rsidRPr="00605FA0">
        <w:rPr>
          <w:color w:val="000000"/>
          <w:sz w:val="20"/>
          <w:szCs w:val="20"/>
        </w:rPr>
        <w:t>ценным</w:t>
      </w:r>
      <w:r w:rsidRPr="00605FA0">
        <w:rPr>
          <w:color w:val="000000"/>
          <w:spacing w:val="1"/>
          <w:sz w:val="20"/>
          <w:szCs w:val="20"/>
        </w:rPr>
        <w:t xml:space="preserve"> </w:t>
      </w:r>
      <w:r w:rsidRPr="00605FA0">
        <w:rPr>
          <w:color w:val="000000"/>
          <w:sz w:val="20"/>
          <w:szCs w:val="20"/>
        </w:rPr>
        <w:t>движимым</w:t>
      </w:r>
      <w:r w:rsidRPr="00605FA0">
        <w:rPr>
          <w:color w:val="000000"/>
          <w:spacing w:val="1"/>
          <w:sz w:val="20"/>
          <w:szCs w:val="20"/>
        </w:rPr>
        <w:t xml:space="preserve"> </w:t>
      </w:r>
      <w:r w:rsidRPr="00605FA0">
        <w:rPr>
          <w:color w:val="000000"/>
          <w:sz w:val="20"/>
          <w:szCs w:val="20"/>
        </w:rPr>
        <w:t>имуществом,</w:t>
      </w:r>
      <w:r w:rsidRPr="00605FA0">
        <w:rPr>
          <w:color w:val="000000"/>
          <w:spacing w:val="1"/>
          <w:sz w:val="20"/>
          <w:szCs w:val="20"/>
        </w:rPr>
        <w:t xml:space="preserve"> </w:t>
      </w:r>
      <w:r w:rsidRPr="00605FA0">
        <w:rPr>
          <w:color w:val="000000"/>
          <w:sz w:val="20"/>
          <w:szCs w:val="20"/>
        </w:rPr>
        <w:t>закрепленным</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ним</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приобретенным</w:t>
      </w:r>
      <w:r w:rsidRPr="00605FA0">
        <w:rPr>
          <w:color w:val="000000"/>
          <w:spacing w:val="-3"/>
          <w:sz w:val="20"/>
          <w:szCs w:val="20"/>
        </w:rPr>
        <w:t xml:space="preserve"> </w:t>
      </w:r>
      <w:r w:rsidRPr="00605FA0">
        <w:rPr>
          <w:color w:val="000000"/>
          <w:sz w:val="20"/>
          <w:szCs w:val="20"/>
        </w:rPr>
        <w:t>за</w:t>
      </w:r>
      <w:r w:rsidRPr="00605FA0">
        <w:rPr>
          <w:color w:val="000000"/>
          <w:spacing w:val="-2"/>
          <w:sz w:val="20"/>
          <w:szCs w:val="20"/>
        </w:rPr>
        <w:t xml:space="preserve"> </w:t>
      </w:r>
      <w:r w:rsidRPr="00605FA0">
        <w:rPr>
          <w:color w:val="000000"/>
          <w:sz w:val="20"/>
          <w:szCs w:val="20"/>
        </w:rPr>
        <w:t>счет</w:t>
      </w:r>
      <w:r w:rsidRPr="00605FA0">
        <w:rPr>
          <w:color w:val="000000"/>
          <w:spacing w:val="2"/>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выделенных на</w:t>
      </w:r>
      <w:r w:rsidRPr="00605FA0">
        <w:rPr>
          <w:color w:val="000000"/>
          <w:spacing w:val="-1"/>
          <w:sz w:val="20"/>
          <w:szCs w:val="20"/>
        </w:rPr>
        <w:t xml:space="preserve"> </w:t>
      </w:r>
      <w:r w:rsidRPr="00605FA0">
        <w:rPr>
          <w:color w:val="000000"/>
          <w:sz w:val="20"/>
          <w:szCs w:val="20"/>
        </w:rPr>
        <w:t>приобретение</w:t>
      </w:r>
      <w:r w:rsidRPr="00605FA0">
        <w:rPr>
          <w:color w:val="000000"/>
          <w:spacing w:val="-2"/>
          <w:sz w:val="20"/>
          <w:szCs w:val="20"/>
        </w:rPr>
        <w:t xml:space="preserve"> </w:t>
      </w:r>
      <w:r w:rsidRPr="00605FA0">
        <w:rPr>
          <w:color w:val="000000"/>
          <w:sz w:val="20"/>
          <w:szCs w:val="20"/>
        </w:rPr>
        <w:t>этого</w:t>
      </w:r>
      <w:r w:rsidRPr="00605FA0">
        <w:rPr>
          <w:color w:val="000000"/>
          <w:spacing w:val="-4"/>
          <w:sz w:val="20"/>
          <w:szCs w:val="20"/>
        </w:rPr>
        <w:t xml:space="preserve"> </w:t>
      </w:r>
      <w:r w:rsidRPr="00605FA0">
        <w:rPr>
          <w:color w:val="000000"/>
          <w:sz w:val="20"/>
          <w:szCs w:val="20"/>
        </w:rPr>
        <w:t>имущества;</w:t>
      </w:r>
    </w:p>
    <w:p w:rsidR="00605FA0" w:rsidRPr="00605FA0" w:rsidRDefault="00605FA0" w:rsidP="00CE7A7E">
      <w:pPr>
        <w:pStyle w:val="aff5"/>
        <w:widowControl w:val="0"/>
        <w:numPr>
          <w:ilvl w:val="0"/>
          <w:numId w:val="60"/>
        </w:numPr>
        <w:tabs>
          <w:tab w:val="left" w:pos="567"/>
          <w:tab w:val="left" w:pos="1085"/>
        </w:tabs>
        <w:autoSpaceDE w:val="0"/>
        <w:autoSpaceDN w:val="0"/>
        <w:ind w:left="0" w:firstLine="709"/>
        <w:contextualSpacing w:val="0"/>
        <w:jc w:val="both"/>
        <w:rPr>
          <w:color w:val="000000"/>
          <w:sz w:val="20"/>
          <w:szCs w:val="20"/>
        </w:rPr>
      </w:pPr>
      <w:r w:rsidRPr="00605FA0">
        <w:rPr>
          <w:color w:val="000000"/>
          <w:sz w:val="20"/>
          <w:szCs w:val="20"/>
        </w:rPr>
        <w:t>согласование</w:t>
      </w:r>
      <w:r w:rsidRPr="00605FA0">
        <w:rPr>
          <w:color w:val="000000"/>
          <w:spacing w:val="1"/>
          <w:sz w:val="20"/>
          <w:szCs w:val="20"/>
        </w:rPr>
        <w:t xml:space="preserve"> </w:t>
      </w:r>
      <w:r w:rsidRPr="00605FA0">
        <w:rPr>
          <w:color w:val="000000"/>
          <w:sz w:val="20"/>
          <w:szCs w:val="20"/>
        </w:rPr>
        <w:t>Учреждению проектов решений по передаче в аренду недвижимого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особо</w:t>
      </w:r>
      <w:r w:rsidRPr="00605FA0">
        <w:rPr>
          <w:color w:val="000000"/>
          <w:spacing w:val="1"/>
          <w:sz w:val="20"/>
          <w:szCs w:val="20"/>
        </w:rPr>
        <w:t xml:space="preserve"> </w:t>
      </w:r>
      <w:r w:rsidRPr="00605FA0">
        <w:rPr>
          <w:color w:val="000000"/>
          <w:sz w:val="20"/>
          <w:szCs w:val="20"/>
        </w:rPr>
        <w:t>ценного</w:t>
      </w:r>
      <w:r w:rsidRPr="00605FA0">
        <w:rPr>
          <w:color w:val="000000"/>
          <w:spacing w:val="1"/>
          <w:sz w:val="20"/>
          <w:szCs w:val="20"/>
        </w:rPr>
        <w:t xml:space="preserve"> </w:t>
      </w:r>
      <w:r w:rsidRPr="00605FA0">
        <w:rPr>
          <w:color w:val="000000"/>
          <w:sz w:val="20"/>
          <w:szCs w:val="20"/>
        </w:rPr>
        <w:t>движимого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закрепленного</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приобретенного</w:t>
      </w:r>
      <w:r w:rsidRPr="00605FA0">
        <w:rPr>
          <w:color w:val="000000"/>
          <w:spacing w:val="-1"/>
          <w:sz w:val="20"/>
          <w:szCs w:val="20"/>
        </w:rPr>
        <w:t xml:space="preserve"> </w:t>
      </w:r>
      <w:r w:rsidRPr="00605FA0">
        <w:rPr>
          <w:color w:val="000000"/>
          <w:sz w:val="20"/>
          <w:szCs w:val="20"/>
        </w:rPr>
        <w:t>за</w:t>
      </w:r>
      <w:r w:rsidRPr="00605FA0">
        <w:rPr>
          <w:color w:val="000000"/>
          <w:spacing w:val="-2"/>
          <w:sz w:val="20"/>
          <w:szCs w:val="20"/>
        </w:rPr>
        <w:t xml:space="preserve"> </w:t>
      </w:r>
      <w:r w:rsidRPr="00605FA0">
        <w:rPr>
          <w:color w:val="000000"/>
          <w:sz w:val="20"/>
          <w:szCs w:val="20"/>
        </w:rPr>
        <w:t>счет средств,</w:t>
      </w:r>
      <w:r w:rsidRPr="00605FA0">
        <w:rPr>
          <w:color w:val="000000"/>
          <w:spacing w:val="-1"/>
          <w:sz w:val="20"/>
          <w:szCs w:val="20"/>
        </w:rPr>
        <w:t xml:space="preserve"> </w:t>
      </w:r>
      <w:r w:rsidRPr="00605FA0">
        <w:rPr>
          <w:color w:val="000000"/>
          <w:sz w:val="20"/>
          <w:szCs w:val="20"/>
        </w:rPr>
        <w:t>выделенных на</w:t>
      </w:r>
      <w:r w:rsidRPr="00605FA0">
        <w:rPr>
          <w:color w:val="000000"/>
          <w:spacing w:val="-1"/>
          <w:sz w:val="20"/>
          <w:szCs w:val="20"/>
        </w:rPr>
        <w:t xml:space="preserve"> </w:t>
      </w:r>
      <w:r w:rsidRPr="00605FA0">
        <w:rPr>
          <w:color w:val="000000"/>
          <w:sz w:val="20"/>
          <w:szCs w:val="20"/>
        </w:rPr>
        <w:t>приобретение</w:t>
      </w:r>
      <w:r w:rsidRPr="00605FA0">
        <w:rPr>
          <w:color w:val="000000"/>
          <w:spacing w:val="-2"/>
          <w:sz w:val="20"/>
          <w:szCs w:val="20"/>
        </w:rPr>
        <w:t xml:space="preserve"> </w:t>
      </w:r>
      <w:r w:rsidRPr="00605FA0">
        <w:rPr>
          <w:color w:val="000000"/>
          <w:sz w:val="20"/>
          <w:szCs w:val="20"/>
        </w:rPr>
        <w:t>этого</w:t>
      </w:r>
      <w:r w:rsidRPr="00605FA0">
        <w:rPr>
          <w:color w:val="000000"/>
          <w:spacing w:val="-3"/>
          <w:sz w:val="20"/>
          <w:szCs w:val="20"/>
        </w:rPr>
        <w:t xml:space="preserve"> </w:t>
      </w:r>
      <w:r w:rsidRPr="00605FA0">
        <w:rPr>
          <w:color w:val="000000"/>
          <w:sz w:val="20"/>
          <w:szCs w:val="20"/>
        </w:rPr>
        <w:t>имущества;</w:t>
      </w:r>
    </w:p>
    <w:p w:rsidR="00605FA0" w:rsidRPr="00605FA0" w:rsidRDefault="00605FA0" w:rsidP="00CE7A7E">
      <w:pPr>
        <w:pStyle w:val="aff5"/>
        <w:widowControl w:val="0"/>
        <w:numPr>
          <w:ilvl w:val="0"/>
          <w:numId w:val="60"/>
        </w:numPr>
        <w:tabs>
          <w:tab w:val="left" w:pos="567"/>
          <w:tab w:val="left" w:pos="1142"/>
        </w:tabs>
        <w:autoSpaceDE w:val="0"/>
        <w:autoSpaceDN w:val="0"/>
        <w:ind w:left="0" w:firstLine="709"/>
        <w:contextualSpacing w:val="0"/>
        <w:jc w:val="both"/>
        <w:rPr>
          <w:color w:val="000000"/>
          <w:sz w:val="20"/>
          <w:szCs w:val="20"/>
        </w:rPr>
      </w:pPr>
      <w:r w:rsidRPr="00605FA0">
        <w:rPr>
          <w:color w:val="000000"/>
          <w:sz w:val="20"/>
          <w:szCs w:val="20"/>
        </w:rPr>
        <w:t>согласование</w:t>
      </w:r>
      <w:r w:rsidRPr="00605FA0">
        <w:rPr>
          <w:color w:val="000000"/>
          <w:spacing w:val="1"/>
          <w:sz w:val="20"/>
          <w:szCs w:val="20"/>
        </w:rPr>
        <w:t xml:space="preserve"> </w:t>
      </w:r>
      <w:r w:rsidRPr="00605FA0">
        <w:rPr>
          <w:color w:val="000000"/>
          <w:sz w:val="20"/>
          <w:szCs w:val="20"/>
        </w:rPr>
        <w:t>внесения</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денежных</w:t>
      </w:r>
      <w:r w:rsidRPr="00605FA0">
        <w:rPr>
          <w:color w:val="000000"/>
          <w:spacing w:val="1"/>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иного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уставный</w:t>
      </w:r>
      <w:r w:rsidRPr="00605FA0">
        <w:rPr>
          <w:color w:val="000000"/>
          <w:spacing w:val="1"/>
          <w:sz w:val="20"/>
          <w:szCs w:val="20"/>
        </w:rPr>
        <w:t xml:space="preserve"> </w:t>
      </w:r>
      <w:r w:rsidRPr="00605FA0">
        <w:rPr>
          <w:color w:val="000000"/>
          <w:sz w:val="20"/>
          <w:szCs w:val="20"/>
        </w:rPr>
        <w:t>(складочный)</w:t>
      </w:r>
      <w:r w:rsidRPr="00605FA0">
        <w:rPr>
          <w:color w:val="000000"/>
          <w:spacing w:val="1"/>
          <w:sz w:val="20"/>
          <w:szCs w:val="20"/>
        </w:rPr>
        <w:t xml:space="preserve"> </w:t>
      </w:r>
      <w:r w:rsidRPr="00605FA0">
        <w:rPr>
          <w:color w:val="000000"/>
          <w:sz w:val="20"/>
          <w:szCs w:val="20"/>
        </w:rPr>
        <w:t>капитал</w:t>
      </w:r>
      <w:r w:rsidRPr="00605FA0">
        <w:rPr>
          <w:color w:val="000000"/>
          <w:spacing w:val="1"/>
          <w:sz w:val="20"/>
          <w:szCs w:val="20"/>
        </w:rPr>
        <w:t xml:space="preserve"> </w:t>
      </w:r>
      <w:r w:rsidRPr="00605FA0">
        <w:rPr>
          <w:color w:val="000000"/>
          <w:sz w:val="20"/>
          <w:szCs w:val="20"/>
        </w:rPr>
        <w:t>других</w:t>
      </w:r>
      <w:r w:rsidRPr="00605FA0">
        <w:rPr>
          <w:color w:val="000000"/>
          <w:spacing w:val="1"/>
          <w:sz w:val="20"/>
          <w:szCs w:val="20"/>
        </w:rPr>
        <w:t xml:space="preserve"> </w:t>
      </w:r>
      <w:r w:rsidRPr="00605FA0">
        <w:rPr>
          <w:color w:val="000000"/>
          <w:sz w:val="20"/>
          <w:szCs w:val="20"/>
        </w:rPr>
        <w:t>юридических</w:t>
      </w:r>
      <w:r w:rsidRPr="00605FA0">
        <w:rPr>
          <w:color w:val="000000"/>
          <w:spacing w:val="1"/>
          <w:sz w:val="20"/>
          <w:szCs w:val="20"/>
        </w:rPr>
        <w:t xml:space="preserve"> </w:t>
      </w:r>
      <w:r w:rsidRPr="00605FA0">
        <w:rPr>
          <w:color w:val="000000"/>
          <w:sz w:val="20"/>
          <w:szCs w:val="20"/>
        </w:rPr>
        <w:t>лиц</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передачу</w:t>
      </w:r>
      <w:r w:rsidRPr="00605FA0">
        <w:rPr>
          <w:color w:val="000000"/>
          <w:spacing w:val="60"/>
          <w:sz w:val="20"/>
          <w:szCs w:val="20"/>
        </w:rPr>
        <w:t xml:space="preserve"> </w:t>
      </w:r>
      <w:r w:rsidRPr="00605FA0">
        <w:rPr>
          <w:color w:val="000000"/>
          <w:sz w:val="20"/>
          <w:szCs w:val="20"/>
        </w:rPr>
        <w:t>этого</w:t>
      </w:r>
      <w:r w:rsidRPr="00605FA0">
        <w:rPr>
          <w:color w:val="000000"/>
          <w:spacing w:val="60"/>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иным образом другим юридическим лицам в качестве их учредителя или участника в части</w:t>
      </w:r>
      <w:r w:rsidRPr="00605FA0">
        <w:rPr>
          <w:color w:val="000000"/>
          <w:spacing w:val="1"/>
          <w:sz w:val="20"/>
          <w:szCs w:val="20"/>
        </w:rPr>
        <w:t xml:space="preserve"> </w:t>
      </w:r>
      <w:r w:rsidRPr="00605FA0">
        <w:rPr>
          <w:color w:val="000000"/>
          <w:sz w:val="20"/>
          <w:szCs w:val="20"/>
        </w:rPr>
        <w:t>внесения</w:t>
      </w:r>
      <w:r w:rsidRPr="00605FA0">
        <w:rPr>
          <w:color w:val="000000"/>
          <w:spacing w:val="-1"/>
          <w:sz w:val="20"/>
          <w:szCs w:val="20"/>
        </w:rPr>
        <w:t xml:space="preserve"> </w:t>
      </w:r>
      <w:r w:rsidRPr="00605FA0">
        <w:rPr>
          <w:color w:val="000000"/>
          <w:sz w:val="20"/>
          <w:szCs w:val="20"/>
        </w:rPr>
        <w:t>недвижимого</w:t>
      </w:r>
      <w:r w:rsidRPr="00605FA0">
        <w:rPr>
          <w:color w:val="000000"/>
          <w:spacing w:val="-3"/>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закрепленного за</w:t>
      </w:r>
      <w:r w:rsidRPr="00605FA0">
        <w:rPr>
          <w:color w:val="000000"/>
          <w:spacing w:val="-1"/>
          <w:sz w:val="20"/>
          <w:szCs w:val="20"/>
        </w:rPr>
        <w:t xml:space="preserve"> </w:t>
      </w:r>
      <w:r w:rsidRPr="00605FA0">
        <w:rPr>
          <w:color w:val="000000"/>
          <w:sz w:val="20"/>
          <w:szCs w:val="20"/>
        </w:rPr>
        <w:t>ним</w:t>
      </w:r>
      <w:r w:rsidRPr="00605FA0">
        <w:rPr>
          <w:color w:val="000000"/>
          <w:spacing w:val="-2"/>
          <w:sz w:val="20"/>
          <w:szCs w:val="20"/>
        </w:rPr>
        <w:t xml:space="preserve"> </w:t>
      </w:r>
      <w:r w:rsidRPr="00605FA0">
        <w:rPr>
          <w:color w:val="000000"/>
          <w:sz w:val="20"/>
          <w:szCs w:val="20"/>
        </w:rPr>
        <w:t>Учредителем.</w:t>
      </w:r>
    </w:p>
    <w:p w:rsidR="00605FA0" w:rsidRPr="00605FA0" w:rsidRDefault="00605FA0" w:rsidP="00CE7A7E">
      <w:pPr>
        <w:pStyle w:val="aff5"/>
        <w:widowControl w:val="0"/>
        <w:numPr>
          <w:ilvl w:val="0"/>
          <w:numId w:val="60"/>
        </w:numPr>
        <w:tabs>
          <w:tab w:val="left" w:pos="567"/>
          <w:tab w:val="left" w:pos="1047"/>
        </w:tabs>
        <w:autoSpaceDE w:val="0"/>
        <w:autoSpaceDN w:val="0"/>
        <w:ind w:left="0" w:firstLine="709"/>
        <w:contextualSpacing w:val="0"/>
        <w:jc w:val="both"/>
        <w:rPr>
          <w:color w:val="000000"/>
          <w:sz w:val="20"/>
          <w:szCs w:val="20"/>
        </w:rPr>
      </w:pPr>
      <w:r w:rsidRPr="00605FA0">
        <w:rPr>
          <w:color w:val="000000"/>
          <w:sz w:val="20"/>
          <w:szCs w:val="20"/>
        </w:rPr>
        <w:t>представление на рассмотрение Наблюдательного</w:t>
      </w:r>
      <w:r w:rsidRPr="00605FA0">
        <w:rPr>
          <w:color w:val="000000"/>
          <w:spacing w:val="2"/>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предложений</w:t>
      </w:r>
      <w:r w:rsidRPr="00605FA0">
        <w:rPr>
          <w:color w:val="000000"/>
          <w:spacing w:val="1"/>
          <w:sz w:val="20"/>
          <w:szCs w:val="20"/>
        </w:rPr>
        <w:t xml:space="preserve"> </w:t>
      </w:r>
      <w:r w:rsidRPr="00605FA0">
        <w:rPr>
          <w:color w:val="000000"/>
          <w:sz w:val="20"/>
          <w:szCs w:val="20"/>
        </w:rPr>
        <w:t>о</w:t>
      </w:r>
      <w:r w:rsidRPr="00605FA0">
        <w:rPr>
          <w:color w:val="000000"/>
          <w:spacing w:val="12"/>
          <w:sz w:val="20"/>
          <w:szCs w:val="20"/>
        </w:rPr>
        <w:t xml:space="preserve"> </w:t>
      </w:r>
      <w:r w:rsidRPr="00605FA0">
        <w:rPr>
          <w:color w:val="000000"/>
          <w:sz w:val="20"/>
          <w:szCs w:val="20"/>
        </w:rPr>
        <w:t>внесении</w:t>
      </w:r>
      <w:r w:rsidRPr="00605FA0">
        <w:rPr>
          <w:color w:val="000000"/>
          <w:spacing w:val="13"/>
          <w:sz w:val="20"/>
          <w:szCs w:val="20"/>
        </w:rPr>
        <w:t xml:space="preserve"> </w:t>
      </w:r>
      <w:r w:rsidRPr="00605FA0">
        <w:rPr>
          <w:color w:val="000000"/>
          <w:sz w:val="20"/>
          <w:szCs w:val="20"/>
        </w:rPr>
        <w:lastRenderedPageBreak/>
        <w:t>изменений</w:t>
      </w:r>
      <w:r w:rsidRPr="00605FA0">
        <w:rPr>
          <w:color w:val="000000"/>
          <w:spacing w:val="10"/>
          <w:sz w:val="20"/>
          <w:szCs w:val="20"/>
        </w:rPr>
        <w:t xml:space="preserve"> </w:t>
      </w:r>
      <w:r w:rsidRPr="00605FA0">
        <w:rPr>
          <w:color w:val="000000"/>
          <w:sz w:val="20"/>
          <w:szCs w:val="20"/>
        </w:rPr>
        <w:t>в</w:t>
      </w:r>
      <w:r w:rsidRPr="00605FA0">
        <w:rPr>
          <w:color w:val="000000"/>
          <w:spacing w:val="11"/>
          <w:sz w:val="20"/>
          <w:szCs w:val="20"/>
        </w:rPr>
        <w:t xml:space="preserve"> </w:t>
      </w:r>
      <w:r w:rsidRPr="00605FA0">
        <w:rPr>
          <w:color w:val="000000"/>
          <w:sz w:val="20"/>
          <w:szCs w:val="20"/>
        </w:rPr>
        <w:t>Устав</w:t>
      </w:r>
      <w:r w:rsidRPr="00605FA0">
        <w:rPr>
          <w:color w:val="000000"/>
          <w:spacing w:val="11"/>
          <w:sz w:val="20"/>
          <w:szCs w:val="20"/>
        </w:rPr>
        <w:t xml:space="preserve"> </w:t>
      </w:r>
      <w:r w:rsidRPr="00605FA0">
        <w:rPr>
          <w:color w:val="000000"/>
          <w:sz w:val="20"/>
          <w:szCs w:val="20"/>
        </w:rPr>
        <w:t>Учреждения,</w:t>
      </w:r>
      <w:r w:rsidRPr="00605FA0">
        <w:rPr>
          <w:color w:val="000000"/>
          <w:spacing w:val="12"/>
          <w:sz w:val="20"/>
          <w:szCs w:val="20"/>
        </w:rPr>
        <w:t xml:space="preserve"> </w:t>
      </w:r>
      <w:r w:rsidRPr="00605FA0">
        <w:rPr>
          <w:color w:val="000000"/>
          <w:sz w:val="20"/>
          <w:szCs w:val="20"/>
        </w:rPr>
        <w:t>о</w:t>
      </w:r>
      <w:r w:rsidRPr="00605FA0">
        <w:rPr>
          <w:color w:val="000000"/>
          <w:spacing w:val="12"/>
          <w:sz w:val="20"/>
          <w:szCs w:val="20"/>
        </w:rPr>
        <w:t xml:space="preserve"> </w:t>
      </w:r>
      <w:r w:rsidRPr="00605FA0">
        <w:rPr>
          <w:color w:val="000000"/>
          <w:sz w:val="20"/>
          <w:szCs w:val="20"/>
        </w:rPr>
        <w:t>создании</w:t>
      </w:r>
      <w:r w:rsidRPr="00605FA0">
        <w:rPr>
          <w:color w:val="000000"/>
          <w:spacing w:val="13"/>
          <w:sz w:val="20"/>
          <w:szCs w:val="20"/>
        </w:rPr>
        <w:t xml:space="preserve"> </w:t>
      </w:r>
      <w:r w:rsidRPr="00605FA0">
        <w:rPr>
          <w:color w:val="000000"/>
          <w:sz w:val="20"/>
          <w:szCs w:val="20"/>
        </w:rPr>
        <w:t>или</w:t>
      </w:r>
      <w:r w:rsidRPr="00605FA0">
        <w:rPr>
          <w:color w:val="000000"/>
          <w:spacing w:val="13"/>
          <w:sz w:val="20"/>
          <w:szCs w:val="20"/>
        </w:rPr>
        <w:t xml:space="preserve"> </w:t>
      </w:r>
      <w:r w:rsidRPr="00605FA0">
        <w:rPr>
          <w:color w:val="000000"/>
          <w:sz w:val="20"/>
          <w:szCs w:val="20"/>
        </w:rPr>
        <w:t>ликвидации</w:t>
      </w:r>
      <w:r w:rsidRPr="00605FA0">
        <w:rPr>
          <w:color w:val="000000"/>
          <w:spacing w:val="10"/>
          <w:sz w:val="20"/>
          <w:szCs w:val="20"/>
        </w:rPr>
        <w:t xml:space="preserve"> </w:t>
      </w:r>
      <w:r w:rsidRPr="00605FA0">
        <w:rPr>
          <w:color w:val="000000"/>
          <w:sz w:val="20"/>
          <w:szCs w:val="20"/>
        </w:rPr>
        <w:t>филиалов Учреждения, открытии или закрытии его представительств; о реорганизации или ликвидации</w:t>
      </w:r>
      <w:r w:rsidRPr="00605FA0">
        <w:rPr>
          <w:color w:val="000000"/>
          <w:spacing w:val="1"/>
          <w:sz w:val="20"/>
          <w:szCs w:val="20"/>
        </w:rPr>
        <w:t xml:space="preserve"> </w:t>
      </w:r>
      <w:r w:rsidRPr="00605FA0">
        <w:rPr>
          <w:color w:val="000000"/>
          <w:sz w:val="20"/>
          <w:szCs w:val="20"/>
        </w:rPr>
        <w:t>Учреждения; об изъятии имущества, закрепленного за Учреждением на праве оперативного</w:t>
      </w:r>
      <w:r w:rsidRPr="00605FA0">
        <w:rPr>
          <w:color w:val="000000"/>
          <w:spacing w:val="1"/>
          <w:sz w:val="20"/>
          <w:szCs w:val="20"/>
        </w:rPr>
        <w:t xml:space="preserve"> </w:t>
      </w:r>
      <w:r w:rsidRPr="00605FA0">
        <w:rPr>
          <w:color w:val="000000"/>
          <w:sz w:val="20"/>
          <w:szCs w:val="20"/>
        </w:rPr>
        <w:t>управления;</w:t>
      </w:r>
    </w:p>
    <w:p w:rsidR="00605FA0" w:rsidRPr="00605FA0" w:rsidRDefault="00605FA0" w:rsidP="00CE7A7E">
      <w:pPr>
        <w:pStyle w:val="aff5"/>
        <w:widowControl w:val="0"/>
        <w:numPr>
          <w:ilvl w:val="0"/>
          <w:numId w:val="60"/>
        </w:numPr>
        <w:tabs>
          <w:tab w:val="left" w:pos="567"/>
          <w:tab w:val="left" w:pos="1094"/>
        </w:tabs>
        <w:autoSpaceDE w:val="0"/>
        <w:autoSpaceDN w:val="0"/>
        <w:ind w:left="0" w:firstLine="709"/>
        <w:contextualSpacing w:val="0"/>
        <w:jc w:val="both"/>
        <w:rPr>
          <w:color w:val="000000"/>
          <w:sz w:val="20"/>
          <w:szCs w:val="20"/>
        </w:rPr>
      </w:pPr>
      <w:r w:rsidRPr="00605FA0">
        <w:rPr>
          <w:color w:val="000000"/>
          <w:sz w:val="20"/>
          <w:szCs w:val="20"/>
        </w:rPr>
        <w:t>рассмотрение и одобрение предложений руководителя Учреждения о совершении</w:t>
      </w:r>
      <w:r w:rsidRPr="00605FA0">
        <w:rPr>
          <w:color w:val="000000"/>
          <w:spacing w:val="1"/>
          <w:sz w:val="20"/>
          <w:szCs w:val="20"/>
        </w:rPr>
        <w:t xml:space="preserve"> </w:t>
      </w:r>
      <w:r w:rsidRPr="00605FA0">
        <w:rPr>
          <w:color w:val="000000"/>
          <w:sz w:val="20"/>
          <w:szCs w:val="20"/>
        </w:rPr>
        <w:t>сделок</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недвижимым</w:t>
      </w:r>
      <w:r w:rsidRPr="00605FA0">
        <w:rPr>
          <w:color w:val="000000"/>
          <w:spacing w:val="1"/>
          <w:sz w:val="20"/>
          <w:szCs w:val="20"/>
        </w:rPr>
        <w:t xml:space="preserve"> </w:t>
      </w:r>
      <w:r w:rsidRPr="00605FA0">
        <w:rPr>
          <w:color w:val="000000"/>
          <w:sz w:val="20"/>
          <w:szCs w:val="20"/>
        </w:rPr>
        <w:t>имуществом,</w:t>
      </w:r>
      <w:r w:rsidRPr="00605FA0">
        <w:rPr>
          <w:color w:val="000000"/>
          <w:spacing w:val="1"/>
          <w:sz w:val="20"/>
          <w:szCs w:val="20"/>
        </w:rPr>
        <w:t xml:space="preserve"> </w:t>
      </w:r>
      <w:r w:rsidRPr="00605FA0">
        <w:rPr>
          <w:color w:val="000000"/>
          <w:sz w:val="20"/>
          <w:szCs w:val="20"/>
        </w:rPr>
        <w:t>закрепленным</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приобретенным</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счет</w:t>
      </w:r>
      <w:r w:rsidRPr="00605FA0">
        <w:rPr>
          <w:color w:val="000000"/>
          <w:spacing w:val="1"/>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выделенных</w:t>
      </w:r>
      <w:r w:rsidRPr="00605FA0">
        <w:rPr>
          <w:color w:val="000000"/>
          <w:spacing w:val="1"/>
          <w:sz w:val="20"/>
          <w:szCs w:val="20"/>
        </w:rPr>
        <w:t xml:space="preserve"> </w:t>
      </w:r>
      <w:r w:rsidRPr="00605FA0">
        <w:rPr>
          <w:color w:val="000000"/>
          <w:sz w:val="20"/>
          <w:szCs w:val="20"/>
        </w:rPr>
        <w:t>ему</w:t>
      </w:r>
      <w:r w:rsidRPr="00605FA0">
        <w:rPr>
          <w:color w:val="000000"/>
          <w:spacing w:val="1"/>
          <w:sz w:val="20"/>
          <w:szCs w:val="20"/>
        </w:rPr>
        <w:t xml:space="preserve"> </w:t>
      </w:r>
      <w:r w:rsidRPr="00605FA0">
        <w:rPr>
          <w:color w:val="000000"/>
          <w:sz w:val="20"/>
          <w:szCs w:val="20"/>
        </w:rPr>
        <w:t>Учредителем</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приобретение</w:t>
      </w:r>
      <w:r w:rsidRPr="00605FA0">
        <w:rPr>
          <w:color w:val="000000"/>
          <w:spacing w:val="1"/>
          <w:sz w:val="20"/>
          <w:szCs w:val="20"/>
        </w:rPr>
        <w:t xml:space="preserve"> </w:t>
      </w:r>
      <w:r w:rsidRPr="00605FA0">
        <w:rPr>
          <w:color w:val="000000"/>
          <w:sz w:val="20"/>
          <w:szCs w:val="20"/>
        </w:rPr>
        <w:t>этого</w:t>
      </w:r>
      <w:r w:rsidRPr="00605FA0">
        <w:rPr>
          <w:color w:val="000000"/>
          <w:spacing w:val="-57"/>
          <w:sz w:val="20"/>
          <w:szCs w:val="20"/>
        </w:rPr>
        <w:t xml:space="preserve"> </w:t>
      </w:r>
      <w:r w:rsidRPr="00605FA0">
        <w:rPr>
          <w:color w:val="000000"/>
          <w:sz w:val="20"/>
          <w:szCs w:val="20"/>
        </w:rPr>
        <w:t>имущества, а также находящимся у Учреждения особо ценным движимым имуществом, в том</w:t>
      </w:r>
      <w:r w:rsidRPr="00605FA0">
        <w:rPr>
          <w:color w:val="000000"/>
          <w:spacing w:val="1"/>
          <w:sz w:val="20"/>
          <w:szCs w:val="20"/>
        </w:rPr>
        <w:t xml:space="preserve"> </w:t>
      </w:r>
      <w:r w:rsidRPr="00605FA0">
        <w:rPr>
          <w:color w:val="000000"/>
          <w:sz w:val="20"/>
          <w:szCs w:val="20"/>
        </w:rPr>
        <w:t>числе,</w:t>
      </w:r>
      <w:r w:rsidRPr="00605FA0">
        <w:rPr>
          <w:color w:val="000000"/>
          <w:spacing w:val="1"/>
          <w:sz w:val="20"/>
          <w:szCs w:val="20"/>
        </w:rPr>
        <w:t xml:space="preserve"> </w:t>
      </w:r>
      <w:r w:rsidRPr="00605FA0">
        <w:rPr>
          <w:color w:val="000000"/>
          <w:sz w:val="20"/>
          <w:szCs w:val="20"/>
        </w:rPr>
        <w:t>если</w:t>
      </w:r>
      <w:r w:rsidRPr="00605FA0">
        <w:rPr>
          <w:color w:val="000000"/>
          <w:spacing w:val="1"/>
          <w:sz w:val="20"/>
          <w:szCs w:val="20"/>
        </w:rPr>
        <w:t xml:space="preserve"> </w:t>
      </w:r>
      <w:r w:rsidRPr="00605FA0">
        <w:rPr>
          <w:color w:val="000000"/>
          <w:sz w:val="20"/>
          <w:szCs w:val="20"/>
        </w:rPr>
        <w:t>совершаемая</w:t>
      </w:r>
      <w:r w:rsidRPr="00605FA0">
        <w:rPr>
          <w:color w:val="000000"/>
          <w:spacing w:val="1"/>
          <w:sz w:val="20"/>
          <w:szCs w:val="20"/>
        </w:rPr>
        <w:t xml:space="preserve"> </w:t>
      </w:r>
      <w:r w:rsidRPr="00605FA0">
        <w:rPr>
          <w:color w:val="000000"/>
          <w:sz w:val="20"/>
          <w:szCs w:val="20"/>
        </w:rPr>
        <w:t>сделка</w:t>
      </w:r>
      <w:r w:rsidRPr="00605FA0">
        <w:rPr>
          <w:color w:val="000000"/>
          <w:spacing w:val="1"/>
          <w:sz w:val="20"/>
          <w:szCs w:val="20"/>
        </w:rPr>
        <w:t xml:space="preserve"> </w:t>
      </w:r>
      <w:r w:rsidRPr="00605FA0">
        <w:rPr>
          <w:color w:val="000000"/>
          <w:sz w:val="20"/>
          <w:szCs w:val="20"/>
        </w:rPr>
        <w:t>касается</w:t>
      </w:r>
      <w:r w:rsidRPr="00605FA0">
        <w:rPr>
          <w:color w:val="000000"/>
          <w:spacing w:val="1"/>
          <w:sz w:val="20"/>
          <w:szCs w:val="20"/>
        </w:rPr>
        <w:t xml:space="preserve"> </w:t>
      </w:r>
      <w:r w:rsidRPr="00605FA0">
        <w:rPr>
          <w:color w:val="000000"/>
          <w:sz w:val="20"/>
          <w:szCs w:val="20"/>
        </w:rPr>
        <w:t>внесения</w:t>
      </w:r>
      <w:r w:rsidRPr="00605FA0">
        <w:rPr>
          <w:color w:val="000000"/>
          <w:spacing w:val="1"/>
          <w:sz w:val="20"/>
          <w:szCs w:val="20"/>
        </w:rPr>
        <w:t xml:space="preserve"> </w:t>
      </w:r>
      <w:r w:rsidRPr="00605FA0">
        <w:rPr>
          <w:color w:val="000000"/>
          <w:sz w:val="20"/>
          <w:szCs w:val="20"/>
        </w:rPr>
        <w:t>указанного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уставный</w:t>
      </w:r>
      <w:r w:rsidRPr="00605FA0">
        <w:rPr>
          <w:color w:val="000000"/>
          <w:spacing w:val="1"/>
          <w:sz w:val="20"/>
          <w:szCs w:val="20"/>
        </w:rPr>
        <w:t xml:space="preserve"> </w:t>
      </w:r>
      <w:r w:rsidRPr="00605FA0">
        <w:rPr>
          <w:color w:val="000000"/>
          <w:sz w:val="20"/>
          <w:szCs w:val="20"/>
        </w:rPr>
        <w:t>(складочный) капитал других юридических лиц или иным образом передачи этого имущества</w:t>
      </w:r>
      <w:r w:rsidRPr="00605FA0">
        <w:rPr>
          <w:color w:val="000000"/>
          <w:spacing w:val="1"/>
          <w:sz w:val="20"/>
          <w:szCs w:val="20"/>
        </w:rPr>
        <w:t xml:space="preserve"> </w:t>
      </w:r>
      <w:r w:rsidRPr="00605FA0">
        <w:rPr>
          <w:color w:val="000000"/>
          <w:sz w:val="20"/>
          <w:szCs w:val="20"/>
        </w:rPr>
        <w:t>другим</w:t>
      </w:r>
      <w:r w:rsidRPr="00605FA0">
        <w:rPr>
          <w:color w:val="000000"/>
          <w:spacing w:val="-2"/>
          <w:sz w:val="20"/>
          <w:szCs w:val="20"/>
        </w:rPr>
        <w:t xml:space="preserve"> </w:t>
      </w:r>
      <w:r w:rsidRPr="00605FA0">
        <w:rPr>
          <w:color w:val="000000"/>
          <w:sz w:val="20"/>
          <w:szCs w:val="20"/>
        </w:rPr>
        <w:t>юридическим</w:t>
      </w:r>
      <w:r w:rsidRPr="00605FA0">
        <w:rPr>
          <w:color w:val="000000"/>
          <w:spacing w:val="-1"/>
          <w:sz w:val="20"/>
          <w:szCs w:val="20"/>
        </w:rPr>
        <w:t xml:space="preserve"> </w:t>
      </w:r>
      <w:r w:rsidRPr="00605FA0">
        <w:rPr>
          <w:color w:val="000000"/>
          <w:sz w:val="20"/>
          <w:szCs w:val="20"/>
        </w:rPr>
        <w:t>лицам</w:t>
      </w:r>
      <w:r w:rsidRPr="00605FA0">
        <w:rPr>
          <w:color w:val="000000"/>
          <w:spacing w:val="-2"/>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качестве</w:t>
      </w:r>
      <w:r w:rsidRPr="00605FA0">
        <w:rPr>
          <w:color w:val="000000"/>
          <w:spacing w:val="-2"/>
          <w:sz w:val="20"/>
          <w:szCs w:val="20"/>
        </w:rPr>
        <w:t xml:space="preserve"> </w:t>
      </w:r>
      <w:r w:rsidRPr="00605FA0">
        <w:rPr>
          <w:color w:val="000000"/>
          <w:sz w:val="20"/>
          <w:szCs w:val="20"/>
        </w:rPr>
        <w:t>их</w:t>
      </w:r>
      <w:r w:rsidRPr="00605FA0">
        <w:rPr>
          <w:color w:val="000000"/>
          <w:spacing w:val="4"/>
          <w:sz w:val="20"/>
          <w:szCs w:val="20"/>
        </w:rPr>
        <w:t xml:space="preserve"> </w:t>
      </w:r>
      <w:r w:rsidRPr="00605FA0">
        <w:rPr>
          <w:color w:val="000000"/>
          <w:sz w:val="20"/>
          <w:szCs w:val="20"/>
        </w:rPr>
        <w:t>учредителя</w:t>
      </w:r>
      <w:r w:rsidRPr="00605FA0">
        <w:rPr>
          <w:color w:val="000000"/>
          <w:spacing w:val="-1"/>
          <w:sz w:val="20"/>
          <w:szCs w:val="20"/>
        </w:rPr>
        <w:t xml:space="preserve"> </w:t>
      </w:r>
      <w:r w:rsidRPr="00605FA0">
        <w:rPr>
          <w:color w:val="000000"/>
          <w:sz w:val="20"/>
          <w:szCs w:val="20"/>
        </w:rPr>
        <w:t>или</w:t>
      </w:r>
      <w:r w:rsidRPr="00605FA0">
        <w:rPr>
          <w:color w:val="000000"/>
          <w:spacing w:val="3"/>
          <w:sz w:val="20"/>
          <w:szCs w:val="20"/>
        </w:rPr>
        <w:t xml:space="preserve"> </w:t>
      </w:r>
      <w:r w:rsidRPr="00605FA0">
        <w:rPr>
          <w:color w:val="000000"/>
          <w:sz w:val="20"/>
          <w:szCs w:val="20"/>
        </w:rPr>
        <w:t>участника.</w:t>
      </w:r>
    </w:p>
    <w:p w:rsidR="00605FA0" w:rsidRPr="00605FA0" w:rsidRDefault="00605FA0" w:rsidP="00CE7A7E">
      <w:pPr>
        <w:pStyle w:val="aff5"/>
        <w:widowControl w:val="0"/>
        <w:numPr>
          <w:ilvl w:val="0"/>
          <w:numId w:val="60"/>
        </w:numPr>
        <w:tabs>
          <w:tab w:val="left" w:pos="567"/>
          <w:tab w:val="left" w:pos="1099"/>
        </w:tabs>
        <w:autoSpaceDE w:val="0"/>
        <w:autoSpaceDN w:val="0"/>
        <w:ind w:left="0" w:firstLine="709"/>
        <w:contextualSpacing w:val="0"/>
        <w:jc w:val="both"/>
        <w:rPr>
          <w:color w:val="000000"/>
          <w:sz w:val="20"/>
          <w:szCs w:val="20"/>
        </w:rPr>
      </w:pPr>
      <w:r w:rsidRPr="00605FA0">
        <w:rPr>
          <w:color w:val="000000"/>
          <w:sz w:val="20"/>
          <w:szCs w:val="20"/>
        </w:rPr>
        <w:t>определение порядка составления и утверждения плана финансово-хозяйственной</w:t>
      </w:r>
      <w:r w:rsidRPr="00605FA0">
        <w:rPr>
          <w:color w:val="000000"/>
          <w:spacing w:val="1"/>
          <w:sz w:val="20"/>
          <w:szCs w:val="20"/>
        </w:rPr>
        <w:t xml:space="preserve"> </w:t>
      </w:r>
      <w:r w:rsidRPr="00605FA0">
        <w:rPr>
          <w:color w:val="000000"/>
          <w:sz w:val="20"/>
          <w:szCs w:val="20"/>
        </w:rPr>
        <w:t>деятельности</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общими</w:t>
      </w:r>
      <w:r w:rsidRPr="00605FA0">
        <w:rPr>
          <w:color w:val="000000"/>
          <w:spacing w:val="1"/>
          <w:sz w:val="20"/>
          <w:szCs w:val="20"/>
        </w:rPr>
        <w:t xml:space="preserve"> </w:t>
      </w:r>
      <w:r w:rsidRPr="00605FA0">
        <w:rPr>
          <w:color w:val="000000"/>
          <w:sz w:val="20"/>
          <w:szCs w:val="20"/>
        </w:rPr>
        <w:t>требованиями,</w:t>
      </w:r>
      <w:r w:rsidRPr="00605FA0">
        <w:rPr>
          <w:color w:val="000000"/>
          <w:spacing w:val="1"/>
          <w:sz w:val="20"/>
          <w:szCs w:val="20"/>
        </w:rPr>
        <w:t xml:space="preserve"> </w:t>
      </w:r>
      <w:r w:rsidRPr="00605FA0">
        <w:rPr>
          <w:color w:val="000000"/>
          <w:sz w:val="20"/>
          <w:szCs w:val="20"/>
        </w:rPr>
        <w:t>установленными</w:t>
      </w:r>
      <w:r w:rsidRPr="00605FA0">
        <w:rPr>
          <w:color w:val="000000"/>
          <w:spacing w:val="1"/>
          <w:sz w:val="20"/>
          <w:szCs w:val="20"/>
        </w:rPr>
        <w:t xml:space="preserve"> </w:t>
      </w:r>
      <w:r w:rsidRPr="00605FA0">
        <w:rPr>
          <w:color w:val="000000"/>
          <w:sz w:val="20"/>
          <w:szCs w:val="20"/>
        </w:rPr>
        <w:t>Министерством</w:t>
      </w:r>
      <w:r w:rsidRPr="00605FA0">
        <w:rPr>
          <w:color w:val="000000"/>
          <w:spacing w:val="-1"/>
          <w:sz w:val="20"/>
          <w:szCs w:val="20"/>
        </w:rPr>
        <w:t xml:space="preserve"> </w:t>
      </w:r>
      <w:r w:rsidRPr="00605FA0">
        <w:rPr>
          <w:color w:val="000000"/>
          <w:sz w:val="20"/>
          <w:szCs w:val="20"/>
        </w:rPr>
        <w:t>финансов Российской Федерации;</w:t>
      </w:r>
    </w:p>
    <w:p w:rsidR="00605FA0" w:rsidRPr="00605FA0" w:rsidRDefault="00605FA0" w:rsidP="00CE7A7E">
      <w:pPr>
        <w:pStyle w:val="aff5"/>
        <w:widowControl w:val="0"/>
        <w:numPr>
          <w:ilvl w:val="0"/>
          <w:numId w:val="60"/>
        </w:numPr>
        <w:tabs>
          <w:tab w:val="left" w:pos="567"/>
          <w:tab w:val="left" w:pos="1065"/>
        </w:tabs>
        <w:autoSpaceDE w:val="0"/>
        <w:autoSpaceDN w:val="0"/>
        <w:ind w:left="0" w:firstLine="709"/>
        <w:contextualSpacing w:val="0"/>
        <w:jc w:val="both"/>
        <w:rPr>
          <w:color w:val="000000"/>
          <w:sz w:val="20"/>
          <w:szCs w:val="20"/>
        </w:rPr>
      </w:pPr>
      <w:r w:rsidRPr="00605FA0">
        <w:rPr>
          <w:color w:val="000000"/>
          <w:sz w:val="20"/>
          <w:szCs w:val="20"/>
        </w:rPr>
        <w:t>определение порядка составления и утверждения отчета о результатах деятельности</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использовании</w:t>
      </w:r>
      <w:r w:rsidRPr="00605FA0">
        <w:rPr>
          <w:color w:val="000000"/>
          <w:spacing w:val="1"/>
          <w:sz w:val="20"/>
          <w:szCs w:val="20"/>
        </w:rPr>
        <w:t xml:space="preserve"> </w:t>
      </w:r>
      <w:r w:rsidRPr="00605FA0">
        <w:rPr>
          <w:color w:val="000000"/>
          <w:sz w:val="20"/>
          <w:szCs w:val="20"/>
        </w:rPr>
        <w:t>закрепленного</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ним</w:t>
      </w:r>
      <w:r w:rsidRPr="00605FA0">
        <w:rPr>
          <w:color w:val="000000"/>
          <w:spacing w:val="1"/>
          <w:sz w:val="20"/>
          <w:szCs w:val="20"/>
        </w:rPr>
        <w:t xml:space="preserve"> </w:t>
      </w:r>
      <w:r w:rsidRPr="00605FA0">
        <w:rPr>
          <w:color w:val="000000"/>
          <w:sz w:val="20"/>
          <w:szCs w:val="20"/>
        </w:rPr>
        <w:t>муниципального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 с общими требованиями, установленными Министерством финансов Российской</w:t>
      </w:r>
      <w:r w:rsidRPr="00605FA0">
        <w:rPr>
          <w:color w:val="000000"/>
          <w:spacing w:val="-57"/>
          <w:sz w:val="20"/>
          <w:szCs w:val="20"/>
        </w:rPr>
        <w:t xml:space="preserve"> </w:t>
      </w:r>
      <w:r w:rsidRPr="00605FA0">
        <w:rPr>
          <w:color w:val="000000"/>
          <w:sz w:val="20"/>
          <w:szCs w:val="20"/>
        </w:rPr>
        <w:t>Федерации;</w:t>
      </w:r>
    </w:p>
    <w:p w:rsidR="00605FA0" w:rsidRPr="00605FA0" w:rsidRDefault="00605FA0" w:rsidP="00CE7A7E">
      <w:pPr>
        <w:pStyle w:val="aff5"/>
        <w:widowControl w:val="0"/>
        <w:numPr>
          <w:ilvl w:val="0"/>
          <w:numId w:val="60"/>
        </w:numPr>
        <w:tabs>
          <w:tab w:val="left" w:pos="567"/>
          <w:tab w:val="left" w:pos="1226"/>
        </w:tabs>
        <w:autoSpaceDE w:val="0"/>
        <w:autoSpaceDN w:val="0"/>
        <w:ind w:left="0" w:firstLine="709"/>
        <w:contextualSpacing w:val="0"/>
        <w:jc w:val="both"/>
        <w:rPr>
          <w:color w:val="000000"/>
          <w:sz w:val="20"/>
          <w:szCs w:val="20"/>
        </w:rPr>
      </w:pPr>
      <w:r w:rsidRPr="00605FA0">
        <w:rPr>
          <w:color w:val="000000"/>
          <w:sz w:val="20"/>
          <w:szCs w:val="20"/>
        </w:rPr>
        <w:t>определение</w:t>
      </w:r>
      <w:r w:rsidRPr="00605FA0">
        <w:rPr>
          <w:color w:val="000000"/>
          <w:spacing w:val="1"/>
          <w:sz w:val="20"/>
          <w:szCs w:val="20"/>
        </w:rPr>
        <w:t xml:space="preserve"> </w:t>
      </w:r>
      <w:r w:rsidRPr="00605FA0">
        <w:rPr>
          <w:color w:val="000000"/>
          <w:sz w:val="20"/>
          <w:szCs w:val="20"/>
        </w:rPr>
        <w:t>предельно</w:t>
      </w:r>
      <w:r w:rsidRPr="00605FA0">
        <w:rPr>
          <w:color w:val="000000"/>
          <w:spacing w:val="1"/>
          <w:sz w:val="20"/>
          <w:szCs w:val="20"/>
        </w:rPr>
        <w:t xml:space="preserve"> </w:t>
      </w:r>
      <w:r w:rsidRPr="00605FA0">
        <w:rPr>
          <w:color w:val="000000"/>
          <w:sz w:val="20"/>
          <w:szCs w:val="20"/>
        </w:rPr>
        <w:t>допустимого</w:t>
      </w:r>
      <w:r w:rsidRPr="00605FA0">
        <w:rPr>
          <w:color w:val="000000"/>
          <w:spacing w:val="1"/>
          <w:sz w:val="20"/>
          <w:szCs w:val="20"/>
        </w:rPr>
        <w:t xml:space="preserve"> </w:t>
      </w:r>
      <w:r w:rsidRPr="00605FA0">
        <w:rPr>
          <w:color w:val="000000"/>
          <w:sz w:val="20"/>
          <w:szCs w:val="20"/>
        </w:rPr>
        <w:t>значения</w:t>
      </w:r>
      <w:r w:rsidRPr="00605FA0">
        <w:rPr>
          <w:color w:val="000000"/>
          <w:spacing w:val="1"/>
          <w:sz w:val="20"/>
          <w:szCs w:val="20"/>
        </w:rPr>
        <w:t xml:space="preserve"> </w:t>
      </w:r>
      <w:r w:rsidRPr="00605FA0">
        <w:rPr>
          <w:color w:val="000000"/>
          <w:sz w:val="20"/>
          <w:szCs w:val="20"/>
        </w:rPr>
        <w:t>просроченной</w:t>
      </w:r>
      <w:r w:rsidRPr="00605FA0">
        <w:rPr>
          <w:color w:val="000000"/>
          <w:spacing w:val="1"/>
          <w:sz w:val="20"/>
          <w:szCs w:val="20"/>
        </w:rPr>
        <w:t xml:space="preserve"> </w:t>
      </w:r>
      <w:r w:rsidRPr="00605FA0">
        <w:rPr>
          <w:color w:val="000000"/>
          <w:sz w:val="20"/>
          <w:szCs w:val="20"/>
        </w:rPr>
        <w:t>кредиторской</w:t>
      </w:r>
      <w:r w:rsidRPr="00605FA0">
        <w:rPr>
          <w:color w:val="000000"/>
          <w:spacing w:val="1"/>
          <w:sz w:val="20"/>
          <w:szCs w:val="20"/>
        </w:rPr>
        <w:t xml:space="preserve"> </w:t>
      </w:r>
      <w:r w:rsidRPr="00605FA0">
        <w:rPr>
          <w:color w:val="000000"/>
          <w:sz w:val="20"/>
          <w:szCs w:val="20"/>
        </w:rPr>
        <w:t>задолженности Учреждения;</w:t>
      </w:r>
    </w:p>
    <w:p w:rsidR="00605FA0" w:rsidRPr="00605FA0" w:rsidRDefault="00605FA0" w:rsidP="00CE7A7E">
      <w:pPr>
        <w:pStyle w:val="aff5"/>
        <w:widowControl w:val="0"/>
        <w:numPr>
          <w:ilvl w:val="0"/>
          <w:numId w:val="60"/>
        </w:numPr>
        <w:tabs>
          <w:tab w:val="left" w:pos="567"/>
          <w:tab w:val="left" w:pos="1233"/>
        </w:tabs>
        <w:autoSpaceDE w:val="0"/>
        <w:autoSpaceDN w:val="0"/>
        <w:ind w:left="0" w:firstLine="709"/>
        <w:contextualSpacing w:val="0"/>
        <w:jc w:val="both"/>
        <w:rPr>
          <w:color w:val="000000"/>
          <w:sz w:val="20"/>
          <w:szCs w:val="20"/>
        </w:rPr>
      </w:pPr>
      <w:r w:rsidRPr="00605FA0">
        <w:rPr>
          <w:color w:val="000000"/>
          <w:sz w:val="20"/>
          <w:szCs w:val="20"/>
        </w:rPr>
        <w:t>закрепление за Учреждением на праве оперативного управления муниципального</w:t>
      </w:r>
      <w:r w:rsidRPr="00605FA0">
        <w:rPr>
          <w:color w:val="000000"/>
          <w:spacing w:val="1"/>
          <w:sz w:val="20"/>
          <w:szCs w:val="20"/>
        </w:rPr>
        <w:t xml:space="preserve"> </w:t>
      </w:r>
      <w:r w:rsidRPr="00605FA0">
        <w:rPr>
          <w:color w:val="000000"/>
          <w:sz w:val="20"/>
          <w:szCs w:val="20"/>
        </w:rPr>
        <w:t>имущества</w:t>
      </w:r>
      <w:r w:rsidRPr="00605FA0">
        <w:rPr>
          <w:color w:val="000000"/>
          <w:spacing w:val="58"/>
          <w:sz w:val="20"/>
          <w:szCs w:val="20"/>
        </w:rPr>
        <w:t xml:space="preserve"> </w:t>
      </w:r>
      <w:r w:rsidRPr="00605FA0">
        <w:rPr>
          <w:color w:val="000000"/>
          <w:sz w:val="20"/>
          <w:szCs w:val="20"/>
        </w:rPr>
        <w:t>Аликовского района</w:t>
      </w:r>
      <w:r w:rsidRPr="00605FA0">
        <w:rPr>
          <w:color w:val="000000"/>
          <w:spacing w:val="-1"/>
          <w:sz w:val="20"/>
          <w:szCs w:val="20"/>
        </w:rPr>
        <w:t xml:space="preserve">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Республики;</w:t>
      </w:r>
    </w:p>
    <w:p w:rsidR="00605FA0" w:rsidRPr="00605FA0" w:rsidRDefault="00605FA0" w:rsidP="00CE7A7E">
      <w:pPr>
        <w:pStyle w:val="aff5"/>
        <w:widowControl w:val="0"/>
        <w:numPr>
          <w:ilvl w:val="0"/>
          <w:numId w:val="60"/>
        </w:numPr>
        <w:tabs>
          <w:tab w:val="left" w:pos="567"/>
          <w:tab w:val="left" w:pos="1454"/>
        </w:tabs>
        <w:autoSpaceDE w:val="0"/>
        <w:autoSpaceDN w:val="0"/>
        <w:ind w:left="0" w:firstLine="709"/>
        <w:contextualSpacing w:val="0"/>
        <w:jc w:val="both"/>
        <w:rPr>
          <w:color w:val="000000"/>
          <w:sz w:val="20"/>
          <w:szCs w:val="20"/>
        </w:rPr>
      </w:pPr>
      <w:r w:rsidRPr="00605FA0">
        <w:rPr>
          <w:color w:val="000000"/>
          <w:sz w:val="20"/>
          <w:szCs w:val="20"/>
        </w:rPr>
        <w:t>изъятие</w:t>
      </w:r>
      <w:r w:rsidRPr="00605FA0">
        <w:rPr>
          <w:color w:val="000000"/>
          <w:spacing w:val="1"/>
          <w:sz w:val="20"/>
          <w:szCs w:val="20"/>
        </w:rPr>
        <w:t xml:space="preserve"> </w:t>
      </w:r>
      <w:r w:rsidRPr="00605FA0">
        <w:rPr>
          <w:color w:val="000000"/>
          <w:sz w:val="20"/>
          <w:szCs w:val="20"/>
        </w:rPr>
        <w:t>излишнего,</w:t>
      </w:r>
      <w:r w:rsidRPr="00605FA0">
        <w:rPr>
          <w:color w:val="000000"/>
          <w:spacing w:val="1"/>
          <w:sz w:val="20"/>
          <w:szCs w:val="20"/>
        </w:rPr>
        <w:t xml:space="preserve"> </w:t>
      </w:r>
      <w:r w:rsidRPr="00605FA0">
        <w:rPr>
          <w:color w:val="000000"/>
          <w:sz w:val="20"/>
          <w:szCs w:val="20"/>
        </w:rPr>
        <w:t>неиспользуемого</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используемого</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назначению</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закрепленного</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приобретенного</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за</w:t>
      </w:r>
      <w:r w:rsidRPr="00605FA0">
        <w:rPr>
          <w:color w:val="000000"/>
          <w:spacing w:val="60"/>
          <w:sz w:val="20"/>
          <w:szCs w:val="20"/>
        </w:rPr>
        <w:t xml:space="preserve"> </w:t>
      </w:r>
      <w:r w:rsidRPr="00605FA0">
        <w:rPr>
          <w:color w:val="000000"/>
          <w:sz w:val="20"/>
          <w:szCs w:val="20"/>
        </w:rPr>
        <w:t>счет</w:t>
      </w:r>
      <w:r w:rsidRPr="00605FA0">
        <w:rPr>
          <w:color w:val="000000"/>
          <w:spacing w:val="1"/>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выделенных</w:t>
      </w:r>
      <w:r w:rsidRPr="00605FA0">
        <w:rPr>
          <w:color w:val="000000"/>
          <w:spacing w:val="1"/>
          <w:sz w:val="20"/>
          <w:szCs w:val="20"/>
        </w:rPr>
        <w:t xml:space="preserve"> </w:t>
      </w:r>
      <w:r w:rsidRPr="00605FA0">
        <w:rPr>
          <w:color w:val="000000"/>
          <w:sz w:val="20"/>
          <w:szCs w:val="20"/>
        </w:rPr>
        <w:t>ему</w:t>
      </w:r>
      <w:r w:rsidRPr="00605FA0">
        <w:rPr>
          <w:color w:val="000000"/>
          <w:spacing w:val="-5"/>
          <w:sz w:val="20"/>
          <w:szCs w:val="20"/>
        </w:rPr>
        <w:t xml:space="preserve"> </w:t>
      </w:r>
      <w:r w:rsidRPr="00605FA0">
        <w:rPr>
          <w:color w:val="000000"/>
          <w:sz w:val="20"/>
          <w:szCs w:val="20"/>
        </w:rPr>
        <w:t>Учредителем</w:t>
      </w:r>
      <w:r w:rsidRPr="00605FA0">
        <w:rPr>
          <w:color w:val="000000"/>
          <w:spacing w:val="-2"/>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приобретение</w:t>
      </w:r>
      <w:r w:rsidRPr="00605FA0">
        <w:rPr>
          <w:color w:val="000000"/>
          <w:spacing w:val="-1"/>
          <w:sz w:val="20"/>
          <w:szCs w:val="20"/>
        </w:rPr>
        <w:t xml:space="preserve"> </w:t>
      </w:r>
      <w:r w:rsidRPr="00605FA0">
        <w:rPr>
          <w:color w:val="000000"/>
          <w:sz w:val="20"/>
          <w:szCs w:val="20"/>
        </w:rPr>
        <w:t>этого</w:t>
      </w:r>
      <w:r w:rsidRPr="00605FA0">
        <w:rPr>
          <w:color w:val="000000"/>
          <w:spacing w:val="-1"/>
          <w:sz w:val="20"/>
          <w:szCs w:val="20"/>
        </w:rPr>
        <w:t xml:space="preserve"> </w:t>
      </w:r>
      <w:r w:rsidRPr="00605FA0">
        <w:rPr>
          <w:color w:val="000000"/>
          <w:sz w:val="20"/>
          <w:szCs w:val="20"/>
        </w:rPr>
        <w:t>имущества;</w:t>
      </w:r>
    </w:p>
    <w:p w:rsidR="00605FA0" w:rsidRPr="00605FA0" w:rsidRDefault="00605FA0" w:rsidP="00CE7A7E">
      <w:pPr>
        <w:pStyle w:val="aff5"/>
        <w:widowControl w:val="0"/>
        <w:numPr>
          <w:ilvl w:val="0"/>
          <w:numId w:val="60"/>
        </w:numPr>
        <w:tabs>
          <w:tab w:val="left" w:pos="567"/>
          <w:tab w:val="left" w:pos="1047"/>
        </w:tabs>
        <w:autoSpaceDE w:val="0"/>
        <w:autoSpaceDN w:val="0"/>
        <w:ind w:left="0" w:firstLine="709"/>
        <w:contextualSpacing w:val="0"/>
        <w:jc w:val="both"/>
        <w:rPr>
          <w:color w:val="000000"/>
          <w:sz w:val="20"/>
          <w:szCs w:val="20"/>
        </w:rPr>
      </w:pPr>
      <w:r w:rsidRPr="00605FA0">
        <w:rPr>
          <w:color w:val="000000"/>
          <w:sz w:val="20"/>
          <w:szCs w:val="20"/>
        </w:rPr>
        <w:t>определение</w:t>
      </w:r>
      <w:r w:rsidRPr="00605FA0">
        <w:rPr>
          <w:color w:val="000000"/>
          <w:spacing w:val="-4"/>
          <w:sz w:val="20"/>
          <w:szCs w:val="20"/>
        </w:rPr>
        <w:t xml:space="preserve"> </w:t>
      </w:r>
      <w:r w:rsidRPr="00605FA0">
        <w:rPr>
          <w:color w:val="000000"/>
          <w:sz w:val="20"/>
          <w:szCs w:val="20"/>
        </w:rPr>
        <w:t>перечня</w:t>
      </w:r>
      <w:r w:rsidRPr="00605FA0">
        <w:rPr>
          <w:color w:val="000000"/>
          <w:spacing w:val="-3"/>
          <w:sz w:val="20"/>
          <w:szCs w:val="20"/>
        </w:rPr>
        <w:t xml:space="preserve"> </w:t>
      </w:r>
      <w:r w:rsidRPr="00605FA0">
        <w:rPr>
          <w:color w:val="000000"/>
          <w:sz w:val="20"/>
          <w:szCs w:val="20"/>
        </w:rPr>
        <w:t>мероприятий,</w:t>
      </w:r>
      <w:r w:rsidRPr="00605FA0">
        <w:rPr>
          <w:color w:val="000000"/>
          <w:spacing w:val="-4"/>
          <w:sz w:val="20"/>
          <w:szCs w:val="20"/>
        </w:rPr>
        <w:t xml:space="preserve"> </w:t>
      </w:r>
      <w:r w:rsidRPr="00605FA0">
        <w:rPr>
          <w:color w:val="000000"/>
          <w:sz w:val="20"/>
          <w:szCs w:val="20"/>
        </w:rPr>
        <w:t>направленных</w:t>
      </w:r>
      <w:r w:rsidRPr="00605FA0">
        <w:rPr>
          <w:color w:val="000000"/>
          <w:spacing w:val="-3"/>
          <w:sz w:val="20"/>
          <w:szCs w:val="20"/>
        </w:rPr>
        <w:t xml:space="preserve"> </w:t>
      </w:r>
      <w:r w:rsidRPr="00605FA0">
        <w:rPr>
          <w:color w:val="000000"/>
          <w:sz w:val="20"/>
          <w:szCs w:val="20"/>
        </w:rPr>
        <w:t>на</w:t>
      </w:r>
      <w:r w:rsidRPr="00605FA0">
        <w:rPr>
          <w:color w:val="000000"/>
          <w:spacing w:val="-4"/>
          <w:sz w:val="20"/>
          <w:szCs w:val="20"/>
        </w:rPr>
        <w:t xml:space="preserve"> </w:t>
      </w:r>
      <w:r w:rsidRPr="00605FA0">
        <w:rPr>
          <w:color w:val="000000"/>
          <w:sz w:val="20"/>
          <w:szCs w:val="20"/>
        </w:rPr>
        <w:t>развитие</w:t>
      </w:r>
      <w:r w:rsidRPr="00605FA0">
        <w:rPr>
          <w:color w:val="000000"/>
          <w:spacing w:val="-4"/>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0"/>
          <w:numId w:val="60"/>
        </w:numPr>
        <w:tabs>
          <w:tab w:val="left" w:pos="567"/>
          <w:tab w:val="left" w:pos="1118"/>
        </w:tabs>
        <w:autoSpaceDE w:val="0"/>
        <w:autoSpaceDN w:val="0"/>
        <w:ind w:left="0" w:firstLine="709"/>
        <w:contextualSpacing w:val="0"/>
        <w:jc w:val="both"/>
        <w:rPr>
          <w:color w:val="000000"/>
          <w:sz w:val="20"/>
          <w:szCs w:val="20"/>
        </w:rPr>
      </w:pPr>
      <w:r w:rsidRPr="00605FA0">
        <w:rPr>
          <w:color w:val="000000"/>
          <w:sz w:val="20"/>
          <w:szCs w:val="20"/>
        </w:rPr>
        <w:t>осуществление</w:t>
      </w:r>
      <w:r w:rsidRPr="00605FA0">
        <w:rPr>
          <w:color w:val="000000"/>
          <w:spacing w:val="1"/>
          <w:sz w:val="20"/>
          <w:szCs w:val="20"/>
        </w:rPr>
        <w:t xml:space="preserve"> </w:t>
      </w:r>
      <w:r w:rsidRPr="00605FA0">
        <w:rPr>
          <w:color w:val="000000"/>
          <w:sz w:val="20"/>
          <w:szCs w:val="20"/>
        </w:rPr>
        <w:t>иных</w:t>
      </w:r>
      <w:r w:rsidRPr="00605FA0">
        <w:rPr>
          <w:color w:val="000000"/>
          <w:spacing w:val="1"/>
          <w:sz w:val="20"/>
          <w:szCs w:val="20"/>
        </w:rPr>
        <w:t xml:space="preserve"> </w:t>
      </w:r>
      <w:r w:rsidRPr="00605FA0">
        <w:rPr>
          <w:color w:val="000000"/>
          <w:sz w:val="20"/>
          <w:szCs w:val="20"/>
        </w:rPr>
        <w:t>функций</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полномочий,</w:t>
      </w:r>
      <w:r w:rsidRPr="00605FA0">
        <w:rPr>
          <w:color w:val="000000"/>
          <w:spacing w:val="1"/>
          <w:sz w:val="20"/>
          <w:szCs w:val="20"/>
        </w:rPr>
        <w:t xml:space="preserve"> </w:t>
      </w:r>
      <w:r w:rsidRPr="00605FA0">
        <w:rPr>
          <w:color w:val="000000"/>
          <w:sz w:val="20"/>
          <w:szCs w:val="20"/>
        </w:rPr>
        <w:t>установленных</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r w:rsidRPr="00605FA0">
        <w:rPr>
          <w:color w:val="000000"/>
          <w:spacing w:val="-2"/>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законодательством Чувашской Республики.</w:t>
      </w:r>
    </w:p>
    <w:p w:rsidR="00605FA0" w:rsidRPr="00605FA0" w:rsidRDefault="00605FA0" w:rsidP="00CE7A7E">
      <w:pPr>
        <w:pStyle w:val="aff5"/>
        <w:widowControl w:val="0"/>
        <w:numPr>
          <w:ilvl w:val="1"/>
          <w:numId w:val="61"/>
        </w:numPr>
        <w:tabs>
          <w:tab w:val="left" w:pos="567"/>
          <w:tab w:val="left" w:pos="1387"/>
        </w:tabs>
        <w:autoSpaceDE w:val="0"/>
        <w:autoSpaceDN w:val="0"/>
        <w:ind w:left="0" w:firstLine="709"/>
        <w:contextualSpacing w:val="0"/>
        <w:jc w:val="both"/>
        <w:rPr>
          <w:color w:val="000000"/>
          <w:sz w:val="20"/>
          <w:szCs w:val="20"/>
        </w:rPr>
      </w:pPr>
      <w:r w:rsidRPr="00605FA0">
        <w:rPr>
          <w:color w:val="000000"/>
          <w:sz w:val="20"/>
          <w:szCs w:val="20"/>
        </w:rPr>
        <w:t>Непосредственное</w:t>
      </w:r>
      <w:r w:rsidRPr="00605FA0">
        <w:rPr>
          <w:color w:val="000000"/>
          <w:spacing w:val="1"/>
          <w:sz w:val="20"/>
          <w:szCs w:val="20"/>
        </w:rPr>
        <w:t xml:space="preserve"> </w:t>
      </w:r>
      <w:r w:rsidRPr="00605FA0">
        <w:rPr>
          <w:color w:val="000000"/>
          <w:sz w:val="20"/>
          <w:szCs w:val="20"/>
        </w:rPr>
        <w:t>управление</w:t>
      </w:r>
      <w:r w:rsidRPr="00605FA0">
        <w:rPr>
          <w:color w:val="000000"/>
          <w:spacing w:val="1"/>
          <w:sz w:val="20"/>
          <w:szCs w:val="20"/>
        </w:rPr>
        <w:t xml:space="preserve"> </w:t>
      </w:r>
      <w:r w:rsidRPr="00605FA0">
        <w:rPr>
          <w:color w:val="000000"/>
          <w:sz w:val="20"/>
          <w:szCs w:val="20"/>
        </w:rPr>
        <w:t>деятельностью</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осуществляет</w:t>
      </w:r>
      <w:r w:rsidRPr="00605FA0">
        <w:rPr>
          <w:color w:val="000000"/>
          <w:spacing w:val="1"/>
          <w:sz w:val="20"/>
          <w:szCs w:val="20"/>
        </w:rPr>
        <w:t xml:space="preserve"> </w:t>
      </w:r>
      <w:r w:rsidRPr="00605FA0">
        <w:rPr>
          <w:color w:val="000000"/>
          <w:sz w:val="20"/>
          <w:szCs w:val="20"/>
        </w:rPr>
        <w:t>Руководитель Учреждения,</w:t>
      </w:r>
      <w:r w:rsidRPr="00605FA0">
        <w:rPr>
          <w:color w:val="000000"/>
          <w:spacing w:val="1"/>
          <w:sz w:val="20"/>
          <w:szCs w:val="20"/>
        </w:rPr>
        <w:t xml:space="preserve"> </w:t>
      </w:r>
      <w:r w:rsidRPr="00605FA0">
        <w:rPr>
          <w:color w:val="000000"/>
          <w:sz w:val="20"/>
          <w:szCs w:val="20"/>
        </w:rPr>
        <w:t xml:space="preserve">который назначается на должность и освобождается от должности  </w:t>
      </w:r>
      <w:r w:rsidRPr="00605FA0">
        <w:rPr>
          <w:color w:val="000000"/>
          <w:spacing w:val="-57"/>
          <w:sz w:val="20"/>
          <w:szCs w:val="20"/>
        </w:rPr>
        <w:t xml:space="preserve"> </w:t>
      </w:r>
      <w:r w:rsidRPr="00605FA0">
        <w:rPr>
          <w:color w:val="000000"/>
          <w:sz w:val="20"/>
          <w:szCs w:val="20"/>
        </w:rPr>
        <w:t>Главой</w:t>
      </w:r>
      <w:r w:rsidRPr="00605FA0">
        <w:rPr>
          <w:color w:val="000000"/>
          <w:spacing w:val="-1"/>
          <w:sz w:val="20"/>
          <w:szCs w:val="20"/>
        </w:rPr>
        <w:t xml:space="preserve"> </w:t>
      </w:r>
      <w:r w:rsidRPr="00605FA0">
        <w:rPr>
          <w:color w:val="000000"/>
          <w:sz w:val="20"/>
          <w:szCs w:val="20"/>
        </w:rPr>
        <w:t>Аликовского муниципального округа Чувашской Республики.</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Права и обязанности Руководителя Учреждения, его компетенция в области управления</w:t>
      </w:r>
      <w:r w:rsidRPr="00605FA0">
        <w:rPr>
          <w:color w:val="000000"/>
          <w:spacing w:val="1"/>
          <w:sz w:val="20"/>
          <w:szCs w:val="20"/>
        </w:rPr>
        <w:t xml:space="preserve"> </w:t>
      </w:r>
      <w:r w:rsidRPr="00605FA0">
        <w:rPr>
          <w:color w:val="000000"/>
          <w:sz w:val="20"/>
          <w:szCs w:val="20"/>
        </w:rPr>
        <w:t>образовательной</w:t>
      </w:r>
      <w:r w:rsidRPr="00605FA0">
        <w:rPr>
          <w:color w:val="000000"/>
          <w:spacing w:val="1"/>
          <w:sz w:val="20"/>
          <w:szCs w:val="20"/>
        </w:rPr>
        <w:t xml:space="preserve"> </w:t>
      </w:r>
      <w:r w:rsidRPr="00605FA0">
        <w:rPr>
          <w:color w:val="000000"/>
          <w:sz w:val="20"/>
          <w:szCs w:val="20"/>
        </w:rPr>
        <w:t>организацией</w:t>
      </w:r>
      <w:r w:rsidRPr="00605FA0">
        <w:rPr>
          <w:color w:val="000000"/>
          <w:spacing w:val="1"/>
          <w:sz w:val="20"/>
          <w:szCs w:val="20"/>
        </w:rPr>
        <w:t xml:space="preserve"> </w:t>
      </w:r>
      <w:r w:rsidRPr="00605FA0">
        <w:rPr>
          <w:color w:val="000000"/>
          <w:sz w:val="20"/>
          <w:szCs w:val="20"/>
        </w:rPr>
        <w:t>определяются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образовании</w:t>
      </w:r>
      <w:r w:rsidRPr="00605FA0">
        <w:rPr>
          <w:color w:val="000000"/>
          <w:spacing w:val="-3"/>
          <w:sz w:val="20"/>
          <w:szCs w:val="20"/>
        </w:rPr>
        <w:t xml:space="preserve"> </w:t>
      </w:r>
      <w:r w:rsidRPr="00605FA0">
        <w:rPr>
          <w:color w:val="000000"/>
          <w:sz w:val="20"/>
          <w:szCs w:val="20"/>
        </w:rPr>
        <w:t>и</w:t>
      </w:r>
      <w:r w:rsidRPr="00605FA0">
        <w:rPr>
          <w:color w:val="000000"/>
          <w:spacing w:val="3"/>
          <w:sz w:val="20"/>
          <w:szCs w:val="20"/>
        </w:rPr>
        <w:t xml:space="preserve"> </w:t>
      </w:r>
      <w:r w:rsidRPr="00605FA0">
        <w:rPr>
          <w:color w:val="000000"/>
          <w:sz w:val="20"/>
          <w:szCs w:val="20"/>
        </w:rPr>
        <w:t>уставом</w:t>
      </w:r>
      <w:r w:rsidRPr="00605FA0">
        <w:rPr>
          <w:color w:val="000000"/>
          <w:spacing w:val="1"/>
          <w:sz w:val="20"/>
          <w:szCs w:val="20"/>
        </w:rPr>
        <w:t xml:space="preserve"> </w:t>
      </w:r>
      <w:r w:rsidRPr="00605FA0">
        <w:rPr>
          <w:color w:val="000000"/>
          <w:sz w:val="20"/>
          <w:szCs w:val="20"/>
        </w:rPr>
        <w:t>образовательной организации.</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В соответствии с законодательством Российской Федерации Руководителю Учреждения</w:t>
      </w:r>
      <w:r w:rsidRPr="00605FA0">
        <w:rPr>
          <w:color w:val="000000"/>
          <w:spacing w:val="1"/>
          <w:sz w:val="20"/>
          <w:szCs w:val="20"/>
        </w:rPr>
        <w:t xml:space="preserve"> </w:t>
      </w:r>
      <w:r w:rsidRPr="00605FA0">
        <w:rPr>
          <w:color w:val="000000"/>
          <w:sz w:val="20"/>
          <w:szCs w:val="20"/>
        </w:rPr>
        <w:t>совмещение его должности с другими руководящими должностями (кроме научного и научно-</w:t>
      </w:r>
      <w:r w:rsidRPr="00605FA0">
        <w:rPr>
          <w:color w:val="000000"/>
          <w:spacing w:val="-57"/>
          <w:sz w:val="20"/>
          <w:szCs w:val="20"/>
        </w:rPr>
        <w:t xml:space="preserve"> </w:t>
      </w:r>
      <w:r w:rsidRPr="00605FA0">
        <w:rPr>
          <w:color w:val="000000"/>
          <w:sz w:val="20"/>
          <w:szCs w:val="20"/>
        </w:rPr>
        <w:t>методического</w:t>
      </w:r>
      <w:r w:rsidRPr="00605FA0">
        <w:rPr>
          <w:color w:val="000000"/>
          <w:spacing w:val="-1"/>
          <w:sz w:val="20"/>
          <w:szCs w:val="20"/>
        </w:rPr>
        <w:t xml:space="preserve"> </w:t>
      </w:r>
      <w:r w:rsidRPr="00605FA0">
        <w:rPr>
          <w:color w:val="000000"/>
          <w:sz w:val="20"/>
          <w:szCs w:val="20"/>
        </w:rPr>
        <w:t>руководства) внутри или</w:t>
      </w:r>
      <w:r w:rsidRPr="00605FA0">
        <w:rPr>
          <w:color w:val="000000"/>
          <w:spacing w:val="1"/>
          <w:sz w:val="20"/>
          <w:szCs w:val="20"/>
        </w:rPr>
        <w:t xml:space="preserve"> </w:t>
      </w:r>
      <w:r w:rsidRPr="00605FA0">
        <w:rPr>
          <w:color w:val="000000"/>
          <w:sz w:val="20"/>
          <w:szCs w:val="20"/>
        </w:rPr>
        <w:t>вне</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разрешается.</w:t>
      </w:r>
    </w:p>
    <w:p w:rsidR="00605FA0" w:rsidRPr="00605FA0" w:rsidRDefault="00605FA0" w:rsidP="00CE7A7E">
      <w:pPr>
        <w:pStyle w:val="aff5"/>
        <w:widowControl w:val="0"/>
        <w:numPr>
          <w:ilvl w:val="1"/>
          <w:numId w:val="61"/>
        </w:numPr>
        <w:tabs>
          <w:tab w:val="left" w:pos="567"/>
          <w:tab w:val="left" w:pos="1195"/>
        </w:tabs>
        <w:autoSpaceDE w:val="0"/>
        <w:autoSpaceDN w:val="0"/>
        <w:ind w:left="0" w:firstLine="709"/>
        <w:contextualSpacing w:val="0"/>
        <w:jc w:val="both"/>
        <w:rPr>
          <w:color w:val="000000"/>
          <w:sz w:val="20"/>
          <w:szCs w:val="20"/>
        </w:rPr>
      </w:pPr>
      <w:r w:rsidRPr="00605FA0">
        <w:rPr>
          <w:color w:val="000000"/>
          <w:sz w:val="20"/>
          <w:szCs w:val="20"/>
        </w:rPr>
        <w:t>Руководитель</w:t>
      </w:r>
      <w:r w:rsidRPr="00605FA0">
        <w:rPr>
          <w:color w:val="000000"/>
          <w:spacing w:val="45"/>
          <w:sz w:val="20"/>
          <w:szCs w:val="20"/>
        </w:rPr>
        <w:t xml:space="preserve"> </w:t>
      </w:r>
      <w:r w:rsidRPr="00605FA0">
        <w:rPr>
          <w:color w:val="000000"/>
          <w:sz w:val="20"/>
          <w:szCs w:val="20"/>
        </w:rPr>
        <w:t>Учреждения</w:t>
      </w:r>
      <w:r w:rsidRPr="00605FA0">
        <w:rPr>
          <w:color w:val="000000"/>
          <w:spacing w:val="44"/>
          <w:sz w:val="20"/>
          <w:szCs w:val="20"/>
        </w:rPr>
        <w:t xml:space="preserve"> </w:t>
      </w:r>
      <w:r w:rsidRPr="00605FA0">
        <w:rPr>
          <w:color w:val="000000"/>
          <w:sz w:val="20"/>
          <w:szCs w:val="20"/>
        </w:rPr>
        <w:t>выполняет</w:t>
      </w:r>
      <w:r w:rsidRPr="00605FA0">
        <w:rPr>
          <w:color w:val="000000"/>
          <w:spacing w:val="43"/>
          <w:sz w:val="20"/>
          <w:szCs w:val="20"/>
        </w:rPr>
        <w:t xml:space="preserve"> </w:t>
      </w:r>
      <w:r w:rsidRPr="00605FA0">
        <w:rPr>
          <w:color w:val="000000"/>
          <w:sz w:val="20"/>
          <w:szCs w:val="20"/>
        </w:rPr>
        <w:t>следующие</w:t>
      </w:r>
      <w:r w:rsidRPr="00605FA0">
        <w:rPr>
          <w:color w:val="000000"/>
          <w:spacing w:val="43"/>
          <w:sz w:val="20"/>
          <w:szCs w:val="20"/>
        </w:rPr>
        <w:t xml:space="preserve"> </w:t>
      </w:r>
      <w:r w:rsidRPr="00605FA0">
        <w:rPr>
          <w:color w:val="000000"/>
          <w:sz w:val="20"/>
          <w:szCs w:val="20"/>
        </w:rPr>
        <w:t>функции</w:t>
      </w:r>
      <w:r w:rsidRPr="00605FA0">
        <w:rPr>
          <w:color w:val="000000"/>
          <w:spacing w:val="43"/>
          <w:sz w:val="20"/>
          <w:szCs w:val="20"/>
        </w:rPr>
        <w:t xml:space="preserve"> </w:t>
      </w:r>
      <w:r w:rsidRPr="00605FA0">
        <w:rPr>
          <w:color w:val="000000"/>
          <w:sz w:val="20"/>
          <w:szCs w:val="20"/>
        </w:rPr>
        <w:t>и</w:t>
      </w:r>
      <w:r w:rsidRPr="00605FA0">
        <w:rPr>
          <w:color w:val="000000"/>
          <w:spacing w:val="45"/>
          <w:sz w:val="20"/>
          <w:szCs w:val="20"/>
        </w:rPr>
        <w:t xml:space="preserve"> </w:t>
      </w:r>
      <w:r w:rsidRPr="00605FA0">
        <w:rPr>
          <w:color w:val="000000"/>
          <w:sz w:val="20"/>
          <w:szCs w:val="20"/>
        </w:rPr>
        <w:t>обязанности</w:t>
      </w:r>
      <w:r w:rsidRPr="00605FA0">
        <w:rPr>
          <w:color w:val="000000"/>
          <w:spacing w:val="44"/>
          <w:sz w:val="20"/>
          <w:szCs w:val="20"/>
        </w:rPr>
        <w:t xml:space="preserve"> </w:t>
      </w:r>
      <w:r w:rsidRPr="00605FA0">
        <w:rPr>
          <w:color w:val="000000"/>
          <w:sz w:val="20"/>
          <w:szCs w:val="20"/>
        </w:rPr>
        <w:t>по</w:t>
      </w:r>
      <w:r w:rsidRPr="00605FA0">
        <w:rPr>
          <w:color w:val="000000"/>
          <w:spacing w:val="-57"/>
          <w:sz w:val="20"/>
          <w:szCs w:val="20"/>
        </w:rPr>
        <w:t xml:space="preserve"> </w:t>
      </w:r>
      <w:r w:rsidRPr="00605FA0">
        <w:rPr>
          <w:color w:val="000000"/>
          <w:sz w:val="20"/>
          <w:szCs w:val="20"/>
        </w:rPr>
        <w:t>организации</w:t>
      </w:r>
      <w:r w:rsidRPr="00605FA0">
        <w:rPr>
          <w:color w:val="000000"/>
          <w:spacing w:val="-3"/>
          <w:sz w:val="20"/>
          <w:szCs w:val="20"/>
        </w:rPr>
        <w:t xml:space="preserve"> </w:t>
      </w:r>
      <w:r w:rsidRPr="00605FA0">
        <w:rPr>
          <w:color w:val="000000"/>
          <w:sz w:val="20"/>
          <w:szCs w:val="20"/>
        </w:rPr>
        <w:t>и обеспечению деятельности</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осуществляет</w:t>
      </w:r>
      <w:r w:rsidRPr="00605FA0">
        <w:rPr>
          <w:color w:val="000000"/>
          <w:spacing w:val="-3"/>
          <w:sz w:val="20"/>
          <w:szCs w:val="20"/>
        </w:rPr>
        <w:t xml:space="preserve"> </w:t>
      </w:r>
      <w:r w:rsidRPr="00605FA0">
        <w:rPr>
          <w:color w:val="000000"/>
          <w:sz w:val="20"/>
          <w:szCs w:val="20"/>
        </w:rPr>
        <w:t>оперативное</w:t>
      </w:r>
      <w:r w:rsidRPr="00605FA0">
        <w:rPr>
          <w:color w:val="000000"/>
          <w:spacing w:val="-3"/>
          <w:sz w:val="20"/>
          <w:szCs w:val="20"/>
        </w:rPr>
        <w:t xml:space="preserve"> </w:t>
      </w:r>
      <w:r w:rsidRPr="00605FA0">
        <w:rPr>
          <w:color w:val="000000"/>
          <w:sz w:val="20"/>
          <w:szCs w:val="20"/>
        </w:rPr>
        <w:t>руководство</w:t>
      </w:r>
      <w:r w:rsidRPr="00605FA0">
        <w:rPr>
          <w:color w:val="000000"/>
          <w:spacing w:val="-2"/>
          <w:sz w:val="20"/>
          <w:szCs w:val="20"/>
        </w:rPr>
        <w:t xml:space="preserve"> </w:t>
      </w:r>
      <w:r w:rsidRPr="00605FA0">
        <w:rPr>
          <w:color w:val="000000"/>
          <w:sz w:val="20"/>
          <w:szCs w:val="20"/>
        </w:rPr>
        <w:t>деятельностью</w:t>
      </w:r>
      <w:r w:rsidRPr="00605FA0">
        <w:rPr>
          <w:color w:val="000000"/>
          <w:spacing w:val="-2"/>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0"/>
          <w:numId w:val="63"/>
        </w:numPr>
        <w:tabs>
          <w:tab w:val="left" w:pos="567"/>
          <w:tab w:val="left" w:pos="890"/>
        </w:tabs>
        <w:autoSpaceDE w:val="0"/>
        <w:autoSpaceDN w:val="0"/>
        <w:ind w:left="0" w:firstLine="709"/>
        <w:contextualSpacing w:val="0"/>
        <w:jc w:val="both"/>
        <w:rPr>
          <w:color w:val="000000"/>
          <w:sz w:val="20"/>
          <w:szCs w:val="20"/>
        </w:rPr>
      </w:pPr>
      <w:r w:rsidRPr="00605FA0">
        <w:rPr>
          <w:color w:val="000000"/>
          <w:sz w:val="20"/>
          <w:szCs w:val="20"/>
        </w:rPr>
        <w:t>действует</w:t>
      </w:r>
      <w:r w:rsidRPr="00605FA0">
        <w:rPr>
          <w:color w:val="000000"/>
          <w:spacing w:val="22"/>
          <w:sz w:val="20"/>
          <w:szCs w:val="20"/>
        </w:rPr>
        <w:t xml:space="preserve"> </w:t>
      </w:r>
      <w:r w:rsidRPr="00605FA0">
        <w:rPr>
          <w:color w:val="000000"/>
          <w:sz w:val="20"/>
          <w:szCs w:val="20"/>
        </w:rPr>
        <w:t>без</w:t>
      </w:r>
      <w:r w:rsidRPr="00605FA0">
        <w:rPr>
          <w:color w:val="000000"/>
          <w:spacing w:val="22"/>
          <w:sz w:val="20"/>
          <w:szCs w:val="20"/>
        </w:rPr>
        <w:t xml:space="preserve"> </w:t>
      </w:r>
      <w:r w:rsidRPr="00605FA0">
        <w:rPr>
          <w:color w:val="000000"/>
          <w:sz w:val="20"/>
          <w:szCs w:val="20"/>
        </w:rPr>
        <w:t>доверенности</w:t>
      </w:r>
      <w:r w:rsidRPr="00605FA0">
        <w:rPr>
          <w:color w:val="000000"/>
          <w:spacing w:val="23"/>
          <w:sz w:val="20"/>
          <w:szCs w:val="20"/>
        </w:rPr>
        <w:t xml:space="preserve"> </w:t>
      </w:r>
      <w:r w:rsidRPr="00605FA0">
        <w:rPr>
          <w:color w:val="000000"/>
          <w:sz w:val="20"/>
          <w:szCs w:val="20"/>
        </w:rPr>
        <w:t>от</w:t>
      </w:r>
      <w:r w:rsidRPr="00605FA0">
        <w:rPr>
          <w:color w:val="000000"/>
          <w:spacing w:val="22"/>
          <w:sz w:val="20"/>
          <w:szCs w:val="20"/>
        </w:rPr>
        <w:t xml:space="preserve"> </w:t>
      </w:r>
      <w:r w:rsidRPr="00605FA0">
        <w:rPr>
          <w:color w:val="000000"/>
          <w:sz w:val="20"/>
          <w:szCs w:val="20"/>
        </w:rPr>
        <w:t>имени</w:t>
      </w:r>
      <w:r w:rsidRPr="00605FA0">
        <w:rPr>
          <w:color w:val="000000"/>
          <w:spacing w:val="22"/>
          <w:sz w:val="20"/>
          <w:szCs w:val="20"/>
        </w:rPr>
        <w:t xml:space="preserve"> </w:t>
      </w:r>
      <w:r w:rsidRPr="00605FA0">
        <w:rPr>
          <w:color w:val="000000"/>
          <w:sz w:val="20"/>
          <w:szCs w:val="20"/>
        </w:rPr>
        <w:t>Учреждения,</w:t>
      </w:r>
      <w:r w:rsidRPr="00605FA0">
        <w:rPr>
          <w:color w:val="000000"/>
          <w:spacing w:val="21"/>
          <w:sz w:val="20"/>
          <w:szCs w:val="20"/>
        </w:rPr>
        <w:t xml:space="preserve"> </w:t>
      </w:r>
      <w:r w:rsidRPr="00605FA0">
        <w:rPr>
          <w:color w:val="000000"/>
          <w:sz w:val="20"/>
          <w:szCs w:val="20"/>
        </w:rPr>
        <w:t>представляет</w:t>
      </w:r>
      <w:r w:rsidRPr="00605FA0">
        <w:rPr>
          <w:color w:val="000000"/>
          <w:spacing w:val="22"/>
          <w:sz w:val="20"/>
          <w:szCs w:val="20"/>
        </w:rPr>
        <w:t xml:space="preserve"> </w:t>
      </w:r>
      <w:r w:rsidRPr="00605FA0">
        <w:rPr>
          <w:color w:val="000000"/>
          <w:sz w:val="20"/>
          <w:szCs w:val="20"/>
        </w:rPr>
        <w:t>его</w:t>
      </w:r>
      <w:r w:rsidRPr="00605FA0">
        <w:rPr>
          <w:color w:val="000000"/>
          <w:spacing w:val="21"/>
          <w:sz w:val="20"/>
          <w:szCs w:val="20"/>
        </w:rPr>
        <w:t xml:space="preserve"> </w:t>
      </w:r>
      <w:r w:rsidRPr="00605FA0">
        <w:rPr>
          <w:color w:val="000000"/>
          <w:sz w:val="20"/>
          <w:szCs w:val="20"/>
        </w:rPr>
        <w:t>интересы</w:t>
      </w:r>
      <w:r w:rsidRPr="00605FA0">
        <w:rPr>
          <w:color w:val="000000"/>
          <w:spacing w:val="21"/>
          <w:sz w:val="20"/>
          <w:szCs w:val="20"/>
        </w:rPr>
        <w:t xml:space="preserve"> </w:t>
      </w:r>
      <w:r w:rsidRPr="00605FA0">
        <w:rPr>
          <w:color w:val="000000"/>
          <w:sz w:val="20"/>
          <w:szCs w:val="20"/>
        </w:rPr>
        <w:t>в</w:t>
      </w:r>
      <w:r w:rsidRPr="00605FA0">
        <w:rPr>
          <w:color w:val="000000"/>
          <w:spacing w:val="-57"/>
          <w:sz w:val="20"/>
          <w:szCs w:val="20"/>
        </w:rPr>
        <w:t xml:space="preserve"> </w:t>
      </w:r>
      <w:r w:rsidRPr="00605FA0">
        <w:rPr>
          <w:color w:val="000000"/>
          <w:sz w:val="20"/>
          <w:szCs w:val="20"/>
        </w:rPr>
        <w:t>государственных органах,</w:t>
      </w:r>
      <w:r w:rsidRPr="00605FA0">
        <w:rPr>
          <w:color w:val="000000"/>
          <w:spacing w:val="-1"/>
          <w:sz w:val="20"/>
          <w:szCs w:val="20"/>
        </w:rPr>
        <w:t xml:space="preserve"> </w:t>
      </w:r>
      <w:r w:rsidRPr="00605FA0">
        <w:rPr>
          <w:color w:val="000000"/>
          <w:sz w:val="20"/>
          <w:szCs w:val="20"/>
        </w:rPr>
        <w:t>предприятиях, организациях,</w:t>
      </w:r>
      <w:r w:rsidRPr="00605FA0">
        <w:rPr>
          <w:color w:val="000000"/>
          <w:spacing w:val="1"/>
          <w:sz w:val="20"/>
          <w:szCs w:val="20"/>
        </w:rPr>
        <w:t xml:space="preserve"> </w:t>
      </w:r>
      <w:r w:rsidRPr="00605FA0">
        <w:rPr>
          <w:color w:val="000000"/>
          <w:sz w:val="20"/>
          <w:szCs w:val="20"/>
        </w:rPr>
        <w:t>учреждениях;</w:t>
      </w:r>
    </w:p>
    <w:p w:rsidR="00605FA0" w:rsidRPr="00605FA0" w:rsidRDefault="00605FA0" w:rsidP="00CE7A7E">
      <w:pPr>
        <w:pStyle w:val="aff5"/>
        <w:widowControl w:val="0"/>
        <w:numPr>
          <w:ilvl w:val="0"/>
          <w:numId w:val="63"/>
        </w:numPr>
        <w:tabs>
          <w:tab w:val="left" w:pos="567"/>
          <w:tab w:val="left" w:pos="973"/>
          <w:tab w:val="left" w:pos="974"/>
          <w:tab w:val="left" w:pos="1314"/>
          <w:tab w:val="left" w:pos="2535"/>
          <w:tab w:val="left" w:pos="4322"/>
          <w:tab w:val="left" w:pos="5689"/>
          <w:tab w:val="left" w:pos="6848"/>
          <w:tab w:val="left" w:pos="8587"/>
        </w:tabs>
        <w:autoSpaceDE w:val="0"/>
        <w:autoSpaceDN w:val="0"/>
        <w:ind w:left="0" w:firstLine="709"/>
        <w:contextualSpacing w:val="0"/>
        <w:jc w:val="both"/>
        <w:rPr>
          <w:color w:val="000000"/>
          <w:sz w:val="20"/>
          <w:szCs w:val="20"/>
        </w:rPr>
      </w:pPr>
      <w:r w:rsidRPr="00605FA0">
        <w:rPr>
          <w:color w:val="000000"/>
          <w:sz w:val="20"/>
          <w:szCs w:val="20"/>
        </w:rPr>
        <w:t>в</w:t>
      </w:r>
      <w:r w:rsidRPr="00605FA0">
        <w:rPr>
          <w:color w:val="000000"/>
          <w:sz w:val="20"/>
          <w:szCs w:val="20"/>
        </w:rPr>
        <w:tab/>
        <w:t>пределах,</w:t>
      </w:r>
      <w:r w:rsidRPr="00605FA0">
        <w:rPr>
          <w:color w:val="000000"/>
          <w:sz w:val="20"/>
          <w:szCs w:val="20"/>
        </w:rPr>
        <w:tab/>
        <w:t>установленных</w:t>
      </w:r>
      <w:r w:rsidRPr="00605FA0">
        <w:rPr>
          <w:color w:val="000000"/>
          <w:sz w:val="20"/>
          <w:szCs w:val="20"/>
        </w:rPr>
        <w:tab/>
        <w:t>настоящим</w:t>
      </w:r>
      <w:r w:rsidRPr="00605FA0">
        <w:rPr>
          <w:color w:val="000000"/>
          <w:sz w:val="20"/>
          <w:szCs w:val="20"/>
        </w:rPr>
        <w:tab/>
        <w:t>Уставом,</w:t>
      </w:r>
      <w:r w:rsidRPr="00605FA0">
        <w:rPr>
          <w:color w:val="000000"/>
          <w:sz w:val="20"/>
          <w:szCs w:val="20"/>
        </w:rPr>
        <w:tab/>
        <w:t>распоряжается</w:t>
      </w:r>
      <w:r w:rsidRPr="00605FA0">
        <w:rPr>
          <w:color w:val="000000"/>
          <w:sz w:val="20"/>
          <w:szCs w:val="20"/>
        </w:rPr>
        <w:tab/>
      </w:r>
      <w:r w:rsidRPr="00605FA0">
        <w:rPr>
          <w:color w:val="000000"/>
          <w:spacing w:val="-1"/>
          <w:sz w:val="20"/>
          <w:szCs w:val="20"/>
        </w:rPr>
        <w:t>имуществом</w:t>
      </w:r>
      <w:r w:rsidRPr="00605FA0">
        <w:rPr>
          <w:color w:val="000000"/>
          <w:spacing w:val="-57"/>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заключает договоры, выдает доверенности;</w:t>
      </w:r>
    </w:p>
    <w:p w:rsidR="00605FA0" w:rsidRPr="00605FA0" w:rsidRDefault="00605FA0" w:rsidP="00CE7A7E">
      <w:pPr>
        <w:pStyle w:val="aff5"/>
        <w:widowControl w:val="0"/>
        <w:numPr>
          <w:ilvl w:val="0"/>
          <w:numId w:val="63"/>
        </w:numPr>
        <w:tabs>
          <w:tab w:val="left" w:pos="567"/>
          <w:tab w:val="left" w:pos="893"/>
        </w:tabs>
        <w:autoSpaceDE w:val="0"/>
        <w:autoSpaceDN w:val="0"/>
        <w:ind w:left="0" w:firstLine="709"/>
        <w:contextualSpacing w:val="0"/>
        <w:jc w:val="both"/>
        <w:rPr>
          <w:color w:val="000000"/>
          <w:sz w:val="20"/>
          <w:szCs w:val="20"/>
        </w:rPr>
      </w:pPr>
      <w:r w:rsidRPr="00605FA0">
        <w:rPr>
          <w:color w:val="000000"/>
          <w:sz w:val="20"/>
          <w:szCs w:val="20"/>
        </w:rPr>
        <w:t>открывает</w:t>
      </w:r>
      <w:r w:rsidRPr="00605FA0">
        <w:rPr>
          <w:color w:val="000000"/>
          <w:spacing w:val="1"/>
          <w:sz w:val="20"/>
          <w:szCs w:val="20"/>
        </w:rPr>
        <w:t xml:space="preserve"> </w:t>
      </w:r>
      <w:r w:rsidRPr="00605FA0">
        <w:rPr>
          <w:color w:val="000000"/>
          <w:sz w:val="20"/>
          <w:szCs w:val="20"/>
        </w:rPr>
        <w:t>лицевые</w:t>
      </w:r>
      <w:r w:rsidRPr="00605FA0">
        <w:rPr>
          <w:color w:val="000000"/>
          <w:spacing w:val="1"/>
          <w:sz w:val="20"/>
          <w:szCs w:val="20"/>
        </w:rPr>
        <w:t xml:space="preserve"> </w:t>
      </w:r>
      <w:r w:rsidRPr="00605FA0">
        <w:rPr>
          <w:color w:val="000000"/>
          <w:sz w:val="20"/>
          <w:szCs w:val="20"/>
        </w:rPr>
        <w:t>счета</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Территориальном</w:t>
      </w:r>
      <w:r w:rsidRPr="00605FA0">
        <w:rPr>
          <w:color w:val="000000"/>
          <w:spacing w:val="1"/>
          <w:sz w:val="20"/>
          <w:szCs w:val="20"/>
        </w:rPr>
        <w:t xml:space="preserve"> </w:t>
      </w:r>
      <w:r w:rsidRPr="00605FA0">
        <w:rPr>
          <w:color w:val="000000"/>
          <w:sz w:val="20"/>
          <w:szCs w:val="20"/>
        </w:rPr>
        <w:t>органе</w:t>
      </w:r>
      <w:r w:rsidRPr="00605FA0">
        <w:rPr>
          <w:color w:val="000000"/>
          <w:spacing w:val="1"/>
          <w:sz w:val="20"/>
          <w:szCs w:val="20"/>
        </w:rPr>
        <w:t xml:space="preserve"> </w:t>
      </w:r>
      <w:r w:rsidRPr="00605FA0">
        <w:rPr>
          <w:color w:val="000000"/>
          <w:sz w:val="20"/>
          <w:szCs w:val="20"/>
        </w:rPr>
        <w:t>Федерального</w:t>
      </w:r>
      <w:r w:rsidRPr="00605FA0">
        <w:rPr>
          <w:color w:val="000000"/>
          <w:spacing w:val="1"/>
          <w:sz w:val="20"/>
          <w:szCs w:val="20"/>
        </w:rPr>
        <w:t xml:space="preserve"> </w:t>
      </w:r>
      <w:r w:rsidRPr="00605FA0">
        <w:rPr>
          <w:color w:val="000000"/>
          <w:sz w:val="20"/>
          <w:szCs w:val="20"/>
        </w:rPr>
        <w:t>казначейства</w:t>
      </w:r>
      <w:r w:rsidRPr="00605FA0">
        <w:rPr>
          <w:color w:val="000000"/>
          <w:spacing w:val="-2"/>
          <w:sz w:val="20"/>
          <w:szCs w:val="20"/>
        </w:rPr>
        <w:t xml:space="preserve"> </w:t>
      </w:r>
      <w:r w:rsidRPr="00605FA0">
        <w:rPr>
          <w:color w:val="000000"/>
          <w:sz w:val="20"/>
          <w:szCs w:val="20"/>
        </w:rPr>
        <w:t>и финансовом</w:t>
      </w:r>
      <w:r w:rsidRPr="00605FA0">
        <w:rPr>
          <w:color w:val="000000"/>
          <w:spacing w:val="57"/>
          <w:sz w:val="20"/>
          <w:szCs w:val="20"/>
        </w:rPr>
        <w:t xml:space="preserve"> </w:t>
      </w:r>
      <w:r w:rsidRPr="00605FA0">
        <w:rPr>
          <w:color w:val="000000"/>
          <w:sz w:val="20"/>
          <w:szCs w:val="20"/>
        </w:rPr>
        <w:t>отделе</w:t>
      </w:r>
      <w:r w:rsidRPr="00605FA0">
        <w:rPr>
          <w:color w:val="000000"/>
          <w:spacing w:val="-2"/>
          <w:sz w:val="20"/>
          <w:szCs w:val="20"/>
        </w:rPr>
        <w:t xml:space="preserve"> </w:t>
      </w:r>
      <w:r w:rsidRPr="00605FA0">
        <w:rPr>
          <w:color w:val="000000"/>
          <w:sz w:val="20"/>
          <w:szCs w:val="20"/>
        </w:rPr>
        <w:t>администрации Аликовского</w:t>
      </w:r>
      <w:r w:rsidRPr="00605FA0">
        <w:rPr>
          <w:color w:val="000000"/>
          <w:spacing w:val="-1"/>
          <w:sz w:val="20"/>
          <w:szCs w:val="20"/>
        </w:rPr>
        <w:t xml:space="preserve"> муниципального округа</w:t>
      </w:r>
      <w:r w:rsidRPr="00605FA0">
        <w:rPr>
          <w:color w:val="000000"/>
          <w:sz w:val="20"/>
          <w:szCs w:val="20"/>
        </w:rPr>
        <w:t>;</w:t>
      </w:r>
    </w:p>
    <w:p w:rsidR="00605FA0" w:rsidRPr="00605FA0" w:rsidRDefault="00605FA0" w:rsidP="00CE7A7E">
      <w:pPr>
        <w:pStyle w:val="aff5"/>
        <w:widowControl w:val="0"/>
        <w:numPr>
          <w:ilvl w:val="0"/>
          <w:numId w:val="63"/>
        </w:numPr>
        <w:tabs>
          <w:tab w:val="left" w:pos="567"/>
          <w:tab w:val="left" w:pos="809"/>
        </w:tabs>
        <w:autoSpaceDE w:val="0"/>
        <w:autoSpaceDN w:val="0"/>
        <w:ind w:left="0" w:firstLine="709"/>
        <w:contextualSpacing w:val="0"/>
        <w:jc w:val="both"/>
        <w:rPr>
          <w:color w:val="000000"/>
          <w:sz w:val="20"/>
          <w:szCs w:val="20"/>
        </w:rPr>
      </w:pPr>
      <w:r w:rsidRPr="00605FA0">
        <w:rPr>
          <w:color w:val="000000"/>
          <w:sz w:val="20"/>
          <w:szCs w:val="20"/>
        </w:rPr>
        <w:t>утверждает</w:t>
      </w:r>
      <w:r w:rsidRPr="00605FA0">
        <w:rPr>
          <w:color w:val="000000"/>
          <w:spacing w:val="-2"/>
          <w:sz w:val="20"/>
          <w:szCs w:val="20"/>
        </w:rPr>
        <w:t xml:space="preserve"> </w:t>
      </w:r>
      <w:r w:rsidRPr="00605FA0">
        <w:rPr>
          <w:color w:val="000000"/>
          <w:sz w:val="20"/>
          <w:szCs w:val="20"/>
        </w:rPr>
        <w:t>структуру</w:t>
      </w:r>
      <w:r w:rsidRPr="00605FA0">
        <w:rPr>
          <w:color w:val="000000"/>
          <w:spacing w:val="-5"/>
          <w:sz w:val="20"/>
          <w:szCs w:val="20"/>
        </w:rPr>
        <w:t xml:space="preserve"> </w:t>
      </w:r>
      <w:r w:rsidRPr="00605FA0">
        <w:rPr>
          <w:color w:val="000000"/>
          <w:sz w:val="20"/>
          <w:szCs w:val="20"/>
        </w:rPr>
        <w:t>и</w:t>
      </w:r>
      <w:r w:rsidRPr="00605FA0">
        <w:rPr>
          <w:color w:val="000000"/>
          <w:spacing w:val="-2"/>
          <w:sz w:val="20"/>
          <w:szCs w:val="20"/>
        </w:rPr>
        <w:t xml:space="preserve"> </w:t>
      </w:r>
      <w:r w:rsidRPr="00605FA0">
        <w:rPr>
          <w:color w:val="000000"/>
          <w:sz w:val="20"/>
          <w:szCs w:val="20"/>
        </w:rPr>
        <w:t>штатное</w:t>
      </w:r>
      <w:r w:rsidRPr="00605FA0">
        <w:rPr>
          <w:color w:val="000000"/>
          <w:spacing w:val="-3"/>
          <w:sz w:val="20"/>
          <w:szCs w:val="20"/>
        </w:rPr>
        <w:t xml:space="preserve"> </w:t>
      </w:r>
      <w:r w:rsidRPr="00605FA0">
        <w:rPr>
          <w:color w:val="000000"/>
          <w:sz w:val="20"/>
          <w:szCs w:val="20"/>
        </w:rPr>
        <w:t>расписание</w:t>
      </w:r>
      <w:r w:rsidRPr="00605FA0">
        <w:rPr>
          <w:color w:val="000000"/>
          <w:spacing w:val="-5"/>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0"/>
          <w:numId w:val="63"/>
        </w:numPr>
        <w:tabs>
          <w:tab w:val="left" w:pos="567"/>
          <w:tab w:val="left" w:pos="842"/>
        </w:tabs>
        <w:autoSpaceDE w:val="0"/>
        <w:autoSpaceDN w:val="0"/>
        <w:ind w:left="0" w:firstLine="709"/>
        <w:contextualSpacing w:val="0"/>
        <w:jc w:val="both"/>
        <w:rPr>
          <w:color w:val="000000"/>
          <w:sz w:val="20"/>
          <w:szCs w:val="20"/>
        </w:rPr>
      </w:pPr>
      <w:r w:rsidRPr="00605FA0">
        <w:rPr>
          <w:color w:val="000000"/>
          <w:sz w:val="20"/>
          <w:szCs w:val="20"/>
        </w:rPr>
        <w:t>утверждает план финансово-хозяйственной деятельности Учреждения, его годовую и</w:t>
      </w:r>
      <w:r w:rsidRPr="00605FA0">
        <w:rPr>
          <w:color w:val="000000"/>
          <w:spacing w:val="1"/>
          <w:sz w:val="20"/>
          <w:szCs w:val="20"/>
        </w:rPr>
        <w:t xml:space="preserve"> </w:t>
      </w:r>
      <w:r w:rsidRPr="00605FA0">
        <w:rPr>
          <w:color w:val="000000"/>
          <w:sz w:val="20"/>
          <w:szCs w:val="20"/>
        </w:rPr>
        <w:t>бухгалтерскую</w:t>
      </w:r>
      <w:r w:rsidRPr="00605FA0">
        <w:rPr>
          <w:color w:val="000000"/>
          <w:spacing w:val="-1"/>
          <w:sz w:val="20"/>
          <w:szCs w:val="20"/>
        </w:rPr>
        <w:t xml:space="preserve"> </w:t>
      </w:r>
      <w:r w:rsidRPr="00605FA0">
        <w:rPr>
          <w:color w:val="000000"/>
          <w:sz w:val="20"/>
          <w:szCs w:val="20"/>
        </w:rPr>
        <w:t>отчетность;</w:t>
      </w:r>
    </w:p>
    <w:p w:rsidR="00605FA0" w:rsidRPr="00605FA0" w:rsidRDefault="00605FA0" w:rsidP="00CE7A7E">
      <w:pPr>
        <w:pStyle w:val="aff5"/>
        <w:widowControl w:val="0"/>
        <w:numPr>
          <w:ilvl w:val="0"/>
          <w:numId w:val="63"/>
        </w:numPr>
        <w:tabs>
          <w:tab w:val="left" w:pos="567"/>
          <w:tab w:val="left" w:pos="871"/>
        </w:tabs>
        <w:autoSpaceDE w:val="0"/>
        <w:autoSpaceDN w:val="0"/>
        <w:ind w:left="0" w:firstLine="709"/>
        <w:contextualSpacing w:val="0"/>
        <w:jc w:val="both"/>
        <w:rPr>
          <w:color w:val="000000"/>
          <w:sz w:val="20"/>
          <w:szCs w:val="20"/>
        </w:rPr>
      </w:pPr>
      <w:r w:rsidRPr="00605FA0">
        <w:rPr>
          <w:color w:val="000000"/>
          <w:sz w:val="20"/>
          <w:szCs w:val="20"/>
        </w:rPr>
        <w:t>в</w:t>
      </w:r>
      <w:r w:rsidRPr="00605FA0">
        <w:rPr>
          <w:color w:val="000000"/>
          <w:spacing w:val="1"/>
          <w:sz w:val="20"/>
          <w:szCs w:val="20"/>
        </w:rPr>
        <w:t xml:space="preserve"> </w:t>
      </w:r>
      <w:r w:rsidRPr="00605FA0">
        <w:rPr>
          <w:color w:val="000000"/>
          <w:sz w:val="20"/>
          <w:szCs w:val="20"/>
        </w:rPr>
        <w:t>пределах</w:t>
      </w:r>
      <w:r w:rsidRPr="00605FA0">
        <w:rPr>
          <w:color w:val="000000"/>
          <w:spacing w:val="1"/>
          <w:sz w:val="20"/>
          <w:szCs w:val="20"/>
        </w:rPr>
        <w:t xml:space="preserve"> </w:t>
      </w:r>
      <w:r w:rsidRPr="00605FA0">
        <w:rPr>
          <w:color w:val="000000"/>
          <w:sz w:val="20"/>
          <w:szCs w:val="20"/>
        </w:rPr>
        <w:t>своей</w:t>
      </w:r>
      <w:r w:rsidRPr="00605FA0">
        <w:rPr>
          <w:color w:val="000000"/>
          <w:spacing w:val="1"/>
          <w:sz w:val="20"/>
          <w:szCs w:val="20"/>
        </w:rPr>
        <w:t xml:space="preserve"> </w:t>
      </w:r>
      <w:r w:rsidRPr="00605FA0">
        <w:rPr>
          <w:color w:val="000000"/>
          <w:sz w:val="20"/>
          <w:szCs w:val="20"/>
        </w:rPr>
        <w:t>компетенции</w:t>
      </w:r>
      <w:r w:rsidRPr="00605FA0">
        <w:rPr>
          <w:color w:val="000000"/>
          <w:spacing w:val="1"/>
          <w:sz w:val="20"/>
          <w:szCs w:val="20"/>
        </w:rPr>
        <w:t xml:space="preserve"> </w:t>
      </w:r>
      <w:r w:rsidRPr="00605FA0">
        <w:rPr>
          <w:color w:val="000000"/>
          <w:sz w:val="20"/>
          <w:szCs w:val="20"/>
        </w:rPr>
        <w:t>издает</w:t>
      </w:r>
      <w:r w:rsidRPr="00605FA0">
        <w:rPr>
          <w:color w:val="000000"/>
          <w:spacing w:val="1"/>
          <w:sz w:val="20"/>
          <w:szCs w:val="20"/>
        </w:rPr>
        <w:t xml:space="preserve"> </w:t>
      </w:r>
      <w:r w:rsidRPr="00605FA0">
        <w:rPr>
          <w:color w:val="000000"/>
          <w:sz w:val="20"/>
          <w:szCs w:val="20"/>
        </w:rPr>
        <w:t>приказы</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дает</w:t>
      </w:r>
      <w:r w:rsidRPr="00605FA0">
        <w:rPr>
          <w:color w:val="000000"/>
          <w:spacing w:val="1"/>
          <w:sz w:val="20"/>
          <w:szCs w:val="20"/>
        </w:rPr>
        <w:t xml:space="preserve"> </w:t>
      </w:r>
      <w:r w:rsidRPr="00605FA0">
        <w:rPr>
          <w:color w:val="000000"/>
          <w:sz w:val="20"/>
          <w:szCs w:val="20"/>
        </w:rPr>
        <w:t>указания,</w:t>
      </w:r>
      <w:r w:rsidRPr="00605FA0">
        <w:rPr>
          <w:color w:val="000000"/>
          <w:spacing w:val="1"/>
          <w:sz w:val="20"/>
          <w:szCs w:val="20"/>
        </w:rPr>
        <w:t xml:space="preserve"> </w:t>
      </w:r>
      <w:r w:rsidRPr="00605FA0">
        <w:rPr>
          <w:color w:val="000000"/>
          <w:sz w:val="20"/>
          <w:szCs w:val="20"/>
        </w:rPr>
        <w:t>обязательные</w:t>
      </w:r>
      <w:r w:rsidRPr="00605FA0">
        <w:rPr>
          <w:color w:val="000000"/>
          <w:spacing w:val="1"/>
          <w:sz w:val="20"/>
          <w:szCs w:val="20"/>
        </w:rPr>
        <w:t xml:space="preserve"> </w:t>
      </w:r>
      <w:r w:rsidRPr="00605FA0">
        <w:rPr>
          <w:color w:val="000000"/>
          <w:sz w:val="20"/>
          <w:szCs w:val="20"/>
        </w:rPr>
        <w:t>для</w:t>
      </w:r>
      <w:r w:rsidRPr="00605FA0">
        <w:rPr>
          <w:color w:val="000000"/>
          <w:spacing w:val="-57"/>
          <w:sz w:val="20"/>
          <w:szCs w:val="20"/>
        </w:rPr>
        <w:t xml:space="preserve"> </w:t>
      </w:r>
      <w:r w:rsidRPr="00605FA0">
        <w:rPr>
          <w:color w:val="000000"/>
          <w:sz w:val="20"/>
          <w:szCs w:val="20"/>
        </w:rPr>
        <w:t>исполнения</w:t>
      </w:r>
      <w:r w:rsidRPr="00605FA0">
        <w:rPr>
          <w:color w:val="000000"/>
          <w:spacing w:val="-1"/>
          <w:sz w:val="20"/>
          <w:szCs w:val="20"/>
        </w:rPr>
        <w:t xml:space="preserve"> </w:t>
      </w:r>
      <w:r w:rsidRPr="00605FA0">
        <w:rPr>
          <w:color w:val="000000"/>
          <w:sz w:val="20"/>
          <w:szCs w:val="20"/>
        </w:rPr>
        <w:t>всеми работниками Учреждения;</w:t>
      </w:r>
    </w:p>
    <w:p w:rsidR="00605FA0" w:rsidRPr="00605FA0" w:rsidRDefault="00605FA0" w:rsidP="00CE7A7E">
      <w:pPr>
        <w:pStyle w:val="aff5"/>
        <w:widowControl w:val="0"/>
        <w:numPr>
          <w:ilvl w:val="0"/>
          <w:numId w:val="63"/>
        </w:numPr>
        <w:tabs>
          <w:tab w:val="left" w:pos="567"/>
          <w:tab w:val="left" w:pos="881"/>
        </w:tabs>
        <w:autoSpaceDE w:val="0"/>
        <w:autoSpaceDN w:val="0"/>
        <w:ind w:left="0" w:firstLine="709"/>
        <w:contextualSpacing w:val="0"/>
        <w:jc w:val="both"/>
        <w:rPr>
          <w:color w:val="000000"/>
          <w:sz w:val="20"/>
          <w:szCs w:val="20"/>
        </w:rPr>
      </w:pPr>
      <w:r w:rsidRPr="00605FA0">
        <w:rPr>
          <w:color w:val="000000"/>
          <w:sz w:val="20"/>
          <w:szCs w:val="20"/>
        </w:rPr>
        <w:t>несет</w:t>
      </w:r>
      <w:r w:rsidRPr="00605FA0">
        <w:rPr>
          <w:color w:val="000000"/>
          <w:spacing w:val="1"/>
          <w:sz w:val="20"/>
          <w:szCs w:val="20"/>
        </w:rPr>
        <w:t xml:space="preserve"> </w:t>
      </w:r>
      <w:r w:rsidRPr="00605FA0">
        <w:rPr>
          <w:color w:val="000000"/>
          <w:sz w:val="20"/>
          <w:szCs w:val="20"/>
        </w:rPr>
        <w:t>ответственность</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жизнь</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здоровье</w:t>
      </w:r>
      <w:r w:rsidRPr="00605FA0">
        <w:rPr>
          <w:color w:val="000000"/>
          <w:spacing w:val="1"/>
          <w:sz w:val="20"/>
          <w:szCs w:val="20"/>
        </w:rPr>
        <w:t xml:space="preserve"> </w:t>
      </w:r>
      <w:r w:rsidRPr="00605FA0">
        <w:rPr>
          <w:color w:val="000000"/>
          <w:sz w:val="20"/>
          <w:szCs w:val="20"/>
        </w:rPr>
        <w:t>обучающихся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работников</w:t>
      </w:r>
      <w:r w:rsidRPr="00605FA0">
        <w:rPr>
          <w:color w:val="000000"/>
          <w:spacing w:val="1"/>
          <w:sz w:val="20"/>
          <w:szCs w:val="20"/>
        </w:rPr>
        <w:t xml:space="preserve"> </w:t>
      </w:r>
      <w:r w:rsidRPr="00605FA0">
        <w:rPr>
          <w:color w:val="000000"/>
          <w:sz w:val="20"/>
          <w:szCs w:val="20"/>
        </w:rPr>
        <w:t>во</w:t>
      </w:r>
      <w:r w:rsidRPr="00605FA0">
        <w:rPr>
          <w:color w:val="000000"/>
          <w:spacing w:val="1"/>
          <w:sz w:val="20"/>
          <w:szCs w:val="20"/>
        </w:rPr>
        <w:t xml:space="preserve"> </w:t>
      </w:r>
      <w:r w:rsidRPr="00605FA0">
        <w:rPr>
          <w:color w:val="000000"/>
          <w:sz w:val="20"/>
          <w:szCs w:val="20"/>
        </w:rPr>
        <w:t>время</w:t>
      </w:r>
      <w:r w:rsidRPr="00605FA0">
        <w:rPr>
          <w:color w:val="000000"/>
          <w:spacing w:val="1"/>
          <w:sz w:val="20"/>
          <w:szCs w:val="20"/>
        </w:rPr>
        <w:t xml:space="preserve"> </w:t>
      </w:r>
      <w:r w:rsidRPr="00605FA0">
        <w:rPr>
          <w:color w:val="000000"/>
          <w:sz w:val="20"/>
          <w:szCs w:val="20"/>
        </w:rPr>
        <w:t>образовательного</w:t>
      </w:r>
      <w:r w:rsidRPr="00605FA0">
        <w:rPr>
          <w:color w:val="000000"/>
          <w:spacing w:val="-1"/>
          <w:sz w:val="20"/>
          <w:szCs w:val="20"/>
        </w:rPr>
        <w:t xml:space="preserve"> </w:t>
      </w:r>
      <w:r w:rsidRPr="00605FA0">
        <w:rPr>
          <w:color w:val="000000"/>
          <w:sz w:val="20"/>
          <w:szCs w:val="20"/>
        </w:rPr>
        <w:t>процесса,</w:t>
      </w:r>
      <w:r w:rsidRPr="00605FA0">
        <w:rPr>
          <w:color w:val="000000"/>
          <w:spacing w:val="-1"/>
          <w:sz w:val="20"/>
          <w:szCs w:val="20"/>
        </w:rPr>
        <w:t xml:space="preserve"> </w:t>
      </w:r>
      <w:r w:rsidRPr="00605FA0">
        <w:rPr>
          <w:color w:val="000000"/>
          <w:sz w:val="20"/>
          <w:szCs w:val="20"/>
        </w:rPr>
        <w:t>соблюдение</w:t>
      </w:r>
      <w:r w:rsidRPr="00605FA0">
        <w:rPr>
          <w:color w:val="000000"/>
          <w:spacing w:val="-2"/>
          <w:sz w:val="20"/>
          <w:szCs w:val="20"/>
        </w:rPr>
        <w:t xml:space="preserve"> </w:t>
      </w:r>
      <w:r w:rsidRPr="00605FA0">
        <w:rPr>
          <w:color w:val="000000"/>
          <w:sz w:val="20"/>
          <w:szCs w:val="20"/>
        </w:rPr>
        <w:t>норм</w:t>
      </w:r>
      <w:r w:rsidRPr="00605FA0">
        <w:rPr>
          <w:color w:val="000000"/>
          <w:spacing w:val="-2"/>
          <w:sz w:val="20"/>
          <w:szCs w:val="20"/>
        </w:rPr>
        <w:t xml:space="preserve"> </w:t>
      </w:r>
      <w:r w:rsidRPr="00605FA0">
        <w:rPr>
          <w:color w:val="000000"/>
          <w:sz w:val="20"/>
          <w:szCs w:val="20"/>
        </w:rPr>
        <w:t>охраны труда</w:t>
      </w:r>
      <w:r w:rsidRPr="00605FA0">
        <w:rPr>
          <w:color w:val="000000"/>
          <w:spacing w:val="-2"/>
          <w:sz w:val="20"/>
          <w:szCs w:val="20"/>
        </w:rPr>
        <w:t xml:space="preserve"> </w:t>
      </w:r>
      <w:r w:rsidRPr="00605FA0">
        <w:rPr>
          <w:color w:val="000000"/>
          <w:sz w:val="20"/>
          <w:szCs w:val="20"/>
        </w:rPr>
        <w:t>и</w:t>
      </w:r>
      <w:r w:rsidRPr="00605FA0">
        <w:rPr>
          <w:color w:val="000000"/>
          <w:spacing w:val="4"/>
          <w:sz w:val="20"/>
          <w:szCs w:val="20"/>
        </w:rPr>
        <w:t xml:space="preserve"> </w:t>
      </w:r>
      <w:r w:rsidRPr="00605FA0">
        <w:rPr>
          <w:color w:val="000000"/>
          <w:sz w:val="20"/>
          <w:szCs w:val="20"/>
        </w:rPr>
        <w:t>техники</w:t>
      </w:r>
      <w:r w:rsidRPr="00605FA0">
        <w:rPr>
          <w:color w:val="000000"/>
          <w:spacing w:val="-1"/>
          <w:sz w:val="20"/>
          <w:szCs w:val="20"/>
        </w:rPr>
        <w:t xml:space="preserve"> </w:t>
      </w:r>
      <w:r w:rsidRPr="00605FA0">
        <w:rPr>
          <w:color w:val="000000"/>
          <w:sz w:val="20"/>
          <w:szCs w:val="20"/>
        </w:rPr>
        <w:t>безопасности;</w:t>
      </w:r>
    </w:p>
    <w:p w:rsidR="00605FA0" w:rsidRPr="00605FA0" w:rsidRDefault="00605FA0" w:rsidP="00CE7A7E">
      <w:pPr>
        <w:pStyle w:val="aff5"/>
        <w:widowControl w:val="0"/>
        <w:numPr>
          <w:ilvl w:val="0"/>
          <w:numId w:val="63"/>
        </w:numPr>
        <w:tabs>
          <w:tab w:val="left" w:pos="567"/>
          <w:tab w:val="left" w:pos="814"/>
        </w:tabs>
        <w:autoSpaceDE w:val="0"/>
        <w:autoSpaceDN w:val="0"/>
        <w:ind w:left="0" w:firstLine="709"/>
        <w:contextualSpacing w:val="0"/>
        <w:jc w:val="both"/>
        <w:rPr>
          <w:color w:val="000000"/>
          <w:sz w:val="20"/>
          <w:szCs w:val="20"/>
        </w:rPr>
      </w:pPr>
      <w:r w:rsidRPr="00605FA0">
        <w:rPr>
          <w:color w:val="000000"/>
          <w:sz w:val="20"/>
          <w:szCs w:val="20"/>
        </w:rPr>
        <w:t>выполняет иные функции и обязанности, определяемые законодательством и трудовым</w:t>
      </w:r>
      <w:r w:rsidRPr="00605FA0">
        <w:rPr>
          <w:color w:val="000000"/>
          <w:spacing w:val="-57"/>
          <w:sz w:val="20"/>
          <w:szCs w:val="20"/>
        </w:rPr>
        <w:t xml:space="preserve"> </w:t>
      </w:r>
      <w:r w:rsidRPr="00605FA0">
        <w:rPr>
          <w:color w:val="000000"/>
          <w:sz w:val="20"/>
          <w:szCs w:val="20"/>
        </w:rPr>
        <w:t>договором.</w:t>
      </w:r>
    </w:p>
    <w:p w:rsidR="00605FA0" w:rsidRPr="00605FA0" w:rsidRDefault="00605FA0" w:rsidP="00CE7A7E">
      <w:pPr>
        <w:pStyle w:val="aff5"/>
        <w:widowControl w:val="0"/>
        <w:numPr>
          <w:ilvl w:val="1"/>
          <w:numId w:val="61"/>
        </w:numPr>
        <w:tabs>
          <w:tab w:val="left" w:pos="567"/>
          <w:tab w:val="left" w:pos="1147"/>
        </w:tabs>
        <w:autoSpaceDE w:val="0"/>
        <w:autoSpaceDN w:val="0"/>
        <w:ind w:left="0" w:firstLine="709"/>
        <w:contextualSpacing w:val="0"/>
        <w:jc w:val="both"/>
        <w:rPr>
          <w:color w:val="000000"/>
          <w:sz w:val="20"/>
          <w:szCs w:val="20"/>
        </w:rPr>
      </w:pPr>
      <w:r w:rsidRPr="00605FA0">
        <w:rPr>
          <w:color w:val="000000"/>
          <w:sz w:val="20"/>
          <w:szCs w:val="20"/>
        </w:rPr>
        <w:t>Руководитель</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самостоятельно</w:t>
      </w:r>
      <w:r w:rsidRPr="00605FA0">
        <w:rPr>
          <w:color w:val="000000"/>
          <w:spacing w:val="1"/>
          <w:sz w:val="20"/>
          <w:szCs w:val="20"/>
        </w:rPr>
        <w:t xml:space="preserve"> </w:t>
      </w:r>
      <w:r w:rsidRPr="00605FA0">
        <w:rPr>
          <w:color w:val="000000"/>
          <w:sz w:val="20"/>
          <w:szCs w:val="20"/>
        </w:rPr>
        <w:t>нанимает</w:t>
      </w:r>
      <w:r w:rsidRPr="00605FA0">
        <w:rPr>
          <w:color w:val="000000"/>
          <w:spacing w:val="1"/>
          <w:sz w:val="20"/>
          <w:szCs w:val="20"/>
        </w:rPr>
        <w:t xml:space="preserve"> </w:t>
      </w:r>
      <w:r w:rsidRPr="00605FA0">
        <w:rPr>
          <w:color w:val="000000"/>
          <w:sz w:val="20"/>
          <w:szCs w:val="20"/>
        </w:rPr>
        <w:t>(назначает)</w:t>
      </w:r>
      <w:r w:rsidRPr="00605FA0">
        <w:rPr>
          <w:color w:val="000000"/>
          <w:spacing w:val="1"/>
          <w:sz w:val="20"/>
          <w:szCs w:val="20"/>
        </w:rPr>
        <w:t xml:space="preserve"> </w:t>
      </w:r>
      <w:r w:rsidRPr="00605FA0">
        <w:rPr>
          <w:color w:val="000000"/>
          <w:sz w:val="20"/>
          <w:szCs w:val="20"/>
        </w:rPr>
        <w:t>на должность и</w:t>
      </w:r>
      <w:r w:rsidRPr="00605FA0">
        <w:rPr>
          <w:color w:val="000000"/>
          <w:spacing w:val="1"/>
          <w:sz w:val="20"/>
          <w:szCs w:val="20"/>
        </w:rPr>
        <w:t xml:space="preserve"> </w:t>
      </w:r>
      <w:r w:rsidRPr="00605FA0">
        <w:rPr>
          <w:color w:val="000000"/>
          <w:sz w:val="20"/>
          <w:szCs w:val="20"/>
        </w:rPr>
        <w:t>освобождает</w:t>
      </w:r>
      <w:r w:rsidRPr="00605FA0">
        <w:rPr>
          <w:color w:val="000000"/>
          <w:spacing w:val="-2"/>
          <w:sz w:val="20"/>
          <w:szCs w:val="20"/>
        </w:rPr>
        <w:t xml:space="preserve"> </w:t>
      </w:r>
      <w:r w:rsidRPr="00605FA0">
        <w:rPr>
          <w:color w:val="000000"/>
          <w:sz w:val="20"/>
          <w:szCs w:val="20"/>
        </w:rPr>
        <w:t>от</w:t>
      </w:r>
      <w:r w:rsidRPr="00605FA0">
        <w:rPr>
          <w:color w:val="000000"/>
          <w:spacing w:val="-1"/>
          <w:sz w:val="20"/>
          <w:szCs w:val="20"/>
        </w:rPr>
        <w:t xml:space="preserve"> </w:t>
      </w:r>
      <w:r w:rsidRPr="00605FA0">
        <w:rPr>
          <w:color w:val="000000"/>
          <w:sz w:val="20"/>
          <w:szCs w:val="20"/>
        </w:rPr>
        <w:t>должности</w:t>
      </w:r>
      <w:r w:rsidRPr="00605FA0">
        <w:rPr>
          <w:color w:val="000000"/>
          <w:spacing w:val="-1"/>
          <w:sz w:val="20"/>
          <w:szCs w:val="20"/>
        </w:rPr>
        <w:t xml:space="preserve"> </w:t>
      </w:r>
      <w:r w:rsidRPr="00605FA0">
        <w:rPr>
          <w:color w:val="000000"/>
          <w:sz w:val="20"/>
          <w:szCs w:val="20"/>
        </w:rPr>
        <w:t>работников</w:t>
      </w:r>
      <w:r w:rsidRPr="00605FA0">
        <w:rPr>
          <w:color w:val="000000"/>
          <w:spacing w:val="-1"/>
          <w:sz w:val="20"/>
          <w:szCs w:val="20"/>
        </w:rPr>
        <w:t xml:space="preserve"> </w:t>
      </w:r>
      <w:r w:rsidRPr="00605FA0">
        <w:rPr>
          <w:color w:val="000000"/>
          <w:sz w:val="20"/>
          <w:szCs w:val="20"/>
        </w:rPr>
        <w:t>Учреждения,</w:t>
      </w:r>
      <w:r w:rsidRPr="00605FA0">
        <w:rPr>
          <w:color w:val="000000"/>
          <w:spacing w:val="-2"/>
          <w:sz w:val="20"/>
          <w:szCs w:val="20"/>
        </w:rPr>
        <w:t xml:space="preserve"> </w:t>
      </w:r>
      <w:r w:rsidRPr="00605FA0">
        <w:rPr>
          <w:color w:val="000000"/>
          <w:sz w:val="20"/>
          <w:szCs w:val="20"/>
        </w:rPr>
        <w:t>заключает</w:t>
      </w:r>
      <w:r w:rsidRPr="00605FA0">
        <w:rPr>
          <w:color w:val="000000"/>
          <w:spacing w:val="-2"/>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ними</w:t>
      </w:r>
      <w:r w:rsidRPr="00605FA0">
        <w:rPr>
          <w:color w:val="000000"/>
          <w:spacing w:val="-3"/>
          <w:sz w:val="20"/>
          <w:szCs w:val="20"/>
        </w:rPr>
        <w:t xml:space="preserve"> </w:t>
      </w:r>
      <w:r w:rsidRPr="00605FA0">
        <w:rPr>
          <w:color w:val="000000"/>
          <w:sz w:val="20"/>
          <w:szCs w:val="20"/>
        </w:rPr>
        <w:t>трудовые</w:t>
      </w:r>
      <w:r w:rsidRPr="00605FA0">
        <w:rPr>
          <w:color w:val="000000"/>
          <w:spacing w:val="-3"/>
          <w:sz w:val="20"/>
          <w:szCs w:val="20"/>
        </w:rPr>
        <w:t xml:space="preserve"> </w:t>
      </w:r>
      <w:r w:rsidRPr="00605FA0">
        <w:rPr>
          <w:color w:val="000000"/>
          <w:sz w:val="20"/>
          <w:szCs w:val="20"/>
        </w:rPr>
        <w:t>договоры.</w:t>
      </w:r>
    </w:p>
    <w:p w:rsidR="00605FA0" w:rsidRPr="00605FA0" w:rsidRDefault="00605FA0" w:rsidP="00CE7A7E">
      <w:pPr>
        <w:pStyle w:val="aff5"/>
        <w:widowControl w:val="0"/>
        <w:numPr>
          <w:ilvl w:val="1"/>
          <w:numId w:val="61"/>
        </w:numPr>
        <w:tabs>
          <w:tab w:val="left" w:pos="567"/>
          <w:tab w:val="left" w:pos="1140"/>
        </w:tabs>
        <w:autoSpaceDE w:val="0"/>
        <w:autoSpaceDN w:val="0"/>
        <w:ind w:left="0" w:firstLine="709"/>
        <w:contextualSpacing w:val="0"/>
        <w:jc w:val="both"/>
        <w:rPr>
          <w:color w:val="000000"/>
          <w:sz w:val="20"/>
          <w:szCs w:val="20"/>
        </w:rPr>
      </w:pPr>
      <w:r w:rsidRPr="00605FA0">
        <w:rPr>
          <w:color w:val="000000"/>
          <w:sz w:val="20"/>
          <w:szCs w:val="20"/>
        </w:rPr>
        <w:t>Наблюдательный совет Учреждения создается в составе пяти членов. Решение о</w:t>
      </w:r>
      <w:r w:rsidRPr="00605FA0">
        <w:rPr>
          <w:color w:val="000000"/>
          <w:spacing w:val="1"/>
          <w:sz w:val="20"/>
          <w:szCs w:val="20"/>
        </w:rPr>
        <w:t xml:space="preserve"> </w:t>
      </w:r>
      <w:r w:rsidRPr="00605FA0">
        <w:rPr>
          <w:color w:val="000000"/>
          <w:sz w:val="20"/>
          <w:szCs w:val="20"/>
        </w:rPr>
        <w:t>назначении</w:t>
      </w:r>
      <w:r w:rsidRPr="00605FA0">
        <w:rPr>
          <w:color w:val="000000"/>
          <w:spacing w:val="1"/>
          <w:sz w:val="20"/>
          <w:szCs w:val="20"/>
        </w:rPr>
        <w:t xml:space="preserve"> </w:t>
      </w:r>
      <w:r w:rsidRPr="00605FA0">
        <w:rPr>
          <w:color w:val="000000"/>
          <w:sz w:val="20"/>
          <w:szCs w:val="20"/>
        </w:rPr>
        <w:t>членов</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досрочном</w:t>
      </w:r>
      <w:r w:rsidRPr="00605FA0">
        <w:rPr>
          <w:color w:val="000000"/>
          <w:spacing w:val="1"/>
          <w:sz w:val="20"/>
          <w:szCs w:val="20"/>
        </w:rPr>
        <w:t xml:space="preserve"> </w:t>
      </w:r>
      <w:r w:rsidRPr="00605FA0">
        <w:rPr>
          <w:color w:val="000000"/>
          <w:sz w:val="20"/>
          <w:szCs w:val="20"/>
        </w:rPr>
        <w:t>прекращении</w:t>
      </w:r>
      <w:r w:rsidRPr="00605FA0">
        <w:rPr>
          <w:color w:val="000000"/>
          <w:spacing w:val="1"/>
          <w:sz w:val="20"/>
          <w:szCs w:val="20"/>
        </w:rPr>
        <w:t xml:space="preserve"> </w:t>
      </w:r>
      <w:r w:rsidRPr="00605FA0">
        <w:rPr>
          <w:color w:val="000000"/>
          <w:sz w:val="20"/>
          <w:szCs w:val="20"/>
        </w:rPr>
        <w:t>их</w:t>
      </w:r>
      <w:r w:rsidRPr="00605FA0">
        <w:rPr>
          <w:color w:val="000000"/>
          <w:spacing w:val="-57"/>
          <w:sz w:val="20"/>
          <w:szCs w:val="20"/>
        </w:rPr>
        <w:t xml:space="preserve"> </w:t>
      </w:r>
      <w:r w:rsidRPr="00605FA0">
        <w:rPr>
          <w:color w:val="000000"/>
          <w:sz w:val="20"/>
          <w:szCs w:val="20"/>
        </w:rPr>
        <w:t>полномочий</w:t>
      </w:r>
      <w:r w:rsidRPr="00605FA0">
        <w:rPr>
          <w:color w:val="000000"/>
          <w:spacing w:val="-3"/>
          <w:sz w:val="20"/>
          <w:szCs w:val="20"/>
        </w:rPr>
        <w:t xml:space="preserve"> </w:t>
      </w:r>
      <w:r w:rsidRPr="00605FA0">
        <w:rPr>
          <w:color w:val="000000"/>
          <w:sz w:val="20"/>
          <w:szCs w:val="20"/>
        </w:rPr>
        <w:t>принимается Учредителем</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1"/>
        </w:numPr>
        <w:tabs>
          <w:tab w:val="left" w:pos="567"/>
          <w:tab w:val="left" w:pos="1087"/>
        </w:tabs>
        <w:autoSpaceDE w:val="0"/>
        <w:autoSpaceDN w:val="0"/>
        <w:ind w:left="0" w:firstLine="709"/>
        <w:contextualSpacing w:val="0"/>
        <w:jc w:val="both"/>
        <w:rPr>
          <w:color w:val="000000"/>
          <w:sz w:val="20"/>
          <w:szCs w:val="20"/>
        </w:rPr>
      </w:pPr>
      <w:r w:rsidRPr="00605FA0">
        <w:rPr>
          <w:color w:val="000000"/>
          <w:sz w:val="20"/>
          <w:szCs w:val="20"/>
        </w:rPr>
        <w:t>В</w:t>
      </w:r>
      <w:r w:rsidRPr="00605FA0">
        <w:rPr>
          <w:color w:val="000000"/>
          <w:spacing w:val="-4"/>
          <w:sz w:val="20"/>
          <w:szCs w:val="20"/>
        </w:rPr>
        <w:t xml:space="preserve"> </w:t>
      </w:r>
      <w:r w:rsidRPr="00605FA0">
        <w:rPr>
          <w:color w:val="000000"/>
          <w:sz w:val="20"/>
          <w:szCs w:val="20"/>
        </w:rPr>
        <w:t>состав</w:t>
      </w:r>
      <w:r w:rsidRPr="00605FA0">
        <w:rPr>
          <w:color w:val="000000"/>
          <w:spacing w:val="-2"/>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2"/>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входят:</w:t>
      </w:r>
    </w:p>
    <w:p w:rsidR="00605FA0" w:rsidRPr="00605FA0" w:rsidRDefault="00605FA0" w:rsidP="00CE7A7E">
      <w:pPr>
        <w:pStyle w:val="aff5"/>
        <w:widowControl w:val="0"/>
        <w:numPr>
          <w:ilvl w:val="0"/>
          <w:numId w:val="63"/>
        </w:numPr>
        <w:tabs>
          <w:tab w:val="left" w:pos="567"/>
          <w:tab w:val="left" w:pos="866"/>
        </w:tabs>
        <w:autoSpaceDE w:val="0"/>
        <w:autoSpaceDN w:val="0"/>
        <w:ind w:left="0" w:firstLine="709"/>
        <w:contextualSpacing w:val="0"/>
        <w:jc w:val="both"/>
        <w:rPr>
          <w:color w:val="000000"/>
          <w:sz w:val="20"/>
          <w:szCs w:val="20"/>
        </w:rPr>
      </w:pPr>
      <w:r w:rsidRPr="00605FA0">
        <w:rPr>
          <w:noProof/>
          <w:color w:val="000000"/>
          <w:sz w:val="20"/>
          <w:szCs w:val="20"/>
        </w:rPr>
        <mc:AlternateContent>
          <mc:Choice Requires="wps">
            <w:drawing>
              <wp:anchor distT="0" distB="0" distL="114300" distR="114300" simplePos="0" relativeHeight="251666432" behindDoc="0" locked="0" layoutInCell="1" allowOverlap="1">
                <wp:simplePos x="0" y="0"/>
                <wp:positionH relativeFrom="page">
                  <wp:posOffset>4090035</wp:posOffset>
                </wp:positionH>
                <wp:positionV relativeFrom="paragraph">
                  <wp:posOffset>158750</wp:posOffset>
                </wp:positionV>
                <wp:extent cx="44450" cy="762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514B" id="Прямоугольник 14" o:spid="_x0000_s1026" style="position:absolute;margin-left:322.05pt;margin-top:12.5pt;width:3.5pt;height:.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" fillcolor="black" stroked="f">
                <w10:wrap anchorx="page"/>
              </v:rect>
            </w:pict>
          </mc:Fallback>
        </mc:AlternateContent>
      </w:r>
      <w:r w:rsidRPr="00605FA0">
        <w:rPr>
          <w:color w:val="000000"/>
          <w:sz w:val="20"/>
          <w:szCs w:val="20"/>
        </w:rPr>
        <w:t>представители</w:t>
      </w:r>
      <w:r w:rsidRPr="00605FA0">
        <w:rPr>
          <w:color w:val="000000"/>
          <w:spacing w:val="-2"/>
          <w:sz w:val="20"/>
          <w:szCs w:val="20"/>
        </w:rPr>
        <w:t xml:space="preserve"> </w:t>
      </w:r>
      <w:r w:rsidRPr="00605FA0">
        <w:rPr>
          <w:color w:val="000000"/>
          <w:sz w:val="20"/>
          <w:szCs w:val="20"/>
        </w:rPr>
        <w:t>Учредителя -</w:t>
      </w:r>
      <w:r w:rsidRPr="00605FA0">
        <w:rPr>
          <w:color w:val="000000"/>
          <w:spacing w:val="56"/>
          <w:sz w:val="20"/>
          <w:szCs w:val="20"/>
        </w:rPr>
        <w:t xml:space="preserve"> </w:t>
      </w:r>
      <w:r w:rsidRPr="00605FA0">
        <w:rPr>
          <w:color w:val="000000"/>
          <w:sz w:val="20"/>
          <w:szCs w:val="20"/>
        </w:rPr>
        <w:t>2</w:t>
      </w:r>
      <w:r w:rsidRPr="00605FA0">
        <w:rPr>
          <w:color w:val="000000"/>
          <w:spacing w:val="-2"/>
          <w:sz w:val="20"/>
          <w:szCs w:val="20"/>
        </w:rPr>
        <w:t xml:space="preserve"> </w:t>
      </w:r>
      <w:r w:rsidRPr="00605FA0">
        <w:rPr>
          <w:color w:val="000000"/>
          <w:sz w:val="20"/>
          <w:szCs w:val="20"/>
        </w:rPr>
        <w:t>человека;</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представители</w:t>
      </w:r>
      <w:r w:rsidRPr="00605FA0">
        <w:rPr>
          <w:color w:val="000000"/>
          <w:spacing w:val="-3"/>
          <w:sz w:val="20"/>
          <w:szCs w:val="20"/>
        </w:rPr>
        <w:t xml:space="preserve"> </w:t>
      </w:r>
      <w:r w:rsidRPr="00605FA0">
        <w:rPr>
          <w:color w:val="000000"/>
          <w:sz w:val="20"/>
          <w:szCs w:val="20"/>
        </w:rPr>
        <w:t>работников</w:t>
      </w:r>
      <w:r w:rsidRPr="00605FA0">
        <w:rPr>
          <w:color w:val="000000"/>
          <w:spacing w:val="-2"/>
          <w:sz w:val="20"/>
          <w:szCs w:val="20"/>
        </w:rPr>
        <w:t xml:space="preserve"> </w:t>
      </w:r>
      <w:r w:rsidRPr="00605FA0">
        <w:rPr>
          <w:color w:val="000000"/>
          <w:sz w:val="20"/>
          <w:szCs w:val="20"/>
        </w:rPr>
        <w:t>Учреждения -</w:t>
      </w:r>
      <w:r w:rsidRPr="00605FA0">
        <w:rPr>
          <w:color w:val="000000"/>
          <w:spacing w:val="-3"/>
          <w:sz w:val="20"/>
          <w:szCs w:val="20"/>
        </w:rPr>
        <w:t xml:space="preserve"> </w:t>
      </w:r>
      <w:r w:rsidRPr="00605FA0">
        <w:rPr>
          <w:color w:val="000000"/>
          <w:sz w:val="20"/>
          <w:szCs w:val="20"/>
        </w:rPr>
        <w:t>1</w:t>
      </w:r>
      <w:r w:rsidRPr="00605FA0">
        <w:rPr>
          <w:color w:val="000000"/>
          <w:spacing w:val="-2"/>
          <w:sz w:val="20"/>
          <w:szCs w:val="20"/>
        </w:rPr>
        <w:t xml:space="preserve"> </w:t>
      </w:r>
      <w:r w:rsidRPr="00605FA0">
        <w:rPr>
          <w:color w:val="000000"/>
          <w:sz w:val="20"/>
          <w:szCs w:val="20"/>
        </w:rPr>
        <w:t>человек.</w:t>
      </w:r>
    </w:p>
    <w:p w:rsidR="00605FA0" w:rsidRPr="00605FA0" w:rsidRDefault="00605FA0" w:rsidP="00CE7A7E">
      <w:pPr>
        <w:pStyle w:val="aff5"/>
        <w:widowControl w:val="0"/>
        <w:numPr>
          <w:ilvl w:val="0"/>
          <w:numId w:val="63"/>
        </w:numPr>
        <w:tabs>
          <w:tab w:val="left" w:pos="567"/>
          <w:tab w:val="left" w:pos="830"/>
        </w:tabs>
        <w:autoSpaceDE w:val="0"/>
        <w:autoSpaceDN w:val="0"/>
        <w:ind w:left="0" w:firstLine="709"/>
        <w:contextualSpacing w:val="0"/>
        <w:jc w:val="both"/>
        <w:rPr>
          <w:color w:val="000000"/>
          <w:sz w:val="20"/>
          <w:szCs w:val="20"/>
        </w:rPr>
      </w:pPr>
      <w:r w:rsidRPr="00605FA0">
        <w:rPr>
          <w:color w:val="000000"/>
          <w:sz w:val="20"/>
          <w:szCs w:val="20"/>
        </w:rPr>
        <w:lastRenderedPageBreak/>
        <w:t>представители общественности – 2 человека, в том числе 1 человек из числа родителей</w:t>
      </w:r>
      <w:r w:rsidRPr="00605FA0">
        <w:rPr>
          <w:color w:val="000000"/>
          <w:spacing w:val="1"/>
          <w:sz w:val="20"/>
          <w:szCs w:val="20"/>
        </w:rPr>
        <w:t xml:space="preserve"> </w:t>
      </w:r>
      <w:r w:rsidRPr="00605FA0">
        <w:rPr>
          <w:color w:val="000000"/>
          <w:sz w:val="20"/>
          <w:szCs w:val="20"/>
        </w:rPr>
        <w:t>(законных</w:t>
      </w:r>
      <w:r w:rsidRPr="00605FA0">
        <w:rPr>
          <w:color w:val="000000"/>
          <w:spacing w:val="1"/>
          <w:sz w:val="20"/>
          <w:szCs w:val="20"/>
        </w:rPr>
        <w:t xml:space="preserve"> </w:t>
      </w:r>
      <w:r w:rsidRPr="00605FA0">
        <w:rPr>
          <w:color w:val="000000"/>
          <w:sz w:val="20"/>
          <w:szCs w:val="20"/>
        </w:rPr>
        <w:t>представителей) обучающихся.</w:t>
      </w:r>
    </w:p>
    <w:p w:rsidR="00605FA0" w:rsidRPr="00605FA0" w:rsidRDefault="00605FA0" w:rsidP="00CE7A7E">
      <w:pPr>
        <w:pStyle w:val="aff5"/>
        <w:widowControl w:val="0"/>
        <w:numPr>
          <w:ilvl w:val="2"/>
          <w:numId w:val="61"/>
        </w:numPr>
        <w:tabs>
          <w:tab w:val="left" w:pos="567"/>
          <w:tab w:val="left" w:pos="1409"/>
        </w:tabs>
        <w:autoSpaceDE w:val="0"/>
        <w:autoSpaceDN w:val="0"/>
        <w:ind w:left="0" w:firstLine="709"/>
        <w:contextualSpacing w:val="0"/>
        <w:jc w:val="both"/>
        <w:rPr>
          <w:color w:val="000000"/>
          <w:sz w:val="20"/>
          <w:szCs w:val="20"/>
        </w:rPr>
      </w:pPr>
      <w:r w:rsidRPr="00605FA0">
        <w:rPr>
          <w:color w:val="000000"/>
          <w:sz w:val="20"/>
          <w:szCs w:val="20"/>
        </w:rPr>
        <w:t>Члены</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из</w:t>
      </w:r>
      <w:r w:rsidRPr="00605FA0">
        <w:rPr>
          <w:color w:val="000000"/>
          <w:spacing w:val="1"/>
          <w:sz w:val="20"/>
          <w:szCs w:val="20"/>
        </w:rPr>
        <w:t xml:space="preserve"> </w:t>
      </w:r>
      <w:r w:rsidRPr="00605FA0">
        <w:rPr>
          <w:color w:val="000000"/>
          <w:sz w:val="20"/>
          <w:szCs w:val="20"/>
        </w:rPr>
        <w:t>числа</w:t>
      </w:r>
      <w:r w:rsidRPr="00605FA0">
        <w:rPr>
          <w:color w:val="000000"/>
          <w:spacing w:val="1"/>
          <w:sz w:val="20"/>
          <w:szCs w:val="20"/>
        </w:rPr>
        <w:t xml:space="preserve"> </w:t>
      </w:r>
      <w:r w:rsidRPr="00605FA0">
        <w:rPr>
          <w:color w:val="000000"/>
          <w:sz w:val="20"/>
          <w:szCs w:val="20"/>
        </w:rPr>
        <w:t>работников</w:t>
      </w:r>
      <w:r w:rsidRPr="00605FA0">
        <w:rPr>
          <w:color w:val="000000"/>
          <w:spacing w:val="1"/>
          <w:sz w:val="20"/>
          <w:szCs w:val="20"/>
        </w:rPr>
        <w:t xml:space="preserve"> </w:t>
      </w:r>
      <w:r w:rsidRPr="00605FA0">
        <w:rPr>
          <w:color w:val="000000"/>
          <w:sz w:val="20"/>
          <w:szCs w:val="20"/>
        </w:rPr>
        <w:t>избираются</w:t>
      </w:r>
      <w:r w:rsidRPr="00605FA0">
        <w:rPr>
          <w:color w:val="000000"/>
          <w:spacing w:val="1"/>
          <w:sz w:val="20"/>
          <w:szCs w:val="20"/>
        </w:rPr>
        <w:t xml:space="preserve"> </w:t>
      </w:r>
      <w:r w:rsidRPr="00605FA0">
        <w:rPr>
          <w:color w:val="000000"/>
          <w:sz w:val="20"/>
          <w:szCs w:val="20"/>
        </w:rPr>
        <w:t>общим</w:t>
      </w:r>
      <w:r w:rsidRPr="00605FA0">
        <w:rPr>
          <w:color w:val="000000"/>
          <w:spacing w:val="1"/>
          <w:sz w:val="20"/>
          <w:szCs w:val="20"/>
        </w:rPr>
        <w:t xml:space="preserve"> </w:t>
      </w:r>
      <w:r w:rsidRPr="00605FA0">
        <w:rPr>
          <w:color w:val="000000"/>
          <w:sz w:val="20"/>
          <w:szCs w:val="20"/>
        </w:rPr>
        <w:t>собранием</w:t>
      </w:r>
      <w:r w:rsidRPr="00605FA0">
        <w:rPr>
          <w:color w:val="000000"/>
          <w:spacing w:val="-4"/>
          <w:sz w:val="20"/>
          <w:szCs w:val="20"/>
        </w:rPr>
        <w:t xml:space="preserve"> </w:t>
      </w:r>
      <w:r w:rsidRPr="00605FA0">
        <w:rPr>
          <w:color w:val="000000"/>
          <w:sz w:val="20"/>
          <w:szCs w:val="20"/>
        </w:rPr>
        <w:t>работников</w:t>
      </w:r>
      <w:r w:rsidRPr="00605FA0">
        <w:rPr>
          <w:color w:val="000000"/>
          <w:spacing w:val="-4"/>
          <w:sz w:val="20"/>
          <w:szCs w:val="20"/>
        </w:rPr>
        <w:t xml:space="preserve"> </w:t>
      </w:r>
      <w:r w:rsidRPr="00605FA0">
        <w:rPr>
          <w:color w:val="000000"/>
          <w:sz w:val="20"/>
          <w:szCs w:val="20"/>
        </w:rPr>
        <w:t>Учреждения.</w:t>
      </w:r>
      <w:r w:rsidRPr="00605FA0">
        <w:rPr>
          <w:color w:val="000000"/>
          <w:spacing w:val="-3"/>
          <w:sz w:val="20"/>
          <w:szCs w:val="20"/>
        </w:rPr>
        <w:t xml:space="preserve"> </w:t>
      </w:r>
      <w:r w:rsidRPr="00605FA0">
        <w:rPr>
          <w:color w:val="000000"/>
          <w:sz w:val="20"/>
          <w:szCs w:val="20"/>
        </w:rPr>
        <w:t>Выборы</w:t>
      </w:r>
      <w:r w:rsidRPr="00605FA0">
        <w:rPr>
          <w:color w:val="000000"/>
          <w:spacing w:val="-2"/>
          <w:sz w:val="20"/>
          <w:szCs w:val="20"/>
        </w:rPr>
        <w:t xml:space="preserve"> </w:t>
      </w:r>
      <w:r w:rsidRPr="00605FA0">
        <w:rPr>
          <w:color w:val="000000"/>
          <w:sz w:val="20"/>
          <w:szCs w:val="20"/>
        </w:rPr>
        <w:t>проводятся</w:t>
      </w:r>
      <w:r w:rsidRPr="00605FA0">
        <w:rPr>
          <w:color w:val="000000"/>
          <w:spacing w:val="-2"/>
          <w:sz w:val="20"/>
          <w:szCs w:val="20"/>
        </w:rPr>
        <w:t xml:space="preserve"> </w:t>
      </w:r>
      <w:r w:rsidRPr="00605FA0">
        <w:rPr>
          <w:color w:val="000000"/>
          <w:sz w:val="20"/>
          <w:szCs w:val="20"/>
        </w:rPr>
        <w:t>тайным</w:t>
      </w:r>
      <w:r w:rsidRPr="00605FA0">
        <w:rPr>
          <w:color w:val="000000"/>
          <w:spacing w:val="-4"/>
          <w:sz w:val="20"/>
          <w:szCs w:val="20"/>
        </w:rPr>
        <w:t xml:space="preserve"> </w:t>
      </w:r>
      <w:r w:rsidRPr="00605FA0">
        <w:rPr>
          <w:color w:val="000000"/>
          <w:sz w:val="20"/>
          <w:szCs w:val="20"/>
        </w:rPr>
        <w:t>голосованием</w:t>
      </w:r>
      <w:r w:rsidRPr="00605FA0">
        <w:rPr>
          <w:color w:val="000000"/>
          <w:spacing w:val="-3"/>
          <w:sz w:val="20"/>
          <w:szCs w:val="20"/>
        </w:rPr>
        <w:t xml:space="preserve"> </w:t>
      </w:r>
      <w:r w:rsidRPr="00605FA0">
        <w:rPr>
          <w:color w:val="000000"/>
          <w:sz w:val="20"/>
          <w:szCs w:val="20"/>
        </w:rPr>
        <w:t>работников.</w:t>
      </w:r>
    </w:p>
    <w:p w:rsidR="00605FA0" w:rsidRPr="00605FA0" w:rsidRDefault="00605FA0" w:rsidP="00CE7A7E">
      <w:pPr>
        <w:pStyle w:val="aff5"/>
        <w:widowControl w:val="0"/>
        <w:numPr>
          <w:ilvl w:val="2"/>
          <w:numId w:val="61"/>
        </w:numPr>
        <w:tabs>
          <w:tab w:val="left" w:pos="567"/>
          <w:tab w:val="left" w:pos="1320"/>
        </w:tabs>
        <w:autoSpaceDE w:val="0"/>
        <w:autoSpaceDN w:val="0"/>
        <w:ind w:left="0" w:firstLine="709"/>
        <w:contextualSpacing w:val="0"/>
        <w:jc w:val="both"/>
        <w:rPr>
          <w:color w:val="000000"/>
          <w:sz w:val="20"/>
          <w:szCs w:val="20"/>
        </w:rPr>
      </w:pPr>
      <w:r w:rsidRPr="00605FA0">
        <w:rPr>
          <w:color w:val="000000"/>
          <w:sz w:val="20"/>
          <w:szCs w:val="20"/>
        </w:rPr>
        <w:t>Члены Наблюдательного совета из числа родителей (законных представителей)</w:t>
      </w:r>
      <w:r w:rsidRPr="00605FA0">
        <w:rPr>
          <w:color w:val="000000"/>
          <w:spacing w:val="1"/>
          <w:sz w:val="20"/>
          <w:szCs w:val="20"/>
        </w:rPr>
        <w:t xml:space="preserve"> </w:t>
      </w:r>
      <w:r w:rsidRPr="00605FA0">
        <w:rPr>
          <w:color w:val="000000"/>
          <w:sz w:val="20"/>
          <w:szCs w:val="20"/>
        </w:rPr>
        <w:t>обучающиеся</w:t>
      </w:r>
      <w:r w:rsidRPr="00605FA0">
        <w:rPr>
          <w:color w:val="000000"/>
          <w:spacing w:val="1"/>
          <w:sz w:val="20"/>
          <w:szCs w:val="20"/>
        </w:rPr>
        <w:t xml:space="preserve"> </w:t>
      </w:r>
      <w:r w:rsidRPr="00605FA0">
        <w:rPr>
          <w:color w:val="000000"/>
          <w:sz w:val="20"/>
          <w:szCs w:val="20"/>
        </w:rPr>
        <w:t>избираются</w:t>
      </w:r>
      <w:r w:rsidRPr="00605FA0">
        <w:rPr>
          <w:color w:val="000000"/>
          <w:spacing w:val="1"/>
          <w:sz w:val="20"/>
          <w:szCs w:val="20"/>
        </w:rPr>
        <w:t xml:space="preserve"> </w:t>
      </w:r>
      <w:r w:rsidRPr="00605FA0">
        <w:rPr>
          <w:color w:val="000000"/>
          <w:sz w:val="20"/>
          <w:szCs w:val="20"/>
        </w:rPr>
        <w:t>общим</w:t>
      </w:r>
      <w:r w:rsidRPr="00605FA0">
        <w:rPr>
          <w:color w:val="000000"/>
          <w:spacing w:val="1"/>
          <w:sz w:val="20"/>
          <w:szCs w:val="20"/>
        </w:rPr>
        <w:t xml:space="preserve"> </w:t>
      </w:r>
      <w:r w:rsidRPr="00605FA0">
        <w:rPr>
          <w:color w:val="000000"/>
          <w:sz w:val="20"/>
          <w:szCs w:val="20"/>
        </w:rPr>
        <w:t>собранием</w:t>
      </w:r>
      <w:r w:rsidRPr="00605FA0">
        <w:rPr>
          <w:color w:val="000000"/>
          <w:spacing w:val="1"/>
          <w:sz w:val="20"/>
          <w:szCs w:val="20"/>
        </w:rPr>
        <w:t xml:space="preserve"> </w:t>
      </w:r>
      <w:r w:rsidRPr="00605FA0">
        <w:rPr>
          <w:color w:val="000000"/>
          <w:sz w:val="20"/>
          <w:szCs w:val="20"/>
        </w:rPr>
        <w:t>(конференцией)</w:t>
      </w:r>
      <w:r w:rsidRPr="00605FA0">
        <w:rPr>
          <w:color w:val="000000"/>
          <w:spacing w:val="1"/>
          <w:sz w:val="20"/>
          <w:szCs w:val="20"/>
        </w:rPr>
        <w:t xml:space="preserve"> </w:t>
      </w:r>
      <w:r w:rsidRPr="00605FA0">
        <w:rPr>
          <w:color w:val="000000"/>
          <w:sz w:val="20"/>
          <w:szCs w:val="20"/>
        </w:rPr>
        <w:t>родителей</w:t>
      </w:r>
      <w:r w:rsidRPr="00605FA0">
        <w:rPr>
          <w:color w:val="000000"/>
          <w:spacing w:val="1"/>
          <w:sz w:val="20"/>
          <w:szCs w:val="20"/>
        </w:rPr>
        <w:t xml:space="preserve"> </w:t>
      </w:r>
      <w:r w:rsidRPr="00605FA0">
        <w:rPr>
          <w:color w:val="000000"/>
          <w:sz w:val="20"/>
          <w:szCs w:val="20"/>
        </w:rPr>
        <w:t>(законных</w:t>
      </w:r>
      <w:r w:rsidRPr="00605FA0">
        <w:rPr>
          <w:color w:val="000000"/>
          <w:spacing w:val="1"/>
          <w:sz w:val="20"/>
          <w:szCs w:val="20"/>
        </w:rPr>
        <w:t xml:space="preserve"> </w:t>
      </w:r>
      <w:r w:rsidRPr="00605FA0">
        <w:rPr>
          <w:color w:val="000000"/>
          <w:sz w:val="20"/>
          <w:szCs w:val="20"/>
        </w:rPr>
        <w:t>представителей)</w:t>
      </w:r>
      <w:r w:rsidRPr="00605FA0">
        <w:rPr>
          <w:color w:val="000000"/>
          <w:spacing w:val="1"/>
          <w:sz w:val="20"/>
          <w:szCs w:val="20"/>
        </w:rPr>
        <w:t xml:space="preserve"> </w:t>
      </w:r>
      <w:r w:rsidRPr="00605FA0">
        <w:rPr>
          <w:color w:val="000000"/>
          <w:sz w:val="20"/>
          <w:szCs w:val="20"/>
        </w:rPr>
        <w:t>обучающихся</w:t>
      </w:r>
      <w:r w:rsidRPr="00605FA0">
        <w:rPr>
          <w:color w:val="000000"/>
          <w:spacing w:val="1"/>
          <w:sz w:val="20"/>
          <w:szCs w:val="20"/>
        </w:rPr>
        <w:t xml:space="preserve"> </w:t>
      </w:r>
      <w:r w:rsidRPr="00605FA0">
        <w:rPr>
          <w:color w:val="000000"/>
          <w:sz w:val="20"/>
          <w:szCs w:val="20"/>
        </w:rPr>
        <w:t>всех</w:t>
      </w:r>
      <w:r w:rsidRPr="00605FA0">
        <w:rPr>
          <w:color w:val="000000"/>
          <w:spacing w:val="1"/>
          <w:sz w:val="20"/>
          <w:szCs w:val="20"/>
        </w:rPr>
        <w:t xml:space="preserve"> </w:t>
      </w:r>
      <w:r w:rsidRPr="00605FA0">
        <w:rPr>
          <w:color w:val="000000"/>
          <w:sz w:val="20"/>
          <w:szCs w:val="20"/>
        </w:rPr>
        <w:t>классов.</w:t>
      </w:r>
      <w:r w:rsidRPr="00605FA0">
        <w:rPr>
          <w:color w:val="000000"/>
          <w:spacing w:val="1"/>
          <w:sz w:val="20"/>
          <w:szCs w:val="20"/>
        </w:rPr>
        <w:t xml:space="preserve"> </w:t>
      </w:r>
      <w:r w:rsidRPr="00605FA0">
        <w:rPr>
          <w:color w:val="000000"/>
          <w:sz w:val="20"/>
          <w:szCs w:val="20"/>
        </w:rPr>
        <w:t>Выборы</w:t>
      </w:r>
      <w:r w:rsidRPr="00605FA0">
        <w:rPr>
          <w:color w:val="000000"/>
          <w:spacing w:val="1"/>
          <w:sz w:val="20"/>
          <w:szCs w:val="20"/>
        </w:rPr>
        <w:t xml:space="preserve"> </w:t>
      </w:r>
      <w:r w:rsidRPr="00605FA0">
        <w:rPr>
          <w:color w:val="000000"/>
          <w:sz w:val="20"/>
          <w:szCs w:val="20"/>
        </w:rPr>
        <w:t>проводятся</w:t>
      </w:r>
      <w:r w:rsidRPr="00605FA0">
        <w:rPr>
          <w:color w:val="000000"/>
          <w:spacing w:val="1"/>
          <w:sz w:val="20"/>
          <w:szCs w:val="20"/>
        </w:rPr>
        <w:t xml:space="preserve"> </w:t>
      </w:r>
      <w:r w:rsidRPr="00605FA0">
        <w:rPr>
          <w:color w:val="000000"/>
          <w:sz w:val="20"/>
          <w:szCs w:val="20"/>
        </w:rPr>
        <w:t>тайным</w:t>
      </w:r>
      <w:r w:rsidRPr="00605FA0">
        <w:rPr>
          <w:color w:val="000000"/>
          <w:spacing w:val="1"/>
          <w:sz w:val="20"/>
          <w:szCs w:val="20"/>
        </w:rPr>
        <w:t xml:space="preserve"> </w:t>
      </w:r>
      <w:r w:rsidRPr="00605FA0">
        <w:rPr>
          <w:color w:val="000000"/>
          <w:sz w:val="20"/>
          <w:szCs w:val="20"/>
        </w:rPr>
        <w:t>голосованием</w:t>
      </w:r>
      <w:r w:rsidRPr="00605FA0">
        <w:rPr>
          <w:color w:val="000000"/>
          <w:spacing w:val="1"/>
          <w:sz w:val="20"/>
          <w:szCs w:val="20"/>
        </w:rPr>
        <w:t xml:space="preserve"> </w:t>
      </w:r>
      <w:r w:rsidRPr="00605FA0">
        <w:rPr>
          <w:color w:val="000000"/>
          <w:sz w:val="20"/>
          <w:szCs w:val="20"/>
        </w:rPr>
        <w:t>родителей. Выборы могут проводиться заочным голосованием родителей, если проведение</w:t>
      </w:r>
      <w:r w:rsidRPr="00605FA0">
        <w:rPr>
          <w:color w:val="000000"/>
          <w:spacing w:val="1"/>
          <w:sz w:val="20"/>
          <w:szCs w:val="20"/>
        </w:rPr>
        <w:t xml:space="preserve"> </w:t>
      </w:r>
      <w:r w:rsidRPr="00605FA0">
        <w:rPr>
          <w:color w:val="000000"/>
          <w:sz w:val="20"/>
          <w:szCs w:val="20"/>
        </w:rPr>
        <w:t>общего собрания затруднено. Работники Учреждения, дети которых обучаются в Учреждении,</w:t>
      </w:r>
      <w:r w:rsidRPr="00605FA0">
        <w:rPr>
          <w:color w:val="000000"/>
          <w:spacing w:val="-57"/>
          <w:sz w:val="20"/>
          <w:szCs w:val="20"/>
        </w:rPr>
        <w:t xml:space="preserve"> </w:t>
      </w:r>
      <w:r w:rsidRPr="00605FA0">
        <w:rPr>
          <w:color w:val="000000"/>
          <w:sz w:val="20"/>
          <w:szCs w:val="20"/>
        </w:rPr>
        <w:t>не могут быть избраны в члены Наблюдательного совета в качестве представителей родителей</w:t>
      </w:r>
      <w:r w:rsidRPr="00605FA0">
        <w:rPr>
          <w:color w:val="000000"/>
          <w:spacing w:val="-57"/>
          <w:sz w:val="20"/>
          <w:szCs w:val="20"/>
        </w:rPr>
        <w:t xml:space="preserve"> </w:t>
      </w:r>
      <w:r w:rsidRPr="00605FA0">
        <w:rPr>
          <w:color w:val="000000"/>
          <w:sz w:val="20"/>
          <w:szCs w:val="20"/>
        </w:rPr>
        <w:t>(законных</w:t>
      </w:r>
      <w:r w:rsidRPr="00605FA0">
        <w:rPr>
          <w:color w:val="000000"/>
          <w:spacing w:val="1"/>
          <w:sz w:val="20"/>
          <w:szCs w:val="20"/>
        </w:rPr>
        <w:t xml:space="preserve"> </w:t>
      </w:r>
      <w:r w:rsidRPr="00605FA0">
        <w:rPr>
          <w:color w:val="000000"/>
          <w:sz w:val="20"/>
          <w:szCs w:val="20"/>
        </w:rPr>
        <w:t>представителей обучающихся).</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Состав</w:t>
      </w:r>
      <w:r w:rsidRPr="00605FA0">
        <w:rPr>
          <w:color w:val="000000"/>
          <w:spacing w:val="-4"/>
          <w:sz w:val="20"/>
          <w:szCs w:val="20"/>
        </w:rPr>
        <w:t xml:space="preserve"> </w:t>
      </w:r>
      <w:r w:rsidRPr="00605FA0">
        <w:rPr>
          <w:color w:val="000000"/>
          <w:sz w:val="20"/>
          <w:szCs w:val="20"/>
        </w:rPr>
        <w:t>Наблюдательного</w:t>
      </w:r>
      <w:r w:rsidRPr="00605FA0">
        <w:rPr>
          <w:color w:val="000000"/>
          <w:spacing w:val="-3"/>
          <w:sz w:val="20"/>
          <w:szCs w:val="20"/>
        </w:rPr>
        <w:t xml:space="preserve"> </w:t>
      </w:r>
      <w:r w:rsidRPr="00605FA0">
        <w:rPr>
          <w:color w:val="000000"/>
          <w:sz w:val="20"/>
          <w:szCs w:val="20"/>
        </w:rPr>
        <w:t>совета утверждается</w:t>
      </w:r>
      <w:r w:rsidRPr="00605FA0">
        <w:rPr>
          <w:color w:val="000000"/>
          <w:spacing w:val="-2"/>
          <w:sz w:val="20"/>
          <w:szCs w:val="20"/>
        </w:rPr>
        <w:t xml:space="preserve"> </w:t>
      </w:r>
      <w:r w:rsidRPr="00605FA0">
        <w:rPr>
          <w:color w:val="000000"/>
          <w:sz w:val="20"/>
          <w:szCs w:val="20"/>
        </w:rPr>
        <w:t>распоряжением</w:t>
      </w:r>
      <w:r w:rsidRPr="00605FA0">
        <w:rPr>
          <w:color w:val="000000"/>
          <w:spacing w:val="-4"/>
          <w:sz w:val="20"/>
          <w:szCs w:val="20"/>
        </w:rPr>
        <w:t xml:space="preserve"> </w:t>
      </w:r>
      <w:r w:rsidRPr="00605FA0">
        <w:rPr>
          <w:color w:val="000000"/>
          <w:sz w:val="20"/>
          <w:szCs w:val="20"/>
        </w:rPr>
        <w:t>Учредителя</w:t>
      </w:r>
    </w:p>
    <w:p w:rsidR="00605FA0" w:rsidRPr="00605FA0" w:rsidRDefault="00605FA0" w:rsidP="00CE7A7E">
      <w:pPr>
        <w:pStyle w:val="aff5"/>
        <w:widowControl w:val="0"/>
        <w:numPr>
          <w:ilvl w:val="1"/>
          <w:numId w:val="61"/>
        </w:numPr>
        <w:tabs>
          <w:tab w:val="left" w:pos="567"/>
          <w:tab w:val="left" w:pos="1207"/>
        </w:tabs>
        <w:autoSpaceDE w:val="0"/>
        <w:autoSpaceDN w:val="0"/>
        <w:ind w:left="0" w:firstLine="709"/>
        <w:contextualSpacing w:val="0"/>
        <w:jc w:val="both"/>
        <w:rPr>
          <w:color w:val="000000"/>
          <w:sz w:val="20"/>
          <w:szCs w:val="20"/>
        </w:rPr>
      </w:pPr>
      <w:r w:rsidRPr="00605FA0">
        <w:rPr>
          <w:color w:val="000000"/>
          <w:sz w:val="20"/>
          <w:szCs w:val="20"/>
        </w:rPr>
        <w:t>Срок</w:t>
      </w:r>
      <w:r w:rsidRPr="00605FA0">
        <w:rPr>
          <w:color w:val="000000"/>
          <w:spacing w:val="-3"/>
          <w:sz w:val="20"/>
          <w:szCs w:val="20"/>
        </w:rPr>
        <w:t xml:space="preserve"> </w:t>
      </w:r>
      <w:r w:rsidRPr="00605FA0">
        <w:rPr>
          <w:color w:val="000000"/>
          <w:sz w:val="20"/>
          <w:szCs w:val="20"/>
        </w:rPr>
        <w:t>полномочий</w:t>
      </w:r>
      <w:r w:rsidRPr="00605FA0">
        <w:rPr>
          <w:color w:val="000000"/>
          <w:spacing w:val="-4"/>
          <w:sz w:val="20"/>
          <w:szCs w:val="20"/>
        </w:rPr>
        <w:t xml:space="preserve"> </w:t>
      </w:r>
      <w:r w:rsidRPr="00605FA0">
        <w:rPr>
          <w:color w:val="000000"/>
          <w:sz w:val="20"/>
          <w:szCs w:val="20"/>
        </w:rPr>
        <w:t>Наблюдательного</w:t>
      </w:r>
      <w:r w:rsidRPr="00605FA0">
        <w:rPr>
          <w:color w:val="000000"/>
          <w:spacing w:val="-2"/>
          <w:sz w:val="20"/>
          <w:szCs w:val="20"/>
        </w:rPr>
        <w:t xml:space="preserve"> </w:t>
      </w:r>
      <w:r w:rsidRPr="00605FA0">
        <w:rPr>
          <w:color w:val="000000"/>
          <w:sz w:val="20"/>
          <w:szCs w:val="20"/>
        </w:rPr>
        <w:t>совета</w:t>
      </w:r>
      <w:r w:rsidRPr="00605FA0">
        <w:rPr>
          <w:color w:val="000000"/>
          <w:spacing w:val="-2"/>
          <w:sz w:val="20"/>
          <w:szCs w:val="20"/>
        </w:rPr>
        <w:t xml:space="preserve"> </w:t>
      </w:r>
      <w:r w:rsidRPr="00605FA0">
        <w:rPr>
          <w:color w:val="000000"/>
          <w:sz w:val="20"/>
          <w:szCs w:val="20"/>
        </w:rPr>
        <w:t>составляет</w:t>
      </w:r>
      <w:r w:rsidRPr="00605FA0">
        <w:rPr>
          <w:color w:val="000000"/>
          <w:spacing w:val="-2"/>
          <w:sz w:val="20"/>
          <w:szCs w:val="20"/>
        </w:rPr>
        <w:t xml:space="preserve"> </w:t>
      </w:r>
      <w:r w:rsidRPr="00605FA0">
        <w:rPr>
          <w:color w:val="000000"/>
          <w:sz w:val="20"/>
          <w:szCs w:val="20"/>
        </w:rPr>
        <w:t>5</w:t>
      </w:r>
      <w:r w:rsidRPr="00605FA0">
        <w:rPr>
          <w:color w:val="000000"/>
          <w:spacing w:val="-2"/>
          <w:sz w:val="20"/>
          <w:szCs w:val="20"/>
        </w:rPr>
        <w:t xml:space="preserve"> </w:t>
      </w:r>
      <w:r w:rsidRPr="00605FA0">
        <w:rPr>
          <w:color w:val="000000"/>
          <w:sz w:val="20"/>
          <w:szCs w:val="20"/>
        </w:rPr>
        <w:t>лет.</w:t>
      </w:r>
    </w:p>
    <w:p w:rsidR="00605FA0" w:rsidRPr="00605FA0" w:rsidRDefault="00605FA0" w:rsidP="00CE7A7E">
      <w:pPr>
        <w:pStyle w:val="aff5"/>
        <w:widowControl w:val="0"/>
        <w:numPr>
          <w:ilvl w:val="1"/>
          <w:numId w:val="61"/>
        </w:numPr>
        <w:tabs>
          <w:tab w:val="left" w:pos="567"/>
          <w:tab w:val="left" w:pos="1241"/>
        </w:tabs>
        <w:autoSpaceDE w:val="0"/>
        <w:autoSpaceDN w:val="0"/>
        <w:ind w:left="0" w:firstLine="709"/>
        <w:contextualSpacing w:val="0"/>
        <w:jc w:val="both"/>
        <w:rPr>
          <w:color w:val="000000"/>
          <w:sz w:val="20"/>
          <w:szCs w:val="20"/>
        </w:rPr>
      </w:pPr>
      <w:r w:rsidRPr="00605FA0">
        <w:rPr>
          <w:color w:val="000000"/>
          <w:sz w:val="20"/>
          <w:szCs w:val="20"/>
        </w:rPr>
        <w:t>Одно и то же лицо может быть членом Наблюдательного совета неограниченное</w:t>
      </w:r>
      <w:r w:rsidRPr="00605FA0">
        <w:rPr>
          <w:color w:val="000000"/>
          <w:spacing w:val="1"/>
          <w:sz w:val="20"/>
          <w:szCs w:val="20"/>
        </w:rPr>
        <w:t xml:space="preserve"> </w:t>
      </w:r>
      <w:r w:rsidRPr="00605FA0">
        <w:rPr>
          <w:color w:val="000000"/>
          <w:sz w:val="20"/>
          <w:szCs w:val="20"/>
        </w:rPr>
        <w:t>число</w:t>
      </w:r>
      <w:r w:rsidRPr="00605FA0">
        <w:rPr>
          <w:color w:val="000000"/>
          <w:spacing w:val="-2"/>
          <w:sz w:val="20"/>
          <w:szCs w:val="20"/>
        </w:rPr>
        <w:t xml:space="preserve"> </w:t>
      </w:r>
      <w:r w:rsidRPr="00605FA0">
        <w:rPr>
          <w:color w:val="000000"/>
          <w:sz w:val="20"/>
          <w:szCs w:val="20"/>
        </w:rPr>
        <w:t>раз.</w:t>
      </w:r>
    </w:p>
    <w:p w:rsidR="00605FA0" w:rsidRPr="00605FA0" w:rsidRDefault="00605FA0" w:rsidP="00CE7A7E">
      <w:pPr>
        <w:pStyle w:val="aff5"/>
        <w:widowControl w:val="0"/>
        <w:numPr>
          <w:ilvl w:val="1"/>
          <w:numId w:val="61"/>
        </w:numPr>
        <w:tabs>
          <w:tab w:val="left" w:pos="567"/>
          <w:tab w:val="left" w:pos="1207"/>
        </w:tabs>
        <w:autoSpaceDE w:val="0"/>
        <w:autoSpaceDN w:val="0"/>
        <w:ind w:left="0" w:firstLine="709"/>
        <w:contextualSpacing w:val="0"/>
        <w:jc w:val="both"/>
        <w:rPr>
          <w:color w:val="000000"/>
          <w:sz w:val="20"/>
          <w:szCs w:val="20"/>
        </w:rPr>
      </w:pPr>
      <w:r w:rsidRPr="00605FA0">
        <w:rPr>
          <w:color w:val="000000"/>
          <w:sz w:val="20"/>
          <w:szCs w:val="20"/>
        </w:rPr>
        <w:t>Членами</w:t>
      </w:r>
      <w:r w:rsidRPr="00605FA0">
        <w:rPr>
          <w:color w:val="000000"/>
          <w:spacing w:val="-3"/>
          <w:sz w:val="20"/>
          <w:szCs w:val="20"/>
        </w:rPr>
        <w:t xml:space="preserve"> </w:t>
      </w:r>
      <w:r w:rsidRPr="00605FA0">
        <w:rPr>
          <w:color w:val="000000"/>
          <w:sz w:val="20"/>
          <w:szCs w:val="20"/>
        </w:rPr>
        <w:t>Наблюдательного</w:t>
      </w:r>
      <w:r w:rsidRPr="00605FA0">
        <w:rPr>
          <w:color w:val="000000"/>
          <w:spacing w:val="-2"/>
          <w:sz w:val="20"/>
          <w:szCs w:val="20"/>
        </w:rPr>
        <w:t xml:space="preserve"> </w:t>
      </w:r>
      <w:r w:rsidRPr="00605FA0">
        <w:rPr>
          <w:color w:val="000000"/>
          <w:sz w:val="20"/>
          <w:szCs w:val="20"/>
        </w:rPr>
        <w:t>совета</w:t>
      </w:r>
      <w:r w:rsidRPr="00605FA0">
        <w:rPr>
          <w:color w:val="000000"/>
          <w:spacing w:val="-2"/>
          <w:sz w:val="20"/>
          <w:szCs w:val="20"/>
        </w:rPr>
        <w:t xml:space="preserve"> </w:t>
      </w:r>
      <w:r w:rsidRPr="00605FA0">
        <w:rPr>
          <w:color w:val="000000"/>
          <w:sz w:val="20"/>
          <w:szCs w:val="20"/>
        </w:rPr>
        <w:t>не</w:t>
      </w:r>
      <w:r w:rsidRPr="00605FA0">
        <w:rPr>
          <w:color w:val="000000"/>
          <w:spacing w:val="-3"/>
          <w:sz w:val="20"/>
          <w:szCs w:val="20"/>
        </w:rPr>
        <w:t xml:space="preserve"> </w:t>
      </w:r>
      <w:r w:rsidRPr="00605FA0">
        <w:rPr>
          <w:color w:val="000000"/>
          <w:sz w:val="20"/>
          <w:szCs w:val="20"/>
        </w:rPr>
        <w:t>могут</w:t>
      </w:r>
      <w:r w:rsidRPr="00605FA0">
        <w:rPr>
          <w:color w:val="000000"/>
          <w:spacing w:val="-1"/>
          <w:sz w:val="20"/>
          <w:szCs w:val="20"/>
        </w:rPr>
        <w:t xml:space="preserve"> </w:t>
      </w:r>
      <w:r w:rsidRPr="00605FA0">
        <w:rPr>
          <w:color w:val="000000"/>
          <w:sz w:val="20"/>
          <w:szCs w:val="20"/>
        </w:rPr>
        <w:t>быть:</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Руководитель</w:t>
      </w:r>
      <w:r w:rsidRPr="00605FA0">
        <w:rPr>
          <w:color w:val="000000"/>
          <w:spacing w:val="-2"/>
          <w:sz w:val="20"/>
          <w:szCs w:val="20"/>
        </w:rPr>
        <w:t xml:space="preserve"> </w:t>
      </w:r>
      <w:r w:rsidRPr="00605FA0">
        <w:rPr>
          <w:color w:val="000000"/>
          <w:sz w:val="20"/>
          <w:szCs w:val="20"/>
        </w:rPr>
        <w:t>Учреждения</w:t>
      </w:r>
      <w:r w:rsidRPr="00605FA0">
        <w:rPr>
          <w:color w:val="000000"/>
          <w:spacing w:val="-2"/>
          <w:sz w:val="20"/>
          <w:szCs w:val="20"/>
        </w:rPr>
        <w:t xml:space="preserve"> </w:t>
      </w:r>
      <w:r w:rsidRPr="00605FA0">
        <w:rPr>
          <w:color w:val="000000"/>
          <w:sz w:val="20"/>
          <w:szCs w:val="20"/>
        </w:rPr>
        <w:t>и</w:t>
      </w:r>
      <w:r w:rsidRPr="00605FA0">
        <w:rPr>
          <w:color w:val="000000"/>
          <w:spacing w:val="-2"/>
          <w:sz w:val="20"/>
          <w:szCs w:val="20"/>
        </w:rPr>
        <w:t xml:space="preserve"> </w:t>
      </w:r>
      <w:r w:rsidRPr="00605FA0">
        <w:rPr>
          <w:color w:val="000000"/>
          <w:sz w:val="20"/>
          <w:szCs w:val="20"/>
        </w:rPr>
        <w:t>его</w:t>
      </w:r>
      <w:r w:rsidRPr="00605FA0">
        <w:rPr>
          <w:color w:val="000000"/>
          <w:spacing w:val="-3"/>
          <w:sz w:val="20"/>
          <w:szCs w:val="20"/>
        </w:rPr>
        <w:t xml:space="preserve"> </w:t>
      </w:r>
      <w:r w:rsidRPr="00605FA0">
        <w:rPr>
          <w:color w:val="000000"/>
          <w:sz w:val="20"/>
          <w:szCs w:val="20"/>
        </w:rPr>
        <w:t>заместители;</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лица,</w:t>
      </w:r>
      <w:r w:rsidRPr="00605FA0">
        <w:rPr>
          <w:color w:val="000000"/>
          <w:spacing w:val="-3"/>
          <w:sz w:val="20"/>
          <w:szCs w:val="20"/>
        </w:rPr>
        <w:t xml:space="preserve"> </w:t>
      </w:r>
      <w:r w:rsidRPr="00605FA0">
        <w:rPr>
          <w:color w:val="000000"/>
          <w:sz w:val="20"/>
          <w:szCs w:val="20"/>
        </w:rPr>
        <w:t>имеющие</w:t>
      </w:r>
      <w:r w:rsidRPr="00605FA0">
        <w:rPr>
          <w:color w:val="000000"/>
          <w:spacing w:val="-3"/>
          <w:sz w:val="20"/>
          <w:szCs w:val="20"/>
        </w:rPr>
        <w:t xml:space="preserve"> </w:t>
      </w:r>
      <w:r w:rsidRPr="00605FA0">
        <w:rPr>
          <w:color w:val="000000"/>
          <w:sz w:val="20"/>
          <w:szCs w:val="20"/>
        </w:rPr>
        <w:t>не</w:t>
      </w:r>
      <w:r w:rsidRPr="00605FA0">
        <w:rPr>
          <w:color w:val="000000"/>
          <w:spacing w:val="-3"/>
          <w:sz w:val="20"/>
          <w:szCs w:val="20"/>
        </w:rPr>
        <w:t xml:space="preserve"> </w:t>
      </w:r>
      <w:r w:rsidRPr="00605FA0">
        <w:rPr>
          <w:color w:val="000000"/>
          <w:sz w:val="20"/>
          <w:szCs w:val="20"/>
        </w:rPr>
        <w:t>снятую</w:t>
      </w:r>
      <w:r w:rsidRPr="00605FA0">
        <w:rPr>
          <w:color w:val="000000"/>
          <w:spacing w:val="-2"/>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не</w:t>
      </w:r>
      <w:r w:rsidRPr="00605FA0">
        <w:rPr>
          <w:color w:val="000000"/>
          <w:spacing w:val="-3"/>
          <w:sz w:val="20"/>
          <w:szCs w:val="20"/>
        </w:rPr>
        <w:t xml:space="preserve"> </w:t>
      </w:r>
      <w:r w:rsidRPr="00605FA0">
        <w:rPr>
          <w:color w:val="000000"/>
          <w:sz w:val="20"/>
          <w:szCs w:val="20"/>
        </w:rPr>
        <w:t>погашенную</w:t>
      </w:r>
      <w:r w:rsidRPr="00605FA0">
        <w:rPr>
          <w:color w:val="000000"/>
          <w:spacing w:val="-2"/>
          <w:sz w:val="20"/>
          <w:szCs w:val="20"/>
        </w:rPr>
        <w:t xml:space="preserve"> </w:t>
      </w:r>
      <w:r w:rsidRPr="00605FA0">
        <w:rPr>
          <w:color w:val="000000"/>
          <w:sz w:val="20"/>
          <w:szCs w:val="20"/>
        </w:rPr>
        <w:t>судимость.</w:t>
      </w:r>
    </w:p>
    <w:p w:rsidR="00605FA0" w:rsidRPr="00605FA0" w:rsidRDefault="00605FA0" w:rsidP="00CE7A7E">
      <w:pPr>
        <w:pStyle w:val="aff5"/>
        <w:widowControl w:val="0"/>
        <w:numPr>
          <w:ilvl w:val="1"/>
          <w:numId w:val="61"/>
        </w:numPr>
        <w:tabs>
          <w:tab w:val="left" w:pos="567"/>
          <w:tab w:val="left" w:pos="1433"/>
        </w:tabs>
        <w:autoSpaceDE w:val="0"/>
        <w:autoSpaceDN w:val="0"/>
        <w:ind w:left="0" w:firstLine="709"/>
        <w:contextualSpacing w:val="0"/>
        <w:jc w:val="both"/>
        <w:rPr>
          <w:color w:val="000000"/>
          <w:sz w:val="20"/>
          <w:szCs w:val="20"/>
        </w:rPr>
      </w:pP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вправе</w:t>
      </w:r>
      <w:r w:rsidRPr="00605FA0">
        <w:rPr>
          <w:color w:val="000000"/>
          <w:spacing w:val="1"/>
          <w:sz w:val="20"/>
          <w:szCs w:val="20"/>
        </w:rPr>
        <w:t xml:space="preserve"> </w:t>
      </w:r>
      <w:r w:rsidRPr="00605FA0">
        <w:rPr>
          <w:color w:val="000000"/>
          <w:sz w:val="20"/>
          <w:szCs w:val="20"/>
        </w:rPr>
        <w:t>выплачивать</w:t>
      </w:r>
      <w:r w:rsidRPr="00605FA0">
        <w:rPr>
          <w:color w:val="000000"/>
          <w:spacing w:val="1"/>
          <w:sz w:val="20"/>
          <w:szCs w:val="20"/>
        </w:rPr>
        <w:t xml:space="preserve"> </w:t>
      </w:r>
      <w:r w:rsidRPr="00605FA0">
        <w:rPr>
          <w:color w:val="000000"/>
          <w:sz w:val="20"/>
          <w:szCs w:val="20"/>
        </w:rPr>
        <w:t>членам</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вознаграждение</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выполнение</w:t>
      </w:r>
      <w:r w:rsidRPr="00605FA0">
        <w:rPr>
          <w:color w:val="000000"/>
          <w:spacing w:val="1"/>
          <w:sz w:val="20"/>
          <w:szCs w:val="20"/>
        </w:rPr>
        <w:t xml:space="preserve"> </w:t>
      </w:r>
      <w:r w:rsidRPr="00605FA0">
        <w:rPr>
          <w:color w:val="000000"/>
          <w:sz w:val="20"/>
          <w:szCs w:val="20"/>
        </w:rPr>
        <w:t>ими</w:t>
      </w:r>
      <w:r w:rsidRPr="00605FA0">
        <w:rPr>
          <w:color w:val="000000"/>
          <w:spacing w:val="1"/>
          <w:sz w:val="20"/>
          <w:szCs w:val="20"/>
        </w:rPr>
        <w:t xml:space="preserve"> </w:t>
      </w:r>
      <w:r w:rsidRPr="00605FA0">
        <w:rPr>
          <w:color w:val="000000"/>
          <w:sz w:val="20"/>
          <w:szCs w:val="20"/>
        </w:rPr>
        <w:t>своих</w:t>
      </w:r>
      <w:r w:rsidRPr="00605FA0">
        <w:rPr>
          <w:color w:val="000000"/>
          <w:spacing w:val="1"/>
          <w:sz w:val="20"/>
          <w:szCs w:val="20"/>
        </w:rPr>
        <w:t xml:space="preserve"> </w:t>
      </w:r>
      <w:r w:rsidRPr="00605FA0">
        <w:rPr>
          <w:color w:val="000000"/>
          <w:sz w:val="20"/>
          <w:szCs w:val="20"/>
        </w:rPr>
        <w:t>обязанностей,</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исключением</w:t>
      </w:r>
      <w:r w:rsidRPr="00605FA0">
        <w:rPr>
          <w:color w:val="000000"/>
          <w:spacing w:val="1"/>
          <w:sz w:val="20"/>
          <w:szCs w:val="20"/>
        </w:rPr>
        <w:t xml:space="preserve"> </w:t>
      </w:r>
      <w:r w:rsidRPr="00605FA0">
        <w:rPr>
          <w:color w:val="000000"/>
          <w:sz w:val="20"/>
          <w:szCs w:val="20"/>
        </w:rPr>
        <w:t>компенсации</w:t>
      </w:r>
      <w:r w:rsidRPr="00605FA0">
        <w:rPr>
          <w:color w:val="000000"/>
          <w:spacing w:val="1"/>
          <w:sz w:val="20"/>
          <w:szCs w:val="20"/>
        </w:rPr>
        <w:t xml:space="preserve"> </w:t>
      </w:r>
      <w:r w:rsidRPr="00605FA0">
        <w:rPr>
          <w:color w:val="000000"/>
          <w:sz w:val="20"/>
          <w:szCs w:val="20"/>
        </w:rPr>
        <w:t>документально подтвержденных расходов, непосредственно связанных с участием в работе</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p>
    <w:p w:rsidR="00605FA0" w:rsidRPr="00605FA0" w:rsidRDefault="00605FA0" w:rsidP="00CE7A7E">
      <w:pPr>
        <w:pStyle w:val="aff5"/>
        <w:widowControl w:val="0"/>
        <w:numPr>
          <w:ilvl w:val="1"/>
          <w:numId w:val="61"/>
        </w:numPr>
        <w:tabs>
          <w:tab w:val="left" w:pos="567"/>
        </w:tabs>
        <w:autoSpaceDE w:val="0"/>
        <w:autoSpaceDN w:val="0"/>
        <w:ind w:left="0" w:firstLine="709"/>
        <w:contextualSpacing w:val="0"/>
        <w:jc w:val="both"/>
        <w:rPr>
          <w:color w:val="000000"/>
          <w:sz w:val="20"/>
          <w:szCs w:val="20"/>
        </w:rPr>
      </w:pPr>
      <w:r w:rsidRPr="00605FA0">
        <w:rPr>
          <w:color w:val="000000"/>
          <w:sz w:val="20"/>
          <w:szCs w:val="20"/>
        </w:rPr>
        <w:t>Вопросы,</w:t>
      </w:r>
      <w:r w:rsidRPr="00605FA0">
        <w:rPr>
          <w:color w:val="000000"/>
          <w:spacing w:val="1"/>
          <w:sz w:val="20"/>
          <w:szCs w:val="20"/>
        </w:rPr>
        <w:t xml:space="preserve"> </w:t>
      </w:r>
      <w:r w:rsidRPr="00605FA0">
        <w:rPr>
          <w:color w:val="000000"/>
          <w:sz w:val="20"/>
          <w:szCs w:val="20"/>
        </w:rPr>
        <w:t>относящиеся</w:t>
      </w:r>
      <w:r w:rsidRPr="00605FA0">
        <w:rPr>
          <w:color w:val="000000"/>
          <w:spacing w:val="1"/>
          <w:sz w:val="20"/>
          <w:szCs w:val="20"/>
        </w:rPr>
        <w:t xml:space="preserve"> </w:t>
      </w:r>
      <w:r w:rsidRPr="00605FA0">
        <w:rPr>
          <w:color w:val="000000"/>
          <w:sz w:val="20"/>
          <w:szCs w:val="20"/>
        </w:rPr>
        <w:t>к</w:t>
      </w:r>
      <w:r w:rsidRPr="00605FA0">
        <w:rPr>
          <w:color w:val="000000"/>
          <w:spacing w:val="1"/>
          <w:sz w:val="20"/>
          <w:szCs w:val="20"/>
        </w:rPr>
        <w:t xml:space="preserve"> </w:t>
      </w:r>
      <w:r w:rsidRPr="00605FA0">
        <w:rPr>
          <w:color w:val="000000"/>
          <w:sz w:val="20"/>
          <w:szCs w:val="20"/>
        </w:rPr>
        <w:t>компетенции</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могут</w:t>
      </w:r>
      <w:r w:rsidRPr="00605FA0">
        <w:rPr>
          <w:color w:val="000000"/>
          <w:spacing w:val="1"/>
          <w:sz w:val="20"/>
          <w:szCs w:val="20"/>
        </w:rPr>
        <w:t xml:space="preserve"> </w:t>
      </w:r>
      <w:r w:rsidRPr="00605FA0">
        <w:rPr>
          <w:color w:val="000000"/>
          <w:sz w:val="20"/>
          <w:szCs w:val="20"/>
        </w:rPr>
        <w:t xml:space="preserve">быть </w:t>
      </w:r>
      <w:r w:rsidRPr="00605FA0">
        <w:rPr>
          <w:color w:val="000000"/>
          <w:spacing w:val="-58"/>
          <w:sz w:val="20"/>
          <w:szCs w:val="20"/>
        </w:rPr>
        <w:t xml:space="preserve">     </w:t>
      </w:r>
      <w:r w:rsidRPr="00605FA0">
        <w:rPr>
          <w:color w:val="000000"/>
          <w:sz w:val="20"/>
          <w:szCs w:val="20"/>
        </w:rPr>
        <w:t>переданы</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рассмотрение</w:t>
      </w:r>
      <w:r w:rsidRPr="00605FA0">
        <w:rPr>
          <w:color w:val="000000"/>
          <w:spacing w:val="-1"/>
          <w:sz w:val="20"/>
          <w:szCs w:val="20"/>
        </w:rPr>
        <w:t xml:space="preserve"> </w:t>
      </w:r>
      <w:r w:rsidRPr="00605FA0">
        <w:rPr>
          <w:color w:val="000000"/>
          <w:sz w:val="20"/>
          <w:szCs w:val="20"/>
        </w:rPr>
        <w:t>другим</w:t>
      </w:r>
      <w:r w:rsidRPr="00605FA0">
        <w:rPr>
          <w:color w:val="000000"/>
          <w:spacing w:val="-1"/>
          <w:sz w:val="20"/>
          <w:szCs w:val="20"/>
        </w:rPr>
        <w:t xml:space="preserve"> </w:t>
      </w:r>
      <w:r w:rsidRPr="00605FA0">
        <w:rPr>
          <w:color w:val="000000"/>
          <w:sz w:val="20"/>
          <w:szCs w:val="20"/>
        </w:rPr>
        <w:t>органам</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1"/>
        </w:numPr>
        <w:tabs>
          <w:tab w:val="left" w:pos="567"/>
          <w:tab w:val="left" w:pos="1217"/>
        </w:tabs>
        <w:autoSpaceDE w:val="0"/>
        <w:autoSpaceDN w:val="0"/>
        <w:ind w:left="0" w:firstLine="709"/>
        <w:contextualSpacing w:val="0"/>
        <w:jc w:val="both"/>
        <w:rPr>
          <w:color w:val="000000"/>
          <w:sz w:val="20"/>
          <w:szCs w:val="20"/>
        </w:rPr>
      </w:pPr>
      <w:r w:rsidRPr="00605FA0">
        <w:rPr>
          <w:color w:val="000000"/>
          <w:sz w:val="20"/>
          <w:szCs w:val="20"/>
        </w:rPr>
        <w:t>Заседания Наблюдательного совета проводятся по мере необходимости, но не реже</w:t>
      </w:r>
      <w:r w:rsidRPr="00605FA0">
        <w:rPr>
          <w:color w:val="000000"/>
          <w:spacing w:val="1"/>
          <w:sz w:val="20"/>
          <w:szCs w:val="20"/>
        </w:rPr>
        <w:t xml:space="preserve"> </w:t>
      </w:r>
      <w:r w:rsidRPr="00605FA0">
        <w:rPr>
          <w:color w:val="000000"/>
          <w:sz w:val="20"/>
          <w:szCs w:val="20"/>
        </w:rPr>
        <w:t>одного раза в квартал. Для решения процедурных вопросов проведения заседаний, порядка</w:t>
      </w:r>
      <w:r w:rsidRPr="00605FA0">
        <w:rPr>
          <w:color w:val="000000"/>
          <w:spacing w:val="1"/>
          <w:sz w:val="20"/>
          <w:szCs w:val="20"/>
        </w:rPr>
        <w:t xml:space="preserve"> </w:t>
      </w:r>
      <w:r w:rsidRPr="00605FA0">
        <w:rPr>
          <w:color w:val="000000"/>
          <w:sz w:val="20"/>
          <w:szCs w:val="20"/>
        </w:rPr>
        <w:t>голосования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иных</w:t>
      </w:r>
      <w:r w:rsidRPr="00605FA0">
        <w:rPr>
          <w:color w:val="000000"/>
          <w:spacing w:val="1"/>
          <w:sz w:val="20"/>
          <w:szCs w:val="20"/>
        </w:rPr>
        <w:t xml:space="preserve"> </w:t>
      </w:r>
      <w:r w:rsidRPr="00605FA0">
        <w:rPr>
          <w:color w:val="000000"/>
          <w:sz w:val="20"/>
          <w:szCs w:val="20"/>
        </w:rPr>
        <w:t>вопросов,</w:t>
      </w:r>
      <w:r w:rsidRPr="00605FA0">
        <w:rPr>
          <w:color w:val="000000"/>
          <w:spacing w:val="1"/>
          <w:sz w:val="20"/>
          <w:szCs w:val="20"/>
        </w:rPr>
        <w:t xml:space="preserve"> </w:t>
      </w:r>
      <w:r w:rsidRPr="00605FA0">
        <w:rPr>
          <w:color w:val="000000"/>
          <w:sz w:val="20"/>
          <w:szCs w:val="20"/>
        </w:rPr>
        <w:t>Наблюдательный</w:t>
      </w:r>
      <w:r w:rsidRPr="00605FA0">
        <w:rPr>
          <w:color w:val="000000"/>
          <w:spacing w:val="1"/>
          <w:sz w:val="20"/>
          <w:szCs w:val="20"/>
        </w:rPr>
        <w:t xml:space="preserve"> </w:t>
      </w:r>
      <w:r w:rsidRPr="00605FA0">
        <w:rPr>
          <w:color w:val="000000"/>
          <w:sz w:val="20"/>
          <w:szCs w:val="20"/>
        </w:rPr>
        <w:t>совет</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первом</w:t>
      </w:r>
      <w:r w:rsidRPr="00605FA0">
        <w:rPr>
          <w:color w:val="000000"/>
          <w:spacing w:val="1"/>
          <w:sz w:val="20"/>
          <w:szCs w:val="20"/>
        </w:rPr>
        <w:t xml:space="preserve"> </w:t>
      </w:r>
      <w:r w:rsidRPr="00605FA0">
        <w:rPr>
          <w:color w:val="000000"/>
          <w:sz w:val="20"/>
          <w:szCs w:val="20"/>
        </w:rPr>
        <w:t>заседании</w:t>
      </w:r>
      <w:r w:rsidRPr="00605FA0">
        <w:rPr>
          <w:color w:val="000000"/>
          <w:spacing w:val="1"/>
          <w:sz w:val="20"/>
          <w:szCs w:val="20"/>
        </w:rPr>
        <w:t xml:space="preserve"> </w:t>
      </w:r>
      <w:r w:rsidRPr="00605FA0">
        <w:rPr>
          <w:color w:val="000000"/>
          <w:sz w:val="20"/>
          <w:szCs w:val="20"/>
        </w:rPr>
        <w:t>утверждает</w:t>
      </w:r>
      <w:r w:rsidRPr="00605FA0">
        <w:rPr>
          <w:color w:val="000000"/>
          <w:spacing w:val="1"/>
          <w:sz w:val="20"/>
          <w:szCs w:val="20"/>
        </w:rPr>
        <w:t xml:space="preserve"> </w:t>
      </w:r>
      <w:r w:rsidRPr="00605FA0">
        <w:rPr>
          <w:color w:val="000000"/>
          <w:sz w:val="20"/>
          <w:szCs w:val="20"/>
        </w:rPr>
        <w:t>регламент, положения которого не могут противоречить действующему законодательству и</w:t>
      </w:r>
      <w:r w:rsidRPr="00605FA0">
        <w:rPr>
          <w:color w:val="000000"/>
          <w:spacing w:val="1"/>
          <w:sz w:val="20"/>
          <w:szCs w:val="20"/>
        </w:rPr>
        <w:t xml:space="preserve"> </w:t>
      </w:r>
      <w:r w:rsidRPr="00605FA0">
        <w:rPr>
          <w:color w:val="000000"/>
          <w:sz w:val="20"/>
          <w:szCs w:val="20"/>
        </w:rPr>
        <w:t>настоящему</w:t>
      </w:r>
      <w:r w:rsidRPr="00605FA0">
        <w:rPr>
          <w:color w:val="000000"/>
          <w:spacing w:val="-2"/>
          <w:sz w:val="20"/>
          <w:szCs w:val="20"/>
        </w:rPr>
        <w:t xml:space="preserve"> </w:t>
      </w:r>
      <w:r w:rsidRPr="00605FA0">
        <w:rPr>
          <w:color w:val="000000"/>
          <w:sz w:val="20"/>
          <w:szCs w:val="20"/>
        </w:rPr>
        <w:t>уставу.</w:t>
      </w:r>
    </w:p>
    <w:p w:rsidR="00605FA0" w:rsidRPr="00605FA0" w:rsidRDefault="00605FA0" w:rsidP="00CE7A7E">
      <w:pPr>
        <w:pStyle w:val="aff5"/>
        <w:widowControl w:val="0"/>
        <w:numPr>
          <w:ilvl w:val="1"/>
          <w:numId w:val="61"/>
        </w:numPr>
        <w:tabs>
          <w:tab w:val="left" w:pos="567"/>
          <w:tab w:val="left" w:pos="1217"/>
        </w:tabs>
        <w:autoSpaceDE w:val="0"/>
        <w:autoSpaceDN w:val="0"/>
        <w:ind w:left="0" w:firstLine="709"/>
        <w:contextualSpacing w:val="0"/>
        <w:jc w:val="both"/>
        <w:rPr>
          <w:color w:val="000000"/>
          <w:sz w:val="20"/>
          <w:szCs w:val="20"/>
        </w:rPr>
      </w:pPr>
      <w:r w:rsidRPr="00605FA0">
        <w:rPr>
          <w:color w:val="000000"/>
          <w:sz w:val="20"/>
          <w:szCs w:val="20"/>
        </w:rPr>
        <w:t>Работу Наблюдательного совета организует председатель Наблюдательного совета.</w:t>
      </w:r>
      <w:r w:rsidRPr="00605FA0">
        <w:rPr>
          <w:color w:val="000000"/>
          <w:spacing w:val="1"/>
          <w:sz w:val="20"/>
          <w:szCs w:val="20"/>
        </w:rPr>
        <w:t xml:space="preserve"> </w:t>
      </w:r>
      <w:r w:rsidRPr="00605FA0">
        <w:rPr>
          <w:color w:val="000000"/>
          <w:sz w:val="20"/>
          <w:szCs w:val="20"/>
        </w:rPr>
        <w:t>Он</w:t>
      </w:r>
      <w:r w:rsidRPr="00605FA0">
        <w:rPr>
          <w:color w:val="000000"/>
          <w:spacing w:val="-1"/>
          <w:sz w:val="20"/>
          <w:szCs w:val="20"/>
        </w:rPr>
        <w:t xml:space="preserve"> </w:t>
      </w:r>
      <w:r w:rsidRPr="00605FA0">
        <w:rPr>
          <w:color w:val="000000"/>
          <w:sz w:val="20"/>
          <w:szCs w:val="20"/>
        </w:rPr>
        <w:t>созывает</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заседания,</w:t>
      </w:r>
      <w:r w:rsidRPr="00605FA0">
        <w:rPr>
          <w:color w:val="000000"/>
          <w:spacing w:val="-1"/>
          <w:sz w:val="20"/>
          <w:szCs w:val="20"/>
        </w:rPr>
        <w:t xml:space="preserve"> </w:t>
      </w:r>
      <w:r w:rsidRPr="00605FA0">
        <w:rPr>
          <w:color w:val="000000"/>
          <w:sz w:val="20"/>
          <w:szCs w:val="20"/>
        </w:rPr>
        <w:t>председательствует</w:t>
      </w:r>
      <w:r w:rsidRPr="00605FA0">
        <w:rPr>
          <w:color w:val="000000"/>
          <w:spacing w:val="-1"/>
          <w:sz w:val="20"/>
          <w:szCs w:val="20"/>
        </w:rPr>
        <w:t xml:space="preserve"> </w:t>
      </w:r>
      <w:r w:rsidRPr="00605FA0">
        <w:rPr>
          <w:color w:val="000000"/>
          <w:sz w:val="20"/>
          <w:szCs w:val="20"/>
        </w:rPr>
        <w:t>на</w:t>
      </w:r>
      <w:r w:rsidRPr="00605FA0">
        <w:rPr>
          <w:color w:val="000000"/>
          <w:spacing w:val="-2"/>
          <w:sz w:val="20"/>
          <w:szCs w:val="20"/>
        </w:rPr>
        <w:t xml:space="preserve"> </w:t>
      </w:r>
      <w:r w:rsidRPr="00605FA0">
        <w:rPr>
          <w:color w:val="000000"/>
          <w:sz w:val="20"/>
          <w:szCs w:val="20"/>
        </w:rPr>
        <w:t>них</w:t>
      </w:r>
      <w:r w:rsidRPr="00605FA0">
        <w:rPr>
          <w:color w:val="000000"/>
          <w:spacing w:val="-2"/>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организует</w:t>
      </w:r>
      <w:r w:rsidRPr="00605FA0">
        <w:rPr>
          <w:color w:val="000000"/>
          <w:spacing w:val="-1"/>
          <w:sz w:val="20"/>
          <w:szCs w:val="20"/>
        </w:rPr>
        <w:t xml:space="preserve"> </w:t>
      </w:r>
      <w:r w:rsidRPr="00605FA0">
        <w:rPr>
          <w:color w:val="000000"/>
          <w:sz w:val="20"/>
          <w:szCs w:val="20"/>
        </w:rPr>
        <w:t>ведение</w:t>
      </w:r>
      <w:r w:rsidRPr="00605FA0">
        <w:rPr>
          <w:color w:val="000000"/>
          <w:spacing w:val="-2"/>
          <w:sz w:val="20"/>
          <w:szCs w:val="20"/>
        </w:rPr>
        <w:t xml:space="preserve"> </w:t>
      </w:r>
      <w:r w:rsidRPr="00605FA0">
        <w:rPr>
          <w:color w:val="000000"/>
          <w:sz w:val="20"/>
          <w:szCs w:val="20"/>
        </w:rPr>
        <w:t>протокола.</w:t>
      </w:r>
    </w:p>
    <w:p w:rsidR="00605FA0" w:rsidRPr="00605FA0" w:rsidRDefault="00605FA0" w:rsidP="00CE7A7E">
      <w:pPr>
        <w:pStyle w:val="aff5"/>
        <w:widowControl w:val="0"/>
        <w:numPr>
          <w:ilvl w:val="1"/>
          <w:numId w:val="61"/>
        </w:numPr>
        <w:tabs>
          <w:tab w:val="left" w:pos="567"/>
          <w:tab w:val="left" w:pos="1365"/>
        </w:tabs>
        <w:autoSpaceDE w:val="0"/>
        <w:autoSpaceDN w:val="0"/>
        <w:ind w:left="0" w:firstLine="709"/>
        <w:contextualSpacing w:val="0"/>
        <w:jc w:val="both"/>
        <w:rPr>
          <w:color w:val="000000"/>
          <w:sz w:val="20"/>
          <w:szCs w:val="20"/>
        </w:rPr>
      </w:pPr>
      <w:r w:rsidRPr="00605FA0">
        <w:rPr>
          <w:color w:val="000000"/>
          <w:sz w:val="20"/>
          <w:szCs w:val="20"/>
        </w:rPr>
        <w:t>Председатель</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избирается</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срок</w:t>
      </w:r>
      <w:r w:rsidRPr="00605FA0">
        <w:rPr>
          <w:color w:val="000000"/>
          <w:spacing w:val="1"/>
          <w:sz w:val="20"/>
          <w:szCs w:val="20"/>
        </w:rPr>
        <w:t xml:space="preserve"> </w:t>
      </w:r>
      <w:r w:rsidRPr="00605FA0">
        <w:rPr>
          <w:color w:val="000000"/>
          <w:sz w:val="20"/>
          <w:szCs w:val="20"/>
        </w:rPr>
        <w:t>полномочий</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4"/>
          <w:sz w:val="20"/>
          <w:szCs w:val="20"/>
        </w:rPr>
        <w:t xml:space="preserve"> </w:t>
      </w:r>
      <w:r w:rsidRPr="00605FA0">
        <w:rPr>
          <w:color w:val="000000"/>
          <w:sz w:val="20"/>
          <w:szCs w:val="20"/>
        </w:rPr>
        <w:t>совета</w:t>
      </w:r>
      <w:r w:rsidRPr="00605FA0">
        <w:rPr>
          <w:color w:val="000000"/>
          <w:spacing w:val="4"/>
          <w:sz w:val="20"/>
          <w:szCs w:val="20"/>
        </w:rPr>
        <w:t xml:space="preserve"> </w:t>
      </w:r>
      <w:r w:rsidRPr="00605FA0">
        <w:rPr>
          <w:color w:val="000000"/>
          <w:sz w:val="20"/>
          <w:szCs w:val="20"/>
        </w:rPr>
        <w:t>членами</w:t>
      </w:r>
      <w:r w:rsidRPr="00605FA0">
        <w:rPr>
          <w:color w:val="000000"/>
          <w:spacing w:val="5"/>
          <w:sz w:val="20"/>
          <w:szCs w:val="20"/>
        </w:rPr>
        <w:t xml:space="preserve"> </w:t>
      </w:r>
      <w:r w:rsidRPr="00605FA0">
        <w:rPr>
          <w:color w:val="000000"/>
          <w:sz w:val="20"/>
          <w:szCs w:val="20"/>
        </w:rPr>
        <w:t>Наблюдательного</w:t>
      </w:r>
      <w:r w:rsidRPr="00605FA0">
        <w:rPr>
          <w:color w:val="000000"/>
          <w:spacing w:val="4"/>
          <w:sz w:val="20"/>
          <w:szCs w:val="20"/>
        </w:rPr>
        <w:t xml:space="preserve"> </w:t>
      </w:r>
      <w:r w:rsidRPr="00605FA0">
        <w:rPr>
          <w:color w:val="000000"/>
          <w:sz w:val="20"/>
          <w:szCs w:val="20"/>
        </w:rPr>
        <w:t>совета</w:t>
      </w:r>
      <w:r w:rsidRPr="00605FA0">
        <w:rPr>
          <w:color w:val="000000"/>
          <w:spacing w:val="4"/>
          <w:sz w:val="20"/>
          <w:szCs w:val="20"/>
        </w:rPr>
        <w:t xml:space="preserve"> </w:t>
      </w:r>
      <w:r w:rsidRPr="00605FA0">
        <w:rPr>
          <w:color w:val="000000"/>
          <w:sz w:val="20"/>
          <w:szCs w:val="20"/>
        </w:rPr>
        <w:t>из</w:t>
      </w:r>
      <w:r w:rsidRPr="00605FA0">
        <w:rPr>
          <w:color w:val="000000"/>
          <w:spacing w:val="5"/>
          <w:sz w:val="20"/>
          <w:szCs w:val="20"/>
        </w:rPr>
        <w:t xml:space="preserve"> </w:t>
      </w:r>
      <w:r w:rsidRPr="00605FA0">
        <w:rPr>
          <w:color w:val="000000"/>
          <w:sz w:val="20"/>
          <w:szCs w:val="20"/>
        </w:rPr>
        <w:t>их</w:t>
      </w:r>
      <w:r w:rsidRPr="00605FA0">
        <w:rPr>
          <w:color w:val="000000"/>
          <w:spacing w:val="7"/>
          <w:sz w:val="20"/>
          <w:szCs w:val="20"/>
        </w:rPr>
        <w:t xml:space="preserve"> </w:t>
      </w:r>
      <w:r w:rsidRPr="00605FA0">
        <w:rPr>
          <w:color w:val="000000"/>
          <w:sz w:val="20"/>
          <w:szCs w:val="20"/>
        </w:rPr>
        <w:t>числа</w:t>
      </w:r>
      <w:r w:rsidRPr="00605FA0">
        <w:rPr>
          <w:color w:val="000000"/>
          <w:spacing w:val="4"/>
          <w:sz w:val="20"/>
          <w:szCs w:val="20"/>
        </w:rPr>
        <w:t xml:space="preserve"> </w:t>
      </w:r>
      <w:r w:rsidRPr="00605FA0">
        <w:rPr>
          <w:color w:val="000000"/>
          <w:sz w:val="20"/>
          <w:szCs w:val="20"/>
        </w:rPr>
        <w:t>простым</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большинством</w:t>
      </w:r>
      <w:r w:rsidRPr="00605FA0">
        <w:rPr>
          <w:color w:val="000000"/>
          <w:spacing w:val="1"/>
          <w:sz w:val="20"/>
          <w:szCs w:val="20"/>
        </w:rPr>
        <w:t xml:space="preserve"> </w:t>
      </w:r>
      <w:r w:rsidRPr="00605FA0">
        <w:rPr>
          <w:color w:val="000000"/>
          <w:sz w:val="20"/>
          <w:szCs w:val="20"/>
        </w:rPr>
        <w:t>голосов</w:t>
      </w:r>
      <w:r w:rsidRPr="00605FA0">
        <w:rPr>
          <w:color w:val="000000"/>
          <w:spacing w:val="1"/>
          <w:sz w:val="20"/>
          <w:szCs w:val="20"/>
        </w:rPr>
        <w:t xml:space="preserve"> </w:t>
      </w:r>
      <w:r w:rsidRPr="00605FA0">
        <w:rPr>
          <w:color w:val="000000"/>
          <w:sz w:val="20"/>
          <w:szCs w:val="20"/>
        </w:rPr>
        <w:t>от</w:t>
      </w:r>
      <w:r w:rsidRPr="00605FA0">
        <w:rPr>
          <w:color w:val="000000"/>
          <w:spacing w:val="1"/>
          <w:sz w:val="20"/>
          <w:szCs w:val="20"/>
        </w:rPr>
        <w:t xml:space="preserve"> </w:t>
      </w:r>
      <w:r w:rsidRPr="00605FA0">
        <w:rPr>
          <w:color w:val="000000"/>
          <w:sz w:val="20"/>
          <w:szCs w:val="20"/>
        </w:rPr>
        <w:t>общего</w:t>
      </w:r>
      <w:r w:rsidRPr="00605FA0">
        <w:rPr>
          <w:color w:val="000000"/>
          <w:spacing w:val="1"/>
          <w:sz w:val="20"/>
          <w:szCs w:val="20"/>
        </w:rPr>
        <w:t xml:space="preserve"> </w:t>
      </w:r>
      <w:r w:rsidRPr="00605FA0">
        <w:rPr>
          <w:color w:val="000000"/>
          <w:sz w:val="20"/>
          <w:szCs w:val="20"/>
        </w:rPr>
        <w:t>числа</w:t>
      </w:r>
      <w:r w:rsidRPr="00605FA0">
        <w:rPr>
          <w:color w:val="000000"/>
          <w:spacing w:val="1"/>
          <w:sz w:val="20"/>
          <w:szCs w:val="20"/>
        </w:rPr>
        <w:t xml:space="preserve"> </w:t>
      </w:r>
      <w:r w:rsidRPr="00605FA0">
        <w:rPr>
          <w:color w:val="000000"/>
          <w:sz w:val="20"/>
          <w:szCs w:val="20"/>
        </w:rPr>
        <w:t>голосов</w:t>
      </w:r>
      <w:r w:rsidRPr="00605FA0">
        <w:rPr>
          <w:color w:val="000000"/>
          <w:spacing w:val="1"/>
          <w:sz w:val="20"/>
          <w:szCs w:val="20"/>
        </w:rPr>
        <w:t xml:space="preserve"> </w:t>
      </w:r>
      <w:r w:rsidRPr="00605FA0">
        <w:rPr>
          <w:color w:val="000000"/>
          <w:sz w:val="20"/>
          <w:szCs w:val="20"/>
        </w:rPr>
        <w:t>членов</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Представитель</w:t>
      </w:r>
      <w:r w:rsidRPr="00605FA0">
        <w:rPr>
          <w:color w:val="000000"/>
          <w:spacing w:val="1"/>
          <w:sz w:val="20"/>
          <w:szCs w:val="20"/>
        </w:rPr>
        <w:t xml:space="preserve"> </w:t>
      </w:r>
      <w:r w:rsidRPr="00605FA0">
        <w:rPr>
          <w:color w:val="000000"/>
          <w:sz w:val="20"/>
          <w:szCs w:val="20"/>
        </w:rPr>
        <w:t>работников</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может</w:t>
      </w:r>
      <w:r w:rsidRPr="00605FA0">
        <w:rPr>
          <w:color w:val="000000"/>
          <w:spacing w:val="1"/>
          <w:sz w:val="20"/>
          <w:szCs w:val="20"/>
        </w:rPr>
        <w:t xml:space="preserve"> </w:t>
      </w:r>
      <w:r w:rsidRPr="00605FA0">
        <w:rPr>
          <w:color w:val="000000"/>
          <w:sz w:val="20"/>
          <w:szCs w:val="20"/>
        </w:rPr>
        <w:t>быть</w:t>
      </w:r>
      <w:r w:rsidRPr="00605FA0">
        <w:rPr>
          <w:color w:val="000000"/>
          <w:spacing w:val="1"/>
          <w:sz w:val="20"/>
          <w:szCs w:val="20"/>
        </w:rPr>
        <w:t xml:space="preserve"> </w:t>
      </w:r>
      <w:r w:rsidRPr="00605FA0">
        <w:rPr>
          <w:color w:val="000000"/>
          <w:sz w:val="20"/>
          <w:szCs w:val="20"/>
        </w:rPr>
        <w:t>избран</w:t>
      </w:r>
      <w:r w:rsidRPr="00605FA0">
        <w:rPr>
          <w:color w:val="000000"/>
          <w:spacing w:val="1"/>
          <w:sz w:val="20"/>
          <w:szCs w:val="20"/>
        </w:rPr>
        <w:t xml:space="preserve"> </w:t>
      </w:r>
      <w:r w:rsidRPr="00605FA0">
        <w:rPr>
          <w:color w:val="000000"/>
          <w:sz w:val="20"/>
          <w:szCs w:val="20"/>
        </w:rPr>
        <w:t>председателем</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p>
    <w:p w:rsidR="00605FA0" w:rsidRPr="00605FA0" w:rsidRDefault="00605FA0" w:rsidP="00CE7A7E">
      <w:pPr>
        <w:pStyle w:val="aff5"/>
        <w:widowControl w:val="0"/>
        <w:numPr>
          <w:ilvl w:val="1"/>
          <w:numId w:val="61"/>
        </w:numPr>
        <w:tabs>
          <w:tab w:val="left" w:pos="567"/>
          <w:tab w:val="left" w:pos="1207"/>
        </w:tabs>
        <w:autoSpaceDE w:val="0"/>
        <w:autoSpaceDN w:val="0"/>
        <w:ind w:left="0" w:firstLine="709"/>
        <w:contextualSpacing w:val="0"/>
        <w:jc w:val="both"/>
        <w:rPr>
          <w:color w:val="000000"/>
          <w:sz w:val="20"/>
          <w:szCs w:val="20"/>
        </w:rPr>
      </w:pPr>
      <w:r w:rsidRPr="00605FA0">
        <w:rPr>
          <w:color w:val="000000"/>
          <w:sz w:val="20"/>
          <w:szCs w:val="20"/>
        </w:rPr>
        <w:t>Наблюдательный</w:t>
      </w:r>
      <w:r w:rsidRPr="00605FA0">
        <w:rPr>
          <w:color w:val="000000"/>
          <w:spacing w:val="-4"/>
          <w:sz w:val="20"/>
          <w:szCs w:val="20"/>
        </w:rPr>
        <w:t xml:space="preserve"> </w:t>
      </w:r>
      <w:r w:rsidRPr="00605FA0">
        <w:rPr>
          <w:color w:val="000000"/>
          <w:sz w:val="20"/>
          <w:szCs w:val="20"/>
        </w:rPr>
        <w:t>совет</w:t>
      </w:r>
      <w:r w:rsidRPr="00605FA0">
        <w:rPr>
          <w:color w:val="000000"/>
          <w:spacing w:val="-3"/>
          <w:sz w:val="20"/>
          <w:szCs w:val="20"/>
        </w:rPr>
        <w:t xml:space="preserve"> </w:t>
      </w:r>
      <w:r w:rsidRPr="00605FA0">
        <w:rPr>
          <w:color w:val="000000"/>
          <w:sz w:val="20"/>
          <w:szCs w:val="20"/>
        </w:rPr>
        <w:t>в</w:t>
      </w:r>
      <w:r w:rsidRPr="00605FA0">
        <w:rPr>
          <w:color w:val="000000"/>
          <w:spacing w:val="55"/>
          <w:sz w:val="20"/>
          <w:szCs w:val="20"/>
        </w:rPr>
        <w:t xml:space="preserve"> </w:t>
      </w:r>
      <w:r w:rsidRPr="00605FA0">
        <w:rPr>
          <w:color w:val="000000"/>
          <w:sz w:val="20"/>
          <w:szCs w:val="20"/>
        </w:rPr>
        <w:t>любое</w:t>
      </w:r>
      <w:r w:rsidRPr="00605FA0">
        <w:rPr>
          <w:color w:val="000000"/>
          <w:spacing w:val="55"/>
          <w:sz w:val="20"/>
          <w:szCs w:val="20"/>
        </w:rPr>
        <w:t xml:space="preserve"> </w:t>
      </w:r>
      <w:r w:rsidRPr="00605FA0">
        <w:rPr>
          <w:color w:val="000000"/>
          <w:sz w:val="20"/>
          <w:szCs w:val="20"/>
        </w:rPr>
        <w:t>время</w:t>
      </w:r>
      <w:r w:rsidRPr="00605FA0">
        <w:rPr>
          <w:color w:val="000000"/>
          <w:spacing w:val="-2"/>
          <w:sz w:val="20"/>
          <w:szCs w:val="20"/>
        </w:rPr>
        <w:t xml:space="preserve"> </w:t>
      </w:r>
      <w:r w:rsidRPr="00605FA0">
        <w:rPr>
          <w:color w:val="000000"/>
          <w:sz w:val="20"/>
          <w:szCs w:val="20"/>
        </w:rPr>
        <w:t>вправе</w:t>
      </w:r>
      <w:r w:rsidRPr="00605FA0">
        <w:rPr>
          <w:color w:val="000000"/>
          <w:spacing w:val="-4"/>
          <w:sz w:val="20"/>
          <w:szCs w:val="20"/>
        </w:rPr>
        <w:t xml:space="preserve"> </w:t>
      </w:r>
      <w:r w:rsidRPr="00605FA0">
        <w:rPr>
          <w:color w:val="000000"/>
          <w:sz w:val="20"/>
          <w:szCs w:val="20"/>
        </w:rPr>
        <w:t>переизбрать</w:t>
      </w:r>
      <w:r w:rsidRPr="00605FA0">
        <w:rPr>
          <w:color w:val="000000"/>
          <w:spacing w:val="-1"/>
          <w:sz w:val="20"/>
          <w:szCs w:val="20"/>
        </w:rPr>
        <w:t xml:space="preserve"> </w:t>
      </w:r>
      <w:r w:rsidRPr="00605FA0">
        <w:rPr>
          <w:color w:val="000000"/>
          <w:sz w:val="20"/>
          <w:szCs w:val="20"/>
        </w:rPr>
        <w:t>своего</w:t>
      </w:r>
      <w:r w:rsidRPr="00605FA0">
        <w:rPr>
          <w:color w:val="000000"/>
          <w:spacing w:val="-3"/>
          <w:sz w:val="20"/>
          <w:szCs w:val="20"/>
        </w:rPr>
        <w:t xml:space="preserve"> </w:t>
      </w:r>
      <w:r w:rsidRPr="00605FA0">
        <w:rPr>
          <w:color w:val="000000"/>
          <w:sz w:val="20"/>
          <w:szCs w:val="20"/>
        </w:rPr>
        <w:t>председателя.</w:t>
      </w:r>
    </w:p>
    <w:p w:rsidR="00605FA0" w:rsidRPr="00605FA0" w:rsidRDefault="00605FA0" w:rsidP="00CE7A7E">
      <w:pPr>
        <w:pStyle w:val="aff5"/>
        <w:widowControl w:val="0"/>
        <w:numPr>
          <w:ilvl w:val="1"/>
          <w:numId w:val="61"/>
        </w:numPr>
        <w:tabs>
          <w:tab w:val="left" w:pos="567"/>
          <w:tab w:val="left" w:pos="1243"/>
        </w:tabs>
        <w:autoSpaceDE w:val="0"/>
        <w:autoSpaceDN w:val="0"/>
        <w:ind w:left="0" w:firstLine="709"/>
        <w:contextualSpacing w:val="0"/>
        <w:jc w:val="both"/>
        <w:rPr>
          <w:color w:val="000000"/>
          <w:sz w:val="20"/>
          <w:szCs w:val="20"/>
        </w:rPr>
      </w:pPr>
      <w:r w:rsidRPr="00605FA0">
        <w:rPr>
          <w:color w:val="000000"/>
          <w:sz w:val="20"/>
          <w:szCs w:val="20"/>
        </w:rPr>
        <w:t>В отсутствие</w:t>
      </w:r>
      <w:r w:rsidRPr="00605FA0">
        <w:rPr>
          <w:color w:val="000000"/>
          <w:spacing w:val="1"/>
          <w:sz w:val="20"/>
          <w:szCs w:val="20"/>
        </w:rPr>
        <w:t xml:space="preserve"> </w:t>
      </w:r>
      <w:r w:rsidRPr="00605FA0">
        <w:rPr>
          <w:color w:val="000000"/>
          <w:sz w:val="20"/>
          <w:szCs w:val="20"/>
        </w:rPr>
        <w:t>председателя</w:t>
      </w:r>
      <w:r w:rsidRPr="00605FA0">
        <w:rPr>
          <w:color w:val="000000"/>
          <w:spacing w:val="1"/>
          <w:sz w:val="20"/>
          <w:szCs w:val="20"/>
        </w:rPr>
        <w:t xml:space="preserve"> </w:t>
      </w:r>
      <w:r w:rsidRPr="00605FA0">
        <w:rPr>
          <w:color w:val="000000"/>
          <w:sz w:val="20"/>
          <w:szCs w:val="20"/>
        </w:rPr>
        <w:t>Наблюдательного совета его функции осуществляет</w:t>
      </w:r>
      <w:r w:rsidRPr="00605FA0">
        <w:rPr>
          <w:color w:val="000000"/>
          <w:spacing w:val="1"/>
          <w:sz w:val="20"/>
          <w:szCs w:val="20"/>
        </w:rPr>
        <w:t xml:space="preserve"> </w:t>
      </w:r>
      <w:r w:rsidRPr="00605FA0">
        <w:rPr>
          <w:color w:val="000000"/>
          <w:sz w:val="20"/>
          <w:szCs w:val="20"/>
        </w:rPr>
        <w:t>старший</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возрасту</w:t>
      </w:r>
      <w:r w:rsidRPr="00605FA0">
        <w:rPr>
          <w:color w:val="000000"/>
          <w:spacing w:val="1"/>
          <w:sz w:val="20"/>
          <w:szCs w:val="20"/>
        </w:rPr>
        <w:t xml:space="preserve"> </w:t>
      </w:r>
      <w:r w:rsidRPr="00605FA0">
        <w:rPr>
          <w:color w:val="000000"/>
          <w:sz w:val="20"/>
          <w:szCs w:val="20"/>
        </w:rPr>
        <w:t>член</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исключением</w:t>
      </w:r>
      <w:r w:rsidRPr="00605FA0">
        <w:rPr>
          <w:color w:val="000000"/>
          <w:spacing w:val="61"/>
          <w:sz w:val="20"/>
          <w:szCs w:val="20"/>
        </w:rPr>
        <w:t xml:space="preserve"> </w:t>
      </w:r>
      <w:r w:rsidRPr="00605FA0">
        <w:rPr>
          <w:color w:val="000000"/>
          <w:sz w:val="20"/>
          <w:szCs w:val="20"/>
        </w:rPr>
        <w:t>представителя</w:t>
      </w:r>
      <w:r w:rsidRPr="00605FA0">
        <w:rPr>
          <w:color w:val="000000"/>
          <w:spacing w:val="1"/>
          <w:sz w:val="20"/>
          <w:szCs w:val="20"/>
        </w:rPr>
        <w:t xml:space="preserve"> </w:t>
      </w:r>
      <w:r w:rsidRPr="00605FA0">
        <w:rPr>
          <w:color w:val="000000"/>
          <w:sz w:val="20"/>
          <w:szCs w:val="20"/>
        </w:rPr>
        <w:t>работников</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1"/>
        </w:numPr>
        <w:tabs>
          <w:tab w:val="left" w:pos="567"/>
          <w:tab w:val="left" w:pos="1236"/>
        </w:tabs>
        <w:autoSpaceDE w:val="0"/>
        <w:autoSpaceDN w:val="0"/>
        <w:ind w:left="0" w:firstLine="709"/>
        <w:contextualSpacing w:val="0"/>
        <w:jc w:val="both"/>
        <w:rPr>
          <w:color w:val="000000"/>
          <w:sz w:val="20"/>
          <w:szCs w:val="20"/>
        </w:rPr>
      </w:pPr>
      <w:r w:rsidRPr="00605FA0">
        <w:rPr>
          <w:color w:val="000000"/>
          <w:sz w:val="20"/>
          <w:szCs w:val="20"/>
        </w:rPr>
        <w:t>Заседание Наблюдательного совета созывается его председателем по собственной</w:t>
      </w:r>
      <w:r w:rsidRPr="00605FA0">
        <w:rPr>
          <w:color w:val="000000"/>
          <w:spacing w:val="1"/>
          <w:sz w:val="20"/>
          <w:szCs w:val="20"/>
        </w:rPr>
        <w:t xml:space="preserve"> </w:t>
      </w:r>
      <w:r w:rsidRPr="00605FA0">
        <w:rPr>
          <w:color w:val="000000"/>
          <w:sz w:val="20"/>
          <w:szCs w:val="20"/>
        </w:rPr>
        <w:t>инициативе, по требованию Учредителя, члена Наблюдательного совета или руководителя</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1"/>
        </w:numPr>
        <w:tabs>
          <w:tab w:val="left" w:pos="567"/>
          <w:tab w:val="left" w:pos="1325"/>
        </w:tabs>
        <w:autoSpaceDE w:val="0"/>
        <w:autoSpaceDN w:val="0"/>
        <w:ind w:left="0" w:firstLine="709"/>
        <w:contextualSpacing w:val="0"/>
        <w:jc w:val="both"/>
        <w:rPr>
          <w:color w:val="000000"/>
          <w:sz w:val="20"/>
          <w:szCs w:val="20"/>
        </w:rPr>
      </w:pPr>
      <w:r w:rsidRPr="00605FA0">
        <w:rPr>
          <w:color w:val="000000"/>
          <w:sz w:val="20"/>
          <w:szCs w:val="20"/>
        </w:rPr>
        <w:t>Заседание</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является</w:t>
      </w:r>
      <w:r w:rsidRPr="00605FA0">
        <w:rPr>
          <w:color w:val="000000"/>
          <w:spacing w:val="1"/>
          <w:sz w:val="20"/>
          <w:szCs w:val="20"/>
        </w:rPr>
        <w:t xml:space="preserve"> </w:t>
      </w:r>
      <w:r w:rsidRPr="00605FA0">
        <w:rPr>
          <w:color w:val="000000"/>
          <w:sz w:val="20"/>
          <w:szCs w:val="20"/>
        </w:rPr>
        <w:t>правомочным,</w:t>
      </w:r>
      <w:r w:rsidRPr="00605FA0">
        <w:rPr>
          <w:color w:val="000000"/>
          <w:spacing w:val="1"/>
          <w:sz w:val="20"/>
          <w:szCs w:val="20"/>
        </w:rPr>
        <w:t xml:space="preserve"> </w:t>
      </w:r>
      <w:r w:rsidRPr="00605FA0">
        <w:rPr>
          <w:color w:val="000000"/>
          <w:sz w:val="20"/>
          <w:szCs w:val="20"/>
        </w:rPr>
        <w:t>если</w:t>
      </w:r>
      <w:r w:rsidRPr="00605FA0">
        <w:rPr>
          <w:color w:val="000000"/>
          <w:spacing w:val="1"/>
          <w:sz w:val="20"/>
          <w:szCs w:val="20"/>
        </w:rPr>
        <w:t xml:space="preserve"> </w:t>
      </w:r>
      <w:r w:rsidRPr="00605FA0">
        <w:rPr>
          <w:color w:val="000000"/>
          <w:sz w:val="20"/>
          <w:szCs w:val="20"/>
        </w:rPr>
        <w:t>все</w:t>
      </w:r>
      <w:r w:rsidRPr="00605FA0">
        <w:rPr>
          <w:color w:val="000000"/>
          <w:spacing w:val="1"/>
          <w:sz w:val="20"/>
          <w:szCs w:val="20"/>
        </w:rPr>
        <w:t xml:space="preserve"> </w:t>
      </w:r>
      <w:r w:rsidRPr="00605FA0">
        <w:rPr>
          <w:color w:val="000000"/>
          <w:sz w:val="20"/>
          <w:szCs w:val="20"/>
        </w:rPr>
        <w:t>члены</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извещены</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времени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месте</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проведения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заседании</w:t>
      </w:r>
      <w:r w:rsidRPr="00605FA0">
        <w:rPr>
          <w:color w:val="000000"/>
          <w:spacing w:val="1"/>
          <w:sz w:val="20"/>
          <w:szCs w:val="20"/>
        </w:rPr>
        <w:t xml:space="preserve"> </w:t>
      </w:r>
      <w:r w:rsidRPr="00605FA0">
        <w:rPr>
          <w:color w:val="000000"/>
          <w:sz w:val="20"/>
          <w:szCs w:val="20"/>
        </w:rPr>
        <w:t>присутствуют</w:t>
      </w:r>
      <w:r w:rsidRPr="00605FA0">
        <w:rPr>
          <w:color w:val="000000"/>
          <w:spacing w:val="1"/>
          <w:sz w:val="20"/>
          <w:szCs w:val="20"/>
        </w:rPr>
        <w:t xml:space="preserve"> </w:t>
      </w:r>
      <w:r w:rsidRPr="00605FA0">
        <w:rPr>
          <w:color w:val="000000"/>
          <w:sz w:val="20"/>
          <w:szCs w:val="20"/>
        </w:rPr>
        <w:t>более</w:t>
      </w:r>
      <w:r w:rsidRPr="00605FA0">
        <w:rPr>
          <w:color w:val="000000"/>
          <w:spacing w:val="1"/>
          <w:sz w:val="20"/>
          <w:szCs w:val="20"/>
        </w:rPr>
        <w:t xml:space="preserve"> </w:t>
      </w:r>
      <w:r w:rsidRPr="00605FA0">
        <w:rPr>
          <w:color w:val="000000"/>
          <w:sz w:val="20"/>
          <w:szCs w:val="20"/>
        </w:rPr>
        <w:t>половины</w:t>
      </w:r>
      <w:r w:rsidRPr="00605FA0">
        <w:rPr>
          <w:color w:val="000000"/>
          <w:spacing w:val="1"/>
          <w:sz w:val="20"/>
          <w:szCs w:val="20"/>
        </w:rPr>
        <w:t xml:space="preserve"> </w:t>
      </w:r>
      <w:r w:rsidRPr="00605FA0">
        <w:rPr>
          <w:color w:val="000000"/>
          <w:sz w:val="20"/>
          <w:szCs w:val="20"/>
        </w:rPr>
        <w:t>членов</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Передача</w:t>
      </w:r>
      <w:r w:rsidRPr="00605FA0">
        <w:rPr>
          <w:color w:val="000000"/>
          <w:spacing w:val="1"/>
          <w:sz w:val="20"/>
          <w:szCs w:val="20"/>
        </w:rPr>
        <w:t xml:space="preserve"> </w:t>
      </w:r>
      <w:r w:rsidRPr="00605FA0">
        <w:rPr>
          <w:color w:val="000000"/>
          <w:sz w:val="20"/>
          <w:szCs w:val="20"/>
        </w:rPr>
        <w:t>членом</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 своего</w:t>
      </w:r>
      <w:r w:rsidRPr="00605FA0">
        <w:rPr>
          <w:color w:val="000000"/>
          <w:spacing w:val="-1"/>
          <w:sz w:val="20"/>
          <w:szCs w:val="20"/>
        </w:rPr>
        <w:t xml:space="preserve"> </w:t>
      </w:r>
      <w:r w:rsidRPr="00605FA0">
        <w:rPr>
          <w:color w:val="000000"/>
          <w:sz w:val="20"/>
          <w:szCs w:val="20"/>
        </w:rPr>
        <w:t>голоса</w:t>
      </w:r>
      <w:r w:rsidRPr="00605FA0">
        <w:rPr>
          <w:color w:val="000000"/>
          <w:spacing w:val="-2"/>
          <w:sz w:val="20"/>
          <w:szCs w:val="20"/>
        </w:rPr>
        <w:t xml:space="preserve"> </w:t>
      </w:r>
      <w:r w:rsidRPr="00605FA0">
        <w:rPr>
          <w:color w:val="000000"/>
          <w:sz w:val="20"/>
          <w:szCs w:val="20"/>
        </w:rPr>
        <w:t>другому</w:t>
      </w:r>
      <w:r w:rsidRPr="00605FA0">
        <w:rPr>
          <w:color w:val="000000"/>
          <w:spacing w:val="-3"/>
          <w:sz w:val="20"/>
          <w:szCs w:val="20"/>
        </w:rPr>
        <w:t xml:space="preserve"> </w:t>
      </w:r>
      <w:r w:rsidRPr="00605FA0">
        <w:rPr>
          <w:color w:val="000000"/>
          <w:sz w:val="20"/>
          <w:szCs w:val="20"/>
        </w:rPr>
        <w:t>лицу</w:t>
      </w:r>
      <w:r w:rsidRPr="00605FA0">
        <w:rPr>
          <w:color w:val="000000"/>
          <w:spacing w:val="-5"/>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допускается.</w:t>
      </w:r>
    </w:p>
    <w:p w:rsidR="00605FA0" w:rsidRPr="00605FA0" w:rsidRDefault="00605FA0" w:rsidP="00CE7A7E">
      <w:pPr>
        <w:pStyle w:val="aff5"/>
        <w:widowControl w:val="0"/>
        <w:numPr>
          <w:ilvl w:val="1"/>
          <w:numId w:val="61"/>
        </w:numPr>
        <w:tabs>
          <w:tab w:val="left" w:pos="567"/>
        </w:tabs>
        <w:autoSpaceDE w:val="0"/>
        <w:autoSpaceDN w:val="0"/>
        <w:ind w:left="0" w:firstLine="709"/>
        <w:contextualSpacing w:val="0"/>
        <w:jc w:val="both"/>
        <w:rPr>
          <w:color w:val="000000"/>
          <w:sz w:val="20"/>
          <w:szCs w:val="20"/>
        </w:rPr>
      </w:pPr>
      <w:r w:rsidRPr="00605FA0">
        <w:rPr>
          <w:color w:val="000000"/>
          <w:sz w:val="20"/>
          <w:szCs w:val="20"/>
        </w:rPr>
        <w:t>В</w:t>
      </w:r>
      <w:r w:rsidRPr="00605FA0">
        <w:rPr>
          <w:color w:val="000000"/>
          <w:spacing w:val="1"/>
          <w:sz w:val="20"/>
          <w:szCs w:val="20"/>
        </w:rPr>
        <w:t xml:space="preserve"> </w:t>
      </w:r>
      <w:r w:rsidRPr="00605FA0">
        <w:rPr>
          <w:color w:val="000000"/>
          <w:sz w:val="20"/>
          <w:szCs w:val="20"/>
        </w:rPr>
        <w:t>случае</w:t>
      </w:r>
      <w:r w:rsidRPr="00605FA0">
        <w:rPr>
          <w:color w:val="000000"/>
          <w:spacing w:val="1"/>
          <w:sz w:val="20"/>
          <w:szCs w:val="20"/>
        </w:rPr>
        <w:t xml:space="preserve"> </w:t>
      </w:r>
      <w:r w:rsidRPr="00605FA0">
        <w:rPr>
          <w:color w:val="000000"/>
          <w:sz w:val="20"/>
          <w:szCs w:val="20"/>
        </w:rPr>
        <w:t>отсутствия</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уважительной</w:t>
      </w:r>
      <w:r w:rsidRPr="00605FA0">
        <w:rPr>
          <w:color w:val="000000"/>
          <w:spacing w:val="1"/>
          <w:sz w:val="20"/>
          <w:szCs w:val="20"/>
        </w:rPr>
        <w:t xml:space="preserve"> </w:t>
      </w:r>
      <w:r w:rsidRPr="00605FA0">
        <w:rPr>
          <w:color w:val="000000"/>
          <w:sz w:val="20"/>
          <w:szCs w:val="20"/>
        </w:rPr>
        <w:t>причине</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заседании</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57"/>
          <w:sz w:val="20"/>
          <w:szCs w:val="20"/>
        </w:rPr>
        <w:t xml:space="preserve"> </w:t>
      </w:r>
      <w:r w:rsidRPr="00605FA0">
        <w:rPr>
          <w:color w:val="000000"/>
          <w:sz w:val="20"/>
          <w:szCs w:val="20"/>
        </w:rPr>
        <w:t>совета члена Наблюдательного совета его мнение может быть представлено в письменной</w:t>
      </w:r>
      <w:r w:rsidRPr="00605FA0">
        <w:rPr>
          <w:color w:val="000000"/>
          <w:spacing w:val="1"/>
          <w:sz w:val="20"/>
          <w:szCs w:val="20"/>
        </w:rPr>
        <w:t xml:space="preserve"> </w:t>
      </w:r>
      <w:r w:rsidRPr="00605FA0">
        <w:rPr>
          <w:color w:val="000000"/>
          <w:sz w:val="20"/>
          <w:szCs w:val="20"/>
        </w:rPr>
        <w:t>форме и</w:t>
      </w:r>
      <w:r w:rsidRPr="00605FA0">
        <w:rPr>
          <w:color w:val="000000"/>
          <w:spacing w:val="1"/>
          <w:sz w:val="20"/>
          <w:szCs w:val="20"/>
        </w:rPr>
        <w:t xml:space="preserve"> </w:t>
      </w:r>
      <w:r w:rsidRPr="00605FA0">
        <w:rPr>
          <w:color w:val="000000"/>
          <w:sz w:val="20"/>
          <w:szCs w:val="20"/>
        </w:rPr>
        <w:t>учтено</w:t>
      </w:r>
      <w:r w:rsidRPr="00605FA0">
        <w:rPr>
          <w:color w:val="000000"/>
          <w:spacing w:val="1"/>
          <w:sz w:val="20"/>
          <w:szCs w:val="20"/>
        </w:rPr>
        <w:t xml:space="preserve"> </w:t>
      </w:r>
      <w:r w:rsidRPr="00605FA0">
        <w:rPr>
          <w:color w:val="000000"/>
          <w:sz w:val="20"/>
          <w:szCs w:val="20"/>
        </w:rPr>
        <w:t>Наблюдательным советом</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ходе проведения</w:t>
      </w:r>
      <w:r w:rsidRPr="00605FA0">
        <w:rPr>
          <w:color w:val="000000"/>
          <w:spacing w:val="1"/>
          <w:sz w:val="20"/>
          <w:szCs w:val="20"/>
        </w:rPr>
        <w:t xml:space="preserve"> </w:t>
      </w:r>
      <w:r w:rsidRPr="00605FA0">
        <w:rPr>
          <w:color w:val="000000"/>
          <w:sz w:val="20"/>
          <w:szCs w:val="20"/>
        </w:rPr>
        <w:t>заседания</w:t>
      </w:r>
      <w:r w:rsidRPr="00605FA0">
        <w:rPr>
          <w:color w:val="000000"/>
          <w:spacing w:val="1"/>
          <w:sz w:val="20"/>
          <w:szCs w:val="20"/>
        </w:rPr>
        <w:t xml:space="preserve"> </w:t>
      </w:r>
      <w:r w:rsidRPr="00605FA0">
        <w:rPr>
          <w:color w:val="000000"/>
          <w:sz w:val="20"/>
          <w:szCs w:val="20"/>
        </w:rPr>
        <w:t>при</w:t>
      </w:r>
      <w:r w:rsidRPr="00605FA0">
        <w:rPr>
          <w:color w:val="000000"/>
          <w:spacing w:val="1"/>
          <w:sz w:val="20"/>
          <w:szCs w:val="20"/>
        </w:rPr>
        <w:t xml:space="preserve"> </w:t>
      </w:r>
      <w:r w:rsidRPr="00605FA0">
        <w:rPr>
          <w:color w:val="000000"/>
          <w:sz w:val="20"/>
          <w:szCs w:val="20"/>
        </w:rPr>
        <w:t>определении</w:t>
      </w:r>
      <w:r w:rsidRPr="00605FA0">
        <w:rPr>
          <w:color w:val="000000"/>
          <w:spacing w:val="1"/>
          <w:sz w:val="20"/>
          <w:szCs w:val="20"/>
        </w:rPr>
        <w:t xml:space="preserve"> </w:t>
      </w:r>
      <w:r w:rsidRPr="00605FA0">
        <w:rPr>
          <w:color w:val="000000"/>
          <w:sz w:val="20"/>
          <w:szCs w:val="20"/>
        </w:rPr>
        <w:t xml:space="preserve">наличия кворума и результатов голосования, а также при принятии решений Наблюдательным  </w:t>
      </w:r>
      <w:r w:rsidRPr="00605FA0">
        <w:rPr>
          <w:color w:val="000000"/>
          <w:spacing w:val="-57"/>
          <w:sz w:val="20"/>
          <w:szCs w:val="20"/>
        </w:rPr>
        <w:t xml:space="preserve"> </w:t>
      </w:r>
      <w:r w:rsidRPr="00605FA0">
        <w:rPr>
          <w:color w:val="000000"/>
          <w:sz w:val="20"/>
          <w:szCs w:val="20"/>
        </w:rPr>
        <w:t>советом</w:t>
      </w:r>
      <w:r w:rsidRPr="00605FA0">
        <w:rPr>
          <w:color w:val="000000"/>
          <w:spacing w:val="-1"/>
          <w:sz w:val="20"/>
          <w:szCs w:val="20"/>
        </w:rPr>
        <w:t xml:space="preserve"> </w:t>
      </w:r>
      <w:r w:rsidRPr="00605FA0">
        <w:rPr>
          <w:color w:val="000000"/>
          <w:sz w:val="20"/>
          <w:szCs w:val="20"/>
        </w:rPr>
        <w:t>путем</w:t>
      </w:r>
      <w:r w:rsidRPr="00605FA0">
        <w:rPr>
          <w:color w:val="000000"/>
          <w:spacing w:val="-1"/>
          <w:sz w:val="20"/>
          <w:szCs w:val="20"/>
        </w:rPr>
        <w:t xml:space="preserve"> </w:t>
      </w:r>
      <w:r w:rsidRPr="00605FA0">
        <w:rPr>
          <w:color w:val="000000"/>
          <w:sz w:val="20"/>
          <w:szCs w:val="20"/>
        </w:rPr>
        <w:t>проведения заочного голосования.</w:t>
      </w:r>
    </w:p>
    <w:p w:rsidR="00605FA0" w:rsidRPr="00605FA0" w:rsidRDefault="00605FA0" w:rsidP="00CE7A7E">
      <w:pPr>
        <w:pStyle w:val="aff5"/>
        <w:widowControl w:val="0"/>
        <w:numPr>
          <w:ilvl w:val="1"/>
          <w:numId w:val="61"/>
        </w:numPr>
        <w:tabs>
          <w:tab w:val="left" w:pos="567"/>
          <w:tab w:val="left" w:pos="1209"/>
        </w:tabs>
        <w:autoSpaceDE w:val="0"/>
        <w:autoSpaceDN w:val="0"/>
        <w:ind w:left="0" w:firstLine="709"/>
        <w:contextualSpacing w:val="0"/>
        <w:jc w:val="both"/>
        <w:rPr>
          <w:color w:val="000000"/>
          <w:sz w:val="20"/>
          <w:szCs w:val="20"/>
        </w:rPr>
      </w:pPr>
      <w:r w:rsidRPr="00605FA0">
        <w:rPr>
          <w:color w:val="000000"/>
          <w:sz w:val="20"/>
          <w:szCs w:val="20"/>
        </w:rPr>
        <w:t>Каждый член Наблюдательного совета имеет при голосовании один голос. В случае</w:t>
      </w:r>
      <w:r w:rsidRPr="00605FA0">
        <w:rPr>
          <w:color w:val="000000"/>
          <w:spacing w:val="-57"/>
          <w:sz w:val="20"/>
          <w:szCs w:val="20"/>
        </w:rPr>
        <w:t xml:space="preserve"> </w:t>
      </w:r>
      <w:r w:rsidRPr="00605FA0">
        <w:rPr>
          <w:color w:val="000000"/>
          <w:sz w:val="20"/>
          <w:szCs w:val="20"/>
        </w:rPr>
        <w:t>равенства</w:t>
      </w:r>
      <w:r w:rsidRPr="00605FA0">
        <w:rPr>
          <w:color w:val="000000"/>
          <w:spacing w:val="-2"/>
          <w:sz w:val="20"/>
          <w:szCs w:val="20"/>
        </w:rPr>
        <w:t xml:space="preserve"> </w:t>
      </w:r>
      <w:r w:rsidRPr="00605FA0">
        <w:rPr>
          <w:color w:val="000000"/>
          <w:sz w:val="20"/>
          <w:szCs w:val="20"/>
        </w:rPr>
        <w:t>голосов</w:t>
      </w:r>
      <w:r w:rsidRPr="00605FA0">
        <w:rPr>
          <w:color w:val="000000"/>
          <w:spacing w:val="-1"/>
          <w:sz w:val="20"/>
          <w:szCs w:val="20"/>
        </w:rPr>
        <w:t xml:space="preserve"> </w:t>
      </w:r>
      <w:r w:rsidRPr="00605FA0">
        <w:rPr>
          <w:color w:val="000000"/>
          <w:sz w:val="20"/>
          <w:szCs w:val="20"/>
        </w:rPr>
        <w:t>решающим</w:t>
      </w:r>
      <w:r w:rsidRPr="00605FA0">
        <w:rPr>
          <w:color w:val="000000"/>
          <w:spacing w:val="-2"/>
          <w:sz w:val="20"/>
          <w:szCs w:val="20"/>
        </w:rPr>
        <w:t xml:space="preserve"> </w:t>
      </w:r>
      <w:r w:rsidRPr="00605FA0">
        <w:rPr>
          <w:color w:val="000000"/>
          <w:sz w:val="20"/>
          <w:szCs w:val="20"/>
        </w:rPr>
        <w:t>является голос</w:t>
      </w:r>
      <w:r w:rsidRPr="00605FA0">
        <w:rPr>
          <w:color w:val="000000"/>
          <w:spacing w:val="-2"/>
          <w:sz w:val="20"/>
          <w:szCs w:val="20"/>
        </w:rPr>
        <w:t xml:space="preserve"> </w:t>
      </w:r>
      <w:r w:rsidRPr="00605FA0">
        <w:rPr>
          <w:color w:val="000000"/>
          <w:sz w:val="20"/>
          <w:szCs w:val="20"/>
        </w:rPr>
        <w:t>председателя</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p>
    <w:p w:rsidR="00605FA0" w:rsidRPr="00605FA0" w:rsidRDefault="00605FA0" w:rsidP="00CE7A7E">
      <w:pPr>
        <w:pStyle w:val="aff5"/>
        <w:widowControl w:val="0"/>
        <w:numPr>
          <w:ilvl w:val="1"/>
          <w:numId w:val="61"/>
        </w:numPr>
        <w:tabs>
          <w:tab w:val="left" w:pos="567"/>
        </w:tabs>
        <w:autoSpaceDE w:val="0"/>
        <w:autoSpaceDN w:val="0"/>
        <w:ind w:left="0" w:firstLine="709"/>
        <w:contextualSpacing w:val="0"/>
        <w:jc w:val="both"/>
        <w:rPr>
          <w:color w:val="000000"/>
          <w:sz w:val="20"/>
          <w:szCs w:val="20"/>
        </w:rPr>
      </w:pPr>
      <w:r w:rsidRPr="00605FA0">
        <w:rPr>
          <w:color w:val="000000"/>
          <w:sz w:val="20"/>
          <w:szCs w:val="20"/>
        </w:rPr>
        <w:t>Наблюдательный</w:t>
      </w:r>
      <w:r w:rsidRPr="00605FA0">
        <w:rPr>
          <w:color w:val="000000"/>
          <w:spacing w:val="1"/>
          <w:sz w:val="20"/>
          <w:szCs w:val="20"/>
        </w:rPr>
        <w:t xml:space="preserve"> </w:t>
      </w:r>
      <w:r w:rsidRPr="00605FA0">
        <w:rPr>
          <w:color w:val="000000"/>
          <w:sz w:val="20"/>
          <w:szCs w:val="20"/>
        </w:rPr>
        <w:t>совет</w:t>
      </w:r>
      <w:r w:rsidRPr="00605FA0">
        <w:rPr>
          <w:color w:val="000000"/>
          <w:spacing w:val="1"/>
          <w:sz w:val="20"/>
          <w:szCs w:val="20"/>
        </w:rPr>
        <w:t xml:space="preserve"> </w:t>
      </w:r>
      <w:r w:rsidRPr="00605FA0">
        <w:rPr>
          <w:color w:val="000000"/>
          <w:sz w:val="20"/>
          <w:szCs w:val="20"/>
        </w:rPr>
        <w:t>вправе</w:t>
      </w:r>
      <w:r w:rsidRPr="00605FA0">
        <w:rPr>
          <w:color w:val="000000"/>
          <w:spacing w:val="1"/>
          <w:sz w:val="20"/>
          <w:szCs w:val="20"/>
        </w:rPr>
        <w:t xml:space="preserve"> </w:t>
      </w:r>
      <w:r w:rsidRPr="00605FA0">
        <w:rPr>
          <w:color w:val="000000"/>
          <w:sz w:val="20"/>
          <w:szCs w:val="20"/>
        </w:rPr>
        <w:t>принимать</w:t>
      </w:r>
      <w:r w:rsidRPr="00605FA0">
        <w:rPr>
          <w:color w:val="000000"/>
          <w:spacing w:val="1"/>
          <w:sz w:val="20"/>
          <w:szCs w:val="20"/>
        </w:rPr>
        <w:t xml:space="preserve"> </w:t>
      </w:r>
      <w:r w:rsidRPr="00605FA0">
        <w:rPr>
          <w:color w:val="000000"/>
          <w:sz w:val="20"/>
          <w:szCs w:val="20"/>
        </w:rPr>
        <w:t>решения</w:t>
      </w:r>
      <w:r w:rsidRPr="00605FA0">
        <w:rPr>
          <w:color w:val="000000"/>
          <w:spacing w:val="1"/>
          <w:sz w:val="20"/>
          <w:szCs w:val="20"/>
        </w:rPr>
        <w:t xml:space="preserve"> </w:t>
      </w:r>
      <w:r w:rsidRPr="00605FA0">
        <w:rPr>
          <w:color w:val="000000"/>
          <w:sz w:val="20"/>
          <w:szCs w:val="20"/>
        </w:rPr>
        <w:t>путем</w:t>
      </w:r>
      <w:r w:rsidRPr="00605FA0">
        <w:rPr>
          <w:color w:val="000000"/>
          <w:spacing w:val="1"/>
          <w:sz w:val="20"/>
          <w:szCs w:val="20"/>
        </w:rPr>
        <w:t xml:space="preserve"> </w:t>
      </w:r>
      <w:r w:rsidRPr="00605FA0">
        <w:rPr>
          <w:color w:val="000000"/>
          <w:sz w:val="20"/>
          <w:szCs w:val="20"/>
        </w:rPr>
        <w:t>проведения</w:t>
      </w:r>
      <w:r w:rsidRPr="00605FA0">
        <w:rPr>
          <w:color w:val="000000"/>
          <w:spacing w:val="1"/>
          <w:sz w:val="20"/>
          <w:szCs w:val="20"/>
        </w:rPr>
        <w:t xml:space="preserve"> </w:t>
      </w:r>
      <w:r w:rsidRPr="00605FA0">
        <w:rPr>
          <w:color w:val="000000"/>
          <w:sz w:val="20"/>
          <w:szCs w:val="20"/>
        </w:rPr>
        <w:t>заочного</w:t>
      </w:r>
      <w:r w:rsidRPr="00605FA0">
        <w:rPr>
          <w:color w:val="000000"/>
          <w:spacing w:val="-57"/>
          <w:sz w:val="20"/>
          <w:szCs w:val="20"/>
        </w:rPr>
        <w:t xml:space="preserve"> </w:t>
      </w:r>
      <w:r w:rsidRPr="00605FA0">
        <w:rPr>
          <w:color w:val="000000"/>
          <w:sz w:val="20"/>
          <w:szCs w:val="20"/>
        </w:rPr>
        <w:t>голосования.</w:t>
      </w:r>
    </w:p>
    <w:p w:rsidR="00605FA0" w:rsidRPr="00605FA0" w:rsidRDefault="00605FA0" w:rsidP="00CE7A7E">
      <w:pPr>
        <w:pStyle w:val="aff5"/>
        <w:widowControl w:val="0"/>
        <w:numPr>
          <w:ilvl w:val="1"/>
          <w:numId w:val="61"/>
        </w:numPr>
        <w:tabs>
          <w:tab w:val="left" w:pos="567"/>
          <w:tab w:val="left" w:pos="1207"/>
        </w:tabs>
        <w:autoSpaceDE w:val="0"/>
        <w:autoSpaceDN w:val="0"/>
        <w:ind w:left="0" w:firstLine="709"/>
        <w:contextualSpacing w:val="0"/>
        <w:jc w:val="both"/>
        <w:rPr>
          <w:color w:val="000000"/>
          <w:sz w:val="20"/>
          <w:szCs w:val="20"/>
        </w:rPr>
      </w:pPr>
      <w:r w:rsidRPr="00605FA0">
        <w:rPr>
          <w:color w:val="000000"/>
          <w:sz w:val="20"/>
          <w:szCs w:val="20"/>
        </w:rPr>
        <w:t>К</w:t>
      </w:r>
      <w:r w:rsidRPr="00605FA0">
        <w:rPr>
          <w:color w:val="000000"/>
          <w:spacing w:val="-3"/>
          <w:sz w:val="20"/>
          <w:szCs w:val="20"/>
        </w:rPr>
        <w:t xml:space="preserve"> </w:t>
      </w:r>
      <w:r w:rsidRPr="00605FA0">
        <w:rPr>
          <w:color w:val="000000"/>
          <w:sz w:val="20"/>
          <w:szCs w:val="20"/>
        </w:rPr>
        <w:t>компетенции</w:t>
      </w:r>
      <w:r w:rsidRPr="00605FA0">
        <w:rPr>
          <w:color w:val="000000"/>
          <w:spacing w:val="-3"/>
          <w:sz w:val="20"/>
          <w:szCs w:val="20"/>
        </w:rPr>
        <w:t xml:space="preserve"> </w:t>
      </w:r>
      <w:r w:rsidRPr="00605FA0">
        <w:rPr>
          <w:color w:val="000000"/>
          <w:sz w:val="20"/>
          <w:szCs w:val="20"/>
        </w:rPr>
        <w:t>Наблюдательного</w:t>
      </w:r>
      <w:r w:rsidRPr="00605FA0">
        <w:rPr>
          <w:color w:val="000000"/>
          <w:spacing w:val="-2"/>
          <w:sz w:val="20"/>
          <w:szCs w:val="20"/>
        </w:rPr>
        <w:t xml:space="preserve"> </w:t>
      </w:r>
      <w:r w:rsidRPr="00605FA0">
        <w:rPr>
          <w:color w:val="000000"/>
          <w:sz w:val="20"/>
          <w:szCs w:val="20"/>
        </w:rPr>
        <w:t>совета</w:t>
      </w:r>
      <w:r w:rsidRPr="00605FA0">
        <w:rPr>
          <w:color w:val="000000"/>
          <w:spacing w:val="-3"/>
          <w:sz w:val="20"/>
          <w:szCs w:val="20"/>
        </w:rPr>
        <w:t xml:space="preserve"> </w:t>
      </w:r>
      <w:r w:rsidRPr="00605FA0">
        <w:rPr>
          <w:color w:val="000000"/>
          <w:sz w:val="20"/>
          <w:szCs w:val="20"/>
        </w:rPr>
        <w:t>Учреждения</w:t>
      </w:r>
      <w:r w:rsidRPr="00605FA0">
        <w:rPr>
          <w:color w:val="000000"/>
          <w:spacing w:val="-3"/>
          <w:sz w:val="20"/>
          <w:szCs w:val="20"/>
        </w:rPr>
        <w:t xml:space="preserve"> </w:t>
      </w:r>
      <w:r w:rsidRPr="00605FA0">
        <w:rPr>
          <w:color w:val="000000"/>
          <w:sz w:val="20"/>
          <w:szCs w:val="20"/>
        </w:rPr>
        <w:t>относится</w:t>
      </w:r>
      <w:r w:rsidRPr="00605FA0">
        <w:rPr>
          <w:color w:val="000000"/>
          <w:spacing w:val="-5"/>
          <w:sz w:val="20"/>
          <w:szCs w:val="20"/>
        </w:rPr>
        <w:t xml:space="preserve"> </w:t>
      </w:r>
      <w:r w:rsidRPr="00605FA0">
        <w:rPr>
          <w:color w:val="000000"/>
          <w:sz w:val="20"/>
          <w:szCs w:val="20"/>
        </w:rPr>
        <w:t>рассмотрение:</w:t>
      </w:r>
    </w:p>
    <w:p w:rsidR="00605FA0" w:rsidRPr="00605FA0" w:rsidRDefault="00605FA0" w:rsidP="00CE7A7E">
      <w:pPr>
        <w:pStyle w:val="aff5"/>
        <w:widowControl w:val="0"/>
        <w:numPr>
          <w:ilvl w:val="0"/>
          <w:numId w:val="59"/>
        </w:numPr>
        <w:tabs>
          <w:tab w:val="left" w:pos="567"/>
          <w:tab w:val="left" w:pos="1087"/>
        </w:tabs>
        <w:autoSpaceDE w:val="0"/>
        <w:autoSpaceDN w:val="0"/>
        <w:ind w:left="0" w:firstLine="709"/>
        <w:contextualSpacing w:val="0"/>
        <w:jc w:val="both"/>
        <w:rPr>
          <w:color w:val="000000"/>
          <w:sz w:val="20"/>
          <w:szCs w:val="20"/>
        </w:rPr>
      </w:pPr>
      <w:r w:rsidRPr="00605FA0">
        <w:rPr>
          <w:color w:val="000000"/>
          <w:sz w:val="20"/>
          <w:szCs w:val="20"/>
        </w:rPr>
        <w:t>предложения Учредителя или руководителя Учреждения о внесении изменений в</w:t>
      </w:r>
      <w:r w:rsidRPr="00605FA0">
        <w:rPr>
          <w:color w:val="000000"/>
          <w:spacing w:val="1"/>
          <w:sz w:val="20"/>
          <w:szCs w:val="20"/>
        </w:rPr>
        <w:t xml:space="preserve"> </w:t>
      </w:r>
      <w:r w:rsidRPr="00605FA0">
        <w:rPr>
          <w:color w:val="000000"/>
          <w:sz w:val="20"/>
          <w:szCs w:val="20"/>
        </w:rPr>
        <w:t>устав</w:t>
      </w:r>
      <w:r w:rsidRPr="00605FA0">
        <w:rPr>
          <w:color w:val="000000"/>
          <w:spacing w:val="-2"/>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0"/>
          <w:numId w:val="59"/>
        </w:numPr>
        <w:tabs>
          <w:tab w:val="left" w:pos="567"/>
          <w:tab w:val="left" w:pos="936"/>
        </w:tabs>
        <w:autoSpaceDE w:val="0"/>
        <w:autoSpaceDN w:val="0"/>
        <w:ind w:left="0" w:firstLine="709"/>
        <w:contextualSpacing w:val="0"/>
        <w:jc w:val="both"/>
        <w:rPr>
          <w:color w:val="000000"/>
          <w:sz w:val="20"/>
          <w:szCs w:val="20"/>
        </w:rPr>
      </w:pPr>
      <w:r w:rsidRPr="00605FA0">
        <w:rPr>
          <w:color w:val="000000"/>
          <w:sz w:val="20"/>
          <w:szCs w:val="20"/>
        </w:rPr>
        <w:t>предложения Учредителя или руководителя Учреждения об открытии учебных групп,</w:t>
      </w:r>
      <w:r w:rsidRPr="00605FA0">
        <w:rPr>
          <w:color w:val="000000"/>
          <w:spacing w:val="1"/>
          <w:sz w:val="20"/>
          <w:szCs w:val="20"/>
        </w:rPr>
        <w:t xml:space="preserve"> </w:t>
      </w:r>
      <w:r w:rsidRPr="00605FA0">
        <w:rPr>
          <w:color w:val="000000"/>
          <w:sz w:val="20"/>
          <w:szCs w:val="20"/>
        </w:rPr>
        <w:t>создании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ликвидации</w:t>
      </w:r>
      <w:r w:rsidRPr="00605FA0">
        <w:rPr>
          <w:color w:val="000000"/>
          <w:spacing w:val="1"/>
          <w:sz w:val="20"/>
          <w:szCs w:val="20"/>
        </w:rPr>
        <w:t xml:space="preserve"> </w:t>
      </w:r>
      <w:r w:rsidRPr="00605FA0">
        <w:rPr>
          <w:color w:val="000000"/>
          <w:sz w:val="20"/>
          <w:szCs w:val="20"/>
        </w:rPr>
        <w:t>филиалов</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открытии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закрытии</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представительств;</w:t>
      </w:r>
    </w:p>
    <w:p w:rsidR="00605FA0" w:rsidRPr="00605FA0" w:rsidRDefault="00605FA0" w:rsidP="00CE7A7E">
      <w:pPr>
        <w:pStyle w:val="aff5"/>
        <w:widowControl w:val="0"/>
        <w:numPr>
          <w:ilvl w:val="0"/>
          <w:numId w:val="59"/>
        </w:numPr>
        <w:tabs>
          <w:tab w:val="left" w:pos="567"/>
          <w:tab w:val="left" w:pos="1116"/>
        </w:tabs>
        <w:autoSpaceDE w:val="0"/>
        <w:autoSpaceDN w:val="0"/>
        <w:ind w:left="0" w:firstLine="709"/>
        <w:contextualSpacing w:val="0"/>
        <w:jc w:val="both"/>
        <w:rPr>
          <w:color w:val="000000"/>
          <w:sz w:val="20"/>
          <w:szCs w:val="20"/>
        </w:rPr>
      </w:pPr>
      <w:r w:rsidRPr="00605FA0">
        <w:rPr>
          <w:color w:val="000000"/>
          <w:sz w:val="20"/>
          <w:szCs w:val="20"/>
        </w:rPr>
        <w:t>предложения</w:t>
      </w:r>
      <w:r w:rsidRPr="00605FA0">
        <w:rPr>
          <w:color w:val="000000"/>
          <w:spacing w:val="1"/>
          <w:sz w:val="20"/>
          <w:szCs w:val="20"/>
        </w:rPr>
        <w:t xml:space="preserve"> </w:t>
      </w:r>
      <w:r w:rsidRPr="00605FA0">
        <w:rPr>
          <w:color w:val="000000"/>
          <w:sz w:val="20"/>
          <w:szCs w:val="20"/>
        </w:rPr>
        <w:t>Учредителя</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руководителя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реорганизации</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о его</w:t>
      </w:r>
      <w:r w:rsidRPr="00605FA0">
        <w:rPr>
          <w:color w:val="000000"/>
          <w:spacing w:val="-3"/>
          <w:sz w:val="20"/>
          <w:szCs w:val="20"/>
        </w:rPr>
        <w:t xml:space="preserve"> </w:t>
      </w:r>
      <w:r w:rsidRPr="00605FA0">
        <w:rPr>
          <w:color w:val="000000"/>
          <w:sz w:val="20"/>
          <w:szCs w:val="20"/>
        </w:rPr>
        <w:t>ликвидации;</w:t>
      </w:r>
    </w:p>
    <w:p w:rsidR="00605FA0" w:rsidRPr="00605FA0" w:rsidRDefault="00605FA0" w:rsidP="00CE7A7E">
      <w:pPr>
        <w:pStyle w:val="aff5"/>
        <w:widowControl w:val="0"/>
        <w:numPr>
          <w:ilvl w:val="0"/>
          <w:numId w:val="59"/>
        </w:numPr>
        <w:tabs>
          <w:tab w:val="left" w:pos="567"/>
          <w:tab w:val="left" w:pos="1010"/>
        </w:tabs>
        <w:autoSpaceDE w:val="0"/>
        <w:autoSpaceDN w:val="0"/>
        <w:ind w:left="0" w:firstLine="709"/>
        <w:contextualSpacing w:val="0"/>
        <w:jc w:val="both"/>
        <w:rPr>
          <w:color w:val="000000"/>
          <w:sz w:val="20"/>
          <w:szCs w:val="20"/>
        </w:rPr>
      </w:pPr>
      <w:r w:rsidRPr="00605FA0">
        <w:rPr>
          <w:color w:val="000000"/>
          <w:sz w:val="20"/>
          <w:szCs w:val="20"/>
        </w:rPr>
        <w:t>предложения</w:t>
      </w:r>
      <w:r w:rsidRPr="00605FA0">
        <w:rPr>
          <w:color w:val="000000"/>
          <w:spacing w:val="1"/>
          <w:sz w:val="20"/>
          <w:szCs w:val="20"/>
        </w:rPr>
        <w:t xml:space="preserve"> </w:t>
      </w:r>
      <w:r w:rsidRPr="00605FA0">
        <w:rPr>
          <w:color w:val="000000"/>
          <w:sz w:val="20"/>
          <w:szCs w:val="20"/>
        </w:rPr>
        <w:t>Учредителя</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руководителя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изъятии</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закрепленного</w:t>
      </w:r>
      <w:r w:rsidRPr="00605FA0">
        <w:rPr>
          <w:color w:val="000000"/>
          <w:spacing w:val="-4"/>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Учреждением</w:t>
      </w:r>
      <w:r w:rsidRPr="00605FA0">
        <w:rPr>
          <w:color w:val="000000"/>
          <w:spacing w:val="-2"/>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праве</w:t>
      </w:r>
      <w:r w:rsidRPr="00605FA0">
        <w:rPr>
          <w:color w:val="000000"/>
          <w:spacing w:val="-2"/>
          <w:sz w:val="20"/>
          <w:szCs w:val="20"/>
        </w:rPr>
        <w:t xml:space="preserve"> </w:t>
      </w:r>
      <w:r w:rsidRPr="00605FA0">
        <w:rPr>
          <w:color w:val="000000"/>
          <w:sz w:val="20"/>
          <w:szCs w:val="20"/>
        </w:rPr>
        <w:t>оперативного</w:t>
      </w:r>
      <w:r w:rsidRPr="00605FA0">
        <w:rPr>
          <w:color w:val="000000"/>
          <w:spacing w:val="1"/>
          <w:sz w:val="20"/>
          <w:szCs w:val="20"/>
        </w:rPr>
        <w:t xml:space="preserve"> </w:t>
      </w:r>
      <w:r w:rsidRPr="00605FA0">
        <w:rPr>
          <w:color w:val="000000"/>
          <w:sz w:val="20"/>
          <w:szCs w:val="20"/>
        </w:rPr>
        <w:t>управления;</w:t>
      </w:r>
    </w:p>
    <w:p w:rsidR="00605FA0" w:rsidRPr="00605FA0" w:rsidRDefault="00605FA0" w:rsidP="00CE7A7E">
      <w:pPr>
        <w:pStyle w:val="aff5"/>
        <w:widowControl w:val="0"/>
        <w:numPr>
          <w:ilvl w:val="0"/>
          <w:numId w:val="59"/>
        </w:numPr>
        <w:tabs>
          <w:tab w:val="left" w:pos="567"/>
          <w:tab w:val="left" w:pos="1094"/>
        </w:tabs>
        <w:autoSpaceDE w:val="0"/>
        <w:autoSpaceDN w:val="0"/>
        <w:ind w:left="0" w:firstLine="709"/>
        <w:contextualSpacing w:val="0"/>
        <w:jc w:val="both"/>
        <w:rPr>
          <w:color w:val="000000"/>
          <w:sz w:val="20"/>
          <w:szCs w:val="20"/>
        </w:rPr>
      </w:pPr>
      <w:r w:rsidRPr="00605FA0">
        <w:rPr>
          <w:color w:val="000000"/>
          <w:sz w:val="20"/>
          <w:szCs w:val="20"/>
        </w:rPr>
        <w:t>предложения</w:t>
      </w:r>
      <w:r w:rsidRPr="00605FA0">
        <w:rPr>
          <w:color w:val="000000"/>
          <w:spacing w:val="1"/>
          <w:sz w:val="20"/>
          <w:szCs w:val="20"/>
        </w:rPr>
        <w:t xml:space="preserve"> </w:t>
      </w:r>
      <w:r w:rsidRPr="00605FA0">
        <w:rPr>
          <w:color w:val="000000"/>
          <w:sz w:val="20"/>
          <w:szCs w:val="20"/>
        </w:rPr>
        <w:t>руководителя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участии</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других</w:t>
      </w:r>
      <w:r w:rsidRPr="00605FA0">
        <w:rPr>
          <w:color w:val="000000"/>
          <w:spacing w:val="1"/>
          <w:sz w:val="20"/>
          <w:szCs w:val="20"/>
        </w:rPr>
        <w:t xml:space="preserve"> </w:t>
      </w:r>
      <w:r w:rsidRPr="00605FA0">
        <w:rPr>
          <w:color w:val="000000"/>
          <w:sz w:val="20"/>
          <w:szCs w:val="20"/>
        </w:rPr>
        <w:t>юридических лицах, в том числе о внесении денежных средств и иного имущества в уставный</w:t>
      </w:r>
      <w:r w:rsidRPr="00605FA0">
        <w:rPr>
          <w:color w:val="000000"/>
          <w:spacing w:val="1"/>
          <w:sz w:val="20"/>
          <w:szCs w:val="20"/>
        </w:rPr>
        <w:t xml:space="preserve"> </w:t>
      </w:r>
      <w:r w:rsidRPr="00605FA0">
        <w:rPr>
          <w:color w:val="000000"/>
          <w:sz w:val="20"/>
          <w:szCs w:val="20"/>
        </w:rPr>
        <w:t>(складочный) капитал других юридических лиц или передаче такого имущества иным образом</w:t>
      </w:r>
      <w:r w:rsidRPr="00605FA0">
        <w:rPr>
          <w:color w:val="000000"/>
          <w:spacing w:val="-57"/>
          <w:sz w:val="20"/>
          <w:szCs w:val="20"/>
        </w:rPr>
        <w:t xml:space="preserve"> </w:t>
      </w:r>
      <w:r w:rsidRPr="00605FA0">
        <w:rPr>
          <w:color w:val="000000"/>
          <w:sz w:val="20"/>
          <w:szCs w:val="20"/>
        </w:rPr>
        <w:t>другим</w:t>
      </w:r>
      <w:r w:rsidRPr="00605FA0">
        <w:rPr>
          <w:color w:val="000000"/>
          <w:spacing w:val="-2"/>
          <w:sz w:val="20"/>
          <w:szCs w:val="20"/>
        </w:rPr>
        <w:t xml:space="preserve"> </w:t>
      </w:r>
      <w:r w:rsidRPr="00605FA0">
        <w:rPr>
          <w:color w:val="000000"/>
          <w:sz w:val="20"/>
          <w:szCs w:val="20"/>
        </w:rPr>
        <w:t>юридическим</w:t>
      </w:r>
      <w:r w:rsidRPr="00605FA0">
        <w:rPr>
          <w:color w:val="000000"/>
          <w:spacing w:val="-1"/>
          <w:sz w:val="20"/>
          <w:szCs w:val="20"/>
        </w:rPr>
        <w:t xml:space="preserve"> </w:t>
      </w:r>
      <w:r w:rsidRPr="00605FA0">
        <w:rPr>
          <w:color w:val="000000"/>
          <w:sz w:val="20"/>
          <w:szCs w:val="20"/>
        </w:rPr>
        <w:t>лицам,</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качестве</w:t>
      </w:r>
      <w:r w:rsidRPr="00605FA0">
        <w:rPr>
          <w:color w:val="000000"/>
          <w:spacing w:val="2"/>
          <w:sz w:val="20"/>
          <w:szCs w:val="20"/>
        </w:rPr>
        <w:t xml:space="preserve"> </w:t>
      </w:r>
      <w:r w:rsidRPr="00605FA0">
        <w:rPr>
          <w:color w:val="000000"/>
          <w:sz w:val="20"/>
          <w:szCs w:val="20"/>
        </w:rPr>
        <w:t>учредителя или</w:t>
      </w:r>
      <w:r w:rsidRPr="00605FA0">
        <w:rPr>
          <w:color w:val="000000"/>
          <w:spacing w:val="3"/>
          <w:sz w:val="20"/>
          <w:szCs w:val="20"/>
        </w:rPr>
        <w:t xml:space="preserve"> </w:t>
      </w:r>
      <w:r w:rsidRPr="00605FA0">
        <w:rPr>
          <w:color w:val="000000"/>
          <w:sz w:val="20"/>
          <w:szCs w:val="20"/>
        </w:rPr>
        <w:t>участника;</w:t>
      </w:r>
    </w:p>
    <w:p w:rsidR="00605FA0" w:rsidRPr="00605FA0" w:rsidRDefault="00605FA0" w:rsidP="00CE7A7E">
      <w:pPr>
        <w:pStyle w:val="aff5"/>
        <w:widowControl w:val="0"/>
        <w:numPr>
          <w:ilvl w:val="0"/>
          <w:numId w:val="59"/>
        </w:numPr>
        <w:tabs>
          <w:tab w:val="left" w:pos="567"/>
          <w:tab w:val="left" w:pos="1107"/>
        </w:tabs>
        <w:autoSpaceDE w:val="0"/>
        <w:autoSpaceDN w:val="0"/>
        <w:ind w:left="0" w:firstLine="709"/>
        <w:contextualSpacing w:val="0"/>
        <w:jc w:val="both"/>
        <w:rPr>
          <w:color w:val="000000"/>
          <w:sz w:val="20"/>
          <w:szCs w:val="20"/>
        </w:rPr>
      </w:pPr>
      <w:r w:rsidRPr="00605FA0">
        <w:rPr>
          <w:color w:val="000000"/>
          <w:sz w:val="20"/>
          <w:szCs w:val="20"/>
        </w:rPr>
        <w:lastRenderedPageBreak/>
        <w:t>проект</w:t>
      </w:r>
      <w:r w:rsidRPr="00605FA0">
        <w:rPr>
          <w:color w:val="000000"/>
          <w:spacing w:val="-5"/>
          <w:sz w:val="20"/>
          <w:szCs w:val="20"/>
        </w:rPr>
        <w:t xml:space="preserve"> </w:t>
      </w:r>
      <w:r w:rsidRPr="00605FA0">
        <w:rPr>
          <w:color w:val="000000"/>
          <w:sz w:val="20"/>
          <w:szCs w:val="20"/>
        </w:rPr>
        <w:t>плана</w:t>
      </w:r>
      <w:r w:rsidRPr="00605FA0">
        <w:rPr>
          <w:color w:val="000000"/>
          <w:spacing w:val="-5"/>
          <w:sz w:val="20"/>
          <w:szCs w:val="20"/>
        </w:rPr>
        <w:t xml:space="preserve"> </w:t>
      </w:r>
      <w:r w:rsidRPr="00605FA0">
        <w:rPr>
          <w:color w:val="000000"/>
          <w:sz w:val="20"/>
          <w:szCs w:val="20"/>
        </w:rPr>
        <w:t>финансово-хозяйственной</w:t>
      </w:r>
      <w:r w:rsidRPr="00605FA0">
        <w:rPr>
          <w:color w:val="000000"/>
          <w:spacing w:val="-4"/>
          <w:sz w:val="20"/>
          <w:szCs w:val="20"/>
        </w:rPr>
        <w:t xml:space="preserve"> </w:t>
      </w:r>
      <w:r w:rsidRPr="00605FA0">
        <w:rPr>
          <w:color w:val="000000"/>
          <w:sz w:val="20"/>
          <w:szCs w:val="20"/>
        </w:rPr>
        <w:t>деятельности</w:t>
      </w:r>
      <w:r w:rsidRPr="00605FA0">
        <w:rPr>
          <w:color w:val="000000"/>
          <w:spacing w:val="-3"/>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0"/>
          <w:numId w:val="59"/>
        </w:numPr>
        <w:tabs>
          <w:tab w:val="left" w:pos="567"/>
          <w:tab w:val="left" w:pos="1039"/>
        </w:tabs>
        <w:autoSpaceDE w:val="0"/>
        <w:autoSpaceDN w:val="0"/>
        <w:ind w:left="0" w:firstLine="709"/>
        <w:contextualSpacing w:val="0"/>
        <w:jc w:val="both"/>
        <w:rPr>
          <w:color w:val="000000"/>
          <w:sz w:val="20"/>
          <w:szCs w:val="20"/>
        </w:rPr>
      </w:pPr>
      <w:r w:rsidRPr="00605FA0">
        <w:rPr>
          <w:color w:val="000000"/>
          <w:sz w:val="20"/>
          <w:szCs w:val="20"/>
        </w:rPr>
        <w:t>по</w:t>
      </w:r>
      <w:r w:rsidRPr="00605FA0">
        <w:rPr>
          <w:color w:val="000000"/>
          <w:spacing w:val="1"/>
          <w:sz w:val="20"/>
          <w:szCs w:val="20"/>
        </w:rPr>
        <w:t xml:space="preserve"> </w:t>
      </w:r>
      <w:r w:rsidRPr="00605FA0">
        <w:rPr>
          <w:color w:val="000000"/>
          <w:sz w:val="20"/>
          <w:szCs w:val="20"/>
        </w:rPr>
        <w:t>представлению</w:t>
      </w:r>
      <w:r w:rsidRPr="00605FA0">
        <w:rPr>
          <w:color w:val="000000"/>
          <w:spacing w:val="1"/>
          <w:sz w:val="20"/>
          <w:szCs w:val="20"/>
        </w:rPr>
        <w:t xml:space="preserve"> </w:t>
      </w:r>
      <w:r w:rsidRPr="00605FA0">
        <w:rPr>
          <w:color w:val="000000"/>
          <w:sz w:val="20"/>
          <w:szCs w:val="20"/>
        </w:rPr>
        <w:t>руководителя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проекты</w:t>
      </w:r>
      <w:r w:rsidRPr="00605FA0">
        <w:rPr>
          <w:color w:val="000000"/>
          <w:spacing w:val="1"/>
          <w:sz w:val="20"/>
          <w:szCs w:val="20"/>
        </w:rPr>
        <w:t xml:space="preserve"> </w:t>
      </w:r>
      <w:r w:rsidRPr="00605FA0">
        <w:rPr>
          <w:color w:val="000000"/>
          <w:sz w:val="20"/>
          <w:szCs w:val="20"/>
        </w:rPr>
        <w:t>отчетов</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деятельности</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использовании</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исполнении</w:t>
      </w:r>
      <w:r w:rsidRPr="00605FA0">
        <w:rPr>
          <w:color w:val="000000"/>
          <w:spacing w:val="1"/>
          <w:sz w:val="20"/>
          <w:szCs w:val="20"/>
        </w:rPr>
        <w:t xml:space="preserve"> </w:t>
      </w:r>
      <w:r w:rsidRPr="00605FA0">
        <w:rPr>
          <w:color w:val="000000"/>
          <w:sz w:val="20"/>
          <w:szCs w:val="20"/>
        </w:rPr>
        <w:t>плана</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финансово-</w:t>
      </w:r>
      <w:r w:rsidRPr="00605FA0">
        <w:rPr>
          <w:color w:val="000000"/>
          <w:spacing w:val="1"/>
          <w:sz w:val="20"/>
          <w:szCs w:val="20"/>
        </w:rPr>
        <w:t xml:space="preserve"> </w:t>
      </w:r>
      <w:r w:rsidRPr="00605FA0">
        <w:rPr>
          <w:color w:val="000000"/>
          <w:sz w:val="20"/>
          <w:szCs w:val="20"/>
        </w:rPr>
        <w:t>хозяйственной</w:t>
      </w:r>
      <w:r w:rsidRPr="00605FA0">
        <w:rPr>
          <w:color w:val="000000"/>
          <w:spacing w:val="-1"/>
          <w:sz w:val="20"/>
          <w:szCs w:val="20"/>
        </w:rPr>
        <w:t xml:space="preserve"> </w:t>
      </w:r>
      <w:r w:rsidRPr="00605FA0">
        <w:rPr>
          <w:color w:val="000000"/>
          <w:sz w:val="20"/>
          <w:szCs w:val="20"/>
        </w:rPr>
        <w:t>деятельности,</w:t>
      </w:r>
      <w:r w:rsidRPr="00605FA0">
        <w:rPr>
          <w:color w:val="000000"/>
          <w:spacing w:val="-1"/>
          <w:sz w:val="20"/>
          <w:szCs w:val="20"/>
        </w:rPr>
        <w:t xml:space="preserve"> </w:t>
      </w:r>
      <w:r w:rsidRPr="00605FA0">
        <w:rPr>
          <w:color w:val="000000"/>
          <w:sz w:val="20"/>
          <w:szCs w:val="20"/>
        </w:rPr>
        <w:t>годовую бухгалтерскую</w:t>
      </w:r>
      <w:r w:rsidRPr="00605FA0">
        <w:rPr>
          <w:color w:val="000000"/>
          <w:spacing w:val="-1"/>
          <w:sz w:val="20"/>
          <w:szCs w:val="20"/>
        </w:rPr>
        <w:t xml:space="preserve"> </w:t>
      </w:r>
      <w:r w:rsidRPr="00605FA0">
        <w:rPr>
          <w:color w:val="000000"/>
          <w:sz w:val="20"/>
          <w:szCs w:val="20"/>
        </w:rPr>
        <w:t>отчетность Учреждения;</w:t>
      </w:r>
    </w:p>
    <w:p w:rsidR="00605FA0" w:rsidRPr="00605FA0" w:rsidRDefault="00605FA0" w:rsidP="00CE7A7E">
      <w:pPr>
        <w:pStyle w:val="aff5"/>
        <w:widowControl w:val="0"/>
        <w:numPr>
          <w:ilvl w:val="0"/>
          <w:numId w:val="59"/>
        </w:numPr>
        <w:tabs>
          <w:tab w:val="left" w:pos="567"/>
          <w:tab w:val="left" w:pos="1010"/>
        </w:tabs>
        <w:autoSpaceDE w:val="0"/>
        <w:autoSpaceDN w:val="0"/>
        <w:ind w:left="0" w:firstLine="709"/>
        <w:contextualSpacing w:val="0"/>
        <w:jc w:val="both"/>
        <w:rPr>
          <w:color w:val="000000"/>
          <w:sz w:val="20"/>
          <w:szCs w:val="20"/>
        </w:rPr>
      </w:pPr>
      <w:r w:rsidRPr="00605FA0">
        <w:rPr>
          <w:color w:val="000000"/>
          <w:sz w:val="20"/>
          <w:szCs w:val="20"/>
        </w:rPr>
        <w:t>предложения</w:t>
      </w:r>
      <w:r w:rsidRPr="00605FA0">
        <w:rPr>
          <w:color w:val="000000"/>
          <w:spacing w:val="1"/>
          <w:sz w:val="20"/>
          <w:szCs w:val="20"/>
        </w:rPr>
        <w:t xml:space="preserve"> </w:t>
      </w:r>
      <w:r w:rsidRPr="00605FA0">
        <w:rPr>
          <w:color w:val="000000"/>
          <w:sz w:val="20"/>
          <w:szCs w:val="20"/>
        </w:rPr>
        <w:t>руководителя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совершении</w:t>
      </w:r>
      <w:r w:rsidRPr="00605FA0">
        <w:rPr>
          <w:color w:val="000000"/>
          <w:spacing w:val="1"/>
          <w:sz w:val="20"/>
          <w:szCs w:val="20"/>
        </w:rPr>
        <w:t xml:space="preserve"> </w:t>
      </w:r>
      <w:r w:rsidRPr="00605FA0">
        <w:rPr>
          <w:color w:val="000000"/>
          <w:sz w:val="20"/>
          <w:szCs w:val="20"/>
        </w:rPr>
        <w:t>сделок</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распоряжению</w:t>
      </w:r>
      <w:r w:rsidRPr="00605FA0">
        <w:rPr>
          <w:color w:val="000000"/>
          <w:spacing w:val="1"/>
          <w:sz w:val="20"/>
          <w:szCs w:val="20"/>
        </w:rPr>
        <w:t xml:space="preserve"> </w:t>
      </w:r>
      <w:r w:rsidRPr="00605FA0">
        <w:rPr>
          <w:color w:val="000000"/>
          <w:sz w:val="20"/>
          <w:szCs w:val="20"/>
        </w:rPr>
        <w:t>имуществом,</w:t>
      </w:r>
      <w:r w:rsidRPr="00605FA0">
        <w:rPr>
          <w:color w:val="000000"/>
          <w:spacing w:val="-1"/>
          <w:sz w:val="20"/>
          <w:szCs w:val="20"/>
        </w:rPr>
        <w:t xml:space="preserve"> </w:t>
      </w:r>
      <w:r w:rsidRPr="00605FA0">
        <w:rPr>
          <w:color w:val="000000"/>
          <w:sz w:val="20"/>
          <w:szCs w:val="20"/>
        </w:rPr>
        <w:t>которым Учреждение</w:t>
      </w:r>
      <w:r w:rsidRPr="00605FA0">
        <w:rPr>
          <w:color w:val="000000"/>
          <w:spacing w:val="-2"/>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вправе распоряжаться</w:t>
      </w:r>
      <w:r w:rsidRPr="00605FA0">
        <w:rPr>
          <w:color w:val="000000"/>
          <w:spacing w:val="-1"/>
          <w:sz w:val="20"/>
          <w:szCs w:val="20"/>
        </w:rPr>
        <w:t xml:space="preserve"> </w:t>
      </w:r>
      <w:r w:rsidRPr="00605FA0">
        <w:rPr>
          <w:color w:val="000000"/>
          <w:sz w:val="20"/>
          <w:szCs w:val="20"/>
        </w:rPr>
        <w:t>самостоятельно;</w:t>
      </w:r>
    </w:p>
    <w:p w:rsidR="00605FA0" w:rsidRPr="00605FA0" w:rsidRDefault="00605FA0" w:rsidP="00CE7A7E">
      <w:pPr>
        <w:pStyle w:val="aff5"/>
        <w:widowControl w:val="0"/>
        <w:numPr>
          <w:ilvl w:val="0"/>
          <w:numId w:val="59"/>
        </w:numPr>
        <w:tabs>
          <w:tab w:val="left" w:pos="567"/>
          <w:tab w:val="left" w:pos="927"/>
        </w:tabs>
        <w:autoSpaceDE w:val="0"/>
        <w:autoSpaceDN w:val="0"/>
        <w:ind w:left="0" w:firstLine="709"/>
        <w:contextualSpacing w:val="0"/>
        <w:jc w:val="both"/>
        <w:rPr>
          <w:color w:val="000000"/>
          <w:sz w:val="20"/>
          <w:szCs w:val="20"/>
        </w:rPr>
      </w:pPr>
      <w:r w:rsidRPr="00605FA0">
        <w:rPr>
          <w:color w:val="000000"/>
          <w:sz w:val="20"/>
          <w:szCs w:val="20"/>
        </w:rPr>
        <w:t>предложения</w:t>
      </w:r>
      <w:r w:rsidRPr="00605FA0">
        <w:rPr>
          <w:color w:val="000000"/>
          <w:spacing w:val="-4"/>
          <w:sz w:val="20"/>
          <w:szCs w:val="20"/>
        </w:rPr>
        <w:t xml:space="preserve"> </w:t>
      </w:r>
      <w:r w:rsidRPr="00605FA0">
        <w:rPr>
          <w:color w:val="000000"/>
          <w:sz w:val="20"/>
          <w:szCs w:val="20"/>
        </w:rPr>
        <w:t>руководителя</w:t>
      </w:r>
      <w:r w:rsidRPr="00605FA0">
        <w:rPr>
          <w:color w:val="000000"/>
          <w:spacing w:val="-4"/>
          <w:sz w:val="20"/>
          <w:szCs w:val="20"/>
        </w:rPr>
        <w:t xml:space="preserve"> </w:t>
      </w:r>
      <w:r w:rsidRPr="00605FA0">
        <w:rPr>
          <w:color w:val="000000"/>
          <w:sz w:val="20"/>
          <w:szCs w:val="20"/>
        </w:rPr>
        <w:t>Учреждения</w:t>
      </w:r>
      <w:r w:rsidRPr="00605FA0">
        <w:rPr>
          <w:color w:val="000000"/>
          <w:spacing w:val="-4"/>
          <w:sz w:val="20"/>
          <w:szCs w:val="20"/>
        </w:rPr>
        <w:t xml:space="preserve"> </w:t>
      </w:r>
      <w:r w:rsidRPr="00605FA0">
        <w:rPr>
          <w:color w:val="000000"/>
          <w:sz w:val="20"/>
          <w:szCs w:val="20"/>
        </w:rPr>
        <w:t>о</w:t>
      </w:r>
      <w:r w:rsidRPr="00605FA0">
        <w:rPr>
          <w:color w:val="000000"/>
          <w:spacing w:val="-4"/>
          <w:sz w:val="20"/>
          <w:szCs w:val="20"/>
        </w:rPr>
        <w:t xml:space="preserve"> </w:t>
      </w:r>
      <w:r w:rsidRPr="00605FA0">
        <w:rPr>
          <w:color w:val="000000"/>
          <w:sz w:val="20"/>
          <w:szCs w:val="20"/>
        </w:rPr>
        <w:t>совершении</w:t>
      </w:r>
      <w:r w:rsidRPr="00605FA0">
        <w:rPr>
          <w:color w:val="000000"/>
          <w:spacing w:val="-4"/>
          <w:sz w:val="20"/>
          <w:szCs w:val="20"/>
        </w:rPr>
        <w:t xml:space="preserve"> </w:t>
      </w:r>
      <w:r w:rsidRPr="00605FA0">
        <w:rPr>
          <w:color w:val="000000"/>
          <w:sz w:val="20"/>
          <w:szCs w:val="20"/>
        </w:rPr>
        <w:t>крупных</w:t>
      </w:r>
      <w:r w:rsidRPr="00605FA0">
        <w:rPr>
          <w:color w:val="000000"/>
          <w:spacing w:val="-2"/>
          <w:sz w:val="20"/>
          <w:szCs w:val="20"/>
        </w:rPr>
        <w:t xml:space="preserve"> </w:t>
      </w:r>
      <w:r w:rsidRPr="00605FA0">
        <w:rPr>
          <w:color w:val="000000"/>
          <w:sz w:val="20"/>
          <w:szCs w:val="20"/>
        </w:rPr>
        <w:t>сделок;</w:t>
      </w:r>
    </w:p>
    <w:p w:rsidR="00605FA0" w:rsidRPr="00605FA0" w:rsidRDefault="00605FA0" w:rsidP="00CE7A7E">
      <w:pPr>
        <w:pStyle w:val="aff5"/>
        <w:widowControl w:val="0"/>
        <w:numPr>
          <w:ilvl w:val="0"/>
          <w:numId w:val="59"/>
        </w:numPr>
        <w:tabs>
          <w:tab w:val="left" w:pos="567"/>
          <w:tab w:val="left" w:pos="1159"/>
        </w:tabs>
        <w:autoSpaceDE w:val="0"/>
        <w:autoSpaceDN w:val="0"/>
        <w:ind w:left="0" w:firstLine="709"/>
        <w:contextualSpacing w:val="0"/>
        <w:jc w:val="both"/>
        <w:rPr>
          <w:color w:val="000000"/>
          <w:sz w:val="20"/>
          <w:szCs w:val="20"/>
        </w:rPr>
      </w:pPr>
      <w:r w:rsidRPr="00605FA0">
        <w:rPr>
          <w:color w:val="000000"/>
          <w:sz w:val="20"/>
          <w:szCs w:val="20"/>
        </w:rPr>
        <w:t>предложения</w:t>
      </w:r>
      <w:r w:rsidRPr="00605FA0">
        <w:rPr>
          <w:color w:val="000000"/>
          <w:spacing w:val="1"/>
          <w:sz w:val="20"/>
          <w:szCs w:val="20"/>
        </w:rPr>
        <w:t xml:space="preserve"> </w:t>
      </w:r>
      <w:r w:rsidRPr="00605FA0">
        <w:rPr>
          <w:color w:val="000000"/>
          <w:sz w:val="20"/>
          <w:szCs w:val="20"/>
        </w:rPr>
        <w:t>руководителя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совершении</w:t>
      </w:r>
      <w:r w:rsidRPr="00605FA0">
        <w:rPr>
          <w:color w:val="000000"/>
          <w:spacing w:val="1"/>
          <w:sz w:val="20"/>
          <w:szCs w:val="20"/>
        </w:rPr>
        <w:t xml:space="preserve"> </w:t>
      </w:r>
      <w:r w:rsidRPr="00605FA0">
        <w:rPr>
          <w:color w:val="000000"/>
          <w:sz w:val="20"/>
          <w:szCs w:val="20"/>
        </w:rPr>
        <w:t>сделок,</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совершении</w:t>
      </w:r>
      <w:r w:rsidRPr="00605FA0">
        <w:rPr>
          <w:color w:val="000000"/>
          <w:spacing w:val="1"/>
          <w:sz w:val="20"/>
          <w:szCs w:val="20"/>
        </w:rPr>
        <w:t xml:space="preserve"> </w:t>
      </w:r>
      <w:r w:rsidRPr="00605FA0">
        <w:rPr>
          <w:color w:val="000000"/>
          <w:sz w:val="20"/>
          <w:szCs w:val="20"/>
        </w:rPr>
        <w:t>которых</w:t>
      </w:r>
      <w:r w:rsidRPr="00605FA0">
        <w:rPr>
          <w:color w:val="000000"/>
          <w:spacing w:val="-1"/>
          <w:sz w:val="20"/>
          <w:szCs w:val="20"/>
        </w:rPr>
        <w:t xml:space="preserve"> </w:t>
      </w:r>
      <w:r w:rsidRPr="00605FA0">
        <w:rPr>
          <w:color w:val="000000"/>
          <w:sz w:val="20"/>
          <w:szCs w:val="20"/>
        </w:rPr>
        <w:t>имеется заинтересованность;</w:t>
      </w:r>
    </w:p>
    <w:p w:rsidR="00605FA0" w:rsidRPr="00605FA0" w:rsidRDefault="00605FA0" w:rsidP="00CE7A7E">
      <w:pPr>
        <w:pStyle w:val="aff5"/>
        <w:widowControl w:val="0"/>
        <w:numPr>
          <w:ilvl w:val="0"/>
          <w:numId w:val="59"/>
        </w:numPr>
        <w:tabs>
          <w:tab w:val="left" w:pos="567"/>
          <w:tab w:val="left" w:pos="1049"/>
        </w:tabs>
        <w:autoSpaceDE w:val="0"/>
        <w:autoSpaceDN w:val="0"/>
        <w:ind w:left="0" w:firstLine="709"/>
        <w:contextualSpacing w:val="0"/>
        <w:jc w:val="both"/>
        <w:rPr>
          <w:color w:val="000000"/>
          <w:sz w:val="20"/>
          <w:szCs w:val="20"/>
        </w:rPr>
      </w:pPr>
      <w:r w:rsidRPr="00605FA0">
        <w:rPr>
          <w:color w:val="000000"/>
          <w:sz w:val="20"/>
          <w:szCs w:val="20"/>
        </w:rPr>
        <w:t>предложения руководителя Учреждения о выборе кредитных организаций, в которых</w:t>
      </w:r>
      <w:r w:rsidRPr="00605FA0">
        <w:rPr>
          <w:color w:val="000000"/>
          <w:spacing w:val="-57"/>
          <w:sz w:val="20"/>
          <w:szCs w:val="20"/>
        </w:rPr>
        <w:t xml:space="preserve"> </w:t>
      </w:r>
      <w:r w:rsidRPr="00605FA0">
        <w:rPr>
          <w:color w:val="000000"/>
          <w:sz w:val="20"/>
          <w:szCs w:val="20"/>
        </w:rPr>
        <w:t>Учреждение</w:t>
      </w:r>
      <w:r w:rsidRPr="00605FA0">
        <w:rPr>
          <w:color w:val="000000"/>
          <w:spacing w:val="-2"/>
          <w:sz w:val="20"/>
          <w:szCs w:val="20"/>
        </w:rPr>
        <w:t xml:space="preserve"> </w:t>
      </w:r>
      <w:r w:rsidRPr="00605FA0">
        <w:rPr>
          <w:color w:val="000000"/>
          <w:sz w:val="20"/>
          <w:szCs w:val="20"/>
        </w:rPr>
        <w:t>может открыть банковские</w:t>
      </w:r>
      <w:r w:rsidRPr="00605FA0">
        <w:rPr>
          <w:color w:val="000000"/>
          <w:spacing w:val="-1"/>
          <w:sz w:val="20"/>
          <w:szCs w:val="20"/>
        </w:rPr>
        <w:t xml:space="preserve"> </w:t>
      </w:r>
      <w:r w:rsidRPr="00605FA0">
        <w:rPr>
          <w:color w:val="000000"/>
          <w:sz w:val="20"/>
          <w:szCs w:val="20"/>
        </w:rPr>
        <w:t>счета;</w:t>
      </w:r>
    </w:p>
    <w:p w:rsidR="00605FA0" w:rsidRPr="00605FA0" w:rsidRDefault="00605FA0" w:rsidP="00CE7A7E">
      <w:pPr>
        <w:pStyle w:val="aff5"/>
        <w:widowControl w:val="0"/>
        <w:numPr>
          <w:ilvl w:val="0"/>
          <w:numId w:val="59"/>
        </w:numPr>
        <w:tabs>
          <w:tab w:val="left" w:pos="567"/>
          <w:tab w:val="left" w:pos="1147"/>
        </w:tabs>
        <w:autoSpaceDE w:val="0"/>
        <w:autoSpaceDN w:val="0"/>
        <w:ind w:left="0" w:firstLine="709"/>
        <w:contextualSpacing w:val="0"/>
        <w:jc w:val="both"/>
        <w:rPr>
          <w:color w:val="000000"/>
          <w:sz w:val="20"/>
          <w:szCs w:val="20"/>
        </w:rPr>
      </w:pPr>
      <w:r w:rsidRPr="00605FA0">
        <w:rPr>
          <w:color w:val="000000"/>
          <w:sz w:val="20"/>
          <w:szCs w:val="20"/>
        </w:rPr>
        <w:t>вопросы</w:t>
      </w:r>
      <w:r w:rsidRPr="00605FA0">
        <w:rPr>
          <w:color w:val="000000"/>
          <w:spacing w:val="1"/>
          <w:sz w:val="20"/>
          <w:szCs w:val="20"/>
        </w:rPr>
        <w:t xml:space="preserve"> </w:t>
      </w:r>
      <w:r w:rsidRPr="00605FA0">
        <w:rPr>
          <w:color w:val="000000"/>
          <w:sz w:val="20"/>
          <w:szCs w:val="20"/>
        </w:rPr>
        <w:t>проведения</w:t>
      </w:r>
      <w:r w:rsidRPr="00605FA0">
        <w:rPr>
          <w:color w:val="000000"/>
          <w:spacing w:val="1"/>
          <w:sz w:val="20"/>
          <w:szCs w:val="20"/>
        </w:rPr>
        <w:t xml:space="preserve"> </w:t>
      </w:r>
      <w:r w:rsidRPr="00605FA0">
        <w:rPr>
          <w:color w:val="000000"/>
          <w:sz w:val="20"/>
          <w:szCs w:val="20"/>
        </w:rPr>
        <w:t>аудита</w:t>
      </w:r>
      <w:r w:rsidRPr="00605FA0">
        <w:rPr>
          <w:color w:val="000000"/>
          <w:spacing w:val="1"/>
          <w:sz w:val="20"/>
          <w:szCs w:val="20"/>
        </w:rPr>
        <w:t xml:space="preserve"> </w:t>
      </w:r>
      <w:r w:rsidRPr="00605FA0">
        <w:rPr>
          <w:color w:val="000000"/>
          <w:sz w:val="20"/>
          <w:szCs w:val="20"/>
        </w:rPr>
        <w:t>годовой</w:t>
      </w:r>
      <w:r w:rsidRPr="00605FA0">
        <w:rPr>
          <w:color w:val="000000"/>
          <w:spacing w:val="1"/>
          <w:sz w:val="20"/>
          <w:szCs w:val="20"/>
        </w:rPr>
        <w:t xml:space="preserve"> </w:t>
      </w:r>
      <w:r w:rsidRPr="00605FA0">
        <w:rPr>
          <w:color w:val="000000"/>
          <w:sz w:val="20"/>
          <w:szCs w:val="20"/>
        </w:rPr>
        <w:t>бухгалтерской</w:t>
      </w:r>
      <w:r w:rsidRPr="00605FA0">
        <w:rPr>
          <w:color w:val="000000"/>
          <w:spacing w:val="1"/>
          <w:sz w:val="20"/>
          <w:szCs w:val="20"/>
        </w:rPr>
        <w:t xml:space="preserve"> </w:t>
      </w:r>
      <w:r w:rsidRPr="00605FA0">
        <w:rPr>
          <w:color w:val="000000"/>
          <w:sz w:val="20"/>
          <w:szCs w:val="20"/>
        </w:rPr>
        <w:t>отчетности</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утверждения</w:t>
      </w:r>
      <w:r w:rsidRPr="00605FA0">
        <w:rPr>
          <w:color w:val="000000"/>
          <w:spacing w:val="-1"/>
          <w:sz w:val="20"/>
          <w:szCs w:val="20"/>
        </w:rPr>
        <w:t xml:space="preserve"> </w:t>
      </w:r>
      <w:r w:rsidRPr="00605FA0">
        <w:rPr>
          <w:color w:val="000000"/>
          <w:sz w:val="20"/>
          <w:szCs w:val="20"/>
        </w:rPr>
        <w:t>аудиторской</w:t>
      </w:r>
      <w:r w:rsidRPr="00605FA0">
        <w:rPr>
          <w:color w:val="000000"/>
          <w:spacing w:val="1"/>
          <w:sz w:val="20"/>
          <w:szCs w:val="20"/>
        </w:rPr>
        <w:t xml:space="preserve"> </w:t>
      </w:r>
      <w:r w:rsidRPr="00605FA0">
        <w:rPr>
          <w:color w:val="000000"/>
          <w:sz w:val="20"/>
          <w:szCs w:val="20"/>
        </w:rPr>
        <w:t>организации.</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По вопросам, указанным в пунктах 1 - 4 и 8 Наблюдательный совет Учреждения дает</w:t>
      </w:r>
      <w:r w:rsidRPr="00605FA0">
        <w:rPr>
          <w:color w:val="000000"/>
          <w:spacing w:val="1"/>
          <w:sz w:val="20"/>
          <w:szCs w:val="20"/>
        </w:rPr>
        <w:t xml:space="preserve"> </w:t>
      </w:r>
      <w:r w:rsidRPr="00605FA0">
        <w:rPr>
          <w:color w:val="000000"/>
          <w:sz w:val="20"/>
          <w:szCs w:val="20"/>
        </w:rPr>
        <w:t>рекомендации.</w:t>
      </w:r>
      <w:r w:rsidRPr="00605FA0">
        <w:rPr>
          <w:color w:val="000000"/>
          <w:spacing w:val="1"/>
          <w:sz w:val="20"/>
          <w:szCs w:val="20"/>
        </w:rPr>
        <w:t xml:space="preserve"> </w:t>
      </w:r>
      <w:r w:rsidRPr="00605FA0">
        <w:rPr>
          <w:color w:val="000000"/>
          <w:sz w:val="20"/>
          <w:szCs w:val="20"/>
        </w:rPr>
        <w:t>Учредитель</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принимает</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этим</w:t>
      </w:r>
      <w:r w:rsidRPr="00605FA0">
        <w:rPr>
          <w:color w:val="000000"/>
          <w:spacing w:val="1"/>
          <w:sz w:val="20"/>
          <w:szCs w:val="20"/>
        </w:rPr>
        <w:t xml:space="preserve"> </w:t>
      </w:r>
      <w:r w:rsidRPr="00605FA0">
        <w:rPr>
          <w:color w:val="000000"/>
          <w:sz w:val="20"/>
          <w:szCs w:val="20"/>
        </w:rPr>
        <w:t>вопросам</w:t>
      </w:r>
      <w:r w:rsidRPr="00605FA0">
        <w:rPr>
          <w:color w:val="000000"/>
          <w:spacing w:val="1"/>
          <w:sz w:val="20"/>
          <w:szCs w:val="20"/>
        </w:rPr>
        <w:t xml:space="preserve"> </w:t>
      </w:r>
      <w:r w:rsidRPr="00605FA0">
        <w:rPr>
          <w:color w:val="000000"/>
          <w:sz w:val="20"/>
          <w:szCs w:val="20"/>
        </w:rPr>
        <w:t>решения</w:t>
      </w:r>
      <w:r w:rsidRPr="00605FA0">
        <w:rPr>
          <w:color w:val="000000"/>
          <w:spacing w:val="1"/>
          <w:sz w:val="20"/>
          <w:szCs w:val="20"/>
        </w:rPr>
        <w:t xml:space="preserve"> </w:t>
      </w:r>
      <w:r w:rsidRPr="00605FA0">
        <w:rPr>
          <w:color w:val="000000"/>
          <w:sz w:val="20"/>
          <w:szCs w:val="20"/>
        </w:rPr>
        <w:t>после</w:t>
      </w:r>
      <w:r w:rsidRPr="00605FA0">
        <w:rPr>
          <w:color w:val="000000"/>
          <w:spacing w:val="1"/>
          <w:sz w:val="20"/>
          <w:szCs w:val="20"/>
        </w:rPr>
        <w:t xml:space="preserve"> </w:t>
      </w:r>
      <w:r w:rsidRPr="00605FA0">
        <w:rPr>
          <w:color w:val="000000"/>
          <w:sz w:val="20"/>
          <w:szCs w:val="20"/>
        </w:rPr>
        <w:t>рассмотрения</w:t>
      </w:r>
      <w:r w:rsidRPr="00605FA0">
        <w:rPr>
          <w:color w:val="000000"/>
          <w:spacing w:val="-1"/>
          <w:sz w:val="20"/>
          <w:szCs w:val="20"/>
        </w:rPr>
        <w:t xml:space="preserve"> </w:t>
      </w:r>
      <w:r w:rsidRPr="00605FA0">
        <w:rPr>
          <w:color w:val="000000"/>
          <w:sz w:val="20"/>
          <w:szCs w:val="20"/>
        </w:rPr>
        <w:t>рекомендаций Наблюдательного совета</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По вопросам,</w:t>
      </w:r>
      <w:r w:rsidRPr="00605FA0">
        <w:rPr>
          <w:color w:val="000000"/>
          <w:spacing w:val="1"/>
          <w:sz w:val="20"/>
          <w:szCs w:val="20"/>
        </w:rPr>
        <w:t xml:space="preserve"> </w:t>
      </w:r>
      <w:r w:rsidRPr="00605FA0">
        <w:rPr>
          <w:color w:val="000000"/>
          <w:sz w:val="20"/>
          <w:szCs w:val="20"/>
        </w:rPr>
        <w:t>указанным в пунктах</w:t>
      </w:r>
      <w:r w:rsidRPr="00605FA0">
        <w:rPr>
          <w:color w:val="000000"/>
          <w:spacing w:val="1"/>
          <w:sz w:val="20"/>
          <w:szCs w:val="20"/>
        </w:rPr>
        <w:t xml:space="preserve"> </w:t>
      </w:r>
      <w:r w:rsidRPr="00605FA0">
        <w:rPr>
          <w:color w:val="000000"/>
          <w:sz w:val="20"/>
          <w:szCs w:val="20"/>
        </w:rPr>
        <w:t>5 и 11 Наблюдательный совет Учреждения дает</w:t>
      </w:r>
      <w:r w:rsidRPr="00605FA0">
        <w:rPr>
          <w:color w:val="000000"/>
          <w:spacing w:val="1"/>
          <w:sz w:val="20"/>
          <w:szCs w:val="20"/>
        </w:rPr>
        <w:t xml:space="preserve"> </w:t>
      </w:r>
      <w:r w:rsidRPr="00605FA0">
        <w:rPr>
          <w:color w:val="000000"/>
          <w:sz w:val="20"/>
          <w:szCs w:val="20"/>
        </w:rPr>
        <w:t>заключение, копия которого направляется Учредителю Учреждения. По вопросу,</w:t>
      </w:r>
      <w:r w:rsidRPr="00605FA0">
        <w:rPr>
          <w:color w:val="000000"/>
          <w:spacing w:val="60"/>
          <w:sz w:val="20"/>
          <w:szCs w:val="20"/>
        </w:rPr>
        <w:t xml:space="preserve"> </w:t>
      </w:r>
      <w:r w:rsidRPr="00605FA0">
        <w:rPr>
          <w:color w:val="000000"/>
          <w:sz w:val="20"/>
          <w:szCs w:val="20"/>
        </w:rPr>
        <w:t>указанному</w:t>
      </w:r>
      <w:r w:rsidRPr="00605FA0">
        <w:rPr>
          <w:color w:val="000000"/>
          <w:spacing w:val="1"/>
          <w:sz w:val="20"/>
          <w:szCs w:val="20"/>
        </w:rPr>
        <w:t xml:space="preserve"> </w:t>
      </w:r>
      <w:r w:rsidRPr="00605FA0">
        <w:rPr>
          <w:color w:val="000000"/>
          <w:sz w:val="20"/>
          <w:szCs w:val="20"/>
        </w:rPr>
        <w:t>в пункте 11 Наблюдательный совет Учреждения дает заключение. Руководитель Учреждения</w:t>
      </w:r>
      <w:r w:rsidRPr="00605FA0">
        <w:rPr>
          <w:color w:val="000000"/>
          <w:spacing w:val="1"/>
          <w:sz w:val="20"/>
          <w:szCs w:val="20"/>
        </w:rPr>
        <w:t xml:space="preserve"> </w:t>
      </w:r>
      <w:r w:rsidRPr="00605FA0">
        <w:rPr>
          <w:color w:val="000000"/>
          <w:sz w:val="20"/>
          <w:szCs w:val="20"/>
        </w:rPr>
        <w:t>принимает</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этим</w:t>
      </w:r>
      <w:r w:rsidRPr="00605FA0">
        <w:rPr>
          <w:color w:val="000000"/>
          <w:spacing w:val="1"/>
          <w:sz w:val="20"/>
          <w:szCs w:val="20"/>
        </w:rPr>
        <w:t xml:space="preserve"> </w:t>
      </w:r>
      <w:r w:rsidRPr="00605FA0">
        <w:rPr>
          <w:color w:val="000000"/>
          <w:sz w:val="20"/>
          <w:szCs w:val="20"/>
        </w:rPr>
        <w:t>вопросам</w:t>
      </w:r>
      <w:r w:rsidRPr="00605FA0">
        <w:rPr>
          <w:color w:val="000000"/>
          <w:spacing w:val="1"/>
          <w:sz w:val="20"/>
          <w:szCs w:val="20"/>
        </w:rPr>
        <w:t xml:space="preserve"> </w:t>
      </w:r>
      <w:r w:rsidRPr="00605FA0">
        <w:rPr>
          <w:color w:val="000000"/>
          <w:sz w:val="20"/>
          <w:szCs w:val="20"/>
        </w:rPr>
        <w:t>решения</w:t>
      </w:r>
      <w:r w:rsidRPr="00605FA0">
        <w:rPr>
          <w:color w:val="000000"/>
          <w:spacing w:val="1"/>
          <w:sz w:val="20"/>
          <w:szCs w:val="20"/>
        </w:rPr>
        <w:t xml:space="preserve"> </w:t>
      </w:r>
      <w:r w:rsidRPr="00605FA0">
        <w:rPr>
          <w:color w:val="000000"/>
          <w:sz w:val="20"/>
          <w:szCs w:val="20"/>
        </w:rPr>
        <w:t>после</w:t>
      </w:r>
      <w:r w:rsidRPr="00605FA0">
        <w:rPr>
          <w:color w:val="000000"/>
          <w:spacing w:val="1"/>
          <w:sz w:val="20"/>
          <w:szCs w:val="20"/>
        </w:rPr>
        <w:t xml:space="preserve"> </w:t>
      </w:r>
      <w:r w:rsidRPr="00605FA0">
        <w:rPr>
          <w:color w:val="000000"/>
          <w:sz w:val="20"/>
          <w:szCs w:val="20"/>
        </w:rPr>
        <w:t>рассмотрения</w:t>
      </w:r>
      <w:r w:rsidRPr="00605FA0">
        <w:rPr>
          <w:color w:val="000000"/>
          <w:spacing w:val="1"/>
          <w:sz w:val="20"/>
          <w:szCs w:val="20"/>
        </w:rPr>
        <w:t xml:space="preserve"> </w:t>
      </w:r>
      <w:r w:rsidRPr="00605FA0">
        <w:rPr>
          <w:color w:val="000000"/>
          <w:sz w:val="20"/>
          <w:szCs w:val="20"/>
        </w:rPr>
        <w:t>заключений</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Документы,</w:t>
      </w:r>
      <w:r w:rsidRPr="00605FA0">
        <w:rPr>
          <w:color w:val="000000"/>
          <w:spacing w:val="1"/>
          <w:sz w:val="20"/>
          <w:szCs w:val="20"/>
        </w:rPr>
        <w:t xml:space="preserve"> </w:t>
      </w:r>
      <w:r w:rsidRPr="00605FA0">
        <w:rPr>
          <w:color w:val="000000"/>
          <w:sz w:val="20"/>
          <w:szCs w:val="20"/>
        </w:rPr>
        <w:t>представляемые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пунктом</w:t>
      </w:r>
      <w:r w:rsidRPr="00605FA0">
        <w:rPr>
          <w:color w:val="000000"/>
          <w:spacing w:val="1"/>
          <w:sz w:val="20"/>
          <w:szCs w:val="20"/>
        </w:rPr>
        <w:t xml:space="preserve"> </w:t>
      </w:r>
      <w:r w:rsidRPr="00605FA0">
        <w:rPr>
          <w:color w:val="000000"/>
          <w:sz w:val="20"/>
          <w:szCs w:val="20"/>
        </w:rPr>
        <w:t>7</w:t>
      </w:r>
      <w:r w:rsidRPr="00605FA0">
        <w:rPr>
          <w:color w:val="000000"/>
          <w:spacing w:val="61"/>
          <w:sz w:val="20"/>
          <w:szCs w:val="20"/>
        </w:rPr>
        <w:t xml:space="preserve"> </w:t>
      </w:r>
      <w:r w:rsidRPr="00605FA0">
        <w:rPr>
          <w:color w:val="000000"/>
          <w:sz w:val="20"/>
          <w:szCs w:val="20"/>
        </w:rPr>
        <w:t>утверждаются</w:t>
      </w:r>
      <w:r w:rsidRPr="00605FA0">
        <w:rPr>
          <w:color w:val="000000"/>
          <w:spacing w:val="1"/>
          <w:sz w:val="20"/>
          <w:szCs w:val="20"/>
        </w:rPr>
        <w:t xml:space="preserve"> </w:t>
      </w:r>
      <w:r w:rsidRPr="00605FA0">
        <w:rPr>
          <w:color w:val="000000"/>
          <w:sz w:val="20"/>
          <w:szCs w:val="20"/>
        </w:rPr>
        <w:t>Наблюдательным</w:t>
      </w:r>
      <w:r w:rsidRPr="00605FA0">
        <w:rPr>
          <w:color w:val="000000"/>
          <w:spacing w:val="1"/>
          <w:sz w:val="20"/>
          <w:szCs w:val="20"/>
        </w:rPr>
        <w:t xml:space="preserve"> </w:t>
      </w:r>
      <w:r w:rsidRPr="00605FA0">
        <w:rPr>
          <w:color w:val="000000"/>
          <w:sz w:val="20"/>
          <w:szCs w:val="20"/>
        </w:rPr>
        <w:t>советом</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Копии</w:t>
      </w:r>
      <w:r w:rsidRPr="00605FA0">
        <w:rPr>
          <w:color w:val="000000"/>
          <w:spacing w:val="1"/>
          <w:sz w:val="20"/>
          <w:szCs w:val="20"/>
        </w:rPr>
        <w:t xml:space="preserve"> </w:t>
      </w:r>
      <w:r w:rsidRPr="00605FA0">
        <w:rPr>
          <w:color w:val="000000"/>
          <w:sz w:val="20"/>
          <w:szCs w:val="20"/>
        </w:rPr>
        <w:t>указанных</w:t>
      </w:r>
      <w:r w:rsidRPr="00605FA0">
        <w:rPr>
          <w:color w:val="000000"/>
          <w:spacing w:val="1"/>
          <w:sz w:val="20"/>
          <w:szCs w:val="20"/>
        </w:rPr>
        <w:t xml:space="preserve"> </w:t>
      </w:r>
      <w:r w:rsidRPr="00605FA0">
        <w:rPr>
          <w:color w:val="000000"/>
          <w:sz w:val="20"/>
          <w:szCs w:val="20"/>
        </w:rPr>
        <w:t>документов</w:t>
      </w:r>
      <w:r w:rsidRPr="00605FA0">
        <w:rPr>
          <w:color w:val="000000"/>
          <w:spacing w:val="1"/>
          <w:sz w:val="20"/>
          <w:szCs w:val="20"/>
        </w:rPr>
        <w:t xml:space="preserve"> </w:t>
      </w:r>
      <w:r w:rsidRPr="00605FA0">
        <w:rPr>
          <w:color w:val="000000"/>
          <w:sz w:val="20"/>
          <w:szCs w:val="20"/>
        </w:rPr>
        <w:t>направляются</w:t>
      </w:r>
      <w:r w:rsidRPr="00605FA0">
        <w:rPr>
          <w:color w:val="000000"/>
          <w:spacing w:val="1"/>
          <w:sz w:val="20"/>
          <w:szCs w:val="20"/>
        </w:rPr>
        <w:t xml:space="preserve"> </w:t>
      </w:r>
      <w:r w:rsidRPr="00605FA0">
        <w:rPr>
          <w:color w:val="000000"/>
          <w:sz w:val="20"/>
          <w:szCs w:val="20"/>
        </w:rPr>
        <w:t>Учредителю</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По</w:t>
      </w:r>
      <w:r w:rsidRPr="00605FA0">
        <w:rPr>
          <w:color w:val="000000"/>
          <w:spacing w:val="1"/>
          <w:sz w:val="20"/>
          <w:szCs w:val="20"/>
        </w:rPr>
        <w:t xml:space="preserve"> </w:t>
      </w:r>
      <w:r w:rsidRPr="00605FA0">
        <w:rPr>
          <w:color w:val="000000"/>
          <w:sz w:val="20"/>
          <w:szCs w:val="20"/>
        </w:rPr>
        <w:t>вопросам,</w:t>
      </w:r>
      <w:r w:rsidRPr="00605FA0">
        <w:rPr>
          <w:color w:val="000000"/>
          <w:spacing w:val="1"/>
          <w:sz w:val="20"/>
          <w:szCs w:val="20"/>
        </w:rPr>
        <w:t xml:space="preserve"> </w:t>
      </w:r>
      <w:r w:rsidRPr="00605FA0">
        <w:rPr>
          <w:color w:val="000000"/>
          <w:sz w:val="20"/>
          <w:szCs w:val="20"/>
        </w:rPr>
        <w:t>указанным</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пунктах</w:t>
      </w:r>
      <w:r w:rsidRPr="00605FA0">
        <w:rPr>
          <w:color w:val="000000"/>
          <w:spacing w:val="1"/>
          <w:sz w:val="20"/>
          <w:szCs w:val="20"/>
        </w:rPr>
        <w:t xml:space="preserve"> </w:t>
      </w:r>
      <w:r w:rsidRPr="00605FA0">
        <w:rPr>
          <w:color w:val="000000"/>
          <w:sz w:val="20"/>
          <w:szCs w:val="20"/>
        </w:rPr>
        <w:t>9,</w:t>
      </w:r>
      <w:r w:rsidRPr="00605FA0">
        <w:rPr>
          <w:color w:val="000000"/>
          <w:spacing w:val="1"/>
          <w:sz w:val="20"/>
          <w:szCs w:val="20"/>
        </w:rPr>
        <w:t xml:space="preserve"> </w:t>
      </w:r>
      <w:r w:rsidRPr="00605FA0">
        <w:rPr>
          <w:color w:val="000000"/>
          <w:sz w:val="20"/>
          <w:szCs w:val="20"/>
        </w:rPr>
        <w:t>10</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12</w:t>
      </w:r>
      <w:r w:rsidRPr="00605FA0">
        <w:rPr>
          <w:color w:val="000000"/>
          <w:spacing w:val="1"/>
          <w:sz w:val="20"/>
          <w:szCs w:val="20"/>
        </w:rPr>
        <w:t xml:space="preserve"> </w:t>
      </w:r>
      <w:r w:rsidRPr="00605FA0">
        <w:rPr>
          <w:color w:val="000000"/>
          <w:sz w:val="20"/>
          <w:szCs w:val="20"/>
        </w:rPr>
        <w:t>Наблюдательный</w:t>
      </w:r>
      <w:r w:rsidRPr="00605FA0">
        <w:rPr>
          <w:color w:val="000000"/>
          <w:spacing w:val="1"/>
          <w:sz w:val="20"/>
          <w:szCs w:val="20"/>
        </w:rPr>
        <w:t xml:space="preserve"> </w:t>
      </w:r>
      <w:r w:rsidRPr="00605FA0">
        <w:rPr>
          <w:color w:val="000000"/>
          <w:sz w:val="20"/>
          <w:szCs w:val="20"/>
        </w:rPr>
        <w:t>совет</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принимает</w:t>
      </w:r>
      <w:r w:rsidRPr="00605FA0">
        <w:rPr>
          <w:color w:val="000000"/>
          <w:spacing w:val="-1"/>
          <w:sz w:val="20"/>
          <w:szCs w:val="20"/>
        </w:rPr>
        <w:t xml:space="preserve"> </w:t>
      </w:r>
      <w:r w:rsidRPr="00605FA0">
        <w:rPr>
          <w:color w:val="000000"/>
          <w:sz w:val="20"/>
          <w:szCs w:val="20"/>
        </w:rPr>
        <w:t>решения, обязательные</w:t>
      </w:r>
      <w:r w:rsidRPr="00605FA0">
        <w:rPr>
          <w:color w:val="000000"/>
          <w:spacing w:val="-2"/>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руководителя Учреждения.</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Рекомендации</w:t>
      </w:r>
      <w:r w:rsidRPr="00605FA0">
        <w:rPr>
          <w:color w:val="000000"/>
          <w:spacing w:val="4"/>
          <w:sz w:val="20"/>
          <w:szCs w:val="20"/>
        </w:rPr>
        <w:t xml:space="preserve"> </w:t>
      </w:r>
      <w:r w:rsidRPr="00605FA0">
        <w:rPr>
          <w:color w:val="000000"/>
          <w:sz w:val="20"/>
          <w:szCs w:val="20"/>
        </w:rPr>
        <w:t>и</w:t>
      </w:r>
      <w:r w:rsidRPr="00605FA0">
        <w:rPr>
          <w:color w:val="000000"/>
          <w:spacing w:val="4"/>
          <w:sz w:val="20"/>
          <w:szCs w:val="20"/>
        </w:rPr>
        <w:t xml:space="preserve"> </w:t>
      </w:r>
      <w:r w:rsidRPr="00605FA0">
        <w:rPr>
          <w:color w:val="000000"/>
          <w:sz w:val="20"/>
          <w:szCs w:val="20"/>
        </w:rPr>
        <w:t>заключения</w:t>
      </w:r>
      <w:r w:rsidRPr="00605FA0">
        <w:rPr>
          <w:color w:val="000000"/>
          <w:spacing w:val="4"/>
          <w:sz w:val="20"/>
          <w:szCs w:val="20"/>
        </w:rPr>
        <w:t xml:space="preserve"> </w:t>
      </w:r>
      <w:r w:rsidRPr="00605FA0">
        <w:rPr>
          <w:color w:val="000000"/>
          <w:sz w:val="20"/>
          <w:szCs w:val="20"/>
        </w:rPr>
        <w:t>по</w:t>
      </w:r>
      <w:r w:rsidRPr="00605FA0">
        <w:rPr>
          <w:color w:val="000000"/>
          <w:spacing w:val="4"/>
          <w:sz w:val="20"/>
          <w:szCs w:val="20"/>
        </w:rPr>
        <w:t xml:space="preserve"> </w:t>
      </w:r>
      <w:r w:rsidRPr="00605FA0">
        <w:rPr>
          <w:color w:val="000000"/>
          <w:sz w:val="20"/>
          <w:szCs w:val="20"/>
        </w:rPr>
        <w:t>вопросам,</w:t>
      </w:r>
      <w:r w:rsidRPr="00605FA0">
        <w:rPr>
          <w:color w:val="000000"/>
          <w:spacing w:val="4"/>
          <w:sz w:val="20"/>
          <w:szCs w:val="20"/>
        </w:rPr>
        <w:t xml:space="preserve"> </w:t>
      </w:r>
      <w:r w:rsidRPr="00605FA0">
        <w:rPr>
          <w:color w:val="000000"/>
          <w:sz w:val="20"/>
          <w:szCs w:val="20"/>
        </w:rPr>
        <w:t>указанным</w:t>
      </w:r>
      <w:r w:rsidRPr="00605FA0">
        <w:rPr>
          <w:color w:val="000000"/>
          <w:spacing w:val="4"/>
          <w:sz w:val="20"/>
          <w:szCs w:val="20"/>
        </w:rPr>
        <w:t xml:space="preserve"> </w:t>
      </w:r>
      <w:r w:rsidRPr="00605FA0">
        <w:rPr>
          <w:color w:val="000000"/>
          <w:sz w:val="20"/>
          <w:szCs w:val="20"/>
        </w:rPr>
        <w:t>в</w:t>
      </w:r>
      <w:r w:rsidRPr="00605FA0">
        <w:rPr>
          <w:color w:val="000000"/>
          <w:spacing w:val="4"/>
          <w:sz w:val="20"/>
          <w:szCs w:val="20"/>
        </w:rPr>
        <w:t xml:space="preserve"> </w:t>
      </w:r>
      <w:r w:rsidRPr="00605FA0">
        <w:rPr>
          <w:color w:val="000000"/>
          <w:sz w:val="20"/>
          <w:szCs w:val="20"/>
        </w:rPr>
        <w:t>пунктах</w:t>
      </w:r>
      <w:r w:rsidRPr="00605FA0">
        <w:rPr>
          <w:color w:val="000000"/>
          <w:spacing w:val="6"/>
          <w:sz w:val="20"/>
          <w:szCs w:val="20"/>
        </w:rPr>
        <w:t xml:space="preserve"> </w:t>
      </w:r>
      <w:r w:rsidRPr="00605FA0">
        <w:rPr>
          <w:color w:val="000000"/>
          <w:sz w:val="20"/>
          <w:szCs w:val="20"/>
        </w:rPr>
        <w:t>1</w:t>
      </w:r>
      <w:r w:rsidRPr="00605FA0">
        <w:rPr>
          <w:color w:val="000000"/>
          <w:spacing w:val="14"/>
          <w:sz w:val="20"/>
          <w:szCs w:val="20"/>
        </w:rPr>
        <w:t xml:space="preserve"> </w:t>
      </w:r>
      <w:r w:rsidRPr="00605FA0">
        <w:rPr>
          <w:color w:val="000000"/>
          <w:sz w:val="20"/>
          <w:szCs w:val="20"/>
        </w:rPr>
        <w:t>-</w:t>
      </w:r>
      <w:r w:rsidRPr="00605FA0">
        <w:rPr>
          <w:color w:val="000000"/>
          <w:spacing w:val="4"/>
          <w:sz w:val="20"/>
          <w:szCs w:val="20"/>
        </w:rPr>
        <w:t xml:space="preserve"> </w:t>
      </w:r>
      <w:r w:rsidRPr="00605FA0">
        <w:rPr>
          <w:color w:val="000000"/>
          <w:sz w:val="20"/>
          <w:szCs w:val="20"/>
        </w:rPr>
        <w:t>8</w:t>
      </w:r>
      <w:r w:rsidRPr="00605FA0">
        <w:rPr>
          <w:color w:val="000000"/>
          <w:spacing w:val="4"/>
          <w:sz w:val="20"/>
          <w:szCs w:val="20"/>
        </w:rPr>
        <w:t xml:space="preserve"> </w:t>
      </w:r>
      <w:r w:rsidRPr="00605FA0">
        <w:rPr>
          <w:color w:val="000000"/>
          <w:sz w:val="20"/>
          <w:szCs w:val="20"/>
        </w:rPr>
        <w:t>и</w:t>
      </w:r>
      <w:r w:rsidRPr="00605FA0">
        <w:rPr>
          <w:color w:val="000000"/>
          <w:spacing w:val="5"/>
          <w:sz w:val="20"/>
          <w:szCs w:val="20"/>
        </w:rPr>
        <w:t xml:space="preserve"> </w:t>
      </w:r>
      <w:r w:rsidRPr="00605FA0">
        <w:rPr>
          <w:color w:val="000000"/>
          <w:sz w:val="20"/>
          <w:szCs w:val="20"/>
        </w:rPr>
        <w:t>11</w:t>
      </w:r>
      <w:r w:rsidRPr="00605FA0">
        <w:rPr>
          <w:color w:val="000000"/>
          <w:spacing w:val="4"/>
          <w:sz w:val="20"/>
          <w:szCs w:val="20"/>
        </w:rPr>
        <w:t xml:space="preserve"> </w:t>
      </w:r>
      <w:r w:rsidRPr="00605FA0">
        <w:rPr>
          <w:color w:val="000000"/>
          <w:sz w:val="20"/>
          <w:szCs w:val="20"/>
        </w:rPr>
        <w:t>даются</w:t>
      </w:r>
      <w:r w:rsidRPr="00605FA0">
        <w:rPr>
          <w:color w:val="000000"/>
          <w:spacing w:val="-57"/>
          <w:sz w:val="20"/>
          <w:szCs w:val="20"/>
        </w:rPr>
        <w:t xml:space="preserve"> </w:t>
      </w:r>
      <w:r w:rsidRPr="00605FA0">
        <w:rPr>
          <w:color w:val="000000"/>
          <w:sz w:val="20"/>
          <w:szCs w:val="20"/>
        </w:rPr>
        <w:t>большинством голосов от общего числа голосов членов Наблюдательного совета Учреждения.</w:t>
      </w:r>
      <w:r w:rsidRPr="00605FA0">
        <w:rPr>
          <w:color w:val="000000"/>
          <w:spacing w:val="-57"/>
          <w:sz w:val="20"/>
          <w:szCs w:val="20"/>
        </w:rPr>
        <w:t xml:space="preserve"> </w:t>
      </w:r>
      <w:r w:rsidRPr="00605FA0">
        <w:rPr>
          <w:color w:val="000000"/>
          <w:sz w:val="20"/>
          <w:szCs w:val="20"/>
        </w:rPr>
        <w:t>Решения</w:t>
      </w:r>
      <w:r w:rsidRPr="00605FA0">
        <w:rPr>
          <w:color w:val="000000"/>
          <w:spacing w:val="8"/>
          <w:sz w:val="20"/>
          <w:szCs w:val="20"/>
        </w:rPr>
        <w:t xml:space="preserve"> </w:t>
      </w:r>
      <w:r w:rsidRPr="00605FA0">
        <w:rPr>
          <w:color w:val="000000"/>
          <w:sz w:val="20"/>
          <w:szCs w:val="20"/>
        </w:rPr>
        <w:t>по</w:t>
      </w:r>
      <w:r w:rsidRPr="00605FA0">
        <w:rPr>
          <w:color w:val="000000"/>
          <w:spacing w:val="7"/>
          <w:sz w:val="20"/>
          <w:szCs w:val="20"/>
        </w:rPr>
        <w:t xml:space="preserve"> </w:t>
      </w:r>
      <w:r w:rsidRPr="00605FA0">
        <w:rPr>
          <w:color w:val="000000"/>
          <w:sz w:val="20"/>
          <w:szCs w:val="20"/>
        </w:rPr>
        <w:t>вопросам,</w:t>
      </w:r>
      <w:r w:rsidRPr="00605FA0">
        <w:rPr>
          <w:color w:val="000000"/>
          <w:spacing w:val="11"/>
          <w:sz w:val="20"/>
          <w:szCs w:val="20"/>
        </w:rPr>
        <w:t xml:space="preserve"> </w:t>
      </w:r>
      <w:r w:rsidRPr="00605FA0">
        <w:rPr>
          <w:color w:val="000000"/>
          <w:sz w:val="20"/>
          <w:szCs w:val="20"/>
        </w:rPr>
        <w:t>указанным</w:t>
      </w:r>
      <w:r w:rsidRPr="00605FA0">
        <w:rPr>
          <w:color w:val="000000"/>
          <w:spacing w:val="65"/>
          <w:sz w:val="20"/>
          <w:szCs w:val="20"/>
        </w:rPr>
        <w:t xml:space="preserve"> </w:t>
      </w:r>
      <w:r w:rsidRPr="00605FA0">
        <w:rPr>
          <w:color w:val="000000"/>
          <w:sz w:val="20"/>
          <w:szCs w:val="20"/>
        </w:rPr>
        <w:t>в</w:t>
      </w:r>
      <w:r w:rsidRPr="00605FA0">
        <w:rPr>
          <w:color w:val="000000"/>
          <w:spacing w:val="66"/>
          <w:sz w:val="20"/>
          <w:szCs w:val="20"/>
        </w:rPr>
        <w:t xml:space="preserve"> </w:t>
      </w:r>
      <w:r w:rsidRPr="00605FA0">
        <w:rPr>
          <w:color w:val="000000"/>
          <w:sz w:val="20"/>
          <w:szCs w:val="20"/>
        </w:rPr>
        <w:t>пунктах</w:t>
      </w:r>
      <w:r w:rsidRPr="00605FA0">
        <w:rPr>
          <w:color w:val="000000"/>
          <w:spacing w:val="69"/>
          <w:sz w:val="20"/>
          <w:szCs w:val="20"/>
        </w:rPr>
        <w:t xml:space="preserve"> </w:t>
      </w:r>
      <w:r w:rsidRPr="00605FA0">
        <w:rPr>
          <w:color w:val="000000"/>
          <w:sz w:val="20"/>
          <w:szCs w:val="20"/>
        </w:rPr>
        <w:t>9</w:t>
      </w:r>
      <w:r w:rsidRPr="00605FA0">
        <w:rPr>
          <w:color w:val="000000"/>
          <w:spacing w:val="67"/>
          <w:sz w:val="20"/>
          <w:szCs w:val="20"/>
        </w:rPr>
        <w:t xml:space="preserve"> </w:t>
      </w:r>
      <w:r w:rsidRPr="00605FA0">
        <w:rPr>
          <w:color w:val="000000"/>
          <w:sz w:val="20"/>
          <w:szCs w:val="20"/>
        </w:rPr>
        <w:t>и</w:t>
      </w:r>
      <w:r w:rsidRPr="00605FA0">
        <w:rPr>
          <w:color w:val="000000"/>
          <w:spacing w:val="68"/>
          <w:sz w:val="20"/>
          <w:szCs w:val="20"/>
        </w:rPr>
        <w:t xml:space="preserve"> </w:t>
      </w:r>
      <w:r w:rsidRPr="00605FA0">
        <w:rPr>
          <w:color w:val="000000"/>
          <w:sz w:val="20"/>
          <w:szCs w:val="20"/>
        </w:rPr>
        <w:t>12</w:t>
      </w:r>
      <w:r w:rsidRPr="00605FA0">
        <w:rPr>
          <w:color w:val="000000"/>
          <w:spacing w:val="67"/>
          <w:sz w:val="20"/>
          <w:szCs w:val="20"/>
        </w:rPr>
        <w:t xml:space="preserve"> </w:t>
      </w:r>
      <w:r w:rsidRPr="00605FA0">
        <w:rPr>
          <w:color w:val="000000"/>
          <w:sz w:val="20"/>
          <w:szCs w:val="20"/>
        </w:rPr>
        <w:t>принимаются</w:t>
      </w:r>
      <w:r w:rsidRPr="00605FA0">
        <w:rPr>
          <w:color w:val="000000"/>
          <w:spacing w:val="67"/>
          <w:sz w:val="20"/>
          <w:szCs w:val="20"/>
        </w:rPr>
        <w:t xml:space="preserve"> </w:t>
      </w:r>
      <w:r w:rsidRPr="00605FA0">
        <w:rPr>
          <w:color w:val="000000"/>
          <w:sz w:val="20"/>
          <w:szCs w:val="20"/>
        </w:rPr>
        <w:t>Наблюдательным</w:t>
      </w:r>
      <w:r w:rsidRPr="00605FA0">
        <w:rPr>
          <w:color w:val="000000"/>
          <w:spacing w:val="1"/>
          <w:sz w:val="20"/>
          <w:szCs w:val="20"/>
        </w:rPr>
        <w:t xml:space="preserve"> </w:t>
      </w:r>
      <w:r w:rsidRPr="00605FA0">
        <w:rPr>
          <w:color w:val="000000"/>
          <w:sz w:val="20"/>
          <w:szCs w:val="20"/>
        </w:rPr>
        <w:t>советом</w:t>
      </w:r>
      <w:r w:rsidRPr="00605FA0">
        <w:rPr>
          <w:color w:val="000000"/>
          <w:spacing w:val="54"/>
          <w:sz w:val="20"/>
          <w:szCs w:val="20"/>
        </w:rPr>
        <w:t xml:space="preserve"> </w:t>
      </w:r>
      <w:r w:rsidRPr="00605FA0">
        <w:rPr>
          <w:color w:val="000000"/>
          <w:sz w:val="20"/>
          <w:szCs w:val="20"/>
        </w:rPr>
        <w:t>Учреждения</w:t>
      </w:r>
      <w:r w:rsidRPr="00605FA0">
        <w:rPr>
          <w:color w:val="000000"/>
          <w:spacing w:val="52"/>
          <w:sz w:val="20"/>
          <w:szCs w:val="20"/>
        </w:rPr>
        <w:t xml:space="preserve"> </w:t>
      </w:r>
      <w:r w:rsidRPr="00605FA0">
        <w:rPr>
          <w:color w:val="000000"/>
          <w:sz w:val="20"/>
          <w:szCs w:val="20"/>
        </w:rPr>
        <w:t>большинством</w:t>
      </w:r>
      <w:r w:rsidRPr="00605FA0">
        <w:rPr>
          <w:color w:val="000000"/>
          <w:spacing w:val="53"/>
          <w:sz w:val="20"/>
          <w:szCs w:val="20"/>
        </w:rPr>
        <w:t xml:space="preserve"> </w:t>
      </w:r>
      <w:r w:rsidRPr="00605FA0">
        <w:rPr>
          <w:color w:val="000000"/>
          <w:sz w:val="20"/>
          <w:szCs w:val="20"/>
        </w:rPr>
        <w:t>в</w:t>
      </w:r>
      <w:r w:rsidRPr="00605FA0">
        <w:rPr>
          <w:color w:val="000000"/>
          <w:spacing w:val="54"/>
          <w:sz w:val="20"/>
          <w:szCs w:val="20"/>
        </w:rPr>
        <w:t xml:space="preserve"> </w:t>
      </w:r>
      <w:r w:rsidRPr="00605FA0">
        <w:rPr>
          <w:color w:val="000000"/>
          <w:sz w:val="20"/>
          <w:szCs w:val="20"/>
        </w:rPr>
        <w:t>две</w:t>
      </w:r>
      <w:r w:rsidRPr="00605FA0">
        <w:rPr>
          <w:color w:val="000000"/>
          <w:spacing w:val="53"/>
          <w:sz w:val="20"/>
          <w:szCs w:val="20"/>
        </w:rPr>
        <w:t xml:space="preserve"> </w:t>
      </w:r>
      <w:r w:rsidRPr="00605FA0">
        <w:rPr>
          <w:color w:val="000000"/>
          <w:sz w:val="20"/>
          <w:szCs w:val="20"/>
        </w:rPr>
        <w:t>трети</w:t>
      </w:r>
      <w:r w:rsidRPr="00605FA0">
        <w:rPr>
          <w:color w:val="000000"/>
          <w:spacing w:val="57"/>
          <w:sz w:val="20"/>
          <w:szCs w:val="20"/>
        </w:rPr>
        <w:t xml:space="preserve"> </w:t>
      </w:r>
      <w:r w:rsidRPr="00605FA0">
        <w:rPr>
          <w:color w:val="000000"/>
          <w:sz w:val="20"/>
          <w:szCs w:val="20"/>
        </w:rPr>
        <w:t>голосов</w:t>
      </w:r>
      <w:r w:rsidRPr="00605FA0">
        <w:rPr>
          <w:color w:val="000000"/>
          <w:spacing w:val="53"/>
          <w:sz w:val="20"/>
          <w:szCs w:val="20"/>
        </w:rPr>
        <w:t xml:space="preserve"> </w:t>
      </w:r>
      <w:r w:rsidRPr="00605FA0">
        <w:rPr>
          <w:color w:val="000000"/>
          <w:sz w:val="20"/>
          <w:szCs w:val="20"/>
        </w:rPr>
        <w:t>от</w:t>
      </w:r>
      <w:r w:rsidRPr="00605FA0">
        <w:rPr>
          <w:color w:val="000000"/>
          <w:spacing w:val="56"/>
          <w:sz w:val="20"/>
          <w:szCs w:val="20"/>
        </w:rPr>
        <w:t xml:space="preserve"> </w:t>
      </w:r>
      <w:r w:rsidRPr="00605FA0">
        <w:rPr>
          <w:color w:val="000000"/>
          <w:sz w:val="20"/>
          <w:szCs w:val="20"/>
        </w:rPr>
        <w:t>общего</w:t>
      </w:r>
      <w:r w:rsidRPr="00605FA0">
        <w:rPr>
          <w:color w:val="000000"/>
          <w:spacing w:val="54"/>
          <w:sz w:val="20"/>
          <w:szCs w:val="20"/>
        </w:rPr>
        <w:t xml:space="preserve"> </w:t>
      </w:r>
      <w:r w:rsidRPr="00605FA0">
        <w:rPr>
          <w:color w:val="000000"/>
          <w:sz w:val="20"/>
          <w:szCs w:val="20"/>
        </w:rPr>
        <w:t>числа</w:t>
      </w:r>
      <w:r w:rsidRPr="00605FA0">
        <w:rPr>
          <w:color w:val="000000"/>
          <w:spacing w:val="54"/>
          <w:sz w:val="20"/>
          <w:szCs w:val="20"/>
        </w:rPr>
        <w:t xml:space="preserve"> </w:t>
      </w:r>
      <w:r w:rsidRPr="00605FA0">
        <w:rPr>
          <w:color w:val="000000"/>
          <w:sz w:val="20"/>
          <w:szCs w:val="20"/>
        </w:rPr>
        <w:t>голосов</w:t>
      </w:r>
      <w:r w:rsidRPr="00605FA0">
        <w:rPr>
          <w:color w:val="000000"/>
          <w:spacing w:val="53"/>
          <w:sz w:val="20"/>
          <w:szCs w:val="20"/>
        </w:rPr>
        <w:t xml:space="preserve"> </w:t>
      </w:r>
      <w:r w:rsidRPr="00605FA0">
        <w:rPr>
          <w:color w:val="000000"/>
          <w:sz w:val="20"/>
          <w:szCs w:val="20"/>
        </w:rPr>
        <w:t>членов</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наблюдательного</w:t>
      </w:r>
      <w:r w:rsidRPr="00605FA0">
        <w:rPr>
          <w:color w:val="000000"/>
          <w:spacing w:val="-3"/>
          <w:sz w:val="20"/>
          <w:szCs w:val="20"/>
        </w:rPr>
        <w:t xml:space="preserve"> </w:t>
      </w:r>
      <w:r w:rsidRPr="00605FA0">
        <w:rPr>
          <w:color w:val="000000"/>
          <w:sz w:val="20"/>
          <w:szCs w:val="20"/>
        </w:rPr>
        <w:t>совета</w:t>
      </w:r>
      <w:r w:rsidRPr="00605FA0">
        <w:rPr>
          <w:color w:val="000000"/>
          <w:spacing w:val="-3"/>
          <w:sz w:val="20"/>
          <w:szCs w:val="20"/>
        </w:rPr>
        <w:t xml:space="preserve"> </w:t>
      </w:r>
      <w:r w:rsidRPr="00605FA0">
        <w:rPr>
          <w:color w:val="000000"/>
          <w:sz w:val="20"/>
          <w:szCs w:val="20"/>
        </w:rPr>
        <w:t>автономного учреждения.</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Решение по вопросу, указанному в пункте 10 принимается Наблюдательным советом</w:t>
      </w:r>
      <w:r w:rsidRPr="00605FA0">
        <w:rPr>
          <w:color w:val="000000"/>
          <w:spacing w:val="1"/>
          <w:sz w:val="20"/>
          <w:szCs w:val="20"/>
        </w:rPr>
        <w:t xml:space="preserve"> </w:t>
      </w:r>
      <w:r w:rsidRPr="00605FA0">
        <w:rPr>
          <w:color w:val="000000"/>
          <w:sz w:val="20"/>
          <w:szCs w:val="20"/>
        </w:rPr>
        <w:t>Учреждения в порядке, установленном частями 1 и 2 статьи 17 Федерального закона «Об</w:t>
      </w:r>
      <w:r w:rsidRPr="00605FA0">
        <w:rPr>
          <w:color w:val="000000"/>
          <w:spacing w:val="1"/>
          <w:sz w:val="20"/>
          <w:szCs w:val="20"/>
        </w:rPr>
        <w:t xml:space="preserve"> </w:t>
      </w:r>
      <w:r w:rsidRPr="00605FA0">
        <w:rPr>
          <w:color w:val="000000"/>
          <w:sz w:val="20"/>
          <w:szCs w:val="20"/>
        </w:rPr>
        <w:t>автономных</w:t>
      </w:r>
      <w:r w:rsidRPr="00605FA0">
        <w:rPr>
          <w:color w:val="000000"/>
          <w:spacing w:val="2"/>
          <w:sz w:val="20"/>
          <w:szCs w:val="20"/>
        </w:rPr>
        <w:t xml:space="preserve"> </w:t>
      </w:r>
      <w:r w:rsidRPr="00605FA0">
        <w:rPr>
          <w:color w:val="000000"/>
          <w:sz w:val="20"/>
          <w:szCs w:val="20"/>
        </w:rPr>
        <w:t>учреждениях».</w:t>
      </w:r>
    </w:p>
    <w:p w:rsidR="00605FA0" w:rsidRPr="00605FA0" w:rsidRDefault="00605FA0" w:rsidP="00CE7A7E">
      <w:pPr>
        <w:pStyle w:val="aff5"/>
        <w:widowControl w:val="0"/>
        <w:numPr>
          <w:ilvl w:val="1"/>
          <w:numId w:val="61"/>
        </w:numPr>
        <w:tabs>
          <w:tab w:val="left" w:pos="567"/>
          <w:tab w:val="left" w:pos="1229"/>
        </w:tabs>
        <w:autoSpaceDE w:val="0"/>
        <w:autoSpaceDN w:val="0"/>
        <w:ind w:left="0" w:firstLine="709"/>
        <w:contextualSpacing w:val="0"/>
        <w:jc w:val="both"/>
        <w:rPr>
          <w:color w:val="000000"/>
          <w:sz w:val="20"/>
          <w:szCs w:val="20"/>
        </w:rPr>
      </w:pPr>
      <w:r w:rsidRPr="00605FA0">
        <w:rPr>
          <w:color w:val="000000"/>
          <w:sz w:val="20"/>
          <w:szCs w:val="20"/>
        </w:rPr>
        <w:t>По требованию Наблюдательного совета или любого из его членов другие органы</w:t>
      </w:r>
      <w:r w:rsidRPr="00605FA0">
        <w:rPr>
          <w:color w:val="000000"/>
          <w:spacing w:val="1"/>
          <w:sz w:val="20"/>
          <w:szCs w:val="20"/>
        </w:rPr>
        <w:t xml:space="preserve"> </w:t>
      </w:r>
      <w:r w:rsidRPr="00605FA0">
        <w:rPr>
          <w:color w:val="000000"/>
          <w:sz w:val="20"/>
          <w:szCs w:val="20"/>
        </w:rPr>
        <w:t>Учреждения обязаны предоставить информацию по вопросам, относящимся к компетенции</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 Учреждения.</w:t>
      </w:r>
    </w:p>
    <w:p w:rsidR="00605FA0" w:rsidRPr="00605FA0" w:rsidRDefault="00605FA0" w:rsidP="00CE7A7E">
      <w:pPr>
        <w:pStyle w:val="aff5"/>
        <w:widowControl w:val="0"/>
        <w:numPr>
          <w:ilvl w:val="1"/>
          <w:numId w:val="61"/>
        </w:numPr>
        <w:tabs>
          <w:tab w:val="left" w:pos="567"/>
        </w:tabs>
        <w:autoSpaceDE w:val="0"/>
        <w:autoSpaceDN w:val="0"/>
        <w:ind w:left="0" w:firstLine="709"/>
        <w:contextualSpacing w:val="0"/>
        <w:jc w:val="both"/>
        <w:rPr>
          <w:color w:val="000000"/>
          <w:sz w:val="20"/>
          <w:szCs w:val="20"/>
        </w:rPr>
      </w:pPr>
      <w:r w:rsidRPr="00605FA0">
        <w:rPr>
          <w:color w:val="000000"/>
          <w:sz w:val="20"/>
          <w:szCs w:val="20"/>
        </w:rPr>
        <w:t>Вопросы,</w:t>
      </w:r>
      <w:r w:rsidRPr="00605FA0">
        <w:rPr>
          <w:color w:val="000000"/>
          <w:spacing w:val="1"/>
          <w:sz w:val="20"/>
          <w:szCs w:val="20"/>
        </w:rPr>
        <w:t xml:space="preserve"> </w:t>
      </w:r>
      <w:r w:rsidRPr="00605FA0">
        <w:rPr>
          <w:color w:val="000000"/>
          <w:sz w:val="20"/>
          <w:szCs w:val="20"/>
        </w:rPr>
        <w:t>относящиеся</w:t>
      </w:r>
      <w:r w:rsidRPr="00605FA0">
        <w:rPr>
          <w:color w:val="000000"/>
          <w:spacing w:val="1"/>
          <w:sz w:val="20"/>
          <w:szCs w:val="20"/>
        </w:rPr>
        <w:t xml:space="preserve"> </w:t>
      </w:r>
      <w:r w:rsidRPr="00605FA0">
        <w:rPr>
          <w:color w:val="000000"/>
          <w:sz w:val="20"/>
          <w:szCs w:val="20"/>
        </w:rPr>
        <w:t>к</w:t>
      </w:r>
      <w:r w:rsidRPr="00605FA0">
        <w:rPr>
          <w:color w:val="000000"/>
          <w:spacing w:val="1"/>
          <w:sz w:val="20"/>
          <w:szCs w:val="20"/>
        </w:rPr>
        <w:t xml:space="preserve"> </w:t>
      </w:r>
      <w:r w:rsidRPr="00605FA0">
        <w:rPr>
          <w:color w:val="000000"/>
          <w:sz w:val="20"/>
          <w:szCs w:val="20"/>
        </w:rPr>
        <w:t>компетенции</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могут</w:t>
      </w:r>
      <w:r w:rsidRPr="00605FA0">
        <w:rPr>
          <w:color w:val="000000"/>
          <w:spacing w:val="1"/>
          <w:sz w:val="20"/>
          <w:szCs w:val="20"/>
        </w:rPr>
        <w:t xml:space="preserve"> </w:t>
      </w:r>
      <w:r w:rsidRPr="00605FA0">
        <w:rPr>
          <w:color w:val="000000"/>
          <w:sz w:val="20"/>
          <w:szCs w:val="20"/>
        </w:rPr>
        <w:t xml:space="preserve">быть переданы на </w:t>
      </w:r>
      <w:r w:rsidRPr="00605FA0">
        <w:rPr>
          <w:color w:val="000000"/>
          <w:spacing w:val="-1"/>
          <w:sz w:val="20"/>
          <w:szCs w:val="20"/>
        </w:rPr>
        <w:t xml:space="preserve"> </w:t>
      </w:r>
      <w:r w:rsidRPr="00605FA0">
        <w:rPr>
          <w:color w:val="000000"/>
          <w:sz w:val="20"/>
          <w:szCs w:val="20"/>
        </w:rPr>
        <w:t>рассмотрение</w:t>
      </w:r>
      <w:r w:rsidRPr="00605FA0">
        <w:rPr>
          <w:color w:val="000000"/>
          <w:spacing w:val="-1"/>
          <w:sz w:val="20"/>
          <w:szCs w:val="20"/>
        </w:rPr>
        <w:t xml:space="preserve"> </w:t>
      </w:r>
      <w:r w:rsidRPr="00605FA0">
        <w:rPr>
          <w:color w:val="000000"/>
          <w:sz w:val="20"/>
          <w:szCs w:val="20"/>
        </w:rPr>
        <w:t>других</w:t>
      </w:r>
      <w:r w:rsidRPr="00605FA0">
        <w:rPr>
          <w:color w:val="000000"/>
          <w:spacing w:val="2"/>
          <w:sz w:val="20"/>
          <w:szCs w:val="20"/>
        </w:rPr>
        <w:t xml:space="preserve"> </w:t>
      </w:r>
      <w:r w:rsidRPr="00605FA0">
        <w:rPr>
          <w:color w:val="000000"/>
          <w:sz w:val="20"/>
          <w:szCs w:val="20"/>
        </w:rPr>
        <w:t>органов Учреждения.</w:t>
      </w:r>
    </w:p>
    <w:p w:rsidR="00605FA0" w:rsidRPr="00605FA0" w:rsidRDefault="00605FA0" w:rsidP="00CE7A7E">
      <w:pPr>
        <w:pStyle w:val="aff5"/>
        <w:widowControl w:val="0"/>
        <w:numPr>
          <w:ilvl w:val="1"/>
          <w:numId w:val="61"/>
        </w:numPr>
        <w:tabs>
          <w:tab w:val="left" w:pos="567"/>
          <w:tab w:val="left" w:pos="1332"/>
        </w:tabs>
        <w:autoSpaceDE w:val="0"/>
        <w:autoSpaceDN w:val="0"/>
        <w:ind w:left="0" w:firstLine="709"/>
        <w:contextualSpacing w:val="0"/>
        <w:jc w:val="both"/>
        <w:rPr>
          <w:color w:val="000000"/>
          <w:sz w:val="20"/>
          <w:szCs w:val="20"/>
        </w:rPr>
      </w:pPr>
      <w:r w:rsidRPr="00605FA0">
        <w:rPr>
          <w:color w:val="000000"/>
          <w:sz w:val="20"/>
          <w:szCs w:val="20"/>
        </w:rPr>
        <w:t>Руководитель</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участвует</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заседаниях</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r w:rsidRPr="00605FA0">
        <w:rPr>
          <w:color w:val="000000"/>
          <w:spacing w:val="-57"/>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правом</w:t>
      </w:r>
      <w:r w:rsidRPr="00605FA0">
        <w:rPr>
          <w:color w:val="000000"/>
          <w:spacing w:val="-2"/>
          <w:sz w:val="20"/>
          <w:szCs w:val="20"/>
        </w:rPr>
        <w:t xml:space="preserve"> </w:t>
      </w:r>
      <w:r w:rsidRPr="00605FA0">
        <w:rPr>
          <w:color w:val="000000"/>
          <w:sz w:val="20"/>
          <w:szCs w:val="20"/>
        </w:rPr>
        <w:t>совещательного голоса</w:t>
      </w:r>
    </w:p>
    <w:p w:rsidR="00605FA0" w:rsidRPr="00605FA0" w:rsidRDefault="00605FA0" w:rsidP="00CE7A7E">
      <w:pPr>
        <w:pStyle w:val="aff5"/>
        <w:widowControl w:val="0"/>
        <w:numPr>
          <w:ilvl w:val="1"/>
          <w:numId w:val="61"/>
        </w:numPr>
        <w:tabs>
          <w:tab w:val="left" w:pos="567"/>
          <w:tab w:val="left" w:pos="1233"/>
        </w:tabs>
        <w:autoSpaceDE w:val="0"/>
        <w:autoSpaceDN w:val="0"/>
        <w:ind w:left="0" w:firstLine="709"/>
        <w:contextualSpacing w:val="0"/>
        <w:jc w:val="both"/>
        <w:rPr>
          <w:color w:val="000000"/>
          <w:sz w:val="20"/>
          <w:szCs w:val="20"/>
        </w:rPr>
      </w:pPr>
      <w:r w:rsidRPr="00605FA0">
        <w:rPr>
          <w:color w:val="000000"/>
          <w:sz w:val="20"/>
          <w:szCs w:val="20"/>
        </w:rPr>
        <w:t>Общее собрание работников (далее – Собрание) является коллегиальным органом</w:t>
      </w:r>
      <w:r w:rsidRPr="00605FA0">
        <w:rPr>
          <w:color w:val="000000"/>
          <w:spacing w:val="1"/>
          <w:sz w:val="20"/>
          <w:szCs w:val="20"/>
        </w:rPr>
        <w:t xml:space="preserve"> </w:t>
      </w:r>
      <w:r w:rsidRPr="00605FA0">
        <w:rPr>
          <w:color w:val="000000"/>
          <w:sz w:val="20"/>
          <w:szCs w:val="20"/>
        </w:rPr>
        <w:t>управления учреждения и обеспечивает</w:t>
      </w:r>
      <w:r w:rsidRPr="00605FA0">
        <w:rPr>
          <w:color w:val="000000"/>
          <w:spacing w:val="1"/>
          <w:sz w:val="20"/>
          <w:szCs w:val="20"/>
        </w:rPr>
        <w:t xml:space="preserve"> </w:t>
      </w:r>
      <w:r w:rsidRPr="00605FA0">
        <w:rPr>
          <w:color w:val="000000"/>
          <w:sz w:val="20"/>
          <w:szCs w:val="20"/>
        </w:rPr>
        <w:t>возможность участия всех работников в управлении</w:t>
      </w:r>
      <w:r w:rsidRPr="00605FA0">
        <w:rPr>
          <w:color w:val="000000"/>
          <w:spacing w:val="1"/>
          <w:sz w:val="20"/>
          <w:szCs w:val="20"/>
        </w:rPr>
        <w:t xml:space="preserve"> </w:t>
      </w:r>
      <w:r w:rsidRPr="00605FA0">
        <w:rPr>
          <w:color w:val="000000"/>
          <w:sz w:val="20"/>
          <w:szCs w:val="20"/>
        </w:rPr>
        <w:t>организации.</w:t>
      </w:r>
    </w:p>
    <w:p w:rsidR="00605FA0" w:rsidRPr="00605FA0" w:rsidRDefault="00605FA0" w:rsidP="00CE7A7E">
      <w:pPr>
        <w:pStyle w:val="aff5"/>
        <w:widowControl w:val="0"/>
        <w:numPr>
          <w:ilvl w:val="1"/>
          <w:numId w:val="61"/>
        </w:numPr>
        <w:tabs>
          <w:tab w:val="left" w:pos="567"/>
          <w:tab w:val="left" w:pos="1214"/>
        </w:tabs>
        <w:autoSpaceDE w:val="0"/>
        <w:autoSpaceDN w:val="0"/>
        <w:ind w:left="0" w:firstLine="709"/>
        <w:contextualSpacing w:val="0"/>
        <w:jc w:val="both"/>
        <w:rPr>
          <w:color w:val="000000"/>
          <w:sz w:val="20"/>
          <w:szCs w:val="20"/>
        </w:rPr>
      </w:pPr>
      <w:r w:rsidRPr="00605FA0">
        <w:rPr>
          <w:color w:val="000000"/>
          <w:sz w:val="20"/>
          <w:szCs w:val="20"/>
        </w:rPr>
        <w:t>Собрание</w:t>
      </w:r>
      <w:r w:rsidRPr="00605FA0">
        <w:rPr>
          <w:color w:val="000000"/>
          <w:spacing w:val="1"/>
          <w:sz w:val="20"/>
          <w:szCs w:val="20"/>
        </w:rPr>
        <w:t xml:space="preserve"> </w:t>
      </w:r>
      <w:r w:rsidRPr="00605FA0">
        <w:rPr>
          <w:color w:val="000000"/>
          <w:sz w:val="20"/>
          <w:szCs w:val="20"/>
        </w:rPr>
        <w:t>действует бессрочно, созывается по мере надобности, но не реже одного</w:t>
      </w:r>
      <w:r w:rsidRPr="00605FA0">
        <w:rPr>
          <w:color w:val="000000"/>
          <w:spacing w:val="1"/>
          <w:sz w:val="20"/>
          <w:szCs w:val="20"/>
        </w:rPr>
        <w:t xml:space="preserve"> </w:t>
      </w:r>
      <w:r w:rsidRPr="00605FA0">
        <w:rPr>
          <w:color w:val="000000"/>
          <w:sz w:val="20"/>
          <w:szCs w:val="20"/>
        </w:rPr>
        <w:t>раза в год. Собрание созывается по инициативе директора Учреждения, либо по инициативе</w:t>
      </w:r>
      <w:r w:rsidRPr="00605FA0">
        <w:rPr>
          <w:color w:val="000000"/>
          <w:spacing w:val="1"/>
          <w:sz w:val="20"/>
          <w:szCs w:val="20"/>
        </w:rPr>
        <w:t xml:space="preserve"> </w:t>
      </w:r>
      <w:r w:rsidRPr="00605FA0">
        <w:rPr>
          <w:color w:val="000000"/>
          <w:sz w:val="20"/>
          <w:szCs w:val="20"/>
        </w:rPr>
        <w:t>педагогического</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иных</w:t>
      </w:r>
      <w:r w:rsidRPr="00605FA0">
        <w:rPr>
          <w:color w:val="000000"/>
          <w:spacing w:val="1"/>
          <w:sz w:val="20"/>
          <w:szCs w:val="20"/>
        </w:rPr>
        <w:t xml:space="preserve"> </w:t>
      </w:r>
      <w:r w:rsidRPr="00605FA0">
        <w:rPr>
          <w:color w:val="000000"/>
          <w:sz w:val="20"/>
          <w:szCs w:val="20"/>
        </w:rPr>
        <w:t>органов,</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инициативе</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менее</w:t>
      </w:r>
      <w:r w:rsidRPr="00605FA0">
        <w:rPr>
          <w:color w:val="000000"/>
          <w:spacing w:val="1"/>
          <w:sz w:val="20"/>
          <w:szCs w:val="20"/>
        </w:rPr>
        <w:t xml:space="preserve"> </w:t>
      </w:r>
      <w:r w:rsidRPr="00605FA0">
        <w:rPr>
          <w:color w:val="000000"/>
          <w:sz w:val="20"/>
          <w:szCs w:val="20"/>
        </w:rPr>
        <w:t>четверти</w:t>
      </w:r>
      <w:r w:rsidRPr="00605FA0">
        <w:rPr>
          <w:color w:val="000000"/>
          <w:spacing w:val="1"/>
          <w:sz w:val="20"/>
          <w:szCs w:val="20"/>
        </w:rPr>
        <w:t xml:space="preserve"> </w:t>
      </w:r>
      <w:r w:rsidRPr="00605FA0">
        <w:rPr>
          <w:color w:val="000000"/>
          <w:sz w:val="20"/>
          <w:szCs w:val="20"/>
        </w:rPr>
        <w:t>членов</w:t>
      </w:r>
      <w:r w:rsidRPr="00605FA0">
        <w:rPr>
          <w:color w:val="000000"/>
          <w:spacing w:val="1"/>
          <w:sz w:val="20"/>
          <w:szCs w:val="20"/>
        </w:rPr>
        <w:t xml:space="preserve"> </w:t>
      </w:r>
      <w:r w:rsidRPr="00605FA0">
        <w:rPr>
          <w:color w:val="000000"/>
          <w:sz w:val="20"/>
          <w:szCs w:val="20"/>
        </w:rPr>
        <w:t>общего</w:t>
      </w:r>
      <w:r w:rsidRPr="00605FA0">
        <w:rPr>
          <w:color w:val="000000"/>
          <w:spacing w:val="1"/>
          <w:sz w:val="20"/>
          <w:szCs w:val="20"/>
        </w:rPr>
        <w:t xml:space="preserve"> </w:t>
      </w:r>
      <w:r w:rsidRPr="00605FA0">
        <w:rPr>
          <w:color w:val="000000"/>
          <w:sz w:val="20"/>
          <w:szCs w:val="20"/>
        </w:rPr>
        <w:t>собрания.</w:t>
      </w:r>
    </w:p>
    <w:p w:rsidR="00605FA0" w:rsidRPr="00605FA0" w:rsidRDefault="00605FA0" w:rsidP="00CE7A7E">
      <w:pPr>
        <w:pStyle w:val="aff5"/>
        <w:widowControl w:val="0"/>
        <w:numPr>
          <w:ilvl w:val="1"/>
          <w:numId w:val="61"/>
        </w:numPr>
        <w:tabs>
          <w:tab w:val="left" w:pos="567"/>
          <w:tab w:val="left" w:pos="1229"/>
        </w:tabs>
        <w:autoSpaceDE w:val="0"/>
        <w:autoSpaceDN w:val="0"/>
        <w:ind w:left="0" w:firstLine="709"/>
        <w:contextualSpacing w:val="0"/>
        <w:jc w:val="both"/>
        <w:rPr>
          <w:color w:val="000000"/>
          <w:sz w:val="20"/>
          <w:szCs w:val="20"/>
        </w:rPr>
      </w:pPr>
      <w:r w:rsidRPr="00605FA0">
        <w:rPr>
          <w:color w:val="000000"/>
          <w:sz w:val="20"/>
          <w:szCs w:val="20"/>
        </w:rPr>
        <w:t>В общем собрании трудового коллектива участвуют все работники, работающие в</w:t>
      </w:r>
      <w:r w:rsidRPr="00605FA0">
        <w:rPr>
          <w:color w:val="000000"/>
          <w:spacing w:val="1"/>
          <w:sz w:val="20"/>
          <w:szCs w:val="20"/>
        </w:rPr>
        <w:t xml:space="preserve"> </w:t>
      </w:r>
      <w:r w:rsidRPr="00605FA0">
        <w:rPr>
          <w:color w:val="000000"/>
          <w:sz w:val="20"/>
          <w:szCs w:val="20"/>
        </w:rPr>
        <w:t>Учреждении</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основании</w:t>
      </w:r>
      <w:r w:rsidRPr="00605FA0">
        <w:rPr>
          <w:color w:val="000000"/>
          <w:spacing w:val="-2"/>
          <w:sz w:val="20"/>
          <w:szCs w:val="20"/>
        </w:rPr>
        <w:t xml:space="preserve"> </w:t>
      </w:r>
      <w:r w:rsidRPr="00605FA0">
        <w:rPr>
          <w:color w:val="000000"/>
          <w:sz w:val="20"/>
          <w:szCs w:val="20"/>
        </w:rPr>
        <w:t>трудовых</w:t>
      </w:r>
      <w:r w:rsidRPr="00605FA0">
        <w:rPr>
          <w:color w:val="000000"/>
          <w:spacing w:val="1"/>
          <w:sz w:val="20"/>
          <w:szCs w:val="20"/>
        </w:rPr>
        <w:t xml:space="preserve"> </w:t>
      </w:r>
      <w:r w:rsidRPr="00605FA0">
        <w:rPr>
          <w:color w:val="000000"/>
          <w:sz w:val="20"/>
          <w:szCs w:val="20"/>
        </w:rPr>
        <w:t>договоров.</w:t>
      </w:r>
    </w:p>
    <w:p w:rsidR="00605FA0" w:rsidRPr="00605FA0" w:rsidRDefault="00605FA0" w:rsidP="00CE7A7E">
      <w:pPr>
        <w:pStyle w:val="aff5"/>
        <w:widowControl w:val="0"/>
        <w:numPr>
          <w:ilvl w:val="1"/>
          <w:numId w:val="61"/>
        </w:numPr>
        <w:tabs>
          <w:tab w:val="left" w:pos="567"/>
          <w:tab w:val="left" w:pos="1212"/>
        </w:tabs>
        <w:autoSpaceDE w:val="0"/>
        <w:autoSpaceDN w:val="0"/>
        <w:ind w:left="0" w:firstLine="709"/>
        <w:contextualSpacing w:val="0"/>
        <w:jc w:val="both"/>
        <w:rPr>
          <w:color w:val="000000"/>
          <w:sz w:val="20"/>
          <w:szCs w:val="20"/>
        </w:rPr>
      </w:pPr>
      <w:r w:rsidRPr="00605FA0">
        <w:rPr>
          <w:color w:val="000000"/>
          <w:sz w:val="20"/>
          <w:szCs w:val="20"/>
        </w:rPr>
        <w:t xml:space="preserve">Собрание избирает из своего состава председателя, который выполняет функции по </w:t>
      </w:r>
      <w:r w:rsidRPr="00605FA0">
        <w:rPr>
          <w:color w:val="000000"/>
          <w:spacing w:val="-57"/>
          <w:sz w:val="20"/>
          <w:szCs w:val="20"/>
        </w:rPr>
        <w:t xml:space="preserve"> </w:t>
      </w:r>
      <w:r w:rsidRPr="00605FA0">
        <w:rPr>
          <w:color w:val="000000"/>
          <w:sz w:val="20"/>
          <w:szCs w:val="20"/>
        </w:rPr>
        <w:t>организации работы собрания и ведет заседания, секретаря, который выполняет функции по</w:t>
      </w:r>
      <w:r w:rsidRPr="00605FA0">
        <w:rPr>
          <w:color w:val="000000"/>
          <w:spacing w:val="1"/>
          <w:sz w:val="20"/>
          <w:szCs w:val="20"/>
        </w:rPr>
        <w:t xml:space="preserve"> </w:t>
      </w:r>
      <w:r w:rsidRPr="00605FA0">
        <w:rPr>
          <w:color w:val="000000"/>
          <w:sz w:val="20"/>
          <w:szCs w:val="20"/>
        </w:rPr>
        <w:t>фиксации</w:t>
      </w:r>
      <w:r w:rsidRPr="00605FA0">
        <w:rPr>
          <w:color w:val="000000"/>
          <w:spacing w:val="-1"/>
          <w:sz w:val="20"/>
          <w:szCs w:val="20"/>
        </w:rPr>
        <w:t xml:space="preserve"> </w:t>
      </w:r>
      <w:r w:rsidRPr="00605FA0">
        <w:rPr>
          <w:color w:val="000000"/>
          <w:sz w:val="20"/>
          <w:szCs w:val="20"/>
        </w:rPr>
        <w:t>решений собрания.</w:t>
      </w:r>
    </w:p>
    <w:p w:rsidR="00605FA0" w:rsidRPr="00605FA0" w:rsidRDefault="00605FA0" w:rsidP="00CE7A7E">
      <w:pPr>
        <w:pStyle w:val="aff5"/>
        <w:widowControl w:val="0"/>
        <w:numPr>
          <w:ilvl w:val="1"/>
          <w:numId w:val="61"/>
        </w:numPr>
        <w:tabs>
          <w:tab w:val="left" w:pos="567"/>
          <w:tab w:val="left" w:pos="1305"/>
        </w:tabs>
        <w:autoSpaceDE w:val="0"/>
        <w:autoSpaceDN w:val="0"/>
        <w:ind w:left="0" w:firstLine="709"/>
        <w:contextualSpacing w:val="0"/>
        <w:jc w:val="both"/>
        <w:rPr>
          <w:color w:val="000000"/>
          <w:sz w:val="20"/>
          <w:szCs w:val="20"/>
        </w:rPr>
      </w:pPr>
      <w:r w:rsidRPr="00605FA0">
        <w:rPr>
          <w:color w:val="000000"/>
          <w:sz w:val="20"/>
          <w:szCs w:val="20"/>
        </w:rPr>
        <w:t>Заседание</w:t>
      </w:r>
      <w:r w:rsidRPr="00605FA0">
        <w:rPr>
          <w:color w:val="000000"/>
          <w:spacing w:val="1"/>
          <w:sz w:val="20"/>
          <w:szCs w:val="20"/>
        </w:rPr>
        <w:t xml:space="preserve"> </w:t>
      </w:r>
      <w:r w:rsidRPr="00605FA0">
        <w:rPr>
          <w:color w:val="000000"/>
          <w:sz w:val="20"/>
          <w:szCs w:val="20"/>
        </w:rPr>
        <w:t>собрания</w:t>
      </w:r>
      <w:r w:rsidRPr="00605FA0">
        <w:rPr>
          <w:color w:val="000000"/>
          <w:spacing w:val="1"/>
          <w:sz w:val="20"/>
          <w:szCs w:val="20"/>
        </w:rPr>
        <w:t xml:space="preserve"> </w:t>
      </w:r>
      <w:r w:rsidRPr="00605FA0">
        <w:rPr>
          <w:color w:val="000000"/>
          <w:sz w:val="20"/>
          <w:szCs w:val="20"/>
        </w:rPr>
        <w:t>правомочно,</w:t>
      </w:r>
      <w:r w:rsidRPr="00605FA0">
        <w:rPr>
          <w:color w:val="000000"/>
          <w:spacing w:val="1"/>
          <w:sz w:val="20"/>
          <w:szCs w:val="20"/>
        </w:rPr>
        <w:t xml:space="preserve"> </w:t>
      </w:r>
      <w:r w:rsidRPr="00605FA0">
        <w:rPr>
          <w:color w:val="000000"/>
          <w:sz w:val="20"/>
          <w:szCs w:val="20"/>
        </w:rPr>
        <w:t>если</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нем</w:t>
      </w:r>
      <w:r w:rsidRPr="00605FA0">
        <w:rPr>
          <w:color w:val="000000"/>
          <w:spacing w:val="1"/>
          <w:sz w:val="20"/>
          <w:szCs w:val="20"/>
        </w:rPr>
        <w:t xml:space="preserve"> </w:t>
      </w:r>
      <w:r w:rsidRPr="00605FA0">
        <w:rPr>
          <w:color w:val="000000"/>
          <w:sz w:val="20"/>
          <w:szCs w:val="20"/>
        </w:rPr>
        <w:t>присутствует</w:t>
      </w:r>
      <w:r w:rsidRPr="00605FA0">
        <w:rPr>
          <w:color w:val="000000"/>
          <w:spacing w:val="1"/>
          <w:sz w:val="20"/>
          <w:szCs w:val="20"/>
        </w:rPr>
        <w:t xml:space="preserve"> </w:t>
      </w:r>
      <w:r w:rsidRPr="00605FA0">
        <w:rPr>
          <w:color w:val="000000"/>
          <w:sz w:val="20"/>
          <w:szCs w:val="20"/>
        </w:rPr>
        <w:t>более</w:t>
      </w:r>
      <w:r w:rsidRPr="00605FA0">
        <w:rPr>
          <w:color w:val="000000"/>
          <w:spacing w:val="1"/>
          <w:sz w:val="20"/>
          <w:szCs w:val="20"/>
        </w:rPr>
        <w:t xml:space="preserve"> </w:t>
      </w:r>
      <w:r w:rsidRPr="00605FA0">
        <w:rPr>
          <w:color w:val="000000"/>
          <w:sz w:val="20"/>
          <w:szCs w:val="20"/>
        </w:rPr>
        <w:t>половины</w:t>
      </w:r>
      <w:r w:rsidRPr="00605FA0">
        <w:rPr>
          <w:color w:val="000000"/>
          <w:spacing w:val="1"/>
          <w:sz w:val="20"/>
          <w:szCs w:val="20"/>
        </w:rPr>
        <w:t xml:space="preserve"> </w:t>
      </w:r>
      <w:r w:rsidRPr="00605FA0">
        <w:rPr>
          <w:color w:val="000000"/>
          <w:sz w:val="20"/>
          <w:szCs w:val="20"/>
        </w:rPr>
        <w:t>работников</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1"/>
        </w:numPr>
        <w:tabs>
          <w:tab w:val="left" w:pos="567"/>
        </w:tabs>
        <w:autoSpaceDE w:val="0"/>
        <w:autoSpaceDN w:val="0"/>
        <w:ind w:left="0" w:firstLine="709"/>
        <w:contextualSpacing w:val="0"/>
        <w:jc w:val="both"/>
        <w:rPr>
          <w:color w:val="000000"/>
          <w:sz w:val="20"/>
          <w:szCs w:val="20"/>
        </w:rPr>
      </w:pPr>
      <w:r w:rsidRPr="00605FA0">
        <w:rPr>
          <w:color w:val="000000"/>
          <w:sz w:val="20"/>
          <w:szCs w:val="20"/>
        </w:rPr>
        <w:t>К</w:t>
      </w:r>
      <w:r w:rsidRPr="00605FA0">
        <w:rPr>
          <w:color w:val="000000"/>
          <w:spacing w:val="-3"/>
          <w:sz w:val="20"/>
          <w:szCs w:val="20"/>
        </w:rPr>
        <w:t xml:space="preserve"> </w:t>
      </w:r>
      <w:r w:rsidRPr="00605FA0">
        <w:rPr>
          <w:color w:val="000000"/>
          <w:sz w:val="20"/>
          <w:szCs w:val="20"/>
        </w:rPr>
        <w:t>компетенции</w:t>
      </w:r>
      <w:r w:rsidRPr="00605FA0">
        <w:rPr>
          <w:color w:val="000000"/>
          <w:spacing w:val="-3"/>
          <w:sz w:val="20"/>
          <w:szCs w:val="20"/>
        </w:rPr>
        <w:t xml:space="preserve"> </w:t>
      </w:r>
      <w:r w:rsidRPr="00605FA0">
        <w:rPr>
          <w:color w:val="000000"/>
          <w:sz w:val="20"/>
          <w:szCs w:val="20"/>
        </w:rPr>
        <w:t>общего</w:t>
      </w:r>
      <w:r w:rsidRPr="00605FA0">
        <w:rPr>
          <w:color w:val="000000"/>
          <w:spacing w:val="-4"/>
          <w:sz w:val="20"/>
          <w:szCs w:val="20"/>
        </w:rPr>
        <w:t xml:space="preserve"> </w:t>
      </w:r>
      <w:r w:rsidRPr="00605FA0">
        <w:rPr>
          <w:color w:val="000000"/>
          <w:sz w:val="20"/>
          <w:szCs w:val="20"/>
        </w:rPr>
        <w:t>собрания</w:t>
      </w:r>
      <w:r w:rsidRPr="00605FA0">
        <w:rPr>
          <w:color w:val="000000"/>
          <w:spacing w:val="-3"/>
          <w:sz w:val="20"/>
          <w:szCs w:val="20"/>
        </w:rPr>
        <w:t xml:space="preserve"> </w:t>
      </w:r>
      <w:r w:rsidRPr="00605FA0">
        <w:rPr>
          <w:color w:val="000000"/>
          <w:sz w:val="20"/>
          <w:szCs w:val="20"/>
        </w:rPr>
        <w:t>работников</w:t>
      </w:r>
      <w:r w:rsidRPr="00605FA0">
        <w:rPr>
          <w:color w:val="000000"/>
          <w:spacing w:val="-3"/>
          <w:sz w:val="20"/>
          <w:szCs w:val="20"/>
        </w:rPr>
        <w:t xml:space="preserve"> </w:t>
      </w:r>
      <w:r w:rsidRPr="00605FA0">
        <w:rPr>
          <w:color w:val="000000"/>
          <w:sz w:val="20"/>
          <w:szCs w:val="20"/>
        </w:rPr>
        <w:t>Учреждения</w:t>
      </w:r>
      <w:r w:rsidRPr="00605FA0">
        <w:rPr>
          <w:color w:val="000000"/>
          <w:spacing w:val="-3"/>
          <w:sz w:val="20"/>
          <w:szCs w:val="20"/>
        </w:rPr>
        <w:t xml:space="preserve"> </w:t>
      </w:r>
      <w:r w:rsidRPr="00605FA0">
        <w:rPr>
          <w:color w:val="000000"/>
          <w:sz w:val="20"/>
          <w:szCs w:val="20"/>
        </w:rPr>
        <w:t>относится:</w:t>
      </w:r>
    </w:p>
    <w:p w:rsidR="00605FA0" w:rsidRPr="00605FA0" w:rsidRDefault="00605FA0" w:rsidP="00CE7A7E">
      <w:pPr>
        <w:pStyle w:val="aff5"/>
        <w:widowControl w:val="0"/>
        <w:numPr>
          <w:ilvl w:val="0"/>
          <w:numId w:val="63"/>
        </w:numPr>
        <w:tabs>
          <w:tab w:val="left" w:pos="567"/>
          <w:tab w:val="left" w:pos="847"/>
        </w:tabs>
        <w:autoSpaceDE w:val="0"/>
        <w:autoSpaceDN w:val="0"/>
        <w:ind w:left="0" w:firstLine="709"/>
        <w:contextualSpacing w:val="0"/>
        <w:jc w:val="both"/>
        <w:rPr>
          <w:color w:val="000000"/>
          <w:sz w:val="20"/>
          <w:szCs w:val="20"/>
        </w:rPr>
      </w:pPr>
      <w:r w:rsidRPr="00605FA0">
        <w:rPr>
          <w:color w:val="000000"/>
          <w:sz w:val="20"/>
          <w:szCs w:val="20"/>
        </w:rPr>
        <w:t>участие в разработке локальных нормативных актов, включая инструкции по охране</w:t>
      </w:r>
      <w:r w:rsidRPr="00605FA0">
        <w:rPr>
          <w:color w:val="000000"/>
          <w:spacing w:val="1"/>
          <w:sz w:val="20"/>
          <w:szCs w:val="20"/>
        </w:rPr>
        <w:t xml:space="preserve"> </w:t>
      </w:r>
      <w:r w:rsidRPr="00605FA0">
        <w:rPr>
          <w:color w:val="000000"/>
          <w:sz w:val="20"/>
          <w:szCs w:val="20"/>
        </w:rPr>
        <w:t>труда,</w:t>
      </w:r>
      <w:r w:rsidRPr="00605FA0">
        <w:rPr>
          <w:color w:val="000000"/>
          <w:spacing w:val="-1"/>
          <w:sz w:val="20"/>
          <w:szCs w:val="20"/>
        </w:rPr>
        <w:t xml:space="preserve"> </w:t>
      </w:r>
      <w:r w:rsidRPr="00605FA0">
        <w:rPr>
          <w:color w:val="000000"/>
          <w:sz w:val="20"/>
          <w:szCs w:val="20"/>
        </w:rPr>
        <w:t>положение</w:t>
      </w:r>
      <w:r w:rsidRPr="00605FA0">
        <w:rPr>
          <w:color w:val="000000"/>
          <w:spacing w:val="-1"/>
          <w:sz w:val="20"/>
          <w:szCs w:val="20"/>
        </w:rPr>
        <w:t xml:space="preserve"> </w:t>
      </w:r>
      <w:r w:rsidRPr="00605FA0">
        <w:rPr>
          <w:color w:val="000000"/>
          <w:sz w:val="20"/>
          <w:szCs w:val="20"/>
        </w:rPr>
        <w:t>о комиссии по охране</w:t>
      </w:r>
      <w:r w:rsidRPr="00605FA0">
        <w:rPr>
          <w:color w:val="000000"/>
          <w:spacing w:val="-2"/>
          <w:sz w:val="20"/>
          <w:szCs w:val="20"/>
        </w:rPr>
        <w:t xml:space="preserve"> </w:t>
      </w:r>
      <w:r w:rsidRPr="00605FA0">
        <w:rPr>
          <w:color w:val="000000"/>
          <w:sz w:val="20"/>
          <w:szCs w:val="20"/>
        </w:rPr>
        <w:t>труда;</w:t>
      </w:r>
    </w:p>
    <w:p w:rsidR="00605FA0" w:rsidRPr="00605FA0" w:rsidRDefault="00605FA0" w:rsidP="00CE7A7E">
      <w:pPr>
        <w:pStyle w:val="aff5"/>
        <w:widowControl w:val="0"/>
        <w:numPr>
          <w:ilvl w:val="0"/>
          <w:numId w:val="63"/>
        </w:numPr>
        <w:tabs>
          <w:tab w:val="left" w:pos="567"/>
          <w:tab w:val="left" w:pos="866"/>
        </w:tabs>
        <w:autoSpaceDE w:val="0"/>
        <w:autoSpaceDN w:val="0"/>
        <w:ind w:left="0" w:firstLine="709"/>
        <w:contextualSpacing w:val="0"/>
        <w:jc w:val="both"/>
        <w:rPr>
          <w:color w:val="000000"/>
          <w:sz w:val="20"/>
          <w:szCs w:val="20"/>
        </w:rPr>
      </w:pPr>
      <w:r w:rsidRPr="00605FA0">
        <w:rPr>
          <w:color w:val="000000"/>
          <w:sz w:val="20"/>
          <w:szCs w:val="20"/>
        </w:rPr>
        <w:t>избирание</w:t>
      </w:r>
      <w:r w:rsidRPr="00605FA0">
        <w:rPr>
          <w:color w:val="000000"/>
          <w:spacing w:val="-3"/>
          <w:sz w:val="20"/>
          <w:szCs w:val="20"/>
        </w:rPr>
        <w:t xml:space="preserve"> </w:t>
      </w:r>
      <w:r w:rsidRPr="00605FA0">
        <w:rPr>
          <w:color w:val="000000"/>
          <w:sz w:val="20"/>
          <w:szCs w:val="20"/>
        </w:rPr>
        <w:t>представителей</w:t>
      </w:r>
      <w:r w:rsidRPr="00605FA0">
        <w:rPr>
          <w:color w:val="000000"/>
          <w:spacing w:val="-2"/>
          <w:sz w:val="20"/>
          <w:szCs w:val="20"/>
        </w:rPr>
        <w:t xml:space="preserve"> </w:t>
      </w:r>
      <w:r w:rsidRPr="00605FA0">
        <w:rPr>
          <w:color w:val="000000"/>
          <w:sz w:val="20"/>
          <w:szCs w:val="20"/>
        </w:rPr>
        <w:t>работников</w:t>
      </w:r>
      <w:r w:rsidRPr="00605FA0">
        <w:rPr>
          <w:color w:val="000000"/>
          <w:spacing w:val="-2"/>
          <w:sz w:val="20"/>
          <w:szCs w:val="20"/>
        </w:rPr>
        <w:t xml:space="preserve"> </w:t>
      </w:r>
      <w:r w:rsidRPr="00605FA0">
        <w:rPr>
          <w:color w:val="000000"/>
          <w:sz w:val="20"/>
          <w:szCs w:val="20"/>
        </w:rPr>
        <w:t>в</w:t>
      </w:r>
      <w:r w:rsidRPr="00605FA0">
        <w:rPr>
          <w:color w:val="000000"/>
          <w:spacing w:val="-3"/>
          <w:sz w:val="20"/>
          <w:szCs w:val="20"/>
        </w:rPr>
        <w:t xml:space="preserve"> </w:t>
      </w:r>
      <w:r w:rsidRPr="00605FA0">
        <w:rPr>
          <w:color w:val="000000"/>
          <w:sz w:val="20"/>
          <w:szCs w:val="20"/>
        </w:rPr>
        <w:t>комиссию</w:t>
      </w:r>
      <w:r w:rsidRPr="00605FA0">
        <w:rPr>
          <w:color w:val="000000"/>
          <w:spacing w:val="-2"/>
          <w:sz w:val="20"/>
          <w:szCs w:val="20"/>
        </w:rPr>
        <w:t xml:space="preserve"> </w:t>
      </w:r>
      <w:r w:rsidRPr="00605FA0">
        <w:rPr>
          <w:color w:val="000000"/>
          <w:sz w:val="20"/>
          <w:szCs w:val="20"/>
        </w:rPr>
        <w:t>по</w:t>
      </w:r>
      <w:r w:rsidRPr="00605FA0">
        <w:rPr>
          <w:color w:val="000000"/>
          <w:spacing w:val="-2"/>
          <w:sz w:val="20"/>
          <w:szCs w:val="20"/>
        </w:rPr>
        <w:t xml:space="preserve"> </w:t>
      </w:r>
      <w:r w:rsidRPr="00605FA0">
        <w:rPr>
          <w:color w:val="000000"/>
          <w:sz w:val="20"/>
          <w:szCs w:val="20"/>
        </w:rPr>
        <w:t>трудовым спорам</w:t>
      </w:r>
      <w:r w:rsidRPr="00605FA0">
        <w:rPr>
          <w:color w:val="000000"/>
          <w:spacing w:val="-3"/>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0"/>
          <w:numId w:val="63"/>
        </w:numPr>
        <w:tabs>
          <w:tab w:val="left" w:pos="567"/>
          <w:tab w:val="left" w:pos="1051"/>
        </w:tabs>
        <w:autoSpaceDE w:val="0"/>
        <w:autoSpaceDN w:val="0"/>
        <w:ind w:left="0" w:firstLine="709"/>
        <w:contextualSpacing w:val="0"/>
        <w:jc w:val="both"/>
        <w:rPr>
          <w:color w:val="000000"/>
          <w:sz w:val="20"/>
          <w:szCs w:val="20"/>
        </w:rPr>
      </w:pPr>
      <w:r w:rsidRPr="00605FA0">
        <w:rPr>
          <w:color w:val="000000"/>
          <w:sz w:val="20"/>
          <w:szCs w:val="20"/>
        </w:rPr>
        <w:t>содействие</w:t>
      </w:r>
      <w:r w:rsidRPr="00605FA0">
        <w:rPr>
          <w:color w:val="000000"/>
          <w:spacing w:val="1"/>
          <w:sz w:val="20"/>
          <w:szCs w:val="20"/>
        </w:rPr>
        <w:t xml:space="preserve"> </w:t>
      </w:r>
      <w:r w:rsidRPr="00605FA0">
        <w:rPr>
          <w:color w:val="000000"/>
          <w:sz w:val="20"/>
          <w:szCs w:val="20"/>
        </w:rPr>
        <w:t>созданию</w:t>
      </w:r>
      <w:r w:rsidRPr="00605FA0">
        <w:rPr>
          <w:color w:val="000000"/>
          <w:spacing w:val="1"/>
          <w:sz w:val="20"/>
          <w:szCs w:val="20"/>
        </w:rPr>
        <w:t xml:space="preserve"> </w:t>
      </w:r>
      <w:r w:rsidRPr="00605FA0">
        <w:rPr>
          <w:color w:val="000000"/>
          <w:sz w:val="20"/>
          <w:szCs w:val="20"/>
        </w:rPr>
        <w:t>оптимальных</w:t>
      </w:r>
      <w:r w:rsidRPr="00605FA0">
        <w:rPr>
          <w:color w:val="000000"/>
          <w:spacing w:val="1"/>
          <w:sz w:val="20"/>
          <w:szCs w:val="20"/>
        </w:rPr>
        <w:t xml:space="preserve"> </w:t>
      </w:r>
      <w:r w:rsidRPr="00605FA0">
        <w:rPr>
          <w:color w:val="000000"/>
          <w:sz w:val="20"/>
          <w:szCs w:val="20"/>
        </w:rPr>
        <w:t>условий</w:t>
      </w:r>
      <w:r w:rsidRPr="00605FA0">
        <w:rPr>
          <w:color w:val="000000"/>
          <w:spacing w:val="1"/>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организации</w:t>
      </w:r>
      <w:r w:rsidRPr="00605FA0">
        <w:rPr>
          <w:color w:val="000000"/>
          <w:spacing w:val="1"/>
          <w:sz w:val="20"/>
          <w:szCs w:val="20"/>
        </w:rPr>
        <w:t xml:space="preserve"> </w:t>
      </w:r>
      <w:r w:rsidRPr="00605FA0">
        <w:rPr>
          <w:color w:val="000000"/>
          <w:sz w:val="20"/>
          <w:szCs w:val="20"/>
        </w:rPr>
        <w:t>труда</w:t>
      </w:r>
      <w:r w:rsidRPr="00605FA0">
        <w:rPr>
          <w:color w:val="000000"/>
          <w:spacing w:val="1"/>
          <w:sz w:val="20"/>
          <w:szCs w:val="20"/>
        </w:rPr>
        <w:t xml:space="preserve"> </w:t>
      </w:r>
      <w:r w:rsidRPr="00605FA0">
        <w:rPr>
          <w:color w:val="000000"/>
          <w:sz w:val="20"/>
          <w:szCs w:val="20"/>
        </w:rPr>
        <w:t>и</w:t>
      </w:r>
      <w:r w:rsidRPr="00605FA0">
        <w:rPr>
          <w:color w:val="000000"/>
          <w:spacing w:val="-57"/>
          <w:sz w:val="20"/>
          <w:szCs w:val="20"/>
        </w:rPr>
        <w:t xml:space="preserve"> </w:t>
      </w:r>
      <w:r w:rsidRPr="00605FA0">
        <w:rPr>
          <w:color w:val="000000"/>
          <w:sz w:val="20"/>
          <w:szCs w:val="20"/>
        </w:rPr>
        <w:t>профессионального</w:t>
      </w:r>
      <w:r w:rsidRPr="00605FA0">
        <w:rPr>
          <w:color w:val="000000"/>
          <w:spacing w:val="-1"/>
          <w:sz w:val="20"/>
          <w:szCs w:val="20"/>
        </w:rPr>
        <w:t xml:space="preserve"> </w:t>
      </w:r>
      <w:r w:rsidRPr="00605FA0">
        <w:rPr>
          <w:color w:val="000000"/>
          <w:sz w:val="20"/>
          <w:szCs w:val="20"/>
        </w:rPr>
        <w:t>совершенствования работников;</w:t>
      </w:r>
    </w:p>
    <w:p w:rsidR="00605FA0" w:rsidRPr="00605FA0" w:rsidRDefault="00605FA0" w:rsidP="00CE7A7E">
      <w:pPr>
        <w:pStyle w:val="aff5"/>
        <w:widowControl w:val="0"/>
        <w:numPr>
          <w:ilvl w:val="0"/>
          <w:numId w:val="63"/>
        </w:numPr>
        <w:tabs>
          <w:tab w:val="left" w:pos="567"/>
          <w:tab w:val="left" w:pos="890"/>
        </w:tabs>
        <w:autoSpaceDE w:val="0"/>
        <w:autoSpaceDN w:val="0"/>
        <w:ind w:left="0" w:firstLine="709"/>
        <w:contextualSpacing w:val="0"/>
        <w:jc w:val="both"/>
        <w:rPr>
          <w:color w:val="000000"/>
          <w:sz w:val="20"/>
          <w:szCs w:val="20"/>
        </w:rPr>
      </w:pPr>
      <w:r w:rsidRPr="00605FA0">
        <w:rPr>
          <w:color w:val="000000"/>
          <w:sz w:val="20"/>
          <w:szCs w:val="20"/>
        </w:rPr>
        <w:t>обсуждение</w:t>
      </w:r>
      <w:r w:rsidRPr="00605FA0">
        <w:rPr>
          <w:color w:val="000000"/>
          <w:spacing w:val="1"/>
          <w:sz w:val="20"/>
          <w:szCs w:val="20"/>
        </w:rPr>
        <w:t xml:space="preserve"> </w:t>
      </w:r>
      <w:r w:rsidRPr="00605FA0">
        <w:rPr>
          <w:color w:val="000000"/>
          <w:sz w:val="20"/>
          <w:szCs w:val="20"/>
        </w:rPr>
        <w:t>вопросов</w:t>
      </w:r>
      <w:r w:rsidRPr="00605FA0">
        <w:rPr>
          <w:color w:val="000000"/>
          <w:spacing w:val="1"/>
          <w:sz w:val="20"/>
          <w:szCs w:val="20"/>
        </w:rPr>
        <w:t xml:space="preserve"> </w:t>
      </w:r>
      <w:r w:rsidRPr="00605FA0">
        <w:rPr>
          <w:color w:val="000000"/>
          <w:sz w:val="20"/>
          <w:szCs w:val="20"/>
        </w:rPr>
        <w:t>состояния</w:t>
      </w:r>
      <w:r w:rsidRPr="00605FA0">
        <w:rPr>
          <w:color w:val="000000"/>
          <w:spacing w:val="1"/>
          <w:sz w:val="20"/>
          <w:szCs w:val="20"/>
        </w:rPr>
        <w:t xml:space="preserve"> </w:t>
      </w:r>
      <w:r w:rsidRPr="00605FA0">
        <w:rPr>
          <w:color w:val="000000"/>
          <w:sz w:val="20"/>
          <w:szCs w:val="20"/>
        </w:rPr>
        <w:t>трудовой</w:t>
      </w:r>
      <w:r w:rsidRPr="00605FA0">
        <w:rPr>
          <w:color w:val="000000"/>
          <w:spacing w:val="1"/>
          <w:sz w:val="20"/>
          <w:szCs w:val="20"/>
        </w:rPr>
        <w:t xml:space="preserve"> </w:t>
      </w:r>
      <w:r w:rsidRPr="00605FA0">
        <w:rPr>
          <w:color w:val="000000"/>
          <w:sz w:val="20"/>
          <w:szCs w:val="20"/>
        </w:rPr>
        <w:t>дисциплины</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Учреждении,</w:t>
      </w:r>
      <w:r w:rsidRPr="00605FA0">
        <w:rPr>
          <w:color w:val="000000"/>
          <w:spacing w:val="1"/>
          <w:sz w:val="20"/>
          <w:szCs w:val="20"/>
        </w:rPr>
        <w:t xml:space="preserve"> </w:t>
      </w:r>
      <w:r w:rsidRPr="00605FA0">
        <w:rPr>
          <w:color w:val="000000"/>
          <w:sz w:val="20"/>
          <w:szCs w:val="20"/>
        </w:rPr>
        <w:t>внесение</w:t>
      </w:r>
      <w:r w:rsidRPr="00605FA0">
        <w:rPr>
          <w:color w:val="000000"/>
          <w:spacing w:val="1"/>
          <w:sz w:val="20"/>
          <w:szCs w:val="20"/>
        </w:rPr>
        <w:t xml:space="preserve"> </w:t>
      </w:r>
      <w:r w:rsidRPr="00605FA0">
        <w:rPr>
          <w:color w:val="000000"/>
          <w:sz w:val="20"/>
          <w:szCs w:val="20"/>
        </w:rPr>
        <w:t>рекомендаций</w:t>
      </w:r>
      <w:r w:rsidRPr="00605FA0">
        <w:rPr>
          <w:color w:val="000000"/>
          <w:spacing w:val="-1"/>
          <w:sz w:val="20"/>
          <w:szCs w:val="20"/>
        </w:rPr>
        <w:t xml:space="preserve"> </w:t>
      </w:r>
      <w:r w:rsidRPr="00605FA0">
        <w:rPr>
          <w:color w:val="000000"/>
          <w:sz w:val="20"/>
          <w:szCs w:val="20"/>
        </w:rPr>
        <w:t>по ее</w:t>
      </w:r>
      <w:r w:rsidRPr="00605FA0">
        <w:rPr>
          <w:color w:val="000000"/>
          <w:spacing w:val="1"/>
          <w:sz w:val="20"/>
          <w:szCs w:val="20"/>
        </w:rPr>
        <w:t xml:space="preserve"> </w:t>
      </w:r>
      <w:r w:rsidRPr="00605FA0">
        <w:rPr>
          <w:color w:val="000000"/>
          <w:sz w:val="20"/>
          <w:szCs w:val="20"/>
        </w:rPr>
        <w:t>укреплению;</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 рассмотрение кандидатур из числа работников учреждения для награждения почетной</w:t>
      </w:r>
      <w:r w:rsidRPr="00605FA0">
        <w:rPr>
          <w:color w:val="000000"/>
          <w:spacing w:val="1"/>
          <w:sz w:val="20"/>
          <w:szCs w:val="20"/>
        </w:rPr>
        <w:t xml:space="preserve"> </w:t>
      </w:r>
      <w:r w:rsidRPr="00605FA0">
        <w:rPr>
          <w:color w:val="000000"/>
          <w:sz w:val="20"/>
          <w:szCs w:val="20"/>
        </w:rPr>
        <w:t>грамотой,</w:t>
      </w:r>
      <w:r w:rsidRPr="00605FA0">
        <w:rPr>
          <w:color w:val="000000"/>
          <w:spacing w:val="-1"/>
          <w:sz w:val="20"/>
          <w:szCs w:val="20"/>
        </w:rPr>
        <w:t xml:space="preserve"> </w:t>
      </w:r>
      <w:r w:rsidRPr="00605FA0">
        <w:rPr>
          <w:color w:val="000000"/>
          <w:sz w:val="20"/>
          <w:szCs w:val="20"/>
        </w:rPr>
        <w:t>почетным</w:t>
      </w:r>
      <w:r w:rsidRPr="00605FA0">
        <w:rPr>
          <w:color w:val="000000"/>
          <w:spacing w:val="-2"/>
          <w:sz w:val="20"/>
          <w:szCs w:val="20"/>
        </w:rPr>
        <w:t xml:space="preserve"> </w:t>
      </w:r>
      <w:r w:rsidRPr="00605FA0">
        <w:rPr>
          <w:color w:val="000000"/>
          <w:sz w:val="20"/>
          <w:szCs w:val="20"/>
        </w:rPr>
        <w:t>званием</w:t>
      </w:r>
      <w:r w:rsidRPr="00605FA0">
        <w:rPr>
          <w:color w:val="000000"/>
          <w:spacing w:val="-2"/>
          <w:sz w:val="20"/>
          <w:szCs w:val="20"/>
        </w:rPr>
        <w:t xml:space="preserve"> </w:t>
      </w:r>
      <w:r w:rsidRPr="00605FA0">
        <w:rPr>
          <w:color w:val="000000"/>
          <w:sz w:val="20"/>
          <w:szCs w:val="20"/>
        </w:rPr>
        <w:t>и другими</w:t>
      </w:r>
      <w:r w:rsidRPr="00605FA0">
        <w:rPr>
          <w:color w:val="000000"/>
          <w:spacing w:val="-1"/>
          <w:sz w:val="20"/>
          <w:szCs w:val="20"/>
        </w:rPr>
        <w:t xml:space="preserve"> </w:t>
      </w:r>
      <w:r w:rsidRPr="00605FA0">
        <w:rPr>
          <w:color w:val="000000"/>
          <w:sz w:val="20"/>
          <w:szCs w:val="20"/>
        </w:rPr>
        <w:t>видами поощрений,</w:t>
      </w:r>
      <w:r w:rsidRPr="00605FA0">
        <w:rPr>
          <w:color w:val="000000"/>
          <w:spacing w:val="-1"/>
          <w:sz w:val="20"/>
          <w:szCs w:val="20"/>
        </w:rPr>
        <w:t xml:space="preserve"> </w:t>
      </w:r>
      <w:r w:rsidRPr="00605FA0">
        <w:rPr>
          <w:color w:val="000000"/>
          <w:sz w:val="20"/>
          <w:szCs w:val="20"/>
        </w:rPr>
        <w:t>званий;</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lastRenderedPageBreak/>
        <w:t>поддерживание</w:t>
      </w:r>
      <w:r w:rsidRPr="00605FA0">
        <w:rPr>
          <w:color w:val="000000"/>
          <w:spacing w:val="-4"/>
          <w:sz w:val="20"/>
          <w:szCs w:val="20"/>
        </w:rPr>
        <w:t xml:space="preserve"> </w:t>
      </w:r>
      <w:r w:rsidRPr="00605FA0">
        <w:rPr>
          <w:color w:val="000000"/>
          <w:sz w:val="20"/>
          <w:szCs w:val="20"/>
        </w:rPr>
        <w:t>общественных</w:t>
      </w:r>
      <w:r w:rsidRPr="00605FA0">
        <w:rPr>
          <w:color w:val="000000"/>
          <w:spacing w:val="-3"/>
          <w:sz w:val="20"/>
          <w:szCs w:val="20"/>
        </w:rPr>
        <w:t xml:space="preserve"> </w:t>
      </w:r>
      <w:r w:rsidRPr="00605FA0">
        <w:rPr>
          <w:color w:val="000000"/>
          <w:sz w:val="20"/>
          <w:szCs w:val="20"/>
        </w:rPr>
        <w:t>инициатив</w:t>
      </w:r>
      <w:r w:rsidRPr="00605FA0">
        <w:rPr>
          <w:color w:val="000000"/>
          <w:spacing w:val="-4"/>
          <w:sz w:val="20"/>
          <w:szCs w:val="20"/>
        </w:rPr>
        <w:t xml:space="preserve"> </w:t>
      </w:r>
      <w:r w:rsidRPr="00605FA0">
        <w:rPr>
          <w:color w:val="000000"/>
          <w:sz w:val="20"/>
          <w:szCs w:val="20"/>
        </w:rPr>
        <w:t>по</w:t>
      </w:r>
      <w:r w:rsidRPr="00605FA0">
        <w:rPr>
          <w:color w:val="000000"/>
          <w:spacing w:val="-5"/>
          <w:sz w:val="20"/>
          <w:szCs w:val="20"/>
        </w:rPr>
        <w:t xml:space="preserve"> </w:t>
      </w:r>
      <w:r w:rsidRPr="00605FA0">
        <w:rPr>
          <w:color w:val="000000"/>
          <w:sz w:val="20"/>
          <w:szCs w:val="20"/>
        </w:rPr>
        <w:t>развитию</w:t>
      </w:r>
      <w:r w:rsidRPr="00605FA0">
        <w:rPr>
          <w:color w:val="000000"/>
          <w:spacing w:val="-4"/>
          <w:sz w:val="20"/>
          <w:szCs w:val="20"/>
        </w:rPr>
        <w:t xml:space="preserve"> </w:t>
      </w:r>
      <w:r w:rsidRPr="00605FA0">
        <w:rPr>
          <w:color w:val="000000"/>
          <w:sz w:val="20"/>
          <w:szCs w:val="20"/>
        </w:rPr>
        <w:t>деятельности</w:t>
      </w:r>
      <w:r w:rsidRPr="00605FA0">
        <w:rPr>
          <w:color w:val="000000"/>
          <w:spacing w:val="-2"/>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1"/>
        </w:numPr>
        <w:tabs>
          <w:tab w:val="left" w:pos="567"/>
          <w:tab w:val="left" w:pos="1238"/>
        </w:tabs>
        <w:autoSpaceDE w:val="0"/>
        <w:autoSpaceDN w:val="0"/>
        <w:ind w:left="0" w:firstLine="709"/>
        <w:contextualSpacing w:val="0"/>
        <w:jc w:val="both"/>
        <w:rPr>
          <w:color w:val="000000"/>
          <w:sz w:val="20"/>
          <w:szCs w:val="20"/>
        </w:rPr>
      </w:pPr>
      <w:r w:rsidRPr="00605FA0">
        <w:rPr>
          <w:color w:val="000000"/>
          <w:sz w:val="20"/>
          <w:szCs w:val="20"/>
        </w:rPr>
        <w:t>Решения собрания принимаются открытым голосованием простым большинством</w:t>
      </w:r>
      <w:r w:rsidRPr="00605FA0">
        <w:rPr>
          <w:color w:val="000000"/>
          <w:spacing w:val="1"/>
          <w:sz w:val="20"/>
          <w:szCs w:val="20"/>
        </w:rPr>
        <w:t xml:space="preserve"> </w:t>
      </w:r>
      <w:r w:rsidRPr="00605FA0">
        <w:rPr>
          <w:color w:val="000000"/>
          <w:sz w:val="20"/>
          <w:szCs w:val="20"/>
        </w:rPr>
        <w:t>голосов,</w:t>
      </w:r>
      <w:r w:rsidRPr="00605FA0">
        <w:rPr>
          <w:color w:val="000000"/>
          <w:spacing w:val="1"/>
          <w:sz w:val="20"/>
          <w:szCs w:val="20"/>
        </w:rPr>
        <w:t xml:space="preserve"> </w:t>
      </w:r>
      <w:r w:rsidRPr="00605FA0">
        <w:rPr>
          <w:color w:val="000000"/>
          <w:sz w:val="20"/>
          <w:szCs w:val="20"/>
        </w:rPr>
        <w:t>присутствующих</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заседании.</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случае</w:t>
      </w:r>
      <w:r w:rsidRPr="00605FA0">
        <w:rPr>
          <w:color w:val="000000"/>
          <w:spacing w:val="1"/>
          <w:sz w:val="20"/>
          <w:szCs w:val="20"/>
        </w:rPr>
        <w:t xml:space="preserve"> </w:t>
      </w:r>
      <w:r w:rsidRPr="00605FA0">
        <w:rPr>
          <w:color w:val="000000"/>
          <w:sz w:val="20"/>
          <w:szCs w:val="20"/>
        </w:rPr>
        <w:t>равенства</w:t>
      </w:r>
      <w:r w:rsidRPr="00605FA0">
        <w:rPr>
          <w:color w:val="000000"/>
          <w:spacing w:val="1"/>
          <w:sz w:val="20"/>
          <w:szCs w:val="20"/>
        </w:rPr>
        <w:t xml:space="preserve"> </w:t>
      </w:r>
      <w:r w:rsidRPr="00605FA0">
        <w:rPr>
          <w:color w:val="000000"/>
          <w:sz w:val="20"/>
          <w:szCs w:val="20"/>
        </w:rPr>
        <w:t>голосов</w:t>
      </w:r>
      <w:r w:rsidRPr="00605FA0">
        <w:rPr>
          <w:color w:val="000000"/>
          <w:spacing w:val="1"/>
          <w:sz w:val="20"/>
          <w:szCs w:val="20"/>
        </w:rPr>
        <w:t xml:space="preserve"> </w:t>
      </w:r>
      <w:r w:rsidRPr="00605FA0">
        <w:rPr>
          <w:color w:val="000000"/>
          <w:sz w:val="20"/>
          <w:szCs w:val="20"/>
        </w:rPr>
        <w:t>решающим</w:t>
      </w:r>
      <w:r w:rsidRPr="00605FA0">
        <w:rPr>
          <w:color w:val="000000"/>
          <w:spacing w:val="60"/>
          <w:sz w:val="20"/>
          <w:szCs w:val="20"/>
        </w:rPr>
        <w:t xml:space="preserve"> </w:t>
      </w:r>
      <w:r w:rsidRPr="00605FA0">
        <w:rPr>
          <w:color w:val="000000"/>
          <w:sz w:val="20"/>
          <w:szCs w:val="20"/>
        </w:rPr>
        <w:t>является</w:t>
      </w:r>
      <w:r w:rsidRPr="00605FA0">
        <w:rPr>
          <w:color w:val="000000"/>
          <w:spacing w:val="1"/>
          <w:sz w:val="20"/>
          <w:szCs w:val="20"/>
        </w:rPr>
        <w:t xml:space="preserve"> </w:t>
      </w:r>
      <w:r w:rsidRPr="00605FA0">
        <w:rPr>
          <w:color w:val="000000"/>
          <w:sz w:val="20"/>
          <w:szCs w:val="20"/>
        </w:rPr>
        <w:t>голос председателя. Решение собрания по отдельным вопросам, например, по вопросам его</w:t>
      </w:r>
      <w:r w:rsidRPr="00605FA0">
        <w:rPr>
          <w:color w:val="000000"/>
          <w:spacing w:val="1"/>
          <w:sz w:val="20"/>
          <w:szCs w:val="20"/>
        </w:rPr>
        <w:t xml:space="preserve"> </w:t>
      </w:r>
      <w:r w:rsidRPr="00605FA0">
        <w:rPr>
          <w:color w:val="000000"/>
          <w:sz w:val="20"/>
          <w:szCs w:val="20"/>
        </w:rPr>
        <w:t>исключительной</w:t>
      </w:r>
      <w:r w:rsidRPr="00605FA0">
        <w:rPr>
          <w:color w:val="000000"/>
          <w:spacing w:val="1"/>
          <w:sz w:val="20"/>
          <w:szCs w:val="20"/>
        </w:rPr>
        <w:t xml:space="preserve"> </w:t>
      </w:r>
      <w:r w:rsidRPr="00605FA0">
        <w:rPr>
          <w:color w:val="000000"/>
          <w:sz w:val="20"/>
          <w:szCs w:val="20"/>
        </w:rPr>
        <w:t>компетенции,</w:t>
      </w:r>
      <w:r w:rsidRPr="00605FA0">
        <w:rPr>
          <w:color w:val="000000"/>
          <w:spacing w:val="1"/>
          <w:sz w:val="20"/>
          <w:szCs w:val="20"/>
        </w:rPr>
        <w:t xml:space="preserve"> </w:t>
      </w:r>
      <w:r w:rsidRPr="00605FA0">
        <w:rPr>
          <w:color w:val="000000"/>
          <w:sz w:val="20"/>
          <w:szCs w:val="20"/>
        </w:rPr>
        <w:t>может</w:t>
      </w:r>
      <w:r w:rsidRPr="00605FA0">
        <w:rPr>
          <w:color w:val="000000"/>
          <w:spacing w:val="1"/>
          <w:sz w:val="20"/>
          <w:szCs w:val="20"/>
        </w:rPr>
        <w:t xml:space="preserve"> </w:t>
      </w:r>
      <w:r w:rsidRPr="00605FA0">
        <w:rPr>
          <w:color w:val="000000"/>
          <w:sz w:val="20"/>
          <w:szCs w:val="20"/>
        </w:rPr>
        <w:t>приниматься</w:t>
      </w:r>
      <w:r w:rsidRPr="00605FA0">
        <w:rPr>
          <w:color w:val="000000"/>
          <w:spacing w:val="1"/>
          <w:sz w:val="20"/>
          <w:szCs w:val="20"/>
        </w:rPr>
        <w:t xml:space="preserve"> </w:t>
      </w:r>
      <w:r w:rsidRPr="00605FA0">
        <w:rPr>
          <w:color w:val="000000"/>
          <w:sz w:val="20"/>
          <w:szCs w:val="20"/>
        </w:rPr>
        <w:t>большинством</w:t>
      </w:r>
      <w:r w:rsidRPr="00605FA0">
        <w:rPr>
          <w:color w:val="000000"/>
          <w:spacing w:val="1"/>
          <w:sz w:val="20"/>
          <w:szCs w:val="20"/>
        </w:rPr>
        <w:t xml:space="preserve"> </w:t>
      </w:r>
      <w:r w:rsidRPr="00605FA0">
        <w:rPr>
          <w:color w:val="000000"/>
          <w:sz w:val="20"/>
          <w:szCs w:val="20"/>
        </w:rPr>
        <w:t>2/3</w:t>
      </w:r>
      <w:r w:rsidRPr="00605FA0">
        <w:rPr>
          <w:color w:val="000000"/>
          <w:spacing w:val="1"/>
          <w:sz w:val="20"/>
          <w:szCs w:val="20"/>
        </w:rPr>
        <w:t xml:space="preserve"> </w:t>
      </w:r>
      <w:r w:rsidRPr="00605FA0">
        <w:rPr>
          <w:color w:val="000000"/>
          <w:sz w:val="20"/>
          <w:szCs w:val="20"/>
        </w:rPr>
        <w:t>голосов</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членов,</w:t>
      </w:r>
      <w:r w:rsidRPr="00605FA0">
        <w:rPr>
          <w:color w:val="000000"/>
          <w:spacing w:val="-57"/>
          <w:sz w:val="20"/>
          <w:szCs w:val="20"/>
        </w:rPr>
        <w:t xml:space="preserve"> </w:t>
      </w:r>
      <w:r w:rsidRPr="00605FA0">
        <w:rPr>
          <w:color w:val="000000"/>
          <w:sz w:val="20"/>
          <w:szCs w:val="20"/>
        </w:rPr>
        <w:t>присутствующих</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заседании.</w:t>
      </w:r>
    </w:p>
    <w:p w:rsidR="00605FA0" w:rsidRPr="00605FA0" w:rsidRDefault="00605FA0" w:rsidP="00CE7A7E">
      <w:pPr>
        <w:pStyle w:val="aff5"/>
        <w:widowControl w:val="0"/>
        <w:numPr>
          <w:ilvl w:val="1"/>
          <w:numId w:val="61"/>
        </w:numPr>
        <w:tabs>
          <w:tab w:val="left" w:pos="567"/>
        </w:tabs>
        <w:autoSpaceDE w:val="0"/>
        <w:autoSpaceDN w:val="0"/>
        <w:ind w:left="0" w:firstLine="709"/>
        <w:contextualSpacing w:val="0"/>
        <w:jc w:val="both"/>
        <w:rPr>
          <w:color w:val="000000"/>
          <w:sz w:val="20"/>
          <w:szCs w:val="20"/>
        </w:rPr>
      </w:pPr>
      <w:r w:rsidRPr="00605FA0">
        <w:rPr>
          <w:color w:val="000000"/>
          <w:sz w:val="20"/>
          <w:szCs w:val="20"/>
        </w:rPr>
        <w:t>Отдельные решения Общего собрания</w:t>
      </w:r>
      <w:r w:rsidRPr="00605FA0">
        <w:rPr>
          <w:color w:val="000000"/>
          <w:spacing w:val="1"/>
          <w:sz w:val="20"/>
          <w:szCs w:val="20"/>
        </w:rPr>
        <w:t xml:space="preserve"> </w:t>
      </w:r>
      <w:r w:rsidRPr="00605FA0">
        <w:rPr>
          <w:color w:val="000000"/>
          <w:sz w:val="20"/>
          <w:szCs w:val="20"/>
        </w:rPr>
        <w:t>принимаются с участием иных</w:t>
      </w:r>
      <w:r w:rsidRPr="00605FA0">
        <w:rPr>
          <w:color w:val="000000"/>
          <w:spacing w:val="1"/>
          <w:sz w:val="20"/>
          <w:szCs w:val="20"/>
        </w:rPr>
        <w:t xml:space="preserve"> </w:t>
      </w:r>
      <w:r w:rsidRPr="00605FA0">
        <w:rPr>
          <w:color w:val="000000"/>
          <w:sz w:val="20"/>
          <w:szCs w:val="20"/>
        </w:rPr>
        <w:t>органов</w:t>
      </w:r>
      <w:r w:rsidRPr="00605FA0">
        <w:rPr>
          <w:color w:val="000000"/>
          <w:spacing w:val="1"/>
          <w:sz w:val="20"/>
          <w:szCs w:val="20"/>
        </w:rPr>
        <w:t xml:space="preserve"> </w:t>
      </w:r>
      <w:r w:rsidRPr="00605FA0">
        <w:rPr>
          <w:color w:val="000000"/>
          <w:sz w:val="20"/>
          <w:szCs w:val="20"/>
        </w:rPr>
        <w:t>управления Учреждением;</w:t>
      </w:r>
      <w:r w:rsidRPr="00605FA0">
        <w:rPr>
          <w:color w:val="000000"/>
          <w:spacing w:val="1"/>
          <w:sz w:val="20"/>
          <w:szCs w:val="20"/>
        </w:rPr>
        <w:t xml:space="preserve"> </w:t>
      </w:r>
      <w:r w:rsidRPr="00605FA0">
        <w:rPr>
          <w:color w:val="000000"/>
          <w:sz w:val="20"/>
          <w:szCs w:val="20"/>
        </w:rPr>
        <w:t>решения о социальной поддержке работников, о распределении</w:t>
      </w:r>
      <w:r w:rsidRPr="00605FA0">
        <w:rPr>
          <w:color w:val="000000"/>
          <w:spacing w:val="1"/>
          <w:sz w:val="20"/>
          <w:szCs w:val="20"/>
        </w:rPr>
        <w:t xml:space="preserve"> </w:t>
      </w:r>
      <w:r w:rsidRPr="00605FA0">
        <w:rPr>
          <w:color w:val="000000"/>
          <w:sz w:val="20"/>
          <w:szCs w:val="20"/>
        </w:rPr>
        <w:t>стимулирующих выплат,</w:t>
      </w:r>
      <w:r w:rsidRPr="00605FA0">
        <w:rPr>
          <w:color w:val="000000"/>
          <w:spacing w:val="1"/>
          <w:sz w:val="20"/>
          <w:szCs w:val="20"/>
        </w:rPr>
        <w:t xml:space="preserve"> </w:t>
      </w:r>
      <w:r w:rsidRPr="00605FA0">
        <w:rPr>
          <w:color w:val="000000"/>
          <w:sz w:val="20"/>
          <w:szCs w:val="20"/>
        </w:rPr>
        <w:t>решения о поощрении работников и обучающихся Учреждением</w:t>
      </w:r>
      <w:r w:rsidRPr="00605FA0">
        <w:rPr>
          <w:color w:val="000000"/>
          <w:spacing w:val="1"/>
          <w:sz w:val="20"/>
          <w:szCs w:val="20"/>
        </w:rPr>
        <w:t xml:space="preserve"> </w:t>
      </w:r>
      <w:r w:rsidRPr="00605FA0">
        <w:rPr>
          <w:color w:val="000000"/>
          <w:sz w:val="20"/>
          <w:szCs w:val="20"/>
        </w:rPr>
        <w:t>принимаются</w:t>
      </w:r>
      <w:r w:rsidRPr="00605FA0">
        <w:rPr>
          <w:color w:val="000000"/>
          <w:spacing w:val="-1"/>
          <w:sz w:val="20"/>
          <w:szCs w:val="20"/>
        </w:rPr>
        <w:t xml:space="preserve"> </w:t>
      </w:r>
      <w:r w:rsidRPr="00605FA0">
        <w:rPr>
          <w:color w:val="000000"/>
          <w:sz w:val="20"/>
          <w:szCs w:val="20"/>
        </w:rPr>
        <w:t>по согласованию с</w:t>
      </w:r>
      <w:r w:rsidRPr="00605FA0">
        <w:rPr>
          <w:color w:val="000000"/>
          <w:spacing w:val="-1"/>
          <w:sz w:val="20"/>
          <w:szCs w:val="20"/>
        </w:rPr>
        <w:t xml:space="preserve"> </w:t>
      </w:r>
      <w:r w:rsidRPr="00605FA0">
        <w:rPr>
          <w:color w:val="000000"/>
          <w:sz w:val="20"/>
          <w:szCs w:val="20"/>
        </w:rPr>
        <w:t>директором</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1"/>
        </w:numPr>
        <w:tabs>
          <w:tab w:val="left" w:pos="567"/>
          <w:tab w:val="left" w:pos="1207"/>
        </w:tabs>
        <w:autoSpaceDE w:val="0"/>
        <w:autoSpaceDN w:val="0"/>
        <w:ind w:left="0" w:firstLine="709"/>
        <w:contextualSpacing w:val="0"/>
        <w:jc w:val="both"/>
        <w:rPr>
          <w:color w:val="000000"/>
          <w:sz w:val="20"/>
          <w:szCs w:val="20"/>
        </w:rPr>
      </w:pPr>
      <w:r w:rsidRPr="00605FA0">
        <w:rPr>
          <w:color w:val="000000"/>
          <w:sz w:val="20"/>
          <w:szCs w:val="20"/>
        </w:rPr>
        <w:t>Общее</w:t>
      </w:r>
      <w:r w:rsidRPr="00605FA0">
        <w:rPr>
          <w:color w:val="000000"/>
          <w:spacing w:val="-3"/>
          <w:sz w:val="20"/>
          <w:szCs w:val="20"/>
        </w:rPr>
        <w:t xml:space="preserve"> </w:t>
      </w:r>
      <w:r w:rsidRPr="00605FA0">
        <w:rPr>
          <w:color w:val="000000"/>
          <w:sz w:val="20"/>
          <w:szCs w:val="20"/>
        </w:rPr>
        <w:t>собрание</w:t>
      </w:r>
      <w:r w:rsidRPr="00605FA0">
        <w:rPr>
          <w:color w:val="000000"/>
          <w:spacing w:val="55"/>
          <w:sz w:val="20"/>
          <w:szCs w:val="20"/>
        </w:rPr>
        <w:t xml:space="preserve"> </w:t>
      </w:r>
      <w:r w:rsidRPr="00605FA0">
        <w:rPr>
          <w:color w:val="000000"/>
          <w:sz w:val="20"/>
          <w:szCs w:val="20"/>
        </w:rPr>
        <w:t>не</w:t>
      </w:r>
      <w:r w:rsidRPr="00605FA0">
        <w:rPr>
          <w:color w:val="000000"/>
          <w:spacing w:val="-2"/>
          <w:sz w:val="20"/>
          <w:szCs w:val="20"/>
        </w:rPr>
        <w:t xml:space="preserve"> </w:t>
      </w:r>
      <w:r w:rsidRPr="00605FA0">
        <w:rPr>
          <w:color w:val="000000"/>
          <w:sz w:val="20"/>
          <w:szCs w:val="20"/>
        </w:rPr>
        <w:t>вправе</w:t>
      </w:r>
      <w:r w:rsidRPr="00605FA0">
        <w:rPr>
          <w:color w:val="000000"/>
          <w:spacing w:val="-4"/>
          <w:sz w:val="20"/>
          <w:szCs w:val="20"/>
        </w:rPr>
        <w:t xml:space="preserve"> </w:t>
      </w:r>
      <w:r w:rsidRPr="00605FA0">
        <w:rPr>
          <w:color w:val="000000"/>
          <w:sz w:val="20"/>
          <w:szCs w:val="20"/>
        </w:rPr>
        <w:t>выступать</w:t>
      </w:r>
      <w:r w:rsidRPr="00605FA0">
        <w:rPr>
          <w:color w:val="000000"/>
          <w:spacing w:val="-1"/>
          <w:sz w:val="20"/>
          <w:szCs w:val="20"/>
        </w:rPr>
        <w:t xml:space="preserve"> </w:t>
      </w:r>
      <w:r w:rsidRPr="00605FA0">
        <w:rPr>
          <w:color w:val="000000"/>
          <w:sz w:val="20"/>
          <w:szCs w:val="20"/>
        </w:rPr>
        <w:t>от</w:t>
      </w:r>
      <w:r w:rsidRPr="00605FA0">
        <w:rPr>
          <w:color w:val="000000"/>
          <w:spacing w:val="-1"/>
          <w:sz w:val="20"/>
          <w:szCs w:val="20"/>
        </w:rPr>
        <w:t xml:space="preserve"> </w:t>
      </w:r>
      <w:r w:rsidRPr="00605FA0">
        <w:rPr>
          <w:color w:val="000000"/>
          <w:sz w:val="20"/>
          <w:szCs w:val="20"/>
        </w:rPr>
        <w:t>имени</w:t>
      </w:r>
      <w:r w:rsidRPr="00605FA0">
        <w:rPr>
          <w:color w:val="000000"/>
          <w:spacing w:val="-2"/>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1"/>
        </w:numPr>
        <w:tabs>
          <w:tab w:val="left" w:pos="567"/>
          <w:tab w:val="left" w:pos="1332"/>
        </w:tabs>
        <w:autoSpaceDE w:val="0"/>
        <w:autoSpaceDN w:val="0"/>
        <w:ind w:left="0" w:firstLine="709"/>
        <w:contextualSpacing w:val="0"/>
        <w:jc w:val="both"/>
        <w:rPr>
          <w:color w:val="000000"/>
          <w:sz w:val="20"/>
          <w:szCs w:val="20"/>
        </w:rPr>
      </w:pPr>
      <w:r w:rsidRPr="00605FA0">
        <w:rPr>
          <w:color w:val="000000"/>
          <w:sz w:val="20"/>
          <w:szCs w:val="20"/>
        </w:rPr>
        <w:t>На</w:t>
      </w:r>
      <w:r w:rsidRPr="00605FA0">
        <w:rPr>
          <w:color w:val="000000"/>
          <w:spacing w:val="1"/>
          <w:sz w:val="20"/>
          <w:szCs w:val="20"/>
        </w:rPr>
        <w:t xml:space="preserve"> </w:t>
      </w:r>
      <w:r w:rsidRPr="00605FA0">
        <w:rPr>
          <w:color w:val="000000"/>
          <w:sz w:val="20"/>
          <w:szCs w:val="20"/>
        </w:rPr>
        <w:t>заседаниях</w:t>
      </w:r>
      <w:r w:rsidRPr="00605FA0">
        <w:rPr>
          <w:color w:val="000000"/>
          <w:spacing w:val="1"/>
          <w:sz w:val="20"/>
          <w:szCs w:val="20"/>
        </w:rPr>
        <w:t xml:space="preserve"> </w:t>
      </w:r>
      <w:r w:rsidRPr="00605FA0">
        <w:rPr>
          <w:color w:val="000000"/>
          <w:sz w:val="20"/>
          <w:szCs w:val="20"/>
        </w:rPr>
        <w:t>общего</w:t>
      </w:r>
      <w:r w:rsidRPr="00605FA0">
        <w:rPr>
          <w:color w:val="000000"/>
          <w:spacing w:val="1"/>
          <w:sz w:val="20"/>
          <w:szCs w:val="20"/>
        </w:rPr>
        <w:t xml:space="preserve"> </w:t>
      </w:r>
      <w:r w:rsidRPr="00605FA0">
        <w:rPr>
          <w:color w:val="000000"/>
          <w:sz w:val="20"/>
          <w:szCs w:val="20"/>
        </w:rPr>
        <w:t>собрания</w:t>
      </w:r>
      <w:r w:rsidRPr="00605FA0">
        <w:rPr>
          <w:color w:val="000000"/>
          <w:spacing w:val="1"/>
          <w:sz w:val="20"/>
          <w:szCs w:val="20"/>
        </w:rPr>
        <w:t xml:space="preserve"> </w:t>
      </w:r>
      <w:r w:rsidRPr="00605FA0">
        <w:rPr>
          <w:color w:val="000000"/>
          <w:sz w:val="20"/>
          <w:szCs w:val="20"/>
        </w:rPr>
        <w:t>трудового</w:t>
      </w:r>
      <w:r w:rsidRPr="00605FA0">
        <w:rPr>
          <w:color w:val="000000"/>
          <w:spacing w:val="1"/>
          <w:sz w:val="20"/>
          <w:szCs w:val="20"/>
        </w:rPr>
        <w:t xml:space="preserve"> </w:t>
      </w:r>
      <w:r w:rsidRPr="00605FA0">
        <w:rPr>
          <w:color w:val="000000"/>
          <w:sz w:val="20"/>
          <w:szCs w:val="20"/>
        </w:rPr>
        <w:t>коллектива</w:t>
      </w:r>
      <w:r w:rsidRPr="00605FA0">
        <w:rPr>
          <w:color w:val="000000"/>
          <w:spacing w:val="1"/>
          <w:sz w:val="20"/>
          <w:szCs w:val="20"/>
        </w:rPr>
        <w:t xml:space="preserve"> </w:t>
      </w:r>
      <w:r w:rsidRPr="00605FA0">
        <w:rPr>
          <w:color w:val="000000"/>
          <w:sz w:val="20"/>
          <w:szCs w:val="20"/>
        </w:rPr>
        <w:t>ведутся</w:t>
      </w:r>
      <w:r w:rsidRPr="00605FA0">
        <w:rPr>
          <w:color w:val="000000"/>
          <w:spacing w:val="1"/>
          <w:sz w:val="20"/>
          <w:szCs w:val="20"/>
        </w:rPr>
        <w:t xml:space="preserve"> </w:t>
      </w:r>
      <w:r w:rsidRPr="00605FA0">
        <w:rPr>
          <w:color w:val="000000"/>
          <w:sz w:val="20"/>
          <w:szCs w:val="20"/>
        </w:rPr>
        <w:t>протоколы,</w:t>
      </w:r>
      <w:r w:rsidRPr="00605FA0">
        <w:rPr>
          <w:color w:val="000000"/>
          <w:spacing w:val="-57"/>
          <w:sz w:val="20"/>
          <w:szCs w:val="20"/>
        </w:rPr>
        <w:t xml:space="preserve"> </w:t>
      </w:r>
      <w:r w:rsidRPr="00605FA0">
        <w:rPr>
          <w:color w:val="000000"/>
          <w:sz w:val="20"/>
          <w:szCs w:val="20"/>
        </w:rPr>
        <w:t>подписываемые</w:t>
      </w:r>
      <w:r w:rsidRPr="00605FA0">
        <w:rPr>
          <w:color w:val="000000"/>
          <w:spacing w:val="-3"/>
          <w:sz w:val="20"/>
          <w:szCs w:val="20"/>
        </w:rPr>
        <w:t xml:space="preserve"> </w:t>
      </w:r>
      <w:r w:rsidRPr="00605FA0">
        <w:rPr>
          <w:color w:val="000000"/>
          <w:sz w:val="20"/>
          <w:szCs w:val="20"/>
        </w:rPr>
        <w:t>председателем</w:t>
      </w:r>
      <w:r w:rsidRPr="00605FA0">
        <w:rPr>
          <w:color w:val="000000"/>
          <w:spacing w:val="-1"/>
          <w:sz w:val="20"/>
          <w:szCs w:val="20"/>
        </w:rPr>
        <w:t xml:space="preserve"> </w:t>
      </w:r>
      <w:r w:rsidRPr="00605FA0">
        <w:rPr>
          <w:color w:val="000000"/>
          <w:sz w:val="20"/>
          <w:szCs w:val="20"/>
        </w:rPr>
        <w:t>и секретарем.</w:t>
      </w:r>
    </w:p>
    <w:p w:rsidR="00605FA0" w:rsidRPr="00605FA0" w:rsidRDefault="00605FA0" w:rsidP="00CE7A7E">
      <w:pPr>
        <w:pStyle w:val="aff5"/>
        <w:widowControl w:val="0"/>
        <w:numPr>
          <w:ilvl w:val="1"/>
          <w:numId w:val="61"/>
        </w:numPr>
        <w:tabs>
          <w:tab w:val="left" w:pos="567"/>
          <w:tab w:val="left" w:pos="1406"/>
        </w:tabs>
        <w:autoSpaceDE w:val="0"/>
        <w:autoSpaceDN w:val="0"/>
        <w:ind w:left="0" w:firstLine="709"/>
        <w:contextualSpacing w:val="0"/>
        <w:jc w:val="both"/>
        <w:rPr>
          <w:color w:val="000000"/>
          <w:sz w:val="20"/>
          <w:szCs w:val="20"/>
        </w:rPr>
      </w:pPr>
      <w:r w:rsidRPr="00605FA0">
        <w:rPr>
          <w:color w:val="000000"/>
          <w:sz w:val="20"/>
          <w:szCs w:val="20"/>
        </w:rPr>
        <w:t>Педагогический</w:t>
      </w:r>
      <w:r w:rsidRPr="00605FA0">
        <w:rPr>
          <w:color w:val="000000"/>
          <w:spacing w:val="1"/>
          <w:sz w:val="20"/>
          <w:szCs w:val="20"/>
        </w:rPr>
        <w:t xml:space="preserve"> </w:t>
      </w:r>
      <w:r w:rsidRPr="00605FA0">
        <w:rPr>
          <w:color w:val="000000"/>
          <w:sz w:val="20"/>
          <w:szCs w:val="20"/>
        </w:rPr>
        <w:t>совет</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(далее</w:t>
      </w:r>
      <w:r w:rsidRPr="00605FA0">
        <w:rPr>
          <w:color w:val="000000"/>
          <w:spacing w:val="1"/>
          <w:sz w:val="20"/>
          <w:szCs w:val="20"/>
        </w:rPr>
        <w:t xml:space="preserve"> </w:t>
      </w:r>
      <w:r w:rsidRPr="00605FA0">
        <w:rPr>
          <w:color w:val="000000"/>
          <w:sz w:val="20"/>
          <w:szCs w:val="20"/>
        </w:rPr>
        <w:t>–</w:t>
      </w:r>
      <w:r w:rsidRPr="00605FA0">
        <w:rPr>
          <w:color w:val="000000"/>
          <w:spacing w:val="1"/>
          <w:sz w:val="20"/>
          <w:szCs w:val="20"/>
        </w:rPr>
        <w:t xml:space="preserve"> </w:t>
      </w:r>
      <w:r w:rsidRPr="00605FA0">
        <w:rPr>
          <w:color w:val="000000"/>
          <w:sz w:val="20"/>
          <w:szCs w:val="20"/>
        </w:rPr>
        <w:t>Совет)</w:t>
      </w:r>
      <w:r w:rsidRPr="00605FA0">
        <w:rPr>
          <w:color w:val="000000"/>
          <w:spacing w:val="1"/>
          <w:sz w:val="20"/>
          <w:szCs w:val="20"/>
        </w:rPr>
        <w:t xml:space="preserve"> </w:t>
      </w:r>
      <w:r w:rsidRPr="00605FA0">
        <w:rPr>
          <w:color w:val="000000"/>
          <w:sz w:val="20"/>
          <w:szCs w:val="20"/>
        </w:rPr>
        <w:t>является</w:t>
      </w:r>
      <w:r w:rsidRPr="00605FA0">
        <w:rPr>
          <w:color w:val="000000"/>
          <w:spacing w:val="1"/>
          <w:sz w:val="20"/>
          <w:szCs w:val="20"/>
        </w:rPr>
        <w:t xml:space="preserve"> </w:t>
      </w:r>
      <w:r w:rsidRPr="00605FA0">
        <w:rPr>
          <w:color w:val="000000"/>
          <w:sz w:val="20"/>
          <w:szCs w:val="20"/>
        </w:rPr>
        <w:t>органом</w:t>
      </w:r>
      <w:r w:rsidRPr="00605FA0">
        <w:rPr>
          <w:color w:val="000000"/>
          <w:spacing w:val="1"/>
          <w:sz w:val="20"/>
          <w:szCs w:val="20"/>
        </w:rPr>
        <w:t xml:space="preserve"> </w:t>
      </w:r>
      <w:r w:rsidRPr="00605FA0">
        <w:rPr>
          <w:color w:val="000000"/>
          <w:sz w:val="20"/>
          <w:szCs w:val="20"/>
        </w:rPr>
        <w:t>коллегиального</w:t>
      </w:r>
      <w:r w:rsidRPr="00605FA0">
        <w:rPr>
          <w:color w:val="000000"/>
          <w:spacing w:val="1"/>
          <w:sz w:val="20"/>
          <w:szCs w:val="20"/>
        </w:rPr>
        <w:t xml:space="preserve"> </w:t>
      </w:r>
      <w:r w:rsidRPr="00605FA0">
        <w:rPr>
          <w:color w:val="000000"/>
          <w:sz w:val="20"/>
          <w:szCs w:val="20"/>
        </w:rPr>
        <w:t>управления,</w:t>
      </w:r>
      <w:r w:rsidRPr="00605FA0">
        <w:rPr>
          <w:color w:val="000000"/>
          <w:spacing w:val="1"/>
          <w:sz w:val="20"/>
          <w:szCs w:val="20"/>
        </w:rPr>
        <w:t xml:space="preserve"> </w:t>
      </w:r>
      <w:r w:rsidRPr="00605FA0">
        <w:rPr>
          <w:color w:val="000000"/>
          <w:sz w:val="20"/>
          <w:szCs w:val="20"/>
        </w:rPr>
        <w:t>осуществляющим</w:t>
      </w:r>
      <w:r w:rsidRPr="00605FA0">
        <w:rPr>
          <w:color w:val="000000"/>
          <w:spacing w:val="1"/>
          <w:sz w:val="20"/>
          <w:szCs w:val="20"/>
        </w:rPr>
        <w:t xml:space="preserve"> </w:t>
      </w:r>
      <w:r w:rsidRPr="00605FA0">
        <w:rPr>
          <w:color w:val="000000"/>
          <w:sz w:val="20"/>
          <w:szCs w:val="20"/>
        </w:rPr>
        <w:t>общее</w:t>
      </w:r>
      <w:r w:rsidRPr="00605FA0">
        <w:rPr>
          <w:color w:val="000000"/>
          <w:spacing w:val="1"/>
          <w:sz w:val="20"/>
          <w:szCs w:val="20"/>
        </w:rPr>
        <w:t xml:space="preserve"> </w:t>
      </w:r>
      <w:r w:rsidRPr="00605FA0">
        <w:rPr>
          <w:color w:val="000000"/>
          <w:sz w:val="20"/>
          <w:szCs w:val="20"/>
        </w:rPr>
        <w:t>руководство</w:t>
      </w:r>
      <w:r w:rsidRPr="00605FA0">
        <w:rPr>
          <w:color w:val="000000"/>
          <w:spacing w:val="1"/>
          <w:sz w:val="20"/>
          <w:szCs w:val="20"/>
        </w:rPr>
        <w:t xml:space="preserve"> </w:t>
      </w:r>
      <w:r w:rsidRPr="00605FA0">
        <w:rPr>
          <w:color w:val="000000"/>
          <w:sz w:val="20"/>
          <w:szCs w:val="20"/>
        </w:rPr>
        <w:t>образовательным</w:t>
      </w:r>
      <w:r w:rsidRPr="00605FA0">
        <w:rPr>
          <w:color w:val="000000"/>
          <w:spacing w:val="1"/>
          <w:sz w:val="20"/>
          <w:szCs w:val="20"/>
        </w:rPr>
        <w:t xml:space="preserve"> </w:t>
      </w:r>
      <w:r w:rsidRPr="00605FA0">
        <w:rPr>
          <w:color w:val="000000"/>
          <w:sz w:val="20"/>
          <w:szCs w:val="20"/>
        </w:rPr>
        <w:t>процессом.</w:t>
      </w:r>
    </w:p>
    <w:p w:rsidR="00605FA0" w:rsidRPr="00605FA0" w:rsidRDefault="00605FA0" w:rsidP="00CE7A7E">
      <w:pPr>
        <w:pStyle w:val="aff5"/>
        <w:widowControl w:val="0"/>
        <w:numPr>
          <w:ilvl w:val="1"/>
          <w:numId w:val="61"/>
        </w:numPr>
        <w:tabs>
          <w:tab w:val="left" w:pos="567"/>
        </w:tabs>
        <w:autoSpaceDE w:val="0"/>
        <w:autoSpaceDN w:val="0"/>
        <w:ind w:left="0" w:firstLine="709"/>
        <w:contextualSpacing w:val="0"/>
        <w:jc w:val="both"/>
        <w:rPr>
          <w:color w:val="000000"/>
          <w:sz w:val="20"/>
          <w:szCs w:val="20"/>
        </w:rPr>
      </w:pPr>
      <w:r w:rsidRPr="00605FA0">
        <w:rPr>
          <w:color w:val="000000"/>
          <w:sz w:val="20"/>
          <w:szCs w:val="20"/>
        </w:rPr>
        <w:t>В</w:t>
      </w:r>
      <w:r w:rsidRPr="00605FA0">
        <w:rPr>
          <w:color w:val="000000"/>
          <w:spacing w:val="1"/>
          <w:sz w:val="20"/>
          <w:szCs w:val="20"/>
        </w:rPr>
        <w:t xml:space="preserve"> </w:t>
      </w:r>
      <w:r w:rsidRPr="00605FA0">
        <w:rPr>
          <w:color w:val="000000"/>
          <w:sz w:val="20"/>
          <w:szCs w:val="20"/>
        </w:rPr>
        <w:t>педагогический</w:t>
      </w:r>
      <w:r w:rsidRPr="00605FA0">
        <w:rPr>
          <w:color w:val="000000"/>
          <w:spacing w:val="1"/>
          <w:sz w:val="20"/>
          <w:szCs w:val="20"/>
        </w:rPr>
        <w:t xml:space="preserve"> </w:t>
      </w:r>
      <w:r w:rsidRPr="00605FA0">
        <w:rPr>
          <w:color w:val="000000"/>
          <w:sz w:val="20"/>
          <w:szCs w:val="20"/>
        </w:rPr>
        <w:t>совет</w:t>
      </w:r>
      <w:r w:rsidRPr="00605FA0">
        <w:rPr>
          <w:color w:val="000000"/>
          <w:spacing w:val="1"/>
          <w:sz w:val="20"/>
          <w:szCs w:val="20"/>
        </w:rPr>
        <w:t xml:space="preserve"> </w:t>
      </w:r>
      <w:r w:rsidRPr="00605FA0">
        <w:rPr>
          <w:color w:val="000000"/>
          <w:sz w:val="20"/>
          <w:szCs w:val="20"/>
        </w:rPr>
        <w:t>входят</w:t>
      </w:r>
      <w:r w:rsidRPr="00605FA0">
        <w:rPr>
          <w:color w:val="000000"/>
          <w:spacing w:val="1"/>
          <w:sz w:val="20"/>
          <w:szCs w:val="20"/>
        </w:rPr>
        <w:t xml:space="preserve"> </w:t>
      </w:r>
      <w:r w:rsidRPr="00605FA0">
        <w:rPr>
          <w:color w:val="000000"/>
          <w:sz w:val="20"/>
          <w:szCs w:val="20"/>
        </w:rPr>
        <w:t>все</w:t>
      </w:r>
      <w:r w:rsidRPr="00605FA0">
        <w:rPr>
          <w:color w:val="000000"/>
          <w:spacing w:val="1"/>
          <w:sz w:val="20"/>
          <w:szCs w:val="20"/>
        </w:rPr>
        <w:t xml:space="preserve"> </w:t>
      </w:r>
      <w:r w:rsidRPr="00605FA0">
        <w:rPr>
          <w:color w:val="000000"/>
          <w:sz w:val="20"/>
          <w:szCs w:val="20"/>
        </w:rPr>
        <w:t>педагогические</w:t>
      </w:r>
      <w:r w:rsidRPr="00605FA0">
        <w:rPr>
          <w:color w:val="000000"/>
          <w:spacing w:val="1"/>
          <w:sz w:val="20"/>
          <w:szCs w:val="20"/>
        </w:rPr>
        <w:t xml:space="preserve"> </w:t>
      </w:r>
      <w:r w:rsidRPr="00605FA0">
        <w:rPr>
          <w:color w:val="000000"/>
          <w:sz w:val="20"/>
          <w:szCs w:val="20"/>
        </w:rPr>
        <w:t>работники,</w:t>
      </w:r>
      <w:r w:rsidRPr="00605FA0">
        <w:rPr>
          <w:color w:val="000000"/>
          <w:spacing w:val="1"/>
          <w:sz w:val="20"/>
          <w:szCs w:val="20"/>
        </w:rPr>
        <w:t xml:space="preserve"> </w:t>
      </w:r>
      <w:r w:rsidRPr="00605FA0">
        <w:rPr>
          <w:color w:val="000000"/>
          <w:sz w:val="20"/>
          <w:szCs w:val="20"/>
        </w:rPr>
        <w:t>работающие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Учреждении на</w:t>
      </w:r>
      <w:r w:rsidRPr="00605FA0">
        <w:rPr>
          <w:color w:val="000000"/>
          <w:spacing w:val="-1"/>
          <w:sz w:val="20"/>
          <w:szCs w:val="20"/>
        </w:rPr>
        <w:t xml:space="preserve"> </w:t>
      </w:r>
      <w:r w:rsidRPr="00605FA0">
        <w:rPr>
          <w:color w:val="000000"/>
          <w:sz w:val="20"/>
          <w:szCs w:val="20"/>
        </w:rPr>
        <w:t>основании</w:t>
      </w:r>
      <w:r w:rsidRPr="00605FA0">
        <w:rPr>
          <w:color w:val="000000"/>
          <w:spacing w:val="-2"/>
          <w:sz w:val="20"/>
          <w:szCs w:val="20"/>
        </w:rPr>
        <w:t xml:space="preserve"> </w:t>
      </w:r>
      <w:r w:rsidRPr="00605FA0">
        <w:rPr>
          <w:color w:val="000000"/>
          <w:sz w:val="20"/>
          <w:szCs w:val="20"/>
        </w:rPr>
        <w:t>трудового договора.</w:t>
      </w:r>
    </w:p>
    <w:p w:rsidR="00605FA0" w:rsidRPr="00605FA0" w:rsidRDefault="00605FA0" w:rsidP="00CE7A7E">
      <w:pPr>
        <w:pStyle w:val="aff5"/>
        <w:widowControl w:val="0"/>
        <w:numPr>
          <w:ilvl w:val="1"/>
          <w:numId w:val="61"/>
        </w:numPr>
        <w:tabs>
          <w:tab w:val="left" w:pos="567"/>
          <w:tab w:val="left" w:pos="1207"/>
        </w:tabs>
        <w:autoSpaceDE w:val="0"/>
        <w:autoSpaceDN w:val="0"/>
        <w:ind w:left="0" w:firstLine="709"/>
        <w:contextualSpacing w:val="0"/>
        <w:jc w:val="both"/>
        <w:rPr>
          <w:color w:val="000000"/>
          <w:sz w:val="20"/>
          <w:szCs w:val="20"/>
        </w:rPr>
      </w:pPr>
      <w:r w:rsidRPr="00605FA0">
        <w:rPr>
          <w:color w:val="000000"/>
          <w:sz w:val="20"/>
          <w:szCs w:val="20"/>
        </w:rPr>
        <w:t>Педагогический</w:t>
      </w:r>
      <w:r w:rsidRPr="00605FA0">
        <w:rPr>
          <w:color w:val="000000"/>
          <w:spacing w:val="-4"/>
          <w:sz w:val="20"/>
          <w:szCs w:val="20"/>
        </w:rPr>
        <w:t xml:space="preserve"> </w:t>
      </w:r>
      <w:r w:rsidRPr="00605FA0">
        <w:rPr>
          <w:color w:val="000000"/>
          <w:sz w:val="20"/>
          <w:szCs w:val="20"/>
        </w:rPr>
        <w:t>совет</w:t>
      </w:r>
      <w:r w:rsidRPr="00605FA0">
        <w:rPr>
          <w:color w:val="000000"/>
          <w:spacing w:val="-3"/>
          <w:sz w:val="20"/>
          <w:szCs w:val="20"/>
        </w:rPr>
        <w:t xml:space="preserve"> </w:t>
      </w:r>
      <w:r w:rsidRPr="00605FA0">
        <w:rPr>
          <w:color w:val="000000"/>
          <w:sz w:val="20"/>
          <w:szCs w:val="20"/>
        </w:rPr>
        <w:t>действует</w:t>
      </w:r>
      <w:r w:rsidRPr="00605FA0">
        <w:rPr>
          <w:color w:val="000000"/>
          <w:spacing w:val="-4"/>
          <w:sz w:val="20"/>
          <w:szCs w:val="20"/>
        </w:rPr>
        <w:t xml:space="preserve"> </w:t>
      </w:r>
      <w:r w:rsidRPr="00605FA0">
        <w:rPr>
          <w:color w:val="000000"/>
          <w:sz w:val="20"/>
          <w:szCs w:val="20"/>
        </w:rPr>
        <w:t>бессрочно.</w:t>
      </w:r>
    </w:p>
    <w:p w:rsidR="00605FA0" w:rsidRPr="00605FA0" w:rsidRDefault="00605FA0" w:rsidP="00CE7A7E">
      <w:pPr>
        <w:pStyle w:val="aff5"/>
        <w:widowControl w:val="0"/>
        <w:numPr>
          <w:ilvl w:val="1"/>
          <w:numId w:val="61"/>
        </w:numPr>
        <w:tabs>
          <w:tab w:val="left" w:pos="567"/>
          <w:tab w:val="left" w:pos="1207"/>
        </w:tabs>
        <w:autoSpaceDE w:val="0"/>
        <w:autoSpaceDN w:val="0"/>
        <w:ind w:left="0" w:firstLine="709"/>
        <w:contextualSpacing w:val="0"/>
        <w:jc w:val="both"/>
        <w:rPr>
          <w:color w:val="000000"/>
          <w:sz w:val="20"/>
          <w:szCs w:val="20"/>
        </w:rPr>
      </w:pPr>
      <w:r w:rsidRPr="00605FA0">
        <w:rPr>
          <w:color w:val="000000"/>
          <w:sz w:val="20"/>
          <w:szCs w:val="20"/>
        </w:rPr>
        <w:t>Совет</w:t>
      </w:r>
      <w:r w:rsidRPr="00605FA0">
        <w:rPr>
          <w:color w:val="000000"/>
          <w:spacing w:val="-1"/>
          <w:sz w:val="20"/>
          <w:szCs w:val="20"/>
        </w:rPr>
        <w:t xml:space="preserve"> </w:t>
      </w:r>
      <w:r w:rsidRPr="00605FA0">
        <w:rPr>
          <w:color w:val="000000"/>
          <w:sz w:val="20"/>
          <w:szCs w:val="20"/>
        </w:rPr>
        <w:t>собирается по</w:t>
      </w:r>
      <w:r w:rsidRPr="00605FA0">
        <w:rPr>
          <w:color w:val="000000"/>
          <w:spacing w:val="-1"/>
          <w:sz w:val="20"/>
          <w:szCs w:val="20"/>
        </w:rPr>
        <w:t xml:space="preserve"> </w:t>
      </w:r>
      <w:r w:rsidRPr="00605FA0">
        <w:rPr>
          <w:color w:val="000000"/>
          <w:sz w:val="20"/>
          <w:szCs w:val="20"/>
        </w:rPr>
        <w:t>мере</w:t>
      </w:r>
      <w:r w:rsidRPr="00605FA0">
        <w:rPr>
          <w:color w:val="000000"/>
          <w:spacing w:val="-2"/>
          <w:sz w:val="20"/>
          <w:szCs w:val="20"/>
        </w:rPr>
        <w:t xml:space="preserve"> </w:t>
      </w:r>
      <w:r w:rsidRPr="00605FA0">
        <w:rPr>
          <w:color w:val="000000"/>
          <w:sz w:val="20"/>
          <w:szCs w:val="20"/>
        </w:rPr>
        <w:t>надобности,</w:t>
      </w:r>
      <w:r w:rsidRPr="00605FA0">
        <w:rPr>
          <w:color w:val="000000"/>
          <w:spacing w:val="-1"/>
          <w:sz w:val="20"/>
          <w:szCs w:val="20"/>
        </w:rPr>
        <w:t xml:space="preserve"> </w:t>
      </w:r>
      <w:r w:rsidRPr="00605FA0">
        <w:rPr>
          <w:color w:val="000000"/>
          <w:sz w:val="20"/>
          <w:szCs w:val="20"/>
        </w:rPr>
        <w:t>но</w:t>
      </w:r>
      <w:r w:rsidRPr="00605FA0">
        <w:rPr>
          <w:color w:val="000000"/>
          <w:spacing w:val="-3"/>
          <w:sz w:val="20"/>
          <w:szCs w:val="20"/>
        </w:rPr>
        <w:t xml:space="preserve"> </w:t>
      </w:r>
      <w:r w:rsidRPr="00605FA0">
        <w:rPr>
          <w:color w:val="000000"/>
          <w:sz w:val="20"/>
          <w:szCs w:val="20"/>
        </w:rPr>
        <w:t>не</w:t>
      </w:r>
      <w:r w:rsidRPr="00605FA0">
        <w:rPr>
          <w:color w:val="000000"/>
          <w:spacing w:val="-2"/>
          <w:sz w:val="20"/>
          <w:szCs w:val="20"/>
        </w:rPr>
        <w:t xml:space="preserve"> </w:t>
      </w:r>
      <w:r w:rsidRPr="00605FA0">
        <w:rPr>
          <w:color w:val="000000"/>
          <w:sz w:val="20"/>
          <w:szCs w:val="20"/>
        </w:rPr>
        <w:t>реже</w:t>
      </w:r>
      <w:r w:rsidRPr="00605FA0">
        <w:rPr>
          <w:color w:val="000000"/>
          <w:spacing w:val="-3"/>
          <w:sz w:val="20"/>
          <w:szCs w:val="20"/>
        </w:rPr>
        <w:t xml:space="preserve"> </w:t>
      </w:r>
      <w:r w:rsidRPr="00605FA0">
        <w:rPr>
          <w:color w:val="000000"/>
          <w:sz w:val="20"/>
          <w:szCs w:val="20"/>
        </w:rPr>
        <w:t>одного</w:t>
      </w:r>
      <w:r w:rsidRPr="00605FA0">
        <w:rPr>
          <w:color w:val="000000"/>
          <w:spacing w:val="-1"/>
          <w:sz w:val="20"/>
          <w:szCs w:val="20"/>
        </w:rPr>
        <w:t xml:space="preserve"> </w:t>
      </w:r>
      <w:r w:rsidRPr="00605FA0">
        <w:rPr>
          <w:color w:val="000000"/>
          <w:sz w:val="20"/>
          <w:szCs w:val="20"/>
        </w:rPr>
        <w:t>раза</w:t>
      </w:r>
      <w:r w:rsidRPr="00605FA0">
        <w:rPr>
          <w:color w:val="000000"/>
          <w:spacing w:val="-2"/>
          <w:sz w:val="20"/>
          <w:szCs w:val="20"/>
        </w:rPr>
        <w:t xml:space="preserve"> </w:t>
      </w:r>
      <w:r w:rsidRPr="00605FA0">
        <w:rPr>
          <w:color w:val="000000"/>
          <w:sz w:val="20"/>
          <w:szCs w:val="20"/>
        </w:rPr>
        <w:t>в учебную четверть.</w:t>
      </w:r>
    </w:p>
    <w:p w:rsidR="00605FA0" w:rsidRPr="00605FA0" w:rsidRDefault="00605FA0" w:rsidP="00CE7A7E">
      <w:pPr>
        <w:pStyle w:val="aff5"/>
        <w:widowControl w:val="0"/>
        <w:numPr>
          <w:ilvl w:val="1"/>
          <w:numId w:val="61"/>
        </w:numPr>
        <w:tabs>
          <w:tab w:val="left" w:pos="567"/>
          <w:tab w:val="left" w:pos="1238"/>
        </w:tabs>
        <w:autoSpaceDE w:val="0"/>
        <w:autoSpaceDN w:val="0"/>
        <w:ind w:left="0" w:firstLine="709"/>
        <w:contextualSpacing w:val="0"/>
        <w:jc w:val="both"/>
        <w:rPr>
          <w:color w:val="000000"/>
          <w:sz w:val="20"/>
          <w:szCs w:val="20"/>
        </w:rPr>
      </w:pPr>
      <w:r w:rsidRPr="00605FA0">
        <w:rPr>
          <w:color w:val="000000"/>
          <w:sz w:val="20"/>
          <w:szCs w:val="20"/>
        </w:rPr>
        <w:t>Совет может собираться по инициативе директора Учреждения, общего собрания</w:t>
      </w:r>
      <w:r w:rsidRPr="00605FA0">
        <w:rPr>
          <w:color w:val="000000"/>
          <w:spacing w:val="1"/>
          <w:sz w:val="20"/>
          <w:szCs w:val="20"/>
        </w:rPr>
        <w:t xml:space="preserve"> </w:t>
      </w:r>
      <w:r w:rsidRPr="00605FA0">
        <w:rPr>
          <w:color w:val="000000"/>
          <w:sz w:val="20"/>
          <w:szCs w:val="20"/>
        </w:rPr>
        <w:t>трудового</w:t>
      </w:r>
      <w:r w:rsidRPr="00605FA0">
        <w:rPr>
          <w:color w:val="000000"/>
          <w:spacing w:val="-2"/>
          <w:sz w:val="20"/>
          <w:szCs w:val="20"/>
        </w:rPr>
        <w:t xml:space="preserve"> </w:t>
      </w:r>
      <w:r w:rsidRPr="00605FA0">
        <w:rPr>
          <w:color w:val="000000"/>
          <w:sz w:val="20"/>
          <w:szCs w:val="20"/>
        </w:rPr>
        <w:t>коллектива</w:t>
      </w:r>
      <w:r w:rsidRPr="00605FA0">
        <w:rPr>
          <w:color w:val="000000"/>
          <w:spacing w:val="-2"/>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61"/>
        </w:numPr>
        <w:tabs>
          <w:tab w:val="left" w:pos="567"/>
          <w:tab w:val="left" w:pos="1219"/>
        </w:tabs>
        <w:autoSpaceDE w:val="0"/>
        <w:autoSpaceDN w:val="0"/>
        <w:ind w:left="0" w:firstLine="709"/>
        <w:contextualSpacing w:val="0"/>
        <w:jc w:val="both"/>
        <w:rPr>
          <w:color w:val="000000"/>
          <w:sz w:val="20"/>
          <w:szCs w:val="20"/>
        </w:rPr>
      </w:pPr>
      <w:r w:rsidRPr="00605FA0">
        <w:rPr>
          <w:color w:val="000000"/>
          <w:sz w:val="20"/>
          <w:szCs w:val="20"/>
        </w:rPr>
        <w:t>Совет избирает председателя, который выполняет функции по организации работы</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ведет</w:t>
      </w:r>
      <w:r w:rsidRPr="00605FA0">
        <w:rPr>
          <w:color w:val="000000"/>
          <w:spacing w:val="1"/>
          <w:sz w:val="20"/>
          <w:szCs w:val="20"/>
        </w:rPr>
        <w:t xml:space="preserve"> </w:t>
      </w:r>
      <w:r w:rsidRPr="00605FA0">
        <w:rPr>
          <w:color w:val="000000"/>
          <w:sz w:val="20"/>
          <w:szCs w:val="20"/>
        </w:rPr>
        <w:t>заседания,</w:t>
      </w:r>
      <w:r w:rsidRPr="00605FA0">
        <w:rPr>
          <w:color w:val="000000"/>
          <w:spacing w:val="1"/>
          <w:sz w:val="20"/>
          <w:szCs w:val="20"/>
        </w:rPr>
        <w:t xml:space="preserve"> </w:t>
      </w:r>
      <w:r w:rsidRPr="00605FA0">
        <w:rPr>
          <w:color w:val="000000"/>
          <w:sz w:val="20"/>
          <w:szCs w:val="20"/>
        </w:rPr>
        <w:t>секретаря,</w:t>
      </w:r>
      <w:r w:rsidRPr="00605FA0">
        <w:rPr>
          <w:color w:val="000000"/>
          <w:spacing w:val="1"/>
          <w:sz w:val="20"/>
          <w:szCs w:val="20"/>
        </w:rPr>
        <w:t xml:space="preserve"> </w:t>
      </w:r>
      <w:r w:rsidRPr="00605FA0">
        <w:rPr>
          <w:color w:val="000000"/>
          <w:sz w:val="20"/>
          <w:szCs w:val="20"/>
        </w:rPr>
        <w:t>который</w:t>
      </w:r>
      <w:r w:rsidRPr="00605FA0">
        <w:rPr>
          <w:color w:val="000000"/>
          <w:spacing w:val="1"/>
          <w:sz w:val="20"/>
          <w:szCs w:val="20"/>
        </w:rPr>
        <w:t xml:space="preserve"> </w:t>
      </w:r>
      <w:r w:rsidRPr="00605FA0">
        <w:rPr>
          <w:color w:val="000000"/>
          <w:sz w:val="20"/>
          <w:szCs w:val="20"/>
        </w:rPr>
        <w:t>выполняет</w:t>
      </w:r>
      <w:r w:rsidRPr="00605FA0">
        <w:rPr>
          <w:color w:val="000000"/>
          <w:spacing w:val="1"/>
          <w:sz w:val="20"/>
          <w:szCs w:val="20"/>
        </w:rPr>
        <w:t xml:space="preserve"> </w:t>
      </w:r>
      <w:r w:rsidRPr="00605FA0">
        <w:rPr>
          <w:color w:val="000000"/>
          <w:sz w:val="20"/>
          <w:szCs w:val="20"/>
        </w:rPr>
        <w:t>функции</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фиксации</w:t>
      </w:r>
      <w:r w:rsidRPr="00605FA0">
        <w:rPr>
          <w:color w:val="000000"/>
          <w:spacing w:val="1"/>
          <w:sz w:val="20"/>
          <w:szCs w:val="20"/>
        </w:rPr>
        <w:t xml:space="preserve"> </w:t>
      </w:r>
      <w:r w:rsidRPr="00605FA0">
        <w:rPr>
          <w:color w:val="000000"/>
          <w:sz w:val="20"/>
          <w:szCs w:val="20"/>
        </w:rPr>
        <w:t>решений</w:t>
      </w:r>
      <w:r w:rsidRPr="00605FA0">
        <w:rPr>
          <w:color w:val="000000"/>
          <w:spacing w:val="-57"/>
          <w:sz w:val="20"/>
          <w:szCs w:val="20"/>
        </w:rPr>
        <w:t xml:space="preserve"> </w:t>
      </w:r>
      <w:r w:rsidRPr="00605FA0">
        <w:rPr>
          <w:color w:val="000000"/>
          <w:sz w:val="20"/>
          <w:szCs w:val="20"/>
        </w:rPr>
        <w:t>совета.</w:t>
      </w:r>
    </w:p>
    <w:p w:rsidR="00605FA0" w:rsidRPr="00605FA0" w:rsidRDefault="00605FA0" w:rsidP="00CE7A7E">
      <w:pPr>
        <w:pStyle w:val="aff5"/>
        <w:widowControl w:val="0"/>
        <w:numPr>
          <w:ilvl w:val="1"/>
          <w:numId w:val="61"/>
        </w:numPr>
        <w:tabs>
          <w:tab w:val="left" w:pos="567"/>
          <w:tab w:val="left" w:pos="1248"/>
        </w:tabs>
        <w:autoSpaceDE w:val="0"/>
        <w:autoSpaceDN w:val="0"/>
        <w:ind w:left="0" w:firstLine="709"/>
        <w:contextualSpacing w:val="0"/>
        <w:jc w:val="both"/>
        <w:rPr>
          <w:color w:val="000000"/>
          <w:sz w:val="20"/>
          <w:szCs w:val="20"/>
        </w:rPr>
      </w:pPr>
      <w:r w:rsidRPr="00605FA0">
        <w:rPr>
          <w:color w:val="000000"/>
          <w:sz w:val="20"/>
          <w:szCs w:val="20"/>
        </w:rPr>
        <w:t>Заседание совета правомочно, если на нем присутствует более половины членов</w:t>
      </w:r>
      <w:r w:rsidRPr="00605FA0">
        <w:rPr>
          <w:color w:val="000000"/>
          <w:spacing w:val="1"/>
          <w:sz w:val="20"/>
          <w:szCs w:val="20"/>
        </w:rPr>
        <w:t xml:space="preserve"> </w:t>
      </w:r>
      <w:r w:rsidRPr="00605FA0">
        <w:rPr>
          <w:color w:val="000000"/>
          <w:sz w:val="20"/>
          <w:szCs w:val="20"/>
        </w:rPr>
        <w:t>совета.</w:t>
      </w:r>
    </w:p>
    <w:p w:rsidR="00605FA0" w:rsidRPr="00605FA0" w:rsidRDefault="00605FA0" w:rsidP="00CE7A7E">
      <w:pPr>
        <w:pStyle w:val="aff5"/>
        <w:widowControl w:val="0"/>
        <w:numPr>
          <w:ilvl w:val="1"/>
          <w:numId w:val="61"/>
        </w:numPr>
        <w:tabs>
          <w:tab w:val="left" w:pos="567"/>
          <w:tab w:val="left" w:pos="1207"/>
        </w:tabs>
        <w:autoSpaceDE w:val="0"/>
        <w:autoSpaceDN w:val="0"/>
        <w:ind w:left="0" w:firstLine="709"/>
        <w:contextualSpacing w:val="0"/>
        <w:jc w:val="both"/>
        <w:rPr>
          <w:color w:val="000000"/>
          <w:sz w:val="20"/>
          <w:szCs w:val="20"/>
        </w:rPr>
      </w:pPr>
      <w:r w:rsidRPr="00605FA0">
        <w:rPr>
          <w:color w:val="000000"/>
          <w:sz w:val="20"/>
          <w:szCs w:val="20"/>
        </w:rPr>
        <w:t>К</w:t>
      </w:r>
      <w:r w:rsidRPr="00605FA0">
        <w:rPr>
          <w:color w:val="000000"/>
          <w:spacing w:val="-3"/>
          <w:sz w:val="20"/>
          <w:szCs w:val="20"/>
        </w:rPr>
        <w:t xml:space="preserve"> </w:t>
      </w:r>
      <w:r w:rsidRPr="00605FA0">
        <w:rPr>
          <w:color w:val="000000"/>
          <w:sz w:val="20"/>
          <w:szCs w:val="20"/>
        </w:rPr>
        <w:t>компетенции</w:t>
      </w:r>
      <w:r w:rsidRPr="00605FA0">
        <w:rPr>
          <w:color w:val="000000"/>
          <w:spacing w:val="-4"/>
          <w:sz w:val="20"/>
          <w:szCs w:val="20"/>
        </w:rPr>
        <w:t xml:space="preserve"> </w:t>
      </w:r>
      <w:r w:rsidRPr="00605FA0">
        <w:rPr>
          <w:color w:val="000000"/>
          <w:sz w:val="20"/>
          <w:szCs w:val="20"/>
        </w:rPr>
        <w:t>педагогического</w:t>
      </w:r>
      <w:r w:rsidRPr="00605FA0">
        <w:rPr>
          <w:color w:val="000000"/>
          <w:spacing w:val="-3"/>
          <w:sz w:val="20"/>
          <w:szCs w:val="20"/>
        </w:rPr>
        <w:t xml:space="preserve"> </w:t>
      </w:r>
      <w:r w:rsidRPr="00605FA0">
        <w:rPr>
          <w:color w:val="000000"/>
          <w:sz w:val="20"/>
          <w:szCs w:val="20"/>
        </w:rPr>
        <w:t>совета</w:t>
      </w:r>
      <w:r w:rsidRPr="00605FA0">
        <w:rPr>
          <w:color w:val="000000"/>
          <w:spacing w:val="-3"/>
          <w:sz w:val="20"/>
          <w:szCs w:val="20"/>
        </w:rPr>
        <w:t xml:space="preserve"> </w:t>
      </w:r>
      <w:r w:rsidRPr="00605FA0">
        <w:rPr>
          <w:color w:val="000000"/>
          <w:sz w:val="20"/>
          <w:szCs w:val="20"/>
        </w:rPr>
        <w:t>Учреждения</w:t>
      </w:r>
      <w:r w:rsidRPr="00605FA0">
        <w:rPr>
          <w:color w:val="000000"/>
          <w:spacing w:val="-2"/>
          <w:sz w:val="20"/>
          <w:szCs w:val="20"/>
        </w:rPr>
        <w:t xml:space="preserve"> </w:t>
      </w:r>
      <w:r w:rsidRPr="00605FA0">
        <w:rPr>
          <w:color w:val="000000"/>
          <w:sz w:val="20"/>
          <w:szCs w:val="20"/>
        </w:rPr>
        <w:t>относится:</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реализация</w:t>
      </w:r>
      <w:r w:rsidRPr="00605FA0">
        <w:rPr>
          <w:color w:val="000000"/>
          <w:spacing w:val="-4"/>
          <w:sz w:val="20"/>
          <w:szCs w:val="20"/>
        </w:rPr>
        <w:t xml:space="preserve"> </w:t>
      </w:r>
      <w:r w:rsidRPr="00605FA0">
        <w:rPr>
          <w:color w:val="000000"/>
          <w:sz w:val="20"/>
          <w:szCs w:val="20"/>
        </w:rPr>
        <w:t>государственной</w:t>
      </w:r>
      <w:r w:rsidRPr="00605FA0">
        <w:rPr>
          <w:color w:val="000000"/>
          <w:spacing w:val="-4"/>
          <w:sz w:val="20"/>
          <w:szCs w:val="20"/>
        </w:rPr>
        <w:t xml:space="preserve"> </w:t>
      </w:r>
      <w:r w:rsidRPr="00605FA0">
        <w:rPr>
          <w:color w:val="000000"/>
          <w:sz w:val="20"/>
          <w:szCs w:val="20"/>
        </w:rPr>
        <w:t>политики</w:t>
      </w:r>
      <w:r w:rsidRPr="00605FA0">
        <w:rPr>
          <w:color w:val="000000"/>
          <w:spacing w:val="-4"/>
          <w:sz w:val="20"/>
          <w:szCs w:val="20"/>
        </w:rPr>
        <w:t xml:space="preserve"> </w:t>
      </w:r>
      <w:r w:rsidRPr="00605FA0">
        <w:rPr>
          <w:color w:val="000000"/>
          <w:sz w:val="20"/>
          <w:szCs w:val="20"/>
        </w:rPr>
        <w:t>по</w:t>
      </w:r>
      <w:r w:rsidRPr="00605FA0">
        <w:rPr>
          <w:color w:val="000000"/>
          <w:spacing w:val="-4"/>
          <w:sz w:val="20"/>
          <w:szCs w:val="20"/>
        </w:rPr>
        <w:t xml:space="preserve"> </w:t>
      </w:r>
      <w:r w:rsidRPr="00605FA0">
        <w:rPr>
          <w:color w:val="000000"/>
          <w:sz w:val="20"/>
          <w:szCs w:val="20"/>
        </w:rPr>
        <w:t>вопросам</w:t>
      </w:r>
      <w:r w:rsidRPr="00605FA0">
        <w:rPr>
          <w:color w:val="000000"/>
          <w:spacing w:val="-5"/>
          <w:sz w:val="20"/>
          <w:szCs w:val="20"/>
        </w:rPr>
        <w:t xml:space="preserve"> </w:t>
      </w:r>
      <w:r w:rsidRPr="00605FA0">
        <w:rPr>
          <w:color w:val="000000"/>
          <w:sz w:val="20"/>
          <w:szCs w:val="20"/>
        </w:rPr>
        <w:t>образования;</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совершенствование</w:t>
      </w:r>
      <w:r w:rsidRPr="00605FA0">
        <w:rPr>
          <w:color w:val="000000"/>
          <w:spacing w:val="-5"/>
          <w:sz w:val="20"/>
          <w:szCs w:val="20"/>
        </w:rPr>
        <w:t xml:space="preserve"> </w:t>
      </w:r>
      <w:r w:rsidRPr="00605FA0">
        <w:rPr>
          <w:color w:val="000000"/>
          <w:sz w:val="20"/>
          <w:szCs w:val="20"/>
        </w:rPr>
        <w:t>организации</w:t>
      </w:r>
      <w:r w:rsidRPr="00605FA0">
        <w:rPr>
          <w:color w:val="000000"/>
          <w:spacing w:val="-3"/>
          <w:sz w:val="20"/>
          <w:szCs w:val="20"/>
        </w:rPr>
        <w:t xml:space="preserve"> </w:t>
      </w:r>
      <w:r w:rsidRPr="00605FA0">
        <w:rPr>
          <w:color w:val="000000"/>
          <w:sz w:val="20"/>
          <w:szCs w:val="20"/>
        </w:rPr>
        <w:t>образовательного</w:t>
      </w:r>
      <w:r w:rsidRPr="00605FA0">
        <w:rPr>
          <w:color w:val="000000"/>
          <w:spacing w:val="-3"/>
          <w:sz w:val="20"/>
          <w:szCs w:val="20"/>
        </w:rPr>
        <w:t xml:space="preserve"> </w:t>
      </w:r>
      <w:r w:rsidRPr="00605FA0">
        <w:rPr>
          <w:color w:val="000000"/>
          <w:sz w:val="20"/>
          <w:szCs w:val="20"/>
        </w:rPr>
        <w:t>процесса</w:t>
      </w:r>
      <w:r w:rsidRPr="00605FA0">
        <w:rPr>
          <w:color w:val="000000"/>
          <w:spacing w:val="-4"/>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разработка</w:t>
      </w:r>
      <w:r w:rsidRPr="00605FA0">
        <w:rPr>
          <w:color w:val="000000"/>
          <w:spacing w:val="-4"/>
          <w:sz w:val="20"/>
          <w:szCs w:val="20"/>
        </w:rPr>
        <w:t xml:space="preserve"> </w:t>
      </w:r>
      <w:r w:rsidRPr="00605FA0">
        <w:rPr>
          <w:color w:val="000000"/>
          <w:sz w:val="20"/>
          <w:szCs w:val="20"/>
        </w:rPr>
        <w:t>и утверждение</w:t>
      </w:r>
      <w:r w:rsidRPr="00605FA0">
        <w:rPr>
          <w:color w:val="000000"/>
          <w:spacing w:val="-3"/>
          <w:sz w:val="20"/>
          <w:szCs w:val="20"/>
        </w:rPr>
        <w:t xml:space="preserve"> </w:t>
      </w:r>
      <w:r w:rsidRPr="00605FA0">
        <w:rPr>
          <w:color w:val="000000"/>
          <w:sz w:val="20"/>
          <w:szCs w:val="20"/>
        </w:rPr>
        <w:t>образовательных</w:t>
      </w:r>
      <w:r w:rsidRPr="00605FA0">
        <w:rPr>
          <w:color w:val="000000"/>
          <w:spacing w:val="-4"/>
          <w:sz w:val="20"/>
          <w:szCs w:val="20"/>
        </w:rPr>
        <w:t xml:space="preserve"> </w:t>
      </w:r>
      <w:r w:rsidRPr="00605FA0">
        <w:rPr>
          <w:color w:val="000000"/>
          <w:sz w:val="20"/>
          <w:szCs w:val="20"/>
        </w:rPr>
        <w:t>программ</w:t>
      </w:r>
      <w:r w:rsidRPr="00605FA0">
        <w:rPr>
          <w:color w:val="000000"/>
          <w:spacing w:val="-3"/>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0"/>
          <w:numId w:val="63"/>
        </w:numPr>
        <w:tabs>
          <w:tab w:val="left" w:pos="567"/>
          <w:tab w:val="left" w:pos="883"/>
        </w:tabs>
        <w:autoSpaceDE w:val="0"/>
        <w:autoSpaceDN w:val="0"/>
        <w:ind w:left="0" w:firstLine="709"/>
        <w:contextualSpacing w:val="0"/>
        <w:jc w:val="both"/>
        <w:rPr>
          <w:color w:val="000000"/>
          <w:sz w:val="20"/>
          <w:szCs w:val="20"/>
        </w:rPr>
      </w:pPr>
      <w:r w:rsidRPr="00605FA0">
        <w:rPr>
          <w:color w:val="000000"/>
          <w:sz w:val="20"/>
          <w:szCs w:val="20"/>
        </w:rPr>
        <w:t>определение</w:t>
      </w:r>
      <w:r w:rsidRPr="00605FA0">
        <w:rPr>
          <w:color w:val="000000"/>
          <w:spacing w:val="1"/>
          <w:sz w:val="20"/>
          <w:szCs w:val="20"/>
        </w:rPr>
        <w:t xml:space="preserve"> </w:t>
      </w:r>
      <w:r w:rsidRPr="00605FA0">
        <w:rPr>
          <w:color w:val="000000"/>
          <w:sz w:val="20"/>
          <w:szCs w:val="20"/>
        </w:rPr>
        <w:t>основных</w:t>
      </w:r>
      <w:r w:rsidRPr="00605FA0">
        <w:rPr>
          <w:color w:val="000000"/>
          <w:spacing w:val="1"/>
          <w:sz w:val="20"/>
          <w:szCs w:val="20"/>
        </w:rPr>
        <w:t xml:space="preserve"> </w:t>
      </w:r>
      <w:r w:rsidRPr="00605FA0">
        <w:rPr>
          <w:color w:val="000000"/>
          <w:sz w:val="20"/>
          <w:szCs w:val="20"/>
        </w:rPr>
        <w:t>направлений</w:t>
      </w:r>
      <w:r w:rsidRPr="00605FA0">
        <w:rPr>
          <w:color w:val="000000"/>
          <w:spacing w:val="1"/>
          <w:sz w:val="20"/>
          <w:szCs w:val="20"/>
        </w:rPr>
        <w:t xml:space="preserve"> </w:t>
      </w:r>
      <w:r w:rsidRPr="00605FA0">
        <w:rPr>
          <w:color w:val="000000"/>
          <w:sz w:val="20"/>
          <w:szCs w:val="20"/>
        </w:rPr>
        <w:t>развития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повышения</w:t>
      </w:r>
      <w:r w:rsidRPr="00605FA0">
        <w:rPr>
          <w:color w:val="000000"/>
          <w:spacing w:val="1"/>
          <w:sz w:val="20"/>
          <w:szCs w:val="20"/>
        </w:rPr>
        <w:t xml:space="preserve"> </w:t>
      </w:r>
      <w:r w:rsidRPr="00605FA0">
        <w:rPr>
          <w:color w:val="000000"/>
          <w:sz w:val="20"/>
          <w:szCs w:val="20"/>
        </w:rPr>
        <w:t>качества</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эффективности образовательного процесса;</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принятие</w:t>
      </w:r>
      <w:r w:rsidRPr="00605FA0">
        <w:rPr>
          <w:color w:val="000000"/>
          <w:spacing w:val="-4"/>
          <w:sz w:val="20"/>
          <w:szCs w:val="20"/>
        </w:rPr>
        <w:t xml:space="preserve"> </w:t>
      </w:r>
      <w:r w:rsidRPr="00605FA0">
        <w:rPr>
          <w:color w:val="000000"/>
          <w:sz w:val="20"/>
          <w:szCs w:val="20"/>
        </w:rPr>
        <w:t>решения</w:t>
      </w:r>
      <w:r w:rsidRPr="00605FA0">
        <w:rPr>
          <w:color w:val="000000"/>
          <w:spacing w:val="-2"/>
          <w:sz w:val="20"/>
          <w:szCs w:val="20"/>
        </w:rPr>
        <w:t xml:space="preserve"> </w:t>
      </w:r>
      <w:r w:rsidRPr="00605FA0">
        <w:rPr>
          <w:color w:val="000000"/>
          <w:sz w:val="20"/>
          <w:szCs w:val="20"/>
        </w:rPr>
        <w:t>о</w:t>
      </w:r>
      <w:r w:rsidRPr="00605FA0">
        <w:rPr>
          <w:color w:val="000000"/>
          <w:spacing w:val="-3"/>
          <w:sz w:val="20"/>
          <w:szCs w:val="20"/>
        </w:rPr>
        <w:t xml:space="preserve"> </w:t>
      </w:r>
      <w:r w:rsidRPr="00605FA0">
        <w:rPr>
          <w:color w:val="000000"/>
          <w:sz w:val="20"/>
          <w:szCs w:val="20"/>
        </w:rPr>
        <w:t>сменности</w:t>
      </w:r>
      <w:r w:rsidRPr="00605FA0">
        <w:rPr>
          <w:color w:val="000000"/>
          <w:spacing w:val="-1"/>
          <w:sz w:val="20"/>
          <w:szCs w:val="20"/>
        </w:rPr>
        <w:t xml:space="preserve"> </w:t>
      </w:r>
      <w:r w:rsidRPr="00605FA0">
        <w:rPr>
          <w:color w:val="000000"/>
          <w:sz w:val="20"/>
          <w:szCs w:val="20"/>
        </w:rPr>
        <w:t>обучения;</w:t>
      </w:r>
    </w:p>
    <w:p w:rsidR="00605FA0" w:rsidRPr="00605FA0" w:rsidRDefault="00605FA0" w:rsidP="00CE7A7E">
      <w:pPr>
        <w:pStyle w:val="aff5"/>
        <w:widowControl w:val="0"/>
        <w:numPr>
          <w:ilvl w:val="0"/>
          <w:numId w:val="63"/>
        </w:numPr>
        <w:tabs>
          <w:tab w:val="left" w:pos="567"/>
          <w:tab w:val="left" w:pos="838"/>
        </w:tabs>
        <w:autoSpaceDE w:val="0"/>
        <w:autoSpaceDN w:val="0"/>
        <w:ind w:left="0" w:firstLine="709"/>
        <w:contextualSpacing w:val="0"/>
        <w:jc w:val="both"/>
        <w:rPr>
          <w:color w:val="000000"/>
          <w:sz w:val="20"/>
          <w:szCs w:val="20"/>
        </w:rPr>
      </w:pPr>
      <w:r w:rsidRPr="00605FA0">
        <w:rPr>
          <w:color w:val="000000"/>
          <w:sz w:val="20"/>
          <w:szCs w:val="20"/>
        </w:rPr>
        <w:t>принятие решения о форме (экзамен, зачет и т.д.) проведения в данном календарном</w:t>
      </w:r>
      <w:r w:rsidRPr="00605FA0">
        <w:rPr>
          <w:color w:val="000000"/>
          <w:spacing w:val="1"/>
          <w:sz w:val="20"/>
          <w:szCs w:val="20"/>
        </w:rPr>
        <w:t xml:space="preserve"> </w:t>
      </w:r>
      <w:r w:rsidRPr="00605FA0">
        <w:rPr>
          <w:color w:val="000000"/>
          <w:sz w:val="20"/>
          <w:szCs w:val="20"/>
        </w:rPr>
        <w:t>году</w:t>
      </w:r>
      <w:r w:rsidRPr="00605FA0">
        <w:rPr>
          <w:color w:val="000000"/>
          <w:spacing w:val="-6"/>
          <w:sz w:val="20"/>
          <w:szCs w:val="20"/>
        </w:rPr>
        <w:t xml:space="preserve"> </w:t>
      </w:r>
      <w:r w:rsidRPr="00605FA0">
        <w:rPr>
          <w:color w:val="000000"/>
          <w:sz w:val="20"/>
          <w:szCs w:val="20"/>
        </w:rPr>
        <w:t>промежуточной аттестации</w:t>
      </w:r>
      <w:r w:rsidRPr="00605FA0">
        <w:rPr>
          <w:color w:val="000000"/>
          <w:spacing w:val="3"/>
          <w:sz w:val="20"/>
          <w:szCs w:val="20"/>
        </w:rPr>
        <w:t xml:space="preserve"> </w:t>
      </w:r>
      <w:r w:rsidRPr="00605FA0">
        <w:rPr>
          <w:color w:val="000000"/>
          <w:sz w:val="20"/>
          <w:szCs w:val="20"/>
        </w:rPr>
        <w:t>учащихся;</w:t>
      </w:r>
    </w:p>
    <w:p w:rsidR="00605FA0" w:rsidRPr="00605FA0" w:rsidRDefault="00605FA0" w:rsidP="00CE7A7E">
      <w:pPr>
        <w:pStyle w:val="aff5"/>
        <w:widowControl w:val="0"/>
        <w:numPr>
          <w:ilvl w:val="0"/>
          <w:numId w:val="63"/>
        </w:numPr>
        <w:tabs>
          <w:tab w:val="left" w:pos="567"/>
          <w:tab w:val="left" w:pos="866"/>
        </w:tabs>
        <w:autoSpaceDE w:val="0"/>
        <w:autoSpaceDN w:val="0"/>
        <w:ind w:left="0" w:firstLine="709"/>
        <w:contextualSpacing w:val="0"/>
        <w:jc w:val="both"/>
        <w:rPr>
          <w:color w:val="000000"/>
          <w:sz w:val="20"/>
          <w:szCs w:val="20"/>
        </w:rPr>
      </w:pPr>
      <w:r w:rsidRPr="00605FA0">
        <w:rPr>
          <w:color w:val="000000"/>
          <w:sz w:val="20"/>
          <w:szCs w:val="20"/>
        </w:rPr>
        <w:t>принятие решения о переводе</w:t>
      </w:r>
      <w:r w:rsidRPr="00605FA0">
        <w:rPr>
          <w:color w:val="000000"/>
          <w:spacing w:val="1"/>
          <w:sz w:val="20"/>
          <w:szCs w:val="20"/>
        </w:rPr>
        <w:t xml:space="preserve"> </w:t>
      </w:r>
      <w:r w:rsidRPr="00605FA0">
        <w:rPr>
          <w:color w:val="000000"/>
          <w:sz w:val="20"/>
          <w:szCs w:val="20"/>
        </w:rPr>
        <w:t>учащихся</w:t>
      </w:r>
      <w:r w:rsidRPr="00605FA0">
        <w:rPr>
          <w:color w:val="000000"/>
          <w:spacing w:val="1"/>
          <w:sz w:val="20"/>
          <w:szCs w:val="20"/>
        </w:rPr>
        <w:t xml:space="preserve"> </w:t>
      </w:r>
      <w:r w:rsidRPr="00605FA0">
        <w:rPr>
          <w:color w:val="000000"/>
          <w:sz w:val="20"/>
          <w:szCs w:val="20"/>
        </w:rPr>
        <w:t>в следующий</w:t>
      </w:r>
      <w:r w:rsidRPr="00605FA0">
        <w:rPr>
          <w:color w:val="000000"/>
          <w:spacing w:val="1"/>
          <w:sz w:val="20"/>
          <w:szCs w:val="20"/>
        </w:rPr>
        <w:t xml:space="preserve"> </w:t>
      </w:r>
      <w:r w:rsidRPr="00605FA0">
        <w:rPr>
          <w:color w:val="000000"/>
          <w:sz w:val="20"/>
          <w:szCs w:val="20"/>
        </w:rPr>
        <w:t>класс,</w:t>
      </w:r>
      <w:r w:rsidRPr="00605FA0">
        <w:rPr>
          <w:color w:val="000000"/>
          <w:spacing w:val="1"/>
          <w:sz w:val="20"/>
          <w:szCs w:val="20"/>
        </w:rPr>
        <w:t xml:space="preserve"> </w:t>
      </w:r>
      <w:r w:rsidRPr="00605FA0">
        <w:rPr>
          <w:color w:val="000000"/>
          <w:sz w:val="20"/>
          <w:szCs w:val="20"/>
        </w:rPr>
        <w:t>условном</w:t>
      </w:r>
      <w:r w:rsidRPr="00605FA0">
        <w:rPr>
          <w:color w:val="000000"/>
          <w:spacing w:val="1"/>
          <w:sz w:val="20"/>
          <w:szCs w:val="20"/>
        </w:rPr>
        <w:t xml:space="preserve"> </w:t>
      </w:r>
      <w:r w:rsidRPr="00605FA0">
        <w:rPr>
          <w:color w:val="000000"/>
          <w:sz w:val="20"/>
          <w:szCs w:val="20"/>
        </w:rPr>
        <w:t>переводе в</w:t>
      </w:r>
      <w:r w:rsidRPr="00605FA0">
        <w:rPr>
          <w:color w:val="000000"/>
          <w:spacing w:val="1"/>
          <w:sz w:val="20"/>
          <w:szCs w:val="20"/>
        </w:rPr>
        <w:t xml:space="preserve"> </w:t>
      </w:r>
      <w:r w:rsidRPr="00605FA0">
        <w:rPr>
          <w:color w:val="000000"/>
          <w:sz w:val="20"/>
          <w:szCs w:val="20"/>
        </w:rPr>
        <w:t>следующий</w:t>
      </w:r>
      <w:r w:rsidRPr="00605FA0">
        <w:rPr>
          <w:color w:val="000000"/>
          <w:spacing w:val="1"/>
          <w:sz w:val="20"/>
          <w:szCs w:val="20"/>
        </w:rPr>
        <w:t xml:space="preserve"> </w:t>
      </w:r>
      <w:r w:rsidRPr="00605FA0">
        <w:rPr>
          <w:color w:val="000000"/>
          <w:sz w:val="20"/>
          <w:szCs w:val="20"/>
        </w:rPr>
        <w:t>класс,</w:t>
      </w:r>
      <w:r w:rsidRPr="00605FA0">
        <w:rPr>
          <w:color w:val="000000"/>
          <w:spacing w:val="1"/>
          <w:sz w:val="20"/>
          <w:szCs w:val="20"/>
        </w:rPr>
        <w:t xml:space="preserve"> </w:t>
      </w:r>
      <w:r w:rsidRPr="00605FA0">
        <w:rPr>
          <w:color w:val="000000"/>
          <w:sz w:val="20"/>
          <w:szCs w:val="20"/>
        </w:rPr>
        <w:t>а</w:t>
      </w:r>
      <w:r w:rsidRPr="00605FA0">
        <w:rPr>
          <w:color w:val="000000"/>
          <w:spacing w:val="1"/>
          <w:sz w:val="20"/>
          <w:szCs w:val="20"/>
        </w:rPr>
        <w:t xml:space="preserve"> </w:t>
      </w:r>
      <w:r w:rsidRPr="00605FA0">
        <w:rPr>
          <w:color w:val="000000"/>
          <w:sz w:val="20"/>
          <w:szCs w:val="20"/>
        </w:rPr>
        <w:t>также</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согласованию</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родителями</w:t>
      </w:r>
      <w:r w:rsidRPr="00605FA0">
        <w:rPr>
          <w:color w:val="000000"/>
          <w:spacing w:val="1"/>
          <w:sz w:val="20"/>
          <w:szCs w:val="20"/>
        </w:rPr>
        <w:t xml:space="preserve"> </w:t>
      </w:r>
      <w:r w:rsidRPr="00605FA0">
        <w:rPr>
          <w:color w:val="000000"/>
          <w:sz w:val="20"/>
          <w:szCs w:val="20"/>
        </w:rPr>
        <w:t>(законными</w:t>
      </w:r>
      <w:r w:rsidRPr="00605FA0">
        <w:rPr>
          <w:color w:val="000000"/>
          <w:spacing w:val="1"/>
          <w:sz w:val="20"/>
          <w:szCs w:val="20"/>
        </w:rPr>
        <w:t xml:space="preserve"> </w:t>
      </w:r>
      <w:r w:rsidRPr="00605FA0">
        <w:rPr>
          <w:color w:val="000000"/>
          <w:sz w:val="20"/>
          <w:szCs w:val="20"/>
        </w:rPr>
        <w:t>представителями)</w:t>
      </w:r>
      <w:r w:rsidRPr="00605FA0">
        <w:rPr>
          <w:color w:val="000000"/>
          <w:spacing w:val="-57"/>
          <w:sz w:val="20"/>
          <w:szCs w:val="20"/>
        </w:rPr>
        <w:t xml:space="preserve"> </w:t>
      </w:r>
      <w:r w:rsidRPr="00605FA0">
        <w:rPr>
          <w:color w:val="000000"/>
          <w:sz w:val="20"/>
          <w:szCs w:val="20"/>
        </w:rPr>
        <w:t>учащихся)</w:t>
      </w:r>
      <w:r w:rsidRPr="00605FA0">
        <w:rPr>
          <w:color w:val="000000"/>
          <w:spacing w:val="-2"/>
          <w:sz w:val="20"/>
          <w:szCs w:val="20"/>
        </w:rPr>
        <w:t xml:space="preserve"> </w:t>
      </w:r>
      <w:r w:rsidRPr="00605FA0">
        <w:rPr>
          <w:color w:val="000000"/>
          <w:sz w:val="20"/>
          <w:szCs w:val="20"/>
        </w:rPr>
        <w:t>о его</w:t>
      </w:r>
      <w:r w:rsidRPr="00605FA0">
        <w:rPr>
          <w:color w:val="000000"/>
          <w:spacing w:val="-1"/>
          <w:sz w:val="20"/>
          <w:szCs w:val="20"/>
        </w:rPr>
        <w:t xml:space="preserve"> </w:t>
      </w:r>
      <w:r w:rsidRPr="00605FA0">
        <w:rPr>
          <w:color w:val="000000"/>
          <w:sz w:val="20"/>
          <w:szCs w:val="20"/>
        </w:rPr>
        <w:t>оставлении</w:t>
      </w:r>
      <w:r w:rsidRPr="00605FA0">
        <w:rPr>
          <w:color w:val="000000"/>
          <w:spacing w:val="-2"/>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повторное</w:t>
      </w:r>
      <w:r w:rsidRPr="00605FA0">
        <w:rPr>
          <w:color w:val="000000"/>
          <w:spacing w:val="-2"/>
          <w:sz w:val="20"/>
          <w:szCs w:val="20"/>
        </w:rPr>
        <w:t xml:space="preserve"> </w:t>
      </w:r>
      <w:r w:rsidRPr="00605FA0">
        <w:rPr>
          <w:color w:val="000000"/>
          <w:sz w:val="20"/>
          <w:szCs w:val="20"/>
        </w:rPr>
        <w:t>обучение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том же</w:t>
      </w:r>
      <w:r w:rsidRPr="00605FA0">
        <w:rPr>
          <w:color w:val="000000"/>
          <w:spacing w:val="-1"/>
          <w:sz w:val="20"/>
          <w:szCs w:val="20"/>
        </w:rPr>
        <w:t xml:space="preserve"> </w:t>
      </w:r>
      <w:r w:rsidRPr="00605FA0">
        <w:rPr>
          <w:color w:val="000000"/>
          <w:sz w:val="20"/>
          <w:szCs w:val="20"/>
        </w:rPr>
        <w:t>классе;</w:t>
      </w:r>
    </w:p>
    <w:p w:rsidR="00605FA0" w:rsidRPr="00605FA0" w:rsidRDefault="00605FA0" w:rsidP="00CE7A7E">
      <w:pPr>
        <w:pStyle w:val="aff5"/>
        <w:widowControl w:val="0"/>
        <w:numPr>
          <w:ilvl w:val="0"/>
          <w:numId w:val="63"/>
        </w:numPr>
        <w:tabs>
          <w:tab w:val="left" w:pos="567"/>
          <w:tab w:val="left" w:pos="806"/>
        </w:tabs>
        <w:autoSpaceDE w:val="0"/>
        <w:autoSpaceDN w:val="0"/>
        <w:ind w:left="0" w:firstLine="709"/>
        <w:contextualSpacing w:val="0"/>
        <w:jc w:val="both"/>
        <w:rPr>
          <w:color w:val="000000"/>
          <w:sz w:val="20"/>
          <w:szCs w:val="20"/>
        </w:rPr>
      </w:pPr>
      <w:r w:rsidRPr="00605FA0">
        <w:rPr>
          <w:color w:val="000000"/>
          <w:sz w:val="20"/>
          <w:szCs w:val="20"/>
        </w:rPr>
        <w:t>принятие</w:t>
      </w:r>
      <w:r w:rsidRPr="00605FA0">
        <w:rPr>
          <w:color w:val="000000"/>
          <w:spacing w:val="-4"/>
          <w:sz w:val="20"/>
          <w:szCs w:val="20"/>
        </w:rPr>
        <w:t xml:space="preserve"> </w:t>
      </w:r>
      <w:r w:rsidRPr="00605FA0">
        <w:rPr>
          <w:color w:val="000000"/>
          <w:sz w:val="20"/>
          <w:szCs w:val="20"/>
        </w:rPr>
        <w:t>решений</w:t>
      </w:r>
      <w:r w:rsidRPr="00605FA0">
        <w:rPr>
          <w:color w:val="000000"/>
          <w:spacing w:val="-2"/>
          <w:sz w:val="20"/>
          <w:szCs w:val="20"/>
        </w:rPr>
        <w:t xml:space="preserve"> </w:t>
      </w:r>
      <w:r w:rsidRPr="00605FA0">
        <w:rPr>
          <w:color w:val="000000"/>
          <w:sz w:val="20"/>
          <w:szCs w:val="20"/>
        </w:rPr>
        <w:t>о</w:t>
      </w:r>
      <w:r w:rsidRPr="00605FA0">
        <w:rPr>
          <w:color w:val="000000"/>
          <w:spacing w:val="-2"/>
          <w:sz w:val="20"/>
          <w:szCs w:val="20"/>
        </w:rPr>
        <w:t xml:space="preserve"> </w:t>
      </w:r>
      <w:r w:rsidRPr="00605FA0">
        <w:rPr>
          <w:color w:val="000000"/>
          <w:sz w:val="20"/>
          <w:szCs w:val="20"/>
        </w:rPr>
        <w:t>требованиях к</w:t>
      </w:r>
      <w:r w:rsidRPr="00605FA0">
        <w:rPr>
          <w:color w:val="000000"/>
          <w:spacing w:val="-2"/>
          <w:sz w:val="20"/>
          <w:szCs w:val="20"/>
        </w:rPr>
        <w:t xml:space="preserve"> </w:t>
      </w:r>
      <w:r w:rsidRPr="00605FA0">
        <w:rPr>
          <w:color w:val="000000"/>
          <w:sz w:val="20"/>
          <w:szCs w:val="20"/>
        </w:rPr>
        <w:t>одежде</w:t>
      </w:r>
      <w:r w:rsidRPr="00605FA0">
        <w:rPr>
          <w:color w:val="000000"/>
          <w:spacing w:val="-3"/>
          <w:sz w:val="20"/>
          <w:szCs w:val="20"/>
        </w:rPr>
        <w:t xml:space="preserve"> </w:t>
      </w:r>
      <w:r w:rsidRPr="00605FA0">
        <w:rPr>
          <w:color w:val="000000"/>
          <w:sz w:val="20"/>
          <w:szCs w:val="20"/>
        </w:rPr>
        <w:t>обучающихся;</w:t>
      </w:r>
    </w:p>
    <w:p w:rsidR="00605FA0" w:rsidRPr="00605FA0" w:rsidRDefault="00605FA0" w:rsidP="00CE7A7E">
      <w:pPr>
        <w:pStyle w:val="aff5"/>
        <w:widowControl w:val="0"/>
        <w:numPr>
          <w:ilvl w:val="0"/>
          <w:numId w:val="63"/>
        </w:numPr>
        <w:tabs>
          <w:tab w:val="left" w:pos="567"/>
          <w:tab w:val="left" w:pos="886"/>
        </w:tabs>
        <w:autoSpaceDE w:val="0"/>
        <w:autoSpaceDN w:val="0"/>
        <w:ind w:left="0" w:firstLine="709"/>
        <w:contextualSpacing w:val="0"/>
        <w:jc w:val="both"/>
        <w:rPr>
          <w:color w:val="000000"/>
          <w:sz w:val="20"/>
          <w:szCs w:val="20"/>
        </w:rPr>
      </w:pPr>
      <w:r w:rsidRPr="00605FA0">
        <w:rPr>
          <w:color w:val="000000"/>
          <w:sz w:val="20"/>
          <w:szCs w:val="20"/>
        </w:rPr>
        <w:t>принятие</w:t>
      </w:r>
      <w:r w:rsidRPr="00605FA0">
        <w:rPr>
          <w:color w:val="000000"/>
          <w:spacing w:val="1"/>
          <w:sz w:val="20"/>
          <w:szCs w:val="20"/>
        </w:rPr>
        <w:t xml:space="preserve"> </w:t>
      </w:r>
      <w:r w:rsidRPr="00605FA0">
        <w:rPr>
          <w:color w:val="000000"/>
          <w:sz w:val="20"/>
          <w:szCs w:val="20"/>
        </w:rPr>
        <w:t>решения</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выдвижении</w:t>
      </w:r>
      <w:r w:rsidRPr="00605FA0">
        <w:rPr>
          <w:color w:val="000000"/>
          <w:spacing w:val="1"/>
          <w:sz w:val="20"/>
          <w:szCs w:val="20"/>
        </w:rPr>
        <w:t xml:space="preserve"> </w:t>
      </w:r>
      <w:r w:rsidRPr="00605FA0">
        <w:rPr>
          <w:color w:val="000000"/>
          <w:sz w:val="20"/>
          <w:szCs w:val="20"/>
        </w:rPr>
        <w:t>кандидатур</w:t>
      </w:r>
      <w:r w:rsidRPr="00605FA0">
        <w:rPr>
          <w:color w:val="000000"/>
          <w:spacing w:val="1"/>
          <w:sz w:val="20"/>
          <w:szCs w:val="20"/>
        </w:rPr>
        <w:t xml:space="preserve"> </w:t>
      </w:r>
      <w:r w:rsidRPr="00605FA0">
        <w:rPr>
          <w:color w:val="000000"/>
          <w:sz w:val="20"/>
          <w:szCs w:val="20"/>
        </w:rPr>
        <w:t>из</w:t>
      </w:r>
      <w:r w:rsidRPr="00605FA0">
        <w:rPr>
          <w:color w:val="000000"/>
          <w:spacing w:val="1"/>
          <w:sz w:val="20"/>
          <w:szCs w:val="20"/>
        </w:rPr>
        <w:t xml:space="preserve"> </w:t>
      </w:r>
      <w:r w:rsidRPr="00605FA0">
        <w:rPr>
          <w:color w:val="000000"/>
          <w:sz w:val="20"/>
          <w:szCs w:val="20"/>
        </w:rPr>
        <w:t>числа</w:t>
      </w:r>
      <w:r w:rsidRPr="00605FA0">
        <w:rPr>
          <w:color w:val="000000"/>
          <w:spacing w:val="1"/>
          <w:sz w:val="20"/>
          <w:szCs w:val="20"/>
        </w:rPr>
        <w:t xml:space="preserve"> </w:t>
      </w:r>
      <w:r w:rsidRPr="00605FA0">
        <w:rPr>
          <w:color w:val="000000"/>
          <w:sz w:val="20"/>
          <w:szCs w:val="20"/>
        </w:rPr>
        <w:t>учащихся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награждение</w:t>
      </w:r>
      <w:r w:rsidRPr="00605FA0">
        <w:rPr>
          <w:color w:val="000000"/>
          <w:spacing w:val="1"/>
          <w:sz w:val="20"/>
          <w:szCs w:val="20"/>
        </w:rPr>
        <w:t xml:space="preserve"> </w:t>
      </w:r>
      <w:r w:rsidRPr="00605FA0">
        <w:rPr>
          <w:color w:val="000000"/>
          <w:sz w:val="20"/>
          <w:szCs w:val="20"/>
        </w:rPr>
        <w:t>стипендиями,</w:t>
      </w:r>
      <w:r w:rsidRPr="00605FA0">
        <w:rPr>
          <w:color w:val="000000"/>
          <w:spacing w:val="1"/>
          <w:sz w:val="20"/>
          <w:szCs w:val="20"/>
        </w:rPr>
        <w:t xml:space="preserve"> </w:t>
      </w:r>
      <w:r w:rsidRPr="00605FA0">
        <w:rPr>
          <w:color w:val="000000"/>
          <w:sz w:val="20"/>
          <w:szCs w:val="20"/>
        </w:rPr>
        <w:t>педагогических</w:t>
      </w:r>
      <w:r w:rsidRPr="00605FA0">
        <w:rPr>
          <w:color w:val="000000"/>
          <w:spacing w:val="1"/>
          <w:sz w:val="20"/>
          <w:szCs w:val="20"/>
        </w:rPr>
        <w:t xml:space="preserve"> </w:t>
      </w:r>
      <w:r w:rsidRPr="00605FA0">
        <w:rPr>
          <w:color w:val="000000"/>
          <w:sz w:val="20"/>
          <w:szCs w:val="20"/>
        </w:rPr>
        <w:t>работников</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ведомственными</w:t>
      </w:r>
      <w:r w:rsidRPr="00605FA0">
        <w:rPr>
          <w:color w:val="000000"/>
          <w:spacing w:val="-57"/>
          <w:sz w:val="20"/>
          <w:szCs w:val="20"/>
        </w:rPr>
        <w:t xml:space="preserve"> </w:t>
      </w:r>
      <w:r w:rsidRPr="00605FA0">
        <w:rPr>
          <w:color w:val="000000"/>
          <w:sz w:val="20"/>
          <w:szCs w:val="20"/>
        </w:rPr>
        <w:t>наградами</w:t>
      </w:r>
    </w:p>
    <w:p w:rsidR="00605FA0" w:rsidRPr="00605FA0" w:rsidRDefault="00605FA0" w:rsidP="00CE7A7E">
      <w:pPr>
        <w:pStyle w:val="aff5"/>
        <w:widowControl w:val="0"/>
        <w:numPr>
          <w:ilvl w:val="1"/>
          <w:numId w:val="61"/>
        </w:numPr>
        <w:tabs>
          <w:tab w:val="left" w:pos="567"/>
        </w:tabs>
        <w:autoSpaceDE w:val="0"/>
        <w:autoSpaceDN w:val="0"/>
        <w:ind w:left="0" w:firstLine="709"/>
        <w:contextualSpacing w:val="0"/>
        <w:jc w:val="both"/>
        <w:rPr>
          <w:color w:val="000000"/>
          <w:sz w:val="20"/>
          <w:szCs w:val="20"/>
        </w:rPr>
      </w:pPr>
      <w:r w:rsidRPr="00605FA0">
        <w:rPr>
          <w:color w:val="000000"/>
          <w:sz w:val="20"/>
          <w:szCs w:val="20"/>
        </w:rPr>
        <w:t>Решения</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принимаются</w:t>
      </w:r>
      <w:r w:rsidRPr="00605FA0">
        <w:rPr>
          <w:color w:val="000000"/>
          <w:spacing w:val="1"/>
          <w:sz w:val="20"/>
          <w:szCs w:val="20"/>
        </w:rPr>
        <w:t xml:space="preserve"> </w:t>
      </w:r>
      <w:r w:rsidRPr="00605FA0">
        <w:rPr>
          <w:color w:val="000000"/>
          <w:sz w:val="20"/>
          <w:szCs w:val="20"/>
        </w:rPr>
        <w:t>открытым</w:t>
      </w:r>
      <w:r w:rsidRPr="00605FA0">
        <w:rPr>
          <w:color w:val="000000"/>
          <w:spacing w:val="1"/>
          <w:sz w:val="20"/>
          <w:szCs w:val="20"/>
        </w:rPr>
        <w:t xml:space="preserve"> </w:t>
      </w:r>
      <w:r w:rsidRPr="00605FA0">
        <w:rPr>
          <w:color w:val="000000"/>
          <w:sz w:val="20"/>
          <w:szCs w:val="20"/>
        </w:rPr>
        <w:t>голосованием</w:t>
      </w:r>
      <w:r w:rsidRPr="00605FA0">
        <w:rPr>
          <w:color w:val="000000"/>
          <w:spacing w:val="1"/>
          <w:sz w:val="20"/>
          <w:szCs w:val="20"/>
        </w:rPr>
        <w:t xml:space="preserve"> </w:t>
      </w:r>
      <w:r w:rsidRPr="00605FA0">
        <w:rPr>
          <w:color w:val="000000"/>
          <w:sz w:val="20"/>
          <w:szCs w:val="20"/>
        </w:rPr>
        <w:t>простым</w:t>
      </w:r>
      <w:r w:rsidRPr="00605FA0">
        <w:rPr>
          <w:color w:val="000000"/>
          <w:spacing w:val="1"/>
          <w:sz w:val="20"/>
          <w:szCs w:val="20"/>
        </w:rPr>
        <w:t xml:space="preserve"> </w:t>
      </w:r>
      <w:r w:rsidRPr="00605FA0">
        <w:rPr>
          <w:color w:val="000000"/>
          <w:sz w:val="20"/>
          <w:szCs w:val="20"/>
        </w:rPr>
        <w:t>большинством</w:t>
      </w:r>
      <w:r w:rsidRPr="00605FA0">
        <w:rPr>
          <w:color w:val="000000"/>
          <w:spacing w:val="-57"/>
          <w:sz w:val="20"/>
          <w:szCs w:val="20"/>
        </w:rPr>
        <w:t xml:space="preserve"> </w:t>
      </w:r>
      <w:r w:rsidRPr="00605FA0">
        <w:rPr>
          <w:color w:val="000000"/>
          <w:sz w:val="20"/>
          <w:szCs w:val="20"/>
        </w:rPr>
        <w:t>голосов,</w:t>
      </w:r>
      <w:r w:rsidRPr="00605FA0">
        <w:rPr>
          <w:color w:val="000000"/>
          <w:spacing w:val="1"/>
          <w:sz w:val="20"/>
          <w:szCs w:val="20"/>
        </w:rPr>
        <w:t xml:space="preserve"> </w:t>
      </w:r>
      <w:r w:rsidRPr="00605FA0">
        <w:rPr>
          <w:color w:val="000000"/>
          <w:sz w:val="20"/>
          <w:szCs w:val="20"/>
        </w:rPr>
        <w:t>присутствующих</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заседании.</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случае</w:t>
      </w:r>
      <w:r w:rsidRPr="00605FA0">
        <w:rPr>
          <w:color w:val="000000"/>
          <w:spacing w:val="1"/>
          <w:sz w:val="20"/>
          <w:szCs w:val="20"/>
        </w:rPr>
        <w:t xml:space="preserve"> </w:t>
      </w:r>
      <w:r w:rsidRPr="00605FA0">
        <w:rPr>
          <w:color w:val="000000"/>
          <w:sz w:val="20"/>
          <w:szCs w:val="20"/>
        </w:rPr>
        <w:t>равенства</w:t>
      </w:r>
      <w:r w:rsidRPr="00605FA0">
        <w:rPr>
          <w:color w:val="000000"/>
          <w:spacing w:val="1"/>
          <w:sz w:val="20"/>
          <w:szCs w:val="20"/>
        </w:rPr>
        <w:t xml:space="preserve"> </w:t>
      </w:r>
      <w:r w:rsidRPr="00605FA0">
        <w:rPr>
          <w:color w:val="000000"/>
          <w:sz w:val="20"/>
          <w:szCs w:val="20"/>
        </w:rPr>
        <w:t>голосов</w:t>
      </w:r>
      <w:r w:rsidRPr="00605FA0">
        <w:rPr>
          <w:color w:val="000000"/>
          <w:spacing w:val="1"/>
          <w:sz w:val="20"/>
          <w:szCs w:val="20"/>
        </w:rPr>
        <w:t xml:space="preserve"> </w:t>
      </w:r>
      <w:r w:rsidRPr="00605FA0">
        <w:rPr>
          <w:color w:val="000000"/>
          <w:sz w:val="20"/>
          <w:szCs w:val="20"/>
        </w:rPr>
        <w:t>решающим</w:t>
      </w:r>
      <w:r w:rsidRPr="00605FA0">
        <w:rPr>
          <w:color w:val="000000"/>
          <w:spacing w:val="60"/>
          <w:sz w:val="20"/>
          <w:szCs w:val="20"/>
        </w:rPr>
        <w:t xml:space="preserve"> </w:t>
      </w:r>
      <w:r w:rsidRPr="00605FA0">
        <w:rPr>
          <w:color w:val="000000"/>
          <w:sz w:val="20"/>
          <w:szCs w:val="20"/>
        </w:rPr>
        <w:t>является</w:t>
      </w:r>
      <w:r w:rsidRPr="00605FA0">
        <w:rPr>
          <w:color w:val="000000"/>
          <w:spacing w:val="1"/>
          <w:sz w:val="20"/>
          <w:szCs w:val="20"/>
        </w:rPr>
        <w:t xml:space="preserve"> </w:t>
      </w:r>
      <w:r w:rsidRPr="00605FA0">
        <w:rPr>
          <w:color w:val="000000"/>
          <w:sz w:val="20"/>
          <w:szCs w:val="20"/>
        </w:rPr>
        <w:t>голос</w:t>
      </w:r>
      <w:r w:rsidRPr="00605FA0">
        <w:rPr>
          <w:color w:val="000000"/>
          <w:spacing w:val="1"/>
          <w:sz w:val="20"/>
          <w:szCs w:val="20"/>
        </w:rPr>
        <w:t xml:space="preserve"> </w:t>
      </w:r>
      <w:r w:rsidRPr="00605FA0">
        <w:rPr>
          <w:color w:val="000000"/>
          <w:sz w:val="20"/>
          <w:szCs w:val="20"/>
        </w:rPr>
        <w:t>председателя.</w:t>
      </w:r>
      <w:r w:rsidRPr="00605FA0">
        <w:rPr>
          <w:color w:val="000000"/>
          <w:spacing w:val="1"/>
          <w:sz w:val="20"/>
          <w:szCs w:val="20"/>
        </w:rPr>
        <w:t xml:space="preserve"> </w:t>
      </w:r>
      <w:r w:rsidRPr="00605FA0">
        <w:rPr>
          <w:color w:val="000000"/>
          <w:sz w:val="20"/>
          <w:szCs w:val="20"/>
        </w:rPr>
        <w:t>Решение</w:t>
      </w:r>
      <w:r w:rsidRPr="00605FA0">
        <w:rPr>
          <w:color w:val="000000"/>
          <w:spacing w:val="1"/>
          <w:sz w:val="20"/>
          <w:szCs w:val="20"/>
        </w:rPr>
        <w:t xml:space="preserve"> </w:t>
      </w:r>
      <w:r w:rsidRPr="00605FA0">
        <w:rPr>
          <w:color w:val="000000"/>
          <w:sz w:val="20"/>
          <w:szCs w:val="20"/>
        </w:rPr>
        <w:t>совета</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отдельным</w:t>
      </w:r>
      <w:r w:rsidRPr="00605FA0">
        <w:rPr>
          <w:color w:val="000000"/>
          <w:spacing w:val="1"/>
          <w:sz w:val="20"/>
          <w:szCs w:val="20"/>
        </w:rPr>
        <w:t xml:space="preserve"> </w:t>
      </w:r>
      <w:r w:rsidRPr="00605FA0">
        <w:rPr>
          <w:color w:val="000000"/>
          <w:sz w:val="20"/>
          <w:szCs w:val="20"/>
        </w:rPr>
        <w:t>вопросам</w:t>
      </w:r>
      <w:r w:rsidRPr="00605FA0">
        <w:rPr>
          <w:color w:val="000000"/>
          <w:spacing w:val="1"/>
          <w:sz w:val="20"/>
          <w:szCs w:val="20"/>
        </w:rPr>
        <w:t xml:space="preserve"> </w:t>
      </w:r>
      <w:r w:rsidRPr="00605FA0">
        <w:rPr>
          <w:color w:val="000000"/>
          <w:sz w:val="20"/>
          <w:szCs w:val="20"/>
        </w:rPr>
        <w:t>может</w:t>
      </w:r>
      <w:r w:rsidRPr="00605FA0">
        <w:rPr>
          <w:color w:val="000000"/>
          <w:spacing w:val="1"/>
          <w:sz w:val="20"/>
          <w:szCs w:val="20"/>
        </w:rPr>
        <w:t xml:space="preserve"> </w:t>
      </w:r>
      <w:r w:rsidRPr="00605FA0">
        <w:rPr>
          <w:color w:val="000000"/>
          <w:sz w:val="20"/>
          <w:szCs w:val="20"/>
        </w:rPr>
        <w:t>приниматься</w:t>
      </w:r>
      <w:r w:rsidRPr="00605FA0">
        <w:rPr>
          <w:color w:val="000000"/>
          <w:spacing w:val="-57"/>
          <w:sz w:val="20"/>
          <w:szCs w:val="20"/>
        </w:rPr>
        <w:t xml:space="preserve"> </w:t>
      </w:r>
      <w:r w:rsidRPr="00605FA0">
        <w:rPr>
          <w:color w:val="000000"/>
          <w:sz w:val="20"/>
          <w:szCs w:val="20"/>
        </w:rPr>
        <w:t>большинством</w:t>
      </w:r>
      <w:r w:rsidRPr="00605FA0">
        <w:rPr>
          <w:color w:val="000000"/>
          <w:spacing w:val="-1"/>
          <w:sz w:val="20"/>
          <w:szCs w:val="20"/>
        </w:rPr>
        <w:t xml:space="preserve"> </w:t>
      </w:r>
      <w:r w:rsidRPr="00605FA0">
        <w:rPr>
          <w:color w:val="000000"/>
          <w:sz w:val="20"/>
          <w:szCs w:val="20"/>
        </w:rPr>
        <w:t>2/3 голосов</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членов, присутствующих</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заседании.</w:t>
      </w:r>
    </w:p>
    <w:p w:rsidR="00605FA0" w:rsidRPr="00605FA0" w:rsidRDefault="00605FA0" w:rsidP="00CE7A7E">
      <w:pPr>
        <w:pStyle w:val="aff5"/>
        <w:widowControl w:val="0"/>
        <w:numPr>
          <w:ilvl w:val="1"/>
          <w:numId w:val="61"/>
        </w:numPr>
        <w:tabs>
          <w:tab w:val="left" w:pos="567"/>
          <w:tab w:val="left" w:pos="1219"/>
        </w:tabs>
        <w:autoSpaceDE w:val="0"/>
        <w:autoSpaceDN w:val="0"/>
        <w:ind w:left="0" w:firstLine="709"/>
        <w:contextualSpacing w:val="0"/>
        <w:jc w:val="both"/>
        <w:rPr>
          <w:color w:val="000000"/>
          <w:sz w:val="20"/>
          <w:szCs w:val="20"/>
        </w:rPr>
      </w:pPr>
      <w:r w:rsidRPr="00605FA0">
        <w:rPr>
          <w:color w:val="000000"/>
          <w:sz w:val="20"/>
          <w:szCs w:val="20"/>
        </w:rPr>
        <w:t>На заседаниях Педагогического Совета школы ведутся протоколы, подписываемые</w:t>
      </w:r>
      <w:r w:rsidRPr="00605FA0">
        <w:rPr>
          <w:color w:val="000000"/>
          <w:spacing w:val="1"/>
          <w:sz w:val="20"/>
          <w:szCs w:val="20"/>
        </w:rPr>
        <w:t xml:space="preserve"> </w:t>
      </w:r>
      <w:r w:rsidRPr="00605FA0">
        <w:rPr>
          <w:color w:val="000000"/>
          <w:sz w:val="20"/>
          <w:szCs w:val="20"/>
        </w:rPr>
        <w:t>председателем</w:t>
      </w:r>
      <w:r w:rsidRPr="00605FA0">
        <w:rPr>
          <w:color w:val="000000"/>
          <w:spacing w:val="-2"/>
          <w:sz w:val="20"/>
          <w:szCs w:val="20"/>
        </w:rPr>
        <w:t xml:space="preserve"> </w:t>
      </w:r>
      <w:r w:rsidRPr="00605FA0">
        <w:rPr>
          <w:color w:val="000000"/>
          <w:sz w:val="20"/>
          <w:szCs w:val="20"/>
        </w:rPr>
        <w:t>и секретарем.</w:t>
      </w:r>
    </w:p>
    <w:p w:rsidR="00605FA0" w:rsidRPr="00605FA0" w:rsidRDefault="00605FA0" w:rsidP="00CE7A7E">
      <w:pPr>
        <w:pStyle w:val="aff5"/>
        <w:widowControl w:val="0"/>
        <w:numPr>
          <w:ilvl w:val="1"/>
          <w:numId w:val="61"/>
        </w:numPr>
        <w:tabs>
          <w:tab w:val="left" w:pos="567"/>
          <w:tab w:val="left" w:pos="1337"/>
        </w:tabs>
        <w:autoSpaceDE w:val="0"/>
        <w:autoSpaceDN w:val="0"/>
        <w:ind w:left="0" w:firstLine="709"/>
        <w:contextualSpacing w:val="0"/>
        <w:jc w:val="both"/>
        <w:rPr>
          <w:color w:val="000000"/>
          <w:sz w:val="20"/>
          <w:szCs w:val="20"/>
        </w:rPr>
      </w:pPr>
      <w:r w:rsidRPr="00605FA0">
        <w:rPr>
          <w:color w:val="000000"/>
          <w:sz w:val="20"/>
          <w:szCs w:val="20"/>
        </w:rPr>
        <w:t>Законодательное</w:t>
      </w:r>
      <w:r w:rsidRPr="00605FA0">
        <w:rPr>
          <w:color w:val="000000"/>
          <w:spacing w:val="1"/>
          <w:sz w:val="20"/>
          <w:szCs w:val="20"/>
        </w:rPr>
        <w:t xml:space="preserve"> </w:t>
      </w:r>
      <w:r w:rsidRPr="00605FA0">
        <w:rPr>
          <w:color w:val="000000"/>
          <w:sz w:val="20"/>
          <w:szCs w:val="20"/>
        </w:rPr>
        <w:t>право</w:t>
      </w:r>
      <w:r w:rsidRPr="00605FA0">
        <w:rPr>
          <w:color w:val="000000"/>
          <w:spacing w:val="1"/>
          <w:sz w:val="20"/>
          <w:szCs w:val="20"/>
        </w:rPr>
        <w:t xml:space="preserve"> </w:t>
      </w:r>
      <w:r w:rsidRPr="00605FA0">
        <w:rPr>
          <w:color w:val="000000"/>
          <w:sz w:val="20"/>
          <w:szCs w:val="20"/>
        </w:rPr>
        <w:t>обучающихся,</w:t>
      </w:r>
      <w:r w:rsidRPr="00605FA0">
        <w:rPr>
          <w:color w:val="000000"/>
          <w:spacing w:val="1"/>
          <w:sz w:val="20"/>
          <w:szCs w:val="20"/>
        </w:rPr>
        <w:t xml:space="preserve"> </w:t>
      </w:r>
      <w:r w:rsidRPr="00605FA0">
        <w:rPr>
          <w:color w:val="000000"/>
          <w:sz w:val="20"/>
          <w:szCs w:val="20"/>
        </w:rPr>
        <w:t>родителей</w:t>
      </w:r>
      <w:r w:rsidRPr="00605FA0">
        <w:rPr>
          <w:color w:val="000000"/>
          <w:spacing w:val="1"/>
          <w:sz w:val="20"/>
          <w:szCs w:val="20"/>
        </w:rPr>
        <w:t xml:space="preserve"> </w:t>
      </w:r>
      <w:r w:rsidRPr="00605FA0">
        <w:rPr>
          <w:color w:val="000000"/>
          <w:sz w:val="20"/>
          <w:szCs w:val="20"/>
        </w:rPr>
        <w:t>(законных</w:t>
      </w:r>
      <w:r w:rsidRPr="00605FA0">
        <w:rPr>
          <w:color w:val="000000"/>
          <w:spacing w:val="1"/>
          <w:sz w:val="20"/>
          <w:szCs w:val="20"/>
        </w:rPr>
        <w:t xml:space="preserve"> </w:t>
      </w:r>
      <w:r w:rsidRPr="00605FA0">
        <w:rPr>
          <w:color w:val="000000"/>
          <w:sz w:val="20"/>
          <w:szCs w:val="20"/>
        </w:rPr>
        <w:t>представителей)</w:t>
      </w:r>
      <w:r w:rsidRPr="00605FA0">
        <w:rPr>
          <w:color w:val="000000"/>
          <w:spacing w:val="-57"/>
          <w:sz w:val="20"/>
          <w:szCs w:val="20"/>
        </w:rPr>
        <w:t xml:space="preserve"> </w:t>
      </w:r>
      <w:r w:rsidRPr="00605FA0">
        <w:rPr>
          <w:color w:val="000000"/>
          <w:sz w:val="20"/>
          <w:szCs w:val="20"/>
        </w:rPr>
        <w:t>обучающихся</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участие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управлении</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осуществляется</w:t>
      </w:r>
      <w:r w:rsidRPr="00605FA0">
        <w:rPr>
          <w:color w:val="000000"/>
          <w:spacing w:val="1"/>
          <w:sz w:val="20"/>
          <w:szCs w:val="20"/>
        </w:rPr>
        <w:t xml:space="preserve"> </w:t>
      </w:r>
      <w:r w:rsidRPr="00605FA0">
        <w:rPr>
          <w:color w:val="000000"/>
          <w:sz w:val="20"/>
          <w:szCs w:val="20"/>
        </w:rPr>
        <w:t>путем</w:t>
      </w:r>
      <w:r w:rsidRPr="00605FA0">
        <w:rPr>
          <w:color w:val="000000"/>
          <w:spacing w:val="1"/>
          <w:sz w:val="20"/>
          <w:szCs w:val="20"/>
        </w:rPr>
        <w:t xml:space="preserve"> </w:t>
      </w:r>
      <w:r w:rsidRPr="00605FA0">
        <w:rPr>
          <w:color w:val="000000"/>
          <w:sz w:val="20"/>
          <w:szCs w:val="20"/>
        </w:rPr>
        <w:t>создания,</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инициативе</w:t>
      </w:r>
      <w:r w:rsidRPr="00605FA0">
        <w:rPr>
          <w:color w:val="000000"/>
          <w:spacing w:val="13"/>
          <w:sz w:val="20"/>
          <w:szCs w:val="20"/>
        </w:rPr>
        <w:t xml:space="preserve"> </w:t>
      </w:r>
      <w:r w:rsidRPr="00605FA0">
        <w:rPr>
          <w:color w:val="000000"/>
          <w:sz w:val="20"/>
          <w:szCs w:val="20"/>
        </w:rPr>
        <w:t>обучающихся,</w:t>
      </w:r>
      <w:r w:rsidRPr="00605FA0">
        <w:rPr>
          <w:color w:val="000000"/>
          <w:spacing w:val="15"/>
          <w:sz w:val="20"/>
          <w:szCs w:val="20"/>
        </w:rPr>
        <w:t xml:space="preserve"> </w:t>
      </w:r>
      <w:r w:rsidRPr="00605FA0">
        <w:rPr>
          <w:color w:val="000000"/>
          <w:sz w:val="20"/>
          <w:szCs w:val="20"/>
        </w:rPr>
        <w:t>их</w:t>
      </w:r>
      <w:r w:rsidRPr="00605FA0">
        <w:rPr>
          <w:color w:val="000000"/>
          <w:spacing w:val="15"/>
          <w:sz w:val="20"/>
          <w:szCs w:val="20"/>
        </w:rPr>
        <w:t xml:space="preserve"> </w:t>
      </w:r>
      <w:r w:rsidRPr="00605FA0">
        <w:rPr>
          <w:color w:val="000000"/>
          <w:sz w:val="20"/>
          <w:szCs w:val="20"/>
        </w:rPr>
        <w:t>родителей</w:t>
      </w:r>
      <w:r w:rsidRPr="00605FA0">
        <w:rPr>
          <w:color w:val="000000"/>
          <w:spacing w:val="16"/>
          <w:sz w:val="20"/>
          <w:szCs w:val="20"/>
        </w:rPr>
        <w:t xml:space="preserve"> </w:t>
      </w:r>
      <w:r w:rsidRPr="00605FA0">
        <w:rPr>
          <w:color w:val="000000"/>
          <w:sz w:val="20"/>
          <w:szCs w:val="20"/>
        </w:rPr>
        <w:t>(законных</w:t>
      </w:r>
      <w:r w:rsidRPr="00605FA0">
        <w:rPr>
          <w:color w:val="000000"/>
          <w:spacing w:val="15"/>
          <w:sz w:val="20"/>
          <w:szCs w:val="20"/>
        </w:rPr>
        <w:t xml:space="preserve"> </w:t>
      </w:r>
      <w:r w:rsidRPr="00605FA0">
        <w:rPr>
          <w:color w:val="000000"/>
          <w:sz w:val="20"/>
          <w:szCs w:val="20"/>
        </w:rPr>
        <w:t>представителей)</w:t>
      </w:r>
      <w:r w:rsidRPr="00605FA0">
        <w:rPr>
          <w:color w:val="000000"/>
          <w:spacing w:val="14"/>
          <w:sz w:val="20"/>
          <w:szCs w:val="20"/>
        </w:rPr>
        <w:t xml:space="preserve"> </w:t>
      </w:r>
      <w:r w:rsidRPr="00605FA0">
        <w:rPr>
          <w:color w:val="000000"/>
          <w:sz w:val="20"/>
          <w:szCs w:val="20"/>
        </w:rPr>
        <w:t>общественных</w:t>
      </w:r>
      <w:r w:rsidRPr="00605FA0">
        <w:rPr>
          <w:color w:val="000000"/>
          <w:spacing w:val="17"/>
          <w:sz w:val="20"/>
          <w:szCs w:val="20"/>
        </w:rPr>
        <w:t xml:space="preserve"> </w:t>
      </w:r>
      <w:r w:rsidRPr="00605FA0">
        <w:rPr>
          <w:color w:val="000000"/>
          <w:sz w:val="20"/>
          <w:szCs w:val="20"/>
        </w:rPr>
        <w:t>органов</w:t>
      </w:r>
      <w:r w:rsidRPr="00605FA0">
        <w:rPr>
          <w:color w:val="000000"/>
          <w:spacing w:val="21"/>
          <w:sz w:val="20"/>
          <w:szCs w:val="20"/>
        </w:rPr>
        <w:t xml:space="preserve"> </w:t>
      </w:r>
      <w:r w:rsidRPr="00605FA0">
        <w:rPr>
          <w:color w:val="000000"/>
          <w:sz w:val="20"/>
          <w:szCs w:val="20"/>
        </w:rPr>
        <w:t>–совета обучающихся и совета родителей. Порядок формирования, организации деятельности</w:t>
      </w:r>
      <w:r w:rsidRPr="00605FA0">
        <w:rPr>
          <w:color w:val="000000"/>
          <w:spacing w:val="1"/>
          <w:sz w:val="20"/>
          <w:szCs w:val="20"/>
        </w:rPr>
        <w:t xml:space="preserve"> </w:t>
      </w:r>
      <w:r w:rsidRPr="00605FA0">
        <w:rPr>
          <w:color w:val="000000"/>
          <w:sz w:val="20"/>
          <w:szCs w:val="20"/>
        </w:rPr>
        <w:t>этих</w:t>
      </w:r>
      <w:r w:rsidRPr="00605FA0">
        <w:rPr>
          <w:color w:val="000000"/>
          <w:spacing w:val="1"/>
          <w:sz w:val="20"/>
          <w:szCs w:val="20"/>
        </w:rPr>
        <w:t xml:space="preserve"> </w:t>
      </w:r>
      <w:r w:rsidRPr="00605FA0">
        <w:rPr>
          <w:color w:val="000000"/>
          <w:sz w:val="20"/>
          <w:szCs w:val="20"/>
        </w:rPr>
        <w:t>советов</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порядок</w:t>
      </w:r>
      <w:r w:rsidRPr="00605FA0">
        <w:rPr>
          <w:color w:val="000000"/>
          <w:spacing w:val="1"/>
          <w:sz w:val="20"/>
          <w:szCs w:val="20"/>
        </w:rPr>
        <w:t xml:space="preserve"> </w:t>
      </w:r>
      <w:r w:rsidRPr="00605FA0">
        <w:rPr>
          <w:color w:val="000000"/>
          <w:sz w:val="20"/>
          <w:szCs w:val="20"/>
        </w:rPr>
        <w:t>учета</w:t>
      </w:r>
      <w:r w:rsidRPr="00605FA0">
        <w:rPr>
          <w:color w:val="000000"/>
          <w:spacing w:val="1"/>
          <w:sz w:val="20"/>
          <w:szCs w:val="20"/>
        </w:rPr>
        <w:t xml:space="preserve"> </w:t>
      </w:r>
      <w:r w:rsidRPr="00605FA0">
        <w:rPr>
          <w:color w:val="000000"/>
          <w:sz w:val="20"/>
          <w:szCs w:val="20"/>
        </w:rPr>
        <w:t>их</w:t>
      </w:r>
      <w:r w:rsidRPr="00605FA0">
        <w:rPr>
          <w:color w:val="000000"/>
          <w:spacing w:val="1"/>
          <w:sz w:val="20"/>
          <w:szCs w:val="20"/>
        </w:rPr>
        <w:t xml:space="preserve"> </w:t>
      </w:r>
      <w:r w:rsidRPr="00605FA0">
        <w:rPr>
          <w:color w:val="000000"/>
          <w:sz w:val="20"/>
          <w:szCs w:val="20"/>
        </w:rPr>
        <w:t>мнения</w:t>
      </w:r>
      <w:r w:rsidRPr="00605FA0">
        <w:rPr>
          <w:color w:val="000000"/>
          <w:spacing w:val="1"/>
          <w:sz w:val="20"/>
          <w:szCs w:val="20"/>
        </w:rPr>
        <w:t xml:space="preserve"> </w:t>
      </w:r>
      <w:r w:rsidRPr="00605FA0">
        <w:rPr>
          <w:color w:val="000000"/>
          <w:sz w:val="20"/>
          <w:szCs w:val="20"/>
        </w:rPr>
        <w:t>при</w:t>
      </w:r>
      <w:r w:rsidRPr="00605FA0">
        <w:rPr>
          <w:color w:val="000000"/>
          <w:spacing w:val="1"/>
          <w:sz w:val="20"/>
          <w:szCs w:val="20"/>
        </w:rPr>
        <w:t xml:space="preserve"> </w:t>
      </w:r>
      <w:r w:rsidRPr="00605FA0">
        <w:rPr>
          <w:color w:val="000000"/>
          <w:sz w:val="20"/>
          <w:szCs w:val="20"/>
        </w:rPr>
        <w:t>принятии</w:t>
      </w:r>
      <w:r w:rsidRPr="00605FA0">
        <w:rPr>
          <w:color w:val="000000"/>
          <w:spacing w:val="1"/>
          <w:sz w:val="20"/>
          <w:szCs w:val="20"/>
        </w:rPr>
        <w:t xml:space="preserve"> </w:t>
      </w:r>
      <w:r w:rsidRPr="00605FA0">
        <w:rPr>
          <w:color w:val="000000"/>
          <w:sz w:val="20"/>
          <w:szCs w:val="20"/>
        </w:rPr>
        <w:t>локальных</w:t>
      </w:r>
      <w:r w:rsidRPr="00605FA0">
        <w:rPr>
          <w:color w:val="000000"/>
          <w:spacing w:val="1"/>
          <w:sz w:val="20"/>
          <w:szCs w:val="20"/>
        </w:rPr>
        <w:t xml:space="preserve"> </w:t>
      </w:r>
      <w:r w:rsidRPr="00605FA0">
        <w:rPr>
          <w:color w:val="000000"/>
          <w:sz w:val="20"/>
          <w:szCs w:val="20"/>
        </w:rPr>
        <w:t>нормативных</w:t>
      </w:r>
      <w:r w:rsidRPr="00605FA0">
        <w:rPr>
          <w:color w:val="000000"/>
          <w:spacing w:val="1"/>
          <w:sz w:val="20"/>
          <w:szCs w:val="20"/>
        </w:rPr>
        <w:t xml:space="preserve"> </w:t>
      </w:r>
      <w:r w:rsidRPr="00605FA0">
        <w:rPr>
          <w:color w:val="000000"/>
          <w:sz w:val="20"/>
          <w:szCs w:val="20"/>
        </w:rPr>
        <w:t>актов,</w:t>
      </w:r>
      <w:r w:rsidRPr="00605FA0">
        <w:rPr>
          <w:color w:val="000000"/>
          <w:spacing w:val="1"/>
          <w:sz w:val="20"/>
          <w:szCs w:val="20"/>
        </w:rPr>
        <w:t xml:space="preserve"> </w:t>
      </w:r>
      <w:r w:rsidRPr="00605FA0">
        <w:rPr>
          <w:color w:val="000000"/>
          <w:sz w:val="20"/>
          <w:szCs w:val="20"/>
        </w:rPr>
        <w:t>затрагивающих</w:t>
      </w:r>
      <w:r w:rsidRPr="00605FA0">
        <w:rPr>
          <w:color w:val="000000"/>
          <w:spacing w:val="1"/>
          <w:sz w:val="20"/>
          <w:szCs w:val="20"/>
        </w:rPr>
        <w:t xml:space="preserve"> </w:t>
      </w:r>
      <w:r w:rsidRPr="00605FA0">
        <w:rPr>
          <w:color w:val="000000"/>
          <w:sz w:val="20"/>
          <w:szCs w:val="20"/>
        </w:rPr>
        <w:t>права</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законные</w:t>
      </w:r>
      <w:r w:rsidRPr="00605FA0">
        <w:rPr>
          <w:color w:val="000000"/>
          <w:spacing w:val="1"/>
          <w:sz w:val="20"/>
          <w:szCs w:val="20"/>
        </w:rPr>
        <w:t xml:space="preserve"> </w:t>
      </w:r>
      <w:r w:rsidRPr="00605FA0">
        <w:rPr>
          <w:color w:val="000000"/>
          <w:sz w:val="20"/>
          <w:szCs w:val="20"/>
        </w:rPr>
        <w:t>интересы</w:t>
      </w:r>
      <w:r w:rsidRPr="00605FA0">
        <w:rPr>
          <w:color w:val="000000"/>
          <w:spacing w:val="1"/>
          <w:sz w:val="20"/>
          <w:szCs w:val="20"/>
        </w:rPr>
        <w:t xml:space="preserve"> </w:t>
      </w:r>
      <w:r w:rsidRPr="00605FA0">
        <w:rPr>
          <w:color w:val="000000"/>
          <w:sz w:val="20"/>
          <w:szCs w:val="20"/>
        </w:rPr>
        <w:t>обучающихся</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родителей</w:t>
      </w:r>
      <w:r w:rsidRPr="00605FA0">
        <w:rPr>
          <w:color w:val="000000"/>
          <w:spacing w:val="1"/>
          <w:sz w:val="20"/>
          <w:szCs w:val="20"/>
        </w:rPr>
        <w:t xml:space="preserve"> </w:t>
      </w:r>
      <w:r w:rsidRPr="00605FA0">
        <w:rPr>
          <w:color w:val="000000"/>
          <w:sz w:val="20"/>
          <w:szCs w:val="20"/>
        </w:rPr>
        <w:t>(законных</w:t>
      </w:r>
      <w:r w:rsidRPr="00605FA0">
        <w:rPr>
          <w:color w:val="000000"/>
          <w:spacing w:val="1"/>
          <w:sz w:val="20"/>
          <w:szCs w:val="20"/>
        </w:rPr>
        <w:t xml:space="preserve"> </w:t>
      </w:r>
      <w:r w:rsidRPr="00605FA0">
        <w:rPr>
          <w:color w:val="000000"/>
          <w:sz w:val="20"/>
          <w:szCs w:val="20"/>
        </w:rPr>
        <w:t>представителей)</w:t>
      </w:r>
      <w:r w:rsidRPr="00605FA0">
        <w:rPr>
          <w:color w:val="000000"/>
          <w:spacing w:val="-2"/>
          <w:sz w:val="20"/>
          <w:szCs w:val="20"/>
        </w:rPr>
        <w:t xml:space="preserve"> </w:t>
      </w:r>
      <w:r w:rsidRPr="00605FA0">
        <w:rPr>
          <w:color w:val="000000"/>
          <w:sz w:val="20"/>
          <w:szCs w:val="20"/>
        </w:rPr>
        <w:t>обучающихся</w:t>
      </w:r>
      <w:r w:rsidRPr="00605FA0">
        <w:rPr>
          <w:color w:val="000000"/>
          <w:spacing w:val="-2"/>
          <w:sz w:val="20"/>
          <w:szCs w:val="20"/>
        </w:rPr>
        <w:t xml:space="preserve"> </w:t>
      </w:r>
      <w:r w:rsidRPr="00605FA0">
        <w:rPr>
          <w:color w:val="000000"/>
          <w:sz w:val="20"/>
          <w:szCs w:val="20"/>
        </w:rPr>
        <w:t>закрепляются</w:t>
      </w:r>
      <w:r w:rsidRPr="00605FA0">
        <w:rPr>
          <w:color w:val="000000"/>
          <w:spacing w:val="-2"/>
          <w:sz w:val="20"/>
          <w:szCs w:val="20"/>
        </w:rPr>
        <w:t xml:space="preserve"> </w:t>
      </w:r>
      <w:r w:rsidRPr="00605FA0">
        <w:rPr>
          <w:color w:val="000000"/>
          <w:sz w:val="20"/>
          <w:szCs w:val="20"/>
        </w:rPr>
        <w:t>в</w:t>
      </w:r>
      <w:r w:rsidRPr="00605FA0">
        <w:rPr>
          <w:color w:val="000000"/>
          <w:spacing w:val="-2"/>
          <w:sz w:val="20"/>
          <w:szCs w:val="20"/>
        </w:rPr>
        <w:t xml:space="preserve"> </w:t>
      </w:r>
      <w:r w:rsidRPr="00605FA0">
        <w:rPr>
          <w:color w:val="000000"/>
          <w:sz w:val="20"/>
          <w:szCs w:val="20"/>
        </w:rPr>
        <w:t>соответствующих положениях</w:t>
      </w:r>
      <w:r w:rsidRPr="00605FA0">
        <w:rPr>
          <w:color w:val="000000"/>
          <w:spacing w:val="-3"/>
          <w:sz w:val="20"/>
          <w:szCs w:val="20"/>
        </w:rPr>
        <w:t xml:space="preserve"> </w:t>
      </w:r>
      <w:r w:rsidRPr="00605FA0">
        <w:rPr>
          <w:color w:val="000000"/>
          <w:sz w:val="20"/>
          <w:szCs w:val="20"/>
        </w:rPr>
        <w:t>Учреждения.</w:t>
      </w:r>
    </w:p>
    <w:p w:rsidR="00605FA0" w:rsidRPr="00605FA0" w:rsidRDefault="00605FA0" w:rsidP="00605FA0">
      <w:pPr>
        <w:pStyle w:val="1"/>
        <w:tabs>
          <w:tab w:val="left" w:pos="567"/>
        </w:tabs>
        <w:ind w:firstLine="709"/>
        <w:jc w:val="both"/>
        <w:rPr>
          <w:bCs/>
          <w:color w:val="000000"/>
          <w:sz w:val="20"/>
          <w:szCs w:val="20"/>
        </w:rPr>
      </w:pPr>
    </w:p>
    <w:p w:rsidR="00605FA0" w:rsidRPr="00605FA0" w:rsidRDefault="00605FA0" w:rsidP="00605FA0">
      <w:pPr>
        <w:pStyle w:val="1"/>
        <w:tabs>
          <w:tab w:val="left" w:pos="567"/>
        </w:tabs>
        <w:ind w:firstLine="709"/>
        <w:jc w:val="both"/>
        <w:rPr>
          <w:color w:val="000000"/>
          <w:sz w:val="20"/>
          <w:szCs w:val="20"/>
        </w:rPr>
      </w:pPr>
      <w:r w:rsidRPr="00605FA0">
        <w:rPr>
          <w:color w:val="000000"/>
          <w:sz w:val="20"/>
          <w:szCs w:val="20"/>
        </w:rPr>
        <w:t>ГЛАВА</w:t>
      </w:r>
      <w:r w:rsidRPr="00605FA0">
        <w:rPr>
          <w:color w:val="000000"/>
          <w:spacing w:val="-3"/>
          <w:sz w:val="20"/>
          <w:szCs w:val="20"/>
        </w:rPr>
        <w:t xml:space="preserve"> </w:t>
      </w:r>
      <w:r w:rsidRPr="00605FA0">
        <w:rPr>
          <w:color w:val="000000"/>
          <w:sz w:val="20"/>
          <w:szCs w:val="20"/>
        </w:rPr>
        <w:t>4.</w:t>
      </w:r>
      <w:r w:rsidRPr="00605FA0">
        <w:rPr>
          <w:color w:val="000000"/>
          <w:spacing w:val="-2"/>
          <w:sz w:val="20"/>
          <w:szCs w:val="20"/>
        </w:rPr>
        <w:t xml:space="preserve"> </w:t>
      </w:r>
      <w:r w:rsidRPr="00605FA0">
        <w:rPr>
          <w:color w:val="000000"/>
          <w:sz w:val="20"/>
          <w:szCs w:val="20"/>
        </w:rPr>
        <w:t>ИМУЩЕСТВО</w:t>
      </w:r>
      <w:r w:rsidRPr="00605FA0">
        <w:rPr>
          <w:color w:val="000000"/>
          <w:spacing w:val="-2"/>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ФИНАНСЫ</w:t>
      </w:r>
    </w:p>
    <w:p w:rsidR="00605FA0" w:rsidRPr="00605FA0" w:rsidRDefault="00605FA0" w:rsidP="00CE7A7E">
      <w:pPr>
        <w:pStyle w:val="aff5"/>
        <w:widowControl w:val="0"/>
        <w:numPr>
          <w:ilvl w:val="1"/>
          <w:numId w:val="58"/>
        </w:numPr>
        <w:tabs>
          <w:tab w:val="left" w:pos="567"/>
          <w:tab w:val="left" w:pos="1123"/>
        </w:tabs>
        <w:autoSpaceDE w:val="0"/>
        <w:autoSpaceDN w:val="0"/>
        <w:ind w:left="0" w:firstLine="709"/>
        <w:contextualSpacing w:val="0"/>
        <w:jc w:val="both"/>
        <w:rPr>
          <w:color w:val="000000"/>
          <w:sz w:val="20"/>
          <w:szCs w:val="20"/>
        </w:rPr>
      </w:pPr>
      <w:r w:rsidRPr="00605FA0">
        <w:rPr>
          <w:color w:val="000000"/>
          <w:sz w:val="20"/>
          <w:szCs w:val="20"/>
        </w:rPr>
        <w:t>Имущество Учреждения закрепляется за ним на праве оперативного управления 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Гражданским</w:t>
      </w:r>
      <w:r w:rsidRPr="00605FA0">
        <w:rPr>
          <w:color w:val="000000"/>
          <w:spacing w:val="-1"/>
          <w:sz w:val="20"/>
          <w:szCs w:val="20"/>
        </w:rPr>
        <w:t xml:space="preserve"> </w:t>
      </w:r>
      <w:r w:rsidRPr="00605FA0">
        <w:rPr>
          <w:color w:val="000000"/>
          <w:sz w:val="20"/>
          <w:szCs w:val="20"/>
        </w:rPr>
        <w:t>кодексом</w:t>
      </w:r>
      <w:r w:rsidRPr="00605FA0">
        <w:rPr>
          <w:color w:val="000000"/>
          <w:spacing w:val="-2"/>
          <w:sz w:val="20"/>
          <w:szCs w:val="20"/>
        </w:rPr>
        <w:t xml:space="preserve"> </w:t>
      </w:r>
      <w:r w:rsidRPr="00605FA0">
        <w:rPr>
          <w:color w:val="000000"/>
          <w:sz w:val="20"/>
          <w:szCs w:val="20"/>
        </w:rPr>
        <w:t>Российской Федерации.</w:t>
      </w:r>
    </w:p>
    <w:p w:rsidR="00605FA0" w:rsidRPr="00605FA0" w:rsidRDefault="00605FA0" w:rsidP="00CE7A7E">
      <w:pPr>
        <w:pStyle w:val="aff5"/>
        <w:widowControl w:val="0"/>
        <w:numPr>
          <w:ilvl w:val="1"/>
          <w:numId w:val="58"/>
        </w:numPr>
        <w:tabs>
          <w:tab w:val="left" w:pos="567"/>
          <w:tab w:val="left" w:pos="1195"/>
        </w:tabs>
        <w:autoSpaceDE w:val="0"/>
        <w:autoSpaceDN w:val="0"/>
        <w:ind w:left="0" w:firstLine="709"/>
        <w:contextualSpacing w:val="0"/>
        <w:jc w:val="both"/>
        <w:rPr>
          <w:color w:val="000000"/>
          <w:sz w:val="20"/>
          <w:szCs w:val="20"/>
        </w:rPr>
      </w:pP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без</w:t>
      </w:r>
      <w:r w:rsidRPr="00605FA0">
        <w:rPr>
          <w:color w:val="000000"/>
          <w:spacing w:val="1"/>
          <w:sz w:val="20"/>
          <w:szCs w:val="20"/>
        </w:rPr>
        <w:t xml:space="preserve"> </w:t>
      </w:r>
      <w:r w:rsidRPr="00605FA0">
        <w:rPr>
          <w:color w:val="000000"/>
          <w:sz w:val="20"/>
          <w:szCs w:val="20"/>
        </w:rPr>
        <w:t>согласия</w:t>
      </w:r>
      <w:r w:rsidRPr="00605FA0">
        <w:rPr>
          <w:color w:val="000000"/>
          <w:spacing w:val="1"/>
          <w:sz w:val="20"/>
          <w:szCs w:val="20"/>
        </w:rPr>
        <w:t xml:space="preserve"> </w:t>
      </w:r>
      <w:r w:rsidRPr="00605FA0">
        <w:rPr>
          <w:color w:val="000000"/>
          <w:sz w:val="20"/>
          <w:szCs w:val="20"/>
        </w:rPr>
        <w:t>Учредителя</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вправе</w:t>
      </w:r>
      <w:r w:rsidRPr="00605FA0">
        <w:rPr>
          <w:color w:val="000000"/>
          <w:spacing w:val="1"/>
          <w:sz w:val="20"/>
          <w:szCs w:val="20"/>
        </w:rPr>
        <w:t xml:space="preserve"> </w:t>
      </w:r>
      <w:r w:rsidRPr="00605FA0">
        <w:rPr>
          <w:color w:val="000000"/>
          <w:sz w:val="20"/>
          <w:szCs w:val="20"/>
        </w:rPr>
        <w:t>распоряжаться</w:t>
      </w:r>
      <w:r w:rsidRPr="00605FA0">
        <w:rPr>
          <w:color w:val="000000"/>
          <w:spacing w:val="1"/>
          <w:sz w:val="20"/>
          <w:szCs w:val="20"/>
        </w:rPr>
        <w:t xml:space="preserve"> </w:t>
      </w:r>
      <w:r w:rsidRPr="00605FA0">
        <w:rPr>
          <w:color w:val="000000"/>
          <w:sz w:val="20"/>
          <w:szCs w:val="20"/>
        </w:rPr>
        <w:t>недвижимым</w:t>
      </w:r>
      <w:r w:rsidRPr="00605FA0">
        <w:rPr>
          <w:color w:val="000000"/>
          <w:spacing w:val="1"/>
          <w:sz w:val="20"/>
          <w:szCs w:val="20"/>
        </w:rPr>
        <w:t xml:space="preserve"> </w:t>
      </w:r>
      <w:r w:rsidRPr="00605FA0">
        <w:rPr>
          <w:color w:val="000000"/>
          <w:sz w:val="20"/>
          <w:szCs w:val="20"/>
        </w:rPr>
        <w:t>имуществом</w:t>
      </w:r>
      <w:r w:rsidRPr="00605FA0">
        <w:rPr>
          <w:color w:val="000000"/>
          <w:spacing w:val="41"/>
          <w:sz w:val="20"/>
          <w:szCs w:val="20"/>
        </w:rPr>
        <w:t xml:space="preserve"> </w:t>
      </w:r>
      <w:r w:rsidRPr="00605FA0">
        <w:rPr>
          <w:color w:val="000000"/>
          <w:sz w:val="20"/>
          <w:szCs w:val="20"/>
        </w:rPr>
        <w:t>и</w:t>
      </w:r>
      <w:r w:rsidRPr="00605FA0">
        <w:rPr>
          <w:color w:val="000000"/>
          <w:spacing w:val="42"/>
          <w:sz w:val="20"/>
          <w:szCs w:val="20"/>
        </w:rPr>
        <w:t xml:space="preserve"> </w:t>
      </w:r>
      <w:r w:rsidRPr="00605FA0">
        <w:rPr>
          <w:color w:val="000000"/>
          <w:sz w:val="20"/>
          <w:szCs w:val="20"/>
        </w:rPr>
        <w:t>особо</w:t>
      </w:r>
      <w:r w:rsidRPr="00605FA0">
        <w:rPr>
          <w:color w:val="000000"/>
          <w:spacing w:val="42"/>
          <w:sz w:val="20"/>
          <w:szCs w:val="20"/>
        </w:rPr>
        <w:t xml:space="preserve"> </w:t>
      </w:r>
      <w:r w:rsidRPr="00605FA0">
        <w:rPr>
          <w:color w:val="000000"/>
          <w:sz w:val="20"/>
          <w:szCs w:val="20"/>
        </w:rPr>
        <w:t>ценным</w:t>
      </w:r>
      <w:r w:rsidRPr="00605FA0">
        <w:rPr>
          <w:color w:val="000000"/>
          <w:spacing w:val="40"/>
          <w:sz w:val="20"/>
          <w:szCs w:val="20"/>
        </w:rPr>
        <w:t xml:space="preserve"> </w:t>
      </w:r>
      <w:r w:rsidRPr="00605FA0">
        <w:rPr>
          <w:color w:val="000000"/>
          <w:sz w:val="20"/>
          <w:szCs w:val="20"/>
        </w:rPr>
        <w:t>движимым</w:t>
      </w:r>
      <w:r w:rsidRPr="00605FA0">
        <w:rPr>
          <w:color w:val="000000"/>
          <w:spacing w:val="40"/>
          <w:sz w:val="20"/>
          <w:szCs w:val="20"/>
        </w:rPr>
        <w:t xml:space="preserve"> </w:t>
      </w:r>
      <w:r w:rsidRPr="00605FA0">
        <w:rPr>
          <w:color w:val="000000"/>
          <w:sz w:val="20"/>
          <w:szCs w:val="20"/>
        </w:rPr>
        <w:t>имуществом,</w:t>
      </w:r>
      <w:r w:rsidRPr="00605FA0">
        <w:rPr>
          <w:color w:val="000000"/>
          <w:spacing w:val="41"/>
          <w:sz w:val="20"/>
          <w:szCs w:val="20"/>
        </w:rPr>
        <w:t xml:space="preserve"> </w:t>
      </w:r>
      <w:r w:rsidRPr="00605FA0">
        <w:rPr>
          <w:color w:val="000000"/>
          <w:sz w:val="20"/>
          <w:szCs w:val="20"/>
        </w:rPr>
        <w:t>закрепленными</w:t>
      </w:r>
      <w:r w:rsidRPr="00605FA0">
        <w:rPr>
          <w:color w:val="000000"/>
          <w:spacing w:val="42"/>
          <w:sz w:val="20"/>
          <w:szCs w:val="20"/>
        </w:rPr>
        <w:t xml:space="preserve"> </w:t>
      </w:r>
      <w:r w:rsidRPr="00605FA0">
        <w:rPr>
          <w:color w:val="000000"/>
          <w:sz w:val="20"/>
          <w:szCs w:val="20"/>
        </w:rPr>
        <w:t>за</w:t>
      </w:r>
      <w:r w:rsidRPr="00605FA0">
        <w:rPr>
          <w:color w:val="000000"/>
          <w:spacing w:val="41"/>
          <w:sz w:val="20"/>
          <w:szCs w:val="20"/>
        </w:rPr>
        <w:t xml:space="preserve"> </w:t>
      </w:r>
      <w:r w:rsidRPr="00605FA0">
        <w:rPr>
          <w:color w:val="000000"/>
          <w:sz w:val="20"/>
          <w:szCs w:val="20"/>
        </w:rPr>
        <w:t>ним</w:t>
      </w:r>
      <w:r w:rsidRPr="00605FA0">
        <w:rPr>
          <w:color w:val="000000"/>
          <w:spacing w:val="41"/>
          <w:sz w:val="20"/>
          <w:szCs w:val="20"/>
        </w:rPr>
        <w:t xml:space="preserve"> </w:t>
      </w:r>
      <w:r w:rsidRPr="00605FA0">
        <w:rPr>
          <w:color w:val="000000"/>
          <w:sz w:val="20"/>
          <w:szCs w:val="20"/>
        </w:rPr>
        <w:t>Учредителем</w:t>
      </w:r>
      <w:r w:rsidRPr="00605FA0">
        <w:rPr>
          <w:color w:val="000000"/>
          <w:spacing w:val="-58"/>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приобретенными</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счет</w:t>
      </w:r>
      <w:r w:rsidRPr="00605FA0">
        <w:rPr>
          <w:color w:val="000000"/>
          <w:spacing w:val="1"/>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выделенных</w:t>
      </w:r>
      <w:r w:rsidRPr="00605FA0">
        <w:rPr>
          <w:color w:val="000000"/>
          <w:spacing w:val="1"/>
          <w:sz w:val="20"/>
          <w:szCs w:val="20"/>
        </w:rPr>
        <w:t xml:space="preserve"> </w:t>
      </w:r>
      <w:r w:rsidRPr="00605FA0">
        <w:rPr>
          <w:color w:val="000000"/>
          <w:sz w:val="20"/>
          <w:szCs w:val="20"/>
        </w:rPr>
        <w:t>ему</w:t>
      </w:r>
      <w:r w:rsidRPr="00605FA0">
        <w:rPr>
          <w:color w:val="000000"/>
          <w:spacing w:val="1"/>
          <w:sz w:val="20"/>
          <w:szCs w:val="20"/>
        </w:rPr>
        <w:t xml:space="preserve"> </w:t>
      </w:r>
      <w:r w:rsidRPr="00605FA0">
        <w:rPr>
          <w:color w:val="000000"/>
          <w:sz w:val="20"/>
          <w:szCs w:val="20"/>
        </w:rPr>
        <w:t>Учредителем</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приобретение</w:t>
      </w:r>
      <w:r w:rsidRPr="00605FA0">
        <w:rPr>
          <w:color w:val="000000"/>
          <w:spacing w:val="-2"/>
          <w:sz w:val="20"/>
          <w:szCs w:val="20"/>
        </w:rPr>
        <w:t xml:space="preserve"> </w:t>
      </w:r>
      <w:r w:rsidRPr="00605FA0">
        <w:rPr>
          <w:color w:val="000000"/>
          <w:sz w:val="20"/>
          <w:szCs w:val="20"/>
        </w:rPr>
        <w:t>этого имущества.</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lastRenderedPageBreak/>
        <w:t>Остальным</w:t>
      </w:r>
      <w:r w:rsidRPr="00605FA0">
        <w:rPr>
          <w:color w:val="000000"/>
          <w:spacing w:val="1"/>
          <w:sz w:val="20"/>
          <w:szCs w:val="20"/>
        </w:rPr>
        <w:t xml:space="preserve"> </w:t>
      </w:r>
      <w:r w:rsidRPr="00605FA0">
        <w:rPr>
          <w:color w:val="000000"/>
          <w:sz w:val="20"/>
          <w:szCs w:val="20"/>
        </w:rPr>
        <w:t>имуществом,</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том</w:t>
      </w:r>
      <w:r w:rsidRPr="00605FA0">
        <w:rPr>
          <w:color w:val="000000"/>
          <w:spacing w:val="1"/>
          <w:sz w:val="20"/>
          <w:szCs w:val="20"/>
        </w:rPr>
        <w:t xml:space="preserve"> </w:t>
      </w:r>
      <w:r w:rsidRPr="00605FA0">
        <w:rPr>
          <w:color w:val="000000"/>
          <w:sz w:val="20"/>
          <w:szCs w:val="20"/>
        </w:rPr>
        <w:t>числе</w:t>
      </w:r>
      <w:r w:rsidRPr="00605FA0">
        <w:rPr>
          <w:color w:val="000000"/>
          <w:spacing w:val="1"/>
          <w:sz w:val="20"/>
          <w:szCs w:val="20"/>
        </w:rPr>
        <w:t xml:space="preserve"> </w:t>
      </w:r>
      <w:r w:rsidRPr="00605FA0">
        <w:rPr>
          <w:color w:val="000000"/>
          <w:sz w:val="20"/>
          <w:szCs w:val="20"/>
        </w:rPr>
        <w:t>недвижимым</w:t>
      </w:r>
      <w:r w:rsidRPr="00605FA0">
        <w:rPr>
          <w:color w:val="000000"/>
          <w:spacing w:val="1"/>
          <w:sz w:val="20"/>
          <w:szCs w:val="20"/>
        </w:rPr>
        <w:t xml:space="preserve"> </w:t>
      </w:r>
      <w:r w:rsidRPr="00605FA0">
        <w:rPr>
          <w:color w:val="000000"/>
          <w:sz w:val="20"/>
          <w:szCs w:val="20"/>
        </w:rPr>
        <w:t>имуществом,</w:t>
      </w:r>
      <w:r w:rsidRPr="00605FA0">
        <w:rPr>
          <w:color w:val="000000"/>
          <w:spacing w:val="1"/>
          <w:sz w:val="20"/>
          <w:szCs w:val="20"/>
        </w:rPr>
        <w:t xml:space="preserve"> </w:t>
      </w: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вправе</w:t>
      </w:r>
      <w:r w:rsidRPr="00605FA0">
        <w:rPr>
          <w:color w:val="000000"/>
          <w:spacing w:val="-58"/>
          <w:sz w:val="20"/>
          <w:szCs w:val="20"/>
        </w:rPr>
        <w:t xml:space="preserve"> </w:t>
      </w:r>
      <w:r w:rsidRPr="00605FA0">
        <w:rPr>
          <w:color w:val="000000"/>
          <w:sz w:val="20"/>
          <w:szCs w:val="20"/>
        </w:rPr>
        <w:t>распоряжаться</w:t>
      </w:r>
      <w:r w:rsidRPr="00605FA0">
        <w:rPr>
          <w:color w:val="000000"/>
          <w:spacing w:val="-1"/>
          <w:sz w:val="20"/>
          <w:szCs w:val="20"/>
        </w:rPr>
        <w:t xml:space="preserve"> </w:t>
      </w:r>
      <w:r w:rsidRPr="00605FA0">
        <w:rPr>
          <w:color w:val="000000"/>
          <w:sz w:val="20"/>
          <w:szCs w:val="20"/>
        </w:rPr>
        <w:t>самостоятельно, если</w:t>
      </w:r>
      <w:r w:rsidRPr="00605FA0">
        <w:rPr>
          <w:color w:val="000000"/>
          <w:spacing w:val="1"/>
          <w:sz w:val="20"/>
          <w:szCs w:val="20"/>
        </w:rPr>
        <w:t xml:space="preserve"> </w:t>
      </w:r>
      <w:r w:rsidRPr="00605FA0">
        <w:rPr>
          <w:color w:val="000000"/>
          <w:sz w:val="20"/>
          <w:szCs w:val="20"/>
        </w:rPr>
        <w:t>иное</w:t>
      </w:r>
      <w:r w:rsidRPr="00605FA0">
        <w:rPr>
          <w:color w:val="000000"/>
          <w:spacing w:val="-1"/>
          <w:sz w:val="20"/>
          <w:szCs w:val="20"/>
        </w:rPr>
        <w:t xml:space="preserve"> </w:t>
      </w:r>
      <w:r w:rsidRPr="00605FA0">
        <w:rPr>
          <w:color w:val="000000"/>
          <w:sz w:val="20"/>
          <w:szCs w:val="20"/>
        </w:rPr>
        <w:t>не установлено законом.</w:t>
      </w:r>
    </w:p>
    <w:p w:rsidR="00605FA0" w:rsidRPr="00605FA0" w:rsidRDefault="00605FA0" w:rsidP="00CE7A7E">
      <w:pPr>
        <w:pStyle w:val="aff5"/>
        <w:widowControl w:val="0"/>
        <w:numPr>
          <w:ilvl w:val="1"/>
          <w:numId w:val="58"/>
        </w:numPr>
        <w:tabs>
          <w:tab w:val="left" w:pos="567"/>
          <w:tab w:val="left" w:pos="1125"/>
        </w:tabs>
        <w:autoSpaceDE w:val="0"/>
        <w:autoSpaceDN w:val="0"/>
        <w:ind w:left="0" w:firstLine="709"/>
        <w:contextualSpacing w:val="0"/>
        <w:jc w:val="both"/>
        <w:rPr>
          <w:color w:val="000000"/>
          <w:sz w:val="20"/>
          <w:szCs w:val="20"/>
        </w:rPr>
      </w:pPr>
      <w:r w:rsidRPr="00605FA0">
        <w:rPr>
          <w:color w:val="000000"/>
          <w:sz w:val="20"/>
          <w:szCs w:val="20"/>
        </w:rPr>
        <w:t>Под особо ценным движимым имуществом понимается движимое имущество, без</w:t>
      </w:r>
      <w:r w:rsidRPr="00605FA0">
        <w:rPr>
          <w:color w:val="000000"/>
          <w:spacing w:val="1"/>
          <w:sz w:val="20"/>
          <w:szCs w:val="20"/>
        </w:rPr>
        <w:t xml:space="preserve"> </w:t>
      </w:r>
      <w:r w:rsidRPr="00605FA0">
        <w:rPr>
          <w:color w:val="000000"/>
          <w:sz w:val="20"/>
          <w:szCs w:val="20"/>
        </w:rPr>
        <w:t>которого</w:t>
      </w:r>
      <w:r w:rsidRPr="00605FA0">
        <w:rPr>
          <w:color w:val="000000"/>
          <w:spacing w:val="1"/>
          <w:sz w:val="20"/>
          <w:szCs w:val="20"/>
        </w:rPr>
        <w:t xml:space="preserve"> </w:t>
      </w:r>
      <w:r w:rsidRPr="00605FA0">
        <w:rPr>
          <w:color w:val="000000"/>
          <w:sz w:val="20"/>
          <w:szCs w:val="20"/>
        </w:rPr>
        <w:t>осуществление</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своей</w:t>
      </w:r>
      <w:r w:rsidRPr="00605FA0">
        <w:rPr>
          <w:color w:val="000000"/>
          <w:spacing w:val="1"/>
          <w:sz w:val="20"/>
          <w:szCs w:val="20"/>
        </w:rPr>
        <w:t xml:space="preserve"> </w:t>
      </w:r>
      <w:r w:rsidRPr="00605FA0">
        <w:rPr>
          <w:color w:val="000000"/>
          <w:sz w:val="20"/>
          <w:szCs w:val="20"/>
        </w:rPr>
        <w:t>уставной</w:t>
      </w:r>
      <w:r w:rsidRPr="00605FA0">
        <w:rPr>
          <w:color w:val="000000"/>
          <w:spacing w:val="1"/>
          <w:sz w:val="20"/>
          <w:szCs w:val="20"/>
        </w:rPr>
        <w:t xml:space="preserve"> </w:t>
      </w:r>
      <w:r w:rsidRPr="00605FA0">
        <w:rPr>
          <w:color w:val="000000"/>
          <w:sz w:val="20"/>
          <w:szCs w:val="20"/>
        </w:rPr>
        <w:t>деятельности</w:t>
      </w:r>
      <w:r w:rsidRPr="00605FA0">
        <w:rPr>
          <w:color w:val="000000"/>
          <w:spacing w:val="1"/>
          <w:sz w:val="20"/>
          <w:szCs w:val="20"/>
        </w:rPr>
        <w:t xml:space="preserve"> </w:t>
      </w:r>
      <w:r w:rsidRPr="00605FA0">
        <w:rPr>
          <w:color w:val="000000"/>
          <w:sz w:val="20"/>
          <w:szCs w:val="20"/>
        </w:rPr>
        <w:t>будет</w:t>
      </w:r>
      <w:r w:rsidRPr="00605FA0">
        <w:rPr>
          <w:color w:val="000000"/>
          <w:spacing w:val="1"/>
          <w:sz w:val="20"/>
          <w:szCs w:val="20"/>
        </w:rPr>
        <w:t xml:space="preserve"> </w:t>
      </w:r>
      <w:r w:rsidRPr="00605FA0">
        <w:rPr>
          <w:color w:val="000000"/>
          <w:sz w:val="20"/>
          <w:szCs w:val="20"/>
        </w:rPr>
        <w:t>существенно</w:t>
      </w:r>
      <w:r w:rsidRPr="00605FA0">
        <w:rPr>
          <w:color w:val="000000"/>
          <w:spacing w:val="1"/>
          <w:sz w:val="20"/>
          <w:szCs w:val="20"/>
        </w:rPr>
        <w:t xml:space="preserve"> </w:t>
      </w:r>
      <w:r w:rsidRPr="00605FA0">
        <w:rPr>
          <w:color w:val="000000"/>
          <w:sz w:val="20"/>
          <w:szCs w:val="20"/>
        </w:rPr>
        <w:t>затруднено.</w:t>
      </w:r>
    </w:p>
    <w:p w:rsidR="00605FA0" w:rsidRPr="00605FA0" w:rsidRDefault="00605FA0" w:rsidP="00CE7A7E">
      <w:pPr>
        <w:pStyle w:val="aff5"/>
        <w:widowControl w:val="0"/>
        <w:numPr>
          <w:ilvl w:val="1"/>
          <w:numId w:val="58"/>
        </w:numPr>
        <w:tabs>
          <w:tab w:val="left" w:pos="567"/>
          <w:tab w:val="left" w:pos="1094"/>
        </w:tabs>
        <w:autoSpaceDE w:val="0"/>
        <w:autoSpaceDN w:val="0"/>
        <w:ind w:left="0" w:firstLine="709"/>
        <w:contextualSpacing w:val="0"/>
        <w:jc w:val="both"/>
        <w:rPr>
          <w:color w:val="000000"/>
          <w:sz w:val="20"/>
          <w:szCs w:val="20"/>
        </w:rPr>
      </w:pPr>
      <w:r w:rsidRPr="00605FA0">
        <w:rPr>
          <w:color w:val="000000"/>
          <w:sz w:val="20"/>
          <w:szCs w:val="20"/>
        </w:rPr>
        <w:t>Виды особо ценного движимого имущества определяются в порядке, установленном</w:t>
      </w:r>
      <w:r w:rsidRPr="00605FA0">
        <w:rPr>
          <w:color w:val="000000"/>
          <w:spacing w:val="1"/>
          <w:sz w:val="20"/>
          <w:szCs w:val="20"/>
        </w:rPr>
        <w:t xml:space="preserve"> </w:t>
      </w:r>
      <w:r w:rsidRPr="00605FA0">
        <w:rPr>
          <w:color w:val="000000"/>
          <w:sz w:val="20"/>
          <w:szCs w:val="20"/>
        </w:rPr>
        <w:t>муниципальными</w:t>
      </w:r>
      <w:r w:rsidRPr="00605FA0">
        <w:rPr>
          <w:color w:val="000000"/>
          <w:spacing w:val="1"/>
          <w:sz w:val="20"/>
          <w:szCs w:val="20"/>
        </w:rPr>
        <w:t xml:space="preserve"> </w:t>
      </w:r>
      <w:r w:rsidRPr="00605FA0">
        <w:rPr>
          <w:color w:val="000000"/>
          <w:sz w:val="20"/>
          <w:szCs w:val="20"/>
        </w:rPr>
        <w:t>правовыми</w:t>
      </w:r>
      <w:r w:rsidRPr="00605FA0">
        <w:rPr>
          <w:color w:val="000000"/>
          <w:spacing w:val="1"/>
          <w:sz w:val="20"/>
          <w:szCs w:val="20"/>
        </w:rPr>
        <w:t xml:space="preserve"> </w:t>
      </w:r>
      <w:r w:rsidRPr="00605FA0">
        <w:rPr>
          <w:color w:val="000000"/>
          <w:sz w:val="20"/>
          <w:szCs w:val="20"/>
        </w:rPr>
        <w:t>актами</w:t>
      </w:r>
      <w:r w:rsidRPr="00605FA0">
        <w:rPr>
          <w:color w:val="000000"/>
          <w:spacing w:val="1"/>
          <w:sz w:val="20"/>
          <w:szCs w:val="20"/>
        </w:rPr>
        <w:t xml:space="preserve"> </w:t>
      </w:r>
      <w:r w:rsidRPr="00605FA0">
        <w:rPr>
          <w:color w:val="000000"/>
          <w:sz w:val="20"/>
          <w:szCs w:val="20"/>
        </w:rPr>
        <w:t>Аликовского</w:t>
      </w:r>
      <w:r w:rsidRPr="00605FA0">
        <w:rPr>
          <w:color w:val="000000"/>
          <w:spacing w:val="1"/>
          <w:sz w:val="20"/>
          <w:szCs w:val="20"/>
        </w:rPr>
        <w:t xml:space="preserve"> муниципального округа </w:t>
      </w:r>
      <w:r w:rsidRPr="00605FA0">
        <w:rPr>
          <w:color w:val="000000"/>
          <w:sz w:val="20"/>
          <w:szCs w:val="20"/>
        </w:rPr>
        <w:t>Чувашской</w:t>
      </w:r>
      <w:r w:rsidRPr="00605FA0">
        <w:rPr>
          <w:color w:val="000000"/>
          <w:spacing w:val="1"/>
          <w:sz w:val="20"/>
          <w:szCs w:val="20"/>
        </w:rPr>
        <w:t xml:space="preserve"> </w:t>
      </w:r>
      <w:r w:rsidRPr="00605FA0">
        <w:rPr>
          <w:color w:val="000000"/>
          <w:sz w:val="20"/>
          <w:szCs w:val="20"/>
        </w:rPr>
        <w:t>Республики</w:t>
      </w:r>
      <w:r w:rsidRPr="00605FA0">
        <w:rPr>
          <w:color w:val="000000"/>
          <w:spacing w:val="6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отношении автономных учреждений, которые созданы на базе имущества, находящегося в</w:t>
      </w:r>
      <w:r w:rsidRPr="00605FA0">
        <w:rPr>
          <w:color w:val="000000"/>
          <w:spacing w:val="1"/>
          <w:sz w:val="20"/>
          <w:szCs w:val="20"/>
        </w:rPr>
        <w:t xml:space="preserve"> </w:t>
      </w:r>
      <w:r w:rsidRPr="00605FA0">
        <w:rPr>
          <w:color w:val="000000"/>
          <w:sz w:val="20"/>
          <w:szCs w:val="20"/>
        </w:rPr>
        <w:t>муниципальной</w:t>
      </w:r>
      <w:r w:rsidRPr="00605FA0">
        <w:rPr>
          <w:color w:val="000000"/>
          <w:spacing w:val="-1"/>
          <w:sz w:val="20"/>
          <w:szCs w:val="20"/>
        </w:rPr>
        <w:t xml:space="preserve"> </w:t>
      </w:r>
      <w:r w:rsidRPr="00605FA0">
        <w:rPr>
          <w:color w:val="000000"/>
          <w:sz w:val="20"/>
          <w:szCs w:val="20"/>
        </w:rPr>
        <w:t>собственности.</w:t>
      </w:r>
    </w:p>
    <w:p w:rsidR="00605FA0" w:rsidRPr="00605FA0" w:rsidRDefault="00605FA0" w:rsidP="00CE7A7E">
      <w:pPr>
        <w:pStyle w:val="aff5"/>
        <w:widowControl w:val="0"/>
        <w:numPr>
          <w:ilvl w:val="1"/>
          <w:numId w:val="58"/>
        </w:numPr>
        <w:tabs>
          <w:tab w:val="left" w:pos="567"/>
          <w:tab w:val="left" w:pos="1135"/>
        </w:tabs>
        <w:autoSpaceDE w:val="0"/>
        <w:autoSpaceDN w:val="0"/>
        <w:ind w:left="0" w:firstLine="709"/>
        <w:contextualSpacing w:val="0"/>
        <w:jc w:val="both"/>
        <w:rPr>
          <w:color w:val="000000"/>
          <w:sz w:val="20"/>
          <w:szCs w:val="20"/>
        </w:rPr>
      </w:pPr>
      <w:r w:rsidRPr="00605FA0">
        <w:rPr>
          <w:color w:val="000000"/>
          <w:sz w:val="20"/>
          <w:szCs w:val="20"/>
        </w:rPr>
        <w:t>Порядок отнесения имущества к категории особо ценного движимого имущества</w:t>
      </w:r>
      <w:r w:rsidRPr="00605FA0">
        <w:rPr>
          <w:color w:val="000000"/>
          <w:spacing w:val="1"/>
          <w:sz w:val="20"/>
          <w:szCs w:val="20"/>
        </w:rPr>
        <w:t xml:space="preserve"> </w:t>
      </w:r>
      <w:r w:rsidRPr="00605FA0">
        <w:rPr>
          <w:color w:val="000000"/>
          <w:sz w:val="20"/>
          <w:szCs w:val="20"/>
        </w:rPr>
        <w:t>устанавливается</w:t>
      </w:r>
      <w:r w:rsidRPr="00605FA0">
        <w:rPr>
          <w:color w:val="000000"/>
          <w:spacing w:val="-1"/>
          <w:sz w:val="20"/>
          <w:szCs w:val="20"/>
        </w:rPr>
        <w:t xml:space="preserve"> </w:t>
      </w:r>
      <w:r w:rsidRPr="00605FA0">
        <w:rPr>
          <w:color w:val="000000"/>
          <w:sz w:val="20"/>
          <w:szCs w:val="20"/>
        </w:rPr>
        <w:t>Правительством Российской</w:t>
      </w:r>
      <w:r w:rsidRPr="00605FA0">
        <w:rPr>
          <w:color w:val="000000"/>
          <w:spacing w:val="-2"/>
          <w:sz w:val="20"/>
          <w:szCs w:val="20"/>
        </w:rPr>
        <w:t xml:space="preserve"> </w:t>
      </w:r>
      <w:r w:rsidRPr="00605FA0">
        <w:rPr>
          <w:color w:val="000000"/>
          <w:sz w:val="20"/>
          <w:szCs w:val="20"/>
        </w:rPr>
        <w:t>Федерации.</w:t>
      </w:r>
    </w:p>
    <w:p w:rsidR="00605FA0" w:rsidRPr="00605FA0" w:rsidRDefault="00605FA0" w:rsidP="00CE7A7E">
      <w:pPr>
        <w:pStyle w:val="aff5"/>
        <w:widowControl w:val="0"/>
        <w:numPr>
          <w:ilvl w:val="1"/>
          <w:numId w:val="58"/>
        </w:numPr>
        <w:tabs>
          <w:tab w:val="left" w:pos="567"/>
          <w:tab w:val="left" w:pos="1089"/>
        </w:tabs>
        <w:autoSpaceDE w:val="0"/>
        <w:autoSpaceDN w:val="0"/>
        <w:ind w:left="0" w:firstLine="709"/>
        <w:contextualSpacing w:val="0"/>
        <w:jc w:val="both"/>
        <w:rPr>
          <w:color w:val="000000"/>
          <w:sz w:val="20"/>
          <w:szCs w:val="20"/>
        </w:rPr>
      </w:pPr>
      <w:r w:rsidRPr="00605FA0">
        <w:rPr>
          <w:color w:val="000000"/>
          <w:sz w:val="20"/>
          <w:szCs w:val="20"/>
        </w:rPr>
        <w:t>Решение Учредителя об отнесении имущества к категории особо ценного движимого</w:t>
      </w:r>
      <w:r w:rsidRPr="00605FA0">
        <w:rPr>
          <w:color w:val="000000"/>
          <w:spacing w:val="-57"/>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принимается</w:t>
      </w:r>
      <w:r w:rsidRPr="00605FA0">
        <w:rPr>
          <w:color w:val="000000"/>
          <w:spacing w:val="1"/>
          <w:sz w:val="20"/>
          <w:szCs w:val="20"/>
        </w:rPr>
        <w:t xml:space="preserve"> </w:t>
      </w:r>
      <w:r w:rsidRPr="00605FA0">
        <w:rPr>
          <w:color w:val="000000"/>
          <w:sz w:val="20"/>
          <w:szCs w:val="20"/>
        </w:rPr>
        <w:t>одновременно</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принятием</w:t>
      </w:r>
      <w:r w:rsidRPr="00605FA0">
        <w:rPr>
          <w:color w:val="000000"/>
          <w:spacing w:val="1"/>
          <w:sz w:val="20"/>
          <w:szCs w:val="20"/>
        </w:rPr>
        <w:t xml:space="preserve"> </w:t>
      </w:r>
      <w:r w:rsidRPr="00605FA0">
        <w:rPr>
          <w:color w:val="000000"/>
          <w:sz w:val="20"/>
          <w:szCs w:val="20"/>
        </w:rPr>
        <w:t>решения</w:t>
      </w:r>
      <w:r w:rsidRPr="00605FA0">
        <w:rPr>
          <w:color w:val="000000"/>
          <w:spacing w:val="1"/>
          <w:sz w:val="20"/>
          <w:szCs w:val="20"/>
        </w:rPr>
        <w:t xml:space="preserve"> </w:t>
      </w:r>
      <w:r w:rsidRPr="00605FA0">
        <w:rPr>
          <w:color w:val="000000"/>
          <w:sz w:val="20"/>
          <w:szCs w:val="20"/>
        </w:rPr>
        <w:t>о</w:t>
      </w:r>
      <w:r w:rsidRPr="00605FA0">
        <w:rPr>
          <w:color w:val="000000"/>
          <w:spacing w:val="1"/>
          <w:sz w:val="20"/>
          <w:szCs w:val="20"/>
        </w:rPr>
        <w:t xml:space="preserve"> </w:t>
      </w:r>
      <w:r w:rsidRPr="00605FA0">
        <w:rPr>
          <w:color w:val="000000"/>
          <w:sz w:val="20"/>
          <w:szCs w:val="20"/>
        </w:rPr>
        <w:t>закреплении</w:t>
      </w:r>
      <w:r w:rsidRPr="00605FA0">
        <w:rPr>
          <w:color w:val="000000"/>
          <w:spacing w:val="1"/>
          <w:sz w:val="20"/>
          <w:szCs w:val="20"/>
        </w:rPr>
        <w:t xml:space="preserve"> </w:t>
      </w:r>
      <w:r w:rsidRPr="00605FA0">
        <w:rPr>
          <w:color w:val="000000"/>
          <w:sz w:val="20"/>
          <w:szCs w:val="20"/>
        </w:rPr>
        <w:t>указанного</w:t>
      </w:r>
      <w:r w:rsidRPr="00605FA0">
        <w:rPr>
          <w:color w:val="000000"/>
          <w:spacing w:val="1"/>
          <w:sz w:val="20"/>
          <w:szCs w:val="20"/>
        </w:rPr>
        <w:t xml:space="preserve"> </w:t>
      </w:r>
      <w:r w:rsidRPr="00605FA0">
        <w:rPr>
          <w:color w:val="000000"/>
          <w:sz w:val="20"/>
          <w:szCs w:val="20"/>
        </w:rPr>
        <w:t>имущества</w:t>
      </w:r>
      <w:r w:rsidRPr="00605FA0">
        <w:rPr>
          <w:color w:val="000000"/>
          <w:spacing w:val="-2"/>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или о выделении</w:t>
      </w:r>
      <w:r w:rsidRPr="00605FA0">
        <w:rPr>
          <w:color w:val="000000"/>
          <w:spacing w:val="-2"/>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приобретение.</w:t>
      </w:r>
    </w:p>
    <w:p w:rsidR="00605FA0" w:rsidRPr="00605FA0" w:rsidRDefault="00605FA0" w:rsidP="00CE7A7E">
      <w:pPr>
        <w:pStyle w:val="aff5"/>
        <w:widowControl w:val="0"/>
        <w:numPr>
          <w:ilvl w:val="1"/>
          <w:numId w:val="58"/>
        </w:numPr>
        <w:tabs>
          <w:tab w:val="left" w:pos="567"/>
          <w:tab w:val="left" w:pos="1229"/>
        </w:tabs>
        <w:autoSpaceDE w:val="0"/>
        <w:autoSpaceDN w:val="0"/>
        <w:ind w:left="0" w:firstLine="709"/>
        <w:contextualSpacing w:val="0"/>
        <w:jc w:val="both"/>
        <w:rPr>
          <w:color w:val="000000"/>
          <w:sz w:val="20"/>
          <w:szCs w:val="20"/>
        </w:rPr>
      </w:pPr>
      <w:r w:rsidRPr="00605FA0">
        <w:rPr>
          <w:color w:val="000000"/>
          <w:sz w:val="20"/>
          <w:szCs w:val="20"/>
        </w:rPr>
        <w:t>Недвижимое</w:t>
      </w:r>
      <w:r w:rsidRPr="00605FA0">
        <w:rPr>
          <w:color w:val="000000"/>
          <w:spacing w:val="1"/>
          <w:sz w:val="20"/>
          <w:szCs w:val="20"/>
        </w:rPr>
        <w:t xml:space="preserve"> </w:t>
      </w:r>
      <w:r w:rsidRPr="00605FA0">
        <w:rPr>
          <w:color w:val="000000"/>
          <w:sz w:val="20"/>
          <w:szCs w:val="20"/>
        </w:rPr>
        <w:t>имущество,</w:t>
      </w:r>
      <w:r w:rsidRPr="00605FA0">
        <w:rPr>
          <w:color w:val="000000"/>
          <w:spacing w:val="1"/>
          <w:sz w:val="20"/>
          <w:szCs w:val="20"/>
        </w:rPr>
        <w:t xml:space="preserve"> </w:t>
      </w:r>
      <w:r w:rsidRPr="00605FA0">
        <w:rPr>
          <w:color w:val="000000"/>
          <w:sz w:val="20"/>
          <w:szCs w:val="20"/>
        </w:rPr>
        <w:t>закрепленное</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приобретенное</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счет</w:t>
      </w:r>
      <w:r w:rsidRPr="00605FA0">
        <w:rPr>
          <w:color w:val="000000"/>
          <w:spacing w:val="1"/>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выделенных</w:t>
      </w:r>
      <w:r w:rsidRPr="00605FA0">
        <w:rPr>
          <w:color w:val="000000"/>
          <w:spacing w:val="1"/>
          <w:sz w:val="20"/>
          <w:szCs w:val="20"/>
        </w:rPr>
        <w:t xml:space="preserve"> </w:t>
      </w:r>
      <w:r w:rsidRPr="00605FA0">
        <w:rPr>
          <w:color w:val="000000"/>
          <w:sz w:val="20"/>
          <w:szCs w:val="20"/>
        </w:rPr>
        <w:t>ему</w:t>
      </w:r>
      <w:r w:rsidRPr="00605FA0">
        <w:rPr>
          <w:color w:val="000000"/>
          <w:spacing w:val="1"/>
          <w:sz w:val="20"/>
          <w:szCs w:val="20"/>
        </w:rPr>
        <w:t xml:space="preserve"> </w:t>
      </w:r>
      <w:r w:rsidRPr="00605FA0">
        <w:rPr>
          <w:color w:val="000000"/>
          <w:sz w:val="20"/>
          <w:szCs w:val="20"/>
        </w:rPr>
        <w:t>Учредителем</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приобретение</w:t>
      </w:r>
      <w:r w:rsidRPr="00605FA0">
        <w:rPr>
          <w:color w:val="000000"/>
          <w:spacing w:val="1"/>
          <w:sz w:val="20"/>
          <w:szCs w:val="20"/>
        </w:rPr>
        <w:t xml:space="preserve"> </w:t>
      </w:r>
      <w:r w:rsidRPr="00605FA0">
        <w:rPr>
          <w:color w:val="000000"/>
          <w:sz w:val="20"/>
          <w:szCs w:val="20"/>
        </w:rPr>
        <w:t>этого</w:t>
      </w:r>
      <w:r w:rsidRPr="00605FA0">
        <w:rPr>
          <w:color w:val="000000"/>
          <w:spacing w:val="-57"/>
          <w:sz w:val="20"/>
          <w:szCs w:val="20"/>
        </w:rPr>
        <w:t xml:space="preserve"> </w:t>
      </w:r>
      <w:r w:rsidRPr="00605FA0">
        <w:rPr>
          <w:color w:val="000000"/>
          <w:sz w:val="20"/>
          <w:szCs w:val="20"/>
        </w:rPr>
        <w:t>имущества, а также находящееся у Учреждения особо ценное движимое имущество подлежит</w:t>
      </w:r>
      <w:r w:rsidRPr="00605FA0">
        <w:rPr>
          <w:color w:val="000000"/>
          <w:spacing w:val="1"/>
          <w:sz w:val="20"/>
          <w:szCs w:val="20"/>
        </w:rPr>
        <w:t xml:space="preserve"> </w:t>
      </w:r>
      <w:r w:rsidRPr="00605FA0">
        <w:rPr>
          <w:color w:val="000000"/>
          <w:sz w:val="20"/>
          <w:szCs w:val="20"/>
        </w:rPr>
        <w:t>обособленному</w:t>
      </w:r>
      <w:r w:rsidRPr="00605FA0">
        <w:rPr>
          <w:color w:val="000000"/>
          <w:spacing w:val="-2"/>
          <w:sz w:val="20"/>
          <w:szCs w:val="20"/>
        </w:rPr>
        <w:t xml:space="preserve"> </w:t>
      </w:r>
      <w:r w:rsidRPr="00605FA0">
        <w:rPr>
          <w:color w:val="000000"/>
          <w:sz w:val="20"/>
          <w:szCs w:val="20"/>
        </w:rPr>
        <w:t>учету</w:t>
      </w:r>
      <w:r w:rsidRPr="00605FA0">
        <w:rPr>
          <w:color w:val="000000"/>
          <w:spacing w:val="-5"/>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установленном</w:t>
      </w:r>
      <w:r w:rsidRPr="00605FA0">
        <w:rPr>
          <w:color w:val="000000"/>
          <w:spacing w:val="-1"/>
          <w:sz w:val="20"/>
          <w:szCs w:val="20"/>
        </w:rPr>
        <w:t xml:space="preserve"> </w:t>
      </w:r>
      <w:r w:rsidRPr="00605FA0">
        <w:rPr>
          <w:color w:val="000000"/>
          <w:sz w:val="20"/>
          <w:szCs w:val="20"/>
        </w:rPr>
        <w:t>порядке.</w:t>
      </w:r>
    </w:p>
    <w:p w:rsidR="00605FA0" w:rsidRPr="00605FA0" w:rsidRDefault="00605FA0" w:rsidP="00CE7A7E">
      <w:pPr>
        <w:pStyle w:val="aff5"/>
        <w:widowControl w:val="0"/>
        <w:numPr>
          <w:ilvl w:val="1"/>
          <w:numId w:val="58"/>
        </w:numPr>
        <w:tabs>
          <w:tab w:val="left" w:pos="567"/>
          <w:tab w:val="left" w:pos="1113"/>
        </w:tabs>
        <w:autoSpaceDE w:val="0"/>
        <w:autoSpaceDN w:val="0"/>
        <w:ind w:left="0" w:firstLine="709"/>
        <w:contextualSpacing w:val="0"/>
        <w:jc w:val="both"/>
        <w:rPr>
          <w:color w:val="000000"/>
          <w:sz w:val="20"/>
          <w:szCs w:val="20"/>
        </w:rPr>
      </w:pPr>
      <w:r w:rsidRPr="00605FA0">
        <w:rPr>
          <w:color w:val="000000"/>
          <w:sz w:val="20"/>
          <w:szCs w:val="20"/>
        </w:rPr>
        <w:t>Учреждение вправе с согласия своего Учредителя вносить имущество, указанное в</w:t>
      </w:r>
      <w:r w:rsidRPr="00605FA0">
        <w:rPr>
          <w:color w:val="000000"/>
          <w:spacing w:val="1"/>
          <w:sz w:val="20"/>
          <w:szCs w:val="20"/>
        </w:rPr>
        <w:t xml:space="preserve"> </w:t>
      </w:r>
      <w:r w:rsidRPr="00605FA0">
        <w:rPr>
          <w:color w:val="000000"/>
          <w:sz w:val="20"/>
          <w:szCs w:val="20"/>
        </w:rPr>
        <w:t>пункте 4.7., в уставный (складочный) капитал других юридических лиц или иным образом</w:t>
      </w:r>
      <w:r w:rsidRPr="00605FA0">
        <w:rPr>
          <w:color w:val="000000"/>
          <w:spacing w:val="1"/>
          <w:sz w:val="20"/>
          <w:szCs w:val="20"/>
        </w:rPr>
        <w:t xml:space="preserve"> </w:t>
      </w:r>
      <w:r w:rsidRPr="00605FA0">
        <w:rPr>
          <w:color w:val="000000"/>
          <w:sz w:val="20"/>
          <w:szCs w:val="20"/>
        </w:rPr>
        <w:t>передавать</w:t>
      </w:r>
      <w:r w:rsidRPr="00605FA0">
        <w:rPr>
          <w:color w:val="000000"/>
          <w:spacing w:val="1"/>
          <w:sz w:val="20"/>
          <w:szCs w:val="20"/>
        </w:rPr>
        <w:t xml:space="preserve"> </w:t>
      </w:r>
      <w:r w:rsidRPr="00605FA0">
        <w:rPr>
          <w:color w:val="000000"/>
          <w:sz w:val="20"/>
          <w:szCs w:val="20"/>
        </w:rPr>
        <w:t>это</w:t>
      </w:r>
      <w:r w:rsidRPr="00605FA0">
        <w:rPr>
          <w:color w:val="000000"/>
          <w:spacing w:val="1"/>
          <w:sz w:val="20"/>
          <w:szCs w:val="20"/>
        </w:rPr>
        <w:t xml:space="preserve"> </w:t>
      </w:r>
      <w:r w:rsidRPr="00605FA0">
        <w:rPr>
          <w:color w:val="000000"/>
          <w:sz w:val="20"/>
          <w:szCs w:val="20"/>
        </w:rPr>
        <w:t>имущество</w:t>
      </w:r>
      <w:r w:rsidRPr="00605FA0">
        <w:rPr>
          <w:color w:val="000000"/>
          <w:spacing w:val="1"/>
          <w:sz w:val="20"/>
          <w:szCs w:val="20"/>
        </w:rPr>
        <w:t xml:space="preserve"> </w:t>
      </w:r>
      <w:r w:rsidRPr="00605FA0">
        <w:rPr>
          <w:color w:val="000000"/>
          <w:sz w:val="20"/>
          <w:szCs w:val="20"/>
        </w:rPr>
        <w:t>другим</w:t>
      </w:r>
      <w:r w:rsidRPr="00605FA0">
        <w:rPr>
          <w:color w:val="000000"/>
          <w:spacing w:val="1"/>
          <w:sz w:val="20"/>
          <w:szCs w:val="20"/>
        </w:rPr>
        <w:t xml:space="preserve"> </w:t>
      </w:r>
      <w:r w:rsidRPr="00605FA0">
        <w:rPr>
          <w:color w:val="000000"/>
          <w:sz w:val="20"/>
          <w:szCs w:val="20"/>
        </w:rPr>
        <w:t>юридическим</w:t>
      </w:r>
      <w:r w:rsidRPr="00605FA0">
        <w:rPr>
          <w:color w:val="000000"/>
          <w:spacing w:val="1"/>
          <w:sz w:val="20"/>
          <w:szCs w:val="20"/>
        </w:rPr>
        <w:t xml:space="preserve"> </w:t>
      </w:r>
      <w:r w:rsidRPr="00605FA0">
        <w:rPr>
          <w:color w:val="000000"/>
          <w:sz w:val="20"/>
          <w:szCs w:val="20"/>
        </w:rPr>
        <w:t>лицам</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качестве</w:t>
      </w:r>
      <w:r w:rsidRPr="00605FA0">
        <w:rPr>
          <w:color w:val="000000"/>
          <w:spacing w:val="1"/>
          <w:sz w:val="20"/>
          <w:szCs w:val="20"/>
        </w:rPr>
        <w:t xml:space="preserve"> </w:t>
      </w:r>
      <w:r w:rsidRPr="00605FA0">
        <w:rPr>
          <w:color w:val="000000"/>
          <w:sz w:val="20"/>
          <w:szCs w:val="20"/>
        </w:rPr>
        <w:t>их</w:t>
      </w:r>
      <w:r w:rsidRPr="00605FA0">
        <w:rPr>
          <w:color w:val="000000"/>
          <w:spacing w:val="1"/>
          <w:sz w:val="20"/>
          <w:szCs w:val="20"/>
        </w:rPr>
        <w:t xml:space="preserve"> </w:t>
      </w:r>
      <w:r w:rsidRPr="00605FA0">
        <w:rPr>
          <w:color w:val="000000"/>
          <w:sz w:val="20"/>
          <w:szCs w:val="20"/>
        </w:rPr>
        <w:t>учредителя</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участника (за исключением объектов культурного наследия народов Российской Федерации,</w:t>
      </w:r>
      <w:r w:rsidRPr="00605FA0">
        <w:rPr>
          <w:color w:val="000000"/>
          <w:spacing w:val="1"/>
          <w:sz w:val="20"/>
          <w:szCs w:val="20"/>
        </w:rPr>
        <w:t xml:space="preserve"> </w:t>
      </w:r>
      <w:r w:rsidRPr="00605FA0">
        <w:rPr>
          <w:color w:val="000000"/>
          <w:sz w:val="20"/>
          <w:szCs w:val="20"/>
        </w:rPr>
        <w:t>предметов</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документов,</w:t>
      </w:r>
      <w:r w:rsidRPr="00605FA0">
        <w:rPr>
          <w:color w:val="000000"/>
          <w:spacing w:val="1"/>
          <w:sz w:val="20"/>
          <w:szCs w:val="20"/>
        </w:rPr>
        <w:t xml:space="preserve"> </w:t>
      </w:r>
      <w:r w:rsidRPr="00605FA0">
        <w:rPr>
          <w:color w:val="000000"/>
          <w:sz w:val="20"/>
          <w:szCs w:val="20"/>
        </w:rPr>
        <w:t>входящих</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состав</w:t>
      </w:r>
      <w:r w:rsidRPr="00605FA0">
        <w:rPr>
          <w:color w:val="000000"/>
          <w:spacing w:val="1"/>
          <w:sz w:val="20"/>
          <w:szCs w:val="20"/>
        </w:rPr>
        <w:t xml:space="preserve"> </w:t>
      </w:r>
      <w:r w:rsidRPr="00605FA0">
        <w:rPr>
          <w:color w:val="000000"/>
          <w:sz w:val="20"/>
          <w:szCs w:val="20"/>
        </w:rPr>
        <w:t>Музейного</w:t>
      </w:r>
      <w:r w:rsidRPr="00605FA0">
        <w:rPr>
          <w:color w:val="000000"/>
          <w:spacing w:val="1"/>
          <w:sz w:val="20"/>
          <w:szCs w:val="20"/>
        </w:rPr>
        <w:t xml:space="preserve"> </w:t>
      </w:r>
      <w:r w:rsidRPr="00605FA0">
        <w:rPr>
          <w:color w:val="000000"/>
          <w:sz w:val="20"/>
          <w:szCs w:val="20"/>
        </w:rPr>
        <w:t>фонда</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r w:rsidRPr="00605FA0">
        <w:rPr>
          <w:color w:val="000000"/>
          <w:spacing w:val="1"/>
          <w:sz w:val="20"/>
          <w:szCs w:val="20"/>
        </w:rPr>
        <w:t xml:space="preserve"> </w:t>
      </w:r>
      <w:r w:rsidRPr="00605FA0">
        <w:rPr>
          <w:color w:val="000000"/>
          <w:sz w:val="20"/>
          <w:szCs w:val="20"/>
        </w:rPr>
        <w:t>Архивного</w:t>
      </w:r>
      <w:r w:rsidRPr="00605FA0">
        <w:rPr>
          <w:color w:val="000000"/>
          <w:spacing w:val="-1"/>
          <w:sz w:val="20"/>
          <w:szCs w:val="20"/>
        </w:rPr>
        <w:t xml:space="preserve"> </w:t>
      </w:r>
      <w:r w:rsidRPr="00605FA0">
        <w:rPr>
          <w:color w:val="000000"/>
          <w:sz w:val="20"/>
          <w:szCs w:val="20"/>
        </w:rPr>
        <w:t>фонда</w:t>
      </w:r>
      <w:r w:rsidRPr="00605FA0">
        <w:rPr>
          <w:color w:val="000000"/>
          <w:spacing w:val="-2"/>
          <w:sz w:val="20"/>
          <w:szCs w:val="20"/>
        </w:rPr>
        <w:t xml:space="preserve"> </w:t>
      </w:r>
      <w:r w:rsidRPr="00605FA0">
        <w:rPr>
          <w:color w:val="000000"/>
          <w:sz w:val="20"/>
          <w:szCs w:val="20"/>
        </w:rPr>
        <w:t>Российской Федерации,</w:t>
      </w:r>
      <w:r w:rsidRPr="00605FA0">
        <w:rPr>
          <w:color w:val="000000"/>
          <w:spacing w:val="-1"/>
          <w:sz w:val="20"/>
          <w:szCs w:val="20"/>
        </w:rPr>
        <w:t xml:space="preserve"> </w:t>
      </w:r>
      <w:r w:rsidRPr="00605FA0">
        <w:rPr>
          <w:color w:val="000000"/>
          <w:sz w:val="20"/>
          <w:szCs w:val="20"/>
        </w:rPr>
        <w:t>национального</w:t>
      </w:r>
      <w:r w:rsidRPr="00605FA0">
        <w:rPr>
          <w:color w:val="000000"/>
          <w:spacing w:val="-1"/>
          <w:sz w:val="20"/>
          <w:szCs w:val="20"/>
        </w:rPr>
        <w:t xml:space="preserve"> </w:t>
      </w:r>
      <w:r w:rsidRPr="00605FA0">
        <w:rPr>
          <w:color w:val="000000"/>
          <w:sz w:val="20"/>
          <w:szCs w:val="20"/>
        </w:rPr>
        <w:t>библиотечного фонда).</w:t>
      </w:r>
    </w:p>
    <w:p w:rsidR="00605FA0" w:rsidRPr="00605FA0" w:rsidRDefault="00605FA0" w:rsidP="00CE7A7E">
      <w:pPr>
        <w:pStyle w:val="aff5"/>
        <w:widowControl w:val="0"/>
        <w:numPr>
          <w:ilvl w:val="1"/>
          <w:numId w:val="58"/>
        </w:numPr>
        <w:tabs>
          <w:tab w:val="left" w:pos="567"/>
          <w:tab w:val="left" w:pos="1137"/>
        </w:tabs>
        <w:autoSpaceDE w:val="0"/>
        <w:autoSpaceDN w:val="0"/>
        <w:ind w:left="0" w:firstLine="709"/>
        <w:contextualSpacing w:val="0"/>
        <w:jc w:val="both"/>
        <w:rPr>
          <w:color w:val="000000"/>
          <w:sz w:val="20"/>
          <w:szCs w:val="20"/>
        </w:rPr>
      </w:pPr>
      <w:r w:rsidRPr="00605FA0">
        <w:rPr>
          <w:color w:val="000000"/>
          <w:sz w:val="20"/>
          <w:szCs w:val="20"/>
        </w:rPr>
        <w:t>Земельный участок, необходимый для выполнения Учреждением своих уставных</w:t>
      </w:r>
      <w:r w:rsidRPr="00605FA0">
        <w:rPr>
          <w:color w:val="000000"/>
          <w:spacing w:val="1"/>
          <w:sz w:val="20"/>
          <w:szCs w:val="20"/>
        </w:rPr>
        <w:t xml:space="preserve"> </w:t>
      </w:r>
      <w:r w:rsidRPr="00605FA0">
        <w:rPr>
          <w:color w:val="000000"/>
          <w:sz w:val="20"/>
          <w:szCs w:val="20"/>
        </w:rPr>
        <w:t>задач,</w:t>
      </w:r>
      <w:r w:rsidRPr="00605FA0">
        <w:rPr>
          <w:color w:val="000000"/>
          <w:spacing w:val="-1"/>
          <w:sz w:val="20"/>
          <w:szCs w:val="20"/>
        </w:rPr>
        <w:t xml:space="preserve"> </w:t>
      </w:r>
      <w:r w:rsidRPr="00605FA0">
        <w:rPr>
          <w:color w:val="000000"/>
          <w:sz w:val="20"/>
          <w:szCs w:val="20"/>
        </w:rPr>
        <w:t>предоставляется</w:t>
      </w:r>
      <w:r w:rsidRPr="00605FA0">
        <w:rPr>
          <w:color w:val="000000"/>
          <w:spacing w:val="1"/>
          <w:sz w:val="20"/>
          <w:szCs w:val="20"/>
        </w:rPr>
        <w:t xml:space="preserve"> </w:t>
      </w:r>
      <w:r w:rsidRPr="00605FA0">
        <w:rPr>
          <w:color w:val="000000"/>
          <w:sz w:val="20"/>
          <w:szCs w:val="20"/>
        </w:rPr>
        <w:t>ему</w:t>
      </w:r>
      <w:r w:rsidRPr="00605FA0">
        <w:rPr>
          <w:color w:val="000000"/>
          <w:spacing w:val="-6"/>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праве</w:t>
      </w:r>
      <w:r w:rsidRPr="00605FA0">
        <w:rPr>
          <w:color w:val="000000"/>
          <w:spacing w:val="-2"/>
          <w:sz w:val="20"/>
          <w:szCs w:val="20"/>
        </w:rPr>
        <w:t xml:space="preserve"> </w:t>
      </w:r>
      <w:r w:rsidRPr="00605FA0">
        <w:rPr>
          <w:color w:val="000000"/>
          <w:sz w:val="20"/>
          <w:szCs w:val="20"/>
        </w:rPr>
        <w:t>постоянного</w:t>
      </w:r>
      <w:r w:rsidRPr="00605FA0">
        <w:rPr>
          <w:color w:val="000000"/>
          <w:spacing w:val="-1"/>
          <w:sz w:val="20"/>
          <w:szCs w:val="20"/>
        </w:rPr>
        <w:t xml:space="preserve"> </w:t>
      </w:r>
      <w:r w:rsidRPr="00605FA0">
        <w:rPr>
          <w:color w:val="000000"/>
          <w:sz w:val="20"/>
          <w:szCs w:val="20"/>
        </w:rPr>
        <w:t>(бессрочного)</w:t>
      </w:r>
      <w:r w:rsidRPr="00605FA0">
        <w:rPr>
          <w:color w:val="000000"/>
          <w:spacing w:val="-1"/>
          <w:sz w:val="20"/>
          <w:szCs w:val="20"/>
        </w:rPr>
        <w:t xml:space="preserve"> </w:t>
      </w:r>
      <w:r w:rsidRPr="00605FA0">
        <w:rPr>
          <w:color w:val="000000"/>
          <w:sz w:val="20"/>
          <w:szCs w:val="20"/>
        </w:rPr>
        <w:t>пользования.</w:t>
      </w:r>
    </w:p>
    <w:p w:rsidR="00605FA0" w:rsidRPr="00605FA0" w:rsidRDefault="00605FA0" w:rsidP="00CE7A7E">
      <w:pPr>
        <w:pStyle w:val="aff5"/>
        <w:widowControl w:val="0"/>
        <w:numPr>
          <w:ilvl w:val="1"/>
          <w:numId w:val="58"/>
        </w:numPr>
        <w:tabs>
          <w:tab w:val="left" w:pos="567"/>
          <w:tab w:val="left" w:pos="1346"/>
        </w:tabs>
        <w:autoSpaceDE w:val="0"/>
        <w:autoSpaceDN w:val="0"/>
        <w:ind w:left="0" w:firstLine="709"/>
        <w:contextualSpacing w:val="0"/>
        <w:jc w:val="both"/>
        <w:rPr>
          <w:color w:val="000000"/>
          <w:sz w:val="20"/>
          <w:szCs w:val="20"/>
        </w:rPr>
      </w:pPr>
      <w:r w:rsidRPr="00605FA0">
        <w:rPr>
          <w:color w:val="000000"/>
          <w:sz w:val="20"/>
          <w:szCs w:val="20"/>
        </w:rPr>
        <w:t>Объекты</w:t>
      </w:r>
      <w:r w:rsidRPr="00605FA0">
        <w:rPr>
          <w:color w:val="000000"/>
          <w:spacing w:val="1"/>
          <w:sz w:val="20"/>
          <w:szCs w:val="20"/>
        </w:rPr>
        <w:t xml:space="preserve"> </w:t>
      </w:r>
      <w:r w:rsidRPr="00605FA0">
        <w:rPr>
          <w:color w:val="000000"/>
          <w:sz w:val="20"/>
          <w:szCs w:val="20"/>
        </w:rPr>
        <w:t>культурного</w:t>
      </w:r>
      <w:r w:rsidRPr="00605FA0">
        <w:rPr>
          <w:color w:val="000000"/>
          <w:spacing w:val="1"/>
          <w:sz w:val="20"/>
          <w:szCs w:val="20"/>
        </w:rPr>
        <w:t xml:space="preserve"> </w:t>
      </w:r>
      <w:r w:rsidRPr="00605FA0">
        <w:rPr>
          <w:color w:val="000000"/>
          <w:sz w:val="20"/>
          <w:szCs w:val="20"/>
        </w:rPr>
        <w:t>наследия</w:t>
      </w:r>
      <w:r w:rsidRPr="00605FA0">
        <w:rPr>
          <w:color w:val="000000"/>
          <w:spacing w:val="1"/>
          <w:sz w:val="20"/>
          <w:szCs w:val="20"/>
        </w:rPr>
        <w:t xml:space="preserve"> </w:t>
      </w:r>
      <w:r w:rsidRPr="00605FA0">
        <w:rPr>
          <w:color w:val="000000"/>
          <w:sz w:val="20"/>
          <w:szCs w:val="20"/>
        </w:rPr>
        <w:t>(памятники</w:t>
      </w:r>
      <w:r w:rsidRPr="00605FA0">
        <w:rPr>
          <w:color w:val="000000"/>
          <w:spacing w:val="1"/>
          <w:sz w:val="20"/>
          <w:szCs w:val="20"/>
        </w:rPr>
        <w:t xml:space="preserve"> </w:t>
      </w:r>
      <w:r w:rsidRPr="00605FA0">
        <w:rPr>
          <w:color w:val="000000"/>
          <w:sz w:val="20"/>
          <w:szCs w:val="20"/>
        </w:rPr>
        <w:t>истории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культуры)</w:t>
      </w:r>
      <w:r w:rsidRPr="00605FA0">
        <w:rPr>
          <w:color w:val="000000"/>
          <w:spacing w:val="1"/>
          <w:sz w:val="20"/>
          <w:szCs w:val="20"/>
        </w:rPr>
        <w:t xml:space="preserve"> </w:t>
      </w:r>
      <w:r w:rsidRPr="00605FA0">
        <w:rPr>
          <w:color w:val="000000"/>
          <w:sz w:val="20"/>
          <w:szCs w:val="20"/>
        </w:rPr>
        <w:t>народов</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r w:rsidRPr="00605FA0">
        <w:rPr>
          <w:color w:val="000000"/>
          <w:spacing w:val="1"/>
          <w:sz w:val="20"/>
          <w:szCs w:val="20"/>
        </w:rPr>
        <w:t xml:space="preserve"> </w:t>
      </w:r>
      <w:r w:rsidRPr="00605FA0">
        <w:rPr>
          <w:color w:val="000000"/>
          <w:sz w:val="20"/>
          <w:szCs w:val="20"/>
        </w:rPr>
        <w:t>культурные</w:t>
      </w:r>
      <w:r w:rsidRPr="00605FA0">
        <w:rPr>
          <w:color w:val="000000"/>
          <w:spacing w:val="1"/>
          <w:sz w:val="20"/>
          <w:szCs w:val="20"/>
        </w:rPr>
        <w:t xml:space="preserve"> </w:t>
      </w:r>
      <w:r w:rsidRPr="00605FA0">
        <w:rPr>
          <w:color w:val="000000"/>
          <w:sz w:val="20"/>
          <w:szCs w:val="20"/>
        </w:rPr>
        <w:t>ценности,</w:t>
      </w:r>
      <w:r w:rsidRPr="00605FA0">
        <w:rPr>
          <w:color w:val="000000"/>
          <w:spacing w:val="1"/>
          <w:sz w:val="20"/>
          <w:szCs w:val="20"/>
        </w:rPr>
        <w:t xml:space="preserve"> </w:t>
      </w:r>
      <w:r w:rsidRPr="00605FA0">
        <w:rPr>
          <w:color w:val="000000"/>
          <w:sz w:val="20"/>
          <w:szCs w:val="20"/>
        </w:rPr>
        <w:t>природные</w:t>
      </w:r>
      <w:r w:rsidRPr="00605FA0">
        <w:rPr>
          <w:color w:val="000000"/>
          <w:spacing w:val="1"/>
          <w:sz w:val="20"/>
          <w:szCs w:val="20"/>
        </w:rPr>
        <w:t xml:space="preserve"> </w:t>
      </w:r>
      <w:r w:rsidRPr="00605FA0">
        <w:rPr>
          <w:color w:val="000000"/>
          <w:sz w:val="20"/>
          <w:szCs w:val="20"/>
        </w:rPr>
        <w:t>ресурсы</w:t>
      </w:r>
      <w:r w:rsidRPr="00605FA0">
        <w:rPr>
          <w:color w:val="000000"/>
          <w:spacing w:val="1"/>
          <w:sz w:val="20"/>
          <w:szCs w:val="20"/>
        </w:rPr>
        <w:t xml:space="preserve"> </w:t>
      </w:r>
      <w:r w:rsidRPr="00605FA0">
        <w:rPr>
          <w:color w:val="000000"/>
          <w:sz w:val="20"/>
          <w:szCs w:val="20"/>
        </w:rPr>
        <w:t>(за</w:t>
      </w:r>
      <w:r w:rsidRPr="00605FA0">
        <w:rPr>
          <w:color w:val="000000"/>
          <w:spacing w:val="61"/>
          <w:sz w:val="20"/>
          <w:szCs w:val="20"/>
        </w:rPr>
        <w:t xml:space="preserve"> </w:t>
      </w:r>
      <w:r w:rsidRPr="00605FA0">
        <w:rPr>
          <w:color w:val="000000"/>
          <w:sz w:val="20"/>
          <w:szCs w:val="20"/>
        </w:rPr>
        <w:t>исключением</w:t>
      </w:r>
      <w:r w:rsidRPr="00605FA0">
        <w:rPr>
          <w:color w:val="000000"/>
          <w:spacing w:val="1"/>
          <w:sz w:val="20"/>
          <w:szCs w:val="20"/>
        </w:rPr>
        <w:t xml:space="preserve"> </w:t>
      </w:r>
      <w:r w:rsidRPr="00605FA0">
        <w:rPr>
          <w:color w:val="000000"/>
          <w:sz w:val="20"/>
          <w:szCs w:val="20"/>
        </w:rPr>
        <w:t>земельных участков), ограниченные для использования в гражданском обороте или изъятые из</w:t>
      </w:r>
      <w:r w:rsidRPr="00605FA0">
        <w:rPr>
          <w:color w:val="000000"/>
          <w:spacing w:val="-57"/>
          <w:sz w:val="20"/>
          <w:szCs w:val="20"/>
        </w:rPr>
        <w:t xml:space="preserve"> </w:t>
      </w:r>
      <w:r w:rsidRPr="00605FA0">
        <w:rPr>
          <w:color w:val="000000"/>
          <w:sz w:val="20"/>
          <w:szCs w:val="20"/>
        </w:rPr>
        <w:t>гражданского</w:t>
      </w:r>
      <w:r w:rsidRPr="00605FA0">
        <w:rPr>
          <w:color w:val="000000"/>
          <w:spacing w:val="1"/>
          <w:sz w:val="20"/>
          <w:szCs w:val="20"/>
        </w:rPr>
        <w:t xml:space="preserve"> </w:t>
      </w:r>
      <w:r w:rsidRPr="00605FA0">
        <w:rPr>
          <w:color w:val="000000"/>
          <w:sz w:val="20"/>
          <w:szCs w:val="20"/>
        </w:rPr>
        <w:t>оборота,</w:t>
      </w:r>
      <w:r w:rsidRPr="00605FA0">
        <w:rPr>
          <w:color w:val="000000"/>
          <w:spacing w:val="1"/>
          <w:sz w:val="20"/>
          <w:szCs w:val="20"/>
        </w:rPr>
        <w:t xml:space="preserve"> </w:t>
      </w:r>
      <w:r w:rsidRPr="00605FA0">
        <w:rPr>
          <w:color w:val="000000"/>
          <w:sz w:val="20"/>
          <w:szCs w:val="20"/>
        </w:rPr>
        <w:t>закрепляются</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условиях</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порядке,</w:t>
      </w:r>
      <w:r w:rsidRPr="00605FA0">
        <w:rPr>
          <w:color w:val="000000"/>
          <w:spacing w:val="1"/>
          <w:sz w:val="20"/>
          <w:szCs w:val="20"/>
        </w:rPr>
        <w:t xml:space="preserve"> </w:t>
      </w:r>
      <w:r w:rsidRPr="00605FA0">
        <w:rPr>
          <w:color w:val="000000"/>
          <w:sz w:val="20"/>
          <w:szCs w:val="20"/>
        </w:rPr>
        <w:t>которые</w:t>
      </w:r>
      <w:r w:rsidRPr="00605FA0">
        <w:rPr>
          <w:color w:val="000000"/>
          <w:spacing w:val="1"/>
          <w:sz w:val="20"/>
          <w:szCs w:val="20"/>
        </w:rPr>
        <w:t xml:space="preserve"> </w:t>
      </w:r>
      <w:r w:rsidRPr="00605FA0">
        <w:rPr>
          <w:color w:val="000000"/>
          <w:sz w:val="20"/>
          <w:szCs w:val="20"/>
        </w:rPr>
        <w:t>определяются</w:t>
      </w:r>
      <w:r w:rsidRPr="00605FA0">
        <w:rPr>
          <w:color w:val="000000"/>
          <w:spacing w:val="1"/>
          <w:sz w:val="20"/>
          <w:szCs w:val="20"/>
        </w:rPr>
        <w:t xml:space="preserve"> </w:t>
      </w:r>
      <w:r w:rsidRPr="00605FA0">
        <w:rPr>
          <w:color w:val="000000"/>
          <w:sz w:val="20"/>
          <w:szCs w:val="20"/>
        </w:rPr>
        <w:t>федеральными</w:t>
      </w:r>
      <w:r w:rsidRPr="00605FA0">
        <w:rPr>
          <w:color w:val="000000"/>
          <w:spacing w:val="1"/>
          <w:sz w:val="20"/>
          <w:szCs w:val="20"/>
        </w:rPr>
        <w:t xml:space="preserve"> </w:t>
      </w:r>
      <w:r w:rsidRPr="00605FA0">
        <w:rPr>
          <w:color w:val="000000"/>
          <w:sz w:val="20"/>
          <w:szCs w:val="20"/>
        </w:rPr>
        <w:t>законами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иными</w:t>
      </w:r>
      <w:r w:rsidRPr="00605FA0">
        <w:rPr>
          <w:color w:val="000000"/>
          <w:spacing w:val="1"/>
          <w:sz w:val="20"/>
          <w:szCs w:val="20"/>
        </w:rPr>
        <w:t xml:space="preserve"> </w:t>
      </w:r>
      <w:r w:rsidRPr="00605FA0">
        <w:rPr>
          <w:color w:val="000000"/>
          <w:sz w:val="20"/>
          <w:szCs w:val="20"/>
        </w:rPr>
        <w:t>нормативными</w:t>
      </w:r>
      <w:r w:rsidRPr="00605FA0">
        <w:rPr>
          <w:color w:val="000000"/>
          <w:spacing w:val="1"/>
          <w:sz w:val="20"/>
          <w:szCs w:val="20"/>
        </w:rPr>
        <w:t xml:space="preserve"> </w:t>
      </w:r>
      <w:r w:rsidRPr="00605FA0">
        <w:rPr>
          <w:color w:val="000000"/>
          <w:sz w:val="20"/>
          <w:szCs w:val="20"/>
        </w:rPr>
        <w:t>правовыми</w:t>
      </w:r>
      <w:r w:rsidRPr="00605FA0">
        <w:rPr>
          <w:color w:val="000000"/>
          <w:spacing w:val="61"/>
          <w:sz w:val="20"/>
          <w:szCs w:val="20"/>
        </w:rPr>
        <w:t xml:space="preserve"> </w:t>
      </w:r>
      <w:r w:rsidRPr="00605FA0">
        <w:rPr>
          <w:color w:val="000000"/>
          <w:sz w:val="20"/>
          <w:szCs w:val="20"/>
        </w:rPr>
        <w:t>актами</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p>
    <w:p w:rsidR="00605FA0" w:rsidRPr="00605FA0" w:rsidRDefault="00605FA0" w:rsidP="00CE7A7E">
      <w:pPr>
        <w:pStyle w:val="aff5"/>
        <w:widowControl w:val="0"/>
        <w:numPr>
          <w:ilvl w:val="1"/>
          <w:numId w:val="58"/>
        </w:numPr>
        <w:tabs>
          <w:tab w:val="left" w:pos="567"/>
        </w:tabs>
        <w:autoSpaceDE w:val="0"/>
        <w:autoSpaceDN w:val="0"/>
        <w:ind w:left="0" w:firstLine="709"/>
        <w:contextualSpacing w:val="0"/>
        <w:jc w:val="both"/>
        <w:rPr>
          <w:color w:val="000000"/>
          <w:sz w:val="20"/>
          <w:szCs w:val="20"/>
        </w:rPr>
      </w:pPr>
      <w:r w:rsidRPr="00605FA0">
        <w:rPr>
          <w:color w:val="000000"/>
          <w:sz w:val="20"/>
          <w:szCs w:val="20"/>
        </w:rPr>
        <w:t>Право оперативного управления Учреждения на объекты культурного наследия</w:t>
      </w:r>
      <w:r w:rsidRPr="00605FA0">
        <w:rPr>
          <w:color w:val="000000"/>
          <w:spacing w:val="1"/>
          <w:sz w:val="20"/>
          <w:szCs w:val="20"/>
        </w:rPr>
        <w:t xml:space="preserve"> </w:t>
      </w:r>
      <w:r w:rsidRPr="00605FA0">
        <w:rPr>
          <w:color w:val="000000"/>
          <w:sz w:val="20"/>
          <w:szCs w:val="20"/>
        </w:rPr>
        <w:t>религиозного</w:t>
      </w:r>
      <w:r w:rsidRPr="00605FA0">
        <w:rPr>
          <w:color w:val="000000"/>
          <w:spacing w:val="1"/>
          <w:sz w:val="20"/>
          <w:szCs w:val="20"/>
        </w:rPr>
        <w:t xml:space="preserve"> </w:t>
      </w:r>
      <w:r w:rsidRPr="00605FA0">
        <w:rPr>
          <w:color w:val="000000"/>
          <w:sz w:val="20"/>
          <w:szCs w:val="20"/>
        </w:rPr>
        <w:t>назначения,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том</w:t>
      </w:r>
      <w:r w:rsidRPr="00605FA0">
        <w:rPr>
          <w:color w:val="000000"/>
          <w:spacing w:val="1"/>
          <w:sz w:val="20"/>
          <w:szCs w:val="20"/>
        </w:rPr>
        <w:t xml:space="preserve"> </w:t>
      </w:r>
      <w:r w:rsidRPr="00605FA0">
        <w:rPr>
          <w:color w:val="000000"/>
          <w:sz w:val="20"/>
          <w:szCs w:val="20"/>
        </w:rPr>
        <w:t>числе</w:t>
      </w:r>
      <w:r w:rsidRPr="00605FA0">
        <w:rPr>
          <w:color w:val="000000"/>
          <w:spacing w:val="1"/>
          <w:sz w:val="20"/>
          <w:szCs w:val="20"/>
        </w:rPr>
        <w:t xml:space="preserve"> </w:t>
      </w:r>
      <w:r w:rsidRPr="00605FA0">
        <w:rPr>
          <w:color w:val="000000"/>
          <w:sz w:val="20"/>
          <w:szCs w:val="20"/>
        </w:rPr>
        <w:t>ограниченные</w:t>
      </w:r>
      <w:r w:rsidRPr="00605FA0">
        <w:rPr>
          <w:color w:val="000000"/>
          <w:spacing w:val="1"/>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использования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гражданском</w:t>
      </w:r>
      <w:r w:rsidRPr="00605FA0">
        <w:rPr>
          <w:color w:val="000000"/>
          <w:spacing w:val="1"/>
          <w:sz w:val="20"/>
          <w:szCs w:val="20"/>
        </w:rPr>
        <w:t xml:space="preserve"> </w:t>
      </w:r>
      <w:r w:rsidRPr="00605FA0">
        <w:rPr>
          <w:color w:val="000000"/>
          <w:sz w:val="20"/>
          <w:szCs w:val="20"/>
        </w:rPr>
        <w:t>обороте</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изъятые</w:t>
      </w:r>
      <w:r w:rsidRPr="00605FA0">
        <w:rPr>
          <w:color w:val="000000"/>
          <w:spacing w:val="1"/>
          <w:sz w:val="20"/>
          <w:szCs w:val="20"/>
        </w:rPr>
        <w:t xml:space="preserve"> </w:t>
      </w:r>
      <w:r w:rsidRPr="00605FA0">
        <w:rPr>
          <w:color w:val="000000"/>
          <w:sz w:val="20"/>
          <w:szCs w:val="20"/>
        </w:rPr>
        <w:t>из</w:t>
      </w:r>
      <w:r w:rsidRPr="00605FA0">
        <w:rPr>
          <w:color w:val="000000"/>
          <w:spacing w:val="1"/>
          <w:sz w:val="20"/>
          <w:szCs w:val="20"/>
        </w:rPr>
        <w:t xml:space="preserve"> </w:t>
      </w:r>
      <w:r w:rsidRPr="00605FA0">
        <w:rPr>
          <w:color w:val="000000"/>
          <w:sz w:val="20"/>
          <w:szCs w:val="20"/>
        </w:rPr>
        <w:t>гражданского</w:t>
      </w:r>
      <w:r w:rsidRPr="00605FA0">
        <w:rPr>
          <w:color w:val="000000"/>
          <w:spacing w:val="1"/>
          <w:sz w:val="20"/>
          <w:szCs w:val="20"/>
        </w:rPr>
        <w:t xml:space="preserve"> </w:t>
      </w:r>
      <w:r w:rsidRPr="00605FA0">
        <w:rPr>
          <w:color w:val="000000"/>
          <w:sz w:val="20"/>
          <w:szCs w:val="20"/>
        </w:rPr>
        <w:t>оборота,</w:t>
      </w:r>
      <w:r w:rsidRPr="00605FA0">
        <w:rPr>
          <w:color w:val="000000"/>
          <w:spacing w:val="1"/>
          <w:sz w:val="20"/>
          <w:szCs w:val="20"/>
        </w:rPr>
        <w:t xml:space="preserve"> </w:t>
      </w:r>
      <w:r w:rsidRPr="00605FA0">
        <w:rPr>
          <w:color w:val="000000"/>
          <w:sz w:val="20"/>
          <w:szCs w:val="20"/>
        </w:rPr>
        <w:t>переданные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безвозмездное</w:t>
      </w:r>
      <w:r w:rsidRPr="00605FA0">
        <w:rPr>
          <w:color w:val="000000"/>
          <w:spacing w:val="1"/>
          <w:sz w:val="20"/>
          <w:szCs w:val="20"/>
        </w:rPr>
        <w:t xml:space="preserve"> </w:t>
      </w:r>
      <w:r w:rsidRPr="00605FA0">
        <w:rPr>
          <w:color w:val="000000"/>
          <w:sz w:val="20"/>
          <w:szCs w:val="20"/>
        </w:rPr>
        <w:t>пользование</w:t>
      </w:r>
      <w:r w:rsidRPr="00605FA0">
        <w:rPr>
          <w:color w:val="000000"/>
          <w:spacing w:val="1"/>
          <w:sz w:val="20"/>
          <w:szCs w:val="20"/>
        </w:rPr>
        <w:t xml:space="preserve"> </w:t>
      </w:r>
      <w:r w:rsidRPr="00605FA0">
        <w:rPr>
          <w:color w:val="000000"/>
          <w:sz w:val="20"/>
          <w:szCs w:val="20"/>
        </w:rPr>
        <w:t>религиозным</w:t>
      </w:r>
      <w:r w:rsidRPr="00605FA0">
        <w:rPr>
          <w:color w:val="000000"/>
          <w:spacing w:val="1"/>
          <w:sz w:val="20"/>
          <w:szCs w:val="20"/>
        </w:rPr>
        <w:t xml:space="preserve"> </w:t>
      </w:r>
      <w:r w:rsidRPr="00605FA0">
        <w:rPr>
          <w:color w:val="000000"/>
          <w:sz w:val="20"/>
          <w:szCs w:val="20"/>
        </w:rPr>
        <w:t>организациям</w:t>
      </w:r>
      <w:r w:rsidRPr="00605FA0">
        <w:rPr>
          <w:color w:val="000000"/>
          <w:spacing w:val="1"/>
          <w:sz w:val="20"/>
          <w:szCs w:val="20"/>
        </w:rPr>
        <w:t xml:space="preserve"> </w:t>
      </w:r>
      <w:r w:rsidRPr="00605FA0">
        <w:rPr>
          <w:color w:val="000000"/>
          <w:sz w:val="20"/>
          <w:szCs w:val="20"/>
        </w:rPr>
        <w:t>(а</w:t>
      </w:r>
      <w:r w:rsidRPr="00605FA0">
        <w:rPr>
          <w:color w:val="000000"/>
          <w:spacing w:val="1"/>
          <w:sz w:val="20"/>
          <w:szCs w:val="20"/>
        </w:rPr>
        <w:t xml:space="preserve"> </w:t>
      </w:r>
      <w:r w:rsidRPr="00605FA0">
        <w:rPr>
          <w:color w:val="000000"/>
          <w:sz w:val="20"/>
          <w:szCs w:val="20"/>
        </w:rPr>
        <w:t>также</w:t>
      </w:r>
      <w:r w:rsidRPr="00605FA0">
        <w:rPr>
          <w:color w:val="000000"/>
          <w:spacing w:val="1"/>
          <w:sz w:val="20"/>
          <w:szCs w:val="20"/>
        </w:rPr>
        <w:t xml:space="preserve"> </w:t>
      </w:r>
      <w:r w:rsidRPr="00605FA0">
        <w:rPr>
          <w:color w:val="000000"/>
          <w:sz w:val="20"/>
          <w:szCs w:val="20"/>
        </w:rPr>
        <w:t>при</w:t>
      </w:r>
      <w:r w:rsidRPr="00605FA0">
        <w:rPr>
          <w:color w:val="000000"/>
          <w:spacing w:val="1"/>
          <w:sz w:val="20"/>
          <w:szCs w:val="20"/>
        </w:rPr>
        <w:t xml:space="preserve"> </w:t>
      </w:r>
      <w:r w:rsidRPr="00605FA0">
        <w:rPr>
          <w:color w:val="000000"/>
          <w:sz w:val="20"/>
          <w:szCs w:val="20"/>
        </w:rPr>
        <w:t>передаче</w:t>
      </w:r>
      <w:r w:rsidRPr="00605FA0">
        <w:rPr>
          <w:color w:val="000000"/>
          <w:spacing w:val="1"/>
          <w:sz w:val="20"/>
          <w:szCs w:val="20"/>
        </w:rPr>
        <w:t xml:space="preserve"> </w:t>
      </w:r>
      <w:r w:rsidRPr="00605FA0">
        <w:rPr>
          <w:color w:val="000000"/>
          <w:sz w:val="20"/>
          <w:szCs w:val="20"/>
        </w:rPr>
        <w:t>таких</w:t>
      </w:r>
      <w:r w:rsidRPr="00605FA0">
        <w:rPr>
          <w:color w:val="000000"/>
          <w:spacing w:val="1"/>
          <w:sz w:val="20"/>
          <w:szCs w:val="20"/>
        </w:rPr>
        <w:t xml:space="preserve"> </w:t>
      </w:r>
      <w:r w:rsidRPr="00605FA0">
        <w:rPr>
          <w:color w:val="000000"/>
          <w:sz w:val="20"/>
          <w:szCs w:val="20"/>
        </w:rPr>
        <w:t>объектов</w:t>
      </w:r>
      <w:r w:rsidRPr="00605FA0">
        <w:rPr>
          <w:color w:val="000000"/>
          <w:spacing w:val="1"/>
          <w:sz w:val="20"/>
          <w:szCs w:val="20"/>
        </w:rPr>
        <w:t xml:space="preserve"> </w:t>
      </w:r>
      <w:r w:rsidRPr="00605FA0">
        <w:rPr>
          <w:color w:val="000000"/>
          <w:sz w:val="20"/>
          <w:szCs w:val="20"/>
        </w:rPr>
        <w:t>в</w:t>
      </w:r>
      <w:r w:rsidRPr="00605FA0">
        <w:rPr>
          <w:color w:val="000000"/>
          <w:spacing w:val="61"/>
          <w:sz w:val="20"/>
          <w:szCs w:val="20"/>
        </w:rPr>
        <w:t xml:space="preserve"> </w:t>
      </w:r>
      <w:r w:rsidRPr="00605FA0">
        <w:rPr>
          <w:color w:val="000000"/>
          <w:sz w:val="20"/>
          <w:szCs w:val="20"/>
        </w:rPr>
        <w:t>безвозмездное</w:t>
      </w:r>
      <w:r w:rsidRPr="00605FA0">
        <w:rPr>
          <w:color w:val="000000"/>
          <w:spacing w:val="1"/>
          <w:sz w:val="20"/>
          <w:szCs w:val="20"/>
        </w:rPr>
        <w:t xml:space="preserve"> </w:t>
      </w:r>
      <w:r w:rsidRPr="00605FA0">
        <w:rPr>
          <w:color w:val="000000"/>
          <w:sz w:val="20"/>
          <w:szCs w:val="20"/>
        </w:rPr>
        <w:t>пользование</w:t>
      </w:r>
      <w:r w:rsidRPr="00605FA0">
        <w:rPr>
          <w:color w:val="000000"/>
          <w:spacing w:val="1"/>
          <w:sz w:val="20"/>
          <w:szCs w:val="20"/>
        </w:rPr>
        <w:t xml:space="preserve"> </w:t>
      </w:r>
      <w:r w:rsidRPr="00605FA0">
        <w:rPr>
          <w:color w:val="000000"/>
          <w:sz w:val="20"/>
          <w:szCs w:val="20"/>
        </w:rPr>
        <w:t>религиозным</w:t>
      </w:r>
      <w:r w:rsidRPr="00605FA0">
        <w:rPr>
          <w:color w:val="000000"/>
          <w:spacing w:val="1"/>
          <w:sz w:val="20"/>
          <w:szCs w:val="20"/>
        </w:rPr>
        <w:t xml:space="preserve"> </w:t>
      </w:r>
      <w:r w:rsidRPr="00605FA0">
        <w:rPr>
          <w:color w:val="000000"/>
          <w:sz w:val="20"/>
          <w:szCs w:val="20"/>
        </w:rPr>
        <w:t>организациям),</w:t>
      </w:r>
      <w:r w:rsidRPr="00605FA0">
        <w:rPr>
          <w:color w:val="000000"/>
          <w:spacing w:val="1"/>
          <w:sz w:val="20"/>
          <w:szCs w:val="20"/>
        </w:rPr>
        <w:t xml:space="preserve"> </w:t>
      </w:r>
      <w:r w:rsidRPr="00605FA0">
        <w:rPr>
          <w:color w:val="000000"/>
          <w:sz w:val="20"/>
          <w:szCs w:val="20"/>
        </w:rPr>
        <w:t>прекращается</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основаниям,</w:t>
      </w:r>
      <w:r w:rsidRPr="00605FA0">
        <w:rPr>
          <w:color w:val="000000"/>
          <w:spacing w:val="1"/>
          <w:sz w:val="20"/>
          <w:szCs w:val="20"/>
        </w:rPr>
        <w:t xml:space="preserve"> </w:t>
      </w:r>
      <w:r w:rsidRPr="00605FA0">
        <w:rPr>
          <w:color w:val="000000"/>
          <w:sz w:val="20"/>
          <w:szCs w:val="20"/>
        </w:rPr>
        <w:t>предусмотренным</w:t>
      </w:r>
      <w:r w:rsidRPr="00605FA0">
        <w:rPr>
          <w:color w:val="000000"/>
          <w:spacing w:val="-57"/>
          <w:sz w:val="20"/>
          <w:szCs w:val="20"/>
        </w:rPr>
        <w:t xml:space="preserve"> </w:t>
      </w:r>
      <w:r w:rsidRPr="00605FA0">
        <w:rPr>
          <w:color w:val="000000"/>
          <w:sz w:val="20"/>
          <w:szCs w:val="20"/>
        </w:rPr>
        <w:t>федеральным</w:t>
      </w:r>
      <w:r w:rsidRPr="00605FA0">
        <w:rPr>
          <w:color w:val="000000"/>
          <w:spacing w:val="-3"/>
          <w:sz w:val="20"/>
          <w:szCs w:val="20"/>
        </w:rPr>
        <w:t xml:space="preserve"> </w:t>
      </w:r>
      <w:r w:rsidRPr="00605FA0">
        <w:rPr>
          <w:color w:val="000000"/>
          <w:sz w:val="20"/>
          <w:szCs w:val="20"/>
        </w:rPr>
        <w:t>законом.</w:t>
      </w:r>
    </w:p>
    <w:p w:rsidR="00605FA0" w:rsidRPr="00605FA0" w:rsidRDefault="00605FA0" w:rsidP="00CE7A7E">
      <w:pPr>
        <w:pStyle w:val="aff5"/>
        <w:widowControl w:val="0"/>
        <w:numPr>
          <w:ilvl w:val="1"/>
          <w:numId w:val="58"/>
        </w:numPr>
        <w:tabs>
          <w:tab w:val="left" w:pos="567"/>
        </w:tabs>
        <w:autoSpaceDE w:val="0"/>
        <w:autoSpaceDN w:val="0"/>
        <w:ind w:left="0" w:firstLine="709"/>
        <w:contextualSpacing w:val="0"/>
        <w:jc w:val="both"/>
        <w:rPr>
          <w:color w:val="000000"/>
          <w:sz w:val="20"/>
          <w:szCs w:val="20"/>
        </w:rPr>
      </w:pPr>
      <w:r w:rsidRPr="00605FA0">
        <w:rPr>
          <w:color w:val="000000"/>
          <w:sz w:val="20"/>
          <w:szCs w:val="20"/>
        </w:rPr>
        <w:t>В</w:t>
      </w:r>
      <w:r w:rsidRPr="00605FA0">
        <w:rPr>
          <w:color w:val="000000"/>
          <w:spacing w:val="1"/>
          <w:sz w:val="20"/>
          <w:szCs w:val="20"/>
        </w:rPr>
        <w:t xml:space="preserve"> </w:t>
      </w:r>
      <w:r w:rsidRPr="00605FA0">
        <w:rPr>
          <w:color w:val="000000"/>
          <w:sz w:val="20"/>
          <w:szCs w:val="20"/>
        </w:rPr>
        <w:t>случае</w:t>
      </w:r>
      <w:r w:rsidRPr="00605FA0">
        <w:rPr>
          <w:color w:val="000000"/>
          <w:spacing w:val="1"/>
          <w:sz w:val="20"/>
          <w:szCs w:val="20"/>
        </w:rPr>
        <w:t xml:space="preserve"> </w:t>
      </w:r>
      <w:r w:rsidRPr="00605FA0">
        <w:rPr>
          <w:color w:val="000000"/>
          <w:sz w:val="20"/>
          <w:szCs w:val="20"/>
        </w:rPr>
        <w:t>сдачи</w:t>
      </w:r>
      <w:r w:rsidRPr="00605FA0">
        <w:rPr>
          <w:color w:val="000000"/>
          <w:spacing w:val="1"/>
          <w:sz w:val="20"/>
          <w:szCs w:val="20"/>
        </w:rPr>
        <w:t xml:space="preserve"> </w:t>
      </w:r>
      <w:r w:rsidRPr="00605FA0">
        <w:rPr>
          <w:color w:val="000000"/>
          <w:sz w:val="20"/>
          <w:szCs w:val="20"/>
        </w:rPr>
        <w:t>в</w:t>
      </w:r>
      <w:r w:rsidRPr="00605FA0">
        <w:rPr>
          <w:color w:val="000000"/>
          <w:spacing w:val="60"/>
          <w:sz w:val="20"/>
          <w:szCs w:val="20"/>
        </w:rPr>
        <w:t xml:space="preserve"> </w:t>
      </w:r>
      <w:r w:rsidRPr="00605FA0">
        <w:rPr>
          <w:color w:val="000000"/>
          <w:sz w:val="20"/>
          <w:szCs w:val="20"/>
        </w:rPr>
        <w:t>аренду с согласия Учредителя недвижимого имущества</w:t>
      </w:r>
      <w:r w:rsidRPr="00605FA0">
        <w:rPr>
          <w:color w:val="000000"/>
          <w:spacing w:val="6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особо</w:t>
      </w:r>
      <w:r w:rsidRPr="00605FA0">
        <w:rPr>
          <w:color w:val="000000"/>
          <w:spacing w:val="1"/>
          <w:sz w:val="20"/>
          <w:szCs w:val="20"/>
        </w:rPr>
        <w:t xml:space="preserve"> </w:t>
      </w:r>
      <w:r w:rsidRPr="00605FA0">
        <w:rPr>
          <w:color w:val="000000"/>
          <w:sz w:val="20"/>
          <w:szCs w:val="20"/>
        </w:rPr>
        <w:t>ценного</w:t>
      </w:r>
      <w:r w:rsidRPr="00605FA0">
        <w:rPr>
          <w:color w:val="000000"/>
          <w:spacing w:val="1"/>
          <w:sz w:val="20"/>
          <w:szCs w:val="20"/>
        </w:rPr>
        <w:t xml:space="preserve"> </w:t>
      </w:r>
      <w:r w:rsidRPr="00605FA0">
        <w:rPr>
          <w:color w:val="000000"/>
          <w:sz w:val="20"/>
          <w:szCs w:val="20"/>
        </w:rPr>
        <w:t>движимого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закрепленных</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уполномоченным</w:t>
      </w:r>
      <w:r w:rsidRPr="00605FA0">
        <w:rPr>
          <w:color w:val="000000"/>
          <w:spacing w:val="1"/>
          <w:sz w:val="20"/>
          <w:szCs w:val="20"/>
        </w:rPr>
        <w:t xml:space="preserve"> </w:t>
      </w:r>
      <w:r w:rsidRPr="00605FA0">
        <w:rPr>
          <w:color w:val="000000"/>
          <w:sz w:val="20"/>
          <w:szCs w:val="20"/>
        </w:rPr>
        <w:t>органом</w:t>
      </w:r>
      <w:r w:rsidRPr="00605FA0">
        <w:rPr>
          <w:color w:val="000000"/>
          <w:spacing w:val="60"/>
          <w:sz w:val="20"/>
          <w:szCs w:val="20"/>
        </w:rPr>
        <w:t xml:space="preserve"> </w:t>
      </w:r>
      <w:r w:rsidRPr="00605FA0">
        <w:rPr>
          <w:color w:val="000000"/>
          <w:sz w:val="20"/>
          <w:szCs w:val="20"/>
        </w:rPr>
        <w:t>или</w:t>
      </w:r>
      <w:r w:rsidRPr="00605FA0">
        <w:rPr>
          <w:color w:val="000000"/>
          <w:spacing w:val="60"/>
          <w:sz w:val="20"/>
          <w:szCs w:val="20"/>
        </w:rPr>
        <w:t xml:space="preserve"> </w:t>
      </w:r>
      <w:r w:rsidRPr="00605FA0">
        <w:rPr>
          <w:color w:val="000000"/>
          <w:sz w:val="20"/>
          <w:szCs w:val="20"/>
        </w:rPr>
        <w:t>приобретенных Учреждением</w:t>
      </w:r>
      <w:r w:rsidRPr="00605FA0">
        <w:rPr>
          <w:color w:val="000000"/>
          <w:spacing w:val="60"/>
          <w:sz w:val="20"/>
          <w:szCs w:val="20"/>
        </w:rPr>
        <w:t xml:space="preserve"> </w:t>
      </w:r>
      <w:r w:rsidRPr="00605FA0">
        <w:rPr>
          <w:color w:val="000000"/>
          <w:sz w:val="20"/>
          <w:szCs w:val="20"/>
        </w:rPr>
        <w:t>за</w:t>
      </w:r>
      <w:r w:rsidRPr="00605FA0">
        <w:rPr>
          <w:color w:val="000000"/>
          <w:spacing w:val="60"/>
          <w:sz w:val="20"/>
          <w:szCs w:val="20"/>
        </w:rPr>
        <w:t xml:space="preserve"> </w:t>
      </w:r>
      <w:r w:rsidRPr="00605FA0">
        <w:rPr>
          <w:color w:val="000000"/>
          <w:sz w:val="20"/>
          <w:szCs w:val="20"/>
        </w:rPr>
        <w:t>счет</w:t>
      </w:r>
      <w:r w:rsidRPr="00605FA0">
        <w:rPr>
          <w:color w:val="000000"/>
          <w:spacing w:val="60"/>
          <w:sz w:val="20"/>
          <w:szCs w:val="20"/>
        </w:rPr>
        <w:t xml:space="preserve"> </w:t>
      </w:r>
      <w:r w:rsidRPr="00605FA0">
        <w:rPr>
          <w:color w:val="000000"/>
          <w:sz w:val="20"/>
          <w:szCs w:val="20"/>
        </w:rPr>
        <w:t>средств, выделенных ему Учредителем</w:t>
      </w:r>
      <w:r w:rsidRPr="00605FA0">
        <w:rPr>
          <w:color w:val="000000"/>
          <w:spacing w:val="1"/>
          <w:sz w:val="20"/>
          <w:szCs w:val="20"/>
        </w:rPr>
        <w:t xml:space="preserve"> </w:t>
      </w:r>
      <w:r w:rsidRPr="00605FA0">
        <w:rPr>
          <w:color w:val="000000"/>
          <w:sz w:val="20"/>
          <w:szCs w:val="20"/>
        </w:rPr>
        <w:t>на приобретение</w:t>
      </w:r>
      <w:r w:rsidRPr="00605FA0">
        <w:rPr>
          <w:color w:val="000000"/>
          <w:spacing w:val="1"/>
          <w:sz w:val="20"/>
          <w:szCs w:val="20"/>
        </w:rPr>
        <w:t xml:space="preserve"> </w:t>
      </w:r>
      <w:r w:rsidRPr="00605FA0">
        <w:rPr>
          <w:color w:val="000000"/>
          <w:sz w:val="20"/>
          <w:szCs w:val="20"/>
        </w:rPr>
        <w:t>такого</w:t>
      </w:r>
      <w:r w:rsidRPr="00605FA0">
        <w:rPr>
          <w:color w:val="000000"/>
          <w:spacing w:val="1"/>
          <w:sz w:val="20"/>
          <w:szCs w:val="20"/>
        </w:rPr>
        <w:t xml:space="preserve"> </w:t>
      </w:r>
      <w:r w:rsidRPr="00605FA0">
        <w:rPr>
          <w:color w:val="000000"/>
          <w:sz w:val="20"/>
          <w:szCs w:val="20"/>
        </w:rPr>
        <w:t>имущества, финансовое обеспечение содержания такого имущества</w:t>
      </w:r>
      <w:r w:rsidRPr="00605FA0">
        <w:rPr>
          <w:color w:val="000000"/>
          <w:spacing w:val="1"/>
          <w:sz w:val="20"/>
          <w:szCs w:val="20"/>
        </w:rPr>
        <w:t xml:space="preserve"> </w:t>
      </w:r>
      <w:r w:rsidRPr="00605FA0">
        <w:rPr>
          <w:color w:val="000000"/>
          <w:sz w:val="20"/>
          <w:szCs w:val="20"/>
        </w:rPr>
        <w:t>Учредителем</w:t>
      </w:r>
      <w:r w:rsidRPr="00605FA0">
        <w:rPr>
          <w:color w:val="000000"/>
          <w:spacing w:val="-2"/>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осуществляется.</w:t>
      </w:r>
    </w:p>
    <w:p w:rsidR="00605FA0" w:rsidRPr="00605FA0" w:rsidRDefault="00605FA0" w:rsidP="00CE7A7E">
      <w:pPr>
        <w:pStyle w:val="aff5"/>
        <w:widowControl w:val="0"/>
        <w:numPr>
          <w:ilvl w:val="1"/>
          <w:numId w:val="58"/>
        </w:numPr>
        <w:tabs>
          <w:tab w:val="left" w:pos="567"/>
          <w:tab w:val="left" w:pos="1425"/>
        </w:tabs>
        <w:autoSpaceDE w:val="0"/>
        <w:autoSpaceDN w:val="0"/>
        <w:ind w:left="0" w:firstLine="709"/>
        <w:contextualSpacing w:val="0"/>
        <w:jc w:val="both"/>
        <w:rPr>
          <w:color w:val="000000"/>
          <w:sz w:val="20"/>
          <w:szCs w:val="20"/>
        </w:rPr>
      </w:pPr>
      <w:r w:rsidRPr="00605FA0">
        <w:rPr>
          <w:color w:val="000000"/>
          <w:sz w:val="20"/>
          <w:szCs w:val="20"/>
        </w:rPr>
        <w:t>Крупная</w:t>
      </w:r>
      <w:r w:rsidRPr="00605FA0">
        <w:rPr>
          <w:color w:val="000000"/>
          <w:spacing w:val="1"/>
          <w:sz w:val="20"/>
          <w:szCs w:val="20"/>
        </w:rPr>
        <w:t xml:space="preserve"> </w:t>
      </w:r>
      <w:r w:rsidRPr="00605FA0">
        <w:rPr>
          <w:color w:val="000000"/>
          <w:sz w:val="20"/>
          <w:szCs w:val="20"/>
        </w:rPr>
        <w:t>сделка</w:t>
      </w:r>
      <w:r w:rsidRPr="00605FA0">
        <w:rPr>
          <w:color w:val="000000"/>
          <w:spacing w:val="1"/>
          <w:sz w:val="20"/>
          <w:szCs w:val="20"/>
        </w:rPr>
        <w:t xml:space="preserve"> </w:t>
      </w:r>
      <w:r w:rsidRPr="00605FA0">
        <w:rPr>
          <w:color w:val="000000"/>
          <w:sz w:val="20"/>
          <w:szCs w:val="20"/>
        </w:rPr>
        <w:t>может</w:t>
      </w:r>
      <w:r w:rsidRPr="00605FA0">
        <w:rPr>
          <w:color w:val="000000"/>
          <w:spacing w:val="1"/>
          <w:sz w:val="20"/>
          <w:szCs w:val="20"/>
        </w:rPr>
        <w:t xml:space="preserve"> </w:t>
      </w:r>
      <w:r w:rsidRPr="00605FA0">
        <w:rPr>
          <w:color w:val="000000"/>
          <w:sz w:val="20"/>
          <w:szCs w:val="20"/>
        </w:rPr>
        <w:t>быть</w:t>
      </w:r>
      <w:r w:rsidRPr="00605FA0">
        <w:rPr>
          <w:color w:val="000000"/>
          <w:spacing w:val="1"/>
          <w:sz w:val="20"/>
          <w:szCs w:val="20"/>
        </w:rPr>
        <w:t xml:space="preserve"> </w:t>
      </w:r>
      <w:r w:rsidRPr="00605FA0">
        <w:rPr>
          <w:color w:val="000000"/>
          <w:sz w:val="20"/>
          <w:szCs w:val="20"/>
        </w:rPr>
        <w:t>совершена</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только</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согласия</w:t>
      </w:r>
      <w:r w:rsidRPr="00605FA0">
        <w:rPr>
          <w:color w:val="000000"/>
          <w:spacing w:val="1"/>
          <w:sz w:val="20"/>
          <w:szCs w:val="20"/>
        </w:rPr>
        <w:t xml:space="preserve"> </w:t>
      </w:r>
      <w:r w:rsidRPr="00605FA0">
        <w:rPr>
          <w:color w:val="000000"/>
          <w:sz w:val="20"/>
          <w:szCs w:val="20"/>
        </w:rPr>
        <w:t>Наблюдательного</w:t>
      </w:r>
      <w:r w:rsidRPr="00605FA0">
        <w:rPr>
          <w:color w:val="000000"/>
          <w:spacing w:val="-1"/>
          <w:sz w:val="20"/>
          <w:szCs w:val="20"/>
        </w:rPr>
        <w:t xml:space="preserve"> </w:t>
      </w:r>
      <w:r w:rsidRPr="00605FA0">
        <w:rPr>
          <w:color w:val="000000"/>
          <w:sz w:val="20"/>
          <w:szCs w:val="20"/>
        </w:rPr>
        <w:t>совета.</w:t>
      </w:r>
    </w:p>
    <w:p w:rsidR="00605FA0" w:rsidRPr="00605FA0" w:rsidRDefault="00605FA0" w:rsidP="00605FA0">
      <w:pPr>
        <w:pStyle w:val="a3"/>
        <w:tabs>
          <w:tab w:val="left" w:pos="567"/>
          <w:tab w:val="left" w:pos="798"/>
          <w:tab w:val="left" w:pos="1315"/>
          <w:tab w:val="left" w:pos="1606"/>
          <w:tab w:val="left" w:pos="1858"/>
          <w:tab w:val="left" w:pos="2054"/>
          <w:tab w:val="left" w:pos="2963"/>
          <w:tab w:val="left" w:pos="3008"/>
          <w:tab w:val="left" w:pos="3444"/>
          <w:tab w:val="left" w:pos="3712"/>
          <w:tab w:val="left" w:pos="4294"/>
          <w:tab w:val="left" w:pos="4385"/>
          <w:tab w:val="left" w:pos="4857"/>
          <w:tab w:val="left" w:pos="5246"/>
          <w:tab w:val="left" w:pos="5347"/>
          <w:tab w:val="left" w:pos="6004"/>
          <w:tab w:val="left" w:pos="6893"/>
          <w:tab w:val="left" w:pos="8539"/>
          <w:tab w:val="left" w:pos="8663"/>
          <w:tab w:val="left" w:pos="8833"/>
        </w:tabs>
        <w:ind w:firstLine="709"/>
        <w:jc w:val="both"/>
        <w:rPr>
          <w:color w:val="000000"/>
          <w:sz w:val="20"/>
          <w:szCs w:val="20"/>
        </w:rPr>
      </w:pPr>
      <w:r w:rsidRPr="00605FA0">
        <w:rPr>
          <w:color w:val="000000"/>
          <w:sz w:val="20"/>
          <w:szCs w:val="20"/>
        </w:rPr>
        <w:t>Крупной</w:t>
      </w:r>
      <w:r w:rsidRPr="00605FA0">
        <w:rPr>
          <w:color w:val="000000"/>
          <w:sz w:val="20"/>
          <w:szCs w:val="20"/>
        </w:rPr>
        <w:tab/>
      </w:r>
      <w:r w:rsidRPr="00605FA0">
        <w:rPr>
          <w:color w:val="000000"/>
          <w:sz w:val="20"/>
          <w:szCs w:val="20"/>
        </w:rPr>
        <w:tab/>
        <w:t>сделкой</w:t>
      </w:r>
      <w:r w:rsidRPr="00605FA0">
        <w:rPr>
          <w:color w:val="000000"/>
          <w:sz w:val="20"/>
          <w:szCs w:val="20"/>
        </w:rPr>
        <w:tab/>
        <w:t>признается</w:t>
      </w:r>
      <w:r w:rsidRPr="00605FA0">
        <w:rPr>
          <w:color w:val="000000"/>
          <w:sz w:val="20"/>
          <w:szCs w:val="20"/>
        </w:rPr>
        <w:tab/>
      </w:r>
      <w:r w:rsidRPr="00605FA0">
        <w:rPr>
          <w:color w:val="000000"/>
          <w:sz w:val="20"/>
          <w:szCs w:val="20"/>
        </w:rPr>
        <w:tab/>
        <w:t>сделка</w:t>
      </w:r>
      <w:r w:rsidRPr="00605FA0">
        <w:rPr>
          <w:color w:val="000000"/>
          <w:sz w:val="20"/>
          <w:szCs w:val="20"/>
        </w:rPr>
        <w:tab/>
      </w:r>
      <w:r w:rsidRPr="00605FA0">
        <w:rPr>
          <w:color w:val="000000"/>
          <w:sz w:val="20"/>
          <w:szCs w:val="20"/>
        </w:rPr>
        <w:tab/>
        <w:t>или</w:t>
      </w:r>
      <w:r w:rsidRPr="00605FA0">
        <w:rPr>
          <w:color w:val="000000"/>
          <w:sz w:val="20"/>
          <w:szCs w:val="20"/>
        </w:rPr>
        <w:tab/>
        <w:t>несколько</w:t>
      </w:r>
      <w:r w:rsidRPr="00605FA0">
        <w:rPr>
          <w:color w:val="000000"/>
          <w:spacing w:val="15"/>
          <w:sz w:val="20"/>
          <w:szCs w:val="20"/>
        </w:rPr>
        <w:t xml:space="preserve"> </w:t>
      </w:r>
      <w:r w:rsidRPr="00605FA0">
        <w:rPr>
          <w:color w:val="000000"/>
          <w:sz w:val="20"/>
          <w:szCs w:val="20"/>
        </w:rPr>
        <w:t>взаимосвязанных</w:t>
      </w:r>
      <w:r w:rsidRPr="00605FA0">
        <w:rPr>
          <w:color w:val="000000"/>
          <w:spacing w:val="17"/>
          <w:sz w:val="20"/>
          <w:szCs w:val="20"/>
        </w:rPr>
        <w:t xml:space="preserve"> </w:t>
      </w:r>
      <w:r w:rsidRPr="00605FA0">
        <w:rPr>
          <w:color w:val="000000"/>
          <w:sz w:val="20"/>
          <w:szCs w:val="20"/>
        </w:rPr>
        <w:t>сделок,</w:t>
      </w:r>
      <w:r w:rsidRPr="00605FA0">
        <w:rPr>
          <w:color w:val="000000"/>
          <w:spacing w:val="-57"/>
          <w:sz w:val="20"/>
          <w:szCs w:val="20"/>
        </w:rPr>
        <w:t xml:space="preserve"> </w:t>
      </w:r>
      <w:r w:rsidRPr="00605FA0">
        <w:rPr>
          <w:color w:val="000000"/>
          <w:sz w:val="20"/>
          <w:szCs w:val="20"/>
        </w:rPr>
        <w:t>связанная</w:t>
      </w:r>
      <w:r w:rsidRPr="00605FA0">
        <w:rPr>
          <w:color w:val="000000"/>
          <w:sz w:val="20"/>
          <w:szCs w:val="20"/>
        </w:rPr>
        <w:tab/>
        <w:t>с</w:t>
      </w:r>
      <w:r w:rsidRPr="00605FA0">
        <w:rPr>
          <w:color w:val="000000"/>
          <w:sz w:val="20"/>
          <w:szCs w:val="20"/>
        </w:rPr>
        <w:tab/>
        <w:t>распоряжением</w:t>
      </w:r>
      <w:r w:rsidRPr="00605FA0">
        <w:rPr>
          <w:color w:val="000000"/>
          <w:sz w:val="20"/>
          <w:szCs w:val="20"/>
        </w:rPr>
        <w:tab/>
        <w:t>денежными</w:t>
      </w:r>
      <w:r w:rsidRPr="00605FA0">
        <w:rPr>
          <w:color w:val="000000"/>
          <w:sz w:val="20"/>
          <w:szCs w:val="20"/>
        </w:rPr>
        <w:tab/>
        <w:t>средствами,</w:t>
      </w:r>
      <w:r w:rsidRPr="00605FA0">
        <w:rPr>
          <w:color w:val="000000"/>
          <w:spacing w:val="39"/>
          <w:sz w:val="20"/>
          <w:szCs w:val="20"/>
        </w:rPr>
        <w:t xml:space="preserve"> </w:t>
      </w:r>
      <w:r w:rsidRPr="00605FA0">
        <w:rPr>
          <w:color w:val="000000"/>
          <w:sz w:val="20"/>
          <w:szCs w:val="20"/>
        </w:rPr>
        <w:t>привлечением</w:t>
      </w:r>
      <w:r w:rsidRPr="00605FA0">
        <w:rPr>
          <w:color w:val="000000"/>
          <w:spacing w:val="39"/>
          <w:sz w:val="20"/>
          <w:szCs w:val="20"/>
        </w:rPr>
        <w:t xml:space="preserve"> </w:t>
      </w:r>
      <w:r w:rsidRPr="00605FA0">
        <w:rPr>
          <w:color w:val="000000"/>
          <w:sz w:val="20"/>
          <w:szCs w:val="20"/>
        </w:rPr>
        <w:t xml:space="preserve">заемных денежных </w:t>
      </w:r>
      <w:r w:rsidRPr="00605FA0">
        <w:rPr>
          <w:color w:val="000000"/>
          <w:spacing w:val="-57"/>
          <w:sz w:val="20"/>
          <w:szCs w:val="20"/>
        </w:rPr>
        <w:t xml:space="preserve"> </w:t>
      </w:r>
      <w:r w:rsidRPr="00605FA0">
        <w:rPr>
          <w:color w:val="000000"/>
          <w:sz w:val="20"/>
          <w:szCs w:val="20"/>
        </w:rPr>
        <w:t>средств,</w:t>
      </w:r>
      <w:r w:rsidRPr="00605FA0">
        <w:rPr>
          <w:color w:val="000000"/>
          <w:spacing w:val="50"/>
          <w:sz w:val="20"/>
          <w:szCs w:val="20"/>
        </w:rPr>
        <w:t xml:space="preserve"> </w:t>
      </w:r>
      <w:r w:rsidRPr="00605FA0">
        <w:rPr>
          <w:color w:val="000000"/>
          <w:sz w:val="20"/>
          <w:szCs w:val="20"/>
        </w:rPr>
        <w:t>отчуждением</w:t>
      </w:r>
      <w:r w:rsidRPr="00605FA0">
        <w:rPr>
          <w:color w:val="000000"/>
          <w:spacing w:val="52"/>
          <w:sz w:val="20"/>
          <w:szCs w:val="20"/>
        </w:rPr>
        <w:t xml:space="preserve"> </w:t>
      </w:r>
      <w:r w:rsidRPr="00605FA0">
        <w:rPr>
          <w:color w:val="000000"/>
          <w:sz w:val="20"/>
          <w:szCs w:val="20"/>
        </w:rPr>
        <w:t>имущества</w:t>
      </w:r>
      <w:r w:rsidRPr="00605FA0">
        <w:rPr>
          <w:color w:val="000000"/>
          <w:spacing w:val="50"/>
          <w:sz w:val="20"/>
          <w:szCs w:val="20"/>
        </w:rPr>
        <w:t xml:space="preserve"> </w:t>
      </w:r>
      <w:r w:rsidRPr="00605FA0">
        <w:rPr>
          <w:color w:val="000000"/>
          <w:sz w:val="20"/>
          <w:szCs w:val="20"/>
        </w:rPr>
        <w:t>(которым</w:t>
      </w:r>
      <w:r w:rsidRPr="00605FA0">
        <w:rPr>
          <w:color w:val="000000"/>
          <w:spacing w:val="49"/>
          <w:sz w:val="20"/>
          <w:szCs w:val="20"/>
        </w:rPr>
        <w:t xml:space="preserve"> </w:t>
      </w:r>
      <w:r w:rsidRPr="00605FA0">
        <w:rPr>
          <w:color w:val="000000"/>
          <w:sz w:val="20"/>
          <w:szCs w:val="20"/>
        </w:rPr>
        <w:t>в</w:t>
      </w:r>
      <w:r w:rsidRPr="00605FA0">
        <w:rPr>
          <w:color w:val="000000"/>
          <w:spacing w:val="52"/>
          <w:sz w:val="20"/>
          <w:szCs w:val="20"/>
        </w:rPr>
        <w:t xml:space="preserve"> </w:t>
      </w:r>
      <w:r w:rsidRPr="00605FA0">
        <w:rPr>
          <w:color w:val="000000"/>
          <w:sz w:val="20"/>
          <w:szCs w:val="20"/>
        </w:rPr>
        <w:t>соответствии</w:t>
      </w:r>
      <w:r w:rsidRPr="00605FA0">
        <w:rPr>
          <w:color w:val="000000"/>
          <w:spacing w:val="52"/>
          <w:sz w:val="20"/>
          <w:szCs w:val="20"/>
        </w:rPr>
        <w:t xml:space="preserve"> </w:t>
      </w:r>
      <w:r w:rsidRPr="00605FA0">
        <w:rPr>
          <w:color w:val="000000"/>
          <w:sz w:val="20"/>
          <w:szCs w:val="20"/>
        </w:rPr>
        <w:t xml:space="preserve">с </w:t>
      </w:r>
      <w:hyperlink r:id="rId144">
        <w:r w:rsidRPr="00605FA0">
          <w:rPr>
            <w:color w:val="000000"/>
            <w:sz w:val="20"/>
            <w:szCs w:val="20"/>
          </w:rPr>
          <w:t>Федеральным законом</w:t>
        </w:r>
      </w:hyperlink>
      <w:r w:rsidRPr="00605FA0">
        <w:rPr>
          <w:color w:val="000000"/>
          <w:spacing w:val="39"/>
          <w:sz w:val="20"/>
          <w:szCs w:val="20"/>
        </w:rPr>
        <w:t xml:space="preserve"> «</w:t>
      </w:r>
      <w:r w:rsidRPr="00605FA0">
        <w:rPr>
          <w:color w:val="000000"/>
          <w:sz w:val="20"/>
          <w:szCs w:val="20"/>
        </w:rPr>
        <w:t>Об</w:t>
      </w:r>
      <w:r w:rsidRPr="00605FA0">
        <w:rPr>
          <w:color w:val="000000"/>
          <w:spacing w:val="-57"/>
          <w:sz w:val="20"/>
          <w:szCs w:val="20"/>
        </w:rPr>
        <w:t xml:space="preserve"> </w:t>
      </w:r>
      <w:r w:rsidRPr="00605FA0">
        <w:rPr>
          <w:color w:val="000000"/>
          <w:sz w:val="20"/>
          <w:szCs w:val="20"/>
        </w:rPr>
        <w:t>автономных</w:t>
      </w:r>
      <w:r w:rsidRPr="00605FA0">
        <w:rPr>
          <w:color w:val="000000"/>
          <w:spacing w:val="8"/>
          <w:sz w:val="20"/>
          <w:szCs w:val="20"/>
        </w:rPr>
        <w:t xml:space="preserve"> </w:t>
      </w:r>
      <w:r w:rsidRPr="00605FA0">
        <w:rPr>
          <w:color w:val="000000"/>
          <w:sz w:val="20"/>
          <w:szCs w:val="20"/>
        </w:rPr>
        <w:t>учреждениях»</w:t>
      </w:r>
      <w:r w:rsidRPr="00605FA0">
        <w:rPr>
          <w:color w:val="000000"/>
          <w:spacing w:val="4"/>
          <w:sz w:val="20"/>
          <w:szCs w:val="20"/>
        </w:rPr>
        <w:t xml:space="preserve"> </w:t>
      </w:r>
      <w:r w:rsidRPr="00605FA0">
        <w:rPr>
          <w:color w:val="000000"/>
          <w:sz w:val="20"/>
          <w:szCs w:val="20"/>
        </w:rPr>
        <w:t>Учреждение</w:t>
      </w:r>
      <w:r w:rsidRPr="00605FA0">
        <w:rPr>
          <w:color w:val="000000"/>
          <w:spacing w:val="5"/>
          <w:sz w:val="20"/>
          <w:szCs w:val="20"/>
        </w:rPr>
        <w:t xml:space="preserve"> </w:t>
      </w:r>
      <w:r w:rsidRPr="00605FA0">
        <w:rPr>
          <w:color w:val="000000"/>
          <w:sz w:val="20"/>
          <w:szCs w:val="20"/>
        </w:rPr>
        <w:t>вправе распоряжаться</w:t>
      </w:r>
      <w:r w:rsidRPr="00605FA0">
        <w:rPr>
          <w:color w:val="000000"/>
          <w:spacing w:val="15"/>
          <w:sz w:val="20"/>
          <w:szCs w:val="20"/>
        </w:rPr>
        <w:t xml:space="preserve">   са</w:t>
      </w:r>
      <w:r w:rsidRPr="00605FA0">
        <w:rPr>
          <w:color w:val="000000"/>
          <w:sz w:val="20"/>
          <w:szCs w:val="20"/>
        </w:rPr>
        <w:t>мостоятельно),</w:t>
      </w:r>
      <w:r w:rsidRPr="00605FA0">
        <w:rPr>
          <w:color w:val="000000"/>
          <w:spacing w:val="17"/>
          <w:sz w:val="20"/>
          <w:szCs w:val="20"/>
        </w:rPr>
        <w:t xml:space="preserve"> </w:t>
      </w:r>
      <w:r w:rsidRPr="00605FA0">
        <w:rPr>
          <w:color w:val="000000"/>
          <w:sz w:val="20"/>
          <w:szCs w:val="20"/>
        </w:rPr>
        <w:t>а</w:t>
      </w:r>
      <w:r w:rsidRPr="00605FA0">
        <w:rPr>
          <w:color w:val="000000"/>
          <w:spacing w:val="14"/>
          <w:sz w:val="20"/>
          <w:szCs w:val="20"/>
        </w:rPr>
        <w:t xml:space="preserve"> </w:t>
      </w:r>
      <w:r w:rsidRPr="00605FA0">
        <w:rPr>
          <w:color w:val="000000"/>
          <w:sz w:val="20"/>
          <w:szCs w:val="20"/>
        </w:rPr>
        <w:t>также</w:t>
      </w:r>
      <w:r w:rsidRPr="00605FA0">
        <w:rPr>
          <w:color w:val="000000"/>
          <w:spacing w:val="14"/>
          <w:sz w:val="20"/>
          <w:szCs w:val="20"/>
        </w:rPr>
        <w:t xml:space="preserve"> </w:t>
      </w:r>
      <w:r w:rsidRPr="00605FA0">
        <w:rPr>
          <w:color w:val="000000"/>
          <w:sz w:val="20"/>
          <w:szCs w:val="20"/>
        </w:rPr>
        <w:t>с</w:t>
      </w:r>
      <w:r w:rsidRPr="00605FA0">
        <w:rPr>
          <w:color w:val="000000"/>
          <w:spacing w:val="-57"/>
          <w:sz w:val="20"/>
          <w:szCs w:val="20"/>
        </w:rPr>
        <w:t xml:space="preserve"> </w:t>
      </w:r>
      <w:r w:rsidRPr="00605FA0">
        <w:rPr>
          <w:color w:val="000000"/>
          <w:sz w:val="20"/>
          <w:szCs w:val="20"/>
        </w:rPr>
        <w:t>передачей</w:t>
      </w:r>
      <w:r w:rsidRPr="00605FA0">
        <w:rPr>
          <w:color w:val="000000"/>
          <w:spacing w:val="1"/>
          <w:sz w:val="20"/>
          <w:szCs w:val="20"/>
        </w:rPr>
        <w:t xml:space="preserve"> </w:t>
      </w:r>
      <w:r w:rsidRPr="00605FA0">
        <w:rPr>
          <w:color w:val="000000"/>
          <w:sz w:val="20"/>
          <w:szCs w:val="20"/>
        </w:rPr>
        <w:t>такого имущества</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пользование или в залог, при условии, что цена такой сделки</w:t>
      </w:r>
      <w:r w:rsidRPr="00605FA0">
        <w:rPr>
          <w:color w:val="000000"/>
          <w:spacing w:val="1"/>
          <w:sz w:val="20"/>
          <w:szCs w:val="20"/>
        </w:rPr>
        <w:t xml:space="preserve"> </w:t>
      </w:r>
      <w:r w:rsidRPr="00605FA0">
        <w:rPr>
          <w:color w:val="000000"/>
          <w:sz w:val="20"/>
          <w:szCs w:val="20"/>
        </w:rPr>
        <w:t>либо</w:t>
      </w:r>
      <w:r w:rsidRPr="00605FA0">
        <w:rPr>
          <w:color w:val="000000"/>
          <w:sz w:val="20"/>
          <w:szCs w:val="20"/>
        </w:rPr>
        <w:tab/>
        <w:t>стоимость</w:t>
      </w:r>
      <w:r w:rsidRPr="00605FA0">
        <w:rPr>
          <w:color w:val="000000"/>
          <w:sz w:val="20"/>
          <w:szCs w:val="20"/>
        </w:rPr>
        <w:tab/>
      </w:r>
      <w:r w:rsidRPr="00605FA0">
        <w:rPr>
          <w:color w:val="000000"/>
          <w:sz w:val="20"/>
          <w:szCs w:val="20"/>
        </w:rPr>
        <w:tab/>
        <w:t>отчуждаемого</w:t>
      </w:r>
      <w:r w:rsidRPr="00605FA0">
        <w:rPr>
          <w:color w:val="000000"/>
          <w:sz w:val="20"/>
          <w:szCs w:val="20"/>
        </w:rPr>
        <w:tab/>
        <w:t>или передаваемого</w:t>
      </w:r>
      <w:r w:rsidRPr="00605FA0">
        <w:rPr>
          <w:color w:val="000000"/>
          <w:sz w:val="20"/>
          <w:szCs w:val="20"/>
        </w:rPr>
        <w:tab/>
        <w:t>имущества</w:t>
      </w:r>
      <w:r w:rsidRPr="00605FA0">
        <w:rPr>
          <w:color w:val="000000"/>
          <w:spacing w:val="42"/>
          <w:sz w:val="20"/>
          <w:szCs w:val="20"/>
        </w:rPr>
        <w:t xml:space="preserve"> </w:t>
      </w:r>
      <w:r w:rsidRPr="00605FA0">
        <w:rPr>
          <w:color w:val="000000"/>
          <w:sz w:val="20"/>
          <w:szCs w:val="20"/>
        </w:rPr>
        <w:t>превышает</w:t>
      </w:r>
      <w:r w:rsidRPr="00605FA0">
        <w:rPr>
          <w:color w:val="000000"/>
          <w:spacing w:val="41"/>
          <w:sz w:val="20"/>
          <w:szCs w:val="20"/>
        </w:rPr>
        <w:t xml:space="preserve"> </w:t>
      </w:r>
      <w:r w:rsidRPr="00605FA0">
        <w:rPr>
          <w:color w:val="000000"/>
          <w:sz w:val="20"/>
          <w:szCs w:val="20"/>
        </w:rPr>
        <w:t>10</w:t>
      </w:r>
      <w:r w:rsidRPr="00605FA0">
        <w:rPr>
          <w:color w:val="000000"/>
          <w:spacing w:val="40"/>
          <w:sz w:val="20"/>
          <w:szCs w:val="20"/>
        </w:rPr>
        <w:t xml:space="preserve"> </w:t>
      </w:r>
      <w:r w:rsidRPr="00605FA0">
        <w:rPr>
          <w:color w:val="000000"/>
          <w:sz w:val="20"/>
          <w:szCs w:val="20"/>
        </w:rPr>
        <w:t xml:space="preserve">процентов </w:t>
      </w:r>
      <w:r w:rsidRPr="00605FA0">
        <w:rPr>
          <w:color w:val="000000"/>
          <w:spacing w:val="-57"/>
          <w:sz w:val="20"/>
          <w:szCs w:val="20"/>
        </w:rPr>
        <w:t xml:space="preserve"> </w:t>
      </w:r>
      <w:r w:rsidRPr="00605FA0">
        <w:rPr>
          <w:color w:val="000000"/>
          <w:sz w:val="20"/>
          <w:szCs w:val="20"/>
        </w:rPr>
        <w:t>балансовой</w:t>
      </w:r>
      <w:r w:rsidRPr="00605FA0">
        <w:rPr>
          <w:color w:val="000000"/>
          <w:sz w:val="20"/>
          <w:szCs w:val="20"/>
        </w:rPr>
        <w:tab/>
        <w:t xml:space="preserve"> стоимости активов</w:t>
      </w:r>
      <w:r w:rsidRPr="00605FA0">
        <w:rPr>
          <w:color w:val="000000"/>
          <w:spacing w:val="98"/>
          <w:sz w:val="20"/>
          <w:szCs w:val="20"/>
        </w:rPr>
        <w:t xml:space="preserve"> </w:t>
      </w:r>
      <w:r w:rsidRPr="00605FA0">
        <w:rPr>
          <w:color w:val="000000"/>
          <w:sz w:val="20"/>
          <w:szCs w:val="20"/>
        </w:rPr>
        <w:t>Автономного</w:t>
      </w:r>
      <w:r w:rsidRPr="00605FA0">
        <w:rPr>
          <w:color w:val="000000"/>
          <w:spacing w:val="101"/>
          <w:sz w:val="20"/>
          <w:szCs w:val="20"/>
        </w:rPr>
        <w:t xml:space="preserve"> </w:t>
      </w:r>
      <w:r w:rsidRPr="00605FA0">
        <w:rPr>
          <w:color w:val="000000"/>
          <w:sz w:val="20"/>
          <w:szCs w:val="20"/>
        </w:rPr>
        <w:t>учреждения,</w:t>
      </w:r>
      <w:r w:rsidRPr="00605FA0">
        <w:rPr>
          <w:color w:val="000000"/>
          <w:spacing w:val="19"/>
          <w:sz w:val="20"/>
          <w:szCs w:val="20"/>
        </w:rPr>
        <w:t xml:space="preserve"> </w:t>
      </w:r>
      <w:r w:rsidRPr="00605FA0">
        <w:rPr>
          <w:color w:val="000000"/>
          <w:sz w:val="20"/>
          <w:szCs w:val="20"/>
        </w:rPr>
        <w:t>определяемой</w:t>
      </w:r>
      <w:r w:rsidRPr="00605FA0">
        <w:rPr>
          <w:color w:val="000000"/>
          <w:sz w:val="20"/>
          <w:szCs w:val="20"/>
        </w:rPr>
        <w:tab/>
      </w:r>
      <w:r w:rsidRPr="00605FA0">
        <w:rPr>
          <w:color w:val="000000"/>
          <w:sz w:val="20"/>
          <w:szCs w:val="20"/>
        </w:rPr>
        <w:tab/>
        <w:t>по</w:t>
      </w:r>
      <w:r w:rsidRPr="00605FA0">
        <w:rPr>
          <w:color w:val="000000"/>
          <w:spacing w:val="42"/>
          <w:sz w:val="20"/>
          <w:szCs w:val="20"/>
        </w:rPr>
        <w:t xml:space="preserve"> </w:t>
      </w:r>
      <w:r w:rsidRPr="00605FA0">
        <w:rPr>
          <w:color w:val="000000"/>
          <w:sz w:val="20"/>
          <w:szCs w:val="20"/>
        </w:rPr>
        <w:t>данным</w:t>
      </w:r>
      <w:r w:rsidRPr="00605FA0">
        <w:rPr>
          <w:color w:val="000000"/>
          <w:spacing w:val="-57"/>
          <w:sz w:val="20"/>
          <w:szCs w:val="20"/>
        </w:rPr>
        <w:t xml:space="preserve"> </w:t>
      </w:r>
      <w:r w:rsidRPr="00605FA0">
        <w:rPr>
          <w:color w:val="000000"/>
          <w:sz w:val="20"/>
          <w:szCs w:val="20"/>
        </w:rPr>
        <w:t>его</w:t>
      </w:r>
      <w:r w:rsidRPr="00605FA0">
        <w:rPr>
          <w:color w:val="000000"/>
          <w:spacing w:val="58"/>
          <w:sz w:val="20"/>
          <w:szCs w:val="20"/>
        </w:rPr>
        <w:t xml:space="preserve"> </w:t>
      </w:r>
      <w:r w:rsidRPr="00605FA0">
        <w:rPr>
          <w:color w:val="000000"/>
          <w:sz w:val="20"/>
          <w:szCs w:val="20"/>
        </w:rPr>
        <w:t>бухгалтерской</w:t>
      </w:r>
      <w:r w:rsidRPr="00605FA0">
        <w:rPr>
          <w:color w:val="000000"/>
          <w:spacing w:val="59"/>
          <w:sz w:val="20"/>
          <w:szCs w:val="20"/>
        </w:rPr>
        <w:t xml:space="preserve"> </w:t>
      </w:r>
      <w:r w:rsidRPr="00605FA0">
        <w:rPr>
          <w:color w:val="000000"/>
          <w:sz w:val="20"/>
          <w:szCs w:val="20"/>
        </w:rPr>
        <w:t>отчетности</w:t>
      </w:r>
      <w:r w:rsidRPr="00605FA0">
        <w:rPr>
          <w:color w:val="000000"/>
          <w:spacing w:val="2"/>
          <w:sz w:val="20"/>
          <w:szCs w:val="20"/>
        </w:rPr>
        <w:t xml:space="preserve"> </w:t>
      </w:r>
      <w:r w:rsidRPr="00605FA0">
        <w:rPr>
          <w:color w:val="000000"/>
          <w:sz w:val="20"/>
          <w:szCs w:val="20"/>
        </w:rPr>
        <w:t>на</w:t>
      </w:r>
      <w:r w:rsidRPr="00605FA0">
        <w:rPr>
          <w:color w:val="000000"/>
          <w:spacing w:val="59"/>
          <w:sz w:val="20"/>
          <w:szCs w:val="20"/>
        </w:rPr>
        <w:t xml:space="preserve"> </w:t>
      </w:r>
      <w:r w:rsidRPr="00605FA0">
        <w:rPr>
          <w:color w:val="000000"/>
          <w:sz w:val="20"/>
          <w:szCs w:val="20"/>
        </w:rPr>
        <w:t>последнюю</w:t>
      </w:r>
      <w:r w:rsidRPr="00605FA0">
        <w:rPr>
          <w:color w:val="000000"/>
          <w:spacing w:val="-1"/>
          <w:sz w:val="20"/>
          <w:szCs w:val="20"/>
        </w:rPr>
        <w:t xml:space="preserve"> </w:t>
      </w:r>
      <w:r w:rsidRPr="00605FA0">
        <w:rPr>
          <w:color w:val="000000"/>
          <w:sz w:val="20"/>
          <w:szCs w:val="20"/>
        </w:rPr>
        <w:t>отчетную дату.</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Сделка</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недвижимым</w:t>
      </w:r>
      <w:r w:rsidRPr="00605FA0">
        <w:rPr>
          <w:color w:val="000000"/>
          <w:spacing w:val="1"/>
          <w:sz w:val="20"/>
          <w:szCs w:val="20"/>
        </w:rPr>
        <w:t xml:space="preserve"> </w:t>
      </w:r>
      <w:r w:rsidRPr="00605FA0">
        <w:rPr>
          <w:color w:val="000000"/>
          <w:sz w:val="20"/>
          <w:szCs w:val="20"/>
        </w:rPr>
        <w:t>имуществом,</w:t>
      </w:r>
      <w:r w:rsidRPr="00605FA0">
        <w:rPr>
          <w:color w:val="000000"/>
          <w:spacing w:val="1"/>
          <w:sz w:val="20"/>
          <w:szCs w:val="20"/>
        </w:rPr>
        <w:t xml:space="preserve"> </w:t>
      </w:r>
      <w:r w:rsidRPr="00605FA0">
        <w:rPr>
          <w:color w:val="000000"/>
          <w:sz w:val="20"/>
          <w:szCs w:val="20"/>
        </w:rPr>
        <w:t>закрепленным</w:t>
      </w:r>
      <w:r w:rsidRPr="00605FA0">
        <w:rPr>
          <w:color w:val="000000"/>
          <w:spacing w:val="61"/>
          <w:sz w:val="20"/>
          <w:szCs w:val="20"/>
        </w:rPr>
        <w:t xml:space="preserve"> </w:t>
      </w:r>
      <w:r w:rsidRPr="00605FA0">
        <w:rPr>
          <w:color w:val="000000"/>
          <w:sz w:val="20"/>
          <w:szCs w:val="20"/>
        </w:rPr>
        <w:t>за</w:t>
      </w:r>
      <w:r w:rsidRPr="00605FA0">
        <w:rPr>
          <w:color w:val="000000"/>
          <w:spacing w:val="61"/>
          <w:sz w:val="20"/>
          <w:szCs w:val="20"/>
        </w:rPr>
        <w:t xml:space="preserve"> </w:t>
      </w:r>
      <w:r w:rsidRPr="00605FA0">
        <w:rPr>
          <w:color w:val="000000"/>
          <w:sz w:val="20"/>
          <w:szCs w:val="20"/>
        </w:rPr>
        <w:t>Учреждением</w:t>
      </w:r>
      <w:r w:rsidRPr="00605FA0">
        <w:rPr>
          <w:color w:val="000000"/>
          <w:spacing w:val="61"/>
          <w:sz w:val="20"/>
          <w:szCs w:val="20"/>
        </w:rPr>
        <w:t xml:space="preserve"> </w:t>
      </w:r>
      <w:r w:rsidRPr="00605FA0">
        <w:rPr>
          <w:color w:val="000000"/>
          <w:sz w:val="20"/>
          <w:szCs w:val="20"/>
        </w:rPr>
        <w:t xml:space="preserve">или </w:t>
      </w:r>
      <w:r w:rsidRPr="00605FA0">
        <w:rPr>
          <w:color w:val="000000"/>
          <w:spacing w:val="-57"/>
          <w:sz w:val="20"/>
          <w:szCs w:val="20"/>
        </w:rPr>
        <w:t xml:space="preserve"> </w:t>
      </w:r>
      <w:r w:rsidRPr="00605FA0">
        <w:rPr>
          <w:color w:val="000000"/>
          <w:sz w:val="20"/>
          <w:szCs w:val="20"/>
        </w:rPr>
        <w:t>приобретенным</w:t>
      </w:r>
      <w:r w:rsidRPr="00605FA0">
        <w:rPr>
          <w:color w:val="000000"/>
          <w:spacing w:val="1"/>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счет</w:t>
      </w:r>
      <w:r w:rsidRPr="00605FA0">
        <w:rPr>
          <w:color w:val="000000"/>
          <w:spacing w:val="1"/>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выделенных</w:t>
      </w:r>
      <w:r w:rsidRPr="00605FA0">
        <w:rPr>
          <w:color w:val="000000"/>
          <w:spacing w:val="1"/>
          <w:sz w:val="20"/>
          <w:szCs w:val="20"/>
        </w:rPr>
        <w:t xml:space="preserve"> </w:t>
      </w:r>
      <w:r w:rsidRPr="00605FA0">
        <w:rPr>
          <w:color w:val="000000"/>
          <w:sz w:val="20"/>
          <w:szCs w:val="20"/>
        </w:rPr>
        <w:t>ему</w:t>
      </w:r>
      <w:r w:rsidRPr="00605FA0">
        <w:rPr>
          <w:color w:val="000000"/>
          <w:spacing w:val="61"/>
          <w:sz w:val="20"/>
          <w:szCs w:val="20"/>
        </w:rPr>
        <w:t xml:space="preserve"> </w:t>
      </w:r>
      <w:r w:rsidRPr="00605FA0">
        <w:rPr>
          <w:color w:val="000000"/>
          <w:sz w:val="20"/>
          <w:szCs w:val="20"/>
        </w:rPr>
        <w:t>Учредителем</w:t>
      </w:r>
      <w:r w:rsidRPr="00605FA0">
        <w:rPr>
          <w:color w:val="000000"/>
          <w:spacing w:val="6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приобретение</w:t>
      </w:r>
      <w:r w:rsidRPr="00605FA0">
        <w:rPr>
          <w:color w:val="000000"/>
          <w:spacing w:val="1"/>
          <w:sz w:val="20"/>
          <w:szCs w:val="20"/>
        </w:rPr>
        <w:t xml:space="preserve"> </w:t>
      </w:r>
      <w:r w:rsidRPr="00605FA0">
        <w:rPr>
          <w:color w:val="000000"/>
          <w:sz w:val="20"/>
          <w:szCs w:val="20"/>
        </w:rPr>
        <w:t>этого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а</w:t>
      </w:r>
      <w:r w:rsidRPr="00605FA0">
        <w:rPr>
          <w:color w:val="000000"/>
          <w:spacing w:val="1"/>
          <w:sz w:val="20"/>
          <w:szCs w:val="20"/>
        </w:rPr>
        <w:t xml:space="preserve"> </w:t>
      </w:r>
      <w:r w:rsidRPr="00605FA0">
        <w:rPr>
          <w:color w:val="000000"/>
          <w:sz w:val="20"/>
          <w:szCs w:val="20"/>
        </w:rPr>
        <w:t>также</w:t>
      </w:r>
      <w:r w:rsidRPr="00605FA0">
        <w:rPr>
          <w:color w:val="000000"/>
          <w:spacing w:val="1"/>
          <w:sz w:val="20"/>
          <w:szCs w:val="20"/>
        </w:rPr>
        <w:t xml:space="preserve"> </w:t>
      </w:r>
      <w:r w:rsidRPr="00605FA0">
        <w:rPr>
          <w:color w:val="000000"/>
          <w:sz w:val="20"/>
          <w:szCs w:val="20"/>
        </w:rPr>
        <w:t>находящимся</w:t>
      </w:r>
      <w:r w:rsidRPr="00605FA0">
        <w:rPr>
          <w:color w:val="000000"/>
          <w:spacing w:val="1"/>
          <w:sz w:val="20"/>
          <w:szCs w:val="20"/>
        </w:rPr>
        <w:t xml:space="preserve"> </w:t>
      </w:r>
      <w:r w:rsidRPr="00605FA0">
        <w:rPr>
          <w:color w:val="000000"/>
          <w:sz w:val="20"/>
          <w:szCs w:val="20"/>
        </w:rPr>
        <w:t>у</w:t>
      </w:r>
      <w:r w:rsidRPr="00605FA0">
        <w:rPr>
          <w:color w:val="000000"/>
          <w:spacing w:val="1"/>
          <w:sz w:val="20"/>
          <w:szCs w:val="20"/>
        </w:rPr>
        <w:t xml:space="preserve"> </w:t>
      </w:r>
      <w:r w:rsidRPr="00605FA0">
        <w:rPr>
          <w:color w:val="000000"/>
          <w:sz w:val="20"/>
          <w:szCs w:val="20"/>
        </w:rPr>
        <w:t>Учреждения</w:t>
      </w:r>
      <w:r w:rsidRPr="00605FA0">
        <w:rPr>
          <w:color w:val="000000"/>
          <w:spacing w:val="60"/>
          <w:sz w:val="20"/>
          <w:szCs w:val="20"/>
        </w:rPr>
        <w:t xml:space="preserve"> </w:t>
      </w:r>
      <w:r w:rsidRPr="00605FA0">
        <w:rPr>
          <w:color w:val="000000"/>
          <w:sz w:val="20"/>
          <w:szCs w:val="20"/>
        </w:rPr>
        <w:t>особо</w:t>
      </w:r>
      <w:r w:rsidRPr="00605FA0">
        <w:rPr>
          <w:color w:val="000000"/>
          <w:spacing w:val="60"/>
          <w:sz w:val="20"/>
          <w:szCs w:val="20"/>
        </w:rPr>
        <w:t xml:space="preserve"> </w:t>
      </w:r>
      <w:r w:rsidRPr="00605FA0">
        <w:rPr>
          <w:color w:val="000000"/>
          <w:sz w:val="20"/>
          <w:szCs w:val="20"/>
        </w:rPr>
        <w:t>ценным</w:t>
      </w:r>
      <w:r w:rsidRPr="00605FA0">
        <w:rPr>
          <w:color w:val="000000"/>
          <w:spacing w:val="1"/>
          <w:sz w:val="20"/>
          <w:szCs w:val="20"/>
        </w:rPr>
        <w:t xml:space="preserve"> </w:t>
      </w:r>
      <w:r w:rsidRPr="00605FA0">
        <w:rPr>
          <w:color w:val="000000"/>
          <w:sz w:val="20"/>
          <w:szCs w:val="20"/>
        </w:rPr>
        <w:t>движимым имуществом, в том</w:t>
      </w:r>
      <w:r w:rsidRPr="00605FA0">
        <w:rPr>
          <w:color w:val="000000"/>
          <w:spacing w:val="1"/>
          <w:sz w:val="20"/>
          <w:szCs w:val="20"/>
        </w:rPr>
        <w:t xml:space="preserve"> </w:t>
      </w:r>
      <w:r w:rsidRPr="00605FA0">
        <w:rPr>
          <w:color w:val="000000"/>
          <w:sz w:val="20"/>
          <w:szCs w:val="20"/>
        </w:rPr>
        <w:t>числе,</w:t>
      </w:r>
      <w:r w:rsidRPr="00605FA0">
        <w:rPr>
          <w:color w:val="000000"/>
          <w:spacing w:val="1"/>
          <w:sz w:val="20"/>
          <w:szCs w:val="20"/>
        </w:rPr>
        <w:t xml:space="preserve"> </w:t>
      </w:r>
      <w:r w:rsidRPr="00605FA0">
        <w:rPr>
          <w:color w:val="000000"/>
          <w:sz w:val="20"/>
          <w:szCs w:val="20"/>
        </w:rPr>
        <w:t>если</w:t>
      </w:r>
      <w:r w:rsidRPr="00605FA0">
        <w:rPr>
          <w:color w:val="000000"/>
          <w:spacing w:val="61"/>
          <w:sz w:val="20"/>
          <w:szCs w:val="20"/>
        </w:rPr>
        <w:t xml:space="preserve"> </w:t>
      </w:r>
      <w:r w:rsidRPr="00605FA0">
        <w:rPr>
          <w:color w:val="000000"/>
          <w:sz w:val="20"/>
          <w:szCs w:val="20"/>
        </w:rPr>
        <w:t>совершаемая</w:t>
      </w:r>
      <w:r w:rsidRPr="00605FA0">
        <w:rPr>
          <w:color w:val="000000"/>
          <w:spacing w:val="61"/>
          <w:sz w:val="20"/>
          <w:szCs w:val="20"/>
        </w:rPr>
        <w:t xml:space="preserve"> </w:t>
      </w:r>
      <w:r w:rsidRPr="00605FA0">
        <w:rPr>
          <w:color w:val="000000"/>
          <w:sz w:val="20"/>
          <w:szCs w:val="20"/>
        </w:rPr>
        <w:t>сделка</w:t>
      </w:r>
      <w:r w:rsidRPr="00605FA0">
        <w:rPr>
          <w:color w:val="000000"/>
          <w:spacing w:val="61"/>
          <w:sz w:val="20"/>
          <w:szCs w:val="20"/>
        </w:rPr>
        <w:t xml:space="preserve"> </w:t>
      </w:r>
      <w:r w:rsidRPr="00605FA0">
        <w:rPr>
          <w:color w:val="000000"/>
          <w:sz w:val="20"/>
          <w:szCs w:val="20"/>
        </w:rPr>
        <w:t>касается</w:t>
      </w:r>
      <w:r w:rsidRPr="00605FA0">
        <w:rPr>
          <w:color w:val="000000"/>
          <w:spacing w:val="61"/>
          <w:sz w:val="20"/>
          <w:szCs w:val="20"/>
        </w:rPr>
        <w:t xml:space="preserve"> </w:t>
      </w:r>
      <w:r w:rsidRPr="00605FA0">
        <w:rPr>
          <w:color w:val="000000"/>
          <w:sz w:val="20"/>
          <w:szCs w:val="20"/>
        </w:rPr>
        <w:t>внесения</w:t>
      </w:r>
      <w:r w:rsidRPr="00605FA0">
        <w:rPr>
          <w:color w:val="000000"/>
          <w:spacing w:val="1"/>
          <w:sz w:val="20"/>
          <w:szCs w:val="20"/>
        </w:rPr>
        <w:t xml:space="preserve"> </w:t>
      </w:r>
      <w:r w:rsidRPr="00605FA0">
        <w:rPr>
          <w:color w:val="000000"/>
          <w:sz w:val="20"/>
          <w:szCs w:val="20"/>
        </w:rPr>
        <w:t>указанного имущества</w:t>
      </w:r>
      <w:r w:rsidRPr="00605FA0">
        <w:rPr>
          <w:color w:val="000000"/>
          <w:spacing w:val="61"/>
          <w:sz w:val="20"/>
          <w:szCs w:val="20"/>
        </w:rPr>
        <w:t xml:space="preserve"> </w:t>
      </w:r>
      <w:r w:rsidRPr="00605FA0">
        <w:rPr>
          <w:color w:val="000000"/>
          <w:sz w:val="20"/>
          <w:szCs w:val="20"/>
        </w:rPr>
        <w:t>в</w:t>
      </w:r>
      <w:r w:rsidRPr="00605FA0">
        <w:rPr>
          <w:color w:val="000000"/>
          <w:spacing w:val="61"/>
          <w:sz w:val="20"/>
          <w:szCs w:val="20"/>
        </w:rPr>
        <w:t xml:space="preserve"> </w:t>
      </w:r>
      <w:r w:rsidRPr="00605FA0">
        <w:rPr>
          <w:color w:val="000000"/>
          <w:sz w:val="20"/>
          <w:szCs w:val="20"/>
        </w:rPr>
        <w:t>уставный</w:t>
      </w:r>
      <w:r w:rsidRPr="00605FA0">
        <w:rPr>
          <w:color w:val="000000"/>
          <w:spacing w:val="61"/>
          <w:sz w:val="20"/>
          <w:szCs w:val="20"/>
        </w:rPr>
        <w:t xml:space="preserve"> </w:t>
      </w:r>
      <w:r w:rsidRPr="00605FA0">
        <w:rPr>
          <w:color w:val="000000"/>
          <w:sz w:val="20"/>
          <w:szCs w:val="20"/>
        </w:rPr>
        <w:t>(складочный)</w:t>
      </w:r>
      <w:r w:rsidRPr="00605FA0">
        <w:rPr>
          <w:color w:val="000000"/>
          <w:spacing w:val="61"/>
          <w:sz w:val="20"/>
          <w:szCs w:val="20"/>
        </w:rPr>
        <w:t xml:space="preserve"> </w:t>
      </w:r>
      <w:r w:rsidRPr="00605FA0">
        <w:rPr>
          <w:color w:val="000000"/>
          <w:sz w:val="20"/>
          <w:szCs w:val="20"/>
        </w:rPr>
        <w:t>капитал</w:t>
      </w:r>
      <w:r w:rsidRPr="00605FA0">
        <w:rPr>
          <w:color w:val="000000"/>
          <w:spacing w:val="61"/>
          <w:sz w:val="20"/>
          <w:szCs w:val="20"/>
        </w:rPr>
        <w:t xml:space="preserve"> </w:t>
      </w:r>
      <w:r w:rsidRPr="00605FA0">
        <w:rPr>
          <w:color w:val="000000"/>
          <w:sz w:val="20"/>
          <w:szCs w:val="20"/>
        </w:rPr>
        <w:t>других юридических лиц или</w:t>
      </w:r>
      <w:r w:rsidRPr="00605FA0">
        <w:rPr>
          <w:color w:val="000000"/>
          <w:spacing w:val="1"/>
          <w:sz w:val="20"/>
          <w:szCs w:val="20"/>
        </w:rPr>
        <w:t xml:space="preserve"> </w:t>
      </w:r>
      <w:r w:rsidRPr="00605FA0">
        <w:rPr>
          <w:color w:val="000000"/>
          <w:sz w:val="20"/>
          <w:szCs w:val="20"/>
        </w:rPr>
        <w:t>иным</w:t>
      </w:r>
      <w:r w:rsidRPr="00605FA0">
        <w:rPr>
          <w:color w:val="000000"/>
          <w:spacing w:val="1"/>
          <w:sz w:val="20"/>
          <w:szCs w:val="20"/>
        </w:rPr>
        <w:t xml:space="preserve"> </w:t>
      </w:r>
      <w:r w:rsidRPr="00605FA0">
        <w:rPr>
          <w:color w:val="000000"/>
          <w:sz w:val="20"/>
          <w:szCs w:val="20"/>
        </w:rPr>
        <w:t>образом</w:t>
      </w:r>
      <w:r w:rsidRPr="00605FA0">
        <w:rPr>
          <w:color w:val="000000"/>
          <w:spacing w:val="1"/>
          <w:sz w:val="20"/>
          <w:szCs w:val="20"/>
        </w:rPr>
        <w:t xml:space="preserve"> </w:t>
      </w:r>
      <w:r w:rsidRPr="00605FA0">
        <w:rPr>
          <w:color w:val="000000"/>
          <w:sz w:val="20"/>
          <w:szCs w:val="20"/>
        </w:rPr>
        <w:t>передачи</w:t>
      </w:r>
      <w:r w:rsidRPr="00605FA0">
        <w:rPr>
          <w:color w:val="000000"/>
          <w:spacing w:val="1"/>
          <w:sz w:val="20"/>
          <w:szCs w:val="20"/>
        </w:rPr>
        <w:t xml:space="preserve"> </w:t>
      </w:r>
      <w:r w:rsidRPr="00605FA0">
        <w:rPr>
          <w:color w:val="000000"/>
          <w:sz w:val="20"/>
          <w:szCs w:val="20"/>
        </w:rPr>
        <w:t>этого</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другим</w:t>
      </w:r>
      <w:r w:rsidRPr="00605FA0">
        <w:rPr>
          <w:color w:val="000000"/>
          <w:spacing w:val="1"/>
          <w:sz w:val="20"/>
          <w:szCs w:val="20"/>
        </w:rPr>
        <w:t xml:space="preserve"> </w:t>
      </w:r>
      <w:r w:rsidRPr="00605FA0">
        <w:rPr>
          <w:color w:val="000000"/>
          <w:sz w:val="20"/>
          <w:szCs w:val="20"/>
        </w:rPr>
        <w:t>юридическим</w:t>
      </w:r>
      <w:r w:rsidRPr="00605FA0">
        <w:rPr>
          <w:color w:val="000000"/>
          <w:spacing w:val="1"/>
          <w:sz w:val="20"/>
          <w:szCs w:val="20"/>
        </w:rPr>
        <w:t xml:space="preserve"> </w:t>
      </w:r>
      <w:r w:rsidRPr="00605FA0">
        <w:rPr>
          <w:color w:val="000000"/>
          <w:sz w:val="20"/>
          <w:szCs w:val="20"/>
        </w:rPr>
        <w:t>лицам</w:t>
      </w:r>
      <w:r w:rsidRPr="00605FA0">
        <w:rPr>
          <w:color w:val="000000"/>
          <w:spacing w:val="1"/>
          <w:sz w:val="20"/>
          <w:szCs w:val="20"/>
        </w:rPr>
        <w:t xml:space="preserve"> </w:t>
      </w:r>
      <w:r w:rsidRPr="00605FA0">
        <w:rPr>
          <w:color w:val="000000"/>
          <w:sz w:val="20"/>
          <w:szCs w:val="20"/>
        </w:rPr>
        <w:t>в качестве</w:t>
      </w:r>
      <w:r w:rsidRPr="00605FA0">
        <w:rPr>
          <w:color w:val="000000"/>
          <w:spacing w:val="1"/>
          <w:sz w:val="20"/>
          <w:szCs w:val="20"/>
        </w:rPr>
        <w:t xml:space="preserve"> </w:t>
      </w:r>
      <w:r w:rsidRPr="00605FA0">
        <w:rPr>
          <w:color w:val="000000"/>
          <w:sz w:val="20"/>
          <w:szCs w:val="20"/>
        </w:rPr>
        <w:t>их</w:t>
      </w:r>
      <w:r w:rsidRPr="00605FA0">
        <w:rPr>
          <w:color w:val="000000"/>
          <w:spacing w:val="1"/>
          <w:sz w:val="20"/>
          <w:szCs w:val="20"/>
        </w:rPr>
        <w:t xml:space="preserve"> </w:t>
      </w:r>
      <w:r w:rsidRPr="00605FA0">
        <w:rPr>
          <w:color w:val="000000"/>
          <w:sz w:val="20"/>
          <w:szCs w:val="20"/>
        </w:rPr>
        <w:t>учредителя</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участника,</w:t>
      </w:r>
      <w:r w:rsidRPr="00605FA0">
        <w:rPr>
          <w:color w:val="000000"/>
          <w:spacing w:val="1"/>
          <w:sz w:val="20"/>
          <w:szCs w:val="20"/>
        </w:rPr>
        <w:t xml:space="preserve"> </w:t>
      </w:r>
      <w:r w:rsidRPr="00605FA0">
        <w:rPr>
          <w:color w:val="000000"/>
          <w:sz w:val="20"/>
          <w:szCs w:val="20"/>
        </w:rPr>
        <w:t>может</w:t>
      </w:r>
      <w:r w:rsidRPr="00605FA0">
        <w:rPr>
          <w:color w:val="000000"/>
          <w:spacing w:val="1"/>
          <w:sz w:val="20"/>
          <w:szCs w:val="20"/>
        </w:rPr>
        <w:t xml:space="preserve"> </w:t>
      </w:r>
      <w:r w:rsidRPr="00605FA0">
        <w:rPr>
          <w:color w:val="000000"/>
          <w:sz w:val="20"/>
          <w:szCs w:val="20"/>
        </w:rPr>
        <w:t>быть</w:t>
      </w:r>
      <w:r w:rsidRPr="00605FA0">
        <w:rPr>
          <w:color w:val="000000"/>
          <w:spacing w:val="1"/>
          <w:sz w:val="20"/>
          <w:szCs w:val="20"/>
        </w:rPr>
        <w:t xml:space="preserve"> </w:t>
      </w:r>
      <w:r w:rsidRPr="00605FA0">
        <w:rPr>
          <w:color w:val="000000"/>
          <w:sz w:val="20"/>
          <w:szCs w:val="20"/>
        </w:rPr>
        <w:t>совершена</w:t>
      </w:r>
      <w:r w:rsidRPr="00605FA0">
        <w:rPr>
          <w:color w:val="000000"/>
          <w:spacing w:val="61"/>
          <w:sz w:val="20"/>
          <w:szCs w:val="20"/>
        </w:rPr>
        <w:t xml:space="preserve"> </w:t>
      </w:r>
      <w:r w:rsidRPr="00605FA0">
        <w:rPr>
          <w:color w:val="000000"/>
          <w:sz w:val="20"/>
          <w:szCs w:val="20"/>
        </w:rPr>
        <w:t>Учреждением только с согласия</w:t>
      </w:r>
      <w:r w:rsidRPr="00605FA0">
        <w:rPr>
          <w:color w:val="000000"/>
          <w:spacing w:val="1"/>
          <w:sz w:val="20"/>
          <w:szCs w:val="20"/>
        </w:rPr>
        <w:t xml:space="preserve"> </w:t>
      </w:r>
      <w:r w:rsidRPr="00605FA0">
        <w:rPr>
          <w:color w:val="000000"/>
          <w:sz w:val="20"/>
          <w:szCs w:val="20"/>
        </w:rPr>
        <w:t>Учредителя</w:t>
      </w:r>
      <w:r w:rsidRPr="00605FA0">
        <w:rPr>
          <w:color w:val="000000"/>
          <w:spacing w:val="-1"/>
          <w:sz w:val="20"/>
          <w:szCs w:val="20"/>
        </w:rPr>
        <w:t xml:space="preserve"> </w:t>
      </w:r>
      <w:r w:rsidRPr="00605FA0">
        <w:rPr>
          <w:color w:val="000000"/>
          <w:sz w:val="20"/>
          <w:szCs w:val="20"/>
        </w:rPr>
        <w:t>и</w:t>
      </w:r>
      <w:r w:rsidRPr="00605FA0">
        <w:rPr>
          <w:color w:val="000000"/>
          <w:spacing w:val="3"/>
          <w:sz w:val="20"/>
          <w:szCs w:val="20"/>
        </w:rPr>
        <w:t xml:space="preserve"> </w:t>
      </w:r>
      <w:r w:rsidRPr="00605FA0">
        <w:rPr>
          <w:color w:val="000000"/>
          <w:sz w:val="20"/>
          <w:szCs w:val="20"/>
        </w:rPr>
        <w:t>уполномоченного органа.</w:t>
      </w:r>
    </w:p>
    <w:p w:rsidR="00605FA0" w:rsidRPr="00605FA0" w:rsidRDefault="00605FA0" w:rsidP="00CE7A7E">
      <w:pPr>
        <w:pStyle w:val="aff5"/>
        <w:widowControl w:val="0"/>
        <w:numPr>
          <w:ilvl w:val="1"/>
          <w:numId w:val="58"/>
        </w:numPr>
        <w:tabs>
          <w:tab w:val="left" w:pos="567"/>
          <w:tab w:val="left" w:pos="1334"/>
        </w:tabs>
        <w:autoSpaceDE w:val="0"/>
        <w:autoSpaceDN w:val="0"/>
        <w:ind w:left="0" w:firstLine="709"/>
        <w:contextualSpacing w:val="0"/>
        <w:jc w:val="both"/>
        <w:rPr>
          <w:color w:val="000000"/>
          <w:sz w:val="20"/>
          <w:szCs w:val="20"/>
        </w:rPr>
      </w:pPr>
      <w:r w:rsidRPr="00605FA0">
        <w:rPr>
          <w:color w:val="000000"/>
          <w:sz w:val="20"/>
          <w:szCs w:val="20"/>
        </w:rPr>
        <w:t>В</w:t>
      </w:r>
      <w:r w:rsidRPr="00605FA0">
        <w:rPr>
          <w:color w:val="000000"/>
          <w:spacing w:val="1"/>
          <w:sz w:val="20"/>
          <w:szCs w:val="20"/>
        </w:rPr>
        <w:t xml:space="preserve"> </w:t>
      </w:r>
      <w:r w:rsidRPr="00605FA0">
        <w:rPr>
          <w:color w:val="000000"/>
          <w:sz w:val="20"/>
          <w:szCs w:val="20"/>
        </w:rPr>
        <w:t>случае если заинтересованное лицо имеет заинтересованность в</w:t>
      </w:r>
      <w:r w:rsidRPr="00605FA0">
        <w:rPr>
          <w:color w:val="000000"/>
          <w:spacing w:val="1"/>
          <w:sz w:val="20"/>
          <w:szCs w:val="20"/>
        </w:rPr>
        <w:t xml:space="preserve"> </w:t>
      </w:r>
      <w:r w:rsidRPr="00605FA0">
        <w:rPr>
          <w:color w:val="000000"/>
          <w:sz w:val="20"/>
          <w:szCs w:val="20"/>
        </w:rPr>
        <w:t>сделке</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крупной сделке, стороной которой является или намеревается быть</w:t>
      </w:r>
      <w:r w:rsidRPr="00605FA0">
        <w:rPr>
          <w:color w:val="000000"/>
          <w:spacing w:val="1"/>
          <w:sz w:val="20"/>
          <w:szCs w:val="20"/>
        </w:rPr>
        <w:t xml:space="preserve"> </w:t>
      </w: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а</w:t>
      </w:r>
      <w:r w:rsidRPr="00605FA0">
        <w:rPr>
          <w:color w:val="000000"/>
          <w:spacing w:val="1"/>
          <w:sz w:val="20"/>
          <w:szCs w:val="20"/>
        </w:rPr>
        <w:t xml:space="preserve"> </w:t>
      </w:r>
      <w:r w:rsidRPr="00605FA0">
        <w:rPr>
          <w:color w:val="000000"/>
          <w:sz w:val="20"/>
          <w:szCs w:val="20"/>
        </w:rPr>
        <w:t>также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случае</w:t>
      </w:r>
      <w:r w:rsidRPr="00605FA0">
        <w:rPr>
          <w:color w:val="000000"/>
          <w:spacing w:val="1"/>
          <w:sz w:val="20"/>
          <w:szCs w:val="20"/>
        </w:rPr>
        <w:t xml:space="preserve"> </w:t>
      </w:r>
      <w:r w:rsidRPr="00605FA0">
        <w:rPr>
          <w:color w:val="000000"/>
          <w:sz w:val="20"/>
          <w:szCs w:val="20"/>
        </w:rPr>
        <w:t>иного</w:t>
      </w:r>
      <w:r w:rsidRPr="00605FA0">
        <w:rPr>
          <w:color w:val="000000"/>
          <w:spacing w:val="1"/>
          <w:sz w:val="20"/>
          <w:szCs w:val="20"/>
        </w:rPr>
        <w:t xml:space="preserve"> </w:t>
      </w:r>
      <w:r w:rsidRPr="00605FA0">
        <w:rPr>
          <w:color w:val="000000"/>
          <w:sz w:val="20"/>
          <w:szCs w:val="20"/>
        </w:rPr>
        <w:t>противоречия интересов</w:t>
      </w:r>
      <w:r w:rsidRPr="00605FA0">
        <w:rPr>
          <w:color w:val="000000"/>
          <w:spacing w:val="1"/>
          <w:sz w:val="20"/>
          <w:szCs w:val="20"/>
        </w:rPr>
        <w:t xml:space="preserve"> </w:t>
      </w:r>
      <w:r w:rsidRPr="00605FA0">
        <w:rPr>
          <w:color w:val="000000"/>
          <w:sz w:val="20"/>
          <w:szCs w:val="20"/>
        </w:rPr>
        <w:t>указанного</w:t>
      </w:r>
      <w:r w:rsidRPr="00605FA0">
        <w:rPr>
          <w:color w:val="000000"/>
          <w:spacing w:val="1"/>
          <w:sz w:val="20"/>
          <w:szCs w:val="20"/>
        </w:rPr>
        <w:t xml:space="preserve"> </w:t>
      </w:r>
      <w:r w:rsidRPr="00605FA0">
        <w:rPr>
          <w:color w:val="000000"/>
          <w:sz w:val="20"/>
          <w:szCs w:val="20"/>
        </w:rPr>
        <w:t>лица</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отношении</w:t>
      </w:r>
      <w:r w:rsidRPr="00605FA0">
        <w:rPr>
          <w:color w:val="000000"/>
          <w:spacing w:val="1"/>
          <w:sz w:val="20"/>
          <w:szCs w:val="20"/>
        </w:rPr>
        <w:t xml:space="preserve"> </w:t>
      </w:r>
      <w:r w:rsidRPr="00605FA0">
        <w:rPr>
          <w:color w:val="000000"/>
          <w:sz w:val="20"/>
          <w:szCs w:val="20"/>
        </w:rPr>
        <w:t>существующей</w:t>
      </w:r>
      <w:r w:rsidRPr="00605FA0">
        <w:rPr>
          <w:color w:val="000000"/>
          <w:spacing w:val="57"/>
          <w:sz w:val="20"/>
          <w:szCs w:val="20"/>
        </w:rPr>
        <w:t xml:space="preserve"> </w:t>
      </w:r>
      <w:r w:rsidRPr="00605FA0">
        <w:rPr>
          <w:color w:val="000000"/>
          <w:sz w:val="20"/>
          <w:szCs w:val="20"/>
        </w:rPr>
        <w:t>или</w:t>
      </w:r>
      <w:r w:rsidRPr="00605FA0">
        <w:rPr>
          <w:color w:val="000000"/>
          <w:spacing w:val="59"/>
          <w:sz w:val="20"/>
          <w:szCs w:val="20"/>
        </w:rPr>
        <w:t xml:space="preserve"> </w:t>
      </w:r>
      <w:r w:rsidRPr="00605FA0">
        <w:rPr>
          <w:color w:val="000000"/>
          <w:sz w:val="20"/>
          <w:szCs w:val="20"/>
        </w:rPr>
        <w:t>предполагаемой</w:t>
      </w:r>
      <w:r w:rsidRPr="00605FA0">
        <w:rPr>
          <w:color w:val="000000"/>
          <w:spacing w:val="58"/>
          <w:sz w:val="20"/>
          <w:szCs w:val="20"/>
        </w:rPr>
        <w:t xml:space="preserve"> </w:t>
      </w:r>
      <w:r w:rsidRPr="00605FA0">
        <w:rPr>
          <w:color w:val="000000"/>
          <w:sz w:val="20"/>
          <w:szCs w:val="20"/>
        </w:rPr>
        <w:t>сделки,</w:t>
      </w:r>
      <w:r w:rsidRPr="00605FA0">
        <w:rPr>
          <w:color w:val="000000"/>
          <w:spacing w:val="58"/>
          <w:sz w:val="20"/>
          <w:szCs w:val="20"/>
        </w:rPr>
        <w:t xml:space="preserve"> </w:t>
      </w:r>
      <w:r w:rsidRPr="00605FA0">
        <w:rPr>
          <w:color w:val="000000"/>
          <w:sz w:val="20"/>
          <w:szCs w:val="20"/>
        </w:rPr>
        <w:t>сделка</w:t>
      </w:r>
      <w:r w:rsidRPr="00605FA0">
        <w:rPr>
          <w:color w:val="000000"/>
          <w:spacing w:val="57"/>
          <w:sz w:val="20"/>
          <w:szCs w:val="20"/>
        </w:rPr>
        <w:t xml:space="preserve"> </w:t>
      </w:r>
      <w:r w:rsidRPr="00605FA0">
        <w:rPr>
          <w:color w:val="000000"/>
          <w:sz w:val="20"/>
          <w:szCs w:val="20"/>
        </w:rPr>
        <w:t>должна</w:t>
      </w:r>
      <w:r w:rsidRPr="00605FA0">
        <w:rPr>
          <w:color w:val="000000"/>
          <w:spacing w:val="57"/>
          <w:sz w:val="20"/>
          <w:szCs w:val="20"/>
        </w:rPr>
        <w:t xml:space="preserve"> </w:t>
      </w:r>
      <w:r w:rsidRPr="00605FA0">
        <w:rPr>
          <w:color w:val="000000"/>
          <w:sz w:val="20"/>
          <w:szCs w:val="20"/>
        </w:rPr>
        <w:t>быть одобрена</w:t>
      </w:r>
      <w:r w:rsidRPr="00605FA0">
        <w:rPr>
          <w:color w:val="000000"/>
          <w:spacing w:val="-1"/>
          <w:sz w:val="20"/>
          <w:szCs w:val="20"/>
        </w:rPr>
        <w:t xml:space="preserve"> </w:t>
      </w:r>
      <w:r w:rsidRPr="00605FA0">
        <w:rPr>
          <w:color w:val="000000"/>
          <w:sz w:val="20"/>
          <w:szCs w:val="20"/>
        </w:rPr>
        <w:t>Учредителем.</w:t>
      </w:r>
    </w:p>
    <w:p w:rsidR="00605FA0" w:rsidRPr="00605FA0" w:rsidRDefault="00605FA0" w:rsidP="00CE7A7E">
      <w:pPr>
        <w:pStyle w:val="aff5"/>
        <w:widowControl w:val="0"/>
        <w:numPr>
          <w:ilvl w:val="1"/>
          <w:numId w:val="58"/>
        </w:numPr>
        <w:tabs>
          <w:tab w:val="left" w:pos="567"/>
        </w:tabs>
        <w:autoSpaceDE w:val="0"/>
        <w:autoSpaceDN w:val="0"/>
        <w:ind w:left="0" w:firstLine="709"/>
        <w:contextualSpacing w:val="0"/>
        <w:jc w:val="both"/>
        <w:rPr>
          <w:color w:val="000000"/>
          <w:sz w:val="20"/>
          <w:szCs w:val="20"/>
        </w:rPr>
      </w:pP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использует</w:t>
      </w:r>
      <w:r w:rsidRPr="00605FA0">
        <w:rPr>
          <w:color w:val="000000"/>
          <w:spacing w:val="1"/>
          <w:sz w:val="20"/>
          <w:szCs w:val="20"/>
        </w:rPr>
        <w:t xml:space="preserve"> </w:t>
      </w:r>
      <w:r w:rsidRPr="00605FA0">
        <w:rPr>
          <w:color w:val="000000"/>
          <w:sz w:val="20"/>
          <w:szCs w:val="20"/>
        </w:rPr>
        <w:t>закрепленное</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ним имущество</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имущество,</w:t>
      </w:r>
      <w:r w:rsidRPr="00605FA0">
        <w:rPr>
          <w:color w:val="000000"/>
          <w:spacing w:val="1"/>
          <w:sz w:val="20"/>
          <w:szCs w:val="20"/>
        </w:rPr>
        <w:t xml:space="preserve"> </w:t>
      </w:r>
      <w:r w:rsidRPr="00605FA0">
        <w:rPr>
          <w:color w:val="000000"/>
          <w:sz w:val="20"/>
          <w:szCs w:val="20"/>
        </w:rPr>
        <w:t>приобретенное</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средства,</w:t>
      </w:r>
      <w:r w:rsidRPr="00605FA0">
        <w:rPr>
          <w:color w:val="000000"/>
          <w:spacing w:val="61"/>
          <w:sz w:val="20"/>
          <w:szCs w:val="20"/>
        </w:rPr>
        <w:t xml:space="preserve"> </w:t>
      </w:r>
      <w:r w:rsidRPr="00605FA0">
        <w:rPr>
          <w:color w:val="000000"/>
          <w:sz w:val="20"/>
          <w:szCs w:val="20"/>
        </w:rPr>
        <w:t>выделенные</w:t>
      </w:r>
      <w:r w:rsidRPr="00605FA0">
        <w:rPr>
          <w:color w:val="000000"/>
          <w:spacing w:val="61"/>
          <w:sz w:val="20"/>
          <w:szCs w:val="20"/>
        </w:rPr>
        <w:t xml:space="preserve"> </w:t>
      </w:r>
      <w:r w:rsidRPr="00605FA0">
        <w:rPr>
          <w:color w:val="000000"/>
          <w:sz w:val="20"/>
          <w:szCs w:val="20"/>
        </w:rPr>
        <w:t>ему Учредителем,</w:t>
      </w:r>
      <w:r w:rsidRPr="00605FA0">
        <w:rPr>
          <w:color w:val="000000"/>
          <w:spacing w:val="61"/>
          <w:sz w:val="20"/>
          <w:szCs w:val="20"/>
        </w:rPr>
        <w:t xml:space="preserve"> </w:t>
      </w:r>
      <w:r w:rsidRPr="00605FA0">
        <w:rPr>
          <w:color w:val="000000"/>
          <w:sz w:val="20"/>
          <w:szCs w:val="20"/>
        </w:rPr>
        <w:t>исключительно</w:t>
      </w:r>
      <w:r w:rsidRPr="00605FA0">
        <w:rPr>
          <w:color w:val="000000"/>
          <w:spacing w:val="60"/>
          <w:sz w:val="20"/>
          <w:szCs w:val="20"/>
        </w:rPr>
        <w:t xml:space="preserve"> </w:t>
      </w:r>
      <w:r w:rsidRPr="00605FA0">
        <w:rPr>
          <w:color w:val="000000"/>
          <w:sz w:val="20"/>
          <w:szCs w:val="20"/>
        </w:rPr>
        <w:t>для целей и</w:t>
      </w:r>
      <w:r w:rsidRPr="00605FA0">
        <w:rPr>
          <w:color w:val="000000"/>
          <w:spacing w:val="1"/>
          <w:sz w:val="20"/>
          <w:szCs w:val="20"/>
        </w:rPr>
        <w:t xml:space="preserve"> </w:t>
      </w:r>
      <w:r w:rsidRPr="00605FA0">
        <w:rPr>
          <w:color w:val="000000"/>
          <w:sz w:val="20"/>
          <w:szCs w:val="20"/>
        </w:rPr>
        <w:t>видов</w:t>
      </w:r>
      <w:r w:rsidRPr="00605FA0">
        <w:rPr>
          <w:color w:val="000000"/>
          <w:spacing w:val="-1"/>
          <w:sz w:val="20"/>
          <w:szCs w:val="20"/>
        </w:rPr>
        <w:t xml:space="preserve"> </w:t>
      </w:r>
      <w:r w:rsidRPr="00605FA0">
        <w:rPr>
          <w:color w:val="000000"/>
          <w:sz w:val="20"/>
          <w:szCs w:val="20"/>
        </w:rPr>
        <w:t>деятельности,</w:t>
      </w:r>
      <w:r w:rsidRPr="00605FA0">
        <w:rPr>
          <w:color w:val="000000"/>
          <w:spacing w:val="-3"/>
          <w:sz w:val="20"/>
          <w:szCs w:val="20"/>
        </w:rPr>
        <w:t xml:space="preserve"> </w:t>
      </w:r>
      <w:r w:rsidRPr="00605FA0">
        <w:rPr>
          <w:color w:val="000000"/>
          <w:sz w:val="20"/>
          <w:szCs w:val="20"/>
        </w:rPr>
        <w:t>закрепленных</w:t>
      </w:r>
      <w:r w:rsidRPr="00605FA0">
        <w:rPr>
          <w:color w:val="000000"/>
          <w:spacing w:val="4"/>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настоящем</w:t>
      </w:r>
      <w:r w:rsidRPr="00605FA0">
        <w:rPr>
          <w:color w:val="000000"/>
          <w:spacing w:val="-2"/>
          <w:sz w:val="20"/>
          <w:szCs w:val="20"/>
        </w:rPr>
        <w:t xml:space="preserve"> </w:t>
      </w:r>
      <w:r w:rsidRPr="00605FA0">
        <w:rPr>
          <w:color w:val="000000"/>
          <w:sz w:val="20"/>
          <w:szCs w:val="20"/>
        </w:rPr>
        <w:t>Уставе.</w:t>
      </w:r>
    </w:p>
    <w:p w:rsidR="00605FA0" w:rsidRPr="00605FA0" w:rsidRDefault="00605FA0" w:rsidP="00CE7A7E">
      <w:pPr>
        <w:pStyle w:val="aff5"/>
        <w:widowControl w:val="0"/>
        <w:numPr>
          <w:ilvl w:val="1"/>
          <w:numId w:val="58"/>
        </w:numPr>
        <w:tabs>
          <w:tab w:val="left" w:pos="567"/>
          <w:tab w:val="left" w:pos="1308"/>
        </w:tabs>
        <w:autoSpaceDE w:val="0"/>
        <w:autoSpaceDN w:val="0"/>
        <w:ind w:left="0" w:firstLine="709"/>
        <w:contextualSpacing w:val="0"/>
        <w:jc w:val="both"/>
        <w:rPr>
          <w:color w:val="000000"/>
          <w:sz w:val="20"/>
          <w:szCs w:val="20"/>
        </w:rPr>
      </w:pPr>
      <w:r w:rsidRPr="00605FA0">
        <w:rPr>
          <w:color w:val="000000"/>
          <w:sz w:val="20"/>
          <w:szCs w:val="20"/>
        </w:rPr>
        <w:t>Источниками</w:t>
      </w:r>
      <w:r w:rsidRPr="00605FA0">
        <w:rPr>
          <w:color w:val="000000"/>
          <w:spacing w:val="1"/>
          <w:sz w:val="20"/>
          <w:szCs w:val="20"/>
        </w:rPr>
        <w:t xml:space="preserve"> </w:t>
      </w:r>
      <w:r w:rsidRPr="00605FA0">
        <w:rPr>
          <w:color w:val="000000"/>
          <w:sz w:val="20"/>
          <w:szCs w:val="20"/>
        </w:rPr>
        <w:t>формирования</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финансовых</w:t>
      </w:r>
      <w:r w:rsidRPr="00605FA0">
        <w:rPr>
          <w:color w:val="000000"/>
          <w:spacing w:val="1"/>
          <w:sz w:val="20"/>
          <w:szCs w:val="20"/>
        </w:rPr>
        <w:t xml:space="preserve"> </w:t>
      </w:r>
      <w:r w:rsidRPr="00605FA0">
        <w:rPr>
          <w:color w:val="000000"/>
          <w:sz w:val="20"/>
          <w:szCs w:val="20"/>
        </w:rPr>
        <w:t>ресурсов</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являются:</w:t>
      </w:r>
    </w:p>
    <w:p w:rsidR="00605FA0" w:rsidRPr="00605FA0" w:rsidRDefault="00605FA0" w:rsidP="00CE7A7E">
      <w:pPr>
        <w:pStyle w:val="aff5"/>
        <w:widowControl w:val="0"/>
        <w:numPr>
          <w:ilvl w:val="0"/>
          <w:numId w:val="57"/>
        </w:numPr>
        <w:tabs>
          <w:tab w:val="left" w:pos="567"/>
          <w:tab w:val="left" w:pos="927"/>
        </w:tabs>
        <w:autoSpaceDE w:val="0"/>
        <w:autoSpaceDN w:val="0"/>
        <w:ind w:left="0" w:firstLine="709"/>
        <w:contextualSpacing w:val="0"/>
        <w:jc w:val="both"/>
        <w:rPr>
          <w:color w:val="000000"/>
          <w:sz w:val="20"/>
          <w:szCs w:val="20"/>
        </w:rPr>
      </w:pPr>
      <w:r w:rsidRPr="00605FA0">
        <w:rPr>
          <w:color w:val="000000"/>
          <w:sz w:val="20"/>
          <w:szCs w:val="20"/>
        </w:rPr>
        <w:t>имущество,</w:t>
      </w:r>
      <w:r w:rsidRPr="00605FA0">
        <w:rPr>
          <w:color w:val="000000"/>
          <w:spacing w:val="-3"/>
          <w:sz w:val="20"/>
          <w:szCs w:val="20"/>
        </w:rPr>
        <w:t xml:space="preserve"> </w:t>
      </w:r>
      <w:r w:rsidRPr="00605FA0">
        <w:rPr>
          <w:color w:val="000000"/>
          <w:sz w:val="20"/>
          <w:szCs w:val="20"/>
        </w:rPr>
        <w:t>закрепленное</w:t>
      </w:r>
      <w:r w:rsidRPr="00605FA0">
        <w:rPr>
          <w:color w:val="000000"/>
          <w:spacing w:val="-4"/>
          <w:sz w:val="20"/>
          <w:szCs w:val="20"/>
        </w:rPr>
        <w:t xml:space="preserve"> </w:t>
      </w:r>
      <w:r w:rsidRPr="00605FA0">
        <w:rPr>
          <w:color w:val="000000"/>
          <w:sz w:val="20"/>
          <w:szCs w:val="20"/>
        </w:rPr>
        <w:t>за</w:t>
      </w:r>
      <w:r w:rsidRPr="00605FA0">
        <w:rPr>
          <w:color w:val="000000"/>
          <w:spacing w:val="-3"/>
          <w:sz w:val="20"/>
          <w:szCs w:val="20"/>
        </w:rPr>
        <w:t xml:space="preserve"> </w:t>
      </w:r>
      <w:r w:rsidRPr="00605FA0">
        <w:rPr>
          <w:color w:val="000000"/>
          <w:sz w:val="20"/>
          <w:szCs w:val="20"/>
        </w:rPr>
        <w:t>ним</w:t>
      </w:r>
      <w:r w:rsidRPr="00605FA0">
        <w:rPr>
          <w:color w:val="000000"/>
          <w:spacing w:val="-4"/>
          <w:sz w:val="20"/>
          <w:szCs w:val="20"/>
        </w:rPr>
        <w:t xml:space="preserve"> </w:t>
      </w:r>
      <w:r w:rsidRPr="00605FA0">
        <w:rPr>
          <w:color w:val="000000"/>
          <w:sz w:val="20"/>
          <w:szCs w:val="20"/>
        </w:rPr>
        <w:t>на</w:t>
      </w:r>
      <w:r w:rsidRPr="00605FA0">
        <w:rPr>
          <w:color w:val="000000"/>
          <w:spacing w:val="-4"/>
          <w:sz w:val="20"/>
          <w:szCs w:val="20"/>
        </w:rPr>
        <w:t xml:space="preserve"> </w:t>
      </w:r>
      <w:r w:rsidRPr="00605FA0">
        <w:rPr>
          <w:color w:val="000000"/>
          <w:sz w:val="20"/>
          <w:szCs w:val="20"/>
        </w:rPr>
        <w:t>праве</w:t>
      </w:r>
      <w:r w:rsidRPr="00605FA0">
        <w:rPr>
          <w:color w:val="000000"/>
          <w:spacing w:val="-4"/>
          <w:sz w:val="20"/>
          <w:szCs w:val="20"/>
        </w:rPr>
        <w:t xml:space="preserve"> </w:t>
      </w:r>
      <w:r w:rsidRPr="00605FA0">
        <w:rPr>
          <w:color w:val="000000"/>
          <w:sz w:val="20"/>
          <w:szCs w:val="20"/>
        </w:rPr>
        <w:t>оперативного</w:t>
      </w:r>
      <w:r w:rsidRPr="00605FA0">
        <w:rPr>
          <w:color w:val="000000"/>
          <w:spacing w:val="-1"/>
          <w:sz w:val="20"/>
          <w:szCs w:val="20"/>
        </w:rPr>
        <w:t xml:space="preserve"> </w:t>
      </w:r>
      <w:r w:rsidRPr="00605FA0">
        <w:rPr>
          <w:color w:val="000000"/>
          <w:sz w:val="20"/>
          <w:szCs w:val="20"/>
        </w:rPr>
        <w:t>управления;</w:t>
      </w:r>
    </w:p>
    <w:p w:rsidR="00605FA0" w:rsidRPr="00605FA0" w:rsidRDefault="00605FA0" w:rsidP="00CE7A7E">
      <w:pPr>
        <w:pStyle w:val="aff5"/>
        <w:widowControl w:val="0"/>
        <w:numPr>
          <w:ilvl w:val="0"/>
          <w:numId w:val="57"/>
        </w:numPr>
        <w:tabs>
          <w:tab w:val="left" w:pos="567"/>
          <w:tab w:val="left" w:pos="927"/>
        </w:tabs>
        <w:autoSpaceDE w:val="0"/>
        <w:autoSpaceDN w:val="0"/>
        <w:ind w:left="0" w:firstLine="709"/>
        <w:contextualSpacing w:val="0"/>
        <w:jc w:val="both"/>
        <w:rPr>
          <w:color w:val="000000"/>
          <w:sz w:val="20"/>
          <w:szCs w:val="20"/>
        </w:rPr>
      </w:pPr>
      <w:r w:rsidRPr="00605FA0">
        <w:rPr>
          <w:color w:val="000000"/>
          <w:sz w:val="20"/>
          <w:szCs w:val="20"/>
        </w:rPr>
        <w:lastRenderedPageBreak/>
        <w:t>бюджетные</w:t>
      </w:r>
      <w:r w:rsidRPr="00605FA0">
        <w:rPr>
          <w:color w:val="000000"/>
          <w:spacing w:val="-5"/>
          <w:sz w:val="20"/>
          <w:szCs w:val="20"/>
        </w:rPr>
        <w:t xml:space="preserve"> </w:t>
      </w:r>
      <w:r w:rsidRPr="00605FA0">
        <w:rPr>
          <w:color w:val="000000"/>
          <w:sz w:val="20"/>
          <w:szCs w:val="20"/>
        </w:rPr>
        <w:t>поступления</w:t>
      </w:r>
      <w:r w:rsidRPr="00605FA0">
        <w:rPr>
          <w:color w:val="000000"/>
          <w:spacing w:val="-2"/>
          <w:sz w:val="20"/>
          <w:szCs w:val="20"/>
        </w:rPr>
        <w:t xml:space="preserve"> </w:t>
      </w:r>
      <w:r w:rsidRPr="00605FA0">
        <w:rPr>
          <w:color w:val="000000"/>
          <w:sz w:val="20"/>
          <w:szCs w:val="20"/>
        </w:rPr>
        <w:t>в</w:t>
      </w:r>
      <w:r w:rsidRPr="00605FA0">
        <w:rPr>
          <w:color w:val="000000"/>
          <w:spacing w:val="-4"/>
          <w:sz w:val="20"/>
          <w:szCs w:val="20"/>
        </w:rPr>
        <w:t xml:space="preserve"> </w:t>
      </w:r>
      <w:r w:rsidRPr="00605FA0">
        <w:rPr>
          <w:color w:val="000000"/>
          <w:sz w:val="20"/>
          <w:szCs w:val="20"/>
        </w:rPr>
        <w:t>виде</w:t>
      </w:r>
      <w:r w:rsidRPr="00605FA0">
        <w:rPr>
          <w:color w:val="000000"/>
          <w:spacing w:val="-3"/>
          <w:sz w:val="20"/>
          <w:szCs w:val="20"/>
        </w:rPr>
        <w:t xml:space="preserve"> </w:t>
      </w:r>
      <w:r w:rsidRPr="00605FA0">
        <w:rPr>
          <w:color w:val="000000"/>
          <w:sz w:val="20"/>
          <w:szCs w:val="20"/>
        </w:rPr>
        <w:t>субсидий</w:t>
      </w:r>
      <w:r w:rsidRPr="00605FA0">
        <w:rPr>
          <w:color w:val="000000"/>
          <w:spacing w:val="-3"/>
          <w:sz w:val="20"/>
          <w:szCs w:val="20"/>
        </w:rPr>
        <w:t xml:space="preserve"> </w:t>
      </w:r>
      <w:r w:rsidRPr="00605FA0">
        <w:rPr>
          <w:color w:val="000000"/>
          <w:sz w:val="20"/>
          <w:szCs w:val="20"/>
        </w:rPr>
        <w:t>и</w:t>
      </w:r>
      <w:r w:rsidRPr="00605FA0">
        <w:rPr>
          <w:color w:val="000000"/>
          <w:spacing w:val="-2"/>
          <w:sz w:val="20"/>
          <w:szCs w:val="20"/>
        </w:rPr>
        <w:t xml:space="preserve"> </w:t>
      </w:r>
      <w:r w:rsidRPr="00605FA0">
        <w:rPr>
          <w:color w:val="000000"/>
          <w:sz w:val="20"/>
          <w:szCs w:val="20"/>
        </w:rPr>
        <w:t>субвенций;</w:t>
      </w:r>
    </w:p>
    <w:p w:rsidR="00605FA0" w:rsidRPr="00605FA0" w:rsidRDefault="00605FA0" w:rsidP="00CE7A7E">
      <w:pPr>
        <w:pStyle w:val="aff5"/>
        <w:widowControl w:val="0"/>
        <w:numPr>
          <w:ilvl w:val="0"/>
          <w:numId w:val="57"/>
        </w:numPr>
        <w:tabs>
          <w:tab w:val="left" w:pos="567"/>
          <w:tab w:val="left" w:pos="927"/>
        </w:tabs>
        <w:autoSpaceDE w:val="0"/>
        <w:autoSpaceDN w:val="0"/>
        <w:ind w:left="0" w:firstLine="709"/>
        <w:contextualSpacing w:val="0"/>
        <w:jc w:val="both"/>
        <w:rPr>
          <w:color w:val="000000"/>
          <w:sz w:val="20"/>
          <w:szCs w:val="20"/>
        </w:rPr>
      </w:pPr>
      <w:r w:rsidRPr="00605FA0">
        <w:rPr>
          <w:color w:val="000000"/>
          <w:sz w:val="20"/>
          <w:szCs w:val="20"/>
        </w:rPr>
        <w:t>средства</w:t>
      </w:r>
      <w:r w:rsidRPr="00605FA0">
        <w:rPr>
          <w:color w:val="000000"/>
          <w:spacing w:val="-3"/>
          <w:sz w:val="20"/>
          <w:szCs w:val="20"/>
        </w:rPr>
        <w:t xml:space="preserve"> </w:t>
      </w:r>
      <w:r w:rsidRPr="00605FA0">
        <w:rPr>
          <w:color w:val="000000"/>
          <w:sz w:val="20"/>
          <w:szCs w:val="20"/>
        </w:rPr>
        <w:t>от</w:t>
      </w:r>
      <w:r w:rsidRPr="00605FA0">
        <w:rPr>
          <w:color w:val="000000"/>
          <w:spacing w:val="-3"/>
          <w:sz w:val="20"/>
          <w:szCs w:val="20"/>
        </w:rPr>
        <w:t xml:space="preserve"> </w:t>
      </w:r>
      <w:r w:rsidRPr="00605FA0">
        <w:rPr>
          <w:color w:val="000000"/>
          <w:sz w:val="20"/>
          <w:szCs w:val="20"/>
        </w:rPr>
        <w:t>оказания</w:t>
      </w:r>
      <w:r w:rsidRPr="00605FA0">
        <w:rPr>
          <w:color w:val="000000"/>
          <w:spacing w:val="-4"/>
          <w:sz w:val="20"/>
          <w:szCs w:val="20"/>
        </w:rPr>
        <w:t xml:space="preserve"> </w:t>
      </w:r>
      <w:r w:rsidRPr="00605FA0">
        <w:rPr>
          <w:color w:val="000000"/>
          <w:sz w:val="20"/>
          <w:szCs w:val="20"/>
        </w:rPr>
        <w:t>платных</w:t>
      </w:r>
      <w:r w:rsidRPr="00605FA0">
        <w:rPr>
          <w:color w:val="000000"/>
          <w:spacing w:val="1"/>
          <w:sz w:val="20"/>
          <w:szCs w:val="20"/>
        </w:rPr>
        <w:t xml:space="preserve"> </w:t>
      </w:r>
      <w:r w:rsidRPr="00605FA0">
        <w:rPr>
          <w:color w:val="000000"/>
          <w:sz w:val="20"/>
          <w:szCs w:val="20"/>
        </w:rPr>
        <w:t>услуг</w:t>
      </w:r>
      <w:r w:rsidRPr="00605FA0">
        <w:rPr>
          <w:color w:val="000000"/>
          <w:spacing w:val="-3"/>
          <w:sz w:val="20"/>
          <w:szCs w:val="20"/>
        </w:rPr>
        <w:t xml:space="preserve"> </w:t>
      </w:r>
      <w:r w:rsidRPr="00605FA0">
        <w:rPr>
          <w:color w:val="000000"/>
          <w:sz w:val="20"/>
          <w:szCs w:val="20"/>
        </w:rPr>
        <w:t>и</w:t>
      </w:r>
      <w:r w:rsidRPr="00605FA0">
        <w:rPr>
          <w:color w:val="000000"/>
          <w:spacing w:val="-2"/>
          <w:sz w:val="20"/>
          <w:szCs w:val="20"/>
        </w:rPr>
        <w:t xml:space="preserve"> </w:t>
      </w:r>
      <w:r w:rsidRPr="00605FA0">
        <w:rPr>
          <w:color w:val="000000"/>
          <w:sz w:val="20"/>
          <w:szCs w:val="20"/>
        </w:rPr>
        <w:t>выполнения</w:t>
      </w:r>
      <w:r w:rsidRPr="00605FA0">
        <w:rPr>
          <w:color w:val="000000"/>
          <w:spacing w:val="-5"/>
          <w:sz w:val="20"/>
          <w:szCs w:val="20"/>
        </w:rPr>
        <w:t xml:space="preserve"> </w:t>
      </w:r>
      <w:r w:rsidRPr="00605FA0">
        <w:rPr>
          <w:color w:val="000000"/>
          <w:sz w:val="20"/>
          <w:szCs w:val="20"/>
        </w:rPr>
        <w:t>платных работ;</w:t>
      </w:r>
    </w:p>
    <w:p w:rsidR="00605FA0" w:rsidRPr="00605FA0" w:rsidRDefault="00605FA0" w:rsidP="00CE7A7E">
      <w:pPr>
        <w:pStyle w:val="aff5"/>
        <w:widowControl w:val="0"/>
        <w:numPr>
          <w:ilvl w:val="0"/>
          <w:numId w:val="57"/>
        </w:numPr>
        <w:tabs>
          <w:tab w:val="left" w:pos="567"/>
          <w:tab w:val="left" w:pos="967"/>
        </w:tabs>
        <w:autoSpaceDE w:val="0"/>
        <w:autoSpaceDN w:val="0"/>
        <w:ind w:left="0" w:firstLine="709"/>
        <w:contextualSpacing w:val="0"/>
        <w:jc w:val="both"/>
        <w:rPr>
          <w:color w:val="000000"/>
          <w:sz w:val="20"/>
          <w:szCs w:val="20"/>
        </w:rPr>
      </w:pPr>
      <w:r w:rsidRPr="00605FA0">
        <w:rPr>
          <w:color w:val="000000"/>
          <w:sz w:val="20"/>
          <w:szCs w:val="20"/>
        </w:rPr>
        <w:t>безвозмездные</w:t>
      </w:r>
      <w:r w:rsidRPr="00605FA0">
        <w:rPr>
          <w:color w:val="000000"/>
          <w:spacing w:val="1"/>
          <w:sz w:val="20"/>
          <w:szCs w:val="20"/>
        </w:rPr>
        <w:t xml:space="preserve"> </w:t>
      </w:r>
      <w:r w:rsidRPr="00605FA0">
        <w:rPr>
          <w:color w:val="000000"/>
          <w:sz w:val="20"/>
          <w:szCs w:val="20"/>
        </w:rPr>
        <w:t>или</w:t>
      </w:r>
      <w:r w:rsidRPr="00605FA0">
        <w:rPr>
          <w:color w:val="000000"/>
          <w:spacing w:val="1"/>
          <w:sz w:val="20"/>
          <w:szCs w:val="20"/>
        </w:rPr>
        <w:t xml:space="preserve"> </w:t>
      </w:r>
      <w:r w:rsidRPr="00605FA0">
        <w:rPr>
          <w:color w:val="000000"/>
          <w:sz w:val="20"/>
          <w:szCs w:val="20"/>
        </w:rPr>
        <w:t>благотворительные</w:t>
      </w:r>
      <w:r w:rsidRPr="00605FA0">
        <w:rPr>
          <w:color w:val="000000"/>
          <w:spacing w:val="1"/>
          <w:sz w:val="20"/>
          <w:szCs w:val="20"/>
        </w:rPr>
        <w:t xml:space="preserve"> </w:t>
      </w:r>
      <w:r w:rsidRPr="00605FA0">
        <w:rPr>
          <w:color w:val="000000"/>
          <w:sz w:val="20"/>
          <w:szCs w:val="20"/>
        </w:rPr>
        <w:t>взносы,</w:t>
      </w:r>
      <w:r w:rsidRPr="00605FA0">
        <w:rPr>
          <w:color w:val="000000"/>
          <w:spacing w:val="1"/>
          <w:sz w:val="20"/>
          <w:szCs w:val="20"/>
        </w:rPr>
        <w:t xml:space="preserve"> </w:t>
      </w:r>
      <w:r w:rsidRPr="00605FA0">
        <w:rPr>
          <w:color w:val="000000"/>
          <w:sz w:val="20"/>
          <w:szCs w:val="20"/>
        </w:rPr>
        <w:t>добровольные пожертвования</w:t>
      </w:r>
      <w:r w:rsidRPr="00605FA0">
        <w:rPr>
          <w:color w:val="000000"/>
          <w:spacing w:val="1"/>
          <w:sz w:val="20"/>
          <w:szCs w:val="20"/>
        </w:rPr>
        <w:t xml:space="preserve"> </w:t>
      </w:r>
      <w:r w:rsidRPr="00605FA0">
        <w:rPr>
          <w:color w:val="000000"/>
          <w:sz w:val="20"/>
          <w:szCs w:val="20"/>
        </w:rPr>
        <w:t>юридических</w:t>
      </w:r>
      <w:r w:rsidRPr="00605FA0">
        <w:rPr>
          <w:color w:val="000000"/>
          <w:spacing w:val="-2"/>
          <w:sz w:val="20"/>
          <w:szCs w:val="20"/>
        </w:rPr>
        <w:t xml:space="preserve"> </w:t>
      </w:r>
      <w:r w:rsidRPr="00605FA0">
        <w:rPr>
          <w:color w:val="000000"/>
          <w:sz w:val="20"/>
          <w:szCs w:val="20"/>
        </w:rPr>
        <w:t>и физических</w:t>
      </w:r>
      <w:r w:rsidRPr="00605FA0">
        <w:rPr>
          <w:color w:val="000000"/>
          <w:spacing w:val="2"/>
          <w:sz w:val="20"/>
          <w:szCs w:val="20"/>
        </w:rPr>
        <w:t xml:space="preserve"> </w:t>
      </w:r>
      <w:r w:rsidRPr="00605FA0">
        <w:rPr>
          <w:color w:val="000000"/>
          <w:sz w:val="20"/>
          <w:szCs w:val="20"/>
        </w:rPr>
        <w:t>лиц;</w:t>
      </w:r>
    </w:p>
    <w:p w:rsidR="00605FA0" w:rsidRPr="00605FA0" w:rsidRDefault="00605FA0" w:rsidP="00CE7A7E">
      <w:pPr>
        <w:pStyle w:val="aff5"/>
        <w:widowControl w:val="0"/>
        <w:numPr>
          <w:ilvl w:val="0"/>
          <w:numId w:val="57"/>
        </w:numPr>
        <w:tabs>
          <w:tab w:val="left" w:pos="567"/>
          <w:tab w:val="left" w:pos="987"/>
        </w:tabs>
        <w:autoSpaceDE w:val="0"/>
        <w:autoSpaceDN w:val="0"/>
        <w:ind w:left="0" w:firstLine="709"/>
        <w:contextualSpacing w:val="0"/>
        <w:jc w:val="both"/>
        <w:rPr>
          <w:color w:val="000000"/>
          <w:sz w:val="20"/>
          <w:szCs w:val="20"/>
        </w:rPr>
      </w:pPr>
      <w:r w:rsidRPr="00605FA0">
        <w:rPr>
          <w:color w:val="000000"/>
          <w:sz w:val="20"/>
          <w:szCs w:val="20"/>
        </w:rPr>
        <w:t>иные</w:t>
      </w:r>
      <w:r w:rsidRPr="00605FA0">
        <w:rPr>
          <w:color w:val="000000"/>
          <w:spacing w:val="-5"/>
          <w:sz w:val="20"/>
          <w:szCs w:val="20"/>
        </w:rPr>
        <w:t xml:space="preserve"> </w:t>
      </w:r>
      <w:r w:rsidRPr="00605FA0">
        <w:rPr>
          <w:color w:val="000000"/>
          <w:sz w:val="20"/>
          <w:szCs w:val="20"/>
        </w:rPr>
        <w:t>источники,</w:t>
      </w:r>
      <w:r w:rsidRPr="00605FA0">
        <w:rPr>
          <w:color w:val="000000"/>
          <w:spacing w:val="-3"/>
          <w:sz w:val="20"/>
          <w:szCs w:val="20"/>
        </w:rPr>
        <w:t xml:space="preserve"> </w:t>
      </w:r>
      <w:r w:rsidRPr="00605FA0">
        <w:rPr>
          <w:color w:val="000000"/>
          <w:sz w:val="20"/>
          <w:szCs w:val="20"/>
        </w:rPr>
        <w:t>не</w:t>
      </w:r>
      <w:r w:rsidRPr="00605FA0">
        <w:rPr>
          <w:color w:val="000000"/>
          <w:spacing w:val="-6"/>
          <w:sz w:val="20"/>
          <w:szCs w:val="20"/>
        </w:rPr>
        <w:t xml:space="preserve"> </w:t>
      </w:r>
      <w:r w:rsidRPr="00605FA0">
        <w:rPr>
          <w:color w:val="000000"/>
          <w:sz w:val="20"/>
          <w:szCs w:val="20"/>
        </w:rPr>
        <w:t>запрещенные</w:t>
      </w:r>
      <w:r w:rsidRPr="00605FA0">
        <w:rPr>
          <w:color w:val="000000"/>
          <w:spacing w:val="-2"/>
          <w:sz w:val="20"/>
          <w:szCs w:val="20"/>
        </w:rPr>
        <w:t xml:space="preserve"> </w:t>
      </w:r>
      <w:r w:rsidRPr="00605FA0">
        <w:rPr>
          <w:color w:val="000000"/>
          <w:sz w:val="20"/>
          <w:szCs w:val="20"/>
        </w:rPr>
        <w:t>действующим</w:t>
      </w:r>
      <w:r w:rsidRPr="00605FA0">
        <w:rPr>
          <w:color w:val="000000"/>
          <w:spacing w:val="-3"/>
          <w:sz w:val="20"/>
          <w:szCs w:val="20"/>
        </w:rPr>
        <w:t xml:space="preserve"> </w:t>
      </w:r>
      <w:r w:rsidRPr="00605FA0">
        <w:rPr>
          <w:color w:val="000000"/>
          <w:sz w:val="20"/>
          <w:szCs w:val="20"/>
        </w:rPr>
        <w:t>законодательством.</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Имущество</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средства Учреждения отражаются на его</w:t>
      </w:r>
      <w:r w:rsidRPr="00605FA0">
        <w:rPr>
          <w:color w:val="000000"/>
          <w:spacing w:val="1"/>
          <w:sz w:val="20"/>
          <w:szCs w:val="20"/>
        </w:rPr>
        <w:t xml:space="preserve"> </w:t>
      </w:r>
      <w:r w:rsidRPr="00605FA0">
        <w:rPr>
          <w:color w:val="000000"/>
          <w:sz w:val="20"/>
          <w:szCs w:val="20"/>
        </w:rPr>
        <w:t>балансе</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используются</w:t>
      </w:r>
      <w:r w:rsidRPr="00605FA0">
        <w:rPr>
          <w:color w:val="000000"/>
          <w:spacing w:val="1"/>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достижения</w:t>
      </w:r>
      <w:r w:rsidRPr="00605FA0">
        <w:rPr>
          <w:color w:val="000000"/>
          <w:spacing w:val="-1"/>
          <w:sz w:val="20"/>
          <w:szCs w:val="20"/>
        </w:rPr>
        <w:t xml:space="preserve"> </w:t>
      </w:r>
      <w:r w:rsidRPr="00605FA0">
        <w:rPr>
          <w:color w:val="000000"/>
          <w:sz w:val="20"/>
          <w:szCs w:val="20"/>
        </w:rPr>
        <w:t>целей, определенных</w:t>
      </w:r>
      <w:r w:rsidRPr="00605FA0">
        <w:rPr>
          <w:color w:val="000000"/>
          <w:spacing w:val="1"/>
          <w:sz w:val="20"/>
          <w:szCs w:val="20"/>
        </w:rPr>
        <w:t xml:space="preserve"> </w:t>
      </w:r>
      <w:r w:rsidRPr="00605FA0">
        <w:rPr>
          <w:color w:val="000000"/>
          <w:sz w:val="20"/>
          <w:szCs w:val="20"/>
        </w:rPr>
        <w:t>настоящим</w:t>
      </w:r>
      <w:r w:rsidRPr="00605FA0">
        <w:rPr>
          <w:color w:val="000000"/>
          <w:spacing w:val="-5"/>
          <w:sz w:val="20"/>
          <w:szCs w:val="20"/>
        </w:rPr>
        <w:t xml:space="preserve"> </w:t>
      </w:r>
      <w:r w:rsidRPr="00605FA0">
        <w:rPr>
          <w:color w:val="000000"/>
          <w:sz w:val="20"/>
          <w:szCs w:val="20"/>
        </w:rPr>
        <w:t>уставом.</w:t>
      </w:r>
    </w:p>
    <w:p w:rsidR="00605FA0" w:rsidRPr="00605FA0" w:rsidRDefault="00605FA0" w:rsidP="00CE7A7E">
      <w:pPr>
        <w:pStyle w:val="aff5"/>
        <w:widowControl w:val="0"/>
        <w:numPr>
          <w:ilvl w:val="1"/>
          <w:numId w:val="58"/>
        </w:numPr>
        <w:tabs>
          <w:tab w:val="left" w:pos="567"/>
          <w:tab w:val="left" w:pos="1373"/>
        </w:tabs>
        <w:autoSpaceDE w:val="0"/>
        <w:autoSpaceDN w:val="0"/>
        <w:ind w:left="0" w:firstLine="709"/>
        <w:contextualSpacing w:val="0"/>
        <w:jc w:val="both"/>
        <w:rPr>
          <w:color w:val="000000"/>
          <w:sz w:val="20"/>
          <w:szCs w:val="20"/>
        </w:rPr>
      </w:pPr>
      <w:r w:rsidRPr="00605FA0">
        <w:rPr>
          <w:color w:val="000000"/>
          <w:sz w:val="20"/>
          <w:szCs w:val="20"/>
        </w:rPr>
        <w:t>Доходы</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поступают</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его</w:t>
      </w:r>
      <w:r w:rsidRPr="00605FA0">
        <w:rPr>
          <w:color w:val="000000"/>
          <w:spacing w:val="1"/>
          <w:sz w:val="20"/>
          <w:szCs w:val="20"/>
        </w:rPr>
        <w:t xml:space="preserve"> </w:t>
      </w:r>
      <w:r w:rsidRPr="00605FA0">
        <w:rPr>
          <w:color w:val="000000"/>
          <w:sz w:val="20"/>
          <w:szCs w:val="20"/>
        </w:rPr>
        <w:t>самостоятельное</w:t>
      </w:r>
      <w:r w:rsidRPr="00605FA0">
        <w:rPr>
          <w:color w:val="000000"/>
          <w:spacing w:val="1"/>
          <w:sz w:val="20"/>
          <w:szCs w:val="20"/>
        </w:rPr>
        <w:t xml:space="preserve"> </w:t>
      </w:r>
      <w:r w:rsidRPr="00605FA0">
        <w:rPr>
          <w:color w:val="000000"/>
          <w:sz w:val="20"/>
          <w:szCs w:val="20"/>
        </w:rPr>
        <w:t>распоряжение</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используются</w:t>
      </w:r>
      <w:r w:rsidRPr="00605FA0">
        <w:rPr>
          <w:color w:val="000000"/>
          <w:spacing w:val="1"/>
          <w:sz w:val="20"/>
          <w:szCs w:val="20"/>
        </w:rPr>
        <w:t xml:space="preserve"> </w:t>
      </w:r>
      <w:r w:rsidRPr="00605FA0">
        <w:rPr>
          <w:color w:val="000000"/>
          <w:sz w:val="20"/>
          <w:szCs w:val="20"/>
        </w:rPr>
        <w:t>им</w:t>
      </w:r>
      <w:r w:rsidRPr="00605FA0">
        <w:rPr>
          <w:color w:val="000000"/>
          <w:spacing w:val="1"/>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достижения</w:t>
      </w:r>
      <w:r w:rsidRPr="00605FA0">
        <w:rPr>
          <w:color w:val="000000"/>
          <w:spacing w:val="1"/>
          <w:sz w:val="20"/>
          <w:szCs w:val="20"/>
        </w:rPr>
        <w:t xml:space="preserve"> </w:t>
      </w:r>
      <w:r w:rsidRPr="00605FA0">
        <w:rPr>
          <w:color w:val="000000"/>
          <w:sz w:val="20"/>
          <w:szCs w:val="20"/>
        </w:rPr>
        <w:t>целей,</w:t>
      </w:r>
      <w:r w:rsidRPr="00605FA0">
        <w:rPr>
          <w:color w:val="000000"/>
          <w:spacing w:val="1"/>
          <w:sz w:val="20"/>
          <w:szCs w:val="20"/>
        </w:rPr>
        <w:t xml:space="preserve"> </w:t>
      </w:r>
      <w:r w:rsidRPr="00605FA0">
        <w:rPr>
          <w:color w:val="000000"/>
          <w:sz w:val="20"/>
          <w:szCs w:val="20"/>
        </w:rPr>
        <w:t>ради</w:t>
      </w:r>
      <w:r w:rsidRPr="00605FA0">
        <w:rPr>
          <w:color w:val="000000"/>
          <w:spacing w:val="1"/>
          <w:sz w:val="20"/>
          <w:szCs w:val="20"/>
        </w:rPr>
        <w:t xml:space="preserve"> </w:t>
      </w:r>
      <w:r w:rsidRPr="00605FA0">
        <w:rPr>
          <w:color w:val="000000"/>
          <w:sz w:val="20"/>
          <w:szCs w:val="20"/>
        </w:rPr>
        <w:t>которых</w:t>
      </w:r>
      <w:r w:rsidRPr="00605FA0">
        <w:rPr>
          <w:color w:val="000000"/>
          <w:spacing w:val="1"/>
          <w:sz w:val="20"/>
          <w:szCs w:val="20"/>
        </w:rPr>
        <w:t xml:space="preserve"> </w:t>
      </w:r>
      <w:r w:rsidRPr="00605FA0">
        <w:rPr>
          <w:color w:val="000000"/>
          <w:sz w:val="20"/>
          <w:szCs w:val="20"/>
        </w:rPr>
        <w:t>оно</w:t>
      </w:r>
      <w:r w:rsidRPr="00605FA0">
        <w:rPr>
          <w:color w:val="000000"/>
          <w:spacing w:val="1"/>
          <w:sz w:val="20"/>
          <w:szCs w:val="20"/>
        </w:rPr>
        <w:t xml:space="preserve"> </w:t>
      </w:r>
      <w:r w:rsidRPr="00605FA0">
        <w:rPr>
          <w:color w:val="000000"/>
          <w:sz w:val="20"/>
          <w:szCs w:val="20"/>
        </w:rPr>
        <w:t>создано,</w:t>
      </w:r>
      <w:r w:rsidRPr="00605FA0">
        <w:rPr>
          <w:color w:val="000000"/>
          <w:spacing w:val="1"/>
          <w:sz w:val="20"/>
          <w:szCs w:val="20"/>
        </w:rPr>
        <w:t xml:space="preserve"> </w:t>
      </w:r>
      <w:r w:rsidRPr="00605FA0">
        <w:rPr>
          <w:color w:val="000000"/>
          <w:sz w:val="20"/>
          <w:szCs w:val="20"/>
        </w:rPr>
        <w:t>если</w:t>
      </w:r>
      <w:r w:rsidRPr="00605FA0">
        <w:rPr>
          <w:color w:val="000000"/>
          <w:spacing w:val="1"/>
          <w:sz w:val="20"/>
          <w:szCs w:val="20"/>
        </w:rPr>
        <w:t xml:space="preserve"> </w:t>
      </w:r>
      <w:r w:rsidRPr="00605FA0">
        <w:rPr>
          <w:color w:val="000000"/>
          <w:sz w:val="20"/>
          <w:szCs w:val="20"/>
        </w:rPr>
        <w:t>иное</w:t>
      </w:r>
      <w:r w:rsidRPr="00605FA0">
        <w:rPr>
          <w:color w:val="000000"/>
          <w:spacing w:val="1"/>
          <w:sz w:val="20"/>
          <w:szCs w:val="20"/>
        </w:rPr>
        <w:t xml:space="preserve"> </w:t>
      </w:r>
      <w:r w:rsidRPr="00605FA0">
        <w:rPr>
          <w:color w:val="000000"/>
          <w:sz w:val="20"/>
          <w:szCs w:val="20"/>
        </w:rPr>
        <w:t>не</w:t>
      </w:r>
      <w:r w:rsidRPr="00605FA0">
        <w:rPr>
          <w:color w:val="000000"/>
          <w:spacing w:val="1"/>
          <w:sz w:val="20"/>
          <w:szCs w:val="20"/>
        </w:rPr>
        <w:t xml:space="preserve"> </w:t>
      </w:r>
      <w:r w:rsidRPr="00605FA0">
        <w:rPr>
          <w:color w:val="000000"/>
          <w:sz w:val="20"/>
          <w:szCs w:val="20"/>
        </w:rPr>
        <w:t>предусмотрено</w:t>
      </w:r>
      <w:r w:rsidRPr="00605FA0">
        <w:rPr>
          <w:color w:val="000000"/>
          <w:spacing w:val="1"/>
          <w:sz w:val="20"/>
          <w:szCs w:val="20"/>
        </w:rPr>
        <w:t xml:space="preserve"> </w:t>
      </w:r>
      <w:r w:rsidRPr="00605FA0">
        <w:rPr>
          <w:color w:val="000000"/>
          <w:sz w:val="20"/>
          <w:szCs w:val="20"/>
        </w:rPr>
        <w:t>Федеральным</w:t>
      </w:r>
      <w:r w:rsidRPr="00605FA0">
        <w:rPr>
          <w:color w:val="000000"/>
          <w:spacing w:val="1"/>
          <w:sz w:val="20"/>
          <w:szCs w:val="20"/>
        </w:rPr>
        <w:t xml:space="preserve"> </w:t>
      </w:r>
      <w:r w:rsidRPr="00605FA0">
        <w:rPr>
          <w:color w:val="000000"/>
          <w:sz w:val="20"/>
          <w:szCs w:val="20"/>
        </w:rPr>
        <w:t>законом</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автономных</w:t>
      </w:r>
      <w:r w:rsidRPr="00605FA0">
        <w:rPr>
          <w:color w:val="000000"/>
          <w:spacing w:val="1"/>
          <w:sz w:val="20"/>
          <w:szCs w:val="20"/>
        </w:rPr>
        <w:t xml:space="preserve"> </w:t>
      </w:r>
      <w:r w:rsidRPr="00605FA0">
        <w:rPr>
          <w:color w:val="000000"/>
          <w:sz w:val="20"/>
          <w:szCs w:val="20"/>
        </w:rPr>
        <w:t>учреждениях».</w:t>
      </w:r>
      <w:r w:rsidRPr="00605FA0">
        <w:rPr>
          <w:color w:val="000000"/>
          <w:spacing w:val="1"/>
          <w:sz w:val="20"/>
          <w:szCs w:val="20"/>
        </w:rPr>
        <w:t xml:space="preserve"> </w:t>
      </w:r>
      <w:r w:rsidRPr="00605FA0">
        <w:rPr>
          <w:color w:val="000000"/>
          <w:sz w:val="20"/>
          <w:szCs w:val="20"/>
        </w:rPr>
        <w:t>Собственник</w:t>
      </w:r>
      <w:r w:rsidRPr="00605FA0">
        <w:rPr>
          <w:color w:val="000000"/>
          <w:spacing w:val="1"/>
          <w:sz w:val="20"/>
          <w:szCs w:val="20"/>
        </w:rPr>
        <w:t xml:space="preserve"> </w:t>
      </w:r>
      <w:r w:rsidRPr="00605FA0">
        <w:rPr>
          <w:color w:val="000000"/>
          <w:sz w:val="20"/>
          <w:szCs w:val="20"/>
        </w:rPr>
        <w:t>имущества Учреждения не имеет права на получение доходов от осуществления Учреждением</w:t>
      </w:r>
      <w:r w:rsidRPr="00605FA0">
        <w:rPr>
          <w:color w:val="000000"/>
          <w:spacing w:val="-57"/>
          <w:sz w:val="20"/>
          <w:szCs w:val="20"/>
        </w:rPr>
        <w:t xml:space="preserve"> </w:t>
      </w:r>
      <w:r w:rsidRPr="00605FA0">
        <w:rPr>
          <w:color w:val="000000"/>
          <w:sz w:val="20"/>
          <w:szCs w:val="20"/>
        </w:rPr>
        <w:t>деятельности и</w:t>
      </w:r>
      <w:r w:rsidRPr="00605FA0">
        <w:rPr>
          <w:color w:val="000000"/>
          <w:spacing w:val="-2"/>
          <w:sz w:val="20"/>
          <w:szCs w:val="20"/>
        </w:rPr>
        <w:t xml:space="preserve"> </w:t>
      </w:r>
      <w:r w:rsidRPr="00605FA0">
        <w:rPr>
          <w:color w:val="000000"/>
          <w:sz w:val="20"/>
          <w:szCs w:val="20"/>
        </w:rPr>
        <w:t>использования</w:t>
      </w:r>
      <w:r w:rsidRPr="00605FA0">
        <w:rPr>
          <w:color w:val="000000"/>
          <w:spacing w:val="-1"/>
          <w:sz w:val="20"/>
          <w:szCs w:val="20"/>
        </w:rPr>
        <w:t xml:space="preserve"> </w:t>
      </w:r>
      <w:r w:rsidRPr="00605FA0">
        <w:rPr>
          <w:color w:val="000000"/>
          <w:sz w:val="20"/>
          <w:szCs w:val="20"/>
        </w:rPr>
        <w:t>закрепленного за</w:t>
      </w:r>
      <w:r w:rsidRPr="00605FA0">
        <w:rPr>
          <w:color w:val="000000"/>
          <w:spacing w:val="-2"/>
          <w:sz w:val="20"/>
          <w:szCs w:val="20"/>
        </w:rPr>
        <w:t xml:space="preserve"> </w:t>
      </w:r>
      <w:r w:rsidRPr="00605FA0">
        <w:rPr>
          <w:color w:val="000000"/>
          <w:sz w:val="20"/>
          <w:szCs w:val="20"/>
        </w:rPr>
        <w:t>Учреждением</w:t>
      </w:r>
      <w:r w:rsidRPr="00605FA0">
        <w:rPr>
          <w:color w:val="000000"/>
          <w:spacing w:val="-1"/>
          <w:sz w:val="20"/>
          <w:szCs w:val="20"/>
        </w:rPr>
        <w:t xml:space="preserve"> </w:t>
      </w:r>
      <w:r w:rsidRPr="00605FA0">
        <w:rPr>
          <w:color w:val="000000"/>
          <w:sz w:val="20"/>
          <w:szCs w:val="20"/>
        </w:rPr>
        <w:t>имущества.</w:t>
      </w:r>
    </w:p>
    <w:p w:rsidR="00605FA0" w:rsidRPr="00605FA0" w:rsidRDefault="00605FA0" w:rsidP="00CE7A7E">
      <w:pPr>
        <w:pStyle w:val="aff5"/>
        <w:widowControl w:val="0"/>
        <w:numPr>
          <w:ilvl w:val="1"/>
          <w:numId w:val="58"/>
        </w:numPr>
        <w:tabs>
          <w:tab w:val="left" w:pos="567"/>
        </w:tabs>
        <w:autoSpaceDE w:val="0"/>
        <w:autoSpaceDN w:val="0"/>
        <w:ind w:left="0" w:firstLine="709"/>
        <w:contextualSpacing w:val="0"/>
        <w:jc w:val="both"/>
        <w:rPr>
          <w:color w:val="000000"/>
          <w:sz w:val="20"/>
          <w:szCs w:val="20"/>
        </w:rPr>
      </w:pPr>
      <w:r w:rsidRPr="00605FA0">
        <w:rPr>
          <w:color w:val="000000"/>
          <w:sz w:val="20"/>
          <w:szCs w:val="20"/>
        </w:rPr>
        <w:t>Собственник вправе изъять излишнее, неиспользуемое либо используемое не по</w:t>
      </w:r>
      <w:r w:rsidRPr="00605FA0">
        <w:rPr>
          <w:color w:val="000000"/>
          <w:spacing w:val="1"/>
          <w:sz w:val="20"/>
          <w:szCs w:val="20"/>
        </w:rPr>
        <w:t xml:space="preserve"> </w:t>
      </w:r>
      <w:r w:rsidRPr="00605FA0">
        <w:rPr>
          <w:color w:val="000000"/>
          <w:sz w:val="20"/>
          <w:szCs w:val="20"/>
        </w:rPr>
        <w:t>назначению имущество, закрепленное за Учреждением на праве оперативного управления,</w:t>
      </w:r>
      <w:r w:rsidRPr="00605FA0">
        <w:rPr>
          <w:color w:val="000000"/>
          <w:spacing w:val="1"/>
          <w:sz w:val="20"/>
          <w:szCs w:val="20"/>
        </w:rPr>
        <w:t xml:space="preserve"> </w:t>
      </w:r>
      <w:r w:rsidRPr="00605FA0">
        <w:rPr>
          <w:color w:val="000000"/>
          <w:sz w:val="20"/>
          <w:szCs w:val="20"/>
        </w:rPr>
        <w:t>либо приобретенное Учреждением за счет средств, выделенных ему на приобретение этого</w:t>
      </w:r>
      <w:r w:rsidRPr="00605FA0">
        <w:rPr>
          <w:color w:val="000000"/>
          <w:spacing w:val="1"/>
          <w:sz w:val="20"/>
          <w:szCs w:val="20"/>
        </w:rPr>
        <w:t xml:space="preserve"> </w:t>
      </w:r>
      <w:r w:rsidRPr="00605FA0">
        <w:rPr>
          <w:color w:val="000000"/>
          <w:sz w:val="20"/>
          <w:szCs w:val="20"/>
        </w:rPr>
        <w:t>имущества</w:t>
      </w:r>
      <w:r w:rsidRPr="00605FA0">
        <w:rPr>
          <w:color w:val="000000"/>
          <w:spacing w:val="-2"/>
          <w:sz w:val="20"/>
          <w:szCs w:val="20"/>
        </w:rPr>
        <w:t xml:space="preserve"> </w:t>
      </w:r>
      <w:r w:rsidRPr="00605FA0">
        <w:rPr>
          <w:color w:val="000000"/>
          <w:sz w:val="20"/>
          <w:szCs w:val="20"/>
        </w:rPr>
        <w:t>и распорядиться им</w:t>
      </w:r>
      <w:r w:rsidRPr="00605FA0">
        <w:rPr>
          <w:color w:val="000000"/>
          <w:spacing w:val="-1"/>
          <w:sz w:val="20"/>
          <w:szCs w:val="20"/>
        </w:rPr>
        <w:t xml:space="preserve"> </w:t>
      </w:r>
      <w:r w:rsidRPr="00605FA0">
        <w:rPr>
          <w:color w:val="000000"/>
          <w:sz w:val="20"/>
          <w:szCs w:val="20"/>
        </w:rPr>
        <w:t>по своему</w:t>
      </w:r>
      <w:r w:rsidRPr="00605FA0">
        <w:rPr>
          <w:color w:val="000000"/>
          <w:spacing w:val="-1"/>
          <w:sz w:val="20"/>
          <w:szCs w:val="20"/>
        </w:rPr>
        <w:t xml:space="preserve"> </w:t>
      </w:r>
      <w:r w:rsidRPr="00605FA0">
        <w:rPr>
          <w:color w:val="000000"/>
          <w:sz w:val="20"/>
          <w:szCs w:val="20"/>
        </w:rPr>
        <w:t>усмотрению.</w:t>
      </w:r>
    </w:p>
    <w:p w:rsidR="00605FA0" w:rsidRPr="00605FA0" w:rsidRDefault="00605FA0" w:rsidP="00CE7A7E">
      <w:pPr>
        <w:pStyle w:val="aff5"/>
        <w:widowControl w:val="0"/>
        <w:numPr>
          <w:ilvl w:val="1"/>
          <w:numId w:val="58"/>
        </w:numPr>
        <w:tabs>
          <w:tab w:val="left" w:pos="567"/>
        </w:tabs>
        <w:autoSpaceDE w:val="0"/>
        <w:autoSpaceDN w:val="0"/>
        <w:ind w:left="0" w:firstLine="709"/>
        <w:contextualSpacing w:val="0"/>
        <w:jc w:val="both"/>
        <w:rPr>
          <w:color w:val="000000"/>
          <w:sz w:val="20"/>
          <w:szCs w:val="20"/>
        </w:rPr>
      </w:pPr>
      <w:r w:rsidRPr="00605FA0">
        <w:rPr>
          <w:color w:val="000000"/>
          <w:sz w:val="20"/>
          <w:szCs w:val="20"/>
        </w:rPr>
        <w:t>Права</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объекты</w:t>
      </w:r>
      <w:r w:rsidRPr="00605FA0">
        <w:rPr>
          <w:color w:val="000000"/>
          <w:spacing w:val="1"/>
          <w:sz w:val="20"/>
          <w:szCs w:val="20"/>
        </w:rPr>
        <w:t xml:space="preserve"> </w:t>
      </w:r>
      <w:r w:rsidRPr="00605FA0">
        <w:rPr>
          <w:color w:val="000000"/>
          <w:sz w:val="20"/>
          <w:szCs w:val="20"/>
        </w:rPr>
        <w:t>интеллектуальной</w:t>
      </w:r>
      <w:r w:rsidRPr="00605FA0">
        <w:rPr>
          <w:color w:val="000000"/>
          <w:spacing w:val="1"/>
          <w:sz w:val="20"/>
          <w:szCs w:val="20"/>
        </w:rPr>
        <w:t xml:space="preserve"> </w:t>
      </w:r>
      <w:r w:rsidRPr="00605FA0">
        <w:rPr>
          <w:color w:val="000000"/>
          <w:sz w:val="20"/>
          <w:szCs w:val="20"/>
        </w:rPr>
        <w:t>собственности</w:t>
      </w:r>
      <w:r w:rsidRPr="00605FA0">
        <w:rPr>
          <w:color w:val="000000"/>
          <w:spacing w:val="1"/>
          <w:sz w:val="20"/>
          <w:szCs w:val="20"/>
        </w:rPr>
        <w:t xml:space="preserve"> </w:t>
      </w:r>
      <w:r w:rsidRPr="00605FA0">
        <w:rPr>
          <w:color w:val="000000"/>
          <w:sz w:val="20"/>
          <w:szCs w:val="20"/>
        </w:rPr>
        <w:t>регулируются</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Российской Федерации.</w:t>
      </w:r>
    </w:p>
    <w:p w:rsidR="00605FA0" w:rsidRPr="00605FA0" w:rsidRDefault="00605FA0" w:rsidP="00CE7A7E">
      <w:pPr>
        <w:pStyle w:val="aff5"/>
        <w:widowControl w:val="0"/>
        <w:numPr>
          <w:ilvl w:val="1"/>
          <w:numId w:val="58"/>
        </w:numPr>
        <w:tabs>
          <w:tab w:val="left" w:pos="567"/>
        </w:tabs>
        <w:autoSpaceDE w:val="0"/>
        <w:autoSpaceDN w:val="0"/>
        <w:ind w:left="0" w:firstLine="709"/>
        <w:contextualSpacing w:val="0"/>
        <w:jc w:val="both"/>
        <w:rPr>
          <w:color w:val="000000"/>
          <w:sz w:val="20"/>
          <w:szCs w:val="20"/>
        </w:rPr>
      </w:pPr>
      <w:r w:rsidRPr="00605FA0">
        <w:rPr>
          <w:color w:val="000000"/>
          <w:sz w:val="20"/>
          <w:szCs w:val="20"/>
        </w:rPr>
        <w:t>Автономное</w:t>
      </w:r>
      <w:r w:rsidRPr="00605FA0">
        <w:rPr>
          <w:color w:val="000000"/>
          <w:sz w:val="20"/>
          <w:szCs w:val="20"/>
        </w:rPr>
        <w:tab/>
        <w:t>учреждение ведет бухгалтерский</w:t>
      </w:r>
      <w:r w:rsidRPr="00605FA0">
        <w:rPr>
          <w:color w:val="000000"/>
          <w:spacing w:val="1"/>
          <w:sz w:val="20"/>
          <w:szCs w:val="20"/>
        </w:rPr>
        <w:t xml:space="preserve"> </w:t>
      </w:r>
      <w:r w:rsidRPr="00605FA0">
        <w:rPr>
          <w:color w:val="000000"/>
          <w:sz w:val="20"/>
          <w:szCs w:val="20"/>
        </w:rPr>
        <w:t>учет</w:t>
      </w:r>
      <w:r w:rsidRPr="00605FA0">
        <w:rPr>
          <w:color w:val="000000"/>
          <w:spacing w:val="1"/>
          <w:sz w:val="20"/>
          <w:szCs w:val="20"/>
        </w:rPr>
        <w:t xml:space="preserve"> </w:t>
      </w:r>
      <w:r w:rsidRPr="00605FA0">
        <w:rPr>
          <w:color w:val="000000"/>
          <w:sz w:val="20"/>
          <w:szCs w:val="20"/>
        </w:rPr>
        <w:t xml:space="preserve">и статистическую </w:t>
      </w:r>
      <w:r w:rsidRPr="00605FA0">
        <w:rPr>
          <w:color w:val="000000"/>
          <w:spacing w:val="-57"/>
          <w:sz w:val="20"/>
          <w:szCs w:val="20"/>
        </w:rPr>
        <w:t xml:space="preserve"> о</w:t>
      </w:r>
      <w:r w:rsidRPr="00605FA0">
        <w:rPr>
          <w:color w:val="000000"/>
          <w:sz w:val="20"/>
          <w:szCs w:val="20"/>
        </w:rPr>
        <w:t>тчетность о результатах</w:t>
      </w:r>
      <w:r w:rsidRPr="00605FA0">
        <w:rPr>
          <w:color w:val="000000"/>
          <w:spacing w:val="114"/>
          <w:sz w:val="20"/>
          <w:szCs w:val="20"/>
        </w:rPr>
        <w:t xml:space="preserve"> </w:t>
      </w:r>
      <w:r w:rsidRPr="00605FA0">
        <w:rPr>
          <w:color w:val="000000"/>
          <w:sz w:val="20"/>
          <w:szCs w:val="20"/>
        </w:rPr>
        <w:t>хозяйственной</w:t>
      </w:r>
      <w:r w:rsidRPr="00605FA0">
        <w:rPr>
          <w:color w:val="000000"/>
          <w:spacing w:val="55"/>
          <w:sz w:val="20"/>
          <w:szCs w:val="20"/>
        </w:rPr>
        <w:t xml:space="preserve"> </w:t>
      </w:r>
      <w:r w:rsidRPr="00605FA0">
        <w:rPr>
          <w:color w:val="000000"/>
          <w:sz w:val="20"/>
          <w:szCs w:val="20"/>
        </w:rPr>
        <w:t>и</w:t>
      </w:r>
      <w:r w:rsidRPr="00605FA0">
        <w:rPr>
          <w:color w:val="000000"/>
          <w:spacing w:val="57"/>
          <w:sz w:val="20"/>
          <w:szCs w:val="20"/>
        </w:rPr>
        <w:t xml:space="preserve"> </w:t>
      </w:r>
      <w:r w:rsidRPr="00605FA0">
        <w:rPr>
          <w:color w:val="000000"/>
          <w:sz w:val="20"/>
          <w:szCs w:val="20"/>
        </w:rPr>
        <w:t>иной</w:t>
      </w:r>
      <w:r w:rsidRPr="00605FA0">
        <w:rPr>
          <w:color w:val="000000"/>
          <w:spacing w:val="-2"/>
          <w:sz w:val="20"/>
          <w:szCs w:val="20"/>
        </w:rPr>
        <w:t xml:space="preserve"> </w:t>
      </w:r>
      <w:r w:rsidRPr="00605FA0">
        <w:rPr>
          <w:color w:val="000000"/>
          <w:sz w:val="20"/>
          <w:szCs w:val="20"/>
        </w:rPr>
        <w:t>деятельности в</w:t>
      </w:r>
      <w:r w:rsidRPr="00605FA0">
        <w:rPr>
          <w:color w:val="000000"/>
          <w:spacing w:val="1"/>
          <w:sz w:val="20"/>
          <w:szCs w:val="20"/>
        </w:rPr>
        <w:t xml:space="preserve"> </w:t>
      </w:r>
      <w:r w:rsidRPr="00605FA0">
        <w:rPr>
          <w:color w:val="000000"/>
          <w:sz w:val="20"/>
          <w:szCs w:val="20"/>
        </w:rPr>
        <w:t>порядке,</w:t>
      </w:r>
      <w:r w:rsidRPr="00605FA0">
        <w:rPr>
          <w:color w:val="000000"/>
          <w:spacing w:val="1"/>
          <w:sz w:val="20"/>
          <w:szCs w:val="20"/>
        </w:rPr>
        <w:t xml:space="preserve"> </w:t>
      </w:r>
      <w:r w:rsidRPr="00605FA0">
        <w:rPr>
          <w:color w:val="000000"/>
          <w:sz w:val="20"/>
          <w:szCs w:val="20"/>
        </w:rPr>
        <w:t>установленном</w:t>
      </w:r>
      <w:r w:rsidRPr="00605FA0">
        <w:rPr>
          <w:color w:val="000000"/>
          <w:spacing w:val="58"/>
          <w:sz w:val="20"/>
          <w:szCs w:val="20"/>
        </w:rPr>
        <w:t xml:space="preserve"> </w:t>
      </w:r>
      <w:r w:rsidRPr="00605FA0">
        <w:rPr>
          <w:color w:val="000000"/>
          <w:sz w:val="20"/>
          <w:szCs w:val="20"/>
        </w:rPr>
        <w:t>законодательством</w:t>
      </w:r>
      <w:r w:rsidRPr="00605FA0">
        <w:rPr>
          <w:color w:val="000000"/>
          <w:spacing w:val="59"/>
          <w:sz w:val="20"/>
          <w:szCs w:val="20"/>
        </w:rPr>
        <w:t xml:space="preserve"> </w:t>
      </w:r>
      <w:r w:rsidRPr="00605FA0">
        <w:rPr>
          <w:color w:val="000000"/>
          <w:sz w:val="20"/>
          <w:szCs w:val="20"/>
        </w:rPr>
        <w:t>Российской Федерации.</w:t>
      </w:r>
    </w:p>
    <w:p w:rsidR="00605FA0" w:rsidRPr="00605FA0" w:rsidRDefault="00605FA0" w:rsidP="00605FA0">
      <w:pPr>
        <w:pStyle w:val="a3"/>
        <w:tabs>
          <w:tab w:val="left" w:pos="567"/>
        </w:tabs>
        <w:ind w:firstLine="709"/>
        <w:jc w:val="both"/>
        <w:rPr>
          <w:color w:val="000000"/>
          <w:sz w:val="20"/>
          <w:szCs w:val="20"/>
        </w:rPr>
      </w:pPr>
    </w:p>
    <w:p w:rsidR="00605FA0" w:rsidRPr="00605FA0" w:rsidRDefault="00605FA0" w:rsidP="00605FA0">
      <w:pPr>
        <w:pStyle w:val="1"/>
        <w:tabs>
          <w:tab w:val="left" w:pos="567"/>
        </w:tabs>
        <w:ind w:firstLine="709"/>
        <w:jc w:val="both"/>
        <w:rPr>
          <w:color w:val="000000"/>
          <w:sz w:val="20"/>
          <w:szCs w:val="20"/>
        </w:rPr>
      </w:pPr>
      <w:r w:rsidRPr="00605FA0">
        <w:rPr>
          <w:color w:val="000000"/>
          <w:sz w:val="20"/>
          <w:szCs w:val="20"/>
        </w:rPr>
        <w:t>ГЛАВА</w:t>
      </w:r>
      <w:r w:rsidRPr="00605FA0">
        <w:rPr>
          <w:color w:val="000000"/>
          <w:spacing w:val="-4"/>
          <w:sz w:val="20"/>
          <w:szCs w:val="20"/>
        </w:rPr>
        <w:t xml:space="preserve"> </w:t>
      </w:r>
      <w:r w:rsidRPr="00605FA0">
        <w:rPr>
          <w:color w:val="000000"/>
          <w:sz w:val="20"/>
          <w:szCs w:val="20"/>
        </w:rPr>
        <w:t>5.</w:t>
      </w:r>
      <w:r w:rsidRPr="00605FA0">
        <w:rPr>
          <w:color w:val="000000"/>
          <w:spacing w:val="-3"/>
          <w:sz w:val="20"/>
          <w:szCs w:val="20"/>
        </w:rPr>
        <w:t xml:space="preserve"> </w:t>
      </w:r>
      <w:r w:rsidRPr="00605FA0">
        <w:rPr>
          <w:color w:val="000000"/>
          <w:sz w:val="20"/>
          <w:szCs w:val="20"/>
        </w:rPr>
        <w:t>РЕОРГАНИЗАЦИЯ</w:t>
      </w:r>
      <w:r w:rsidRPr="00605FA0">
        <w:rPr>
          <w:color w:val="000000"/>
          <w:spacing w:val="-4"/>
          <w:sz w:val="20"/>
          <w:szCs w:val="20"/>
        </w:rPr>
        <w:t xml:space="preserve"> </w:t>
      </w:r>
      <w:r w:rsidRPr="00605FA0">
        <w:rPr>
          <w:color w:val="000000"/>
          <w:sz w:val="20"/>
          <w:szCs w:val="20"/>
        </w:rPr>
        <w:t>И</w:t>
      </w:r>
      <w:r w:rsidRPr="00605FA0">
        <w:rPr>
          <w:color w:val="000000"/>
          <w:spacing w:val="-3"/>
          <w:sz w:val="20"/>
          <w:szCs w:val="20"/>
        </w:rPr>
        <w:t xml:space="preserve"> </w:t>
      </w:r>
      <w:r w:rsidRPr="00605FA0">
        <w:rPr>
          <w:color w:val="000000"/>
          <w:sz w:val="20"/>
          <w:szCs w:val="20"/>
        </w:rPr>
        <w:t>ЛИКВИДАЦИЯ</w:t>
      </w:r>
      <w:r w:rsidRPr="00605FA0">
        <w:rPr>
          <w:color w:val="000000"/>
          <w:spacing w:val="-4"/>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56"/>
        </w:numPr>
        <w:tabs>
          <w:tab w:val="left" w:pos="567"/>
          <w:tab w:val="left" w:pos="1219"/>
        </w:tabs>
        <w:autoSpaceDE w:val="0"/>
        <w:autoSpaceDN w:val="0"/>
        <w:ind w:left="0" w:firstLine="709"/>
        <w:contextualSpacing w:val="0"/>
        <w:jc w:val="both"/>
        <w:rPr>
          <w:color w:val="000000"/>
          <w:sz w:val="20"/>
          <w:szCs w:val="20"/>
        </w:rPr>
      </w:pP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может</w:t>
      </w:r>
      <w:r w:rsidRPr="00605FA0">
        <w:rPr>
          <w:color w:val="000000"/>
          <w:spacing w:val="1"/>
          <w:sz w:val="20"/>
          <w:szCs w:val="20"/>
        </w:rPr>
        <w:t xml:space="preserve"> </w:t>
      </w:r>
      <w:r w:rsidRPr="00605FA0">
        <w:rPr>
          <w:color w:val="000000"/>
          <w:sz w:val="20"/>
          <w:szCs w:val="20"/>
        </w:rPr>
        <w:t>быть</w:t>
      </w:r>
      <w:r w:rsidRPr="00605FA0">
        <w:rPr>
          <w:color w:val="000000"/>
          <w:spacing w:val="1"/>
          <w:sz w:val="20"/>
          <w:szCs w:val="20"/>
        </w:rPr>
        <w:t xml:space="preserve"> </w:t>
      </w:r>
      <w:r w:rsidRPr="00605FA0">
        <w:rPr>
          <w:color w:val="000000"/>
          <w:sz w:val="20"/>
          <w:szCs w:val="20"/>
        </w:rPr>
        <w:t>реорганизовано</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случаях</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порядке,</w:t>
      </w:r>
      <w:r w:rsidRPr="00605FA0">
        <w:rPr>
          <w:color w:val="000000"/>
          <w:spacing w:val="1"/>
          <w:sz w:val="20"/>
          <w:szCs w:val="20"/>
        </w:rPr>
        <w:t xml:space="preserve"> </w:t>
      </w:r>
      <w:r w:rsidRPr="00605FA0">
        <w:rPr>
          <w:color w:val="000000"/>
          <w:sz w:val="20"/>
          <w:szCs w:val="20"/>
        </w:rPr>
        <w:t>которые</w:t>
      </w:r>
      <w:r w:rsidRPr="00605FA0">
        <w:rPr>
          <w:color w:val="000000"/>
          <w:spacing w:val="1"/>
          <w:sz w:val="20"/>
          <w:szCs w:val="20"/>
        </w:rPr>
        <w:t xml:space="preserve"> </w:t>
      </w:r>
      <w:r w:rsidRPr="00605FA0">
        <w:rPr>
          <w:color w:val="000000"/>
          <w:sz w:val="20"/>
          <w:szCs w:val="20"/>
        </w:rPr>
        <w:t>предусмотрены Гражданским кодексом Российской Федерации, Федеральным законом «Об</w:t>
      </w:r>
      <w:r w:rsidRPr="00605FA0">
        <w:rPr>
          <w:color w:val="000000"/>
          <w:spacing w:val="1"/>
          <w:sz w:val="20"/>
          <w:szCs w:val="20"/>
        </w:rPr>
        <w:t xml:space="preserve"> </w:t>
      </w:r>
      <w:r w:rsidRPr="00605FA0">
        <w:rPr>
          <w:color w:val="000000"/>
          <w:sz w:val="20"/>
          <w:szCs w:val="20"/>
        </w:rPr>
        <w:t>автономных учреждениях» и иными федеральными законами, если это не повлечет за собой</w:t>
      </w:r>
      <w:r w:rsidRPr="00605FA0">
        <w:rPr>
          <w:color w:val="000000"/>
          <w:spacing w:val="1"/>
          <w:sz w:val="20"/>
          <w:szCs w:val="20"/>
        </w:rPr>
        <w:t xml:space="preserve"> </w:t>
      </w:r>
      <w:r w:rsidRPr="00605FA0">
        <w:rPr>
          <w:color w:val="000000"/>
          <w:sz w:val="20"/>
          <w:szCs w:val="20"/>
        </w:rPr>
        <w:t>нарушение конституционных прав граждан в социально-культурной сфере, в том числе прав</w:t>
      </w:r>
      <w:r w:rsidRPr="00605FA0">
        <w:rPr>
          <w:color w:val="000000"/>
          <w:spacing w:val="1"/>
          <w:sz w:val="20"/>
          <w:szCs w:val="20"/>
        </w:rPr>
        <w:t xml:space="preserve"> </w:t>
      </w:r>
      <w:r w:rsidRPr="00605FA0">
        <w:rPr>
          <w:color w:val="000000"/>
          <w:sz w:val="20"/>
          <w:szCs w:val="20"/>
        </w:rPr>
        <w:t>граждан</w:t>
      </w:r>
      <w:r w:rsidRPr="00605FA0">
        <w:rPr>
          <w:color w:val="000000"/>
          <w:spacing w:val="-2"/>
          <w:sz w:val="20"/>
          <w:szCs w:val="20"/>
        </w:rPr>
        <w:t xml:space="preserve"> </w:t>
      </w:r>
      <w:r w:rsidRPr="00605FA0">
        <w:rPr>
          <w:color w:val="000000"/>
          <w:sz w:val="20"/>
          <w:szCs w:val="20"/>
        </w:rPr>
        <w:t>на</w:t>
      </w:r>
      <w:r w:rsidRPr="00605FA0">
        <w:rPr>
          <w:color w:val="000000"/>
          <w:spacing w:val="-3"/>
          <w:sz w:val="20"/>
          <w:szCs w:val="20"/>
        </w:rPr>
        <w:t xml:space="preserve"> </w:t>
      </w:r>
      <w:r w:rsidRPr="00605FA0">
        <w:rPr>
          <w:color w:val="000000"/>
          <w:sz w:val="20"/>
          <w:szCs w:val="20"/>
        </w:rPr>
        <w:t>получение бесплатного</w:t>
      </w:r>
      <w:r w:rsidRPr="00605FA0">
        <w:rPr>
          <w:color w:val="000000"/>
          <w:spacing w:val="-2"/>
          <w:sz w:val="20"/>
          <w:szCs w:val="20"/>
        </w:rPr>
        <w:t xml:space="preserve"> </w:t>
      </w:r>
      <w:r w:rsidRPr="00605FA0">
        <w:rPr>
          <w:color w:val="000000"/>
          <w:sz w:val="20"/>
          <w:szCs w:val="20"/>
        </w:rPr>
        <w:t>образования</w:t>
      </w:r>
      <w:r w:rsidRPr="00605FA0">
        <w:rPr>
          <w:color w:val="000000"/>
          <w:spacing w:val="-1"/>
          <w:sz w:val="20"/>
          <w:szCs w:val="20"/>
        </w:rPr>
        <w:t xml:space="preserve"> </w:t>
      </w:r>
      <w:r w:rsidRPr="00605FA0">
        <w:rPr>
          <w:color w:val="000000"/>
          <w:sz w:val="20"/>
          <w:szCs w:val="20"/>
        </w:rPr>
        <w:t>или</w:t>
      </w:r>
      <w:r w:rsidRPr="00605FA0">
        <w:rPr>
          <w:color w:val="000000"/>
          <w:spacing w:val="-2"/>
          <w:sz w:val="20"/>
          <w:szCs w:val="20"/>
        </w:rPr>
        <w:t xml:space="preserve"> </w:t>
      </w:r>
      <w:r w:rsidRPr="00605FA0">
        <w:rPr>
          <w:color w:val="000000"/>
          <w:sz w:val="20"/>
          <w:szCs w:val="20"/>
        </w:rPr>
        <w:t>права</w:t>
      </w:r>
      <w:r w:rsidRPr="00605FA0">
        <w:rPr>
          <w:color w:val="000000"/>
          <w:spacing w:val="-4"/>
          <w:sz w:val="20"/>
          <w:szCs w:val="20"/>
        </w:rPr>
        <w:t xml:space="preserve"> </w:t>
      </w:r>
      <w:r w:rsidRPr="00605FA0">
        <w:rPr>
          <w:color w:val="000000"/>
          <w:sz w:val="20"/>
          <w:szCs w:val="20"/>
        </w:rPr>
        <w:t>на участие</w:t>
      </w:r>
      <w:r w:rsidRPr="00605FA0">
        <w:rPr>
          <w:color w:val="000000"/>
          <w:spacing w:val="-3"/>
          <w:sz w:val="20"/>
          <w:szCs w:val="20"/>
        </w:rPr>
        <w:t xml:space="preserve"> </w:t>
      </w:r>
      <w:r w:rsidRPr="00605FA0">
        <w:rPr>
          <w:color w:val="000000"/>
          <w:sz w:val="20"/>
          <w:szCs w:val="20"/>
        </w:rPr>
        <w:t>в</w:t>
      </w:r>
      <w:r w:rsidRPr="00605FA0">
        <w:rPr>
          <w:color w:val="000000"/>
          <w:spacing w:val="-2"/>
          <w:sz w:val="20"/>
          <w:szCs w:val="20"/>
        </w:rPr>
        <w:t xml:space="preserve"> </w:t>
      </w:r>
      <w:r w:rsidRPr="00605FA0">
        <w:rPr>
          <w:color w:val="000000"/>
          <w:sz w:val="20"/>
          <w:szCs w:val="20"/>
        </w:rPr>
        <w:t>культурной</w:t>
      </w:r>
      <w:r w:rsidRPr="00605FA0">
        <w:rPr>
          <w:color w:val="000000"/>
          <w:spacing w:val="-2"/>
          <w:sz w:val="20"/>
          <w:szCs w:val="20"/>
        </w:rPr>
        <w:t xml:space="preserve"> </w:t>
      </w:r>
      <w:r w:rsidRPr="00605FA0">
        <w:rPr>
          <w:color w:val="000000"/>
          <w:sz w:val="20"/>
          <w:szCs w:val="20"/>
        </w:rPr>
        <w:t>жизни.</w:t>
      </w:r>
    </w:p>
    <w:p w:rsidR="00605FA0" w:rsidRPr="00605FA0" w:rsidRDefault="00605FA0" w:rsidP="00605FA0">
      <w:pPr>
        <w:pStyle w:val="a3"/>
        <w:tabs>
          <w:tab w:val="left" w:pos="567"/>
        </w:tabs>
        <w:ind w:firstLine="709"/>
        <w:jc w:val="both"/>
        <w:rPr>
          <w:color w:val="000000"/>
          <w:sz w:val="20"/>
          <w:szCs w:val="20"/>
        </w:rPr>
      </w:pPr>
      <w:r w:rsidRPr="00605FA0">
        <w:rPr>
          <w:color w:val="000000"/>
          <w:sz w:val="20"/>
          <w:szCs w:val="20"/>
        </w:rPr>
        <w:t>Реорганизация</w:t>
      </w:r>
      <w:r w:rsidRPr="00605FA0">
        <w:rPr>
          <w:color w:val="000000"/>
          <w:spacing w:val="-3"/>
          <w:sz w:val="20"/>
          <w:szCs w:val="20"/>
        </w:rPr>
        <w:t xml:space="preserve"> </w:t>
      </w:r>
      <w:r w:rsidRPr="00605FA0">
        <w:rPr>
          <w:color w:val="000000"/>
          <w:sz w:val="20"/>
          <w:szCs w:val="20"/>
        </w:rPr>
        <w:t>Учреждения</w:t>
      </w:r>
      <w:r w:rsidRPr="00605FA0">
        <w:rPr>
          <w:color w:val="000000"/>
          <w:spacing w:val="-2"/>
          <w:sz w:val="20"/>
          <w:szCs w:val="20"/>
        </w:rPr>
        <w:t xml:space="preserve"> </w:t>
      </w:r>
      <w:r w:rsidRPr="00605FA0">
        <w:rPr>
          <w:color w:val="000000"/>
          <w:sz w:val="20"/>
          <w:szCs w:val="20"/>
        </w:rPr>
        <w:t>может</w:t>
      </w:r>
      <w:r w:rsidRPr="00605FA0">
        <w:rPr>
          <w:color w:val="000000"/>
          <w:spacing w:val="-2"/>
          <w:sz w:val="20"/>
          <w:szCs w:val="20"/>
        </w:rPr>
        <w:t xml:space="preserve"> </w:t>
      </w:r>
      <w:r w:rsidRPr="00605FA0">
        <w:rPr>
          <w:color w:val="000000"/>
          <w:sz w:val="20"/>
          <w:szCs w:val="20"/>
        </w:rPr>
        <w:t>быть</w:t>
      </w:r>
      <w:r w:rsidRPr="00605FA0">
        <w:rPr>
          <w:color w:val="000000"/>
          <w:spacing w:val="-2"/>
          <w:sz w:val="20"/>
          <w:szCs w:val="20"/>
        </w:rPr>
        <w:t xml:space="preserve"> </w:t>
      </w:r>
      <w:r w:rsidRPr="00605FA0">
        <w:rPr>
          <w:color w:val="000000"/>
          <w:sz w:val="20"/>
          <w:szCs w:val="20"/>
        </w:rPr>
        <w:t>осуществлена</w:t>
      </w:r>
      <w:r w:rsidRPr="00605FA0">
        <w:rPr>
          <w:color w:val="000000"/>
          <w:spacing w:val="-2"/>
          <w:sz w:val="20"/>
          <w:szCs w:val="20"/>
        </w:rPr>
        <w:t xml:space="preserve"> </w:t>
      </w:r>
      <w:r w:rsidRPr="00605FA0">
        <w:rPr>
          <w:color w:val="000000"/>
          <w:sz w:val="20"/>
          <w:szCs w:val="20"/>
        </w:rPr>
        <w:t>в</w:t>
      </w:r>
      <w:r w:rsidRPr="00605FA0">
        <w:rPr>
          <w:color w:val="000000"/>
          <w:spacing w:val="-3"/>
          <w:sz w:val="20"/>
          <w:szCs w:val="20"/>
        </w:rPr>
        <w:t xml:space="preserve"> </w:t>
      </w:r>
      <w:r w:rsidRPr="00605FA0">
        <w:rPr>
          <w:color w:val="000000"/>
          <w:sz w:val="20"/>
          <w:szCs w:val="20"/>
        </w:rPr>
        <w:t>форме:</w:t>
      </w:r>
    </w:p>
    <w:p w:rsidR="00605FA0" w:rsidRPr="00605FA0" w:rsidRDefault="00605FA0" w:rsidP="00CE7A7E">
      <w:pPr>
        <w:pStyle w:val="aff5"/>
        <w:widowControl w:val="0"/>
        <w:numPr>
          <w:ilvl w:val="0"/>
          <w:numId w:val="55"/>
        </w:numPr>
        <w:tabs>
          <w:tab w:val="left" w:pos="567"/>
          <w:tab w:val="left" w:pos="1107"/>
        </w:tabs>
        <w:autoSpaceDE w:val="0"/>
        <w:autoSpaceDN w:val="0"/>
        <w:ind w:left="0" w:firstLine="709"/>
        <w:contextualSpacing w:val="0"/>
        <w:jc w:val="both"/>
        <w:rPr>
          <w:color w:val="000000"/>
          <w:sz w:val="20"/>
          <w:szCs w:val="20"/>
        </w:rPr>
      </w:pPr>
      <w:r w:rsidRPr="00605FA0">
        <w:rPr>
          <w:color w:val="000000"/>
          <w:sz w:val="20"/>
          <w:szCs w:val="20"/>
        </w:rPr>
        <w:t>слияния</w:t>
      </w:r>
      <w:r w:rsidRPr="00605FA0">
        <w:rPr>
          <w:color w:val="000000"/>
          <w:spacing w:val="-4"/>
          <w:sz w:val="20"/>
          <w:szCs w:val="20"/>
        </w:rPr>
        <w:t xml:space="preserve"> </w:t>
      </w:r>
      <w:r w:rsidRPr="00605FA0">
        <w:rPr>
          <w:color w:val="000000"/>
          <w:sz w:val="20"/>
          <w:szCs w:val="20"/>
        </w:rPr>
        <w:t>двух</w:t>
      </w:r>
      <w:r w:rsidRPr="00605FA0">
        <w:rPr>
          <w:color w:val="000000"/>
          <w:spacing w:val="-2"/>
          <w:sz w:val="20"/>
          <w:szCs w:val="20"/>
        </w:rPr>
        <w:t xml:space="preserve"> </w:t>
      </w:r>
      <w:r w:rsidRPr="00605FA0">
        <w:rPr>
          <w:color w:val="000000"/>
          <w:sz w:val="20"/>
          <w:szCs w:val="20"/>
        </w:rPr>
        <w:t>или</w:t>
      </w:r>
      <w:r w:rsidRPr="00605FA0">
        <w:rPr>
          <w:color w:val="000000"/>
          <w:spacing w:val="-3"/>
          <w:sz w:val="20"/>
          <w:szCs w:val="20"/>
        </w:rPr>
        <w:t xml:space="preserve"> </w:t>
      </w:r>
      <w:r w:rsidRPr="00605FA0">
        <w:rPr>
          <w:color w:val="000000"/>
          <w:sz w:val="20"/>
          <w:szCs w:val="20"/>
        </w:rPr>
        <w:t>нескольких</w:t>
      </w:r>
      <w:r w:rsidRPr="00605FA0">
        <w:rPr>
          <w:color w:val="000000"/>
          <w:spacing w:val="-2"/>
          <w:sz w:val="20"/>
          <w:szCs w:val="20"/>
        </w:rPr>
        <w:t xml:space="preserve"> </w:t>
      </w:r>
      <w:r w:rsidRPr="00605FA0">
        <w:rPr>
          <w:color w:val="000000"/>
          <w:sz w:val="20"/>
          <w:szCs w:val="20"/>
        </w:rPr>
        <w:t>автономных</w:t>
      </w:r>
      <w:r w:rsidRPr="00605FA0">
        <w:rPr>
          <w:color w:val="000000"/>
          <w:spacing w:val="-5"/>
          <w:sz w:val="20"/>
          <w:szCs w:val="20"/>
        </w:rPr>
        <w:t xml:space="preserve"> </w:t>
      </w:r>
      <w:r w:rsidRPr="00605FA0">
        <w:rPr>
          <w:color w:val="000000"/>
          <w:sz w:val="20"/>
          <w:szCs w:val="20"/>
        </w:rPr>
        <w:t>учреждений;</w:t>
      </w:r>
    </w:p>
    <w:p w:rsidR="00605FA0" w:rsidRPr="00605FA0" w:rsidRDefault="00605FA0" w:rsidP="00CE7A7E">
      <w:pPr>
        <w:pStyle w:val="aff5"/>
        <w:widowControl w:val="0"/>
        <w:numPr>
          <w:ilvl w:val="0"/>
          <w:numId w:val="55"/>
        </w:numPr>
        <w:tabs>
          <w:tab w:val="left" w:pos="567"/>
          <w:tab w:val="left" w:pos="1075"/>
        </w:tabs>
        <w:autoSpaceDE w:val="0"/>
        <w:autoSpaceDN w:val="0"/>
        <w:ind w:left="0" w:firstLine="709"/>
        <w:contextualSpacing w:val="0"/>
        <w:jc w:val="both"/>
        <w:rPr>
          <w:color w:val="000000"/>
          <w:sz w:val="20"/>
          <w:szCs w:val="20"/>
        </w:rPr>
      </w:pPr>
      <w:r w:rsidRPr="00605FA0">
        <w:rPr>
          <w:color w:val="000000"/>
          <w:sz w:val="20"/>
          <w:szCs w:val="20"/>
        </w:rPr>
        <w:t>присоединения</w:t>
      </w:r>
      <w:r w:rsidRPr="00605FA0">
        <w:rPr>
          <w:color w:val="000000"/>
          <w:spacing w:val="24"/>
          <w:sz w:val="20"/>
          <w:szCs w:val="20"/>
        </w:rPr>
        <w:t xml:space="preserve"> </w:t>
      </w:r>
      <w:r w:rsidRPr="00605FA0">
        <w:rPr>
          <w:color w:val="000000"/>
          <w:sz w:val="20"/>
          <w:szCs w:val="20"/>
        </w:rPr>
        <w:t>к</w:t>
      </w:r>
      <w:r w:rsidRPr="00605FA0">
        <w:rPr>
          <w:color w:val="000000"/>
          <w:spacing w:val="24"/>
          <w:sz w:val="20"/>
          <w:szCs w:val="20"/>
        </w:rPr>
        <w:t xml:space="preserve"> </w:t>
      </w:r>
      <w:r w:rsidRPr="00605FA0">
        <w:rPr>
          <w:color w:val="000000"/>
          <w:sz w:val="20"/>
          <w:szCs w:val="20"/>
        </w:rPr>
        <w:t>Учреждению</w:t>
      </w:r>
      <w:r w:rsidRPr="00605FA0">
        <w:rPr>
          <w:color w:val="000000"/>
          <w:spacing w:val="27"/>
          <w:sz w:val="20"/>
          <w:szCs w:val="20"/>
        </w:rPr>
        <w:t xml:space="preserve"> </w:t>
      </w:r>
      <w:r w:rsidRPr="00605FA0">
        <w:rPr>
          <w:color w:val="000000"/>
          <w:sz w:val="20"/>
          <w:szCs w:val="20"/>
        </w:rPr>
        <w:t>одного</w:t>
      </w:r>
      <w:r w:rsidRPr="00605FA0">
        <w:rPr>
          <w:color w:val="000000"/>
          <w:spacing w:val="24"/>
          <w:sz w:val="20"/>
          <w:szCs w:val="20"/>
        </w:rPr>
        <w:t xml:space="preserve"> </w:t>
      </w:r>
      <w:r w:rsidRPr="00605FA0">
        <w:rPr>
          <w:color w:val="000000"/>
          <w:sz w:val="20"/>
          <w:szCs w:val="20"/>
        </w:rPr>
        <w:t>учреждения</w:t>
      </w:r>
      <w:r w:rsidRPr="00605FA0">
        <w:rPr>
          <w:color w:val="000000"/>
          <w:spacing w:val="26"/>
          <w:sz w:val="20"/>
          <w:szCs w:val="20"/>
        </w:rPr>
        <w:t xml:space="preserve"> </w:t>
      </w:r>
      <w:r w:rsidRPr="00605FA0">
        <w:rPr>
          <w:color w:val="000000"/>
          <w:sz w:val="20"/>
          <w:szCs w:val="20"/>
        </w:rPr>
        <w:t>или</w:t>
      </w:r>
      <w:r w:rsidRPr="00605FA0">
        <w:rPr>
          <w:color w:val="000000"/>
          <w:spacing w:val="27"/>
          <w:sz w:val="20"/>
          <w:szCs w:val="20"/>
        </w:rPr>
        <w:t xml:space="preserve"> </w:t>
      </w:r>
      <w:r w:rsidRPr="00605FA0">
        <w:rPr>
          <w:color w:val="000000"/>
          <w:sz w:val="20"/>
          <w:szCs w:val="20"/>
        </w:rPr>
        <w:t>нескольких</w:t>
      </w:r>
      <w:r w:rsidRPr="00605FA0">
        <w:rPr>
          <w:color w:val="000000"/>
          <w:spacing w:val="31"/>
          <w:sz w:val="20"/>
          <w:szCs w:val="20"/>
        </w:rPr>
        <w:t xml:space="preserve"> </w:t>
      </w:r>
      <w:r w:rsidRPr="00605FA0">
        <w:rPr>
          <w:color w:val="000000"/>
          <w:sz w:val="20"/>
          <w:szCs w:val="20"/>
        </w:rPr>
        <w:t>учреждений</w:t>
      </w:r>
      <w:r w:rsidRPr="00605FA0">
        <w:rPr>
          <w:color w:val="000000"/>
          <w:spacing w:val="-57"/>
          <w:sz w:val="20"/>
          <w:szCs w:val="20"/>
        </w:rPr>
        <w:t xml:space="preserve"> </w:t>
      </w:r>
      <w:r w:rsidRPr="00605FA0">
        <w:rPr>
          <w:color w:val="000000"/>
          <w:sz w:val="20"/>
          <w:szCs w:val="20"/>
        </w:rPr>
        <w:t>соответствующей</w:t>
      </w:r>
      <w:r w:rsidRPr="00605FA0">
        <w:rPr>
          <w:color w:val="000000"/>
          <w:spacing w:val="-1"/>
          <w:sz w:val="20"/>
          <w:szCs w:val="20"/>
        </w:rPr>
        <w:t xml:space="preserve"> </w:t>
      </w:r>
      <w:r w:rsidRPr="00605FA0">
        <w:rPr>
          <w:color w:val="000000"/>
          <w:sz w:val="20"/>
          <w:szCs w:val="20"/>
        </w:rPr>
        <w:t>формы собственности;</w:t>
      </w:r>
    </w:p>
    <w:p w:rsidR="00605FA0" w:rsidRPr="00605FA0" w:rsidRDefault="00AA1B37" w:rsidP="00CE7A7E">
      <w:pPr>
        <w:pStyle w:val="aff5"/>
        <w:widowControl w:val="0"/>
        <w:numPr>
          <w:ilvl w:val="0"/>
          <w:numId w:val="55"/>
        </w:numPr>
        <w:tabs>
          <w:tab w:val="left" w:pos="567"/>
          <w:tab w:val="left" w:pos="1153"/>
          <w:tab w:val="left" w:pos="1154"/>
          <w:tab w:val="left" w:pos="2753"/>
          <w:tab w:val="left" w:pos="4261"/>
          <w:tab w:val="left" w:pos="4724"/>
          <w:tab w:val="left" w:pos="5297"/>
          <w:tab w:val="left" w:pos="6751"/>
          <w:tab w:val="left" w:pos="7358"/>
          <w:tab w:val="left" w:pos="8631"/>
        </w:tabs>
        <w:autoSpaceDE w:val="0"/>
        <w:autoSpaceDN w:val="0"/>
        <w:ind w:left="0" w:firstLine="709"/>
        <w:contextualSpacing w:val="0"/>
        <w:jc w:val="both"/>
        <w:rPr>
          <w:color w:val="000000"/>
          <w:sz w:val="20"/>
          <w:szCs w:val="20"/>
        </w:rPr>
      </w:pPr>
      <w:r>
        <w:rPr>
          <w:color w:val="000000"/>
          <w:sz w:val="20"/>
          <w:szCs w:val="20"/>
        </w:rPr>
        <w:t xml:space="preserve">разделения Учреждения на два учреждения </w:t>
      </w:r>
      <w:r w:rsidR="00605FA0" w:rsidRPr="00605FA0">
        <w:rPr>
          <w:color w:val="000000"/>
          <w:sz w:val="20"/>
          <w:szCs w:val="20"/>
        </w:rPr>
        <w:t>или</w:t>
      </w:r>
      <w:r>
        <w:rPr>
          <w:color w:val="000000"/>
          <w:sz w:val="20"/>
          <w:szCs w:val="20"/>
        </w:rPr>
        <w:t xml:space="preserve"> </w:t>
      </w:r>
      <w:r w:rsidR="00605FA0" w:rsidRPr="00605FA0">
        <w:rPr>
          <w:color w:val="000000"/>
          <w:sz w:val="20"/>
          <w:szCs w:val="20"/>
        </w:rPr>
        <w:t>несколько</w:t>
      </w:r>
      <w:r>
        <w:rPr>
          <w:color w:val="000000"/>
          <w:sz w:val="20"/>
          <w:szCs w:val="20"/>
        </w:rPr>
        <w:t xml:space="preserve"> </w:t>
      </w:r>
      <w:r w:rsidR="00605FA0" w:rsidRPr="00605FA0">
        <w:rPr>
          <w:color w:val="000000"/>
          <w:spacing w:val="-1"/>
          <w:sz w:val="20"/>
          <w:szCs w:val="20"/>
        </w:rPr>
        <w:t>учреждений</w:t>
      </w:r>
      <w:r w:rsidR="00605FA0" w:rsidRPr="00605FA0">
        <w:rPr>
          <w:color w:val="000000"/>
          <w:spacing w:val="-57"/>
          <w:sz w:val="20"/>
          <w:szCs w:val="20"/>
        </w:rPr>
        <w:t xml:space="preserve"> </w:t>
      </w:r>
      <w:r w:rsidR="00605FA0" w:rsidRPr="00605FA0">
        <w:rPr>
          <w:color w:val="000000"/>
          <w:sz w:val="20"/>
          <w:szCs w:val="20"/>
        </w:rPr>
        <w:t>соответствующей</w:t>
      </w:r>
      <w:r w:rsidR="00605FA0" w:rsidRPr="00605FA0">
        <w:rPr>
          <w:color w:val="000000"/>
          <w:spacing w:val="-1"/>
          <w:sz w:val="20"/>
          <w:szCs w:val="20"/>
        </w:rPr>
        <w:t xml:space="preserve"> </w:t>
      </w:r>
      <w:r w:rsidR="00605FA0" w:rsidRPr="00605FA0">
        <w:rPr>
          <w:color w:val="000000"/>
          <w:sz w:val="20"/>
          <w:szCs w:val="20"/>
        </w:rPr>
        <w:t>формы собственности;</w:t>
      </w:r>
    </w:p>
    <w:p w:rsidR="00605FA0" w:rsidRPr="00605FA0" w:rsidRDefault="00605FA0" w:rsidP="00CE7A7E">
      <w:pPr>
        <w:pStyle w:val="aff5"/>
        <w:widowControl w:val="0"/>
        <w:numPr>
          <w:ilvl w:val="0"/>
          <w:numId w:val="55"/>
        </w:numPr>
        <w:tabs>
          <w:tab w:val="left" w:pos="567"/>
          <w:tab w:val="left" w:pos="1127"/>
          <w:tab w:val="left" w:pos="1128"/>
          <w:tab w:val="left" w:pos="2427"/>
          <w:tab w:val="left" w:pos="2853"/>
          <w:tab w:val="left" w:pos="4331"/>
          <w:tab w:val="left" w:pos="5245"/>
          <w:tab w:val="left" w:pos="6672"/>
          <w:tab w:val="left" w:pos="7252"/>
          <w:tab w:val="left" w:pos="8630"/>
        </w:tabs>
        <w:autoSpaceDE w:val="0"/>
        <w:autoSpaceDN w:val="0"/>
        <w:ind w:left="0" w:firstLine="709"/>
        <w:contextualSpacing w:val="0"/>
        <w:jc w:val="both"/>
        <w:rPr>
          <w:color w:val="000000"/>
          <w:sz w:val="20"/>
          <w:szCs w:val="20"/>
        </w:rPr>
      </w:pPr>
      <w:r w:rsidRPr="00605FA0">
        <w:rPr>
          <w:color w:val="000000"/>
          <w:sz w:val="20"/>
          <w:szCs w:val="20"/>
        </w:rPr>
        <w:t>выделения</w:t>
      </w:r>
      <w:r w:rsidR="00AA1B37">
        <w:rPr>
          <w:color w:val="000000"/>
          <w:sz w:val="20"/>
          <w:szCs w:val="20"/>
        </w:rPr>
        <w:t xml:space="preserve"> из </w:t>
      </w:r>
      <w:r w:rsidRPr="00605FA0">
        <w:rPr>
          <w:color w:val="000000"/>
          <w:sz w:val="20"/>
          <w:szCs w:val="20"/>
        </w:rPr>
        <w:t>Учреждения</w:t>
      </w:r>
      <w:r w:rsidR="00AA1B37">
        <w:rPr>
          <w:color w:val="000000"/>
          <w:sz w:val="20"/>
          <w:szCs w:val="20"/>
        </w:rPr>
        <w:t xml:space="preserve"> </w:t>
      </w:r>
      <w:r w:rsidRPr="00605FA0">
        <w:rPr>
          <w:color w:val="000000"/>
          <w:sz w:val="20"/>
          <w:szCs w:val="20"/>
        </w:rPr>
        <w:t>одного</w:t>
      </w:r>
      <w:r w:rsidR="00AA1B37">
        <w:rPr>
          <w:color w:val="000000"/>
          <w:sz w:val="20"/>
          <w:szCs w:val="20"/>
        </w:rPr>
        <w:t xml:space="preserve"> </w:t>
      </w:r>
      <w:r w:rsidRPr="00605FA0">
        <w:rPr>
          <w:color w:val="000000"/>
          <w:sz w:val="20"/>
          <w:szCs w:val="20"/>
        </w:rPr>
        <w:t>учреждения</w:t>
      </w:r>
      <w:r w:rsidR="00AA1B37">
        <w:rPr>
          <w:color w:val="000000"/>
          <w:sz w:val="20"/>
          <w:szCs w:val="20"/>
        </w:rPr>
        <w:t xml:space="preserve"> или нескольких </w:t>
      </w:r>
      <w:r w:rsidRPr="00605FA0">
        <w:rPr>
          <w:color w:val="000000"/>
          <w:spacing w:val="-1"/>
          <w:sz w:val="20"/>
          <w:szCs w:val="20"/>
        </w:rPr>
        <w:t>учреждений</w:t>
      </w:r>
      <w:r w:rsidR="00AA1B37">
        <w:rPr>
          <w:color w:val="000000"/>
          <w:spacing w:val="-1"/>
          <w:sz w:val="20"/>
          <w:szCs w:val="20"/>
        </w:rPr>
        <w:t xml:space="preserve"> </w:t>
      </w:r>
      <w:r w:rsidRPr="00605FA0">
        <w:rPr>
          <w:color w:val="000000"/>
          <w:spacing w:val="-57"/>
          <w:sz w:val="20"/>
          <w:szCs w:val="20"/>
        </w:rPr>
        <w:t xml:space="preserve"> </w:t>
      </w:r>
      <w:r w:rsidRPr="00605FA0">
        <w:rPr>
          <w:color w:val="000000"/>
          <w:sz w:val="20"/>
          <w:szCs w:val="20"/>
        </w:rPr>
        <w:t>соответствующей</w:t>
      </w:r>
      <w:r w:rsidRPr="00605FA0">
        <w:rPr>
          <w:color w:val="000000"/>
          <w:spacing w:val="-1"/>
          <w:sz w:val="20"/>
          <w:szCs w:val="20"/>
        </w:rPr>
        <w:t xml:space="preserve"> </w:t>
      </w:r>
      <w:r w:rsidRPr="00605FA0">
        <w:rPr>
          <w:color w:val="000000"/>
          <w:sz w:val="20"/>
          <w:szCs w:val="20"/>
        </w:rPr>
        <w:t>формы собственности.</w:t>
      </w:r>
    </w:p>
    <w:p w:rsidR="00605FA0" w:rsidRPr="00605FA0" w:rsidRDefault="00605FA0" w:rsidP="00CE7A7E">
      <w:pPr>
        <w:pStyle w:val="aff5"/>
        <w:widowControl w:val="0"/>
        <w:numPr>
          <w:ilvl w:val="1"/>
          <w:numId w:val="56"/>
        </w:numPr>
        <w:tabs>
          <w:tab w:val="left" w:pos="567"/>
          <w:tab w:val="left" w:pos="1171"/>
        </w:tabs>
        <w:autoSpaceDE w:val="0"/>
        <w:autoSpaceDN w:val="0"/>
        <w:ind w:left="0" w:firstLine="709"/>
        <w:contextualSpacing w:val="0"/>
        <w:jc w:val="both"/>
        <w:rPr>
          <w:color w:val="000000"/>
          <w:sz w:val="20"/>
          <w:szCs w:val="20"/>
        </w:rPr>
      </w:pP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может</w:t>
      </w:r>
      <w:r w:rsidRPr="00605FA0">
        <w:rPr>
          <w:color w:val="000000"/>
          <w:spacing w:val="1"/>
          <w:sz w:val="20"/>
          <w:szCs w:val="20"/>
        </w:rPr>
        <w:t xml:space="preserve"> </w:t>
      </w:r>
      <w:r w:rsidRPr="00605FA0">
        <w:rPr>
          <w:color w:val="000000"/>
          <w:sz w:val="20"/>
          <w:szCs w:val="20"/>
        </w:rPr>
        <w:t>быть</w:t>
      </w:r>
      <w:r w:rsidRPr="00605FA0">
        <w:rPr>
          <w:color w:val="000000"/>
          <w:spacing w:val="1"/>
          <w:sz w:val="20"/>
          <w:szCs w:val="20"/>
        </w:rPr>
        <w:t xml:space="preserve"> </w:t>
      </w:r>
      <w:r w:rsidRPr="00605FA0">
        <w:rPr>
          <w:color w:val="000000"/>
          <w:sz w:val="20"/>
          <w:szCs w:val="20"/>
        </w:rPr>
        <w:t>ликвидировано</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основаниям</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порядке,</w:t>
      </w:r>
      <w:r w:rsidRPr="00605FA0">
        <w:rPr>
          <w:color w:val="000000"/>
          <w:spacing w:val="1"/>
          <w:sz w:val="20"/>
          <w:szCs w:val="20"/>
        </w:rPr>
        <w:t xml:space="preserve"> </w:t>
      </w:r>
      <w:r w:rsidRPr="00605FA0">
        <w:rPr>
          <w:color w:val="000000"/>
          <w:sz w:val="20"/>
          <w:szCs w:val="20"/>
        </w:rPr>
        <w:t>которые</w:t>
      </w:r>
      <w:r w:rsidRPr="00605FA0">
        <w:rPr>
          <w:color w:val="000000"/>
          <w:spacing w:val="1"/>
          <w:sz w:val="20"/>
          <w:szCs w:val="20"/>
        </w:rPr>
        <w:t xml:space="preserve"> </w:t>
      </w:r>
      <w:r w:rsidRPr="00605FA0">
        <w:rPr>
          <w:color w:val="000000"/>
          <w:sz w:val="20"/>
          <w:szCs w:val="20"/>
        </w:rPr>
        <w:t>предусмотрены</w:t>
      </w:r>
      <w:r w:rsidRPr="00605FA0">
        <w:rPr>
          <w:color w:val="000000"/>
          <w:spacing w:val="-1"/>
          <w:sz w:val="20"/>
          <w:szCs w:val="20"/>
        </w:rPr>
        <w:t xml:space="preserve"> </w:t>
      </w:r>
      <w:r w:rsidRPr="00605FA0">
        <w:rPr>
          <w:color w:val="000000"/>
          <w:sz w:val="20"/>
          <w:szCs w:val="20"/>
        </w:rPr>
        <w:t>Гражданским</w:t>
      </w:r>
      <w:r w:rsidRPr="00605FA0">
        <w:rPr>
          <w:color w:val="000000"/>
          <w:spacing w:val="-1"/>
          <w:sz w:val="20"/>
          <w:szCs w:val="20"/>
        </w:rPr>
        <w:t xml:space="preserve"> </w:t>
      </w:r>
      <w:r w:rsidRPr="00605FA0">
        <w:rPr>
          <w:color w:val="000000"/>
          <w:sz w:val="20"/>
          <w:szCs w:val="20"/>
        </w:rPr>
        <w:t>кодексом</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p>
    <w:p w:rsidR="00605FA0" w:rsidRPr="00605FA0" w:rsidRDefault="00605FA0" w:rsidP="00CE7A7E">
      <w:pPr>
        <w:pStyle w:val="aff5"/>
        <w:widowControl w:val="0"/>
        <w:numPr>
          <w:ilvl w:val="1"/>
          <w:numId w:val="56"/>
        </w:numPr>
        <w:tabs>
          <w:tab w:val="left" w:pos="567"/>
          <w:tab w:val="left" w:pos="1183"/>
        </w:tabs>
        <w:autoSpaceDE w:val="0"/>
        <w:autoSpaceDN w:val="0"/>
        <w:ind w:left="0" w:firstLine="709"/>
        <w:contextualSpacing w:val="0"/>
        <w:jc w:val="both"/>
        <w:rPr>
          <w:color w:val="000000"/>
          <w:sz w:val="20"/>
          <w:szCs w:val="20"/>
        </w:rPr>
      </w:pPr>
      <w:r w:rsidRPr="00605FA0">
        <w:rPr>
          <w:color w:val="000000"/>
          <w:sz w:val="20"/>
          <w:szCs w:val="20"/>
        </w:rPr>
        <w:t>Требования</w:t>
      </w:r>
      <w:r w:rsidRPr="00605FA0">
        <w:rPr>
          <w:color w:val="000000"/>
          <w:spacing w:val="1"/>
          <w:sz w:val="20"/>
          <w:szCs w:val="20"/>
        </w:rPr>
        <w:t xml:space="preserve"> </w:t>
      </w:r>
      <w:r w:rsidRPr="00605FA0">
        <w:rPr>
          <w:color w:val="000000"/>
          <w:sz w:val="20"/>
          <w:szCs w:val="20"/>
        </w:rPr>
        <w:t>кредиторов</w:t>
      </w:r>
      <w:r w:rsidRPr="00605FA0">
        <w:rPr>
          <w:color w:val="000000"/>
          <w:spacing w:val="1"/>
          <w:sz w:val="20"/>
          <w:szCs w:val="20"/>
        </w:rPr>
        <w:t xml:space="preserve"> </w:t>
      </w:r>
      <w:r w:rsidRPr="00605FA0">
        <w:rPr>
          <w:color w:val="000000"/>
          <w:sz w:val="20"/>
          <w:szCs w:val="20"/>
        </w:rPr>
        <w:t>ликвидируемого</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удовлетворяются</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счет</w:t>
      </w:r>
      <w:r w:rsidRPr="00605FA0">
        <w:rPr>
          <w:color w:val="000000"/>
          <w:spacing w:val="1"/>
          <w:sz w:val="20"/>
          <w:szCs w:val="20"/>
        </w:rPr>
        <w:t xml:space="preserve"> </w:t>
      </w:r>
      <w:r w:rsidRPr="00605FA0">
        <w:rPr>
          <w:color w:val="000000"/>
          <w:sz w:val="20"/>
          <w:szCs w:val="20"/>
        </w:rPr>
        <w:t>имущества,</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которое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Федеральным</w:t>
      </w:r>
      <w:r w:rsidRPr="00605FA0">
        <w:rPr>
          <w:color w:val="000000"/>
          <w:spacing w:val="1"/>
          <w:sz w:val="20"/>
          <w:szCs w:val="20"/>
        </w:rPr>
        <w:t xml:space="preserve"> </w:t>
      </w:r>
      <w:r w:rsidRPr="00605FA0">
        <w:rPr>
          <w:color w:val="000000"/>
          <w:sz w:val="20"/>
          <w:szCs w:val="20"/>
        </w:rPr>
        <w:t>законом</w:t>
      </w:r>
      <w:r w:rsidRPr="00605FA0">
        <w:rPr>
          <w:color w:val="000000"/>
          <w:spacing w:val="1"/>
          <w:sz w:val="20"/>
          <w:szCs w:val="20"/>
        </w:rPr>
        <w:t xml:space="preserve"> </w:t>
      </w:r>
      <w:r w:rsidRPr="00605FA0">
        <w:rPr>
          <w:color w:val="000000"/>
          <w:sz w:val="20"/>
          <w:szCs w:val="20"/>
        </w:rPr>
        <w:t>«Об</w:t>
      </w:r>
      <w:r w:rsidRPr="00605FA0">
        <w:rPr>
          <w:color w:val="000000"/>
          <w:spacing w:val="61"/>
          <w:sz w:val="20"/>
          <w:szCs w:val="20"/>
        </w:rPr>
        <w:t xml:space="preserve"> </w:t>
      </w:r>
      <w:r w:rsidRPr="00605FA0">
        <w:rPr>
          <w:color w:val="000000"/>
          <w:sz w:val="20"/>
          <w:szCs w:val="20"/>
        </w:rPr>
        <w:t>автономных</w:t>
      </w:r>
      <w:r w:rsidRPr="00605FA0">
        <w:rPr>
          <w:color w:val="000000"/>
          <w:spacing w:val="1"/>
          <w:sz w:val="20"/>
          <w:szCs w:val="20"/>
        </w:rPr>
        <w:t xml:space="preserve"> </w:t>
      </w:r>
      <w:r w:rsidRPr="00605FA0">
        <w:rPr>
          <w:color w:val="000000"/>
          <w:sz w:val="20"/>
          <w:szCs w:val="20"/>
        </w:rPr>
        <w:t>учреждениях»</w:t>
      </w:r>
      <w:r w:rsidRPr="00605FA0">
        <w:rPr>
          <w:color w:val="000000"/>
          <w:spacing w:val="-9"/>
          <w:sz w:val="20"/>
          <w:szCs w:val="20"/>
        </w:rPr>
        <w:t xml:space="preserve"> </w:t>
      </w:r>
      <w:r w:rsidRPr="00605FA0">
        <w:rPr>
          <w:color w:val="000000"/>
          <w:sz w:val="20"/>
          <w:szCs w:val="20"/>
        </w:rPr>
        <w:t>может быть</w:t>
      </w:r>
      <w:r w:rsidRPr="00605FA0">
        <w:rPr>
          <w:color w:val="000000"/>
          <w:spacing w:val="1"/>
          <w:sz w:val="20"/>
          <w:szCs w:val="20"/>
        </w:rPr>
        <w:t xml:space="preserve"> </w:t>
      </w:r>
      <w:r w:rsidRPr="00605FA0">
        <w:rPr>
          <w:color w:val="000000"/>
          <w:sz w:val="20"/>
          <w:szCs w:val="20"/>
        </w:rPr>
        <w:t>обращено взыскание.</w:t>
      </w:r>
    </w:p>
    <w:p w:rsidR="00605FA0" w:rsidRPr="00605FA0" w:rsidRDefault="00605FA0" w:rsidP="00CE7A7E">
      <w:pPr>
        <w:pStyle w:val="aff5"/>
        <w:widowControl w:val="0"/>
        <w:numPr>
          <w:ilvl w:val="1"/>
          <w:numId w:val="56"/>
        </w:numPr>
        <w:tabs>
          <w:tab w:val="left" w:pos="567"/>
          <w:tab w:val="left" w:pos="1104"/>
        </w:tabs>
        <w:autoSpaceDE w:val="0"/>
        <w:autoSpaceDN w:val="0"/>
        <w:ind w:left="0" w:firstLine="709"/>
        <w:contextualSpacing w:val="0"/>
        <w:jc w:val="both"/>
        <w:rPr>
          <w:color w:val="000000"/>
          <w:sz w:val="20"/>
          <w:szCs w:val="20"/>
        </w:rPr>
      </w:pPr>
      <w:r w:rsidRPr="00605FA0">
        <w:rPr>
          <w:color w:val="000000"/>
          <w:sz w:val="20"/>
          <w:szCs w:val="20"/>
        </w:rPr>
        <w:t>Имущество</w:t>
      </w:r>
      <w:r w:rsidRPr="00605FA0">
        <w:rPr>
          <w:color w:val="000000"/>
          <w:spacing w:val="12"/>
          <w:sz w:val="20"/>
          <w:szCs w:val="20"/>
        </w:rPr>
        <w:t xml:space="preserve"> </w:t>
      </w:r>
      <w:r w:rsidRPr="00605FA0">
        <w:rPr>
          <w:color w:val="000000"/>
          <w:sz w:val="20"/>
          <w:szCs w:val="20"/>
        </w:rPr>
        <w:t>Учреждения,</w:t>
      </w:r>
      <w:r w:rsidRPr="00605FA0">
        <w:rPr>
          <w:color w:val="000000"/>
          <w:spacing w:val="13"/>
          <w:sz w:val="20"/>
          <w:szCs w:val="20"/>
        </w:rPr>
        <w:t xml:space="preserve"> </w:t>
      </w:r>
      <w:r w:rsidRPr="00605FA0">
        <w:rPr>
          <w:color w:val="000000"/>
          <w:sz w:val="20"/>
          <w:szCs w:val="20"/>
        </w:rPr>
        <w:t>оставшееся</w:t>
      </w:r>
      <w:r w:rsidRPr="00605FA0">
        <w:rPr>
          <w:color w:val="000000"/>
          <w:spacing w:val="15"/>
          <w:sz w:val="20"/>
          <w:szCs w:val="20"/>
        </w:rPr>
        <w:t xml:space="preserve"> </w:t>
      </w:r>
      <w:r w:rsidRPr="00605FA0">
        <w:rPr>
          <w:color w:val="000000"/>
          <w:sz w:val="20"/>
          <w:szCs w:val="20"/>
        </w:rPr>
        <w:t>после</w:t>
      </w:r>
      <w:r w:rsidRPr="00605FA0">
        <w:rPr>
          <w:color w:val="000000"/>
          <w:spacing w:val="17"/>
          <w:sz w:val="20"/>
          <w:szCs w:val="20"/>
        </w:rPr>
        <w:t xml:space="preserve"> </w:t>
      </w:r>
      <w:r w:rsidRPr="00605FA0">
        <w:rPr>
          <w:color w:val="000000"/>
          <w:sz w:val="20"/>
          <w:szCs w:val="20"/>
        </w:rPr>
        <w:t>удовлетворения</w:t>
      </w:r>
      <w:r w:rsidRPr="00605FA0">
        <w:rPr>
          <w:color w:val="000000"/>
          <w:spacing w:val="13"/>
          <w:sz w:val="20"/>
          <w:szCs w:val="20"/>
        </w:rPr>
        <w:t xml:space="preserve"> </w:t>
      </w:r>
      <w:r w:rsidRPr="00605FA0">
        <w:rPr>
          <w:color w:val="000000"/>
          <w:sz w:val="20"/>
          <w:szCs w:val="20"/>
        </w:rPr>
        <w:t>требований</w:t>
      </w:r>
      <w:r w:rsidRPr="00605FA0">
        <w:rPr>
          <w:color w:val="000000"/>
          <w:spacing w:val="14"/>
          <w:sz w:val="20"/>
          <w:szCs w:val="20"/>
        </w:rPr>
        <w:t xml:space="preserve"> </w:t>
      </w:r>
      <w:r w:rsidRPr="00605FA0">
        <w:rPr>
          <w:color w:val="000000"/>
          <w:sz w:val="20"/>
          <w:szCs w:val="20"/>
        </w:rPr>
        <w:t>кредиторов,</w:t>
      </w:r>
      <w:r w:rsidRPr="00605FA0">
        <w:rPr>
          <w:color w:val="000000"/>
          <w:spacing w:val="-58"/>
          <w:sz w:val="20"/>
          <w:szCs w:val="20"/>
        </w:rPr>
        <w:t xml:space="preserve"> </w:t>
      </w:r>
      <w:r w:rsidRPr="00605FA0">
        <w:rPr>
          <w:color w:val="000000"/>
          <w:sz w:val="20"/>
          <w:szCs w:val="20"/>
        </w:rPr>
        <w:t>а также имущество,</w:t>
      </w:r>
      <w:r w:rsidRPr="00605FA0">
        <w:rPr>
          <w:color w:val="000000"/>
          <w:spacing w:val="1"/>
          <w:sz w:val="20"/>
          <w:szCs w:val="20"/>
        </w:rPr>
        <w:t xml:space="preserve"> </w:t>
      </w:r>
      <w:r w:rsidRPr="00605FA0">
        <w:rPr>
          <w:color w:val="000000"/>
          <w:sz w:val="20"/>
          <w:szCs w:val="20"/>
        </w:rPr>
        <w:t>на которое в соответствии</w:t>
      </w:r>
      <w:r w:rsidRPr="00605FA0">
        <w:rPr>
          <w:color w:val="000000"/>
          <w:spacing w:val="1"/>
          <w:sz w:val="20"/>
          <w:szCs w:val="20"/>
        </w:rPr>
        <w:t xml:space="preserve"> </w:t>
      </w:r>
      <w:r w:rsidRPr="00605FA0">
        <w:rPr>
          <w:color w:val="000000"/>
          <w:sz w:val="20"/>
          <w:szCs w:val="20"/>
        </w:rPr>
        <w:t>с федеральными законами</w:t>
      </w:r>
      <w:r w:rsidRPr="00605FA0">
        <w:rPr>
          <w:color w:val="000000"/>
          <w:spacing w:val="1"/>
          <w:sz w:val="20"/>
          <w:szCs w:val="20"/>
        </w:rPr>
        <w:t xml:space="preserve"> </w:t>
      </w:r>
      <w:r w:rsidRPr="00605FA0">
        <w:rPr>
          <w:color w:val="000000"/>
          <w:sz w:val="20"/>
          <w:szCs w:val="20"/>
        </w:rPr>
        <w:t>не может</w:t>
      </w:r>
      <w:r w:rsidRPr="00605FA0">
        <w:rPr>
          <w:color w:val="000000"/>
          <w:spacing w:val="1"/>
          <w:sz w:val="20"/>
          <w:szCs w:val="20"/>
        </w:rPr>
        <w:t xml:space="preserve"> </w:t>
      </w:r>
      <w:r w:rsidRPr="00605FA0">
        <w:rPr>
          <w:color w:val="000000"/>
          <w:sz w:val="20"/>
          <w:szCs w:val="20"/>
        </w:rPr>
        <w:t>быть</w:t>
      </w:r>
      <w:r w:rsidRPr="00605FA0">
        <w:rPr>
          <w:color w:val="000000"/>
          <w:spacing w:val="1"/>
          <w:sz w:val="20"/>
          <w:szCs w:val="20"/>
        </w:rPr>
        <w:t xml:space="preserve"> </w:t>
      </w:r>
      <w:r w:rsidRPr="00605FA0">
        <w:rPr>
          <w:color w:val="000000"/>
          <w:sz w:val="20"/>
          <w:szCs w:val="20"/>
        </w:rPr>
        <w:t>обращено взыскание по обязательствам Учреждения, передается ликвидационной комиссией</w:t>
      </w:r>
      <w:r w:rsidRPr="00605FA0">
        <w:rPr>
          <w:color w:val="000000"/>
          <w:spacing w:val="1"/>
          <w:sz w:val="20"/>
          <w:szCs w:val="20"/>
        </w:rPr>
        <w:t xml:space="preserve"> </w:t>
      </w:r>
      <w:r w:rsidRPr="00605FA0">
        <w:rPr>
          <w:color w:val="000000"/>
          <w:sz w:val="20"/>
          <w:szCs w:val="20"/>
        </w:rPr>
        <w:t>Учредителю</w:t>
      </w:r>
      <w:r w:rsidRPr="00605FA0">
        <w:rPr>
          <w:color w:val="000000"/>
          <w:spacing w:val="-1"/>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56"/>
        </w:numPr>
        <w:tabs>
          <w:tab w:val="left" w:pos="567"/>
          <w:tab w:val="left" w:pos="1101"/>
        </w:tabs>
        <w:autoSpaceDE w:val="0"/>
        <w:autoSpaceDN w:val="0"/>
        <w:ind w:left="0" w:firstLine="709"/>
        <w:contextualSpacing w:val="0"/>
        <w:jc w:val="both"/>
        <w:rPr>
          <w:color w:val="000000"/>
          <w:sz w:val="20"/>
          <w:szCs w:val="20"/>
        </w:rPr>
      </w:pPr>
      <w:r w:rsidRPr="00605FA0">
        <w:rPr>
          <w:color w:val="000000"/>
          <w:sz w:val="20"/>
          <w:szCs w:val="20"/>
        </w:rPr>
        <w:t>При ликвидации Учредитель назначает ликвидационную комиссию и устанавливает</w:t>
      </w:r>
      <w:r w:rsidRPr="00605FA0">
        <w:rPr>
          <w:color w:val="000000"/>
          <w:spacing w:val="1"/>
          <w:sz w:val="20"/>
          <w:szCs w:val="20"/>
        </w:rPr>
        <w:t xml:space="preserve"> </w:t>
      </w:r>
      <w:r w:rsidRPr="00605FA0">
        <w:rPr>
          <w:color w:val="000000"/>
          <w:sz w:val="20"/>
          <w:szCs w:val="20"/>
        </w:rPr>
        <w:t>порядок</w:t>
      </w:r>
      <w:r w:rsidRPr="00605FA0">
        <w:rPr>
          <w:color w:val="000000"/>
          <w:spacing w:val="-1"/>
          <w:sz w:val="20"/>
          <w:szCs w:val="20"/>
        </w:rPr>
        <w:t xml:space="preserve"> </w:t>
      </w:r>
      <w:r w:rsidRPr="00605FA0">
        <w:rPr>
          <w:color w:val="000000"/>
          <w:sz w:val="20"/>
          <w:szCs w:val="20"/>
        </w:rPr>
        <w:t>и сроки ликвидации.</w:t>
      </w:r>
    </w:p>
    <w:p w:rsidR="00605FA0" w:rsidRPr="00605FA0" w:rsidRDefault="00605FA0" w:rsidP="00CE7A7E">
      <w:pPr>
        <w:pStyle w:val="aff5"/>
        <w:widowControl w:val="0"/>
        <w:numPr>
          <w:ilvl w:val="1"/>
          <w:numId w:val="56"/>
        </w:numPr>
        <w:tabs>
          <w:tab w:val="left" w:pos="567"/>
          <w:tab w:val="left" w:pos="1161"/>
        </w:tabs>
        <w:autoSpaceDE w:val="0"/>
        <w:autoSpaceDN w:val="0"/>
        <w:ind w:left="0" w:firstLine="709"/>
        <w:contextualSpacing w:val="0"/>
        <w:jc w:val="both"/>
        <w:rPr>
          <w:color w:val="000000"/>
          <w:sz w:val="20"/>
          <w:szCs w:val="20"/>
        </w:rPr>
      </w:pPr>
      <w:r w:rsidRPr="00605FA0">
        <w:rPr>
          <w:color w:val="000000"/>
          <w:sz w:val="20"/>
          <w:szCs w:val="20"/>
        </w:rPr>
        <w:t>Ликвидация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является</w:t>
      </w:r>
      <w:r w:rsidRPr="00605FA0">
        <w:rPr>
          <w:color w:val="000000"/>
          <w:spacing w:val="1"/>
          <w:sz w:val="20"/>
          <w:szCs w:val="20"/>
        </w:rPr>
        <w:t xml:space="preserve"> </w:t>
      </w:r>
      <w:r w:rsidRPr="00605FA0">
        <w:rPr>
          <w:color w:val="000000"/>
          <w:sz w:val="20"/>
          <w:szCs w:val="20"/>
        </w:rPr>
        <w:t>безусловным</w:t>
      </w:r>
      <w:r w:rsidRPr="00605FA0">
        <w:rPr>
          <w:color w:val="000000"/>
          <w:spacing w:val="1"/>
          <w:sz w:val="20"/>
          <w:szCs w:val="20"/>
        </w:rPr>
        <w:t xml:space="preserve"> </w:t>
      </w:r>
      <w:r w:rsidRPr="00605FA0">
        <w:rPr>
          <w:color w:val="000000"/>
          <w:sz w:val="20"/>
          <w:szCs w:val="20"/>
        </w:rPr>
        <w:t>основанием</w:t>
      </w:r>
      <w:r w:rsidRPr="00605FA0">
        <w:rPr>
          <w:color w:val="000000"/>
          <w:spacing w:val="1"/>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прекращения</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работниками</w:t>
      </w:r>
      <w:r w:rsidRPr="00605FA0">
        <w:rPr>
          <w:color w:val="000000"/>
          <w:spacing w:val="1"/>
          <w:sz w:val="20"/>
          <w:szCs w:val="20"/>
        </w:rPr>
        <w:t xml:space="preserve"> </w:t>
      </w:r>
      <w:r w:rsidRPr="00605FA0">
        <w:rPr>
          <w:color w:val="000000"/>
          <w:sz w:val="20"/>
          <w:szCs w:val="20"/>
        </w:rPr>
        <w:t>трудовых</w:t>
      </w:r>
      <w:r w:rsidRPr="00605FA0">
        <w:rPr>
          <w:color w:val="000000"/>
          <w:spacing w:val="1"/>
          <w:sz w:val="20"/>
          <w:szCs w:val="20"/>
        </w:rPr>
        <w:t xml:space="preserve"> </w:t>
      </w:r>
      <w:r w:rsidRPr="00605FA0">
        <w:rPr>
          <w:color w:val="000000"/>
          <w:sz w:val="20"/>
          <w:szCs w:val="20"/>
        </w:rPr>
        <w:t>отношений,</w:t>
      </w:r>
      <w:r w:rsidRPr="00605FA0">
        <w:rPr>
          <w:color w:val="000000"/>
          <w:spacing w:val="1"/>
          <w:sz w:val="20"/>
          <w:szCs w:val="20"/>
        </w:rPr>
        <w:t xml:space="preserve"> </w:t>
      </w:r>
      <w:r w:rsidRPr="00605FA0">
        <w:rPr>
          <w:color w:val="000000"/>
          <w:sz w:val="20"/>
          <w:szCs w:val="20"/>
        </w:rPr>
        <w:t>с соблюдением</w:t>
      </w:r>
      <w:r w:rsidRPr="00605FA0">
        <w:rPr>
          <w:color w:val="000000"/>
          <w:spacing w:val="1"/>
          <w:sz w:val="20"/>
          <w:szCs w:val="20"/>
        </w:rPr>
        <w:t xml:space="preserve"> </w:t>
      </w:r>
      <w:r w:rsidRPr="00605FA0">
        <w:rPr>
          <w:color w:val="000000"/>
          <w:sz w:val="20"/>
          <w:szCs w:val="20"/>
        </w:rPr>
        <w:t>предусмотренных</w:t>
      </w:r>
      <w:r w:rsidRPr="00605FA0">
        <w:rPr>
          <w:color w:val="000000"/>
          <w:spacing w:val="1"/>
          <w:sz w:val="20"/>
          <w:szCs w:val="20"/>
        </w:rPr>
        <w:t xml:space="preserve"> </w:t>
      </w:r>
      <w:r w:rsidRPr="00605FA0">
        <w:rPr>
          <w:color w:val="000000"/>
          <w:sz w:val="20"/>
          <w:szCs w:val="20"/>
        </w:rPr>
        <w:t>гарантий</w:t>
      </w:r>
      <w:r w:rsidRPr="00605FA0">
        <w:rPr>
          <w:color w:val="000000"/>
          <w:spacing w:val="1"/>
          <w:sz w:val="20"/>
          <w:szCs w:val="20"/>
        </w:rPr>
        <w:t xml:space="preserve"> </w:t>
      </w:r>
      <w:r w:rsidRPr="00605FA0">
        <w:rPr>
          <w:color w:val="000000"/>
          <w:sz w:val="20"/>
          <w:szCs w:val="20"/>
        </w:rPr>
        <w:t>для</w:t>
      </w:r>
      <w:r w:rsidRPr="00605FA0">
        <w:rPr>
          <w:color w:val="000000"/>
          <w:spacing w:val="1"/>
          <w:sz w:val="20"/>
          <w:szCs w:val="20"/>
        </w:rPr>
        <w:t xml:space="preserve"> </w:t>
      </w:r>
      <w:r w:rsidRPr="00605FA0">
        <w:rPr>
          <w:color w:val="000000"/>
          <w:sz w:val="20"/>
          <w:szCs w:val="20"/>
        </w:rPr>
        <w:t>них, 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трудовым</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Обучающиеся</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направляются</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другие</w:t>
      </w:r>
      <w:r w:rsidRPr="00605FA0">
        <w:rPr>
          <w:color w:val="000000"/>
          <w:spacing w:val="1"/>
          <w:sz w:val="20"/>
          <w:szCs w:val="20"/>
        </w:rPr>
        <w:t xml:space="preserve"> </w:t>
      </w:r>
      <w:r w:rsidRPr="00605FA0">
        <w:rPr>
          <w:color w:val="000000"/>
          <w:sz w:val="20"/>
          <w:szCs w:val="20"/>
        </w:rPr>
        <w:t>ближайшие</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месту</w:t>
      </w:r>
      <w:r w:rsidRPr="00605FA0">
        <w:rPr>
          <w:color w:val="000000"/>
          <w:spacing w:val="1"/>
          <w:sz w:val="20"/>
          <w:szCs w:val="20"/>
        </w:rPr>
        <w:t xml:space="preserve"> </w:t>
      </w:r>
      <w:r w:rsidRPr="00605FA0">
        <w:rPr>
          <w:color w:val="000000"/>
          <w:sz w:val="20"/>
          <w:szCs w:val="20"/>
        </w:rPr>
        <w:t>расположения</w:t>
      </w:r>
      <w:r w:rsidRPr="00605FA0">
        <w:rPr>
          <w:color w:val="000000"/>
          <w:spacing w:val="1"/>
          <w:sz w:val="20"/>
          <w:szCs w:val="20"/>
        </w:rPr>
        <w:t xml:space="preserve"> </w:t>
      </w:r>
      <w:r w:rsidRPr="00605FA0">
        <w:rPr>
          <w:color w:val="000000"/>
          <w:sz w:val="20"/>
          <w:szCs w:val="20"/>
        </w:rPr>
        <w:t>муниципальные</w:t>
      </w:r>
      <w:r w:rsidRPr="00605FA0">
        <w:rPr>
          <w:color w:val="000000"/>
          <w:spacing w:val="1"/>
          <w:sz w:val="20"/>
          <w:szCs w:val="20"/>
        </w:rPr>
        <w:t xml:space="preserve"> </w:t>
      </w:r>
      <w:r w:rsidRPr="00605FA0">
        <w:rPr>
          <w:color w:val="000000"/>
          <w:sz w:val="20"/>
          <w:szCs w:val="20"/>
        </w:rPr>
        <w:t>образовательные</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дополнительного</w:t>
      </w:r>
      <w:r w:rsidRPr="00605FA0">
        <w:rPr>
          <w:color w:val="000000"/>
          <w:spacing w:val="-1"/>
          <w:sz w:val="20"/>
          <w:szCs w:val="20"/>
        </w:rPr>
        <w:t xml:space="preserve"> </w:t>
      </w:r>
      <w:r w:rsidRPr="00605FA0">
        <w:rPr>
          <w:color w:val="000000"/>
          <w:sz w:val="20"/>
          <w:szCs w:val="20"/>
        </w:rPr>
        <w:t>образования детей.</w:t>
      </w:r>
    </w:p>
    <w:p w:rsidR="00605FA0" w:rsidRPr="00605FA0" w:rsidRDefault="00605FA0" w:rsidP="00CE7A7E">
      <w:pPr>
        <w:pStyle w:val="aff5"/>
        <w:widowControl w:val="0"/>
        <w:numPr>
          <w:ilvl w:val="1"/>
          <w:numId w:val="56"/>
        </w:numPr>
        <w:tabs>
          <w:tab w:val="left" w:pos="567"/>
          <w:tab w:val="left" w:pos="1116"/>
        </w:tabs>
        <w:autoSpaceDE w:val="0"/>
        <w:autoSpaceDN w:val="0"/>
        <w:ind w:left="0" w:firstLine="709"/>
        <w:contextualSpacing w:val="0"/>
        <w:jc w:val="both"/>
        <w:rPr>
          <w:color w:val="000000"/>
          <w:sz w:val="20"/>
          <w:szCs w:val="20"/>
        </w:rPr>
      </w:pPr>
      <w:r w:rsidRPr="00605FA0">
        <w:rPr>
          <w:color w:val="000000"/>
          <w:sz w:val="20"/>
          <w:szCs w:val="20"/>
        </w:rPr>
        <w:t>При ликвидации Учреждения документы постоянного хранения, имеющие научно-</w:t>
      </w:r>
      <w:r w:rsidRPr="00605FA0">
        <w:rPr>
          <w:color w:val="000000"/>
          <w:spacing w:val="1"/>
          <w:sz w:val="20"/>
          <w:szCs w:val="20"/>
        </w:rPr>
        <w:t xml:space="preserve"> </w:t>
      </w:r>
      <w:r w:rsidRPr="00605FA0">
        <w:rPr>
          <w:color w:val="000000"/>
          <w:sz w:val="20"/>
          <w:szCs w:val="20"/>
        </w:rPr>
        <w:t>историческое</w:t>
      </w:r>
      <w:r w:rsidRPr="00605FA0">
        <w:rPr>
          <w:color w:val="000000"/>
          <w:spacing w:val="1"/>
          <w:sz w:val="20"/>
          <w:szCs w:val="20"/>
        </w:rPr>
        <w:t xml:space="preserve"> </w:t>
      </w:r>
      <w:r w:rsidRPr="00605FA0">
        <w:rPr>
          <w:color w:val="000000"/>
          <w:sz w:val="20"/>
          <w:szCs w:val="20"/>
        </w:rPr>
        <w:t>значение</w:t>
      </w:r>
      <w:r w:rsidRPr="00605FA0">
        <w:rPr>
          <w:color w:val="000000"/>
          <w:spacing w:val="1"/>
          <w:sz w:val="20"/>
          <w:szCs w:val="20"/>
        </w:rPr>
        <w:t xml:space="preserve"> </w:t>
      </w:r>
      <w:r w:rsidRPr="00605FA0">
        <w:rPr>
          <w:color w:val="000000"/>
          <w:sz w:val="20"/>
          <w:szCs w:val="20"/>
        </w:rPr>
        <w:t>передаются</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государственное</w:t>
      </w:r>
      <w:r w:rsidRPr="00605FA0">
        <w:rPr>
          <w:color w:val="000000"/>
          <w:spacing w:val="1"/>
          <w:sz w:val="20"/>
          <w:szCs w:val="20"/>
        </w:rPr>
        <w:t xml:space="preserve"> </w:t>
      </w:r>
      <w:r w:rsidRPr="00605FA0">
        <w:rPr>
          <w:color w:val="000000"/>
          <w:sz w:val="20"/>
          <w:szCs w:val="20"/>
        </w:rPr>
        <w:t>хранение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архивные</w:t>
      </w:r>
      <w:r w:rsidRPr="00605FA0">
        <w:rPr>
          <w:color w:val="000000"/>
          <w:spacing w:val="1"/>
          <w:sz w:val="20"/>
          <w:szCs w:val="20"/>
        </w:rPr>
        <w:t xml:space="preserve"> </w:t>
      </w:r>
      <w:r w:rsidRPr="00605FA0">
        <w:rPr>
          <w:color w:val="000000"/>
          <w:sz w:val="20"/>
          <w:szCs w:val="20"/>
        </w:rPr>
        <w:t>фонды,</w:t>
      </w:r>
      <w:r w:rsidRPr="00605FA0">
        <w:rPr>
          <w:color w:val="000000"/>
          <w:spacing w:val="1"/>
          <w:sz w:val="20"/>
          <w:szCs w:val="20"/>
        </w:rPr>
        <w:t xml:space="preserve"> </w:t>
      </w:r>
      <w:r w:rsidRPr="00605FA0">
        <w:rPr>
          <w:color w:val="000000"/>
          <w:sz w:val="20"/>
          <w:szCs w:val="20"/>
        </w:rPr>
        <w:t>документы</w:t>
      </w:r>
      <w:r w:rsidRPr="00605FA0">
        <w:rPr>
          <w:color w:val="000000"/>
          <w:spacing w:val="1"/>
          <w:sz w:val="20"/>
          <w:szCs w:val="20"/>
        </w:rPr>
        <w:t xml:space="preserve"> </w:t>
      </w:r>
      <w:r w:rsidRPr="00605FA0">
        <w:rPr>
          <w:color w:val="000000"/>
          <w:sz w:val="20"/>
          <w:szCs w:val="20"/>
        </w:rPr>
        <w:t>по</w:t>
      </w:r>
      <w:r w:rsidRPr="00605FA0">
        <w:rPr>
          <w:color w:val="000000"/>
          <w:spacing w:val="1"/>
          <w:sz w:val="20"/>
          <w:szCs w:val="20"/>
        </w:rPr>
        <w:t xml:space="preserve"> </w:t>
      </w:r>
      <w:r w:rsidRPr="00605FA0">
        <w:rPr>
          <w:color w:val="000000"/>
          <w:sz w:val="20"/>
          <w:szCs w:val="20"/>
        </w:rPr>
        <w:t>личному</w:t>
      </w:r>
      <w:r w:rsidRPr="00605FA0">
        <w:rPr>
          <w:color w:val="000000"/>
          <w:spacing w:val="1"/>
          <w:sz w:val="20"/>
          <w:szCs w:val="20"/>
        </w:rPr>
        <w:t xml:space="preserve"> </w:t>
      </w:r>
      <w:r w:rsidRPr="00605FA0">
        <w:rPr>
          <w:color w:val="000000"/>
          <w:sz w:val="20"/>
          <w:szCs w:val="20"/>
        </w:rPr>
        <w:t>составу (приказы,</w:t>
      </w:r>
      <w:r w:rsidRPr="00605FA0">
        <w:rPr>
          <w:color w:val="000000"/>
          <w:spacing w:val="1"/>
          <w:sz w:val="20"/>
          <w:szCs w:val="20"/>
        </w:rPr>
        <w:t xml:space="preserve"> </w:t>
      </w:r>
      <w:r w:rsidRPr="00605FA0">
        <w:rPr>
          <w:color w:val="000000"/>
          <w:sz w:val="20"/>
          <w:szCs w:val="20"/>
        </w:rPr>
        <w:t>личные</w:t>
      </w:r>
      <w:r w:rsidRPr="00605FA0">
        <w:rPr>
          <w:color w:val="000000"/>
          <w:spacing w:val="1"/>
          <w:sz w:val="20"/>
          <w:szCs w:val="20"/>
        </w:rPr>
        <w:t xml:space="preserve"> </w:t>
      </w:r>
      <w:r w:rsidRPr="00605FA0">
        <w:rPr>
          <w:color w:val="000000"/>
          <w:sz w:val="20"/>
          <w:szCs w:val="20"/>
        </w:rPr>
        <w:t>дела</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карточки</w:t>
      </w:r>
      <w:r w:rsidRPr="00605FA0">
        <w:rPr>
          <w:color w:val="000000"/>
          <w:spacing w:val="1"/>
          <w:sz w:val="20"/>
          <w:szCs w:val="20"/>
        </w:rPr>
        <w:t xml:space="preserve"> </w:t>
      </w:r>
      <w:r w:rsidRPr="00605FA0">
        <w:rPr>
          <w:color w:val="000000"/>
          <w:sz w:val="20"/>
          <w:szCs w:val="20"/>
        </w:rPr>
        <w:t>учета,</w:t>
      </w:r>
      <w:r w:rsidRPr="00605FA0">
        <w:rPr>
          <w:color w:val="000000"/>
          <w:spacing w:val="1"/>
          <w:sz w:val="20"/>
          <w:szCs w:val="20"/>
        </w:rPr>
        <w:t xml:space="preserve"> </w:t>
      </w:r>
      <w:r w:rsidRPr="00605FA0">
        <w:rPr>
          <w:color w:val="000000"/>
          <w:sz w:val="20"/>
          <w:szCs w:val="20"/>
        </w:rPr>
        <w:t>лицевые</w:t>
      </w:r>
      <w:r w:rsidRPr="00605FA0">
        <w:rPr>
          <w:color w:val="000000"/>
          <w:spacing w:val="1"/>
          <w:sz w:val="20"/>
          <w:szCs w:val="20"/>
        </w:rPr>
        <w:t xml:space="preserve"> </w:t>
      </w:r>
      <w:r w:rsidRPr="00605FA0">
        <w:rPr>
          <w:color w:val="000000"/>
          <w:sz w:val="20"/>
          <w:szCs w:val="20"/>
        </w:rPr>
        <w:t>счета)</w:t>
      </w:r>
      <w:r w:rsidRPr="00605FA0">
        <w:rPr>
          <w:color w:val="000000"/>
          <w:spacing w:val="1"/>
          <w:sz w:val="20"/>
          <w:szCs w:val="20"/>
        </w:rPr>
        <w:t xml:space="preserve"> </w:t>
      </w:r>
      <w:r w:rsidRPr="00605FA0">
        <w:rPr>
          <w:color w:val="000000"/>
          <w:sz w:val="20"/>
          <w:szCs w:val="20"/>
        </w:rPr>
        <w:t>передаются</w:t>
      </w:r>
      <w:r w:rsidRPr="00605FA0">
        <w:rPr>
          <w:color w:val="000000"/>
          <w:spacing w:val="1"/>
          <w:sz w:val="20"/>
          <w:szCs w:val="20"/>
        </w:rPr>
        <w:t xml:space="preserve"> </w:t>
      </w:r>
      <w:r w:rsidRPr="00605FA0">
        <w:rPr>
          <w:color w:val="000000"/>
          <w:sz w:val="20"/>
          <w:szCs w:val="20"/>
        </w:rPr>
        <w:t>на хранение</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архивный</w:t>
      </w:r>
      <w:r w:rsidRPr="00605FA0">
        <w:rPr>
          <w:color w:val="000000"/>
          <w:spacing w:val="1"/>
          <w:sz w:val="20"/>
          <w:szCs w:val="20"/>
        </w:rPr>
        <w:t xml:space="preserve"> </w:t>
      </w:r>
      <w:r w:rsidRPr="00605FA0">
        <w:rPr>
          <w:color w:val="000000"/>
          <w:sz w:val="20"/>
          <w:szCs w:val="20"/>
        </w:rPr>
        <w:t>фонд по</w:t>
      </w:r>
      <w:r w:rsidRPr="00605FA0">
        <w:rPr>
          <w:color w:val="000000"/>
          <w:spacing w:val="1"/>
          <w:sz w:val="20"/>
          <w:szCs w:val="20"/>
        </w:rPr>
        <w:t xml:space="preserve"> </w:t>
      </w:r>
      <w:r w:rsidRPr="00605FA0">
        <w:rPr>
          <w:color w:val="000000"/>
          <w:sz w:val="20"/>
          <w:szCs w:val="20"/>
        </w:rPr>
        <w:t>месту нахождения учреждения.</w:t>
      </w:r>
      <w:r w:rsidRPr="00605FA0">
        <w:rPr>
          <w:color w:val="000000"/>
          <w:spacing w:val="1"/>
          <w:sz w:val="20"/>
          <w:szCs w:val="20"/>
        </w:rPr>
        <w:t xml:space="preserve"> </w:t>
      </w:r>
      <w:r w:rsidRPr="00605FA0">
        <w:rPr>
          <w:color w:val="000000"/>
          <w:sz w:val="20"/>
          <w:szCs w:val="20"/>
        </w:rPr>
        <w:t>Передача</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упорядочение</w:t>
      </w:r>
      <w:r w:rsidRPr="00605FA0">
        <w:rPr>
          <w:color w:val="000000"/>
          <w:spacing w:val="1"/>
          <w:sz w:val="20"/>
          <w:szCs w:val="20"/>
        </w:rPr>
        <w:t xml:space="preserve"> </w:t>
      </w:r>
      <w:r w:rsidRPr="00605FA0">
        <w:rPr>
          <w:color w:val="000000"/>
          <w:sz w:val="20"/>
          <w:szCs w:val="20"/>
        </w:rPr>
        <w:t>документов</w:t>
      </w:r>
      <w:r w:rsidRPr="00605FA0">
        <w:rPr>
          <w:color w:val="000000"/>
          <w:spacing w:val="1"/>
          <w:sz w:val="20"/>
          <w:szCs w:val="20"/>
        </w:rPr>
        <w:t xml:space="preserve"> </w:t>
      </w:r>
      <w:r w:rsidRPr="00605FA0">
        <w:rPr>
          <w:color w:val="000000"/>
          <w:sz w:val="20"/>
          <w:szCs w:val="20"/>
        </w:rPr>
        <w:t>осуществляется</w:t>
      </w:r>
      <w:r w:rsidRPr="00605FA0">
        <w:rPr>
          <w:color w:val="000000"/>
          <w:spacing w:val="1"/>
          <w:sz w:val="20"/>
          <w:szCs w:val="20"/>
        </w:rPr>
        <w:t xml:space="preserve"> </w:t>
      </w:r>
      <w:r w:rsidRPr="00605FA0">
        <w:rPr>
          <w:color w:val="000000"/>
          <w:sz w:val="20"/>
          <w:szCs w:val="20"/>
        </w:rPr>
        <w:t>силами</w:t>
      </w:r>
      <w:r w:rsidRPr="00605FA0">
        <w:rPr>
          <w:color w:val="000000"/>
          <w:spacing w:val="1"/>
          <w:sz w:val="20"/>
          <w:szCs w:val="20"/>
        </w:rPr>
        <w:t xml:space="preserve"> </w:t>
      </w:r>
      <w:r w:rsidRPr="00605FA0">
        <w:rPr>
          <w:color w:val="000000"/>
          <w:sz w:val="20"/>
          <w:szCs w:val="20"/>
        </w:rPr>
        <w:t>и</w:t>
      </w:r>
      <w:r w:rsidRPr="00605FA0">
        <w:rPr>
          <w:color w:val="000000"/>
          <w:spacing w:val="1"/>
          <w:sz w:val="20"/>
          <w:szCs w:val="20"/>
        </w:rPr>
        <w:t xml:space="preserve"> </w:t>
      </w:r>
      <w:r w:rsidRPr="00605FA0">
        <w:rPr>
          <w:color w:val="000000"/>
          <w:sz w:val="20"/>
          <w:szCs w:val="20"/>
        </w:rPr>
        <w:t>за</w:t>
      </w:r>
      <w:r w:rsidRPr="00605FA0">
        <w:rPr>
          <w:color w:val="000000"/>
          <w:spacing w:val="1"/>
          <w:sz w:val="20"/>
          <w:szCs w:val="20"/>
        </w:rPr>
        <w:t xml:space="preserve"> </w:t>
      </w:r>
      <w:r w:rsidRPr="00605FA0">
        <w:rPr>
          <w:color w:val="000000"/>
          <w:sz w:val="20"/>
          <w:szCs w:val="20"/>
        </w:rPr>
        <w:t>счет</w:t>
      </w:r>
      <w:r w:rsidRPr="00605FA0">
        <w:rPr>
          <w:color w:val="000000"/>
          <w:spacing w:val="1"/>
          <w:sz w:val="20"/>
          <w:szCs w:val="20"/>
        </w:rPr>
        <w:t xml:space="preserve"> </w:t>
      </w:r>
      <w:r w:rsidRPr="00605FA0">
        <w:rPr>
          <w:color w:val="000000"/>
          <w:sz w:val="20"/>
          <w:szCs w:val="20"/>
        </w:rPr>
        <w:t>средств</w:t>
      </w:r>
      <w:r w:rsidRPr="00605FA0">
        <w:rPr>
          <w:color w:val="000000"/>
          <w:spacing w:val="1"/>
          <w:sz w:val="20"/>
          <w:szCs w:val="20"/>
        </w:rPr>
        <w:t xml:space="preserve"> </w:t>
      </w:r>
      <w:r w:rsidRPr="00605FA0">
        <w:rPr>
          <w:color w:val="000000"/>
          <w:sz w:val="20"/>
          <w:szCs w:val="20"/>
        </w:rPr>
        <w:t>Учреждения</w:t>
      </w:r>
      <w:r w:rsidRPr="00605FA0">
        <w:rPr>
          <w:color w:val="000000"/>
          <w:spacing w:val="1"/>
          <w:sz w:val="20"/>
          <w:szCs w:val="20"/>
        </w:rPr>
        <w:t xml:space="preserve"> </w:t>
      </w:r>
      <w:r w:rsidRPr="00605FA0">
        <w:rPr>
          <w:color w:val="000000"/>
          <w:sz w:val="20"/>
          <w:szCs w:val="20"/>
        </w:rPr>
        <w:t>в</w:t>
      </w:r>
      <w:r w:rsidRPr="00605FA0">
        <w:rPr>
          <w:color w:val="000000"/>
          <w:spacing w:val="-57"/>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требованиями архивных</w:t>
      </w:r>
      <w:r w:rsidRPr="00605FA0">
        <w:rPr>
          <w:color w:val="000000"/>
          <w:spacing w:val="2"/>
          <w:sz w:val="20"/>
          <w:szCs w:val="20"/>
        </w:rPr>
        <w:t xml:space="preserve"> </w:t>
      </w:r>
      <w:r w:rsidRPr="00605FA0">
        <w:rPr>
          <w:color w:val="000000"/>
          <w:sz w:val="20"/>
          <w:szCs w:val="20"/>
        </w:rPr>
        <w:t>органов.</w:t>
      </w:r>
    </w:p>
    <w:p w:rsidR="00605FA0" w:rsidRPr="00605FA0" w:rsidRDefault="00605FA0" w:rsidP="00CE7A7E">
      <w:pPr>
        <w:pStyle w:val="aff5"/>
        <w:widowControl w:val="0"/>
        <w:numPr>
          <w:ilvl w:val="1"/>
          <w:numId w:val="56"/>
        </w:numPr>
        <w:tabs>
          <w:tab w:val="left" w:pos="567"/>
        </w:tabs>
        <w:autoSpaceDE w:val="0"/>
        <w:autoSpaceDN w:val="0"/>
        <w:ind w:left="0" w:firstLine="709"/>
        <w:contextualSpacing w:val="0"/>
        <w:jc w:val="both"/>
        <w:rPr>
          <w:color w:val="000000"/>
          <w:sz w:val="20"/>
          <w:szCs w:val="20"/>
        </w:rPr>
      </w:pP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r w:rsidRPr="00605FA0">
        <w:rPr>
          <w:color w:val="000000"/>
          <w:spacing w:val="1"/>
          <w:sz w:val="20"/>
          <w:szCs w:val="20"/>
        </w:rPr>
        <w:t xml:space="preserve"> </w:t>
      </w:r>
      <w:r w:rsidRPr="00605FA0">
        <w:rPr>
          <w:color w:val="000000"/>
          <w:sz w:val="20"/>
          <w:szCs w:val="20"/>
        </w:rPr>
        <w:t>ликвидация</w:t>
      </w:r>
      <w:r w:rsidRPr="00605FA0">
        <w:rPr>
          <w:color w:val="000000"/>
          <w:spacing w:val="1"/>
          <w:sz w:val="20"/>
          <w:szCs w:val="20"/>
        </w:rPr>
        <w:t xml:space="preserve"> </w:t>
      </w:r>
      <w:r w:rsidRPr="00605FA0">
        <w:rPr>
          <w:color w:val="000000"/>
          <w:sz w:val="20"/>
          <w:szCs w:val="20"/>
        </w:rPr>
        <w:t>юридического лица считается завершенной, а Учреждения – прекратившим существование</w:t>
      </w:r>
      <w:r w:rsidRPr="00605FA0">
        <w:rPr>
          <w:color w:val="000000"/>
          <w:spacing w:val="1"/>
          <w:sz w:val="20"/>
          <w:szCs w:val="20"/>
        </w:rPr>
        <w:t xml:space="preserve"> </w:t>
      </w:r>
      <w:r w:rsidRPr="00605FA0">
        <w:rPr>
          <w:color w:val="000000"/>
          <w:sz w:val="20"/>
          <w:szCs w:val="20"/>
        </w:rPr>
        <w:t>после</w:t>
      </w:r>
      <w:r w:rsidRPr="00605FA0">
        <w:rPr>
          <w:color w:val="000000"/>
          <w:spacing w:val="-2"/>
          <w:sz w:val="20"/>
          <w:szCs w:val="20"/>
        </w:rPr>
        <w:t xml:space="preserve"> </w:t>
      </w:r>
      <w:r w:rsidRPr="00605FA0">
        <w:rPr>
          <w:color w:val="000000"/>
          <w:sz w:val="20"/>
          <w:szCs w:val="20"/>
        </w:rPr>
        <w:t>внесения</w:t>
      </w:r>
      <w:r w:rsidRPr="00605FA0">
        <w:rPr>
          <w:color w:val="000000"/>
          <w:spacing w:val="-1"/>
          <w:sz w:val="20"/>
          <w:szCs w:val="20"/>
        </w:rPr>
        <w:t xml:space="preserve"> </w:t>
      </w:r>
      <w:r w:rsidRPr="00605FA0">
        <w:rPr>
          <w:color w:val="000000"/>
          <w:sz w:val="20"/>
          <w:szCs w:val="20"/>
        </w:rPr>
        <w:t>об</w:t>
      </w:r>
      <w:r w:rsidRPr="00605FA0">
        <w:rPr>
          <w:color w:val="000000"/>
          <w:spacing w:val="-1"/>
          <w:sz w:val="20"/>
          <w:szCs w:val="20"/>
        </w:rPr>
        <w:t xml:space="preserve"> </w:t>
      </w:r>
      <w:r w:rsidRPr="00605FA0">
        <w:rPr>
          <w:color w:val="000000"/>
          <w:sz w:val="20"/>
          <w:szCs w:val="20"/>
        </w:rPr>
        <w:t>этом</w:t>
      </w:r>
      <w:r w:rsidRPr="00605FA0">
        <w:rPr>
          <w:color w:val="000000"/>
          <w:spacing w:val="-2"/>
          <w:sz w:val="20"/>
          <w:szCs w:val="20"/>
        </w:rPr>
        <w:t xml:space="preserve"> </w:t>
      </w:r>
      <w:r w:rsidRPr="00605FA0">
        <w:rPr>
          <w:color w:val="000000"/>
          <w:sz w:val="20"/>
          <w:szCs w:val="20"/>
        </w:rPr>
        <w:t>записи</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единый</w:t>
      </w:r>
      <w:r w:rsidRPr="00605FA0">
        <w:rPr>
          <w:color w:val="000000"/>
          <w:spacing w:val="-1"/>
          <w:sz w:val="20"/>
          <w:szCs w:val="20"/>
        </w:rPr>
        <w:t xml:space="preserve"> </w:t>
      </w:r>
      <w:r w:rsidRPr="00605FA0">
        <w:rPr>
          <w:color w:val="000000"/>
          <w:sz w:val="20"/>
          <w:szCs w:val="20"/>
        </w:rPr>
        <w:t>государственный</w:t>
      </w:r>
      <w:r w:rsidRPr="00605FA0">
        <w:rPr>
          <w:color w:val="000000"/>
          <w:spacing w:val="-1"/>
          <w:sz w:val="20"/>
          <w:szCs w:val="20"/>
        </w:rPr>
        <w:t xml:space="preserve"> </w:t>
      </w:r>
      <w:r w:rsidRPr="00605FA0">
        <w:rPr>
          <w:color w:val="000000"/>
          <w:sz w:val="20"/>
          <w:szCs w:val="20"/>
        </w:rPr>
        <w:t>реестр</w:t>
      </w:r>
      <w:r w:rsidRPr="00605FA0">
        <w:rPr>
          <w:color w:val="000000"/>
          <w:spacing w:val="-1"/>
          <w:sz w:val="20"/>
          <w:szCs w:val="20"/>
        </w:rPr>
        <w:t xml:space="preserve"> </w:t>
      </w:r>
      <w:r w:rsidRPr="00605FA0">
        <w:rPr>
          <w:color w:val="000000"/>
          <w:sz w:val="20"/>
          <w:szCs w:val="20"/>
        </w:rPr>
        <w:t>юридических</w:t>
      </w:r>
      <w:r w:rsidRPr="00605FA0">
        <w:rPr>
          <w:color w:val="000000"/>
          <w:spacing w:val="-2"/>
          <w:sz w:val="20"/>
          <w:szCs w:val="20"/>
        </w:rPr>
        <w:t xml:space="preserve"> </w:t>
      </w:r>
      <w:r w:rsidRPr="00605FA0">
        <w:rPr>
          <w:color w:val="000000"/>
          <w:sz w:val="20"/>
          <w:szCs w:val="20"/>
        </w:rPr>
        <w:t>лиц.</w:t>
      </w:r>
    </w:p>
    <w:p w:rsidR="00605FA0" w:rsidRPr="00605FA0" w:rsidRDefault="00605FA0" w:rsidP="00605FA0">
      <w:pPr>
        <w:pStyle w:val="a3"/>
        <w:tabs>
          <w:tab w:val="left" w:pos="567"/>
        </w:tabs>
        <w:ind w:firstLine="709"/>
        <w:jc w:val="both"/>
        <w:rPr>
          <w:color w:val="000000"/>
          <w:sz w:val="20"/>
          <w:szCs w:val="20"/>
        </w:rPr>
      </w:pPr>
    </w:p>
    <w:p w:rsidR="00605FA0" w:rsidRPr="00605FA0" w:rsidRDefault="00605FA0" w:rsidP="00605FA0">
      <w:pPr>
        <w:pStyle w:val="1"/>
        <w:tabs>
          <w:tab w:val="left" w:pos="567"/>
        </w:tabs>
        <w:ind w:firstLine="709"/>
        <w:jc w:val="both"/>
        <w:rPr>
          <w:color w:val="000000"/>
          <w:sz w:val="20"/>
          <w:szCs w:val="20"/>
        </w:rPr>
      </w:pPr>
      <w:r w:rsidRPr="00605FA0">
        <w:rPr>
          <w:color w:val="000000"/>
          <w:sz w:val="20"/>
          <w:szCs w:val="20"/>
        </w:rPr>
        <w:t>ГЛАВА</w:t>
      </w:r>
      <w:r w:rsidRPr="00605FA0">
        <w:rPr>
          <w:color w:val="000000"/>
          <w:spacing w:val="-4"/>
          <w:sz w:val="20"/>
          <w:szCs w:val="20"/>
        </w:rPr>
        <w:t xml:space="preserve"> </w:t>
      </w:r>
      <w:r w:rsidRPr="00605FA0">
        <w:rPr>
          <w:color w:val="000000"/>
          <w:sz w:val="20"/>
          <w:szCs w:val="20"/>
        </w:rPr>
        <w:t>6.</w:t>
      </w:r>
      <w:r w:rsidRPr="00605FA0">
        <w:rPr>
          <w:color w:val="000000"/>
          <w:spacing w:val="-3"/>
          <w:sz w:val="20"/>
          <w:szCs w:val="20"/>
        </w:rPr>
        <w:t xml:space="preserve"> </w:t>
      </w:r>
      <w:r w:rsidRPr="00605FA0">
        <w:rPr>
          <w:color w:val="000000"/>
          <w:sz w:val="20"/>
          <w:szCs w:val="20"/>
        </w:rPr>
        <w:t>ПОРЯДОК</w:t>
      </w:r>
      <w:r w:rsidRPr="00605FA0">
        <w:rPr>
          <w:color w:val="000000"/>
          <w:spacing w:val="-3"/>
          <w:sz w:val="20"/>
          <w:szCs w:val="20"/>
        </w:rPr>
        <w:t xml:space="preserve"> </w:t>
      </w:r>
      <w:r w:rsidRPr="00605FA0">
        <w:rPr>
          <w:color w:val="000000"/>
          <w:sz w:val="20"/>
          <w:szCs w:val="20"/>
        </w:rPr>
        <w:t>ИЗМЕНЕНИЯ</w:t>
      </w:r>
      <w:r w:rsidRPr="00605FA0">
        <w:rPr>
          <w:color w:val="000000"/>
          <w:spacing w:val="-4"/>
          <w:sz w:val="20"/>
          <w:szCs w:val="20"/>
        </w:rPr>
        <w:t xml:space="preserve"> </w:t>
      </w:r>
      <w:r w:rsidRPr="00605FA0">
        <w:rPr>
          <w:color w:val="000000"/>
          <w:sz w:val="20"/>
          <w:szCs w:val="20"/>
        </w:rPr>
        <w:t>УСТАВА</w:t>
      </w:r>
      <w:r w:rsidRPr="00605FA0">
        <w:rPr>
          <w:color w:val="000000"/>
          <w:spacing w:val="-3"/>
          <w:sz w:val="20"/>
          <w:szCs w:val="20"/>
        </w:rPr>
        <w:t xml:space="preserve"> </w:t>
      </w:r>
      <w:r w:rsidRPr="00605FA0">
        <w:rPr>
          <w:color w:val="000000"/>
          <w:sz w:val="20"/>
          <w:szCs w:val="20"/>
        </w:rPr>
        <w:t>УЧРЕЖДЕНИЯ</w:t>
      </w:r>
    </w:p>
    <w:p w:rsidR="00605FA0" w:rsidRPr="00605FA0" w:rsidRDefault="00605FA0" w:rsidP="00CE7A7E">
      <w:pPr>
        <w:pStyle w:val="aff5"/>
        <w:widowControl w:val="0"/>
        <w:numPr>
          <w:ilvl w:val="1"/>
          <w:numId w:val="54"/>
        </w:numPr>
        <w:tabs>
          <w:tab w:val="left" w:pos="567"/>
          <w:tab w:val="left" w:pos="1147"/>
        </w:tabs>
        <w:autoSpaceDE w:val="0"/>
        <w:autoSpaceDN w:val="0"/>
        <w:ind w:left="0" w:firstLine="709"/>
        <w:contextualSpacing w:val="0"/>
        <w:jc w:val="both"/>
        <w:rPr>
          <w:color w:val="000000"/>
          <w:sz w:val="20"/>
          <w:szCs w:val="20"/>
        </w:rPr>
      </w:pPr>
      <w:r w:rsidRPr="00605FA0">
        <w:rPr>
          <w:color w:val="000000"/>
          <w:sz w:val="20"/>
          <w:szCs w:val="20"/>
        </w:rPr>
        <w:t>Изменения</w:t>
      </w:r>
      <w:r w:rsidRPr="00605FA0">
        <w:rPr>
          <w:color w:val="000000"/>
          <w:spacing w:val="-4"/>
          <w:sz w:val="20"/>
          <w:szCs w:val="20"/>
        </w:rPr>
        <w:t xml:space="preserve"> </w:t>
      </w:r>
      <w:r w:rsidRPr="00605FA0">
        <w:rPr>
          <w:color w:val="000000"/>
          <w:sz w:val="20"/>
          <w:szCs w:val="20"/>
        </w:rPr>
        <w:t>Устава</w:t>
      </w:r>
      <w:r w:rsidRPr="00605FA0">
        <w:rPr>
          <w:color w:val="000000"/>
          <w:spacing w:val="-5"/>
          <w:sz w:val="20"/>
          <w:szCs w:val="20"/>
        </w:rPr>
        <w:t xml:space="preserve"> </w:t>
      </w:r>
      <w:r w:rsidRPr="00605FA0">
        <w:rPr>
          <w:color w:val="000000"/>
          <w:sz w:val="20"/>
          <w:szCs w:val="20"/>
        </w:rPr>
        <w:t>утверждаются</w:t>
      </w:r>
      <w:r w:rsidRPr="00605FA0">
        <w:rPr>
          <w:color w:val="000000"/>
          <w:spacing w:val="-3"/>
          <w:sz w:val="20"/>
          <w:szCs w:val="20"/>
        </w:rPr>
        <w:t xml:space="preserve"> </w:t>
      </w:r>
      <w:r w:rsidRPr="00605FA0">
        <w:rPr>
          <w:color w:val="000000"/>
          <w:sz w:val="20"/>
          <w:szCs w:val="20"/>
        </w:rPr>
        <w:t>Учредителем.</w:t>
      </w:r>
    </w:p>
    <w:p w:rsidR="00605FA0" w:rsidRPr="00605FA0" w:rsidRDefault="00605FA0" w:rsidP="00CE7A7E">
      <w:pPr>
        <w:pStyle w:val="aff5"/>
        <w:widowControl w:val="0"/>
        <w:numPr>
          <w:ilvl w:val="1"/>
          <w:numId w:val="54"/>
        </w:numPr>
        <w:tabs>
          <w:tab w:val="left" w:pos="567"/>
          <w:tab w:val="left" w:pos="1147"/>
        </w:tabs>
        <w:autoSpaceDE w:val="0"/>
        <w:autoSpaceDN w:val="0"/>
        <w:ind w:left="0" w:firstLine="709"/>
        <w:contextualSpacing w:val="0"/>
        <w:jc w:val="both"/>
        <w:rPr>
          <w:color w:val="000000"/>
          <w:sz w:val="20"/>
          <w:szCs w:val="20"/>
        </w:rPr>
      </w:pPr>
      <w:r w:rsidRPr="00605FA0">
        <w:rPr>
          <w:color w:val="000000"/>
          <w:sz w:val="20"/>
          <w:szCs w:val="20"/>
        </w:rPr>
        <w:lastRenderedPageBreak/>
        <w:t>Директор вправе выносить на рассмотрение Учредителя предложения по изменению устава, с учетом мнения коллегиальных органов управления.</w:t>
      </w:r>
    </w:p>
    <w:p w:rsidR="00605FA0" w:rsidRPr="00605FA0" w:rsidRDefault="00605FA0" w:rsidP="00CE7A7E">
      <w:pPr>
        <w:pStyle w:val="aff5"/>
        <w:widowControl w:val="0"/>
        <w:numPr>
          <w:ilvl w:val="1"/>
          <w:numId w:val="54"/>
        </w:numPr>
        <w:tabs>
          <w:tab w:val="left" w:pos="567"/>
          <w:tab w:val="left" w:pos="1147"/>
        </w:tabs>
        <w:autoSpaceDE w:val="0"/>
        <w:autoSpaceDN w:val="0"/>
        <w:ind w:left="0" w:firstLine="709"/>
        <w:contextualSpacing w:val="0"/>
        <w:jc w:val="both"/>
        <w:rPr>
          <w:color w:val="000000"/>
          <w:sz w:val="20"/>
          <w:szCs w:val="20"/>
        </w:rPr>
      </w:pPr>
      <w:r w:rsidRPr="00605FA0">
        <w:rPr>
          <w:color w:val="000000"/>
          <w:sz w:val="20"/>
          <w:szCs w:val="20"/>
        </w:rPr>
        <w:t xml:space="preserve">Решение о внесении изменении в Устав принимается Учредителем после рассмотрения рекомендаций Наблюдательного Совета.  </w:t>
      </w:r>
    </w:p>
    <w:p w:rsidR="00605FA0" w:rsidRPr="00605FA0" w:rsidRDefault="00605FA0" w:rsidP="00CE7A7E">
      <w:pPr>
        <w:pStyle w:val="aff5"/>
        <w:widowControl w:val="0"/>
        <w:numPr>
          <w:ilvl w:val="1"/>
          <w:numId w:val="54"/>
        </w:numPr>
        <w:tabs>
          <w:tab w:val="left" w:pos="567"/>
          <w:tab w:val="left" w:pos="1245"/>
        </w:tabs>
        <w:autoSpaceDE w:val="0"/>
        <w:autoSpaceDN w:val="0"/>
        <w:ind w:left="0" w:firstLine="709"/>
        <w:contextualSpacing w:val="0"/>
        <w:jc w:val="both"/>
        <w:rPr>
          <w:color w:val="000000"/>
          <w:sz w:val="20"/>
          <w:szCs w:val="20"/>
        </w:rPr>
      </w:pPr>
      <w:r w:rsidRPr="00605FA0">
        <w:rPr>
          <w:color w:val="000000"/>
          <w:sz w:val="20"/>
          <w:szCs w:val="20"/>
        </w:rPr>
        <w:t>Все</w:t>
      </w:r>
      <w:r w:rsidRPr="00605FA0">
        <w:rPr>
          <w:color w:val="000000"/>
          <w:spacing w:val="1"/>
          <w:sz w:val="20"/>
          <w:szCs w:val="20"/>
        </w:rPr>
        <w:t xml:space="preserve"> </w:t>
      </w:r>
      <w:r w:rsidRPr="00605FA0">
        <w:rPr>
          <w:color w:val="000000"/>
          <w:sz w:val="20"/>
          <w:szCs w:val="20"/>
        </w:rPr>
        <w:t>изменения</w:t>
      </w:r>
      <w:r w:rsidRPr="00605FA0">
        <w:rPr>
          <w:color w:val="000000"/>
          <w:spacing w:val="1"/>
          <w:sz w:val="20"/>
          <w:szCs w:val="20"/>
        </w:rPr>
        <w:t xml:space="preserve"> </w:t>
      </w:r>
      <w:r w:rsidRPr="00605FA0">
        <w:rPr>
          <w:color w:val="000000"/>
          <w:sz w:val="20"/>
          <w:szCs w:val="20"/>
        </w:rPr>
        <w:t>Устава</w:t>
      </w:r>
      <w:r w:rsidRPr="00605FA0">
        <w:rPr>
          <w:color w:val="000000"/>
          <w:spacing w:val="1"/>
          <w:sz w:val="20"/>
          <w:szCs w:val="20"/>
        </w:rPr>
        <w:t xml:space="preserve"> </w:t>
      </w:r>
      <w:r w:rsidRPr="00605FA0">
        <w:rPr>
          <w:color w:val="000000"/>
          <w:sz w:val="20"/>
          <w:szCs w:val="20"/>
        </w:rPr>
        <w:t>после</w:t>
      </w:r>
      <w:r w:rsidRPr="00605FA0">
        <w:rPr>
          <w:color w:val="000000"/>
          <w:spacing w:val="1"/>
          <w:sz w:val="20"/>
          <w:szCs w:val="20"/>
        </w:rPr>
        <w:t xml:space="preserve"> </w:t>
      </w:r>
      <w:r w:rsidRPr="00605FA0">
        <w:rPr>
          <w:color w:val="000000"/>
          <w:sz w:val="20"/>
          <w:szCs w:val="20"/>
        </w:rPr>
        <w:t>утверждения</w:t>
      </w:r>
      <w:r w:rsidRPr="00605FA0">
        <w:rPr>
          <w:color w:val="000000"/>
          <w:spacing w:val="1"/>
          <w:sz w:val="20"/>
          <w:szCs w:val="20"/>
        </w:rPr>
        <w:t xml:space="preserve"> </w:t>
      </w:r>
      <w:r w:rsidRPr="00605FA0">
        <w:rPr>
          <w:color w:val="000000"/>
          <w:sz w:val="20"/>
          <w:szCs w:val="20"/>
        </w:rPr>
        <w:t>Учредителем</w:t>
      </w:r>
      <w:r w:rsidRPr="00605FA0">
        <w:rPr>
          <w:color w:val="000000"/>
          <w:spacing w:val="1"/>
          <w:sz w:val="20"/>
          <w:szCs w:val="20"/>
        </w:rPr>
        <w:t xml:space="preserve"> </w:t>
      </w:r>
      <w:r w:rsidRPr="00605FA0">
        <w:rPr>
          <w:color w:val="000000"/>
          <w:sz w:val="20"/>
          <w:szCs w:val="20"/>
        </w:rPr>
        <w:t>направляются</w:t>
      </w:r>
      <w:r w:rsidRPr="00605FA0">
        <w:rPr>
          <w:color w:val="000000"/>
          <w:spacing w:val="1"/>
          <w:sz w:val="20"/>
          <w:szCs w:val="20"/>
        </w:rPr>
        <w:t xml:space="preserve"> </w:t>
      </w:r>
      <w:r w:rsidRPr="00605FA0">
        <w:rPr>
          <w:color w:val="000000"/>
          <w:sz w:val="20"/>
          <w:szCs w:val="20"/>
        </w:rPr>
        <w:t>на</w:t>
      </w:r>
      <w:r w:rsidRPr="00605FA0">
        <w:rPr>
          <w:color w:val="000000"/>
          <w:spacing w:val="1"/>
          <w:sz w:val="20"/>
          <w:szCs w:val="20"/>
        </w:rPr>
        <w:t xml:space="preserve"> </w:t>
      </w:r>
      <w:r w:rsidRPr="00605FA0">
        <w:rPr>
          <w:color w:val="000000"/>
          <w:sz w:val="20"/>
          <w:szCs w:val="20"/>
        </w:rPr>
        <w:t>последующую государственную регистрацию в порядке, установленном законодательством</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p>
    <w:p w:rsidR="00605FA0" w:rsidRPr="00605FA0" w:rsidRDefault="00605FA0" w:rsidP="00CE7A7E">
      <w:pPr>
        <w:pStyle w:val="aff5"/>
        <w:widowControl w:val="0"/>
        <w:numPr>
          <w:ilvl w:val="1"/>
          <w:numId w:val="54"/>
        </w:numPr>
        <w:tabs>
          <w:tab w:val="left" w:pos="567"/>
          <w:tab w:val="left" w:pos="1113"/>
        </w:tabs>
        <w:autoSpaceDE w:val="0"/>
        <w:autoSpaceDN w:val="0"/>
        <w:ind w:left="0" w:firstLine="709"/>
        <w:contextualSpacing w:val="0"/>
        <w:jc w:val="both"/>
        <w:rPr>
          <w:color w:val="000000"/>
          <w:sz w:val="20"/>
          <w:szCs w:val="20"/>
        </w:rPr>
      </w:pPr>
      <w:r w:rsidRPr="00605FA0">
        <w:rPr>
          <w:color w:val="000000"/>
          <w:sz w:val="20"/>
          <w:szCs w:val="20"/>
        </w:rPr>
        <w:t>В Учреждении</w:t>
      </w:r>
      <w:r w:rsidRPr="00605FA0">
        <w:rPr>
          <w:color w:val="000000"/>
          <w:spacing w:val="1"/>
          <w:sz w:val="20"/>
          <w:szCs w:val="20"/>
        </w:rPr>
        <w:t xml:space="preserve"> </w:t>
      </w:r>
      <w:r w:rsidRPr="00605FA0">
        <w:rPr>
          <w:color w:val="000000"/>
          <w:sz w:val="20"/>
          <w:szCs w:val="20"/>
        </w:rPr>
        <w:t>должны быть созданы условия для ознакомления всех работников,</w:t>
      </w:r>
      <w:r w:rsidRPr="00605FA0">
        <w:rPr>
          <w:color w:val="000000"/>
          <w:spacing w:val="1"/>
          <w:sz w:val="20"/>
          <w:szCs w:val="20"/>
        </w:rPr>
        <w:t xml:space="preserve"> </w:t>
      </w:r>
      <w:r w:rsidRPr="00605FA0">
        <w:rPr>
          <w:color w:val="000000"/>
          <w:sz w:val="20"/>
          <w:szCs w:val="20"/>
        </w:rPr>
        <w:t>родителей</w:t>
      </w:r>
      <w:r w:rsidRPr="00605FA0">
        <w:rPr>
          <w:color w:val="000000"/>
          <w:spacing w:val="-1"/>
          <w:sz w:val="20"/>
          <w:szCs w:val="20"/>
        </w:rPr>
        <w:t xml:space="preserve"> </w:t>
      </w:r>
      <w:r w:rsidRPr="00605FA0">
        <w:rPr>
          <w:color w:val="000000"/>
          <w:sz w:val="20"/>
          <w:szCs w:val="20"/>
        </w:rPr>
        <w:t>(законных</w:t>
      </w:r>
      <w:r w:rsidRPr="00605FA0">
        <w:rPr>
          <w:color w:val="000000"/>
          <w:spacing w:val="2"/>
          <w:sz w:val="20"/>
          <w:szCs w:val="20"/>
        </w:rPr>
        <w:t xml:space="preserve"> </w:t>
      </w:r>
      <w:r w:rsidRPr="00605FA0">
        <w:rPr>
          <w:color w:val="000000"/>
          <w:sz w:val="20"/>
          <w:szCs w:val="20"/>
        </w:rPr>
        <w:t>представителей) обучающихся</w:t>
      </w:r>
      <w:r w:rsidRPr="00605FA0">
        <w:rPr>
          <w:color w:val="000000"/>
          <w:spacing w:val="59"/>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Уставом.</w:t>
      </w:r>
    </w:p>
    <w:p w:rsidR="00605FA0" w:rsidRPr="00605FA0" w:rsidRDefault="00605FA0" w:rsidP="00605FA0">
      <w:pPr>
        <w:pStyle w:val="a3"/>
        <w:tabs>
          <w:tab w:val="left" w:pos="567"/>
        </w:tabs>
        <w:ind w:firstLine="709"/>
        <w:jc w:val="both"/>
        <w:rPr>
          <w:color w:val="000000"/>
          <w:sz w:val="20"/>
          <w:szCs w:val="20"/>
        </w:rPr>
      </w:pPr>
    </w:p>
    <w:p w:rsidR="00605FA0" w:rsidRPr="00605FA0" w:rsidRDefault="00605FA0" w:rsidP="00605FA0">
      <w:pPr>
        <w:pStyle w:val="1"/>
        <w:tabs>
          <w:tab w:val="left" w:pos="567"/>
        </w:tabs>
        <w:ind w:firstLine="709"/>
        <w:jc w:val="both"/>
        <w:rPr>
          <w:color w:val="000000"/>
          <w:sz w:val="20"/>
          <w:szCs w:val="20"/>
        </w:rPr>
      </w:pPr>
      <w:r w:rsidRPr="00605FA0">
        <w:rPr>
          <w:color w:val="000000"/>
          <w:sz w:val="20"/>
          <w:szCs w:val="20"/>
        </w:rPr>
        <w:t>ГЛАВА</w:t>
      </w:r>
      <w:r w:rsidRPr="00605FA0">
        <w:rPr>
          <w:color w:val="000000"/>
          <w:spacing w:val="-4"/>
          <w:sz w:val="20"/>
          <w:szCs w:val="20"/>
        </w:rPr>
        <w:t xml:space="preserve"> </w:t>
      </w:r>
      <w:r w:rsidRPr="00605FA0">
        <w:rPr>
          <w:color w:val="000000"/>
          <w:sz w:val="20"/>
          <w:szCs w:val="20"/>
        </w:rPr>
        <w:t>7.</w:t>
      </w:r>
      <w:r w:rsidRPr="00605FA0">
        <w:rPr>
          <w:color w:val="000000"/>
          <w:spacing w:val="-3"/>
          <w:sz w:val="20"/>
          <w:szCs w:val="20"/>
        </w:rPr>
        <w:t xml:space="preserve"> </w:t>
      </w:r>
      <w:r w:rsidRPr="00605FA0">
        <w:rPr>
          <w:color w:val="000000"/>
          <w:sz w:val="20"/>
          <w:szCs w:val="20"/>
        </w:rPr>
        <w:t>ЛОКАЛЬНЫЕ</w:t>
      </w:r>
      <w:r w:rsidRPr="00605FA0">
        <w:rPr>
          <w:color w:val="000000"/>
          <w:spacing w:val="-2"/>
          <w:sz w:val="20"/>
          <w:szCs w:val="20"/>
        </w:rPr>
        <w:t xml:space="preserve"> </w:t>
      </w:r>
      <w:r w:rsidRPr="00605FA0">
        <w:rPr>
          <w:color w:val="000000"/>
          <w:sz w:val="20"/>
          <w:szCs w:val="20"/>
        </w:rPr>
        <w:t>НОРМАТИВНЫЕ</w:t>
      </w:r>
      <w:r w:rsidRPr="00605FA0">
        <w:rPr>
          <w:color w:val="000000"/>
          <w:spacing w:val="-3"/>
          <w:sz w:val="20"/>
          <w:szCs w:val="20"/>
        </w:rPr>
        <w:t xml:space="preserve"> </w:t>
      </w:r>
      <w:r w:rsidRPr="00605FA0">
        <w:rPr>
          <w:color w:val="000000"/>
          <w:sz w:val="20"/>
          <w:szCs w:val="20"/>
        </w:rPr>
        <w:t>АКТЫ</w:t>
      </w:r>
    </w:p>
    <w:p w:rsidR="00605FA0" w:rsidRPr="00605FA0" w:rsidRDefault="00605FA0" w:rsidP="00CE7A7E">
      <w:pPr>
        <w:pStyle w:val="aff5"/>
        <w:widowControl w:val="0"/>
        <w:numPr>
          <w:ilvl w:val="1"/>
          <w:numId w:val="53"/>
        </w:numPr>
        <w:tabs>
          <w:tab w:val="left" w:pos="567"/>
          <w:tab w:val="left" w:pos="1089"/>
        </w:tabs>
        <w:autoSpaceDE w:val="0"/>
        <w:autoSpaceDN w:val="0"/>
        <w:ind w:left="0" w:firstLine="709"/>
        <w:contextualSpacing w:val="0"/>
        <w:jc w:val="both"/>
        <w:rPr>
          <w:color w:val="000000"/>
          <w:sz w:val="20"/>
          <w:szCs w:val="20"/>
        </w:rPr>
      </w:pPr>
      <w:r w:rsidRPr="00605FA0">
        <w:rPr>
          <w:color w:val="000000"/>
          <w:sz w:val="20"/>
          <w:szCs w:val="20"/>
        </w:rPr>
        <w:t>Учреждение принимает локальные нормативные акты в пределах своей компетенции</w:t>
      </w:r>
      <w:r w:rsidRPr="00605FA0">
        <w:rPr>
          <w:color w:val="000000"/>
          <w:spacing w:val="-57"/>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соответствии</w:t>
      </w:r>
      <w:r w:rsidRPr="00605FA0">
        <w:rPr>
          <w:color w:val="000000"/>
          <w:spacing w:val="1"/>
          <w:sz w:val="20"/>
          <w:szCs w:val="20"/>
        </w:rPr>
        <w:t xml:space="preserve"> </w:t>
      </w:r>
      <w:r w:rsidRPr="00605FA0">
        <w:rPr>
          <w:color w:val="000000"/>
          <w:sz w:val="20"/>
          <w:szCs w:val="20"/>
        </w:rPr>
        <w:t>с</w:t>
      </w:r>
      <w:r w:rsidRPr="00605FA0">
        <w:rPr>
          <w:color w:val="000000"/>
          <w:spacing w:val="1"/>
          <w:sz w:val="20"/>
          <w:szCs w:val="20"/>
        </w:rPr>
        <w:t xml:space="preserve"> </w:t>
      </w:r>
      <w:r w:rsidRPr="00605FA0">
        <w:rPr>
          <w:color w:val="000000"/>
          <w:sz w:val="20"/>
          <w:szCs w:val="20"/>
        </w:rPr>
        <w:t>законодательством</w:t>
      </w:r>
      <w:r w:rsidRPr="00605FA0">
        <w:rPr>
          <w:color w:val="000000"/>
          <w:spacing w:val="1"/>
          <w:sz w:val="20"/>
          <w:szCs w:val="20"/>
        </w:rPr>
        <w:t xml:space="preserve"> </w:t>
      </w:r>
      <w:r w:rsidRPr="00605FA0">
        <w:rPr>
          <w:color w:val="000000"/>
          <w:sz w:val="20"/>
          <w:szCs w:val="20"/>
        </w:rPr>
        <w:t>Российской</w:t>
      </w:r>
      <w:r w:rsidRPr="00605FA0">
        <w:rPr>
          <w:color w:val="000000"/>
          <w:spacing w:val="1"/>
          <w:sz w:val="20"/>
          <w:szCs w:val="20"/>
        </w:rPr>
        <w:t xml:space="preserve"> </w:t>
      </w:r>
      <w:r w:rsidRPr="00605FA0">
        <w:rPr>
          <w:color w:val="000000"/>
          <w:sz w:val="20"/>
          <w:szCs w:val="20"/>
        </w:rPr>
        <w:t>Федерации</w:t>
      </w:r>
      <w:r w:rsidRPr="00605FA0">
        <w:rPr>
          <w:color w:val="000000"/>
          <w:spacing w:val="1"/>
          <w:sz w:val="20"/>
          <w:szCs w:val="20"/>
        </w:rPr>
        <w:t xml:space="preserve"> </w:t>
      </w:r>
      <w:r w:rsidRPr="00605FA0">
        <w:rPr>
          <w:color w:val="000000"/>
          <w:sz w:val="20"/>
          <w:szCs w:val="20"/>
        </w:rPr>
        <w:t>в</w:t>
      </w:r>
      <w:r w:rsidRPr="00605FA0">
        <w:rPr>
          <w:color w:val="000000"/>
          <w:spacing w:val="1"/>
          <w:sz w:val="20"/>
          <w:szCs w:val="20"/>
        </w:rPr>
        <w:t xml:space="preserve"> </w:t>
      </w:r>
      <w:r w:rsidRPr="00605FA0">
        <w:rPr>
          <w:color w:val="000000"/>
          <w:sz w:val="20"/>
          <w:szCs w:val="20"/>
        </w:rPr>
        <w:t>порядке,</w:t>
      </w:r>
      <w:r w:rsidRPr="00605FA0">
        <w:rPr>
          <w:color w:val="000000"/>
          <w:spacing w:val="1"/>
          <w:sz w:val="20"/>
          <w:szCs w:val="20"/>
        </w:rPr>
        <w:t xml:space="preserve"> </w:t>
      </w:r>
      <w:r w:rsidRPr="00605FA0">
        <w:rPr>
          <w:color w:val="000000"/>
          <w:sz w:val="20"/>
          <w:szCs w:val="20"/>
        </w:rPr>
        <w:t>установленном</w:t>
      </w:r>
      <w:r w:rsidRPr="00605FA0">
        <w:rPr>
          <w:color w:val="000000"/>
          <w:spacing w:val="1"/>
          <w:sz w:val="20"/>
          <w:szCs w:val="20"/>
        </w:rPr>
        <w:t xml:space="preserve"> </w:t>
      </w:r>
      <w:r w:rsidRPr="00605FA0">
        <w:rPr>
          <w:color w:val="000000"/>
          <w:sz w:val="20"/>
          <w:szCs w:val="20"/>
        </w:rPr>
        <w:t>настоящим</w:t>
      </w:r>
      <w:r w:rsidRPr="00605FA0">
        <w:rPr>
          <w:color w:val="000000"/>
          <w:spacing w:val="-2"/>
          <w:sz w:val="20"/>
          <w:szCs w:val="20"/>
        </w:rPr>
        <w:t xml:space="preserve"> </w:t>
      </w:r>
      <w:r w:rsidRPr="00605FA0">
        <w:rPr>
          <w:color w:val="000000"/>
          <w:sz w:val="20"/>
          <w:szCs w:val="20"/>
        </w:rPr>
        <w:t>Уставом.</w:t>
      </w:r>
    </w:p>
    <w:p w:rsidR="00605FA0" w:rsidRPr="00605FA0" w:rsidRDefault="00605FA0" w:rsidP="00CE7A7E">
      <w:pPr>
        <w:pStyle w:val="aff5"/>
        <w:widowControl w:val="0"/>
        <w:numPr>
          <w:ilvl w:val="1"/>
          <w:numId w:val="53"/>
        </w:numPr>
        <w:tabs>
          <w:tab w:val="left" w:pos="567"/>
          <w:tab w:val="left" w:pos="1101"/>
        </w:tabs>
        <w:autoSpaceDE w:val="0"/>
        <w:autoSpaceDN w:val="0"/>
        <w:ind w:left="0" w:firstLine="709"/>
        <w:contextualSpacing w:val="0"/>
        <w:jc w:val="both"/>
        <w:rPr>
          <w:color w:val="000000"/>
          <w:sz w:val="20"/>
          <w:szCs w:val="20"/>
        </w:rPr>
      </w:pPr>
      <w:r w:rsidRPr="00605FA0">
        <w:rPr>
          <w:color w:val="000000"/>
          <w:sz w:val="20"/>
          <w:szCs w:val="20"/>
        </w:rPr>
        <w:t>Учреждение</w:t>
      </w:r>
      <w:r w:rsidRPr="00605FA0">
        <w:rPr>
          <w:color w:val="000000"/>
          <w:spacing w:val="1"/>
          <w:sz w:val="20"/>
          <w:szCs w:val="20"/>
        </w:rPr>
        <w:t xml:space="preserve"> </w:t>
      </w:r>
      <w:r w:rsidRPr="00605FA0">
        <w:rPr>
          <w:color w:val="000000"/>
          <w:sz w:val="20"/>
          <w:szCs w:val="20"/>
        </w:rPr>
        <w:t>принимает следующие</w:t>
      </w:r>
      <w:r w:rsidRPr="00605FA0">
        <w:rPr>
          <w:color w:val="000000"/>
          <w:spacing w:val="1"/>
          <w:sz w:val="20"/>
          <w:szCs w:val="20"/>
        </w:rPr>
        <w:t xml:space="preserve"> </w:t>
      </w:r>
      <w:r w:rsidRPr="00605FA0">
        <w:rPr>
          <w:color w:val="000000"/>
          <w:sz w:val="20"/>
          <w:szCs w:val="20"/>
        </w:rPr>
        <w:t>виды локальных нормативных актов: приказы,</w:t>
      </w:r>
      <w:r w:rsidRPr="00605FA0">
        <w:rPr>
          <w:color w:val="000000"/>
          <w:spacing w:val="1"/>
          <w:sz w:val="20"/>
          <w:szCs w:val="20"/>
        </w:rPr>
        <w:t xml:space="preserve"> </w:t>
      </w:r>
      <w:r w:rsidRPr="00605FA0">
        <w:rPr>
          <w:color w:val="000000"/>
          <w:sz w:val="20"/>
          <w:szCs w:val="20"/>
        </w:rPr>
        <w:t>положения,</w:t>
      </w:r>
      <w:r w:rsidRPr="00605FA0">
        <w:rPr>
          <w:color w:val="000000"/>
          <w:spacing w:val="1"/>
          <w:sz w:val="20"/>
          <w:szCs w:val="20"/>
        </w:rPr>
        <w:t xml:space="preserve"> </w:t>
      </w:r>
      <w:r w:rsidRPr="00605FA0">
        <w:rPr>
          <w:color w:val="000000"/>
          <w:sz w:val="20"/>
          <w:szCs w:val="20"/>
        </w:rPr>
        <w:t>правила,</w:t>
      </w:r>
      <w:r w:rsidRPr="00605FA0">
        <w:rPr>
          <w:color w:val="000000"/>
          <w:spacing w:val="1"/>
          <w:sz w:val="20"/>
          <w:szCs w:val="20"/>
        </w:rPr>
        <w:t xml:space="preserve"> </w:t>
      </w:r>
      <w:r w:rsidRPr="00605FA0">
        <w:rPr>
          <w:color w:val="000000"/>
          <w:sz w:val="20"/>
          <w:szCs w:val="20"/>
        </w:rPr>
        <w:t>инструкции,</w:t>
      </w:r>
      <w:r w:rsidRPr="00605FA0">
        <w:rPr>
          <w:color w:val="000000"/>
          <w:spacing w:val="1"/>
          <w:sz w:val="20"/>
          <w:szCs w:val="20"/>
        </w:rPr>
        <w:t xml:space="preserve"> </w:t>
      </w:r>
      <w:r w:rsidRPr="00605FA0">
        <w:rPr>
          <w:color w:val="000000"/>
          <w:sz w:val="20"/>
          <w:szCs w:val="20"/>
        </w:rPr>
        <w:t>протоколы.</w:t>
      </w:r>
      <w:r w:rsidRPr="00605FA0">
        <w:rPr>
          <w:color w:val="000000"/>
          <w:spacing w:val="1"/>
          <w:sz w:val="20"/>
          <w:szCs w:val="20"/>
        </w:rPr>
        <w:t xml:space="preserve"> </w:t>
      </w:r>
      <w:r w:rsidRPr="00605FA0">
        <w:rPr>
          <w:color w:val="000000"/>
          <w:sz w:val="20"/>
          <w:szCs w:val="20"/>
        </w:rPr>
        <w:t>Указанный</w:t>
      </w:r>
      <w:r w:rsidRPr="00605FA0">
        <w:rPr>
          <w:color w:val="000000"/>
          <w:spacing w:val="1"/>
          <w:sz w:val="20"/>
          <w:szCs w:val="20"/>
        </w:rPr>
        <w:t xml:space="preserve"> </w:t>
      </w:r>
      <w:r w:rsidRPr="00605FA0">
        <w:rPr>
          <w:color w:val="000000"/>
          <w:sz w:val="20"/>
          <w:szCs w:val="20"/>
        </w:rPr>
        <w:t>перечень</w:t>
      </w:r>
      <w:r w:rsidRPr="00605FA0">
        <w:rPr>
          <w:color w:val="000000"/>
          <w:spacing w:val="1"/>
          <w:sz w:val="20"/>
          <w:szCs w:val="20"/>
        </w:rPr>
        <w:t xml:space="preserve"> </w:t>
      </w:r>
      <w:r w:rsidRPr="00605FA0">
        <w:rPr>
          <w:color w:val="000000"/>
          <w:sz w:val="20"/>
          <w:szCs w:val="20"/>
        </w:rPr>
        <w:t>видов</w:t>
      </w:r>
      <w:r w:rsidRPr="00605FA0">
        <w:rPr>
          <w:color w:val="000000"/>
          <w:spacing w:val="1"/>
          <w:sz w:val="20"/>
          <w:szCs w:val="20"/>
        </w:rPr>
        <w:t xml:space="preserve"> </w:t>
      </w:r>
      <w:r w:rsidRPr="00605FA0">
        <w:rPr>
          <w:color w:val="000000"/>
          <w:sz w:val="20"/>
          <w:szCs w:val="20"/>
        </w:rPr>
        <w:t>локальных</w:t>
      </w:r>
      <w:r w:rsidRPr="00605FA0">
        <w:rPr>
          <w:color w:val="000000"/>
          <w:spacing w:val="1"/>
          <w:sz w:val="20"/>
          <w:szCs w:val="20"/>
        </w:rPr>
        <w:t xml:space="preserve"> </w:t>
      </w:r>
      <w:r w:rsidRPr="00605FA0">
        <w:rPr>
          <w:color w:val="000000"/>
          <w:sz w:val="20"/>
          <w:szCs w:val="20"/>
        </w:rPr>
        <w:t>нормативных актов</w:t>
      </w:r>
      <w:r w:rsidRPr="00605FA0">
        <w:rPr>
          <w:color w:val="000000"/>
          <w:spacing w:val="1"/>
          <w:sz w:val="20"/>
          <w:szCs w:val="20"/>
        </w:rPr>
        <w:t xml:space="preserve"> </w:t>
      </w:r>
      <w:r w:rsidRPr="00605FA0">
        <w:rPr>
          <w:color w:val="000000"/>
          <w:sz w:val="20"/>
          <w:szCs w:val="20"/>
        </w:rPr>
        <w:t>не является исчерпывающим</w:t>
      </w:r>
      <w:r w:rsidRPr="00605FA0">
        <w:rPr>
          <w:color w:val="000000"/>
          <w:spacing w:val="1"/>
          <w:sz w:val="20"/>
          <w:szCs w:val="20"/>
        </w:rPr>
        <w:t xml:space="preserve"> </w:t>
      </w:r>
      <w:r w:rsidRPr="00605FA0">
        <w:rPr>
          <w:color w:val="000000"/>
          <w:sz w:val="20"/>
          <w:szCs w:val="20"/>
        </w:rPr>
        <w:t>и в зависимости от конкретных условий</w:t>
      </w:r>
      <w:r w:rsidRPr="00605FA0">
        <w:rPr>
          <w:color w:val="000000"/>
          <w:spacing w:val="1"/>
          <w:sz w:val="20"/>
          <w:szCs w:val="20"/>
        </w:rPr>
        <w:t xml:space="preserve"> </w:t>
      </w:r>
      <w:r w:rsidRPr="00605FA0">
        <w:rPr>
          <w:color w:val="000000"/>
          <w:sz w:val="20"/>
          <w:szCs w:val="20"/>
        </w:rPr>
        <w:t>деятельности Учреждение</w:t>
      </w:r>
      <w:r w:rsidRPr="00605FA0">
        <w:rPr>
          <w:color w:val="000000"/>
          <w:spacing w:val="-2"/>
          <w:sz w:val="20"/>
          <w:szCs w:val="20"/>
        </w:rPr>
        <w:t xml:space="preserve"> </w:t>
      </w:r>
      <w:r w:rsidRPr="00605FA0">
        <w:rPr>
          <w:color w:val="000000"/>
          <w:sz w:val="20"/>
          <w:szCs w:val="20"/>
        </w:rPr>
        <w:t>могут</w:t>
      </w:r>
      <w:r w:rsidRPr="00605FA0">
        <w:rPr>
          <w:color w:val="000000"/>
          <w:spacing w:val="-1"/>
          <w:sz w:val="20"/>
          <w:szCs w:val="20"/>
        </w:rPr>
        <w:t xml:space="preserve"> </w:t>
      </w:r>
      <w:r w:rsidRPr="00605FA0">
        <w:rPr>
          <w:color w:val="000000"/>
          <w:sz w:val="20"/>
          <w:szCs w:val="20"/>
        </w:rPr>
        <w:t>приниматься иные</w:t>
      </w:r>
      <w:r w:rsidRPr="00605FA0">
        <w:rPr>
          <w:color w:val="000000"/>
          <w:spacing w:val="56"/>
          <w:sz w:val="20"/>
          <w:szCs w:val="20"/>
        </w:rPr>
        <w:t xml:space="preserve"> </w:t>
      </w:r>
      <w:r w:rsidRPr="00605FA0">
        <w:rPr>
          <w:color w:val="000000"/>
          <w:sz w:val="20"/>
          <w:szCs w:val="20"/>
        </w:rPr>
        <w:t>локальные</w:t>
      </w:r>
      <w:r w:rsidRPr="00605FA0">
        <w:rPr>
          <w:color w:val="000000"/>
          <w:spacing w:val="-2"/>
          <w:sz w:val="20"/>
          <w:szCs w:val="20"/>
        </w:rPr>
        <w:t xml:space="preserve"> </w:t>
      </w:r>
      <w:r w:rsidRPr="00605FA0">
        <w:rPr>
          <w:color w:val="000000"/>
          <w:sz w:val="20"/>
          <w:szCs w:val="20"/>
        </w:rPr>
        <w:t>нормативные</w:t>
      </w:r>
      <w:r w:rsidRPr="00605FA0">
        <w:rPr>
          <w:color w:val="000000"/>
          <w:spacing w:val="-3"/>
          <w:sz w:val="20"/>
          <w:szCs w:val="20"/>
        </w:rPr>
        <w:t xml:space="preserve"> </w:t>
      </w:r>
      <w:r w:rsidRPr="00605FA0">
        <w:rPr>
          <w:color w:val="000000"/>
          <w:sz w:val="20"/>
          <w:szCs w:val="20"/>
        </w:rPr>
        <w:t>акты.</w:t>
      </w:r>
    </w:p>
    <w:p w:rsidR="00605FA0" w:rsidRDefault="00605FA0" w:rsidP="00605FA0">
      <w:pPr>
        <w:ind w:firstLine="709"/>
        <w:jc w:val="both"/>
        <w:rPr>
          <w:color w:val="000000"/>
          <w:sz w:val="20"/>
          <w:szCs w:val="20"/>
        </w:rPr>
      </w:pPr>
    </w:p>
    <w:p w:rsidR="00605FA0" w:rsidRDefault="00605FA0" w:rsidP="00605FA0">
      <w:pPr>
        <w:ind w:firstLine="709"/>
        <w:jc w:val="both"/>
        <w:rPr>
          <w:color w:val="000000"/>
          <w:sz w:val="20"/>
          <w:szCs w:val="20"/>
        </w:rPr>
      </w:pPr>
    </w:p>
    <w:p w:rsidR="00605FA0" w:rsidRDefault="00605FA0" w:rsidP="00605FA0">
      <w:pPr>
        <w:ind w:firstLine="709"/>
        <w:jc w:val="both"/>
        <w:rPr>
          <w:color w:val="000000"/>
          <w:sz w:val="20"/>
          <w:szCs w:val="20"/>
        </w:rPr>
      </w:pPr>
    </w:p>
    <w:p w:rsidR="00605FA0" w:rsidRPr="00D84B04" w:rsidRDefault="00605FA0" w:rsidP="00605FA0">
      <w:pPr>
        <w:ind w:firstLine="709"/>
        <w:jc w:val="both"/>
        <w:rPr>
          <w:color w:val="000000"/>
          <w:sz w:val="20"/>
          <w:szCs w:val="20"/>
        </w:rPr>
      </w:pPr>
    </w:p>
    <w:tbl>
      <w:tblPr>
        <w:tblpPr w:leftFromText="180" w:rightFromText="180" w:vertAnchor="text" w:horzAnchor="margin" w:tblpY="3"/>
        <w:tblW w:w="5000" w:type="pct"/>
        <w:tblLook w:val="0000" w:firstRow="0" w:lastRow="0" w:firstColumn="0" w:lastColumn="0" w:noHBand="0" w:noVBand="0"/>
      </w:tblPr>
      <w:tblGrid>
        <w:gridCol w:w="2509"/>
        <w:gridCol w:w="1631"/>
        <w:gridCol w:w="3166"/>
        <w:gridCol w:w="2322"/>
      </w:tblGrid>
      <w:tr w:rsidR="002C0F64" w:rsidTr="00605FA0">
        <w:trPr>
          <w:trHeight w:val="1950"/>
        </w:trPr>
        <w:tc>
          <w:tcPr>
            <w:tcW w:w="1303" w:type="pct"/>
            <w:tcBorders>
              <w:top w:val="single" w:sz="4" w:space="0" w:color="000000"/>
              <w:left w:val="single" w:sz="4" w:space="0" w:color="000000"/>
              <w:bottom w:val="single" w:sz="4" w:space="0" w:color="000000"/>
              <w:right w:val="single" w:sz="4" w:space="0" w:color="000000"/>
            </w:tcBorders>
          </w:tcPr>
          <w:p w:rsidR="00605FA0" w:rsidRDefault="00605FA0" w:rsidP="002C0F64">
            <w:pPr>
              <w:rPr>
                <w:sz w:val="18"/>
                <w:szCs w:val="18"/>
              </w:rPr>
            </w:pPr>
          </w:p>
          <w:p w:rsidR="002C0F64" w:rsidRDefault="002C0F64" w:rsidP="002C0F64">
            <w:pPr>
              <w:rPr>
                <w:sz w:val="18"/>
                <w:szCs w:val="18"/>
              </w:rPr>
            </w:pPr>
            <w:r>
              <w:rPr>
                <w:sz w:val="18"/>
                <w:szCs w:val="18"/>
              </w:rPr>
              <w:t xml:space="preserve">     </w:t>
            </w:r>
          </w:p>
          <w:p w:rsidR="002C0F64" w:rsidRDefault="002C0F64" w:rsidP="002C0F64">
            <w:pPr>
              <w:rPr>
                <w:sz w:val="18"/>
                <w:szCs w:val="18"/>
              </w:rPr>
            </w:pPr>
            <w:r>
              <w:rPr>
                <w:sz w:val="18"/>
                <w:szCs w:val="18"/>
              </w:rPr>
              <w:t xml:space="preserve">  Муниципальная газета Аликовского района Чувашской Республики</w:t>
            </w:r>
          </w:p>
          <w:p w:rsidR="002C0F64" w:rsidRDefault="002C0F64" w:rsidP="002C0F64">
            <w:pPr>
              <w:rPr>
                <w:sz w:val="18"/>
                <w:szCs w:val="18"/>
              </w:rPr>
            </w:pPr>
            <w:r>
              <w:rPr>
                <w:sz w:val="18"/>
                <w:szCs w:val="18"/>
              </w:rPr>
              <w:t xml:space="preserve">   «</w:t>
            </w:r>
            <w:r>
              <w:rPr>
                <w:b/>
                <w:bCs/>
                <w:sz w:val="18"/>
                <w:szCs w:val="18"/>
              </w:rPr>
              <w:t>Аликовский вестник</w:t>
            </w:r>
            <w:r>
              <w:rPr>
                <w:sz w:val="18"/>
                <w:szCs w:val="18"/>
              </w:rPr>
              <w:t>»</w:t>
            </w:r>
          </w:p>
          <w:p w:rsidR="002C0F64" w:rsidRDefault="002C0F64" w:rsidP="002C0F64">
            <w:pPr>
              <w:jc w:val="center"/>
              <w:rPr>
                <w:b/>
                <w:sz w:val="18"/>
                <w:szCs w:val="18"/>
              </w:rPr>
            </w:pPr>
            <w:r>
              <w:rPr>
                <w:b/>
                <w:sz w:val="18"/>
                <w:szCs w:val="18"/>
              </w:rPr>
              <w:t>Учредитель –</w:t>
            </w:r>
          </w:p>
          <w:p w:rsidR="002C0F64" w:rsidRDefault="002C0F64" w:rsidP="002C0F64">
            <w:pPr>
              <w:jc w:val="center"/>
              <w:rPr>
                <w:b/>
                <w:sz w:val="18"/>
                <w:szCs w:val="18"/>
              </w:rPr>
            </w:pPr>
            <w:r>
              <w:rPr>
                <w:b/>
                <w:sz w:val="18"/>
                <w:szCs w:val="18"/>
              </w:rPr>
              <w:t>Собрание депутатов Аликовского района Чувашской Республики</w:t>
            </w:r>
          </w:p>
          <w:p w:rsidR="002C0F64" w:rsidRDefault="002C0F64" w:rsidP="002C0F64">
            <w:pPr>
              <w:rPr>
                <w:b/>
                <w:sz w:val="18"/>
                <w:szCs w:val="18"/>
              </w:rPr>
            </w:pPr>
          </w:p>
          <w:p w:rsidR="002C0F64" w:rsidRDefault="002C0F64" w:rsidP="002C0F64">
            <w:pPr>
              <w:pStyle w:val="a3"/>
              <w:rPr>
                <w:sz w:val="18"/>
                <w:szCs w:val="18"/>
              </w:rPr>
            </w:pPr>
            <w:r>
              <w:rPr>
                <w:sz w:val="18"/>
                <w:szCs w:val="18"/>
              </w:rPr>
              <w:t>(Газета учреждена решением Собрания депутатов Аликовского района от 29.11.2005г., пр. №3)</w:t>
            </w:r>
          </w:p>
        </w:tc>
        <w:tc>
          <w:tcPr>
            <w:tcW w:w="847"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Издатель:</w:t>
            </w:r>
          </w:p>
          <w:p w:rsidR="002C0F64" w:rsidRDefault="002C0F64" w:rsidP="002C0F64">
            <w:pPr>
              <w:rPr>
                <w:sz w:val="18"/>
                <w:szCs w:val="18"/>
              </w:rPr>
            </w:pPr>
            <w:r>
              <w:rPr>
                <w:sz w:val="18"/>
                <w:szCs w:val="18"/>
              </w:rPr>
              <w:t>администрация Аликовского района</w:t>
            </w:r>
          </w:p>
          <w:p w:rsidR="002C0F64" w:rsidRDefault="002C0F64" w:rsidP="002C0F64">
            <w:pPr>
              <w:rPr>
                <w:sz w:val="18"/>
                <w:szCs w:val="18"/>
              </w:rPr>
            </w:pPr>
          </w:p>
          <w:p w:rsidR="002C0F64" w:rsidRDefault="002C0F64" w:rsidP="002C0F64">
            <w:pPr>
              <w:rPr>
                <w:sz w:val="18"/>
                <w:szCs w:val="18"/>
              </w:rPr>
            </w:pPr>
            <w:r>
              <w:rPr>
                <w:sz w:val="18"/>
                <w:szCs w:val="18"/>
              </w:rPr>
              <w:t xml:space="preserve">Редактор газеты- </w:t>
            </w:r>
          </w:p>
          <w:p w:rsidR="002C0F64" w:rsidRDefault="00605FA0" w:rsidP="002C0F64">
            <w:pPr>
              <w:rPr>
                <w:sz w:val="18"/>
                <w:szCs w:val="18"/>
              </w:rPr>
            </w:pPr>
            <w:r>
              <w:rPr>
                <w:sz w:val="18"/>
                <w:szCs w:val="18"/>
              </w:rPr>
              <w:t>Т.Г. Козлова</w:t>
            </w:r>
          </w:p>
          <w:p w:rsidR="002C0F64" w:rsidRDefault="002C0F64" w:rsidP="002C0F64">
            <w:pPr>
              <w:rPr>
                <w:sz w:val="18"/>
                <w:szCs w:val="18"/>
              </w:rPr>
            </w:pPr>
          </w:p>
        </w:tc>
        <w:tc>
          <w:tcPr>
            <w:tcW w:w="1644"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 xml:space="preserve">Отпечатано в администрации </w:t>
            </w:r>
          </w:p>
          <w:p w:rsidR="002C0F64" w:rsidRDefault="002C0F64" w:rsidP="002C0F64">
            <w:pPr>
              <w:rPr>
                <w:sz w:val="18"/>
                <w:szCs w:val="18"/>
              </w:rPr>
            </w:pPr>
            <w:r>
              <w:rPr>
                <w:sz w:val="18"/>
                <w:szCs w:val="18"/>
              </w:rPr>
              <w:t>Аликовского района</w:t>
            </w:r>
          </w:p>
          <w:p w:rsidR="002C0F64" w:rsidRDefault="002C0F64" w:rsidP="002C0F64">
            <w:pPr>
              <w:rPr>
                <w:sz w:val="18"/>
                <w:szCs w:val="18"/>
              </w:rPr>
            </w:pPr>
            <w:r>
              <w:rPr>
                <w:sz w:val="18"/>
                <w:szCs w:val="18"/>
              </w:rPr>
              <w:t xml:space="preserve">Заказ № </w:t>
            </w:r>
          </w:p>
          <w:p w:rsidR="002C0F64" w:rsidRDefault="002C0F64" w:rsidP="002C0F64">
            <w:pPr>
              <w:rPr>
                <w:color w:val="FF0000"/>
                <w:sz w:val="18"/>
                <w:szCs w:val="18"/>
              </w:rPr>
            </w:pPr>
            <w:r>
              <w:rPr>
                <w:color w:val="000000"/>
                <w:sz w:val="18"/>
                <w:szCs w:val="18"/>
              </w:rPr>
              <w:t xml:space="preserve">Тираж  </w:t>
            </w:r>
          </w:p>
          <w:p w:rsidR="002C0F64" w:rsidRDefault="002C0F64" w:rsidP="00605FA0">
            <w:pPr>
              <w:rPr>
                <w:sz w:val="18"/>
                <w:szCs w:val="18"/>
              </w:rPr>
            </w:pPr>
            <w:r>
              <w:rPr>
                <w:sz w:val="18"/>
                <w:szCs w:val="18"/>
              </w:rPr>
              <w:t xml:space="preserve">Подписано в печать  </w:t>
            </w:r>
            <w:r w:rsidR="00605FA0">
              <w:rPr>
                <w:sz w:val="18"/>
                <w:szCs w:val="18"/>
              </w:rPr>
              <w:t>13</w:t>
            </w:r>
            <w:r w:rsidR="006B37AE">
              <w:rPr>
                <w:sz w:val="18"/>
                <w:szCs w:val="18"/>
              </w:rPr>
              <w:t>.0</w:t>
            </w:r>
            <w:r w:rsidR="00605FA0">
              <w:rPr>
                <w:sz w:val="18"/>
                <w:szCs w:val="18"/>
              </w:rPr>
              <w:t>1</w:t>
            </w:r>
            <w:r w:rsidR="006F62D8">
              <w:rPr>
                <w:sz w:val="18"/>
                <w:szCs w:val="18"/>
              </w:rPr>
              <w:t>.202</w:t>
            </w:r>
            <w:r w:rsidR="00605FA0">
              <w:rPr>
                <w:sz w:val="18"/>
                <w:szCs w:val="18"/>
              </w:rPr>
              <w:t>3</w:t>
            </w:r>
            <w:r>
              <w:rPr>
                <w:sz w:val="18"/>
                <w:szCs w:val="18"/>
              </w:rPr>
              <w:t xml:space="preserve"> г.</w:t>
            </w:r>
          </w:p>
        </w:tc>
        <w:tc>
          <w:tcPr>
            <w:tcW w:w="1206" w:type="pct"/>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Адрес: 429250</w:t>
            </w:r>
          </w:p>
          <w:p w:rsidR="002C0F64" w:rsidRDefault="002C0F64" w:rsidP="002C0F64">
            <w:pPr>
              <w:rPr>
                <w:sz w:val="18"/>
                <w:szCs w:val="18"/>
              </w:rPr>
            </w:pPr>
            <w:r>
              <w:rPr>
                <w:sz w:val="18"/>
                <w:szCs w:val="18"/>
              </w:rPr>
              <w:t xml:space="preserve">с. Аликово, </w:t>
            </w:r>
          </w:p>
          <w:p w:rsidR="002C0F64" w:rsidRDefault="002C0F64" w:rsidP="002C0F64">
            <w:pPr>
              <w:rPr>
                <w:sz w:val="18"/>
                <w:szCs w:val="18"/>
              </w:rPr>
            </w:pPr>
            <w:r>
              <w:rPr>
                <w:sz w:val="18"/>
                <w:szCs w:val="18"/>
              </w:rPr>
              <w:t>ул. Октябрьская,</w:t>
            </w:r>
          </w:p>
          <w:p w:rsidR="002C0F64" w:rsidRDefault="002C0F64" w:rsidP="002C0F64">
            <w:pPr>
              <w:rPr>
                <w:sz w:val="18"/>
                <w:szCs w:val="18"/>
              </w:rPr>
            </w:pPr>
            <w:r>
              <w:rPr>
                <w:sz w:val="18"/>
                <w:szCs w:val="18"/>
              </w:rPr>
              <w:t>дом. 21</w:t>
            </w:r>
          </w:p>
          <w:p w:rsidR="002C0F64" w:rsidRDefault="002C0F64" w:rsidP="002C0F64">
            <w:pPr>
              <w:rPr>
                <w:sz w:val="18"/>
                <w:szCs w:val="18"/>
              </w:rPr>
            </w:pPr>
          </w:p>
          <w:p w:rsidR="002C0F64" w:rsidRDefault="002C0F64" w:rsidP="002C0F64">
            <w:pPr>
              <w:rPr>
                <w:sz w:val="18"/>
                <w:szCs w:val="18"/>
              </w:rPr>
            </w:pPr>
            <w:r>
              <w:rPr>
                <w:sz w:val="18"/>
                <w:szCs w:val="18"/>
              </w:rPr>
              <w:t>Тел.:22-7-56</w:t>
            </w:r>
          </w:p>
          <w:p w:rsidR="002C0F64" w:rsidRDefault="002C0F64" w:rsidP="002C0F64">
            <w:pPr>
              <w:rPr>
                <w:sz w:val="18"/>
                <w:szCs w:val="18"/>
              </w:rPr>
            </w:pPr>
            <w:r>
              <w:rPr>
                <w:sz w:val="18"/>
                <w:szCs w:val="18"/>
              </w:rPr>
              <w:t>Факс: 8(235) 2-23-15</w:t>
            </w:r>
          </w:p>
          <w:p w:rsidR="002C0F64" w:rsidRDefault="002C0F64" w:rsidP="002C0F64">
            <w:pPr>
              <w:rPr>
                <w:sz w:val="18"/>
                <w:szCs w:val="18"/>
              </w:rPr>
            </w:pPr>
            <w:r>
              <w:rPr>
                <w:sz w:val="18"/>
                <w:szCs w:val="18"/>
              </w:rPr>
              <w:t xml:space="preserve">Эл. почта: </w:t>
            </w:r>
            <w:proofErr w:type="spellStart"/>
            <w:r>
              <w:rPr>
                <w:sz w:val="18"/>
                <w:szCs w:val="18"/>
                <w:lang w:val="en-US"/>
              </w:rPr>
              <w:t>alikov</w:t>
            </w:r>
            <w:proofErr w:type="spellEnd"/>
            <w:r>
              <w:rPr>
                <w:sz w:val="18"/>
                <w:szCs w:val="18"/>
              </w:rPr>
              <w:t>_</w:t>
            </w:r>
            <w:r>
              <w:rPr>
                <w:sz w:val="18"/>
                <w:szCs w:val="18"/>
                <w:lang w:val="en-US"/>
              </w:rPr>
              <w:t>doc</w:t>
            </w:r>
            <w:r>
              <w:rPr>
                <w:sz w:val="18"/>
                <w:szCs w:val="18"/>
              </w:rPr>
              <w:t>1@</w:t>
            </w:r>
            <w:r>
              <w:rPr>
                <w:sz w:val="18"/>
                <w:szCs w:val="18"/>
                <w:lang w:val="en-US"/>
              </w:rPr>
              <w:t>cap</w:t>
            </w:r>
            <w:r>
              <w:rPr>
                <w:sz w:val="18"/>
                <w:szCs w:val="18"/>
              </w:rPr>
              <w:t>.</w:t>
            </w:r>
            <w:proofErr w:type="spellStart"/>
            <w:r>
              <w:rPr>
                <w:sz w:val="18"/>
                <w:szCs w:val="18"/>
                <w:lang w:val="en-US"/>
              </w:rPr>
              <w:t>ru</w:t>
            </w:r>
            <w:proofErr w:type="spellEnd"/>
          </w:p>
          <w:p w:rsidR="002C0F64" w:rsidRDefault="002C0F64" w:rsidP="002C0F64">
            <w:pPr>
              <w:rPr>
                <w:sz w:val="18"/>
                <w:szCs w:val="18"/>
              </w:rPr>
            </w:pPr>
          </w:p>
        </w:tc>
      </w:tr>
    </w:tbl>
    <w:p w:rsidR="002C0F64" w:rsidRDefault="002C0F64" w:rsidP="00796FA7">
      <w:pPr>
        <w:rPr>
          <w:sz w:val="22"/>
          <w:szCs w:val="22"/>
        </w:rPr>
      </w:pPr>
    </w:p>
    <w:sectPr w:rsidR="002C0F64" w:rsidSect="00052068">
      <w:headerReference w:type="default" r:id="rId145"/>
      <w:pgSz w:w="11906" w:h="16838"/>
      <w:pgMar w:top="1134" w:right="567" w:bottom="1134"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182" w:rsidRDefault="00E21182" w:rsidP="00F23871">
      <w:r>
        <w:separator/>
      </w:r>
    </w:p>
  </w:endnote>
  <w:endnote w:type="continuationSeparator" w:id="0">
    <w:p w:rsidR="00E21182" w:rsidRDefault="00E21182" w:rsidP="00F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Arial"/>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 New Roman Chuv">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14</w:t>
    </w:r>
    <w:r>
      <w:rPr>
        <w:rStyle w:val="af0"/>
      </w:rPr>
      <w:fldChar w:fldCharType="end"/>
    </w:r>
  </w:p>
  <w:p w:rsidR="008F7631" w:rsidRDefault="008F7631" w:rsidP="008F7631">
    <w:pPr>
      <w:pStyle w:val="ac"/>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pPr>
      <w:pStyle w:val="ac"/>
    </w:pPr>
  </w:p>
  <w:p w:rsidR="008F7631" w:rsidRDefault="008F763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c"/>
      <w:framePr w:wrap="around" w:vAnchor="text" w:hAnchor="margin" w:xAlign="right" w:y="1"/>
      <w:rPr>
        <w:rStyle w:val="af0"/>
      </w:rPr>
    </w:pPr>
  </w:p>
  <w:p w:rsidR="008F7631" w:rsidRPr="000626E4" w:rsidRDefault="008F7631" w:rsidP="008F7631">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8F7631" w:rsidRDefault="008F7631" w:rsidP="008F7631">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Pr="00781BDF" w:rsidRDefault="008F7631" w:rsidP="008F7631">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F7631" w:rsidRDefault="008F7631" w:rsidP="008F7631">
    <w:pPr>
      <w:pStyle w:val="ac"/>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Pr="00781BDF" w:rsidRDefault="008F7631" w:rsidP="008F7631">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F7631" w:rsidRDefault="008F7631" w:rsidP="008F7631">
    <w:pPr>
      <w:pStyle w:val="ac"/>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Pr="00781BDF" w:rsidRDefault="008F7631" w:rsidP="008F7631">
    <w:pPr>
      <w:pStyle w:val="ac"/>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423"/>
    </w:sdtPr>
    <w:sdtEndPr/>
    <w:sdtContent>
      <w:p w:rsidR="008F7631" w:rsidRDefault="008F7631">
        <w:pPr>
          <w:pStyle w:val="ac"/>
          <w:jc w:val="center"/>
        </w:pPr>
        <w:r>
          <w:fldChar w:fldCharType="begin"/>
        </w:r>
        <w:r>
          <w:instrText xml:space="preserve"> PAGE   \* MERGEFORMAT </w:instrText>
        </w:r>
        <w:r>
          <w:fldChar w:fldCharType="separate"/>
        </w:r>
        <w:r w:rsidR="001C7948">
          <w:rPr>
            <w:noProof/>
          </w:rPr>
          <w:t>265</w:t>
        </w:r>
        <w:r>
          <w:rPr>
            <w:noProof/>
          </w:rPr>
          <w:fldChar w:fldCharType="end"/>
        </w:r>
      </w:p>
    </w:sdtContent>
  </w:sdt>
  <w:p w:rsidR="008F7631" w:rsidRDefault="008F76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182" w:rsidRDefault="00E21182" w:rsidP="00F23871">
      <w:r>
        <w:separator/>
      </w:r>
    </w:p>
  </w:footnote>
  <w:footnote w:type="continuationSeparator" w:id="0">
    <w:p w:rsidR="00E21182" w:rsidRDefault="00E21182" w:rsidP="00F2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14</w:t>
    </w:r>
    <w:r>
      <w:rPr>
        <w:rStyle w:val="af0"/>
      </w:rPr>
      <w:fldChar w:fldCharType="end"/>
    </w:r>
  </w:p>
  <w:p w:rsidR="008F7631" w:rsidRDefault="008F7631">
    <w:pPr>
      <w:pStyle w:val="a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BD" w:rsidRDefault="007D38BD">
    <w:pPr>
      <w:pStyle w:val="ae"/>
      <w:jc w:val="center"/>
    </w:pPr>
    <w:r>
      <w:fldChar w:fldCharType="begin"/>
    </w:r>
    <w:r>
      <w:instrText>PAGE   \* MERGEFORMAT</w:instrText>
    </w:r>
    <w:r>
      <w:fldChar w:fldCharType="separate"/>
    </w:r>
    <w:r w:rsidR="001C7948">
      <w:rPr>
        <w:noProof/>
      </w:rPr>
      <w:t>264</w:t>
    </w:r>
    <w:r>
      <w:fldChar w:fldCharType="end"/>
    </w:r>
  </w:p>
  <w:p w:rsidR="007D38BD" w:rsidRDefault="007D38BD">
    <w:pPr>
      <w:pStyle w:val="a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68" w:rsidRDefault="00052068">
    <w:pPr>
      <w:pStyle w:val="ae"/>
      <w:jc w:val="center"/>
    </w:pPr>
    <w:r>
      <w:fldChar w:fldCharType="begin"/>
    </w:r>
    <w:r>
      <w:instrText xml:space="preserve"> PAGE   \* MERGEFORMAT </w:instrText>
    </w:r>
    <w:r>
      <w:fldChar w:fldCharType="separate"/>
    </w:r>
    <w:r w:rsidR="001C7948">
      <w:rPr>
        <w:noProof/>
      </w:rPr>
      <w:t>265</w:t>
    </w:r>
    <w:r>
      <w:fldChar w:fldCharType="end"/>
    </w:r>
  </w:p>
  <w:p w:rsidR="00052068" w:rsidRDefault="00052068">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pPr>
      <w:pStyle w:val="ae"/>
      <w:jc w:val="center"/>
    </w:pPr>
    <w:r>
      <w:fldChar w:fldCharType="begin"/>
    </w:r>
    <w:r>
      <w:instrText>PAGE   \* MERGEFORMAT</w:instrText>
    </w:r>
    <w:r>
      <w:fldChar w:fldCharType="separate"/>
    </w:r>
    <w:r w:rsidR="001C7948">
      <w:rPr>
        <w:noProof/>
      </w:rPr>
      <w:t>68</w:t>
    </w:r>
    <w:r>
      <w:fldChar w:fldCharType="end"/>
    </w:r>
  </w:p>
  <w:p w:rsidR="008F7631" w:rsidRPr="00FA1824" w:rsidRDefault="008F7631" w:rsidP="008F7631">
    <w:pPr>
      <w:pStyle w:val="a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8F7631" w:rsidRDefault="008F7631">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e"/>
      <w:ind w:right="360"/>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8F7631" w:rsidRDefault="008F7631">
    <w:pPr>
      <w:pStyle w:val="a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e"/>
      <w:ind w:right="360"/>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8F7631" w:rsidRDefault="008F7631">
    <w:pPr>
      <w:pStyle w:val="a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rsidP="008F7631">
    <w:pPr>
      <w:pStyle w:val="ae"/>
      <w:ind w:right="360"/>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1" w:rsidRDefault="008F763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F7631" w:rsidRDefault="008F7631">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1256C8"/>
    <w:lvl w:ilvl="0">
      <w:numFmt w:val="bullet"/>
      <w:lvlText w:val="*"/>
      <w:lvlJc w:val="left"/>
    </w:lvl>
  </w:abstractNum>
  <w:abstractNum w:abstractNumId="1" w15:restartNumberingAfterBreak="0">
    <w:nsid w:val="00000001"/>
    <w:multiLevelType w:val="singleLevel"/>
    <w:tmpl w:val="00000001"/>
    <w:name w:val="WW8Num1"/>
    <w:lvl w:ilvl="0">
      <w:start w:val="2"/>
      <w:numFmt w:val="decimal"/>
      <w:lvlText w:val="%1."/>
      <w:lvlJc w:val="left"/>
      <w:pPr>
        <w:tabs>
          <w:tab w:val="num" w:pos="720"/>
        </w:tabs>
        <w:ind w:left="720" w:hanging="360"/>
      </w:pPr>
      <w:rPr>
        <w:b/>
        <w:color w:val="000000"/>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sz w:val="20"/>
        <w:szCs w:val="20"/>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2"/>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caps w:val="0"/>
        <w:smallCaps w:val="0"/>
        <w:sz w:val="28"/>
        <w:szCs w:val="28"/>
      </w:rPr>
    </w:lvl>
    <w:lvl w:ilvl="1">
      <w:start w:val="1"/>
      <w:numFmt w:val="bullet"/>
      <w:lvlText w:val=""/>
      <w:lvlJc w:val="left"/>
      <w:pPr>
        <w:tabs>
          <w:tab w:val="num" w:pos="1080"/>
        </w:tabs>
        <w:ind w:left="1080" w:hanging="360"/>
      </w:pPr>
      <w:rPr>
        <w:rFonts w:ascii="Symbol" w:hAnsi="Symbol" w:cs="Times New Roman"/>
        <w:caps w:val="0"/>
        <w:smallCaps w:val="0"/>
        <w:sz w:val="28"/>
        <w:szCs w:val="28"/>
      </w:rPr>
    </w:lvl>
    <w:lvl w:ilvl="2">
      <w:start w:val="1"/>
      <w:numFmt w:val="bullet"/>
      <w:lvlText w:val=""/>
      <w:lvlJc w:val="left"/>
      <w:pPr>
        <w:tabs>
          <w:tab w:val="num" w:pos="1440"/>
        </w:tabs>
        <w:ind w:left="1440" w:hanging="360"/>
      </w:pPr>
      <w:rPr>
        <w:rFonts w:ascii="Symbol" w:hAnsi="Symbol" w:cs="Times New Roman"/>
        <w:caps w:val="0"/>
        <w:smallCaps w:val="0"/>
        <w:sz w:val="28"/>
        <w:szCs w:val="28"/>
      </w:rPr>
    </w:lvl>
    <w:lvl w:ilvl="3">
      <w:start w:val="1"/>
      <w:numFmt w:val="bullet"/>
      <w:lvlText w:val=""/>
      <w:lvlJc w:val="left"/>
      <w:pPr>
        <w:tabs>
          <w:tab w:val="num" w:pos="1800"/>
        </w:tabs>
        <w:ind w:left="1800" w:hanging="360"/>
      </w:pPr>
      <w:rPr>
        <w:rFonts w:ascii="Symbol" w:hAnsi="Symbol" w:cs="Times New Roman"/>
        <w:caps w:val="0"/>
        <w:smallCaps w:val="0"/>
        <w:sz w:val="28"/>
        <w:szCs w:val="28"/>
      </w:rPr>
    </w:lvl>
    <w:lvl w:ilvl="4">
      <w:start w:val="1"/>
      <w:numFmt w:val="bullet"/>
      <w:lvlText w:val=""/>
      <w:lvlJc w:val="left"/>
      <w:pPr>
        <w:tabs>
          <w:tab w:val="num" w:pos="2160"/>
        </w:tabs>
        <w:ind w:left="2160" w:hanging="360"/>
      </w:pPr>
      <w:rPr>
        <w:rFonts w:ascii="Symbol" w:hAnsi="Symbol" w:cs="Times New Roman"/>
        <w:caps w:val="0"/>
        <w:smallCaps w:val="0"/>
        <w:sz w:val="28"/>
        <w:szCs w:val="28"/>
      </w:rPr>
    </w:lvl>
    <w:lvl w:ilvl="5">
      <w:start w:val="1"/>
      <w:numFmt w:val="bullet"/>
      <w:lvlText w:val=""/>
      <w:lvlJc w:val="left"/>
      <w:pPr>
        <w:tabs>
          <w:tab w:val="num" w:pos="2520"/>
        </w:tabs>
        <w:ind w:left="2520" w:hanging="360"/>
      </w:pPr>
      <w:rPr>
        <w:rFonts w:ascii="Symbol" w:hAnsi="Symbol" w:cs="Times New Roman"/>
        <w:caps w:val="0"/>
        <w:smallCaps w:val="0"/>
        <w:sz w:val="28"/>
        <w:szCs w:val="28"/>
      </w:rPr>
    </w:lvl>
    <w:lvl w:ilvl="6">
      <w:start w:val="1"/>
      <w:numFmt w:val="bullet"/>
      <w:lvlText w:val=""/>
      <w:lvlJc w:val="left"/>
      <w:pPr>
        <w:tabs>
          <w:tab w:val="num" w:pos="2880"/>
        </w:tabs>
        <w:ind w:left="2880" w:hanging="360"/>
      </w:pPr>
      <w:rPr>
        <w:rFonts w:ascii="Symbol" w:hAnsi="Symbol" w:cs="Times New Roman"/>
        <w:caps w:val="0"/>
        <w:smallCaps w:val="0"/>
        <w:sz w:val="28"/>
        <w:szCs w:val="28"/>
      </w:rPr>
    </w:lvl>
    <w:lvl w:ilvl="7">
      <w:start w:val="1"/>
      <w:numFmt w:val="bullet"/>
      <w:lvlText w:val=""/>
      <w:lvlJc w:val="left"/>
      <w:pPr>
        <w:tabs>
          <w:tab w:val="num" w:pos="3240"/>
        </w:tabs>
        <w:ind w:left="3240" w:hanging="360"/>
      </w:pPr>
      <w:rPr>
        <w:rFonts w:ascii="Symbol" w:hAnsi="Symbol" w:cs="Times New Roman"/>
        <w:caps w:val="0"/>
        <w:smallCaps w:val="0"/>
        <w:sz w:val="28"/>
        <w:szCs w:val="28"/>
      </w:rPr>
    </w:lvl>
    <w:lvl w:ilvl="8">
      <w:start w:val="1"/>
      <w:numFmt w:val="bullet"/>
      <w:lvlText w:val=""/>
      <w:lvlJc w:val="left"/>
      <w:pPr>
        <w:tabs>
          <w:tab w:val="num" w:pos="3600"/>
        </w:tabs>
        <w:ind w:left="3600" w:hanging="360"/>
      </w:pPr>
      <w:rPr>
        <w:rFonts w:ascii="Symbol" w:hAnsi="Symbol" w:cs="Times New Roman"/>
        <w:caps w:val="0"/>
        <w:smallCaps w:val="0"/>
        <w:sz w:val="28"/>
        <w:szCs w:val="28"/>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b w:val="0"/>
        <w:bCs w:val="0"/>
        <w:caps w:val="0"/>
        <w:smallCaps w:val="0"/>
        <w:sz w:val="28"/>
        <w:szCs w:val="28"/>
      </w:rPr>
    </w:lvl>
    <w:lvl w:ilvl="1">
      <w:start w:val="1"/>
      <w:numFmt w:val="bullet"/>
      <w:lvlText w:val=""/>
      <w:lvlJc w:val="left"/>
      <w:pPr>
        <w:tabs>
          <w:tab w:val="num" w:pos="1080"/>
        </w:tabs>
        <w:ind w:left="1080" w:hanging="360"/>
      </w:pPr>
      <w:rPr>
        <w:rFonts w:ascii="Symbol" w:hAnsi="Symbol" w:cs="Symbol" w:hint="default"/>
        <w:b w:val="0"/>
        <w:bCs w:val="0"/>
        <w:caps w:val="0"/>
        <w:smallCaps w:val="0"/>
        <w:sz w:val="28"/>
        <w:szCs w:val="28"/>
      </w:rPr>
    </w:lvl>
    <w:lvl w:ilvl="2">
      <w:start w:val="1"/>
      <w:numFmt w:val="bullet"/>
      <w:lvlText w:val=""/>
      <w:lvlJc w:val="left"/>
      <w:pPr>
        <w:tabs>
          <w:tab w:val="num" w:pos="1440"/>
        </w:tabs>
        <w:ind w:left="1440" w:hanging="360"/>
      </w:pPr>
      <w:rPr>
        <w:rFonts w:ascii="Symbol" w:hAnsi="Symbol" w:cs="Symbol" w:hint="default"/>
        <w:b w:val="0"/>
        <w:bCs w:val="0"/>
        <w:caps w:val="0"/>
        <w:smallCaps w:val="0"/>
        <w:sz w:val="28"/>
        <w:szCs w:val="28"/>
      </w:rPr>
    </w:lvl>
    <w:lvl w:ilvl="3">
      <w:start w:val="1"/>
      <w:numFmt w:val="bullet"/>
      <w:lvlText w:val=""/>
      <w:lvlJc w:val="left"/>
      <w:pPr>
        <w:tabs>
          <w:tab w:val="num" w:pos="1800"/>
        </w:tabs>
        <w:ind w:left="1800" w:hanging="360"/>
      </w:pPr>
      <w:rPr>
        <w:rFonts w:ascii="Symbol" w:hAnsi="Symbol" w:cs="Symbol" w:hint="default"/>
        <w:b w:val="0"/>
        <w:bCs w:val="0"/>
        <w:caps w:val="0"/>
        <w:smallCaps w:val="0"/>
        <w:sz w:val="28"/>
        <w:szCs w:val="28"/>
      </w:rPr>
    </w:lvl>
    <w:lvl w:ilvl="4">
      <w:start w:val="1"/>
      <w:numFmt w:val="bullet"/>
      <w:lvlText w:val=""/>
      <w:lvlJc w:val="left"/>
      <w:pPr>
        <w:tabs>
          <w:tab w:val="num" w:pos="2160"/>
        </w:tabs>
        <w:ind w:left="2160" w:hanging="360"/>
      </w:pPr>
      <w:rPr>
        <w:rFonts w:ascii="Symbol" w:hAnsi="Symbol" w:cs="Symbol" w:hint="default"/>
        <w:b w:val="0"/>
        <w:bCs w:val="0"/>
        <w:caps w:val="0"/>
        <w:smallCaps w:val="0"/>
        <w:sz w:val="28"/>
        <w:szCs w:val="28"/>
      </w:rPr>
    </w:lvl>
    <w:lvl w:ilvl="5">
      <w:start w:val="1"/>
      <w:numFmt w:val="bullet"/>
      <w:lvlText w:val=""/>
      <w:lvlJc w:val="left"/>
      <w:pPr>
        <w:tabs>
          <w:tab w:val="num" w:pos="2520"/>
        </w:tabs>
        <w:ind w:left="2520" w:hanging="360"/>
      </w:pPr>
      <w:rPr>
        <w:rFonts w:ascii="Symbol" w:hAnsi="Symbol" w:cs="Symbol" w:hint="default"/>
        <w:b w:val="0"/>
        <w:bCs w:val="0"/>
        <w:caps w:val="0"/>
        <w:smallCaps w:val="0"/>
        <w:sz w:val="28"/>
        <w:szCs w:val="28"/>
      </w:rPr>
    </w:lvl>
    <w:lvl w:ilvl="6">
      <w:start w:val="1"/>
      <w:numFmt w:val="bullet"/>
      <w:lvlText w:val=""/>
      <w:lvlJc w:val="left"/>
      <w:pPr>
        <w:tabs>
          <w:tab w:val="num" w:pos="2880"/>
        </w:tabs>
        <w:ind w:left="2880" w:hanging="360"/>
      </w:pPr>
      <w:rPr>
        <w:rFonts w:ascii="Symbol" w:hAnsi="Symbol" w:cs="Symbol" w:hint="default"/>
        <w:b w:val="0"/>
        <w:bCs w:val="0"/>
        <w:caps w:val="0"/>
        <w:smallCaps w:val="0"/>
        <w:sz w:val="28"/>
        <w:szCs w:val="28"/>
      </w:rPr>
    </w:lvl>
    <w:lvl w:ilvl="7">
      <w:start w:val="1"/>
      <w:numFmt w:val="bullet"/>
      <w:lvlText w:val=""/>
      <w:lvlJc w:val="left"/>
      <w:pPr>
        <w:tabs>
          <w:tab w:val="num" w:pos="3240"/>
        </w:tabs>
        <w:ind w:left="3240" w:hanging="360"/>
      </w:pPr>
      <w:rPr>
        <w:rFonts w:ascii="Symbol" w:hAnsi="Symbol" w:cs="Symbol" w:hint="default"/>
        <w:b w:val="0"/>
        <w:bCs w:val="0"/>
        <w:caps w:val="0"/>
        <w:smallCaps w:val="0"/>
        <w:sz w:val="28"/>
        <w:szCs w:val="28"/>
      </w:rPr>
    </w:lvl>
    <w:lvl w:ilvl="8">
      <w:start w:val="1"/>
      <w:numFmt w:val="bullet"/>
      <w:lvlText w:val=""/>
      <w:lvlJc w:val="left"/>
      <w:pPr>
        <w:tabs>
          <w:tab w:val="num" w:pos="3600"/>
        </w:tabs>
        <w:ind w:left="3600" w:hanging="360"/>
      </w:pPr>
      <w:rPr>
        <w:rFonts w:ascii="Symbol" w:hAnsi="Symbol" w:cs="Symbol" w:hint="default"/>
        <w:b w:val="0"/>
        <w:bCs w:val="0"/>
        <w:caps w:val="0"/>
        <w:smallCaps w:val="0"/>
        <w:sz w:val="28"/>
        <w:szCs w:val="28"/>
      </w:rPr>
    </w:lvl>
  </w:abstractNum>
  <w:abstractNum w:abstractNumId="7" w15:restartNumberingAfterBreak="0">
    <w:nsid w:val="00DD3DC4"/>
    <w:multiLevelType w:val="multilevel"/>
    <w:tmpl w:val="8D32194C"/>
    <w:lvl w:ilvl="0">
      <w:start w:val="5"/>
      <w:numFmt w:val="decimal"/>
      <w:lvlText w:val="%1"/>
      <w:lvlJc w:val="left"/>
      <w:pPr>
        <w:ind w:left="100" w:hanging="552"/>
      </w:pPr>
      <w:rPr>
        <w:rFonts w:hint="default"/>
        <w:lang w:val="ru-RU" w:eastAsia="en-US" w:bidi="ar-SA"/>
      </w:rPr>
    </w:lvl>
    <w:lvl w:ilvl="1">
      <w:start w:val="1"/>
      <w:numFmt w:val="decimal"/>
      <w:lvlText w:val="%1.%2."/>
      <w:lvlJc w:val="left"/>
      <w:pPr>
        <w:ind w:left="100" w:hanging="55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52"/>
      </w:pPr>
      <w:rPr>
        <w:rFonts w:hint="default"/>
        <w:lang w:val="ru-RU" w:eastAsia="en-US" w:bidi="ar-SA"/>
      </w:rPr>
    </w:lvl>
    <w:lvl w:ilvl="3">
      <w:numFmt w:val="bullet"/>
      <w:lvlText w:val="•"/>
      <w:lvlJc w:val="left"/>
      <w:pPr>
        <w:ind w:left="3203" w:hanging="552"/>
      </w:pPr>
      <w:rPr>
        <w:rFonts w:hint="default"/>
        <w:lang w:val="ru-RU" w:eastAsia="en-US" w:bidi="ar-SA"/>
      </w:rPr>
    </w:lvl>
    <w:lvl w:ilvl="4">
      <w:numFmt w:val="bullet"/>
      <w:lvlText w:val="•"/>
      <w:lvlJc w:val="left"/>
      <w:pPr>
        <w:ind w:left="4238" w:hanging="552"/>
      </w:pPr>
      <w:rPr>
        <w:rFonts w:hint="default"/>
        <w:lang w:val="ru-RU" w:eastAsia="en-US" w:bidi="ar-SA"/>
      </w:rPr>
    </w:lvl>
    <w:lvl w:ilvl="5">
      <w:numFmt w:val="bullet"/>
      <w:lvlText w:val="•"/>
      <w:lvlJc w:val="left"/>
      <w:pPr>
        <w:ind w:left="5273" w:hanging="552"/>
      </w:pPr>
      <w:rPr>
        <w:rFonts w:hint="default"/>
        <w:lang w:val="ru-RU" w:eastAsia="en-US" w:bidi="ar-SA"/>
      </w:rPr>
    </w:lvl>
    <w:lvl w:ilvl="6">
      <w:numFmt w:val="bullet"/>
      <w:lvlText w:val="•"/>
      <w:lvlJc w:val="left"/>
      <w:pPr>
        <w:ind w:left="6307" w:hanging="552"/>
      </w:pPr>
      <w:rPr>
        <w:rFonts w:hint="default"/>
        <w:lang w:val="ru-RU" w:eastAsia="en-US" w:bidi="ar-SA"/>
      </w:rPr>
    </w:lvl>
    <w:lvl w:ilvl="7">
      <w:numFmt w:val="bullet"/>
      <w:lvlText w:val="•"/>
      <w:lvlJc w:val="left"/>
      <w:pPr>
        <w:ind w:left="7342" w:hanging="552"/>
      </w:pPr>
      <w:rPr>
        <w:rFonts w:hint="default"/>
        <w:lang w:val="ru-RU" w:eastAsia="en-US" w:bidi="ar-SA"/>
      </w:rPr>
    </w:lvl>
    <w:lvl w:ilvl="8">
      <w:numFmt w:val="bullet"/>
      <w:lvlText w:val="•"/>
      <w:lvlJc w:val="left"/>
      <w:pPr>
        <w:ind w:left="8377" w:hanging="552"/>
      </w:pPr>
      <w:rPr>
        <w:rFonts w:hint="default"/>
        <w:lang w:val="ru-RU" w:eastAsia="en-US" w:bidi="ar-SA"/>
      </w:rPr>
    </w:lvl>
  </w:abstractNum>
  <w:abstractNum w:abstractNumId="8" w15:restartNumberingAfterBreak="0">
    <w:nsid w:val="00E04922"/>
    <w:multiLevelType w:val="hybridMultilevel"/>
    <w:tmpl w:val="B044BDB4"/>
    <w:lvl w:ilvl="0" w:tplc="F7D8E1B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075DBD"/>
    <w:multiLevelType w:val="multilevel"/>
    <w:tmpl w:val="6ABADFDA"/>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09C50408"/>
    <w:multiLevelType w:val="hybridMultilevel"/>
    <w:tmpl w:val="8DC084CA"/>
    <w:lvl w:ilvl="0" w:tplc="D844428C">
      <w:start w:val="1"/>
      <w:numFmt w:val="bullet"/>
      <w:lvlText w:val=""/>
      <w:lvlJc w:val="left"/>
      <w:pPr>
        <w:ind w:left="1498"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15:restartNumberingAfterBreak="0">
    <w:nsid w:val="0B351C9F"/>
    <w:multiLevelType w:val="multilevel"/>
    <w:tmpl w:val="7EE46548"/>
    <w:lvl w:ilvl="0">
      <w:start w:val="4"/>
      <w:numFmt w:val="decimal"/>
      <w:lvlText w:val="%1."/>
      <w:lvlJc w:val="left"/>
      <w:pPr>
        <w:ind w:left="360" w:hanging="360"/>
      </w:pPr>
      <w:rPr>
        <w:rFonts w:hint="default"/>
        <w:b w:val="0"/>
        <w:lang w:val="ru-RU"/>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0E837342"/>
    <w:multiLevelType w:val="hybridMultilevel"/>
    <w:tmpl w:val="FF26217C"/>
    <w:lvl w:ilvl="0" w:tplc="7EBC6E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EC00D49"/>
    <w:multiLevelType w:val="hybridMultilevel"/>
    <w:tmpl w:val="A8CC2C02"/>
    <w:lvl w:ilvl="0" w:tplc="D0829DCC">
      <w:numFmt w:val="bullet"/>
      <w:lvlText w:val="-"/>
      <w:lvlJc w:val="left"/>
      <w:pPr>
        <w:ind w:left="100" w:hanging="152"/>
      </w:pPr>
      <w:rPr>
        <w:rFonts w:ascii="Times New Roman" w:eastAsia="Times New Roman" w:hAnsi="Times New Roman" w:cs="Times New Roman" w:hint="default"/>
        <w:w w:val="99"/>
        <w:sz w:val="24"/>
        <w:szCs w:val="24"/>
        <w:lang w:val="ru-RU" w:eastAsia="en-US" w:bidi="ar-SA"/>
      </w:rPr>
    </w:lvl>
    <w:lvl w:ilvl="1" w:tplc="313C1006">
      <w:numFmt w:val="bullet"/>
      <w:lvlText w:val="•"/>
      <w:lvlJc w:val="left"/>
      <w:pPr>
        <w:ind w:left="1134" w:hanging="152"/>
      </w:pPr>
      <w:rPr>
        <w:rFonts w:hint="default"/>
        <w:lang w:val="ru-RU" w:eastAsia="en-US" w:bidi="ar-SA"/>
      </w:rPr>
    </w:lvl>
    <w:lvl w:ilvl="2" w:tplc="2ABCF566">
      <w:numFmt w:val="bullet"/>
      <w:lvlText w:val="•"/>
      <w:lvlJc w:val="left"/>
      <w:pPr>
        <w:ind w:left="2169" w:hanging="152"/>
      </w:pPr>
      <w:rPr>
        <w:rFonts w:hint="default"/>
        <w:lang w:val="ru-RU" w:eastAsia="en-US" w:bidi="ar-SA"/>
      </w:rPr>
    </w:lvl>
    <w:lvl w:ilvl="3" w:tplc="015A466C">
      <w:numFmt w:val="bullet"/>
      <w:lvlText w:val="•"/>
      <w:lvlJc w:val="left"/>
      <w:pPr>
        <w:ind w:left="3203" w:hanging="152"/>
      </w:pPr>
      <w:rPr>
        <w:rFonts w:hint="default"/>
        <w:lang w:val="ru-RU" w:eastAsia="en-US" w:bidi="ar-SA"/>
      </w:rPr>
    </w:lvl>
    <w:lvl w:ilvl="4" w:tplc="1486C754">
      <w:numFmt w:val="bullet"/>
      <w:lvlText w:val="•"/>
      <w:lvlJc w:val="left"/>
      <w:pPr>
        <w:ind w:left="4238" w:hanging="152"/>
      </w:pPr>
      <w:rPr>
        <w:rFonts w:hint="default"/>
        <w:lang w:val="ru-RU" w:eastAsia="en-US" w:bidi="ar-SA"/>
      </w:rPr>
    </w:lvl>
    <w:lvl w:ilvl="5" w:tplc="689C9FEC">
      <w:numFmt w:val="bullet"/>
      <w:lvlText w:val="•"/>
      <w:lvlJc w:val="left"/>
      <w:pPr>
        <w:ind w:left="5273" w:hanging="152"/>
      </w:pPr>
      <w:rPr>
        <w:rFonts w:hint="default"/>
        <w:lang w:val="ru-RU" w:eastAsia="en-US" w:bidi="ar-SA"/>
      </w:rPr>
    </w:lvl>
    <w:lvl w:ilvl="6" w:tplc="9F08A20E">
      <w:numFmt w:val="bullet"/>
      <w:lvlText w:val="•"/>
      <w:lvlJc w:val="left"/>
      <w:pPr>
        <w:ind w:left="6307" w:hanging="152"/>
      </w:pPr>
      <w:rPr>
        <w:rFonts w:hint="default"/>
        <w:lang w:val="ru-RU" w:eastAsia="en-US" w:bidi="ar-SA"/>
      </w:rPr>
    </w:lvl>
    <w:lvl w:ilvl="7" w:tplc="65608AC6">
      <w:numFmt w:val="bullet"/>
      <w:lvlText w:val="•"/>
      <w:lvlJc w:val="left"/>
      <w:pPr>
        <w:ind w:left="7342" w:hanging="152"/>
      </w:pPr>
      <w:rPr>
        <w:rFonts w:hint="default"/>
        <w:lang w:val="ru-RU" w:eastAsia="en-US" w:bidi="ar-SA"/>
      </w:rPr>
    </w:lvl>
    <w:lvl w:ilvl="8" w:tplc="31166794">
      <w:numFmt w:val="bullet"/>
      <w:lvlText w:val="•"/>
      <w:lvlJc w:val="left"/>
      <w:pPr>
        <w:ind w:left="8377" w:hanging="152"/>
      </w:pPr>
      <w:rPr>
        <w:rFonts w:hint="default"/>
        <w:lang w:val="ru-RU" w:eastAsia="en-US" w:bidi="ar-SA"/>
      </w:rPr>
    </w:lvl>
  </w:abstractNum>
  <w:abstractNum w:abstractNumId="14" w15:restartNumberingAfterBreak="0">
    <w:nsid w:val="0F2404C8"/>
    <w:multiLevelType w:val="multilevel"/>
    <w:tmpl w:val="FC283E8A"/>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3182F24"/>
    <w:multiLevelType w:val="multilevel"/>
    <w:tmpl w:val="B7920A56"/>
    <w:lvl w:ilvl="0">
      <w:start w:val="1"/>
      <w:numFmt w:val="decimal"/>
      <w:lvlText w:val="%1."/>
      <w:lvlJc w:val="left"/>
      <w:pPr>
        <w:ind w:left="900" w:hanging="360"/>
      </w:pPr>
      <w:rPr>
        <w:rFonts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3684" w:hanging="1800"/>
      </w:pPr>
      <w:rPr>
        <w:rFonts w:hint="default"/>
      </w:rPr>
    </w:lvl>
  </w:abstractNum>
  <w:abstractNum w:abstractNumId="16" w15:restartNumberingAfterBreak="0">
    <w:nsid w:val="13653D5F"/>
    <w:multiLevelType w:val="hybridMultilevel"/>
    <w:tmpl w:val="3552F3C2"/>
    <w:lvl w:ilvl="0" w:tplc="C0087B1C">
      <w:numFmt w:val="bullet"/>
      <w:lvlText w:val="-"/>
      <w:lvlJc w:val="left"/>
      <w:pPr>
        <w:tabs>
          <w:tab w:val="num" w:pos="660"/>
        </w:tabs>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59659E1"/>
    <w:multiLevelType w:val="multilevel"/>
    <w:tmpl w:val="5FEAFCFE"/>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6225377"/>
    <w:multiLevelType w:val="hybridMultilevel"/>
    <w:tmpl w:val="EBF25C0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EC114A2"/>
    <w:multiLevelType w:val="multilevel"/>
    <w:tmpl w:val="A73E7B72"/>
    <w:lvl w:ilvl="0">
      <w:start w:val="6"/>
      <w:numFmt w:val="decimal"/>
      <w:lvlText w:val="%1"/>
      <w:lvlJc w:val="left"/>
      <w:pPr>
        <w:ind w:left="1146" w:hanging="480"/>
      </w:pPr>
      <w:rPr>
        <w:rFonts w:hint="default"/>
        <w:lang w:val="ru-RU" w:eastAsia="en-US" w:bidi="ar-SA"/>
      </w:rPr>
    </w:lvl>
    <w:lvl w:ilvl="1">
      <w:start w:val="1"/>
      <w:numFmt w:val="decimal"/>
      <w:lvlText w:val="%1.%2."/>
      <w:lvlJc w:val="left"/>
      <w:pPr>
        <w:ind w:left="1146" w:hanging="4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01" w:hanging="480"/>
      </w:pPr>
      <w:rPr>
        <w:rFonts w:hint="default"/>
        <w:lang w:val="ru-RU" w:eastAsia="en-US" w:bidi="ar-SA"/>
      </w:rPr>
    </w:lvl>
    <w:lvl w:ilvl="3">
      <w:numFmt w:val="bullet"/>
      <w:lvlText w:val="•"/>
      <w:lvlJc w:val="left"/>
      <w:pPr>
        <w:ind w:left="3931" w:hanging="480"/>
      </w:pPr>
      <w:rPr>
        <w:rFonts w:hint="default"/>
        <w:lang w:val="ru-RU" w:eastAsia="en-US" w:bidi="ar-SA"/>
      </w:rPr>
    </w:lvl>
    <w:lvl w:ilvl="4">
      <w:numFmt w:val="bullet"/>
      <w:lvlText w:val="•"/>
      <w:lvlJc w:val="left"/>
      <w:pPr>
        <w:ind w:left="4862" w:hanging="480"/>
      </w:pPr>
      <w:rPr>
        <w:rFonts w:hint="default"/>
        <w:lang w:val="ru-RU" w:eastAsia="en-US" w:bidi="ar-SA"/>
      </w:rPr>
    </w:lvl>
    <w:lvl w:ilvl="5">
      <w:numFmt w:val="bullet"/>
      <w:lvlText w:val="•"/>
      <w:lvlJc w:val="left"/>
      <w:pPr>
        <w:ind w:left="5793" w:hanging="480"/>
      </w:pPr>
      <w:rPr>
        <w:rFonts w:hint="default"/>
        <w:lang w:val="ru-RU" w:eastAsia="en-US" w:bidi="ar-SA"/>
      </w:rPr>
    </w:lvl>
    <w:lvl w:ilvl="6">
      <w:numFmt w:val="bullet"/>
      <w:lvlText w:val="•"/>
      <w:lvlJc w:val="left"/>
      <w:pPr>
        <w:ind w:left="6723" w:hanging="480"/>
      </w:pPr>
      <w:rPr>
        <w:rFonts w:hint="default"/>
        <w:lang w:val="ru-RU" w:eastAsia="en-US" w:bidi="ar-SA"/>
      </w:rPr>
    </w:lvl>
    <w:lvl w:ilvl="7">
      <w:numFmt w:val="bullet"/>
      <w:lvlText w:val="•"/>
      <w:lvlJc w:val="left"/>
      <w:pPr>
        <w:ind w:left="7654" w:hanging="480"/>
      </w:pPr>
      <w:rPr>
        <w:rFonts w:hint="default"/>
        <w:lang w:val="ru-RU" w:eastAsia="en-US" w:bidi="ar-SA"/>
      </w:rPr>
    </w:lvl>
    <w:lvl w:ilvl="8">
      <w:numFmt w:val="bullet"/>
      <w:lvlText w:val="•"/>
      <w:lvlJc w:val="left"/>
      <w:pPr>
        <w:ind w:left="8585" w:hanging="480"/>
      </w:pPr>
      <w:rPr>
        <w:rFonts w:hint="default"/>
        <w:lang w:val="ru-RU" w:eastAsia="en-US" w:bidi="ar-SA"/>
      </w:rPr>
    </w:lvl>
  </w:abstractNum>
  <w:abstractNum w:abstractNumId="20" w15:restartNumberingAfterBreak="0">
    <w:nsid w:val="20301693"/>
    <w:multiLevelType w:val="multilevel"/>
    <w:tmpl w:val="4808B75A"/>
    <w:lvl w:ilvl="0">
      <w:start w:val="2"/>
      <w:numFmt w:val="decimal"/>
      <w:lvlText w:val="%1"/>
      <w:lvlJc w:val="left"/>
      <w:pPr>
        <w:ind w:left="100" w:hanging="593"/>
      </w:pPr>
      <w:rPr>
        <w:rFonts w:hint="default"/>
        <w:lang w:val="ru-RU" w:eastAsia="en-US" w:bidi="ar-SA"/>
      </w:rPr>
    </w:lvl>
    <w:lvl w:ilvl="1">
      <w:start w:val="10"/>
      <w:numFmt w:val="decimal"/>
      <w:lvlText w:val="%1.%2."/>
      <w:lvlJc w:val="left"/>
      <w:pPr>
        <w:ind w:left="100" w:hanging="5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93"/>
      </w:pPr>
      <w:rPr>
        <w:rFonts w:hint="default"/>
        <w:lang w:val="ru-RU" w:eastAsia="en-US" w:bidi="ar-SA"/>
      </w:rPr>
    </w:lvl>
    <w:lvl w:ilvl="3">
      <w:numFmt w:val="bullet"/>
      <w:lvlText w:val="•"/>
      <w:lvlJc w:val="left"/>
      <w:pPr>
        <w:ind w:left="3203" w:hanging="593"/>
      </w:pPr>
      <w:rPr>
        <w:rFonts w:hint="default"/>
        <w:lang w:val="ru-RU" w:eastAsia="en-US" w:bidi="ar-SA"/>
      </w:rPr>
    </w:lvl>
    <w:lvl w:ilvl="4">
      <w:numFmt w:val="bullet"/>
      <w:lvlText w:val="•"/>
      <w:lvlJc w:val="left"/>
      <w:pPr>
        <w:ind w:left="4238" w:hanging="593"/>
      </w:pPr>
      <w:rPr>
        <w:rFonts w:hint="default"/>
        <w:lang w:val="ru-RU" w:eastAsia="en-US" w:bidi="ar-SA"/>
      </w:rPr>
    </w:lvl>
    <w:lvl w:ilvl="5">
      <w:numFmt w:val="bullet"/>
      <w:lvlText w:val="•"/>
      <w:lvlJc w:val="left"/>
      <w:pPr>
        <w:ind w:left="5273" w:hanging="593"/>
      </w:pPr>
      <w:rPr>
        <w:rFonts w:hint="default"/>
        <w:lang w:val="ru-RU" w:eastAsia="en-US" w:bidi="ar-SA"/>
      </w:rPr>
    </w:lvl>
    <w:lvl w:ilvl="6">
      <w:numFmt w:val="bullet"/>
      <w:lvlText w:val="•"/>
      <w:lvlJc w:val="left"/>
      <w:pPr>
        <w:ind w:left="6307" w:hanging="593"/>
      </w:pPr>
      <w:rPr>
        <w:rFonts w:hint="default"/>
        <w:lang w:val="ru-RU" w:eastAsia="en-US" w:bidi="ar-SA"/>
      </w:rPr>
    </w:lvl>
    <w:lvl w:ilvl="7">
      <w:numFmt w:val="bullet"/>
      <w:lvlText w:val="•"/>
      <w:lvlJc w:val="left"/>
      <w:pPr>
        <w:ind w:left="7342" w:hanging="593"/>
      </w:pPr>
      <w:rPr>
        <w:rFonts w:hint="default"/>
        <w:lang w:val="ru-RU" w:eastAsia="en-US" w:bidi="ar-SA"/>
      </w:rPr>
    </w:lvl>
    <w:lvl w:ilvl="8">
      <w:numFmt w:val="bullet"/>
      <w:lvlText w:val="•"/>
      <w:lvlJc w:val="left"/>
      <w:pPr>
        <w:ind w:left="8377" w:hanging="593"/>
      </w:pPr>
      <w:rPr>
        <w:rFonts w:hint="default"/>
        <w:lang w:val="ru-RU" w:eastAsia="en-US" w:bidi="ar-SA"/>
      </w:rPr>
    </w:lvl>
  </w:abstractNum>
  <w:abstractNum w:abstractNumId="21" w15:restartNumberingAfterBreak="0">
    <w:nsid w:val="21F16318"/>
    <w:multiLevelType w:val="multilevel"/>
    <w:tmpl w:val="AE440930"/>
    <w:lvl w:ilvl="0">
      <w:start w:val="4"/>
      <w:numFmt w:val="decimal"/>
      <w:lvlText w:val="%1"/>
      <w:lvlJc w:val="left"/>
      <w:pPr>
        <w:ind w:left="100" w:hanging="456"/>
      </w:pPr>
      <w:rPr>
        <w:rFonts w:hint="default"/>
        <w:lang w:val="ru-RU" w:eastAsia="en-US" w:bidi="ar-SA"/>
      </w:rPr>
    </w:lvl>
    <w:lvl w:ilvl="1">
      <w:start w:val="1"/>
      <w:numFmt w:val="decimal"/>
      <w:lvlText w:val="%1.%2."/>
      <w:lvlJc w:val="left"/>
      <w:pPr>
        <w:ind w:left="100" w:hanging="4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56"/>
      </w:pPr>
      <w:rPr>
        <w:rFonts w:hint="default"/>
        <w:lang w:val="ru-RU" w:eastAsia="en-US" w:bidi="ar-SA"/>
      </w:rPr>
    </w:lvl>
    <w:lvl w:ilvl="3">
      <w:numFmt w:val="bullet"/>
      <w:lvlText w:val="•"/>
      <w:lvlJc w:val="left"/>
      <w:pPr>
        <w:ind w:left="3203" w:hanging="456"/>
      </w:pPr>
      <w:rPr>
        <w:rFonts w:hint="default"/>
        <w:lang w:val="ru-RU" w:eastAsia="en-US" w:bidi="ar-SA"/>
      </w:rPr>
    </w:lvl>
    <w:lvl w:ilvl="4">
      <w:numFmt w:val="bullet"/>
      <w:lvlText w:val="•"/>
      <w:lvlJc w:val="left"/>
      <w:pPr>
        <w:ind w:left="4238" w:hanging="456"/>
      </w:pPr>
      <w:rPr>
        <w:rFonts w:hint="default"/>
        <w:lang w:val="ru-RU" w:eastAsia="en-US" w:bidi="ar-SA"/>
      </w:rPr>
    </w:lvl>
    <w:lvl w:ilvl="5">
      <w:numFmt w:val="bullet"/>
      <w:lvlText w:val="•"/>
      <w:lvlJc w:val="left"/>
      <w:pPr>
        <w:ind w:left="5273" w:hanging="456"/>
      </w:pPr>
      <w:rPr>
        <w:rFonts w:hint="default"/>
        <w:lang w:val="ru-RU" w:eastAsia="en-US" w:bidi="ar-SA"/>
      </w:rPr>
    </w:lvl>
    <w:lvl w:ilvl="6">
      <w:numFmt w:val="bullet"/>
      <w:lvlText w:val="•"/>
      <w:lvlJc w:val="left"/>
      <w:pPr>
        <w:ind w:left="6307" w:hanging="456"/>
      </w:pPr>
      <w:rPr>
        <w:rFonts w:hint="default"/>
        <w:lang w:val="ru-RU" w:eastAsia="en-US" w:bidi="ar-SA"/>
      </w:rPr>
    </w:lvl>
    <w:lvl w:ilvl="7">
      <w:numFmt w:val="bullet"/>
      <w:lvlText w:val="•"/>
      <w:lvlJc w:val="left"/>
      <w:pPr>
        <w:ind w:left="7342" w:hanging="456"/>
      </w:pPr>
      <w:rPr>
        <w:rFonts w:hint="default"/>
        <w:lang w:val="ru-RU" w:eastAsia="en-US" w:bidi="ar-SA"/>
      </w:rPr>
    </w:lvl>
    <w:lvl w:ilvl="8">
      <w:numFmt w:val="bullet"/>
      <w:lvlText w:val="•"/>
      <w:lvlJc w:val="left"/>
      <w:pPr>
        <w:ind w:left="8377" w:hanging="456"/>
      </w:pPr>
      <w:rPr>
        <w:rFonts w:hint="default"/>
        <w:lang w:val="ru-RU" w:eastAsia="en-US" w:bidi="ar-SA"/>
      </w:rPr>
    </w:lvl>
  </w:abstractNum>
  <w:abstractNum w:abstractNumId="22" w15:restartNumberingAfterBreak="0">
    <w:nsid w:val="29740F9B"/>
    <w:multiLevelType w:val="hybridMultilevel"/>
    <w:tmpl w:val="E936499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E0C44C4"/>
    <w:multiLevelType w:val="hybridMultilevel"/>
    <w:tmpl w:val="CB88A058"/>
    <w:lvl w:ilvl="0" w:tplc="BC56B2DA">
      <w:start w:val="1"/>
      <w:numFmt w:val="decimal"/>
      <w:lvlText w:val="%1)"/>
      <w:lvlJc w:val="left"/>
      <w:pPr>
        <w:ind w:left="1106" w:hanging="380"/>
      </w:pPr>
      <w:rPr>
        <w:rFonts w:ascii="Times New Roman" w:eastAsia="Times New Roman" w:hAnsi="Times New Roman" w:cs="Times New Roman" w:hint="default"/>
        <w:w w:val="100"/>
        <w:sz w:val="24"/>
        <w:szCs w:val="24"/>
        <w:lang w:val="ru-RU" w:eastAsia="en-US" w:bidi="ar-SA"/>
      </w:rPr>
    </w:lvl>
    <w:lvl w:ilvl="1" w:tplc="C35AFD0A">
      <w:numFmt w:val="bullet"/>
      <w:lvlText w:val="•"/>
      <w:lvlJc w:val="left"/>
      <w:pPr>
        <w:ind w:left="2034" w:hanging="380"/>
      </w:pPr>
      <w:rPr>
        <w:rFonts w:hint="default"/>
        <w:lang w:val="ru-RU" w:eastAsia="en-US" w:bidi="ar-SA"/>
      </w:rPr>
    </w:lvl>
    <w:lvl w:ilvl="2" w:tplc="08865EFA">
      <w:numFmt w:val="bullet"/>
      <w:lvlText w:val="•"/>
      <w:lvlJc w:val="left"/>
      <w:pPr>
        <w:ind w:left="2969" w:hanging="380"/>
      </w:pPr>
      <w:rPr>
        <w:rFonts w:hint="default"/>
        <w:lang w:val="ru-RU" w:eastAsia="en-US" w:bidi="ar-SA"/>
      </w:rPr>
    </w:lvl>
    <w:lvl w:ilvl="3" w:tplc="22D49712">
      <w:numFmt w:val="bullet"/>
      <w:lvlText w:val="•"/>
      <w:lvlJc w:val="left"/>
      <w:pPr>
        <w:ind w:left="3903" w:hanging="380"/>
      </w:pPr>
      <w:rPr>
        <w:rFonts w:hint="default"/>
        <w:lang w:val="ru-RU" w:eastAsia="en-US" w:bidi="ar-SA"/>
      </w:rPr>
    </w:lvl>
    <w:lvl w:ilvl="4" w:tplc="25626E9C">
      <w:numFmt w:val="bullet"/>
      <w:lvlText w:val="•"/>
      <w:lvlJc w:val="left"/>
      <w:pPr>
        <w:ind w:left="4838" w:hanging="380"/>
      </w:pPr>
      <w:rPr>
        <w:rFonts w:hint="default"/>
        <w:lang w:val="ru-RU" w:eastAsia="en-US" w:bidi="ar-SA"/>
      </w:rPr>
    </w:lvl>
    <w:lvl w:ilvl="5" w:tplc="B4DC11C8">
      <w:numFmt w:val="bullet"/>
      <w:lvlText w:val="•"/>
      <w:lvlJc w:val="left"/>
      <w:pPr>
        <w:ind w:left="5773" w:hanging="380"/>
      </w:pPr>
      <w:rPr>
        <w:rFonts w:hint="default"/>
        <w:lang w:val="ru-RU" w:eastAsia="en-US" w:bidi="ar-SA"/>
      </w:rPr>
    </w:lvl>
    <w:lvl w:ilvl="6" w:tplc="97BCA210">
      <w:numFmt w:val="bullet"/>
      <w:lvlText w:val="•"/>
      <w:lvlJc w:val="left"/>
      <w:pPr>
        <w:ind w:left="6707" w:hanging="380"/>
      </w:pPr>
      <w:rPr>
        <w:rFonts w:hint="default"/>
        <w:lang w:val="ru-RU" w:eastAsia="en-US" w:bidi="ar-SA"/>
      </w:rPr>
    </w:lvl>
    <w:lvl w:ilvl="7" w:tplc="B002B484">
      <w:numFmt w:val="bullet"/>
      <w:lvlText w:val="•"/>
      <w:lvlJc w:val="left"/>
      <w:pPr>
        <w:ind w:left="7642" w:hanging="380"/>
      </w:pPr>
      <w:rPr>
        <w:rFonts w:hint="default"/>
        <w:lang w:val="ru-RU" w:eastAsia="en-US" w:bidi="ar-SA"/>
      </w:rPr>
    </w:lvl>
    <w:lvl w:ilvl="8" w:tplc="C2A24554">
      <w:numFmt w:val="bullet"/>
      <w:lvlText w:val="•"/>
      <w:lvlJc w:val="left"/>
      <w:pPr>
        <w:ind w:left="8577" w:hanging="380"/>
      </w:pPr>
      <w:rPr>
        <w:rFonts w:hint="default"/>
        <w:lang w:val="ru-RU" w:eastAsia="en-US" w:bidi="ar-SA"/>
      </w:rPr>
    </w:lvl>
  </w:abstractNum>
  <w:abstractNum w:abstractNumId="24" w15:restartNumberingAfterBreak="0">
    <w:nsid w:val="31C209E6"/>
    <w:multiLevelType w:val="multilevel"/>
    <w:tmpl w:val="A91292BC"/>
    <w:lvl w:ilvl="0">
      <w:start w:val="1"/>
      <w:numFmt w:val="decimal"/>
      <w:lvlText w:val="%1."/>
      <w:lvlJc w:val="left"/>
      <w:pPr>
        <w:ind w:left="495" w:hanging="495"/>
      </w:pPr>
      <w:rPr>
        <w:rFonts w:hint="default"/>
      </w:rPr>
    </w:lvl>
    <w:lvl w:ilvl="1">
      <w:start w:val="1"/>
      <w:numFmt w:val="decimal"/>
      <w:lvlText w:val="%1.%2."/>
      <w:lvlJc w:val="left"/>
      <w:pPr>
        <w:ind w:left="779"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32006E9D"/>
    <w:multiLevelType w:val="multilevel"/>
    <w:tmpl w:val="6C9AC8C8"/>
    <w:lvl w:ilvl="0">
      <w:start w:val="8"/>
      <w:numFmt w:val="decimal"/>
      <w:lvlText w:val="%1."/>
      <w:lvlJc w:val="left"/>
      <w:pPr>
        <w:ind w:left="927" w:hanging="360"/>
      </w:pPr>
      <w:rPr>
        <w:rFonts w:hint="default"/>
      </w:rPr>
    </w:lvl>
    <w:lvl w:ilvl="1">
      <w:start w:val="1"/>
      <w:numFmt w:val="decimal"/>
      <w:isLgl/>
      <w:lvlText w:val="%1.%2."/>
      <w:lvlJc w:val="left"/>
      <w:pPr>
        <w:ind w:left="1635" w:hanging="360"/>
      </w:pPr>
      <w:rPr>
        <w:rFonts w:hint="default"/>
      </w:rPr>
    </w:lvl>
    <w:lvl w:ilvl="2">
      <w:start w:val="1"/>
      <w:numFmt w:val="decimal"/>
      <w:isLgl/>
      <w:lvlText w:val="%1.%2.%3."/>
      <w:lvlJc w:val="left"/>
      <w:pPr>
        <w:ind w:left="2703" w:hanging="720"/>
      </w:pPr>
      <w:rPr>
        <w:rFonts w:hint="default"/>
      </w:rPr>
    </w:lvl>
    <w:lvl w:ilvl="3">
      <w:start w:val="1"/>
      <w:numFmt w:val="decimal"/>
      <w:isLgl/>
      <w:lvlText w:val="%1.%2.%3.%4."/>
      <w:lvlJc w:val="left"/>
      <w:pPr>
        <w:ind w:left="3411" w:hanging="720"/>
      </w:pPr>
      <w:rPr>
        <w:rFonts w:hint="default"/>
      </w:rPr>
    </w:lvl>
    <w:lvl w:ilvl="4">
      <w:start w:val="1"/>
      <w:numFmt w:val="decimal"/>
      <w:isLgl/>
      <w:lvlText w:val="%1.%2.%3.%4.%5."/>
      <w:lvlJc w:val="left"/>
      <w:pPr>
        <w:ind w:left="4479" w:hanging="1080"/>
      </w:pPr>
      <w:rPr>
        <w:rFonts w:hint="default"/>
      </w:rPr>
    </w:lvl>
    <w:lvl w:ilvl="5">
      <w:start w:val="1"/>
      <w:numFmt w:val="decimal"/>
      <w:isLgl/>
      <w:lvlText w:val="%1.%2.%3.%4.%5.%6."/>
      <w:lvlJc w:val="left"/>
      <w:pPr>
        <w:ind w:left="5187" w:hanging="1080"/>
      </w:pPr>
      <w:rPr>
        <w:rFonts w:hint="default"/>
      </w:rPr>
    </w:lvl>
    <w:lvl w:ilvl="6">
      <w:start w:val="1"/>
      <w:numFmt w:val="decimal"/>
      <w:isLgl/>
      <w:lvlText w:val="%1.%2.%3.%4.%5.%6.%7."/>
      <w:lvlJc w:val="left"/>
      <w:pPr>
        <w:ind w:left="6255" w:hanging="1440"/>
      </w:pPr>
      <w:rPr>
        <w:rFonts w:hint="default"/>
      </w:rPr>
    </w:lvl>
    <w:lvl w:ilvl="7">
      <w:start w:val="1"/>
      <w:numFmt w:val="decimal"/>
      <w:isLgl/>
      <w:lvlText w:val="%1.%2.%3.%4.%5.%6.%7.%8."/>
      <w:lvlJc w:val="left"/>
      <w:pPr>
        <w:ind w:left="6963" w:hanging="1440"/>
      </w:pPr>
      <w:rPr>
        <w:rFonts w:hint="default"/>
      </w:rPr>
    </w:lvl>
    <w:lvl w:ilvl="8">
      <w:start w:val="1"/>
      <w:numFmt w:val="decimal"/>
      <w:isLgl/>
      <w:lvlText w:val="%1.%2.%3.%4.%5.%6.%7.%8.%9."/>
      <w:lvlJc w:val="left"/>
      <w:pPr>
        <w:ind w:left="8031" w:hanging="1800"/>
      </w:pPr>
      <w:rPr>
        <w:rFonts w:hint="default"/>
      </w:rPr>
    </w:lvl>
  </w:abstractNum>
  <w:abstractNum w:abstractNumId="26" w15:restartNumberingAfterBreak="0">
    <w:nsid w:val="32CD2B18"/>
    <w:multiLevelType w:val="hybridMultilevel"/>
    <w:tmpl w:val="6282A9A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30A3FB0"/>
    <w:multiLevelType w:val="hybridMultilevel"/>
    <w:tmpl w:val="535447D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567713E"/>
    <w:multiLevelType w:val="multilevel"/>
    <w:tmpl w:val="506EDAF8"/>
    <w:lvl w:ilvl="0">
      <w:start w:val="2"/>
      <w:numFmt w:val="decimal"/>
      <w:lvlText w:val="%1."/>
      <w:lvlJc w:val="left"/>
      <w:pPr>
        <w:ind w:left="360" w:hanging="360"/>
      </w:pPr>
      <w:rPr>
        <w:rFonts w:hint="default"/>
      </w:rPr>
    </w:lvl>
    <w:lvl w:ilvl="1">
      <w:start w:val="5"/>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9" w15:restartNumberingAfterBreak="0">
    <w:nsid w:val="37F91554"/>
    <w:multiLevelType w:val="hybridMultilevel"/>
    <w:tmpl w:val="E828CF1E"/>
    <w:lvl w:ilvl="0" w:tplc="7EBC6E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88D4A9A"/>
    <w:multiLevelType w:val="multilevel"/>
    <w:tmpl w:val="A4527EC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9"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792615"/>
    <w:multiLevelType w:val="hybridMultilevel"/>
    <w:tmpl w:val="ABAC6514"/>
    <w:lvl w:ilvl="0" w:tplc="7200CCCC">
      <w:start w:val="1"/>
      <w:numFmt w:val="decimal"/>
      <w:lvlText w:val="2.%1."/>
      <w:lvlJc w:val="left"/>
      <w:pPr>
        <w:tabs>
          <w:tab w:val="num" w:pos="1440"/>
        </w:tabs>
        <w:ind w:left="720" w:firstLine="0"/>
      </w:pPr>
      <w:rPr>
        <w:rFonts w:hint="default"/>
      </w:rPr>
    </w:lvl>
    <w:lvl w:ilvl="1" w:tplc="2CB44F5E">
      <w:start w:val="1"/>
      <w:numFmt w:val="decimal"/>
      <w:lvlText w:val="2.5.%2."/>
      <w:lvlJc w:val="left"/>
      <w:pPr>
        <w:tabs>
          <w:tab w:val="num" w:pos="1430"/>
        </w:tabs>
        <w:ind w:left="710" w:firstLine="0"/>
      </w:pPr>
      <w:rPr>
        <w:rFonts w:hint="default"/>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9F07C05"/>
    <w:multiLevelType w:val="hybridMultilevel"/>
    <w:tmpl w:val="AF3AE5FA"/>
    <w:lvl w:ilvl="0" w:tplc="1ABAA74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6D2B47"/>
    <w:multiLevelType w:val="hybridMultilevel"/>
    <w:tmpl w:val="887434AE"/>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8F80EA9"/>
    <w:multiLevelType w:val="hybridMultilevel"/>
    <w:tmpl w:val="D4488CA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B89145D"/>
    <w:multiLevelType w:val="multilevel"/>
    <w:tmpl w:val="ED44ECA6"/>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4BE97B35"/>
    <w:multiLevelType w:val="hybridMultilevel"/>
    <w:tmpl w:val="E90E7C4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F64B12"/>
    <w:multiLevelType w:val="hybridMultilevel"/>
    <w:tmpl w:val="9266DE58"/>
    <w:lvl w:ilvl="0" w:tplc="7EBC6EA0">
      <w:numFmt w:val="bullet"/>
      <w:lvlText w:val="-"/>
      <w:lvlJc w:val="left"/>
      <w:pPr>
        <w:tabs>
          <w:tab w:val="num" w:pos="720"/>
        </w:tabs>
        <w:ind w:left="720" w:hanging="360"/>
      </w:pPr>
      <w:rPr>
        <w:rFonts w:ascii="Times New Roman" w:eastAsia="Times New Roman" w:hAnsi="Times New Roman" w:cs="Times New Roman" w:hint="default"/>
      </w:rPr>
    </w:lvl>
    <w:lvl w:ilvl="1" w:tplc="C0087B1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D114676"/>
    <w:multiLevelType w:val="multilevel"/>
    <w:tmpl w:val="E26A7E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1D5D9F"/>
    <w:multiLevelType w:val="multilevel"/>
    <w:tmpl w:val="F22A0012"/>
    <w:lvl w:ilvl="0">
      <w:start w:val="3"/>
      <w:numFmt w:val="decimal"/>
      <w:lvlText w:val="%1"/>
      <w:lvlJc w:val="left"/>
      <w:pPr>
        <w:ind w:left="100" w:hanging="574"/>
      </w:pPr>
      <w:rPr>
        <w:rFonts w:hint="default"/>
        <w:lang w:val="ru-RU" w:eastAsia="en-US" w:bidi="ar-SA"/>
      </w:rPr>
    </w:lvl>
    <w:lvl w:ilvl="1">
      <w:start w:val="1"/>
      <w:numFmt w:val="decimal"/>
      <w:lvlText w:val="%1.%2."/>
      <w:lvlJc w:val="left"/>
      <w:pPr>
        <w:ind w:left="100" w:hanging="57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0" w:hanging="74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3" w:hanging="742"/>
      </w:pPr>
      <w:rPr>
        <w:rFonts w:hint="default"/>
        <w:lang w:val="ru-RU" w:eastAsia="en-US" w:bidi="ar-SA"/>
      </w:rPr>
    </w:lvl>
    <w:lvl w:ilvl="4">
      <w:numFmt w:val="bullet"/>
      <w:lvlText w:val="•"/>
      <w:lvlJc w:val="left"/>
      <w:pPr>
        <w:ind w:left="4238" w:hanging="742"/>
      </w:pPr>
      <w:rPr>
        <w:rFonts w:hint="default"/>
        <w:lang w:val="ru-RU" w:eastAsia="en-US" w:bidi="ar-SA"/>
      </w:rPr>
    </w:lvl>
    <w:lvl w:ilvl="5">
      <w:numFmt w:val="bullet"/>
      <w:lvlText w:val="•"/>
      <w:lvlJc w:val="left"/>
      <w:pPr>
        <w:ind w:left="5273" w:hanging="742"/>
      </w:pPr>
      <w:rPr>
        <w:rFonts w:hint="default"/>
        <w:lang w:val="ru-RU" w:eastAsia="en-US" w:bidi="ar-SA"/>
      </w:rPr>
    </w:lvl>
    <w:lvl w:ilvl="6">
      <w:numFmt w:val="bullet"/>
      <w:lvlText w:val="•"/>
      <w:lvlJc w:val="left"/>
      <w:pPr>
        <w:ind w:left="6307" w:hanging="742"/>
      </w:pPr>
      <w:rPr>
        <w:rFonts w:hint="default"/>
        <w:lang w:val="ru-RU" w:eastAsia="en-US" w:bidi="ar-SA"/>
      </w:rPr>
    </w:lvl>
    <w:lvl w:ilvl="7">
      <w:numFmt w:val="bullet"/>
      <w:lvlText w:val="•"/>
      <w:lvlJc w:val="left"/>
      <w:pPr>
        <w:ind w:left="7342" w:hanging="742"/>
      </w:pPr>
      <w:rPr>
        <w:rFonts w:hint="default"/>
        <w:lang w:val="ru-RU" w:eastAsia="en-US" w:bidi="ar-SA"/>
      </w:rPr>
    </w:lvl>
    <w:lvl w:ilvl="8">
      <w:numFmt w:val="bullet"/>
      <w:lvlText w:val="•"/>
      <w:lvlJc w:val="left"/>
      <w:pPr>
        <w:ind w:left="8377" w:hanging="742"/>
      </w:pPr>
      <w:rPr>
        <w:rFonts w:hint="default"/>
        <w:lang w:val="ru-RU" w:eastAsia="en-US" w:bidi="ar-SA"/>
      </w:rPr>
    </w:lvl>
  </w:abstractNum>
  <w:abstractNum w:abstractNumId="40" w15:restartNumberingAfterBreak="0">
    <w:nsid w:val="529022A4"/>
    <w:multiLevelType w:val="hybridMultilevel"/>
    <w:tmpl w:val="405C92D0"/>
    <w:lvl w:ilvl="0" w:tplc="B5922406">
      <w:start w:val="1"/>
      <w:numFmt w:val="decimal"/>
      <w:lvlText w:val="%1)"/>
      <w:lvlJc w:val="left"/>
      <w:pPr>
        <w:ind w:left="926" w:hanging="260"/>
      </w:pPr>
      <w:rPr>
        <w:rFonts w:ascii="Times New Roman" w:eastAsia="Times New Roman" w:hAnsi="Times New Roman" w:cs="Times New Roman" w:hint="default"/>
        <w:w w:val="100"/>
        <w:sz w:val="24"/>
        <w:szCs w:val="24"/>
        <w:lang w:val="ru-RU" w:eastAsia="en-US" w:bidi="ar-SA"/>
      </w:rPr>
    </w:lvl>
    <w:lvl w:ilvl="1" w:tplc="7C3C87C2">
      <w:numFmt w:val="bullet"/>
      <w:lvlText w:val="•"/>
      <w:lvlJc w:val="left"/>
      <w:pPr>
        <w:ind w:left="1872" w:hanging="260"/>
      </w:pPr>
      <w:rPr>
        <w:rFonts w:hint="default"/>
        <w:lang w:val="ru-RU" w:eastAsia="en-US" w:bidi="ar-SA"/>
      </w:rPr>
    </w:lvl>
    <w:lvl w:ilvl="2" w:tplc="8320F5CC">
      <w:numFmt w:val="bullet"/>
      <w:lvlText w:val="•"/>
      <w:lvlJc w:val="left"/>
      <w:pPr>
        <w:ind w:left="2825" w:hanging="260"/>
      </w:pPr>
      <w:rPr>
        <w:rFonts w:hint="default"/>
        <w:lang w:val="ru-RU" w:eastAsia="en-US" w:bidi="ar-SA"/>
      </w:rPr>
    </w:lvl>
    <w:lvl w:ilvl="3" w:tplc="44D8A2AA">
      <w:numFmt w:val="bullet"/>
      <w:lvlText w:val="•"/>
      <w:lvlJc w:val="left"/>
      <w:pPr>
        <w:ind w:left="3777" w:hanging="260"/>
      </w:pPr>
      <w:rPr>
        <w:rFonts w:hint="default"/>
        <w:lang w:val="ru-RU" w:eastAsia="en-US" w:bidi="ar-SA"/>
      </w:rPr>
    </w:lvl>
    <w:lvl w:ilvl="4" w:tplc="D38A0068">
      <w:numFmt w:val="bullet"/>
      <w:lvlText w:val="•"/>
      <w:lvlJc w:val="left"/>
      <w:pPr>
        <w:ind w:left="4730" w:hanging="260"/>
      </w:pPr>
      <w:rPr>
        <w:rFonts w:hint="default"/>
        <w:lang w:val="ru-RU" w:eastAsia="en-US" w:bidi="ar-SA"/>
      </w:rPr>
    </w:lvl>
    <w:lvl w:ilvl="5" w:tplc="F17A94B0">
      <w:numFmt w:val="bullet"/>
      <w:lvlText w:val="•"/>
      <w:lvlJc w:val="left"/>
      <w:pPr>
        <w:ind w:left="5683" w:hanging="260"/>
      </w:pPr>
      <w:rPr>
        <w:rFonts w:hint="default"/>
        <w:lang w:val="ru-RU" w:eastAsia="en-US" w:bidi="ar-SA"/>
      </w:rPr>
    </w:lvl>
    <w:lvl w:ilvl="6" w:tplc="B310FD5A">
      <w:numFmt w:val="bullet"/>
      <w:lvlText w:val="•"/>
      <w:lvlJc w:val="left"/>
      <w:pPr>
        <w:ind w:left="6635" w:hanging="260"/>
      </w:pPr>
      <w:rPr>
        <w:rFonts w:hint="default"/>
        <w:lang w:val="ru-RU" w:eastAsia="en-US" w:bidi="ar-SA"/>
      </w:rPr>
    </w:lvl>
    <w:lvl w:ilvl="7" w:tplc="1770ACFE">
      <w:numFmt w:val="bullet"/>
      <w:lvlText w:val="•"/>
      <w:lvlJc w:val="left"/>
      <w:pPr>
        <w:ind w:left="7588" w:hanging="260"/>
      </w:pPr>
      <w:rPr>
        <w:rFonts w:hint="default"/>
        <w:lang w:val="ru-RU" w:eastAsia="en-US" w:bidi="ar-SA"/>
      </w:rPr>
    </w:lvl>
    <w:lvl w:ilvl="8" w:tplc="40266F82">
      <w:numFmt w:val="bullet"/>
      <w:lvlText w:val="•"/>
      <w:lvlJc w:val="left"/>
      <w:pPr>
        <w:ind w:left="8541" w:hanging="260"/>
      </w:pPr>
      <w:rPr>
        <w:rFonts w:hint="default"/>
        <w:lang w:val="ru-RU" w:eastAsia="en-US" w:bidi="ar-SA"/>
      </w:rPr>
    </w:lvl>
  </w:abstractNum>
  <w:abstractNum w:abstractNumId="41" w15:restartNumberingAfterBreak="0">
    <w:nsid w:val="56733320"/>
    <w:multiLevelType w:val="hybridMultilevel"/>
    <w:tmpl w:val="2EF8494A"/>
    <w:lvl w:ilvl="0" w:tplc="32960E26">
      <w:start w:val="2"/>
      <w:numFmt w:val="upperRoman"/>
      <w:lvlText w:val="%1."/>
      <w:lvlJc w:val="left"/>
      <w:pPr>
        <w:ind w:left="1560" w:hanging="720"/>
      </w:pPr>
      <w:rPr>
        <w:rFonts w:eastAsia="Times New Roman" w:hint="default"/>
      </w:rPr>
    </w:lvl>
    <w:lvl w:ilvl="1" w:tplc="04190019">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AE43001"/>
    <w:multiLevelType w:val="hybridMultilevel"/>
    <w:tmpl w:val="6F3A799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5" w15:restartNumberingAfterBreak="0">
    <w:nsid w:val="616F24A8"/>
    <w:multiLevelType w:val="hybridMultilevel"/>
    <w:tmpl w:val="F014F98C"/>
    <w:lvl w:ilvl="0" w:tplc="061256C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68C5AE0"/>
    <w:multiLevelType w:val="hybridMultilevel"/>
    <w:tmpl w:val="03FAC66E"/>
    <w:lvl w:ilvl="0" w:tplc="D844428C">
      <w:start w:val="1"/>
      <w:numFmt w:val="bullet"/>
      <w:lvlText w:val=""/>
      <w:lvlJc w:val="left"/>
      <w:pPr>
        <w:ind w:left="1498"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47" w15:restartNumberingAfterBreak="0">
    <w:nsid w:val="66E226CB"/>
    <w:multiLevelType w:val="multilevel"/>
    <w:tmpl w:val="D36A44B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67A45B25"/>
    <w:multiLevelType w:val="hybridMultilevel"/>
    <w:tmpl w:val="CA7A29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68085204"/>
    <w:multiLevelType w:val="hybridMultilevel"/>
    <w:tmpl w:val="3FEE0ADC"/>
    <w:lvl w:ilvl="0" w:tplc="0A2EEC78">
      <w:start w:val="1"/>
      <w:numFmt w:val="decimal"/>
      <w:lvlText w:val="%1)"/>
      <w:lvlJc w:val="left"/>
      <w:pPr>
        <w:ind w:left="100" w:hanging="355"/>
      </w:pPr>
      <w:rPr>
        <w:rFonts w:ascii="Times New Roman" w:eastAsia="Times New Roman" w:hAnsi="Times New Roman" w:cs="Times New Roman" w:hint="default"/>
        <w:w w:val="100"/>
        <w:sz w:val="24"/>
        <w:szCs w:val="24"/>
        <w:lang w:val="ru-RU" w:eastAsia="en-US" w:bidi="ar-SA"/>
      </w:rPr>
    </w:lvl>
    <w:lvl w:ilvl="1" w:tplc="68F27CFE">
      <w:numFmt w:val="bullet"/>
      <w:lvlText w:val="•"/>
      <w:lvlJc w:val="left"/>
      <w:pPr>
        <w:ind w:left="1134" w:hanging="355"/>
      </w:pPr>
      <w:rPr>
        <w:rFonts w:hint="default"/>
        <w:lang w:val="ru-RU" w:eastAsia="en-US" w:bidi="ar-SA"/>
      </w:rPr>
    </w:lvl>
    <w:lvl w:ilvl="2" w:tplc="A77E1BD2">
      <w:numFmt w:val="bullet"/>
      <w:lvlText w:val="•"/>
      <w:lvlJc w:val="left"/>
      <w:pPr>
        <w:ind w:left="2169" w:hanging="355"/>
      </w:pPr>
      <w:rPr>
        <w:rFonts w:hint="default"/>
        <w:lang w:val="ru-RU" w:eastAsia="en-US" w:bidi="ar-SA"/>
      </w:rPr>
    </w:lvl>
    <w:lvl w:ilvl="3" w:tplc="A5204062">
      <w:numFmt w:val="bullet"/>
      <w:lvlText w:val="•"/>
      <w:lvlJc w:val="left"/>
      <w:pPr>
        <w:ind w:left="3203" w:hanging="355"/>
      </w:pPr>
      <w:rPr>
        <w:rFonts w:hint="default"/>
        <w:lang w:val="ru-RU" w:eastAsia="en-US" w:bidi="ar-SA"/>
      </w:rPr>
    </w:lvl>
    <w:lvl w:ilvl="4" w:tplc="6546C770">
      <w:numFmt w:val="bullet"/>
      <w:lvlText w:val="•"/>
      <w:lvlJc w:val="left"/>
      <w:pPr>
        <w:ind w:left="4238" w:hanging="355"/>
      </w:pPr>
      <w:rPr>
        <w:rFonts w:hint="default"/>
        <w:lang w:val="ru-RU" w:eastAsia="en-US" w:bidi="ar-SA"/>
      </w:rPr>
    </w:lvl>
    <w:lvl w:ilvl="5" w:tplc="9D541958">
      <w:numFmt w:val="bullet"/>
      <w:lvlText w:val="•"/>
      <w:lvlJc w:val="left"/>
      <w:pPr>
        <w:ind w:left="5273" w:hanging="355"/>
      </w:pPr>
      <w:rPr>
        <w:rFonts w:hint="default"/>
        <w:lang w:val="ru-RU" w:eastAsia="en-US" w:bidi="ar-SA"/>
      </w:rPr>
    </w:lvl>
    <w:lvl w:ilvl="6" w:tplc="BFD4CA7C">
      <w:numFmt w:val="bullet"/>
      <w:lvlText w:val="•"/>
      <w:lvlJc w:val="left"/>
      <w:pPr>
        <w:ind w:left="6307" w:hanging="355"/>
      </w:pPr>
      <w:rPr>
        <w:rFonts w:hint="default"/>
        <w:lang w:val="ru-RU" w:eastAsia="en-US" w:bidi="ar-SA"/>
      </w:rPr>
    </w:lvl>
    <w:lvl w:ilvl="7" w:tplc="920C4AC2">
      <w:numFmt w:val="bullet"/>
      <w:lvlText w:val="•"/>
      <w:lvlJc w:val="left"/>
      <w:pPr>
        <w:ind w:left="7342" w:hanging="355"/>
      </w:pPr>
      <w:rPr>
        <w:rFonts w:hint="default"/>
        <w:lang w:val="ru-RU" w:eastAsia="en-US" w:bidi="ar-SA"/>
      </w:rPr>
    </w:lvl>
    <w:lvl w:ilvl="8" w:tplc="45F643F0">
      <w:numFmt w:val="bullet"/>
      <w:lvlText w:val="•"/>
      <w:lvlJc w:val="left"/>
      <w:pPr>
        <w:ind w:left="8377" w:hanging="355"/>
      </w:pPr>
      <w:rPr>
        <w:rFonts w:hint="default"/>
        <w:lang w:val="ru-RU" w:eastAsia="en-US" w:bidi="ar-SA"/>
      </w:rPr>
    </w:lvl>
  </w:abstractNum>
  <w:abstractNum w:abstractNumId="50" w15:restartNumberingAfterBreak="0">
    <w:nsid w:val="69D675D5"/>
    <w:multiLevelType w:val="hybridMultilevel"/>
    <w:tmpl w:val="570CF064"/>
    <w:lvl w:ilvl="0" w:tplc="EC925E60">
      <w:start w:val="1"/>
      <w:numFmt w:val="decimal"/>
      <w:lvlText w:val="%1)"/>
      <w:lvlJc w:val="left"/>
      <w:pPr>
        <w:ind w:left="100" w:hanging="420"/>
        <w:jc w:val="right"/>
      </w:pPr>
      <w:rPr>
        <w:rFonts w:ascii="Times New Roman" w:eastAsia="Times New Roman" w:hAnsi="Times New Roman" w:cs="Times New Roman" w:hint="default"/>
        <w:w w:val="100"/>
        <w:sz w:val="24"/>
        <w:szCs w:val="24"/>
        <w:lang w:val="ru-RU" w:eastAsia="en-US" w:bidi="ar-SA"/>
      </w:rPr>
    </w:lvl>
    <w:lvl w:ilvl="1" w:tplc="FCD86FCE">
      <w:numFmt w:val="bullet"/>
      <w:lvlText w:val="•"/>
      <w:lvlJc w:val="left"/>
      <w:pPr>
        <w:ind w:left="1134" w:hanging="420"/>
      </w:pPr>
      <w:rPr>
        <w:rFonts w:hint="default"/>
        <w:lang w:val="ru-RU" w:eastAsia="en-US" w:bidi="ar-SA"/>
      </w:rPr>
    </w:lvl>
    <w:lvl w:ilvl="2" w:tplc="9B9AE830">
      <w:numFmt w:val="bullet"/>
      <w:lvlText w:val="•"/>
      <w:lvlJc w:val="left"/>
      <w:pPr>
        <w:ind w:left="2169" w:hanging="420"/>
      </w:pPr>
      <w:rPr>
        <w:rFonts w:hint="default"/>
        <w:lang w:val="ru-RU" w:eastAsia="en-US" w:bidi="ar-SA"/>
      </w:rPr>
    </w:lvl>
    <w:lvl w:ilvl="3" w:tplc="153A9134">
      <w:numFmt w:val="bullet"/>
      <w:lvlText w:val="•"/>
      <w:lvlJc w:val="left"/>
      <w:pPr>
        <w:ind w:left="3203" w:hanging="420"/>
      </w:pPr>
      <w:rPr>
        <w:rFonts w:hint="default"/>
        <w:lang w:val="ru-RU" w:eastAsia="en-US" w:bidi="ar-SA"/>
      </w:rPr>
    </w:lvl>
    <w:lvl w:ilvl="4" w:tplc="02C21256">
      <w:numFmt w:val="bullet"/>
      <w:lvlText w:val="•"/>
      <w:lvlJc w:val="left"/>
      <w:pPr>
        <w:ind w:left="4238" w:hanging="420"/>
      </w:pPr>
      <w:rPr>
        <w:rFonts w:hint="default"/>
        <w:lang w:val="ru-RU" w:eastAsia="en-US" w:bidi="ar-SA"/>
      </w:rPr>
    </w:lvl>
    <w:lvl w:ilvl="5" w:tplc="D026FFDE">
      <w:numFmt w:val="bullet"/>
      <w:lvlText w:val="•"/>
      <w:lvlJc w:val="left"/>
      <w:pPr>
        <w:ind w:left="5273" w:hanging="420"/>
      </w:pPr>
      <w:rPr>
        <w:rFonts w:hint="default"/>
        <w:lang w:val="ru-RU" w:eastAsia="en-US" w:bidi="ar-SA"/>
      </w:rPr>
    </w:lvl>
    <w:lvl w:ilvl="6" w:tplc="754A046E">
      <w:numFmt w:val="bullet"/>
      <w:lvlText w:val="•"/>
      <w:lvlJc w:val="left"/>
      <w:pPr>
        <w:ind w:left="6307" w:hanging="420"/>
      </w:pPr>
      <w:rPr>
        <w:rFonts w:hint="default"/>
        <w:lang w:val="ru-RU" w:eastAsia="en-US" w:bidi="ar-SA"/>
      </w:rPr>
    </w:lvl>
    <w:lvl w:ilvl="7" w:tplc="71AA05CC">
      <w:numFmt w:val="bullet"/>
      <w:lvlText w:val="•"/>
      <w:lvlJc w:val="left"/>
      <w:pPr>
        <w:ind w:left="7342" w:hanging="420"/>
      </w:pPr>
      <w:rPr>
        <w:rFonts w:hint="default"/>
        <w:lang w:val="ru-RU" w:eastAsia="en-US" w:bidi="ar-SA"/>
      </w:rPr>
    </w:lvl>
    <w:lvl w:ilvl="8" w:tplc="CA56C4A0">
      <w:numFmt w:val="bullet"/>
      <w:lvlText w:val="•"/>
      <w:lvlJc w:val="left"/>
      <w:pPr>
        <w:ind w:left="8377" w:hanging="420"/>
      </w:pPr>
      <w:rPr>
        <w:rFonts w:hint="default"/>
        <w:lang w:val="ru-RU" w:eastAsia="en-US" w:bidi="ar-SA"/>
      </w:rPr>
    </w:lvl>
  </w:abstractNum>
  <w:abstractNum w:abstractNumId="51" w15:restartNumberingAfterBreak="0">
    <w:nsid w:val="69EE2B87"/>
    <w:multiLevelType w:val="multilevel"/>
    <w:tmpl w:val="88C80492"/>
    <w:lvl w:ilvl="0">
      <w:start w:val="1"/>
      <w:numFmt w:val="decimal"/>
      <w:pStyle w:val="21"/>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15:restartNumberingAfterBreak="0">
    <w:nsid w:val="6ACB444D"/>
    <w:multiLevelType w:val="hybridMultilevel"/>
    <w:tmpl w:val="0A0A9E72"/>
    <w:lvl w:ilvl="0" w:tplc="D844428C">
      <w:start w:val="1"/>
      <w:numFmt w:val="bullet"/>
      <w:lvlText w:val=""/>
      <w:lvlJc w:val="left"/>
      <w:pPr>
        <w:ind w:left="1498"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53" w15:restartNumberingAfterBreak="0">
    <w:nsid w:val="6C246CB2"/>
    <w:multiLevelType w:val="hybridMultilevel"/>
    <w:tmpl w:val="3EE8B82E"/>
    <w:lvl w:ilvl="0" w:tplc="D7660E08">
      <w:start w:val="1"/>
      <w:numFmt w:val="decimal"/>
      <w:lvlText w:val="2.4.%1."/>
      <w:lvlJc w:val="left"/>
      <w:pPr>
        <w:tabs>
          <w:tab w:val="num" w:pos="1440"/>
        </w:tabs>
        <w:ind w:left="720" w:firstLine="0"/>
      </w:pPr>
      <w:rPr>
        <w:rFonts w:hint="default"/>
      </w:rPr>
    </w:lvl>
    <w:lvl w:ilvl="1" w:tplc="C1928DD8">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0B47A81"/>
    <w:multiLevelType w:val="multilevel"/>
    <w:tmpl w:val="A60204F2"/>
    <w:lvl w:ilvl="0">
      <w:start w:val="2"/>
      <w:numFmt w:val="decimal"/>
      <w:lvlText w:val="%1"/>
      <w:lvlJc w:val="left"/>
      <w:pPr>
        <w:ind w:left="36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abstractNum w:abstractNumId="55" w15:restartNumberingAfterBreak="0">
    <w:nsid w:val="776478AD"/>
    <w:multiLevelType w:val="hybridMultilevel"/>
    <w:tmpl w:val="C79A0A10"/>
    <w:lvl w:ilvl="0" w:tplc="D844428C">
      <w:start w:val="1"/>
      <w:numFmt w:val="bullet"/>
      <w:lvlText w:val=""/>
      <w:lvlJc w:val="left"/>
      <w:pPr>
        <w:ind w:left="9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9D0F70"/>
    <w:multiLevelType w:val="hybridMultilevel"/>
    <w:tmpl w:val="C5304542"/>
    <w:lvl w:ilvl="0" w:tplc="C0087B1C">
      <w:numFmt w:val="bullet"/>
      <w:lvlText w:val="-"/>
      <w:lvlJc w:val="left"/>
      <w:pPr>
        <w:tabs>
          <w:tab w:val="num" w:pos="660"/>
        </w:tabs>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7B05F2D"/>
    <w:multiLevelType w:val="multilevel"/>
    <w:tmpl w:val="314E02A2"/>
    <w:lvl w:ilvl="0">
      <w:start w:val="7"/>
      <w:numFmt w:val="decimal"/>
      <w:lvlText w:val="%1"/>
      <w:lvlJc w:val="left"/>
      <w:pPr>
        <w:ind w:left="100" w:hanging="423"/>
      </w:pPr>
      <w:rPr>
        <w:rFonts w:hint="default"/>
        <w:lang w:val="ru-RU" w:eastAsia="en-US" w:bidi="ar-SA"/>
      </w:rPr>
    </w:lvl>
    <w:lvl w:ilvl="1">
      <w:start w:val="1"/>
      <w:numFmt w:val="decimal"/>
      <w:lvlText w:val="%1.%2."/>
      <w:lvlJc w:val="left"/>
      <w:pPr>
        <w:ind w:left="100"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23"/>
      </w:pPr>
      <w:rPr>
        <w:rFonts w:hint="default"/>
        <w:lang w:val="ru-RU" w:eastAsia="en-US" w:bidi="ar-SA"/>
      </w:rPr>
    </w:lvl>
    <w:lvl w:ilvl="3">
      <w:numFmt w:val="bullet"/>
      <w:lvlText w:val="•"/>
      <w:lvlJc w:val="left"/>
      <w:pPr>
        <w:ind w:left="3203" w:hanging="423"/>
      </w:pPr>
      <w:rPr>
        <w:rFonts w:hint="default"/>
        <w:lang w:val="ru-RU" w:eastAsia="en-US" w:bidi="ar-SA"/>
      </w:rPr>
    </w:lvl>
    <w:lvl w:ilvl="4">
      <w:numFmt w:val="bullet"/>
      <w:lvlText w:val="•"/>
      <w:lvlJc w:val="left"/>
      <w:pPr>
        <w:ind w:left="4238" w:hanging="423"/>
      </w:pPr>
      <w:rPr>
        <w:rFonts w:hint="default"/>
        <w:lang w:val="ru-RU" w:eastAsia="en-US" w:bidi="ar-SA"/>
      </w:rPr>
    </w:lvl>
    <w:lvl w:ilvl="5">
      <w:numFmt w:val="bullet"/>
      <w:lvlText w:val="•"/>
      <w:lvlJc w:val="left"/>
      <w:pPr>
        <w:ind w:left="5273" w:hanging="423"/>
      </w:pPr>
      <w:rPr>
        <w:rFonts w:hint="default"/>
        <w:lang w:val="ru-RU" w:eastAsia="en-US" w:bidi="ar-SA"/>
      </w:rPr>
    </w:lvl>
    <w:lvl w:ilvl="6">
      <w:numFmt w:val="bullet"/>
      <w:lvlText w:val="•"/>
      <w:lvlJc w:val="left"/>
      <w:pPr>
        <w:ind w:left="6307" w:hanging="423"/>
      </w:pPr>
      <w:rPr>
        <w:rFonts w:hint="default"/>
        <w:lang w:val="ru-RU" w:eastAsia="en-US" w:bidi="ar-SA"/>
      </w:rPr>
    </w:lvl>
    <w:lvl w:ilvl="7">
      <w:numFmt w:val="bullet"/>
      <w:lvlText w:val="•"/>
      <w:lvlJc w:val="left"/>
      <w:pPr>
        <w:ind w:left="7342" w:hanging="423"/>
      </w:pPr>
      <w:rPr>
        <w:rFonts w:hint="default"/>
        <w:lang w:val="ru-RU" w:eastAsia="en-US" w:bidi="ar-SA"/>
      </w:rPr>
    </w:lvl>
    <w:lvl w:ilvl="8">
      <w:numFmt w:val="bullet"/>
      <w:lvlText w:val="•"/>
      <w:lvlJc w:val="left"/>
      <w:pPr>
        <w:ind w:left="8377" w:hanging="423"/>
      </w:pPr>
      <w:rPr>
        <w:rFonts w:hint="default"/>
        <w:lang w:val="ru-RU" w:eastAsia="en-US" w:bidi="ar-SA"/>
      </w:rPr>
    </w:lvl>
  </w:abstractNum>
  <w:abstractNum w:abstractNumId="58" w15:restartNumberingAfterBreak="0">
    <w:nsid w:val="793359A9"/>
    <w:multiLevelType w:val="multilevel"/>
    <w:tmpl w:val="44DC40F4"/>
    <w:lvl w:ilvl="0">
      <w:start w:val="4"/>
      <w:numFmt w:val="upperRoman"/>
      <w:lvlText w:val="%1."/>
      <w:lvlJc w:val="left"/>
      <w:pPr>
        <w:ind w:left="1430" w:hanging="720"/>
      </w:pPr>
      <w:rPr>
        <w:rFonts w:hint="default"/>
      </w:rPr>
    </w:lvl>
    <w:lvl w:ilvl="1">
      <w:start w:val="1"/>
      <w:numFmt w:val="decimal"/>
      <w:isLgl/>
      <w:lvlText w:val="%1.%2."/>
      <w:lvlJc w:val="left"/>
      <w:pPr>
        <w:ind w:left="1223"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3" w:hanging="720"/>
      </w:pPr>
      <w:rPr>
        <w:rFonts w:hint="default"/>
      </w:rPr>
    </w:lvl>
    <w:lvl w:ilvl="4">
      <w:start w:val="1"/>
      <w:numFmt w:val="decimal"/>
      <w:isLgl/>
      <w:lvlText w:val="%1.%2.%3.%4.%5."/>
      <w:lvlJc w:val="left"/>
      <w:pPr>
        <w:ind w:left="1834"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16" w:hanging="1440"/>
      </w:pPr>
      <w:rPr>
        <w:rFonts w:hint="default"/>
      </w:rPr>
    </w:lvl>
    <w:lvl w:ilvl="7">
      <w:start w:val="1"/>
      <w:numFmt w:val="decimal"/>
      <w:isLgl/>
      <w:lvlText w:val="%1.%2.%3.%4.%5.%6.%7.%8."/>
      <w:lvlJc w:val="left"/>
      <w:pPr>
        <w:ind w:left="2227" w:hanging="1440"/>
      </w:pPr>
      <w:rPr>
        <w:rFonts w:hint="default"/>
      </w:rPr>
    </w:lvl>
    <w:lvl w:ilvl="8">
      <w:start w:val="1"/>
      <w:numFmt w:val="decimal"/>
      <w:isLgl/>
      <w:lvlText w:val="%1.%2.%3.%4.%5.%6.%7.%8.%9."/>
      <w:lvlJc w:val="left"/>
      <w:pPr>
        <w:ind w:left="2598" w:hanging="1800"/>
      </w:pPr>
      <w:rPr>
        <w:rFonts w:hint="default"/>
      </w:rPr>
    </w:lvl>
  </w:abstractNum>
  <w:abstractNum w:abstractNumId="59" w15:restartNumberingAfterBreak="0">
    <w:nsid w:val="7A7F2963"/>
    <w:multiLevelType w:val="multilevel"/>
    <w:tmpl w:val="7812C696"/>
    <w:lvl w:ilvl="0">
      <w:start w:val="2"/>
      <w:numFmt w:val="decimal"/>
      <w:lvlText w:val="%1"/>
      <w:lvlJc w:val="left"/>
      <w:pPr>
        <w:ind w:left="100" w:hanging="435"/>
      </w:pPr>
      <w:rPr>
        <w:rFonts w:hint="default"/>
        <w:lang w:val="ru-RU" w:eastAsia="en-US" w:bidi="ar-SA"/>
      </w:rPr>
    </w:lvl>
    <w:lvl w:ilvl="1">
      <w:start w:val="1"/>
      <w:numFmt w:val="decimal"/>
      <w:lvlText w:val="%1.%2."/>
      <w:lvlJc w:val="left"/>
      <w:pPr>
        <w:ind w:left="100" w:hanging="43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6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01" w:hanging="600"/>
      </w:pPr>
      <w:rPr>
        <w:rFonts w:hint="default"/>
        <w:lang w:val="ru-RU" w:eastAsia="en-US" w:bidi="ar-SA"/>
      </w:rPr>
    </w:lvl>
    <w:lvl w:ilvl="4">
      <w:numFmt w:val="bullet"/>
      <w:lvlText w:val="•"/>
      <w:lvlJc w:val="left"/>
      <w:pPr>
        <w:ind w:left="4322" w:hanging="600"/>
      </w:pPr>
      <w:rPr>
        <w:rFonts w:hint="default"/>
        <w:lang w:val="ru-RU" w:eastAsia="en-US" w:bidi="ar-SA"/>
      </w:rPr>
    </w:lvl>
    <w:lvl w:ilvl="5">
      <w:numFmt w:val="bullet"/>
      <w:lvlText w:val="•"/>
      <w:lvlJc w:val="left"/>
      <w:pPr>
        <w:ind w:left="5342" w:hanging="600"/>
      </w:pPr>
      <w:rPr>
        <w:rFonts w:hint="default"/>
        <w:lang w:val="ru-RU" w:eastAsia="en-US" w:bidi="ar-SA"/>
      </w:rPr>
    </w:lvl>
    <w:lvl w:ilvl="6">
      <w:numFmt w:val="bullet"/>
      <w:lvlText w:val="•"/>
      <w:lvlJc w:val="left"/>
      <w:pPr>
        <w:ind w:left="6363" w:hanging="600"/>
      </w:pPr>
      <w:rPr>
        <w:rFonts w:hint="default"/>
        <w:lang w:val="ru-RU" w:eastAsia="en-US" w:bidi="ar-SA"/>
      </w:rPr>
    </w:lvl>
    <w:lvl w:ilvl="7">
      <w:numFmt w:val="bullet"/>
      <w:lvlText w:val="•"/>
      <w:lvlJc w:val="left"/>
      <w:pPr>
        <w:ind w:left="7384" w:hanging="600"/>
      </w:pPr>
      <w:rPr>
        <w:rFonts w:hint="default"/>
        <w:lang w:val="ru-RU" w:eastAsia="en-US" w:bidi="ar-SA"/>
      </w:rPr>
    </w:lvl>
    <w:lvl w:ilvl="8">
      <w:numFmt w:val="bullet"/>
      <w:lvlText w:val="•"/>
      <w:lvlJc w:val="left"/>
      <w:pPr>
        <w:ind w:left="8404" w:hanging="600"/>
      </w:pPr>
      <w:rPr>
        <w:rFonts w:hint="default"/>
        <w:lang w:val="ru-RU" w:eastAsia="en-US" w:bidi="ar-SA"/>
      </w:rPr>
    </w:lvl>
  </w:abstractNum>
  <w:abstractNum w:abstractNumId="60" w15:restartNumberingAfterBreak="0">
    <w:nsid w:val="7F0A7A7A"/>
    <w:multiLevelType w:val="hybridMultilevel"/>
    <w:tmpl w:val="E3000C70"/>
    <w:lvl w:ilvl="0" w:tplc="D844428C">
      <w:start w:val="1"/>
      <w:numFmt w:val="bullet"/>
      <w:lvlText w:val=""/>
      <w:lvlJc w:val="left"/>
      <w:pPr>
        <w:ind w:left="148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7FA36CCB"/>
    <w:multiLevelType w:val="hybridMultilevel"/>
    <w:tmpl w:val="C4E63060"/>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6"/>
  </w:num>
  <w:num w:numId="4">
    <w:abstractNumId w:val="43"/>
  </w:num>
  <w:num w:numId="5">
    <w:abstractNumId w:val="18"/>
  </w:num>
  <w:num w:numId="6">
    <w:abstractNumId w:val="33"/>
  </w:num>
  <w:num w:numId="7">
    <w:abstractNumId w:val="34"/>
  </w:num>
  <w:num w:numId="8">
    <w:abstractNumId w:val="22"/>
  </w:num>
  <w:num w:numId="9">
    <w:abstractNumId w:val="61"/>
  </w:num>
  <w:num w:numId="10">
    <w:abstractNumId w:val="27"/>
  </w:num>
  <w:num w:numId="11">
    <w:abstractNumId w:val="52"/>
  </w:num>
  <w:num w:numId="12">
    <w:abstractNumId w:val="10"/>
  </w:num>
  <w:num w:numId="13">
    <w:abstractNumId w:val="46"/>
  </w:num>
  <w:num w:numId="14">
    <w:abstractNumId w:val="55"/>
  </w:num>
  <w:num w:numId="15">
    <w:abstractNumId w:val="60"/>
  </w:num>
  <w:num w:numId="16">
    <w:abstractNumId w:val="8"/>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7"/>
  </w:num>
  <w:num w:numId="2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35"/>
  </w:num>
  <w:num w:numId="29">
    <w:abstractNumId w:val="25"/>
  </w:num>
  <w:num w:numId="30">
    <w:abstractNumId w:val="14"/>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5"/>
  </w:num>
  <w:num w:numId="33">
    <w:abstractNumId w:val="41"/>
  </w:num>
  <w:num w:numId="34">
    <w:abstractNumId w:val="58"/>
  </w:num>
  <w:num w:numId="35">
    <w:abstractNumId w:val="11"/>
  </w:num>
  <w:num w:numId="36">
    <w:abstractNumId w:val="32"/>
  </w:num>
  <w:num w:numId="37">
    <w:abstractNumId w:val="3"/>
  </w:num>
  <w:num w:numId="38">
    <w:abstractNumId w:val="4"/>
  </w:num>
  <w:num w:numId="39">
    <w:abstractNumId w:val="28"/>
  </w:num>
  <w:num w:numId="40">
    <w:abstractNumId w:val="54"/>
  </w:num>
  <w:num w:numId="41">
    <w:abstractNumId w:val="30"/>
  </w:num>
  <w:num w:numId="42">
    <w:abstractNumId w:val="9"/>
  </w:num>
  <w:num w:numId="43">
    <w:abstractNumId w:val="31"/>
  </w:num>
  <w:num w:numId="44">
    <w:abstractNumId w:val="53"/>
  </w:num>
  <w:num w:numId="45">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213"/>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343"/>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1">
    <w:abstractNumId w:val="45"/>
  </w:num>
  <w:num w:numId="52">
    <w:abstractNumId w:val="17"/>
  </w:num>
  <w:num w:numId="53">
    <w:abstractNumId w:val="57"/>
  </w:num>
  <w:num w:numId="54">
    <w:abstractNumId w:val="19"/>
  </w:num>
  <w:num w:numId="55">
    <w:abstractNumId w:val="23"/>
  </w:num>
  <w:num w:numId="56">
    <w:abstractNumId w:val="7"/>
  </w:num>
  <w:num w:numId="57">
    <w:abstractNumId w:val="40"/>
  </w:num>
  <w:num w:numId="58">
    <w:abstractNumId w:val="21"/>
  </w:num>
  <w:num w:numId="59">
    <w:abstractNumId w:val="50"/>
  </w:num>
  <w:num w:numId="60">
    <w:abstractNumId w:val="49"/>
  </w:num>
  <w:num w:numId="61">
    <w:abstractNumId w:val="39"/>
  </w:num>
  <w:num w:numId="62">
    <w:abstractNumId w:val="20"/>
  </w:num>
  <w:num w:numId="63">
    <w:abstractNumId w:val="13"/>
  </w:num>
  <w:num w:numId="64">
    <w:abstractNumId w:val="59"/>
  </w:num>
  <w:num w:numId="65">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67"/>
    <w:rsid w:val="0003032E"/>
    <w:rsid w:val="00030698"/>
    <w:rsid w:val="00032819"/>
    <w:rsid w:val="00041501"/>
    <w:rsid w:val="000511EE"/>
    <w:rsid w:val="00052068"/>
    <w:rsid w:val="0005621E"/>
    <w:rsid w:val="00066A8D"/>
    <w:rsid w:val="00067BE2"/>
    <w:rsid w:val="00096775"/>
    <w:rsid w:val="000A380A"/>
    <w:rsid w:val="000F1E56"/>
    <w:rsid w:val="00100157"/>
    <w:rsid w:val="00101729"/>
    <w:rsid w:val="00144A3D"/>
    <w:rsid w:val="00145258"/>
    <w:rsid w:val="00146B6C"/>
    <w:rsid w:val="00150C80"/>
    <w:rsid w:val="00157342"/>
    <w:rsid w:val="00187E6F"/>
    <w:rsid w:val="001C7948"/>
    <w:rsid w:val="001D268C"/>
    <w:rsid w:val="001E171B"/>
    <w:rsid w:val="001E1E14"/>
    <w:rsid w:val="001F5A7F"/>
    <w:rsid w:val="00201AB4"/>
    <w:rsid w:val="00202678"/>
    <w:rsid w:val="0020671C"/>
    <w:rsid w:val="0022516B"/>
    <w:rsid w:val="002268B0"/>
    <w:rsid w:val="00227ADA"/>
    <w:rsid w:val="0026003A"/>
    <w:rsid w:val="00266A53"/>
    <w:rsid w:val="00274CA3"/>
    <w:rsid w:val="002910F6"/>
    <w:rsid w:val="00295E85"/>
    <w:rsid w:val="002A55FC"/>
    <w:rsid w:val="002C0F64"/>
    <w:rsid w:val="002D498D"/>
    <w:rsid w:val="0031116C"/>
    <w:rsid w:val="00330C9E"/>
    <w:rsid w:val="0033202E"/>
    <w:rsid w:val="00365A9B"/>
    <w:rsid w:val="00381DC1"/>
    <w:rsid w:val="00382DF3"/>
    <w:rsid w:val="00391D94"/>
    <w:rsid w:val="003A574C"/>
    <w:rsid w:val="00404687"/>
    <w:rsid w:val="00404EF1"/>
    <w:rsid w:val="00423A91"/>
    <w:rsid w:val="0046308E"/>
    <w:rsid w:val="00463571"/>
    <w:rsid w:val="00472F70"/>
    <w:rsid w:val="00477CE3"/>
    <w:rsid w:val="004A375D"/>
    <w:rsid w:val="004E5012"/>
    <w:rsid w:val="00501901"/>
    <w:rsid w:val="00521410"/>
    <w:rsid w:val="00545C50"/>
    <w:rsid w:val="00574CC6"/>
    <w:rsid w:val="0057615B"/>
    <w:rsid w:val="00576C5C"/>
    <w:rsid w:val="005774E3"/>
    <w:rsid w:val="0058457F"/>
    <w:rsid w:val="0058695C"/>
    <w:rsid w:val="005C11DA"/>
    <w:rsid w:val="005D7553"/>
    <w:rsid w:val="00604E95"/>
    <w:rsid w:val="00605FA0"/>
    <w:rsid w:val="006173C6"/>
    <w:rsid w:val="00637515"/>
    <w:rsid w:val="006B37AE"/>
    <w:rsid w:val="006B6899"/>
    <w:rsid w:val="006D0E67"/>
    <w:rsid w:val="006F0BF4"/>
    <w:rsid w:val="006F4DF1"/>
    <w:rsid w:val="006F62D8"/>
    <w:rsid w:val="00700805"/>
    <w:rsid w:val="00720FA7"/>
    <w:rsid w:val="00725F2E"/>
    <w:rsid w:val="007345F8"/>
    <w:rsid w:val="0074453E"/>
    <w:rsid w:val="00751124"/>
    <w:rsid w:val="00766E88"/>
    <w:rsid w:val="00796FA7"/>
    <w:rsid w:val="007D38BD"/>
    <w:rsid w:val="007D3BBC"/>
    <w:rsid w:val="007E30C6"/>
    <w:rsid w:val="007E65A2"/>
    <w:rsid w:val="00805D34"/>
    <w:rsid w:val="00832A9B"/>
    <w:rsid w:val="008413A1"/>
    <w:rsid w:val="00852565"/>
    <w:rsid w:val="00857EDB"/>
    <w:rsid w:val="00863C51"/>
    <w:rsid w:val="00864A66"/>
    <w:rsid w:val="00867D29"/>
    <w:rsid w:val="00872559"/>
    <w:rsid w:val="008917A5"/>
    <w:rsid w:val="008F269A"/>
    <w:rsid w:val="008F65AE"/>
    <w:rsid w:val="008F7267"/>
    <w:rsid w:val="008F7631"/>
    <w:rsid w:val="00906BF8"/>
    <w:rsid w:val="00925471"/>
    <w:rsid w:val="00927F96"/>
    <w:rsid w:val="00932476"/>
    <w:rsid w:val="0093449A"/>
    <w:rsid w:val="0094785B"/>
    <w:rsid w:val="009823C0"/>
    <w:rsid w:val="00983A9F"/>
    <w:rsid w:val="00983F4E"/>
    <w:rsid w:val="00985BEB"/>
    <w:rsid w:val="009A4A8A"/>
    <w:rsid w:val="009B3118"/>
    <w:rsid w:val="009F3360"/>
    <w:rsid w:val="00A005BC"/>
    <w:rsid w:val="00A13774"/>
    <w:rsid w:val="00A21EA1"/>
    <w:rsid w:val="00A27369"/>
    <w:rsid w:val="00A33E19"/>
    <w:rsid w:val="00A34B00"/>
    <w:rsid w:val="00A55DB6"/>
    <w:rsid w:val="00AA1B37"/>
    <w:rsid w:val="00AA1BE9"/>
    <w:rsid w:val="00AC03AB"/>
    <w:rsid w:val="00AC78F2"/>
    <w:rsid w:val="00B12EFD"/>
    <w:rsid w:val="00B14261"/>
    <w:rsid w:val="00B1535B"/>
    <w:rsid w:val="00B174B6"/>
    <w:rsid w:val="00B41469"/>
    <w:rsid w:val="00B42235"/>
    <w:rsid w:val="00B61F93"/>
    <w:rsid w:val="00B768A3"/>
    <w:rsid w:val="00B81DE4"/>
    <w:rsid w:val="00BC5023"/>
    <w:rsid w:val="00C1309B"/>
    <w:rsid w:val="00C217FB"/>
    <w:rsid w:val="00C351EB"/>
    <w:rsid w:val="00C37415"/>
    <w:rsid w:val="00C668F2"/>
    <w:rsid w:val="00CA0236"/>
    <w:rsid w:val="00CA404D"/>
    <w:rsid w:val="00CB516C"/>
    <w:rsid w:val="00CC1652"/>
    <w:rsid w:val="00CD7D2C"/>
    <w:rsid w:val="00CE7A7E"/>
    <w:rsid w:val="00D17BEF"/>
    <w:rsid w:val="00D248D1"/>
    <w:rsid w:val="00D30C03"/>
    <w:rsid w:val="00D52D1D"/>
    <w:rsid w:val="00D61C70"/>
    <w:rsid w:val="00D77AFE"/>
    <w:rsid w:val="00D83D9E"/>
    <w:rsid w:val="00E21182"/>
    <w:rsid w:val="00E84E32"/>
    <w:rsid w:val="00E9650D"/>
    <w:rsid w:val="00EA310F"/>
    <w:rsid w:val="00EF4AF7"/>
    <w:rsid w:val="00F00547"/>
    <w:rsid w:val="00F22CBF"/>
    <w:rsid w:val="00F23871"/>
    <w:rsid w:val="00F2763E"/>
    <w:rsid w:val="00F60190"/>
    <w:rsid w:val="00FA5642"/>
    <w:rsid w:val="00FD22FE"/>
    <w:rsid w:val="00FD23B5"/>
    <w:rsid w:val="00FE389D"/>
    <w:rsid w:val="00FE5D71"/>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67743D"/>
  <w15:docId w15:val="{76B7A655-7E55-4EB3-A794-44AE47A0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0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6003A"/>
    <w:pPr>
      <w:keepNext/>
      <w:outlineLvl w:val="0"/>
    </w:pPr>
    <w:rPr>
      <w:sz w:val="28"/>
    </w:rPr>
  </w:style>
  <w:style w:type="paragraph" w:styleId="20">
    <w:name w:val="heading 2"/>
    <w:aliases w:val="H2"/>
    <w:basedOn w:val="a"/>
    <w:next w:val="a"/>
    <w:link w:val="22"/>
    <w:qFormat/>
    <w:rsid w:val="0026003A"/>
    <w:pPr>
      <w:keepNext/>
      <w:jc w:val="center"/>
      <w:outlineLvl w:val="1"/>
    </w:pPr>
    <w:rPr>
      <w:b/>
      <w:bCs/>
      <w:sz w:val="20"/>
    </w:rPr>
  </w:style>
  <w:style w:type="paragraph" w:styleId="30">
    <w:name w:val="heading 3"/>
    <w:basedOn w:val="a"/>
    <w:next w:val="a"/>
    <w:link w:val="31"/>
    <w:qFormat/>
    <w:rsid w:val="0026003A"/>
    <w:pPr>
      <w:keepNext/>
      <w:ind w:firstLine="720"/>
      <w:jc w:val="center"/>
      <w:outlineLvl w:val="2"/>
    </w:pPr>
    <w:rPr>
      <w:b/>
      <w:bCs/>
      <w:sz w:val="20"/>
    </w:rPr>
  </w:style>
  <w:style w:type="paragraph" w:styleId="4">
    <w:name w:val="heading 4"/>
    <w:basedOn w:val="a"/>
    <w:next w:val="a"/>
    <w:link w:val="40"/>
    <w:uiPriority w:val="99"/>
    <w:qFormat/>
    <w:rsid w:val="0026003A"/>
    <w:pPr>
      <w:keepNext/>
      <w:outlineLvl w:val="3"/>
    </w:pPr>
    <w:rPr>
      <w:b/>
      <w:bCs/>
      <w:sz w:val="22"/>
    </w:rPr>
  </w:style>
  <w:style w:type="paragraph" w:styleId="5">
    <w:name w:val="heading 5"/>
    <w:basedOn w:val="a"/>
    <w:next w:val="a"/>
    <w:link w:val="50"/>
    <w:qFormat/>
    <w:rsid w:val="0026003A"/>
    <w:pPr>
      <w:keepNext/>
      <w:ind w:firstLine="708"/>
      <w:jc w:val="both"/>
      <w:outlineLvl w:val="4"/>
    </w:pPr>
    <w:rPr>
      <w:b/>
      <w:bCs/>
      <w:sz w:val="12"/>
    </w:rPr>
  </w:style>
  <w:style w:type="paragraph" w:styleId="6">
    <w:name w:val="heading 6"/>
    <w:basedOn w:val="a"/>
    <w:next w:val="a"/>
    <w:link w:val="60"/>
    <w:qFormat/>
    <w:rsid w:val="0026003A"/>
    <w:pPr>
      <w:keepNext/>
      <w:jc w:val="center"/>
      <w:outlineLvl w:val="5"/>
    </w:pPr>
    <w:rPr>
      <w:b/>
      <w:bCs/>
      <w:sz w:val="22"/>
    </w:rPr>
  </w:style>
  <w:style w:type="paragraph" w:styleId="7">
    <w:name w:val="heading 7"/>
    <w:basedOn w:val="a"/>
    <w:next w:val="a"/>
    <w:link w:val="70"/>
    <w:uiPriority w:val="9"/>
    <w:qFormat/>
    <w:rsid w:val="0026003A"/>
    <w:pPr>
      <w:keepNext/>
      <w:jc w:val="both"/>
      <w:outlineLvl w:val="6"/>
    </w:pPr>
    <w:rPr>
      <w:b/>
      <w:bCs/>
      <w:sz w:val="20"/>
      <w:szCs w:val="28"/>
    </w:rPr>
  </w:style>
  <w:style w:type="paragraph" w:styleId="8">
    <w:name w:val="heading 8"/>
    <w:basedOn w:val="a"/>
    <w:next w:val="a"/>
    <w:link w:val="80"/>
    <w:qFormat/>
    <w:rsid w:val="0026003A"/>
    <w:pPr>
      <w:keepNext/>
      <w:jc w:val="right"/>
      <w:outlineLvl w:val="7"/>
    </w:pPr>
    <w:rPr>
      <w:b/>
      <w:bCs/>
      <w:sz w:val="16"/>
      <w:szCs w:val="28"/>
    </w:rPr>
  </w:style>
  <w:style w:type="paragraph" w:styleId="9">
    <w:name w:val="heading 9"/>
    <w:basedOn w:val="a"/>
    <w:next w:val="a"/>
    <w:link w:val="90"/>
    <w:qFormat/>
    <w:rsid w:val="0026003A"/>
    <w:pPr>
      <w:keepNext/>
      <w:widowControl w:val="0"/>
      <w:tabs>
        <w:tab w:val="left" w:pos="16815"/>
        <w:tab w:val="right" w:pos="18585"/>
      </w:tabs>
      <w:autoSpaceDE w:val="0"/>
      <w:autoSpaceDN w:val="0"/>
      <w:adjustRightInd w:val="0"/>
      <w:ind w:firstLine="720"/>
      <w:jc w:val="center"/>
      <w:outlineLvl w:val="8"/>
    </w:pPr>
    <w:rPr>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003A"/>
    <w:rPr>
      <w:rFonts w:ascii="Times New Roman" w:eastAsia="Times New Roman" w:hAnsi="Times New Roman" w:cs="Times New Roman"/>
      <w:sz w:val="28"/>
      <w:szCs w:val="24"/>
      <w:lang w:eastAsia="ru-RU"/>
    </w:rPr>
  </w:style>
  <w:style w:type="character" w:customStyle="1" w:styleId="22">
    <w:name w:val="Заголовок 2 Знак"/>
    <w:aliases w:val="H2 Знак"/>
    <w:basedOn w:val="a0"/>
    <w:link w:val="20"/>
    <w:rsid w:val="0026003A"/>
    <w:rPr>
      <w:rFonts w:ascii="Times New Roman" w:eastAsia="Times New Roman" w:hAnsi="Times New Roman" w:cs="Times New Roman"/>
      <w:b/>
      <w:bCs/>
      <w:sz w:val="20"/>
      <w:szCs w:val="24"/>
      <w:lang w:eastAsia="ru-RU"/>
    </w:rPr>
  </w:style>
  <w:style w:type="character" w:customStyle="1" w:styleId="31">
    <w:name w:val="Заголовок 3 Знак"/>
    <w:basedOn w:val="a0"/>
    <w:link w:val="30"/>
    <w:rsid w:val="0026003A"/>
    <w:rPr>
      <w:rFonts w:ascii="Times New Roman" w:eastAsia="Times New Roman" w:hAnsi="Times New Roman" w:cs="Times New Roman"/>
      <w:b/>
      <w:bCs/>
      <w:sz w:val="20"/>
      <w:szCs w:val="24"/>
      <w:lang w:eastAsia="ru-RU"/>
    </w:rPr>
  </w:style>
  <w:style w:type="character" w:customStyle="1" w:styleId="40">
    <w:name w:val="Заголовок 4 Знак"/>
    <w:basedOn w:val="a0"/>
    <w:link w:val="4"/>
    <w:uiPriority w:val="99"/>
    <w:rsid w:val="0026003A"/>
    <w:rPr>
      <w:rFonts w:ascii="Times New Roman" w:eastAsia="Times New Roman" w:hAnsi="Times New Roman" w:cs="Times New Roman"/>
      <w:b/>
      <w:bCs/>
      <w:szCs w:val="24"/>
      <w:lang w:eastAsia="ru-RU"/>
    </w:rPr>
  </w:style>
  <w:style w:type="character" w:customStyle="1" w:styleId="50">
    <w:name w:val="Заголовок 5 Знак"/>
    <w:basedOn w:val="a0"/>
    <w:link w:val="5"/>
    <w:rsid w:val="0026003A"/>
    <w:rPr>
      <w:rFonts w:ascii="Times New Roman" w:eastAsia="Times New Roman" w:hAnsi="Times New Roman" w:cs="Times New Roman"/>
      <w:b/>
      <w:bCs/>
      <w:sz w:val="12"/>
      <w:szCs w:val="24"/>
      <w:lang w:eastAsia="ru-RU"/>
    </w:rPr>
  </w:style>
  <w:style w:type="character" w:customStyle="1" w:styleId="60">
    <w:name w:val="Заголовок 6 Знак"/>
    <w:basedOn w:val="a0"/>
    <w:link w:val="6"/>
    <w:rsid w:val="0026003A"/>
    <w:rPr>
      <w:rFonts w:ascii="Times New Roman" w:eastAsia="Times New Roman" w:hAnsi="Times New Roman" w:cs="Times New Roman"/>
      <w:b/>
      <w:bCs/>
      <w:szCs w:val="24"/>
      <w:lang w:eastAsia="ru-RU"/>
    </w:rPr>
  </w:style>
  <w:style w:type="character" w:customStyle="1" w:styleId="70">
    <w:name w:val="Заголовок 7 Знак"/>
    <w:basedOn w:val="a0"/>
    <w:link w:val="7"/>
    <w:uiPriority w:val="9"/>
    <w:rsid w:val="0026003A"/>
    <w:rPr>
      <w:rFonts w:ascii="Times New Roman" w:eastAsia="Times New Roman" w:hAnsi="Times New Roman" w:cs="Times New Roman"/>
      <w:b/>
      <w:bCs/>
      <w:sz w:val="20"/>
      <w:szCs w:val="28"/>
      <w:lang w:eastAsia="ru-RU"/>
    </w:rPr>
  </w:style>
  <w:style w:type="character" w:customStyle="1" w:styleId="80">
    <w:name w:val="Заголовок 8 Знак"/>
    <w:basedOn w:val="a0"/>
    <w:link w:val="8"/>
    <w:rsid w:val="0026003A"/>
    <w:rPr>
      <w:rFonts w:ascii="Times New Roman" w:eastAsia="Times New Roman" w:hAnsi="Times New Roman" w:cs="Times New Roman"/>
      <w:b/>
      <w:bCs/>
      <w:sz w:val="16"/>
      <w:szCs w:val="28"/>
      <w:lang w:eastAsia="ru-RU"/>
    </w:rPr>
  </w:style>
  <w:style w:type="character" w:customStyle="1" w:styleId="90">
    <w:name w:val="Заголовок 9 Знак"/>
    <w:basedOn w:val="a0"/>
    <w:link w:val="9"/>
    <w:rsid w:val="0026003A"/>
    <w:rPr>
      <w:rFonts w:ascii="Times New Roman" w:eastAsia="Times New Roman" w:hAnsi="Times New Roman" w:cs="Times New Roman"/>
      <w:smallCaps/>
      <w:sz w:val="28"/>
      <w:szCs w:val="28"/>
      <w:lang w:eastAsia="ru-RU"/>
    </w:rPr>
  </w:style>
  <w:style w:type="paragraph" w:styleId="a3">
    <w:name w:val="Body Text"/>
    <w:aliases w:val="Основной текст Знак Знак,bt"/>
    <w:basedOn w:val="a"/>
    <w:link w:val="a4"/>
    <w:uiPriority w:val="1"/>
    <w:qFormat/>
    <w:rsid w:val="0026003A"/>
    <w:rPr>
      <w:sz w:val="16"/>
    </w:rPr>
  </w:style>
  <w:style w:type="character" w:customStyle="1" w:styleId="a4">
    <w:name w:val="Основной текст Знак"/>
    <w:aliases w:val="Основной текст Знак Знак Знак1,bt Знак1"/>
    <w:basedOn w:val="a0"/>
    <w:link w:val="a3"/>
    <w:uiPriority w:val="1"/>
    <w:rsid w:val="0026003A"/>
    <w:rPr>
      <w:rFonts w:ascii="Times New Roman" w:eastAsia="Times New Roman" w:hAnsi="Times New Roman" w:cs="Times New Roman"/>
      <w:sz w:val="16"/>
      <w:szCs w:val="24"/>
      <w:lang w:eastAsia="ru-RU"/>
    </w:rPr>
  </w:style>
  <w:style w:type="paragraph" w:styleId="23">
    <w:name w:val="Body Text 2"/>
    <w:basedOn w:val="a"/>
    <w:link w:val="24"/>
    <w:rsid w:val="0026003A"/>
    <w:rPr>
      <w:sz w:val="18"/>
    </w:rPr>
  </w:style>
  <w:style w:type="character" w:customStyle="1" w:styleId="24">
    <w:name w:val="Основной текст 2 Знак"/>
    <w:basedOn w:val="a0"/>
    <w:link w:val="23"/>
    <w:rsid w:val="0026003A"/>
    <w:rPr>
      <w:rFonts w:ascii="Times New Roman" w:eastAsia="Times New Roman" w:hAnsi="Times New Roman" w:cs="Times New Roman"/>
      <w:sz w:val="18"/>
      <w:szCs w:val="24"/>
      <w:lang w:eastAsia="ru-RU"/>
    </w:rPr>
  </w:style>
  <w:style w:type="paragraph" w:customStyle="1" w:styleId="ConsPlusNormal">
    <w:name w:val="ConsPlusNormal"/>
    <w:link w:val="ConsPlusNormal0"/>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003A"/>
    <w:rPr>
      <w:rFonts w:ascii="Arial" w:eastAsia="Times New Roman" w:hAnsi="Arial" w:cs="Arial"/>
      <w:sz w:val="20"/>
      <w:szCs w:val="20"/>
      <w:lang w:eastAsia="ru-RU"/>
    </w:rPr>
  </w:style>
  <w:style w:type="paragraph" w:styleId="a5">
    <w:name w:val="Body Text Indent"/>
    <w:aliases w:val="Основной текст 1,Основной текст с отступом Знак Знак"/>
    <w:basedOn w:val="a"/>
    <w:link w:val="a6"/>
    <w:rsid w:val="0026003A"/>
    <w:pPr>
      <w:widowControl w:val="0"/>
      <w:autoSpaceDE w:val="0"/>
      <w:autoSpaceDN w:val="0"/>
      <w:adjustRightInd w:val="0"/>
      <w:ind w:firstLine="720"/>
      <w:jc w:val="both"/>
    </w:pPr>
    <w:rPr>
      <w:rFonts w:ascii="Arial" w:hAnsi="Arial" w:cs="Arial"/>
      <w:color w:val="000000"/>
      <w:sz w:val="26"/>
      <w:szCs w:val="26"/>
    </w:rPr>
  </w:style>
  <w:style w:type="character" w:customStyle="1" w:styleId="a6">
    <w:name w:val="Основной текст с отступом Знак"/>
    <w:aliases w:val="Основной текст 1 Знак,Основной текст с отступом Знак Знак Знак"/>
    <w:basedOn w:val="a0"/>
    <w:link w:val="a5"/>
    <w:rsid w:val="0026003A"/>
    <w:rPr>
      <w:rFonts w:ascii="Arial" w:eastAsia="Times New Roman" w:hAnsi="Arial" w:cs="Arial"/>
      <w:color w:val="000000"/>
      <w:sz w:val="26"/>
      <w:szCs w:val="26"/>
      <w:lang w:eastAsia="ru-RU"/>
    </w:rPr>
  </w:style>
  <w:style w:type="paragraph" w:styleId="a7">
    <w:name w:val="Title"/>
    <w:basedOn w:val="a"/>
    <w:link w:val="a8"/>
    <w:uiPriority w:val="1"/>
    <w:qFormat/>
    <w:rsid w:val="0026003A"/>
    <w:pPr>
      <w:jc w:val="center"/>
    </w:pPr>
    <w:rPr>
      <w:sz w:val="28"/>
    </w:rPr>
  </w:style>
  <w:style w:type="character" w:customStyle="1" w:styleId="a8">
    <w:name w:val="Заголовок Знак"/>
    <w:basedOn w:val="a0"/>
    <w:link w:val="a7"/>
    <w:uiPriority w:val="1"/>
    <w:rsid w:val="0026003A"/>
    <w:rPr>
      <w:rFonts w:ascii="Times New Roman" w:eastAsia="Times New Roman" w:hAnsi="Times New Roman" w:cs="Times New Roman"/>
      <w:sz w:val="28"/>
      <w:szCs w:val="24"/>
      <w:lang w:eastAsia="ru-RU"/>
    </w:rPr>
  </w:style>
  <w:style w:type="paragraph" w:styleId="32">
    <w:name w:val="Body Text 3"/>
    <w:basedOn w:val="a"/>
    <w:link w:val="33"/>
    <w:rsid w:val="0026003A"/>
    <w:pPr>
      <w:jc w:val="both"/>
    </w:pPr>
    <w:rPr>
      <w:sz w:val="18"/>
      <w:szCs w:val="28"/>
    </w:rPr>
  </w:style>
  <w:style w:type="character" w:customStyle="1" w:styleId="33">
    <w:name w:val="Основной текст 3 Знак"/>
    <w:basedOn w:val="a0"/>
    <w:link w:val="32"/>
    <w:rsid w:val="0026003A"/>
    <w:rPr>
      <w:rFonts w:ascii="Times New Roman" w:eastAsia="Times New Roman" w:hAnsi="Times New Roman" w:cs="Times New Roman"/>
      <w:sz w:val="18"/>
      <w:szCs w:val="28"/>
      <w:lang w:eastAsia="ru-RU"/>
    </w:rPr>
  </w:style>
  <w:style w:type="paragraph" w:customStyle="1" w:styleId="ConsPlusTitle">
    <w:name w:val="ConsPlusTitle"/>
    <w:rsid w:val="002600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5">
    <w:name w:val="Body Text Indent 2"/>
    <w:basedOn w:val="a"/>
    <w:link w:val="26"/>
    <w:rsid w:val="0026003A"/>
    <w:pPr>
      <w:ind w:firstLine="540"/>
      <w:jc w:val="both"/>
    </w:pPr>
    <w:rPr>
      <w:sz w:val="18"/>
    </w:rPr>
  </w:style>
  <w:style w:type="character" w:customStyle="1" w:styleId="26">
    <w:name w:val="Основной текст с отступом 2 Знак"/>
    <w:basedOn w:val="a0"/>
    <w:link w:val="25"/>
    <w:rsid w:val="0026003A"/>
    <w:rPr>
      <w:rFonts w:ascii="Times New Roman" w:eastAsia="Times New Roman" w:hAnsi="Times New Roman" w:cs="Times New Roman"/>
      <w:sz w:val="18"/>
      <w:szCs w:val="24"/>
      <w:lang w:eastAsia="ru-RU"/>
    </w:rPr>
  </w:style>
  <w:style w:type="paragraph" w:customStyle="1" w:styleId="a9">
    <w:name w:val="Таблицы (моноширинный)"/>
    <w:basedOn w:val="a"/>
    <w:next w:val="a"/>
    <w:rsid w:val="0026003A"/>
    <w:pPr>
      <w:autoSpaceDE w:val="0"/>
      <w:autoSpaceDN w:val="0"/>
      <w:adjustRightInd w:val="0"/>
      <w:jc w:val="both"/>
    </w:pPr>
    <w:rPr>
      <w:rFonts w:ascii="Courier New" w:hAnsi="Courier New" w:cs="Courier New"/>
      <w:sz w:val="20"/>
      <w:szCs w:val="20"/>
    </w:rPr>
  </w:style>
  <w:style w:type="paragraph" w:styleId="34">
    <w:name w:val="Body Text Indent 3"/>
    <w:basedOn w:val="a"/>
    <w:link w:val="35"/>
    <w:rsid w:val="0026003A"/>
    <w:pPr>
      <w:ind w:left="6660"/>
    </w:pPr>
    <w:rPr>
      <w:sz w:val="20"/>
    </w:rPr>
  </w:style>
  <w:style w:type="character" w:customStyle="1" w:styleId="35">
    <w:name w:val="Основной текст с отступом 3 Знак"/>
    <w:basedOn w:val="a0"/>
    <w:link w:val="34"/>
    <w:rsid w:val="0026003A"/>
    <w:rPr>
      <w:rFonts w:ascii="Times New Roman" w:eastAsia="Times New Roman" w:hAnsi="Times New Roman" w:cs="Times New Roman"/>
      <w:sz w:val="20"/>
      <w:szCs w:val="24"/>
      <w:lang w:eastAsia="ru-RU"/>
    </w:rPr>
  </w:style>
  <w:style w:type="paragraph" w:customStyle="1" w:styleId="ConsPlusNonformat">
    <w:name w:val="ConsPlusNonformat"/>
    <w:uiPriority w:val="99"/>
    <w:rsid w:val="00260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rsid w:val="0026003A"/>
    <w:pPr>
      <w:spacing w:before="100" w:beforeAutospacing="1" w:after="100" w:afterAutospacing="1"/>
    </w:pPr>
  </w:style>
  <w:style w:type="character" w:customStyle="1" w:styleId="ab">
    <w:name w:val="Цветовое выделение"/>
    <w:uiPriority w:val="99"/>
    <w:rsid w:val="0026003A"/>
    <w:rPr>
      <w:b/>
      <w:bCs/>
      <w:color w:val="000080"/>
      <w:sz w:val="20"/>
      <w:szCs w:val="20"/>
    </w:rPr>
  </w:style>
  <w:style w:type="paragraph" w:customStyle="1" w:styleId="AAA">
    <w:name w:val="! AAA !"/>
    <w:uiPriority w:val="99"/>
    <w:rsid w:val="0026003A"/>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ConsNormal">
    <w:name w:val="ConsNormal"/>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er"/>
    <w:basedOn w:val="a"/>
    <w:link w:val="ad"/>
    <w:uiPriority w:val="99"/>
    <w:rsid w:val="0026003A"/>
    <w:pPr>
      <w:tabs>
        <w:tab w:val="center" w:pos="4677"/>
        <w:tab w:val="right" w:pos="9355"/>
      </w:tabs>
    </w:pPr>
    <w:rPr>
      <w:sz w:val="26"/>
    </w:rPr>
  </w:style>
  <w:style w:type="character" w:customStyle="1" w:styleId="ad">
    <w:name w:val="Нижний колонтитул Знак"/>
    <w:basedOn w:val="a0"/>
    <w:link w:val="ac"/>
    <w:uiPriority w:val="99"/>
    <w:rsid w:val="0026003A"/>
    <w:rPr>
      <w:rFonts w:ascii="Times New Roman" w:eastAsia="Times New Roman" w:hAnsi="Times New Roman" w:cs="Times New Roman"/>
      <w:sz w:val="26"/>
      <w:szCs w:val="24"/>
      <w:lang w:eastAsia="ru-RU"/>
    </w:rPr>
  </w:style>
  <w:style w:type="character" w:customStyle="1" w:styleId="12">
    <w:name w:val="Нижний колонтитул Знак1"/>
    <w:basedOn w:val="a0"/>
    <w:uiPriority w:val="99"/>
    <w:semiHidden/>
    <w:rsid w:val="0026003A"/>
    <w:rPr>
      <w:sz w:val="26"/>
      <w:szCs w:val="24"/>
    </w:rPr>
  </w:style>
  <w:style w:type="paragraph" w:customStyle="1" w:styleId="ConsNonformat">
    <w:name w:val="ConsNonformat"/>
    <w:rsid w:val="002600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aliases w:val="ВерхКолонтитул,Even"/>
    <w:basedOn w:val="a"/>
    <w:link w:val="af"/>
    <w:uiPriority w:val="99"/>
    <w:rsid w:val="0026003A"/>
    <w:pPr>
      <w:tabs>
        <w:tab w:val="center" w:pos="4677"/>
        <w:tab w:val="right" w:pos="9355"/>
      </w:tabs>
    </w:pPr>
  </w:style>
  <w:style w:type="character" w:customStyle="1" w:styleId="af">
    <w:name w:val="Верхний колонтитул Знак"/>
    <w:aliases w:val="ВерхКолонтитул Знак,Even Знак"/>
    <w:basedOn w:val="a0"/>
    <w:link w:val="ae"/>
    <w:uiPriority w:val="99"/>
    <w:rsid w:val="0026003A"/>
    <w:rPr>
      <w:rFonts w:ascii="Times New Roman" w:eastAsia="Times New Roman" w:hAnsi="Times New Roman" w:cs="Times New Roman"/>
      <w:sz w:val="24"/>
      <w:szCs w:val="24"/>
      <w:lang w:eastAsia="ru-RU"/>
    </w:rPr>
  </w:style>
  <w:style w:type="character" w:customStyle="1" w:styleId="13">
    <w:name w:val="Верхний колонтитул Знак1"/>
    <w:aliases w:val="Even Знак1"/>
    <w:basedOn w:val="a0"/>
    <w:semiHidden/>
    <w:rsid w:val="0026003A"/>
    <w:rPr>
      <w:sz w:val="24"/>
      <w:szCs w:val="24"/>
    </w:rPr>
  </w:style>
  <w:style w:type="character" w:styleId="af0">
    <w:name w:val="page number"/>
    <w:basedOn w:val="a0"/>
    <w:rsid w:val="0026003A"/>
  </w:style>
  <w:style w:type="paragraph" w:customStyle="1" w:styleId="xl22">
    <w:name w:val="xl22"/>
    <w:basedOn w:val="a"/>
    <w:uiPriority w:val="99"/>
    <w:rsid w:val="0026003A"/>
    <w:pPr>
      <w:spacing w:before="100" w:beforeAutospacing="1" w:after="100" w:afterAutospacing="1"/>
    </w:pPr>
    <w:rPr>
      <w:rFonts w:ascii="Arial" w:eastAsia="Arial Unicode MS" w:hAnsi="Arial" w:cs="Arial Unicode MS"/>
      <w:sz w:val="18"/>
      <w:szCs w:val="18"/>
    </w:rPr>
  </w:style>
  <w:style w:type="paragraph" w:customStyle="1" w:styleId="xl23">
    <w:name w:val="xl23"/>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Unicode MS"/>
      <w:sz w:val="18"/>
      <w:szCs w:val="18"/>
    </w:rPr>
  </w:style>
  <w:style w:type="paragraph" w:customStyle="1" w:styleId="xl24">
    <w:name w:val="xl24"/>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5">
    <w:name w:val="xl25"/>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6">
    <w:name w:val="xl26"/>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7">
    <w:name w:val="xl27"/>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28">
    <w:name w:val="xl28"/>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29">
    <w:name w:val="xl29"/>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30">
    <w:name w:val="xl30"/>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Unicode MS"/>
      <w:sz w:val="18"/>
      <w:szCs w:val="18"/>
    </w:rPr>
  </w:style>
  <w:style w:type="paragraph" w:customStyle="1" w:styleId="xl31">
    <w:name w:val="xl31"/>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Unicode MS"/>
      <w:sz w:val="18"/>
      <w:szCs w:val="18"/>
    </w:rPr>
  </w:style>
  <w:style w:type="paragraph" w:customStyle="1" w:styleId="xl32">
    <w:name w:val="xl32"/>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b/>
      <w:bCs/>
      <w:sz w:val="18"/>
      <w:szCs w:val="18"/>
    </w:rPr>
  </w:style>
  <w:style w:type="paragraph" w:customStyle="1" w:styleId="xl33">
    <w:name w:val="xl33"/>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18"/>
      <w:szCs w:val="18"/>
    </w:rPr>
  </w:style>
  <w:style w:type="paragraph" w:customStyle="1" w:styleId="xl34">
    <w:name w:val="xl34"/>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35">
    <w:name w:val="xl35"/>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rPr>
  </w:style>
  <w:style w:type="paragraph" w:customStyle="1" w:styleId="xl36">
    <w:name w:val="xl36"/>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sz w:val="18"/>
      <w:szCs w:val="18"/>
    </w:rPr>
  </w:style>
  <w:style w:type="paragraph" w:customStyle="1" w:styleId="xl37">
    <w:name w:val="xl37"/>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14">
    <w:name w:val="Абзац списка1"/>
    <w:basedOn w:val="a"/>
    <w:link w:val="ListParagraphChar"/>
    <w:rsid w:val="0026003A"/>
    <w:pPr>
      <w:spacing w:after="200" w:line="276" w:lineRule="auto"/>
      <w:ind w:left="720"/>
    </w:pPr>
    <w:rPr>
      <w:rFonts w:ascii="Calibri" w:hAnsi="Calibri"/>
      <w:sz w:val="22"/>
      <w:szCs w:val="22"/>
    </w:rPr>
  </w:style>
  <w:style w:type="character" w:customStyle="1" w:styleId="text11">
    <w:name w:val="text11"/>
    <w:basedOn w:val="a0"/>
    <w:rsid w:val="0026003A"/>
    <w:rPr>
      <w:rFonts w:ascii="Arial CYR" w:hAnsi="Arial CYR" w:cs="Arial CYR" w:hint="default"/>
      <w:color w:val="000000"/>
      <w:sz w:val="18"/>
      <w:szCs w:val="18"/>
    </w:rPr>
  </w:style>
  <w:style w:type="character" w:customStyle="1" w:styleId="af1">
    <w:name w:val="Гипертекстовая ссылка"/>
    <w:basedOn w:val="ab"/>
    <w:uiPriority w:val="99"/>
    <w:rsid w:val="0026003A"/>
    <w:rPr>
      <w:b/>
      <w:bCs/>
      <w:color w:val="008000"/>
      <w:sz w:val="20"/>
      <w:szCs w:val="20"/>
      <w:u w:val="single"/>
    </w:rPr>
  </w:style>
  <w:style w:type="paragraph" w:styleId="af2">
    <w:name w:val="Subtitle"/>
    <w:basedOn w:val="a"/>
    <w:link w:val="af3"/>
    <w:qFormat/>
    <w:rsid w:val="0026003A"/>
    <w:pPr>
      <w:jc w:val="center"/>
    </w:pPr>
    <w:rPr>
      <w:b/>
      <w:bCs/>
      <w:sz w:val="28"/>
    </w:rPr>
  </w:style>
  <w:style w:type="character" w:customStyle="1" w:styleId="af3">
    <w:name w:val="Подзаголовок Знак"/>
    <w:basedOn w:val="a0"/>
    <w:link w:val="af2"/>
    <w:rsid w:val="0026003A"/>
    <w:rPr>
      <w:rFonts w:ascii="Times New Roman" w:eastAsia="Times New Roman" w:hAnsi="Times New Roman" w:cs="Times New Roman"/>
      <w:b/>
      <w:bCs/>
      <w:sz w:val="28"/>
      <w:szCs w:val="24"/>
      <w:lang w:eastAsia="ru-RU"/>
    </w:rPr>
  </w:style>
  <w:style w:type="paragraph" w:customStyle="1" w:styleId="15">
    <w:name w:val="Основной текст с отступом1"/>
    <w:basedOn w:val="a"/>
    <w:rsid w:val="0026003A"/>
    <w:pPr>
      <w:ind w:firstLine="709"/>
      <w:jc w:val="both"/>
    </w:pPr>
    <w:rPr>
      <w:sz w:val="28"/>
    </w:rPr>
  </w:style>
  <w:style w:type="character" w:styleId="af4">
    <w:name w:val="Hyperlink"/>
    <w:basedOn w:val="a0"/>
    <w:uiPriority w:val="99"/>
    <w:rsid w:val="0026003A"/>
    <w:rPr>
      <w:color w:val="0000FF"/>
      <w:u w:val="single"/>
    </w:rPr>
  </w:style>
  <w:style w:type="paragraph" w:customStyle="1" w:styleId="af5">
    <w:name w:val="Заголовок статьи"/>
    <w:basedOn w:val="a"/>
    <w:next w:val="a"/>
    <w:uiPriority w:val="99"/>
    <w:rsid w:val="0026003A"/>
    <w:pPr>
      <w:autoSpaceDE w:val="0"/>
      <w:autoSpaceDN w:val="0"/>
      <w:adjustRightInd w:val="0"/>
      <w:ind w:left="1612" w:hanging="892"/>
      <w:jc w:val="both"/>
    </w:pPr>
    <w:rPr>
      <w:rFonts w:ascii="Arial" w:hAnsi="Arial" w:cs="Arial"/>
      <w:sz w:val="20"/>
      <w:szCs w:val="20"/>
    </w:rPr>
  </w:style>
  <w:style w:type="paragraph" w:customStyle="1" w:styleId="af6">
    <w:name w:val="Комментарий"/>
    <w:basedOn w:val="a"/>
    <w:next w:val="a"/>
    <w:rsid w:val="0026003A"/>
    <w:pPr>
      <w:autoSpaceDE w:val="0"/>
      <w:autoSpaceDN w:val="0"/>
      <w:adjustRightInd w:val="0"/>
      <w:ind w:left="170"/>
      <w:jc w:val="both"/>
    </w:pPr>
    <w:rPr>
      <w:rFonts w:ascii="Arial" w:hAnsi="Arial" w:cs="Arial"/>
      <w:i/>
      <w:iCs/>
      <w:color w:val="800080"/>
      <w:sz w:val="20"/>
      <w:szCs w:val="20"/>
    </w:rPr>
  </w:style>
  <w:style w:type="paragraph" w:styleId="af7">
    <w:name w:val="Balloon Text"/>
    <w:basedOn w:val="a"/>
    <w:link w:val="af8"/>
    <w:uiPriority w:val="99"/>
    <w:rsid w:val="0026003A"/>
    <w:rPr>
      <w:rFonts w:ascii="Tahoma" w:hAnsi="Tahoma" w:cs="Tahoma"/>
      <w:sz w:val="16"/>
      <w:szCs w:val="16"/>
    </w:rPr>
  </w:style>
  <w:style w:type="character" w:customStyle="1" w:styleId="af8">
    <w:name w:val="Текст выноски Знак"/>
    <w:basedOn w:val="a0"/>
    <w:link w:val="af7"/>
    <w:uiPriority w:val="99"/>
    <w:rsid w:val="0026003A"/>
    <w:rPr>
      <w:rFonts w:ascii="Tahoma" w:eastAsia="Times New Roman" w:hAnsi="Tahoma" w:cs="Tahoma"/>
      <w:sz w:val="16"/>
      <w:szCs w:val="16"/>
      <w:lang w:eastAsia="ru-RU"/>
    </w:rPr>
  </w:style>
  <w:style w:type="character" w:customStyle="1" w:styleId="16">
    <w:name w:val="Текст выноски Знак1"/>
    <w:basedOn w:val="a0"/>
    <w:uiPriority w:val="99"/>
    <w:rsid w:val="0026003A"/>
    <w:rPr>
      <w:rFonts w:ascii="Tahoma" w:hAnsi="Tahoma" w:cs="Tahoma"/>
      <w:sz w:val="16"/>
      <w:szCs w:val="16"/>
    </w:rPr>
  </w:style>
  <w:style w:type="paragraph" w:styleId="af9">
    <w:name w:val="Block Text"/>
    <w:basedOn w:val="a"/>
    <w:rsid w:val="0026003A"/>
    <w:pPr>
      <w:shd w:val="clear" w:color="auto" w:fill="FFFFFF"/>
      <w:spacing w:line="274" w:lineRule="exact"/>
      <w:ind w:left="77" w:right="10"/>
      <w:jc w:val="both"/>
    </w:pPr>
    <w:rPr>
      <w:spacing w:val="-1"/>
      <w:sz w:val="18"/>
    </w:rPr>
  </w:style>
  <w:style w:type="paragraph" w:customStyle="1" w:styleId="310">
    <w:name w:val="Основной текст 31"/>
    <w:basedOn w:val="a"/>
    <w:rsid w:val="0026003A"/>
    <w:pPr>
      <w:suppressAutoHyphens/>
      <w:jc w:val="both"/>
    </w:pPr>
    <w:rPr>
      <w:sz w:val="28"/>
      <w:szCs w:val="20"/>
      <w:lang w:eastAsia="ar-SA"/>
    </w:rPr>
  </w:style>
  <w:style w:type="paragraph" w:customStyle="1" w:styleId="afa">
    <w:name w:val="Нормальный (таблица)"/>
    <w:basedOn w:val="a"/>
    <w:next w:val="a"/>
    <w:rsid w:val="0026003A"/>
    <w:pPr>
      <w:widowControl w:val="0"/>
      <w:autoSpaceDE w:val="0"/>
      <w:autoSpaceDN w:val="0"/>
      <w:adjustRightInd w:val="0"/>
      <w:jc w:val="both"/>
    </w:pPr>
    <w:rPr>
      <w:rFonts w:ascii="Arial" w:hAnsi="Arial"/>
    </w:rPr>
  </w:style>
  <w:style w:type="paragraph" w:styleId="afb">
    <w:name w:val="Document Map"/>
    <w:basedOn w:val="a"/>
    <w:link w:val="afc"/>
    <w:rsid w:val="0026003A"/>
    <w:pPr>
      <w:shd w:val="clear" w:color="auto" w:fill="000080"/>
    </w:pPr>
    <w:rPr>
      <w:rFonts w:ascii="Tahoma" w:hAnsi="Tahoma" w:cs="Tahoma"/>
    </w:rPr>
  </w:style>
  <w:style w:type="character" w:customStyle="1" w:styleId="afc">
    <w:name w:val="Схема документа Знак"/>
    <w:basedOn w:val="a0"/>
    <w:link w:val="afb"/>
    <w:rsid w:val="0026003A"/>
    <w:rPr>
      <w:rFonts w:ascii="Tahoma" w:eastAsia="Times New Roman" w:hAnsi="Tahoma" w:cs="Tahoma"/>
      <w:sz w:val="24"/>
      <w:szCs w:val="24"/>
      <w:shd w:val="clear" w:color="auto" w:fill="000080"/>
      <w:lang w:eastAsia="ru-RU"/>
    </w:rPr>
  </w:style>
  <w:style w:type="paragraph" w:customStyle="1" w:styleId="Default">
    <w:name w:val="Default"/>
    <w:basedOn w:val="a"/>
    <w:rsid w:val="0026003A"/>
    <w:pPr>
      <w:widowControl w:val="0"/>
      <w:suppressAutoHyphens/>
      <w:autoSpaceDE w:val="0"/>
    </w:pPr>
    <w:rPr>
      <w:color w:val="000000"/>
      <w:kern w:val="1"/>
      <w:lang w:eastAsia="hi-IN" w:bidi="hi-IN"/>
    </w:rPr>
  </w:style>
  <w:style w:type="paragraph" w:customStyle="1" w:styleId="Style4">
    <w:name w:val="Style4"/>
    <w:basedOn w:val="a"/>
    <w:rsid w:val="0026003A"/>
    <w:pPr>
      <w:widowControl w:val="0"/>
      <w:autoSpaceDE w:val="0"/>
      <w:autoSpaceDN w:val="0"/>
      <w:adjustRightInd w:val="0"/>
      <w:spacing w:line="462" w:lineRule="exact"/>
      <w:ind w:firstLine="686"/>
      <w:jc w:val="both"/>
    </w:pPr>
  </w:style>
  <w:style w:type="character" w:customStyle="1" w:styleId="afd">
    <w:name w:val="Основной текст_"/>
    <w:link w:val="27"/>
    <w:locked/>
    <w:rsid w:val="0026003A"/>
    <w:rPr>
      <w:sz w:val="27"/>
      <w:szCs w:val="27"/>
      <w:shd w:val="clear" w:color="auto" w:fill="FFFFFF"/>
    </w:rPr>
  </w:style>
  <w:style w:type="paragraph" w:customStyle="1" w:styleId="17">
    <w:name w:val="Основной текст1"/>
    <w:basedOn w:val="a"/>
    <w:rsid w:val="0026003A"/>
    <w:pPr>
      <w:shd w:val="clear" w:color="auto" w:fill="FFFFFF"/>
      <w:spacing w:line="0" w:lineRule="atLeast"/>
    </w:pPr>
    <w:rPr>
      <w:sz w:val="27"/>
      <w:szCs w:val="27"/>
      <w:shd w:val="clear" w:color="auto" w:fill="FFFFFF"/>
    </w:rPr>
  </w:style>
  <w:style w:type="character" w:styleId="afe">
    <w:name w:val="Strong"/>
    <w:uiPriority w:val="22"/>
    <w:qFormat/>
    <w:rsid w:val="0026003A"/>
    <w:rPr>
      <w:b/>
      <w:bCs/>
    </w:rPr>
  </w:style>
  <w:style w:type="paragraph" w:customStyle="1" w:styleId="ConsPlusCell">
    <w:name w:val="ConsPlusCell"/>
    <w:rsid w:val="0026003A"/>
    <w:pPr>
      <w:autoSpaceDE w:val="0"/>
      <w:autoSpaceDN w:val="0"/>
      <w:adjustRightInd w:val="0"/>
      <w:spacing w:after="0" w:line="240" w:lineRule="auto"/>
    </w:pPr>
    <w:rPr>
      <w:rFonts w:ascii="Arial" w:eastAsia="Calibri" w:hAnsi="Arial" w:cs="Arial"/>
      <w:sz w:val="20"/>
      <w:szCs w:val="20"/>
      <w:lang w:eastAsia="ru-RU"/>
    </w:rPr>
  </w:style>
  <w:style w:type="paragraph" w:styleId="aff">
    <w:name w:val="Plain Text"/>
    <w:basedOn w:val="a"/>
    <w:link w:val="aff0"/>
    <w:rsid w:val="0026003A"/>
    <w:rPr>
      <w:rFonts w:ascii="Courier New" w:hAnsi="Courier New" w:cs="Courier New"/>
      <w:sz w:val="20"/>
      <w:szCs w:val="20"/>
    </w:rPr>
  </w:style>
  <w:style w:type="character" w:customStyle="1" w:styleId="aff0">
    <w:name w:val="Текст Знак"/>
    <w:basedOn w:val="a0"/>
    <w:link w:val="aff"/>
    <w:rsid w:val="0026003A"/>
    <w:rPr>
      <w:rFonts w:ascii="Courier New" w:eastAsia="Times New Roman" w:hAnsi="Courier New" w:cs="Courier New"/>
      <w:sz w:val="20"/>
      <w:szCs w:val="20"/>
      <w:lang w:eastAsia="ru-RU"/>
    </w:rPr>
  </w:style>
  <w:style w:type="paragraph" w:customStyle="1" w:styleId="Heading">
    <w:name w:val="Heading"/>
    <w:rsid w:val="0026003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0"/>
    <w:rsid w:val="0026003A"/>
  </w:style>
  <w:style w:type="paragraph" w:customStyle="1" w:styleId="18">
    <w:name w:val="Заголовок1"/>
    <w:basedOn w:val="a"/>
    <w:next w:val="a3"/>
    <w:qFormat/>
    <w:rsid w:val="0026003A"/>
    <w:pPr>
      <w:keepNext/>
      <w:suppressAutoHyphens/>
      <w:spacing w:before="240" w:after="120"/>
    </w:pPr>
    <w:rPr>
      <w:rFonts w:ascii="Arial" w:eastAsia="Arial Unicode MS" w:hAnsi="Arial" w:cs="Mangal"/>
      <w:sz w:val="28"/>
      <w:szCs w:val="28"/>
      <w:lang w:eastAsia="ar-SA"/>
    </w:rPr>
  </w:style>
  <w:style w:type="paragraph" w:customStyle="1" w:styleId="aff1">
    <w:name w:val="Содержимое таблицы"/>
    <w:basedOn w:val="a"/>
    <w:rsid w:val="0026003A"/>
    <w:pPr>
      <w:suppressLineNumbers/>
      <w:suppressAutoHyphens/>
    </w:pPr>
    <w:rPr>
      <w:lang w:eastAsia="ar-SA"/>
    </w:rPr>
  </w:style>
  <w:style w:type="paragraph" w:customStyle="1" w:styleId="aff2">
    <w:name w:val="Заголовок таблицы"/>
    <w:basedOn w:val="aff1"/>
    <w:rsid w:val="0026003A"/>
    <w:pPr>
      <w:jc w:val="center"/>
    </w:pPr>
    <w:rPr>
      <w:b/>
      <w:bCs/>
    </w:rPr>
  </w:style>
  <w:style w:type="paragraph" w:styleId="aff3">
    <w:name w:val="Body Text First Indent"/>
    <w:basedOn w:val="a3"/>
    <w:link w:val="aff4"/>
    <w:uiPriority w:val="99"/>
    <w:semiHidden/>
    <w:rsid w:val="0026003A"/>
    <w:pPr>
      <w:spacing w:after="120"/>
      <w:ind w:firstLine="210"/>
    </w:pPr>
    <w:rPr>
      <w:sz w:val="20"/>
      <w:szCs w:val="20"/>
    </w:rPr>
  </w:style>
  <w:style w:type="character" w:customStyle="1" w:styleId="aff4">
    <w:name w:val="Красная строка Знак"/>
    <w:basedOn w:val="a4"/>
    <w:link w:val="aff3"/>
    <w:uiPriority w:val="99"/>
    <w:semiHidden/>
    <w:rsid w:val="0026003A"/>
    <w:rPr>
      <w:rFonts w:ascii="Times New Roman" w:eastAsia="Times New Roman" w:hAnsi="Times New Roman" w:cs="Times New Roman"/>
      <w:sz w:val="20"/>
      <w:szCs w:val="20"/>
      <w:lang w:eastAsia="ru-RU"/>
    </w:rPr>
  </w:style>
  <w:style w:type="paragraph" w:styleId="aff5">
    <w:name w:val="List Paragraph"/>
    <w:basedOn w:val="a"/>
    <w:link w:val="aff6"/>
    <w:uiPriority w:val="1"/>
    <w:qFormat/>
    <w:rsid w:val="0026003A"/>
    <w:pPr>
      <w:ind w:left="720"/>
      <w:contextualSpacing/>
    </w:pPr>
  </w:style>
  <w:style w:type="paragraph" w:customStyle="1" w:styleId="aff7">
    <w:name w:val="Прижатый влево"/>
    <w:basedOn w:val="a"/>
    <w:next w:val="a"/>
    <w:rsid w:val="0026003A"/>
    <w:pPr>
      <w:autoSpaceDE w:val="0"/>
      <w:autoSpaceDN w:val="0"/>
      <w:adjustRightInd w:val="0"/>
    </w:pPr>
    <w:rPr>
      <w:rFonts w:ascii="Arial" w:hAnsi="Arial" w:cs="Arial"/>
    </w:rPr>
  </w:style>
  <w:style w:type="paragraph" w:customStyle="1" w:styleId="aff8">
    <w:name w:val="a"/>
    <w:basedOn w:val="a"/>
    <w:rsid w:val="0026003A"/>
    <w:pPr>
      <w:spacing w:before="100" w:beforeAutospacing="1" w:after="100" w:afterAutospacing="1"/>
    </w:pPr>
    <w:rPr>
      <w:color w:val="424242"/>
      <w:sz w:val="17"/>
      <w:szCs w:val="17"/>
    </w:rPr>
  </w:style>
  <w:style w:type="table" w:styleId="aff9">
    <w:name w:val="Table Grid"/>
    <w:basedOn w:val="a1"/>
    <w:rsid w:val="00260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uiPriority w:val="99"/>
    <w:rsid w:val="0026003A"/>
    <w:pPr>
      <w:spacing w:before="100" w:beforeAutospacing="1" w:after="100" w:afterAutospacing="1"/>
    </w:pPr>
  </w:style>
  <w:style w:type="paragraph" w:styleId="affa">
    <w:name w:val="No Spacing"/>
    <w:link w:val="affb"/>
    <w:uiPriority w:val="1"/>
    <w:qFormat/>
    <w:rsid w:val="0026003A"/>
    <w:pPr>
      <w:spacing w:after="0" w:line="240" w:lineRule="auto"/>
    </w:pPr>
    <w:rPr>
      <w:rFonts w:ascii="Times New Roman" w:eastAsia="Times New Roman" w:hAnsi="Times New Roman" w:cs="Times New Roman"/>
      <w:sz w:val="20"/>
      <w:szCs w:val="20"/>
      <w:lang w:eastAsia="ru-RU"/>
    </w:rPr>
  </w:style>
  <w:style w:type="paragraph" w:customStyle="1" w:styleId="consnonformat0">
    <w:name w:val="consnonformat"/>
    <w:basedOn w:val="a"/>
    <w:rsid w:val="0026003A"/>
    <w:pPr>
      <w:spacing w:before="100" w:beforeAutospacing="1" w:after="100" w:afterAutospacing="1"/>
    </w:pPr>
  </w:style>
  <w:style w:type="paragraph" w:customStyle="1" w:styleId="western">
    <w:name w:val="western"/>
    <w:basedOn w:val="a"/>
    <w:uiPriority w:val="99"/>
    <w:rsid w:val="0026003A"/>
    <w:pPr>
      <w:spacing w:before="100" w:beforeAutospacing="1" w:after="100" w:afterAutospacing="1"/>
    </w:pPr>
  </w:style>
  <w:style w:type="character" w:customStyle="1" w:styleId="apple-converted-space">
    <w:name w:val="apple-converted-space"/>
    <w:basedOn w:val="a0"/>
    <w:rsid w:val="0026003A"/>
  </w:style>
  <w:style w:type="paragraph" w:customStyle="1" w:styleId="110">
    <w:name w:val="Основной текст (11)"/>
    <w:basedOn w:val="a"/>
    <w:link w:val="111"/>
    <w:rsid w:val="0026003A"/>
    <w:pPr>
      <w:shd w:val="clear" w:color="auto" w:fill="FFFFFF"/>
      <w:spacing w:line="240" w:lineRule="atLeast"/>
    </w:pPr>
    <w:rPr>
      <w:rFonts w:ascii="Palatino Linotype" w:hAnsi="Palatino Linotype"/>
      <w:sz w:val="18"/>
      <w:szCs w:val="20"/>
    </w:rPr>
  </w:style>
  <w:style w:type="paragraph" w:customStyle="1" w:styleId="ConsPlusTitlePage">
    <w:name w:val="ConsPlusTitlePage"/>
    <w:uiPriority w:val="99"/>
    <w:rsid w:val="0026003A"/>
    <w:pPr>
      <w:widowControl w:val="0"/>
      <w:autoSpaceDE w:val="0"/>
      <w:autoSpaceDN w:val="0"/>
      <w:spacing w:after="0" w:line="240" w:lineRule="auto"/>
    </w:pPr>
    <w:rPr>
      <w:rFonts w:ascii="Tahoma" w:eastAsia="Times New Roman" w:hAnsi="Tahoma" w:cs="Tahoma"/>
      <w:sz w:val="20"/>
      <w:szCs w:val="20"/>
      <w:lang w:eastAsia="ru-RU"/>
    </w:rPr>
  </w:style>
  <w:style w:type="character" w:styleId="affc">
    <w:name w:val="Emphasis"/>
    <w:qFormat/>
    <w:rsid w:val="0026003A"/>
    <w:rPr>
      <w:i/>
      <w:iCs/>
    </w:rPr>
  </w:style>
  <w:style w:type="paragraph" w:customStyle="1" w:styleId="FR3">
    <w:name w:val="FR3"/>
    <w:rsid w:val="0026003A"/>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ParagraphStyle">
    <w:name w:val="Paragraph Style"/>
    <w:rsid w:val="0026003A"/>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26003A"/>
    <w:pPr>
      <w:suppressAutoHyphens/>
      <w:spacing w:after="120"/>
      <w:ind w:left="283"/>
    </w:pPr>
    <w:rPr>
      <w:sz w:val="16"/>
      <w:szCs w:val="16"/>
      <w:lang w:eastAsia="ar-SA"/>
    </w:rPr>
  </w:style>
  <w:style w:type="paragraph" w:styleId="affd">
    <w:name w:val="caption"/>
    <w:basedOn w:val="a"/>
    <w:next w:val="a"/>
    <w:qFormat/>
    <w:rsid w:val="0026003A"/>
    <w:pPr>
      <w:framePr w:w="4295" w:h="1134" w:hSpace="141" w:wrap="around" w:vAnchor="text" w:hAnchor="page" w:x="1008" w:y="295"/>
    </w:pPr>
    <w:rPr>
      <w:rFonts w:ascii="Arial Cyr Chuv" w:hAnsi="Arial Cyr Chuv"/>
      <w:b/>
      <w:sz w:val="26"/>
    </w:rPr>
  </w:style>
  <w:style w:type="character" w:customStyle="1" w:styleId="affe">
    <w:name w:val="Опечатки"/>
    <w:uiPriority w:val="99"/>
    <w:rsid w:val="0026003A"/>
    <w:rPr>
      <w:color w:val="FF0000"/>
    </w:rPr>
  </w:style>
  <w:style w:type="paragraph" w:customStyle="1" w:styleId="afff">
    <w:name w:val="Словарная статья"/>
    <w:basedOn w:val="a"/>
    <w:next w:val="a"/>
    <w:uiPriority w:val="99"/>
    <w:rsid w:val="0026003A"/>
    <w:pPr>
      <w:widowControl w:val="0"/>
      <w:autoSpaceDE w:val="0"/>
      <w:autoSpaceDN w:val="0"/>
      <w:adjustRightInd w:val="0"/>
      <w:ind w:right="118"/>
      <w:jc w:val="both"/>
    </w:pPr>
    <w:rPr>
      <w:rFonts w:ascii="Arial" w:hAnsi="Arial" w:cs="Arial"/>
    </w:rPr>
  </w:style>
  <w:style w:type="character" w:customStyle="1" w:styleId="afff0">
    <w:name w:val="Сравнение редакций. Добавленный фрагмент"/>
    <w:uiPriority w:val="99"/>
    <w:rsid w:val="0026003A"/>
    <w:rPr>
      <w:color w:val="0000FF"/>
    </w:rPr>
  </w:style>
  <w:style w:type="character" w:customStyle="1" w:styleId="afff1">
    <w:name w:val="Сравнение редакций. Удаленный фрагмент"/>
    <w:uiPriority w:val="99"/>
    <w:rsid w:val="0026003A"/>
    <w:rPr>
      <w:strike/>
      <w:color w:val="808000"/>
    </w:rPr>
  </w:style>
  <w:style w:type="character" w:customStyle="1" w:styleId="afff2">
    <w:name w:val="Подпись к таблице_"/>
    <w:basedOn w:val="a0"/>
    <w:link w:val="afff3"/>
    <w:rsid w:val="0026003A"/>
    <w:rPr>
      <w:shd w:val="clear" w:color="auto" w:fill="FFFFFF"/>
    </w:rPr>
  </w:style>
  <w:style w:type="paragraph" w:customStyle="1" w:styleId="afff3">
    <w:name w:val="Подпись к таблице"/>
    <w:basedOn w:val="a"/>
    <w:link w:val="afff2"/>
    <w:rsid w:val="0026003A"/>
    <w:pPr>
      <w:shd w:val="clear" w:color="auto" w:fill="FFFFFF"/>
      <w:spacing w:line="256" w:lineRule="exact"/>
      <w:jc w:val="both"/>
    </w:pPr>
    <w:rPr>
      <w:rFonts w:asciiTheme="minorHAnsi" w:eastAsiaTheme="minorHAnsi" w:hAnsiTheme="minorHAnsi" w:cstheme="minorBidi"/>
      <w:sz w:val="22"/>
      <w:szCs w:val="22"/>
      <w:shd w:val="clear" w:color="auto" w:fill="FFFFFF"/>
      <w:lang w:eastAsia="en-US"/>
    </w:rPr>
  </w:style>
  <w:style w:type="character" w:customStyle="1" w:styleId="36">
    <w:name w:val="Основной текст (3)_"/>
    <w:basedOn w:val="a0"/>
    <w:link w:val="37"/>
    <w:rsid w:val="0026003A"/>
    <w:rPr>
      <w:shd w:val="clear" w:color="auto" w:fill="FFFFFF"/>
    </w:rPr>
  </w:style>
  <w:style w:type="paragraph" w:customStyle="1" w:styleId="37">
    <w:name w:val="Основной текст (3)"/>
    <w:basedOn w:val="a"/>
    <w:link w:val="36"/>
    <w:rsid w:val="0026003A"/>
    <w:pPr>
      <w:shd w:val="clear" w:color="auto" w:fill="FFFFFF"/>
      <w:spacing w:line="277" w:lineRule="exact"/>
      <w:ind w:hanging="580"/>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0"/>
    <w:rsid w:val="0026003A"/>
    <w:rPr>
      <w:rFonts w:ascii="Times New Roman" w:hAnsi="Times New Roman" w:cs="Times New Roman"/>
      <w:sz w:val="22"/>
      <w:szCs w:val="22"/>
    </w:rPr>
  </w:style>
  <w:style w:type="paragraph" w:customStyle="1" w:styleId="Style5">
    <w:name w:val="Style5"/>
    <w:basedOn w:val="a"/>
    <w:rsid w:val="0026003A"/>
    <w:pPr>
      <w:widowControl w:val="0"/>
      <w:autoSpaceDE w:val="0"/>
      <w:autoSpaceDN w:val="0"/>
      <w:adjustRightInd w:val="0"/>
      <w:spacing w:line="278" w:lineRule="exact"/>
      <w:jc w:val="center"/>
    </w:pPr>
  </w:style>
  <w:style w:type="character" w:customStyle="1" w:styleId="28">
    <w:name w:val="Основной текст (2)_"/>
    <w:basedOn w:val="a0"/>
    <w:link w:val="29"/>
    <w:rsid w:val="0026003A"/>
    <w:rPr>
      <w:sz w:val="28"/>
      <w:szCs w:val="28"/>
      <w:shd w:val="clear" w:color="auto" w:fill="FFFFFF"/>
    </w:rPr>
  </w:style>
  <w:style w:type="paragraph" w:customStyle="1" w:styleId="29">
    <w:name w:val="Основной текст (2)"/>
    <w:basedOn w:val="a"/>
    <w:link w:val="28"/>
    <w:rsid w:val="0026003A"/>
    <w:pPr>
      <w:widowControl w:val="0"/>
      <w:shd w:val="clear" w:color="auto" w:fill="FFFFFF"/>
      <w:spacing w:before="420" w:after="600" w:line="320" w:lineRule="exact"/>
      <w:jc w:val="both"/>
    </w:pPr>
    <w:rPr>
      <w:rFonts w:asciiTheme="minorHAnsi" w:eastAsiaTheme="minorHAnsi" w:hAnsiTheme="minorHAnsi" w:cstheme="minorBidi"/>
      <w:sz w:val="28"/>
      <w:szCs w:val="28"/>
      <w:lang w:eastAsia="en-US"/>
    </w:rPr>
  </w:style>
  <w:style w:type="character" w:customStyle="1" w:styleId="211pt">
    <w:name w:val="Основной текст (2) + 11 pt"/>
    <w:basedOn w:val="28"/>
    <w:rsid w:val="0026003A"/>
    <w:rPr>
      <w:color w:val="000000"/>
      <w:spacing w:val="0"/>
      <w:w w:val="100"/>
      <w:position w:val="0"/>
      <w:sz w:val="22"/>
      <w:szCs w:val="22"/>
      <w:shd w:val="clear" w:color="auto" w:fill="FFFFFF"/>
      <w:lang w:val="ru-RU" w:eastAsia="ru-RU" w:bidi="ru-RU"/>
    </w:rPr>
  </w:style>
  <w:style w:type="character" w:customStyle="1" w:styleId="2TrebuchetMS95pt">
    <w:name w:val="Основной текст (2) + Trebuchet MS;9;5 pt"/>
    <w:basedOn w:val="28"/>
    <w:rsid w:val="0026003A"/>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2Corbel">
    <w:name w:val="Основной текст (2) + Corbel"/>
    <w:basedOn w:val="28"/>
    <w:rsid w:val="0026003A"/>
    <w:rPr>
      <w:rFonts w:ascii="Corbel" w:eastAsia="Corbel" w:hAnsi="Corbel" w:cs="Corbel"/>
      <w:color w:val="000000"/>
      <w:spacing w:val="0"/>
      <w:w w:val="100"/>
      <w:position w:val="0"/>
      <w:sz w:val="28"/>
      <w:szCs w:val="28"/>
      <w:shd w:val="clear" w:color="auto" w:fill="FFFFFF"/>
      <w:lang w:val="ru-RU" w:eastAsia="ru-RU" w:bidi="ru-RU"/>
    </w:rPr>
  </w:style>
  <w:style w:type="character" w:customStyle="1" w:styleId="10pt">
    <w:name w:val="Основной текст + 10 pt"/>
    <w:aliases w:val="Интервал 0 pt"/>
    <w:basedOn w:val="a0"/>
    <w:rsid w:val="0026003A"/>
    <w:rPr>
      <w:rFonts w:ascii="Times New Roman" w:hAnsi="Times New Roman" w:cs="Times New Roman"/>
      <w:color w:val="000000"/>
      <w:spacing w:val="5"/>
      <w:w w:val="100"/>
      <w:position w:val="0"/>
      <w:sz w:val="20"/>
      <w:szCs w:val="20"/>
      <w:u w:val="none"/>
      <w:lang w:val="ru-RU"/>
    </w:rPr>
  </w:style>
  <w:style w:type="paragraph" w:customStyle="1" w:styleId="Standard">
    <w:name w:val="Standard"/>
    <w:rsid w:val="00C217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0">
    <w:name w:val="Основной текст 21"/>
    <w:basedOn w:val="a"/>
    <w:rsid w:val="00805D34"/>
    <w:pPr>
      <w:widowControl w:val="0"/>
      <w:suppressAutoHyphens/>
      <w:spacing w:after="120"/>
      <w:ind w:left="283"/>
    </w:pPr>
    <w:rPr>
      <w:rFonts w:ascii="TimesET" w:eastAsia="SimSun" w:hAnsi="TimesET" w:cs="TimesET"/>
      <w:kern w:val="2"/>
      <w:szCs w:val="20"/>
      <w:lang w:eastAsia="hi-IN" w:bidi="hi-IN"/>
    </w:rPr>
  </w:style>
  <w:style w:type="paragraph" w:customStyle="1" w:styleId="Style10">
    <w:name w:val="Style10"/>
    <w:basedOn w:val="a"/>
    <w:uiPriority w:val="99"/>
    <w:rsid w:val="00067BE2"/>
    <w:pPr>
      <w:widowControl w:val="0"/>
      <w:autoSpaceDE w:val="0"/>
      <w:autoSpaceDN w:val="0"/>
      <w:adjustRightInd w:val="0"/>
      <w:spacing w:line="278" w:lineRule="exact"/>
    </w:pPr>
  </w:style>
  <w:style w:type="character" w:styleId="afff4">
    <w:name w:val="FollowedHyperlink"/>
    <w:basedOn w:val="a0"/>
    <w:uiPriority w:val="99"/>
    <w:unhideWhenUsed/>
    <w:rsid w:val="00925471"/>
    <w:rPr>
      <w:color w:val="800080"/>
      <w:u w:val="single"/>
    </w:rPr>
  </w:style>
  <w:style w:type="paragraph" w:customStyle="1" w:styleId="font5">
    <w:name w:val="font5"/>
    <w:basedOn w:val="a"/>
    <w:rsid w:val="00925471"/>
    <w:pPr>
      <w:spacing w:before="100" w:beforeAutospacing="1" w:after="100" w:afterAutospacing="1"/>
    </w:pPr>
    <w:rPr>
      <w:color w:val="000000"/>
      <w:sz w:val="16"/>
      <w:szCs w:val="16"/>
    </w:rPr>
  </w:style>
  <w:style w:type="paragraph" w:customStyle="1" w:styleId="font6">
    <w:name w:val="font6"/>
    <w:basedOn w:val="a"/>
    <w:rsid w:val="00925471"/>
    <w:pPr>
      <w:spacing w:before="100" w:beforeAutospacing="1" w:after="100" w:afterAutospacing="1"/>
    </w:pPr>
    <w:rPr>
      <w:sz w:val="16"/>
      <w:szCs w:val="16"/>
    </w:rPr>
  </w:style>
  <w:style w:type="paragraph" w:customStyle="1" w:styleId="xl64">
    <w:name w:val="xl64"/>
    <w:basedOn w:val="a"/>
    <w:rsid w:val="00925471"/>
    <w:pPr>
      <w:spacing w:before="100" w:beforeAutospacing="1" w:after="100" w:afterAutospacing="1"/>
      <w:jc w:val="center"/>
      <w:textAlignment w:val="center"/>
    </w:pPr>
    <w:rPr>
      <w:sz w:val="20"/>
      <w:szCs w:val="20"/>
    </w:rPr>
  </w:style>
  <w:style w:type="paragraph" w:customStyle="1" w:styleId="xl65">
    <w:name w:val="xl65"/>
    <w:basedOn w:val="a"/>
    <w:rsid w:val="00925471"/>
    <w:pPr>
      <w:spacing w:before="100" w:beforeAutospacing="1" w:after="100" w:afterAutospacing="1"/>
    </w:pPr>
    <w:rPr>
      <w:sz w:val="20"/>
      <w:szCs w:val="20"/>
    </w:rPr>
  </w:style>
  <w:style w:type="paragraph" w:customStyle="1" w:styleId="xl66">
    <w:name w:val="xl66"/>
    <w:basedOn w:val="a"/>
    <w:rsid w:val="00925471"/>
    <w:pPr>
      <w:spacing w:before="100" w:beforeAutospacing="1" w:after="100" w:afterAutospacing="1"/>
    </w:pPr>
    <w:rPr>
      <w:color w:val="FF0000"/>
      <w:sz w:val="20"/>
      <w:szCs w:val="20"/>
    </w:rPr>
  </w:style>
  <w:style w:type="paragraph" w:customStyle="1" w:styleId="xl67">
    <w:name w:val="xl67"/>
    <w:basedOn w:val="a"/>
    <w:rsid w:val="00925471"/>
    <w:pPr>
      <w:spacing w:before="100" w:beforeAutospacing="1" w:after="100" w:afterAutospacing="1"/>
      <w:jc w:val="right"/>
    </w:pPr>
    <w:rPr>
      <w:sz w:val="20"/>
      <w:szCs w:val="20"/>
    </w:rPr>
  </w:style>
  <w:style w:type="paragraph" w:customStyle="1" w:styleId="xl68">
    <w:name w:val="xl68"/>
    <w:basedOn w:val="a"/>
    <w:rsid w:val="00925471"/>
    <w:pPr>
      <w:spacing w:before="100" w:beforeAutospacing="1" w:after="100" w:afterAutospacing="1"/>
      <w:jc w:val="right"/>
    </w:pPr>
    <w:rPr>
      <w:sz w:val="20"/>
      <w:szCs w:val="20"/>
    </w:rPr>
  </w:style>
  <w:style w:type="paragraph" w:customStyle="1" w:styleId="xl69">
    <w:name w:val="xl69"/>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4">
    <w:name w:val="xl74"/>
    <w:basedOn w:val="a"/>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5">
    <w:name w:val="xl75"/>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
    <w:rsid w:val="0092547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925471"/>
    <w:pPr>
      <w:pBdr>
        <w:right w:val="single" w:sz="4" w:space="0" w:color="auto"/>
      </w:pBdr>
      <w:shd w:val="clear" w:color="000000" w:fill="FFFFFF"/>
      <w:spacing w:before="100" w:beforeAutospacing="1" w:after="100" w:afterAutospacing="1"/>
      <w:textAlignment w:val="top"/>
    </w:pPr>
  </w:style>
  <w:style w:type="paragraph" w:customStyle="1" w:styleId="xl81">
    <w:name w:val="xl81"/>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0">
    <w:name w:val="xl90"/>
    <w:basedOn w:val="a"/>
    <w:rsid w:val="00925471"/>
    <w:pPr>
      <w:spacing w:before="100" w:beforeAutospacing="1" w:after="100" w:afterAutospacing="1"/>
    </w:pPr>
    <w:rPr>
      <w:color w:val="FF0000"/>
    </w:rPr>
  </w:style>
  <w:style w:type="paragraph" w:customStyle="1" w:styleId="xl91">
    <w:name w:val="xl91"/>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4">
    <w:name w:val="xl94"/>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92547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1">
    <w:name w:val="xl101"/>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2">
    <w:name w:val="xl102"/>
    <w:basedOn w:val="a"/>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05">
    <w:name w:val="xl105"/>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07">
    <w:name w:val="xl107"/>
    <w:basedOn w:val="a"/>
    <w:rsid w:val="00925471"/>
    <w:pPr>
      <w:pBdr>
        <w:right w:val="single" w:sz="4" w:space="0" w:color="auto"/>
      </w:pBdr>
      <w:spacing w:before="100" w:beforeAutospacing="1" w:after="100" w:afterAutospacing="1"/>
      <w:textAlignment w:val="top"/>
    </w:pPr>
  </w:style>
  <w:style w:type="paragraph" w:customStyle="1" w:styleId="xl108">
    <w:name w:val="xl108"/>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925471"/>
    <w:pPr>
      <w:spacing w:before="100" w:beforeAutospacing="1" w:after="100" w:afterAutospacing="1"/>
      <w:jc w:val="center"/>
    </w:pPr>
    <w:rPr>
      <w:b/>
      <w:bCs/>
      <w:sz w:val="22"/>
      <w:szCs w:val="22"/>
    </w:rPr>
  </w:style>
  <w:style w:type="paragraph" w:customStyle="1" w:styleId="xl110">
    <w:name w:val="xl110"/>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1">
    <w:name w:val="xl111"/>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92547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13">
    <w:name w:val="xl113"/>
    <w:basedOn w:val="a"/>
    <w:rsid w:val="009254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9254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15">
    <w:name w:val="xl115"/>
    <w:basedOn w:val="a"/>
    <w:rsid w:val="00925471"/>
    <w:pPr>
      <w:pBdr>
        <w:top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1">
    <w:name w:val="xl121"/>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2">
    <w:name w:val="xl122"/>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925471"/>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4">
    <w:name w:val="xl124"/>
    <w:basedOn w:val="a"/>
    <w:rsid w:val="00925471"/>
    <w:pPr>
      <w:pBdr>
        <w:top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26">
    <w:name w:val="xl126"/>
    <w:basedOn w:val="a"/>
    <w:rsid w:val="00925471"/>
    <w:pPr>
      <w:pBdr>
        <w:left w:val="single" w:sz="4" w:space="0" w:color="auto"/>
        <w:right w:val="single" w:sz="4" w:space="0" w:color="auto"/>
      </w:pBdr>
      <w:spacing w:before="100" w:beforeAutospacing="1" w:after="100" w:afterAutospacing="1"/>
    </w:pPr>
  </w:style>
  <w:style w:type="paragraph" w:customStyle="1" w:styleId="xl127">
    <w:name w:val="xl127"/>
    <w:basedOn w:val="a"/>
    <w:rsid w:val="00925471"/>
    <w:pPr>
      <w:pBdr>
        <w:top w:val="single" w:sz="4" w:space="0" w:color="auto"/>
      </w:pBdr>
      <w:shd w:val="clear" w:color="000000" w:fill="FFFFFF"/>
      <w:spacing w:before="100" w:beforeAutospacing="1" w:after="100" w:afterAutospacing="1"/>
      <w:textAlignment w:val="top"/>
    </w:pPr>
    <w:rPr>
      <w:b/>
      <w:bCs/>
      <w:color w:val="000000"/>
    </w:rPr>
  </w:style>
  <w:style w:type="paragraph" w:customStyle="1" w:styleId="xl128">
    <w:name w:val="xl128"/>
    <w:basedOn w:val="a"/>
    <w:rsid w:val="00925471"/>
    <w:pPr>
      <w:pBdr>
        <w:top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9">
    <w:name w:val="xl129"/>
    <w:basedOn w:val="a"/>
    <w:rsid w:val="00925471"/>
    <w:pPr>
      <w:spacing w:before="100" w:beforeAutospacing="1" w:after="100" w:afterAutospacing="1"/>
      <w:textAlignment w:val="top"/>
    </w:pPr>
    <w:rPr>
      <w:rFonts w:ascii="Arial" w:hAnsi="Arial" w:cs="Arial"/>
    </w:rPr>
  </w:style>
  <w:style w:type="paragraph" w:customStyle="1" w:styleId="xl130">
    <w:name w:val="xl130"/>
    <w:basedOn w:val="a"/>
    <w:rsid w:val="00925471"/>
    <w:pPr>
      <w:pBdr>
        <w:right w:val="single" w:sz="4" w:space="0" w:color="auto"/>
      </w:pBdr>
      <w:spacing w:before="100" w:beforeAutospacing="1" w:after="100" w:afterAutospacing="1"/>
      <w:textAlignment w:val="top"/>
    </w:pPr>
    <w:rPr>
      <w:rFonts w:ascii="Arial" w:hAnsi="Arial" w:cs="Arial"/>
    </w:rPr>
  </w:style>
  <w:style w:type="paragraph" w:customStyle="1" w:styleId="xl131">
    <w:name w:val="xl131"/>
    <w:basedOn w:val="a"/>
    <w:rsid w:val="00925471"/>
    <w:pPr>
      <w:pBdr>
        <w:bottom w:val="single" w:sz="4" w:space="0" w:color="auto"/>
      </w:pBdr>
      <w:spacing w:before="100" w:beforeAutospacing="1" w:after="100" w:afterAutospacing="1"/>
      <w:textAlignment w:val="top"/>
    </w:pPr>
  </w:style>
  <w:style w:type="paragraph" w:customStyle="1" w:styleId="xl132">
    <w:name w:val="xl132"/>
    <w:basedOn w:val="a"/>
    <w:rsid w:val="00925471"/>
    <w:pPr>
      <w:pBdr>
        <w:top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3">
    <w:name w:val="xl133"/>
    <w:basedOn w:val="a"/>
    <w:rsid w:val="00925471"/>
    <w:pPr>
      <w:pBdr>
        <w:right w:val="single" w:sz="4" w:space="0" w:color="auto"/>
      </w:pBdr>
      <w:spacing w:before="100" w:beforeAutospacing="1" w:after="100" w:afterAutospacing="1"/>
      <w:textAlignment w:val="top"/>
    </w:pPr>
  </w:style>
  <w:style w:type="paragraph" w:customStyle="1" w:styleId="xl134">
    <w:name w:val="xl134"/>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5">
    <w:name w:val="xl135"/>
    <w:basedOn w:val="a"/>
    <w:rsid w:val="00925471"/>
    <w:pPr>
      <w:pBdr>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925471"/>
    <w:pPr>
      <w:pBdr>
        <w:top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
    <w:rsid w:val="00925471"/>
    <w:pPr>
      <w:pBdr>
        <w:right w:val="single" w:sz="4" w:space="0" w:color="auto"/>
      </w:pBdr>
      <w:spacing w:before="100" w:beforeAutospacing="1" w:after="100" w:afterAutospacing="1"/>
      <w:textAlignment w:val="top"/>
    </w:pPr>
  </w:style>
  <w:style w:type="paragraph" w:customStyle="1" w:styleId="xl138">
    <w:name w:val="xl13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39">
    <w:name w:val="xl139"/>
    <w:basedOn w:val="a"/>
    <w:rsid w:val="00925471"/>
    <w:pPr>
      <w:pBdr>
        <w:top w:val="single" w:sz="4" w:space="0" w:color="auto"/>
        <w:right w:val="single" w:sz="4" w:space="0" w:color="auto"/>
      </w:pBdr>
      <w:spacing w:before="100" w:beforeAutospacing="1" w:after="100" w:afterAutospacing="1"/>
      <w:textAlignment w:val="top"/>
    </w:pPr>
  </w:style>
  <w:style w:type="paragraph" w:customStyle="1" w:styleId="xl140">
    <w:name w:val="xl140"/>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41">
    <w:name w:val="xl141"/>
    <w:basedOn w:val="a"/>
    <w:rsid w:val="00925471"/>
    <w:pPr>
      <w:pBdr>
        <w:right w:val="single" w:sz="4" w:space="0" w:color="auto"/>
      </w:pBdr>
      <w:spacing w:before="100" w:beforeAutospacing="1" w:after="100" w:afterAutospacing="1"/>
      <w:textAlignment w:val="top"/>
    </w:pPr>
  </w:style>
  <w:style w:type="paragraph" w:customStyle="1" w:styleId="xl142">
    <w:name w:val="xl14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4">
    <w:name w:val="xl144"/>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rsid w:val="00925471"/>
    <w:pPr>
      <w:spacing w:before="100" w:beforeAutospacing="1" w:after="100" w:afterAutospacing="1"/>
      <w:jc w:val="center"/>
    </w:pPr>
  </w:style>
  <w:style w:type="paragraph" w:customStyle="1" w:styleId="xl146">
    <w:name w:val="xl146"/>
    <w:basedOn w:val="a"/>
    <w:rsid w:val="00925471"/>
    <w:pPr>
      <w:spacing w:before="100" w:beforeAutospacing="1" w:after="100" w:afterAutospacing="1"/>
      <w:jc w:val="center"/>
    </w:pPr>
  </w:style>
  <w:style w:type="paragraph" w:customStyle="1" w:styleId="xl147">
    <w:name w:val="xl147"/>
    <w:basedOn w:val="a"/>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48">
    <w:name w:val="xl148"/>
    <w:basedOn w:val="a"/>
    <w:rsid w:val="00925471"/>
    <w:pPr>
      <w:pBdr>
        <w:right w:val="single" w:sz="4" w:space="0" w:color="auto"/>
      </w:pBdr>
      <w:spacing w:before="100" w:beforeAutospacing="1" w:after="100" w:afterAutospacing="1"/>
      <w:textAlignment w:val="top"/>
    </w:pPr>
  </w:style>
  <w:style w:type="paragraph" w:customStyle="1" w:styleId="xl149">
    <w:name w:val="xl149"/>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50">
    <w:name w:val="xl150"/>
    <w:basedOn w:val="a"/>
    <w:rsid w:val="00925471"/>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925471"/>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Style6">
    <w:name w:val="Style6"/>
    <w:basedOn w:val="a"/>
    <w:rsid w:val="00864A66"/>
    <w:pPr>
      <w:widowControl w:val="0"/>
      <w:spacing w:line="280" w:lineRule="exact"/>
      <w:ind w:firstLine="545"/>
      <w:jc w:val="both"/>
    </w:pPr>
  </w:style>
  <w:style w:type="paragraph" w:customStyle="1" w:styleId="Style7">
    <w:name w:val="Style7"/>
    <w:basedOn w:val="a"/>
    <w:rsid w:val="00864A66"/>
    <w:pPr>
      <w:widowControl w:val="0"/>
      <w:spacing w:line="293" w:lineRule="exact"/>
      <w:ind w:firstLine="547"/>
      <w:jc w:val="both"/>
    </w:pPr>
  </w:style>
  <w:style w:type="paragraph" w:customStyle="1" w:styleId="Style16">
    <w:name w:val="Style16"/>
    <w:basedOn w:val="a"/>
    <w:rsid w:val="00864A66"/>
    <w:pPr>
      <w:widowControl w:val="0"/>
      <w:spacing w:line="274" w:lineRule="exact"/>
      <w:ind w:firstLine="1517"/>
    </w:pPr>
  </w:style>
  <w:style w:type="paragraph" w:customStyle="1" w:styleId="2a">
    <w:name w:val="Абзац списка2"/>
    <w:basedOn w:val="a"/>
    <w:rsid w:val="001E1E14"/>
    <w:pPr>
      <w:spacing w:after="200" w:line="276" w:lineRule="auto"/>
      <w:ind w:left="720"/>
      <w:contextualSpacing/>
    </w:pPr>
    <w:rPr>
      <w:rFonts w:ascii="Calibri" w:eastAsia="Calibri" w:hAnsi="Calibri"/>
      <w:sz w:val="22"/>
      <w:szCs w:val="22"/>
      <w:lang w:val="en-US" w:eastAsia="en-US"/>
    </w:rPr>
  </w:style>
  <w:style w:type="table" w:customStyle="1" w:styleId="19">
    <w:name w:val="Сетка таблицы1"/>
    <w:basedOn w:val="a1"/>
    <w:next w:val="aff9"/>
    <w:uiPriority w:val="39"/>
    <w:rsid w:val="001E1E1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1E1E1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1E1E1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1E1E14"/>
    <w:pPr>
      <w:spacing w:before="100" w:beforeAutospacing="1" w:after="100" w:afterAutospacing="1"/>
    </w:pPr>
  </w:style>
  <w:style w:type="paragraph" w:customStyle="1" w:styleId="afff5">
    <w:name w:val="Информация об изменениях"/>
    <w:basedOn w:val="a"/>
    <w:next w:val="a"/>
    <w:uiPriority w:val="99"/>
    <w:rsid w:val="001E1E14"/>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6">
    <w:name w:val="Информация об изменениях документа"/>
    <w:basedOn w:val="af6"/>
    <w:next w:val="a"/>
    <w:uiPriority w:val="99"/>
    <w:rsid w:val="001E1E14"/>
    <w:pPr>
      <w:widowControl w:val="0"/>
      <w:spacing w:before="75"/>
    </w:pPr>
    <w:rPr>
      <w:color w:val="353842"/>
      <w:sz w:val="24"/>
      <w:szCs w:val="24"/>
      <w:shd w:val="clear" w:color="auto" w:fill="F0F0F0"/>
    </w:rPr>
  </w:style>
  <w:style w:type="paragraph" w:customStyle="1" w:styleId="afff7">
    <w:name w:val="Подзаголовок для информации об изменениях"/>
    <w:basedOn w:val="a"/>
    <w:next w:val="a"/>
    <w:uiPriority w:val="99"/>
    <w:rsid w:val="001E1E14"/>
    <w:pPr>
      <w:widowControl w:val="0"/>
      <w:autoSpaceDE w:val="0"/>
      <w:autoSpaceDN w:val="0"/>
      <w:adjustRightInd w:val="0"/>
      <w:ind w:firstLine="720"/>
      <w:jc w:val="both"/>
    </w:pPr>
    <w:rPr>
      <w:rFonts w:ascii="Arial" w:hAnsi="Arial" w:cs="Arial"/>
      <w:b/>
      <w:bCs/>
      <w:color w:val="353842"/>
      <w:sz w:val="18"/>
      <w:szCs w:val="18"/>
    </w:rPr>
  </w:style>
  <w:style w:type="paragraph" w:styleId="HTML">
    <w:name w:val="HTML Preformatted"/>
    <w:basedOn w:val="a"/>
    <w:link w:val="HTML0"/>
    <w:uiPriority w:val="99"/>
    <w:unhideWhenUsed/>
    <w:rsid w:val="001E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E1E14"/>
    <w:rPr>
      <w:rFonts w:ascii="Courier New" w:eastAsia="Times New Roman" w:hAnsi="Courier New" w:cs="Courier New"/>
      <w:sz w:val="20"/>
      <w:szCs w:val="20"/>
      <w:lang w:eastAsia="ru-RU"/>
    </w:rPr>
  </w:style>
  <w:style w:type="paragraph" w:customStyle="1" w:styleId="afff8">
    <w:name w:val="Текст (лев. подпись)"/>
    <w:basedOn w:val="a"/>
    <w:next w:val="a"/>
    <w:rsid w:val="001E1E14"/>
    <w:pPr>
      <w:autoSpaceDE w:val="0"/>
      <w:autoSpaceDN w:val="0"/>
      <w:adjustRightInd w:val="0"/>
    </w:pPr>
    <w:rPr>
      <w:rFonts w:ascii="Arial" w:hAnsi="Arial" w:cs="Arial"/>
      <w:sz w:val="20"/>
      <w:szCs w:val="20"/>
    </w:rPr>
  </w:style>
  <w:style w:type="paragraph" w:customStyle="1" w:styleId="afff9">
    <w:name w:val="Текст (прав. подпись)"/>
    <w:basedOn w:val="a"/>
    <w:next w:val="a"/>
    <w:rsid w:val="001E1E14"/>
    <w:pPr>
      <w:autoSpaceDE w:val="0"/>
      <w:autoSpaceDN w:val="0"/>
      <w:adjustRightInd w:val="0"/>
      <w:jc w:val="right"/>
    </w:pPr>
    <w:rPr>
      <w:rFonts w:ascii="Arial" w:hAnsi="Arial" w:cs="Arial"/>
      <w:sz w:val="20"/>
      <w:szCs w:val="20"/>
    </w:rPr>
  </w:style>
  <w:style w:type="paragraph" w:customStyle="1" w:styleId="consnormal0">
    <w:name w:val="consnormal"/>
    <w:basedOn w:val="a"/>
    <w:rsid w:val="001E1E14"/>
    <w:pPr>
      <w:spacing w:before="100" w:beforeAutospacing="1" w:after="100" w:afterAutospacing="1"/>
    </w:pPr>
  </w:style>
  <w:style w:type="paragraph" w:customStyle="1" w:styleId="1b">
    <w:name w:val="Текст выноски1"/>
    <w:basedOn w:val="a"/>
    <w:rsid w:val="001E1E14"/>
    <w:rPr>
      <w:rFonts w:ascii="Tahoma" w:hAnsi="Tahoma" w:cs="Tahoma"/>
      <w:sz w:val="16"/>
      <w:szCs w:val="16"/>
    </w:rPr>
  </w:style>
  <w:style w:type="character" w:customStyle="1" w:styleId="BalloonTextChar">
    <w:name w:val="Balloon Text Char"/>
    <w:rsid w:val="001E1E14"/>
    <w:rPr>
      <w:rFonts w:ascii="Tahoma" w:hAnsi="Tahoma" w:cs="Tahoma"/>
      <w:sz w:val="16"/>
      <w:szCs w:val="16"/>
    </w:rPr>
  </w:style>
  <w:style w:type="character" w:customStyle="1" w:styleId="afffa">
    <w:name w:val="Утратил силу"/>
    <w:rsid w:val="001E1E14"/>
    <w:rPr>
      <w:strike/>
      <w:color w:val="808000"/>
      <w:sz w:val="26"/>
      <w:szCs w:val="26"/>
    </w:rPr>
  </w:style>
  <w:style w:type="character" w:customStyle="1" w:styleId="afffb">
    <w:name w:val="Не вступил в силу"/>
    <w:rsid w:val="001E1E14"/>
    <w:rPr>
      <w:color w:val="008080"/>
      <w:sz w:val="26"/>
      <w:szCs w:val="26"/>
    </w:rPr>
  </w:style>
  <w:style w:type="paragraph" w:customStyle="1" w:styleId="msonospacing0">
    <w:name w:val="msonospacing"/>
    <w:rsid w:val="001E1E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1E1E14"/>
    <w:pPr>
      <w:ind w:left="720"/>
      <w:contextualSpacing/>
    </w:pPr>
  </w:style>
  <w:style w:type="character" w:customStyle="1" w:styleId="afffc">
    <w:name w:val="Активная гипертекстовая ссылка"/>
    <w:basedOn w:val="af1"/>
    <w:rsid w:val="001E1E14"/>
    <w:rPr>
      <w:rFonts w:cs="Times New Roman"/>
      <w:b/>
      <w:bCs/>
      <w:color w:val="106BBE"/>
      <w:sz w:val="20"/>
      <w:szCs w:val="20"/>
      <w:u w:val="single"/>
    </w:rPr>
  </w:style>
  <w:style w:type="paragraph" w:customStyle="1" w:styleId="afffd">
    <w:name w:val="Внимание"/>
    <w:basedOn w:val="a"/>
    <w:next w:val="a"/>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e">
    <w:name w:val="Внимание: криминал!!"/>
    <w:basedOn w:val="afffd"/>
    <w:next w:val="a"/>
    <w:uiPriority w:val="99"/>
    <w:rsid w:val="001E1E14"/>
  </w:style>
  <w:style w:type="paragraph" w:customStyle="1" w:styleId="affff">
    <w:name w:val="Внимание: недобросовестность!"/>
    <w:basedOn w:val="afffd"/>
    <w:next w:val="a"/>
    <w:uiPriority w:val="99"/>
    <w:rsid w:val="001E1E14"/>
  </w:style>
  <w:style w:type="character" w:customStyle="1" w:styleId="affff0">
    <w:name w:val="Выделение для Базового Поиска"/>
    <w:basedOn w:val="ab"/>
    <w:rsid w:val="001E1E14"/>
    <w:rPr>
      <w:rFonts w:cs="Times New Roman"/>
      <w:b/>
      <w:bCs/>
      <w:color w:val="0058A9"/>
      <w:sz w:val="20"/>
      <w:szCs w:val="20"/>
    </w:rPr>
  </w:style>
  <w:style w:type="character" w:customStyle="1" w:styleId="affff1">
    <w:name w:val="Выделение для Базового Поиска (курсив)"/>
    <w:basedOn w:val="affff0"/>
    <w:rsid w:val="001E1E14"/>
    <w:rPr>
      <w:rFonts w:cs="Times New Roman"/>
      <w:b/>
      <w:bCs/>
      <w:i/>
      <w:iCs/>
      <w:color w:val="0058A9"/>
      <w:sz w:val="20"/>
      <w:szCs w:val="20"/>
    </w:rPr>
  </w:style>
  <w:style w:type="paragraph" w:customStyle="1" w:styleId="affff2">
    <w:name w:val="Дочерний элемент списка"/>
    <w:basedOn w:val="a"/>
    <w:next w:val="a"/>
    <w:uiPriority w:val="99"/>
    <w:rsid w:val="001E1E14"/>
    <w:pPr>
      <w:widowControl w:val="0"/>
      <w:autoSpaceDE w:val="0"/>
      <w:autoSpaceDN w:val="0"/>
      <w:adjustRightInd w:val="0"/>
      <w:ind w:left="240" w:right="300"/>
      <w:jc w:val="both"/>
    </w:pPr>
    <w:rPr>
      <w:rFonts w:ascii="Arial" w:hAnsi="Arial" w:cs="Arial"/>
      <w:color w:val="868381"/>
      <w:sz w:val="20"/>
      <w:szCs w:val="20"/>
    </w:rPr>
  </w:style>
  <w:style w:type="paragraph" w:customStyle="1" w:styleId="affff3">
    <w:name w:val="Основное меню (преемственное)"/>
    <w:basedOn w:val="a"/>
    <w:next w:val="a"/>
    <w:rsid w:val="001E1E14"/>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группы контролов"/>
    <w:basedOn w:val="a"/>
    <w:next w:val="a"/>
    <w:rsid w:val="001E1E14"/>
    <w:pPr>
      <w:widowControl w:val="0"/>
      <w:autoSpaceDE w:val="0"/>
      <w:autoSpaceDN w:val="0"/>
      <w:adjustRightInd w:val="0"/>
      <w:ind w:firstLine="720"/>
      <w:jc w:val="both"/>
    </w:pPr>
    <w:rPr>
      <w:rFonts w:ascii="Arial" w:hAnsi="Arial" w:cs="Arial"/>
      <w:b/>
      <w:bCs/>
      <w:color w:val="000000"/>
    </w:rPr>
  </w:style>
  <w:style w:type="paragraph" w:customStyle="1" w:styleId="affff5">
    <w:name w:val="Заголовок для информации об изменениях"/>
    <w:basedOn w:val="1"/>
    <w:next w:val="a"/>
    <w:rsid w:val="001E1E14"/>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f6">
    <w:name w:val="Заголовок распахивающейся части диалога"/>
    <w:basedOn w:val="a"/>
    <w:next w:val="a"/>
    <w:rsid w:val="001E1E14"/>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7">
    <w:name w:val="Заголовок своего сообщения"/>
    <w:basedOn w:val="ab"/>
    <w:rsid w:val="001E1E14"/>
    <w:rPr>
      <w:rFonts w:cs="Times New Roman"/>
      <w:b/>
      <w:bCs/>
      <w:color w:val="26282F"/>
      <w:sz w:val="20"/>
      <w:szCs w:val="20"/>
    </w:rPr>
  </w:style>
  <w:style w:type="character" w:customStyle="1" w:styleId="affff8">
    <w:name w:val="Заголовок чужого сообщения"/>
    <w:basedOn w:val="ab"/>
    <w:rsid w:val="001E1E14"/>
    <w:rPr>
      <w:rFonts w:cs="Times New Roman"/>
      <w:b/>
      <w:bCs/>
      <w:color w:val="FF0000"/>
      <w:sz w:val="20"/>
      <w:szCs w:val="20"/>
    </w:rPr>
  </w:style>
  <w:style w:type="paragraph" w:customStyle="1" w:styleId="affff9">
    <w:name w:val="Заголовок ЭР (левое окно)"/>
    <w:basedOn w:val="a"/>
    <w:next w:val="a"/>
    <w:uiPriority w:val="99"/>
    <w:rsid w:val="001E1E1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a">
    <w:name w:val="Заголовок ЭР (правое окно)"/>
    <w:basedOn w:val="affff9"/>
    <w:next w:val="a"/>
    <w:uiPriority w:val="99"/>
    <w:rsid w:val="001E1E14"/>
    <w:pPr>
      <w:spacing w:after="0"/>
      <w:jc w:val="left"/>
    </w:pPr>
  </w:style>
  <w:style w:type="paragraph" w:customStyle="1" w:styleId="affffb">
    <w:name w:val="Интерактивный заголовок"/>
    <w:basedOn w:val="18"/>
    <w:next w:val="a"/>
    <w:rsid w:val="001E1E14"/>
    <w:pPr>
      <w:keepNext w:val="0"/>
      <w:widowControl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c">
    <w:name w:val="Текст информации об изменениях"/>
    <w:basedOn w:val="a"/>
    <w:next w:val="a"/>
    <w:rsid w:val="001E1E14"/>
    <w:pPr>
      <w:widowControl w:val="0"/>
      <w:autoSpaceDE w:val="0"/>
      <w:autoSpaceDN w:val="0"/>
      <w:adjustRightInd w:val="0"/>
      <w:ind w:firstLine="720"/>
      <w:jc w:val="both"/>
    </w:pPr>
    <w:rPr>
      <w:rFonts w:ascii="Arial" w:hAnsi="Arial" w:cs="Arial"/>
      <w:color w:val="353842"/>
      <w:sz w:val="18"/>
      <w:szCs w:val="18"/>
    </w:rPr>
  </w:style>
  <w:style w:type="paragraph" w:customStyle="1" w:styleId="affffd">
    <w:name w:val="Текст (справка)"/>
    <w:basedOn w:val="a"/>
    <w:next w:val="a"/>
    <w:rsid w:val="001E1E14"/>
    <w:pPr>
      <w:widowControl w:val="0"/>
      <w:autoSpaceDE w:val="0"/>
      <w:autoSpaceDN w:val="0"/>
      <w:adjustRightInd w:val="0"/>
      <w:ind w:left="170" w:right="170"/>
    </w:pPr>
    <w:rPr>
      <w:rFonts w:ascii="Arial" w:hAnsi="Arial" w:cs="Arial"/>
    </w:rPr>
  </w:style>
  <w:style w:type="paragraph" w:customStyle="1" w:styleId="affffe">
    <w:name w:val="Колонтитул (левый)"/>
    <w:basedOn w:val="afff8"/>
    <w:next w:val="a"/>
    <w:uiPriority w:val="99"/>
    <w:rsid w:val="001E1E14"/>
    <w:pPr>
      <w:widowControl w:val="0"/>
    </w:pPr>
    <w:rPr>
      <w:sz w:val="14"/>
      <w:szCs w:val="14"/>
    </w:rPr>
  </w:style>
  <w:style w:type="paragraph" w:customStyle="1" w:styleId="afffff">
    <w:name w:val="Колонтитул (правый)"/>
    <w:basedOn w:val="afff9"/>
    <w:next w:val="a"/>
    <w:uiPriority w:val="99"/>
    <w:rsid w:val="001E1E14"/>
    <w:pPr>
      <w:widowControl w:val="0"/>
    </w:pPr>
    <w:rPr>
      <w:sz w:val="14"/>
      <w:szCs w:val="14"/>
    </w:rPr>
  </w:style>
  <w:style w:type="paragraph" w:customStyle="1" w:styleId="afffff0">
    <w:name w:val="Комментарий пользователя"/>
    <w:basedOn w:val="af6"/>
    <w:next w:val="a"/>
    <w:uiPriority w:val="99"/>
    <w:rsid w:val="001E1E14"/>
    <w:pPr>
      <w:widowControl w:val="0"/>
      <w:spacing w:before="75"/>
      <w:jc w:val="left"/>
    </w:pPr>
    <w:rPr>
      <w:i w:val="0"/>
      <w:iCs w:val="0"/>
      <w:color w:val="353842"/>
      <w:sz w:val="24"/>
      <w:szCs w:val="24"/>
      <w:shd w:val="clear" w:color="auto" w:fill="FFDFE0"/>
    </w:rPr>
  </w:style>
  <w:style w:type="paragraph" w:customStyle="1" w:styleId="afffff1">
    <w:name w:val="Куда обратиться?"/>
    <w:basedOn w:val="afffd"/>
    <w:next w:val="a"/>
    <w:uiPriority w:val="99"/>
    <w:rsid w:val="001E1E14"/>
  </w:style>
  <w:style w:type="paragraph" w:customStyle="1" w:styleId="afffff2">
    <w:name w:val="Моноширинный"/>
    <w:basedOn w:val="a"/>
    <w:next w:val="a"/>
    <w:uiPriority w:val="99"/>
    <w:rsid w:val="001E1E14"/>
    <w:pPr>
      <w:widowControl w:val="0"/>
      <w:autoSpaceDE w:val="0"/>
      <w:autoSpaceDN w:val="0"/>
      <w:adjustRightInd w:val="0"/>
    </w:pPr>
    <w:rPr>
      <w:rFonts w:ascii="Courier New" w:hAnsi="Courier New" w:cs="Courier New"/>
    </w:rPr>
  </w:style>
  <w:style w:type="character" w:customStyle="1" w:styleId="afffff3">
    <w:name w:val="Найденные слова"/>
    <w:basedOn w:val="ab"/>
    <w:uiPriority w:val="99"/>
    <w:rsid w:val="001E1E14"/>
    <w:rPr>
      <w:rFonts w:cs="Times New Roman"/>
      <w:b/>
      <w:bCs w:val="0"/>
      <w:color w:val="26282F"/>
      <w:sz w:val="20"/>
      <w:szCs w:val="20"/>
      <w:shd w:val="clear" w:color="auto" w:fill="FFF580"/>
    </w:rPr>
  </w:style>
  <w:style w:type="paragraph" w:customStyle="1" w:styleId="afffff4">
    <w:name w:val="Напишите нам"/>
    <w:basedOn w:val="a"/>
    <w:next w:val="a"/>
    <w:uiPriority w:val="99"/>
    <w:rsid w:val="001E1E1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5">
    <w:name w:val="Необходимые документы"/>
    <w:basedOn w:val="afffd"/>
    <w:next w:val="a"/>
    <w:uiPriority w:val="99"/>
    <w:rsid w:val="001E1E14"/>
    <w:pPr>
      <w:ind w:firstLine="118"/>
    </w:pPr>
  </w:style>
  <w:style w:type="paragraph" w:customStyle="1" w:styleId="afffff6">
    <w:name w:val="Оглавление"/>
    <w:basedOn w:val="a9"/>
    <w:next w:val="a"/>
    <w:uiPriority w:val="99"/>
    <w:rsid w:val="001E1E14"/>
    <w:pPr>
      <w:widowControl w:val="0"/>
      <w:ind w:left="140"/>
      <w:jc w:val="left"/>
    </w:pPr>
    <w:rPr>
      <w:sz w:val="24"/>
      <w:szCs w:val="24"/>
    </w:rPr>
  </w:style>
  <w:style w:type="paragraph" w:customStyle="1" w:styleId="afffff7">
    <w:name w:val="Переменная часть"/>
    <w:basedOn w:val="affff3"/>
    <w:next w:val="a"/>
    <w:rsid w:val="001E1E14"/>
    <w:rPr>
      <w:sz w:val="18"/>
      <w:szCs w:val="18"/>
    </w:rPr>
  </w:style>
  <w:style w:type="paragraph" w:customStyle="1" w:styleId="afffff8">
    <w:name w:val="Подвал для информации об изменениях"/>
    <w:basedOn w:val="1"/>
    <w:next w:val="a"/>
    <w:rsid w:val="001E1E14"/>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f9">
    <w:name w:val="Подчёркнутый текст"/>
    <w:basedOn w:val="a"/>
    <w:next w:val="a"/>
    <w:uiPriority w:val="99"/>
    <w:rsid w:val="001E1E1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a">
    <w:name w:val="Постоянная часть"/>
    <w:basedOn w:val="affff3"/>
    <w:next w:val="a"/>
    <w:rsid w:val="001E1E14"/>
    <w:rPr>
      <w:sz w:val="20"/>
      <w:szCs w:val="20"/>
    </w:rPr>
  </w:style>
  <w:style w:type="paragraph" w:customStyle="1" w:styleId="afffffb">
    <w:name w:val="Пример."/>
    <w:basedOn w:val="afffd"/>
    <w:next w:val="a"/>
    <w:uiPriority w:val="99"/>
    <w:rsid w:val="001E1E14"/>
  </w:style>
  <w:style w:type="paragraph" w:customStyle="1" w:styleId="afffffc">
    <w:name w:val="Примечание."/>
    <w:basedOn w:val="afffd"/>
    <w:next w:val="a"/>
    <w:uiPriority w:val="99"/>
    <w:rsid w:val="001E1E14"/>
  </w:style>
  <w:style w:type="character" w:customStyle="1" w:styleId="afffffd">
    <w:name w:val="Продолжение ссылки"/>
    <w:basedOn w:val="af1"/>
    <w:uiPriority w:val="99"/>
    <w:rsid w:val="001E1E14"/>
    <w:rPr>
      <w:rFonts w:cs="Times New Roman"/>
      <w:b/>
      <w:bCs/>
      <w:color w:val="106BBE"/>
      <w:sz w:val="20"/>
      <w:szCs w:val="20"/>
      <w:u w:val="single"/>
    </w:rPr>
  </w:style>
  <w:style w:type="character" w:customStyle="1" w:styleId="afffffe">
    <w:name w:val="Сравнение редакций"/>
    <w:basedOn w:val="ab"/>
    <w:rsid w:val="001E1E14"/>
    <w:rPr>
      <w:rFonts w:cs="Times New Roman"/>
      <w:b/>
      <w:bCs w:val="0"/>
      <w:color w:val="26282F"/>
      <w:sz w:val="20"/>
      <w:szCs w:val="20"/>
    </w:rPr>
  </w:style>
  <w:style w:type="paragraph" w:customStyle="1" w:styleId="affffff">
    <w:name w:val="Ссылка на официальную публикацию"/>
    <w:basedOn w:val="a"/>
    <w:next w:val="a"/>
    <w:rsid w:val="001E1E14"/>
    <w:pPr>
      <w:widowControl w:val="0"/>
      <w:autoSpaceDE w:val="0"/>
      <w:autoSpaceDN w:val="0"/>
      <w:adjustRightInd w:val="0"/>
      <w:ind w:firstLine="720"/>
      <w:jc w:val="both"/>
    </w:pPr>
    <w:rPr>
      <w:rFonts w:ascii="Arial" w:hAnsi="Arial" w:cs="Arial"/>
    </w:rPr>
  </w:style>
  <w:style w:type="character" w:customStyle="1" w:styleId="affffff0">
    <w:name w:val="Ссылка на утративший силу документ"/>
    <w:basedOn w:val="af1"/>
    <w:uiPriority w:val="99"/>
    <w:rsid w:val="001E1E14"/>
    <w:rPr>
      <w:rFonts w:cs="Times New Roman"/>
      <w:b/>
      <w:bCs/>
      <w:color w:val="749232"/>
      <w:sz w:val="20"/>
      <w:szCs w:val="20"/>
      <w:u w:val="single"/>
    </w:rPr>
  </w:style>
  <w:style w:type="paragraph" w:customStyle="1" w:styleId="affffff1">
    <w:name w:val="Текст в таблице"/>
    <w:basedOn w:val="afa"/>
    <w:next w:val="a"/>
    <w:uiPriority w:val="99"/>
    <w:rsid w:val="001E1E14"/>
    <w:pPr>
      <w:ind w:firstLine="500"/>
    </w:pPr>
    <w:rPr>
      <w:rFonts w:cs="Arial"/>
    </w:rPr>
  </w:style>
  <w:style w:type="paragraph" w:customStyle="1" w:styleId="affffff2">
    <w:name w:val="Текст ЭР (см. также)"/>
    <w:basedOn w:val="a"/>
    <w:next w:val="a"/>
    <w:uiPriority w:val="99"/>
    <w:rsid w:val="001E1E14"/>
    <w:pPr>
      <w:widowControl w:val="0"/>
      <w:autoSpaceDE w:val="0"/>
      <w:autoSpaceDN w:val="0"/>
      <w:adjustRightInd w:val="0"/>
      <w:spacing w:before="200"/>
    </w:pPr>
    <w:rPr>
      <w:rFonts w:ascii="Arial" w:hAnsi="Arial" w:cs="Arial"/>
      <w:sz w:val="20"/>
      <w:szCs w:val="20"/>
    </w:rPr>
  </w:style>
  <w:style w:type="paragraph" w:customStyle="1" w:styleId="affffff3">
    <w:name w:val="Технический комментарий"/>
    <w:basedOn w:val="a"/>
    <w:next w:val="a"/>
    <w:uiPriority w:val="99"/>
    <w:rsid w:val="001E1E14"/>
    <w:pPr>
      <w:widowControl w:val="0"/>
      <w:autoSpaceDE w:val="0"/>
      <w:autoSpaceDN w:val="0"/>
      <w:adjustRightInd w:val="0"/>
    </w:pPr>
    <w:rPr>
      <w:rFonts w:ascii="Arial" w:hAnsi="Arial" w:cs="Arial"/>
      <w:color w:val="463F31"/>
      <w:shd w:val="clear" w:color="auto" w:fill="FFFFA6"/>
    </w:rPr>
  </w:style>
  <w:style w:type="paragraph" w:customStyle="1" w:styleId="affffff4">
    <w:name w:val="Формула"/>
    <w:basedOn w:val="a"/>
    <w:next w:val="a"/>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5">
    <w:name w:val="Центрированный (таблица)"/>
    <w:basedOn w:val="afa"/>
    <w:next w:val="a"/>
    <w:uiPriority w:val="99"/>
    <w:rsid w:val="001E1E14"/>
    <w:pPr>
      <w:jc w:val="center"/>
    </w:pPr>
    <w:rPr>
      <w:rFonts w:cs="Arial"/>
    </w:rPr>
  </w:style>
  <w:style w:type="paragraph" w:customStyle="1" w:styleId="-">
    <w:name w:val="ЭР-содержание (правое окно)"/>
    <w:basedOn w:val="a"/>
    <w:next w:val="a"/>
    <w:uiPriority w:val="99"/>
    <w:rsid w:val="001E1E14"/>
    <w:pPr>
      <w:widowControl w:val="0"/>
      <w:autoSpaceDE w:val="0"/>
      <w:autoSpaceDN w:val="0"/>
      <w:adjustRightInd w:val="0"/>
      <w:spacing w:before="300"/>
    </w:pPr>
    <w:rPr>
      <w:rFonts w:ascii="Arial" w:hAnsi="Arial" w:cs="Arial"/>
    </w:rPr>
  </w:style>
  <w:style w:type="paragraph" w:customStyle="1" w:styleId="38">
    <w:name w:val="Абзац списка3"/>
    <w:basedOn w:val="a"/>
    <w:rsid w:val="008F65AE"/>
    <w:pPr>
      <w:spacing w:after="200" w:line="276" w:lineRule="auto"/>
      <w:ind w:left="720"/>
      <w:contextualSpacing/>
    </w:pPr>
    <w:rPr>
      <w:rFonts w:ascii="Calibri" w:eastAsia="Calibri" w:hAnsi="Calibri"/>
      <w:sz w:val="22"/>
      <w:szCs w:val="22"/>
      <w:lang w:val="en-US" w:eastAsia="en-US"/>
    </w:rPr>
  </w:style>
  <w:style w:type="paragraph" w:customStyle="1" w:styleId="2b">
    <w:name w:val="Обычный2"/>
    <w:rsid w:val="008F65AE"/>
    <w:pPr>
      <w:widowControl w:val="0"/>
      <w:snapToGrid w:val="0"/>
      <w:spacing w:after="0" w:line="336" w:lineRule="auto"/>
      <w:ind w:firstLine="840"/>
    </w:pPr>
    <w:rPr>
      <w:rFonts w:ascii="Times New Roman" w:eastAsia="Times New Roman" w:hAnsi="Times New Roman" w:cs="Times New Roman"/>
      <w:sz w:val="20"/>
      <w:szCs w:val="20"/>
      <w:lang w:eastAsia="ru-RU"/>
    </w:rPr>
  </w:style>
  <w:style w:type="character" w:customStyle="1" w:styleId="1c">
    <w:name w:val="Основной текст Знак1"/>
    <w:aliases w:val="Основной текст1 Знак,Основной текст Знак Знак Знак,bt Знак,Основной текст Знак Знак1"/>
    <w:basedOn w:val="a0"/>
    <w:rsid w:val="008F65AE"/>
    <w:rPr>
      <w:rFonts w:ascii="Times New Roman" w:eastAsia="Times New Roman" w:hAnsi="Times New Roman" w:cs="Times New Roman"/>
      <w:sz w:val="24"/>
      <w:szCs w:val="24"/>
      <w:lang w:eastAsia="ru-RU"/>
    </w:rPr>
  </w:style>
  <w:style w:type="paragraph" w:customStyle="1" w:styleId="pj">
    <w:name w:val="pj"/>
    <w:basedOn w:val="a"/>
    <w:rsid w:val="008F65AE"/>
    <w:pPr>
      <w:spacing w:before="100" w:beforeAutospacing="1" w:after="100" w:afterAutospacing="1"/>
      <w:jc w:val="both"/>
    </w:pPr>
  </w:style>
  <w:style w:type="paragraph" w:customStyle="1" w:styleId="41">
    <w:name w:val="Абзац списка4"/>
    <w:basedOn w:val="a"/>
    <w:rsid w:val="00A55DB6"/>
    <w:pPr>
      <w:spacing w:after="200" w:line="276" w:lineRule="auto"/>
      <w:ind w:left="720"/>
      <w:contextualSpacing/>
    </w:pPr>
    <w:rPr>
      <w:rFonts w:ascii="Calibri" w:eastAsia="Calibri" w:hAnsi="Calibri"/>
      <w:sz w:val="22"/>
      <w:szCs w:val="22"/>
      <w:lang w:val="en-US" w:eastAsia="en-US"/>
    </w:rPr>
  </w:style>
  <w:style w:type="paragraph" w:customStyle="1" w:styleId="39">
    <w:name w:val="Обычный3"/>
    <w:rsid w:val="00A55DB6"/>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1d">
    <w:name w:val="Без интервала1"/>
    <w:rsid w:val="00A34B00"/>
    <w:pPr>
      <w:suppressAutoHyphens/>
      <w:spacing w:after="0" w:line="240" w:lineRule="auto"/>
    </w:pPr>
    <w:rPr>
      <w:rFonts w:ascii="Calibri" w:eastAsia="Calibri" w:hAnsi="Calibri" w:cs="Calibri"/>
      <w:lang w:eastAsia="ar-SA"/>
    </w:rPr>
  </w:style>
  <w:style w:type="paragraph" w:customStyle="1" w:styleId="align-center">
    <w:name w:val="align-center"/>
    <w:basedOn w:val="a"/>
    <w:rsid w:val="00A34B00"/>
    <w:pPr>
      <w:spacing w:after="223"/>
      <w:jc w:val="center"/>
    </w:pPr>
  </w:style>
  <w:style w:type="paragraph" w:customStyle="1" w:styleId="51">
    <w:name w:val="Абзац списка5"/>
    <w:basedOn w:val="a"/>
    <w:uiPriority w:val="99"/>
    <w:rsid w:val="00637515"/>
    <w:pPr>
      <w:spacing w:after="200" w:line="276" w:lineRule="auto"/>
      <w:ind w:left="720"/>
      <w:contextualSpacing/>
    </w:pPr>
    <w:rPr>
      <w:rFonts w:ascii="Calibri" w:eastAsia="Calibri" w:hAnsi="Calibri"/>
      <w:sz w:val="22"/>
      <w:szCs w:val="22"/>
      <w:lang w:val="en-US" w:eastAsia="en-US"/>
    </w:rPr>
  </w:style>
  <w:style w:type="paragraph" w:customStyle="1" w:styleId="42">
    <w:name w:val="Обычный4"/>
    <w:uiPriority w:val="99"/>
    <w:rsid w:val="00637515"/>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ormattext">
    <w:name w:val="formattext"/>
    <w:basedOn w:val="a"/>
    <w:rsid w:val="00637515"/>
    <w:pPr>
      <w:spacing w:before="100" w:beforeAutospacing="1" w:after="100" w:afterAutospacing="1"/>
    </w:pPr>
  </w:style>
  <w:style w:type="paragraph" w:customStyle="1" w:styleId="headertext">
    <w:name w:val="headertext"/>
    <w:basedOn w:val="a"/>
    <w:rsid w:val="00637515"/>
    <w:pPr>
      <w:spacing w:before="100" w:beforeAutospacing="1" w:after="100" w:afterAutospacing="1"/>
    </w:pPr>
  </w:style>
  <w:style w:type="paragraph" w:customStyle="1" w:styleId="Web">
    <w:name w:val="Обычный (Web)"/>
    <w:basedOn w:val="a"/>
    <w:rsid w:val="00637515"/>
    <w:pPr>
      <w:spacing w:before="100" w:after="100"/>
    </w:pPr>
    <w:rPr>
      <w:szCs w:val="20"/>
    </w:rPr>
  </w:style>
  <w:style w:type="paragraph" w:customStyle="1" w:styleId="affffff6">
    <w:name w:val="раздилитель сноски"/>
    <w:basedOn w:val="a"/>
    <w:next w:val="affffff7"/>
    <w:rsid w:val="00637515"/>
    <w:pPr>
      <w:spacing w:after="120"/>
      <w:jc w:val="both"/>
    </w:pPr>
    <w:rPr>
      <w:szCs w:val="20"/>
      <w:lang w:val="en-US"/>
    </w:rPr>
  </w:style>
  <w:style w:type="paragraph" w:styleId="afffff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fff8"/>
    <w:uiPriority w:val="99"/>
    <w:rsid w:val="00637515"/>
    <w:pPr>
      <w:widowControl w:val="0"/>
      <w:spacing w:before="60" w:line="300" w:lineRule="auto"/>
      <w:ind w:firstLine="1140"/>
      <w:jc w:val="both"/>
    </w:pPr>
    <w:rPr>
      <w:sz w:val="20"/>
      <w:szCs w:val="20"/>
    </w:rPr>
  </w:style>
  <w:style w:type="character" w:customStyle="1" w:styleId="afffff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fff7"/>
    <w:uiPriority w:val="99"/>
    <w:rsid w:val="00637515"/>
    <w:rPr>
      <w:rFonts w:ascii="Times New Roman" w:eastAsia="Times New Roman" w:hAnsi="Times New Roman" w:cs="Times New Roman"/>
      <w:sz w:val="20"/>
      <w:szCs w:val="20"/>
      <w:lang w:eastAsia="ru-RU"/>
    </w:rPr>
  </w:style>
  <w:style w:type="paragraph" w:customStyle="1" w:styleId="ConsPlusTextList">
    <w:name w:val="ConsPlusTextList"/>
    <w:rsid w:val="006375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88">
    <w:name w:val="xl88"/>
    <w:basedOn w:val="a"/>
    <w:rsid w:val="00637515"/>
    <w:pPr>
      <w:spacing w:before="100" w:beforeAutospacing="1" w:after="100" w:afterAutospacing="1"/>
    </w:pPr>
  </w:style>
  <w:style w:type="paragraph" w:customStyle="1" w:styleId="61">
    <w:name w:val="Абзац списка6"/>
    <w:basedOn w:val="a"/>
    <w:rsid w:val="00B41469"/>
    <w:pPr>
      <w:ind w:left="720"/>
    </w:pPr>
    <w:rPr>
      <w:rFonts w:ascii="Calibri" w:eastAsia="Calibri" w:hAnsi="Calibri" w:cs="Calibri"/>
      <w:lang w:val="en-US" w:eastAsia="en-US"/>
    </w:rPr>
  </w:style>
  <w:style w:type="character" w:customStyle="1" w:styleId="blk">
    <w:name w:val="blk"/>
    <w:rsid w:val="00B41469"/>
  </w:style>
  <w:style w:type="paragraph" w:customStyle="1" w:styleId="211">
    <w:name w:val="Основной текст с отступом 21"/>
    <w:basedOn w:val="a"/>
    <w:rsid w:val="00B41469"/>
    <w:pPr>
      <w:suppressAutoHyphens/>
      <w:autoSpaceDE w:val="0"/>
      <w:ind w:right="88" w:firstLine="550"/>
      <w:jc w:val="both"/>
    </w:pPr>
    <w:rPr>
      <w:sz w:val="28"/>
      <w:szCs w:val="20"/>
      <w:lang w:eastAsia="ar-SA"/>
    </w:rPr>
  </w:style>
  <w:style w:type="paragraph" w:customStyle="1" w:styleId="112">
    <w:name w:val="Знак Знак1 Знак Знак Знак1 Знак Знак Знак Знак Знак Знак Знак"/>
    <w:basedOn w:val="a"/>
    <w:autoRedefine/>
    <w:rsid w:val="008F7631"/>
    <w:pPr>
      <w:spacing w:after="160" w:line="240" w:lineRule="exact"/>
    </w:pPr>
    <w:rPr>
      <w:rFonts w:eastAsia="SimSun"/>
      <w:b/>
      <w:sz w:val="28"/>
      <w:lang w:val="en-US" w:eastAsia="en-US"/>
    </w:rPr>
  </w:style>
  <w:style w:type="paragraph" w:customStyle="1" w:styleId="1e">
    <w:name w:val="Обычный (веб)1"/>
    <w:basedOn w:val="a"/>
    <w:rsid w:val="008F7631"/>
    <w:pPr>
      <w:spacing w:before="63" w:after="63"/>
      <w:ind w:firstLine="360"/>
    </w:pPr>
  </w:style>
  <w:style w:type="paragraph" w:customStyle="1" w:styleId="113">
    <w:name w:val="Знак Знак1 Знак Знак Знак1 Знак Знак Знак Знак Знак Знак Знак"/>
    <w:basedOn w:val="a"/>
    <w:autoRedefine/>
    <w:rsid w:val="008F7631"/>
    <w:pPr>
      <w:spacing w:after="160" w:line="240" w:lineRule="exact"/>
    </w:pPr>
    <w:rPr>
      <w:rFonts w:eastAsia="SimSun"/>
      <w:b/>
      <w:sz w:val="28"/>
      <w:lang w:val="en-US" w:eastAsia="en-US"/>
    </w:rPr>
  </w:style>
  <w:style w:type="paragraph" w:customStyle="1" w:styleId="Style2">
    <w:name w:val="Style2"/>
    <w:basedOn w:val="a"/>
    <w:rsid w:val="008F7631"/>
    <w:pPr>
      <w:widowControl w:val="0"/>
      <w:autoSpaceDE w:val="0"/>
      <w:autoSpaceDN w:val="0"/>
      <w:adjustRightInd w:val="0"/>
      <w:spacing w:line="320" w:lineRule="exact"/>
      <w:jc w:val="center"/>
    </w:pPr>
  </w:style>
  <w:style w:type="character" w:customStyle="1" w:styleId="st1">
    <w:name w:val="st1"/>
    <w:rsid w:val="008F7631"/>
  </w:style>
  <w:style w:type="paragraph" w:customStyle="1" w:styleId="2c">
    <w:name w:val="Без интервала2"/>
    <w:link w:val="NoSpacingChar"/>
    <w:rsid w:val="008F7631"/>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2c"/>
    <w:locked/>
    <w:rsid w:val="008F7631"/>
    <w:rPr>
      <w:rFonts w:ascii="Times New Roman" w:eastAsia="Calibri" w:hAnsi="Times New Roman" w:cs="Times New Roman"/>
      <w:sz w:val="24"/>
      <w:szCs w:val="24"/>
      <w:lang w:eastAsia="ru-RU"/>
    </w:rPr>
  </w:style>
  <w:style w:type="paragraph" w:customStyle="1" w:styleId="s3">
    <w:name w:val="s_3"/>
    <w:basedOn w:val="a"/>
    <w:rsid w:val="008F7631"/>
    <w:pPr>
      <w:spacing w:before="100" w:beforeAutospacing="1" w:after="100" w:afterAutospacing="1"/>
    </w:pPr>
  </w:style>
  <w:style w:type="paragraph" w:customStyle="1" w:styleId="s16">
    <w:name w:val="s_16"/>
    <w:basedOn w:val="a"/>
    <w:rsid w:val="008F7631"/>
    <w:pPr>
      <w:spacing w:before="100" w:beforeAutospacing="1" w:after="100" w:afterAutospacing="1"/>
    </w:pPr>
  </w:style>
  <w:style w:type="paragraph" w:customStyle="1" w:styleId="s1">
    <w:name w:val="s_1"/>
    <w:basedOn w:val="a"/>
    <w:rsid w:val="008F7631"/>
    <w:pPr>
      <w:spacing w:before="100" w:beforeAutospacing="1" w:after="100" w:afterAutospacing="1"/>
    </w:pPr>
  </w:style>
  <w:style w:type="paragraph" w:customStyle="1" w:styleId="empty">
    <w:name w:val="empty"/>
    <w:basedOn w:val="a"/>
    <w:rsid w:val="008F7631"/>
    <w:pPr>
      <w:spacing w:before="100" w:beforeAutospacing="1" w:after="100" w:afterAutospacing="1"/>
    </w:pPr>
  </w:style>
  <w:style w:type="character" w:customStyle="1" w:styleId="s10">
    <w:name w:val="s_10"/>
    <w:rsid w:val="008F7631"/>
  </w:style>
  <w:style w:type="paragraph" w:customStyle="1" w:styleId="s9">
    <w:name w:val="s_9"/>
    <w:basedOn w:val="a"/>
    <w:rsid w:val="008F7631"/>
    <w:pPr>
      <w:spacing w:before="100" w:beforeAutospacing="1" w:after="100" w:afterAutospacing="1"/>
    </w:pPr>
  </w:style>
  <w:style w:type="character" w:customStyle="1" w:styleId="FontStyle11">
    <w:name w:val="Font Style11"/>
    <w:rsid w:val="008F7631"/>
    <w:rPr>
      <w:rFonts w:ascii="Times New Roman" w:hAnsi="Times New Roman" w:cs="Times New Roman"/>
      <w:sz w:val="28"/>
      <w:szCs w:val="28"/>
    </w:rPr>
  </w:style>
  <w:style w:type="character" w:customStyle="1" w:styleId="91">
    <w:name w:val="Основной текст (9)_"/>
    <w:link w:val="92"/>
    <w:locked/>
    <w:rsid w:val="008F7631"/>
    <w:rPr>
      <w:sz w:val="19"/>
      <w:shd w:val="clear" w:color="auto" w:fill="FFFFFF"/>
    </w:rPr>
  </w:style>
  <w:style w:type="paragraph" w:customStyle="1" w:styleId="92">
    <w:name w:val="Основной текст (9)"/>
    <w:basedOn w:val="a"/>
    <w:link w:val="91"/>
    <w:rsid w:val="008F7631"/>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111">
    <w:name w:val="Основной текст (11)_"/>
    <w:link w:val="110"/>
    <w:locked/>
    <w:rsid w:val="008F7631"/>
    <w:rPr>
      <w:rFonts w:ascii="Palatino Linotype" w:eastAsia="Times New Roman" w:hAnsi="Palatino Linotype" w:cs="Times New Roman"/>
      <w:sz w:val="18"/>
      <w:szCs w:val="20"/>
      <w:shd w:val="clear" w:color="auto" w:fill="FFFFFF"/>
      <w:lang w:eastAsia="ru-RU"/>
    </w:rPr>
  </w:style>
  <w:style w:type="character" w:customStyle="1" w:styleId="affb">
    <w:name w:val="Без интервала Знак"/>
    <w:link w:val="affa"/>
    <w:rsid w:val="008F7631"/>
    <w:rPr>
      <w:rFonts w:ascii="Times New Roman" w:eastAsia="Times New Roman" w:hAnsi="Times New Roman" w:cs="Times New Roman"/>
      <w:sz w:val="20"/>
      <w:szCs w:val="20"/>
      <w:lang w:eastAsia="ru-RU"/>
    </w:rPr>
  </w:style>
  <w:style w:type="paragraph" w:customStyle="1" w:styleId="s13">
    <w:name w:val="s_13"/>
    <w:basedOn w:val="a"/>
    <w:uiPriority w:val="99"/>
    <w:rsid w:val="008F7631"/>
    <w:pPr>
      <w:ind w:firstLine="720"/>
    </w:pPr>
    <w:rPr>
      <w:sz w:val="20"/>
      <w:szCs w:val="20"/>
    </w:rPr>
  </w:style>
  <w:style w:type="character" w:customStyle="1" w:styleId="-0">
    <w:name w:val="Интернет-ссылка"/>
    <w:rsid w:val="008F7631"/>
    <w:rPr>
      <w:rFonts w:ascii="Times New Roman" w:hAnsi="Times New Roman" w:cs="Times New Roman" w:hint="default"/>
      <w:color w:val="0000FF"/>
      <w:u w:val="single"/>
    </w:rPr>
  </w:style>
  <w:style w:type="character" w:customStyle="1" w:styleId="affffff9">
    <w:name w:val="Название Знак"/>
    <w:locked/>
    <w:rsid w:val="008F7631"/>
    <w:rPr>
      <w:rFonts w:ascii="Calibri" w:eastAsia="Calibri" w:hAnsi="Calibri"/>
      <w:b/>
      <w:bCs/>
      <w:sz w:val="24"/>
      <w:szCs w:val="24"/>
    </w:rPr>
  </w:style>
  <w:style w:type="character" w:customStyle="1" w:styleId="Heading1Char">
    <w:name w:val="Heading 1 Char"/>
    <w:locked/>
    <w:rsid w:val="008F7631"/>
    <w:rPr>
      <w:rFonts w:ascii="Arial" w:hAnsi="Arial" w:cs="Arial"/>
      <w:b/>
      <w:bCs/>
      <w:kern w:val="32"/>
      <w:sz w:val="32"/>
      <w:szCs w:val="32"/>
      <w:lang w:val="ru-RU" w:eastAsia="en-US" w:bidi="ar-SA"/>
    </w:rPr>
  </w:style>
  <w:style w:type="character" w:customStyle="1" w:styleId="BodyTextChar">
    <w:name w:val="Body Text Char"/>
    <w:aliases w:val="Основной текст1 Char,Основной текст Знак Знак Char,bt Char"/>
    <w:locked/>
    <w:rsid w:val="008F7631"/>
    <w:rPr>
      <w:rFonts w:eastAsia="Calibri"/>
      <w:sz w:val="24"/>
      <w:szCs w:val="24"/>
      <w:lang w:val="ru-RU" w:eastAsia="ru-RU" w:bidi="ar-SA"/>
    </w:rPr>
  </w:style>
  <w:style w:type="numbering" w:customStyle="1" w:styleId="1f">
    <w:name w:val="Нет списка1"/>
    <w:next w:val="a2"/>
    <w:uiPriority w:val="99"/>
    <w:semiHidden/>
    <w:rsid w:val="008F7631"/>
  </w:style>
  <w:style w:type="paragraph" w:customStyle="1" w:styleId="27">
    <w:name w:val="Основной текст2"/>
    <w:basedOn w:val="a"/>
    <w:link w:val="afd"/>
    <w:rsid w:val="008F7631"/>
    <w:pPr>
      <w:widowControl w:val="0"/>
      <w:shd w:val="clear" w:color="auto" w:fill="FFFFFF"/>
      <w:spacing w:before="480" w:after="120" w:line="259" w:lineRule="exact"/>
      <w:jc w:val="center"/>
    </w:pPr>
    <w:rPr>
      <w:rFonts w:asciiTheme="minorHAnsi" w:eastAsiaTheme="minorHAnsi" w:hAnsiTheme="minorHAnsi" w:cstheme="minorBidi"/>
      <w:sz w:val="27"/>
      <w:szCs w:val="27"/>
      <w:lang w:eastAsia="en-US"/>
    </w:rPr>
  </w:style>
  <w:style w:type="paragraph" w:customStyle="1" w:styleId="stylet2">
    <w:name w:val="stylet2"/>
    <w:basedOn w:val="a"/>
    <w:rsid w:val="008F7631"/>
    <w:pPr>
      <w:spacing w:before="100" w:beforeAutospacing="1" w:after="100" w:afterAutospacing="1"/>
    </w:pPr>
  </w:style>
  <w:style w:type="paragraph" w:customStyle="1" w:styleId="stylet1">
    <w:name w:val="stylet1"/>
    <w:basedOn w:val="a"/>
    <w:rsid w:val="008F7631"/>
    <w:pPr>
      <w:spacing w:before="100" w:beforeAutospacing="1" w:after="100" w:afterAutospacing="1"/>
    </w:pPr>
  </w:style>
  <w:style w:type="paragraph" w:customStyle="1" w:styleId="130">
    <w:name w:val="13"/>
    <w:basedOn w:val="a"/>
    <w:rsid w:val="008F7631"/>
    <w:rPr>
      <w:sz w:val="28"/>
      <w:szCs w:val="28"/>
    </w:rPr>
  </w:style>
  <w:style w:type="paragraph" w:customStyle="1" w:styleId="stylet3">
    <w:name w:val="stylet3"/>
    <w:basedOn w:val="a"/>
    <w:rsid w:val="008F7631"/>
    <w:pPr>
      <w:spacing w:before="100" w:beforeAutospacing="1" w:after="100" w:afterAutospacing="1"/>
    </w:pPr>
  </w:style>
  <w:style w:type="numbering" w:customStyle="1" w:styleId="114">
    <w:name w:val="Нет списка11"/>
    <w:next w:val="a2"/>
    <w:uiPriority w:val="99"/>
    <w:semiHidden/>
    <w:unhideWhenUsed/>
    <w:rsid w:val="008F7631"/>
  </w:style>
  <w:style w:type="numbering" w:customStyle="1" w:styleId="2d">
    <w:name w:val="Нет списка2"/>
    <w:next w:val="a2"/>
    <w:uiPriority w:val="99"/>
    <w:semiHidden/>
    <w:unhideWhenUsed/>
    <w:rsid w:val="008F7631"/>
  </w:style>
  <w:style w:type="paragraph" w:customStyle="1" w:styleId="std">
    <w:name w:val="std"/>
    <w:basedOn w:val="a"/>
    <w:rsid w:val="008F7631"/>
  </w:style>
  <w:style w:type="character" w:customStyle="1" w:styleId="312">
    <w:name w:val="Основной текст 3 Знак1"/>
    <w:uiPriority w:val="99"/>
    <w:semiHidden/>
    <w:rsid w:val="008F7631"/>
    <w:rPr>
      <w:rFonts w:ascii="Times New Roman" w:eastAsia="Times New Roman" w:hAnsi="Times New Roman"/>
      <w:sz w:val="16"/>
      <w:szCs w:val="16"/>
    </w:rPr>
  </w:style>
  <w:style w:type="character" w:customStyle="1" w:styleId="1f0">
    <w:name w:val="Название Знак1"/>
    <w:rsid w:val="008F7631"/>
    <w:rPr>
      <w:rFonts w:ascii="Cambria" w:eastAsia="Times New Roman" w:hAnsi="Cambria" w:cs="Times New Roman"/>
      <w:color w:val="17365D"/>
      <w:spacing w:val="5"/>
      <w:kern w:val="28"/>
      <w:sz w:val="52"/>
      <w:szCs w:val="52"/>
    </w:rPr>
  </w:style>
  <w:style w:type="table" w:customStyle="1" w:styleId="2e">
    <w:name w:val="Сетка таблицы2"/>
    <w:basedOn w:val="a1"/>
    <w:next w:val="aff9"/>
    <w:rsid w:val="008F76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rsid w:val="008F7631"/>
  </w:style>
  <w:style w:type="numbering" w:customStyle="1" w:styleId="120">
    <w:name w:val="Нет списка12"/>
    <w:next w:val="a2"/>
    <w:uiPriority w:val="99"/>
    <w:semiHidden/>
    <w:unhideWhenUsed/>
    <w:rsid w:val="008F7631"/>
  </w:style>
  <w:style w:type="numbering" w:customStyle="1" w:styleId="212">
    <w:name w:val="Нет списка21"/>
    <w:next w:val="a2"/>
    <w:uiPriority w:val="99"/>
    <w:semiHidden/>
    <w:unhideWhenUsed/>
    <w:rsid w:val="008F7631"/>
  </w:style>
  <w:style w:type="paragraph" w:customStyle="1" w:styleId="affffffa">
    <w:name w:val="Заголовок приложения"/>
    <w:basedOn w:val="a"/>
    <w:next w:val="a"/>
    <w:rsid w:val="008F7631"/>
    <w:pPr>
      <w:widowControl w:val="0"/>
      <w:autoSpaceDE w:val="0"/>
      <w:autoSpaceDN w:val="0"/>
      <w:adjustRightInd w:val="0"/>
      <w:jc w:val="right"/>
    </w:pPr>
    <w:rPr>
      <w:rFonts w:ascii="Arial" w:hAnsi="Arial" w:cs="Arial"/>
    </w:rPr>
  </w:style>
  <w:style w:type="paragraph" w:customStyle="1" w:styleId="affffffb">
    <w:name w:val="Объект"/>
    <w:basedOn w:val="a"/>
    <w:next w:val="a"/>
    <w:uiPriority w:val="99"/>
    <w:rsid w:val="008F7631"/>
    <w:pPr>
      <w:widowControl w:val="0"/>
      <w:autoSpaceDE w:val="0"/>
      <w:autoSpaceDN w:val="0"/>
      <w:adjustRightInd w:val="0"/>
      <w:jc w:val="both"/>
    </w:pPr>
    <w:rPr>
      <w:rFonts w:ascii="Arial" w:hAnsi="Arial" w:cs="Arial"/>
      <w:sz w:val="26"/>
      <w:szCs w:val="26"/>
    </w:rPr>
  </w:style>
  <w:style w:type="paragraph" w:customStyle="1" w:styleId="affffffc">
    <w:name w:val="Подчёркнуный текст"/>
    <w:basedOn w:val="a"/>
    <w:next w:val="a"/>
    <w:rsid w:val="008F7631"/>
    <w:pPr>
      <w:widowControl w:val="0"/>
      <w:autoSpaceDE w:val="0"/>
      <w:autoSpaceDN w:val="0"/>
      <w:adjustRightInd w:val="0"/>
      <w:jc w:val="both"/>
    </w:pPr>
    <w:rPr>
      <w:rFonts w:ascii="Arial" w:hAnsi="Arial" w:cs="Arial"/>
    </w:rPr>
  </w:style>
  <w:style w:type="character" w:customStyle="1" w:styleId="HTML1">
    <w:name w:val="Стандартный HTML Знак1"/>
    <w:uiPriority w:val="99"/>
    <w:rsid w:val="008F7631"/>
    <w:rPr>
      <w:rFonts w:ascii="Consolas" w:eastAsia="DejaVu Sans" w:hAnsi="Consolas"/>
      <w:kern w:val="2"/>
    </w:rPr>
  </w:style>
  <w:style w:type="character" w:customStyle="1" w:styleId="52">
    <w:name w:val="Знак Знак5"/>
    <w:locked/>
    <w:rsid w:val="008F7631"/>
    <w:rPr>
      <w:rFonts w:ascii="Arial" w:hAnsi="Arial"/>
      <w:b/>
      <w:color w:val="26282F"/>
      <w:sz w:val="24"/>
      <w:lang w:val="ru-RU" w:eastAsia="ru-RU"/>
    </w:rPr>
  </w:style>
  <w:style w:type="character" w:customStyle="1" w:styleId="1f1">
    <w:name w:val="Замещающий текст1"/>
    <w:semiHidden/>
    <w:rsid w:val="008F7631"/>
    <w:rPr>
      <w:color w:val="808080"/>
    </w:rPr>
  </w:style>
  <w:style w:type="table" w:customStyle="1" w:styleId="3b">
    <w:name w:val="Сетка таблицы3"/>
    <w:rsid w:val="008F76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rsid w:val="008F76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8F76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8F76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rsid w:val="008F76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Абзац списка7"/>
    <w:basedOn w:val="a"/>
    <w:rsid w:val="008F7631"/>
    <w:pPr>
      <w:ind w:left="720"/>
      <w:contextualSpacing/>
      <w:jc w:val="both"/>
    </w:pPr>
    <w:rPr>
      <w:rFonts w:ascii="TimesET" w:hAnsi="TimesET"/>
      <w:lang w:eastAsia="en-US"/>
    </w:rPr>
  </w:style>
  <w:style w:type="character" w:customStyle="1" w:styleId="2f">
    <w:name w:val="Замещающий текст2"/>
    <w:semiHidden/>
    <w:rsid w:val="008F7631"/>
    <w:rPr>
      <w:rFonts w:cs="Times New Roman"/>
      <w:color w:val="808080"/>
    </w:rPr>
  </w:style>
  <w:style w:type="paragraph" w:customStyle="1" w:styleId="xl63">
    <w:name w:val="xl63"/>
    <w:basedOn w:val="a"/>
    <w:rsid w:val="008F7631"/>
    <w:pPr>
      <w:spacing w:before="100" w:beforeAutospacing="1" w:after="100" w:afterAutospacing="1"/>
    </w:pPr>
    <w:rPr>
      <w:sz w:val="12"/>
      <w:szCs w:val="12"/>
    </w:rPr>
  </w:style>
  <w:style w:type="paragraph" w:customStyle="1" w:styleId="affffffd">
    <w:name w:val="Интерфейс"/>
    <w:basedOn w:val="a"/>
    <w:next w:val="a"/>
    <w:uiPriority w:val="99"/>
    <w:rsid w:val="008F7631"/>
    <w:pPr>
      <w:autoSpaceDE w:val="0"/>
      <w:autoSpaceDN w:val="0"/>
      <w:adjustRightInd w:val="0"/>
      <w:ind w:firstLine="720"/>
      <w:jc w:val="both"/>
    </w:pPr>
    <w:rPr>
      <w:rFonts w:ascii="Arial" w:eastAsia="Calibri" w:hAnsi="Arial" w:cs="Arial"/>
      <w:color w:val="000000"/>
      <w:sz w:val="20"/>
      <w:szCs w:val="20"/>
      <w:lang w:eastAsia="en-US"/>
    </w:rPr>
  </w:style>
  <w:style w:type="paragraph" w:customStyle="1" w:styleId="affffffe">
    <w:name w:val="Нормальный (справка)"/>
    <w:basedOn w:val="a"/>
    <w:next w:val="a"/>
    <w:uiPriority w:val="99"/>
    <w:rsid w:val="008F7631"/>
    <w:pPr>
      <w:autoSpaceDE w:val="0"/>
      <w:autoSpaceDN w:val="0"/>
      <w:adjustRightInd w:val="0"/>
      <w:ind w:left="170" w:right="170"/>
    </w:pPr>
    <w:rPr>
      <w:rFonts w:ascii="Arial" w:eastAsia="Calibri" w:hAnsi="Arial" w:cs="Arial"/>
      <w:sz w:val="26"/>
      <w:szCs w:val="26"/>
      <w:lang w:eastAsia="en-US"/>
    </w:rPr>
  </w:style>
  <w:style w:type="paragraph" w:customStyle="1" w:styleId="afffffff">
    <w:name w:val="Информация о версии"/>
    <w:basedOn w:val="a"/>
    <w:next w:val="a"/>
    <w:uiPriority w:val="99"/>
    <w:rsid w:val="008F7631"/>
    <w:pPr>
      <w:autoSpaceDE w:val="0"/>
      <w:autoSpaceDN w:val="0"/>
      <w:adjustRightInd w:val="0"/>
      <w:spacing w:before="75"/>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0">
    <w:name w:val="Нормальный (лев. подпись)"/>
    <w:basedOn w:val="a"/>
    <w:next w:val="a"/>
    <w:uiPriority w:val="99"/>
    <w:rsid w:val="008F7631"/>
    <w:pPr>
      <w:autoSpaceDE w:val="0"/>
      <w:autoSpaceDN w:val="0"/>
      <w:adjustRightInd w:val="0"/>
    </w:pPr>
    <w:rPr>
      <w:rFonts w:ascii="Arial" w:eastAsia="Calibri" w:hAnsi="Arial" w:cs="Arial"/>
      <w:sz w:val="26"/>
      <w:szCs w:val="26"/>
      <w:lang w:eastAsia="en-US"/>
    </w:rPr>
  </w:style>
  <w:style w:type="paragraph" w:customStyle="1" w:styleId="afffffff1">
    <w:name w:val="Нормальный (прав. подпись)"/>
    <w:basedOn w:val="a"/>
    <w:next w:val="a"/>
    <w:uiPriority w:val="99"/>
    <w:rsid w:val="008F7631"/>
    <w:pPr>
      <w:autoSpaceDE w:val="0"/>
      <w:autoSpaceDN w:val="0"/>
      <w:adjustRightInd w:val="0"/>
      <w:jc w:val="right"/>
    </w:pPr>
    <w:rPr>
      <w:rFonts w:ascii="Arial" w:eastAsia="Calibri" w:hAnsi="Arial" w:cs="Arial"/>
      <w:sz w:val="26"/>
      <w:szCs w:val="26"/>
      <w:lang w:eastAsia="en-US"/>
    </w:rPr>
  </w:style>
  <w:style w:type="paragraph" w:customStyle="1" w:styleId="OEM">
    <w:name w:val="Нормальный (OEM)"/>
    <w:basedOn w:val="a"/>
    <w:next w:val="a"/>
    <w:uiPriority w:val="99"/>
    <w:rsid w:val="008F7631"/>
    <w:pPr>
      <w:autoSpaceDE w:val="0"/>
      <w:autoSpaceDN w:val="0"/>
      <w:adjustRightInd w:val="0"/>
    </w:pPr>
    <w:rPr>
      <w:rFonts w:ascii="Courier New" w:eastAsia="Calibri" w:hAnsi="Courier New" w:cs="Courier New"/>
      <w:sz w:val="26"/>
      <w:szCs w:val="26"/>
      <w:lang w:eastAsia="en-US"/>
    </w:rPr>
  </w:style>
  <w:style w:type="paragraph" w:customStyle="1" w:styleId="afffffff2">
    <w:name w:val="Нормальный (аннотация)"/>
    <w:basedOn w:val="a"/>
    <w:next w:val="a"/>
    <w:uiPriority w:val="99"/>
    <w:rsid w:val="008F7631"/>
    <w:pPr>
      <w:autoSpaceDE w:val="0"/>
      <w:autoSpaceDN w:val="0"/>
      <w:adjustRightInd w:val="0"/>
      <w:ind w:firstLine="720"/>
      <w:jc w:val="both"/>
    </w:pPr>
    <w:rPr>
      <w:rFonts w:ascii="Arial" w:eastAsia="Calibri" w:hAnsi="Arial" w:cs="Arial"/>
      <w:sz w:val="26"/>
      <w:szCs w:val="26"/>
      <w:lang w:eastAsia="en-US"/>
    </w:rPr>
  </w:style>
  <w:style w:type="character" w:customStyle="1" w:styleId="afffffff3">
    <w:name w:val="Цветовое выделение для Нормальный"/>
    <w:uiPriority w:val="99"/>
    <w:rsid w:val="008F7631"/>
    <w:rPr>
      <w:sz w:val="26"/>
      <w:szCs w:val="26"/>
    </w:rPr>
  </w:style>
  <w:style w:type="numbering" w:customStyle="1" w:styleId="1110">
    <w:name w:val="Нет списка111"/>
    <w:next w:val="a2"/>
    <w:semiHidden/>
    <w:rsid w:val="008F7631"/>
  </w:style>
  <w:style w:type="paragraph" w:styleId="afffffff4">
    <w:name w:val="annotation text"/>
    <w:basedOn w:val="a"/>
    <w:link w:val="afffffff5"/>
    <w:uiPriority w:val="99"/>
    <w:rsid w:val="008F7631"/>
    <w:pPr>
      <w:spacing w:after="200"/>
    </w:pPr>
    <w:rPr>
      <w:rFonts w:ascii="Calibri" w:hAnsi="Calibri"/>
      <w:sz w:val="20"/>
      <w:szCs w:val="20"/>
      <w:lang w:val="x-none" w:eastAsia="en-US"/>
    </w:rPr>
  </w:style>
  <w:style w:type="character" w:customStyle="1" w:styleId="afffffff5">
    <w:name w:val="Текст примечания Знак"/>
    <w:basedOn w:val="a0"/>
    <w:link w:val="afffffff4"/>
    <w:uiPriority w:val="99"/>
    <w:rsid w:val="008F7631"/>
    <w:rPr>
      <w:rFonts w:ascii="Calibri" w:eastAsia="Times New Roman" w:hAnsi="Calibri" w:cs="Times New Roman"/>
      <w:sz w:val="20"/>
      <w:szCs w:val="20"/>
      <w:lang w:val="x-none"/>
    </w:rPr>
  </w:style>
  <w:style w:type="character" w:styleId="afffffff6">
    <w:name w:val="annotation reference"/>
    <w:uiPriority w:val="99"/>
    <w:rsid w:val="008F7631"/>
    <w:rPr>
      <w:sz w:val="16"/>
    </w:rPr>
  </w:style>
  <w:style w:type="character" w:customStyle="1" w:styleId="Absatz-Standardschriftart">
    <w:name w:val="Absatz-Standardschriftart"/>
    <w:rsid w:val="008F7631"/>
  </w:style>
  <w:style w:type="character" w:customStyle="1" w:styleId="WW8Num2z0">
    <w:name w:val="WW8Num2z0"/>
    <w:rsid w:val="008F7631"/>
    <w:rPr>
      <w:sz w:val="24"/>
    </w:rPr>
  </w:style>
  <w:style w:type="character" w:customStyle="1" w:styleId="1f2">
    <w:name w:val="Основной шрифт абзаца1"/>
    <w:rsid w:val="008F7631"/>
  </w:style>
  <w:style w:type="paragraph" w:styleId="afffffff7">
    <w:name w:val="List"/>
    <w:basedOn w:val="a3"/>
    <w:rsid w:val="008F7631"/>
    <w:pPr>
      <w:jc w:val="both"/>
    </w:pPr>
    <w:rPr>
      <w:rFonts w:ascii="Lucida Sans" w:hAnsi="Lucida Sans"/>
      <w:sz w:val="24"/>
      <w:lang w:eastAsia="ar-SA"/>
    </w:rPr>
  </w:style>
  <w:style w:type="paragraph" w:customStyle="1" w:styleId="1f3">
    <w:name w:val="Название1"/>
    <w:basedOn w:val="a"/>
    <w:rsid w:val="008F7631"/>
    <w:pPr>
      <w:suppressLineNumbers/>
      <w:spacing w:before="120" w:after="120"/>
    </w:pPr>
    <w:rPr>
      <w:rFonts w:ascii="Lucida Sans" w:hAnsi="Lucida Sans"/>
      <w:i/>
      <w:iCs/>
      <w:lang w:eastAsia="ar-SA"/>
    </w:rPr>
  </w:style>
  <w:style w:type="paragraph" w:customStyle="1" w:styleId="1f4">
    <w:name w:val="Указатель1"/>
    <w:basedOn w:val="a"/>
    <w:rsid w:val="008F7631"/>
    <w:pPr>
      <w:suppressLineNumbers/>
    </w:pPr>
    <w:rPr>
      <w:rFonts w:ascii="Lucida Sans" w:hAnsi="Lucida Sans"/>
      <w:lang w:eastAsia="ar-SA"/>
    </w:rPr>
  </w:style>
  <w:style w:type="paragraph" w:customStyle="1" w:styleId="ConsTitle">
    <w:name w:val="ConsTitle"/>
    <w:rsid w:val="008F7631"/>
    <w:pPr>
      <w:suppressAutoHyphens/>
      <w:autoSpaceDE w:val="0"/>
      <w:spacing w:after="0" w:line="240" w:lineRule="auto"/>
    </w:pPr>
    <w:rPr>
      <w:rFonts w:ascii="Arial" w:eastAsia="Times New Roman" w:hAnsi="Arial" w:cs="Arial"/>
      <w:b/>
      <w:bCs/>
      <w:sz w:val="20"/>
      <w:szCs w:val="20"/>
      <w:lang w:eastAsia="ar-SA"/>
    </w:rPr>
  </w:style>
  <w:style w:type="paragraph" w:customStyle="1" w:styleId="afffffff8">
    <w:name w:val="Содержимое врезки"/>
    <w:basedOn w:val="a3"/>
    <w:rsid w:val="008F7631"/>
    <w:pPr>
      <w:jc w:val="both"/>
    </w:pPr>
    <w:rPr>
      <w:sz w:val="24"/>
      <w:lang w:eastAsia="ar-SA"/>
    </w:rPr>
  </w:style>
  <w:style w:type="character" w:customStyle="1" w:styleId="WW-Absatz-Standardschriftart">
    <w:name w:val="WW-Absatz-Standardschriftart"/>
    <w:rsid w:val="008F7631"/>
  </w:style>
  <w:style w:type="character" w:customStyle="1" w:styleId="WW-Absatz-Standardschriftart1">
    <w:name w:val="WW-Absatz-Standardschriftart1"/>
    <w:rsid w:val="008F7631"/>
  </w:style>
  <w:style w:type="character" w:customStyle="1" w:styleId="WW-Absatz-Standardschriftart11">
    <w:name w:val="WW-Absatz-Standardschriftart11"/>
    <w:rsid w:val="008F7631"/>
  </w:style>
  <w:style w:type="character" w:customStyle="1" w:styleId="WW-Absatz-Standardschriftart111">
    <w:name w:val="WW-Absatz-Standardschriftart111"/>
    <w:rsid w:val="008F7631"/>
  </w:style>
  <w:style w:type="character" w:customStyle="1" w:styleId="WW-Absatz-Standardschriftart1111">
    <w:name w:val="WW-Absatz-Standardschriftart1111"/>
    <w:rsid w:val="008F7631"/>
  </w:style>
  <w:style w:type="character" w:customStyle="1" w:styleId="WW-Absatz-Standardschriftart11111">
    <w:name w:val="WW-Absatz-Standardschriftart11111"/>
    <w:rsid w:val="008F7631"/>
  </w:style>
  <w:style w:type="character" w:customStyle="1" w:styleId="WW-Absatz-Standardschriftart111111">
    <w:name w:val="WW-Absatz-Standardschriftart111111"/>
    <w:rsid w:val="008F7631"/>
  </w:style>
  <w:style w:type="character" w:customStyle="1" w:styleId="WW-Absatz-Standardschriftart1111111">
    <w:name w:val="WW-Absatz-Standardschriftart1111111"/>
    <w:rsid w:val="008F7631"/>
  </w:style>
  <w:style w:type="character" w:customStyle="1" w:styleId="WW-Absatz-Standardschriftart11111111">
    <w:name w:val="WW-Absatz-Standardschriftart11111111"/>
    <w:rsid w:val="008F7631"/>
  </w:style>
  <w:style w:type="character" w:customStyle="1" w:styleId="WW-Absatz-Standardschriftart111111111">
    <w:name w:val="WW-Absatz-Standardschriftart111111111"/>
    <w:rsid w:val="008F7631"/>
  </w:style>
  <w:style w:type="character" w:customStyle="1" w:styleId="WW-Absatz-Standardschriftart1111111111">
    <w:name w:val="WW-Absatz-Standardschriftart1111111111"/>
    <w:rsid w:val="008F7631"/>
  </w:style>
  <w:style w:type="paragraph" w:customStyle="1" w:styleId="1f5">
    <w:name w:val="Цитата1"/>
    <w:basedOn w:val="a"/>
    <w:rsid w:val="008F7631"/>
    <w:pPr>
      <w:widowControl w:val="0"/>
      <w:ind w:left="1200" w:right="2165"/>
      <w:jc w:val="center"/>
    </w:pPr>
    <w:rPr>
      <w:szCs w:val="26"/>
      <w:lang w:eastAsia="ar-SA"/>
    </w:rPr>
  </w:style>
  <w:style w:type="paragraph" w:customStyle="1" w:styleId="44">
    <w:name w:val="Стиль4"/>
    <w:basedOn w:val="a"/>
    <w:autoRedefine/>
    <w:rsid w:val="008F7631"/>
    <w:pPr>
      <w:widowControl w:val="0"/>
      <w:jc w:val="both"/>
    </w:pPr>
    <w:rPr>
      <w:bCs/>
      <w:sz w:val="28"/>
      <w:szCs w:val="28"/>
    </w:rPr>
  </w:style>
  <w:style w:type="paragraph" w:customStyle="1" w:styleId="afffffff9">
    <w:name w:val="Знак"/>
    <w:basedOn w:val="a"/>
    <w:rsid w:val="008F7631"/>
    <w:pPr>
      <w:spacing w:after="160" w:line="240" w:lineRule="exact"/>
    </w:pPr>
    <w:rPr>
      <w:rFonts w:ascii="Verdana" w:hAnsi="Verdana"/>
      <w:sz w:val="20"/>
      <w:szCs w:val="20"/>
      <w:lang w:val="en-US" w:eastAsia="en-US"/>
    </w:rPr>
  </w:style>
  <w:style w:type="character" w:customStyle="1" w:styleId="3c">
    <w:name w:val="Знак Знак3"/>
    <w:rsid w:val="008F7631"/>
    <w:rPr>
      <w:sz w:val="26"/>
    </w:rPr>
  </w:style>
  <w:style w:type="character" w:customStyle="1" w:styleId="2f0">
    <w:name w:val="Знак Знак2"/>
    <w:rsid w:val="008F7631"/>
    <w:rPr>
      <w:sz w:val="24"/>
    </w:rPr>
  </w:style>
  <w:style w:type="character" w:customStyle="1" w:styleId="afffffffa">
    <w:name w:val="Знак Знак"/>
    <w:rsid w:val="008F7631"/>
    <w:rPr>
      <w:rFonts w:ascii="Courier New" w:hAnsi="Courier New" w:cs="Courier New"/>
      <w:lang w:val="ru-RU" w:eastAsia="ru-RU"/>
    </w:rPr>
  </w:style>
  <w:style w:type="character" w:customStyle="1" w:styleId="WW8Num2z2">
    <w:name w:val="WW8Num2z2"/>
    <w:rsid w:val="008F7631"/>
    <w:rPr>
      <w:rFonts w:ascii="Wingdings" w:hAnsi="Wingdings"/>
    </w:rPr>
  </w:style>
  <w:style w:type="character" w:customStyle="1" w:styleId="1f6">
    <w:name w:val="Знак Знак1"/>
    <w:rsid w:val="008F7631"/>
    <w:rPr>
      <w:sz w:val="24"/>
    </w:rPr>
  </w:style>
  <w:style w:type="paragraph" w:styleId="afffffffb">
    <w:name w:val="endnote text"/>
    <w:basedOn w:val="a"/>
    <w:link w:val="afffffffc"/>
    <w:rsid w:val="008F7631"/>
    <w:rPr>
      <w:sz w:val="20"/>
      <w:szCs w:val="20"/>
      <w:lang w:val="x-none" w:eastAsia="x-none"/>
    </w:rPr>
  </w:style>
  <w:style w:type="character" w:customStyle="1" w:styleId="afffffffc">
    <w:name w:val="Текст концевой сноски Знак"/>
    <w:basedOn w:val="a0"/>
    <w:link w:val="afffffffb"/>
    <w:rsid w:val="008F7631"/>
    <w:rPr>
      <w:rFonts w:ascii="Times New Roman" w:eastAsia="Times New Roman" w:hAnsi="Times New Roman" w:cs="Times New Roman"/>
      <w:sz w:val="20"/>
      <w:szCs w:val="20"/>
      <w:lang w:val="x-none" w:eastAsia="x-none"/>
    </w:rPr>
  </w:style>
  <w:style w:type="character" w:customStyle="1" w:styleId="EndnoteTextChar">
    <w:name w:val="Endnote Text Char"/>
    <w:rsid w:val="008F7631"/>
    <w:rPr>
      <w:rFonts w:ascii="Times New Roman" w:hAnsi="Times New Roman" w:cs="Times New Roman"/>
      <w:lang w:val="ru-RU" w:eastAsia="ru-RU" w:bidi="ar-SA"/>
    </w:rPr>
  </w:style>
  <w:style w:type="character" w:styleId="afffffffd">
    <w:name w:val="endnote reference"/>
    <w:rsid w:val="008F7631"/>
    <w:rPr>
      <w:vertAlign w:val="superscript"/>
    </w:rPr>
  </w:style>
  <w:style w:type="character" w:customStyle="1" w:styleId="150">
    <w:name w:val="Знак Знак15"/>
    <w:rsid w:val="008F7631"/>
    <w:rPr>
      <w:rFonts w:ascii="Arial" w:hAnsi="Arial" w:cs="Arial"/>
      <w:b/>
      <w:kern w:val="32"/>
      <w:sz w:val="32"/>
    </w:rPr>
  </w:style>
  <w:style w:type="character" w:customStyle="1" w:styleId="140">
    <w:name w:val="Знак Знак14"/>
    <w:rsid w:val="008F7631"/>
    <w:rPr>
      <w:rFonts w:ascii="Arial" w:hAnsi="Arial" w:cs="Arial"/>
      <w:b/>
      <w:i/>
      <w:sz w:val="28"/>
    </w:rPr>
  </w:style>
  <w:style w:type="character" w:customStyle="1" w:styleId="131">
    <w:name w:val="Знак Знак13"/>
    <w:rsid w:val="008F7631"/>
    <w:rPr>
      <w:rFonts w:ascii="Arial" w:hAnsi="Arial" w:cs="Arial"/>
      <w:b/>
      <w:sz w:val="26"/>
    </w:rPr>
  </w:style>
  <w:style w:type="character" w:customStyle="1" w:styleId="121">
    <w:name w:val="Знак Знак12"/>
    <w:rsid w:val="008F7631"/>
    <w:rPr>
      <w:b/>
      <w:sz w:val="26"/>
    </w:rPr>
  </w:style>
  <w:style w:type="character" w:customStyle="1" w:styleId="115">
    <w:name w:val="Знак Знак11"/>
    <w:rsid w:val="008F7631"/>
    <w:rPr>
      <w:b/>
      <w:i/>
      <w:sz w:val="26"/>
    </w:rPr>
  </w:style>
  <w:style w:type="character" w:customStyle="1" w:styleId="100">
    <w:name w:val="Знак Знак10"/>
    <w:rsid w:val="008F7631"/>
    <w:rPr>
      <w:sz w:val="26"/>
    </w:rPr>
  </w:style>
  <w:style w:type="character" w:customStyle="1" w:styleId="93">
    <w:name w:val="Знак Знак9"/>
    <w:rsid w:val="008F7631"/>
    <w:rPr>
      <w:sz w:val="26"/>
    </w:rPr>
  </w:style>
  <w:style w:type="character" w:customStyle="1" w:styleId="81">
    <w:name w:val="Знак Знак8"/>
    <w:rsid w:val="008F7631"/>
    <w:rPr>
      <w:sz w:val="24"/>
    </w:rPr>
  </w:style>
  <w:style w:type="character" w:customStyle="1" w:styleId="73">
    <w:name w:val="Знак Знак7"/>
    <w:rsid w:val="008F7631"/>
    <w:rPr>
      <w:sz w:val="24"/>
    </w:rPr>
  </w:style>
  <w:style w:type="character" w:customStyle="1" w:styleId="63">
    <w:name w:val="Знак Знак6"/>
    <w:rsid w:val="008F7631"/>
    <w:rPr>
      <w:sz w:val="16"/>
    </w:rPr>
  </w:style>
  <w:style w:type="paragraph" w:styleId="afffffffe">
    <w:name w:val="List Bullet"/>
    <w:basedOn w:val="a"/>
    <w:autoRedefine/>
    <w:rsid w:val="008F7631"/>
    <w:pPr>
      <w:tabs>
        <w:tab w:val="num" w:pos="360"/>
      </w:tabs>
      <w:spacing w:line="360" w:lineRule="auto"/>
      <w:ind w:left="360" w:hanging="360"/>
      <w:jc w:val="both"/>
    </w:pPr>
    <w:rPr>
      <w:szCs w:val="22"/>
      <w:lang w:val="en-US" w:eastAsia="en-US"/>
    </w:rPr>
  </w:style>
  <w:style w:type="character" w:customStyle="1" w:styleId="ListBulletChar">
    <w:name w:val="List Bullet Char"/>
    <w:rsid w:val="008F7631"/>
    <w:rPr>
      <w:sz w:val="22"/>
      <w:lang w:val="en-US" w:eastAsia="en-US"/>
    </w:rPr>
  </w:style>
  <w:style w:type="character" w:customStyle="1" w:styleId="1f7">
    <w:name w:val="титул 1 Знак"/>
    <w:rsid w:val="008F7631"/>
    <w:rPr>
      <w:rFonts w:eastAsia="Times New Roman"/>
      <w:sz w:val="24"/>
      <w:lang w:val="x-none" w:eastAsia="ar-SA" w:bidi="ar-SA"/>
    </w:rPr>
  </w:style>
  <w:style w:type="paragraph" w:customStyle="1" w:styleId="1f8">
    <w:name w:val="титул 1"/>
    <w:basedOn w:val="a"/>
    <w:rsid w:val="008F7631"/>
    <w:pPr>
      <w:autoSpaceDE w:val="0"/>
      <w:autoSpaceDN w:val="0"/>
      <w:adjustRightInd w:val="0"/>
      <w:spacing w:line="360" w:lineRule="auto"/>
      <w:ind w:left="1287" w:hanging="360"/>
      <w:jc w:val="both"/>
    </w:pPr>
    <w:rPr>
      <w:bCs/>
      <w:lang w:eastAsia="ar-SA"/>
    </w:rPr>
  </w:style>
  <w:style w:type="paragraph" w:customStyle="1" w:styleId="2">
    <w:name w:val="титул 2"/>
    <w:basedOn w:val="a"/>
    <w:rsid w:val="008F7631"/>
    <w:pPr>
      <w:numPr>
        <w:ilvl w:val="1"/>
        <w:numId w:val="17"/>
      </w:numPr>
      <w:tabs>
        <w:tab w:val="left" w:pos="993"/>
      </w:tabs>
      <w:spacing w:line="360" w:lineRule="auto"/>
      <w:ind w:left="993"/>
      <w:jc w:val="both"/>
    </w:pPr>
    <w:rPr>
      <w:lang w:eastAsia="en-US"/>
    </w:rPr>
  </w:style>
  <w:style w:type="paragraph" w:customStyle="1" w:styleId="3">
    <w:name w:val="титул 3"/>
    <w:basedOn w:val="2"/>
    <w:rsid w:val="008F7631"/>
    <w:pPr>
      <w:numPr>
        <w:ilvl w:val="2"/>
      </w:numPr>
    </w:pPr>
    <w:rPr>
      <w:rFonts w:ascii="Calibri" w:hAnsi="Calibri"/>
      <w:sz w:val="20"/>
      <w:szCs w:val="20"/>
    </w:rPr>
  </w:style>
  <w:style w:type="paragraph" w:customStyle="1" w:styleId="ConsCell">
    <w:name w:val="ConsCell"/>
    <w:rsid w:val="008F76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6">
    <w:name w:val="Абзац списка Знак"/>
    <w:link w:val="aff5"/>
    <w:uiPriority w:val="34"/>
    <w:rsid w:val="008F7631"/>
    <w:rPr>
      <w:rFonts w:ascii="Times New Roman" w:eastAsia="Times New Roman" w:hAnsi="Times New Roman" w:cs="Times New Roman"/>
      <w:sz w:val="24"/>
      <w:szCs w:val="24"/>
      <w:lang w:eastAsia="ru-RU"/>
    </w:rPr>
  </w:style>
  <w:style w:type="paragraph" w:customStyle="1" w:styleId="11">
    <w:name w:val="1.1. табл"/>
    <w:basedOn w:val="aff5"/>
    <w:link w:val="116"/>
    <w:qFormat/>
    <w:rsid w:val="008F7631"/>
    <w:pPr>
      <w:widowControl w:val="0"/>
      <w:numPr>
        <w:ilvl w:val="1"/>
        <w:numId w:val="18"/>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6">
    <w:name w:val="1.1. табл Знак"/>
    <w:link w:val="11"/>
    <w:rsid w:val="008F7631"/>
    <w:rPr>
      <w:rFonts w:ascii="Times New Roman" w:eastAsia="Calibri" w:hAnsi="Times New Roman" w:cs="Times New Roman"/>
      <w:color w:val="000000"/>
      <w:sz w:val="18"/>
      <w:szCs w:val="18"/>
      <w:lang w:val="x-none"/>
    </w:rPr>
  </w:style>
  <w:style w:type="paragraph" w:customStyle="1" w:styleId="xl154">
    <w:name w:val="xl154"/>
    <w:basedOn w:val="a"/>
    <w:rsid w:val="008F7631"/>
    <w:pPr>
      <w:pBdr>
        <w:top w:val="single" w:sz="8" w:space="0" w:color="auto"/>
        <w:left w:val="single" w:sz="8" w:space="0" w:color="auto"/>
      </w:pBdr>
      <w:spacing w:before="100" w:beforeAutospacing="1" w:after="100" w:afterAutospacing="1"/>
      <w:textAlignment w:val="center"/>
    </w:pPr>
    <w:rPr>
      <w:sz w:val="16"/>
      <w:szCs w:val="16"/>
    </w:rPr>
  </w:style>
  <w:style w:type="paragraph" w:customStyle="1" w:styleId="xl155">
    <w:name w:val="xl155"/>
    <w:basedOn w:val="a"/>
    <w:rsid w:val="008F7631"/>
    <w:pPr>
      <w:pBdr>
        <w:top w:val="single" w:sz="8" w:space="0" w:color="auto"/>
      </w:pBdr>
      <w:spacing w:before="100" w:beforeAutospacing="1" w:after="100" w:afterAutospacing="1"/>
      <w:textAlignment w:val="center"/>
    </w:pPr>
    <w:rPr>
      <w:sz w:val="16"/>
      <w:szCs w:val="16"/>
    </w:rPr>
  </w:style>
  <w:style w:type="paragraph" w:customStyle="1" w:styleId="xl156">
    <w:name w:val="xl156"/>
    <w:basedOn w:val="a"/>
    <w:rsid w:val="008F7631"/>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sz w:val="16"/>
      <w:szCs w:val="16"/>
    </w:rPr>
  </w:style>
  <w:style w:type="paragraph" w:customStyle="1" w:styleId="xl157">
    <w:name w:val="xl157"/>
    <w:basedOn w:val="a"/>
    <w:rsid w:val="008F7631"/>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sz w:val="16"/>
      <w:szCs w:val="16"/>
    </w:rPr>
  </w:style>
  <w:style w:type="paragraph" w:customStyle="1" w:styleId="xl158">
    <w:name w:val="xl158"/>
    <w:basedOn w:val="a"/>
    <w:rsid w:val="008F7631"/>
    <w:pPr>
      <w:pBdr>
        <w:top w:val="single" w:sz="8" w:space="0" w:color="auto"/>
        <w:left w:val="single" w:sz="8" w:space="0" w:color="auto"/>
        <w:right w:val="single" w:sz="8" w:space="0" w:color="auto"/>
      </w:pBdr>
      <w:spacing w:before="100" w:beforeAutospacing="1" w:after="100" w:afterAutospacing="1"/>
      <w:textAlignment w:val="center"/>
    </w:pPr>
    <w:rPr>
      <w:sz w:val="16"/>
      <w:szCs w:val="16"/>
    </w:rPr>
  </w:style>
  <w:style w:type="paragraph" w:customStyle="1" w:styleId="xl159">
    <w:name w:val="xl159"/>
    <w:basedOn w:val="a"/>
    <w:rsid w:val="008F7631"/>
    <w:pPr>
      <w:pBdr>
        <w:left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60">
    <w:name w:val="xl160"/>
    <w:basedOn w:val="a"/>
    <w:rsid w:val="008F7631"/>
    <w:pPr>
      <w:pBdr>
        <w:top w:val="single" w:sz="8" w:space="0" w:color="auto"/>
      </w:pBdr>
      <w:spacing w:before="100" w:beforeAutospacing="1" w:after="100" w:afterAutospacing="1"/>
      <w:textAlignment w:val="center"/>
    </w:pPr>
    <w:rPr>
      <w:sz w:val="16"/>
      <w:szCs w:val="16"/>
    </w:rPr>
  </w:style>
  <w:style w:type="paragraph" w:customStyle="1" w:styleId="xl161">
    <w:name w:val="xl161"/>
    <w:basedOn w:val="a"/>
    <w:rsid w:val="008F7631"/>
    <w:pPr>
      <w:pBdr>
        <w:bottom w:val="single" w:sz="8" w:space="0" w:color="auto"/>
      </w:pBdr>
      <w:spacing w:before="100" w:beforeAutospacing="1" w:after="100" w:afterAutospacing="1"/>
      <w:textAlignment w:val="center"/>
    </w:pPr>
    <w:rPr>
      <w:sz w:val="16"/>
      <w:szCs w:val="16"/>
    </w:rPr>
  </w:style>
  <w:style w:type="paragraph" w:customStyle="1" w:styleId="xl162">
    <w:name w:val="xl162"/>
    <w:basedOn w:val="a"/>
    <w:rsid w:val="008F7631"/>
    <w:pPr>
      <w:pBdr>
        <w:top w:val="single" w:sz="8" w:space="0" w:color="auto"/>
        <w:bottom w:val="single" w:sz="8" w:space="0" w:color="auto"/>
      </w:pBdr>
      <w:spacing w:before="100" w:beforeAutospacing="1" w:after="100" w:afterAutospacing="1"/>
      <w:textAlignment w:val="center"/>
    </w:pPr>
    <w:rPr>
      <w:sz w:val="16"/>
      <w:szCs w:val="16"/>
    </w:rPr>
  </w:style>
  <w:style w:type="paragraph" w:customStyle="1" w:styleId="xl163">
    <w:name w:val="xl163"/>
    <w:basedOn w:val="a"/>
    <w:rsid w:val="008F7631"/>
    <w:pPr>
      <w:pBdr>
        <w:top w:val="single" w:sz="8" w:space="0" w:color="auto"/>
        <w:left w:val="single" w:sz="8" w:space="0" w:color="auto"/>
        <w:right w:val="single" w:sz="8" w:space="0" w:color="auto"/>
      </w:pBdr>
      <w:shd w:val="clear" w:color="000000" w:fill="00B0F0"/>
      <w:spacing w:before="100" w:beforeAutospacing="1" w:after="100" w:afterAutospacing="1"/>
      <w:textAlignment w:val="center"/>
    </w:pPr>
    <w:rPr>
      <w:sz w:val="16"/>
      <w:szCs w:val="16"/>
    </w:rPr>
  </w:style>
  <w:style w:type="paragraph" w:customStyle="1" w:styleId="xl164">
    <w:name w:val="xl164"/>
    <w:basedOn w:val="a"/>
    <w:rsid w:val="008F7631"/>
    <w:pPr>
      <w:pBdr>
        <w:left w:val="single" w:sz="8" w:space="0" w:color="auto"/>
        <w:bottom w:val="single" w:sz="8" w:space="0" w:color="auto"/>
        <w:right w:val="single" w:sz="8" w:space="0" w:color="auto"/>
      </w:pBdr>
      <w:shd w:val="clear" w:color="000000" w:fill="00B0F0"/>
      <w:spacing w:before="100" w:beforeAutospacing="1" w:after="100" w:afterAutospacing="1"/>
      <w:textAlignment w:val="center"/>
    </w:pPr>
    <w:rPr>
      <w:sz w:val="16"/>
      <w:szCs w:val="16"/>
    </w:rPr>
  </w:style>
  <w:style w:type="paragraph" w:customStyle="1" w:styleId="xl165">
    <w:name w:val="xl165"/>
    <w:basedOn w:val="a"/>
    <w:rsid w:val="008F7631"/>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166">
    <w:name w:val="xl166"/>
    <w:basedOn w:val="a"/>
    <w:rsid w:val="008F7631"/>
    <w:pPr>
      <w:pBdr>
        <w:left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67">
    <w:name w:val="xl167"/>
    <w:basedOn w:val="a"/>
    <w:rsid w:val="008F7631"/>
    <w:pPr>
      <w:pBdr>
        <w:left w:val="single" w:sz="8" w:space="0" w:color="auto"/>
        <w:bottom w:val="single" w:sz="8" w:space="0" w:color="auto"/>
      </w:pBdr>
      <w:spacing w:before="100" w:beforeAutospacing="1" w:after="100" w:afterAutospacing="1"/>
      <w:textAlignment w:val="top"/>
    </w:pPr>
  </w:style>
  <w:style w:type="paragraph" w:customStyle="1" w:styleId="xl168">
    <w:name w:val="xl168"/>
    <w:basedOn w:val="a"/>
    <w:rsid w:val="008F7631"/>
    <w:pPr>
      <w:pBdr>
        <w:bottom w:val="single" w:sz="8" w:space="0" w:color="auto"/>
        <w:right w:val="single" w:sz="8" w:space="0" w:color="auto"/>
      </w:pBdr>
      <w:spacing w:before="100" w:beforeAutospacing="1" w:after="100" w:afterAutospacing="1"/>
      <w:textAlignment w:val="top"/>
    </w:pPr>
  </w:style>
  <w:style w:type="paragraph" w:customStyle="1" w:styleId="xl169">
    <w:name w:val="xl169"/>
    <w:basedOn w:val="a"/>
    <w:rsid w:val="008F7631"/>
    <w:pPr>
      <w:pBdr>
        <w:left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170">
    <w:name w:val="xl170"/>
    <w:basedOn w:val="a"/>
    <w:rsid w:val="008F7631"/>
    <w:pPr>
      <w:pBdr>
        <w:left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171">
    <w:name w:val="xl171"/>
    <w:basedOn w:val="a"/>
    <w:rsid w:val="008F7631"/>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172">
    <w:name w:val="xl172"/>
    <w:basedOn w:val="a"/>
    <w:rsid w:val="008F7631"/>
    <w:pPr>
      <w:pBdr>
        <w:top w:val="single" w:sz="8" w:space="0" w:color="auto"/>
        <w:left w:val="single" w:sz="8" w:space="0" w:color="auto"/>
      </w:pBdr>
      <w:spacing w:before="100" w:beforeAutospacing="1" w:after="100" w:afterAutospacing="1"/>
      <w:jc w:val="both"/>
      <w:textAlignment w:val="center"/>
    </w:pPr>
    <w:rPr>
      <w:color w:val="000000"/>
      <w:sz w:val="16"/>
      <w:szCs w:val="16"/>
    </w:rPr>
  </w:style>
  <w:style w:type="paragraph" w:customStyle="1" w:styleId="xl173">
    <w:name w:val="xl173"/>
    <w:basedOn w:val="a"/>
    <w:rsid w:val="008F7631"/>
    <w:pPr>
      <w:pBdr>
        <w:top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174">
    <w:name w:val="xl174"/>
    <w:basedOn w:val="a"/>
    <w:rsid w:val="008F7631"/>
    <w:pPr>
      <w:pBdr>
        <w:left w:val="single" w:sz="8" w:space="0" w:color="auto"/>
      </w:pBdr>
      <w:spacing w:before="100" w:beforeAutospacing="1" w:after="100" w:afterAutospacing="1"/>
      <w:jc w:val="both"/>
      <w:textAlignment w:val="center"/>
    </w:pPr>
    <w:rPr>
      <w:color w:val="000000"/>
      <w:sz w:val="16"/>
      <w:szCs w:val="16"/>
    </w:rPr>
  </w:style>
  <w:style w:type="paragraph" w:customStyle="1" w:styleId="xl175">
    <w:name w:val="xl175"/>
    <w:basedOn w:val="a"/>
    <w:rsid w:val="008F7631"/>
    <w:pPr>
      <w:pBdr>
        <w:left w:val="single" w:sz="8" w:space="0" w:color="auto"/>
        <w:bottom w:val="single" w:sz="8" w:space="0" w:color="auto"/>
      </w:pBdr>
      <w:spacing w:before="100" w:beforeAutospacing="1" w:after="100" w:afterAutospacing="1"/>
      <w:jc w:val="both"/>
      <w:textAlignment w:val="center"/>
    </w:pPr>
    <w:rPr>
      <w:color w:val="000000"/>
      <w:sz w:val="16"/>
      <w:szCs w:val="16"/>
    </w:rPr>
  </w:style>
  <w:style w:type="paragraph" w:customStyle="1" w:styleId="xl176">
    <w:name w:val="xl176"/>
    <w:basedOn w:val="a"/>
    <w:rsid w:val="008F7631"/>
    <w:pPr>
      <w:pBdr>
        <w:top w:val="single" w:sz="8" w:space="0" w:color="auto"/>
      </w:pBdr>
      <w:spacing w:before="100" w:beforeAutospacing="1" w:after="100" w:afterAutospacing="1"/>
      <w:jc w:val="both"/>
      <w:textAlignment w:val="center"/>
    </w:pPr>
    <w:rPr>
      <w:color w:val="000000"/>
      <w:sz w:val="16"/>
      <w:szCs w:val="16"/>
    </w:rPr>
  </w:style>
  <w:style w:type="paragraph" w:customStyle="1" w:styleId="xl177">
    <w:name w:val="xl177"/>
    <w:basedOn w:val="a"/>
    <w:rsid w:val="008F7631"/>
    <w:pPr>
      <w:spacing w:before="100" w:beforeAutospacing="1" w:after="100" w:afterAutospacing="1"/>
      <w:jc w:val="both"/>
      <w:textAlignment w:val="center"/>
    </w:pPr>
    <w:rPr>
      <w:color w:val="000000"/>
      <w:sz w:val="16"/>
      <w:szCs w:val="16"/>
    </w:rPr>
  </w:style>
  <w:style w:type="paragraph" w:customStyle="1" w:styleId="xl178">
    <w:name w:val="xl178"/>
    <w:basedOn w:val="a"/>
    <w:rsid w:val="008F7631"/>
    <w:pPr>
      <w:pBdr>
        <w:bottom w:val="single" w:sz="8" w:space="0" w:color="auto"/>
      </w:pBdr>
      <w:spacing w:before="100" w:beforeAutospacing="1" w:after="100" w:afterAutospacing="1"/>
      <w:jc w:val="both"/>
      <w:textAlignment w:val="center"/>
    </w:pPr>
    <w:rPr>
      <w:color w:val="000000"/>
      <w:sz w:val="16"/>
      <w:szCs w:val="16"/>
    </w:rPr>
  </w:style>
  <w:style w:type="paragraph" w:customStyle="1" w:styleId="xl179">
    <w:name w:val="xl179"/>
    <w:basedOn w:val="a"/>
    <w:rsid w:val="008F7631"/>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80">
    <w:name w:val="xl180"/>
    <w:basedOn w:val="a"/>
    <w:rsid w:val="008F7631"/>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81">
    <w:name w:val="xl181"/>
    <w:basedOn w:val="a"/>
    <w:rsid w:val="008F7631"/>
    <w:pPr>
      <w:pBdr>
        <w:top w:val="single" w:sz="8" w:space="0" w:color="auto"/>
        <w:left w:val="single" w:sz="8" w:space="0" w:color="auto"/>
        <w:bottom w:val="single" w:sz="8" w:space="0" w:color="auto"/>
      </w:pBdr>
      <w:spacing w:before="100" w:beforeAutospacing="1" w:after="100" w:afterAutospacing="1"/>
      <w:jc w:val="both"/>
      <w:textAlignment w:val="center"/>
    </w:pPr>
    <w:rPr>
      <w:color w:val="000000"/>
      <w:sz w:val="16"/>
      <w:szCs w:val="16"/>
    </w:rPr>
  </w:style>
  <w:style w:type="paragraph" w:customStyle="1" w:styleId="xl182">
    <w:name w:val="xl182"/>
    <w:basedOn w:val="a"/>
    <w:rsid w:val="008F7631"/>
    <w:pPr>
      <w:pBdr>
        <w:top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183">
    <w:name w:val="xl183"/>
    <w:basedOn w:val="a"/>
    <w:rsid w:val="008F7631"/>
    <w:pPr>
      <w:pBdr>
        <w:top w:val="single" w:sz="8" w:space="0" w:color="auto"/>
        <w:bottom w:val="single" w:sz="8" w:space="0" w:color="auto"/>
      </w:pBdr>
      <w:spacing w:before="100" w:beforeAutospacing="1" w:after="100" w:afterAutospacing="1"/>
      <w:jc w:val="both"/>
      <w:textAlignment w:val="center"/>
    </w:pPr>
    <w:rPr>
      <w:color w:val="000000"/>
      <w:sz w:val="16"/>
      <w:szCs w:val="16"/>
    </w:rPr>
  </w:style>
  <w:style w:type="paragraph" w:customStyle="1" w:styleId="xl184">
    <w:name w:val="xl184"/>
    <w:basedOn w:val="a"/>
    <w:rsid w:val="008F7631"/>
    <w:pPr>
      <w:pBdr>
        <w:top w:val="single" w:sz="8" w:space="0" w:color="auto"/>
        <w:left w:val="single" w:sz="8" w:space="0" w:color="auto"/>
        <w:right w:val="single" w:sz="8" w:space="0" w:color="auto"/>
      </w:pBdr>
      <w:shd w:val="clear" w:color="000000" w:fill="92D050"/>
      <w:spacing w:before="100" w:beforeAutospacing="1" w:after="100" w:afterAutospacing="1"/>
      <w:jc w:val="both"/>
      <w:textAlignment w:val="center"/>
    </w:pPr>
    <w:rPr>
      <w:color w:val="000000"/>
      <w:sz w:val="16"/>
      <w:szCs w:val="16"/>
    </w:rPr>
  </w:style>
  <w:style w:type="paragraph" w:customStyle="1" w:styleId="xl185">
    <w:name w:val="xl185"/>
    <w:basedOn w:val="a"/>
    <w:rsid w:val="008F7631"/>
    <w:pPr>
      <w:pBdr>
        <w:left w:val="single" w:sz="8" w:space="0" w:color="auto"/>
        <w:right w:val="single" w:sz="8" w:space="0" w:color="auto"/>
      </w:pBdr>
      <w:shd w:val="clear" w:color="000000" w:fill="92D050"/>
      <w:spacing w:before="100" w:beforeAutospacing="1" w:after="100" w:afterAutospacing="1"/>
      <w:jc w:val="both"/>
      <w:textAlignment w:val="center"/>
    </w:pPr>
    <w:rPr>
      <w:color w:val="000000"/>
      <w:sz w:val="16"/>
      <w:szCs w:val="16"/>
    </w:rPr>
  </w:style>
  <w:style w:type="paragraph" w:customStyle="1" w:styleId="xl186">
    <w:name w:val="xl186"/>
    <w:basedOn w:val="a"/>
    <w:rsid w:val="008F7631"/>
    <w:pPr>
      <w:pBdr>
        <w:left w:val="single" w:sz="8" w:space="0" w:color="auto"/>
        <w:bottom w:val="single" w:sz="8" w:space="0" w:color="auto"/>
        <w:right w:val="single" w:sz="8" w:space="0" w:color="auto"/>
      </w:pBdr>
      <w:shd w:val="clear" w:color="000000" w:fill="92D050"/>
      <w:spacing w:before="100" w:beforeAutospacing="1" w:after="100" w:afterAutospacing="1"/>
      <w:jc w:val="both"/>
      <w:textAlignment w:val="center"/>
    </w:pPr>
    <w:rPr>
      <w:color w:val="000000"/>
      <w:sz w:val="16"/>
      <w:szCs w:val="16"/>
    </w:rPr>
  </w:style>
  <w:style w:type="paragraph" w:customStyle="1" w:styleId="xl187">
    <w:name w:val="xl187"/>
    <w:basedOn w:val="a"/>
    <w:rsid w:val="008F7631"/>
    <w:pPr>
      <w:pBdr>
        <w:left w:val="single" w:sz="8" w:space="0" w:color="auto"/>
      </w:pBdr>
      <w:spacing w:before="100" w:beforeAutospacing="1" w:after="100" w:afterAutospacing="1"/>
      <w:textAlignment w:val="top"/>
    </w:pPr>
  </w:style>
  <w:style w:type="paragraph" w:customStyle="1" w:styleId="xl188">
    <w:name w:val="xl188"/>
    <w:basedOn w:val="a"/>
    <w:rsid w:val="008F7631"/>
    <w:pPr>
      <w:spacing w:before="100" w:beforeAutospacing="1" w:after="100" w:afterAutospacing="1"/>
      <w:textAlignment w:val="top"/>
    </w:pPr>
  </w:style>
  <w:style w:type="paragraph" w:customStyle="1" w:styleId="xl189">
    <w:name w:val="xl189"/>
    <w:basedOn w:val="a"/>
    <w:rsid w:val="008F7631"/>
    <w:pPr>
      <w:pBdr>
        <w:top w:val="single" w:sz="8" w:space="0" w:color="auto"/>
        <w:bottom w:val="single" w:sz="8" w:space="0" w:color="auto"/>
      </w:pBdr>
      <w:spacing w:before="100" w:beforeAutospacing="1" w:after="100" w:afterAutospacing="1"/>
      <w:textAlignment w:val="center"/>
    </w:pPr>
  </w:style>
  <w:style w:type="paragraph" w:customStyle="1" w:styleId="xl190">
    <w:name w:val="xl190"/>
    <w:basedOn w:val="a"/>
    <w:rsid w:val="008F7631"/>
    <w:pPr>
      <w:pBdr>
        <w:left w:val="single" w:sz="8" w:space="0" w:color="auto"/>
        <w:right w:val="single" w:sz="8" w:space="0" w:color="auto"/>
      </w:pBdr>
      <w:spacing w:before="100" w:beforeAutospacing="1" w:after="100" w:afterAutospacing="1"/>
      <w:textAlignment w:val="center"/>
    </w:pPr>
    <w:rPr>
      <w:sz w:val="16"/>
      <w:szCs w:val="16"/>
    </w:rPr>
  </w:style>
  <w:style w:type="paragraph" w:customStyle="1" w:styleId="xl191">
    <w:name w:val="xl191"/>
    <w:basedOn w:val="a"/>
    <w:rsid w:val="008F7631"/>
    <w:pPr>
      <w:pBdr>
        <w:left w:val="single" w:sz="8" w:space="0" w:color="auto"/>
        <w:right w:val="single" w:sz="8" w:space="0" w:color="auto"/>
      </w:pBdr>
      <w:spacing w:before="100" w:beforeAutospacing="1" w:after="100" w:afterAutospacing="1"/>
      <w:textAlignment w:val="center"/>
    </w:pPr>
    <w:rPr>
      <w:sz w:val="16"/>
      <w:szCs w:val="16"/>
    </w:rPr>
  </w:style>
  <w:style w:type="paragraph" w:customStyle="1" w:styleId="xl192">
    <w:name w:val="xl192"/>
    <w:basedOn w:val="a"/>
    <w:rsid w:val="008F7631"/>
    <w:pPr>
      <w:pBdr>
        <w:left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93">
    <w:name w:val="xl193"/>
    <w:basedOn w:val="a"/>
    <w:rsid w:val="008F7631"/>
    <w:pPr>
      <w:pBdr>
        <w:top w:val="single" w:sz="8" w:space="0" w:color="auto"/>
        <w:left w:val="single" w:sz="8" w:space="0" w:color="auto"/>
      </w:pBdr>
      <w:spacing w:before="100" w:beforeAutospacing="1" w:after="100" w:afterAutospacing="1"/>
      <w:textAlignment w:val="center"/>
    </w:pPr>
    <w:rPr>
      <w:sz w:val="16"/>
      <w:szCs w:val="16"/>
    </w:rPr>
  </w:style>
  <w:style w:type="paragraph" w:customStyle="1" w:styleId="xl194">
    <w:name w:val="xl194"/>
    <w:basedOn w:val="a"/>
    <w:rsid w:val="008F7631"/>
    <w:pPr>
      <w:pBdr>
        <w:top w:val="single" w:sz="8" w:space="0" w:color="auto"/>
        <w:right w:val="single" w:sz="8" w:space="0" w:color="auto"/>
      </w:pBdr>
      <w:spacing w:before="100" w:beforeAutospacing="1" w:after="100" w:afterAutospacing="1"/>
      <w:textAlignment w:val="center"/>
    </w:pPr>
    <w:rPr>
      <w:sz w:val="16"/>
      <w:szCs w:val="16"/>
    </w:rPr>
  </w:style>
  <w:style w:type="paragraph" w:customStyle="1" w:styleId="xl195">
    <w:name w:val="xl195"/>
    <w:basedOn w:val="a"/>
    <w:rsid w:val="008F7631"/>
    <w:pPr>
      <w:pBdr>
        <w:left w:val="single" w:sz="8" w:space="0" w:color="auto"/>
        <w:bottom w:val="single" w:sz="8" w:space="0" w:color="auto"/>
      </w:pBdr>
      <w:spacing w:before="100" w:beforeAutospacing="1" w:after="100" w:afterAutospacing="1"/>
      <w:textAlignment w:val="center"/>
    </w:pPr>
    <w:rPr>
      <w:sz w:val="16"/>
      <w:szCs w:val="16"/>
    </w:rPr>
  </w:style>
  <w:style w:type="paragraph" w:customStyle="1" w:styleId="xl196">
    <w:name w:val="xl196"/>
    <w:basedOn w:val="a"/>
    <w:rsid w:val="008F7631"/>
    <w:pPr>
      <w:pBdr>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97">
    <w:name w:val="xl197"/>
    <w:basedOn w:val="a"/>
    <w:rsid w:val="008F7631"/>
    <w:pPr>
      <w:pBdr>
        <w:left w:val="single" w:sz="8" w:space="0" w:color="auto"/>
        <w:right w:val="single" w:sz="8" w:space="0" w:color="auto"/>
      </w:pBdr>
      <w:spacing w:before="100" w:beforeAutospacing="1" w:after="100" w:afterAutospacing="1"/>
      <w:textAlignment w:val="center"/>
    </w:pPr>
  </w:style>
  <w:style w:type="paragraph" w:customStyle="1" w:styleId="xl198">
    <w:name w:val="xl198"/>
    <w:basedOn w:val="a"/>
    <w:rsid w:val="008F763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2f1">
    <w:name w:val="Знак Знак2 Знак Знак"/>
    <w:basedOn w:val="a"/>
    <w:rsid w:val="008F7631"/>
    <w:pPr>
      <w:spacing w:before="100" w:beforeAutospacing="1" w:after="100" w:afterAutospacing="1"/>
    </w:pPr>
    <w:rPr>
      <w:rFonts w:ascii="Tahoma" w:hAnsi="Tahoma"/>
      <w:sz w:val="20"/>
      <w:szCs w:val="20"/>
      <w:lang w:val="en-US" w:eastAsia="en-US"/>
    </w:rPr>
  </w:style>
  <w:style w:type="paragraph" w:customStyle="1" w:styleId="1f9">
    <w:name w:val="Знак Знак1 Знак Знак"/>
    <w:basedOn w:val="a"/>
    <w:rsid w:val="008F7631"/>
    <w:pPr>
      <w:spacing w:before="100" w:beforeAutospacing="1" w:after="100" w:afterAutospacing="1"/>
    </w:pPr>
    <w:rPr>
      <w:rFonts w:ascii="Tahoma" w:hAnsi="Tahoma" w:cs="Tahoma"/>
      <w:sz w:val="20"/>
      <w:szCs w:val="20"/>
      <w:lang w:val="en-US" w:eastAsia="en-US"/>
    </w:rPr>
  </w:style>
  <w:style w:type="table" w:customStyle="1" w:styleId="117">
    <w:name w:val="Сетка таблицы11"/>
    <w:basedOn w:val="a1"/>
    <w:next w:val="aff9"/>
    <w:rsid w:val="008F763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4"/>
    <w:locked/>
    <w:rsid w:val="008F7631"/>
    <w:rPr>
      <w:rFonts w:ascii="Calibri" w:eastAsia="Times New Roman" w:hAnsi="Calibri" w:cs="Times New Roman"/>
      <w:lang w:eastAsia="ru-RU"/>
    </w:rPr>
  </w:style>
  <w:style w:type="table" w:customStyle="1" w:styleId="213">
    <w:name w:val="Сетка таблицы21"/>
    <w:basedOn w:val="a1"/>
    <w:next w:val="aff9"/>
    <w:rsid w:val="008F763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semiHidden/>
    <w:rsid w:val="008F7631"/>
  </w:style>
  <w:style w:type="character" w:customStyle="1" w:styleId="2f2">
    <w:name w:val="Знак Знак2"/>
    <w:rsid w:val="008F7631"/>
    <w:rPr>
      <w:rFonts w:ascii="Arial" w:eastAsia="Times New Roman" w:hAnsi="Arial" w:cs="Arial"/>
      <w:b/>
      <w:bCs/>
      <w:color w:val="000080"/>
      <w:lang w:eastAsia="ru-RU"/>
    </w:rPr>
  </w:style>
  <w:style w:type="character" w:customStyle="1" w:styleId="1fa">
    <w:name w:val="Знак Знак1"/>
    <w:rsid w:val="008F7631"/>
    <w:rPr>
      <w:rFonts w:ascii="Arial" w:eastAsia="Times New Roman" w:hAnsi="Arial" w:cs="Arial"/>
      <w:sz w:val="22"/>
      <w:szCs w:val="22"/>
    </w:rPr>
  </w:style>
  <w:style w:type="character" w:customStyle="1" w:styleId="affffffff">
    <w:name w:val="Знак Знак"/>
    <w:semiHidden/>
    <w:rsid w:val="008F7631"/>
    <w:rPr>
      <w:rFonts w:ascii="Arial" w:eastAsia="Times New Roman" w:hAnsi="Arial" w:cs="Arial"/>
      <w:sz w:val="22"/>
      <w:szCs w:val="22"/>
    </w:rPr>
  </w:style>
  <w:style w:type="paragraph" w:customStyle="1" w:styleId="CharChar">
    <w:name w:val="Char Char Знак"/>
    <w:basedOn w:val="a"/>
    <w:rsid w:val="008F7631"/>
    <w:rPr>
      <w:rFonts w:ascii="Verdana" w:hAnsi="Verdana" w:cs="Verdana"/>
      <w:sz w:val="20"/>
      <w:szCs w:val="20"/>
      <w:lang w:val="en-US" w:eastAsia="en-US"/>
    </w:rPr>
  </w:style>
  <w:style w:type="paragraph" w:customStyle="1" w:styleId="54">
    <w:name w:val="Знак Знак5"/>
    <w:basedOn w:val="a"/>
    <w:rsid w:val="008F7631"/>
    <w:rPr>
      <w:rFonts w:ascii="Verdana" w:hAnsi="Verdana" w:cs="Verdana"/>
      <w:sz w:val="20"/>
      <w:szCs w:val="20"/>
      <w:lang w:val="en-US" w:eastAsia="en-US"/>
    </w:rPr>
  </w:style>
  <w:style w:type="numbering" w:customStyle="1" w:styleId="55">
    <w:name w:val="Нет списка5"/>
    <w:next w:val="a2"/>
    <w:uiPriority w:val="99"/>
    <w:semiHidden/>
    <w:unhideWhenUsed/>
    <w:rsid w:val="008F7631"/>
  </w:style>
  <w:style w:type="paragraph" w:customStyle="1" w:styleId="msonormalmailrucssattributepostfix">
    <w:name w:val="msonormal_mailru_css_attribute_postfix"/>
    <w:basedOn w:val="a"/>
    <w:rsid w:val="008F7631"/>
    <w:pPr>
      <w:spacing w:before="100" w:beforeAutospacing="1" w:after="100" w:afterAutospacing="1"/>
    </w:pPr>
  </w:style>
  <w:style w:type="paragraph" w:customStyle="1" w:styleId="56">
    <w:name w:val="Обычный5"/>
    <w:rsid w:val="008F7631"/>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msonormal0">
    <w:name w:val="msonormal"/>
    <w:basedOn w:val="a"/>
    <w:rsid w:val="007D38BD"/>
    <w:pPr>
      <w:spacing w:before="100" w:beforeAutospacing="1" w:after="100" w:afterAutospacing="1"/>
    </w:pPr>
  </w:style>
  <w:style w:type="paragraph" w:customStyle="1" w:styleId="s37">
    <w:name w:val="s_37"/>
    <w:basedOn w:val="a"/>
    <w:rsid w:val="007D38BD"/>
    <w:pPr>
      <w:spacing w:before="100" w:beforeAutospacing="1" w:after="100" w:afterAutospacing="1"/>
    </w:pPr>
  </w:style>
  <w:style w:type="paragraph" w:customStyle="1" w:styleId="Centered">
    <w:name w:val="Centered"/>
    <w:uiPriority w:val="99"/>
    <w:rsid w:val="00423A9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p14">
    <w:name w:val="p14"/>
    <w:basedOn w:val="a"/>
    <w:rsid w:val="00423A91"/>
    <w:pPr>
      <w:spacing w:before="100" w:beforeAutospacing="1" w:after="100" w:afterAutospacing="1"/>
    </w:pPr>
  </w:style>
  <w:style w:type="paragraph" w:customStyle="1" w:styleId="p19">
    <w:name w:val="p19"/>
    <w:basedOn w:val="a"/>
    <w:rsid w:val="00423A91"/>
    <w:pPr>
      <w:spacing w:before="100" w:beforeAutospacing="1" w:after="100" w:afterAutospacing="1"/>
    </w:pPr>
  </w:style>
  <w:style w:type="paragraph" w:customStyle="1" w:styleId="21">
    <w:name w:val="Заголовок 21"/>
    <w:basedOn w:val="a"/>
    <w:next w:val="a"/>
    <w:rsid w:val="00423A91"/>
    <w:pPr>
      <w:keepNext/>
      <w:numPr>
        <w:numId w:val="1"/>
      </w:numPr>
      <w:suppressAutoHyphens/>
      <w:autoSpaceDE w:val="0"/>
      <w:jc w:val="right"/>
    </w:pPr>
    <w:rPr>
      <w:rFonts w:ascii="Liberation Serif" w:eastAsia="NSimSun" w:hAnsi="Liberation Serif" w:cs="Lucida Sans"/>
      <w:b/>
      <w:bCs/>
      <w:color w:val="000000"/>
      <w:kern w:val="2"/>
      <w:sz w:val="28"/>
      <w:szCs w:val="28"/>
      <w:lang w:eastAsia="zh-CN" w:bidi="hi-IN"/>
    </w:rPr>
  </w:style>
  <w:style w:type="paragraph" w:customStyle="1" w:styleId="313">
    <w:name w:val="Заголовок 31"/>
    <w:basedOn w:val="a"/>
    <w:next w:val="a"/>
    <w:rsid w:val="00423A91"/>
    <w:pPr>
      <w:keepNext/>
      <w:suppressAutoHyphens/>
      <w:ind w:left="720" w:hanging="360"/>
      <w:jc w:val="center"/>
    </w:pPr>
    <w:rPr>
      <w:rFonts w:ascii="Liberation Serif" w:eastAsia="NSimSun" w:hAnsi="Liberation Serif" w:cs="Lucida Sans"/>
      <w:kern w:val="2"/>
      <w:sz w:val="28"/>
      <w:szCs w:val="28"/>
      <w:lang w:eastAsia="zh-CN" w:bidi="hi-IN"/>
    </w:rPr>
  </w:style>
  <w:style w:type="paragraph" w:customStyle="1" w:styleId="320">
    <w:name w:val="Основной текст с отступом 32"/>
    <w:basedOn w:val="a"/>
    <w:rsid w:val="00423A91"/>
    <w:pPr>
      <w:suppressAutoHyphens/>
      <w:ind w:firstLine="426"/>
      <w:jc w:val="both"/>
    </w:pPr>
    <w:rPr>
      <w:rFonts w:ascii="Liberation Serif" w:eastAsia="NSimSun" w:hAnsi="Liberation Serif" w:cs="Lucida Sans"/>
      <w:kern w:val="2"/>
      <w:sz w:val="28"/>
      <w:szCs w:val="28"/>
      <w:lang w:eastAsia="zh-CN" w:bidi="hi-IN"/>
    </w:rPr>
  </w:style>
  <w:style w:type="paragraph" w:customStyle="1" w:styleId="1fb">
    <w:name w:val="Верхний колонтитул1"/>
    <w:basedOn w:val="a"/>
    <w:rsid w:val="00423A91"/>
    <w:pPr>
      <w:tabs>
        <w:tab w:val="center" w:pos="4677"/>
        <w:tab w:val="right" w:pos="9355"/>
      </w:tabs>
      <w:suppressAutoHyphens/>
    </w:pPr>
    <w:rPr>
      <w:rFonts w:ascii="Liberation Serif" w:eastAsia="NSimSun" w:hAnsi="Liberation Serif" w:cs="Lucida Sans"/>
      <w:kern w:val="2"/>
      <w:lang w:eastAsia="zh-CN" w:bidi="hi-IN"/>
    </w:rPr>
  </w:style>
  <w:style w:type="paragraph" w:styleId="2f3">
    <w:name w:val="Quote"/>
    <w:basedOn w:val="a"/>
    <w:next w:val="a"/>
    <w:link w:val="2f4"/>
    <w:qFormat/>
    <w:rsid w:val="00423A91"/>
    <w:rPr>
      <w:rFonts w:ascii="Calibri" w:hAnsi="Calibri"/>
      <w:i/>
      <w:lang w:val="x-none" w:eastAsia="x-none"/>
    </w:rPr>
  </w:style>
  <w:style w:type="character" w:customStyle="1" w:styleId="2f4">
    <w:name w:val="Цитата 2 Знак"/>
    <w:basedOn w:val="a0"/>
    <w:link w:val="2f3"/>
    <w:rsid w:val="00423A91"/>
    <w:rPr>
      <w:rFonts w:ascii="Calibri" w:eastAsia="Times New Roman" w:hAnsi="Calibri" w:cs="Times New Roman"/>
      <w:i/>
      <w:sz w:val="24"/>
      <w:szCs w:val="24"/>
      <w:lang w:val="x-none" w:eastAsia="x-none"/>
    </w:rPr>
  </w:style>
  <w:style w:type="paragraph" w:styleId="affffffff0">
    <w:name w:val="Intense Quote"/>
    <w:basedOn w:val="a"/>
    <w:next w:val="a"/>
    <w:link w:val="affffffff1"/>
    <w:qFormat/>
    <w:rsid w:val="00423A91"/>
    <w:pPr>
      <w:ind w:left="720" w:right="720"/>
    </w:pPr>
    <w:rPr>
      <w:rFonts w:ascii="Calibri" w:hAnsi="Calibri"/>
      <w:b/>
      <w:i/>
      <w:szCs w:val="20"/>
      <w:lang w:val="x-none" w:eastAsia="x-none"/>
    </w:rPr>
  </w:style>
  <w:style w:type="character" w:customStyle="1" w:styleId="affffffff1">
    <w:name w:val="Выделенная цитата Знак"/>
    <w:basedOn w:val="a0"/>
    <w:link w:val="affffffff0"/>
    <w:rsid w:val="00423A91"/>
    <w:rPr>
      <w:rFonts w:ascii="Calibri" w:eastAsia="Times New Roman" w:hAnsi="Calibri" w:cs="Times New Roman"/>
      <w:b/>
      <w:i/>
      <w:sz w:val="24"/>
      <w:szCs w:val="20"/>
      <w:lang w:val="x-none" w:eastAsia="x-none"/>
    </w:rPr>
  </w:style>
  <w:style w:type="character" w:styleId="affffffff2">
    <w:name w:val="Subtle Emphasis"/>
    <w:qFormat/>
    <w:rsid w:val="00423A91"/>
    <w:rPr>
      <w:i/>
      <w:color w:val="5A5A5A"/>
    </w:rPr>
  </w:style>
  <w:style w:type="character" w:styleId="affffffff3">
    <w:name w:val="Intense Emphasis"/>
    <w:qFormat/>
    <w:rsid w:val="00423A91"/>
    <w:rPr>
      <w:b/>
      <w:i/>
      <w:sz w:val="24"/>
      <w:szCs w:val="24"/>
      <w:u w:val="single"/>
    </w:rPr>
  </w:style>
  <w:style w:type="character" w:styleId="affffffff4">
    <w:name w:val="Subtle Reference"/>
    <w:qFormat/>
    <w:rsid w:val="00423A91"/>
    <w:rPr>
      <w:sz w:val="24"/>
      <w:szCs w:val="24"/>
      <w:u w:val="single"/>
    </w:rPr>
  </w:style>
  <w:style w:type="character" w:styleId="affffffff5">
    <w:name w:val="Intense Reference"/>
    <w:qFormat/>
    <w:rsid w:val="00423A91"/>
    <w:rPr>
      <w:b/>
      <w:sz w:val="24"/>
      <w:u w:val="single"/>
    </w:rPr>
  </w:style>
  <w:style w:type="character" w:styleId="affffffff6">
    <w:name w:val="Book Title"/>
    <w:qFormat/>
    <w:rsid w:val="00423A91"/>
    <w:rPr>
      <w:rFonts w:ascii="Cambria" w:eastAsia="Times New Roman" w:hAnsi="Cambria"/>
      <w:b/>
      <w:i/>
      <w:sz w:val="24"/>
      <w:szCs w:val="24"/>
    </w:rPr>
  </w:style>
  <w:style w:type="paragraph" w:styleId="affffffff7">
    <w:name w:val="TOC Heading"/>
    <w:basedOn w:val="1"/>
    <w:next w:val="a"/>
    <w:qFormat/>
    <w:rsid w:val="00423A91"/>
    <w:pPr>
      <w:spacing w:before="240" w:after="60"/>
      <w:outlineLvl w:val="9"/>
    </w:pPr>
    <w:rPr>
      <w:rFonts w:ascii="Cambria" w:hAnsi="Cambria"/>
      <w:b/>
      <w:bCs/>
      <w:kern w:val="32"/>
      <w:sz w:val="32"/>
      <w:szCs w:val="32"/>
      <w:lang w:val="x-none" w:eastAsia="x-none"/>
    </w:rPr>
  </w:style>
  <w:style w:type="paragraph" w:customStyle="1" w:styleId="u">
    <w:name w:val="u"/>
    <w:basedOn w:val="a"/>
    <w:rsid w:val="00423A91"/>
    <w:pPr>
      <w:spacing w:before="100" w:beforeAutospacing="1" w:after="100" w:afterAutospacing="1"/>
    </w:pPr>
  </w:style>
  <w:style w:type="character" w:styleId="affffffff8">
    <w:name w:val="line number"/>
    <w:semiHidden/>
    <w:unhideWhenUsed/>
    <w:rsid w:val="00423A91"/>
  </w:style>
  <w:style w:type="character" w:customStyle="1" w:styleId="ConsPlusNonformat0">
    <w:name w:val="ConsPlusNonformat Знак"/>
    <w:rsid w:val="00423A91"/>
    <w:rPr>
      <w:rFonts w:ascii="Courier New" w:eastAsia="Times New Roman" w:hAnsi="Courier New" w:cs="Courier New"/>
      <w:lang w:val="ru-RU" w:eastAsia="ru-RU" w:bidi="ar-SA"/>
    </w:rPr>
  </w:style>
  <w:style w:type="paragraph" w:customStyle="1" w:styleId="Style1">
    <w:name w:val="Style1"/>
    <w:basedOn w:val="a"/>
    <w:rsid w:val="00A33E19"/>
    <w:pPr>
      <w:widowControl w:val="0"/>
      <w:autoSpaceDE w:val="0"/>
      <w:autoSpaceDN w:val="0"/>
      <w:adjustRightInd w:val="0"/>
    </w:pPr>
  </w:style>
  <w:style w:type="paragraph" w:customStyle="1" w:styleId="Style9">
    <w:name w:val="Style9"/>
    <w:basedOn w:val="a"/>
    <w:rsid w:val="00A33E19"/>
    <w:pPr>
      <w:widowControl w:val="0"/>
      <w:autoSpaceDE w:val="0"/>
      <w:autoSpaceDN w:val="0"/>
      <w:adjustRightInd w:val="0"/>
      <w:spacing w:line="597" w:lineRule="exact"/>
      <w:ind w:firstLine="741"/>
    </w:pPr>
  </w:style>
  <w:style w:type="paragraph" w:customStyle="1" w:styleId="Style3">
    <w:name w:val="Style3"/>
    <w:basedOn w:val="a"/>
    <w:rsid w:val="00A33E19"/>
    <w:pPr>
      <w:widowControl w:val="0"/>
      <w:autoSpaceDE w:val="0"/>
      <w:autoSpaceDN w:val="0"/>
      <w:adjustRightInd w:val="0"/>
      <w:spacing w:line="411" w:lineRule="exact"/>
      <w:ind w:firstLine="994"/>
      <w:jc w:val="both"/>
    </w:pPr>
  </w:style>
  <w:style w:type="character" w:customStyle="1" w:styleId="FontStyle12">
    <w:name w:val="Font Style12"/>
    <w:rsid w:val="00A33E19"/>
    <w:rPr>
      <w:rFonts w:ascii="Times New Roman" w:hAnsi="Times New Roman" w:cs="Times New Roman"/>
      <w:sz w:val="32"/>
      <w:szCs w:val="32"/>
    </w:rPr>
  </w:style>
  <w:style w:type="paragraph" w:customStyle="1" w:styleId="Style8">
    <w:name w:val="Style8"/>
    <w:basedOn w:val="a"/>
    <w:rsid w:val="00A33E19"/>
    <w:pPr>
      <w:widowControl w:val="0"/>
      <w:autoSpaceDE w:val="0"/>
      <w:autoSpaceDN w:val="0"/>
      <w:adjustRightInd w:val="0"/>
      <w:spacing w:line="343" w:lineRule="exact"/>
      <w:ind w:firstLine="926"/>
      <w:jc w:val="both"/>
    </w:pPr>
  </w:style>
  <w:style w:type="character" w:customStyle="1" w:styleId="FontStyle15">
    <w:name w:val="Font Style15"/>
    <w:rsid w:val="00A33E19"/>
    <w:rPr>
      <w:rFonts w:ascii="Times New Roman" w:hAnsi="Times New Roman" w:cs="Times New Roman"/>
      <w:sz w:val="30"/>
      <w:szCs w:val="30"/>
    </w:rPr>
  </w:style>
  <w:style w:type="character" w:customStyle="1" w:styleId="FontStyle16">
    <w:name w:val="Font Style16"/>
    <w:rsid w:val="00A33E19"/>
    <w:rPr>
      <w:rFonts w:ascii="Times New Roman" w:hAnsi="Times New Roman" w:cs="Times New Roman"/>
      <w:sz w:val="30"/>
      <w:szCs w:val="30"/>
    </w:rPr>
  </w:style>
  <w:style w:type="character" w:customStyle="1" w:styleId="FontStyle17">
    <w:name w:val="Font Style17"/>
    <w:rsid w:val="00A33E19"/>
    <w:rPr>
      <w:rFonts w:ascii="Times New Roman" w:hAnsi="Times New Roman" w:cs="Times New Roman"/>
      <w:i/>
      <w:iCs/>
      <w:sz w:val="30"/>
      <w:szCs w:val="30"/>
    </w:rPr>
  </w:style>
  <w:style w:type="character" w:customStyle="1" w:styleId="FontStyle21">
    <w:name w:val="Font Style21"/>
    <w:rsid w:val="00A33E19"/>
    <w:rPr>
      <w:rFonts w:ascii="Times New Roman" w:hAnsi="Times New Roman" w:cs="Times New Roman"/>
      <w:sz w:val="30"/>
      <w:szCs w:val="30"/>
    </w:rPr>
  </w:style>
  <w:style w:type="character" w:customStyle="1" w:styleId="ep">
    <w:name w:val="ep"/>
    <w:rsid w:val="00605FA0"/>
  </w:style>
  <w:style w:type="paragraph" w:customStyle="1" w:styleId="affffffff9">
    <w:name w:val="пункт"/>
    <w:basedOn w:val="a"/>
    <w:rsid w:val="00605FA0"/>
    <w:pPr>
      <w:autoSpaceDE w:val="0"/>
      <w:autoSpaceDN w:val="0"/>
      <w:adjustRightInd w:val="0"/>
      <w:spacing w:before="60"/>
      <w:ind w:left="680" w:hanging="680"/>
      <w:jc w:val="both"/>
    </w:pPr>
    <w:rPr>
      <w:rFonts w:ascii="Arial" w:hAnsi="Arial" w:cs="Arial"/>
      <w:lang w:val="en-US" w:eastAsia="en-US" w:bidi="en-US"/>
    </w:rPr>
  </w:style>
  <w:style w:type="paragraph" w:customStyle="1" w:styleId="affffffffa">
    <w:name w:val="???????"/>
    <w:rsid w:val="00605FA0"/>
    <w:pPr>
      <w:autoSpaceDE w:val="0"/>
      <w:autoSpaceDN w:val="0"/>
      <w:spacing w:after="0" w:line="240" w:lineRule="auto"/>
    </w:pPr>
    <w:rPr>
      <w:rFonts w:ascii="Times New Roman" w:eastAsia="SimSun" w:hAnsi="Times New Roman" w:cs="Times New Roman"/>
      <w:sz w:val="20"/>
      <w:szCs w:val="20"/>
      <w:lang w:eastAsia="zh-CN"/>
    </w:rPr>
  </w:style>
  <w:style w:type="character" w:customStyle="1" w:styleId="epm">
    <w:name w:val="epm"/>
    <w:rsid w:val="00605FA0"/>
  </w:style>
  <w:style w:type="character" w:customStyle="1" w:styleId="f">
    <w:name w:val="f"/>
    <w:rsid w:val="00605FA0"/>
  </w:style>
  <w:style w:type="character" w:customStyle="1" w:styleId="grame">
    <w:name w:val="grame"/>
    <w:rsid w:val="00605FA0"/>
  </w:style>
  <w:style w:type="character" w:customStyle="1" w:styleId="spelle">
    <w:name w:val="spelle"/>
    <w:rsid w:val="00605FA0"/>
  </w:style>
  <w:style w:type="character" w:styleId="affffffffb">
    <w:name w:val="footnote reference"/>
    <w:uiPriority w:val="99"/>
    <w:unhideWhenUsed/>
    <w:rsid w:val="00605FA0"/>
    <w:rPr>
      <w:vertAlign w:val="superscript"/>
    </w:rPr>
  </w:style>
  <w:style w:type="paragraph" w:styleId="affffffffc">
    <w:name w:val="annotation subject"/>
    <w:basedOn w:val="afffffff4"/>
    <w:next w:val="afffffff4"/>
    <w:link w:val="affffffffd"/>
    <w:uiPriority w:val="99"/>
    <w:semiHidden/>
    <w:unhideWhenUsed/>
    <w:rsid w:val="00605FA0"/>
    <w:pPr>
      <w:spacing w:after="0"/>
    </w:pPr>
    <w:rPr>
      <w:rFonts w:ascii="Times New Roman" w:hAnsi="Times New Roman"/>
      <w:b/>
      <w:bCs/>
      <w:lang w:val="ru-RU" w:eastAsia="ru-RU"/>
    </w:rPr>
  </w:style>
  <w:style w:type="character" w:customStyle="1" w:styleId="affffffffd">
    <w:name w:val="Тема примечания Знак"/>
    <w:basedOn w:val="afffffff5"/>
    <w:link w:val="affffffffc"/>
    <w:uiPriority w:val="99"/>
    <w:semiHidden/>
    <w:rsid w:val="00605FA0"/>
    <w:rPr>
      <w:rFonts w:ascii="Times New Roman" w:eastAsia="Times New Roman" w:hAnsi="Times New Roman" w:cs="Times New Roman"/>
      <w:b/>
      <w:bCs/>
      <w:sz w:val="20"/>
      <w:szCs w:val="20"/>
      <w:lang w:val="x-none" w:eastAsia="ru-RU"/>
    </w:rPr>
  </w:style>
  <w:style w:type="character" w:customStyle="1" w:styleId="hidden">
    <w:name w:val="hidden"/>
    <w:rsid w:val="00605FA0"/>
  </w:style>
  <w:style w:type="paragraph" w:styleId="affffffffe">
    <w:name w:val="Revision"/>
    <w:hidden/>
    <w:uiPriority w:val="99"/>
    <w:semiHidden/>
    <w:rsid w:val="00605FA0"/>
    <w:pPr>
      <w:spacing w:after="0" w:line="240" w:lineRule="auto"/>
    </w:pPr>
    <w:rPr>
      <w:rFonts w:ascii="Times New Roman" w:eastAsia="Times New Roman" w:hAnsi="Times New Roman" w:cs="Times New Roman"/>
      <w:sz w:val="24"/>
      <w:szCs w:val="24"/>
      <w:lang w:eastAsia="ru-RU"/>
    </w:rPr>
  </w:style>
  <w:style w:type="paragraph" w:customStyle="1" w:styleId="hp">
    <w:name w:val="hp"/>
    <w:basedOn w:val="a"/>
    <w:rsid w:val="00605FA0"/>
    <w:pPr>
      <w:spacing w:before="100" w:beforeAutospacing="1" w:after="100" w:afterAutospacing="1"/>
    </w:pPr>
  </w:style>
  <w:style w:type="character" w:customStyle="1" w:styleId="sfwc">
    <w:name w:val="sfwc"/>
    <w:rsid w:val="00605FA0"/>
  </w:style>
  <w:style w:type="character" w:customStyle="1" w:styleId="fill">
    <w:name w:val="fill"/>
    <w:rsid w:val="00605FA0"/>
  </w:style>
  <w:style w:type="table" w:customStyle="1" w:styleId="TableNormal">
    <w:name w:val="Table Normal"/>
    <w:uiPriority w:val="2"/>
    <w:semiHidden/>
    <w:unhideWhenUsed/>
    <w:qFormat/>
    <w:rsid w:val="00605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5FA0"/>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5398">
      <w:bodyDiv w:val="1"/>
      <w:marLeft w:val="0"/>
      <w:marRight w:val="0"/>
      <w:marTop w:val="0"/>
      <w:marBottom w:val="0"/>
      <w:divBdr>
        <w:top w:val="none" w:sz="0" w:space="0" w:color="auto"/>
        <w:left w:val="none" w:sz="0" w:space="0" w:color="auto"/>
        <w:bottom w:val="none" w:sz="0" w:space="0" w:color="auto"/>
        <w:right w:val="none" w:sz="0" w:space="0" w:color="auto"/>
      </w:divBdr>
    </w:div>
    <w:div w:id="151992859">
      <w:bodyDiv w:val="1"/>
      <w:marLeft w:val="0"/>
      <w:marRight w:val="0"/>
      <w:marTop w:val="0"/>
      <w:marBottom w:val="0"/>
      <w:divBdr>
        <w:top w:val="none" w:sz="0" w:space="0" w:color="auto"/>
        <w:left w:val="none" w:sz="0" w:space="0" w:color="auto"/>
        <w:bottom w:val="none" w:sz="0" w:space="0" w:color="auto"/>
        <w:right w:val="none" w:sz="0" w:space="0" w:color="auto"/>
      </w:divBdr>
    </w:div>
    <w:div w:id="1608804230">
      <w:bodyDiv w:val="1"/>
      <w:marLeft w:val="0"/>
      <w:marRight w:val="0"/>
      <w:marTop w:val="0"/>
      <w:marBottom w:val="0"/>
      <w:divBdr>
        <w:top w:val="none" w:sz="0" w:space="0" w:color="auto"/>
        <w:left w:val="none" w:sz="0" w:space="0" w:color="auto"/>
        <w:bottom w:val="none" w:sz="0" w:space="0" w:color="auto"/>
        <w:right w:val="none" w:sz="0" w:space="0" w:color="auto"/>
      </w:divBdr>
    </w:div>
    <w:div w:id="1817213106">
      <w:bodyDiv w:val="1"/>
      <w:marLeft w:val="0"/>
      <w:marRight w:val="0"/>
      <w:marTop w:val="0"/>
      <w:marBottom w:val="0"/>
      <w:divBdr>
        <w:top w:val="none" w:sz="0" w:space="0" w:color="auto"/>
        <w:left w:val="none" w:sz="0" w:space="0" w:color="auto"/>
        <w:bottom w:val="none" w:sz="0" w:space="0" w:color="auto"/>
        <w:right w:val="none" w:sz="0" w:space="0" w:color="auto"/>
      </w:divBdr>
    </w:div>
    <w:div w:id="18675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MLAW;n=123262;fld=134;dst=100039" TargetMode="External"/><Relationship Id="rId21" Type="http://schemas.openxmlformats.org/officeDocument/2006/relationships/footer" Target="footer2.xml"/><Relationship Id="rId42" Type="http://schemas.openxmlformats.org/officeDocument/2006/relationships/hyperlink" Target="https://internet.garant.ru/" TargetMode="External"/><Relationship Id="rId63" Type="http://schemas.openxmlformats.org/officeDocument/2006/relationships/hyperlink" Target="http://salikovo.chuvash.org/sites/pit-alikov/" TargetMode="External"/><Relationship Id="rId84" Type="http://schemas.openxmlformats.org/officeDocument/2006/relationships/image" Target="media/image13.png"/><Relationship Id="rId138" Type="http://schemas.openxmlformats.org/officeDocument/2006/relationships/hyperlink" Target="http://docs.cntd.ru/document/902012568" TargetMode="External"/><Relationship Id="rId107" Type="http://schemas.openxmlformats.org/officeDocument/2006/relationships/hyperlink" Target="https://internet.garant.ru/" TargetMode="External"/><Relationship Id="rId11" Type="http://schemas.openxmlformats.org/officeDocument/2006/relationships/hyperlink" Target="http://mobileonline.garant.ru/document/redirect/17543690/0" TargetMode="External"/><Relationship Id="rId32" Type="http://schemas.openxmlformats.org/officeDocument/2006/relationships/footer" Target="footer8.xml"/><Relationship Id="rId53" Type="http://schemas.openxmlformats.org/officeDocument/2006/relationships/hyperlink" Target="https://internet.garant.ru/" TargetMode="External"/><Relationship Id="rId74" Type="http://schemas.openxmlformats.org/officeDocument/2006/relationships/image" Target="media/image7.emf"/><Relationship Id="rId128" Type="http://schemas.openxmlformats.org/officeDocument/2006/relationships/hyperlink" Target="http://docs.cntd.ru/document/902012568" TargetMode="External"/><Relationship Id="rId5" Type="http://schemas.openxmlformats.org/officeDocument/2006/relationships/webSettings" Target="webSettings.xml"/><Relationship Id="rId90" Type="http://schemas.openxmlformats.org/officeDocument/2006/relationships/hyperlink" Target="https://internet.garant.ru/" TargetMode="External"/><Relationship Id="rId95" Type="http://schemas.openxmlformats.org/officeDocument/2006/relationships/hyperlink" Target="garantf1://48658188.0" TargetMode="Externa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karachur-alikov.edusite.ru/" TargetMode="External"/><Relationship Id="rId69" Type="http://schemas.openxmlformats.org/officeDocument/2006/relationships/image" Target="media/image2.emf"/><Relationship Id="rId113" Type="http://schemas.openxmlformats.org/officeDocument/2006/relationships/hyperlink" Target="consultantplus://offline/main?base=MLAW;n=123262;fld=134;dst=100039" TargetMode="External"/><Relationship Id="rId118" Type="http://schemas.openxmlformats.org/officeDocument/2006/relationships/hyperlink" Target="consultantplus://offline/main?base=MLAW;n=123262;fld=134;dst=100037" TargetMode="External"/><Relationship Id="rId134" Type="http://schemas.openxmlformats.org/officeDocument/2006/relationships/hyperlink" Target="http://docs.cntd.ru/document/902012568" TargetMode="External"/><Relationship Id="rId139" Type="http://schemas.openxmlformats.org/officeDocument/2006/relationships/hyperlink" Target="http://docs.cntd.ru/document/902012568" TargetMode="External"/><Relationship Id="rId80" Type="http://schemas.openxmlformats.org/officeDocument/2006/relationships/image" Target="media/image11.png"/><Relationship Id="rId85" Type="http://schemas.openxmlformats.org/officeDocument/2006/relationships/image" Target="http://mobileonline.garant.ru/document/formula?revision=27122018&amp;text=yjM=" TargetMode="External"/><Relationship Id="rId12" Type="http://schemas.openxmlformats.org/officeDocument/2006/relationships/hyperlink" Target="http://mobileonline.garant.ru/document/redirect/73341877/0" TargetMode="External"/><Relationship Id="rId17" Type="http://schemas.openxmlformats.org/officeDocument/2006/relationships/hyperlink" Target="consultantplus://offline/ref=B449CB6594C0E281109E218509643C4D349310A781B042A3529914411C9E0821989EC2AEC84E67EB84DF5EECE02D713B05AEF01C22FD25FE5983B6F5QCK" TargetMode="External"/><Relationship Id="rId33" Type="http://schemas.openxmlformats.org/officeDocument/2006/relationships/header" Target="header8.xml"/><Relationship Id="rId38" Type="http://schemas.openxmlformats.org/officeDocument/2006/relationships/footer" Target="footer9.xml"/><Relationship Id="rId59" Type="http://schemas.openxmlformats.org/officeDocument/2006/relationships/hyperlink" Target="mailto:alikov@cap.ru" TargetMode="External"/><Relationship Id="rId103" Type="http://schemas.openxmlformats.org/officeDocument/2006/relationships/hyperlink" Target="https://gov.cap.ru/laws.aspx?id=370773&amp;gov_id=288&amp;page=11&amp;size=20" TargetMode="External"/><Relationship Id="rId108" Type="http://schemas.openxmlformats.org/officeDocument/2006/relationships/hyperlink" Target="https://internet.garant.ru/" TargetMode="External"/><Relationship Id="rId124" Type="http://schemas.openxmlformats.org/officeDocument/2006/relationships/hyperlink" Target="consultantplus://offline/main?base=MLAW%3Bn%3D123262%3Bfld%3D134%3Bdst%3D100039" TargetMode="External"/><Relationship Id="rId129" Type="http://schemas.openxmlformats.org/officeDocument/2006/relationships/hyperlink" Target="http://docs.cntd.ru/document/902012568" TargetMode="External"/><Relationship Id="rId54" Type="http://schemas.openxmlformats.org/officeDocument/2006/relationships/hyperlink" Target="https://internet.garant.ru/" TargetMode="External"/><Relationship Id="rId70" Type="http://schemas.openxmlformats.org/officeDocument/2006/relationships/image" Target="media/image3.emf"/><Relationship Id="rId75" Type="http://schemas.openxmlformats.org/officeDocument/2006/relationships/image" Target="media/image8.emf"/><Relationship Id="rId91" Type="http://schemas.openxmlformats.org/officeDocument/2006/relationships/hyperlink" Target="https://internet.garant.ru/" TargetMode="External"/><Relationship Id="rId96" Type="http://schemas.openxmlformats.org/officeDocument/2006/relationships/hyperlink" Target="garantf1://48658188.0" TargetMode="External"/><Relationship Id="rId140" Type="http://schemas.openxmlformats.org/officeDocument/2006/relationships/hyperlink" Target="garantF1://90157.9" TargetMode="External"/><Relationship Id="rId145"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s://internet.garant.ru/" TargetMode="External"/><Relationship Id="rId114" Type="http://schemas.openxmlformats.org/officeDocument/2006/relationships/hyperlink" Target="consultantplus://offline/main?base=MLAW;n=123262;fld=134;dst=100037" TargetMode="External"/><Relationship Id="rId119" Type="http://schemas.openxmlformats.org/officeDocument/2006/relationships/hyperlink" Target="http://docs.cntd.ru/document/902012568" TargetMode="External"/><Relationship Id="rId44" Type="http://schemas.openxmlformats.org/officeDocument/2006/relationships/hyperlink" Target="https://internet.garant.ru/" TargetMode="External"/><Relationship Id="rId60" Type="http://schemas.openxmlformats.org/officeDocument/2006/relationships/hyperlink" Target="mailto:mfc21@cap.ru" TargetMode="External"/><Relationship Id="rId65" Type="http://schemas.openxmlformats.org/officeDocument/2006/relationships/hyperlink" Target="consultantplus://offline/ref=AD101E11D8A5E645EBFF339A4B71FD86C86AB0D93D315841AD2B506AFA7FH9H" TargetMode="External"/><Relationship Id="rId81" Type="http://schemas.openxmlformats.org/officeDocument/2006/relationships/image" Target="http://mobileonline.garant.ru/document/formula?revision=27122018&amp;text=yjE=" TargetMode="External"/><Relationship Id="rId86" Type="http://schemas.openxmlformats.org/officeDocument/2006/relationships/hyperlink" Target="https://internet.garant.ru/" TargetMode="External"/><Relationship Id="rId130" Type="http://schemas.openxmlformats.org/officeDocument/2006/relationships/hyperlink" Target="garantf1://12025268.1004/" TargetMode="External"/><Relationship Id="rId135" Type="http://schemas.openxmlformats.org/officeDocument/2006/relationships/hyperlink" Target="http://docs.cntd.ru/document/902012568" TargetMode="External"/><Relationship Id="rId13" Type="http://schemas.openxmlformats.org/officeDocument/2006/relationships/hyperlink" Target="http://www.consultant.ru/document/cons_doc_LAW_142304/" TargetMode="External"/><Relationship Id="rId18" Type="http://schemas.openxmlformats.org/officeDocument/2006/relationships/header" Target="header1.xml"/><Relationship Id="rId39" Type="http://schemas.openxmlformats.org/officeDocument/2006/relationships/footer" Target="footer10.xml"/><Relationship Id="rId109" Type="http://schemas.openxmlformats.org/officeDocument/2006/relationships/hyperlink" Target="https://internet.garant.ru/" TargetMode="External"/><Relationship Id="rId34" Type="http://schemas.openxmlformats.org/officeDocument/2006/relationships/hyperlink" Target="https://login.consultant.ru/link/?req=doc&amp;base=LAW&amp;n=312941&amp;dst=100018&amp;field=134&amp;date=02.08.2022" TargetMode="External"/><Relationship Id="rId50" Type="http://schemas.openxmlformats.org/officeDocument/2006/relationships/hyperlink" Target="https://www.gosuslugi.ru/" TargetMode="External"/><Relationship Id="rId55" Type="http://schemas.openxmlformats.org/officeDocument/2006/relationships/hyperlink" Target="https://internet.garant.ru/" TargetMode="External"/><Relationship Id="rId76" Type="http://schemas.openxmlformats.org/officeDocument/2006/relationships/image" Target="media/image9.png"/><Relationship Id="rId97" Type="http://schemas.openxmlformats.org/officeDocument/2006/relationships/hyperlink" Target="https://gov.cap.ru/Content2020/orgs/GovId_281/ps_20200124_03.docx" TargetMode="External"/><Relationship Id="rId104" Type="http://schemas.openxmlformats.org/officeDocument/2006/relationships/hyperlink" Target="https://gov.cap.ru/laws.aspx?id=380052&amp;gov_id=288&amp;page=8&amp;size=20" TargetMode="External"/><Relationship Id="rId120" Type="http://schemas.openxmlformats.org/officeDocument/2006/relationships/hyperlink" Target="http://docs.cntd.ru/document/902012568" TargetMode="External"/><Relationship Id="rId125" Type="http://schemas.openxmlformats.org/officeDocument/2006/relationships/hyperlink" Target="consultantplus://offline/main?base=MLAW%3Bn%3D123262%3Bfld%3D134%3Bdst%3D100037" TargetMode="External"/><Relationship Id="rId141" Type="http://schemas.openxmlformats.org/officeDocument/2006/relationships/hyperlink" Target="garantF1://90157.16"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emf"/><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eader" Target="header6.xml"/><Relationship Id="rId24" Type="http://schemas.openxmlformats.org/officeDocument/2006/relationships/footer" Target="footer4.xml"/><Relationship Id="rId40" Type="http://schemas.openxmlformats.org/officeDocument/2006/relationships/hyperlink" Target="https://internet.garant.ru/" TargetMode="External"/><Relationship Id="rId45" Type="http://schemas.openxmlformats.org/officeDocument/2006/relationships/hyperlink" Target="http://www.gosuslugi.ru" TargetMode="External"/><Relationship Id="rId66" Type="http://schemas.openxmlformats.org/officeDocument/2006/relationships/hyperlink" Target="consultantplus://offline/ref=AD101E11D8A5E645EBFF339A4B71FD86C86AB0D93D315841AD2B506AFA7FH9H"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docs.cntd.ru/document/902012568" TargetMode="External"/><Relationship Id="rId131" Type="http://schemas.openxmlformats.org/officeDocument/2006/relationships/hyperlink" Target="consultantplus://offline/main?base=LAW;n=80070;fld=134;dst=100081" TargetMode="External"/><Relationship Id="rId136" Type="http://schemas.openxmlformats.org/officeDocument/2006/relationships/hyperlink" Target="consultantplus://offline/main?base=MLAW;n=123262;fld=134;dst=100039" TargetMode="External"/><Relationship Id="rId61" Type="http://schemas.openxmlformats.org/officeDocument/2006/relationships/hyperlink" Target="http://alikovo.ucoz.ru/" TargetMode="External"/><Relationship Id="rId82" Type="http://schemas.openxmlformats.org/officeDocument/2006/relationships/image" Target="media/image12.png"/><Relationship Id="rId19" Type="http://schemas.openxmlformats.org/officeDocument/2006/relationships/header" Target="header2.xml"/><Relationship Id="rId14" Type="http://schemas.openxmlformats.org/officeDocument/2006/relationships/hyperlink" Target="http://www.consultant.ru/document/cons_doc_LAW_167533/" TargetMode="External"/><Relationship Id="rId30" Type="http://schemas.openxmlformats.org/officeDocument/2006/relationships/header" Target="header7.xml"/><Relationship Id="rId35" Type="http://schemas.openxmlformats.org/officeDocument/2006/relationships/hyperlink" Target="https://login.consultant.ru/link/?req=doc&amp;base=LAW&amp;n=191669&amp;dst=100015&amp;field=134&amp;date=02.08.2022" TargetMode="External"/><Relationship Id="rId56" Type="http://schemas.openxmlformats.org/officeDocument/2006/relationships/hyperlink" Target="https://internet.garant.ru/" TargetMode="External"/><Relationship Id="rId77" Type="http://schemas.openxmlformats.org/officeDocument/2006/relationships/image" Target="http://mobileonline.garant.ru/document/formula?revision=27122018&amp;text=yl9qPSjKMSvKMivKMykvMw==" TargetMode="External"/><Relationship Id="rId100" Type="http://schemas.openxmlformats.org/officeDocument/2006/relationships/hyperlink" Target="https://gov.cap.ru/laws.aspx?id=370140&amp;gov_id=287&amp;page=6&amp;size=20" TargetMode="External"/><Relationship Id="rId105" Type="http://schemas.openxmlformats.org/officeDocument/2006/relationships/hyperlink" Target="https://gov.cap.ru/laws.aspx?id=352873&amp;gov_id=290&amp;page=12&amp;size=20" TargetMode="External"/><Relationship Id="rId126" Type="http://schemas.openxmlformats.org/officeDocument/2006/relationships/hyperlink" Target="http://docs.cntd.ru/document/902012568" TargetMode="External"/><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image" Target="media/image5.emf"/><Relationship Id="rId93" Type="http://schemas.openxmlformats.org/officeDocument/2006/relationships/hyperlink" Target="https://internet.garant.ru/" TargetMode="External"/><Relationship Id="rId98" Type="http://schemas.openxmlformats.org/officeDocument/2006/relationships/hyperlink" Target="https://gov.cap.ru/Content2020/orgs/GovId_281/ps_20200124_03.docx" TargetMode="External"/><Relationship Id="rId121" Type="http://schemas.openxmlformats.org/officeDocument/2006/relationships/hyperlink" Target="garantF1://12025268.1004" TargetMode="External"/><Relationship Id="rId142" Type="http://schemas.openxmlformats.org/officeDocument/2006/relationships/hyperlink" Target="garantF1://90157.17" TargetMode="Externa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gosuslugi.cap.ru/" TargetMode="External"/><Relationship Id="rId67" Type="http://schemas.openxmlformats.org/officeDocument/2006/relationships/hyperlink" Target="http://mobileonline.garant.ru/" TargetMode="External"/><Relationship Id="rId116" Type="http://schemas.openxmlformats.org/officeDocument/2006/relationships/hyperlink" Target="http://docs.cntd.ru/document/902012568" TargetMode="External"/><Relationship Id="rId137" Type="http://schemas.openxmlformats.org/officeDocument/2006/relationships/hyperlink" Target="consultantplus://offline/main?base=MLAW;n=123262;fld=134;dst=100037" TargetMode="External"/><Relationship Id="rId20" Type="http://schemas.openxmlformats.org/officeDocument/2006/relationships/footer" Target="footer1.xml"/><Relationship Id="rId41" Type="http://schemas.openxmlformats.org/officeDocument/2006/relationships/header" Target="header10.xml"/><Relationship Id="rId62" Type="http://schemas.openxmlformats.org/officeDocument/2006/relationships/hyperlink" Target="http://www.salikovo.chuvash.org/sites/bvyl-alikov/%20%20%20" TargetMode="External"/><Relationship Id="rId83" Type="http://schemas.openxmlformats.org/officeDocument/2006/relationships/image" Target="http://mobileonline.garant.ru/document/formula?revision=27122018&amp;text=yjI="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consultantplus://offline/main?base=MLAW;n=123262;fld=134;dst=100039" TargetMode="External"/><Relationship Id="rId15" Type="http://schemas.openxmlformats.org/officeDocument/2006/relationships/hyperlink" Target="consultantplus://offline/ref=1F0BBD39352E8C5FB8A99772F98140A4A461227D9B384DAFDB9145789F1F46D7EFED3C4AF2A1DF41EF0AA0C183118D77C23E00A9B9DE6FC73206F19FCCK6G" TargetMode="External"/><Relationship Id="rId36" Type="http://schemas.openxmlformats.org/officeDocument/2006/relationships/hyperlink" Target="https://login.consultant.ru/link/?req=doc&amp;base=LAW&amp;n=388692&amp;dst=100030&amp;field=134&amp;date=02.08.2022"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docs.cntd.ru/document/902012568" TargetMode="External"/><Relationship Id="rId10" Type="http://schemas.openxmlformats.org/officeDocument/2006/relationships/hyperlink" Target="http://mobileonline.garant.ru/document/redirect/12112604/78111" TargetMode="External"/><Relationship Id="rId31" Type="http://schemas.openxmlformats.org/officeDocument/2006/relationships/footer" Target="footer7.xml"/><Relationship Id="rId52" Type="http://schemas.openxmlformats.org/officeDocument/2006/relationships/hyperlink" Target="https://internet.garant.ru/" TargetMode="External"/><Relationship Id="rId73" Type="http://schemas.openxmlformats.org/officeDocument/2006/relationships/image" Target="media/image6.emf"/><Relationship Id="rId78" Type="http://schemas.openxmlformats.org/officeDocument/2006/relationships/image" Target="media/image10.png"/><Relationship Id="rId94" Type="http://schemas.openxmlformats.org/officeDocument/2006/relationships/hyperlink" Target="http://gov.cap.ru/Laws.aspx?id=353041&amp;gov_id=280" TargetMode="External"/><Relationship Id="rId99" Type="http://schemas.openxmlformats.org/officeDocument/2006/relationships/hyperlink" Target="garantf1://48658188.0/" TargetMode="External"/><Relationship Id="rId101" Type="http://schemas.openxmlformats.org/officeDocument/2006/relationships/hyperlink" Target="https://gov.cap.ru/laws.aspx?id=385330&amp;gov_id=287&amp;page=5&amp;size=20" TargetMode="External"/><Relationship Id="rId122" Type="http://schemas.openxmlformats.org/officeDocument/2006/relationships/hyperlink" Target="http://www.consultant.ru/document/cons_doc_LAW_99661/dc0b9959ca27fba1add9a97f0ae4a81af29efc9d/" TargetMode="External"/><Relationship Id="rId143" Type="http://schemas.openxmlformats.org/officeDocument/2006/relationships/hyperlink" Target="garantF1://10064072.296" TargetMode="External"/><Relationship Id="rId4" Type="http://schemas.openxmlformats.org/officeDocument/2006/relationships/settings" Target="settings.xml"/><Relationship Id="rId9" Type="http://schemas.openxmlformats.org/officeDocument/2006/relationships/hyperlink" Target="http://mobileonline.garant.ru/document/redirect/71484172/0" TargetMode="External"/><Relationship Id="rId26" Type="http://schemas.openxmlformats.org/officeDocument/2006/relationships/header" Target="header5.xml"/><Relationship Id="rId47" Type="http://schemas.openxmlformats.org/officeDocument/2006/relationships/hyperlink" Target="https://internet.garant.ru/www.gosuslugi.ru" TargetMode="External"/><Relationship Id="rId68" Type="http://schemas.openxmlformats.org/officeDocument/2006/relationships/hyperlink" Target="garantF1://12038291.0"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consultantplus://offline/main?base=MLAW;n=123262;fld=134;dst=100037" TargetMode="External"/><Relationship Id="rId16" Type="http://schemas.openxmlformats.org/officeDocument/2006/relationships/hyperlink" Target="consultantplus://offline/ref=D15411830C918633D48871BE528DDFB7388EC10E32D796754198092C0070558348CBA85487D86E33F98E2365B5103D7307K2G" TargetMode="External"/><Relationship Id="rId37" Type="http://schemas.openxmlformats.org/officeDocument/2006/relationships/header" Target="header9.xml"/><Relationship Id="rId58" Type="http://schemas.openxmlformats.org/officeDocument/2006/relationships/hyperlink" Target="https://internet.garant.ru/" TargetMode="External"/><Relationship Id="rId79" Type="http://schemas.openxmlformats.org/officeDocument/2006/relationships/image" Target="http://mobileonline.garant.ru/document/formula?revision=27122018&amp;text=yl9q" TargetMode="External"/><Relationship Id="rId102" Type="http://schemas.openxmlformats.org/officeDocument/2006/relationships/hyperlink" Target="https://gov.cap.ru/Content2020/orgs/GovId_288/4.doc" TargetMode="External"/><Relationship Id="rId123" Type="http://schemas.openxmlformats.org/officeDocument/2006/relationships/hyperlink" Target="consultantplus://offline/ref=CBC568819266E7C661DE137898BC24B1C6CDC33F715FBB4BFD2481F3297A3CCD8FF5E6A8B5ED21F7B4CD2BF0s3fCH" TargetMode="External"/><Relationship Id="rId144" Type="http://schemas.openxmlformats.org/officeDocument/2006/relationships/hyperlink" Target="garantf1://901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4D947-3A81-4D77-8C21-77D4071D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386</Pages>
  <Words>238163</Words>
  <Characters>1357532</Characters>
  <Application>Microsoft Office Word</Application>
  <DocSecurity>0</DocSecurity>
  <Lines>11312</Lines>
  <Paragraphs>3185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Ольга Константиновна. Громова</cp:lastModifiedBy>
  <cp:revision>12</cp:revision>
  <dcterms:created xsi:type="dcterms:W3CDTF">2023-01-16T08:21:00Z</dcterms:created>
  <dcterms:modified xsi:type="dcterms:W3CDTF">2023-01-27T11:17:00Z</dcterms:modified>
</cp:coreProperties>
</file>