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0DD" w:rsidRDefault="00DD70DD" w:rsidP="00DD70DD">
      <w:pPr>
        <w:ind w:right="5670"/>
        <w:jc w:val="both"/>
        <w:rPr>
          <w:rFonts w:ascii="Times New Roman" w:hAnsi="Times New Roman"/>
          <w:b/>
          <w:szCs w:val="26"/>
        </w:rPr>
      </w:pPr>
      <w:r>
        <w:rPr>
          <w:rFonts w:ascii="Times New Roman" w:hAnsi="Times New Roman"/>
          <w:b/>
          <w:szCs w:val="26"/>
        </w:rPr>
        <w:t>Об утверждении перечня                   земельных участков для                   бесплатного предоставления в общую долевую собственность многодетным семьям</w:t>
      </w:r>
    </w:p>
    <w:p w:rsidR="00DD70DD" w:rsidRDefault="00DD70DD" w:rsidP="00DD70DD">
      <w:pPr>
        <w:ind w:right="5670"/>
        <w:jc w:val="both"/>
        <w:rPr>
          <w:rFonts w:ascii="Times New Roman" w:hAnsi="Times New Roman"/>
          <w:b/>
          <w:szCs w:val="26"/>
        </w:rPr>
      </w:pPr>
    </w:p>
    <w:p w:rsidR="00DD70DD" w:rsidRDefault="00DD70DD" w:rsidP="00DD70DD">
      <w:pPr>
        <w:ind w:firstLine="709"/>
        <w:jc w:val="both"/>
        <w:rPr>
          <w:rFonts w:ascii="Times New Roman" w:hAnsi="Times New Roman"/>
          <w:szCs w:val="26"/>
        </w:rPr>
      </w:pPr>
    </w:p>
    <w:p w:rsidR="00DD70DD" w:rsidRDefault="00DD70DD" w:rsidP="00DD70DD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В соответствии с Законом Чувашской Республики от 01.04.2011 № 10                      «О предоставлении земельных участков многодетным семьям в Чувашской Республике», решением Собрания депутатов Чебоксарского района от 15.04.2011                     № 05-04 «О мерах по реализации Закона Чувашской Республики от 01.04.2011                  № 10 «О предоставлении земельных участков многодетным семьям в Чувашской Республике» администрация Чебоксарского района </w:t>
      </w:r>
      <w:proofErr w:type="gramStart"/>
      <w:r>
        <w:rPr>
          <w:rFonts w:ascii="Times New Roman" w:hAnsi="Times New Roman"/>
          <w:szCs w:val="26"/>
        </w:rPr>
        <w:t>п</w:t>
      </w:r>
      <w:proofErr w:type="gramEnd"/>
      <w:r>
        <w:rPr>
          <w:rFonts w:ascii="Times New Roman" w:hAnsi="Times New Roman"/>
          <w:szCs w:val="26"/>
        </w:rPr>
        <w:t xml:space="preserve"> о с т а н о в л я е т:</w:t>
      </w:r>
    </w:p>
    <w:p w:rsidR="00DD70DD" w:rsidRDefault="00DD70DD" w:rsidP="00DD70DD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1. Утвердить прилагаемый перечень земельных участков для бесплатного предоставления в общую долевую собственность многодетным семьям.</w:t>
      </w:r>
    </w:p>
    <w:p w:rsidR="00DD70DD" w:rsidRDefault="00DD70DD" w:rsidP="00DD70DD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2. Настоящее постановление опубликовать </w:t>
      </w:r>
      <w:r>
        <w:rPr>
          <w:rFonts w:ascii="Times New Roman" w:hAnsi="Times New Roman"/>
          <w:color w:val="000000"/>
          <w:spacing w:val="3"/>
          <w:szCs w:val="26"/>
        </w:rPr>
        <w:t xml:space="preserve">в газете </w:t>
      </w:r>
      <w:r>
        <w:rPr>
          <w:rFonts w:ascii="Times New Roman" w:hAnsi="Times New Roman"/>
          <w:color w:val="000000"/>
          <w:spacing w:val="2"/>
          <w:szCs w:val="26"/>
        </w:rPr>
        <w:t>«Ведомости Чебоксарского района» и разместить на официальном сайте администрации Чебоксарского района.</w:t>
      </w:r>
    </w:p>
    <w:p w:rsidR="00DD70DD" w:rsidRDefault="00DD70DD" w:rsidP="00DD70DD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3. Контроль за выполнением настоящего постановления возложить на отдел имущественных и земельных отношений администрации Чебоксарского района.</w:t>
      </w:r>
    </w:p>
    <w:p w:rsidR="00DD70DD" w:rsidRDefault="00733E5C" w:rsidP="00DD70DD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4. </w:t>
      </w:r>
      <w:r w:rsidRPr="00733E5C">
        <w:rPr>
          <w:rFonts w:ascii="Times New Roman" w:hAnsi="Times New Roman"/>
          <w:szCs w:val="26"/>
        </w:rPr>
        <w:t>Настоящее постановление вступает в силу со дня его подписания.</w:t>
      </w:r>
    </w:p>
    <w:p w:rsidR="00733E5C" w:rsidRDefault="00733E5C" w:rsidP="00DD70DD">
      <w:pPr>
        <w:ind w:firstLine="709"/>
        <w:jc w:val="both"/>
        <w:rPr>
          <w:rFonts w:ascii="Times New Roman" w:hAnsi="Times New Roman"/>
          <w:szCs w:val="26"/>
        </w:rPr>
      </w:pPr>
    </w:p>
    <w:p w:rsidR="00AE03AC" w:rsidRDefault="00AE03AC" w:rsidP="00DD70DD">
      <w:pPr>
        <w:ind w:firstLine="709"/>
        <w:jc w:val="both"/>
        <w:rPr>
          <w:rFonts w:ascii="Times New Roman" w:hAnsi="Times New Roman"/>
          <w:szCs w:val="26"/>
        </w:rPr>
      </w:pPr>
    </w:p>
    <w:p w:rsidR="00AE03AC" w:rsidRDefault="00AE03AC" w:rsidP="00DD70DD">
      <w:pPr>
        <w:ind w:firstLine="709"/>
        <w:jc w:val="both"/>
        <w:rPr>
          <w:rFonts w:ascii="Times New Roman" w:hAnsi="Times New Roman"/>
          <w:szCs w:val="26"/>
        </w:rPr>
      </w:pPr>
    </w:p>
    <w:tbl>
      <w:tblPr>
        <w:tblW w:w="19926" w:type="dxa"/>
        <w:tblLook w:val="00A0" w:firstRow="1" w:lastRow="0" w:firstColumn="1" w:lastColumn="0" w:noHBand="0" w:noVBand="0"/>
      </w:tblPr>
      <w:tblGrid>
        <w:gridCol w:w="9963"/>
        <w:gridCol w:w="9963"/>
      </w:tblGrid>
      <w:tr w:rsidR="00DD70DD" w:rsidTr="008E602D">
        <w:tc>
          <w:tcPr>
            <w:tcW w:w="9963" w:type="dxa"/>
            <w:hideMark/>
          </w:tcPr>
          <w:tbl>
            <w:tblPr>
              <w:tblW w:w="9747" w:type="dxa"/>
              <w:tblLook w:val="00A0" w:firstRow="1" w:lastRow="0" w:firstColumn="1" w:lastColumn="0" w:noHBand="0" w:noVBand="0"/>
            </w:tblPr>
            <w:tblGrid>
              <w:gridCol w:w="5211"/>
              <w:gridCol w:w="4536"/>
            </w:tblGrid>
            <w:tr w:rsidR="00DD70DD" w:rsidTr="008E602D">
              <w:tc>
                <w:tcPr>
                  <w:tcW w:w="5211" w:type="dxa"/>
                  <w:hideMark/>
                </w:tcPr>
                <w:p w:rsidR="00DD70DD" w:rsidRDefault="008A423A" w:rsidP="008E602D">
                  <w:pPr>
                    <w:jc w:val="both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>Глава</w:t>
                  </w:r>
                  <w:r w:rsidR="00DD70DD">
                    <w:rPr>
                      <w:rFonts w:ascii="Times New Roman" w:hAnsi="Times New Roman"/>
                      <w:szCs w:val="26"/>
                    </w:rPr>
                    <w:t xml:space="preserve"> администрации</w:t>
                  </w:r>
                </w:p>
              </w:tc>
              <w:tc>
                <w:tcPr>
                  <w:tcW w:w="4536" w:type="dxa"/>
                  <w:hideMark/>
                </w:tcPr>
                <w:p w:rsidR="00DD70DD" w:rsidRDefault="008A423A" w:rsidP="008A423A">
                  <w:pPr>
                    <w:jc w:val="right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 xml:space="preserve"> Н.Е. Хорасёв</w:t>
                  </w:r>
                </w:p>
              </w:tc>
            </w:tr>
          </w:tbl>
          <w:p w:rsidR="00DD70DD" w:rsidRDefault="00DD70DD" w:rsidP="008E602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63" w:type="dxa"/>
            <w:hideMark/>
          </w:tcPr>
          <w:tbl>
            <w:tblPr>
              <w:tblW w:w="9747" w:type="dxa"/>
              <w:tblLook w:val="00A0" w:firstRow="1" w:lastRow="0" w:firstColumn="1" w:lastColumn="0" w:noHBand="0" w:noVBand="0"/>
            </w:tblPr>
            <w:tblGrid>
              <w:gridCol w:w="5211"/>
              <w:gridCol w:w="4536"/>
            </w:tblGrid>
            <w:tr w:rsidR="00DD70DD" w:rsidTr="008E602D">
              <w:tc>
                <w:tcPr>
                  <w:tcW w:w="5211" w:type="dxa"/>
                </w:tcPr>
                <w:p w:rsidR="00DD70DD" w:rsidRDefault="00DD70DD" w:rsidP="008E602D">
                  <w:pPr>
                    <w:jc w:val="both"/>
                    <w:rPr>
                      <w:rFonts w:ascii="Times New Roman" w:hAnsi="Times New Roman"/>
                      <w:szCs w:val="26"/>
                    </w:rPr>
                  </w:pPr>
                </w:p>
              </w:tc>
              <w:tc>
                <w:tcPr>
                  <w:tcW w:w="4536" w:type="dxa"/>
                  <w:hideMark/>
                </w:tcPr>
                <w:p w:rsidR="00DD70DD" w:rsidRDefault="00DD70DD" w:rsidP="008E602D">
                  <w:pPr>
                    <w:jc w:val="right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>В. П. Димитриев</w:t>
                  </w:r>
                </w:p>
              </w:tc>
            </w:tr>
          </w:tbl>
          <w:p w:rsidR="00DD70DD" w:rsidRDefault="00DD70DD" w:rsidP="008E602D">
            <w:pPr>
              <w:rPr>
                <w:rFonts w:ascii="Times New Roman" w:hAnsi="Times New Roman"/>
                <w:sz w:val="20"/>
              </w:rPr>
            </w:pPr>
          </w:p>
        </w:tc>
      </w:tr>
      <w:tr w:rsidR="00DD70DD" w:rsidTr="008E602D">
        <w:tc>
          <w:tcPr>
            <w:tcW w:w="9963" w:type="dxa"/>
            <w:hideMark/>
          </w:tcPr>
          <w:p w:rsidR="00DD70DD" w:rsidRDefault="00DD70DD" w:rsidP="008E602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63" w:type="dxa"/>
            <w:hideMark/>
          </w:tcPr>
          <w:p w:rsidR="00DD70DD" w:rsidRDefault="00DD70DD" w:rsidP="008E602D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DD70DD" w:rsidRDefault="00DD70DD" w:rsidP="00DD70DD">
      <w:pPr>
        <w:ind w:firstLine="709"/>
        <w:jc w:val="both"/>
        <w:rPr>
          <w:rFonts w:ascii="Times New Roman" w:hAnsi="Times New Roman"/>
          <w:szCs w:val="26"/>
        </w:rPr>
      </w:pPr>
    </w:p>
    <w:p w:rsidR="00DD70DD" w:rsidRDefault="00DD70DD" w:rsidP="00DD70DD">
      <w:pPr>
        <w:ind w:firstLine="709"/>
        <w:rPr>
          <w:rFonts w:ascii="Times New Roman" w:hAnsi="Times New Roman"/>
          <w:szCs w:val="26"/>
        </w:rPr>
      </w:pPr>
    </w:p>
    <w:p w:rsidR="00DD70DD" w:rsidRDefault="00DD70DD" w:rsidP="00DD70DD">
      <w:pPr>
        <w:ind w:firstLine="709"/>
        <w:rPr>
          <w:rFonts w:ascii="Times New Roman" w:hAnsi="Times New Roman"/>
          <w:szCs w:val="26"/>
        </w:rPr>
      </w:pPr>
    </w:p>
    <w:p w:rsidR="00DD70DD" w:rsidRDefault="00DD70DD" w:rsidP="00DD70DD">
      <w:pPr>
        <w:ind w:firstLine="709"/>
        <w:rPr>
          <w:rFonts w:ascii="Times New Roman" w:hAnsi="Times New Roman"/>
          <w:szCs w:val="26"/>
        </w:rPr>
      </w:pPr>
    </w:p>
    <w:p w:rsidR="00DD70DD" w:rsidRDefault="00DD70DD" w:rsidP="00DD70DD">
      <w:pPr>
        <w:ind w:firstLine="709"/>
        <w:rPr>
          <w:rFonts w:ascii="Times New Roman" w:hAnsi="Times New Roman"/>
          <w:szCs w:val="26"/>
        </w:rPr>
      </w:pPr>
    </w:p>
    <w:p w:rsidR="00B375FA" w:rsidRPr="00B375FA" w:rsidRDefault="00B375FA" w:rsidP="00B375FA">
      <w:pPr>
        <w:keepNext/>
        <w:jc w:val="right"/>
        <w:outlineLvl w:val="1"/>
        <w:rPr>
          <w:rFonts w:ascii="Times New Roman" w:hAnsi="Times New Roman"/>
          <w:szCs w:val="26"/>
        </w:rPr>
      </w:pPr>
      <w:r w:rsidRPr="00B375FA">
        <w:rPr>
          <w:rFonts w:ascii="Times New Roman" w:hAnsi="Times New Roman"/>
          <w:szCs w:val="26"/>
        </w:rPr>
        <w:lastRenderedPageBreak/>
        <w:t xml:space="preserve">Приложение </w:t>
      </w:r>
    </w:p>
    <w:p w:rsidR="00B375FA" w:rsidRPr="00B375FA" w:rsidRDefault="00B375FA" w:rsidP="00B375FA">
      <w:pPr>
        <w:keepNext/>
        <w:jc w:val="right"/>
        <w:outlineLvl w:val="1"/>
        <w:rPr>
          <w:rFonts w:ascii="Times New Roman" w:hAnsi="Times New Roman"/>
          <w:szCs w:val="26"/>
        </w:rPr>
      </w:pPr>
      <w:r w:rsidRPr="00B375FA">
        <w:rPr>
          <w:rFonts w:ascii="Times New Roman" w:hAnsi="Times New Roman"/>
          <w:szCs w:val="26"/>
        </w:rPr>
        <w:t>к постановлению администрации</w:t>
      </w:r>
    </w:p>
    <w:p w:rsidR="00B375FA" w:rsidRPr="00B375FA" w:rsidRDefault="00B375FA" w:rsidP="00B375FA">
      <w:pPr>
        <w:keepNext/>
        <w:jc w:val="right"/>
        <w:outlineLvl w:val="1"/>
        <w:rPr>
          <w:rFonts w:ascii="Times New Roman" w:hAnsi="Times New Roman"/>
          <w:szCs w:val="26"/>
        </w:rPr>
      </w:pPr>
      <w:r w:rsidRPr="00B375FA">
        <w:rPr>
          <w:rFonts w:ascii="Times New Roman" w:hAnsi="Times New Roman"/>
          <w:szCs w:val="26"/>
        </w:rPr>
        <w:t xml:space="preserve"> Чебоксарского района</w:t>
      </w:r>
    </w:p>
    <w:p w:rsidR="00B375FA" w:rsidRPr="00B375FA" w:rsidRDefault="00B375FA" w:rsidP="00B375FA">
      <w:pPr>
        <w:keepNext/>
        <w:jc w:val="right"/>
        <w:outlineLvl w:val="1"/>
        <w:rPr>
          <w:rFonts w:ascii="Times New Roman" w:hAnsi="Times New Roman"/>
          <w:szCs w:val="26"/>
        </w:rPr>
      </w:pPr>
      <w:r w:rsidRPr="00B375FA">
        <w:rPr>
          <w:rFonts w:ascii="Times New Roman" w:hAnsi="Times New Roman"/>
          <w:szCs w:val="26"/>
        </w:rPr>
        <w:t xml:space="preserve">                                                                                                 от _____________ № _____</w:t>
      </w:r>
      <w:r w:rsidRPr="00B375FA">
        <w:rPr>
          <w:rFonts w:ascii="Times New Roman" w:hAnsi="Times New Roman"/>
          <w:szCs w:val="26"/>
        </w:rPr>
        <w:tab/>
        <w:t xml:space="preserve"> </w:t>
      </w:r>
    </w:p>
    <w:p w:rsidR="00B375FA" w:rsidRPr="00B375FA" w:rsidRDefault="00B375FA" w:rsidP="00B375FA">
      <w:pPr>
        <w:keepNext/>
        <w:jc w:val="right"/>
        <w:outlineLvl w:val="1"/>
        <w:rPr>
          <w:rFonts w:ascii="Times New Roman" w:hAnsi="Times New Roman"/>
          <w:b/>
          <w:sz w:val="8"/>
          <w:szCs w:val="26"/>
        </w:rPr>
      </w:pPr>
    </w:p>
    <w:p w:rsidR="00B375FA" w:rsidRPr="00B375FA" w:rsidRDefault="00B375FA" w:rsidP="00B375FA">
      <w:pPr>
        <w:keepNext/>
        <w:jc w:val="center"/>
        <w:outlineLvl w:val="1"/>
        <w:rPr>
          <w:rFonts w:ascii="Times New Roman" w:hAnsi="Times New Roman"/>
          <w:b/>
          <w:szCs w:val="26"/>
        </w:rPr>
      </w:pPr>
    </w:p>
    <w:p w:rsidR="00B375FA" w:rsidRPr="00B375FA" w:rsidRDefault="00B375FA" w:rsidP="00B375FA">
      <w:pPr>
        <w:keepNext/>
        <w:jc w:val="center"/>
        <w:outlineLvl w:val="1"/>
        <w:rPr>
          <w:rFonts w:ascii="Times New Roman" w:hAnsi="Times New Roman"/>
          <w:b/>
          <w:szCs w:val="26"/>
        </w:rPr>
      </w:pPr>
    </w:p>
    <w:p w:rsidR="00B375FA" w:rsidRPr="00B375FA" w:rsidRDefault="00B375FA" w:rsidP="00B375FA">
      <w:pPr>
        <w:keepNext/>
        <w:jc w:val="center"/>
        <w:outlineLvl w:val="1"/>
        <w:rPr>
          <w:rFonts w:ascii="Times New Roman" w:hAnsi="Times New Roman"/>
          <w:b/>
          <w:szCs w:val="26"/>
        </w:rPr>
      </w:pPr>
      <w:r w:rsidRPr="00B375FA">
        <w:rPr>
          <w:rFonts w:ascii="Times New Roman" w:hAnsi="Times New Roman"/>
          <w:b/>
          <w:szCs w:val="26"/>
        </w:rPr>
        <w:t>Перечень земельных участков для бесплатного предоставления в общую долевую собственность многодетным семьям</w:t>
      </w:r>
    </w:p>
    <w:p w:rsidR="00B375FA" w:rsidRPr="00B375FA" w:rsidRDefault="00B375FA" w:rsidP="00B375FA">
      <w:pPr>
        <w:keepNext/>
        <w:jc w:val="center"/>
        <w:outlineLvl w:val="1"/>
        <w:rPr>
          <w:rFonts w:ascii="Times New Roman" w:hAnsi="Times New Roman"/>
          <w:b/>
          <w:szCs w:val="26"/>
        </w:rPr>
      </w:pP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1134"/>
        <w:gridCol w:w="1984"/>
        <w:gridCol w:w="1559"/>
        <w:gridCol w:w="1560"/>
      </w:tblGrid>
      <w:tr w:rsidR="006A4E55" w:rsidRPr="00B375FA" w:rsidTr="006A4E55">
        <w:trPr>
          <w:trHeight w:val="9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E55" w:rsidRPr="00B375FA" w:rsidRDefault="006A4E55" w:rsidP="00B375FA">
            <w:pPr>
              <w:keepNext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6"/>
              </w:rPr>
            </w:pPr>
            <w:r w:rsidRPr="00B375FA">
              <w:rPr>
                <w:rFonts w:ascii="Times New Roman" w:hAnsi="Times New Roman"/>
                <w:b/>
                <w:bCs/>
                <w:sz w:val="24"/>
                <w:szCs w:val="26"/>
              </w:rPr>
              <w:t>№</w:t>
            </w:r>
          </w:p>
          <w:p w:rsidR="006A4E55" w:rsidRPr="00B375FA" w:rsidRDefault="006A4E55" w:rsidP="00B375FA">
            <w:pPr>
              <w:keepNext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6"/>
                <w:lang w:val="en-US"/>
              </w:rPr>
            </w:pPr>
            <w:proofErr w:type="gramStart"/>
            <w:r w:rsidRPr="00B375FA">
              <w:rPr>
                <w:rFonts w:ascii="Times New Roman" w:hAnsi="Times New Roman"/>
                <w:b/>
                <w:bCs/>
                <w:sz w:val="24"/>
                <w:szCs w:val="26"/>
              </w:rPr>
              <w:t>п</w:t>
            </w:r>
            <w:proofErr w:type="gramEnd"/>
            <w:r w:rsidRPr="00B375FA">
              <w:rPr>
                <w:rFonts w:ascii="Times New Roman" w:hAnsi="Times New Roman"/>
                <w:b/>
                <w:bCs/>
                <w:sz w:val="24"/>
                <w:szCs w:val="26"/>
                <w:lang w:val="en-US"/>
              </w:rPr>
              <w:t>/</w:t>
            </w:r>
            <w:r w:rsidRPr="00B375FA">
              <w:rPr>
                <w:rFonts w:ascii="Times New Roman" w:hAnsi="Times New Roman"/>
                <w:b/>
                <w:bCs/>
                <w:sz w:val="24"/>
                <w:szCs w:val="26"/>
              </w:rPr>
              <w:t>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E55" w:rsidRPr="00B375FA" w:rsidRDefault="006A4E55" w:rsidP="00B375FA">
            <w:pPr>
              <w:keepNext/>
              <w:ind w:left="-110" w:right="-113"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6"/>
              </w:rPr>
            </w:pPr>
            <w:r w:rsidRPr="00B375FA">
              <w:rPr>
                <w:rFonts w:ascii="Times New Roman" w:hAnsi="Times New Roman"/>
                <w:b/>
                <w:bCs/>
                <w:sz w:val="24"/>
                <w:szCs w:val="26"/>
              </w:rPr>
              <w:t>Местоположение,</w:t>
            </w:r>
          </w:p>
          <w:p w:rsidR="006A4E55" w:rsidRPr="00B375FA" w:rsidRDefault="006A4E55" w:rsidP="00B375FA">
            <w:pPr>
              <w:keepNext/>
              <w:ind w:left="-110" w:right="-113"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6"/>
              </w:rPr>
            </w:pPr>
            <w:r w:rsidRPr="00B375FA">
              <w:rPr>
                <w:rFonts w:ascii="Times New Roman" w:hAnsi="Times New Roman"/>
                <w:b/>
                <w:bCs/>
                <w:sz w:val="24"/>
                <w:szCs w:val="26"/>
              </w:rPr>
              <w:t>адрес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E55" w:rsidRPr="00B375FA" w:rsidRDefault="006A4E55" w:rsidP="00B375FA">
            <w:pPr>
              <w:keepNext/>
              <w:ind w:left="-107" w:right="-106"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6"/>
              </w:rPr>
            </w:pPr>
            <w:r w:rsidRPr="00B375FA">
              <w:rPr>
                <w:rFonts w:ascii="Times New Roman" w:hAnsi="Times New Roman"/>
                <w:b/>
                <w:bCs/>
                <w:sz w:val="24"/>
                <w:szCs w:val="26"/>
              </w:rPr>
              <w:t>Площадь,</w:t>
            </w:r>
          </w:p>
          <w:p w:rsidR="006A4E55" w:rsidRPr="00B375FA" w:rsidRDefault="006A4E55" w:rsidP="00B375FA">
            <w:pPr>
              <w:keepNext/>
              <w:ind w:left="-107" w:right="-106"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6"/>
              </w:rPr>
            </w:pPr>
            <w:r w:rsidRPr="00B375FA">
              <w:rPr>
                <w:rFonts w:ascii="Times New Roman" w:hAnsi="Times New Roman"/>
                <w:b/>
                <w:bCs/>
                <w:sz w:val="24"/>
                <w:szCs w:val="26"/>
              </w:rPr>
              <w:t>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E55" w:rsidRPr="00B375FA" w:rsidRDefault="006A4E55" w:rsidP="00B375FA">
            <w:pPr>
              <w:keepNext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6"/>
              </w:rPr>
            </w:pPr>
            <w:r w:rsidRPr="00B375FA">
              <w:rPr>
                <w:rFonts w:ascii="Times New Roman" w:hAnsi="Times New Roman"/>
                <w:b/>
                <w:bCs/>
                <w:sz w:val="24"/>
                <w:szCs w:val="26"/>
              </w:rPr>
              <w:t>Кадастровый</w:t>
            </w:r>
          </w:p>
          <w:p w:rsidR="006A4E55" w:rsidRPr="00B375FA" w:rsidRDefault="006A4E55" w:rsidP="00B375FA">
            <w:pPr>
              <w:keepNext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6"/>
              </w:rPr>
            </w:pPr>
            <w:r w:rsidRPr="00B375FA">
              <w:rPr>
                <w:rFonts w:ascii="Times New Roman" w:hAnsi="Times New Roman"/>
                <w:b/>
                <w:bCs/>
                <w:sz w:val="24"/>
                <w:szCs w:val="26"/>
              </w:rPr>
              <w:t>номер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E55" w:rsidRPr="00B375FA" w:rsidRDefault="006A4E55" w:rsidP="00B375FA">
            <w:pPr>
              <w:keepNext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6"/>
              </w:rPr>
            </w:pPr>
            <w:r w:rsidRPr="00B375FA">
              <w:rPr>
                <w:rFonts w:ascii="Times New Roman" w:hAnsi="Times New Roman"/>
                <w:b/>
                <w:bCs/>
                <w:sz w:val="24"/>
                <w:szCs w:val="26"/>
              </w:rPr>
              <w:t>Категория земли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E55" w:rsidRPr="006A4E55" w:rsidRDefault="006A4E55" w:rsidP="006A4E55">
            <w:pPr>
              <w:keepNext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6"/>
              </w:rPr>
            </w:pPr>
            <w:r w:rsidRPr="006A4E55">
              <w:rPr>
                <w:rFonts w:ascii="Times New Roman" w:hAnsi="Times New Roman"/>
                <w:b/>
                <w:bCs/>
                <w:sz w:val="24"/>
                <w:szCs w:val="26"/>
              </w:rPr>
              <w:t>Вид</w:t>
            </w:r>
          </w:p>
          <w:p w:rsidR="006A4E55" w:rsidRPr="00B375FA" w:rsidRDefault="006A4E55" w:rsidP="006A4E55">
            <w:pPr>
              <w:keepNext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6"/>
              </w:rPr>
            </w:pPr>
            <w:r w:rsidRPr="006A4E55">
              <w:rPr>
                <w:rFonts w:ascii="Times New Roman" w:hAnsi="Times New Roman"/>
                <w:b/>
                <w:bCs/>
                <w:sz w:val="24"/>
                <w:szCs w:val="26"/>
              </w:rPr>
              <w:t>использования</w:t>
            </w:r>
          </w:p>
        </w:tc>
      </w:tr>
      <w:tr w:rsidR="006A4E55" w:rsidRPr="00B375FA" w:rsidTr="006A4E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E55" w:rsidRPr="00B375FA" w:rsidRDefault="006A4E55" w:rsidP="00B375FA">
            <w:pPr>
              <w:keepNext/>
              <w:jc w:val="center"/>
              <w:outlineLvl w:val="1"/>
              <w:rPr>
                <w:rFonts w:ascii="Times New Roman" w:hAnsi="Times New Roman"/>
                <w:b/>
                <w:bCs/>
                <w:sz w:val="14"/>
                <w:szCs w:val="26"/>
              </w:rPr>
            </w:pPr>
            <w:r w:rsidRPr="00B375FA">
              <w:rPr>
                <w:rFonts w:ascii="Times New Roman" w:hAnsi="Times New Roman"/>
                <w:b/>
                <w:bCs/>
                <w:sz w:val="14"/>
                <w:szCs w:val="26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E55" w:rsidRPr="00B375FA" w:rsidRDefault="006A4E55" w:rsidP="00B375FA">
            <w:pPr>
              <w:keepNext/>
              <w:jc w:val="center"/>
              <w:outlineLvl w:val="1"/>
              <w:rPr>
                <w:rFonts w:ascii="Times New Roman" w:hAnsi="Times New Roman"/>
                <w:b/>
                <w:bCs/>
                <w:sz w:val="14"/>
                <w:szCs w:val="26"/>
              </w:rPr>
            </w:pPr>
            <w:r w:rsidRPr="00B375FA">
              <w:rPr>
                <w:rFonts w:ascii="Times New Roman" w:hAnsi="Times New Roman"/>
                <w:b/>
                <w:bCs/>
                <w:sz w:val="14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E55" w:rsidRPr="00B375FA" w:rsidRDefault="006A4E55" w:rsidP="00B375FA">
            <w:pPr>
              <w:keepNext/>
              <w:jc w:val="center"/>
              <w:outlineLvl w:val="1"/>
              <w:rPr>
                <w:rFonts w:ascii="Times New Roman" w:hAnsi="Times New Roman"/>
                <w:b/>
                <w:bCs/>
                <w:sz w:val="14"/>
                <w:szCs w:val="26"/>
              </w:rPr>
            </w:pPr>
            <w:r w:rsidRPr="00B375FA">
              <w:rPr>
                <w:rFonts w:ascii="Times New Roman" w:hAnsi="Times New Roman"/>
                <w:b/>
                <w:bCs/>
                <w:sz w:val="14"/>
                <w:szCs w:val="26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E55" w:rsidRPr="00B375FA" w:rsidRDefault="006A4E55" w:rsidP="00B375FA">
            <w:pPr>
              <w:keepNext/>
              <w:jc w:val="center"/>
              <w:outlineLvl w:val="1"/>
              <w:rPr>
                <w:rFonts w:ascii="Times New Roman" w:hAnsi="Times New Roman"/>
                <w:b/>
                <w:bCs/>
                <w:sz w:val="14"/>
                <w:szCs w:val="26"/>
              </w:rPr>
            </w:pPr>
            <w:r w:rsidRPr="00B375FA">
              <w:rPr>
                <w:rFonts w:ascii="Times New Roman" w:hAnsi="Times New Roman"/>
                <w:b/>
                <w:bCs/>
                <w:sz w:val="14"/>
                <w:szCs w:val="26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E55" w:rsidRPr="00B375FA" w:rsidRDefault="006A4E55" w:rsidP="00B375FA">
            <w:pPr>
              <w:keepNext/>
              <w:jc w:val="center"/>
              <w:outlineLvl w:val="1"/>
              <w:rPr>
                <w:rFonts w:ascii="Times New Roman" w:hAnsi="Times New Roman"/>
                <w:b/>
                <w:bCs/>
                <w:sz w:val="14"/>
                <w:szCs w:val="26"/>
              </w:rPr>
            </w:pPr>
            <w:r w:rsidRPr="00B375FA">
              <w:rPr>
                <w:rFonts w:ascii="Times New Roman" w:hAnsi="Times New Roman"/>
                <w:b/>
                <w:bCs/>
                <w:sz w:val="14"/>
                <w:szCs w:val="26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55" w:rsidRPr="00B375FA" w:rsidRDefault="006A4E55" w:rsidP="00B375FA">
            <w:pPr>
              <w:keepNext/>
              <w:jc w:val="center"/>
              <w:outlineLvl w:val="1"/>
              <w:rPr>
                <w:rFonts w:ascii="Times New Roman" w:hAnsi="Times New Roman"/>
                <w:b/>
                <w:bCs/>
                <w:sz w:val="14"/>
                <w:szCs w:val="26"/>
              </w:rPr>
            </w:pPr>
          </w:p>
        </w:tc>
      </w:tr>
      <w:tr w:rsidR="006A4E55" w:rsidRPr="00B375FA" w:rsidTr="006A4E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E55" w:rsidRPr="00B375FA" w:rsidRDefault="006A4E55" w:rsidP="00B375FA">
            <w:pPr>
              <w:keepNext/>
              <w:numPr>
                <w:ilvl w:val="0"/>
                <w:numId w:val="4"/>
              </w:numPr>
              <w:contextualSpacing/>
              <w:jc w:val="center"/>
              <w:outlineLvl w:val="1"/>
              <w:rPr>
                <w:rFonts w:ascii="Times New Roman" w:hAnsi="Times New Roman"/>
                <w:bCs/>
                <w:sz w:val="24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E55" w:rsidRPr="00B375FA" w:rsidRDefault="006A4E55" w:rsidP="00B375FA">
            <w:pPr>
              <w:keepNext/>
              <w:ind w:left="-110" w:right="-113"/>
              <w:jc w:val="center"/>
              <w:outlineLvl w:val="1"/>
              <w:rPr>
                <w:rFonts w:ascii="Times New Roman" w:hAnsi="Times New Roman"/>
                <w:bCs/>
                <w:sz w:val="24"/>
                <w:szCs w:val="26"/>
              </w:rPr>
            </w:pPr>
            <w:r w:rsidRPr="00B375FA">
              <w:rPr>
                <w:rFonts w:ascii="Times New Roman" w:hAnsi="Times New Roman"/>
                <w:bCs/>
                <w:sz w:val="24"/>
                <w:szCs w:val="26"/>
              </w:rPr>
              <w:t>Чувашская Республика, Чебоксарский</w:t>
            </w:r>
          </w:p>
          <w:p w:rsidR="006A4E55" w:rsidRPr="00B375FA" w:rsidRDefault="006A4E55" w:rsidP="00B375FA">
            <w:pPr>
              <w:keepNext/>
              <w:ind w:left="-110" w:right="-113"/>
              <w:jc w:val="center"/>
              <w:outlineLvl w:val="1"/>
              <w:rPr>
                <w:rFonts w:ascii="Times New Roman" w:hAnsi="Times New Roman"/>
                <w:bCs/>
                <w:sz w:val="24"/>
                <w:szCs w:val="26"/>
              </w:rPr>
            </w:pPr>
            <w:r w:rsidRPr="00B375FA">
              <w:rPr>
                <w:rFonts w:ascii="Times New Roman" w:hAnsi="Times New Roman"/>
                <w:bCs/>
                <w:sz w:val="24"/>
                <w:szCs w:val="26"/>
              </w:rPr>
              <w:t>р-н, Синьял-Покровское с/пос., д. Пархикасы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E55" w:rsidRPr="00B375FA" w:rsidRDefault="006A4E55" w:rsidP="00B375FA">
            <w:pPr>
              <w:keepNext/>
              <w:jc w:val="center"/>
              <w:outlineLvl w:val="1"/>
              <w:rPr>
                <w:rFonts w:ascii="Times New Roman" w:hAnsi="Times New Roman"/>
                <w:bCs/>
                <w:sz w:val="24"/>
                <w:szCs w:val="26"/>
              </w:rPr>
            </w:pPr>
            <w:r w:rsidRPr="00B375FA">
              <w:rPr>
                <w:rFonts w:ascii="Times New Roman" w:hAnsi="Times New Roman"/>
                <w:bCs/>
                <w:sz w:val="24"/>
                <w:szCs w:val="26"/>
              </w:rPr>
              <w:t>0,1000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E55" w:rsidRPr="00B375FA" w:rsidRDefault="006A4E55" w:rsidP="00B375FA">
            <w:pPr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B375FA">
              <w:rPr>
                <w:rFonts w:ascii="Times New Roman" w:hAnsi="Times New Roman"/>
                <w:sz w:val="24"/>
                <w:szCs w:val="26"/>
              </w:rPr>
              <w:t>21:21:110103:222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E55" w:rsidRPr="00B375FA" w:rsidRDefault="006A4E55" w:rsidP="00B375FA">
            <w:pPr>
              <w:keepNext/>
              <w:jc w:val="center"/>
              <w:outlineLvl w:val="1"/>
              <w:rPr>
                <w:rFonts w:ascii="Times New Roman" w:hAnsi="Times New Roman"/>
                <w:bCs/>
                <w:sz w:val="24"/>
                <w:szCs w:val="26"/>
              </w:rPr>
            </w:pPr>
            <w:r w:rsidRPr="00B375FA">
              <w:rPr>
                <w:rFonts w:ascii="Times New Roman" w:hAnsi="Times New Roman"/>
                <w:bCs/>
                <w:sz w:val="24"/>
                <w:szCs w:val="26"/>
              </w:rPr>
              <w:t>Земли населенных пунктов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55" w:rsidRPr="00B375FA" w:rsidRDefault="006A4E55" w:rsidP="00B375FA">
            <w:pPr>
              <w:keepNext/>
              <w:jc w:val="center"/>
              <w:outlineLvl w:val="1"/>
              <w:rPr>
                <w:rFonts w:ascii="Times New Roman" w:hAnsi="Times New Roman"/>
                <w:bCs/>
                <w:sz w:val="24"/>
                <w:szCs w:val="26"/>
              </w:rPr>
            </w:pPr>
            <w:r w:rsidRPr="006A4E55">
              <w:rPr>
                <w:rFonts w:ascii="Times New Roman" w:hAnsi="Times New Roman"/>
                <w:bCs/>
                <w:sz w:val="24"/>
                <w:szCs w:val="26"/>
              </w:rPr>
              <w:t xml:space="preserve">Для </w:t>
            </w:r>
            <w:proofErr w:type="spellStart"/>
            <w:proofErr w:type="gramStart"/>
            <w:r w:rsidRPr="006A4E55">
              <w:rPr>
                <w:rFonts w:ascii="Times New Roman" w:hAnsi="Times New Roman"/>
                <w:bCs/>
                <w:sz w:val="24"/>
                <w:szCs w:val="26"/>
              </w:rPr>
              <w:t>индиви</w:t>
            </w:r>
            <w:proofErr w:type="spellEnd"/>
            <w:r w:rsidRPr="006A4E55">
              <w:rPr>
                <w:rFonts w:ascii="Times New Roman" w:hAnsi="Times New Roman"/>
                <w:bCs/>
                <w:sz w:val="24"/>
                <w:szCs w:val="26"/>
              </w:rPr>
              <w:t>-дуального</w:t>
            </w:r>
            <w:proofErr w:type="gramEnd"/>
            <w:r w:rsidRPr="006A4E55">
              <w:rPr>
                <w:rFonts w:ascii="Times New Roman" w:hAnsi="Times New Roman"/>
                <w:bCs/>
                <w:sz w:val="24"/>
                <w:szCs w:val="26"/>
              </w:rPr>
              <w:t xml:space="preserve"> жилищного строительства</w:t>
            </w:r>
          </w:p>
        </w:tc>
      </w:tr>
      <w:tr w:rsidR="006A4E55" w:rsidRPr="00B375FA" w:rsidTr="006A4E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55" w:rsidRPr="00B375FA" w:rsidRDefault="006A4E55" w:rsidP="00B375FA">
            <w:pPr>
              <w:keepNext/>
              <w:numPr>
                <w:ilvl w:val="0"/>
                <w:numId w:val="4"/>
              </w:numPr>
              <w:contextualSpacing/>
              <w:jc w:val="center"/>
              <w:outlineLvl w:val="1"/>
              <w:rPr>
                <w:rFonts w:ascii="Times New Roman" w:hAnsi="Times New Roman"/>
                <w:bCs/>
                <w:sz w:val="24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55" w:rsidRPr="00B375FA" w:rsidRDefault="006A4E55" w:rsidP="00B375FA">
            <w:pPr>
              <w:jc w:val="center"/>
              <w:rPr>
                <w:rFonts w:ascii="Times New Roman" w:hAnsi="Times New Roman"/>
                <w:bCs/>
                <w:sz w:val="24"/>
                <w:szCs w:val="26"/>
              </w:rPr>
            </w:pPr>
            <w:r w:rsidRPr="00B375FA">
              <w:rPr>
                <w:rFonts w:ascii="Times New Roman" w:hAnsi="Times New Roman"/>
                <w:bCs/>
                <w:sz w:val="24"/>
                <w:szCs w:val="26"/>
              </w:rPr>
              <w:t>Чувашская Республика, Чебоксарский</w:t>
            </w:r>
          </w:p>
          <w:p w:rsidR="006A4E55" w:rsidRPr="00B375FA" w:rsidRDefault="006A4E55" w:rsidP="00B375FA">
            <w:pPr>
              <w:jc w:val="center"/>
            </w:pPr>
            <w:r w:rsidRPr="00B375FA">
              <w:rPr>
                <w:rFonts w:ascii="Times New Roman" w:hAnsi="Times New Roman"/>
                <w:bCs/>
                <w:sz w:val="24"/>
                <w:szCs w:val="26"/>
              </w:rPr>
              <w:t>р-н, Синьял-Покровское с/пос., д. Пархикасы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E55" w:rsidRPr="00B375FA" w:rsidRDefault="006A4E55" w:rsidP="00B375FA">
            <w:pPr>
              <w:keepNext/>
              <w:jc w:val="center"/>
              <w:outlineLvl w:val="1"/>
              <w:rPr>
                <w:rFonts w:ascii="Times New Roman" w:hAnsi="Times New Roman"/>
                <w:bCs/>
                <w:sz w:val="24"/>
                <w:szCs w:val="26"/>
              </w:rPr>
            </w:pPr>
            <w:r w:rsidRPr="00B375FA">
              <w:rPr>
                <w:rFonts w:ascii="Times New Roman" w:hAnsi="Times New Roman"/>
                <w:bCs/>
                <w:sz w:val="24"/>
                <w:szCs w:val="26"/>
              </w:rPr>
              <w:t>0,1000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E55" w:rsidRPr="00B375FA" w:rsidRDefault="006A4E55" w:rsidP="00B375FA">
            <w:pPr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B375FA">
              <w:rPr>
                <w:rFonts w:ascii="Times New Roman" w:hAnsi="Times New Roman"/>
                <w:sz w:val="24"/>
                <w:szCs w:val="26"/>
              </w:rPr>
              <w:t>21:21:110103:218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E55" w:rsidRPr="00B375FA" w:rsidRDefault="006A4E55" w:rsidP="00B375FA">
            <w:pPr>
              <w:jc w:val="center"/>
            </w:pPr>
            <w:r w:rsidRPr="00B375FA">
              <w:rPr>
                <w:rFonts w:ascii="Times New Roman" w:hAnsi="Times New Roman"/>
                <w:bCs/>
                <w:sz w:val="24"/>
                <w:szCs w:val="26"/>
              </w:rPr>
              <w:t>Земли населенных пунктов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55" w:rsidRDefault="006A4E55" w:rsidP="006A4E55">
            <w:pPr>
              <w:jc w:val="center"/>
            </w:pPr>
            <w:r w:rsidRPr="001740DA">
              <w:rPr>
                <w:rFonts w:ascii="Times New Roman" w:hAnsi="Times New Roman"/>
                <w:bCs/>
                <w:sz w:val="24"/>
                <w:szCs w:val="26"/>
              </w:rPr>
              <w:t xml:space="preserve">Для </w:t>
            </w:r>
            <w:proofErr w:type="spellStart"/>
            <w:proofErr w:type="gramStart"/>
            <w:r w:rsidRPr="001740DA">
              <w:rPr>
                <w:rFonts w:ascii="Times New Roman" w:hAnsi="Times New Roman"/>
                <w:bCs/>
                <w:sz w:val="24"/>
                <w:szCs w:val="26"/>
              </w:rPr>
              <w:t>индиви</w:t>
            </w:r>
            <w:proofErr w:type="spellEnd"/>
            <w:r w:rsidRPr="001740DA">
              <w:rPr>
                <w:rFonts w:ascii="Times New Roman" w:hAnsi="Times New Roman"/>
                <w:bCs/>
                <w:sz w:val="24"/>
                <w:szCs w:val="26"/>
              </w:rPr>
              <w:t>-дуального</w:t>
            </w:r>
            <w:proofErr w:type="gramEnd"/>
            <w:r w:rsidRPr="001740DA">
              <w:rPr>
                <w:rFonts w:ascii="Times New Roman" w:hAnsi="Times New Roman"/>
                <w:bCs/>
                <w:sz w:val="24"/>
                <w:szCs w:val="26"/>
              </w:rPr>
              <w:t xml:space="preserve"> жилищного строительства</w:t>
            </w:r>
          </w:p>
        </w:tc>
      </w:tr>
      <w:tr w:rsidR="006A4E55" w:rsidRPr="00B375FA" w:rsidTr="006A4E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55" w:rsidRPr="00B375FA" w:rsidRDefault="006A4E55" w:rsidP="00B375FA">
            <w:pPr>
              <w:keepNext/>
              <w:numPr>
                <w:ilvl w:val="0"/>
                <w:numId w:val="4"/>
              </w:numPr>
              <w:contextualSpacing/>
              <w:jc w:val="center"/>
              <w:outlineLvl w:val="1"/>
              <w:rPr>
                <w:rFonts w:ascii="Times New Roman" w:hAnsi="Times New Roman"/>
                <w:bCs/>
                <w:sz w:val="24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55" w:rsidRPr="00B375FA" w:rsidRDefault="006A4E55" w:rsidP="00B375FA">
            <w:pPr>
              <w:jc w:val="center"/>
              <w:rPr>
                <w:rFonts w:ascii="Times New Roman" w:hAnsi="Times New Roman"/>
                <w:bCs/>
                <w:sz w:val="24"/>
                <w:szCs w:val="26"/>
              </w:rPr>
            </w:pPr>
            <w:r w:rsidRPr="00B375FA">
              <w:rPr>
                <w:rFonts w:ascii="Times New Roman" w:hAnsi="Times New Roman"/>
                <w:bCs/>
                <w:sz w:val="24"/>
                <w:szCs w:val="26"/>
              </w:rPr>
              <w:t>Чувашская Республика, Чебоксарский</w:t>
            </w:r>
          </w:p>
          <w:p w:rsidR="006A4E55" w:rsidRPr="00B375FA" w:rsidRDefault="006A4E55" w:rsidP="00B375FA">
            <w:pPr>
              <w:jc w:val="center"/>
            </w:pPr>
            <w:r w:rsidRPr="00B375FA">
              <w:rPr>
                <w:rFonts w:ascii="Times New Roman" w:hAnsi="Times New Roman"/>
                <w:bCs/>
                <w:sz w:val="24"/>
                <w:szCs w:val="26"/>
              </w:rPr>
              <w:t>р-н, Синьял-Покровское с/пос., д. Пархикасы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E55" w:rsidRPr="00B375FA" w:rsidRDefault="006A4E55" w:rsidP="00B375FA">
            <w:pPr>
              <w:keepNext/>
              <w:jc w:val="center"/>
              <w:outlineLvl w:val="1"/>
              <w:rPr>
                <w:rFonts w:ascii="Times New Roman" w:hAnsi="Times New Roman"/>
                <w:bCs/>
                <w:sz w:val="24"/>
                <w:szCs w:val="26"/>
              </w:rPr>
            </w:pPr>
            <w:r w:rsidRPr="00B375FA">
              <w:rPr>
                <w:rFonts w:ascii="Times New Roman" w:hAnsi="Times New Roman"/>
                <w:bCs/>
                <w:sz w:val="24"/>
                <w:szCs w:val="26"/>
              </w:rPr>
              <w:t>0,1000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E55" w:rsidRPr="00B375FA" w:rsidRDefault="006A4E55" w:rsidP="00B375FA">
            <w:pPr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B375FA">
              <w:rPr>
                <w:rFonts w:ascii="Times New Roman" w:hAnsi="Times New Roman"/>
                <w:sz w:val="24"/>
                <w:szCs w:val="26"/>
              </w:rPr>
              <w:t>21:21:110103:217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E55" w:rsidRPr="00B375FA" w:rsidRDefault="006A4E55" w:rsidP="00B375FA">
            <w:pPr>
              <w:jc w:val="center"/>
            </w:pPr>
            <w:r w:rsidRPr="00B375FA">
              <w:rPr>
                <w:rFonts w:ascii="Times New Roman" w:hAnsi="Times New Roman"/>
                <w:bCs/>
                <w:sz w:val="24"/>
                <w:szCs w:val="26"/>
              </w:rPr>
              <w:t>Земли населенных пунктов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55" w:rsidRDefault="006A4E55" w:rsidP="006A4E55">
            <w:pPr>
              <w:jc w:val="center"/>
            </w:pPr>
            <w:r w:rsidRPr="001740DA">
              <w:rPr>
                <w:rFonts w:ascii="Times New Roman" w:hAnsi="Times New Roman"/>
                <w:bCs/>
                <w:sz w:val="24"/>
                <w:szCs w:val="26"/>
              </w:rPr>
              <w:t xml:space="preserve">Для </w:t>
            </w:r>
            <w:proofErr w:type="spellStart"/>
            <w:proofErr w:type="gramStart"/>
            <w:r w:rsidRPr="001740DA">
              <w:rPr>
                <w:rFonts w:ascii="Times New Roman" w:hAnsi="Times New Roman"/>
                <w:bCs/>
                <w:sz w:val="24"/>
                <w:szCs w:val="26"/>
              </w:rPr>
              <w:t>индиви</w:t>
            </w:r>
            <w:proofErr w:type="spellEnd"/>
            <w:r w:rsidRPr="001740DA">
              <w:rPr>
                <w:rFonts w:ascii="Times New Roman" w:hAnsi="Times New Roman"/>
                <w:bCs/>
                <w:sz w:val="24"/>
                <w:szCs w:val="26"/>
              </w:rPr>
              <w:t>-дуального</w:t>
            </w:r>
            <w:proofErr w:type="gramEnd"/>
            <w:r w:rsidRPr="001740DA">
              <w:rPr>
                <w:rFonts w:ascii="Times New Roman" w:hAnsi="Times New Roman"/>
                <w:bCs/>
                <w:sz w:val="24"/>
                <w:szCs w:val="26"/>
              </w:rPr>
              <w:t xml:space="preserve"> жилищного строительства</w:t>
            </w:r>
          </w:p>
        </w:tc>
      </w:tr>
      <w:tr w:rsidR="006A4E55" w:rsidRPr="00B375FA" w:rsidTr="006A4E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55" w:rsidRPr="00B375FA" w:rsidRDefault="006A4E55" w:rsidP="00B375FA">
            <w:pPr>
              <w:keepNext/>
              <w:numPr>
                <w:ilvl w:val="0"/>
                <w:numId w:val="4"/>
              </w:numPr>
              <w:contextualSpacing/>
              <w:jc w:val="center"/>
              <w:outlineLvl w:val="1"/>
              <w:rPr>
                <w:rFonts w:ascii="Times New Roman" w:hAnsi="Times New Roman"/>
                <w:bCs/>
                <w:sz w:val="24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55" w:rsidRPr="00B375FA" w:rsidRDefault="006A4E55" w:rsidP="00B375FA">
            <w:pPr>
              <w:jc w:val="center"/>
              <w:rPr>
                <w:rFonts w:ascii="Times New Roman" w:hAnsi="Times New Roman"/>
                <w:bCs/>
                <w:sz w:val="24"/>
                <w:szCs w:val="26"/>
              </w:rPr>
            </w:pPr>
            <w:r w:rsidRPr="00B375FA">
              <w:rPr>
                <w:rFonts w:ascii="Times New Roman" w:hAnsi="Times New Roman"/>
                <w:bCs/>
                <w:sz w:val="24"/>
                <w:szCs w:val="26"/>
              </w:rPr>
              <w:t>Чувашская Республика, Чебоксарский</w:t>
            </w:r>
          </w:p>
          <w:p w:rsidR="006A4E55" w:rsidRPr="00B375FA" w:rsidRDefault="006A4E55" w:rsidP="00B375FA">
            <w:pPr>
              <w:jc w:val="center"/>
            </w:pPr>
            <w:r w:rsidRPr="00B375FA">
              <w:rPr>
                <w:rFonts w:ascii="Times New Roman" w:hAnsi="Times New Roman"/>
                <w:bCs/>
                <w:sz w:val="24"/>
                <w:szCs w:val="26"/>
              </w:rPr>
              <w:t>р-н, Синьял-Покровское с/пос., д. Пархикасы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E55" w:rsidRPr="00B375FA" w:rsidRDefault="006A4E55" w:rsidP="00B375FA">
            <w:pPr>
              <w:keepNext/>
              <w:jc w:val="center"/>
              <w:outlineLvl w:val="1"/>
              <w:rPr>
                <w:rFonts w:ascii="Times New Roman" w:hAnsi="Times New Roman"/>
                <w:bCs/>
                <w:sz w:val="24"/>
                <w:szCs w:val="26"/>
              </w:rPr>
            </w:pPr>
            <w:r w:rsidRPr="00B375FA">
              <w:rPr>
                <w:rFonts w:ascii="Times New Roman" w:hAnsi="Times New Roman"/>
                <w:bCs/>
                <w:sz w:val="24"/>
                <w:szCs w:val="26"/>
              </w:rPr>
              <w:t>0,1000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E55" w:rsidRPr="00B375FA" w:rsidRDefault="006A4E55" w:rsidP="00B375FA">
            <w:pPr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B375FA">
              <w:rPr>
                <w:rFonts w:ascii="Times New Roman" w:hAnsi="Times New Roman"/>
                <w:sz w:val="24"/>
                <w:szCs w:val="26"/>
              </w:rPr>
              <w:t>21:21:110103:220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E55" w:rsidRPr="00B375FA" w:rsidRDefault="006A4E55" w:rsidP="00B375FA">
            <w:pPr>
              <w:jc w:val="center"/>
            </w:pPr>
            <w:r w:rsidRPr="00B375FA">
              <w:rPr>
                <w:rFonts w:ascii="Times New Roman" w:hAnsi="Times New Roman"/>
                <w:bCs/>
                <w:sz w:val="24"/>
                <w:szCs w:val="26"/>
              </w:rPr>
              <w:t>Земли населенных пунктов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55" w:rsidRDefault="006A4E55" w:rsidP="006A4E55">
            <w:pPr>
              <w:jc w:val="center"/>
            </w:pPr>
            <w:r w:rsidRPr="001740DA">
              <w:rPr>
                <w:rFonts w:ascii="Times New Roman" w:hAnsi="Times New Roman"/>
                <w:bCs/>
                <w:sz w:val="24"/>
                <w:szCs w:val="26"/>
              </w:rPr>
              <w:t xml:space="preserve">Для </w:t>
            </w:r>
            <w:proofErr w:type="spellStart"/>
            <w:proofErr w:type="gramStart"/>
            <w:r w:rsidRPr="001740DA">
              <w:rPr>
                <w:rFonts w:ascii="Times New Roman" w:hAnsi="Times New Roman"/>
                <w:bCs/>
                <w:sz w:val="24"/>
                <w:szCs w:val="26"/>
              </w:rPr>
              <w:t>индиви</w:t>
            </w:r>
            <w:proofErr w:type="spellEnd"/>
            <w:r w:rsidRPr="001740DA">
              <w:rPr>
                <w:rFonts w:ascii="Times New Roman" w:hAnsi="Times New Roman"/>
                <w:bCs/>
                <w:sz w:val="24"/>
                <w:szCs w:val="26"/>
              </w:rPr>
              <w:t>-дуального</w:t>
            </w:r>
            <w:proofErr w:type="gramEnd"/>
            <w:r w:rsidRPr="001740DA">
              <w:rPr>
                <w:rFonts w:ascii="Times New Roman" w:hAnsi="Times New Roman"/>
                <w:bCs/>
                <w:sz w:val="24"/>
                <w:szCs w:val="26"/>
              </w:rPr>
              <w:t xml:space="preserve"> жилищного строительства</w:t>
            </w:r>
          </w:p>
        </w:tc>
      </w:tr>
      <w:tr w:rsidR="006A4E55" w:rsidRPr="00B375FA" w:rsidTr="006A4E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55" w:rsidRPr="00B375FA" w:rsidRDefault="006A4E55" w:rsidP="00B375FA">
            <w:pPr>
              <w:keepNext/>
              <w:numPr>
                <w:ilvl w:val="0"/>
                <w:numId w:val="4"/>
              </w:numPr>
              <w:contextualSpacing/>
              <w:jc w:val="center"/>
              <w:outlineLvl w:val="1"/>
              <w:rPr>
                <w:rFonts w:ascii="Times New Roman" w:hAnsi="Times New Roman"/>
                <w:bCs/>
                <w:sz w:val="24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55" w:rsidRPr="00B375FA" w:rsidRDefault="006A4E55" w:rsidP="00B375FA">
            <w:pPr>
              <w:jc w:val="center"/>
              <w:rPr>
                <w:rFonts w:ascii="Times New Roman" w:hAnsi="Times New Roman"/>
                <w:bCs/>
                <w:sz w:val="24"/>
                <w:szCs w:val="26"/>
              </w:rPr>
            </w:pPr>
            <w:r w:rsidRPr="00B375FA">
              <w:rPr>
                <w:rFonts w:ascii="Times New Roman" w:hAnsi="Times New Roman"/>
                <w:bCs/>
                <w:sz w:val="24"/>
                <w:szCs w:val="26"/>
              </w:rPr>
              <w:t>Чувашская Республика, Чебоксарский</w:t>
            </w:r>
          </w:p>
          <w:p w:rsidR="006A4E55" w:rsidRPr="00B375FA" w:rsidRDefault="006A4E55" w:rsidP="00B375FA">
            <w:pPr>
              <w:jc w:val="center"/>
            </w:pPr>
            <w:r w:rsidRPr="00B375FA">
              <w:rPr>
                <w:rFonts w:ascii="Times New Roman" w:hAnsi="Times New Roman"/>
                <w:bCs/>
                <w:sz w:val="24"/>
                <w:szCs w:val="26"/>
              </w:rPr>
              <w:t>р-н, Синьял-Покровское с/пос., д. Пархикасы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E55" w:rsidRPr="00B375FA" w:rsidRDefault="006A4E55" w:rsidP="00B375FA">
            <w:pPr>
              <w:keepNext/>
              <w:jc w:val="center"/>
              <w:outlineLvl w:val="1"/>
              <w:rPr>
                <w:rFonts w:ascii="Times New Roman" w:hAnsi="Times New Roman"/>
                <w:bCs/>
                <w:sz w:val="24"/>
                <w:szCs w:val="26"/>
              </w:rPr>
            </w:pPr>
            <w:r w:rsidRPr="00B375FA">
              <w:rPr>
                <w:rFonts w:ascii="Times New Roman" w:hAnsi="Times New Roman"/>
                <w:bCs/>
                <w:sz w:val="24"/>
                <w:szCs w:val="26"/>
              </w:rPr>
              <w:t>0,1002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E55" w:rsidRPr="00B375FA" w:rsidRDefault="006A4E55" w:rsidP="00B375FA">
            <w:pPr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B375FA">
              <w:rPr>
                <w:rFonts w:ascii="Times New Roman" w:hAnsi="Times New Roman"/>
                <w:sz w:val="24"/>
                <w:szCs w:val="26"/>
              </w:rPr>
              <w:t>21:21:110102:44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E55" w:rsidRPr="00B375FA" w:rsidRDefault="006A4E55" w:rsidP="00B375FA">
            <w:pPr>
              <w:jc w:val="center"/>
            </w:pPr>
            <w:r w:rsidRPr="00B375FA">
              <w:rPr>
                <w:rFonts w:ascii="Times New Roman" w:hAnsi="Times New Roman"/>
                <w:bCs/>
                <w:sz w:val="24"/>
                <w:szCs w:val="26"/>
              </w:rPr>
              <w:t>Земли населенных пунктов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55" w:rsidRDefault="006A4E55" w:rsidP="001D1E57">
            <w:pPr>
              <w:jc w:val="center"/>
            </w:pPr>
            <w:r w:rsidRPr="001740DA">
              <w:rPr>
                <w:rFonts w:ascii="Times New Roman" w:hAnsi="Times New Roman"/>
                <w:bCs/>
                <w:sz w:val="24"/>
                <w:szCs w:val="26"/>
              </w:rPr>
              <w:t xml:space="preserve">Для </w:t>
            </w:r>
            <w:r w:rsidR="001D1E57">
              <w:rPr>
                <w:rFonts w:ascii="Times New Roman" w:hAnsi="Times New Roman"/>
                <w:bCs/>
                <w:sz w:val="24"/>
                <w:szCs w:val="26"/>
              </w:rPr>
              <w:t>ведения личного подсобного хозяйства</w:t>
            </w:r>
            <w:bookmarkStart w:id="0" w:name="_GoBack"/>
            <w:bookmarkEnd w:id="0"/>
          </w:p>
        </w:tc>
      </w:tr>
      <w:tr w:rsidR="006A4E55" w:rsidRPr="00B375FA" w:rsidTr="006A4E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55" w:rsidRPr="00B375FA" w:rsidRDefault="006A4E55" w:rsidP="00B375FA">
            <w:pPr>
              <w:keepNext/>
              <w:numPr>
                <w:ilvl w:val="0"/>
                <w:numId w:val="4"/>
              </w:numPr>
              <w:contextualSpacing/>
              <w:jc w:val="center"/>
              <w:outlineLvl w:val="1"/>
              <w:rPr>
                <w:rFonts w:ascii="Times New Roman" w:hAnsi="Times New Roman"/>
                <w:bCs/>
                <w:sz w:val="24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55" w:rsidRPr="00B375FA" w:rsidRDefault="006A4E55" w:rsidP="00B375FA">
            <w:pPr>
              <w:jc w:val="center"/>
              <w:rPr>
                <w:rFonts w:ascii="Times New Roman" w:hAnsi="Times New Roman"/>
                <w:bCs/>
                <w:sz w:val="24"/>
                <w:szCs w:val="26"/>
              </w:rPr>
            </w:pPr>
            <w:r w:rsidRPr="00B375FA">
              <w:rPr>
                <w:rFonts w:ascii="Times New Roman" w:hAnsi="Times New Roman"/>
                <w:bCs/>
                <w:sz w:val="24"/>
                <w:szCs w:val="26"/>
              </w:rPr>
              <w:t>Чувашская Республика, Чебоксарский</w:t>
            </w:r>
          </w:p>
          <w:p w:rsidR="006A4E55" w:rsidRPr="00B375FA" w:rsidRDefault="006A4E55" w:rsidP="00B375FA">
            <w:pPr>
              <w:jc w:val="center"/>
            </w:pPr>
            <w:r w:rsidRPr="00B375FA">
              <w:rPr>
                <w:rFonts w:ascii="Times New Roman" w:hAnsi="Times New Roman"/>
                <w:bCs/>
                <w:sz w:val="24"/>
                <w:szCs w:val="26"/>
              </w:rPr>
              <w:t>р-н, Синьял-Покровское с/пос., д. Яранкасы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E55" w:rsidRPr="00B375FA" w:rsidRDefault="006A4E55" w:rsidP="00B375FA">
            <w:pPr>
              <w:keepNext/>
              <w:jc w:val="center"/>
              <w:outlineLvl w:val="1"/>
              <w:rPr>
                <w:rFonts w:ascii="Times New Roman" w:hAnsi="Times New Roman"/>
                <w:bCs/>
                <w:sz w:val="24"/>
                <w:szCs w:val="26"/>
              </w:rPr>
            </w:pPr>
            <w:r w:rsidRPr="00B375FA">
              <w:rPr>
                <w:rFonts w:ascii="Times New Roman" w:hAnsi="Times New Roman"/>
                <w:bCs/>
                <w:sz w:val="24"/>
                <w:szCs w:val="26"/>
              </w:rPr>
              <w:t>0,1000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E55" w:rsidRPr="00B375FA" w:rsidRDefault="006A4E55" w:rsidP="00B375FA">
            <w:pPr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B375FA">
              <w:rPr>
                <w:rFonts w:ascii="Times New Roman" w:hAnsi="Times New Roman"/>
                <w:sz w:val="24"/>
                <w:szCs w:val="26"/>
              </w:rPr>
              <w:t>21:21:110201:335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E55" w:rsidRPr="00B375FA" w:rsidRDefault="006A4E55" w:rsidP="00B375FA">
            <w:pPr>
              <w:jc w:val="center"/>
            </w:pPr>
            <w:r w:rsidRPr="00B375FA">
              <w:rPr>
                <w:rFonts w:ascii="Times New Roman" w:hAnsi="Times New Roman"/>
                <w:bCs/>
                <w:sz w:val="24"/>
                <w:szCs w:val="26"/>
              </w:rPr>
              <w:t>Земли населенных пунктов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55" w:rsidRDefault="006A4E55" w:rsidP="006A4E55">
            <w:pPr>
              <w:jc w:val="center"/>
            </w:pPr>
            <w:r w:rsidRPr="001740DA">
              <w:rPr>
                <w:rFonts w:ascii="Times New Roman" w:hAnsi="Times New Roman"/>
                <w:bCs/>
                <w:sz w:val="24"/>
                <w:szCs w:val="26"/>
              </w:rPr>
              <w:t xml:space="preserve">Для </w:t>
            </w:r>
            <w:proofErr w:type="spellStart"/>
            <w:proofErr w:type="gramStart"/>
            <w:r w:rsidRPr="001740DA">
              <w:rPr>
                <w:rFonts w:ascii="Times New Roman" w:hAnsi="Times New Roman"/>
                <w:bCs/>
                <w:sz w:val="24"/>
                <w:szCs w:val="26"/>
              </w:rPr>
              <w:t>индиви</w:t>
            </w:r>
            <w:proofErr w:type="spellEnd"/>
            <w:r w:rsidRPr="001740DA">
              <w:rPr>
                <w:rFonts w:ascii="Times New Roman" w:hAnsi="Times New Roman"/>
                <w:bCs/>
                <w:sz w:val="24"/>
                <w:szCs w:val="26"/>
              </w:rPr>
              <w:t>-дуального</w:t>
            </w:r>
            <w:proofErr w:type="gramEnd"/>
            <w:r w:rsidRPr="001740DA">
              <w:rPr>
                <w:rFonts w:ascii="Times New Roman" w:hAnsi="Times New Roman"/>
                <w:bCs/>
                <w:sz w:val="24"/>
                <w:szCs w:val="26"/>
              </w:rPr>
              <w:t xml:space="preserve"> жилищного строительства</w:t>
            </w:r>
          </w:p>
        </w:tc>
      </w:tr>
      <w:tr w:rsidR="006A4E55" w:rsidRPr="00B375FA" w:rsidTr="006A4E55">
        <w:trPr>
          <w:trHeight w:val="11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55" w:rsidRPr="00B375FA" w:rsidRDefault="006A4E55" w:rsidP="00B375FA">
            <w:pPr>
              <w:keepNext/>
              <w:numPr>
                <w:ilvl w:val="0"/>
                <w:numId w:val="4"/>
              </w:numPr>
              <w:contextualSpacing/>
              <w:jc w:val="center"/>
              <w:outlineLvl w:val="1"/>
              <w:rPr>
                <w:rFonts w:ascii="Times New Roman" w:hAnsi="Times New Roman"/>
                <w:bCs/>
                <w:sz w:val="24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55" w:rsidRPr="00B375FA" w:rsidRDefault="006A4E55" w:rsidP="00B375FA">
            <w:pPr>
              <w:jc w:val="center"/>
              <w:rPr>
                <w:rFonts w:ascii="Times New Roman" w:hAnsi="Times New Roman"/>
                <w:bCs/>
                <w:sz w:val="24"/>
                <w:szCs w:val="26"/>
              </w:rPr>
            </w:pPr>
            <w:r w:rsidRPr="00B375FA">
              <w:rPr>
                <w:rFonts w:ascii="Times New Roman" w:hAnsi="Times New Roman"/>
                <w:bCs/>
                <w:sz w:val="24"/>
                <w:szCs w:val="26"/>
              </w:rPr>
              <w:t>Чувашская Республика, Чебоксарский</w:t>
            </w:r>
          </w:p>
          <w:p w:rsidR="006A4E55" w:rsidRPr="00B375FA" w:rsidRDefault="006A4E55" w:rsidP="00B375FA">
            <w:pPr>
              <w:jc w:val="center"/>
            </w:pPr>
            <w:r w:rsidRPr="00B375FA">
              <w:rPr>
                <w:rFonts w:ascii="Times New Roman" w:hAnsi="Times New Roman"/>
                <w:bCs/>
                <w:sz w:val="24"/>
                <w:szCs w:val="26"/>
              </w:rPr>
              <w:t>р-н, Синьял-Покровское с/пос., д. Яранкасы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E55" w:rsidRPr="00B375FA" w:rsidRDefault="006A4E55" w:rsidP="00B375FA">
            <w:pPr>
              <w:keepNext/>
              <w:jc w:val="center"/>
              <w:outlineLvl w:val="1"/>
              <w:rPr>
                <w:rFonts w:ascii="Times New Roman" w:hAnsi="Times New Roman"/>
                <w:bCs/>
                <w:sz w:val="24"/>
                <w:szCs w:val="26"/>
              </w:rPr>
            </w:pPr>
            <w:r w:rsidRPr="00B375FA">
              <w:rPr>
                <w:rFonts w:ascii="Times New Roman" w:hAnsi="Times New Roman"/>
                <w:bCs/>
                <w:sz w:val="24"/>
                <w:szCs w:val="26"/>
              </w:rPr>
              <w:t>0,1001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E55" w:rsidRPr="00B375FA" w:rsidRDefault="006A4E55" w:rsidP="00B375FA">
            <w:pPr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B375FA">
              <w:rPr>
                <w:rFonts w:ascii="Times New Roman" w:hAnsi="Times New Roman"/>
                <w:sz w:val="24"/>
                <w:szCs w:val="26"/>
              </w:rPr>
              <w:t>21:21:110102:333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E55" w:rsidRPr="00B375FA" w:rsidRDefault="006A4E55" w:rsidP="00B375FA">
            <w:pPr>
              <w:jc w:val="center"/>
            </w:pPr>
            <w:r w:rsidRPr="00B375FA">
              <w:rPr>
                <w:rFonts w:ascii="Times New Roman" w:hAnsi="Times New Roman"/>
                <w:bCs/>
                <w:sz w:val="24"/>
                <w:szCs w:val="26"/>
              </w:rPr>
              <w:t>Земли населенных пунктов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55" w:rsidRDefault="006A4E55" w:rsidP="006A4E55">
            <w:pPr>
              <w:jc w:val="center"/>
            </w:pPr>
            <w:r w:rsidRPr="001740DA">
              <w:rPr>
                <w:rFonts w:ascii="Times New Roman" w:hAnsi="Times New Roman"/>
                <w:bCs/>
                <w:sz w:val="24"/>
                <w:szCs w:val="26"/>
              </w:rPr>
              <w:t xml:space="preserve">Для </w:t>
            </w:r>
            <w:proofErr w:type="spellStart"/>
            <w:proofErr w:type="gramStart"/>
            <w:r w:rsidRPr="001740DA">
              <w:rPr>
                <w:rFonts w:ascii="Times New Roman" w:hAnsi="Times New Roman"/>
                <w:bCs/>
                <w:sz w:val="24"/>
                <w:szCs w:val="26"/>
              </w:rPr>
              <w:t>индиви</w:t>
            </w:r>
            <w:proofErr w:type="spellEnd"/>
            <w:r w:rsidRPr="001740DA">
              <w:rPr>
                <w:rFonts w:ascii="Times New Roman" w:hAnsi="Times New Roman"/>
                <w:bCs/>
                <w:sz w:val="24"/>
                <w:szCs w:val="26"/>
              </w:rPr>
              <w:t>-дуального</w:t>
            </w:r>
            <w:proofErr w:type="gramEnd"/>
            <w:r w:rsidRPr="001740DA">
              <w:rPr>
                <w:rFonts w:ascii="Times New Roman" w:hAnsi="Times New Roman"/>
                <w:bCs/>
                <w:sz w:val="24"/>
                <w:szCs w:val="26"/>
              </w:rPr>
              <w:t xml:space="preserve"> жилищного строительства</w:t>
            </w:r>
          </w:p>
        </w:tc>
      </w:tr>
    </w:tbl>
    <w:p w:rsidR="00B375FA" w:rsidRPr="00B375FA" w:rsidRDefault="00B375FA" w:rsidP="00B375FA">
      <w:pPr>
        <w:tabs>
          <w:tab w:val="left" w:pos="1125"/>
        </w:tabs>
        <w:jc w:val="center"/>
        <w:rPr>
          <w:rFonts w:ascii="Times New Roman" w:hAnsi="Times New Roman"/>
          <w:szCs w:val="26"/>
        </w:rPr>
      </w:pPr>
    </w:p>
    <w:p w:rsidR="00B375FA" w:rsidRPr="00B375FA" w:rsidRDefault="00B375FA" w:rsidP="00B375FA">
      <w:pPr>
        <w:tabs>
          <w:tab w:val="left" w:pos="1125"/>
        </w:tabs>
        <w:jc w:val="center"/>
        <w:rPr>
          <w:rFonts w:ascii="Times New Roman" w:hAnsi="Times New Roman"/>
          <w:szCs w:val="26"/>
        </w:rPr>
      </w:pPr>
      <w:r w:rsidRPr="00B375FA">
        <w:rPr>
          <w:rFonts w:ascii="Times New Roman" w:hAnsi="Times New Roman"/>
          <w:szCs w:val="26"/>
        </w:rPr>
        <w:t>___________________________</w:t>
      </w:r>
    </w:p>
    <w:p w:rsidR="001460B2" w:rsidRPr="00E1234C" w:rsidRDefault="001460B2" w:rsidP="00B375FA">
      <w:pPr>
        <w:keepNext/>
        <w:jc w:val="right"/>
        <w:outlineLvl w:val="1"/>
        <w:rPr>
          <w:rFonts w:ascii="Times New Roman" w:hAnsi="Times New Roman"/>
          <w:szCs w:val="26"/>
        </w:rPr>
      </w:pPr>
    </w:p>
    <w:sectPr w:rsidR="001460B2" w:rsidRPr="00E1234C" w:rsidSect="00A323F6">
      <w:headerReference w:type="first" r:id="rId9"/>
      <w:footerReference w:type="first" r:id="rId10"/>
      <w:type w:val="evenPage"/>
      <w:pgSz w:w="11907" w:h="16840"/>
      <w:pgMar w:top="993" w:right="850" w:bottom="568" w:left="1418" w:header="993" w:footer="8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183" w:rsidRDefault="00690183">
      <w:r>
        <w:separator/>
      </w:r>
    </w:p>
  </w:endnote>
  <w:endnote w:type="continuationSeparator" w:id="0">
    <w:p w:rsidR="00690183" w:rsidRDefault="00690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altica">
    <w:altName w:val="Arial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F8C" w:rsidRPr="00D04F8C" w:rsidRDefault="00D04F8C">
    <w:pPr>
      <w:pStyle w:val="a4"/>
      <w:rPr>
        <w:sz w:val="12"/>
      </w:rPr>
    </w:pPr>
    <w:r w:rsidRPr="00D04F8C">
      <w:rPr>
        <w:sz w:val="12"/>
      </w:rPr>
      <w:t>0</w:t>
    </w:r>
    <w:r w:rsidR="00F05DC3">
      <w:rPr>
        <w:sz w:val="12"/>
      </w:rPr>
      <w:t>726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183" w:rsidRDefault="00690183">
      <w:r>
        <w:separator/>
      </w:r>
    </w:p>
  </w:footnote>
  <w:footnote w:type="continuationSeparator" w:id="0">
    <w:p w:rsidR="00690183" w:rsidRDefault="006901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285"/>
      <w:gridCol w:w="3285"/>
      <w:gridCol w:w="3285"/>
    </w:tblGrid>
    <w:tr w:rsidR="003652FF" w:rsidRPr="00AD02C4" w:rsidTr="00BC4C72">
      <w:tc>
        <w:tcPr>
          <w:tcW w:w="3285" w:type="dxa"/>
          <w:shd w:val="clear" w:color="auto" w:fill="auto"/>
        </w:tcPr>
        <w:p w:rsidR="003652FF" w:rsidRPr="00AD02C4" w:rsidRDefault="005B2E73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0" allowOverlap="1" wp14:anchorId="3AE72601" wp14:editId="50A9BCE5">
                <wp:simplePos x="0" y="0"/>
                <wp:positionH relativeFrom="column">
                  <wp:posOffset>2651125</wp:posOffset>
                </wp:positionH>
                <wp:positionV relativeFrom="paragraph">
                  <wp:posOffset>27305</wp:posOffset>
                </wp:positionV>
                <wp:extent cx="824230" cy="852170"/>
                <wp:effectExtent l="0" t="0" r="0" b="0"/>
                <wp:wrapTopAndBottom/>
                <wp:docPr id="3" name="Рисунок 3" descr="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4230" cy="8521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3652FF" w:rsidRPr="00AD02C4">
            <w:rPr>
              <w:rFonts w:ascii="Arial Cyr Chuv" w:hAnsi="Arial Cyr Chuv"/>
              <w:b/>
              <w:sz w:val="24"/>
            </w:rPr>
            <w:t>Чёваш Республикин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Шупашкар район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администраций.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sz w:val="24"/>
            </w:rPr>
          </w:pPr>
          <w:r w:rsidRPr="00AD02C4">
            <w:rPr>
              <w:rFonts w:ascii="Arial Cyr Chuv" w:hAnsi="Arial Cyr Chuv"/>
              <w:b/>
              <w:sz w:val="28"/>
            </w:rPr>
            <w:t>ЙЫШЁНУ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sz w:val="24"/>
            </w:rPr>
          </w:pPr>
        </w:p>
        <w:tbl>
          <w:tblPr>
            <w:tblW w:w="0" w:type="auto"/>
            <w:tblBorders>
              <w:bottom w:val="single" w:sz="4" w:space="0" w:color="auto"/>
              <w:insideH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413"/>
            <w:gridCol w:w="425"/>
            <w:gridCol w:w="1216"/>
          </w:tblGrid>
          <w:tr w:rsidR="00BC4C72" w:rsidRPr="00A527F6" w:rsidTr="00A527F6">
            <w:tc>
              <w:tcPr>
                <w:tcW w:w="1413" w:type="dxa"/>
              </w:tcPr>
              <w:p w:rsidR="00BC4C72" w:rsidRPr="00A527F6" w:rsidRDefault="00BC4C72" w:rsidP="00E67026">
                <w:pPr>
                  <w:pStyle w:val="a3"/>
                  <w:jc w:val="center"/>
                  <w:rPr>
                    <w:rFonts w:ascii="Times New Roman" w:hAnsi="Times New Roman"/>
                    <w:sz w:val="24"/>
                    <w:u w:val="single"/>
                  </w:rPr>
                </w:pPr>
              </w:p>
            </w:tc>
            <w:tc>
              <w:tcPr>
                <w:tcW w:w="425" w:type="dxa"/>
                <w:tcBorders>
                  <w:top w:val="nil"/>
                  <w:bottom w:val="nil"/>
                </w:tcBorders>
              </w:tcPr>
              <w:p w:rsidR="00BC4C72" w:rsidRPr="00A527F6" w:rsidRDefault="00BC4C72" w:rsidP="00A527F6">
                <w:pPr>
                  <w:pStyle w:val="a3"/>
                  <w:jc w:val="center"/>
                  <w:rPr>
                    <w:rFonts w:ascii="Times New Roman" w:hAnsi="Times New Roman"/>
                    <w:b/>
                    <w:sz w:val="24"/>
                  </w:rPr>
                </w:pPr>
                <w:r w:rsidRPr="00A527F6">
                  <w:rPr>
                    <w:rFonts w:ascii="Times New Roman" w:hAnsi="Times New Roman"/>
                    <w:b/>
                    <w:sz w:val="24"/>
                  </w:rPr>
                  <w:t>№</w:t>
                </w:r>
              </w:p>
            </w:tc>
            <w:tc>
              <w:tcPr>
                <w:tcW w:w="1216" w:type="dxa"/>
              </w:tcPr>
              <w:p w:rsidR="00BC4C72" w:rsidRPr="00A527F6" w:rsidRDefault="00BC4C72" w:rsidP="006A55DB">
                <w:pPr>
                  <w:pStyle w:val="a3"/>
                  <w:rPr>
                    <w:rFonts w:ascii="Times New Roman" w:hAnsi="Times New Roman"/>
                    <w:sz w:val="24"/>
                    <w:u w:val="single"/>
                  </w:rPr>
                </w:pPr>
              </w:p>
            </w:tc>
          </w:tr>
        </w:tbl>
        <w:p w:rsidR="003652FF" w:rsidRPr="00AD02C4" w:rsidRDefault="003652FF" w:rsidP="00AD02C4">
          <w:pPr>
            <w:pStyle w:val="a3"/>
            <w:jc w:val="center"/>
            <w:rPr>
              <w:rFonts w:ascii="Times New Roman" w:hAnsi="Times New Roman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К\</w:t>
          </w:r>
          <w:proofErr w:type="spellStart"/>
          <w:r w:rsidRPr="00AD02C4">
            <w:rPr>
              <w:rFonts w:ascii="Arial Cyr Chuv" w:hAnsi="Arial Cyr Chuv"/>
              <w:b/>
              <w:sz w:val="24"/>
            </w:rPr>
            <w:t>ке</w:t>
          </w:r>
          <w:proofErr w:type="spellEnd"/>
          <w:r w:rsidRPr="00AD02C4">
            <w:rPr>
              <w:rFonts w:ascii="Arial Cyr Chuv" w:hAnsi="Arial Cyr Chuv"/>
              <w:b/>
              <w:sz w:val="24"/>
            </w:rPr>
            <w:t>= поселок.</w:t>
          </w:r>
        </w:p>
      </w:tc>
      <w:tc>
        <w:tcPr>
          <w:tcW w:w="3285" w:type="dxa"/>
          <w:shd w:val="clear" w:color="auto" w:fill="auto"/>
        </w:tcPr>
        <w:p w:rsidR="003652FF" w:rsidRPr="00AD02C4" w:rsidRDefault="003652FF">
          <w:pPr>
            <w:pStyle w:val="a3"/>
            <w:rPr>
              <w:rFonts w:ascii="Times New Roman" w:hAnsi="Times New Roman"/>
              <w:b/>
              <w:sz w:val="24"/>
            </w:rPr>
          </w:pPr>
        </w:p>
      </w:tc>
      <w:tc>
        <w:tcPr>
          <w:tcW w:w="3285" w:type="dxa"/>
          <w:shd w:val="clear" w:color="auto" w:fill="auto"/>
        </w:tcPr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Чувашская Республика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Администрация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  <w:r w:rsidRPr="00AD02C4">
            <w:rPr>
              <w:rFonts w:ascii="Arial Cyr Chuv" w:hAnsi="Arial Cyr Chuv"/>
              <w:b/>
              <w:sz w:val="24"/>
            </w:rPr>
            <w:t>Чебоксарского  района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  <w:r w:rsidRPr="00AD02C4">
            <w:rPr>
              <w:rFonts w:ascii="Arial Cyr Chuv" w:hAnsi="Arial Cyr Chuv"/>
              <w:b/>
              <w:sz w:val="28"/>
            </w:rPr>
            <w:t>ПОСТАНОВЛЕНИЕ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</w:p>
        <w:tbl>
          <w:tblPr>
            <w:tblW w:w="0" w:type="auto"/>
            <w:tblBorders>
              <w:bottom w:val="single" w:sz="4" w:space="0" w:color="auto"/>
              <w:insideH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413"/>
            <w:gridCol w:w="425"/>
            <w:gridCol w:w="1216"/>
          </w:tblGrid>
          <w:tr w:rsidR="00E67026" w:rsidRPr="00BC4C72" w:rsidTr="00BC4C72">
            <w:tc>
              <w:tcPr>
                <w:tcW w:w="1413" w:type="dxa"/>
              </w:tcPr>
              <w:p w:rsidR="00E67026" w:rsidRPr="00A527F6" w:rsidRDefault="00E67026" w:rsidP="00E67026">
                <w:pPr>
                  <w:pStyle w:val="a3"/>
                  <w:jc w:val="center"/>
                  <w:rPr>
                    <w:rFonts w:ascii="Times New Roman" w:hAnsi="Times New Roman"/>
                    <w:sz w:val="24"/>
                    <w:u w:val="single"/>
                  </w:rPr>
                </w:pPr>
              </w:p>
            </w:tc>
            <w:tc>
              <w:tcPr>
                <w:tcW w:w="425" w:type="dxa"/>
                <w:tcBorders>
                  <w:top w:val="nil"/>
                  <w:bottom w:val="nil"/>
                </w:tcBorders>
              </w:tcPr>
              <w:p w:rsidR="00E67026" w:rsidRPr="00A527F6" w:rsidRDefault="00E67026" w:rsidP="00592301">
                <w:pPr>
                  <w:pStyle w:val="a3"/>
                  <w:jc w:val="center"/>
                  <w:rPr>
                    <w:rFonts w:ascii="Times New Roman" w:hAnsi="Times New Roman"/>
                    <w:b/>
                    <w:sz w:val="24"/>
                  </w:rPr>
                </w:pPr>
                <w:r w:rsidRPr="00A527F6">
                  <w:rPr>
                    <w:rFonts w:ascii="Times New Roman" w:hAnsi="Times New Roman"/>
                    <w:b/>
                    <w:sz w:val="24"/>
                  </w:rPr>
                  <w:t>№</w:t>
                </w:r>
              </w:p>
            </w:tc>
            <w:tc>
              <w:tcPr>
                <w:tcW w:w="1216" w:type="dxa"/>
              </w:tcPr>
              <w:p w:rsidR="00E67026" w:rsidRPr="00A527F6" w:rsidRDefault="00E67026" w:rsidP="006A55DB">
                <w:pPr>
                  <w:pStyle w:val="a3"/>
                  <w:rPr>
                    <w:rFonts w:ascii="Times New Roman" w:hAnsi="Times New Roman"/>
                    <w:sz w:val="24"/>
                    <w:u w:val="single"/>
                  </w:rPr>
                </w:pPr>
              </w:p>
            </w:tc>
          </w:tr>
        </w:tbl>
        <w:p w:rsidR="003652FF" w:rsidRPr="00AD02C4" w:rsidRDefault="003652FF" w:rsidP="00AD02C4">
          <w:pPr>
            <w:pStyle w:val="a3"/>
            <w:jc w:val="center"/>
            <w:rPr>
              <w:rFonts w:ascii="Times New Roman" w:hAnsi="Times New Roman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поселок Кугеси</w:t>
          </w:r>
        </w:p>
      </w:tc>
    </w:tr>
  </w:tbl>
  <w:p w:rsidR="001460B2" w:rsidRDefault="001460B2" w:rsidP="003652FF">
    <w:pPr>
      <w:pStyle w:val="a3"/>
      <w:rPr>
        <w:rFonts w:ascii="Arial Cyr Chuv" w:hAnsi="Arial Cyr Chuv"/>
        <w:sz w:val="24"/>
      </w:rPr>
    </w:pPr>
    <w:r>
      <w:rPr>
        <w:rFonts w:ascii="Times New Roman" w:hAnsi="Times New Roman"/>
        <w:b/>
        <w:sz w:val="24"/>
      </w:rPr>
      <w:t xml:space="preserve">  </w:t>
    </w:r>
  </w:p>
  <w:p w:rsidR="001460B2" w:rsidRDefault="001460B2">
    <w:pPr>
      <w:pStyle w:val="a3"/>
      <w:rPr>
        <w:rFonts w:ascii="Arial Cyr Chuv" w:hAnsi="Arial Cyr Chuv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D6264"/>
    <w:multiLevelType w:val="singleLevel"/>
    <w:tmpl w:val="DAF8059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120B547A"/>
    <w:multiLevelType w:val="singleLevel"/>
    <w:tmpl w:val="2B781B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5A5E0858"/>
    <w:multiLevelType w:val="hybridMultilevel"/>
    <w:tmpl w:val="8E0CF6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143659"/>
    <w:multiLevelType w:val="singleLevel"/>
    <w:tmpl w:val="73C02B6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183"/>
    <w:rsid w:val="00040D16"/>
    <w:rsid w:val="00057F90"/>
    <w:rsid w:val="000B186B"/>
    <w:rsid w:val="000B2461"/>
    <w:rsid w:val="000D575A"/>
    <w:rsid w:val="000E2583"/>
    <w:rsid w:val="00107F11"/>
    <w:rsid w:val="001460B2"/>
    <w:rsid w:val="00156990"/>
    <w:rsid w:val="0017767D"/>
    <w:rsid w:val="001A4D80"/>
    <w:rsid w:val="001C6537"/>
    <w:rsid w:val="001C742C"/>
    <w:rsid w:val="001D1E57"/>
    <w:rsid w:val="00271937"/>
    <w:rsid w:val="002863DC"/>
    <w:rsid w:val="002D2E60"/>
    <w:rsid w:val="00300BE0"/>
    <w:rsid w:val="0030529A"/>
    <w:rsid w:val="00334648"/>
    <w:rsid w:val="003652FF"/>
    <w:rsid w:val="00367432"/>
    <w:rsid w:val="003C7636"/>
    <w:rsid w:val="003D3563"/>
    <w:rsid w:val="003F5BE4"/>
    <w:rsid w:val="00462425"/>
    <w:rsid w:val="00466C7A"/>
    <w:rsid w:val="004D2D4A"/>
    <w:rsid w:val="00504082"/>
    <w:rsid w:val="00527375"/>
    <w:rsid w:val="00563971"/>
    <w:rsid w:val="00587C9E"/>
    <w:rsid w:val="00591B6B"/>
    <w:rsid w:val="005A69CC"/>
    <w:rsid w:val="005B2E73"/>
    <w:rsid w:val="005C76BB"/>
    <w:rsid w:val="005F16B6"/>
    <w:rsid w:val="006161B6"/>
    <w:rsid w:val="006167A2"/>
    <w:rsid w:val="00686156"/>
    <w:rsid w:val="00690183"/>
    <w:rsid w:val="006A4E55"/>
    <w:rsid w:val="006A55DB"/>
    <w:rsid w:val="006D00D9"/>
    <w:rsid w:val="006F6623"/>
    <w:rsid w:val="0070442D"/>
    <w:rsid w:val="007046D2"/>
    <w:rsid w:val="00733E5C"/>
    <w:rsid w:val="00754918"/>
    <w:rsid w:val="0076051A"/>
    <w:rsid w:val="00793D7B"/>
    <w:rsid w:val="007C0246"/>
    <w:rsid w:val="007F72D9"/>
    <w:rsid w:val="00834C94"/>
    <w:rsid w:val="0087209E"/>
    <w:rsid w:val="008A423A"/>
    <w:rsid w:val="008E2BE5"/>
    <w:rsid w:val="008F5F8F"/>
    <w:rsid w:val="00923389"/>
    <w:rsid w:val="0095161A"/>
    <w:rsid w:val="009625EA"/>
    <w:rsid w:val="009C1814"/>
    <w:rsid w:val="009D6852"/>
    <w:rsid w:val="009F04CE"/>
    <w:rsid w:val="00A229BE"/>
    <w:rsid w:val="00A258DC"/>
    <w:rsid w:val="00A25AA6"/>
    <w:rsid w:val="00A323F6"/>
    <w:rsid w:val="00A508C7"/>
    <w:rsid w:val="00A527F6"/>
    <w:rsid w:val="00AB222C"/>
    <w:rsid w:val="00AD02C4"/>
    <w:rsid w:val="00AE03AC"/>
    <w:rsid w:val="00AE56C6"/>
    <w:rsid w:val="00AF0E57"/>
    <w:rsid w:val="00B21053"/>
    <w:rsid w:val="00B375FA"/>
    <w:rsid w:val="00BC4C72"/>
    <w:rsid w:val="00C72428"/>
    <w:rsid w:val="00CB7E29"/>
    <w:rsid w:val="00CF7D58"/>
    <w:rsid w:val="00D04F8C"/>
    <w:rsid w:val="00D50A92"/>
    <w:rsid w:val="00D61F6B"/>
    <w:rsid w:val="00DA71B8"/>
    <w:rsid w:val="00DD70DD"/>
    <w:rsid w:val="00DE328D"/>
    <w:rsid w:val="00DE756C"/>
    <w:rsid w:val="00DF761C"/>
    <w:rsid w:val="00E1234C"/>
    <w:rsid w:val="00E3358B"/>
    <w:rsid w:val="00E417C9"/>
    <w:rsid w:val="00E67026"/>
    <w:rsid w:val="00E84AAD"/>
    <w:rsid w:val="00F05DC3"/>
    <w:rsid w:val="00F616A1"/>
    <w:rsid w:val="00F8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0DD"/>
    <w:rPr>
      <w:rFonts w:ascii="Baltica" w:hAnsi="Baltica"/>
      <w:sz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pPr>
      <w:ind w:firstLine="709"/>
      <w:jc w:val="both"/>
    </w:pPr>
    <w:rPr>
      <w:rFonts w:ascii="Times New Roman" w:hAnsi="Times New Roman"/>
      <w:sz w:val="24"/>
    </w:rPr>
  </w:style>
  <w:style w:type="paragraph" w:styleId="2">
    <w:name w:val="Body Text Indent 2"/>
    <w:basedOn w:val="a"/>
    <w:pPr>
      <w:ind w:firstLine="709"/>
    </w:pPr>
    <w:rPr>
      <w:rFonts w:ascii="Times New Roman" w:hAnsi="Times New Roman"/>
    </w:rPr>
  </w:style>
  <w:style w:type="paragraph" w:styleId="a6">
    <w:name w:val="Balloon Text"/>
    <w:basedOn w:val="a"/>
    <w:link w:val="a7"/>
    <w:rsid w:val="00DF761C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DF761C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3652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9C18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0DD"/>
    <w:rPr>
      <w:rFonts w:ascii="Baltica" w:hAnsi="Baltica"/>
      <w:sz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pPr>
      <w:ind w:firstLine="709"/>
      <w:jc w:val="both"/>
    </w:pPr>
    <w:rPr>
      <w:rFonts w:ascii="Times New Roman" w:hAnsi="Times New Roman"/>
      <w:sz w:val="24"/>
    </w:rPr>
  </w:style>
  <w:style w:type="paragraph" w:styleId="2">
    <w:name w:val="Body Text Indent 2"/>
    <w:basedOn w:val="a"/>
    <w:pPr>
      <w:ind w:firstLine="709"/>
    </w:pPr>
    <w:rPr>
      <w:rFonts w:ascii="Times New Roman" w:hAnsi="Times New Roman"/>
    </w:rPr>
  </w:style>
  <w:style w:type="paragraph" w:styleId="a6">
    <w:name w:val="Balloon Text"/>
    <w:basedOn w:val="a"/>
    <w:link w:val="a7"/>
    <w:rsid w:val="00DF761C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DF761C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3652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9C18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69B34-21DF-41CD-8691-449FC906A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309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Date: Thu, 19 Sep 1996 16:32:15 MSK</vt:lpstr>
    </vt:vector>
  </TitlesOfParts>
  <Company>chebs_adm</Company>
  <LinksUpToDate>false</LinksUpToDate>
  <CharactersWithSpaces>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Thu, 19 Sep 1996 16:32:15 MSK</dc:title>
  <dc:creator>Чеб. р-н. - Никитина Е.П.</dc:creator>
  <cp:lastModifiedBy>Чеб. р-н. - Исаченкова Наталия Геннадьевна</cp:lastModifiedBy>
  <cp:revision>16</cp:revision>
  <cp:lastPrinted>2022-10-27T10:45:00Z</cp:lastPrinted>
  <dcterms:created xsi:type="dcterms:W3CDTF">2022-09-23T13:28:00Z</dcterms:created>
  <dcterms:modified xsi:type="dcterms:W3CDTF">2022-10-31T13:03:00Z</dcterms:modified>
</cp:coreProperties>
</file>