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65" w:rsidRDefault="00103665" w:rsidP="00103665">
      <w:pPr>
        <w:tabs>
          <w:tab w:val="left" w:pos="4253"/>
        </w:tabs>
        <w:ind w:right="5386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Об утверждении перечня земельных участков для бесплатного предоставления в общую долевую собственность многодетным семьям</w:t>
      </w:r>
    </w:p>
    <w:p w:rsidR="00103665" w:rsidRDefault="00103665" w:rsidP="00103665">
      <w:pPr>
        <w:ind w:right="5670"/>
        <w:jc w:val="both"/>
        <w:rPr>
          <w:rFonts w:ascii="Times New Roman" w:hAnsi="Times New Roman"/>
          <w:b/>
          <w:szCs w:val="26"/>
        </w:rPr>
      </w:pPr>
    </w:p>
    <w:p w:rsidR="00103665" w:rsidRDefault="00103665" w:rsidP="00103665">
      <w:pPr>
        <w:ind w:firstLine="709"/>
        <w:jc w:val="both"/>
        <w:rPr>
          <w:rFonts w:ascii="Times New Roman" w:hAnsi="Times New Roman"/>
          <w:szCs w:val="26"/>
        </w:rPr>
      </w:pPr>
    </w:p>
    <w:p w:rsidR="00103665" w:rsidRDefault="00103665" w:rsidP="0010366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 администрация Чебоксарского муниципального округа                              п о с т а н о в л я е т:</w:t>
      </w:r>
    </w:p>
    <w:p w:rsidR="00103665" w:rsidRDefault="00103665" w:rsidP="0010366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:rsidR="00103665" w:rsidRDefault="00103665" w:rsidP="0010366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Настоящее постановление опубликовать </w:t>
      </w:r>
      <w:r>
        <w:rPr>
          <w:rFonts w:ascii="Times New Roman" w:hAnsi="Times New Roman"/>
          <w:color w:val="000000"/>
          <w:spacing w:val="3"/>
          <w:szCs w:val="26"/>
        </w:rPr>
        <w:t xml:space="preserve">в газете </w:t>
      </w:r>
      <w:r>
        <w:rPr>
          <w:rFonts w:ascii="Times New Roman" w:hAnsi="Times New Roman"/>
          <w:color w:val="000000"/>
          <w:spacing w:val="2"/>
          <w:szCs w:val="26"/>
        </w:rPr>
        <w:t>«Ведомости Чебоксарского муниципального округа» и разместить на официальном сайте администрации Чебоксарского муниципального округа.</w:t>
      </w:r>
    </w:p>
    <w:p w:rsidR="00103665" w:rsidRPr="003A539E" w:rsidRDefault="00103665" w:rsidP="0010366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r w:rsidRPr="003A539E">
        <w:rPr>
          <w:rFonts w:ascii="Times New Roman" w:hAnsi="Times New Roman"/>
          <w:szCs w:val="26"/>
        </w:rPr>
        <w:t xml:space="preserve">Контроль за выполнением настоящего постановления возложить на отдел земельных отношений </w:t>
      </w:r>
      <w:r w:rsidRPr="003A539E">
        <w:rPr>
          <w:rFonts w:ascii="Times New Roman" w:hAnsi="Times New Roman"/>
          <w:color w:val="000000"/>
          <w:szCs w:val="26"/>
        </w:rPr>
        <w:t>управления экономики, сельского хозяйства, имущественных и земельных отношений</w:t>
      </w:r>
      <w:r w:rsidRPr="00B352B1">
        <w:rPr>
          <w:rFonts w:ascii="Times New Roman" w:hAnsi="Times New Roman"/>
          <w:color w:val="000000"/>
          <w:szCs w:val="26"/>
        </w:rPr>
        <w:t xml:space="preserve"> администрации Чебоксарского муниципального округа</w:t>
      </w:r>
      <w:r w:rsidRPr="003A539E">
        <w:rPr>
          <w:rFonts w:ascii="Times New Roman" w:hAnsi="Times New Roman"/>
          <w:szCs w:val="26"/>
        </w:rPr>
        <w:t>.</w:t>
      </w:r>
    </w:p>
    <w:p w:rsidR="00103665" w:rsidRDefault="00103665" w:rsidP="0010366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 </w:t>
      </w:r>
      <w:r w:rsidRPr="00733E5C">
        <w:rPr>
          <w:rFonts w:ascii="Times New Roman" w:hAnsi="Times New Roman"/>
          <w:szCs w:val="26"/>
        </w:rPr>
        <w:t>Настоящее постановление вступает в силу со дня его подписания.</w:t>
      </w:r>
    </w:p>
    <w:p w:rsidR="00DD70DD" w:rsidRDefault="00DD70DD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733E5C" w:rsidRDefault="00733E5C" w:rsidP="00DD70DD">
      <w:pPr>
        <w:ind w:firstLine="709"/>
        <w:jc w:val="both"/>
        <w:rPr>
          <w:rFonts w:ascii="Times New Roman" w:hAnsi="Times New Roman"/>
          <w:szCs w:val="26"/>
        </w:rPr>
      </w:pPr>
    </w:p>
    <w:p w:rsidR="00DD70DD" w:rsidRDefault="00DD70DD" w:rsidP="000B6D83">
      <w:pPr>
        <w:jc w:val="both"/>
        <w:rPr>
          <w:rFonts w:ascii="Times New Roman" w:hAnsi="Times New Roman"/>
          <w:szCs w:val="26"/>
        </w:rPr>
      </w:pPr>
    </w:p>
    <w:p w:rsidR="003A539E" w:rsidRDefault="003A539E" w:rsidP="00DD70DD">
      <w:pPr>
        <w:ind w:firstLine="709"/>
        <w:rPr>
          <w:rFonts w:ascii="Times New Roman" w:hAnsi="Times New Roman"/>
          <w:szCs w:val="26"/>
        </w:rPr>
      </w:pPr>
    </w:p>
    <w:tbl>
      <w:tblPr>
        <w:tblW w:w="9853" w:type="dxa"/>
        <w:tblLook w:val="00A0" w:firstRow="1" w:lastRow="0" w:firstColumn="1" w:lastColumn="0" w:noHBand="0" w:noVBand="0"/>
      </w:tblPr>
      <w:tblGrid>
        <w:gridCol w:w="5268"/>
        <w:gridCol w:w="4585"/>
      </w:tblGrid>
      <w:tr w:rsidR="000B6D83" w:rsidRPr="00CD6C9B" w:rsidTr="000B6D83">
        <w:trPr>
          <w:trHeight w:val="580"/>
        </w:trPr>
        <w:tc>
          <w:tcPr>
            <w:tcW w:w="5268" w:type="dxa"/>
          </w:tcPr>
          <w:p w:rsidR="000B6D83" w:rsidRDefault="003A539E" w:rsidP="003A539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</w:t>
            </w:r>
            <w:r w:rsidR="000B6D83" w:rsidRPr="00CD6C9B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Чебоксарского</w:t>
            </w:r>
          </w:p>
          <w:p w:rsidR="003A539E" w:rsidRDefault="003A539E" w:rsidP="003A539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муниципального округа</w:t>
            </w:r>
          </w:p>
          <w:p w:rsidR="003A539E" w:rsidRPr="00CD6C9B" w:rsidRDefault="003A539E" w:rsidP="003A539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Чувашской Республики</w:t>
            </w:r>
          </w:p>
        </w:tc>
        <w:tc>
          <w:tcPr>
            <w:tcW w:w="4585" w:type="dxa"/>
          </w:tcPr>
          <w:p w:rsidR="003A539E" w:rsidRDefault="000B6D83" w:rsidP="00ED68C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</w:t>
            </w:r>
          </w:p>
          <w:p w:rsidR="003A539E" w:rsidRDefault="003A539E" w:rsidP="00ED68C4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0B6D83" w:rsidRPr="00CD6C9B" w:rsidRDefault="000B6D83" w:rsidP="00ED68C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CD6C9B"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Приложение 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постановлению администрации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Чебоксарского </w:t>
      </w:r>
      <w:r w:rsidR="003A539E">
        <w:rPr>
          <w:rFonts w:ascii="Times New Roman" w:hAnsi="Times New Roman"/>
          <w:szCs w:val="26"/>
        </w:rPr>
        <w:t>муниципального округа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от </w:t>
      </w:r>
      <w:r w:rsidR="000D7262">
        <w:rPr>
          <w:rFonts w:ascii="Times New Roman" w:hAnsi="Times New Roman"/>
          <w:szCs w:val="26"/>
          <w:u w:val="single"/>
        </w:rPr>
        <w:t>09.01.2023</w:t>
      </w:r>
      <w:r>
        <w:rPr>
          <w:rFonts w:ascii="Times New Roman" w:hAnsi="Times New Roman"/>
          <w:szCs w:val="26"/>
        </w:rPr>
        <w:t xml:space="preserve"> № </w:t>
      </w:r>
      <w:r w:rsidR="000D7262">
        <w:rPr>
          <w:rFonts w:ascii="Times New Roman" w:hAnsi="Times New Roman"/>
          <w:szCs w:val="26"/>
          <w:u w:val="single"/>
        </w:rPr>
        <w:t>13</w:t>
      </w:r>
      <w:r>
        <w:rPr>
          <w:rFonts w:ascii="Times New Roman" w:hAnsi="Times New Roman"/>
          <w:szCs w:val="26"/>
        </w:rPr>
        <w:tab/>
        <w:t xml:space="preserve"> </w:t>
      </w:r>
    </w:p>
    <w:p w:rsidR="00DD70DD" w:rsidRDefault="00DD70DD" w:rsidP="00DD70DD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4B58E4" w:rsidRDefault="004B58E4" w:rsidP="00DD70DD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4B58E4" w:rsidRDefault="004B58E4" w:rsidP="00DD70DD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4B58E4" w:rsidRPr="006A55DB" w:rsidRDefault="004B58E4" w:rsidP="00DD70DD">
      <w:pPr>
        <w:keepNext/>
        <w:jc w:val="right"/>
        <w:outlineLvl w:val="1"/>
        <w:rPr>
          <w:rFonts w:ascii="Times New Roman" w:hAnsi="Times New Roman"/>
          <w:b/>
          <w:sz w:val="8"/>
          <w:szCs w:val="26"/>
        </w:rPr>
      </w:pPr>
    </w:p>
    <w:p w:rsidR="00DD70DD" w:rsidRPr="009C79A6" w:rsidRDefault="00DD70DD" w:rsidP="009C79A6">
      <w:pPr>
        <w:keepNext/>
        <w:jc w:val="center"/>
        <w:outlineLvl w:val="1"/>
        <w:rPr>
          <w:rFonts w:ascii="Times New Roman" w:hAnsi="Times New Roman"/>
          <w:b/>
          <w:szCs w:val="26"/>
        </w:rPr>
      </w:pPr>
      <w:r w:rsidRPr="00E1234C">
        <w:rPr>
          <w:rFonts w:ascii="Times New Roman" w:hAnsi="Times New Roman"/>
          <w:b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:rsidR="00F03809" w:rsidRDefault="00F03809" w:rsidP="00DD70DD">
      <w:pPr>
        <w:keepNext/>
        <w:jc w:val="center"/>
        <w:outlineLvl w:val="1"/>
        <w:rPr>
          <w:rFonts w:ascii="Times New Roman" w:hAnsi="Times New Roman"/>
          <w:b/>
          <w:sz w:val="20"/>
          <w:szCs w:val="2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2126"/>
        <w:gridCol w:w="1134"/>
        <w:gridCol w:w="1843"/>
      </w:tblGrid>
      <w:tr w:rsidR="00F03809" w:rsidRPr="00334648" w:rsidTr="004B58E4">
        <w:trPr>
          <w:trHeight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334648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№</w:t>
            </w:r>
          </w:p>
          <w:p w:rsidR="00F03809" w:rsidRPr="000D7262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  <w:r w:rsidRPr="000D7262">
              <w:rPr>
                <w:rFonts w:ascii="Times New Roman" w:hAnsi="Times New Roman"/>
                <w:b/>
                <w:bCs/>
                <w:sz w:val="24"/>
                <w:szCs w:val="26"/>
              </w:rPr>
              <w:t>/</w:t>
            </w: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334648" w:rsidRDefault="00F03809" w:rsidP="009C79A6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Местоположение,</w:t>
            </w:r>
          </w:p>
          <w:p w:rsidR="00F03809" w:rsidRPr="00334648" w:rsidRDefault="00F03809" w:rsidP="009C79A6">
            <w:pPr>
              <w:keepNext/>
              <w:ind w:left="-110" w:right="-113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334648" w:rsidRDefault="00F03809" w:rsidP="009C79A6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Площадь,</w:t>
            </w:r>
          </w:p>
          <w:p w:rsidR="00F03809" w:rsidRPr="00334648" w:rsidRDefault="00F03809" w:rsidP="009C79A6">
            <w:pPr>
              <w:keepNext/>
              <w:ind w:left="-107" w:right="-106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га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334648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Кадастровый</w:t>
            </w:r>
          </w:p>
          <w:p w:rsidR="00F03809" w:rsidRPr="00334648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334648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proofErr w:type="spellStart"/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Катего</w:t>
            </w:r>
            <w:r>
              <w:rPr>
                <w:rFonts w:ascii="Times New Roman" w:hAnsi="Times New Roman"/>
                <w:b/>
                <w:bCs/>
                <w:sz w:val="24"/>
                <w:szCs w:val="26"/>
              </w:rPr>
              <w:t>-</w:t>
            </w: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рия</w:t>
            </w:r>
            <w:proofErr w:type="spellEnd"/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земли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Default="00F03809" w:rsidP="00D312A5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Вид</w:t>
            </w:r>
          </w:p>
          <w:p w:rsidR="00F03809" w:rsidRPr="00334648" w:rsidRDefault="00F03809" w:rsidP="00D312A5">
            <w:pPr>
              <w:keepNext/>
              <w:ind w:left="-165" w:right="-108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334648">
              <w:rPr>
                <w:rFonts w:ascii="Times New Roman" w:hAnsi="Times New Roman"/>
                <w:b/>
                <w:bCs/>
                <w:sz w:val="24"/>
                <w:szCs w:val="26"/>
              </w:rPr>
              <w:t>использования</w:t>
            </w:r>
          </w:p>
        </w:tc>
      </w:tr>
      <w:tr w:rsidR="00F03809" w:rsidRPr="00334648" w:rsidTr="004B5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793D7B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793D7B" w:rsidRDefault="00F03809" w:rsidP="009C79A6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793D7B" w:rsidRDefault="00F03809" w:rsidP="009C79A6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793D7B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09" w:rsidRPr="00793D7B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 w:rsidRPr="00793D7B">
              <w:rPr>
                <w:rFonts w:ascii="Times New Roman" w:hAnsi="Times New Roman"/>
                <w:b/>
                <w:bCs/>
                <w:sz w:val="14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809" w:rsidRPr="00793D7B" w:rsidRDefault="00F03809" w:rsidP="00D312A5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 w:val="14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26"/>
              </w:rPr>
              <w:t>7</w:t>
            </w:r>
          </w:p>
        </w:tc>
      </w:tr>
      <w:tr w:rsidR="009C79A6" w:rsidRPr="00334648" w:rsidTr="004B5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6" w:rsidRPr="00334648" w:rsidRDefault="009C79A6" w:rsidP="00F03809">
            <w:pPr>
              <w:pStyle w:val="ab"/>
              <w:keepNext/>
              <w:numPr>
                <w:ilvl w:val="0"/>
                <w:numId w:val="4"/>
              </w:numPr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AD" w:rsidRPr="003A539E" w:rsidRDefault="00BB59AD" w:rsidP="009E6B1D">
            <w:pPr>
              <w:pStyle w:val="Default"/>
              <w:jc w:val="center"/>
            </w:pPr>
            <w:r w:rsidRPr="003A539E">
              <w:t xml:space="preserve">Чувашская Республика - Чувашия, р-н Чебоксарский, </w:t>
            </w:r>
          </w:p>
          <w:p w:rsidR="00BB59AD" w:rsidRPr="003A539E" w:rsidRDefault="00BB59AD" w:rsidP="009E6B1D">
            <w:pPr>
              <w:pStyle w:val="Default"/>
              <w:jc w:val="center"/>
            </w:pPr>
            <w:r w:rsidRPr="003A539E">
              <w:t xml:space="preserve">с/пос. Акулевское, </w:t>
            </w:r>
          </w:p>
          <w:p w:rsidR="004B58E4" w:rsidRPr="003A539E" w:rsidRDefault="00BB59AD" w:rsidP="009E6B1D">
            <w:pPr>
              <w:pStyle w:val="Default"/>
              <w:jc w:val="center"/>
            </w:pPr>
            <w:r w:rsidRPr="003A539E">
              <w:t xml:space="preserve">д. </w:t>
            </w:r>
            <w:proofErr w:type="spellStart"/>
            <w:r w:rsidRPr="003A539E">
              <w:t>Шишкенеры</w:t>
            </w:r>
            <w:proofErr w:type="spellEnd"/>
          </w:p>
          <w:p w:rsidR="00BB59AD" w:rsidRPr="003A539E" w:rsidRDefault="00BB59AD" w:rsidP="009E6B1D">
            <w:pPr>
              <w:pStyle w:val="Defaul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6" w:rsidRPr="003A539E" w:rsidRDefault="00BB59AD" w:rsidP="009C79A6">
            <w:pPr>
              <w:pStyle w:val="1"/>
              <w:numPr>
                <w:ilvl w:val="0"/>
                <w:numId w:val="5"/>
              </w:numPr>
              <w:snapToGrid w:val="0"/>
              <w:rPr>
                <w:rFonts w:cs="font370"/>
                <w:szCs w:val="24"/>
              </w:rPr>
            </w:pPr>
            <w:r w:rsidRPr="003A539E">
              <w:t>0,105</w:t>
            </w:r>
            <w:r w:rsidR="009C79A6" w:rsidRPr="003A539E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6" w:rsidRPr="003A539E" w:rsidRDefault="009C79A6" w:rsidP="003A53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E">
              <w:rPr>
                <w:rFonts w:ascii="Times New Roman" w:hAnsi="Times New Roman"/>
                <w:sz w:val="24"/>
                <w:szCs w:val="24"/>
              </w:rPr>
              <w:t>21:21:191</w:t>
            </w:r>
            <w:r w:rsidR="00BB59AD" w:rsidRPr="003A539E">
              <w:rPr>
                <w:rFonts w:ascii="Times New Roman" w:hAnsi="Times New Roman"/>
                <w:sz w:val="24"/>
                <w:szCs w:val="24"/>
              </w:rPr>
              <w:t>206</w:t>
            </w:r>
            <w:r w:rsidRPr="003A539E">
              <w:rPr>
                <w:rFonts w:ascii="Times New Roman" w:hAnsi="Times New Roman"/>
                <w:sz w:val="24"/>
                <w:szCs w:val="24"/>
              </w:rPr>
              <w:t>:</w:t>
            </w:r>
            <w:r w:rsidR="00BB59AD" w:rsidRPr="003A539E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6" w:rsidRPr="003A539E" w:rsidRDefault="009C79A6" w:rsidP="003A539E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A539E">
              <w:rPr>
                <w:rFonts w:ascii="Times New Roman" w:hAnsi="Times New Roman"/>
                <w:bCs/>
                <w:sz w:val="24"/>
                <w:szCs w:val="26"/>
              </w:rPr>
              <w:t>Земли населен-</w:t>
            </w:r>
            <w:proofErr w:type="spellStart"/>
            <w:r w:rsidRPr="003A539E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r w:rsidRPr="003A539E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A6" w:rsidRPr="003A539E" w:rsidRDefault="009C79A6" w:rsidP="003A539E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A539E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r w:rsidRPr="003A539E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A539E">
              <w:rPr>
                <w:rFonts w:ascii="Times New Roman" w:hAnsi="Times New Roman"/>
                <w:bCs/>
                <w:sz w:val="24"/>
                <w:szCs w:val="26"/>
              </w:rPr>
              <w:t>-дуального жилищного строительства</w:t>
            </w:r>
          </w:p>
        </w:tc>
      </w:tr>
      <w:tr w:rsidR="003A539E" w:rsidRPr="00334648" w:rsidTr="004B5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9E" w:rsidRPr="00334648" w:rsidRDefault="003A539E" w:rsidP="003A539E">
            <w:pPr>
              <w:pStyle w:val="ab"/>
              <w:keepNext/>
              <w:numPr>
                <w:ilvl w:val="0"/>
                <w:numId w:val="4"/>
              </w:numPr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9E" w:rsidRPr="003A539E" w:rsidRDefault="003A539E" w:rsidP="003A539E">
            <w:pPr>
              <w:pStyle w:val="Default"/>
              <w:jc w:val="center"/>
            </w:pPr>
            <w:r w:rsidRPr="003A539E">
              <w:t xml:space="preserve">Чувашская Республика - Чувашия, Чебоксарский р-н, </w:t>
            </w:r>
          </w:p>
          <w:p w:rsidR="003A539E" w:rsidRPr="003A539E" w:rsidRDefault="003A539E" w:rsidP="003A539E">
            <w:pPr>
              <w:pStyle w:val="Default"/>
              <w:jc w:val="center"/>
            </w:pPr>
            <w:r>
              <w:t>с/</w:t>
            </w:r>
            <w:proofErr w:type="spellStart"/>
            <w:r>
              <w:t>пос</w:t>
            </w:r>
            <w:proofErr w:type="spellEnd"/>
            <w:r w:rsidRPr="003A539E">
              <w:t xml:space="preserve"> </w:t>
            </w:r>
            <w:r>
              <w:t>Синьял-Покровское</w:t>
            </w:r>
            <w:r w:rsidRPr="003A539E">
              <w:t xml:space="preserve">, </w:t>
            </w:r>
          </w:p>
          <w:p w:rsidR="003A539E" w:rsidRDefault="003A539E" w:rsidP="003A539E">
            <w:pPr>
              <w:pStyle w:val="Default"/>
              <w:jc w:val="center"/>
            </w:pPr>
            <w:r w:rsidRPr="003A539E">
              <w:t xml:space="preserve">д. </w:t>
            </w:r>
            <w:proofErr w:type="spellStart"/>
            <w:r>
              <w:t>Пархикасы</w:t>
            </w:r>
            <w:proofErr w:type="spellEnd"/>
            <w:r>
              <w:t xml:space="preserve">,    </w:t>
            </w:r>
          </w:p>
          <w:p w:rsidR="003A539E" w:rsidRPr="00107725" w:rsidRDefault="003A539E" w:rsidP="003A539E">
            <w:pPr>
              <w:pStyle w:val="Default"/>
              <w:jc w:val="center"/>
            </w:pPr>
            <w:r>
              <w:t>ул. 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9E" w:rsidRDefault="003A539E" w:rsidP="003A539E">
            <w:pPr>
              <w:pStyle w:val="1"/>
              <w:numPr>
                <w:ilvl w:val="0"/>
                <w:numId w:val="5"/>
              </w:numPr>
              <w:snapToGrid w:val="0"/>
            </w:pPr>
            <w:r>
              <w:t>0,1106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9E" w:rsidRPr="00BB59AD" w:rsidRDefault="003A539E" w:rsidP="003A539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21:21:110103:225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9E" w:rsidRPr="003A539E" w:rsidRDefault="003A539E" w:rsidP="003A539E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A539E">
              <w:rPr>
                <w:rFonts w:ascii="Times New Roman" w:hAnsi="Times New Roman"/>
                <w:bCs/>
                <w:sz w:val="24"/>
                <w:szCs w:val="26"/>
              </w:rPr>
              <w:t>Земли населен-</w:t>
            </w:r>
            <w:proofErr w:type="spellStart"/>
            <w:r w:rsidRPr="003A539E">
              <w:rPr>
                <w:rFonts w:ascii="Times New Roman" w:hAnsi="Times New Roman"/>
                <w:bCs/>
                <w:sz w:val="24"/>
                <w:szCs w:val="26"/>
              </w:rPr>
              <w:t>ных</w:t>
            </w:r>
            <w:proofErr w:type="spellEnd"/>
            <w:r w:rsidRPr="003A539E">
              <w:rPr>
                <w:rFonts w:ascii="Times New Roman" w:hAnsi="Times New Roman"/>
                <w:bCs/>
                <w:sz w:val="24"/>
                <w:szCs w:val="26"/>
              </w:rPr>
              <w:t xml:space="preserve">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9E" w:rsidRPr="003A539E" w:rsidRDefault="003A539E" w:rsidP="003A539E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4"/>
                <w:szCs w:val="26"/>
              </w:rPr>
            </w:pPr>
            <w:r w:rsidRPr="003A539E">
              <w:rPr>
                <w:rFonts w:ascii="Times New Roman" w:hAnsi="Times New Roman"/>
                <w:bCs/>
                <w:sz w:val="24"/>
                <w:szCs w:val="26"/>
              </w:rPr>
              <w:t xml:space="preserve">Для </w:t>
            </w:r>
            <w:proofErr w:type="spellStart"/>
            <w:r w:rsidRPr="003A539E">
              <w:rPr>
                <w:rFonts w:ascii="Times New Roman" w:hAnsi="Times New Roman"/>
                <w:bCs/>
                <w:sz w:val="24"/>
                <w:szCs w:val="26"/>
              </w:rPr>
              <w:t>индиви</w:t>
            </w:r>
            <w:proofErr w:type="spellEnd"/>
            <w:r w:rsidRPr="003A539E">
              <w:rPr>
                <w:rFonts w:ascii="Times New Roman" w:hAnsi="Times New Roman"/>
                <w:bCs/>
                <w:sz w:val="24"/>
                <w:szCs w:val="26"/>
              </w:rPr>
              <w:t>-дуального жилищного строительства</w:t>
            </w:r>
          </w:p>
        </w:tc>
      </w:tr>
    </w:tbl>
    <w:p w:rsidR="0051345D" w:rsidRDefault="0051345D" w:rsidP="00F03809">
      <w:pPr>
        <w:tabs>
          <w:tab w:val="left" w:pos="1125"/>
        </w:tabs>
        <w:rPr>
          <w:rFonts w:ascii="Times New Roman" w:hAnsi="Times New Roman"/>
          <w:szCs w:val="26"/>
        </w:rPr>
      </w:pPr>
    </w:p>
    <w:sectPr w:rsidR="0051345D" w:rsidSect="006A7DC5">
      <w:headerReference w:type="first" r:id="rId7"/>
      <w:type w:val="evenPage"/>
      <w:pgSz w:w="11907" w:h="16840"/>
      <w:pgMar w:top="993" w:right="850" w:bottom="1276" w:left="1418" w:header="993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83" w:rsidRDefault="00690183">
      <w:r>
        <w:separator/>
      </w:r>
    </w:p>
  </w:endnote>
  <w:endnote w:type="continuationSeparator" w:id="0">
    <w:p w:rsidR="00690183" w:rsidRDefault="0069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70">
    <w:charset w:val="CC"/>
    <w:family w:val="auto"/>
    <w:pitch w:val="variable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83" w:rsidRDefault="00690183">
      <w:r>
        <w:separator/>
      </w:r>
    </w:p>
  </w:footnote>
  <w:footnote w:type="continuationSeparator" w:id="0">
    <w:p w:rsidR="00690183" w:rsidRDefault="0069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060"/>
      <w:gridCol w:w="3402"/>
    </w:tblGrid>
    <w:tr w:rsidR="003652FF" w:rsidRPr="00AD02C4" w:rsidTr="00807D9D">
      <w:tc>
        <w:tcPr>
          <w:tcW w:w="3285" w:type="dxa"/>
          <w:shd w:val="clear" w:color="auto" w:fill="auto"/>
        </w:tcPr>
        <w:p w:rsidR="00807D9D" w:rsidRPr="00F33928" w:rsidRDefault="005B2E73" w:rsidP="00807D9D">
          <w:pPr>
            <w:pStyle w:val="a4"/>
            <w:jc w:val="center"/>
            <w:rPr>
              <w:rFonts w:asciiTheme="minorHAnsi" w:hAnsiTheme="minorHAnsi"/>
              <w:b/>
              <w:sz w:val="22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53548E93" wp14:editId="6DEE79DD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7D9D" w:rsidRPr="00F33928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:rsidR="00807D9D" w:rsidRPr="00F33928" w:rsidRDefault="00807D9D" w:rsidP="00807D9D">
          <w:pPr>
            <w:pStyle w:val="a4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807D9D" w:rsidRDefault="00807D9D" w:rsidP="00807D9D">
          <w:pPr>
            <w:pStyle w:val="a4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:rsidR="00807D9D" w:rsidRPr="00F33928" w:rsidRDefault="00807D9D" w:rsidP="00807D9D">
          <w:pPr>
            <w:pStyle w:val="a4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МУНИЦИПАЛЛЁ </w:t>
          </w: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ОКРУГ,Н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:rsidR="00807D9D" w:rsidRPr="00F33928" w:rsidRDefault="00807D9D" w:rsidP="00807D9D">
          <w:pPr>
            <w:pStyle w:val="a4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807D9D" w:rsidRPr="00F33928" w:rsidRDefault="00807D9D" w:rsidP="00807D9D">
          <w:pPr>
            <w:pStyle w:val="a4"/>
            <w:jc w:val="center"/>
            <w:rPr>
              <w:rFonts w:ascii="Arial Cyr Chuv" w:hAnsi="Arial Cyr Chuv"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ЙЫШЁНУ</w:t>
          </w:r>
        </w:p>
        <w:p w:rsidR="00807D9D" w:rsidRPr="00F33928" w:rsidRDefault="00807D9D" w:rsidP="00807D9D">
          <w:pPr>
            <w:pStyle w:val="a4"/>
            <w:jc w:val="center"/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807D9D" w:rsidRPr="00F33928" w:rsidTr="00503E58">
            <w:tc>
              <w:tcPr>
                <w:tcW w:w="1413" w:type="dxa"/>
              </w:tcPr>
              <w:p w:rsidR="00807D9D" w:rsidRPr="000D7262" w:rsidRDefault="000D7262" w:rsidP="00807D9D">
                <w:pPr>
                  <w:pStyle w:val="a4"/>
                  <w:rPr>
                    <w:rFonts w:ascii="Times New Roman" w:hAnsi="Times New Roman"/>
                    <w:sz w:val="22"/>
                    <w:szCs w:val="18"/>
                  </w:rPr>
                </w:pPr>
                <w:r>
                  <w:rPr>
                    <w:rFonts w:ascii="Times New Roman" w:hAnsi="Times New Roman"/>
                    <w:sz w:val="22"/>
                    <w:szCs w:val="18"/>
                  </w:rPr>
                  <w:t>09.01.2023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807D9D" w:rsidRPr="00F33928" w:rsidRDefault="00807D9D" w:rsidP="00807D9D">
                <w:pPr>
                  <w:pStyle w:val="a4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216" w:type="dxa"/>
              </w:tcPr>
              <w:p w:rsidR="00807D9D" w:rsidRPr="000D7262" w:rsidRDefault="000D7262" w:rsidP="00807D9D">
                <w:pPr>
                  <w:pStyle w:val="a4"/>
                  <w:rPr>
                    <w:rFonts w:ascii="Times New Roman" w:hAnsi="Times New Roman"/>
                    <w:sz w:val="22"/>
                    <w:szCs w:val="18"/>
                  </w:rPr>
                </w:pPr>
                <w:r>
                  <w:rPr>
                    <w:rFonts w:ascii="Times New Roman" w:hAnsi="Times New Roman"/>
                    <w:sz w:val="22"/>
                    <w:szCs w:val="18"/>
                  </w:rPr>
                  <w:t xml:space="preserve">     </w:t>
                </w:r>
                <w:r w:rsidRPr="000D7262">
                  <w:rPr>
                    <w:rFonts w:ascii="Times New Roman" w:hAnsi="Times New Roman"/>
                    <w:sz w:val="22"/>
                    <w:szCs w:val="18"/>
                  </w:rPr>
                  <w:t>13</w:t>
                </w:r>
              </w:p>
            </w:tc>
          </w:tr>
        </w:tbl>
        <w:p w:rsidR="003652FF" w:rsidRPr="00AD02C4" w:rsidRDefault="00807D9D" w:rsidP="00AD02C4">
          <w:pPr>
            <w:pStyle w:val="a4"/>
            <w:jc w:val="center"/>
            <w:rPr>
              <w:rFonts w:ascii="Times New Roman" w:hAnsi="Times New Roman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К\</w:t>
          </w:r>
          <w:proofErr w:type="spellStart"/>
          <w:r w:rsidRPr="00F33928">
            <w:rPr>
              <w:rFonts w:ascii="Arial Cyr Chuv" w:hAnsi="Arial Cyr Chuv"/>
              <w:b/>
              <w:sz w:val="22"/>
              <w:szCs w:val="18"/>
            </w:rPr>
            <w:t>ке</w:t>
          </w:r>
          <w:proofErr w:type="spellEnd"/>
          <w:r w:rsidRPr="00F33928">
            <w:rPr>
              <w:rFonts w:ascii="Arial Cyr Chuv" w:hAnsi="Arial Cyr Chuv"/>
              <w:b/>
              <w:sz w:val="22"/>
              <w:szCs w:val="18"/>
            </w:rPr>
            <w:t>= поселок.</w:t>
          </w:r>
        </w:p>
      </w:tc>
      <w:tc>
        <w:tcPr>
          <w:tcW w:w="3060" w:type="dxa"/>
          <w:shd w:val="clear" w:color="auto" w:fill="auto"/>
        </w:tcPr>
        <w:p w:rsidR="003652FF" w:rsidRPr="00AD02C4" w:rsidRDefault="003652FF">
          <w:pPr>
            <w:pStyle w:val="a4"/>
            <w:rPr>
              <w:rFonts w:ascii="Times New Roman" w:hAnsi="Times New Roman"/>
              <w:b/>
              <w:sz w:val="24"/>
            </w:rPr>
          </w:pPr>
        </w:p>
      </w:tc>
      <w:tc>
        <w:tcPr>
          <w:tcW w:w="3402" w:type="dxa"/>
          <w:shd w:val="clear" w:color="auto" w:fill="auto"/>
        </w:tcPr>
        <w:p w:rsidR="00807D9D" w:rsidRPr="00F33928" w:rsidRDefault="00807D9D" w:rsidP="00807D9D">
          <w:pPr>
            <w:pStyle w:val="a4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:rsidR="00807D9D" w:rsidRPr="00F33928" w:rsidRDefault="00807D9D" w:rsidP="00807D9D">
          <w:pPr>
            <w:pStyle w:val="a4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807D9D" w:rsidRPr="00F33928" w:rsidRDefault="00807D9D" w:rsidP="00807D9D">
          <w:pPr>
            <w:pStyle w:val="a4"/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proofErr w:type="gramStart"/>
          <w:r w:rsidRPr="00F33928">
            <w:rPr>
              <w:rFonts w:ascii="Arial Cyr Chuv" w:hAnsi="Arial Cyr Chuv"/>
              <w:b/>
              <w:sz w:val="22"/>
              <w:szCs w:val="18"/>
            </w:rPr>
            <w:t>АДМИНИСТРАЦИЯ  ЧЕБОКСАРСКОГО</w:t>
          </w:r>
          <w:proofErr w:type="gramEnd"/>
          <w:r w:rsidRPr="00F33928">
            <w:rPr>
              <w:rFonts w:ascii="Arial Cyr Chuv" w:hAnsi="Arial Cyr Chuv"/>
              <w:b/>
              <w:sz w:val="22"/>
              <w:szCs w:val="18"/>
            </w:rPr>
            <w:t xml:space="preserve"> МУНИЦИПАЛЬНОГО ОКРУГА</w:t>
          </w:r>
        </w:p>
        <w:p w:rsidR="00807D9D" w:rsidRPr="00F33928" w:rsidRDefault="00807D9D" w:rsidP="00807D9D">
          <w:pPr>
            <w:pStyle w:val="a4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:rsidR="00807D9D" w:rsidRPr="00F33928" w:rsidRDefault="00807D9D" w:rsidP="00807D9D">
          <w:pPr>
            <w:pStyle w:val="a4"/>
            <w:jc w:val="center"/>
            <w:rPr>
              <w:rFonts w:ascii="Arial Cyr Chuv" w:hAnsi="Arial Cyr Chuv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4"/>
            </w:rPr>
            <w:t>ПОСТАНОВЛЕНИЕ</w:t>
          </w:r>
        </w:p>
        <w:p w:rsidR="00807D9D" w:rsidRPr="00F33928" w:rsidRDefault="00807D9D" w:rsidP="00807D9D">
          <w:pPr>
            <w:pStyle w:val="a4"/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3394" w:type="dxa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0D7262" w:rsidRPr="00F33928" w:rsidTr="000D7262">
            <w:tc>
              <w:tcPr>
                <w:tcW w:w="1413" w:type="dxa"/>
              </w:tcPr>
              <w:p w:rsidR="000D7262" w:rsidRPr="000D7262" w:rsidRDefault="000D7262" w:rsidP="000D7262">
                <w:pPr>
                  <w:pStyle w:val="a4"/>
                  <w:rPr>
                    <w:rFonts w:ascii="Times New Roman" w:hAnsi="Times New Roman"/>
                    <w:sz w:val="22"/>
                    <w:szCs w:val="18"/>
                  </w:rPr>
                </w:pPr>
                <w:r>
                  <w:rPr>
                    <w:rFonts w:ascii="Times New Roman" w:hAnsi="Times New Roman"/>
                    <w:sz w:val="22"/>
                    <w:szCs w:val="18"/>
                  </w:rPr>
                  <w:t>09.01.2023</w:t>
                </w: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:rsidR="000D7262" w:rsidRPr="00F33928" w:rsidRDefault="000D7262" w:rsidP="000D7262">
                <w:pPr>
                  <w:pStyle w:val="a4"/>
                  <w:jc w:val="center"/>
                  <w:rPr>
                    <w:b/>
                    <w:sz w:val="22"/>
                    <w:szCs w:val="18"/>
                  </w:rPr>
                </w:pPr>
                <w:r w:rsidRPr="00F33928">
                  <w:rPr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523" w:type="dxa"/>
              </w:tcPr>
              <w:p w:rsidR="000D7262" w:rsidRPr="000D7262" w:rsidRDefault="000D7262" w:rsidP="000D7262">
                <w:pPr>
                  <w:pStyle w:val="a4"/>
                  <w:rPr>
                    <w:rFonts w:ascii="Times New Roman" w:hAnsi="Times New Roman"/>
                    <w:sz w:val="22"/>
                    <w:szCs w:val="18"/>
                  </w:rPr>
                </w:pPr>
                <w:r>
                  <w:rPr>
                    <w:rFonts w:ascii="Times New Roman" w:hAnsi="Times New Roman"/>
                    <w:sz w:val="22"/>
                    <w:szCs w:val="18"/>
                  </w:rPr>
                  <w:t xml:space="preserve">     </w:t>
                </w:r>
                <w:r w:rsidRPr="000D7262">
                  <w:rPr>
                    <w:rFonts w:ascii="Times New Roman" w:hAnsi="Times New Roman"/>
                    <w:sz w:val="22"/>
                    <w:szCs w:val="18"/>
                  </w:rPr>
                  <w:t>13</w:t>
                </w:r>
              </w:p>
            </w:tc>
          </w:tr>
        </w:tbl>
        <w:p w:rsidR="003652FF" w:rsidRPr="00AD02C4" w:rsidRDefault="00807D9D" w:rsidP="00AD02C4">
          <w:pPr>
            <w:pStyle w:val="a4"/>
            <w:jc w:val="center"/>
            <w:rPr>
              <w:rFonts w:ascii="Times New Roman" w:hAnsi="Times New Roman"/>
              <w:b/>
              <w:sz w:val="24"/>
            </w:rPr>
          </w:pPr>
          <w:r w:rsidRPr="00F33928">
            <w:rPr>
              <w:rFonts w:ascii="Arial Cyr Chuv" w:hAnsi="Arial Cyr Chuv"/>
              <w:b/>
              <w:sz w:val="22"/>
              <w:szCs w:val="18"/>
            </w:rPr>
            <w:t>поселок Кугеси</w:t>
          </w:r>
        </w:p>
      </w:tc>
    </w:tr>
  </w:tbl>
  <w:p w:rsidR="001460B2" w:rsidRDefault="001460B2" w:rsidP="003652FF">
    <w:pPr>
      <w:pStyle w:val="a4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4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0D6264"/>
    <w:multiLevelType w:val="singleLevel"/>
    <w:tmpl w:val="DAF8059A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5A5E0858"/>
    <w:multiLevelType w:val="hybridMultilevel"/>
    <w:tmpl w:val="8E0C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83"/>
    <w:rsid w:val="00040D16"/>
    <w:rsid w:val="000B2461"/>
    <w:rsid w:val="000B6D83"/>
    <w:rsid w:val="000D575A"/>
    <w:rsid w:val="000D7262"/>
    <w:rsid w:val="000E2583"/>
    <w:rsid w:val="00103665"/>
    <w:rsid w:val="00107F11"/>
    <w:rsid w:val="001460B2"/>
    <w:rsid w:val="00156990"/>
    <w:rsid w:val="0017767D"/>
    <w:rsid w:val="001912FC"/>
    <w:rsid w:val="001A4D80"/>
    <w:rsid w:val="001C6537"/>
    <w:rsid w:val="0026229F"/>
    <w:rsid w:val="00267633"/>
    <w:rsid w:val="002863DC"/>
    <w:rsid w:val="00334648"/>
    <w:rsid w:val="0034043E"/>
    <w:rsid w:val="003652FF"/>
    <w:rsid w:val="00366EA5"/>
    <w:rsid w:val="00367432"/>
    <w:rsid w:val="00374D5E"/>
    <w:rsid w:val="003A539E"/>
    <w:rsid w:val="003B642E"/>
    <w:rsid w:val="003C6515"/>
    <w:rsid w:val="003C7636"/>
    <w:rsid w:val="003D3563"/>
    <w:rsid w:val="003F5BE4"/>
    <w:rsid w:val="00462425"/>
    <w:rsid w:val="00466C7A"/>
    <w:rsid w:val="004B58E4"/>
    <w:rsid w:val="004B6CC8"/>
    <w:rsid w:val="004D2D4A"/>
    <w:rsid w:val="00504082"/>
    <w:rsid w:val="0051345D"/>
    <w:rsid w:val="00527375"/>
    <w:rsid w:val="00563971"/>
    <w:rsid w:val="00591B6B"/>
    <w:rsid w:val="005A69CC"/>
    <w:rsid w:val="005B2E73"/>
    <w:rsid w:val="005C76BB"/>
    <w:rsid w:val="005F16B6"/>
    <w:rsid w:val="006161B6"/>
    <w:rsid w:val="00686156"/>
    <w:rsid w:val="00690183"/>
    <w:rsid w:val="006A55DB"/>
    <w:rsid w:val="006A7DC5"/>
    <w:rsid w:val="006C25A3"/>
    <w:rsid w:val="006D0DB7"/>
    <w:rsid w:val="0070442D"/>
    <w:rsid w:val="007046D2"/>
    <w:rsid w:val="00722C53"/>
    <w:rsid w:val="007326B7"/>
    <w:rsid w:val="00733E5C"/>
    <w:rsid w:val="00754918"/>
    <w:rsid w:val="0076051A"/>
    <w:rsid w:val="00793D7B"/>
    <w:rsid w:val="007F72D9"/>
    <w:rsid w:val="0080238B"/>
    <w:rsid w:val="00807D9D"/>
    <w:rsid w:val="00834C94"/>
    <w:rsid w:val="00887F03"/>
    <w:rsid w:val="008913EA"/>
    <w:rsid w:val="008C0253"/>
    <w:rsid w:val="008E2BE5"/>
    <w:rsid w:val="008F5F8F"/>
    <w:rsid w:val="00907C09"/>
    <w:rsid w:val="0095161A"/>
    <w:rsid w:val="009625EA"/>
    <w:rsid w:val="009C1814"/>
    <w:rsid w:val="009C79A6"/>
    <w:rsid w:val="009D6852"/>
    <w:rsid w:val="009E6B1D"/>
    <w:rsid w:val="00A229BE"/>
    <w:rsid w:val="00A258DC"/>
    <w:rsid w:val="00A508C7"/>
    <w:rsid w:val="00A527F6"/>
    <w:rsid w:val="00AA185E"/>
    <w:rsid w:val="00AB222C"/>
    <w:rsid w:val="00AD02C4"/>
    <w:rsid w:val="00AE03AC"/>
    <w:rsid w:val="00AF0E57"/>
    <w:rsid w:val="00B16B8E"/>
    <w:rsid w:val="00B21053"/>
    <w:rsid w:val="00BB59AD"/>
    <w:rsid w:val="00BC4C72"/>
    <w:rsid w:val="00BD6A83"/>
    <w:rsid w:val="00C72428"/>
    <w:rsid w:val="00C913F1"/>
    <w:rsid w:val="00CB7E29"/>
    <w:rsid w:val="00CF6B1D"/>
    <w:rsid w:val="00CF7D58"/>
    <w:rsid w:val="00D04F8C"/>
    <w:rsid w:val="00D25276"/>
    <w:rsid w:val="00D36490"/>
    <w:rsid w:val="00D50A92"/>
    <w:rsid w:val="00D51EFA"/>
    <w:rsid w:val="00D61F6B"/>
    <w:rsid w:val="00DB06DB"/>
    <w:rsid w:val="00DD70DD"/>
    <w:rsid w:val="00DE328D"/>
    <w:rsid w:val="00DE756C"/>
    <w:rsid w:val="00DF761C"/>
    <w:rsid w:val="00E1234C"/>
    <w:rsid w:val="00E21348"/>
    <w:rsid w:val="00E34FB9"/>
    <w:rsid w:val="00E417C9"/>
    <w:rsid w:val="00E67026"/>
    <w:rsid w:val="00E84AAD"/>
    <w:rsid w:val="00F0380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776B0104"/>
  <w15:docId w15:val="{30E027F0-0066-4C8E-A22B-BDE6095A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DD"/>
    <w:rPr>
      <w:rFonts w:ascii="Baltica" w:hAnsi="Baltica"/>
      <w:sz w:val="26"/>
    </w:rPr>
  </w:style>
  <w:style w:type="paragraph" w:styleId="1">
    <w:name w:val="heading 1"/>
    <w:basedOn w:val="a"/>
    <w:next w:val="a0"/>
    <w:link w:val="10"/>
    <w:qFormat/>
    <w:rsid w:val="00E21348"/>
    <w:pPr>
      <w:keepNext/>
      <w:numPr>
        <w:numId w:val="1"/>
      </w:numPr>
      <w:suppressAutoHyphens/>
      <w:jc w:val="center"/>
      <w:outlineLvl w:val="0"/>
    </w:pPr>
    <w:rPr>
      <w:rFonts w:ascii="Times New Roman" w:hAnsi="Times New Roman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C18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21348"/>
    <w:rPr>
      <w:sz w:val="24"/>
      <w:lang w:eastAsia="ar-SA"/>
    </w:rPr>
  </w:style>
  <w:style w:type="paragraph" w:styleId="a0">
    <w:name w:val="Body Text"/>
    <w:basedOn w:val="a"/>
    <w:link w:val="ac"/>
    <w:semiHidden/>
    <w:unhideWhenUsed/>
    <w:rsid w:val="00E21348"/>
    <w:pPr>
      <w:spacing w:after="120"/>
    </w:pPr>
  </w:style>
  <w:style w:type="character" w:customStyle="1" w:styleId="ac">
    <w:name w:val="Основной текст Знак"/>
    <w:basedOn w:val="a1"/>
    <w:link w:val="a0"/>
    <w:semiHidden/>
    <w:rsid w:val="00E21348"/>
    <w:rPr>
      <w:rFonts w:ascii="Baltica" w:hAnsi="Baltica"/>
      <w:sz w:val="26"/>
    </w:rPr>
  </w:style>
  <w:style w:type="paragraph" w:customStyle="1" w:styleId="Default">
    <w:name w:val="Default"/>
    <w:rsid w:val="009C79A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5">
    <w:name w:val="Верхний колонтитул Знак"/>
    <w:basedOn w:val="a1"/>
    <w:link w:val="a4"/>
    <w:rsid w:val="00807D9D"/>
    <w:rPr>
      <w:rFonts w:ascii="Baltica" w:hAnsi="Baltica"/>
      <w:sz w:val="26"/>
    </w:rPr>
  </w:style>
  <w:style w:type="paragraph" w:styleId="ad">
    <w:name w:val="No Spacing"/>
    <w:uiPriority w:val="1"/>
    <w:qFormat/>
    <w:rsid w:val="00807D9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00.DOT</Template>
  <TotalTime>2057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р-н. - Никитина Е.П.</dc:creator>
  <cp:keywords/>
  <cp:lastModifiedBy>Чеб. р-н. - Иванова З.С</cp:lastModifiedBy>
  <cp:revision>50</cp:revision>
  <cp:lastPrinted>2023-01-09T13:34:00Z</cp:lastPrinted>
  <dcterms:created xsi:type="dcterms:W3CDTF">2021-10-20T06:50:00Z</dcterms:created>
  <dcterms:modified xsi:type="dcterms:W3CDTF">2023-01-14T07:37:00Z</dcterms:modified>
</cp:coreProperties>
</file>