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3F" w:rsidRPr="004B1CCD" w:rsidRDefault="0069503F" w:rsidP="004B1CCD">
      <w:pPr>
        <w:suppressAutoHyphens/>
        <w:snapToGrid w:val="0"/>
        <w:ind w:firstLine="709"/>
        <w:contextualSpacing/>
        <w:rPr>
          <w:sz w:val="22"/>
          <w:szCs w:val="22"/>
          <w:lang w:eastAsia="ar-SA"/>
        </w:rPr>
      </w:pPr>
      <w:bookmarkStart w:id="0" w:name="_Toc395282196"/>
    </w:p>
    <w:p w:rsidR="0069503F" w:rsidRPr="004B1CCD" w:rsidRDefault="0069503F" w:rsidP="004B1CCD">
      <w:pPr>
        <w:suppressAutoHyphens/>
        <w:snapToGrid w:val="0"/>
        <w:ind w:firstLine="709"/>
        <w:contextualSpacing/>
        <w:rPr>
          <w:sz w:val="22"/>
          <w:szCs w:val="22"/>
          <w:lang w:eastAsia="ar-SA"/>
        </w:rPr>
      </w:pPr>
    </w:p>
    <w:p w:rsidR="0069503F" w:rsidRPr="004B1CCD" w:rsidRDefault="0069503F" w:rsidP="004B1CCD">
      <w:pPr>
        <w:suppressAutoHyphens/>
        <w:snapToGrid w:val="0"/>
        <w:ind w:firstLine="709"/>
        <w:contextualSpacing/>
        <w:rPr>
          <w:sz w:val="22"/>
          <w:szCs w:val="22"/>
          <w:lang w:eastAsia="ar-SA"/>
        </w:rPr>
      </w:pPr>
    </w:p>
    <w:p w:rsidR="0069503F" w:rsidRDefault="0069503F"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Default="002737F0" w:rsidP="004B1CCD">
      <w:pPr>
        <w:suppressAutoHyphens/>
        <w:snapToGrid w:val="0"/>
        <w:ind w:firstLine="709"/>
        <w:contextualSpacing/>
        <w:rPr>
          <w:sz w:val="22"/>
          <w:szCs w:val="22"/>
          <w:lang w:eastAsia="ar-SA"/>
        </w:rPr>
      </w:pPr>
    </w:p>
    <w:p w:rsidR="002737F0" w:rsidRPr="004B1CCD" w:rsidRDefault="002737F0" w:rsidP="004B1CCD">
      <w:pPr>
        <w:suppressAutoHyphens/>
        <w:snapToGrid w:val="0"/>
        <w:ind w:firstLine="709"/>
        <w:contextualSpacing/>
        <w:rPr>
          <w:sz w:val="22"/>
          <w:szCs w:val="22"/>
          <w:lang w:eastAsia="ar-SA"/>
        </w:rPr>
      </w:pPr>
    </w:p>
    <w:p w:rsidR="0069503F" w:rsidRPr="004B1CCD" w:rsidRDefault="00490D00" w:rsidP="00490D00">
      <w:pPr>
        <w:tabs>
          <w:tab w:val="left" w:pos="2621"/>
        </w:tabs>
        <w:suppressAutoHyphens/>
        <w:snapToGrid w:val="0"/>
        <w:ind w:firstLine="709"/>
        <w:contextualSpacing/>
        <w:rPr>
          <w:sz w:val="22"/>
          <w:szCs w:val="22"/>
          <w:lang w:eastAsia="ar-SA"/>
        </w:rPr>
      </w:pPr>
      <w:r>
        <w:rPr>
          <w:sz w:val="22"/>
          <w:szCs w:val="22"/>
          <w:lang w:eastAsia="ar-SA"/>
        </w:rPr>
        <w:tab/>
      </w:r>
    </w:p>
    <w:p w:rsidR="0069503F" w:rsidRPr="004B1CCD" w:rsidRDefault="0069503F" w:rsidP="004B1CCD">
      <w:pPr>
        <w:suppressAutoHyphens/>
        <w:snapToGrid w:val="0"/>
        <w:ind w:firstLine="709"/>
        <w:contextualSpacing/>
        <w:rPr>
          <w:sz w:val="22"/>
          <w:szCs w:val="22"/>
          <w:lang w:eastAsia="ar-SA"/>
        </w:rPr>
      </w:pPr>
    </w:p>
    <w:p w:rsidR="002737F0" w:rsidRPr="007E71F5" w:rsidRDefault="0069503F" w:rsidP="002737F0">
      <w:pPr>
        <w:suppressAutoHyphens/>
        <w:snapToGrid w:val="0"/>
        <w:spacing w:line="276" w:lineRule="auto"/>
        <w:ind w:firstLine="709"/>
        <w:contextualSpacing/>
        <w:jc w:val="center"/>
        <w:rPr>
          <w:b/>
          <w:bCs/>
          <w:sz w:val="36"/>
          <w:szCs w:val="36"/>
          <w:lang w:eastAsia="ar-SA"/>
        </w:rPr>
      </w:pPr>
      <w:r w:rsidRPr="007E71F5">
        <w:rPr>
          <w:b/>
          <w:bCs/>
          <w:sz w:val="36"/>
          <w:szCs w:val="36"/>
          <w:lang w:eastAsia="ar-SA"/>
        </w:rPr>
        <w:t xml:space="preserve">ПРАВИЛА </w:t>
      </w:r>
    </w:p>
    <w:p w:rsidR="0069503F" w:rsidRPr="007E71F5" w:rsidRDefault="0069503F" w:rsidP="002737F0">
      <w:pPr>
        <w:suppressAutoHyphens/>
        <w:snapToGrid w:val="0"/>
        <w:spacing w:line="276" w:lineRule="auto"/>
        <w:ind w:firstLine="709"/>
        <w:contextualSpacing/>
        <w:jc w:val="center"/>
        <w:rPr>
          <w:b/>
          <w:bCs/>
          <w:sz w:val="36"/>
          <w:szCs w:val="36"/>
          <w:lang w:eastAsia="ar-SA"/>
        </w:rPr>
      </w:pPr>
      <w:r w:rsidRPr="007E71F5">
        <w:rPr>
          <w:b/>
          <w:bCs/>
          <w:sz w:val="36"/>
          <w:szCs w:val="36"/>
          <w:lang w:eastAsia="ar-SA"/>
        </w:rPr>
        <w:t>ЗЕМЛЕПОЛЬЗОВАНИЯ</w:t>
      </w:r>
      <w:r w:rsidR="002737F0" w:rsidRPr="007E71F5">
        <w:rPr>
          <w:b/>
          <w:bCs/>
          <w:sz w:val="36"/>
          <w:szCs w:val="36"/>
          <w:lang w:eastAsia="ar-SA"/>
        </w:rPr>
        <w:t xml:space="preserve"> </w:t>
      </w:r>
      <w:r w:rsidRPr="007E71F5">
        <w:rPr>
          <w:b/>
          <w:bCs/>
          <w:sz w:val="36"/>
          <w:szCs w:val="36"/>
          <w:lang w:eastAsia="ar-SA"/>
        </w:rPr>
        <w:t>И ЗАСТРОЙКИ</w:t>
      </w:r>
    </w:p>
    <w:p w:rsidR="007E71F5" w:rsidRDefault="00255C7B" w:rsidP="002737F0">
      <w:pPr>
        <w:suppressAutoHyphens/>
        <w:snapToGrid w:val="0"/>
        <w:spacing w:line="276" w:lineRule="auto"/>
        <w:ind w:firstLine="709"/>
        <w:contextualSpacing/>
        <w:jc w:val="center"/>
        <w:rPr>
          <w:b/>
          <w:bCs/>
          <w:sz w:val="36"/>
          <w:szCs w:val="36"/>
          <w:lang w:eastAsia="ar-SA"/>
        </w:rPr>
      </w:pPr>
      <w:r w:rsidRPr="007E71F5">
        <w:rPr>
          <w:b/>
          <w:bCs/>
          <w:sz w:val="36"/>
          <w:szCs w:val="36"/>
          <w:lang w:eastAsia="ar-SA"/>
        </w:rPr>
        <w:t xml:space="preserve">СИНЬЯЛ-ПОКРОВСКОГО </w:t>
      </w:r>
    </w:p>
    <w:p w:rsidR="0069503F" w:rsidRPr="007E71F5" w:rsidRDefault="0069503F" w:rsidP="002737F0">
      <w:pPr>
        <w:suppressAutoHyphens/>
        <w:snapToGrid w:val="0"/>
        <w:spacing w:line="276" w:lineRule="auto"/>
        <w:ind w:firstLine="709"/>
        <w:contextualSpacing/>
        <w:jc w:val="center"/>
        <w:rPr>
          <w:b/>
          <w:bCs/>
          <w:sz w:val="36"/>
          <w:szCs w:val="36"/>
          <w:lang w:eastAsia="ar-SA"/>
        </w:rPr>
      </w:pPr>
      <w:r w:rsidRPr="007E71F5">
        <w:rPr>
          <w:b/>
          <w:bCs/>
          <w:sz w:val="36"/>
          <w:szCs w:val="36"/>
          <w:lang w:eastAsia="ar-SA"/>
        </w:rPr>
        <w:t xml:space="preserve">СЕЛЬСКОГО ПОСЕЛЕНИЯ </w:t>
      </w:r>
    </w:p>
    <w:p w:rsidR="0069503F" w:rsidRPr="007E71F5" w:rsidRDefault="00255C7B" w:rsidP="002737F0">
      <w:pPr>
        <w:suppressAutoHyphens/>
        <w:snapToGrid w:val="0"/>
        <w:spacing w:line="276" w:lineRule="auto"/>
        <w:ind w:firstLine="709"/>
        <w:contextualSpacing/>
        <w:jc w:val="center"/>
        <w:rPr>
          <w:b/>
          <w:bCs/>
          <w:sz w:val="36"/>
          <w:szCs w:val="36"/>
          <w:lang w:eastAsia="ar-SA"/>
        </w:rPr>
      </w:pPr>
      <w:r w:rsidRPr="007E71F5">
        <w:rPr>
          <w:b/>
          <w:bCs/>
          <w:sz w:val="36"/>
          <w:szCs w:val="36"/>
          <w:lang w:eastAsia="ar-SA"/>
        </w:rPr>
        <w:t>ЧЕБОКСАРСКОГО</w:t>
      </w:r>
      <w:r w:rsidR="0069503F" w:rsidRPr="007E71F5">
        <w:rPr>
          <w:b/>
          <w:bCs/>
          <w:sz w:val="36"/>
          <w:szCs w:val="36"/>
          <w:lang w:eastAsia="ar-SA"/>
        </w:rPr>
        <w:t xml:space="preserve"> РАЙОНА</w:t>
      </w:r>
    </w:p>
    <w:p w:rsidR="0069503F" w:rsidRPr="004B1CCD" w:rsidRDefault="0069503F" w:rsidP="002737F0">
      <w:pPr>
        <w:suppressAutoHyphens/>
        <w:snapToGrid w:val="0"/>
        <w:spacing w:line="276" w:lineRule="auto"/>
        <w:ind w:firstLine="709"/>
        <w:contextualSpacing/>
        <w:jc w:val="center"/>
        <w:rPr>
          <w:b/>
          <w:bCs/>
          <w:sz w:val="28"/>
          <w:szCs w:val="28"/>
          <w:lang w:eastAsia="ar-SA"/>
        </w:rPr>
      </w:pPr>
      <w:r w:rsidRPr="007E71F5">
        <w:rPr>
          <w:b/>
          <w:bCs/>
          <w:sz w:val="36"/>
          <w:szCs w:val="36"/>
          <w:lang w:eastAsia="ar-SA"/>
        </w:rPr>
        <w:t>ЧУВАШСКОЙ РЕСПУБЛИКИ</w:t>
      </w: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Pr="004B1CCD"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Default="0069503F" w:rsidP="004B1CCD">
      <w:pPr>
        <w:suppressAutoHyphens/>
        <w:snapToGrid w:val="0"/>
        <w:ind w:firstLine="709"/>
        <w:contextualSpacing/>
        <w:jc w:val="center"/>
        <w:rPr>
          <w:b/>
          <w:bCs/>
          <w:sz w:val="28"/>
          <w:szCs w:val="28"/>
          <w:lang w:eastAsia="ar-SA"/>
        </w:rPr>
      </w:pPr>
    </w:p>
    <w:p w:rsidR="0069503F" w:rsidRPr="000637BD" w:rsidRDefault="0069503F" w:rsidP="004B1CCD">
      <w:pPr>
        <w:suppressAutoHyphens/>
        <w:snapToGrid w:val="0"/>
        <w:ind w:firstLine="709"/>
        <w:contextualSpacing/>
        <w:jc w:val="center"/>
        <w:rPr>
          <w:b/>
          <w:bCs/>
          <w:lang w:eastAsia="ar-SA"/>
        </w:rPr>
      </w:pPr>
      <w:r w:rsidRPr="000637BD">
        <w:rPr>
          <w:b/>
          <w:bCs/>
          <w:lang w:eastAsia="ar-SA"/>
        </w:rPr>
        <w:t>2016</w:t>
      </w:r>
      <w:r w:rsidR="007E71F5">
        <w:rPr>
          <w:b/>
          <w:bCs/>
          <w:lang w:eastAsia="ar-SA"/>
        </w:rPr>
        <w:t xml:space="preserve"> год</w:t>
      </w:r>
    </w:p>
    <w:p w:rsidR="0069503F" w:rsidRDefault="0069503F" w:rsidP="001431DC">
      <w:pPr>
        <w:contextualSpacing/>
      </w:pPr>
    </w:p>
    <w:p w:rsidR="00FD08F7" w:rsidRPr="009C1DF1" w:rsidRDefault="00FD08F7" w:rsidP="00FD08F7">
      <w:pPr>
        <w:tabs>
          <w:tab w:val="right" w:leader="dot" w:pos="9770"/>
        </w:tabs>
        <w:suppressAutoHyphens/>
        <w:snapToGrid w:val="0"/>
        <w:spacing w:after="100"/>
        <w:ind w:left="220"/>
        <w:rPr>
          <w:noProof/>
          <w:u w:val="single"/>
        </w:rPr>
      </w:pPr>
      <w:r w:rsidRPr="009C1DF1">
        <w:rPr>
          <w:noProof/>
          <w:u w:val="single"/>
          <w:lang w:eastAsia="ar-SA"/>
        </w:rPr>
        <w:t>Преамбула</w:t>
      </w:r>
      <w:r w:rsidRPr="009C1DF1">
        <w:rPr>
          <w:noProof/>
          <w:webHidden/>
          <w:u w:val="single"/>
          <w:lang w:eastAsia="ar-SA"/>
        </w:rPr>
        <w:tab/>
        <w:t>5</w:t>
      </w:r>
    </w:p>
    <w:p w:rsidR="00FD08F7" w:rsidRPr="009C1DF1" w:rsidRDefault="00FD08F7" w:rsidP="00FD08F7">
      <w:pPr>
        <w:tabs>
          <w:tab w:val="right" w:leader="dot" w:pos="9770"/>
        </w:tabs>
        <w:suppressAutoHyphens/>
        <w:snapToGrid w:val="0"/>
        <w:spacing w:after="100"/>
        <w:rPr>
          <w:noProof/>
          <w:u w:val="single"/>
        </w:rPr>
      </w:pPr>
      <w:r w:rsidRPr="009C1DF1">
        <w:rPr>
          <w:noProof/>
          <w:u w:val="single"/>
          <w:lang w:eastAsia="ar-SA"/>
        </w:rPr>
        <w:t>РАЗДЕЛ I. ПОРЯДОК ПРИМЕНЕНИЯ ПРАВИЛ И ВНЕСЕНИЯ В НИХ ИЗМЕНЕНИЙ</w:t>
      </w:r>
      <w:r w:rsidRPr="009C1DF1">
        <w:rPr>
          <w:noProof/>
          <w:webHidden/>
          <w:u w:val="single"/>
          <w:lang w:eastAsia="ar-SA"/>
        </w:rPr>
        <w:tab/>
        <w:t>5</w:t>
      </w:r>
    </w:p>
    <w:p w:rsidR="00FD08F7" w:rsidRPr="009C1DF1" w:rsidRDefault="00FD08F7" w:rsidP="00FD08F7">
      <w:pPr>
        <w:tabs>
          <w:tab w:val="right" w:leader="dot" w:pos="9770"/>
        </w:tabs>
        <w:suppressAutoHyphens/>
        <w:snapToGrid w:val="0"/>
        <w:spacing w:after="100"/>
        <w:rPr>
          <w:noProof/>
          <w:u w:val="single"/>
        </w:rPr>
      </w:pPr>
      <w:r w:rsidRPr="009C1DF1">
        <w:rPr>
          <w:noProof/>
          <w:u w:val="single"/>
          <w:lang w:eastAsia="ar-SA"/>
        </w:rPr>
        <w:t>Глава 1. Общие положения</w:t>
      </w:r>
      <w:r w:rsidRPr="009C1DF1">
        <w:rPr>
          <w:noProof/>
          <w:webHidden/>
          <w:u w:val="single"/>
          <w:lang w:eastAsia="ar-SA"/>
        </w:rPr>
        <w:tab/>
        <w:t>5</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 Основные понятия, используемые в Правилах</w:t>
      </w:r>
      <w:r w:rsidRPr="009C1DF1">
        <w:rPr>
          <w:noProof/>
          <w:webHidden/>
          <w:u w:val="single"/>
          <w:lang w:eastAsia="ar-SA"/>
        </w:rPr>
        <w:tab/>
        <w:t>5</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 Цели и содержание настоящих Правил</w:t>
      </w:r>
      <w:r w:rsidRPr="009C1DF1">
        <w:rPr>
          <w:noProof/>
          <w:webHidden/>
          <w:u w:val="single"/>
          <w:lang w:eastAsia="ar-SA"/>
        </w:rPr>
        <w:tab/>
      </w:r>
      <w:r w:rsidRPr="009C1DF1">
        <w:rPr>
          <w:u w:val="single"/>
        </w:rPr>
        <w:t>9</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3. Основания для принятия решений по вопросам землепользования и застройки</w:t>
      </w:r>
      <w:r w:rsidRPr="009C1DF1">
        <w:rPr>
          <w:noProof/>
          <w:webHidden/>
          <w:u w:val="single"/>
          <w:lang w:eastAsia="ar-SA"/>
        </w:rPr>
        <w:tab/>
        <w:t>10</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4. Область применения Правил</w:t>
      </w:r>
      <w:r w:rsidRPr="009C1DF1">
        <w:rPr>
          <w:noProof/>
          <w:webHidden/>
          <w:u w:val="single"/>
          <w:lang w:eastAsia="ar-SA"/>
        </w:rPr>
        <w:tab/>
      </w:r>
      <w:r w:rsidRPr="009C1DF1">
        <w:rPr>
          <w:u w:val="single"/>
        </w:rPr>
        <w:t>11</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5. Общедоступность информации о Правилах</w:t>
      </w:r>
      <w:r w:rsidRPr="009C1DF1">
        <w:rPr>
          <w:noProof/>
          <w:webHidden/>
          <w:u w:val="single"/>
          <w:lang w:eastAsia="ar-SA"/>
        </w:rPr>
        <w:tab/>
      </w:r>
      <w:r>
        <w:rPr>
          <w:noProof/>
          <w:webHidden/>
          <w:u w:val="single"/>
          <w:lang w:eastAsia="ar-SA"/>
        </w:rPr>
        <w:t>11</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 xml:space="preserve">Статья 6. Соотношение Правил с генеральным планом </w:t>
      </w:r>
      <w:r>
        <w:rPr>
          <w:noProof/>
          <w:u w:val="single"/>
          <w:lang w:eastAsia="ar-SA"/>
        </w:rPr>
        <w:t>Синьял-Покровского</w:t>
      </w:r>
      <w:r w:rsidRPr="009C1DF1">
        <w:rPr>
          <w:noProof/>
          <w:u w:val="single"/>
          <w:lang w:eastAsia="ar-SA"/>
        </w:rPr>
        <w:t xml:space="preserve"> сельского поселения и документацией по планировке территории</w:t>
      </w:r>
      <w:r w:rsidRPr="009C1DF1">
        <w:rPr>
          <w:noProof/>
          <w:webHidden/>
          <w:u w:val="single"/>
          <w:lang w:eastAsia="ar-SA"/>
        </w:rPr>
        <w:tab/>
      </w:r>
      <w:r>
        <w:rPr>
          <w:noProof/>
          <w:webHidden/>
          <w:u w:val="single"/>
          <w:lang w:eastAsia="ar-SA"/>
        </w:rPr>
        <w:t>11</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7. Действие Правил по отношению к ранее возникшим правам</w:t>
      </w:r>
      <w:r w:rsidRPr="009C1DF1">
        <w:rPr>
          <w:noProof/>
          <w:webHidden/>
          <w:u w:val="single"/>
          <w:lang w:eastAsia="ar-SA"/>
        </w:rPr>
        <w:tab/>
      </w:r>
      <w:r>
        <w:rPr>
          <w:noProof/>
          <w:webHidden/>
          <w:u w:val="single"/>
          <w:lang w:eastAsia="ar-SA"/>
        </w:rPr>
        <w:t>12</w:t>
      </w:r>
    </w:p>
    <w:p w:rsidR="00FD08F7" w:rsidRPr="009C1DF1" w:rsidRDefault="00FD08F7" w:rsidP="00FD08F7">
      <w:pPr>
        <w:tabs>
          <w:tab w:val="right" w:leader="dot" w:pos="9770"/>
        </w:tabs>
        <w:suppressAutoHyphens/>
        <w:snapToGrid w:val="0"/>
        <w:spacing w:after="100"/>
        <w:rPr>
          <w:noProof/>
          <w:u w:val="single"/>
        </w:rPr>
      </w:pPr>
      <w:r w:rsidRPr="009C1DF1">
        <w:rPr>
          <w:noProof/>
          <w:u w:val="single"/>
          <w:lang w:eastAsia="ar-SA"/>
        </w:rPr>
        <w:t>Глава 2. Регулирование землепользования и застройки органами местного самоуправления</w:t>
      </w:r>
      <w:r w:rsidRPr="009C1DF1">
        <w:rPr>
          <w:noProof/>
          <w:webHidden/>
          <w:u w:val="single"/>
          <w:lang w:eastAsia="ar-SA"/>
        </w:rPr>
        <w:tab/>
      </w:r>
      <w:r>
        <w:rPr>
          <w:noProof/>
          <w:webHidden/>
          <w:u w:val="single"/>
          <w:lang w:eastAsia="ar-SA"/>
        </w:rPr>
        <w:t>12</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 xml:space="preserve">Статья 8. Органы, осуществляющие регулирование землепользования и застройки на территории </w:t>
      </w:r>
      <w:r>
        <w:rPr>
          <w:noProof/>
          <w:u w:val="single"/>
          <w:lang w:eastAsia="ar-SA"/>
        </w:rPr>
        <w:t>Синьял-Покровского</w:t>
      </w:r>
      <w:r w:rsidRPr="009C1DF1">
        <w:rPr>
          <w:noProof/>
          <w:u w:val="single"/>
          <w:lang w:eastAsia="ar-SA"/>
        </w:rPr>
        <w:t xml:space="preserve"> сельского поселения</w:t>
      </w:r>
      <w:r w:rsidRPr="009C1DF1">
        <w:rPr>
          <w:noProof/>
          <w:webHidden/>
          <w:u w:val="single"/>
          <w:lang w:eastAsia="ar-SA"/>
        </w:rPr>
        <w:tab/>
      </w:r>
      <w:r>
        <w:rPr>
          <w:noProof/>
          <w:webHidden/>
          <w:u w:val="single"/>
          <w:lang w:eastAsia="ar-SA"/>
        </w:rPr>
        <w:t>12</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 xml:space="preserve">Статья 9. Полномочия Собрания депутатов </w:t>
      </w:r>
      <w:r>
        <w:rPr>
          <w:noProof/>
          <w:u w:val="single"/>
          <w:lang w:eastAsia="ar-SA"/>
        </w:rPr>
        <w:t>Синьял-Покровского</w:t>
      </w:r>
      <w:r w:rsidRPr="009C1DF1">
        <w:rPr>
          <w:noProof/>
          <w:u w:val="single"/>
          <w:lang w:eastAsia="ar-SA"/>
        </w:rPr>
        <w:t xml:space="preserve"> сельского поселения в сфере регулирования землепользования и застройки</w:t>
      </w:r>
      <w:r w:rsidRPr="009C1DF1">
        <w:rPr>
          <w:noProof/>
          <w:webHidden/>
          <w:u w:val="single"/>
          <w:lang w:eastAsia="ar-SA"/>
        </w:rPr>
        <w:tab/>
      </w:r>
      <w:r>
        <w:rPr>
          <w:noProof/>
          <w:webHidden/>
          <w:u w:val="single"/>
          <w:lang w:eastAsia="ar-SA"/>
        </w:rPr>
        <w:t>13</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 xml:space="preserve">Статья 10. Полномочия главы </w:t>
      </w:r>
      <w:r>
        <w:rPr>
          <w:noProof/>
          <w:u w:val="single"/>
          <w:lang w:eastAsia="ar-SA"/>
        </w:rPr>
        <w:t>Синьял-Покровского</w:t>
      </w:r>
      <w:r w:rsidRPr="009C1DF1">
        <w:rPr>
          <w:noProof/>
          <w:u w:val="single"/>
          <w:lang w:eastAsia="ar-SA"/>
        </w:rPr>
        <w:t xml:space="preserve"> сельского поселения в сфере регулирования землепользования и застройки.</w:t>
      </w:r>
      <w:r w:rsidRPr="009C1DF1">
        <w:rPr>
          <w:noProof/>
          <w:webHidden/>
          <w:u w:val="single"/>
          <w:lang w:eastAsia="ar-SA"/>
        </w:rPr>
        <w:tab/>
      </w:r>
      <w:r>
        <w:rPr>
          <w:noProof/>
          <w:webHidden/>
          <w:u w:val="single"/>
          <w:lang w:eastAsia="ar-SA"/>
        </w:rPr>
        <w:t>13</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 xml:space="preserve">Статья 11. Полномочия администрации </w:t>
      </w:r>
      <w:r>
        <w:rPr>
          <w:noProof/>
          <w:u w:val="single"/>
          <w:lang w:eastAsia="ar-SA"/>
        </w:rPr>
        <w:t>Синьял-Покровского</w:t>
      </w:r>
      <w:r w:rsidRPr="009C1DF1">
        <w:rPr>
          <w:noProof/>
          <w:u w:val="single"/>
          <w:lang w:eastAsia="ar-SA"/>
        </w:rPr>
        <w:t xml:space="preserve"> сельского поселения, </w:t>
      </w:r>
      <w:r w:rsidRPr="009C1DF1">
        <w:rPr>
          <w:bCs/>
          <w:u w:val="single"/>
          <w:lang w:eastAsia="en-US"/>
        </w:rPr>
        <w:t xml:space="preserve">должностных лиц администрации </w:t>
      </w:r>
      <w:proofErr w:type="spellStart"/>
      <w:r>
        <w:rPr>
          <w:bCs/>
          <w:u w:val="single"/>
          <w:lang w:eastAsia="en-US"/>
        </w:rPr>
        <w:t>Синьял</w:t>
      </w:r>
      <w:proofErr w:type="spellEnd"/>
      <w:r>
        <w:rPr>
          <w:bCs/>
          <w:u w:val="single"/>
          <w:lang w:eastAsia="en-US"/>
        </w:rPr>
        <w:t>-Покровского</w:t>
      </w:r>
      <w:r w:rsidRPr="009C1DF1">
        <w:rPr>
          <w:bCs/>
          <w:u w:val="single"/>
          <w:lang w:eastAsia="en-US"/>
        </w:rPr>
        <w:t xml:space="preserve"> сельского поселения</w:t>
      </w:r>
      <w:r w:rsidRPr="009C1DF1">
        <w:rPr>
          <w:noProof/>
          <w:u w:val="single"/>
          <w:lang w:eastAsia="ar-SA"/>
        </w:rPr>
        <w:t xml:space="preserve">  курирующих вопросы архитектуры и градостроительства, имущественных и земельных отношений в сфере регулирования землепользования и застройки.</w:t>
      </w:r>
      <w:r w:rsidRPr="009C1DF1">
        <w:rPr>
          <w:noProof/>
          <w:webHidden/>
          <w:u w:val="single"/>
          <w:lang w:eastAsia="ar-SA"/>
        </w:rPr>
        <w:tab/>
      </w:r>
      <w:r>
        <w:rPr>
          <w:noProof/>
          <w:webHidden/>
          <w:u w:val="single"/>
          <w:lang w:eastAsia="ar-SA"/>
        </w:rPr>
        <w:t>13</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 xml:space="preserve">Статья 12. Полномочия Комиссии по подготовке проекта правил землепользования и застройки </w:t>
      </w:r>
      <w:r>
        <w:rPr>
          <w:noProof/>
          <w:u w:val="single"/>
          <w:lang w:eastAsia="ar-SA"/>
        </w:rPr>
        <w:t>Синьял-Покровского</w:t>
      </w:r>
      <w:r w:rsidRPr="009C1DF1">
        <w:rPr>
          <w:noProof/>
          <w:u w:val="single"/>
          <w:lang w:eastAsia="ar-SA"/>
        </w:rPr>
        <w:t xml:space="preserve"> сельского поселения</w:t>
      </w:r>
      <w:r w:rsidRPr="009C1DF1">
        <w:rPr>
          <w:noProof/>
          <w:webHidden/>
          <w:u w:val="single"/>
          <w:lang w:eastAsia="ar-SA"/>
        </w:rPr>
        <w:tab/>
        <w:t>1</w:t>
      </w:r>
      <w:r>
        <w:rPr>
          <w:u w:val="single"/>
        </w:rPr>
        <w:t>5</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13. Образование земельных участков из земель или земельных участков, находящихся в муниципальной собственности</w:t>
      </w:r>
      <w:r w:rsidRPr="009C1DF1">
        <w:rPr>
          <w:noProof/>
          <w:webHidden/>
          <w:u w:val="single"/>
          <w:lang w:eastAsia="ar-SA"/>
        </w:rPr>
        <w:tab/>
        <w:t>1</w:t>
      </w:r>
      <w:r w:rsidRPr="009C1DF1">
        <w:rPr>
          <w:u w:val="single"/>
        </w:rPr>
        <w:t>5</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14. Предоставление земельных участков, находящихся в муниципальной собственности</w:t>
      </w:r>
      <w:r w:rsidRPr="009C1DF1">
        <w:rPr>
          <w:noProof/>
          <w:webHidden/>
          <w:u w:val="single"/>
          <w:lang w:eastAsia="ar-SA"/>
        </w:rPr>
        <w:tab/>
        <w:t>1</w:t>
      </w:r>
      <w:r w:rsidRPr="009C1DF1">
        <w:rPr>
          <w:u w:val="single"/>
        </w:rPr>
        <w:t>6</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Pr="009C1DF1">
        <w:rPr>
          <w:noProof/>
          <w:webHidden/>
          <w:u w:val="single"/>
          <w:lang w:eastAsia="ar-SA"/>
        </w:rPr>
        <w:tab/>
        <w:t>1</w:t>
      </w:r>
      <w:r w:rsidRPr="009C1DF1">
        <w:rPr>
          <w:u w:val="single"/>
        </w:rPr>
        <w:t>6</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16. Изъятие земельных участков и резервирование земель для муниципальных нужд</w:t>
      </w:r>
      <w:r w:rsidRPr="009C1DF1">
        <w:rPr>
          <w:noProof/>
          <w:webHidden/>
          <w:u w:val="single"/>
          <w:lang w:eastAsia="ar-SA"/>
        </w:rPr>
        <w:tab/>
        <w:t>1</w:t>
      </w:r>
      <w:r>
        <w:rPr>
          <w:u w:val="single"/>
        </w:rPr>
        <w:t>7</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17. Комплексное и устойчивое развитие территории</w:t>
      </w:r>
      <w:r w:rsidRPr="009C1DF1">
        <w:rPr>
          <w:noProof/>
          <w:webHidden/>
          <w:u w:val="single"/>
          <w:lang w:eastAsia="ar-SA"/>
        </w:rPr>
        <w:tab/>
        <w:t>1</w:t>
      </w:r>
      <w:r>
        <w:rPr>
          <w:u w:val="single"/>
        </w:rPr>
        <w:t>8</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18. Государственный земельный надзор, муниципальный земельный контроль, общественный земельный контроль</w:t>
      </w:r>
      <w:r w:rsidRPr="009C1DF1">
        <w:rPr>
          <w:noProof/>
          <w:webHidden/>
          <w:u w:val="single"/>
          <w:lang w:eastAsia="ar-SA"/>
        </w:rPr>
        <w:tab/>
      </w:r>
      <w:r>
        <w:rPr>
          <w:u w:val="single"/>
        </w:rPr>
        <w:t>21</w:t>
      </w:r>
    </w:p>
    <w:p w:rsidR="00FD08F7" w:rsidRPr="009C1DF1" w:rsidRDefault="00FD08F7" w:rsidP="00FD08F7">
      <w:pPr>
        <w:tabs>
          <w:tab w:val="right" w:leader="dot" w:pos="9770"/>
        </w:tabs>
        <w:suppressAutoHyphens/>
        <w:snapToGrid w:val="0"/>
        <w:spacing w:after="100"/>
        <w:rPr>
          <w:noProof/>
          <w:u w:val="single"/>
        </w:rPr>
      </w:pPr>
      <w:r w:rsidRPr="009C1DF1">
        <w:rPr>
          <w:noProof/>
          <w:u w:val="single"/>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9C1DF1">
        <w:rPr>
          <w:noProof/>
          <w:webHidden/>
          <w:u w:val="single"/>
          <w:lang w:eastAsia="ar-SA"/>
        </w:rPr>
        <w:tab/>
      </w:r>
      <w:r>
        <w:rPr>
          <w:u w:val="single"/>
        </w:rPr>
        <w:t>21</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19. Виды разрешенного использования земельных участков и объектов капитального строительства</w:t>
      </w:r>
      <w:r w:rsidRPr="009C1DF1">
        <w:rPr>
          <w:noProof/>
          <w:webHidden/>
          <w:u w:val="single"/>
          <w:lang w:eastAsia="ar-SA"/>
        </w:rPr>
        <w:tab/>
      </w:r>
      <w:r>
        <w:rPr>
          <w:u w:val="single"/>
        </w:rPr>
        <w:t>20</w:t>
      </w:r>
    </w:p>
    <w:p w:rsidR="00FD08F7" w:rsidRPr="009C1DF1" w:rsidRDefault="00FD08F7" w:rsidP="00FD08F7">
      <w:pPr>
        <w:tabs>
          <w:tab w:val="right" w:leader="dot" w:pos="9770"/>
        </w:tabs>
        <w:suppressAutoHyphens/>
        <w:snapToGrid w:val="0"/>
        <w:spacing w:after="100"/>
        <w:ind w:left="440"/>
        <w:rPr>
          <w:u w:val="single"/>
        </w:rPr>
      </w:pPr>
      <w:r w:rsidRPr="009C1DF1">
        <w:rPr>
          <w:noProof/>
          <w:u w:val="single"/>
          <w:lang w:eastAsia="ar-SA"/>
        </w:rPr>
        <w:t>Статья 20. Разрешенное использование земельных участков и объектов, не являющихся объектами капитального строительства</w:t>
      </w:r>
      <w:r w:rsidRPr="009C1DF1">
        <w:rPr>
          <w:noProof/>
          <w:webHidden/>
          <w:u w:val="single"/>
          <w:lang w:eastAsia="ar-SA"/>
        </w:rPr>
        <w:tab/>
      </w:r>
      <w:r w:rsidRPr="009C1DF1">
        <w:rPr>
          <w:u w:val="single"/>
        </w:rPr>
        <w:t>2</w:t>
      </w:r>
      <w:r>
        <w:rPr>
          <w:u w:val="single"/>
        </w:rPr>
        <w:t>2</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lastRenderedPageBreak/>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9C1DF1">
        <w:rPr>
          <w:noProof/>
          <w:webHidden/>
          <w:u w:val="single"/>
          <w:lang w:eastAsia="ar-SA"/>
        </w:rPr>
        <w:tab/>
        <w:t>2</w:t>
      </w:r>
      <w:r>
        <w:rPr>
          <w:u w:val="single"/>
        </w:rPr>
        <w:t>3</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9C1DF1">
        <w:rPr>
          <w:noProof/>
          <w:webHidden/>
          <w:u w:val="single"/>
          <w:lang w:eastAsia="ar-SA"/>
        </w:rPr>
        <w:tab/>
      </w:r>
      <w:r>
        <w:rPr>
          <w:noProof/>
          <w:webHidden/>
          <w:u w:val="single"/>
          <w:lang w:eastAsia="ar-SA"/>
        </w:rPr>
        <w:t>24</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Pr="009C1DF1">
        <w:rPr>
          <w:noProof/>
          <w:webHidden/>
          <w:u w:val="single"/>
          <w:lang w:eastAsia="ar-SA"/>
        </w:rPr>
        <w:tab/>
      </w:r>
      <w:r>
        <w:rPr>
          <w:noProof/>
          <w:webHidden/>
          <w:u w:val="single"/>
          <w:lang w:eastAsia="ar-SA"/>
        </w:rPr>
        <w:t>24</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9C1DF1">
        <w:rPr>
          <w:noProof/>
          <w:webHidden/>
          <w:u w:val="single"/>
          <w:lang w:eastAsia="ar-SA"/>
        </w:rPr>
        <w:tab/>
      </w:r>
      <w:r>
        <w:rPr>
          <w:noProof/>
          <w:webHidden/>
          <w:u w:val="single"/>
          <w:lang w:eastAsia="ar-SA"/>
        </w:rPr>
        <w:t>26</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9C1DF1">
        <w:rPr>
          <w:noProof/>
          <w:webHidden/>
          <w:u w:val="single"/>
          <w:lang w:eastAsia="ar-SA"/>
        </w:rPr>
        <w:tab/>
      </w:r>
      <w:r>
        <w:rPr>
          <w:noProof/>
          <w:webHidden/>
          <w:u w:val="single"/>
          <w:lang w:eastAsia="ar-SA"/>
        </w:rPr>
        <w:t>27</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Pr="009C1DF1">
        <w:rPr>
          <w:noProof/>
          <w:webHidden/>
          <w:u w:val="single"/>
          <w:lang w:eastAsia="ar-SA"/>
        </w:rPr>
        <w:tab/>
        <w:t>2</w:t>
      </w:r>
      <w:r>
        <w:rPr>
          <w:u w:val="single"/>
        </w:rPr>
        <w:t>8</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9C1DF1">
        <w:rPr>
          <w:noProof/>
          <w:webHidden/>
          <w:u w:val="single"/>
          <w:lang w:eastAsia="ar-SA"/>
        </w:rPr>
        <w:tab/>
        <w:t>2</w:t>
      </w:r>
      <w:r>
        <w:rPr>
          <w:noProof/>
          <w:webHidden/>
          <w:u w:val="single"/>
          <w:lang w:eastAsia="ar-SA"/>
        </w:rPr>
        <w:t>9</w:t>
      </w:r>
    </w:p>
    <w:p w:rsidR="00FD08F7" w:rsidRPr="009C1DF1" w:rsidRDefault="00FD08F7" w:rsidP="00FD08F7">
      <w:pPr>
        <w:tabs>
          <w:tab w:val="right" w:leader="dot" w:pos="9770"/>
        </w:tabs>
        <w:suppressAutoHyphens/>
        <w:snapToGrid w:val="0"/>
        <w:spacing w:after="100"/>
        <w:ind w:left="220"/>
        <w:rPr>
          <w:noProof/>
          <w:u w:val="single"/>
        </w:rPr>
      </w:pPr>
      <w:r w:rsidRPr="009C1DF1">
        <w:rPr>
          <w:noProof/>
          <w:kern w:val="1"/>
          <w:u w:val="single"/>
          <w:lang w:eastAsia="ar-SA"/>
        </w:rPr>
        <w:t>Глава 4. Подготовка документации по планировке территории</w:t>
      </w:r>
      <w:r w:rsidRPr="009C1DF1">
        <w:rPr>
          <w:noProof/>
          <w:webHidden/>
          <w:u w:val="single"/>
          <w:lang w:eastAsia="ar-SA"/>
        </w:rPr>
        <w:tab/>
      </w:r>
      <w:r>
        <w:rPr>
          <w:noProof/>
          <w:webHidden/>
          <w:u w:val="single"/>
          <w:lang w:eastAsia="ar-SA"/>
        </w:rPr>
        <w:t>29</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28. Общие положения о планировке территории</w:t>
      </w:r>
      <w:r w:rsidRPr="009C1DF1">
        <w:rPr>
          <w:noProof/>
          <w:webHidden/>
          <w:u w:val="single"/>
          <w:lang w:eastAsia="ar-SA"/>
        </w:rPr>
        <w:tab/>
      </w:r>
      <w:r>
        <w:rPr>
          <w:u w:val="single"/>
        </w:rPr>
        <w:t>29</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29. Случаи подготовки проекта планировки территории, проекта межевания территории</w:t>
      </w:r>
      <w:r w:rsidRPr="009C1DF1">
        <w:rPr>
          <w:noProof/>
          <w:webHidden/>
          <w:u w:val="single"/>
          <w:lang w:eastAsia="ar-SA"/>
        </w:rPr>
        <w:tab/>
      </w:r>
      <w:r>
        <w:rPr>
          <w:u w:val="single"/>
        </w:rPr>
        <w:t>30</w:t>
      </w:r>
    </w:p>
    <w:p w:rsidR="00FD08F7" w:rsidRPr="009C1DF1" w:rsidRDefault="00FD08F7" w:rsidP="00FD08F7">
      <w:pPr>
        <w:autoSpaceDE w:val="0"/>
        <w:autoSpaceDN w:val="0"/>
        <w:adjustRightInd w:val="0"/>
        <w:ind w:firstLine="540"/>
        <w:jc w:val="both"/>
        <w:outlineLvl w:val="0"/>
        <w:rPr>
          <w:noProof/>
          <w:u w:val="single"/>
        </w:rPr>
      </w:pPr>
      <w:r w:rsidRPr="009C1DF1">
        <w:rPr>
          <w:noProof/>
          <w:u w:val="single"/>
          <w:lang w:eastAsia="ar-SA"/>
        </w:rPr>
        <w:t>Статья 30. </w:t>
      </w:r>
      <w:r w:rsidRPr="009C1DF1">
        <w:rPr>
          <w:u w:val="single"/>
        </w:rPr>
        <w:t>Подготовка и утверждение документации по планировке территории  ….</w:t>
      </w:r>
      <w:r w:rsidRPr="009C1DF1">
        <w:rPr>
          <w:noProof/>
          <w:webHidden/>
          <w:u w:val="single"/>
          <w:lang w:eastAsia="ar-SA"/>
        </w:rPr>
        <w:tab/>
      </w:r>
      <w:r w:rsidRPr="009C1DF1">
        <w:rPr>
          <w:u w:val="single"/>
        </w:rPr>
        <w:t>3</w:t>
      </w:r>
      <w:r>
        <w:rPr>
          <w:u w:val="single"/>
        </w:rPr>
        <w:t>0</w:t>
      </w:r>
    </w:p>
    <w:p w:rsidR="00FD08F7" w:rsidRPr="009C1DF1" w:rsidRDefault="00FD08F7" w:rsidP="00FD08F7">
      <w:pPr>
        <w:tabs>
          <w:tab w:val="right" w:leader="dot" w:pos="9770"/>
        </w:tabs>
        <w:suppressAutoHyphens/>
        <w:snapToGrid w:val="0"/>
        <w:spacing w:after="100"/>
        <w:ind w:left="220"/>
        <w:rPr>
          <w:noProof/>
          <w:u w:val="single"/>
        </w:rPr>
      </w:pPr>
      <w:r w:rsidRPr="009C1DF1">
        <w:rPr>
          <w:noProof/>
          <w:kern w:val="1"/>
          <w:u w:val="single"/>
          <w:lang w:eastAsia="ar-SA"/>
        </w:rPr>
        <w:t>Глава 5. Порядок проведения общественных обсуждений или публичных слушаний по вопросам землепользования и застройки</w:t>
      </w:r>
      <w:r w:rsidRPr="009C1DF1">
        <w:rPr>
          <w:noProof/>
          <w:webHidden/>
          <w:u w:val="single"/>
          <w:lang w:eastAsia="ar-SA"/>
        </w:rPr>
        <w:tab/>
        <w:t>3</w:t>
      </w:r>
      <w:r>
        <w:rPr>
          <w:u w:val="single"/>
        </w:rPr>
        <w:t>4</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31. Особенности проведения общественных обсуждений или публичных слушаний по вопросам землепользования и застройки</w:t>
      </w:r>
      <w:r w:rsidRPr="009C1DF1">
        <w:rPr>
          <w:noProof/>
          <w:webHidden/>
          <w:u w:val="single"/>
          <w:lang w:eastAsia="ar-SA"/>
        </w:rPr>
        <w:tab/>
        <w:t>3</w:t>
      </w:r>
      <w:r>
        <w:rPr>
          <w:u w:val="single"/>
        </w:rPr>
        <w:t>4</w:t>
      </w:r>
    </w:p>
    <w:p w:rsidR="00FD08F7" w:rsidRPr="009C1DF1" w:rsidRDefault="00FD08F7" w:rsidP="00FD08F7">
      <w:pPr>
        <w:tabs>
          <w:tab w:val="right" w:leader="dot" w:pos="9770"/>
        </w:tabs>
        <w:suppressAutoHyphens/>
        <w:snapToGrid w:val="0"/>
        <w:spacing w:after="100"/>
        <w:ind w:left="220"/>
        <w:rPr>
          <w:noProof/>
          <w:u w:val="single"/>
        </w:rPr>
      </w:pPr>
      <w:r w:rsidRPr="009C1DF1">
        <w:rPr>
          <w:noProof/>
          <w:kern w:val="1"/>
          <w:u w:val="single"/>
          <w:lang w:eastAsia="ar-SA"/>
        </w:rPr>
        <w:t>Глава 6. Внесение изменений в Правила. Ответственность за нарушение Правил</w:t>
      </w:r>
      <w:r w:rsidRPr="009C1DF1">
        <w:rPr>
          <w:noProof/>
          <w:webHidden/>
          <w:u w:val="single"/>
          <w:lang w:eastAsia="ar-SA"/>
        </w:rPr>
        <w:tab/>
      </w:r>
      <w:r>
        <w:rPr>
          <w:noProof/>
          <w:webHidden/>
          <w:u w:val="single"/>
          <w:lang w:eastAsia="ar-SA"/>
        </w:rPr>
        <w:t>36</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32. Порядок внесения изменений в Правила</w:t>
      </w:r>
      <w:r w:rsidRPr="009C1DF1">
        <w:rPr>
          <w:noProof/>
          <w:webHidden/>
          <w:u w:val="single"/>
          <w:lang w:eastAsia="ar-SA"/>
        </w:rPr>
        <w:tab/>
      </w:r>
      <w:r>
        <w:rPr>
          <w:noProof/>
          <w:webHidden/>
          <w:u w:val="single"/>
          <w:lang w:eastAsia="ar-SA"/>
        </w:rPr>
        <w:t>36</w:t>
      </w:r>
    </w:p>
    <w:p w:rsidR="00FD08F7" w:rsidRPr="009C1DF1" w:rsidRDefault="00FD08F7" w:rsidP="00FD08F7">
      <w:pPr>
        <w:tabs>
          <w:tab w:val="right" w:leader="dot" w:pos="9770"/>
        </w:tabs>
        <w:suppressAutoHyphens/>
        <w:snapToGrid w:val="0"/>
        <w:spacing w:after="100"/>
        <w:ind w:left="440"/>
        <w:rPr>
          <w:noProof/>
          <w:u w:val="single"/>
        </w:rPr>
      </w:pPr>
      <w:r w:rsidRPr="009C1DF1">
        <w:rPr>
          <w:noProof/>
          <w:u w:val="single"/>
          <w:lang w:eastAsia="ar-SA"/>
        </w:rPr>
        <w:t>Статья 33. Ответственность за нарушение Правил</w:t>
      </w:r>
      <w:r w:rsidRPr="009C1DF1">
        <w:rPr>
          <w:noProof/>
          <w:webHidden/>
          <w:u w:val="single"/>
          <w:lang w:eastAsia="ar-SA"/>
        </w:rPr>
        <w:tab/>
      </w:r>
      <w:r>
        <w:rPr>
          <w:noProof/>
          <w:webHidden/>
          <w:u w:val="single"/>
          <w:lang w:eastAsia="ar-SA"/>
        </w:rPr>
        <w:t>40</w:t>
      </w:r>
    </w:p>
    <w:p w:rsidR="00FD08F7" w:rsidRPr="00DD0CEC" w:rsidRDefault="004003B2" w:rsidP="00FD08F7">
      <w:pPr>
        <w:tabs>
          <w:tab w:val="right" w:leader="dot" w:pos="9770"/>
        </w:tabs>
        <w:suppressAutoHyphens/>
        <w:snapToGrid w:val="0"/>
        <w:spacing w:after="100"/>
        <w:ind w:left="220"/>
        <w:rPr>
          <w:rFonts w:ascii="Calibri" w:hAnsi="Calibri"/>
          <w:noProof/>
          <w:sz w:val="22"/>
          <w:szCs w:val="22"/>
        </w:rPr>
      </w:pPr>
      <w:r w:rsidRPr="00DD0CEC">
        <w:rPr>
          <w:sz w:val="22"/>
          <w:szCs w:val="22"/>
          <w:lang w:eastAsia="ar-SA"/>
        </w:rPr>
        <w:fldChar w:fldCharType="begin"/>
      </w:r>
      <w:r w:rsidR="0069503F" w:rsidRPr="00DD0CEC">
        <w:rPr>
          <w:sz w:val="22"/>
          <w:szCs w:val="22"/>
          <w:lang w:eastAsia="ar-SA"/>
        </w:rPr>
        <w:instrText xml:space="preserve"> TOC \o "1-3" \h \z \u </w:instrText>
      </w:r>
      <w:r w:rsidRPr="00DD0CEC">
        <w:rPr>
          <w:sz w:val="22"/>
          <w:szCs w:val="22"/>
          <w:lang w:eastAsia="ar-SA"/>
        </w:rPr>
        <w:fldChar w:fldCharType="separate"/>
      </w:r>
    </w:p>
    <w:p w:rsidR="0069503F" w:rsidRPr="00184C95" w:rsidRDefault="0069503F" w:rsidP="001431DC">
      <w:pPr>
        <w:tabs>
          <w:tab w:val="right" w:leader="dot" w:pos="9770"/>
        </w:tabs>
        <w:suppressAutoHyphens/>
        <w:snapToGrid w:val="0"/>
        <w:spacing w:after="100"/>
        <w:ind w:left="440"/>
        <w:rPr>
          <w:rFonts w:ascii="Calibri" w:hAnsi="Calibri"/>
          <w:b/>
          <w:noProof/>
          <w:sz w:val="22"/>
          <w:szCs w:val="22"/>
        </w:rPr>
      </w:pPr>
    </w:p>
    <w:p w:rsidR="0069503F" w:rsidRPr="00184C95" w:rsidRDefault="00FD08F7" w:rsidP="001431DC">
      <w:pPr>
        <w:tabs>
          <w:tab w:val="right" w:leader="dot" w:pos="9770"/>
        </w:tabs>
        <w:suppressAutoHyphens/>
        <w:snapToGrid w:val="0"/>
        <w:spacing w:after="100"/>
        <w:rPr>
          <w:rFonts w:ascii="Calibri" w:hAnsi="Calibri"/>
          <w:b/>
          <w:noProof/>
          <w:sz w:val="22"/>
          <w:szCs w:val="22"/>
        </w:rPr>
      </w:pPr>
      <w:hyperlink w:anchor="_Toc442193453" w:history="1">
        <w:r w:rsidR="0069503F" w:rsidRPr="00184C95">
          <w:rPr>
            <w:b/>
            <w:noProof/>
            <w:sz w:val="22"/>
            <w:szCs w:val="22"/>
            <w:u w:val="single"/>
            <w:lang w:eastAsia="ar-SA"/>
          </w:rPr>
          <w:t>РАЗДЕЛ II. КАРТА ГРАДОСТРОИТЕЛЬНОГО ЗОНИРОВАНИЯ.</w:t>
        </w:r>
        <w:r w:rsidR="0069503F" w:rsidRPr="00184C95">
          <w:rPr>
            <w:b/>
            <w:noProof/>
            <w:webHidden/>
            <w:sz w:val="22"/>
            <w:szCs w:val="22"/>
            <w:lang w:eastAsia="ar-SA"/>
          </w:rPr>
          <w:tab/>
        </w:r>
        <w:r w:rsidR="004003B2" w:rsidRPr="00184C95">
          <w:rPr>
            <w:b/>
            <w:noProof/>
            <w:webHidden/>
            <w:sz w:val="22"/>
            <w:szCs w:val="22"/>
            <w:lang w:eastAsia="ar-SA"/>
          </w:rPr>
          <w:fldChar w:fldCharType="begin"/>
        </w:r>
        <w:r w:rsidR="0069503F" w:rsidRPr="00184C95">
          <w:rPr>
            <w:b/>
            <w:noProof/>
            <w:webHidden/>
            <w:sz w:val="22"/>
            <w:szCs w:val="22"/>
            <w:lang w:eastAsia="ar-SA"/>
          </w:rPr>
          <w:instrText xml:space="preserve"> PAGEREF _Toc442193453 \h </w:instrText>
        </w:r>
        <w:r w:rsidR="004003B2" w:rsidRPr="00184C95">
          <w:rPr>
            <w:b/>
            <w:noProof/>
            <w:webHidden/>
            <w:sz w:val="22"/>
            <w:szCs w:val="22"/>
            <w:lang w:eastAsia="ar-SA"/>
          </w:rPr>
        </w:r>
        <w:r w:rsidR="004003B2" w:rsidRPr="00184C95">
          <w:rPr>
            <w:b/>
            <w:noProof/>
            <w:webHidden/>
            <w:sz w:val="22"/>
            <w:szCs w:val="22"/>
            <w:lang w:eastAsia="ar-SA"/>
          </w:rPr>
          <w:fldChar w:fldCharType="separate"/>
        </w:r>
        <w:r w:rsidRPr="00184C95">
          <w:rPr>
            <w:b/>
            <w:noProof/>
            <w:webHidden/>
            <w:sz w:val="22"/>
            <w:szCs w:val="22"/>
            <w:lang w:eastAsia="ar-SA"/>
          </w:rPr>
          <w:t>45</w:t>
        </w:r>
        <w:r w:rsidR="004003B2" w:rsidRPr="00184C95">
          <w:rPr>
            <w:b/>
            <w:noProof/>
            <w:webHidden/>
            <w:sz w:val="22"/>
            <w:szCs w:val="22"/>
            <w:lang w:eastAsia="ar-SA"/>
          </w:rPr>
          <w:fldChar w:fldCharType="end"/>
        </w:r>
      </w:hyperlink>
    </w:p>
    <w:p w:rsidR="0069503F" w:rsidRPr="00DD0CEC" w:rsidRDefault="00FD08F7" w:rsidP="001431DC">
      <w:pPr>
        <w:tabs>
          <w:tab w:val="right" w:leader="dot" w:pos="9770"/>
        </w:tabs>
        <w:suppressAutoHyphens/>
        <w:snapToGrid w:val="0"/>
        <w:spacing w:after="100"/>
        <w:rPr>
          <w:rFonts w:ascii="Calibri" w:hAnsi="Calibri"/>
          <w:noProof/>
          <w:sz w:val="22"/>
          <w:szCs w:val="22"/>
        </w:rPr>
      </w:pPr>
      <w:hyperlink w:anchor="_Toc442193454" w:history="1">
        <w:r w:rsidR="0069503F" w:rsidRPr="00DD0CEC">
          <w:rPr>
            <w:noProof/>
            <w:sz w:val="22"/>
            <w:szCs w:val="22"/>
            <w:u w:val="single"/>
            <w:lang w:eastAsia="ar-SA"/>
          </w:rPr>
          <w:t>КАРТА ЗОН С ОСОБЫМИ УСЛОВИЯМИ ИСПОЛЬЗОВАНИЯ ТЕРРИТОРИИ</w:t>
        </w:r>
        <w:r w:rsidR="0069503F" w:rsidRPr="00DD0CEC">
          <w:rPr>
            <w:noProof/>
            <w:webHidden/>
            <w:sz w:val="22"/>
            <w:szCs w:val="22"/>
            <w:lang w:eastAsia="ar-SA"/>
          </w:rPr>
          <w:tab/>
        </w:r>
        <w:r w:rsidR="004003B2" w:rsidRPr="00DD0CEC">
          <w:rPr>
            <w:noProof/>
            <w:webHidden/>
            <w:sz w:val="22"/>
            <w:szCs w:val="22"/>
            <w:lang w:eastAsia="ar-SA"/>
          </w:rPr>
          <w:fldChar w:fldCharType="begin"/>
        </w:r>
        <w:r w:rsidR="0069503F" w:rsidRPr="00DD0CEC">
          <w:rPr>
            <w:noProof/>
            <w:webHidden/>
            <w:sz w:val="22"/>
            <w:szCs w:val="22"/>
            <w:lang w:eastAsia="ar-SA"/>
          </w:rPr>
          <w:instrText xml:space="preserve"> PAGEREF _Toc442193454 \h </w:instrText>
        </w:r>
        <w:r w:rsidR="004003B2" w:rsidRPr="00DD0CEC">
          <w:rPr>
            <w:noProof/>
            <w:webHidden/>
            <w:sz w:val="22"/>
            <w:szCs w:val="22"/>
            <w:lang w:eastAsia="ar-SA"/>
          </w:rPr>
        </w:r>
        <w:r w:rsidR="004003B2" w:rsidRPr="00DD0CEC">
          <w:rPr>
            <w:noProof/>
            <w:webHidden/>
            <w:sz w:val="22"/>
            <w:szCs w:val="22"/>
            <w:lang w:eastAsia="ar-SA"/>
          </w:rPr>
          <w:fldChar w:fldCharType="separate"/>
        </w:r>
        <w:r>
          <w:rPr>
            <w:noProof/>
            <w:webHidden/>
            <w:sz w:val="22"/>
            <w:szCs w:val="22"/>
            <w:lang w:eastAsia="ar-SA"/>
          </w:rPr>
          <w:t>45</w:t>
        </w:r>
        <w:r w:rsidR="004003B2" w:rsidRPr="00DD0CEC">
          <w:rPr>
            <w:noProof/>
            <w:webHidden/>
            <w:sz w:val="22"/>
            <w:szCs w:val="22"/>
            <w:lang w:eastAsia="ar-SA"/>
          </w:rPr>
          <w:fldChar w:fldCharType="end"/>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55" w:history="1">
        <w:r w:rsidR="0069503F" w:rsidRPr="00DD0CEC">
          <w:rPr>
            <w:noProof/>
            <w:sz w:val="22"/>
            <w:szCs w:val="22"/>
            <w:u w:val="single"/>
            <w:lang w:eastAsia="ar-SA"/>
          </w:rPr>
          <w:t>Статья 34. Состав и содержание карты градостроительного зонирования</w:t>
        </w:r>
        <w:r w:rsidR="0069503F" w:rsidRPr="00DD0CEC">
          <w:rPr>
            <w:noProof/>
            <w:webHidden/>
            <w:sz w:val="22"/>
            <w:szCs w:val="22"/>
            <w:lang w:eastAsia="ar-SA"/>
          </w:rPr>
          <w:tab/>
        </w:r>
        <w:r w:rsidR="004003B2" w:rsidRPr="00DD0CEC">
          <w:rPr>
            <w:noProof/>
            <w:webHidden/>
            <w:sz w:val="22"/>
            <w:szCs w:val="22"/>
            <w:lang w:eastAsia="ar-SA"/>
          </w:rPr>
          <w:fldChar w:fldCharType="begin"/>
        </w:r>
        <w:r w:rsidR="0069503F" w:rsidRPr="00DD0CEC">
          <w:rPr>
            <w:noProof/>
            <w:webHidden/>
            <w:sz w:val="22"/>
            <w:szCs w:val="22"/>
            <w:lang w:eastAsia="ar-SA"/>
          </w:rPr>
          <w:instrText xml:space="preserve"> PAGEREF _Toc442193455 \h </w:instrText>
        </w:r>
        <w:r w:rsidR="004003B2" w:rsidRPr="00DD0CEC">
          <w:rPr>
            <w:noProof/>
            <w:webHidden/>
            <w:sz w:val="22"/>
            <w:szCs w:val="22"/>
            <w:lang w:eastAsia="ar-SA"/>
          </w:rPr>
        </w:r>
        <w:r w:rsidR="004003B2" w:rsidRPr="00DD0CEC">
          <w:rPr>
            <w:noProof/>
            <w:webHidden/>
            <w:sz w:val="22"/>
            <w:szCs w:val="22"/>
            <w:lang w:eastAsia="ar-SA"/>
          </w:rPr>
          <w:fldChar w:fldCharType="separate"/>
        </w:r>
        <w:r>
          <w:rPr>
            <w:noProof/>
            <w:webHidden/>
            <w:sz w:val="22"/>
            <w:szCs w:val="22"/>
            <w:lang w:eastAsia="ar-SA"/>
          </w:rPr>
          <w:t>45</w:t>
        </w:r>
        <w:r w:rsidR="004003B2" w:rsidRPr="00DD0CEC">
          <w:rPr>
            <w:noProof/>
            <w:webHidden/>
            <w:sz w:val="22"/>
            <w:szCs w:val="22"/>
            <w:lang w:eastAsia="ar-SA"/>
          </w:rPr>
          <w:fldChar w:fldCharType="end"/>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56" w:history="1">
        <w:r w:rsidR="0069503F" w:rsidRPr="00DD0CEC">
          <w:rPr>
            <w:noProof/>
            <w:sz w:val="22"/>
            <w:szCs w:val="22"/>
            <w:u w:val="single"/>
            <w:lang w:eastAsia="ar-SA"/>
          </w:rPr>
          <w:t>Статья 35. Состав и содержание карты зон с особыми условиями использования территории</w:t>
        </w:r>
        <w:r w:rsidR="0069503F" w:rsidRPr="00DD0CEC">
          <w:rPr>
            <w:noProof/>
            <w:webHidden/>
            <w:sz w:val="22"/>
            <w:szCs w:val="22"/>
            <w:lang w:eastAsia="ar-SA"/>
          </w:rPr>
          <w:tab/>
        </w:r>
        <w:r w:rsidR="004003B2" w:rsidRPr="00DD0CEC">
          <w:rPr>
            <w:noProof/>
            <w:webHidden/>
            <w:sz w:val="22"/>
            <w:szCs w:val="22"/>
            <w:lang w:eastAsia="ar-SA"/>
          </w:rPr>
          <w:fldChar w:fldCharType="begin"/>
        </w:r>
        <w:r w:rsidR="0069503F" w:rsidRPr="00DD0CEC">
          <w:rPr>
            <w:noProof/>
            <w:webHidden/>
            <w:sz w:val="22"/>
            <w:szCs w:val="22"/>
            <w:lang w:eastAsia="ar-SA"/>
          </w:rPr>
          <w:instrText xml:space="preserve"> PAGEREF _Toc442193456 \h </w:instrText>
        </w:r>
        <w:r w:rsidR="004003B2" w:rsidRPr="00DD0CEC">
          <w:rPr>
            <w:noProof/>
            <w:webHidden/>
            <w:sz w:val="22"/>
            <w:szCs w:val="22"/>
            <w:lang w:eastAsia="ar-SA"/>
          </w:rPr>
        </w:r>
        <w:r w:rsidR="004003B2" w:rsidRPr="00DD0CEC">
          <w:rPr>
            <w:noProof/>
            <w:webHidden/>
            <w:sz w:val="22"/>
            <w:szCs w:val="22"/>
            <w:lang w:eastAsia="ar-SA"/>
          </w:rPr>
          <w:fldChar w:fldCharType="separate"/>
        </w:r>
        <w:r>
          <w:rPr>
            <w:noProof/>
            <w:webHidden/>
            <w:sz w:val="22"/>
            <w:szCs w:val="22"/>
            <w:lang w:eastAsia="ar-SA"/>
          </w:rPr>
          <w:t>46</w:t>
        </w:r>
        <w:r w:rsidR="004003B2" w:rsidRPr="00DD0CEC">
          <w:rPr>
            <w:noProof/>
            <w:webHidden/>
            <w:sz w:val="22"/>
            <w:szCs w:val="22"/>
            <w:lang w:eastAsia="ar-SA"/>
          </w:rPr>
          <w:fldChar w:fldCharType="end"/>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57" w:history="1">
        <w:r w:rsidR="0069503F" w:rsidRPr="00DD0CEC">
          <w:rPr>
            <w:noProof/>
            <w:sz w:val="22"/>
            <w:szCs w:val="22"/>
            <w:u w:val="single"/>
            <w:lang w:eastAsia="ar-SA"/>
          </w:rPr>
          <w:t>Статья 36. Порядок ведения карты градостроительного зонирования, карты зон с особыми условиями использования территории</w:t>
        </w:r>
        <w:r w:rsidR="0069503F" w:rsidRPr="00DD0CEC">
          <w:rPr>
            <w:noProof/>
            <w:webHidden/>
            <w:sz w:val="22"/>
            <w:szCs w:val="22"/>
            <w:lang w:eastAsia="ar-SA"/>
          </w:rPr>
          <w:tab/>
        </w:r>
        <w:r w:rsidR="0069503F">
          <w:rPr>
            <w:noProof/>
            <w:webHidden/>
            <w:sz w:val="22"/>
            <w:szCs w:val="22"/>
            <w:lang w:eastAsia="ar-SA"/>
          </w:rPr>
          <w:t>35</w:t>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58" w:history="1">
        <w:r w:rsidR="0069503F" w:rsidRPr="00DD0CEC">
          <w:rPr>
            <w:noProof/>
            <w:sz w:val="22"/>
            <w:szCs w:val="22"/>
            <w:u w:val="single"/>
            <w:lang w:eastAsia="ar-SA"/>
          </w:rPr>
          <w:t xml:space="preserve">Статья 37. Перечень территориальных зон, выделенных на карте градостроительного зонирования </w:t>
        </w:r>
        <w:r w:rsidR="00255C7B" w:rsidRPr="00490D00">
          <w:rPr>
            <w:noProof/>
            <w:sz w:val="22"/>
            <w:szCs w:val="22"/>
            <w:u w:val="single"/>
            <w:lang w:eastAsia="ar-SA"/>
          </w:rPr>
          <w:t>Синьял-Покровского</w:t>
        </w:r>
        <w:r w:rsidR="0069503F">
          <w:rPr>
            <w:noProof/>
            <w:sz w:val="22"/>
            <w:szCs w:val="22"/>
            <w:u w:val="single"/>
            <w:lang w:eastAsia="ar-SA"/>
          </w:rPr>
          <w:t xml:space="preserve"> сельского поселения</w:t>
        </w:r>
        <w:r w:rsidR="0069503F" w:rsidRPr="00DD0CEC">
          <w:rPr>
            <w:noProof/>
            <w:webHidden/>
            <w:sz w:val="22"/>
            <w:szCs w:val="22"/>
            <w:lang w:eastAsia="ar-SA"/>
          </w:rPr>
          <w:tab/>
        </w:r>
        <w:r w:rsidR="0069503F">
          <w:rPr>
            <w:noProof/>
            <w:webHidden/>
            <w:sz w:val="22"/>
            <w:szCs w:val="22"/>
            <w:lang w:eastAsia="ar-SA"/>
          </w:rPr>
          <w:t>3</w:t>
        </w:r>
      </w:hyperlink>
      <w:r w:rsidR="004B6117">
        <w:t>6</w:t>
      </w:r>
    </w:p>
    <w:p w:rsidR="0069503F" w:rsidRPr="00DD0CEC" w:rsidRDefault="00FD08F7" w:rsidP="001431DC">
      <w:pPr>
        <w:tabs>
          <w:tab w:val="right" w:leader="dot" w:pos="9770"/>
        </w:tabs>
        <w:suppressAutoHyphens/>
        <w:snapToGrid w:val="0"/>
        <w:spacing w:after="100"/>
        <w:ind w:left="220"/>
        <w:rPr>
          <w:rFonts w:ascii="Calibri" w:hAnsi="Calibri"/>
          <w:noProof/>
          <w:sz w:val="22"/>
          <w:szCs w:val="22"/>
        </w:rPr>
      </w:pPr>
      <w:hyperlink w:anchor="_Toc442193459" w:history="1">
        <w:r w:rsidR="0069503F" w:rsidRPr="00DD0CEC">
          <w:rPr>
            <w:noProof/>
            <w:kern w:val="1"/>
            <w:sz w:val="22"/>
            <w:szCs w:val="22"/>
            <w:u w:val="single"/>
            <w:lang w:eastAsia="ar-SA"/>
          </w:rPr>
          <w:t>РАЗДЕЛ III. ГРАДОСТРОИТЕЛЬНЫЕ РЕГЛАМЕНТЫ</w:t>
        </w:r>
        <w:r w:rsidR="0069503F" w:rsidRPr="00DD0CEC">
          <w:rPr>
            <w:noProof/>
            <w:webHidden/>
            <w:sz w:val="22"/>
            <w:szCs w:val="22"/>
            <w:lang w:eastAsia="ar-SA"/>
          </w:rPr>
          <w:tab/>
        </w:r>
        <w:r w:rsidR="0069503F">
          <w:rPr>
            <w:noProof/>
            <w:webHidden/>
            <w:sz w:val="22"/>
            <w:szCs w:val="22"/>
            <w:lang w:eastAsia="ar-SA"/>
          </w:rPr>
          <w:t>36</w:t>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60" w:history="1">
        <w:r w:rsidR="0069503F" w:rsidRPr="00DD0CEC">
          <w:rPr>
            <w:noProof/>
            <w:sz w:val="22"/>
            <w:szCs w:val="22"/>
            <w:u w:val="single"/>
            <w:lang w:eastAsia="ar-SA"/>
          </w:rPr>
          <w:t xml:space="preserve">Статья 38. </w:t>
        </w:r>
        <w:r w:rsidR="0069503F">
          <w:rPr>
            <w:noProof/>
            <w:sz w:val="22"/>
            <w:szCs w:val="22"/>
            <w:u w:val="single"/>
            <w:lang w:eastAsia="ar-SA"/>
          </w:rPr>
          <w:t>П</w:t>
        </w:r>
        <w:r w:rsidR="0069503F" w:rsidRPr="0031361E">
          <w:rPr>
            <w:noProof/>
            <w:sz w:val="22"/>
            <w:szCs w:val="22"/>
            <w:u w:val="single"/>
            <w:lang w:eastAsia="ar-SA"/>
          </w:rPr>
          <w:t>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69503F" w:rsidRPr="00DD0CEC">
          <w:rPr>
            <w:noProof/>
            <w:webHidden/>
            <w:sz w:val="22"/>
            <w:szCs w:val="22"/>
            <w:lang w:eastAsia="ar-SA"/>
          </w:rPr>
          <w:tab/>
        </w:r>
        <w:r w:rsidR="0069503F">
          <w:rPr>
            <w:noProof/>
            <w:webHidden/>
            <w:sz w:val="22"/>
            <w:szCs w:val="22"/>
            <w:lang w:eastAsia="ar-SA"/>
          </w:rPr>
          <w:t>36</w:t>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64" w:history="1">
        <w:r w:rsidR="0069503F" w:rsidRPr="00DD0CEC">
          <w:rPr>
            <w:noProof/>
            <w:sz w:val="22"/>
            <w:szCs w:val="22"/>
            <w:u w:val="single"/>
            <w:lang w:eastAsia="ar-SA"/>
          </w:rPr>
          <w:t xml:space="preserve">Статья </w:t>
        </w:r>
        <w:r w:rsidR="0069503F">
          <w:rPr>
            <w:noProof/>
            <w:sz w:val="22"/>
            <w:szCs w:val="22"/>
            <w:u w:val="single"/>
            <w:lang w:eastAsia="ar-SA"/>
          </w:rPr>
          <w:t>39</w:t>
        </w:r>
        <w:r w:rsidR="0069503F" w:rsidRPr="00DD0CEC">
          <w:rPr>
            <w:noProof/>
            <w:sz w:val="22"/>
            <w:szCs w:val="22"/>
            <w:u w:val="single"/>
            <w:lang w:eastAsia="ar-SA"/>
          </w:rPr>
          <w:t>. Градостроительный регламент зоны застройки индивидуальными жилыми домами (Ж-1)</w:t>
        </w:r>
        <w:r w:rsidR="0069503F" w:rsidRPr="00DD0CEC">
          <w:rPr>
            <w:noProof/>
            <w:webHidden/>
            <w:sz w:val="22"/>
            <w:szCs w:val="22"/>
            <w:lang w:eastAsia="ar-SA"/>
          </w:rPr>
          <w:tab/>
        </w:r>
        <w:r w:rsidR="0069503F">
          <w:rPr>
            <w:noProof/>
            <w:webHidden/>
            <w:sz w:val="22"/>
            <w:szCs w:val="22"/>
            <w:lang w:eastAsia="ar-SA"/>
          </w:rPr>
          <w:t>3</w:t>
        </w:r>
      </w:hyperlink>
      <w:r w:rsidR="004B6117">
        <w:t>9</w:t>
      </w:r>
    </w:p>
    <w:p w:rsidR="00765418" w:rsidRDefault="00765418" w:rsidP="00765418">
      <w:pPr>
        <w:tabs>
          <w:tab w:val="left" w:pos="6327"/>
        </w:tabs>
        <w:suppressAutoHyphens/>
        <w:snapToGrid w:val="0"/>
        <w:spacing w:after="100"/>
        <w:ind w:left="440"/>
      </w:pPr>
      <w:r>
        <w:tab/>
      </w:r>
    </w:p>
    <w:p w:rsidR="00765418" w:rsidRPr="00765418" w:rsidRDefault="00765418" w:rsidP="00765418">
      <w:pPr>
        <w:keepNext/>
        <w:widowControl w:val="0"/>
        <w:numPr>
          <w:ilvl w:val="2"/>
          <w:numId w:val="0"/>
        </w:numPr>
        <w:tabs>
          <w:tab w:val="left" w:pos="0"/>
        </w:tabs>
        <w:suppressAutoHyphens/>
        <w:spacing w:before="360" w:after="60"/>
        <w:ind w:firstLine="709"/>
        <w:contextualSpacing/>
        <w:jc w:val="both"/>
        <w:outlineLvl w:val="2"/>
        <w:rPr>
          <w:bCs/>
          <w:sz w:val="22"/>
          <w:szCs w:val="22"/>
          <w:lang w:eastAsia="en-US"/>
        </w:rPr>
      </w:pPr>
      <w:r>
        <w:rPr>
          <w:bCs/>
          <w:lang w:eastAsia="en-US"/>
        </w:rPr>
        <w:t>С</w:t>
      </w:r>
      <w:r w:rsidR="00652379">
        <w:rPr>
          <w:bCs/>
          <w:sz w:val="22"/>
          <w:szCs w:val="22"/>
          <w:lang w:eastAsia="en-US"/>
        </w:rPr>
        <w:t>татья 40.</w:t>
      </w:r>
      <w:r w:rsidRPr="00765418">
        <w:rPr>
          <w:bCs/>
          <w:sz w:val="22"/>
          <w:szCs w:val="22"/>
          <w:lang w:eastAsia="en-US"/>
        </w:rPr>
        <w:t xml:space="preserve"> Градостроительный регламент общественно деловой зоны (О-1)………</w:t>
      </w:r>
      <w:r>
        <w:rPr>
          <w:bCs/>
          <w:sz w:val="22"/>
          <w:szCs w:val="22"/>
          <w:lang w:eastAsia="en-US"/>
        </w:rPr>
        <w:t xml:space="preserve">…… 41     </w:t>
      </w:r>
    </w:p>
    <w:p w:rsidR="00765418" w:rsidRPr="00765418" w:rsidRDefault="00765418" w:rsidP="00765418">
      <w:pPr>
        <w:tabs>
          <w:tab w:val="left" w:pos="2277"/>
        </w:tabs>
        <w:suppressAutoHyphens/>
        <w:snapToGrid w:val="0"/>
        <w:spacing w:after="100"/>
        <w:ind w:left="440"/>
        <w:rPr>
          <w:sz w:val="22"/>
          <w:szCs w:val="22"/>
        </w:rPr>
      </w:pPr>
      <w:r w:rsidRPr="00765418">
        <w:rPr>
          <w:sz w:val="22"/>
          <w:szCs w:val="22"/>
        </w:rPr>
        <w:tab/>
      </w:r>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72" w:history="1">
        <w:r w:rsidR="0069503F" w:rsidRPr="00DD0CEC">
          <w:rPr>
            <w:noProof/>
            <w:sz w:val="22"/>
            <w:szCs w:val="22"/>
            <w:u w:val="single"/>
            <w:lang w:eastAsia="ar-SA"/>
          </w:rPr>
          <w:t xml:space="preserve">Статья </w:t>
        </w:r>
        <w:r w:rsidR="0069503F">
          <w:rPr>
            <w:noProof/>
            <w:sz w:val="22"/>
            <w:szCs w:val="22"/>
            <w:u w:val="single"/>
            <w:lang w:eastAsia="ar-SA"/>
          </w:rPr>
          <w:t>4</w:t>
        </w:r>
        <w:r w:rsidR="00652379">
          <w:rPr>
            <w:noProof/>
            <w:sz w:val="22"/>
            <w:szCs w:val="22"/>
            <w:u w:val="single"/>
            <w:lang w:eastAsia="ar-SA"/>
          </w:rPr>
          <w:t>1</w:t>
        </w:r>
        <w:r w:rsidR="0069503F" w:rsidRPr="00DD0CEC">
          <w:rPr>
            <w:noProof/>
            <w:sz w:val="22"/>
            <w:szCs w:val="22"/>
            <w:u w:val="single"/>
            <w:lang w:eastAsia="ar-SA"/>
          </w:rPr>
          <w:t>. Градостроительный регламент производственной зоны (П-1)</w:t>
        </w:r>
        <w:r w:rsidR="0069503F" w:rsidRPr="00DD0CEC">
          <w:rPr>
            <w:noProof/>
            <w:webHidden/>
            <w:sz w:val="22"/>
            <w:szCs w:val="22"/>
            <w:lang w:eastAsia="ar-SA"/>
          </w:rPr>
          <w:tab/>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74" w:history="1">
        <w:r w:rsidR="0069503F" w:rsidRPr="00DD0CEC">
          <w:rPr>
            <w:noProof/>
            <w:sz w:val="22"/>
            <w:szCs w:val="22"/>
            <w:u w:val="single"/>
            <w:lang w:eastAsia="ar-SA"/>
          </w:rPr>
          <w:t xml:space="preserve">Статья </w:t>
        </w:r>
        <w:r w:rsidR="0069503F">
          <w:rPr>
            <w:noProof/>
            <w:sz w:val="22"/>
            <w:szCs w:val="22"/>
            <w:u w:val="single"/>
            <w:lang w:eastAsia="ar-SA"/>
          </w:rPr>
          <w:t>4</w:t>
        </w:r>
        <w:r w:rsidR="00652379">
          <w:rPr>
            <w:noProof/>
            <w:sz w:val="22"/>
            <w:szCs w:val="22"/>
            <w:u w:val="single"/>
            <w:lang w:eastAsia="ar-SA"/>
          </w:rPr>
          <w:t>2</w:t>
        </w:r>
        <w:r w:rsidR="0069503F" w:rsidRPr="00DD0CEC">
          <w:rPr>
            <w:noProof/>
            <w:sz w:val="22"/>
            <w:szCs w:val="22"/>
            <w:u w:val="single"/>
            <w:lang w:eastAsia="ar-SA"/>
          </w:rPr>
          <w:t>. Градостроительный регламент зоны рекреационного назначения (Р)</w:t>
        </w:r>
        <w:r w:rsidR="0069503F" w:rsidRPr="00DD0CEC">
          <w:rPr>
            <w:noProof/>
            <w:webHidden/>
            <w:sz w:val="22"/>
            <w:szCs w:val="22"/>
            <w:lang w:eastAsia="ar-SA"/>
          </w:rPr>
          <w:tab/>
        </w:r>
      </w:hyperlink>
    </w:p>
    <w:p w:rsidR="0069503F" w:rsidRDefault="00FD08F7" w:rsidP="00ED4778">
      <w:pPr>
        <w:tabs>
          <w:tab w:val="right" w:leader="dot" w:pos="9770"/>
        </w:tabs>
        <w:suppressAutoHyphens/>
        <w:snapToGrid w:val="0"/>
        <w:spacing w:after="100"/>
        <w:ind w:left="440"/>
        <w:rPr>
          <w:noProof/>
          <w:sz w:val="22"/>
          <w:szCs w:val="22"/>
          <w:u w:val="single"/>
          <w:lang w:eastAsia="ar-SA"/>
        </w:rPr>
      </w:pPr>
      <w:hyperlink w:anchor="_Toc442193476" w:history="1">
        <w:r w:rsidR="0069503F" w:rsidRPr="00DD0CEC">
          <w:rPr>
            <w:noProof/>
            <w:sz w:val="22"/>
            <w:szCs w:val="22"/>
            <w:u w:val="single"/>
            <w:lang w:eastAsia="ar-SA"/>
          </w:rPr>
          <w:t xml:space="preserve">Статья </w:t>
        </w:r>
        <w:r w:rsidR="0069503F">
          <w:rPr>
            <w:noProof/>
            <w:sz w:val="22"/>
            <w:szCs w:val="22"/>
            <w:u w:val="single"/>
            <w:lang w:eastAsia="ar-SA"/>
          </w:rPr>
          <w:t>4</w:t>
        </w:r>
        <w:r w:rsidR="00652379">
          <w:rPr>
            <w:noProof/>
            <w:sz w:val="22"/>
            <w:szCs w:val="22"/>
            <w:u w:val="single"/>
            <w:lang w:eastAsia="ar-SA"/>
          </w:rPr>
          <w:t>3</w:t>
        </w:r>
        <w:r w:rsidR="0069503F" w:rsidRPr="00DD0CEC">
          <w:rPr>
            <w:noProof/>
            <w:sz w:val="22"/>
            <w:szCs w:val="22"/>
            <w:u w:val="single"/>
            <w:lang w:eastAsia="ar-SA"/>
          </w:rPr>
          <w:t>. Градостроительный регламент зоны сельскохозяйственн</w:t>
        </w:r>
        <w:r w:rsidR="0069503F">
          <w:rPr>
            <w:noProof/>
            <w:sz w:val="22"/>
            <w:szCs w:val="22"/>
            <w:u w:val="single"/>
            <w:lang w:eastAsia="ar-SA"/>
          </w:rPr>
          <w:t>ого</w:t>
        </w:r>
        <w:r w:rsidR="0069503F" w:rsidRPr="00DD0CEC">
          <w:rPr>
            <w:noProof/>
            <w:sz w:val="22"/>
            <w:szCs w:val="22"/>
            <w:u w:val="single"/>
            <w:lang w:eastAsia="ar-SA"/>
          </w:rPr>
          <w:t xml:space="preserve"> </w:t>
        </w:r>
        <w:r w:rsidR="0069503F">
          <w:rPr>
            <w:noProof/>
            <w:sz w:val="22"/>
            <w:szCs w:val="22"/>
            <w:u w:val="single"/>
            <w:lang w:eastAsia="ar-SA"/>
          </w:rPr>
          <w:t>использования (СХ-2)</w:t>
        </w:r>
        <w:r w:rsidR="0069503F" w:rsidRPr="00DD0CEC">
          <w:rPr>
            <w:noProof/>
            <w:webHidden/>
            <w:sz w:val="22"/>
            <w:szCs w:val="22"/>
            <w:lang w:eastAsia="ar-SA"/>
          </w:rPr>
          <w:tab/>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77" w:history="1">
        <w:r w:rsidR="0069503F">
          <w:rPr>
            <w:noProof/>
            <w:sz w:val="22"/>
            <w:szCs w:val="22"/>
            <w:u w:val="single"/>
            <w:lang w:eastAsia="ar-SA"/>
          </w:rPr>
          <w:t>Статья 4</w:t>
        </w:r>
        <w:r w:rsidR="00652379">
          <w:rPr>
            <w:noProof/>
            <w:sz w:val="22"/>
            <w:szCs w:val="22"/>
            <w:u w:val="single"/>
            <w:lang w:eastAsia="ar-SA"/>
          </w:rPr>
          <w:t>4</w:t>
        </w:r>
        <w:r w:rsidR="0069503F" w:rsidRPr="00DD0CEC">
          <w:rPr>
            <w:noProof/>
            <w:sz w:val="22"/>
            <w:szCs w:val="22"/>
            <w:u w:val="single"/>
            <w:lang w:eastAsia="ar-SA"/>
          </w:rPr>
          <w:t>. Градостроительный регламент зоны садоводства, огородничества и дачного хозяйства (СХ-3)</w:t>
        </w:r>
        <w:r w:rsidR="0069503F" w:rsidRPr="00DD0CEC">
          <w:rPr>
            <w:noProof/>
            <w:webHidden/>
            <w:sz w:val="22"/>
            <w:szCs w:val="22"/>
            <w:lang w:eastAsia="ar-SA"/>
          </w:rPr>
          <w:tab/>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78" w:history="1">
        <w:r w:rsidR="00652379">
          <w:rPr>
            <w:noProof/>
            <w:sz w:val="22"/>
            <w:szCs w:val="22"/>
            <w:u w:val="single"/>
            <w:lang w:eastAsia="ar-SA"/>
          </w:rPr>
          <w:t>Статья 45</w:t>
        </w:r>
        <w:r w:rsidR="0069503F" w:rsidRPr="00DD0CEC">
          <w:rPr>
            <w:noProof/>
            <w:sz w:val="22"/>
            <w:szCs w:val="22"/>
            <w:u w:val="single"/>
            <w:lang w:eastAsia="ar-SA"/>
          </w:rPr>
          <w:t>. Градостроительный регламент зоны специального назначения, связанной с захоронениями (Сп</w:t>
        </w:r>
        <w:r w:rsidR="0006259C">
          <w:rPr>
            <w:noProof/>
            <w:sz w:val="22"/>
            <w:szCs w:val="22"/>
            <w:u w:val="single"/>
            <w:lang w:eastAsia="ar-SA"/>
          </w:rPr>
          <w:t>-1</w:t>
        </w:r>
        <w:r w:rsidR="0069503F" w:rsidRPr="00DD0CEC">
          <w:rPr>
            <w:noProof/>
            <w:sz w:val="22"/>
            <w:szCs w:val="22"/>
            <w:u w:val="single"/>
            <w:lang w:eastAsia="ar-SA"/>
          </w:rPr>
          <w:t>)</w:t>
        </w:r>
        <w:r w:rsidR="0069503F" w:rsidRPr="00DD0CEC">
          <w:rPr>
            <w:noProof/>
            <w:webHidden/>
            <w:sz w:val="22"/>
            <w:szCs w:val="22"/>
            <w:lang w:eastAsia="ar-SA"/>
          </w:rPr>
          <w:tab/>
        </w:r>
      </w:hyperlink>
    </w:p>
    <w:p w:rsidR="0069503F" w:rsidRPr="00DD0CEC" w:rsidRDefault="00FD08F7" w:rsidP="001431DC">
      <w:pPr>
        <w:tabs>
          <w:tab w:val="right" w:leader="dot" w:pos="9770"/>
        </w:tabs>
        <w:suppressAutoHyphens/>
        <w:snapToGrid w:val="0"/>
        <w:spacing w:after="100"/>
        <w:ind w:left="440"/>
        <w:rPr>
          <w:rFonts w:ascii="Calibri" w:hAnsi="Calibri"/>
          <w:noProof/>
          <w:sz w:val="22"/>
          <w:szCs w:val="22"/>
        </w:rPr>
      </w:pPr>
      <w:hyperlink w:anchor="_Toc442193480" w:history="1">
        <w:r w:rsidR="00652379">
          <w:rPr>
            <w:noProof/>
            <w:sz w:val="22"/>
            <w:szCs w:val="22"/>
            <w:u w:val="single"/>
            <w:lang w:eastAsia="ar-SA"/>
          </w:rPr>
          <w:t>Статья 46</w:t>
        </w:r>
        <w:r w:rsidR="0069503F" w:rsidRPr="00DD0CEC">
          <w:rPr>
            <w:noProof/>
            <w:sz w:val="22"/>
            <w:szCs w:val="22"/>
            <w:u w:val="single"/>
            <w:lang w:eastAsia="ar-SA"/>
          </w:rPr>
          <w:t xml:space="preserve">. Градостроительный регламент зоны </w:t>
        </w:r>
        <w:r w:rsidR="00A35E91" w:rsidRPr="00A35E91">
          <w:rPr>
            <w:noProof/>
            <w:sz w:val="22"/>
            <w:szCs w:val="22"/>
            <w:u w:val="single"/>
            <w:lang w:eastAsia="ar-SA"/>
          </w:rPr>
          <w:t>инженерной</w:t>
        </w:r>
        <w:r w:rsidR="00A35E91">
          <w:rPr>
            <w:noProof/>
            <w:sz w:val="22"/>
            <w:szCs w:val="22"/>
            <w:u w:val="single"/>
            <w:lang w:eastAsia="ar-SA"/>
          </w:rPr>
          <w:t xml:space="preserve"> и </w:t>
        </w:r>
        <w:r w:rsidR="00A35E91" w:rsidRPr="00A35E91">
          <w:rPr>
            <w:noProof/>
            <w:sz w:val="22"/>
            <w:szCs w:val="22"/>
            <w:u w:val="single"/>
            <w:lang w:eastAsia="ar-SA"/>
          </w:rPr>
          <w:t xml:space="preserve"> </w:t>
        </w:r>
        <w:r w:rsidR="0069503F" w:rsidRPr="00DD0CEC">
          <w:rPr>
            <w:noProof/>
            <w:sz w:val="22"/>
            <w:szCs w:val="22"/>
            <w:u w:val="single"/>
            <w:lang w:eastAsia="ar-SA"/>
          </w:rPr>
          <w:t>транспортной инфраструктуры (</w:t>
        </w:r>
        <w:r w:rsidR="00A35E91">
          <w:rPr>
            <w:noProof/>
            <w:sz w:val="22"/>
            <w:szCs w:val="22"/>
            <w:u w:val="single"/>
            <w:lang w:eastAsia="ar-SA"/>
          </w:rPr>
          <w:t>И-</w:t>
        </w:r>
        <w:r w:rsidR="0006259C">
          <w:rPr>
            <w:noProof/>
            <w:sz w:val="22"/>
            <w:szCs w:val="22"/>
            <w:u w:val="single"/>
            <w:lang w:eastAsia="ar-SA"/>
          </w:rPr>
          <w:t>1,</w:t>
        </w:r>
        <w:r w:rsidR="0069503F" w:rsidRPr="00DD0CEC">
          <w:rPr>
            <w:noProof/>
            <w:sz w:val="22"/>
            <w:szCs w:val="22"/>
            <w:u w:val="single"/>
            <w:lang w:eastAsia="ar-SA"/>
          </w:rPr>
          <w:t>Т</w:t>
        </w:r>
        <w:r w:rsidR="0006259C">
          <w:rPr>
            <w:noProof/>
            <w:sz w:val="22"/>
            <w:szCs w:val="22"/>
            <w:u w:val="single"/>
            <w:lang w:eastAsia="ar-SA"/>
          </w:rPr>
          <w:t>-1</w:t>
        </w:r>
        <w:r w:rsidR="0069503F" w:rsidRPr="00DD0CEC">
          <w:rPr>
            <w:noProof/>
            <w:sz w:val="22"/>
            <w:szCs w:val="22"/>
            <w:u w:val="single"/>
            <w:lang w:eastAsia="ar-SA"/>
          </w:rPr>
          <w:t>)</w:t>
        </w:r>
        <w:r w:rsidR="0069503F" w:rsidRPr="00DD0CEC">
          <w:rPr>
            <w:noProof/>
            <w:webHidden/>
            <w:sz w:val="22"/>
            <w:szCs w:val="22"/>
            <w:lang w:eastAsia="ar-SA"/>
          </w:rPr>
          <w:tab/>
        </w:r>
      </w:hyperlink>
    </w:p>
    <w:p w:rsidR="0072712B" w:rsidRPr="0072712B" w:rsidRDefault="004003B2" w:rsidP="0072712B">
      <w:pPr>
        <w:keepNext/>
        <w:widowControl w:val="0"/>
        <w:numPr>
          <w:ilvl w:val="2"/>
          <w:numId w:val="0"/>
        </w:numPr>
        <w:tabs>
          <w:tab w:val="left" w:pos="0"/>
        </w:tabs>
        <w:suppressAutoHyphens/>
        <w:spacing w:before="360" w:after="60"/>
        <w:contextualSpacing/>
        <w:jc w:val="both"/>
        <w:outlineLvl w:val="2"/>
        <w:rPr>
          <w:bCs/>
          <w:sz w:val="22"/>
          <w:szCs w:val="22"/>
          <w:u w:val="single"/>
          <w:lang w:eastAsia="en-US"/>
        </w:rPr>
      </w:pPr>
      <w:r w:rsidRPr="00DD0CEC">
        <w:rPr>
          <w:sz w:val="22"/>
          <w:szCs w:val="22"/>
          <w:lang w:eastAsia="ar-SA"/>
        </w:rPr>
        <w:fldChar w:fldCharType="end"/>
      </w:r>
      <w:r w:rsidR="0072712B">
        <w:rPr>
          <w:bCs/>
          <w:sz w:val="22"/>
          <w:szCs w:val="22"/>
          <w:u w:val="single"/>
          <w:lang w:eastAsia="en-US"/>
        </w:rPr>
        <w:t xml:space="preserve">        </w:t>
      </w:r>
      <w:r w:rsidR="0072712B" w:rsidRPr="0072712B">
        <w:rPr>
          <w:bCs/>
          <w:sz w:val="22"/>
          <w:szCs w:val="22"/>
          <w:u w:val="single"/>
          <w:lang w:eastAsia="en-US"/>
        </w:rPr>
        <w:t>Статья 48.</w:t>
      </w:r>
      <w:r w:rsidR="0072712B">
        <w:rPr>
          <w:bCs/>
          <w:sz w:val="22"/>
          <w:szCs w:val="22"/>
          <w:u w:val="single"/>
          <w:lang w:eastAsia="en-US"/>
        </w:rPr>
        <w:t xml:space="preserve">Зоны, </w:t>
      </w:r>
      <w:r w:rsidR="0072712B" w:rsidRPr="0072712B">
        <w:rPr>
          <w:bCs/>
          <w:sz w:val="22"/>
          <w:szCs w:val="22"/>
          <w:u w:val="single"/>
          <w:lang w:eastAsia="en-US"/>
        </w:rPr>
        <w:t xml:space="preserve"> </w:t>
      </w:r>
      <w:r w:rsidR="0072712B">
        <w:rPr>
          <w:bCs/>
          <w:sz w:val="22"/>
          <w:szCs w:val="22"/>
          <w:u w:val="single"/>
          <w:lang w:eastAsia="en-US"/>
        </w:rPr>
        <w:t>г</w:t>
      </w:r>
      <w:r w:rsidR="0072712B" w:rsidRPr="0072712B">
        <w:rPr>
          <w:bCs/>
          <w:sz w:val="22"/>
          <w:szCs w:val="22"/>
          <w:u w:val="single"/>
          <w:lang w:eastAsia="en-US"/>
        </w:rPr>
        <w:t>радостроительный регламент на которые не разрабатывается</w:t>
      </w:r>
      <w:bookmarkStart w:id="1" w:name="_GoBack"/>
      <w:bookmarkEnd w:id="1"/>
    </w:p>
    <w:p w:rsidR="0069503F" w:rsidRPr="00DD0CEC" w:rsidRDefault="0069503F" w:rsidP="001431DC">
      <w:pPr>
        <w:suppressAutoHyphens/>
        <w:snapToGrid w:val="0"/>
        <w:ind w:firstLine="709"/>
        <w:contextualSpacing/>
        <w:rPr>
          <w:sz w:val="22"/>
          <w:szCs w:val="22"/>
          <w:lang w:eastAsia="ar-SA"/>
        </w:rPr>
      </w:pPr>
    </w:p>
    <w:p w:rsidR="0069503F" w:rsidRPr="001431DC" w:rsidRDefault="0069503F" w:rsidP="001431DC">
      <w:pPr>
        <w:suppressAutoHyphens/>
        <w:snapToGrid w:val="0"/>
        <w:ind w:firstLine="709"/>
        <w:contextualSpacing/>
        <w:rPr>
          <w:lang w:eastAsia="ar-SA"/>
        </w:rPr>
      </w:pPr>
    </w:p>
    <w:p w:rsidR="0069503F" w:rsidRPr="00273F17" w:rsidRDefault="0069503F" w:rsidP="00273F17">
      <w:pPr>
        <w:spacing w:after="160"/>
        <w:ind w:firstLine="709"/>
        <w:contextualSpacing/>
        <w:rPr>
          <w:b/>
          <w:bCs/>
          <w:lang w:eastAsia="en-US"/>
        </w:rPr>
      </w:pPr>
      <w:r w:rsidRPr="001431DC">
        <w:rPr>
          <w:lang w:eastAsia="ar-SA"/>
        </w:rPr>
        <w:br w:type="page"/>
      </w:r>
    </w:p>
    <w:p w:rsidR="0069503F" w:rsidRPr="00273F17" w:rsidRDefault="0069503F" w:rsidP="00273F17">
      <w:pPr>
        <w:keepNext/>
        <w:widowControl w:val="0"/>
        <w:numPr>
          <w:ilvl w:val="1"/>
          <w:numId w:val="0"/>
        </w:numPr>
        <w:tabs>
          <w:tab w:val="left" w:pos="0"/>
        </w:tabs>
        <w:suppressAutoHyphens/>
        <w:spacing w:before="360" w:after="60"/>
        <w:ind w:firstLine="709"/>
        <w:contextualSpacing/>
        <w:jc w:val="center"/>
        <w:outlineLvl w:val="1"/>
      </w:pPr>
      <w:bookmarkStart w:id="2" w:name="_Toc442193411"/>
      <w:r w:rsidRPr="00273F17">
        <w:rPr>
          <w:b/>
          <w:bCs/>
          <w:lang w:eastAsia="en-US"/>
        </w:rPr>
        <w:lastRenderedPageBreak/>
        <w:t>Преамбула</w:t>
      </w:r>
      <w:bookmarkEnd w:id="0"/>
      <w:bookmarkEnd w:id="2"/>
    </w:p>
    <w:p w:rsidR="008C34A7" w:rsidRDefault="0006259C" w:rsidP="008C34A7">
      <w:pPr>
        <w:jc w:val="both"/>
      </w:pPr>
      <w:bookmarkStart w:id="3" w:name="_Toc258228290"/>
      <w:bookmarkStart w:id="4" w:name="_Toc281221503"/>
      <w:bookmarkStart w:id="5" w:name="_Toc395282197"/>
      <w:r>
        <w:t xml:space="preserve">        </w:t>
      </w:r>
      <w:r w:rsidR="008C34A7">
        <w:t xml:space="preserve">Правила землепользования и застройки  </w:t>
      </w:r>
      <w:proofErr w:type="spellStart"/>
      <w:r w:rsidR="008C34A7">
        <w:t>Синьял</w:t>
      </w:r>
      <w:proofErr w:type="spellEnd"/>
      <w:r w:rsidR="008C34A7">
        <w:t>-Покровского сельского поселения</w:t>
      </w:r>
      <w:r w:rsidR="008C34A7">
        <w:rPr>
          <w:color w:val="000000"/>
        </w:rPr>
        <w:t xml:space="preserve"> Чебоксарского района Чувашской Республики </w:t>
      </w:r>
      <w:r w:rsidR="008C34A7">
        <w:t xml:space="preserve">(далее – Правила) </w:t>
      </w:r>
      <w:r w:rsidR="008C34A7">
        <w:rPr>
          <w:color w:val="000000"/>
        </w:rPr>
        <w:t xml:space="preserve">с входящими в его состав населенными пунктами: </w:t>
      </w:r>
      <w:r w:rsidR="008C34A7">
        <w:t xml:space="preserve">деревня </w:t>
      </w:r>
      <w:proofErr w:type="spellStart"/>
      <w:r w:rsidR="008C34A7">
        <w:t>Пархикасы</w:t>
      </w:r>
      <w:proofErr w:type="spellEnd"/>
      <w:r w:rsidR="008C34A7">
        <w:t xml:space="preserve">, </w:t>
      </w:r>
      <w:r w:rsidR="008C34A7">
        <w:rPr>
          <w:color w:val="000000"/>
        </w:rPr>
        <w:t xml:space="preserve">деревня </w:t>
      </w:r>
      <w:proofErr w:type="spellStart"/>
      <w:r w:rsidR="008C34A7">
        <w:rPr>
          <w:color w:val="000000"/>
        </w:rPr>
        <w:t>Важуково</w:t>
      </w:r>
      <w:proofErr w:type="spellEnd"/>
      <w:r w:rsidR="008C34A7">
        <w:t xml:space="preserve">, </w:t>
      </w:r>
      <w:r w:rsidR="008C34A7">
        <w:rPr>
          <w:color w:val="000000"/>
        </w:rPr>
        <w:t xml:space="preserve">деревня </w:t>
      </w:r>
      <w:proofErr w:type="spellStart"/>
      <w:r w:rsidR="008C34A7">
        <w:rPr>
          <w:color w:val="000000"/>
        </w:rPr>
        <w:t>Селиванкино</w:t>
      </w:r>
      <w:proofErr w:type="spellEnd"/>
      <w:r w:rsidR="008C34A7">
        <w:t xml:space="preserve">, </w:t>
      </w:r>
      <w:r w:rsidR="008C34A7">
        <w:rPr>
          <w:color w:val="000000"/>
        </w:rPr>
        <w:t xml:space="preserve">деревня </w:t>
      </w:r>
      <w:proofErr w:type="spellStart"/>
      <w:r w:rsidR="008C34A7">
        <w:rPr>
          <w:color w:val="000000"/>
        </w:rPr>
        <w:t>Синьял</w:t>
      </w:r>
      <w:proofErr w:type="spellEnd"/>
      <w:r w:rsidR="008C34A7">
        <w:rPr>
          <w:color w:val="000000"/>
        </w:rPr>
        <w:t>-Покровское</w:t>
      </w:r>
      <w:r w:rsidR="008C34A7">
        <w:t xml:space="preserve">, </w:t>
      </w:r>
      <w:r w:rsidR="008C34A7">
        <w:rPr>
          <w:color w:val="000000"/>
        </w:rPr>
        <w:t xml:space="preserve">деревня </w:t>
      </w:r>
      <w:proofErr w:type="spellStart"/>
      <w:r w:rsidR="008C34A7">
        <w:rPr>
          <w:color w:val="000000"/>
        </w:rPr>
        <w:t>Хозандайкино</w:t>
      </w:r>
      <w:proofErr w:type="spellEnd"/>
      <w:r w:rsidR="008C34A7">
        <w:t xml:space="preserve">, </w:t>
      </w:r>
      <w:proofErr w:type="spellStart"/>
      <w:r w:rsidR="008C34A7">
        <w:t>ст</w:t>
      </w:r>
      <w:proofErr w:type="gramStart"/>
      <w:r w:rsidR="008C34A7">
        <w:t>.И</w:t>
      </w:r>
      <w:proofErr w:type="gramEnd"/>
      <w:r w:rsidR="008C34A7">
        <w:t>шлеи</w:t>
      </w:r>
      <w:proofErr w:type="spellEnd"/>
      <w:r w:rsidR="008C34A7">
        <w:t xml:space="preserve">, </w:t>
      </w:r>
      <w:r w:rsidR="008C34A7">
        <w:rPr>
          <w:color w:val="000000"/>
        </w:rPr>
        <w:t xml:space="preserve">деревня </w:t>
      </w:r>
      <w:proofErr w:type="spellStart"/>
      <w:r w:rsidR="008C34A7">
        <w:rPr>
          <w:color w:val="000000"/>
        </w:rPr>
        <w:t>Янду</w:t>
      </w:r>
      <w:proofErr w:type="spellEnd"/>
      <w:r w:rsidR="008C34A7">
        <w:t xml:space="preserve">, </w:t>
      </w:r>
      <w:r w:rsidR="008C34A7">
        <w:rPr>
          <w:color w:val="000000"/>
        </w:rPr>
        <w:t xml:space="preserve">деревня </w:t>
      </w:r>
      <w:proofErr w:type="spellStart"/>
      <w:r w:rsidR="008C34A7">
        <w:rPr>
          <w:color w:val="000000"/>
        </w:rPr>
        <w:t>Яранкасы</w:t>
      </w:r>
      <w:proofErr w:type="spellEnd"/>
      <w:r w:rsidR="008C34A7">
        <w:t>,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8C34A7" w:rsidRDefault="008C34A7" w:rsidP="008C34A7">
      <w:pPr>
        <w:spacing w:before="240"/>
        <w:ind w:firstLine="709"/>
        <w:contextualSpacing/>
        <w:jc w:val="both"/>
        <w:rPr>
          <w:color w:val="000000"/>
        </w:rPr>
      </w:pPr>
      <w:r>
        <w:t xml:space="preserve">Правила являются результатом градостроительного зонирования территории </w:t>
      </w:r>
      <w:proofErr w:type="spellStart"/>
      <w:r>
        <w:rPr>
          <w:color w:val="000000"/>
        </w:rPr>
        <w:t>Синьял</w:t>
      </w:r>
      <w:proofErr w:type="spellEnd"/>
      <w:r>
        <w:rPr>
          <w:color w:val="000000"/>
        </w:rPr>
        <w:t>-Покровского сельского поселения – разделения его</w:t>
      </w:r>
      <w:r>
        <w:rPr>
          <w:color w:val="FF0000"/>
        </w:rPr>
        <w:t xml:space="preserve"> </w:t>
      </w:r>
      <w:r>
        <w:t xml:space="preserve">на территориальные зоны с установлением для каждой из них </w:t>
      </w:r>
      <w:r>
        <w:rPr>
          <w:color w:val="000000"/>
        </w:rPr>
        <w:t>градостроительных регламентов.</w:t>
      </w:r>
    </w:p>
    <w:p w:rsidR="0069503F" w:rsidRPr="00273F17" w:rsidRDefault="0069503F" w:rsidP="00273F17">
      <w:pPr>
        <w:tabs>
          <w:tab w:val="left" w:pos="0"/>
        </w:tabs>
        <w:suppressAutoHyphens/>
        <w:autoSpaceDE w:val="0"/>
        <w:spacing w:before="480" w:after="108"/>
        <w:ind w:firstLine="709"/>
        <w:contextualSpacing/>
        <w:jc w:val="center"/>
        <w:outlineLvl w:val="0"/>
        <w:rPr>
          <w:b/>
          <w:bCs/>
          <w:kern w:val="1"/>
          <w:lang w:eastAsia="en-US"/>
        </w:rPr>
      </w:pPr>
    </w:p>
    <w:p w:rsidR="0069503F" w:rsidRPr="00273F17" w:rsidRDefault="0069503F" w:rsidP="00273F17">
      <w:pPr>
        <w:tabs>
          <w:tab w:val="left" w:pos="0"/>
        </w:tabs>
        <w:suppressAutoHyphens/>
        <w:autoSpaceDE w:val="0"/>
        <w:spacing w:before="480" w:after="108"/>
        <w:ind w:firstLine="709"/>
        <w:contextualSpacing/>
        <w:jc w:val="center"/>
        <w:outlineLvl w:val="0"/>
        <w:rPr>
          <w:b/>
          <w:bCs/>
          <w:kern w:val="1"/>
          <w:lang w:eastAsia="en-US"/>
        </w:rPr>
      </w:pPr>
      <w:r w:rsidRPr="00273F17">
        <w:rPr>
          <w:b/>
          <w:bCs/>
          <w:kern w:val="1"/>
          <w:lang w:eastAsia="en-US"/>
        </w:rPr>
        <w:t xml:space="preserve">     </w:t>
      </w:r>
      <w:bookmarkStart w:id="6" w:name="_Toc442193412"/>
      <w:r w:rsidRPr="00273F17">
        <w:rPr>
          <w:b/>
          <w:bCs/>
          <w:kern w:val="1"/>
          <w:lang w:eastAsia="en-US"/>
        </w:rPr>
        <w:t>РАЗДЕЛ I. ПОРЯДОК ПРИМЕНЕНИЯ ПРАВИЛ</w:t>
      </w:r>
      <w:bookmarkEnd w:id="3"/>
      <w:bookmarkEnd w:id="4"/>
      <w:bookmarkEnd w:id="5"/>
      <w:bookmarkEnd w:id="6"/>
    </w:p>
    <w:p w:rsidR="0069503F" w:rsidRPr="00273F17" w:rsidRDefault="0069503F" w:rsidP="00184C95">
      <w:pPr>
        <w:tabs>
          <w:tab w:val="left" w:pos="0"/>
        </w:tabs>
        <w:suppressAutoHyphens/>
        <w:autoSpaceDE w:val="0"/>
        <w:spacing w:before="480" w:after="108"/>
        <w:ind w:firstLine="709"/>
        <w:contextualSpacing/>
        <w:jc w:val="center"/>
        <w:outlineLvl w:val="0"/>
        <w:rPr>
          <w:b/>
          <w:bCs/>
          <w:kern w:val="1"/>
          <w:lang w:eastAsia="en-US"/>
        </w:rPr>
      </w:pPr>
      <w:bookmarkStart w:id="7" w:name="_Toc442193413"/>
      <w:r w:rsidRPr="00273F17">
        <w:rPr>
          <w:b/>
          <w:bCs/>
          <w:kern w:val="1"/>
          <w:lang w:eastAsia="en-US"/>
        </w:rPr>
        <w:t>И ВНЕСЕНИЯ В НИХ ИЗМЕНЕНИ</w:t>
      </w:r>
      <w:bookmarkStart w:id="8" w:name="_Toc281221504"/>
      <w:bookmarkStart w:id="9" w:name="_Toc395282198"/>
      <w:r w:rsidRPr="00273F17">
        <w:rPr>
          <w:b/>
          <w:bCs/>
          <w:kern w:val="1"/>
          <w:lang w:eastAsia="en-US"/>
        </w:rPr>
        <w:t>Й</w:t>
      </w:r>
      <w:bookmarkEnd w:id="7"/>
      <w:r w:rsidRPr="00273F17">
        <w:rPr>
          <w:bCs/>
          <w:color w:val="000000"/>
          <w:kern w:val="1"/>
          <w:lang w:eastAsia="en-US"/>
        </w:rPr>
        <w:br/>
      </w:r>
      <w:bookmarkStart w:id="10" w:name="_Toc442193414"/>
      <w:r w:rsidRPr="00273F17">
        <w:rPr>
          <w:b/>
          <w:bCs/>
          <w:kern w:val="1"/>
          <w:lang w:eastAsia="en-US"/>
        </w:rPr>
        <w:t>Глава 1. Общие положения</w:t>
      </w:r>
      <w:bookmarkStart w:id="11" w:name="_Toc258228292"/>
      <w:bookmarkStart w:id="12" w:name="_Toc281221505"/>
      <w:bookmarkStart w:id="13" w:name="_Toc395282199"/>
      <w:bookmarkEnd w:id="8"/>
      <w:bookmarkEnd w:id="9"/>
      <w:bookmarkEnd w:id="10"/>
    </w:p>
    <w:bookmarkEnd w:id="11"/>
    <w:bookmarkEnd w:id="12"/>
    <w:bookmarkEnd w:id="13"/>
    <w:p w:rsidR="007954E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1. Основные понятия, используемые в Правилах </w:t>
      </w:r>
    </w:p>
    <w:p w:rsidR="00BC23FA" w:rsidRPr="009C1DF1" w:rsidRDefault="00BC23FA"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252E06">
        <w:rPr>
          <w:b/>
          <w:bCs/>
          <w:sz w:val="26"/>
          <w:lang w:eastAsia="en-US"/>
        </w:rPr>
        <w:t xml:space="preserve">Арендаторы земельных участков - </w:t>
      </w:r>
      <w:r w:rsidRPr="00252E06">
        <w:rPr>
          <w:bCs/>
          <w:sz w:val="26"/>
          <w:lang w:eastAsia="en-US"/>
        </w:rPr>
        <w:t>лица, владеющие и пользующиеся земельными участками по договору аренды, договору субаренды.</w:t>
      </w:r>
    </w:p>
    <w:p w:rsidR="007954E1" w:rsidRPr="009C1DF1" w:rsidRDefault="007954E1" w:rsidP="007954E1">
      <w:pPr>
        <w:suppressAutoHyphens/>
        <w:snapToGrid w:val="0"/>
        <w:ind w:firstLine="709"/>
        <w:contextualSpacing/>
        <w:jc w:val="both"/>
        <w:rPr>
          <w:b/>
          <w:lang w:eastAsia="ar-SA"/>
        </w:rPr>
      </w:pPr>
      <w:r w:rsidRPr="009C1DF1">
        <w:rPr>
          <w:b/>
          <w:lang w:eastAsia="ar-SA"/>
        </w:rPr>
        <w:t xml:space="preserve">Береговая полоса - </w:t>
      </w:r>
      <w:r w:rsidRPr="009C1DF1">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7954E1" w:rsidRPr="000140A2" w:rsidRDefault="007954E1" w:rsidP="007954E1">
      <w:pPr>
        <w:pStyle w:val="af8"/>
        <w:shd w:val="clear" w:color="auto" w:fill="FFFFFF"/>
        <w:spacing w:before="0" w:after="0"/>
        <w:ind w:firstLine="709"/>
        <w:rPr>
          <w:color w:val="000000"/>
        </w:rPr>
      </w:pPr>
      <w:r w:rsidRPr="000140A2">
        <w:rPr>
          <w:b/>
          <w:color w:val="000000"/>
        </w:rPr>
        <w:t>Дом блокированной застройки</w:t>
      </w:r>
      <w:r w:rsidRPr="000140A2">
        <w:rPr>
          <w:color w:val="000000"/>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954E1" w:rsidRPr="009C1DF1" w:rsidRDefault="007954E1" w:rsidP="007954E1">
      <w:pPr>
        <w:suppressAutoHyphens/>
        <w:snapToGrid w:val="0"/>
        <w:ind w:firstLine="709"/>
        <w:contextualSpacing/>
        <w:jc w:val="both"/>
        <w:rPr>
          <w:lang w:eastAsia="ar-SA"/>
        </w:rPr>
      </w:pPr>
      <w:r w:rsidRPr="009C1DF1">
        <w:rPr>
          <w:b/>
          <w:bCs/>
          <w:lang w:eastAsia="ar-SA"/>
        </w:rPr>
        <w:t>Высота здания, строения, сооружения</w:t>
      </w:r>
      <w:r w:rsidRPr="009C1DF1">
        <w:rPr>
          <w:bCs/>
          <w:lang w:eastAsia="ar-SA"/>
        </w:rPr>
        <w:t xml:space="preserve"> – расстояние по вертикали, измеренное от проектной отметки земли до наивысшей точки строения, сооружения;</w:t>
      </w:r>
    </w:p>
    <w:p w:rsidR="007954E1" w:rsidRPr="009C1DF1" w:rsidRDefault="007954E1" w:rsidP="007954E1">
      <w:pPr>
        <w:ind w:firstLine="709"/>
        <w:contextualSpacing/>
        <w:jc w:val="both"/>
      </w:pPr>
      <w:r w:rsidRPr="009C1DF1">
        <w:rPr>
          <w:b/>
          <w:bCs/>
        </w:rPr>
        <w:t>Градостроительное зонирование</w:t>
      </w:r>
      <w:r w:rsidRPr="009C1DF1">
        <w:t xml:space="preserve"> – </w:t>
      </w:r>
      <w:r w:rsidRPr="009C1DF1">
        <w:rPr>
          <w:shd w:val="clear" w:color="auto" w:fill="FFFFFF"/>
        </w:rPr>
        <w:t xml:space="preserve">зонирование территории </w:t>
      </w:r>
      <w:proofErr w:type="spellStart"/>
      <w:r w:rsidR="00FD08F7">
        <w:rPr>
          <w:shd w:val="clear" w:color="auto" w:fill="FFFFFF"/>
        </w:rPr>
        <w:t>Синьял</w:t>
      </w:r>
      <w:proofErr w:type="spellEnd"/>
      <w:r w:rsidR="00FD08F7">
        <w:rPr>
          <w:shd w:val="clear" w:color="auto" w:fill="FFFFFF"/>
        </w:rPr>
        <w:t>-Покровского</w:t>
      </w:r>
      <w:r w:rsidRPr="009C1DF1">
        <w:rPr>
          <w:shd w:val="clear" w:color="auto" w:fill="FFFFFF"/>
        </w:rPr>
        <w:t xml:space="preserve"> сельского поселения в целях определения территориальных зон и установления градостроительных регламентов;</w:t>
      </w:r>
    </w:p>
    <w:p w:rsidR="007954E1" w:rsidRDefault="007954E1" w:rsidP="007954E1">
      <w:pPr>
        <w:autoSpaceDE w:val="0"/>
        <w:autoSpaceDN w:val="0"/>
        <w:adjustRightInd w:val="0"/>
        <w:ind w:firstLine="720"/>
        <w:jc w:val="both"/>
        <w:rPr>
          <w:shd w:val="clear" w:color="auto" w:fill="FFFFFF"/>
        </w:rPr>
      </w:pPr>
      <w:proofErr w:type="gramStart"/>
      <w:r w:rsidRPr="009C1DF1">
        <w:rPr>
          <w:b/>
          <w:bCs/>
        </w:rPr>
        <w:t>Градостроительный регламент</w:t>
      </w:r>
      <w:r w:rsidRPr="009C1DF1">
        <w:t xml:space="preserve"> – </w:t>
      </w:r>
      <w:r w:rsidRPr="009C1DF1">
        <w:rPr>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C1DF1">
        <w:rPr>
          <w:shd w:val="clear" w:color="auto" w:fill="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954E1" w:rsidRPr="009C1DF1" w:rsidRDefault="007954E1" w:rsidP="007954E1">
      <w:pPr>
        <w:ind w:firstLine="709"/>
        <w:contextualSpacing/>
        <w:jc w:val="both"/>
      </w:pPr>
      <w:r w:rsidRPr="009C1DF1">
        <w:rPr>
          <w:b/>
          <w:bCs/>
        </w:rPr>
        <w:t>Документация по планировке территории</w:t>
      </w:r>
      <w:r w:rsidRPr="009C1DF1">
        <w:t xml:space="preserve"> – проекты планировки территории; проекты межевания территории;</w:t>
      </w:r>
    </w:p>
    <w:p w:rsidR="007954E1" w:rsidRPr="009C1DF1" w:rsidRDefault="007954E1" w:rsidP="007954E1">
      <w:pPr>
        <w:autoSpaceDE w:val="0"/>
        <w:autoSpaceDN w:val="0"/>
        <w:adjustRightInd w:val="0"/>
        <w:ind w:firstLine="709"/>
        <w:jc w:val="both"/>
      </w:pPr>
      <w:proofErr w:type="gramStart"/>
      <w:r w:rsidRPr="009C1DF1">
        <w:rPr>
          <w:b/>
          <w:bCs/>
        </w:rPr>
        <w:t>Застройщик</w:t>
      </w:r>
      <w:r w:rsidRPr="009C1DF1">
        <w:t xml:space="preserve"> – </w:t>
      </w:r>
      <w:r w:rsidRPr="00075B7C">
        <w:rPr>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Pr="00075B7C">
        <w:rPr>
          <w:shd w:val="clear" w:color="auto" w:fill="FFFFFF"/>
        </w:rPr>
        <w:lastRenderedPageBreak/>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5B7C">
        <w:rPr>
          <w:shd w:val="clear" w:color="auto" w:fill="FFFFFF"/>
        </w:rPr>
        <w:t>Росатом</w:t>
      </w:r>
      <w:proofErr w:type="spellEnd"/>
      <w:r w:rsidRPr="00075B7C">
        <w:rPr>
          <w:shd w:val="clear" w:color="auto" w:fill="FFFFFF"/>
        </w:rPr>
        <w:t>", Государственная корпорация по космической деятельности "</w:t>
      </w:r>
      <w:proofErr w:type="spellStart"/>
      <w:r w:rsidRPr="00075B7C">
        <w:rPr>
          <w:shd w:val="clear" w:color="auto" w:fill="FFFFFF"/>
        </w:rPr>
        <w:t>Роскосмос</w:t>
      </w:r>
      <w:proofErr w:type="spellEnd"/>
      <w:r w:rsidRPr="00075B7C">
        <w:rPr>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75B7C">
        <w:rPr>
          <w:shd w:val="clear" w:color="auto" w:fill="FFFFFF"/>
        </w:rPr>
        <w:t xml:space="preserve"> </w:t>
      </w:r>
      <w:proofErr w:type="gramStart"/>
      <w:r w:rsidRPr="00075B7C">
        <w:rPr>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r w:rsidRPr="004566BC">
        <w:rPr>
          <w:shd w:val="clear" w:color="auto" w:fill="FFFFFF"/>
        </w:rPr>
        <w:t>статьей 13.3</w:t>
      </w:r>
      <w:r w:rsidRPr="00075B7C">
        <w:rPr>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075B7C">
        <w:rPr>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954E1" w:rsidRPr="009C1DF1" w:rsidRDefault="007954E1" w:rsidP="007954E1">
      <w:pPr>
        <w:tabs>
          <w:tab w:val="left" w:pos="1953"/>
        </w:tabs>
        <w:ind w:firstLine="709"/>
        <w:contextualSpacing/>
        <w:jc w:val="both"/>
        <w:rPr>
          <w:shd w:val="clear" w:color="auto" w:fill="FFFFFF"/>
        </w:rPr>
      </w:pPr>
      <w:r w:rsidRPr="009C1DF1">
        <w:rPr>
          <w:shd w:val="clear" w:color="auto" w:fill="FFFFFF"/>
        </w:rPr>
        <w:t> </w:t>
      </w:r>
      <w:proofErr w:type="gramStart"/>
      <w:r w:rsidRPr="009C1DF1">
        <w:rPr>
          <w:b/>
          <w:shd w:val="clear" w:color="auto" w:fill="FFFFFF"/>
        </w:rPr>
        <w:t>Зоны с особыми условиями использования территорий</w:t>
      </w:r>
      <w:r w:rsidRPr="009C1DF1">
        <w:rPr>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C1DF1">
        <w:rPr>
          <w:shd w:val="clear" w:color="auto" w:fill="FFFFFF"/>
        </w:rPr>
        <w:t>водоохранные</w:t>
      </w:r>
      <w:proofErr w:type="spellEnd"/>
      <w:r w:rsidRPr="009C1DF1">
        <w:rPr>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1DF1">
        <w:rPr>
          <w:shd w:val="clear" w:color="auto" w:fill="FFFFFF"/>
        </w:rPr>
        <w:t>приаэродромная</w:t>
      </w:r>
      <w:proofErr w:type="spellEnd"/>
      <w:r w:rsidRPr="009C1DF1">
        <w:rPr>
          <w:shd w:val="clear" w:color="auto" w:fill="FFFFFF"/>
        </w:rPr>
        <w:t xml:space="preserve"> территория, иные зоны, устанавливаемые в соответствии с </w:t>
      </w:r>
      <w:r w:rsidRPr="004566BC">
        <w:rPr>
          <w:shd w:val="clear" w:color="auto" w:fill="FFFFFF"/>
        </w:rPr>
        <w:t>законодательством</w:t>
      </w:r>
      <w:r w:rsidRPr="009C1DF1">
        <w:rPr>
          <w:shd w:val="clear" w:color="auto" w:fill="FFFFFF"/>
        </w:rPr>
        <w:t> Российской Федерации;</w:t>
      </w:r>
      <w:proofErr w:type="gramEnd"/>
    </w:p>
    <w:p w:rsidR="007954E1" w:rsidRPr="009C1DF1" w:rsidRDefault="007954E1" w:rsidP="007954E1">
      <w:pPr>
        <w:shd w:val="clear" w:color="auto" w:fill="FFFFFF"/>
        <w:spacing w:line="290" w:lineRule="atLeast"/>
        <w:ind w:firstLine="709"/>
        <w:jc w:val="both"/>
      </w:pPr>
      <w:proofErr w:type="gramStart"/>
      <w:r w:rsidRPr="009C1DF1">
        <w:rPr>
          <w:rStyle w:val="blk"/>
          <w:b/>
        </w:rPr>
        <w:t>Капитальный ремонт объектов капитального строительства (за исключением линейных объектов)</w:t>
      </w:r>
      <w:r w:rsidRPr="009C1DF1">
        <w:rPr>
          <w:rStyle w:val="blk"/>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C1DF1">
        <w:rPr>
          <w:rStyle w:val="blk"/>
        </w:rPr>
        <w:t xml:space="preserve"> элементы и (или) восстановление указанных элементов;</w:t>
      </w:r>
    </w:p>
    <w:p w:rsidR="007954E1" w:rsidRDefault="007954E1" w:rsidP="007954E1">
      <w:pPr>
        <w:shd w:val="clear" w:color="auto" w:fill="FFFFFF"/>
        <w:spacing w:line="290" w:lineRule="atLeast"/>
        <w:ind w:firstLine="709"/>
        <w:jc w:val="both"/>
        <w:rPr>
          <w:rStyle w:val="blk"/>
        </w:rPr>
      </w:pPr>
      <w:proofErr w:type="gramStart"/>
      <w:r w:rsidRPr="009C1DF1">
        <w:rPr>
          <w:rStyle w:val="blk"/>
          <w:b/>
        </w:rPr>
        <w:t>Капитальный ремонт линейных объектов</w:t>
      </w:r>
      <w:r w:rsidRPr="009C1DF1">
        <w:rPr>
          <w:rStyle w:val="blk"/>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Pr>
          <w:rStyle w:val="blk"/>
        </w:rPr>
        <w:t>,</w:t>
      </w:r>
      <w:r w:rsidRPr="003B7768">
        <w:rPr>
          <w:shd w:val="clear" w:color="auto" w:fill="FFFFFF"/>
        </w:rPr>
        <w:t xml:space="preserve"> </w:t>
      </w:r>
      <w:r w:rsidRPr="002F391F">
        <w:rPr>
          <w:shd w:val="clear" w:color="auto" w:fill="FFFFFF"/>
        </w:rPr>
        <w:t>если иное не предусмотрено Градостроительным Кодексом Российской Федерации"</w:t>
      </w:r>
      <w:r w:rsidRPr="009C1DF1">
        <w:rPr>
          <w:rStyle w:val="blk"/>
        </w:rPr>
        <w:t>;</w:t>
      </w:r>
      <w:proofErr w:type="gramEnd"/>
    </w:p>
    <w:p w:rsidR="007954E1" w:rsidRPr="00277FD5" w:rsidRDefault="007954E1" w:rsidP="007954E1">
      <w:pPr>
        <w:ind w:firstLine="709"/>
        <w:contextualSpacing/>
        <w:jc w:val="both"/>
        <w:rPr>
          <w:shd w:val="clear" w:color="auto" w:fill="FFFFFF"/>
        </w:rPr>
      </w:pPr>
      <w:r w:rsidRPr="00277FD5">
        <w:rPr>
          <w:b/>
          <w:bCs/>
        </w:rPr>
        <w:t>Красные линии</w:t>
      </w:r>
      <w:proofErr w:type="gramStart"/>
      <w:r w:rsidRPr="00277FD5">
        <w:t xml:space="preserve"> –</w:t>
      </w:r>
      <w:r w:rsidRPr="00277FD5">
        <w:rPr>
          <w:shd w:val="clear" w:color="auto" w:fill="FFFFFF"/>
        </w:rPr>
        <w:t xml:space="preserve">- </w:t>
      </w:r>
      <w:proofErr w:type="gramEnd"/>
      <w:r w:rsidRPr="00277FD5">
        <w:rPr>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954E1" w:rsidRPr="009C1DF1" w:rsidRDefault="007954E1" w:rsidP="007954E1">
      <w:pPr>
        <w:autoSpaceDE w:val="0"/>
        <w:autoSpaceDN w:val="0"/>
        <w:adjustRightInd w:val="0"/>
        <w:ind w:firstLine="720"/>
        <w:jc w:val="both"/>
        <w:rPr>
          <w:shd w:val="clear" w:color="auto" w:fill="FFFFFF"/>
        </w:rPr>
      </w:pPr>
      <w:r w:rsidRPr="009C1DF1">
        <w:rPr>
          <w:b/>
          <w:bCs/>
        </w:rPr>
        <w:t>Линейные объекты</w:t>
      </w:r>
      <w:r w:rsidRPr="009C1DF1">
        <w:t xml:space="preserve"> – линии</w:t>
      </w:r>
      <w:r w:rsidRPr="009C1DF1">
        <w:rPr>
          <w:shd w:val="clear" w:color="auto" w:fill="FFFFFF"/>
        </w:rPr>
        <w:t xml:space="preserve">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54E1" w:rsidRDefault="007954E1" w:rsidP="007954E1">
      <w:pPr>
        <w:autoSpaceDE w:val="0"/>
        <w:autoSpaceDN w:val="0"/>
        <w:adjustRightInd w:val="0"/>
        <w:ind w:firstLine="720"/>
        <w:jc w:val="both"/>
        <w:rPr>
          <w:b/>
          <w:lang w:eastAsia="ar-SA"/>
        </w:rPr>
      </w:pPr>
      <w:r w:rsidRPr="009C1DF1">
        <w:rPr>
          <w:b/>
          <w:lang w:eastAsia="ar-SA"/>
        </w:rPr>
        <w:t xml:space="preserve">Местные нормативы градостроительного проектирования - </w:t>
      </w:r>
      <w:r w:rsidRPr="009C1DF1">
        <w:rPr>
          <w:lang w:eastAsia="ar-SA"/>
        </w:rPr>
        <w:t>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w:t>
      </w:r>
      <w:proofErr w:type="gramStart"/>
      <w:r w:rsidRPr="009C1DF1">
        <w:rPr>
          <w:lang w:eastAsia="ar-SA"/>
        </w:rPr>
        <w:t>о-</w:t>
      </w:r>
      <w:proofErr w:type="gramEnd"/>
      <w:r w:rsidRPr="009C1DF1">
        <w:rPr>
          <w:lang w:eastAsia="ar-SA"/>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городского округа и расчетных показателей </w:t>
      </w:r>
      <w:r w:rsidRPr="009C1DF1">
        <w:rPr>
          <w:lang w:eastAsia="ar-SA"/>
        </w:rPr>
        <w:lastRenderedPageBreak/>
        <w:t>максимально допустимого уровня территориальной доступности таких объектов для населения сельского поселения</w:t>
      </w:r>
      <w:r w:rsidRPr="009C1DF1">
        <w:rPr>
          <w:b/>
          <w:lang w:eastAsia="ar-SA"/>
        </w:rPr>
        <w:t>;</w:t>
      </w:r>
    </w:p>
    <w:p w:rsidR="007954E1" w:rsidRPr="009C1DF1" w:rsidRDefault="007954E1" w:rsidP="007954E1">
      <w:pPr>
        <w:autoSpaceDE w:val="0"/>
        <w:autoSpaceDN w:val="0"/>
        <w:adjustRightInd w:val="0"/>
        <w:ind w:firstLine="720"/>
        <w:jc w:val="both"/>
        <w:rPr>
          <w:shd w:val="clear" w:color="auto" w:fill="FFFFFF"/>
        </w:rPr>
      </w:pPr>
      <w:r w:rsidRPr="009C1DF1">
        <w:rPr>
          <w:b/>
          <w:shd w:val="clear" w:color="auto" w:fill="FFFFFF"/>
        </w:rPr>
        <w:t>Некапитальные строения, сооружения</w:t>
      </w:r>
      <w:r w:rsidRPr="009C1DF1">
        <w:rPr>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954E1" w:rsidRPr="009C1DF1" w:rsidRDefault="007954E1" w:rsidP="007954E1">
      <w:pPr>
        <w:suppressAutoHyphens/>
        <w:snapToGrid w:val="0"/>
        <w:ind w:firstLine="709"/>
        <w:contextualSpacing/>
        <w:jc w:val="both"/>
        <w:rPr>
          <w:shd w:val="clear" w:color="auto" w:fill="FFFFFF"/>
        </w:rPr>
      </w:pPr>
      <w:proofErr w:type="gramStart"/>
      <w:r w:rsidRPr="009C1DF1">
        <w:rPr>
          <w:b/>
          <w:shd w:val="clear" w:color="auto" w:fill="FFFFFF"/>
        </w:rPr>
        <w:t>Объект индивидуального жилищного строительства</w:t>
      </w:r>
      <w:r w:rsidRPr="009C1DF1">
        <w:rPr>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7954E1" w:rsidRDefault="007954E1" w:rsidP="007954E1">
      <w:pPr>
        <w:autoSpaceDE w:val="0"/>
        <w:ind w:firstLine="709"/>
        <w:contextualSpacing/>
        <w:jc w:val="both"/>
        <w:rPr>
          <w:shd w:val="clear" w:color="auto" w:fill="FFFFFF"/>
        </w:rPr>
      </w:pPr>
      <w:proofErr w:type="gramStart"/>
      <w:r w:rsidRPr="009C1DF1">
        <w:rPr>
          <w:b/>
          <w:shd w:val="clear" w:color="auto" w:fill="FFFFFF"/>
        </w:rPr>
        <w:t>Объект капитального строительства</w:t>
      </w:r>
      <w:r w:rsidRPr="009C1DF1">
        <w:rPr>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7954E1" w:rsidRPr="009C1DF1" w:rsidRDefault="007954E1" w:rsidP="007954E1">
      <w:pPr>
        <w:shd w:val="clear" w:color="auto" w:fill="FFFFFF"/>
        <w:spacing w:line="290" w:lineRule="atLeast"/>
        <w:ind w:firstLine="709"/>
        <w:jc w:val="both"/>
      </w:pPr>
      <w:proofErr w:type="gramStart"/>
      <w:r w:rsidRPr="009C1DF1">
        <w:rPr>
          <w:rStyle w:val="blk"/>
          <w:b/>
        </w:rPr>
        <w:t>Объекты  федерального значения</w:t>
      </w:r>
      <w:r w:rsidRPr="009C1DF1">
        <w:rPr>
          <w:rStyle w:val="blk"/>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4566BC">
        <w:rPr>
          <w:rStyle w:val="blk"/>
        </w:rPr>
        <w:t>Конституцией</w:t>
      </w:r>
      <w:r w:rsidRPr="009C1DF1">
        <w:rPr>
          <w:rStyle w:val="blk"/>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roofErr w:type="gramEnd"/>
    </w:p>
    <w:p w:rsidR="007954E1" w:rsidRPr="009C1DF1" w:rsidRDefault="007954E1" w:rsidP="007954E1">
      <w:pPr>
        <w:shd w:val="clear" w:color="auto" w:fill="FFFFFF"/>
        <w:spacing w:line="290" w:lineRule="atLeast"/>
        <w:ind w:firstLine="540"/>
        <w:jc w:val="both"/>
      </w:pPr>
      <w:bookmarkStart w:id="14" w:name="dst101505"/>
      <w:bookmarkEnd w:id="14"/>
      <w:proofErr w:type="gramStart"/>
      <w:r w:rsidRPr="009C1DF1">
        <w:rPr>
          <w:rStyle w:val="blk"/>
          <w:b/>
        </w:rPr>
        <w:t>Объекты регионального значения</w:t>
      </w:r>
      <w:r w:rsidRPr="009C1DF1">
        <w:rPr>
          <w:rStyle w:val="blk"/>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4566BC">
        <w:rPr>
          <w:rStyle w:val="blk"/>
        </w:rPr>
        <w:t>Конституцией</w:t>
      </w:r>
      <w:r w:rsidRPr="009C1DF1">
        <w:rPr>
          <w:rStyle w:val="blk"/>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C1DF1">
        <w:rPr>
          <w:rStyle w:val="blk"/>
        </w:rPr>
        <w:t xml:space="preserve"> развитие субъекта Российской Федерации;</w:t>
      </w:r>
    </w:p>
    <w:p w:rsidR="007954E1" w:rsidRPr="009C1DF1" w:rsidRDefault="007954E1" w:rsidP="007954E1">
      <w:pPr>
        <w:shd w:val="clear" w:color="auto" w:fill="FFFFFF"/>
        <w:spacing w:line="290" w:lineRule="atLeast"/>
        <w:ind w:firstLine="709"/>
        <w:jc w:val="both"/>
      </w:pPr>
      <w:bookmarkStart w:id="15" w:name="dst101506"/>
      <w:bookmarkEnd w:id="15"/>
      <w:proofErr w:type="gramStart"/>
      <w:r w:rsidRPr="009C1DF1">
        <w:rPr>
          <w:rStyle w:val="blk"/>
          <w:b/>
        </w:rPr>
        <w:t>Объекты местного значения</w:t>
      </w:r>
      <w:r w:rsidRPr="009C1DF1">
        <w:rPr>
          <w:rStyle w:val="blk"/>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7954E1" w:rsidRPr="009C1DF1" w:rsidRDefault="007954E1" w:rsidP="007954E1">
      <w:pPr>
        <w:autoSpaceDE w:val="0"/>
        <w:ind w:firstLine="709"/>
        <w:contextualSpacing/>
        <w:jc w:val="both"/>
        <w:rPr>
          <w:kern w:val="1"/>
        </w:rPr>
      </w:pPr>
      <w:proofErr w:type="gramStart"/>
      <w:r w:rsidRPr="009C1DF1">
        <w:rPr>
          <w:b/>
          <w:bCs/>
          <w:kern w:val="1"/>
        </w:rPr>
        <w:t>Объекты культурного наследия (памятники истории и культуры) народов Российской Федерации</w:t>
      </w:r>
      <w:r w:rsidRPr="009C1DF1">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9C1DF1">
        <w:rPr>
          <w:kern w:val="1"/>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954E1" w:rsidRPr="009C1DF1" w:rsidRDefault="007954E1" w:rsidP="007954E1">
      <w:pPr>
        <w:suppressAutoHyphens/>
        <w:autoSpaceDE w:val="0"/>
        <w:snapToGrid w:val="0"/>
        <w:ind w:firstLine="709"/>
        <w:contextualSpacing/>
        <w:jc w:val="both"/>
        <w:rPr>
          <w:lang w:eastAsia="ar-SA"/>
        </w:rPr>
      </w:pPr>
      <w:r w:rsidRPr="009C1DF1">
        <w:rPr>
          <w:b/>
          <w:lang w:eastAsia="ar-SA"/>
        </w:rPr>
        <w:lastRenderedPageBreak/>
        <w:t>Объекты недвижимости</w:t>
      </w:r>
      <w:r w:rsidRPr="009C1DF1">
        <w:rPr>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7954E1" w:rsidRPr="009C1DF1" w:rsidRDefault="007954E1" w:rsidP="007954E1">
      <w:pPr>
        <w:suppressAutoHyphens/>
        <w:autoSpaceDE w:val="0"/>
        <w:autoSpaceDN w:val="0"/>
        <w:adjustRightInd w:val="0"/>
        <w:snapToGrid w:val="0"/>
        <w:ind w:firstLine="709"/>
        <w:contextualSpacing/>
        <w:jc w:val="both"/>
        <w:rPr>
          <w:lang w:eastAsia="ar-SA"/>
        </w:rPr>
      </w:pPr>
      <w:r w:rsidRPr="009C1DF1">
        <w:rPr>
          <w:b/>
          <w:iCs/>
          <w:lang w:eastAsia="ar-SA"/>
        </w:rPr>
        <w:t xml:space="preserve">Органы местного самоуправления </w:t>
      </w:r>
      <w:proofErr w:type="spellStart"/>
      <w:r w:rsidR="00FD08F7">
        <w:rPr>
          <w:b/>
          <w:iCs/>
          <w:lang w:eastAsia="ar-SA"/>
        </w:rPr>
        <w:t>Синьял</w:t>
      </w:r>
      <w:proofErr w:type="spellEnd"/>
      <w:r w:rsidR="00FD08F7">
        <w:rPr>
          <w:b/>
          <w:iCs/>
          <w:lang w:eastAsia="ar-SA"/>
        </w:rPr>
        <w:t>-Покровского</w:t>
      </w:r>
      <w:r w:rsidRPr="009C1DF1">
        <w:rPr>
          <w:b/>
          <w:iCs/>
          <w:lang w:eastAsia="ar-SA"/>
        </w:rPr>
        <w:t xml:space="preserve"> сельского поселения, участвующие в регулировании вопросов землепользования и застройки</w:t>
      </w:r>
      <w:r w:rsidRPr="009C1DF1">
        <w:rPr>
          <w:iCs/>
          <w:lang w:eastAsia="ar-SA"/>
        </w:rPr>
        <w:t xml:space="preserve"> - глава </w:t>
      </w:r>
      <w:proofErr w:type="spellStart"/>
      <w:r w:rsidR="00FD08F7">
        <w:rPr>
          <w:iCs/>
          <w:lang w:eastAsia="ar-SA"/>
        </w:rPr>
        <w:t>Синьял</w:t>
      </w:r>
      <w:proofErr w:type="spellEnd"/>
      <w:r w:rsidR="00FD08F7">
        <w:rPr>
          <w:iCs/>
          <w:lang w:eastAsia="ar-SA"/>
        </w:rPr>
        <w:t>-Покровского</w:t>
      </w:r>
      <w:r w:rsidRPr="009C1DF1">
        <w:rPr>
          <w:iCs/>
          <w:lang w:eastAsia="ar-SA"/>
        </w:rPr>
        <w:t xml:space="preserve"> сельского поселения, </w:t>
      </w:r>
      <w:r w:rsidRPr="009C1DF1">
        <w:rPr>
          <w:lang w:eastAsia="ar-SA"/>
        </w:rPr>
        <w:t>представительный орган муниципального образования – Собрание депутатов</w:t>
      </w:r>
      <w:r w:rsidRPr="009C1DF1">
        <w:t xml:space="preserve">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исполнительно-распорядительный орган муниципального образования – администрация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w:t>
      </w:r>
    </w:p>
    <w:p w:rsidR="007954E1" w:rsidRPr="009C1DF1" w:rsidRDefault="007954E1" w:rsidP="007954E1">
      <w:pPr>
        <w:ind w:firstLine="709"/>
        <w:contextualSpacing/>
        <w:jc w:val="both"/>
      </w:pPr>
      <w:r w:rsidRPr="009C1DF1">
        <w:rPr>
          <w:b/>
          <w:shd w:val="clear" w:color="auto" w:fill="FFFFFF"/>
        </w:rPr>
        <w:t> Парковка</w:t>
      </w:r>
      <w:r w:rsidRPr="009C1DF1">
        <w:rPr>
          <w:shd w:val="clear" w:color="auto" w:fill="FFFFFF"/>
        </w:rPr>
        <w:t xml:space="preserve"> (парковочное место) - специально обозначенное и при необходимости обустроенное и оборудованное место, </w:t>
      </w:r>
      <w:proofErr w:type="gramStart"/>
      <w:r w:rsidRPr="009C1DF1">
        <w:rPr>
          <w:shd w:val="clear" w:color="auto" w:fill="FFFFFF"/>
        </w:rPr>
        <w:t>являющееся</w:t>
      </w:r>
      <w:proofErr w:type="gramEnd"/>
      <w:r w:rsidRPr="009C1DF1">
        <w:rPr>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1DF1">
        <w:rPr>
          <w:shd w:val="clear" w:color="auto" w:fill="FFFFFF"/>
        </w:rPr>
        <w:t>подэстакадных</w:t>
      </w:r>
      <w:proofErr w:type="spellEnd"/>
      <w:r w:rsidRPr="009C1DF1">
        <w:rPr>
          <w:shd w:val="clear" w:color="auto" w:fill="FFFFFF"/>
        </w:rPr>
        <w:t xml:space="preserve"> или </w:t>
      </w:r>
      <w:proofErr w:type="spellStart"/>
      <w:r w:rsidRPr="009C1DF1">
        <w:rPr>
          <w:shd w:val="clear" w:color="auto" w:fill="FFFFFF"/>
        </w:rPr>
        <w:t>подмостовых</w:t>
      </w:r>
      <w:proofErr w:type="spellEnd"/>
      <w:r w:rsidRPr="009C1DF1">
        <w:rPr>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954E1" w:rsidRPr="009C1DF1" w:rsidRDefault="007954E1" w:rsidP="007954E1">
      <w:pPr>
        <w:ind w:firstLine="709"/>
        <w:contextualSpacing/>
        <w:jc w:val="both"/>
        <w:rPr>
          <w:shd w:val="clear" w:color="auto" w:fill="FFFFFF"/>
        </w:rPr>
      </w:pPr>
      <w:r w:rsidRPr="009C1DF1">
        <w:rPr>
          <w:b/>
          <w:bCs/>
        </w:rPr>
        <w:t>Правила землепользования и застройки</w:t>
      </w:r>
      <w:r w:rsidRPr="009C1DF1">
        <w:t xml:space="preserve"> – </w:t>
      </w:r>
      <w:r w:rsidRPr="009C1DF1">
        <w:rPr>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954E1" w:rsidRPr="009C1DF1" w:rsidRDefault="007954E1" w:rsidP="007954E1">
      <w:pPr>
        <w:suppressAutoHyphens/>
        <w:snapToGrid w:val="0"/>
        <w:ind w:firstLine="709"/>
        <w:jc w:val="both"/>
      </w:pPr>
      <w:r w:rsidRPr="009C1DF1">
        <w:rPr>
          <w:b/>
          <w:bCs/>
        </w:rPr>
        <w:t xml:space="preserve">Процент застройки </w:t>
      </w:r>
      <w:r w:rsidRPr="009C1DF1">
        <w:t>– отношение территории, застроенной объектами капитального строительства, к площади земельного участка, выраженное в процентах.</w:t>
      </w:r>
    </w:p>
    <w:p w:rsidR="007954E1" w:rsidRPr="009C1DF1" w:rsidRDefault="007954E1" w:rsidP="007954E1">
      <w:pPr>
        <w:shd w:val="clear" w:color="auto" w:fill="FFFFFF"/>
        <w:spacing w:line="290" w:lineRule="atLeast"/>
        <w:ind w:firstLine="709"/>
        <w:jc w:val="both"/>
      </w:pPr>
      <w:proofErr w:type="gramStart"/>
      <w:r w:rsidRPr="009C1DF1">
        <w:rPr>
          <w:rStyle w:val="blk"/>
          <w:b/>
        </w:rPr>
        <w:t>Реконструкция объектов капитального строительства (за исключением линейных объектов)</w:t>
      </w:r>
      <w:r w:rsidRPr="009C1DF1">
        <w:rPr>
          <w:rStyle w:val="blk"/>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C1DF1">
        <w:rPr>
          <w:rStyle w:val="blk"/>
        </w:rPr>
        <w:t xml:space="preserve"> указанных элементов;</w:t>
      </w:r>
    </w:p>
    <w:p w:rsidR="007954E1" w:rsidRPr="009C1DF1" w:rsidRDefault="007954E1" w:rsidP="007954E1">
      <w:pPr>
        <w:shd w:val="clear" w:color="auto" w:fill="FFFFFF"/>
        <w:ind w:firstLine="709"/>
        <w:jc w:val="both"/>
        <w:rPr>
          <w:rStyle w:val="blk"/>
        </w:rPr>
      </w:pPr>
      <w:bookmarkStart w:id="16" w:name="dst295"/>
      <w:bookmarkEnd w:id="16"/>
      <w:r w:rsidRPr="009C1DF1">
        <w:rPr>
          <w:rStyle w:val="blk"/>
          <w:b/>
        </w:rPr>
        <w:t>Реконструкция линейных объектов</w:t>
      </w:r>
      <w:r w:rsidRPr="009C1DF1">
        <w:rPr>
          <w:rStyle w:val="blk"/>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C1DF1">
        <w:rPr>
          <w:rStyle w:val="blk"/>
        </w:rPr>
        <w:t>котором</w:t>
      </w:r>
      <w:proofErr w:type="gramEnd"/>
      <w:r w:rsidRPr="009C1DF1">
        <w:rPr>
          <w:rStyle w:val="blk"/>
        </w:rPr>
        <w:t xml:space="preserve"> требуется изменение границ полос отвода и (или) охранных зон таких объектов;</w:t>
      </w:r>
    </w:p>
    <w:p w:rsidR="007954E1" w:rsidRPr="009C1DF1" w:rsidRDefault="007954E1" w:rsidP="007954E1">
      <w:pPr>
        <w:shd w:val="clear" w:color="auto" w:fill="FFFFFF"/>
        <w:ind w:firstLine="709"/>
        <w:jc w:val="both"/>
      </w:pPr>
      <w:r w:rsidRPr="009C1DF1">
        <w:rPr>
          <w:b/>
        </w:rPr>
        <w:t>Республиканские нормативы градостроительного проектирования</w:t>
      </w:r>
      <w:r w:rsidRPr="009C1DF1">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w:t>
      </w:r>
      <w:proofErr w:type="gramStart"/>
      <w:r w:rsidRPr="009C1DF1">
        <w:t>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roofErr w:type="gramEnd"/>
    </w:p>
    <w:p w:rsidR="007954E1" w:rsidRPr="009C1DF1" w:rsidRDefault="007954E1" w:rsidP="007954E1">
      <w:pPr>
        <w:shd w:val="clear" w:color="auto" w:fill="FFFFFF"/>
        <w:ind w:firstLine="709"/>
        <w:jc w:val="both"/>
      </w:pPr>
      <w:bookmarkStart w:id="17" w:name="dst296"/>
      <w:bookmarkStart w:id="18" w:name="dst2430"/>
      <w:bookmarkEnd w:id="17"/>
      <w:bookmarkEnd w:id="18"/>
      <w:r w:rsidRPr="009C1DF1">
        <w:rPr>
          <w:rStyle w:val="blk"/>
          <w:b/>
        </w:rPr>
        <w:t>Снос объекта капитального строительства</w:t>
      </w:r>
      <w:r w:rsidRPr="009C1DF1">
        <w:rPr>
          <w:rStyle w:val="blk"/>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954E1" w:rsidRPr="009C1DF1" w:rsidRDefault="007954E1" w:rsidP="007954E1">
      <w:pPr>
        <w:ind w:firstLine="709"/>
        <w:contextualSpacing/>
        <w:jc w:val="both"/>
        <w:rPr>
          <w:shd w:val="clear" w:color="auto" w:fill="FFFFFF"/>
        </w:rPr>
      </w:pPr>
      <w:r w:rsidRPr="009C1DF1">
        <w:rPr>
          <w:b/>
          <w:shd w:val="clear" w:color="auto" w:fill="FFFFFF"/>
        </w:rPr>
        <w:lastRenderedPageBreak/>
        <w:t>Строительство</w:t>
      </w:r>
      <w:r w:rsidRPr="009C1DF1">
        <w:rPr>
          <w:shd w:val="clear" w:color="auto" w:fill="FFFFFF"/>
        </w:rPr>
        <w:t xml:space="preserve"> - создание зданий, строений, сооружений (в том числе на месте сносимых объектов капитального строительства);</w:t>
      </w:r>
    </w:p>
    <w:p w:rsidR="007954E1" w:rsidRPr="009C1DF1" w:rsidRDefault="007954E1" w:rsidP="007954E1">
      <w:pPr>
        <w:ind w:firstLine="709"/>
        <w:contextualSpacing/>
        <w:jc w:val="both"/>
        <w:rPr>
          <w:b/>
          <w:bCs/>
        </w:rPr>
      </w:pPr>
      <w:r w:rsidRPr="009C1DF1">
        <w:rPr>
          <w:b/>
          <w:shd w:val="clear" w:color="auto" w:fill="FFFFFF"/>
        </w:rPr>
        <w:t>Территориальные зоны</w:t>
      </w:r>
      <w:r w:rsidRPr="009C1DF1">
        <w:rPr>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w:t>
      </w:r>
    </w:p>
    <w:p w:rsidR="007954E1" w:rsidRPr="009C1DF1" w:rsidRDefault="007954E1" w:rsidP="007954E1">
      <w:pPr>
        <w:autoSpaceDE w:val="0"/>
        <w:autoSpaceDN w:val="0"/>
        <w:adjustRightInd w:val="0"/>
        <w:ind w:firstLine="709"/>
        <w:contextualSpacing/>
        <w:jc w:val="both"/>
        <w:rPr>
          <w:shd w:val="clear" w:color="auto" w:fill="FFFFFF"/>
        </w:rPr>
      </w:pPr>
      <w:r w:rsidRPr="009C1DF1">
        <w:rPr>
          <w:b/>
          <w:bCs/>
        </w:rPr>
        <w:t xml:space="preserve">Территории общего пользования – </w:t>
      </w:r>
      <w:r w:rsidRPr="009C1DF1">
        <w:rPr>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954E1" w:rsidRPr="009C1DF1" w:rsidRDefault="007954E1" w:rsidP="007954E1">
      <w:pPr>
        <w:autoSpaceDE w:val="0"/>
        <w:autoSpaceDN w:val="0"/>
        <w:adjustRightInd w:val="0"/>
        <w:ind w:firstLine="709"/>
        <w:contextualSpacing/>
        <w:jc w:val="both"/>
        <w:rPr>
          <w:shd w:val="clear" w:color="auto" w:fill="FFFFFF"/>
        </w:rPr>
      </w:pPr>
      <w:proofErr w:type="gramStart"/>
      <w:r w:rsidRPr="009C1DF1">
        <w:rPr>
          <w:b/>
          <w:shd w:val="clear" w:color="auto" w:fill="FFFFFF"/>
        </w:rPr>
        <w:t>Технический заказчик</w:t>
      </w:r>
      <w:r w:rsidRPr="009C1DF1">
        <w:rPr>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C1DF1">
        <w:rPr>
          <w:shd w:val="clear" w:color="auto" w:fill="FFFFFF"/>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9C1DF1">
        <w:rPr>
          <w:shd w:val="clear" w:color="auto" w:fill="FFFFFF"/>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sidRPr="004566BC">
        <w:rPr>
          <w:shd w:val="clear" w:color="auto" w:fill="FFFFFF"/>
        </w:rPr>
        <w:t>частью 2.1 статьи 47</w:t>
      </w:r>
      <w:r w:rsidRPr="009C1DF1">
        <w:rPr>
          <w:shd w:val="clear" w:color="auto" w:fill="FFFFFF"/>
        </w:rPr>
        <w:t>, </w:t>
      </w:r>
      <w:r w:rsidRPr="004566BC">
        <w:rPr>
          <w:shd w:val="clear" w:color="auto" w:fill="FFFFFF"/>
        </w:rPr>
        <w:t>частью 4.1 статьи 48</w:t>
      </w:r>
      <w:r w:rsidRPr="009C1DF1">
        <w:rPr>
          <w:shd w:val="clear" w:color="auto" w:fill="FFFFFF"/>
        </w:rPr>
        <w:t>, </w:t>
      </w:r>
      <w:r w:rsidRPr="004566BC">
        <w:rPr>
          <w:shd w:val="clear" w:color="auto" w:fill="FFFFFF"/>
        </w:rPr>
        <w:t>частями 2.1</w:t>
      </w:r>
      <w:r w:rsidRPr="009C1DF1">
        <w:rPr>
          <w:shd w:val="clear" w:color="auto" w:fill="FFFFFF"/>
        </w:rPr>
        <w:t> и </w:t>
      </w:r>
      <w:r w:rsidRPr="004566BC">
        <w:rPr>
          <w:shd w:val="clear" w:color="auto" w:fill="FFFFFF"/>
        </w:rPr>
        <w:t>2.2 статьи 52</w:t>
      </w:r>
      <w:r w:rsidRPr="009C1DF1">
        <w:rPr>
          <w:shd w:val="clear" w:color="auto" w:fill="FFFFFF"/>
        </w:rPr>
        <w:t>, </w:t>
      </w:r>
      <w:r w:rsidRPr="004566BC">
        <w:rPr>
          <w:shd w:val="clear" w:color="auto" w:fill="FFFFFF"/>
        </w:rPr>
        <w:t>частями 5</w:t>
      </w:r>
      <w:r w:rsidRPr="009C1DF1">
        <w:rPr>
          <w:shd w:val="clear" w:color="auto" w:fill="FFFFFF"/>
        </w:rPr>
        <w:t> и </w:t>
      </w:r>
      <w:r w:rsidRPr="004566BC">
        <w:rPr>
          <w:shd w:val="clear" w:color="auto" w:fill="FFFFFF"/>
        </w:rPr>
        <w:t>6 статьи 55.31</w:t>
      </w:r>
      <w:r w:rsidRPr="009C1DF1">
        <w:rPr>
          <w:shd w:val="clear" w:color="auto" w:fill="FFFFFF"/>
        </w:rPr>
        <w:t> Градостроительного Кодекса Российской Федерации;</w:t>
      </w:r>
      <w:proofErr w:type="gramEnd"/>
    </w:p>
    <w:p w:rsidR="007954E1" w:rsidRPr="009C1DF1" w:rsidRDefault="007954E1" w:rsidP="007954E1">
      <w:pPr>
        <w:autoSpaceDE w:val="0"/>
        <w:autoSpaceDN w:val="0"/>
        <w:adjustRightInd w:val="0"/>
        <w:ind w:firstLine="709"/>
        <w:contextualSpacing/>
        <w:jc w:val="both"/>
        <w:rPr>
          <w:shd w:val="clear" w:color="auto" w:fill="FFFFFF"/>
        </w:rPr>
      </w:pPr>
      <w:r w:rsidRPr="009C1DF1">
        <w:rPr>
          <w:b/>
          <w:shd w:val="clear" w:color="auto" w:fill="FFFFFF"/>
        </w:rPr>
        <w:t>Устойчивое развитие территорий</w:t>
      </w:r>
      <w:r w:rsidRPr="009C1DF1">
        <w:rPr>
          <w:shd w:val="clear" w:color="auto" w:fill="FFFFF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954E1" w:rsidRPr="009C1DF1" w:rsidRDefault="007954E1" w:rsidP="007954E1">
      <w:pPr>
        <w:autoSpaceDE w:val="0"/>
        <w:autoSpaceDN w:val="0"/>
        <w:adjustRightInd w:val="0"/>
        <w:ind w:firstLine="709"/>
        <w:contextualSpacing/>
        <w:jc w:val="both"/>
      </w:pPr>
      <w:r w:rsidRPr="009C1DF1">
        <w:rPr>
          <w:b/>
          <w:shd w:val="clear" w:color="auto" w:fill="FFFFFF"/>
        </w:rPr>
        <w:t>Функциональные зоны</w:t>
      </w:r>
      <w:r w:rsidRPr="009C1DF1">
        <w:rPr>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7954E1" w:rsidRPr="009C1DF1" w:rsidRDefault="007954E1" w:rsidP="007954E1">
      <w:pPr>
        <w:autoSpaceDE w:val="0"/>
        <w:autoSpaceDN w:val="0"/>
        <w:adjustRightInd w:val="0"/>
        <w:ind w:firstLine="720"/>
        <w:jc w:val="both"/>
      </w:pPr>
      <w:r w:rsidRPr="009C1DF1">
        <w:rPr>
          <w:b/>
          <w:shd w:val="clear" w:color="auto" w:fill="FFFFFF"/>
        </w:rPr>
        <w:t>Элемент планировочной структуры</w:t>
      </w:r>
      <w:r w:rsidRPr="009C1DF1">
        <w:rPr>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7954E1" w:rsidRPr="009C1DF1" w:rsidRDefault="007954E1" w:rsidP="007954E1">
      <w:pPr>
        <w:suppressAutoHyphens/>
        <w:autoSpaceDE w:val="0"/>
        <w:snapToGrid w:val="0"/>
        <w:ind w:firstLine="709"/>
        <w:contextualSpacing/>
        <w:jc w:val="both"/>
        <w:rPr>
          <w:lang w:eastAsia="ar-SA"/>
        </w:rPr>
      </w:pPr>
      <w:r w:rsidRPr="009C1DF1">
        <w:rPr>
          <w:b/>
          <w:lang w:eastAsia="ar-SA"/>
        </w:rPr>
        <w:t>Этажность</w:t>
      </w:r>
      <w:r w:rsidRPr="009C1DF1">
        <w:rPr>
          <w:lang w:eastAsia="ar-SA"/>
        </w:rPr>
        <w:t xml:space="preserve"> – </w:t>
      </w:r>
      <w:r w:rsidRPr="009C1DF1">
        <w:t xml:space="preserve">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9C1DF1">
        <w:t>отмостки</w:t>
      </w:r>
      <w:proofErr w:type="spellEnd"/>
      <w:r w:rsidRPr="009C1DF1">
        <w:t xml:space="preserve"> не менее чем на два метра).</w:t>
      </w:r>
    </w:p>
    <w:p w:rsidR="007954E1" w:rsidRPr="009C1DF1" w:rsidRDefault="007954E1" w:rsidP="007954E1">
      <w:pPr>
        <w:widowControl w:val="0"/>
        <w:suppressAutoHyphens/>
        <w:autoSpaceDE w:val="0"/>
        <w:ind w:firstLine="709"/>
        <w:contextualSpacing/>
        <w:jc w:val="both"/>
        <w:rPr>
          <w:lang w:eastAsia="ar-SA"/>
        </w:rPr>
      </w:pPr>
      <w:r w:rsidRPr="009C1DF1">
        <w:rPr>
          <w:lang w:eastAsia="ar-SA"/>
        </w:rPr>
        <w:t>Иные понятия, употребляемые в настоящих Правилах, применяются в значениях, используемых в федеральном законодательстве.</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Cs/>
          <w:lang w:eastAsia="en-US"/>
        </w:rPr>
      </w:pPr>
      <w:r w:rsidRPr="009C1DF1">
        <w:rPr>
          <w:b/>
          <w:bCs/>
          <w:lang w:eastAsia="en-US"/>
        </w:rPr>
        <w:t>Статья 2. Цели и содержание настоящих Правил</w:t>
      </w:r>
    </w:p>
    <w:p w:rsidR="007954E1" w:rsidRPr="009C1DF1" w:rsidRDefault="007954E1" w:rsidP="007954E1">
      <w:pPr>
        <w:tabs>
          <w:tab w:val="left" w:pos="851"/>
        </w:tabs>
        <w:ind w:firstLine="709"/>
        <w:contextualSpacing/>
        <w:jc w:val="both"/>
      </w:pPr>
      <w:r w:rsidRPr="009C1DF1">
        <w:t>1. Целями Правил являются:</w:t>
      </w:r>
    </w:p>
    <w:p w:rsidR="007954E1" w:rsidRPr="009C1DF1" w:rsidRDefault="007954E1" w:rsidP="007954E1">
      <w:pPr>
        <w:tabs>
          <w:tab w:val="left" w:pos="851"/>
        </w:tabs>
        <w:ind w:firstLine="709"/>
        <w:contextualSpacing/>
        <w:jc w:val="both"/>
      </w:pPr>
      <w:r w:rsidRPr="009C1DF1">
        <w:t xml:space="preserve">1) создание условий для устойчивого развития территории </w:t>
      </w:r>
      <w:proofErr w:type="spellStart"/>
      <w:r w:rsidR="00FD08F7">
        <w:t>Синьял</w:t>
      </w:r>
      <w:proofErr w:type="spellEnd"/>
      <w:r w:rsidR="00FD08F7">
        <w:t>-Покровского</w:t>
      </w:r>
      <w:r w:rsidRPr="009C1DF1">
        <w:t xml:space="preserve"> сельского поселения, сохранения окружающей среды и объектов культурного наследия;</w:t>
      </w:r>
    </w:p>
    <w:p w:rsidR="007954E1" w:rsidRPr="009C1DF1" w:rsidRDefault="007954E1" w:rsidP="007954E1">
      <w:pPr>
        <w:tabs>
          <w:tab w:val="left" w:pos="851"/>
        </w:tabs>
        <w:ind w:firstLine="709"/>
        <w:contextualSpacing/>
        <w:jc w:val="both"/>
      </w:pPr>
      <w:r w:rsidRPr="009C1DF1">
        <w:t xml:space="preserve">2) создание условий для планировки территории </w:t>
      </w:r>
      <w:proofErr w:type="spellStart"/>
      <w:r w:rsidR="00FD08F7">
        <w:t>Синьял</w:t>
      </w:r>
      <w:proofErr w:type="spellEnd"/>
      <w:r w:rsidR="00FD08F7">
        <w:t>-Покровского</w:t>
      </w:r>
      <w:r w:rsidRPr="009C1DF1">
        <w:t xml:space="preserve"> сельского поселения;</w:t>
      </w:r>
    </w:p>
    <w:p w:rsidR="007954E1" w:rsidRPr="009C1DF1" w:rsidRDefault="007954E1" w:rsidP="007954E1">
      <w:pPr>
        <w:tabs>
          <w:tab w:val="left" w:pos="851"/>
        </w:tabs>
        <w:ind w:firstLine="709"/>
        <w:contextualSpacing/>
        <w:jc w:val="both"/>
      </w:pPr>
      <w:r w:rsidRPr="009C1DF1">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954E1" w:rsidRPr="009C1DF1" w:rsidRDefault="007954E1" w:rsidP="007954E1">
      <w:pPr>
        <w:tabs>
          <w:tab w:val="left" w:pos="851"/>
        </w:tabs>
        <w:ind w:firstLine="709"/>
        <w:contextualSpacing/>
        <w:jc w:val="both"/>
      </w:pPr>
      <w:r w:rsidRPr="009C1DF1">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954E1" w:rsidRPr="009C1DF1" w:rsidRDefault="007954E1" w:rsidP="007954E1">
      <w:pPr>
        <w:suppressAutoHyphens/>
        <w:snapToGrid w:val="0"/>
        <w:ind w:firstLine="709"/>
        <w:contextualSpacing/>
        <w:jc w:val="both"/>
        <w:rPr>
          <w:lang w:eastAsia="ar-SA"/>
        </w:rPr>
      </w:pPr>
      <w:r w:rsidRPr="009C1DF1">
        <w:rPr>
          <w:lang w:eastAsia="ar-SA"/>
        </w:rPr>
        <w:t>2. Настоящие Правила включают в себя три раздела:</w:t>
      </w:r>
    </w:p>
    <w:p w:rsidR="007954E1" w:rsidRPr="009C1DF1" w:rsidRDefault="007954E1" w:rsidP="007954E1">
      <w:pPr>
        <w:suppressAutoHyphens/>
        <w:snapToGrid w:val="0"/>
        <w:ind w:firstLine="709"/>
        <w:contextualSpacing/>
        <w:jc w:val="both"/>
        <w:rPr>
          <w:lang w:eastAsia="ar-SA"/>
        </w:rPr>
      </w:pPr>
      <w:r w:rsidRPr="009C1DF1">
        <w:rPr>
          <w:lang w:eastAsia="ar-SA"/>
        </w:rPr>
        <w:lastRenderedPageBreak/>
        <w:t>1) раздел 1 «Порядок применения Правил и внесения в них изменений»;</w:t>
      </w:r>
    </w:p>
    <w:p w:rsidR="007954E1" w:rsidRPr="009C1DF1" w:rsidRDefault="007954E1" w:rsidP="007954E1">
      <w:pPr>
        <w:suppressAutoHyphens/>
        <w:snapToGrid w:val="0"/>
        <w:ind w:firstLine="709"/>
        <w:contextualSpacing/>
        <w:jc w:val="both"/>
        <w:rPr>
          <w:lang w:eastAsia="ar-SA"/>
        </w:rPr>
      </w:pPr>
      <w:r w:rsidRPr="009C1DF1">
        <w:rPr>
          <w:lang w:eastAsia="ar-SA"/>
        </w:rPr>
        <w:t>2) раздел 2 «Карта градостроительного зонирования»;</w:t>
      </w:r>
    </w:p>
    <w:p w:rsidR="007954E1" w:rsidRPr="009C1DF1" w:rsidRDefault="007954E1" w:rsidP="007954E1">
      <w:pPr>
        <w:suppressAutoHyphens/>
        <w:snapToGrid w:val="0"/>
        <w:ind w:firstLine="709"/>
        <w:contextualSpacing/>
        <w:jc w:val="both"/>
        <w:rPr>
          <w:lang w:eastAsia="ar-SA"/>
        </w:rPr>
      </w:pPr>
      <w:r w:rsidRPr="009C1DF1">
        <w:rPr>
          <w:lang w:eastAsia="ar-SA"/>
        </w:rPr>
        <w:t>3) раздел 3 «Градостроительные регламенты».</w:t>
      </w:r>
    </w:p>
    <w:p w:rsidR="007954E1" w:rsidRPr="009C1DF1" w:rsidRDefault="007954E1" w:rsidP="007954E1">
      <w:pPr>
        <w:suppressAutoHyphens/>
        <w:snapToGrid w:val="0"/>
        <w:ind w:firstLine="709"/>
        <w:contextualSpacing/>
        <w:jc w:val="both"/>
        <w:rPr>
          <w:lang w:eastAsia="ar-SA"/>
        </w:rPr>
      </w:pPr>
      <w:r w:rsidRPr="009C1DF1">
        <w:rPr>
          <w:lang w:eastAsia="ar-SA"/>
        </w:rPr>
        <w:t>3. Раздел 1 включает в себя положения:</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1) о регулировании землепользования и застройки органами местного самоуправления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3) о подготовке документации по планировке территории органами местного самоуправления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t>4) о проведении общественных обсуждений или публичных слушаний по вопросам землепользования и застройки;</w:t>
      </w:r>
    </w:p>
    <w:p w:rsidR="007954E1" w:rsidRPr="009C1DF1" w:rsidRDefault="007954E1" w:rsidP="007954E1">
      <w:pPr>
        <w:suppressAutoHyphens/>
        <w:snapToGrid w:val="0"/>
        <w:ind w:firstLine="709"/>
        <w:contextualSpacing/>
        <w:jc w:val="both"/>
        <w:rPr>
          <w:lang w:eastAsia="ar-SA"/>
        </w:rPr>
      </w:pPr>
      <w:r w:rsidRPr="009C1DF1">
        <w:rPr>
          <w:lang w:eastAsia="ar-SA"/>
        </w:rPr>
        <w:t>5) о внесении изменений в Правила;</w:t>
      </w:r>
    </w:p>
    <w:p w:rsidR="007954E1" w:rsidRPr="009C1DF1" w:rsidRDefault="007954E1" w:rsidP="007954E1">
      <w:pPr>
        <w:suppressAutoHyphens/>
        <w:snapToGrid w:val="0"/>
        <w:ind w:firstLine="709"/>
        <w:contextualSpacing/>
        <w:jc w:val="both"/>
        <w:rPr>
          <w:lang w:eastAsia="ar-SA"/>
        </w:rPr>
      </w:pPr>
      <w:r w:rsidRPr="009C1DF1">
        <w:rPr>
          <w:lang w:eastAsia="ar-SA"/>
        </w:rPr>
        <w:t>6) о регулировании иных вопросов землепользования и застройки.</w:t>
      </w:r>
    </w:p>
    <w:p w:rsidR="007954E1" w:rsidRPr="009C1DF1" w:rsidRDefault="007954E1" w:rsidP="007954E1">
      <w:pPr>
        <w:suppressAutoHyphens/>
        <w:snapToGrid w:val="0"/>
        <w:ind w:firstLine="709"/>
        <w:contextualSpacing/>
        <w:jc w:val="both"/>
        <w:rPr>
          <w:lang w:eastAsia="ar-SA"/>
        </w:rPr>
      </w:pPr>
      <w:r w:rsidRPr="009C1DF1">
        <w:rPr>
          <w:lang w:eastAsia="ar-SA"/>
        </w:rPr>
        <w:t>4. Раздел 2 содержит карту градостроительного зонирования, в которой установлены территориальные зоны, зоны с особыми условиями использования территории.</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5. Раздел 3 содержит:</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3. Основания для принятия решений по вопросам землепользования и застройки</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proofErr w:type="gramStart"/>
      <w:r w:rsidRPr="009C1DF1">
        <w:rPr>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7954E1" w:rsidRPr="002F391F"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 xml:space="preserve">2. </w:t>
      </w:r>
      <w:r w:rsidRPr="002F391F">
        <w:rPr>
          <w:lang w:eastAsia="ar-SA"/>
        </w:rPr>
        <w:t xml:space="preserve">Для каждого земельного участка, объекта капитального строительства, расположенного в границах </w:t>
      </w:r>
      <w:proofErr w:type="spellStart"/>
      <w:r w:rsidR="00FD08F7">
        <w:rPr>
          <w:lang w:eastAsia="ar-SA"/>
        </w:rPr>
        <w:t>Синьял</w:t>
      </w:r>
      <w:proofErr w:type="spellEnd"/>
      <w:r w:rsidR="00FD08F7">
        <w:rPr>
          <w:lang w:eastAsia="ar-SA"/>
        </w:rPr>
        <w:t>-Покровского</w:t>
      </w:r>
      <w:r w:rsidRPr="002F391F">
        <w:rPr>
          <w:lang w:eastAsia="ar-SA"/>
        </w:rPr>
        <w:t xml:space="preserve"> сельского поселения, разрешенным считается использование, которое соответствует градостроительному регламенту территориальной зоны.</w:t>
      </w:r>
    </w:p>
    <w:p w:rsidR="007954E1" w:rsidRPr="002F391F" w:rsidRDefault="007954E1" w:rsidP="007954E1">
      <w:pPr>
        <w:shd w:val="clear" w:color="auto" w:fill="FFFFFF"/>
        <w:ind w:firstLine="709"/>
        <w:jc w:val="both"/>
      </w:pPr>
      <w:bookmarkStart w:id="19" w:name="dst100485"/>
      <w:bookmarkEnd w:id="19"/>
      <w:r w:rsidRPr="002F391F">
        <w:rPr>
          <w:rStyle w:val="blk"/>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954E1" w:rsidRPr="002F391F" w:rsidRDefault="007954E1" w:rsidP="007954E1">
      <w:pPr>
        <w:shd w:val="clear" w:color="auto" w:fill="FFFFFF"/>
        <w:ind w:firstLine="709"/>
        <w:jc w:val="both"/>
      </w:pPr>
      <w:bookmarkStart w:id="20" w:name="dst100484"/>
      <w:bookmarkEnd w:id="20"/>
      <w:r w:rsidRPr="002F391F">
        <w:rPr>
          <w:rStyle w:val="blk"/>
        </w:rPr>
        <w:t>1) виды разрешенного использования земельных участков и объектов капитального строительства;</w:t>
      </w:r>
    </w:p>
    <w:p w:rsidR="007954E1" w:rsidRPr="00184C95" w:rsidRDefault="007954E1" w:rsidP="007954E1">
      <w:pPr>
        <w:shd w:val="clear" w:color="auto" w:fill="FFFFFF"/>
        <w:ind w:firstLine="709"/>
        <w:jc w:val="both"/>
      </w:pPr>
      <w:r w:rsidRPr="00184C95">
        <w:rPr>
          <w:rStyle w:val="blk"/>
        </w:rPr>
        <w:t>2) </w:t>
      </w:r>
      <w:hyperlink r:id="rId9" w:anchor="dst100606" w:history="1">
        <w:r w:rsidRPr="00184C95">
          <w:rPr>
            <w:rStyle w:val="ad"/>
          </w:rPr>
          <w:t>предельные</w:t>
        </w:r>
      </w:hyperlink>
      <w:r w:rsidRPr="00184C95">
        <w:rPr>
          <w:rStyle w:val="blk"/>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54E1" w:rsidRPr="00184C95" w:rsidRDefault="007954E1" w:rsidP="007954E1">
      <w:pPr>
        <w:shd w:val="clear" w:color="auto" w:fill="FFFFFF"/>
        <w:ind w:firstLine="709"/>
        <w:jc w:val="both"/>
      </w:pPr>
      <w:r w:rsidRPr="00184C95">
        <w:rPr>
          <w:rStyle w:val="blk"/>
        </w:rPr>
        <w:t>3) 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184C95">
          <w:rPr>
            <w:rStyle w:val="ad"/>
          </w:rPr>
          <w:t>законодательством</w:t>
        </w:r>
      </w:hyperlink>
      <w:r w:rsidRPr="00184C95">
        <w:rPr>
          <w:rStyle w:val="blk"/>
        </w:rPr>
        <w:t> Российской Федерации;</w:t>
      </w:r>
    </w:p>
    <w:p w:rsidR="007954E1" w:rsidRPr="00184C95" w:rsidRDefault="007954E1" w:rsidP="007954E1">
      <w:pPr>
        <w:widowControl w:val="0"/>
        <w:suppressAutoHyphens/>
        <w:autoSpaceDE w:val="0"/>
        <w:autoSpaceDN w:val="0"/>
        <w:adjustRightInd w:val="0"/>
        <w:snapToGrid w:val="0"/>
        <w:ind w:firstLine="709"/>
        <w:contextualSpacing/>
        <w:jc w:val="both"/>
        <w:rPr>
          <w:rStyle w:val="blk"/>
        </w:rPr>
      </w:pPr>
      <w:bookmarkStart w:id="21" w:name="dst3335"/>
      <w:bookmarkEnd w:id="21"/>
      <w:r w:rsidRPr="00184C95">
        <w:rPr>
          <w:rStyle w:val="blk"/>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184C95">
        <w:rPr>
          <w:rStyle w:val="blk"/>
        </w:rPr>
        <w:t>."</w:t>
      </w:r>
      <w:proofErr w:type="gramEnd"/>
    </w:p>
    <w:p w:rsidR="007954E1" w:rsidRPr="00184C95" w:rsidRDefault="007954E1" w:rsidP="007954E1">
      <w:pPr>
        <w:widowControl w:val="0"/>
        <w:suppressAutoHyphens/>
        <w:autoSpaceDE w:val="0"/>
        <w:autoSpaceDN w:val="0"/>
        <w:adjustRightInd w:val="0"/>
        <w:snapToGrid w:val="0"/>
        <w:ind w:firstLine="709"/>
        <w:contextualSpacing/>
        <w:jc w:val="both"/>
      </w:pPr>
      <w:r w:rsidRPr="00184C95">
        <w:t xml:space="preserve"> 3. Действие градостроительного регламента не распространяется на земельные </w:t>
      </w:r>
      <w:r w:rsidRPr="00184C95">
        <w:lastRenderedPageBreak/>
        <w:t>участки:</w:t>
      </w:r>
    </w:p>
    <w:p w:rsidR="007954E1" w:rsidRPr="00184C95" w:rsidRDefault="007954E1" w:rsidP="007954E1">
      <w:pPr>
        <w:ind w:firstLine="709"/>
        <w:jc w:val="both"/>
      </w:pPr>
      <w:proofErr w:type="gramStart"/>
      <w:r w:rsidRPr="00184C95">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84C95">
        <w:t xml:space="preserve"> наследия;</w:t>
      </w:r>
    </w:p>
    <w:p w:rsidR="007954E1" w:rsidRPr="00184C95" w:rsidRDefault="007954E1" w:rsidP="007954E1">
      <w:pPr>
        <w:suppressAutoHyphens/>
        <w:snapToGrid w:val="0"/>
        <w:ind w:firstLine="709"/>
        <w:contextualSpacing/>
        <w:jc w:val="both"/>
        <w:rPr>
          <w:lang w:eastAsia="ar-SA"/>
        </w:rPr>
      </w:pPr>
      <w:r w:rsidRPr="00184C95">
        <w:rPr>
          <w:lang w:eastAsia="ar-SA"/>
        </w:rPr>
        <w:t>2) в границах территорий общего пользования;</w:t>
      </w:r>
    </w:p>
    <w:p w:rsidR="007954E1" w:rsidRPr="00184C95" w:rsidRDefault="007954E1" w:rsidP="007954E1">
      <w:pPr>
        <w:suppressAutoHyphens/>
        <w:snapToGrid w:val="0"/>
        <w:ind w:firstLine="709"/>
        <w:contextualSpacing/>
        <w:jc w:val="both"/>
        <w:rPr>
          <w:lang w:eastAsia="ar-SA"/>
        </w:rPr>
      </w:pPr>
      <w:proofErr w:type="gramStart"/>
      <w:r w:rsidRPr="00184C95">
        <w:rPr>
          <w:lang w:eastAsia="ar-SA"/>
        </w:rPr>
        <w:t>3) предназначенные для размещения линейных объектов и/или занятые линейными объектами;</w:t>
      </w:r>
      <w:proofErr w:type="gramEnd"/>
    </w:p>
    <w:p w:rsidR="007954E1" w:rsidRPr="00184C95" w:rsidRDefault="007954E1" w:rsidP="007954E1">
      <w:pPr>
        <w:ind w:firstLine="709"/>
        <w:contextualSpacing/>
        <w:jc w:val="both"/>
        <w:rPr>
          <w:lang w:eastAsia="ar-SA"/>
        </w:rPr>
      </w:pPr>
      <w:proofErr w:type="gramStart"/>
      <w:r w:rsidRPr="00184C95">
        <w:rPr>
          <w:lang w:eastAsia="ar-SA"/>
        </w:rPr>
        <w:t>4) предоставленные для добычи полезных ископаемых.</w:t>
      </w:r>
      <w:proofErr w:type="gramEnd"/>
    </w:p>
    <w:p w:rsidR="007954E1" w:rsidRPr="00184C95" w:rsidRDefault="007954E1" w:rsidP="007954E1">
      <w:pPr>
        <w:ind w:firstLine="540"/>
        <w:jc w:val="both"/>
      </w:pPr>
      <w:r w:rsidRPr="00184C95">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954E1" w:rsidRPr="00184C95" w:rsidRDefault="007954E1" w:rsidP="007954E1">
      <w:pPr>
        <w:ind w:firstLine="540"/>
        <w:jc w:val="both"/>
      </w:pPr>
      <w:proofErr w:type="gramStart"/>
      <w:r w:rsidRPr="00184C95">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84C95">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954E1" w:rsidRPr="00184C95" w:rsidRDefault="007954E1" w:rsidP="007954E1">
      <w:pPr>
        <w:ind w:firstLine="709"/>
        <w:contextualSpacing/>
        <w:jc w:val="both"/>
      </w:pPr>
      <w:r w:rsidRPr="00184C95">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p>
    <w:p w:rsidR="007954E1" w:rsidRPr="00184C95" w:rsidRDefault="007954E1" w:rsidP="007954E1">
      <w:pPr>
        <w:ind w:firstLine="709"/>
        <w:contextualSpacing/>
        <w:jc w:val="both"/>
      </w:pPr>
      <w:r w:rsidRPr="00184C95">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184C95">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7954E1" w:rsidRPr="00184C95" w:rsidRDefault="007954E1" w:rsidP="007954E1">
      <w:pPr>
        <w:keepNext/>
        <w:widowControl w:val="0"/>
        <w:numPr>
          <w:ilvl w:val="2"/>
          <w:numId w:val="0"/>
        </w:numPr>
        <w:tabs>
          <w:tab w:val="left" w:pos="0"/>
        </w:tabs>
        <w:suppressAutoHyphens/>
        <w:spacing w:before="360" w:after="60"/>
        <w:ind w:firstLine="709"/>
        <w:contextualSpacing/>
        <w:jc w:val="both"/>
        <w:outlineLvl w:val="2"/>
        <w:rPr>
          <w:bCs/>
          <w:lang w:val="en-US" w:eastAsia="en-US"/>
        </w:rPr>
      </w:pPr>
      <w:r w:rsidRPr="00184C95">
        <w:rPr>
          <w:b/>
          <w:bCs/>
          <w:lang w:eastAsia="en-US"/>
        </w:rPr>
        <w:t>Статья 4. Область применения Правил</w:t>
      </w:r>
      <w:r w:rsidRPr="00184C95">
        <w:rPr>
          <w:bCs/>
          <w:lang w:val="en-US" w:eastAsia="en-US"/>
        </w:rPr>
        <w:t xml:space="preserve"> </w:t>
      </w:r>
    </w:p>
    <w:p w:rsidR="007954E1" w:rsidRPr="00184C95" w:rsidRDefault="007954E1" w:rsidP="007954E1">
      <w:pPr>
        <w:numPr>
          <w:ilvl w:val="0"/>
          <w:numId w:val="8"/>
        </w:numPr>
        <w:tabs>
          <w:tab w:val="left" w:pos="1080"/>
        </w:tabs>
        <w:suppressAutoHyphens/>
        <w:snapToGrid w:val="0"/>
        <w:ind w:left="0" w:firstLine="709"/>
        <w:contextualSpacing/>
        <w:jc w:val="both"/>
      </w:pPr>
      <w:r w:rsidRPr="00184C95">
        <w:t xml:space="preserve">Правила распространяются на всю территорию </w:t>
      </w:r>
      <w:proofErr w:type="spellStart"/>
      <w:r w:rsidR="00FD08F7" w:rsidRPr="00184C95">
        <w:t>Синьял</w:t>
      </w:r>
      <w:proofErr w:type="spellEnd"/>
      <w:r w:rsidR="00FD08F7" w:rsidRPr="00184C95">
        <w:t>-Покровского</w:t>
      </w:r>
      <w:r w:rsidRPr="00184C95">
        <w:t xml:space="preserve"> сельского поселения.</w:t>
      </w:r>
    </w:p>
    <w:p w:rsidR="007954E1" w:rsidRPr="00184C95" w:rsidRDefault="007954E1" w:rsidP="007954E1">
      <w:pPr>
        <w:numPr>
          <w:ilvl w:val="0"/>
          <w:numId w:val="8"/>
        </w:numPr>
        <w:tabs>
          <w:tab w:val="left" w:pos="1080"/>
        </w:tabs>
        <w:suppressAutoHyphens/>
        <w:snapToGrid w:val="0"/>
        <w:ind w:left="0" w:firstLine="709"/>
        <w:contextualSpacing/>
        <w:jc w:val="both"/>
      </w:pPr>
      <w:r w:rsidRPr="00184C95">
        <w:t>Требования, установленные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954E1" w:rsidRPr="00184C95" w:rsidRDefault="007954E1" w:rsidP="007954E1">
      <w:pPr>
        <w:tabs>
          <w:tab w:val="left" w:pos="1080"/>
        </w:tabs>
        <w:ind w:firstLine="709"/>
        <w:contextualSpacing/>
        <w:jc w:val="both"/>
      </w:pPr>
      <w:r w:rsidRPr="00184C95">
        <w:lastRenderedPageBreak/>
        <w:t>3.</w:t>
      </w:r>
      <w:r w:rsidRPr="00184C95">
        <w:tab/>
        <w:t xml:space="preserve">Правила применяются, в том числе, </w:t>
      </w:r>
      <w:proofErr w:type="gramStart"/>
      <w:r w:rsidRPr="00184C95">
        <w:t>при</w:t>
      </w:r>
      <w:proofErr w:type="gramEnd"/>
      <w:r w:rsidRPr="00184C95">
        <w:t>:</w:t>
      </w:r>
    </w:p>
    <w:p w:rsidR="007954E1" w:rsidRPr="00184C95" w:rsidRDefault="007954E1" w:rsidP="007954E1">
      <w:pPr>
        <w:tabs>
          <w:tab w:val="left" w:pos="1080"/>
        </w:tabs>
        <w:ind w:firstLine="709"/>
        <w:contextualSpacing/>
        <w:jc w:val="both"/>
      </w:pPr>
      <w:r w:rsidRPr="00184C95">
        <w:t>-</w:t>
      </w:r>
      <w:r w:rsidRPr="00184C95">
        <w:tab/>
        <w:t>подготовке, проверке и утверждении документации по планировке территории, в том числе градостроительных планов земельных участков;</w:t>
      </w:r>
    </w:p>
    <w:p w:rsidR="007954E1" w:rsidRPr="00184C95" w:rsidRDefault="007954E1" w:rsidP="007954E1">
      <w:pPr>
        <w:tabs>
          <w:tab w:val="left" w:pos="1080"/>
        </w:tabs>
        <w:ind w:firstLine="709"/>
        <w:contextualSpacing/>
        <w:jc w:val="both"/>
        <w:rPr>
          <w:sz w:val="20"/>
          <w:szCs w:val="20"/>
        </w:rPr>
      </w:pPr>
      <w:r w:rsidRPr="00184C95">
        <w:t>-</w:t>
      </w:r>
      <w:r w:rsidRPr="00184C95">
        <w:tab/>
      </w:r>
      <w:r w:rsidRPr="00184C95">
        <w:rPr>
          <w:sz w:val="20"/>
          <w:szCs w:val="20"/>
        </w:rPr>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954E1" w:rsidRPr="00184C95" w:rsidRDefault="007954E1" w:rsidP="007954E1">
      <w:pPr>
        <w:tabs>
          <w:tab w:val="left" w:pos="1080"/>
        </w:tabs>
        <w:ind w:firstLine="709"/>
        <w:contextualSpacing/>
        <w:jc w:val="both"/>
        <w:rPr>
          <w:sz w:val="20"/>
          <w:szCs w:val="20"/>
        </w:rPr>
      </w:pPr>
      <w:r w:rsidRPr="00184C95">
        <w:rPr>
          <w:sz w:val="20"/>
          <w:szCs w:val="20"/>
        </w:rPr>
        <w:t>-</w:t>
      </w:r>
      <w:r w:rsidRPr="00184C95">
        <w:rPr>
          <w:sz w:val="20"/>
          <w:szCs w:val="20"/>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954E1" w:rsidRPr="00184C95" w:rsidRDefault="007954E1" w:rsidP="007954E1">
      <w:pPr>
        <w:tabs>
          <w:tab w:val="left" w:pos="1080"/>
        </w:tabs>
        <w:ind w:firstLine="709"/>
        <w:contextualSpacing/>
        <w:jc w:val="both"/>
        <w:rPr>
          <w:sz w:val="20"/>
          <w:szCs w:val="20"/>
        </w:rPr>
      </w:pPr>
      <w:r w:rsidRPr="00184C95">
        <w:rPr>
          <w:sz w:val="20"/>
          <w:szCs w:val="20"/>
        </w:rPr>
        <w:t>-</w:t>
      </w:r>
      <w:r w:rsidRPr="00184C95">
        <w:rPr>
          <w:sz w:val="20"/>
          <w:szCs w:val="20"/>
        </w:rPr>
        <w:tab/>
      </w:r>
      <w:r w:rsidRPr="00184C95">
        <w:rPr>
          <w:sz w:val="20"/>
          <w:szCs w:val="20"/>
          <w:lang w:eastAsia="ar-SA"/>
        </w:rPr>
        <w:t>осуществления муниципального земельного и лесного контроля</w:t>
      </w:r>
      <w:r w:rsidRPr="00184C95">
        <w:rPr>
          <w:sz w:val="20"/>
          <w:szCs w:val="20"/>
        </w:rPr>
        <w:t xml:space="preserve"> на территории </w:t>
      </w:r>
      <w:proofErr w:type="spellStart"/>
      <w:r w:rsidR="00FD08F7" w:rsidRPr="00184C95">
        <w:rPr>
          <w:sz w:val="20"/>
          <w:szCs w:val="20"/>
        </w:rPr>
        <w:t>Синьял</w:t>
      </w:r>
      <w:proofErr w:type="spellEnd"/>
      <w:r w:rsidR="00FD08F7" w:rsidRPr="00184C95">
        <w:rPr>
          <w:sz w:val="20"/>
          <w:szCs w:val="20"/>
        </w:rPr>
        <w:t>-Покровского</w:t>
      </w:r>
      <w:r w:rsidRPr="00184C95">
        <w:rPr>
          <w:sz w:val="20"/>
          <w:szCs w:val="20"/>
        </w:rPr>
        <w:t xml:space="preserve"> сельского поселения.</w:t>
      </w:r>
    </w:p>
    <w:p w:rsidR="007954E1" w:rsidRPr="00184C95" w:rsidRDefault="007954E1" w:rsidP="007954E1">
      <w:pPr>
        <w:widowControl w:val="0"/>
        <w:suppressAutoHyphens/>
        <w:autoSpaceDE w:val="0"/>
        <w:autoSpaceDN w:val="0"/>
        <w:adjustRightInd w:val="0"/>
        <w:snapToGrid w:val="0"/>
        <w:ind w:firstLine="709"/>
        <w:contextualSpacing/>
        <w:jc w:val="both"/>
        <w:rPr>
          <w:sz w:val="20"/>
          <w:szCs w:val="20"/>
          <w:lang w:eastAsia="ar-SA"/>
        </w:rPr>
      </w:pPr>
      <w:r w:rsidRPr="00184C95">
        <w:rPr>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7954E1" w:rsidRPr="00184C95" w:rsidRDefault="007954E1" w:rsidP="007954E1">
      <w:pPr>
        <w:widowControl w:val="0"/>
        <w:suppressAutoHyphens/>
        <w:autoSpaceDE w:val="0"/>
        <w:autoSpaceDN w:val="0"/>
        <w:adjustRightInd w:val="0"/>
        <w:snapToGrid w:val="0"/>
        <w:ind w:firstLine="709"/>
        <w:contextualSpacing/>
        <w:jc w:val="both"/>
        <w:rPr>
          <w:sz w:val="20"/>
          <w:szCs w:val="20"/>
          <w:lang w:eastAsia="ar-SA"/>
        </w:rPr>
      </w:pPr>
      <w:r w:rsidRPr="00184C95">
        <w:rPr>
          <w:sz w:val="20"/>
          <w:szCs w:val="20"/>
          <w:lang w:eastAsia="ar-SA"/>
        </w:rPr>
        <w:t>5. 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7954E1" w:rsidRPr="00184C95" w:rsidRDefault="007954E1" w:rsidP="007954E1">
      <w:pPr>
        <w:keepNext/>
        <w:widowControl w:val="0"/>
        <w:numPr>
          <w:ilvl w:val="2"/>
          <w:numId w:val="0"/>
        </w:numPr>
        <w:tabs>
          <w:tab w:val="left" w:pos="0"/>
        </w:tabs>
        <w:suppressAutoHyphens/>
        <w:spacing w:before="360" w:after="60"/>
        <w:ind w:firstLine="709"/>
        <w:contextualSpacing/>
        <w:jc w:val="both"/>
        <w:outlineLvl w:val="2"/>
        <w:rPr>
          <w:b/>
          <w:bCs/>
          <w:sz w:val="20"/>
          <w:szCs w:val="20"/>
          <w:lang w:eastAsia="en-US"/>
        </w:rPr>
      </w:pPr>
      <w:r w:rsidRPr="00184C95">
        <w:rPr>
          <w:b/>
          <w:bCs/>
          <w:sz w:val="20"/>
          <w:szCs w:val="20"/>
          <w:lang w:eastAsia="en-US"/>
        </w:rPr>
        <w:t>Статья 5. Общедоступность информации о Правилах</w:t>
      </w:r>
    </w:p>
    <w:p w:rsidR="007954E1" w:rsidRPr="00184C95" w:rsidRDefault="007954E1" w:rsidP="007954E1">
      <w:pPr>
        <w:tabs>
          <w:tab w:val="left" w:pos="0"/>
          <w:tab w:val="num" w:pos="993"/>
          <w:tab w:val="left" w:pos="1080"/>
        </w:tabs>
        <w:suppressAutoHyphens/>
        <w:ind w:firstLine="709"/>
        <w:contextualSpacing/>
        <w:jc w:val="both"/>
        <w:rPr>
          <w:sz w:val="20"/>
          <w:szCs w:val="20"/>
          <w:lang w:eastAsia="ar-SA"/>
        </w:rPr>
      </w:pPr>
      <w:r w:rsidRPr="00184C95">
        <w:rPr>
          <w:sz w:val="20"/>
          <w:szCs w:val="20"/>
          <w:lang w:eastAsia="ar-SA"/>
        </w:rPr>
        <w:t xml:space="preserve">1. Текстовые и графические материалы Правил, а также внесенные в них изменения являются общедоступной информацией. </w:t>
      </w:r>
    </w:p>
    <w:p w:rsidR="007954E1" w:rsidRPr="00184C95" w:rsidRDefault="007954E1" w:rsidP="007954E1">
      <w:pPr>
        <w:tabs>
          <w:tab w:val="left" w:pos="0"/>
          <w:tab w:val="num" w:pos="993"/>
          <w:tab w:val="left" w:pos="1080"/>
        </w:tabs>
        <w:suppressAutoHyphens/>
        <w:ind w:firstLine="709"/>
        <w:contextualSpacing/>
        <w:jc w:val="both"/>
        <w:rPr>
          <w:sz w:val="20"/>
          <w:szCs w:val="20"/>
          <w:lang w:eastAsia="ar-SA"/>
        </w:rPr>
      </w:pPr>
      <w:r w:rsidRPr="00184C95">
        <w:rPr>
          <w:sz w:val="20"/>
          <w:szCs w:val="20"/>
          <w:lang w:eastAsia="ar-SA"/>
        </w:rPr>
        <w:t xml:space="preserve">2. Администрация </w:t>
      </w:r>
      <w:proofErr w:type="spellStart"/>
      <w:r w:rsidR="00FD08F7" w:rsidRPr="00184C95">
        <w:rPr>
          <w:sz w:val="20"/>
          <w:szCs w:val="20"/>
          <w:lang w:eastAsia="ar-SA"/>
        </w:rPr>
        <w:t>Синьял</w:t>
      </w:r>
      <w:proofErr w:type="spellEnd"/>
      <w:r w:rsidR="00FD08F7" w:rsidRPr="00184C95">
        <w:rPr>
          <w:sz w:val="20"/>
          <w:szCs w:val="20"/>
          <w:lang w:eastAsia="ar-SA"/>
        </w:rPr>
        <w:t>-Покровского</w:t>
      </w:r>
      <w:r w:rsidRPr="00184C95">
        <w:rPr>
          <w:sz w:val="20"/>
          <w:szCs w:val="20"/>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proofErr w:type="spellStart"/>
      <w:r w:rsidR="00FD08F7" w:rsidRPr="00184C95">
        <w:rPr>
          <w:sz w:val="20"/>
          <w:szCs w:val="20"/>
          <w:lang w:eastAsia="ar-SA"/>
        </w:rPr>
        <w:t>Синьял</w:t>
      </w:r>
      <w:proofErr w:type="spellEnd"/>
      <w:r w:rsidR="00FD08F7" w:rsidRPr="00184C95">
        <w:rPr>
          <w:sz w:val="20"/>
          <w:szCs w:val="20"/>
          <w:lang w:eastAsia="ar-SA"/>
        </w:rPr>
        <w:t>-Покровского</w:t>
      </w:r>
      <w:r w:rsidRPr="00184C95">
        <w:rPr>
          <w:sz w:val="20"/>
          <w:szCs w:val="20"/>
          <w:lang w:eastAsia="ar-SA"/>
        </w:rPr>
        <w:t xml:space="preserve"> сельского поселения в информационно-телекоммуникационной сети «Интернет».</w:t>
      </w:r>
    </w:p>
    <w:p w:rsidR="007954E1" w:rsidRPr="00184C95" w:rsidRDefault="007954E1" w:rsidP="007954E1">
      <w:pPr>
        <w:keepNext/>
        <w:widowControl w:val="0"/>
        <w:numPr>
          <w:ilvl w:val="2"/>
          <w:numId w:val="0"/>
        </w:numPr>
        <w:tabs>
          <w:tab w:val="left" w:pos="0"/>
        </w:tabs>
        <w:suppressAutoHyphens/>
        <w:spacing w:before="360" w:after="60"/>
        <w:ind w:firstLine="709"/>
        <w:contextualSpacing/>
        <w:jc w:val="both"/>
        <w:outlineLvl w:val="2"/>
        <w:rPr>
          <w:b/>
          <w:bCs/>
          <w:sz w:val="20"/>
          <w:szCs w:val="20"/>
          <w:lang w:eastAsia="en-US"/>
        </w:rPr>
      </w:pPr>
      <w:r w:rsidRPr="00184C95">
        <w:rPr>
          <w:b/>
          <w:bCs/>
          <w:sz w:val="20"/>
          <w:szCs w:val="20"/>
          <w:lang w:eastAsia="en-US"/>
        </w:rPr>
        <w:t xml:space="preserve">Статья 6. Соотношение Правил с генеральным планом </w:t>
      </w:r>
      <w:proofErr w:type="spellStart"/>
      <w:r w:rsidR="00FD08F7" w:rsidRPr="00184C95">
        <w:rPr>
          <w:b/>
          <w:bCs/>
          <w:sz w:val="20"/>
          <w:szCs w:val="20"/>
          <w:lang w:eastAsia="en-US"/>
        </w:rPr>
        <w:t>Синьял</w:t>
      </w:r>
      <w:proofErr w:type="spellEnd"/>
      <w:r w:rsidR="00FD08F7" w:rsidRPr="00184C95">
        <w:rPr>
          <w:b/>
          <w:bCs/>
          <w:sz w:val="20"/>
          <w:szCs w:val="20"/>
          <w:lang w:eastAsia="en-US"/>
        </w:rPr>
        <w:t>-Покровского</w:t>
      </w:r>
      <w:r w:rsidRPr="00184C95">
        <w:rPr>
          <w:b/>
          <w:bCs/>
          <w:sz w:val="20"/>
          <w:szCs w:val="20"/>
          <w:lang w:eastAsia="en-US"/>
        </w:rPr>
        <w:t xml:space="preserve"> сельского поселения и документацией по планировке территории</w:t>
      </w:r>
    </w:p>
    <w:p w:rsidR="007954E1" w:rsidRPr="00184C95" w:rsidRDefault="007954E1" w:rsidP="007954E1">
      <w:pPr>
        <w:spacing w:before="240"/>
        <w:ind w:firstLine="709"/>
        <w:contextualSpacing/>
        <w:jc w:val="both"/>
        <w:rPr>
          <w:sz w:val="20"/>
          <w:szCs w:val="20"/>
        </w:rPr>
      </w:pPr>
      <w:r w:rsidRPr="00184C95">
        <w:rPr>
          <w:sz w:val="20"/>
          <w:szCs w:val="20"/>
        </w:rPr>
        <w:t xml:space="preserve">1. Правила разработаны на основе генерального плана </w:t>
      </w:r>
      <w:proofErr w:type="spellStart"/>
      <w:r w:rsidR="00FD08F7" w:rsidRPr="00184C95">
        <w:rPr>
          <w:sz w:val="20"/>
          <w:szCs w:val="20"/>
        </w:rPr>
        <w:t>Синьял</w:t>
      </w:r>
      <w:proofErr w:type="spellEnd"/>
      <w:r w:rsidR="00FD08F7" w:rsidRPr="00184C95">
        <w:rPr>
          <w:sz w:val="20"/>
          <w:szCs w:val="20"/>
        </w:rPr>
        <w:t>-Покровского</w:t>
      </w:r>
      <w:r w:rsidRPr="00184C95">
        <w:rPr>
          <w:sz w:val="20"/>
          <w:szCs w:val="20"/>
        </w:rPr>
        <w:t xml:space="preserve"> сельского поселения, утвержденного решением Собрания депутатов </w:t>
      </w:r>
      <w:proofErr w:type="spellStart"/>
      <w:r w:rsidR="00FD08F7" w:rsidRPr="00184C95">
        <w:rPr>
          <w:sz w:val="20"/>
          <w:szCs w:val="20"/>
        </w:rPr>
        <w:t>Синьял</w:t>
      </w:r>
      <w:proofErr w:type="spellEnd"/>
      <w:r w:rsidR="00FD08F7" w:rsidRPr="00184C95">
        <w:rPr>
          <w:sz w:val="20"/>
          <w:szCs w:val="20"/>
        </w:rPr>
        <w:t>-Покровского</w:t>
      </w:r>
      <w:r w:rsidRPr="00184C95">
        <w:rPr>
          <w:sz w:val="20"/>
          <w:szCs w:val="20"/>
        </w:rPr>
        <w:t xml:space="preserve"> сельского поселения (далее – генеральный план). </w:t>
      </w:r>
    </w:p>
    <w:p w:rsidR="007954E1" w:rsidRPr="00184C95" w:rsidRDefault="007954E1" w:rsidP="007954E1">
      <w:pPr>
        <w:ind w:firstLine="709"/>
        <w:contextualSpacing/>
        <w:jc w:val="both"/>
        <w:rPr>
          <w:sz w:val="20"/>
          <w:szCs w:val="20"/>
        </w:rPr>
      </w:pPr>
      <w:r w:rsidRPr="00184C95">
        <w:rPr>
          <w:sz w:val="20"/>
          <w:szCs w:val="20"/>
        </w:rPr>
        <w:t>В случае внесения в установленном порядке изменений в генеральный план, соответствующие изменения при необходимости вносятся в Правила.</w:t>
      </w:r>
    </w:p>
    <w:p w:rsidR="007954E1" w:rsidRPr="00184C95" w:rsidRDefault="007954E1" w:rsidP="007954E1">
      <w:pPr>
        <w:ind w:firstLine="709"/>
        <w:contextualSpacing/>
        <w:jc w:val="both"/>
        <w:rPr>
          <w:sz w:val="20"/>
          <w:szCs w:val="20"/>
        </w:rPr>
      </w:pPr>
      <w:r w:rsidRPr="00184C95">
        <w:rPr>
          <w:sz w:val="20"/>
          <w:szCs w:val="20"/>
        </w:rPr>
        <w:t>2. Документация по планировке территории разрабатывается на основе генерального плана, Правил и не должна им противоречить.</w:t>
      </w:r>
    </w:p>
    <w:p w:rsidR="007954E1" w:rsidRPr="00184C95" w:rsidRDefault="007954E1" w:rsidP="007954E1">
      <w:pPr>
        <w:ind w:firstLine="709"/>
        <w:contextualSpacing/>
        <w:jc w:val="both"/>
        <w:rPr>
          <w:sz w:val="20"/>
          <w:szCs w:val="20"/>
        </w:rPr>
      </w:pPr>
      <w:r w:rsidRPr="00184C95">
        <w:rPr>
          <w:sz w:val="20"/>
          <w:szCs w:val="20"/>
        </w:rPr>
        <w:t xml:space="preserve">3. Нормативные и ненормативные правовые акты органов местного самоуправления </w:t>
      </w:r>
      <w:proofErr w:type="spellStart"/>
      <w:r w:rsidR="00FD08F7" w:rsidRPr="00184C95">
        <w:rPr>
          <w:sz w:val="20"/>
          <w:szCs w:val="20"/>
        </w:rPr>
        <w:t>Синьял</w:t>
      </w:r>
      <w:proofErr w:type="spellEnd"/>
      <w:r w:rsidR="00FD08F7" w:rsidRPr="00184C95">
        <w:rPr>
          <w:sz w:val="20"/>
          <w:szCs w:val="20"/>
        </w:rPr>
        <w:t>-Покровского</w:t>
      </w:r>
      <w:r w:rsidRPr="00184C95">
        <w:rPr>
          <w:sz w:val="20"/>
          <w:szCs w:val="20"/>
        </w:rPr>
        <w:t xml:space="preserve">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7954E1" w:rsidRPr="00184C95" w:rsidRDefault="007954E1" w:rsidP="007954E1">
      <w:pPr>
        <w:keepNext/>
        <w:widowControl w:val="0"/>
        <w:numPr>
          <w:ilvl w:val="2"/>
          <w:numId w:val="0"/>
        </w:numPr>
        <w:tabs>
          <w:tab w:val="left" w:pos="0"/>
        </w:tabs>
        <w:suppressAutoHyphens/>
        <w:spacing w:before="360" w:after="60"/>
        <w:ind w:firstLine="709"/>
        <w:contextualSpacing/>
        <w:jc w:val="both"/>
        <w:outlineLvl w:val="2"/>
        <w:rPr>
          <w:bCs/>
          <w:sz w:val="20"/>
          <w:szCs w:val="20"/>
          <w:lang w:eastAsia="en-US"/>
        </w:rPr>
      </w:pPr>
      <w:r w:rsidRPr="00184C95">
        <w:rPr>
          <w:b/>
          <w:bCs/>
          <w:sz w:val="20"/>
          <w:szCs w:val="20"/>
          <w:lang w:eastAsia="en-US"/>
        </w:rPr>
        <w:t>Статья 7. Действие Правил по отношению к ранее возникшим правам</w:t>
      </w:r>
    </w:p>
    <w:p w:rsidR="007954E1" w:rsidRPr="00184C95" w:rsidRDefault="007954E1" w:rsidP="007954E1">
      <w:pPr>
        <w:numPr>
          <w:ilvl w:val="0"/>
          <w:numId w:val="7"/>
        </w:numPr>
        <w:tabs>
          <w:tab w:val="clear" w:pos="2100"/>
          <w:tab w:val="num" w:pos="1080"/>
          <w:tab w:val="num" w:pos="2051"/>
        </w:tabs>
        <w:suppressAutoHyphens/>
        <w:snapToGrid w:val="0"/>
        <w:ind w:left="0" w:firstLine="709"/>
        <w:contextualSpacing/>
        <w:jc w:val="both"/>
        <w:rPr>
          <w:sz w:val="20"/>
          <w:szCs w:val="20"/>
        </w:rPr>
      </w:pPr>
      <w:r w:rsidRPr="00184C95">
        <w:rPr>
          <w:sz w:val="20"/>
          <w:szCs w:val="20"/>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7954E1" w:rsidRPr="00184C95" w:rsidRDefault="007954E1" w:rsidP="007954E1">
      <w:pPr>
        <w:numPr>
          <w:ilvl w:val="0"/>
          <w:numId w:val="7"/>
        </w:numPr>
        <w:tabs>
          <w:tab w:val="clear" w:pos="2100"/>
          <w:tab w:val="num" w:pos="1080"/>
          <w:tab w:val="num" w:pos="2051"/>
        </w:tabs>
        <w:suppressAutoHyphens/>
        <w:snapToGrid w:val="0"/>
        <w:ind w:left="0" w:firstLine="709"/>
        <w:contextualSpacing/>
        <w:jc w:val="both"/>
        <w:rPr>
          <w:sz w:val="20"/>
          <w:szCs w:val="20"/>
        </w:rPr>
      </w:pPr>
      <w:r w:rsidRPr="00184C95">
        <w:rPr>
          <w:sz w:val="20"/>
          <w:szCs w:val="20"/>
        </w:rPr>
        <w:t>Положения части 1 настоящей статьи распространяются также на разрешения на строительство, выданные до вступления в силу Правил.</w:t>
      </w:r>
    </w:p>
    <w:p w:rsidR="007954E1" w:rsidRPr="009C1DF1" w:rsidRDefault="007954E1" w:rsidP="007954E1">
      <w:pPr>
        <w:ind w:firstLine="709"/>
        <w:contextualSpacing/>
        <w:jc w:val="both"/>
      </w:pPr>
      <w:r w:rsidRPr="00184C95">
        <w:rPr>
          <w:sz w:val="20"/>
          <w:szCs w:val="20"/>
        </w:rPr>
        <w:t>В случае</w:t>
      </w:r>
      <w:proofErr w:type="gramStart"/>
      <w:r w:rsidRPr="00184C95">
        <w:rPr>
          <w:sz w:val="20"/>
          <w:szCs w:val="20"/>
        </w:rPr>
        <w:t>,</w:t>
      </w:r>
      <w:proofErr w:type="gramEnd"/>
      <w:r w:rsidRPr="00184C95">
        <w:rPr>
          <w:sz w:val="20"/>
          <w:szCs w:val="20"/>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184C95">
        <w:rPr>
          <w:sz w:val="20"/>
          <w:szCs w:val="20"/>
        </w:rPr>
        <w:t>правоудостоверяющем</w:t>
      </w:r>
      <w:proofErr w:type="spellEnd"/>
      <w:r w:rsidRPr="00184C95">
        <w:rPr>
          <w:sz w:val="20"/>
          <w:szCs w:val="20"/>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w:t>
      </w:r>
      <w:r w:rsidRPr="009C1DF1">
        <w:t>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184C95" w:rsidRDefault="007954E1" w:rsidP="00184C95">
      <w:pPr>
        <w:tabs>
          <w:tab w:val="left" w:pos="0"/>
        </w:tabs>
        <w:suppressAutoHyphens/>
        <w:autoSpaceDE w:val="0"/>
        <w:spacing w:before="480" w:after="108"/>
        <w:ind w:firstLine="709"/>
        <w:contextualSpacing/>
        <w:jc w:val="both"/>
        <w:outlineLvl w:val="0"/>
        <w:rPr>
          <w:b/>
          <w:bCs/>
          <w:kern w:val="1"/>
          <w:lang w:eastAsia="en-US"/>
        </w:rPr>
      </w:pPr>
      <w:r w:rsidRPr="009C1DF1">
        <w:rPr>
          <w:b/>
          <w:bCs/>
          <w:kern w:val="1"/>
          <w:lang w:eastAsia="en-US"/>
        </w:rPr>
        <w:t>Глава 2. Регулирование землепользования и застройки органами местного самоуправления</w:t>
      </w:r>
    </w:p>
    <w:p w:rsidR="007954E1" w:rsidRPr="009C1DF1" w:rsidRDefault="007954E1" w:rsidP="00184C95">
      <w:pPr>
        <w:tabs>
          <w:tab w:val="left" w:pos="0"/>
        </w:tabs>
        <w:suppressAutoHyphens/>
        <w:autoSpaceDE w:val="0"/>
        <w:spacing w:before="480" w:after="108"/>
        <w:ind w:firstLine="709"/>
        <w:contextualSpacing/>
        <w:jc w:val="both"/>
        <w:outlineLvl w:val="0"/>
        <w:rPr>
          <w:b/>
          <w:bCs/>
          <w:lang w:eastAsia="en-US"/>
        </w:rPr>
      </w:pPr>
      <w:r w:rsidRPr="009C1DF1">
        <w:rPr>
          <w:b/>
          <w:bCs/>
          <w:lang w:eastAsia="en-US"/>
        </w:rPr>
        <w:t xml:space="preserve">Статья 8. Органы, осуществляющие регулирование землепользования и застройки на территории </w:t>
      </w:r>
      <w:proofErr w:type="spellStart"/>
      <w:r w:rsidR="00FD08F7">
        <w:rPr>
          <w:b/>
          <w:bCs/>
          <w:lang w:eastAsia="en-US"/>
        </w:rPr>
        <w:t>Синьял</w:t>
      </w:r>
      <w:proofErr w:type="spellEnd"/>
      <w:r w:rsidR="00FD08F7">
        <w:rPr>
          <w:b/>
          <w:bCs/>
          <w:lang w:eastAsia="en-US"/>
        </w:rPr>
        <w:t>-Покровского</w:t>
      </w:r>
      <w:r w:rsidRPr="009C1DF1">
        <w:rPr>
          <w:b/>
          <w:bCs/>
          <w:lang w:eastAsia="en-US"/>
        </w:rPr>
        <w:t xml:space="preserve">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lastRenderedPageBreak/>
        <w:t xml:space="preserve">1. На территории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регулирование землепользования и застройки осуществляется главой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Собранием депутатов</w:t>
      </w:r>
      <w:r w:rsidRPr="009C1DF1">
        <w:t xml:space="preserve">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администрацией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Комиссией по подготовке проекта правил землепользования и застройки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2. Полномочия органов местного самоуправления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3. Состав и порядок деятельности Комиссии по подготовке проекта правил землепользования и застройки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устанавливается Положением, утверждаемым Собранием депутатов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9. Полномочия Собрания депутатов </w:t>
      </w:r>
      <w:proofErr w:type="spellStart"/>
      <w:r w:rsidR="00FD08F7">
        <w:rPr>
          <w:b/>
          <w:bCs/>
          <w:lang w:eastAsia="en-US"/>
        </w:rPr>
        <w:t>Синьял</w:t>
      </w:r>
      <w:proofErr w:type="spellEnd"/>
      <w:r w:rsidR="00FD08F7">
        <w:rPr>
          <w:b/>
          <w:bCs/>
          <w:lang w:eastAsia="en-US"/>
        </w:rPr>
        <w:t>-Покровского</w:t>
      </w:r>
      <w:r w:rsidRPr="009C1DF1">
        <w:rPr>
          <w:b/>
          <w:bCs/>
          <w:lang w:eastAsia="en-US"/>
        </w:rPr>
        <w:t xml:space="preserve"> сельского поселения в сфере регулирования землепользования и застройки</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К полномочиям Собрания депутатов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сфере регулирования землепользования и застройки относятся:</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7954E1" w:rsidRPr="009C1DF1" w:rsidRDefault="007954E1" w:rsidP="007954E1">
      <w:pPr>
        <w:suppressAutoHyphens/>
        <w:snapToGrid w:val="0"/>
        <w:ind w:firstLine="709"/>
        <w:contextualSpacing/>
        <w:jc w:val="both"/>
        <w:rPr>
          <w:lang w:eastAsia="ar-SA"/>
        </w:rPr>
      </w:pPr>
      <w:r w:rsidRPr="009C1DF1">
        <w:rPr>
          <w:lang w:eastAsia="ar-SA"/>
        </w:rPr>
        <w:t>2) утверждение генерального плана, Правил, местных нормативов градостроительного проектирования и внесение в них изменений;</w:t>
      </w:r>
    </w:p>
    <w:p w:rsidR="007954E1" w:rsidRPr="009C1DF1" w:rsidRDefault="007954E1" w:rsidP="007954E1">
      <w:pPr>
        <w:tabs>
          <w:tab w:val="left" w:pos="1134"/>
        </w:tabs>
        <w:ind w:firstLine="709"/>
        <w:contextualSpacing/>
        <w:jc w:val="both"/>
        <w:rPr>
          <w:lang w:eastAsia="en-US"/>
        </w:rPr>
      </w:pPr>
      <w:r w:rsidRPr="009C1DF1">
        <w:rPr>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rsidR="00FD08F7">
        <w:rPr>
          <w:lang w:eastAsia="en-US"/>
        </w:rPr>
        <w:t>Синьял</w:t>
      </w:r>
      <w:proofErr w:type="spellEnd"/>
      <w:r w:rsidR="00FD08F7">
        <w:rPr>
          <w:lang w:eastAsia="en-US"/>
        </w:rPr>
        <w:t>-Покровского</w:t>
      </w:r>
      <w:r w:rsidRPr="009C1DF1">
        <w:rPr>
          <w:lang w:eastAsia="en-US"/>
        </w:rPr>
        <w:t xml:space="preserve"> сельского поселения;</w:t>
      </w:r>
    </w:p>
    <w:p w:rsidR="007954E1" w:rsidRPr="009C1DF1" w:rsidRDefault="007954E1" w:rsidP="007954E1">
      <w:pPr>
        <w:tabs>
          <w:tab w:val="left" w:pos="1134"/>
        </w:tabs>
        <w:ind w:firstLine="709"/>
        <w:contextualSpacing/>
        <w:jc w:val="both"/>
        <w:rPr>
          <w:lang w:eastAsia="en-US"/>
        </w:rPr>
      </w:pPr>
      <w:r w:rsidRPr="009C1DF1">
        <w:rPr>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7954E1" w:rsidRPr="009C1DF1" w:rsidRDefault="007954E1" w:rsidP="007954E1">
      <w:pPr>
        <w:suppressAutoHyphens/>
        <w:snapToGrid w:val="0"/>
        <w:ind w:firstLine="709"/>
        <w:contextualSpacing/>
        <w:jc w:val="both"/>
        <w:rPr>
          <w:lang w:eastAsia="ar-SA"/>
        </w:rPr>
      </w:pPr>
      <w:r w:rsidRPr="009C1DF1">
        <w:rPr>
          <w:lang w:eastAsia="ar-SA"/>
        </w:rPr>
        <w:t>5) иные полномочия, отнесенные к компетенции Собрания депутатов</w:t>
      </w:r>
      <w:r w:rsidRPr="009C1DF1">
        <w:t xml:space="preserve">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установленные Уставом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(далее – Уставом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решениями Собрания депутатов</w:t>
      </w:r>
      <w:r w:rsidRPr="009C1DF1">
        <w:t xml:space="preserve">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соответствии с действующим законодательством.</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10. Полномочия главы </w:t>
      </w:r>
      <w:proofErr w:type="spellStart"/>
      <w:r w:rsidR="00FD08F7">
        <w:rPr>
          <w:b/>
          <w:bCs/>
          <w:lang w:eastAsia="en-US"/>
        </w:rPr>
        <w:t>Синьял</w:t>
      </w:r>
      <w:proofErr w:type="spellEnd"/>
      <w:r w:rsidR="00FD08F7">
        <w:rPr>
          <w:b/>
          <w:bCs/>
          <w:lang w:eastAsia="en-US"/>
        </w:rPr>
        <w:t>-Покровского</w:t>
      </w:r>
      <w:r w:rsidRPr="009C1DF1">
        <w:rPr>
          <w:b/>
          <w:bCs/>
          <w:lang w:eastAsia="en-US"/>
        </w:rPr>
        <w:t xml:space="preserve"> сельского поселения в сфере регулирования землепользования и застройки.</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К полномочиям главы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сфере регулирования землепользования и застройки относятся:</w:t>
      </w:r>
    </w:p>
    <w:p w:rsidR="007954E1" w:rsidRPr="009C1DF1" w:rsidRDefault="007954E1" w:rsidP="007954E1">
      <w:pPr>
        <w:suppressAutoHyphens/>
        <w:snapToGrid w:val="0"/>
        <w:ind w:firstLine="709"/>
        <w:contextualSpacing/>
        <w:jc w:val="both"/>
        <w:rPr>
          <w:lang w:eastAsia="ar-SA"/>
        </w:rPr>
      </w:pPr>
      <w:r w:rsidRPr="009C1DF1">
        <w:rPr>
          <w:lang w:eastAsia="ar-SA"/>
        </w:rPr>
        <w:t>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7954E1" w:rsidRPr="009C1DF1" w:rsidRDefault="007954E1" w:rsidP="007954E1">
      <w:pPr>
        <w:tabs>
          <w:tab w:val="left" w:pos="1134"/>
        </w:tabs>
        <w:ind w:firstLine="709"/>
        <w:contextualSpacing/>
        <w:jc w:val="both"/>
        <w:rPr>
          <w:lang w:eastAsia="en-US"/>
        </w:rPr>
      </w:pPr>
      <w:r w:rsidRPr="009C1DF1">
        <w:rPr>
          <w:lang w:eastAsia="en-US"/>
        </w:rPr>
        <w:t xml:space="preserve">подготовка и утверждение положения о деятельности комиссии по подготовке проекта правил землепользования и застройки </w:t>
      </w:r>
      <w:proofErr w:type="spellStart"/>
      <w:r w:rsidR="00FD08F7">
        <w:rPr>
          <w:lang w:eastAsia="en-US"/>
        </w:rPr>
        <w:t>Синьял</w:t>
      </w:r>
      <w:proofErr w:type="spellEnd"/>
      <w:r w:rsidR="00FD08F7">
        <w:rPr>
          <w:lang w:eastAsia="en-US"/>
        </w:rPr>
        <w:t>-Покровского</w:t>
      </w:r>
      <w:r w:rsidRPr="009C1DF1">
        <w:rPr>
          <w:lang w:eastAsia="en-US"/>
        </w:rPr>
        <w:t xml:space="preserve">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иные полномочия, отнесенные к компетенции главы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установленные Уставом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решениями Собрания депутатов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соответствии с действующим законодательством.</w:t>
      </w:r>
    </w:p>
    <w:p w:rsidR="007954E1" w:rsidRPr="009C1DF1" w:rsidRDefault="007954E1" w:rsidP="007954E1">
      <w:pPr>
        <w:keepNext/>
        <w:widowControl w:val="0"/>
        <w:numPr>
          <w:ilvl w:val="2"/>
          <w:numId w:val="0"/>
        </w:numPr>
        <w:tabs>
          <w:tab w:val="left" w:pos="0"/>
        </w:tabs>
        <w:suppressAutoHyphens/>
        <w:ind w:firstLine="709"/>
        <w:contextualSpacing/>
        <w:jc w:val="both"/>
        <w:outlineLvl w:val="2"/>
        <w:rPr>
          <w:b/>
          <w:bCs/>
          <w:lang w:eastAsia="en-US"/>
        </w:rPr>
      </w:pPr>
      <w:r w:rsidRPr="009C1DF1">
        <w:rPr>
          <w:b/>
          <w:bCs/>
          <w:lang w:eastAsia="en-US"/>
        </w:rPr>
        <w:t xml:space="preserve">Статья 11. Полномочия администрации </w:t>
      </w:r>
      <w:proofErr w:type="spellStart"/>
      <w:r w:rsidR="00FD08F7">
        <w:rPr>
          <w:b/>
          <w:bCs/>
          <w:lang w:eastAsia="en-US"/>
        </w:rPr>
        <w:t>Синьял</w:t>
      </w:r>
      <w:proofErr w:type="spellEnd"/>
      <w:r w:rsidR="00FD08F7">
        <w:rPr>
          <w:b/>
          <w:bCs/>
          <w:lang w:eastAsia="en-US"/>
        </w:rPr>
        <w:t>-Покровского</w:t>
      </w:r>
      <w:r w:rsidRPr="009C1DF1">
        <w:rPr>
          <w:b/>
          <w:bCs/>
          <w:lang w:eastAsia="en-US"/>
        </w:rPr>
        <w:t xml:space="preserve"> сельского </w:t>
      </w:r>
      <w:r w:rsidRPr="009C1DF1">
        <w:rPr>
          <w:b/>
          <w:bCs/>
          <w:lang w:eastAsia="en-US"/>
        </w:rPr>
        <w:lastRenderedPageBreak/>
        <w:t xml:space="preserve">поселения, должностных лиц администрации </w:t>
      </w:r>
      <w:proofErr w:type="spellStart"/>
      <w:r w:rsidR="00FD08F7">
        <w:rPr>
          <w:b/>
          <w:bCs/>
          <w:lang w:eastAsia="en-US"/>
        </w:rPr>
        <w:t>Синьял</w:t>
      </w:r>
      <w:proofErr w:type="spellEnd"/>
      <w:r w:rsidR="00FD08F7">
        <w:rPr>
          <w:b/>
          <w:bCs/>
          <w:lang w:eastAsia="en-US"/>
        </w:rPr>
        <w:t>-Покровского</w:t>
      </w:r>
      <w:r w:rsidRPr="009C1DF1">
        <w:rPr>
          <w:b/>
          <w:bCs/>
          <w:lang w:eastAsia="en-US"/>
        </w:rPr>
        <w:t xml:space="preserve"> сельского поселения,</w:t>
      </w:r>
      <w:r w:rsidRPr="009C1DF1">
        <w:rPr>
          <w:bCs/>
          <w:lang w:eastAsia="en-US"/>
        </w:rPr>
        <w:t xml:space="preserve"> </w:t>
      </w:r>
      <w:r w:rsidRPr="009C1DF1">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К полномочиям администрации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относятся:</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00FD08F7">
        <w:rPr>
          <w:lang w:eastAsia="ar-SA"/>
        </w:rPr>
        <w:t>Синьял</w:t>
      </w:r>
      <w:proofErr w:type="spellEnd"/>
      <w:r w:rsidR="00FD08F7">
        <w:rPr>
          <w:lang w:eastAsia="ar-SA"/>
        </w:rPr>
        <w:t>-Покровским</w:t>
      </w:r>
      <w:r w:rsidRPr="009C1DF1">
        <w:rPr>
          <w:lang w:eastAsia="ar-SA"/>
        </w:rPr>
        <w:t xml:space="preserve"> сельским поселением;</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проекту внесения изменений в генеральный план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проекту планировки территории, проекту межевания территории. </w:t>
      </w:r>
    </w:p>
    <w:p w:rsidR="007954E1" w:rsidRPr="009C1DF1" w:rsidRDefault="007954E1" w:rsidP="007954E1">
      <w:pPr>
        <w:tabs>
          <w:tab w:val="left" w:pos="1134"/>
        </w:tabs>
        <w:ind w:firstLine="709"/>
        <w:contextualSpacing/>
        <w:jc w:val="both"/>
        <w:rPr>
          <w:lang w:eastAsia="en-US"/>
        </w:rPr>
      </w:pPr>
      <w:r w:rsidRPr="009C1DF1">
        <w:rPr>
          <w:lang w:eastAsia="en-US"/>
        </w:rPr>
        <w:t xml:space="preserve">4) </w:t>
      </w:r>
      <w:r w:rsidRPr="009C1DF1">
        <w:t>принятие решений о подготовке документации по планировке территорий,</w:t>
      </w:r>
      <w:r w:rsidRPr="009C1DF1">
        <w:rPr>
          <w:lang w:eastAsia="en-US"/>
        </w:rPr>
        <w:t xml:space="preserve"> проектов межевания территории, организация разработки, проведение </w:t>
      </w:r>
      <w:r w:rsidRPr="009C1DF1">
        <w:rPr>
          <w:lang w:eastAsia="ar-SA"/>
        </w:rPr>
        <w:t>общественных обсуждений или публичных</w:t>
      </w:r>
      <w:r w:rsidRPr="009C1DF1">
        <w:rPr>
          <w:lang w:eastAsia="en-US"/>
        </w:rPr>
        <w:t xml:space="preserve"> слушаний и утверждение проектов планировки территории, проектов межевания территории;</w:t>
      </w:r>
    </w:p>
    <w:p w:rsidR="007954E1" w:rsidRPr="009C1DF1" w:rsidRDefault="007954E1" w:rsidP="007954E1">
      <w:pPr>
        <w:tabs>
          <w:tab w:val="left" w:pos="1134"/>
        </w:tabs>
        <w:ind w:firstLine="709"/>
        <w:contextualSpacing/>
        <w:jc w:val="both"/>
        <w:rPr>
          <w:lang w:eastAsia="en-US"/>
        </w:rPr>
      </w:pPr>
      <w:r w:rsidRPr="009C1DF1">
        <w:rPr>
          <w:lang w:eastAsia="en-US"/>
        </w:rPr>
        <w:t xml:space="preserve">5)  подготовка проектов документов, проведение </w:t>
      </w:r>
      <w:r w:rsidRPr="009C1DF1">
        <w:rPr>
          <w:lang w:eastAsia="ar-SA"/>
        </w:rPr>
        <w:t xml:space="preserve">общественных обсуждений или   </w:t>
      </w:r>
      <w:r w:rsidRPr="009C1DF1">
        <w:rPr>
          <w:lang w:eastAsia="en-US"/>
        </w:rPr>
        <w:t xml:space="preserve">публичных слушаний по вопросам установления (изменения) границ населенных пунктов, входящих в состав </w:t>
      </w:r>
      <w:proofErr w:type="spellStart"/>
      <w:r w:rsidR="00FD08F7">
        <w:rPr>
          <w:lang w:eastAsia="en-US"/>
        </w:rPr>
        <w:t>Синьял</w:t>
      </w:r>
      <w:proofErr w:type="spellEnd"/>
      <w:r w:rsidR="00FD08F7">
        <w:rPr>
          <w:lang w:eastAsia="en-US"/>
        </w:rPr>
        <w:t>-Покровского</w:t>
      </w:r>
      <w:r w:rsidRPr="009C1DF1">
        <w:rPr>
          <w:lang w:eastAsia="en-US"/>
        </w:rPr>
        <w:t xml:space="preserve"> сельского поселения, предусматривающих включение (исключение) земельных участков в границы (из границ) населенных пунктов;</w:t>
      </w:r>
    </w:p>
    <w:p w:rsidR="007954E1" w:rsidRPr="009C1DF1" w:rsidRDefault="007954E1" w:rsidP="007954E1">
      <w:pPr>
        <w:pStyle w:val="ConsPlusNormal"/>
        <w:widowControl/>
        <w:ind w:firstLine="709"/>
        <w:jc w:val="both"/>
        <w:rPr>
          <w:rFonts w:ascii="Times New Roman" w:hAnsi="Times New Roman"/>
          <w:sz w:val="24"/>
          <w:szCs w:val="24"/>
          <w:lang w:eastAsia="en-US"/>
        </w:rPr>
      </w:pPr>
      <w:r w:rsidRPr="009C1DF1">
        <w:rPr>
          <w:rFonts w:ascii="Times New Roman" w:hAnsi="Times New Roman"/>
          <w:sz w:val="24"/>
          <w:szCs w:val="24"/>
          <w:lang w:eastAsia="en-US"/>
        </w:rPr>
        <w:t>6) п</w:t>
      </w:r>
      <w:r w:rsidRPr="009C1DF1">
        <w:rPr>
          <w:rFonts w:ascii="Times New Roman" w:hAnsi="Times New Roman"/>
          <w:sz w:val="24"/>
          <w:szCs w:val="24"/>
        </w:rPr>
        <w:t>ринятие решения о подготовке проекта правил землепользования и застройки и внесения в них изменений;</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proofErr w:type="gramStart"/>
      <w:r w:rsidRPr="009C1DF1">
        <w:rPr>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9C1DF1">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7954E1" w:rsidRPr="009C1DF1" w:rsidRDefault="007954E1" w:rsidP="007954E1">
      <w:pPr>
        <w:tabs>
          <w:tab w:val="left" w:pos="1134"/>
        </w:tabs>
        <w:suppressAutoHyphens/>
        <w:snapToGrid w:val="0"/>
        <w:ind w:firstLine="709"/>
        <w:contextualSpacing/>
        <w:jc w:val="both"/>
        <w:rPr>
          <w:lang w:eastAsia="ar-SA"/>
        </w:rPr>
      </w:pPr>
      <w:proofErr w:type="gramStart"/>
      <w:r w:rsidRPr="009C1DF1">
        <w:rPr>
          <w:lang w:eastAsia="ar-SA"/>
        </w:rPr>
        <w:t xml:space="preserve">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w:t>
      </w:r>
      <w:proofErr w:type="gramEnd"/>
    </w:p>
    <w:p w:rsidR="007954E1" w:rsidRPr="009C1DF1" w:rsidRDefault="007954E1" w:rsidP="007954E1">
      <w:pPr>
        <w:tabs>
          <w:tab w:val="left" w:pos="1134"/>
        </w:tabs>
        <w:suppressAutoHyphens/>
        <w:snapToGrid w:val="0"/>
        <w:ind w:firstLine="709"/>
        <w:contextualSpacing/>
        <w:jc w:val="both"/>
        <w:rPr>
          <w:lang w:eastAsia="en-US"/>
        </w:rPr>
      </w:pPr>
      <w:r w:rsidRPr="009C1DF1">
        <w:rPr>
          <w:lang w:eastAsia="en-US"/>
        </w:rPr>
        <w:t>9) управление и распоряжение земельными участками, находящимися в муниципальной собственности;</w:t>
      </w:r>
    </w:p>
    <w:p w:rsidR="007954E1" w:rsidRPr="009C1DF1" w:rsidRDefault="007954E1" w:rsidP="007954E1">
      <w:pPr>
        <w:suppressAutoHyphens/>
        <w:snapToGrid w:val="0"/>
        <w:ind w:firstLine="709"/>
        <w:contextualSpacing/>
        <w:jc w:val="both"/>
        <w:rPr>
          <w:lang w:eastAsia="ar-SA"/>
        </w:rPr>
      </w:pPr>
      <w:r w:rsidRPr="009C1DF1">
        <w:rPr>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7954E1" w:rsidRPr="009C1DF1" w:rsidRDefault="007954E1" w:rsidP="007954E1">
      <w:pPr>
        <w:tabs>
          <w:tab w:val="left" w:pos="1134"/>
        </w:tabs>
        <w:ind w:firstLine="709"/>
        <w:contextualSpacing/>
        <w:jc w:val="both"/>
        <w:rPr>
          <w:lang w:eastAsia="en-US"/>
        </w:rPr>
      </w:pPr>
      <w:r w:rsidRPr="009C1DF1">
        <w:rPr>
          <w:lang w:eastAsia="en-US"/>
        </w:rPr>
        <w:lastRenderedPageBreak/>
        <w:t>11) подготовка, утверждение и выдача заинтересованным лицам градостроительных планов земельных участков;</w:t>
      </w:r>
    </w:p>
    <w:p w:rsidR="007954E1" w:rsidRPr="009C1DF1" w:rsidRDefault="007954E1" w:rsidP="007954E1">
      <w:pPr>
        <w:suppressAutoHyphens/>
        <w:snapToGrid w:val="0"/>
        <w:ind w:firstLine="709"/>
        <w:contextualSpacing/>
        <w:jc w:val="both"/>
        <w:rPr>
          <w:lang w:eastAsia="ar-SA"/>
        </w:rPr>
      </w:pPr>
      <w:r w:rsidRPr="009C1DF1">
        <w:rPr>
          <w:lang w:eastAsia="ar-SA"/>
        </w:rPr>
        <w:t>12)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w:t>
      </w:r>
    </w:p>
    <w:p w:rsidR="007954E1" w:rsidRPr="009C1DF1" w:rsidRDefault="007954E1" w:rsidP="007954E1">
      <w:pPr>
        <w:pStyle w:val="ConsPlusNormal"/>
        <w:widowControl/>
        <w:ind w:firstLine="709"/>
        <w:jc w:val="both"/>
        <w:rPr>
          <w:rFonts w:ascii="Times New Roman" w:hAnsi="Times New Roman"/>
          <w:sz w:val="24"/>
          <w:szCs w:val="24"/>
        </w:rPr>
      </w:pPr>
      <w:r w:rsidRPr="009C1DF1">
        <w:rPr>
          <w:rFonts w:ascii="Times New Roman" w:hAnsi="Times New Roman"/>
          <w:sz w:val="24"/>
          <w:szCs w:val="24"/>
        </w:rPr>
        <w:t>13)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7954E1" w:rsidRPr="009C1DF1" w:rsidRDefault="007954E1" w:rsidP="007954E1">
      <w:pPr>
        <w:pStyle w:val="ConsPlusNormal"/>
        <w:widowControl/>
        <w:ind w:firstLine="709"/>
        <w:jc w:val="both"/>
        <w:rPr>
          <w:rFonts w:ascii="Times New Roman" w:hAnsi="Times New Roman"/>
          <w:sz w:val="24"/>
          <w:szCs w:val="24"/>
        </w:rPr>
      </w:pPr>
      <w:r w:rsidRPr="009C1DF1">
        <w:rPr>
          <w:rFonts w:ascii="Times New Roman" w:hAnsi="Times New Roman"/>
          <w:sz w:val="24"/>
          <w:szCs w:val="24"/>
        </w:rPr>
        <w:t>14)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54E1" w:rsidRPr="009C1DF1" w:rsidRDefault="007954E1" w:rsidP="007954E1">
      <w:pPr>
        <w:pStyle w:val="ConsPlusNormal"/>
        <w:widowControl/>
        <w:ind w:firstLine="709"/>
        <w:jc w:val="both"/>
        <w:rPr>
          <w:rFonts w:ascii="Times New Roman" w:hAnsi="Times New Roman"/>
          <w:sz w:val="24"/>
          <w:szCs w:val="24"/>
        </w:rPr>
      </w:pPr>
      <w:r w:rsidRPr="009C1DF1">
        <w:rPr>
          <w:rFonts w:ascii="Times New Roman" w:hAnsi="Times New Roman"/>
          <w:sz w:val="24"/>
          <w:szCs w:val="24"/>
        </w:rPr>
        <w:t>15) принятие решений о развитии застроенных территорий сельского поселения;</w:t>
      </w:r>
    </w:p>
    <w:p w:rsidR="007954E1" w:rsidRPr="009C1DF1" w:rsidRDefault="007954E1" w:rsidP="007954E1">
      <w:pPr>
        <w:pStyle w:val="ConsPlusNormal"/>
        <w:widowControl/>
        <w:ind w:firstLine="709"/>
        <w:jc w:val="both"/>
        <w:rPr>
          <w:rFonts w:ascii="Times New Roman" w:hAnsi="Times New Roman"/>
          <w:sz w:val="24"/>
          <w:szCs w:val="24"/>
        </w:rPr>
      </w:pPr>
      <w:r w:rsidRPr="009C1DF1">
        <w:rPr>
          <w:rFonts w:ascii="Times New Roman" w:hAnsi="Times New Roman"/>
          <w:sz w:val="24"/>
          <w:szCs w:val="24"/>
        </w:rPr>
        <w:t>16) принятие решений о комплексном развитии территории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t>17) рассмотрение и подготовка предложений по согласованию схем расположения земельных участков, их утверждение на кадастровой карте (плане) территории;</w:t>
      </w:r>
    </w:p>
    <w:p w:rsidR="007954E1" w:rsidRPr="009C1DF1" w:rsidRDefault="007954E1" w:rsidP="007954E1">
      <w:pPr>
        <w:tabs>
          <w:tab w:val="left" w:pos="1134"/>
        </w:tabs>
        <w:ind w:firstLine="709"/>
        <w:contextualSpacing/>
        <w:jc w:val="both"/>
        <w:rPr>
          <w:lang w:eastAsia="en-US"/>
        </w:rPr>
      </w:pPr>
      <w:r w:rsidRPr="009C1DF1">
        <w:rPr>
          <w:lang w:eastAsia="en-US"/>
        </w:rPr>
        <w:t>18)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7954E1" w:rsidRPr="009C1DF1" w:rsidRDefault="007954E1" w:rsidP="007954E1">
      <w:pPr>
        <w:suppressAutoHyphens/>
        <w:snapToGrid w:val="0"/>
        <w:ind w:firstLine="709"/>
        <w:contextualSpacing/>
        <w:jc w:val="both"/>
        <w:rPr>
          <w:lang w:eastAsia="ar-SA"/>
        </w:rPr>
      </w:pPr>
      <w:r w:rsidRPr="009C1DF1">
        <w:rPr>
          <w:lang w:eastAsia="ar-SA"/>
        </w:rPr>
        <w:t>19) иные полномочия, предусмотренные действующим законодательством.</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12. Полномочия Комиссии по подготовке проекта правил землепользования и застройки </w:t>
      </w:r>
      <w:proofErr w:type="spellStart"/>
      <w:r w:rsidR="00FD08F7">
        <w:rPr>
          <w:b/>
          <w:bCs/>
          <w:lang w:eastAsia="en-US"/>
        </w:rPr>
        <w:t>Синьял</w:t>
      </w:r>
      <w:proofErr w:type="spellEnd"/>
      <w:r w:rsidR="00FD08F7">
        <w:rPr>
          <w:b/>
          <w:bCs/>
          <w:lang w:eastAsia="en-US"/>
        </w:rPr>
        <w:t>-Покровского</w:t>
      </w:r>
      <w:r w:rsidRPr="009C1DF1">
        <w:rPr>
          <w:b/>
          <w:bCs/>
          <w:lang w:eastAsia="en-US"/>
        </w:rPr>
        <w:t xml:space="preserve"> сельского поселения</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1. Состав и порядок деятельности Комиссии по подготовке проекта правил землепользования и застройки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(далее – Комиссия) утверждаются главой администрации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w:t>
      </w:r>
    </w:p>
    <w:p w:rsidR="007954E1" w:rsidRPr="009C1DF1" w:rsidRDefault="007954E1" w:rsidP="007954E1">
      <w:pPr>
        <w:suppressAutoHyphens/>
        <w:snapToGrid w:val="0"/>
        <w:ind w:firstLine="709"/>
        <w:contextualSpacing/>
        <w:rPr>
          <w:lang w:eastAsia="ar-SA"/>
        </w:rPr>
      </w:pPr>
      <w:r w:rsidRPr="009C1DF1">
        <w:rPr>
          <w:lang w:eastAsia="ar-SA"/>
        </w:rPr>
        <w:t>2. К полномочиям Комиссии относятся:</w:t>
      </w:r>
    </w:p>
    <w:p w:rsidR="007954E1" w:rsidRPr="009C1DF1" w:rsidRDefault="007954E1" w:rsidP="007954E1">
      <w:pPr>
        <w:autoSpaceDE w:val="0"/>
        <w:autoSpaceDN w:val="0"/>
        <w:adjustRightInd w:val="0"/>
        <w:ind w:firstLine="709"/>
        <w:contextualSpacing/>
        <w:jc w:val="both"/>
      </w:pPr>
      <w:r w:rsidRPr="009C1DF1">
        <w:rPr>
          <w:lang w:eastAsia="ar-SA"/>
        </w:rPr>
        <w:t xml:space="preserve">подготовка рекомендаций главе администрации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по</w:t>
      </w:r>
      <w:r w:rsidRPr="009C1DF1">
        <w:t xml:space="preserve"> вопросам подготовки проекта Правил, проекта внесения в них изменений, </w:t>
      </w:r>
      <w:r w:rsidRPr="009C1DF1">
        <w:rPr>
          <w:lang w:eastAsia="ar-SA"/>
        </w:rPr>
        <w:t>предоставления разрешений</w:t>
      </w:r>
      <w:r w:rsidRPr="009C1DF1">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954E1" w:rsidRPr="009C1DF1" w:rsidRDefault="007954E1" w:rsidP="007954E1">
      <w:pPr>
        <w:autoSpaceDE w:val="0"/>
        <w:autoSpaceDN w:val="0"/>
        <w:adjustRightInd w:val="0"/>
        <w:ind w:firstLine="709"/>
        <w:contextualSpacing/>
        <w:jc w:val="both"/>
      </w:pPr>
      <w:r w:rsidRPr="009C1DF1">
        <w:rPr>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9C1DF1">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954E1" w:rsidRPr="009C1DF1" w:rsidRDefault="007954E1" w:rsidP="007954E1">
      <w:pPr>
        <w:autoSpaceDE w:val="0"/>
        <w:autoSpaceDN w:val="0"/>
        <w:adjustRightInd w:val="0"/>
        <w:ind w:firstLine="709"/>
        <w:contextualSpacing/>
        <w:jc w:val="both"/>
      </w:pPr>
      <w:r w:rsidRPr="009C1DF1">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9C1DF1">
        <w:rPr>
          <w:lang w:eastAsia="ar-SA"/>
        </w:rPr>
        <w:t>предоставления разрешений</w:t>
      </w:r>
      <w:r w:rsidRPr="009C1DF1">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954E1" w:rsidRPr="009C1DF1" w:rsidRDefault="007954E1" w:rsidP="007954E1">
      <w:pPr>
        <w:autoSpaceDE w:val="0"/>
        <w:autoSpaceDN w:val="0"/>
        <w:adjustRightInd w:val="0"/>
        <w:ind w:firstLine="709"/>
        <w:contextualSpacing/>
        <w:jc w:val="both"/>
      </w:pPr>
      <w:r w:rsidRPr="009C1DF1">
        <w:t>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13. Образование земельных участков из земель или земельных участков, находящихся в муниципальной собственности</w:t>
      </w:r>
    </w:p>
    <w:p w:rsidR="007954E1" w:rsidRPr="009C1DF1" w:rsidRDefault="007954E1" w:rsidP="007954E1">
      <w:pPr>
        <w:numPr>
          <w:ilvl w:val="0"/>
          <w:numId w:val="34"/>
        </w:numPr>
        <w:ind w:left="0" w:firstLine="709"/>
        <w:contextualSpacing/>
        <w:jc w:val="both"/>
      </w:pPr>
      <w:r w:rsidRPr="009C1DF1">
        <w:t>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7954E1" w:rsidRPr="009C1DF1" w:rsidRDefault="007954E1" w:rsidP="007954E1">
      <w:pPr>
        <w:shd w:val="clear" w:color="auto" w:fill="FFFFFF"/>
        <w:ind w:firstLine="709"/>
        <w:jc w:val="both"/>
      </w:pPr>
      <w:r w:rsidRPr="009C1DF1">
        <w:rPr>
          <w:rStyle w:val="blk"/>
        </w:rPr>
        <w:t>1) проект межевания территории, утвержденный в соответствии с Градостроительным </w:t>
      </w:r>
      <w:r w:rsidRPr="004566BC">
        <w:rPr>
          <w:rStyle w:val="blk"/>
        </w:rPr>
        <w:t>кодексом</w:t>
      </w:r>
      <w:r w:rsidRPr="009C1DF1">
        <w:rPr>
          <w:rStyle w:val="blk"/>
        </w:rPr>
        <w:t> Российской Федерации;</w:t>
      </w:r>
    </w:p>
    <w:p w:rsidR="007954E1" w:rsidRPr="009C1DF1" w:rsidRDefault="007954E1" w:rsidP="007954E1">
      <w:pPr>
        <w:shd w:val="clear" w:color="auto" w:fill="FFFFFF"/>
        <w:ind w:firstLine="709"/>
        <w:jc w:val="both"/>
      </w:pPr>
      <w:bookmarkStart w:id="22" w:name="dst1503"/>
      <w:bookmarkEnd w:id="22"/>
      <w:r w:rsidRPr="009C1DF1">
        <w:rPr>
          <w:rStyle w:val="blk"/>
        </w:rPr>
        <w:t>2) проектная документация лесных участков</w:t>
      </w:r>
    </w:p>
    <w:p w:rsidR="007954E1" w:rsidRPr="009C1DF1" w:rsidRDefault="007954E1" w:rsidP="007954E1">
      <w:pPr>
        <w:shd w:val="clear" w:color="auto" w:fill="FFFFFF"/>
        <w:ind w:firstLine="709"/>
        <w:jc w:val="both"/>
        <w:rPr>
          <w:rStyle w:val="10"/>
        </w:rPr>
      </w:pPr>
      <w:bookmarkStart w:id="23" w:name="dst328"/>
      <w:bookmarkEnd w:id="23"/>
      <w:r w:rsidRPr="009C1DF1">
        <w:rPr>
          <w:rStyle w:val="blk"/>
        </w:rPr>
        <w:lastRenderedPageBreak/>
        <w:t>3) утвержденная схема расположения земельного участка или земельных участков на кадастровом плане территории, которая предусмотрена </w:t>
      </w:r>
      <w:r w:rsidRPr="004566BC">
        <w:rPr>
          <w:rStyle w:val="blk"/>
        </w:rPr>
        <w:t>статьей 11.10</w:t>
      </w:r>
      <w:r w:rsidRPr="009C1DF1">
        <w:rPr>
          <w:rStyle w:val="blk"/>
        </w:rPr>
        <w:t> Земельного  Кодекса РФ</w:t>
      </w:r>
      <w:bookmarkStart w:id="24" w:name="dst329"/>
      <w:bookmarkEnd w:id="24"/>
      <w:r w:rsidRPr="009C1DF1">
        <w:rPr>
          <w:rStyle w:val="blk"/>
        </w:rPr>
        <w:t>.</w:t>
      </w:r>
      <w:r w:rsidRPr="009C1DF1">
        <w:rPr>
          <w:rStyle w:val="10"/>
        </w:rPr>
        <w:t xml:space="preserve"> </w:t>
      </w:r>
    </w:p>
    <w:p w:rsidR="007954E1" w:rsidRPr="00184C95" w:rsidRDefault="007954E1" w:rsidP="007954E1">
      <w:pPr>
        <w:shd w:val="clear" w:color="auto" w:fill="FFFFFF"/>
        <w:ind w:firstLine="709"/>
        <w:jc w:val="both"/>
        <w:rPr>
          <w:sz w:val="20"/>
          <w:szCs w:val="20"/>
        </w:rPr>
      </w:pPr>
      <w:r w:rsidRPr="00184C95">
        <w:rPr>
          <w:rStyle w:val="blk"/>
          <w:sz w:val="20"/>
          <w:szCs w:val="20"/>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7954E1" w:rsidRPr="00184C95" w:rsidRDefault="007954E1" w:rsidP="007954E1">
      <w:pPr>
        <w:shd w:val="clear" w:color="auto" w:fill="FFFFFF"/>
        <w:ind w:firstLine="709"/>
        <w:jc w:val="both"/>
        <w:rPr>
          <w:sz w:val="20"/>
          <w:szCs w:val="20"/>
        </w:rPr>
      </w:pPr>
      <w:bookmarkStart w:id="25" w:name="dst1959"/>
      <w:bookmarkEnd w:id="25"/>
      <w:r w:rsidRPr="00184C95">
        <w:rPr>
          <w:rStyle w:val="blk"/>
          <w:sz w:val="20"/>
          <w:szCs w:val="20"/>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954E1" w:rsidRPr="00184C95" w:rsidRDefault="007954E1" w:rsidP="007954E1">
      <w:pPr>
        <w:shd w:val="clear" w:color="auto" w:fill="FFFFFF"/>
        <w:spacing w:line="198" w:lineRule="atLeast"/>
        <w:ind w:firstLine="709"/>
        <w:jc w:val="both"/>
        <w:rPr>
          <w:sz w:val="20"/>
          <w:szCs w:val="20"/>
        </w:rPr>
      </w:pPr>
      <w:bookmarkStart w:id="26" w:name="dst330"/>
      <w:bookmarkEnd w:id="26"/>
      <w:r w:rsidRPr="00184C95">
        <w:rPr>
          <w:rStyle w:val="blk"/>
          <w:sz w:val="20"/>
          <w:szCs w:val="20"/>
        </w:rPr>
        <w:t xml:space="preserve">3. </w:t>
      </w:r>
      <w:bookmarkStart w:id="27" w:name="dst101155"/>
      <w:bookmarkEnd w:id="27"/>
      <w:r w:rsidRPr="00184C95">
        <w:rPr>
          <w:rStyle w:val="blk"/>
          <w:sz w:val="20"/>
          <w:szCs w:val="20"/>
        </w:rPr>
        <w:t xml:space="preserve"> Исключительно в соответствии с утвержденным проектом межевания территории осуществляется образование земельных участков:</w:t>
      </w:r>
    </w:p>
    <w:p w:rsidR="007954E1" w:rsidRPr="00184C95" w:rsidRDefault="007954E1" w:rsidP="007954E1">
      <w:pPr>
        <w:shd w:val="clear" w:color="auto" w:fill="FFFFFF"/>
        <w:spacing w:line="198" w:lineRule="atLeast"/>
        <w:ind w:firstLine="709"/>
        <w:jc w:val="both"/>
        <w:rPr>
          <w:sz w:val="20"/>
          <w:szCs w:val="20"/>
        </w:rPr>
      </w:pPr>
      <w:bookmarkStart w:id="28" w:name="dst101197"/>
      <w:bookmarkEnd w:id="28"/>
      <w:r w:rsidRPr="00184C95">
        <w:rPr>
          <w:rStyle w:val="blk"/>
          <w:sz w:val="20"/>
          <w:szCs w:val="20"/>
        </w:rPr>
        <w:t>1) из земельного участка, предоставленного для комплексного развития территории;</w:t>
      </w:r>
    </w:p>
    <w:p w:rsidR="007954E1" w:rsidRPr="00184C95" w:rsidRDefault="007954E1" w:rsidP="007954E1">
      <w:pPr>
        <w:shd w:val="clear" w:color="auto" w:fill="FFFFFF"/>
        <w:spacing w:line="198" w:lineRule="atLeast"/>
        <w:ind w:firstLine="709"/>
        <w:jc w:val="both"/>
        <w:rPr>
          <w:rStyle w:val="blk"/>
          <w:sz w:val="20"/>
          <w:szCs w:val="20"/>
        </w:rPr>
      </w:pPr>
      <w:bookmarkStart w:id="29" w:name="dst332"/>
      <w:bookmarkEnd w:id="29"/>
      <w:r w:rsidRPr="00184C95">
        <w:rPr>
          <w:rStyle w:val="blk"/>
          <w:sz w:val="20"/>
          <w:szCs w:val="20"/>
        </w:rPr>
        <w:t>2) из земельного участка, предоставленного садоводческому или огородническому некоммерческому товариществу;</w:t>
      </w:r>
    </w:p>
    <w:p w:rsidR="007954E1" w:rsidRPr="00184C95" w:rsidRDefault="007954E1" w:rsidP="007954E1">
      <w:pPr>
        <w:shd w:val="clear" w:color="auto" w:fill="FFFFFF"/>
        <w:ind w:firstLine="709"/>
        <w:jc w:val="both"/>
        <w:rPr>
          <w:sz w:val="20"/>
          <w:szCs w:val="20"/>
        </w:rPr>
      </w:pPr>
      <w:proofErr w:type="gramStart"/>
      <w:r w:rsidRPr="00184C95">
        <w:rPr>
          <w:sz w:val="20"/>
          <w:szCs w:val="20"/>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w:t>
      </w:r>
      <w:proofErr w:type="gramEnd"/>
      <w:r w:rsidRPr="00184C95">
        <w:rPr>
          <w:sz w:val="20"/>
          <w:szCs w:val="20"/>
        </w:rPr>
        <w:t>,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954E1" w:rsidRPr="00184C95" w:rsidRDefault="007954E1" w:rsidP="007954E1">
      <w:pPr>
        <w:shd w:val="clear" w:color="auto" w:fill="FFFFFF"/>
        <w:ind w:firstLine="709"/>
        <w:rPr>
          <w:color w:val="222222"/>
          <w:sz w:val="20"/>
          <w:szCs w:val="20"/>
        </w:rPr>
      </w:pPr>
      <w:r w:rsidRPr="00184C95">
        <w:rPr>
          <w:color w:val="222222"/>
          <w:sz w:val="20"/>
          <w:szCs w:val="20"/>
        </w:rPr>
        <w:t>4) для строительства, реконструкции линейных объектов федерального, регионального или местного значения;</w:t>
      </w:r>
    </w:p>
    <w:p w:rsidR="007954E1" w:rsidRPr="00184C95" w:rsidRDefault="007954E1" w:rsidP="007954E1">
      <w:pPr>
        <w:shd w:val="clear" w:color="auto" w:fill="FFFFFF"/>
        <w:ind w:firstLine="709"/>
        <w:rPr>
          <w:color w:val="222222"/>
          <w:sz w:val="20"/>
          <w:szCs w:val="20"/>
        </w:rPr>
      </w:pPr>
      <w:r w:rsidRPr="00184C95">
        <w:rPr>
          <w:color w:val="222222"/>
          <w:sz w:val="20"/>
          <w:szCs w:val="20"/>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54E1" w:rsidRPr="00184C95" w:rsidRDefault="007954E1" w:rsidP="007954E1">
      <w:pPr>
        <w:shd w:val="clear" w:color="auto" w:fill="FFFFFF"/>
        <w:ind w:firstLine="709"/>
        <w:jc w:val="both"/>
        <w:rPr>
          <w:sz w:val="20"/>
          <w:szCs w:val="20"/>
        </w:rPr>
      </w:pPr>
      <w:r w:rsidRPr="00184C95">
        <w:rPr>
          <w:sz w:val="20"/>
          <w:szCs w:val="20"/>
        </w:rPr>
        <w:t>4.Границы земельных участков не должны пересекать границы муниципальных образований и (или) границы населенных пунктов.</w:t>
      </w:r>
    </w:p>
    <w:p w:rsidR="007954E1" w:rsidRPr="00184C95" w:rsidRDefault="007954E1" w:rsidP="007954E1">
      <w:pPr>
        <w:ind w:firstLine="709"/>
        <w:jc w:val="both"/>
        <w:rPr>
          <w:sz w:val="20"/>
          <w:szCs w:val="20"/>
        </w:rPr>
      </w:pPr>
      <w:r w:rsidRPr="00184C95">
        <w:rPr>
          <w:sz w:val="20"/>
          <w:szCs w:val="20"/>
        </w:rPr>
        <w:t>5.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54E1" w:rsidRPr="00184C95" w:rsidRDefault="007954E1" w:rsidP="007954E1">
      <w:pPr>
        <w:ind w:firstLine="709"/>
        <w:jc w:val="both"/>
        <w:rPr>
          <w:sz w:val="20"/>
          <w:szCs w:val="20"/>
        </w:rPr>
      </w:pPr>
      <w:r w:rsidRPr="00184C95">
        <w:rPr>
          <w:sz w:val="20"/>
          <w:szCs w:val="20"/>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54E1" w:rsidRPr="00184C95" w:rsidRDefault="007954E1" w:rsidP="007954E1">
      <w:pPr>
        <w:ind w:firstLine="709"/>
        <w:jc w:val="both"/>
        <w:rPr>
          <w:sz w:val="20"/>
          <w:szCs w:val="20"/>
        </w:rPr>
      </w:pPr>
      <w:r w:rsidRPr="00184C95">
        <w:rPr>
          <w:sz w:val="20"/>
          <w:szCs w:val="20"/>
        </w:rPr>
        <w:t xml:space="preserve">7. Образование земельных участков не должно приводить к вклиниванию, </w:t>
      </w:r>
      <w:proofErr w:type="spellStart"/>
      <w:r w:rsidRPr="00184C95">
        <w:rPr>
          <w:sz w:val="20"/>
          <w:szCs w:val="20"/>
        </w:rPr>
        <w:t>вкрапливанию</w:t>
      </w:r>
      <w:proofErr w:type="spellEnd"/>
      <w:r w:rsidRPr="00184C95">
        <w:rPr>
          <w:sz w:val="20"/>
          <w:szCs w:val="20"/>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Градостроительным Кодексом РФ, другими федеральными законами.</w:t>
      </w:r>
    </w:p>
    <w:p w:rsidR="007954E1" w:rsidRPr="00184C95" w:rsidRDefault="007954E1" w:rsidP="007954E1">
      <w:pPr>
        <w:ind w:firstLine="709"/>
        <w:jc w:val="both"/>
        <w:rPr>
          <w:sz w:val="20"/>
          <w:szCs w:val="20"/>
        </w:rPr>
      </w:pPr>
      <w:r w:rsidRPr="00184C95">
        <w:rPr>
          <w:sz w:val="20"/>
          <w:szCs w:val="20"/>
        </w:rPr>
        <w:t>8.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54E1" w:rsidRPr="00184C95" w:rsidRDefault="007954E1" w:rsidP="007954E1">
      <w:pPr>
        <w:keepNext/>
        <w:widowControl w:val="0"/>
        <w:numPr>
          <w:ilvl w:val="2"/>
          <w:numId w:val="0"/>
        </w:numPr>
        <w:tabs>
          <w:tab w:val="left" w:pos="0"/>
        </w:tabs>
        <w:suppressAutoHyphens/>
        <w:spacing w:before="360" w:after="60"/>
        <w:ind w:firstLine="709"/>
        <w:contextualSpacing/>
        <w:jc w:val="both"/>
        <w:outlineLvl w:val="2"/>
        <w:rPr>
          <w:b/>
          <w:bCs/>
          <w:sz w:val="20"/>
          <w:szCs w:val="20"/>
          <w:lang w:eastAsia="en-US"/>
        </w:rPr>
      </w:pPr>
      <w:r w:rsidRPr="00184C95">
        <w:rPr>
          <w:b/>
          <w:bCs/>
          <w:sz w:val="20"/>
          <w:szCs w:val="20"/>
          <w:lang w:eastAsia="en-US"/>
        </w:rPr>
        <w:t>Статья 14. Предоставление земельных участков, находящихся в муниципальной собственности</w:t>
      </w:r>
    </w:p>
    <w:p w:rsidR="007954E1" w:rsidRPr="00184C95" w:rsidRDefault="007954E1" w:rsidP="007954E1">
      <w:pPr>
        <w:autoSpaceDE w:val="0"/>
        <w:autoSpaceDN w:val="0"/>
        <w:adjustRightInd w:val="0"/>
        <w:ind w:firstLine="709"/>
        <w:jc w:val="both"/>
        <w:rPr>
          <w:sz w:val="20"/>
          <w:szCs w:val="20"/>
        </w:rPr>
      </w:pPr>
      <w:r w:rsidRPr="00184C95">
        <w:rPr>
          <w:sz w:val="20"/>
          <w:szCs w:val="20"/>
        </w:rPr>
        <w:t>1. Земельные участки, находящиеся в муниципальной собственности, предоставляются на основании:</w:t>
      </w:r>
    </w:p>
    <w:p w:rsidR="007954E1" w:rsidRPr="00184C95" w:rsidRDefault="007954E1" w:rsidP="007954E1">
      <w:pPr>
        <w:autoSpaceDE w:val="0"/>
        <w:autoSpaceDN w:val="0"/>
        <w:adjustRightInd w:val="0"/>
        <w:ind w:firstLine="709"/>
        <w:jc w:val="both"/>
        <w:rPr>
          <w:sz w:val="20"/>
          <w:szCs w:val="20"/>
        </w:rPr>
      </w:pPr>
      <w:r w:rsidRPr="00184C95">
        <w:rPr>
          <w:sz w:val="20"/>
          <w:szCs w:val="20"/>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954E1" w:rsidRPr="00184C95" w:rsidRDefault="007954E1" w:rsidP="007954E1">
      <w:pPr>
        <w:autoSpaceDE w:val="0"/>
        <w:autoSpaceDN w:val="0"/>
        <w:adjustRightInd w:val="0"/>
        <w:ind w:firstLine="709"/>
        <w:jc w:val="both"/>
        <w:rPr>
          <w:sz w:val="20"/>
          <w:szCs w:val="20"/>
        </w:rPr>
      </w:pPr>
      <w:r w:rsidRPr="00184C95">
        <w:rPr>
          <w:sz w:val="20"/>
          <w:szCs w:val="20"/>
        </w:rPr>
        <w:t>2) договора купли-продажи в случае предоставления земельного участка в собственность за плату;</w:t>
      </w:r>
    </w:p>
    <w:p w:rsidR="007954E1" w:rsidRPr="00184C95" w:rsidRDefault="007954E1" w:rsidP="007954E1">
      <w:pPr>
        <w:autoSpaceDE w:val="0"/>
        <w:autoSpaceDN w:val="0"/>
        <w:adjustRightInd w:val="0"/>
        <w:ind w:firstLine="709"/>
        <w:jc w:val="both"/>
        <w:rPr>
          <w:sz w:val="20"/>
          <w:szCs w:val="20"/>
        </w:rPr>
      </w:pPr>
      <w:r w:rsidRPr="00184C95">
        <w:rPr>
          <w:sz w:val="20"/>
          <w:szCs w:val="20"/>
        </w:rPr>
        <w:t>3) договора аренды в случае предоставления земельного участка в аренду;</w:t>
      </w:r>
    </w:p>
    <w:p w:rsidR="007954E1" w:rsidRPr="00184C95" w:rsidRDefault="007954E1" w:rsidP="007954E1">
      <w:pPr>
        <w:autoSpaceDE w:val="0"/>
        <w:autoSpaceDN w:val="0"/>
        <w:adjustRightInd w:val="0"/>
        <w:ind w:firstLine="709"/>
        <w:jc w:val="both"/>
        <w:rPr>
          <w:sz w:val="20"/>
          <w:szCs w:val="20"/>
        </w:rPr>
      </w:pPr>
      <w:r w:rsidRPr="00184C95">
        <w:rPr>
          <w:sz w:val="20"/>
          <w:szCs w:val="20"/>
        </w:rPr>
        <w:t>4) договора безвозмездного пользования в случае предоставления земельного участка в безвозмездное пользование.</w:t>
      </w:r>
    </w:p>
    <w:p w:rsidR="007954E1" w:rsidRPr="00184C95" w:rsidRDefault="007954E1" w:rsidP="007954E1">
      <w:pPr>
        <w:tabs>
          <w:tab w:val="left" w:pos="993"/>
        </w:tabs>
        <w:ind w:firstLine="709"/>
        <w:contextualSpacing/>
        <w:jc w:val="both"/>
        <w:rPr>
          <w:sz w:val="20"/>
          <w:szCs w:val="20"/>
        </w:rPr>
      </w:pPr>
      <w:r w:rsidRPr="00184C95">
        <w:rPr>
          <w:sz w:val="20"/>
          <w:szCs w:val="20"/>
        </w:rPr>
        <w:t>2. Порядок предоставления земельных участков, находящихся в муниципальной собственности, установлен земельным законодательством.</w:t>
      </w:r>
    </w:p>
    <w:p w:rsidR="007954E1" w:rsidRPr="00184C95" w:rsidRDefault="007954E1" w:rsidP="007954E1">
      <w:pPr>
        <w:tabs>
          <w:tab w:val="left" w:pos="993"/>
        </w:tabs>
        <w:suppressAutoHyphens/>
        <w:snapToGrid w:val="0"/>
        <w:ind w:firstLine="720"/>
        <w:contextualSpacing/>
        <w:jc w:val="both"/>
        <w:rPr>
          <w:sz w:val="20"/>
          <w:szCs w:val="20"/>
        </w:rPr>
      </w:pPr>
      <w:r w:rsidRPr="00184C95">
        <w:rPr>
          <w:sz w:val="20"/>
          <w:szCs w:val="20"/>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15. Обмен земельного участка, находящегося в муниципальной </w:t>
      </w:r>
      <w:r w:rsidRPr="009C1DF1">
        <w:rPr>
          <w:b/>
          <w:bCs/>
          <w:lang w:eastAsia="en-US"/>
        </w:rPr>
        <w:lastRenderedPageBreak/>
        <w:t>собственности, на земельный участок, находящийся в частной собственности</w:t>
      </w:r>
    </w:p>
    <w:p w:rsidR="007954E1" w:rsidRPr="009C1DF1" w:rsidRDefault="007954E1" w:rsidP="007954E1">
      <w:pPr>
        <w:numPr>
          <w:ilvl w:val="0"/>
          <w:numId w:val="35"/>
        </w:numPr>
        <w:ind w:left="0" w:firstLine="709"/>
        <w:contextualSpacing/>
        <w:jc w:val="both"/>
      </w:pPr>
      <w:r w:rsidRPr="009C1DF1">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954E1" w:rsidRPr="009C1DF1" w:rsidRDefault="007954E1" w:rsidP="007954E1">
      <w:pPr>
        <w:ind w:firstLine="709"/>
        <w:jc w:val="both"/>
      </w:pPr>
      <w:r w:rsidRPr="009C1DF1">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954E1" w:rsidRPr="009C1DF1" w:rsidRDefault="007954E1" w:rsidP="007954E1">
      <w:pPr>
        <w:ind w:firstLine="709"/>
        <w:jc w:val="both"/>
      </w:pPr>
      <w:proofErr w:type="gramStart"/>
      <w:r w:rsidRPr="009C1DF1">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954E1" w:rsidRPr="009C1DF1" w:rsidRDefault="007954E1" w:rsidP="007954E1">
      <w:pPr>
        <w:ind w:firstLine="709"/>
        <w:contextualSpacing/>
        <w:jc w:val="both"/>
      </w:pPr>
      <w:r w:rsidRPr="009C1DF1">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16. Изъятие земельных участков и резервирование земель для муниципальных нужд</w:t>
      </w:r>
    </w:p>
    <w:p w:rsidR="007954E1" w:rsidRPr="009C1DF1" w:rsidRDefault="007954E1" w:rsidP="007954E1">
      <w:pPr>
        <w:ind w:firstLine="709"/>
        <w:contextualSpacing/>
        <w:jc w:val="both"/>
      </w:pPr>
      <w:r w:rsidRPr="009C1DF1">
        <w:t>1.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w:t>
      </w:r>
    </w:p>
    <w:p w:rsidR="007954E1" w:rsidRPr="009C1DF1" w:rsidRDefault="007954E1" w:rsidP="007954E1">
      <w:pPr>
        <w:ind w:firstLine="709"/>
        <w:jc w:val="both"/>
      </w:pPr>
      <w:r w:rsidRPr="009C1DF1">
        <w:t>1) утвержденным генеральным планом (за исключением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954E1" w:rsidRPr="009C1DF1" w:rsidRDefault="007954E1" w:rsidP="007954E1">
      <w:pPr>
        <w:ind w:firstLine="709"/>
        <w:jc w:val="both"/>
      </w:pPr>
      <w:r w:rsidRPr="009C1DF1">
        <w:t>2) утвержденными проектами планировки территории.</w:t>
      </w:r>
    </w:p>
    <w:p w:rsidR="007954E1" w:rsidRPr="009C1DF1" w:rsidRDefault="007954E1" w:rsidP="007954E1">
      <w:pPr>
        <w:ind w:firstLine="709"/>
        <w:contextualSpacing/>
        <w:jc w:val="both"/>
      </w:pPr>
      <w:r w:rsidRPr="009C1DF1">
        <w:t>2. Принятие решения об изъятии земельных участков для муниципальных нужд в целях, не предусмотренных частью 1 настоящей статьи, должно быть обосновано:</w:t>
      </w:r>
    </w:p>
    <w:p w:rsidR="007954E1" w:rsidRPr="009C1DF1" w:rsidRDefault="007954E1" w:rsidP="007954E1">
      <w:pPr>
        <w:ind w:firstLine="709"/>
        <w:contextualSpacing/>
        <w:jc w:val="both"/>
      </w:pPr>
      <w:r w:rsidRPr="009C1DF1">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954E1" w:rsidRPr="009C1DF1" w:rsidRDefault="007954E1" w:rsidP="007954E1">
      <w:pPr>
        <w:ind w:firstLine="709"/>
        <w:contextualSpacing/>
        <w:jc w:val="both"/>
      </w:pPr>
      <w:r w:rsidRPr="009C1DF1">
        <w:t>2) международным договором Российской Федерации (в случае изъятия земельных участков для выполнения международного договора);</w:t>
      </w:r>
    </w:p>
    <w:p w:rsidR="007954E1" w:rsidRPr="009C1DF1" w:rsidRDefault="007954E1" w:rsidP="007954E1">
      <w:pPr>
        <w:ind w:firstLine="709"/>
        <w:contextualSpacing/>
        <w:jc w:val="both"/>
      </w:pPr>
      <w:r w:rsidRPr="009C1DF1">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C1DF1">
        <w:t>недропользователя</w:t>
      </w:r>
      <w:proofErr w:type="spellEnd"/>
      <w:r w:rsidRPr="009C1DF1">
        <w:t>);</w:t>
      </w:r>
    </w:p>
    <w:p w:rsidR="007954E1" w:rsidRPr="009C1DF1" w:rsidRDefault="007954E1" w:rsidP="007954E1">
      <w:pPr>
        <w:ind w:firstLine="709"/>
        <w:contextualSpacing/>
        <w:jc w:val="both"/>
      </w:pPr>
      <w:r w:rsidRPr="009C1DF1">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954E1" w:rsidRPr="009C1DF1" w:rsidRDefault="007954E1" w:rsidP="007954E1">
      <w:pPr>
        <w:ind w:firstLine="709"/>
        <w:contextualSpacing/>
        <w:jc w:val="both"/>
      </w:pPr>
      <w:r w:rsidRPr="00665C3A">
        <w:t>3.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954E1" w:rsidRPr="009C1DF1" w:rsidRDefault="007954E1" w:rsidP="007954E1">
      <w:pPr>
        <w:ind w:firstLine="709"/>
        <w:contextualSpacing/>
        <w:jc w:val="both"/>
      </w:pPr>
      <w:r w:rsidRPr="009C1DF1">
        <w:t xml:space="preserve">4. </w:t>
      </w:r>
      <w:proofErr w:type="gramStart"/>
      <w:r w:rsidRPr="009C1DF1">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9C1DF1">
        <w:t xml:space="preserve"> материально-технического оснащения особой экономической зоны и прилегающей к ней </w:t>
      </w:r>
      <w:r w:rsidRPr="009C1DF1">
        <w:lastRenderedPageBreak/>
        <w:t>территории. Резервирование земель может осуществляться также в отношении земельных участков, необходимых для целей недропользования.</w:t>
      </w:r>
    </w:p>
    <w:p w:rsidR="007954E1" w:rsidRPr="009C1DF1" w:rsidRDefault="007954E1" w:rsidP="007954E1">
      <w:pPr>
        <w:ind w:firstLine="709"/>
        <w:contextualSpacing/>
        <w:jc w:val="both"/>
      </w:pPr>
      <w:r w:rsidRPr="009C1DF1">
        <w:t xml:space="preserve">6. </w:t>
      </w:r>
      <w:proofErr w:type="gramStart"/>
      <w:r w:rsidRPr="009C1DF1">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proofErr w:type="spellStart"/>
      <w:r w:rsidR="00FD08F7">
        <w:t>Синьял</w:t>
      </w:r>
      <w:proofErr w:type="spellEnd"/>
      <w:r w:rsidR="00FD08F7">
        <w:t>-Покровского</w:t>
      </w:r>
      <w:r w:rsidRPr="009C1DF1">
        <w:t xml:space="preserve">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7954E1" w:rsidRPr="009C1DF1" w:rsidRDefault="007954E1" w:rsidP="007954E1">
      <w:pPr>
        <w:ind w:firstLine="709"/>
        <w:contextualSpacing/>
        <w:jc w:val="both"/>
      </w:pPr>
      <w:r w:rsidRPr="009C1DF1">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proofErr w:type="spellStart"/>
      <w:r w:rsidR="00FD08F7">
        <w:t>Синьял</w:t>
      </w:r>
      <w:proofErr w:type="spellEnd"/>
      <w:r w:rsidR="00FD08F7">
        <w:t>-Покровского</w:t>
      </w:r>
      <w:r w:rsidRPr="009C1DF1">
        <w:t xml:space="preserve">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9C1DF1">
        <w:t>реконструкции</w:t>
      </w:r>
      <w:proofErr w:type="gramEnd"/>
      <w:r w:rsidRPr="009C1DF1">
        <w:t xml:space="preserve"> автомобильных дорог местного значения и других линейных объектов муниципального значения на срок до двадцати лет.</w:t>
      </w:r>
    </w:p>
    <w:p w:rsidR="007954E1" w:rsidRDefault="007954E1" w:rsidP="007954E1">
      <w:pPr>
        <w:ind w:firstLine="709"/>
        <w:contextualSpacing/>
        <w:jc w:val="both"/>
      </w:pPr>
      <w:r w:rsidRPr="009C1DF1">
        <w:t>8. Порядок изъятия земельных участков и резервирования земель для муниципальных нужд определяется земельным законодательством.</w:t>
      </w:r>
    </w:p>
    <w:p w:rsidR="007954E1" w:rsidRPr="009C1DF1" w:rsidRDefault="007954E1" w:rsidP="007954E1">
      <w:pPr>
        <w:ind w:firstLine="709"/>
        <w:contextualSpacing/>
        <w:jc w:val="both"/>
      </w:pPr>
    </w:p>
    <w:p w:rsidR="007954E1" w:rsidRPr="002F391F" w:rsidRDefault="007954E1" w:rsidP="007954E1">
      <w:pPr>
        <w:keepNext/>
        <w:widowControl w:val="0"/>
        <w:tabs>
          <w:tab w:val="left" w:pos="0"/>
        </w:tabs>
        <w:suppressAutoHyphens/>
        <w:spacing w:before="360" w:after="60"/>
        <w:ind w:left="2509"/>
        <w:contextualSpacing/>
        <w:outlineLvl w:val="2"/>
        <w:rPr>
          <w:b/>
          <w:bCs/>
          <w:lang w:eastAsia="en-US"/>
        </w:rPr>
      </w:pPr>
      <w:r w:rsidRPr="002F391F">
        <w:rPr>
          <w:b/>
          <w:bCs/>
          <w:lang w:eastAsia="en-US"/>
        </w:rPr>
        <w:t xml:space="preserve">Статья 17. Комплексное развитие территории </w:t>
      </w:r>
    </w:p>
    <w:p w:rsidR="007954E1" w:rsidRPr="002F391F" w:rsidRDefault="007954E1" w:rsidP="007954E1">
      <w:pPr>
        <w:shd w:val="clear" w:color="auto" w:fill="FFFFFF"/>
        <w:ind w:firstLine="539"/>
        <w:jc w:val="both"/>
      </w:pPr>
      <w:r w:rsidRPr="002F391F">
        <w:t>1. Целями комплексного развития территории являются:</w:t>
      </w:r>
    </w:p>
    <w:p w:rsidR="007954E1" w:rsidRPr="002F391F" w:rsidRDefault="007954E1" w:rsidP="007954E1">
      <w:pPr>
        <w:shd w:val="clear" w:color="auto" w:fill="FFFFFF"/>
        <w:ind w:firstLine="539"/>
        <w:jc w:val="both"/>
      </w:pPr>
      <w:bookmarkStart w:id="30" w:name="dst3368"/>
      <w:bookmarkEnd w:id="30"/>
      <w:r w:rsidRPr="002F391F">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954E1" w:rsidRPr="002F391F" w:rsidRDefault="007954E1" w:rsidP="007954E1">
      <w:pPr>
        <w:shd w:val="clear" w:color="auto" w:fill="FFFFFF"/>
        <w:ind w:firstLine="539"/>
        <w:jc w:val="both"/>
      </w:pPr>
      <w:r w:rsidRPr="002F391F">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954E1" w:rsidRPr="002F391F" w:rsidRDefault="007954E1" w:rsidP="007954E1">
      <w:pPr>
        <w:shd w:val="clear" w:color="auto" w:fill="FFFFFF"/>
        <w:ind w:firstLine="539"/>
        <w:jc w:val="both"/>
      </w:pPr>
      <w:r w:rsidRPr="002F391F">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7954E1" w:rsidRPr="002F391F" w:rsidRDefault="007954E1" w:rsidP="007954E1">
      <w:pPr>
        <w:shd w:val="clear" w:color="auto" w:fill="FFFFFF"/>
        <w:ind w:firstLine="539"/>
        <w:jc w:val="both"/>
      </w:pPr>
      <w:r w:rsidRPr="002F391F">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7954E1" w:rsidRPr="002F391F" w:rsidRDefault="007954E1" w:rsidP="007954E1">
      <w:pPr>
        <w:shd w:val="clear" w:color="auto" w:fill="FFFFFF"/>
        <w:ind w:firstLine="539"/>
        <w:jc w:val="both"/>
      </w:pPr>
      <w:r w:rsidRPr="002F391F">
        <w:t>5) создание условий для привлечения внебюджетных источников финансирования обновления застроенных территорий.</w:t>
      </w:r>
    </w:p>
    <w:p w:rsidR="007954E1" w:rsidRPr="002F391F" w:rsidRDefault="007954E1" w:rsidP="007954E1">
      <w:pPr>
        <w:shd w:val="clear" w:color="auto" w:fill="FFFFFF"/>
        <w:ind w:firstLine="539"/>
        <w:jc w:val="both"/>
      </w:pPr>
      <w:r w:rsidRPr="002F391F">
        <w:t>1.1. Комплексное развитие территории осуществляется в соответствии с положениями Градостроительного Кодекса РФ,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954E1" w:rsidRPr="002F391F" w:rsidRDefault="007954E1" w:rsidP="007954E1">
      <w:pPr>
        <w:shd w:val="clear" w:color="auto" w:fill="FFFFFF"/>
        <w:ind w:firstLine="539"/>
        <w:jc w:val="both"/>
      </w:pPr>
      <w:r w:rsidRPr="002F391F">
        <w:t xml:space="preserve">2. </w:t>
      </w:r>
      <w:r w:rsidRPr="002F391F">
        <w:rPr>
          <w:shd w:val="clear" w:color="auto" w:fill="FFFFFF"/>
        </w:rPr>
        <w:t>Виды комплексного развития территории</w:t>
      </w:r>
      <w:r w:rsidRPr="002F391F">
        <w:t>:</w:t>
      </w:r>
    </w:p>
    <w:p w:rsidR="007954E1" w:rsidRPr="002F391F" w:rsidRDefault="007954E1" w:rsidP="007954E1">
      <w:pPr>
        <w:shd w:val="clear" w:color="auto" w:fill="FFFFFF"/>
        <w:ind w:firstLine="539"/>
        <w:jc w:val="both"/>
      </w:pPr>
      <w:bookmarkStart w:id="31" w:name="dst3376"/>
      <w:bookmarkEnd w:id="31"/>
      <w:r w:rsidRPr="002F391F">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11" w:anchor="dst3380" w:history="1">
        <w:r w:rsidRPr="002F391F">
          <w:t>части 2</w:t>
        </w:r>
      </w:hyperlink>
      <w:r w:rsidRPr="002F391F">
        <w:t>.1 настоящего пункта  (далее - комплексное развитие территории жилой застройки);</w:t>
      </w:r>
    </w:p>
    <w:p w:rsidR="007954E1" w:rsidRPr="002F391F" w:rsidRDefault="007954E1" w:rsidP="007954E1">
      <w:pPr>
        <w:shd w:val="clear" w:color="auto" w:fill="FFFFFF"/>
        <w:ind w:firstLine="539"/>
        <w:jc w:val="both"/>
      </w:pPr>
      <w:bookmarkStart w:id="32" w:name="dst3377"/>
      <w:bookmarkEnd w:id="32"/>
      <w:r w:rsidRPr="002F391F">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w:t>
      </w:r>
      <w:r w:rsidRPr="002F391F">
        <w:lastRenderedPageBreak/>
        <w:t>объекты капитального строительства, указанные в </w:t>
      </w:r>
      <w:hyperlink r:id="rId12" w:anchor="dst3389" w:history="1">
        <w:r w:rsidRPr="002F391F">
          <w:t xml:space="preserve">части </w:t>
        </w:r>
      </w:hyperlink>
      <w:r w:rsidRPr="002F391F">
        <w:t>2.2  настоящего пункта (далее - комплексное развитие территории нежилой застройки);</w:t>
      </w:r>
    </w:p>
    <w:p w:rsidR="007954E1" w:rsidRPr="002F391F" w:rsidRDefault="007954E1" w:rsidP="007954E1">
      <w:pPr>
        <w:shd w:val="clear" w:color="auto" w:fill="FFFFFF"/>
        <w:ind w:firstLine="539"/>
        <w:jc w:val="both"/>
      </w:pPr>
      <w:bookmarkStart w:id="33" w:name="dst3378"/>
      <w:bookmarkEnd w:id="33"/>
      <w:proofErr w:type="gramStart"/>
      <w:r w:rsidRPr="002F391F">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2F391F">
        <w:t xml:space="preserve"> (далее - комплексное развитие незастроенной территории);</w:t>
      </w:r>
    </w:p>
    <w:p w:rsidR="007954E1" w:rsidRPr="002F391F" w:rsidRDefault="007954E1" w:rsidP="007954E1">
      <w:pPr>
        <w:shd w:val="clear" w:color="auto" w:fill="FFFFFF"/>
        <w:ind w:firstLine="539"/>
        <w:jc w:val="both"/>
      </w:pPr>
      <w:bookmarkStart w:id="34" w:name="dst3379"/>
      <w:bookmarkEnd w:id="34"/>
      <w:r w:rsidRPr="002F391F">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7954E1" w:rsidRPr="002F391F" w:rsidRDefault="007954E1" w:rsidP="007954E1">
      <w:pPr>
        <w:shd w:val="clear" w:color="auto" w:fill="FFFFFF"/>
        <w:ind w:firstLine="539"/>
        <w:jc w:val="both"/>
      </w:pPr>
      <w:bookmarkStart w:id="35" w:name="dst3380"/>
      <w:bookmarkEnd w:id="35"/>
      <w:r w:rsidRPr="002F391F">
        <w:t>2.1 Комплексное развитие территории жилой застройки осуществляется в отношении застроенной территории, в границах которой расположены:</w:t>
      </w:r>
    </w:p>
    <w:p w:rsidR="007954E1" w:rsidRPr="002F391F" w:rsidRDefault="007954E1" w:rsidP="007954E1">
      <w:pPr>
        <w:shd w:val="clear" w:color="auto" w:fill="FFFFFF"/>
        <w:ind w:firstLine="539"/>
        <w:jc w:val="both"/>
      </w:pPr>
      <w:bookmarkStart w:id="36" w:name="dst3381"/>
      <w:bookmarkEnd w:id="36"/>
      <w:r w:rsidRPr="002F391F">
        <w:t>1) многоквартирные дома, признанные </w:t>
      </w:r>
      <w:hyperlink r:id="rId13" w:anchor="dst100188" w:history="1">
        <w:r w:rsidRPr="002F391F">
          <w:t>аварийными</w:t>
        </w:r>
      </w:hyperlink>
      <w:r w:rsidRPr="002F391F">
        <w:t> и подлежащими сносу или реконструкции;</w:t>
      </w:r>
    </w:p>
    <w:p w:rsidR="007954E1" w:rsidRPr="002F391F" w:rsidRDefault="007954E1" w:rsidP="007954E1">
      <w:pPr>
        <w:shd w:val="clear" w:color="auto" w:fill="FFFFFF"/>
        <w:ind w:firstLine="539"/>
        <w:jc w:val="both"/>
      </w:pPr>
      <w:bookmarkStart w:id="37" w:name="dst3382"/>
      <w:bookmarkEnd w:id="37"/>
      <w:r w:rsidRPr="002F391F">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7954E1" w:rsidRPr="002F391F" w:rsidRDefault="007954E1" w:rsidP="007954E1">
      <w:pPr>
        <w:shd w:val="clear" w:color="auto" w:fill="FFFFFF"/>
        <w:ind w:firstLine="539"/>
        <w:jc w:val="both"/>
      </w:pPr>
      <w:bookmarkStart w:id="38" w:name="dst3383"/>
      <w:bookmarkEnd w:id="38"/>
      <w:r w:rsidRPr="002F391F">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7954E1" w:rsidRPr="002F391F" w:rsidRDefault="007954E1" w:rsidP="007954E1">
      <w:pPr>
        <w:shd w:val="clear" w:color="auto" w:fill="FFFFFF"/>
        <w:ind w:firstLine="539"/>
        <w:jc w:val="both"/>
      </w:pPr>
      <w:bookmarkStart w:id="39" w:name="dst3384"/>
      <w:bookmarkEnd w:id="39"/>
      <w:r w:rsidRPr="002F391F">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954E1" w:rsidRPr="002F391F" w:rsidRDefault="007954E1" w:rsidP="007954E1">
      <w:pPr>
        <w:shd w:val="clear" w:color="auto" w:fill="FFFFFF"/>
        <w:ind w:firstLine="539"/>
        <w:jc w:val="both"/>
      </w:pPr>
      <w:bookmarkStart w:id="40" w:name="dst3385"/>
      <w:bookmarkEnd w:id="40"/>
      <w:r w:rsidRPr="002F391F">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7954E1" w:rsidRPr="002F391F" w:rsidRDefault="007954E1" w:rsidP="007954E1">
      <w:pPr>
        <w:shd w:val="clear" w:color="auto" w:fill="FFFFFF"/>
        <w:ind w:firstLine="539"/>
        <w:jc w:val="both"/>
      </w:pPr>
      <w:bookmarkStart w:id="41" w:name="dst3386"/>
      <w:bookmarkEnd w:id="41"/>
      <w:r w:rsidRPr="002F391F">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54E1" w:rsidRPr="002F391F" w:rsidRDefault="007954E1" w:rsidP="007954E1">
      <w:pPr>
        <w:shd w:val="clear" w:color="auto" w:fill="FFFFFF"/>
        <w:ind w:firstLine="539"/>
        <w:jc w:val="both"/>
      </w:pPr>
      <w:bookmarkStart w:id="42" w:name="dst3387"/>
      <w:bookmarkEnd w:id="42"/>
      <w:r w:rsidRPr="002F391F">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7954E1" w:rsidRPr="002F391F" w:rsidRDefault="007954E1" w:rsidP="007954E1">
      <w:pPr>
        <w:shd w:val="clear" w:color="auto" w:fill="FFFFFF"/>
        <w:ind w:firstLine="539"/>
        <w:jc w:val="both"/>
      </w:pPr>
      <w:bookmarkStart w:id="43" w:name="dst3388"/>
      <w:bookmarkEnd w:id="43"/>
      <w:r w:rsidRPr="002F391F">
        <w:t>2.1.1</w:t>
      </w:r>
      <w:r>
        <w:t>.</w:t>
      </w:r>
      <w:r w:rsidRPr="002F391F">
        <w:t xml:space="preserve">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r:id="rId14" w:anchor="dst3380" w:history="1">
        <w:r w:rsidRPr="002F391F">
          <w:t>части 2</w:t>
        </w:r>
      </w:hyperlink>
      <w:r w:rsidRPr="002F391F">
        <w:t>.1 настоящей статьи, при условии, что такие земельные участки и (</w:t>
      </w:r>
      <w:proofErr w:type="gramStart"/>
      <w:r w:rsidRPr="002F391F">
        <w:t xml:space="preserve">или) </w:t>
      </w:r>
      <w:proofErr w:type="gramEnd"/>
      <w:r w:rsidRPr="002F391F">
        <w:t>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r:id="rId15" w:anchor="dst3380" w:history="1">
        <w:r w:rsidRPr="002F391F">
          <w:t>части 2</w:t>
        </w:r>
      </w:hyperlink>
      <w:r w:rsidRPr="002F391F">
        <w:t>.1 настоящей статьи.</w:t>
      </w:r>
    </w:p>
    <w:p w:rsidR="007954E1" w:rsidRPr="002F391F" w:rsidRDefault="007954E1" w:rsidP="007954E1">
      <w:pPr>
        <w:shd w:val="clear" w:color="auto" w:fill="FFFFFF"/>
        <w:ind w:firstLine="539"/>
        <w:jc w:val="both"/>
      </w:pPr>
      <w:bookmarkStart w:id="44" w:name="dst3389"/>
      <w:bookmarkEnd w:id="44"/>
      <w:r w:rsidRPr="002F391F">
        <w:t>2.2.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7954E1" w:rsidRPr="002F391F" w:rsidRDefault="007954E1" w:rsidP="007954E1">
      <w:pPr>
        <w:shd w:val="clear" w:color="auto" w:fill="FFFFFF"/>
        <w:ind w:firstLine="539"/>
        <w:jc w:val="both"/>
      </w:pPr>
      <w:bookmarkStart w:id="45" w:name="dst3390"/>
      <w:bookmarkEnd w:id="45"/>
      <w:proofErr w:type="gramStart"/>
      <w:r w:rsidRPr="002F391F">
        <w:lastRenderedPageBreak/>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roofErr w:type="gramEnd"/>
    </w:p>
    <w:p w:rsidR="007954E1" w:rsidRPr="002F391F" w:rsidRDefault="007954E1" w:rsidP="007954E1">
      <w:pPr>
        <w:shd w:val="clear" w:color="auto" w:fill="FFFFFF"/>
        <w:ind w:firstLine="539"/>
        <w:jc w:val="both"/>
      </w:pPr>
      <w:bookmarkStart w:id="46" w:name="dst3391"/>
      <w:bookmarkEnd w:id="46"/>
      <w:proofErr w:type="gramStart"/>
      <w:r w:rsidRPr="002F391F">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roofErr w:type="gramEnd"/>
    </w:p>
    <w:p w:rsidR="007954E1" w:rsidRPr="002F391F" w:rsidRDefault="007954E1" w:rsidP="007954E1">
      <w:pPr>
        <w:shd w:val="clear" w:color="auto" w:fill="FFFFFF"/>
        <w:ind w:firstLine="539"/>
        <w:jc w:val="both"/>
      </w:pPr>
      <w:bookmarkStart w:id="47" w:name="dst3392"/>
      <w:bookmarkEnd w:id="47"/>
      <w:r w:rsidRPr="002F391F">
        <w:t xml:space="preserve">3) виды разрешенного использования, которых и (или) виды разрешенного использования и </w:t>
      </w:r>
      <w:proofErr w:type="gramStart"/>
      <w:r w:rsidRPr="002F391F">
        <w:t>характеристики</w:t>
      </w:r>
      <w:proofErr w:type="gramEnd"/>
      <w:r w:rsidRPr="002F391F">
        <w:t xml:space="preserve">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954E1" w:rsidRPr="002F391F" w:rsidRDefault="007954E1" w:rsidP="007954E1">
      <w:pPr>
        <w:shd w:val="clear" w:color="auto" w:fill="FFFFFF"/>
        <w:ind w:firstLine="539"/>
        <w:jc w:val="both"/>
      </w:pPr>
      <w:bookmarkStart w:id="48" w:name="dst3393"/>
      <w:bookmarkEnd w:id="48"/>
      <w:r w:rsidRPr="002F391F">
        <w:t xml:space="preserve">4) на </w:t>
      </w:r>
      <w:proofErr w:type="gramStart"/>
      <w:r w:rsidRPr="002F391F">
        <w:t>которых</w:t>
      </w:r>
      <w:proofErr w:type="gramEnd"/>
      <w:r w:rsidRPr="002F391F">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7954E1" w:rsidRPr="002F391F" w:rsidRDefault="007954E1" w:rsidP="007954E1">
      <w:pPr>
        <w:shd w:val="clear" w:color="auto" w:fill="FFFFFF"/>
        <w:ind w:firstLine="539"/>
        <w:jc w:val="both"/>
      </w:pPr>
      <w:bookmarkStart w:id="49" w:name="dst3394"/>
      <w:bookmarkEnd w:id="49"/>
      <w:r w:rsidRPr="002F391F">
        <w:t>2.2.1</w:t>
      </w:r>
      <w:r>
        <w:t>.</w:t>
      </w:r>
      <w:r w:rsidRPr="002F391F">
        <w:t xml:space="preserve">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r:id="rId16" w:anchor="dst3389" w:history="1">
        <w:r w:rsidRPr="002F391F">
          <w:t xml:space="preserve">части </w:t>
        </w:r>
      </w:hyperlink>
      <w:r w:rsidRPr="002F391F">
        <w:t>2.2 настоящей статьи, при условии, что такие земельные участки и (</w:t>
      </w:r>
      <w:proofErr w:type="gramStart"/>
      <w:r w:rsidRPr="002F391F">
        <w:t xml:space="preserve">или) </w:t>
      </w:r>
      <w:proofErr w:type="gramEnd"/>
      <w:r w:rsidRPr="002F391F">
        <w:t>объекты недвижимого имущества расположены в границах одного элемента планировочной структуры с земельными участками, предусмотренными </w:t>
      </w:r>
      <w:hyperlink r:id="rId17" w:anchor="dst3389" w:history="1">
        <w:r w:rsidRPr="002F391F">
          <w:t>частью 4</w:t>
        </w:r>
      </w:hyperlink>
      <w:r w:rsidRPr="002F391F">
        <w:t> настоящей статьи.</w:t>
      </w:r>
    </w:p>
    <w:p w:rsidR="007954E1" w:rsidRPr="002F391F" w:rsidRDefault="007954E1" w:rsidP="007954E1">
      <w:pPr>
        <w:shd w:val="clear" w:color="auto" w:fill="FFFFFF"/>
        <w:ind w:firstLine="539"/>
        <w:jc w:val="both"/>
      </w:pPr>
      <w:bookmarkStart w:id="50" w:name="dst3395"/>
      <w:bookmarkEnd w:id="50"/>
      <w:r w:rsidRPr="002F391F">
        <w:t>2.2.3.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7954E1" w:rsidRPr="002F391F" w:rsidRDefault="007954E1" w:rsidP="007954E1">
      <w:pPr>
        <w:shd w:val="clear" w:color="auto" w:fill="FFFFFF"/>
        <w:ind w:firstLine="539"/>
        <w:jc w:val="both"/>
      </w:pPr>
      <w:bookmarkStart w:id="51" w:name="dst3396"/>
      <w:bookmarkEnd w:id="51"/>
      <w:r w:rsidRPr="002F391F">
        <w:t xml:space="preserve">3. </w:t>
      </w:r>
      <w:proofErr w:type="gramStart"/>
      <w:r w:rsidRPr="002F391F">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Градостроительным  Кодексом РФ.</w:t>
      </w:r>
      <w:proofErr w:type="gramEnd"/>
    </w:p>
    <w:p w:rsidR="007954E1" w:rsidRPr="002F391F" w:rsidRDefault="007954E1" w:rsidP="007954E1">
      <w:pPr>
        <w:shd w:val="clear" w:color="auto" w:fill="FFFFFF"/>
        <w:ind w:firstLine="539"/>
        <w:jc w:val="both"/>
      </w:pPr>
      <w:bookmarkStart w:id="52" w:name="dst3397"/>
      <w:bookmarkEnd w:id="52"/>
      <w:r w:rsidRPr="002F391F">
        <w:t>4.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7954E1" w:rsidRPr="002F391F" w:rsidRDefault="007954E1" w:rsidP="007954E1">
      <w:pPr>
        <w:shd w:val="clear" w:color="auto" w:fill="FFFFFF"/>
        <w:ind w:firstLine="539"/>
        <w:jc w:val="both"/>
      </w:pPr>
      <w:bookmarkStart w:id="53" w:name="dst3398"/>
      <w:bookmarkEnd w:id="53"/>
      <w:proofErr w:type="gramStart"/>
      <w:r w:rsidRPr="002F391F">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w:t>
      </w:r>
      <w:proofErr w:type="gramEnd"/>
      <w:r w:rsidRPr="002F391F">
        <w:t xml:space="preserve"> земельными участками. Порядок данного согласования устанавливается Правительством Российской Федерации;</w:t>
      </w:r>
    </w:p>
    <w:p w:rsidR="007954E1" w:rsidRPr="002F391F" w:rsidRDefault="007954E1" w:rsidP="007954E1">
      <w:pPr>
        <w:shd w:val="clear" w:color="auto" w:fill="FFFFFF"/>
        <w:ind w:firstLine="539"/>
        <w:jc w:val="both"/>
      </w:pPr>
      <w:bookmarkStart w:id="54" w:name="dst3399"/>
      <w:bookmarkEnd w:id="54"/>
      <w:r w:rsidRPr="002F391F">
        <w:t>2) земельные участки с расположенными на них многоквартирными домами, не предусмотренными </w:t>
      </w:r>
      <w:hyperlink r:id="rId18" w:anchor="dst3382" w:history="1">
        <w:r w:rsidRPr="002F391F">
          <w:t>пунктом 2 части 2</w:t>
        </w:r>
      </w:hyperlink>
      <w:r w:rsidRPr="002F391F">
        <w:t>.1 настоящей статьи, а также жилые помещения в таких многоквартирных домах;</w:t>
      </w:r>
    </w:p>
    <w:p w:rsidR="007954E1" w:rsidRPr="002F391F" w:rsidRDefault="007954E1" w:rsidP="007954E1">
      <w:pPr>
        <w:shd w:val="clear" w:color="auto" w:fill="FFFFFF"/>
        <w:ind w:firstLine="539"/>
        <w:jc w:val="both"/>
      </w:pPr>
      <w:bookmarkStart w:id="55" w:name="dst3400"/>
      <w:bookmarkEnd w:id="55"/>
      <w:proofErr w:type="gramStart"/>
      <w:r w:rsidRPr="002F391F">
        <w:t xml:space="preserve">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w:t>
      </w:r>
      <w:r w:rsidRPr="002F391F">
        <w:lastRenderedPageBreak/>
        <w:t>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rsidR="007954E1" w:rsidRPr="002F391F" w:rsidRDefault="007954E1" w:rsidP="007954E1">
      <w:pPr>
        <w:shd w:val="clear" w:color="auto" w:fill="FFFFFF"/>
        <w:ind w:firstLine="539"/>
        <w:jc w:val="both"/>
      </w:pPr>
      <w:bookmarkStart w:id="56" w:name="dst3401"/>
      <w:bookmarkEnd w:id="56"/>
      <w:r w:rsidRPr="002F391F">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7954E1" w:rsidRPr="002F391F" w:rsidRDefault="007954E1" w:rsidP="007954E1">
      <w:pPr>
        <w:shd w:val="clear" w:color="auto" w:fill="FFFFFF"/>
        <w:ind w:firstLine="539"/>
        <w:jc w:val="both"/>
      </w:pPr>
      <w:bookmarkStart w:id="57" w:name="dst3402"/>
      <w:bookmarkEnd w:id="57"/>
      <w:r w:rsidRPr="002F391F">
        <w:t>5.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7954E1" w:rsidRPr="002F391F" w:rsidRDefault="007954E1" w:rsidP="007954E1">
      <w:pPr>
        <w:shd w:val="clear" w:color="auto" w:fill="FFFFFF"/>
        <w:ind w:firstLine="539"/>
        <w:jc w:val="both"/>
      </w:pPr>
      <w:bookmarkStart w:id="58" w:name="dst3403"/>
      <w:bookmarkEnd w:id="58"/>
      <w:r w:rsidRPr="002F391F">
        <w:t xml:space="preserve">6. </w:t>
      </w:r>
      <w:proofErr w:type="gramStart"/>
      <w:r w:rsidRPr="002F391F">
        <w:t xml:space="preserve">Включение в границы территории, в отношении которой решение о ее комплексном развитии принимается Кабинетом Министров Чувашской Республики или главой администрации </w:t>
      </w:r>
      <w:proofErr w:type="spellStart"/>
      <w:r w:rsidR="00FD08F7">
        <w:t>Синьял</w:t>
      </w:r>
      <w:proofErr w:type="spellEnd"/>
      <w:r w:rsidR="00FD08F7">
        <w:t>-Покровского</w:t>
      </w:r>
      <w:r w:rsidRPr="002F391F">
        <w:t xml:space="preserve"> сельско</w:t>
      </w:r>
      <w:r>
        <w:t>го поселения</w:t>
      </w:r>
      <w:r w:rsidRPr="002F391F">
        <w:t>,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w:t>
      </w:r>
      <w:proofErr w:type="gramEnd"/>
      <w:r w:rsidRPr="002F391F">
        <w:t xml:space="preserve">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954E1" w:rsidRPr="002F391F" w:rsidRDefault="007954E1" w:rsidP="007954E1">
      <w:pPr>
        <w:shd w:val="clear" w:color="auto" w:fill="FFFFFF"/>
        <w:ind w:firstLine="539"/>
        <w:jc w:val="both"/>
      </w:pPr>
      <w:bookmarkStart w:id="59" w:name="dst3404"/>
      <w:bookmarkEnd w:id="59"/>
      <w:r w:rsidRPr="002F391F">
        <w:rPr>
          <w:shd w:val="clear" w:color="auto" w:fill="FFFFFF"/>
        </w:rPr>
        <w:t>7.Порядок принятия и реализации решения о комплексном развитии территории осуществляется в соответствии со</w:t>
      </w:r>
      <w:r w:rsidRPr="002F391F">
        <w:t> статьями 66-69 Градостроительного Кодекса РФ.</w:t>
      </w:r>
    </w:p>
    <w:p w:rsidR="007954E1" w:rsidRDefault="007954E1" w:rsidP="007954E1">
      <w:pPr>
        <w:shd w:val="clear" w:color="auto" w:fill="FFFFFF"/>
        <w:ind w:firstLine="539"/>
        <w:jc w:val="both"/>
      </w:pPr>
      <w:r w:rsidRPr="002F391F">
        <w:t>8. Реализация комплексного развития территории по инициативе правообладателей осуществляется в соответствии со </w:t>
      </w:r>
      <w:hyperlink r:id="rId19" w:anchor="dst3521" w:history="1">
        <w:r w:rsidRPr="002F391F">
          <w:t>статьей 70</w:t>
        </w:r>
      </w:hyperlink>
      <w:r w:rsidRPr="002F391F">
        <w:t> </w:t>
      </w:r>
      <w:r>
        <w:t>Градостроительного Кодекса РФ.</w:t>
      </w:r>
    </w:p>
    <w:p w:rsidR="007954E1" w:rsidRPr="009C1DF1" w:rsidRDefault="007954E1" w:rsidP="007954E1">
      <w:pPr>
        <w:pStyle w:val="formattext"/>
        <w:shd w:val="clear" w:color="auto" w:fill="FFFFFF"/>
        <w:spacing w:before="0" w:beforeAutospacing="0" w:after="0" w:afterAutospacing="0"/>
        <w:ind w:firstLine="709"/>
        <w:jc w:val="both"/>
        <w:textAlignment w:val="baseline"/>
        <w:rPr>
          <w:b/>
          <w:bCs/>
          <w:lang w:eastAsia="en-US"/>
        </w:rPr>
      </w:pPr>
      <w:r w:rsidRPr="009C1DF1">
        <w:rPr>
          <w:b/>
          <w:bCs/>
          <w:lang w:eastAsia="en-US"/>
        </w:rPr>
        <w:t>Статья 18. Государственный земельный надзор, муниципальный земельный контроль, общественный земельный контроль</w:t>
      </w:r>
    </w:p>
    <w:p w:rsidR="007954E1" w:rsidRPr="009C1DF1" w:rsidRDefault="007954E1" w:rsidP="007954E1">
      <w:pPr>
        <w:tabs>
          <w:tab w:val="left" w:pos="1080"/>
        </w:tabs>
        <w:ind w:firstLine="709"/>
        <w:contextualSpacing/>
        <w:jc w:val="both"/>
      </w:pPr>
      <w:r w:rsidRPr="009C1DF1">
        <w:t>1.</w:t>
      </w:r>
      <w:r w:rsidRPr="009C1DF1">
        <w:tab/>
        <w:t xml:space="preserve">На территории </w:t>
      </w:r>
      <w:proofErr w:type="spellStart"/>
      <w:r w:rsidR="00FD08F7">
        <w:t>Синьял</w:t>
      </w:r>
      <w:proofErr w:type="spellEnd"/>
      <w:r w:rsidR="00FD08F7">
        <w:t>-Покровского</w:t>
      </w:r>
      <w:r w:rsidRPr="009C1DF1">
        <w:t xml:space="preserve">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9C1DF1">
        <w:t>контроль за</w:t>
      </w:r>
      <w:proofErr w:type="gramEnd"/>
      <w:r w:rsidRPr="009C1DF1">
        <w:t xml:space="preserve"> использованием земель.</w:t>
      </w:r>
    </w:p>
    <w:p w:rsidR="007954E1" w:rsidRPr="009C1DF1" w:rsidRDefault="007954E1" w:rsidP="007954E1">
      <w:pPr>
        <w:tabs>
          <w:tab w:val="left" w:pos="1080"/>
        </w:tabs>
        <w:ind w:firstLine="709"/>
        <w:contextualSpacing/>
        <w:jc w:val="both"/>
      </w:pPr>
      <w:r w:rsidRPr="009C1DF1">
        <w:t>2.</w:t>
      </w:r>
      <w:r w:rsidRPr="009C1DF1">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7954E1" w:rsidRPr="009C1DF1" w:rsidRDefault="007954E1" w:rsidP="007954E1">
      <w:pPr>
        <w:tabs>
          <w:tab w:val="left" w:pos="1080"/>
        </w:tabs>
        <w:ind w:firstLine="709"/>
        <w:contextualSpacing/>
        <w:jc w:val="both"/>
      </w:pPr>
      <w:r w:rsidRPr="009C1DF1">
        <w:t>3.</w:t>
      </w:r>
      <w:r w:rsidRPr="009C1DF1">
        <w:tab/>
        <w:t>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Чебоксарского района.</w:t>
      </w:r>
    </w:p>
    <w:p w:rsidR="007954E1" w:rsidRPr="009C1DF1" w:rsidRDefault="007954E1" w:rsidP="007954E1">
      <w:pPr>
        <w:tabs>
          <w:tab w:val="left" w:pos="1080"/>
        </w:tabs>
        <w:ind w:firstLine="709"/>
        <w:contextualSpacing/>
        <w:jc w:val="both"/>
      </w:pPr>
    </w:p>
    <w:p w:rsidR="007954E1" w:rsidRPr="009C1DF1" w:rsidRDefault="007954E1" w:rsidP="007954E1">
      <w:pPr>
        <w:tabs>
          <w:tab w:val="left" w:pos="0"/>
        </w:tabs>
        <w:suppressAutoHyphens/>
        <w:autoSpaceDE w:val="0"/>
        <w:spacing w:before="480" w:after="108"/>
        <w:ind w:firstLine="709"/>
        <w:contextualSpacing/>
        <w:jc w:val="both"/>
        <w:outlineLvl w:val="0"/>
        <w:rPr>
          <w:b/>
          <w:bCs/>
          <w:kern w:val="1"/>
          <w:lang w:eastAsia="en-US"/>
        </w:rPr>
      </w:pPr>
      <w:r w:rsidRPr="009C1DF1">
        <w:rPr>
          <w:b/>
          <w:bCs/>
          <w:kern w:val="1"/>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19. Виды разрешенного использования земельных участков и объектов капитального строительства</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 xml:space="preserve">1. Для каждого земельного участка, объекта капитального строительства, расположенного в границах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разрешенным считается такое использование, которое соответствует:</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градостроительному регламенту территориальной зоны;</w:t>
      </w:r>
    </w:p>
    <w:p w:rsidR="007954E1" w:rsidRPr="009C1DF1" w:rsidRDefault="007954E1" w:rsidP="007954E1">
      <w:pPr>
        <w:suppressAutoHyphens/>
        <w:snapToGrid w:val="0"/>
        <w:ind w:firstLine="709"/>
        <w:contextualSpacing/>
        <w:jc w:val="both"/>
        <w:rPr>
          <w:lang w:eastAsia="ar-SA"/>
        </w:rPr>
      </w:pPr>
      <w:r w:rsidRPr="009C1DF1">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7954E1" w:rsidRPr="009C1DF1" w:rsidRDefault="007954E1" w:rsidP="007954E1">
      <w:pPr>
        <w:suppressAutoHyphens/>
        <w:snapToGrid w:val="0"/>
        <w:ind w:firstLine="709"/>
        <w:contextualSpacing/>
        <w:jc w:val="both"/>
        <w:rPr>
          <w:lang w:eastAsia="ar-SA"/>
        </w:rPr>
      </w:pPr>
      <w:r w:rsidRPr="009C1DF1">
        <w:rPr>
          <w:lang w:eastAsia="ar-SA"/>
        </w:rPr>
        <w:lastRenderedPageBreak/>
        <w:t>основные виды разрешенного использования;</w:t>
      </w:r>
    </w:p>
    <w:p w:rsidR="007954E1" w:rsidRPr="009C1DF1" w:rsidRDefault="007954E1" w:rsidP="007954E1">
      <w:pPr>
        <w:suppressAutoHyphens/>
        <w:snapToGrid w:val="0"/>
        <w:ind w:firstLine="709"/>
        <w:contextualSpacing/>
        <w:jc w:val="both"/>
        <w:rPr>
          <w:lang w:eastAsia="ar-SA"/>
        </w:rPr>
      </w:pPr>
      <w:r w:rsidRPr="009C1DF1">
        <w:rPr>
          <w:lang w:eastAsia="ar-SA"/>
        </w:rPr>
        <w:t>условно разрешенные виды использования;</w:t>
      </w:r>
    </w:p>
    <w:p w:rsidR="007954E1" w:rsidRPr="009C1DF1" w:rsidRDefault="007954E1" w:rsidP="007954E1">
      <w:pPr>
        <w:ind w:firstLine="709"/>
        <w:jc w:val="both"/>
      </w:pPr>
      <w:r w:rsidRPr="009C1DF1">
        <w:t>вспомогательные виды разрешенного использования.</w:t>
      </w:r>
    </w:p>
    <w:p w:rsidR="007954E1" w:rsidRPr="009C1DF1" w:rsidRDefault="007954E1" w:rsidP="007954E1">
      <w:pPr>
        <w:tabs>
          <w:tab w:val="left" w:pos="1134"/>
        </w:tabs>
        <w:ind w:firstLine="709"/>
        <w:contextualSpacing/>
        <w:jc w:val="both"/>
      </w:pPr>
      <w:r w:rsidRPr="009C1DF1">
        <w:t xml:space="preserve">3. </w:t>
      </w:r>
      <w:proofErr w:type="gramStart"/>
      <w:r w:rsidRPr="009C1DF1">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 (далее – Классификатор).</w:t>
      </w:r>
      <w:proofErr w:type="gramEnd"/>
      <w:r w:rsidRPr="009C1DF1">
        <w:t xml:space="preserve"> Каждый вид разрешённого использования земельного участка имеет следующую структуру:</w:t>
      </w:r>
    </w:p>
    <w:p w:rsidR="007954E1" w:rsidRPr="009C1DF1" w:rsidRDefault="007954E1" w:rsidP="007954E1">
      <w:pPr>
        <w:ind w:firstLine="709"/>
        <w:contextualSpacing/>
        <w:jc w:val="both"/>
      </w:pPr>
      <w:r w:rsidRPr="009C1DF1">
        <w:t>код (числовое обозначение) вида разрешённого использования земельного участка;</w:t>
      </w:r>
    </w:p>
    <w:p w:rsidR="007954E1" w:rsidRPr="009C1DF1" w:rsidRDefault="007954E1" w:rsidP="007954E1">
      <w:pPr>
        <w:ind w:firstLine="709"/>
        <w:contextualSpacing/>
        <w:jc w:val="both"/>
      </w:pPr>
      <w:r w:rsidRPr="009C1DF1">
        <w:t>наименование вида разрешённого использования земельного участка (текстовое).</w:t>
      </w:r>
    </w:p>
    <w:p w:rsidR="007954E1" w:rsidRPr="009C1DF1" w:rsidRDefault="007954E1" w:rsidP="007954E1">
      <w:pPr>
        <w:ind w:firstLine="709"/>
        <w:contextualSpacing/>
        <w:jc w:val="both"/>
      </w:pPr>
      <w:r w:rsidRPr="009C1DF1">
        <w:t>Код и текстовое наименование вида разрешённого использования земельного участка являются равнозначными.</w:t>
      </w:r>
    </w:p>
    <w:p w:rsidR="007954E1" w:rsidRPr="009C1DF1" w:rsidRDefault="007954E1" w:rsidP="007954E1">
      <w:pPr>
        <w:tabs>
          <w:tab w:val="left" w:pos="1134"/>
        </w:tabs>
        <w:ind w:firstLine="709"/>
        <w:contextualSpacing/>
        <w:jc w:val="both"/>
      </w:pPr>
      <w:r w:rsidRPr="009C1DF1">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7954E1" w:rsidRPr="009C1DF1" w:rsidRDefault="007954E1" w:rsidP="007954E1">
      <w:pPr>
        <w:tabs>
          <w:tab w:val="left" w:pos="1134"/>
        </w:tabs>
        <w:ind w:firstLine="709"/>
        <w:contextualSpacing/>
        <w:jc w:val="both"/>
      </w:pPr>
      <w:r w:rsidRPr="009C1DF1">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 xml:space="preserve">5. Вспомогательные виды разрешенного использования, допустимы только в качестве </w:t>
      </w:r>
      <w:proofErr w:type="gramStart"/>
      <w:r w:rsidRPr="009C1DF1">
        <w:rPr>
          <w:lang w:eastAsia="ar-SA"/>
        </w:rPr>
        <w:t>дополнительных</w:t>
      </w:r>
      <w:proofErr w:type="gramEnd"/>
      <w:r w:rsidRPr="009C1DF1">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7954E1" w:rsidRPr="009C1DF1" w:rsidRDefault="007954E1" w:rsidP="007954E1">
      <w:pPr>
        <w:ind w:firstLine="709"/>
        <w:jc w:val="both"/>
      </w:pPr>
      <w:r w:rsidRPr="009C1DF1">
        <w:t xml:space="preserve">7. </w:t>
      </w:r>
      <w:proofErr w:type="gramStart"/>
      <w:r w:rsidRPr="009C1DF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9C1DF1">
        <w:t>,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rsidR="007954E1" w:rsidRPr="009C1DF1" w:rsidRDefault="007954E1" w:rsidP="007954E1">
      <w:pPr>
        <w:tabs>
          <w:tab w:val="left" w:pos="1134"/>
        </w:tabs>
        <w:ind w:firstLine="709"/>
        <w:contextualSpacing/>
        <w:jc w:val="both"/>
      </w:pPr>
      <w:r w:rsidRPr="009C1DF1">
        <w:t>8.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7954E1" w:rsidRPr="009C1DF1" w:rsidRDefault="007954E1" w:rsidP="007954E1">
      <w:pPr>
        <w:ind w:firstLine="709"/>
        <w:contextualSpacing/>
        <w:jc w:val="both"/>
      </w:pPr>
      <w:r w:rsidRPr="009C1DF1">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7954E1" w:rsidRPr="009C1DF1" w:rsidRDefault="007954E1" w:rsidP="007954E1">
      <w:pPr>
        <w:ind w:firstLine="709"/>
        <w:contextualSpacing/>
        <w:jc w:val="both"/>
      </w:pPr>
      <w:r w:rsidRPr="009C1DF1">
        <w:t xml:space="preserve">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w:t>
      </w:r>
      <w:r w:rsidRPr="009C1DF1">
        <w:lastRenderedPageBreak/>
        <w:t>расположенных на этом земельном участке объектов капитального строительства основных и/или условно разрешённых видов использования.</w:t>
      </w:r>
    </w:p>
    <w:p w:rsidR="007954E1" w:rsidRPr="009C1DF1" w:rsidRDefault="007954E1" w:rsidP="007954E1">
      <w:pPr>
        <w:tabs>
          <w:tab w:val="left" w:pos="1134"/>
        </w:tabs>
        <w:ind w:firstLine="709"/>
        <w:contextualSpacing/>
        <w:jc w:val="both"/>
      </w:pPr>
      <w:r w:rsidRPr="009C1DF1">
        <w:t>9.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7954E1" w:rsidRPr="009C1DF1" w:rsidRDefault="007954E1" w:rsidP="007954E1">
      <w:pPr>
        <w:tabs>
          <w:tab w:val="left" w:pos="1134"/>
        </w:tabs>
        <w:ind w:firstLine="709"/>
        <w:contextualSpacing/>
        <w:jc w:val="both"/>
      </w:pPr>
      <w:r w:rsidRPr="009C1DF1">
        <w:t>10.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7954E1" w:rsidRPr="009C1DF1" w:rsidRDefault="007954E1" w:rsidP="007954E1">
      <w:pPr>
        <w:ind w:firstLine="709"/>
        <w:jc w:val="both"/>
      </w:pPr>
      <w:r w:rsidRPr="009C1DF1">
        <w:t>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54E1" w:rsidRDefault="007954E1" w:rsidP="007954E1">
      <w:pPr>
        <w:ind w:firstLine="709"/>
        <w:contextualSpacing/>
        <w:jc w:val="both"/>
      </w:pPr>
      <w:r w:rsidRPr="009C1DF1">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954E1" w:rsidRPr="009C1DF1" w:rsidRDefault="007954E1" w:rsidP="007954E1">
      <w:pPr>
        <w:ind w:firstLine="709"/>
        <w:contextualSpacing/>
        <w:jc w:val="both"/>
      </w:pPr>
      <w:r w:rsidRPr="002F391F">
        <w:t>13.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w:t>
      </w:r>
      <w:r>
        <w:t>ой территории, не допускается.</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20. Разрешенное использование земельных участков и объектов, не являющихся объектами капитального строительства </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 xml:space="preserve">1. </w:t>
      </w:r>
      <w:proofErr w:type="gramStart"/>
      <w:r w:rsidRPr="009C1DF1">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регулирующими порядок размещения таких объектов, за исключением случаев, предусмотренных частью 2 настоящей статьи.</w:t>
      </w:r>
      <w:proofErr w:type="gramEnd"/>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регулирующими порядок размещения таких объектов.</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7954E1" w:rsidRPr="009C1DF1" w:rsidRDefault="007954E1" w:rsidP="007954E1">
      <w:pPr>
        <w:tabs>
          <w:tab w:val="left" w:pos="1080"/>
          <w:tab w:val="left" w:pos="2340"/>
        </w:tabs>
        <w:ind w:firstLine="709"/>
        <w:contextualSpacing/>
        <w:jc w:val="both"/>
      </w:pPr>
      <w:r w:rsidRPr="009C1DF1">
        <w:t xml:space="preserve">1. </w:t>
      </w:r>
      <w:proofErr w:type="gramStart"/>
      <w:r w:rsidRPr="009C1DF1">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9C1DF1">
        <w:t xml:space="preserve"> требований действующего законодательства.</w:t>
      </w:r>
    </w:p>
    <w:p w:rsidR="007954E1" w:rsidRPr="009C1DF1" w:rsidRDefault="007954E1" w:rsidP="007954E1">
      <w:pPr>
        <w:tabs>
          <w:tab w:val="left" w:pos="1080"/>
          <w:tab w:val="left" w:pos="2340"/>
        </w:tabs>
        <w:ind w:firstLine="709"/>
        <w:contextualSpacing/>
        <w:jc w:val="both"/>
      </w:pPr>
      <w:r w:rsidRPr="009C1DF1">
        <w:t>2.</w:t>
      </w:r>
      <w:r w:rsidRPr="009C1DF1">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7954E1" w:rsidRPr="009C1DF1" w:rsidRDefault="007954E1" w:rsidP="007954E1">
      <w:pPr>
        <w:suppressAutoHyphens/>
        <w:snapToGrid w:val="0"/>
        <w:ind w:firstLine="709"/>
        <w:contextualSpacing/>
        <w:jc w:val="both"/>
      </w:pPr>
      <w:r w:rsidRPr="009C1DF1">
        <w:lastRenderedPageBreak/>
        <w:t>1) без дополнительных согласований и разрешений в случаях:</w:t>
      </w:r>
    </w:p>
    <w:p w:rsidR="007954E1" w:rsidRPr="009C1DF1" w:rsidRDefault="007954E1" w:rsidP="007954E1">
      <w:pPr>
        <w:suppressAutoHyphens/>
        <w:snapToGrid w:val="0"/>
        <w:ind w:firstLine="709"/>
        <w:contextualSpacing/>
        <w:jc w:val="both"/>
      </w:pPr>
      <w:r w:rsidRPr="009C1DF1">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954E1" w:rsidRPr="009C1DF1" w:rsidRDefault="007954E1" w:rsidP="007954E1">
      <w:pPr>
        <w:suppressAutoHyphens/>
        <w:snapToGrid w:val="0"/>
        <w:ind w:firstLine="709"/>
        <w:contextualSpacing/>
        <w:jc w:val="both"/>
      </w:pPr>
      <w:r w:rsidRPr="009C1DF1">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954E1" w:rsidRPr="009C1DF1" w:rsidRDefault="007954E1" w:rsidP="007954E1">
      <w:pPr>
        <w:suppressAutoHyphens/>
        <w:snapToGrid w:val="0"/>
        <w:ind w:firstLine="709"/>
        <w:contextualSpacing/>
        <w:jc w:val="both"/>
      </w:pPr>
      <w:r w:rsidRPr="009C1DF1">
        <w:t>2) при условии получения соответствующих разрешений, согласований в случаях:</w:t>
      </w:r>
    </w:p>
    <w:p w:rsidR="007954E1" w:rsidRPr="009C1DF1" w:rsidRDefault="007954E1" w:rsidP="007954E1">
      <w:pPr>
        <w:tabs>
          <w:tab w:val="left" w:pos="709"/>
        </w:tabs>
        <w:ind w:firstLine="709"/>
        <w:contextualSpacing/>
        <w:jc w:val="both"/>
      </w:pPr>
      <w:r w:rsidRPr="009C1DF1">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7954E1" w:rsidRPr="009C1DF1" w:rsidRDefault="007954E1" w:rsidP="007954E1">
      <w:pPr>
        <w:tabs>
          <w:tab w:val="left" w:pos="709"/>
        </w:tabs>
        <w:ind w:firstLine="709"/>
        <w:contextualSpacing/>
        <w:jc w:val="both"/>
      </w:pPr>
      <w:r w:rsidRPr="009C1DF1">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954E1" w:rsidRPr="009C1DF1" w:rsidRDefault="007954E1" w:rsidP="007954E1">
      <w:pPr>
        <w:tabs>
          <w:tab w:val="left" w:pos="1080"/>
        </w:tabs>
        <w:ind w:firstLine="709"/>
        <w:contextualSpacing/>
        <w:jc w:val="both"/>
      </w:pPr>
      <w:r w:rsidRPr="009C1DF1">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954E1" w:rsidRPr="009C1DF1" w:rsidRDefault="007954E1" w:rsidP="007954E1">
      <w:pPr>
        <w:tabs>
          <w:tab w:val="left" w:pos="1080"/>
          <w:tab w:val="left" w:pos="2340"/>
        </w:tabs>
        <w:ind w:firstLine="709"/>
        <w:contextualSpacing/>
        <w:jc w:val="both"/>
      </w:pPr>
      <w:r w:rsidRPr="009C1DF1">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7954E1" w:rsidRPr="009C1DF1" w:rsidRDefault="007954E1" w:rsidP="007954E1">
      <w:pPr>
        <w:tabs>
          <w:tab w:val="left" w:pos="1080"/>
          <w:tab w:val="left" w:pos="2340"/>
        </w:tabs>
        <w:ind w:firstLine="709"/>
        <w:contextualSpacing/>
        <w:jc w:val="both"/>
      </w:pPr>
      <w:r w:rsidRPr="009C1DF1">
        <w:t>4.</w:t>
      </w:r>
      <w:r w:rsidRPr="009C1DF1">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954E1" w:rsidRPr="009C1DF1" w:rsidRDefault="007954E1" w:rsidP="007954E1">
      <w:pPr>
        <w:tabs>
          <w:tab w:val="left" w:pos="1080"/>
          <w:tab w:val="left" w:pos="2340"/>
        </w:tabs>
        <w:ind w:firstLine="709"/>
        <w:contextualSpacing/>
        <w:jc w:val="both"/>
      </w:pPr>
      <w:r w:rsidRPr="009C1DF1">
        <w:t>5.</w:t>
      </w:r>
      <w:r w:rsidRPr="009C1DF1">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954E1" w:rsidRPr="009C1DF1" w:rsidRDefault="007954E1" w:rsidP="007954E1">
      <w:pPr>
        <w:tabs>
          <w:tab w:val="left" w:pos="1134"/>
          <w:tab w:val="left" w:pos="2340"/>
        </w:tabs>
        <w:ind w:firstLine="709"/>
        <w:contextualSpacing/>
        <w:jc w:val="both"/>
      </w:pPr>
      <w:r w:rsidRPr="009C1DF1">
        <w:t>6.</w:t>
      </w:r>
      <w:r w:rsidRPr="009C1DF1">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rsidR="00FD08F7">
        <w:t>Синьял</w:t>
      </w:r>
      <w:proofErr w:type="spellEnd"/>
      <w:r w:rsidR="00FD08F7">
        <w:t>-Покровского</w:t>
      </w:r>
      <w:r w:rsidRPr="009C1DF1">
        <w:t xml:space="preserve">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7954E1" w:rsidRPr="009C1DF1" w:rsidRDefault="007954E1" w:rsidP="007954E1">
      <w:pPr>
        <w:tabs>
          <w:tab w:val="left" w:pos="900"/>
        </w:tabs>
        <w:ind w:firstLine="709"/>
        <w:contextualSpacing/>
        <w:jc w:val="both"/>
      </w:pPr>
      <w:r w:rsidRPr="009C1DF1">
        <w:t>1.</w:t>
      </w:r>
      <w:r w:rsidRPr="009C1DF1">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954E1" w:rsidRPr="009C1DF1" w:rsidRDefault="007954E1" w:rsidP="007954E1">
      <w:pPr>
        <w:tabs>
          <w:tab w:val="left" w:pos="900"/>
        </w:tabs>
        <w:ind w:firstLine="709"/>
        <w:contextualSpacing/>
        <w:jc w:val="both"/>
      </w:pPr>
      <w:r w:rsidRPr="009C1DF1">
        <w:lastRenderedPageBreak/>
        <w:t>- предельные (минимальные и (или) максимальные) размеры земельных участков, в том числе их площадь;</w:t>
      </w:r>
    </w:p>
    <w:p w:rsidR="007954E1" w:rsidRPr="009C1DF1" w:rsidRDefault="007954E1" w:rsidP="007954E1">
      <w:pPr>
        <w:tabs>
          <w:tab w:val="left" w:pos="900"/>
        </w:tabs>
        <w:ind w:firstLine="709"/>
        <w:contextualSpacing/>
        <w:jc w:val="both"/>
      </w:pPr>
      <w:r w:rsidRPr="009C1DF1">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954E1" w:rsidRPr="009C1DF1" w:rsidRDefault="007954E1" w:rsidP="007954E1">
      <w:pPr>
        <w:tabs>
          <w:tab w:val="left" w:pos="900"/>
        </w:tabs>
        <w:ind w:firstLine="709"/>
        <w:contextualSpacing/>
        <w:jc w:val="both"/>
      </w:pPr>
      <w:r w:rsidRPr="009C1DF1">
        <w:t xml:space="preserve">- </w:t>
      </w:r>
      <w:r w:rsidRPr="009865E2">
        <w:t>предельное количество этажей или предельную высоту зданий, строений, сооружений</w:t>
      </w:r>
      <w:r w:rsidRPr="009C1DF1">
        <w:t>;</w:t>
      </w:r>
    </w:p>
    <w:p w:rsidR="007954E1" w:rsidRPr="009C1DF1" w:rsidRDefault="007954E1" w:rsidP="007954E1">
      <w:pPr>
        <w:tabs>
          <w:tab w:val="left" w:pos="900"/>
        </w:tabs>
        <w:ind w:firstLine="709"/>
        <w:contextualSpacing/>
        <w:jc w:val="both"/>
      </w:pPr>
      <w:r w:rsidRPr="009C1DF1">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7954E1" w:rsidRPr="009C1DF1" w:rsidRDefault="007954E1" w:rsidP="007954E1">
      <w:pPr>
        <w:tabs>
          <w:tab w:val="left" w:pos="900"/>
        </w:tabs>
        <w:ind w:firstLine="709"/>
        <w:contextualSpacing/>
        <w:jc w:val="both"/>
      </w:pPr>
      <w:r w:rsidRPr="009C1DF1">
        <w:t>3.</w:t>
      </w:r>
      <w:r w:rsidRPr="009C1DF1">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7954E1" w:rsidRPr="009C1DF1" w:rsidRDefault="007954E1" w:rsidP="007954E1">
      <w:pPr>
        <w:tabs>
          <w:tab w:val="left" w:pos="900"/>
        </w:tabs>
        <w:ind w:firstLine="709"/>
        <w:contextualSpacing/>
        <w:jc w:val="both"/>
        <w:rPr>
          <w:lang w:eastAsia="ar-SA"/>
        </w:rPr>
      </w:pPr>
      <w:r w:rsidRPr="009C1DF1">
        <w:t>4.</w:t>
      </w:r>
      <w:r w:rsidRPr="009C1DF1">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p>
    <w:p w:rsidR="007954E1" w:rsidRPr="009C1DF1" w:rsidRDefault="007954E1" w:rsidP="007954E1">
      <w:pPr>
        <w:ind w:firstLine="709"/>
        <w:contextualSpacing/>
        <w:jc w:val="both"/>
      </w:pPr>
      <w:r w:rsidRPr="009C1DF1">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7954E1" w:rsidRDefault="007954E1" w:rsidP="007954E1">
      <w:pPr>
        <w:ind w:firstLine="709"/>
        <w:contextualSpacing/>
        <w:jc w:val="both"/>
      </w:pPr>
      <w:r w:rsidRPr="009C1DF1">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7954E1" w:rsidRPr="006D6D57" w:rsidRDefault="007954E1" w:rsidP="007954E1">
      <w:pPr>
        <w:ind w:firstLine="709"/>
        <w:contextualSpacing/>
        <w:jc w:val="both"/>
      </w:pPr>
      <w:r w:rsidRPr="006D6D57">
        <w:rPr>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r w:rsidRPr="004566BC">
        <w:rPr>
          <w:shd w:val="clear" w:color="auto" w:fill="FFFFFF"/>
        </w:rPr>
        <w:t>закона</w:t>
      </w:r>
      <w:r w:rsidRPr="006D6D57">
        <w:rPr>
          <w:shd w:val="clear" w:color="auto" w:fill="FFFFFF"/>
        </w:rPr>
        <w:t> от 6 апреля 2011 года N 63-ФЗ "Об электронной подписи"</w:t>
      </w:r>
      <w:r>
        <w:rPr>
          <w:shd w:val="clear" w:color="auto" w:fill="FFFFFF"/>
        </w:rPr>
        <w:t>.</w:t>
      </w:r>
    </w:p>
    <w:p w:rsidR="007954E1" w:rsidRDefault="007954E1" w:rsidP="007954E1">
      <w:pPr>
        <w:ind w:firstLine="540"/>
        <w:jc w:val="both"/>
      </w:pPr>
      <w:proofErr w:type="gramStart"/>
      <w:r w:rsidRPr="009C1DF1">
        <w:t>2.Комиссия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9C1DF1">
        <w:t xml:space="preserve">, </w:t>
      </w:r>
      <w:proofErr w:type="gramStart"/>
      <w:r w:rsidRPr="009C1DF1">
        <w:t>являющихся</w:t>
      </w:r>
      <w:proofErr w:type="gramEnd"/>
      <w:r w:rsidRPr="009C1DF1">
        <w:t xml:space="preserve"> частью объекта капитального строительства, применительно к которому запрашивается данное разрешение. </w:t>
      </w:r>
    </w:p>
    <w:p w:rsidR="007954E1" w:rsidRDefault="007954E1" w:rsidP="007954E1">
      <w:pPr>
        <w:ind w:firstLine="540"/>
        <w:jc w:val="both"/>
      </w:pPr>
      <w:r w:rsidRPr="006D6D57">
        <w:lastRenderedPageBreak/>
        <w:t>Указанные сообщения направляются не позднее чем через  семь рабочих  дней со дня</w:t>
      </w:r>
      <w:r w:rsidRPr="009C1DF1">
        <w:t xml:space="preserve"> поступления заявления заинтересованного лица о предоставлении разрешения на условно разрешенный вид использования.</w:t>
      </w:r>
    </w:p>
    <w:p w:rsidR="007954E1" w:rsidRPr="009C1DF1" w:rsidRDefault="007954E1" w:rsidP="007954E1">
      <w:pPr>
        <w:ind w:firstLine="540"/>
        <w:jc w:val="both"/>
      </w:pPr>
      <w:r w:rsidRPr="00F00188">
        <w:t>В случае</w:t>
      </w:r>
      <w:proofErr w:type="gramStart"/>
      <w:r w:rsidRPr="00F00188">
        <w:t>,</w:t>
      </w:r>
      <w:proofErr w:type="gramEnd"/>
      <w:r w:rsidRPr="00F00188">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54E1" w:rsidRPr="009C1DF1" w:rsidRDefault="007954E1" w:rsidP="007954E1">
      <w:pPr>
        <w:ind w:firstLine="540"/>
        <w:jc w:val="both"/>
      </w:pPr>
      <w:r w:rsidRPr="009C1DF1">
        <w:t xml:space="preserve">2. </w:t>
      </w:r>
      <w:proofErr w:type="gramStart"/>
      <w:r w:rsidRPr="009C1DF1">
        <w:t xml:space="preserve">Срок проведения общественных обсуждений или публичных слушаний со дня оповещения жителей </w:t>
      </w:r>
      <w:proofErr w:type="spellStart"/>
      <w:r w:rsidR="00FD08F7">
        <w:t>Синьял</w:t>
      </w:r>
      <w:proofErr w:type="spellEnd"/>
      <w:r w:rsidR="00FD08F7">
        <w:t>-Покровского</w:t>
      </w:r>
      <w:r w:rsidRPr="009C1DF1">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поселения и </w:t>
      </w:r>
      <w:r w:rsidRPr="009C1DF1">
        <w:rPr>
          <w:lang w:eastAsia="ar-SA"/>
        </w:rPr>
        <w:t xml:space="preserve">Положением о порядке организации и проведения </w:t>
      </w:r>
      <w:r w:rsidRPr="009C1DF1">
        <w:t xml:space="preserve">общественных обсуждений или </w:t>
      </w:r>
      <w:r w:rsidRPr="009C1DF1">
        <w:rPr>
          <w:lang w:eastAsia="ar-SA"/>
        </w:rPr>
        <w:t xml:space="preserve">публичных слушаний в </w:t>
      </w:r>
      <w:proofErr w:type="spellStart"/>
      <w:r w:rsidRPr="009C1DF1">
        <w:rPr>
          <w:lang w:eastAsia="ar-SA"/>
        </w:rPr>
        <w:t>Сирмапосинском</w:t>
      </w:r>
      <w:proofErr w:type="spellEnd"/>
      <w:r w:rsidRPr="009C1DF1">
        <w:rPr>
          <w:lang w:eastAsia="ar-SA"/>
        </w:rPr>
        <w:t xml:space="preserve"> сельском поселении, утвержденным Собранием депутатов</w:t>
      </w:r>
      <w:r w:rsidRPr="009C1DF1">
        <w:t xml:space="preserve">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w:t>
      </w:r>
      <w:r w:rsidRPr="009C1DF1">
        <w:t xml:space="preserve"> и не может быть более одного месяца.</w:t>
      </w:r>
      <w:proofErr w:type="gramEnd"/>
    </w:p>
    <w:p w:rsidR="007954E1" w:rsidRPr="009C1DF1" w:rsidRDefault="007954E1" w:rsidP="007954E1">
      <w:pPr>
        <w:ind w:firstLine="709"/>
        <w:contextualSpacing/>
        <w:jc w:val="both"/>
      </w:pPr>
      <w:r w:rsidRPr="009C1DF1">
        <w:t xml:space="preserve">3. </w:t>
      </w:r>
      <w:proofErr w:type="gramStart"/>
      <w:r w:rsidRPr="009C1DF1">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FD08F7">
        <w:t>Синьял</w:t>
      </w:r>
      <w:proofErr w:type="spellEnd"/>
      <w:r w:rsidR="00FD08F7">
        <w:t>-Покровского</w:t>
      </w:r>
      <w:r w:rsidRPr="009C1DF1">
        <w:t xml:space="preserve"> сельского поселения.</w:t>
      </w:r>
      <w:proofErr w:type="gramEnd"/>
    </w:p>
    <w:p w:rsidR="007954E1" w:rsidRPr="009C1DF1" w:rsidRDefault="007954E1" w:rsidP="007954E1">
      <w:pPr>
        <w:ind w:firstLine="709"/>
        <w:contextualSpacing/>
        <w:jc w:val="both"/>
      </w:pPr>
      <w:r w:rsidRPr="009C1DF1">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954E1" w:rsidRPr="009C1DF1" w:rsidRDefault="007954E1" w:rsidP="007954E1">
      <w:pPr>
        <w:ind w:firstLine="709"/>
        <w:contextualSpacing/>
        <w:jc w:val="both"/>
      </w:pPr>
      <w:r w:rsidRPr="009C1DF1">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7954E1" w:rsidRPr="009C1DF1" w:rsidRDefault="007954E1" w:rsidP="007954E1">
      <w:pPr>
        <w:ind w:firstLine="709"/>
        <w:contextualSpacing/>
        <w:jc w:val="both"/>
      </w:pPr>
      <w:r w:rsidRPr="009C1DF1">
        <w:t>прав и законных интересов других физических и юридических лиц.</w:t>
      </w:r>
    </w:p>
    <w:p w:rsidR="007954E1" w:rsidRPr="009C1DF1" w:rsidRDefault="007954E1" w:rsidP="007954E1">
      <w:pPr>
        <w:ind w:firstLine="709"/>
        <w:contextualSpacing/>
        <w:jc w:val="both"/>
      </w:pPr>
      <w:r w:rsidRPr="009C1DF1">
        <w:t xml:space="preserve">4. На основании указанных в части 3 настоящей статьи рекомендаций глава администрации </w:t>
      </w:r>
      <w:proofErr w:type="spellStart"/>
      <w:r w:rsidR="00FD08F7">
        <w:t>Синьял</w:t>
      </w:r>
      <w:proofErr w:type="spellEnd"/>
      <w:r w:rsidR="00FD08F7">
        <w:t>-Покровского</w:t>
      </w:r>
      <w:r w:rsidRPr="009C1DF1">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FD08F7">
        <w:t>Синьял</w:t>
      </w:r>
      <w:proofErr w:type="spellEnd"/>
      <w:r w:rsidR="00FD08F7">
        <w:t>-Покровского</w:t>
      </w:r>
      <w:r w:rsidRPr="009C1DF1">
        <w:t xml:space="preserve"> сельского поселения в информационно-телекоммуникационной сети «Интернет».</w:t>
      </w:r>
    </w:p>
    <w:p w:rsidR="007954E1" w:rsidRPr="009C1DF1" w:rsidRDefault="007954E1" w:rsidP="007954E1">
      <w:pPr>
        <w:ind w:firstLine="709"/>
        <w:contextualSpacing/>
        <w:jc w:val="both"/>
      </w:pPr>
      <w:r w:rsidRPr="009C1DF1">
        <w:t xml:space="preserve">5. </w:t>
      </w:r>
      <w:proofErr w:type="gramStart"/>
      <w:r w:rsidRPr="009C1DF1">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9C1DF1">
        <w:t xml:space="preserve"> проведения общественных обсуждений или публичных слушаний.</w:t>
      </w:r>
    </w:p>
    <w:p w:rsidR="007954E1" w:rsidRPr="009C1DF1" w:rsidRDefault="007954E1" w:rsidP="007954E1">
      <w:pPr>
        <w:ind w:firstLine="709"/>
        <w:jc w:val="both"/>
      </w:pPr>
      <w:r w:rsidRPr="009C1DF1">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54E1" w:rsidRPr="009C1DF1" w:rsidRDefault="007954E1" w:rsidP="007954E1">
      <w:pPr>
        <w:ind w:firstLine="709"/>
        <w:jc w:val="both"/>
      </w:pPr>
      <w:r w:rsidRPr="009C1DF1">
        <w:t xml:space="preserve">7. Со дня поступления в администрацию </w:t>
      </w:r>
      <w:proofErr w:type="spellStart"/>
      <w:r w:rsidR="00FD08F7">
        <w:t>Синьял</w:t>
      </w:r>
      <w:proofErr w:type="spellEnd"/>
      <w:r w:rsidR="00FD08F7">
        <w:t>-Покровского</w:t>
      </w:r>
      <w:r w:rsidRPr="009C1DF1">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9C1DF1">
        <w:lastRenderedPageBreak/>
        <w:t xml:space="preserve">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w:t>
      </w:r>
      <w:proofErr w:type="gramStart"/>
      <w:r w:rsidRPr="009C1DF1">
        <w:t>до</w:t>
      </w:r>
      <w:proofErr w:type="gramEnd"/>
      <w:r w:rsidRPr="009C1DF1">
        <w:t xml:space="preserve"> </w:t>
      </w:r>
      <w:proofErr w:type="gramStart"/>
      <w:r w:rsidRPr="009C1DF1">
        <w:t>ее</w:t>
      </w:r>
      <w:proofErr w:type="gramEnd"/>
      <w:r w:rsidRPr="009C1DF1">
        <w:t xml:space="preserve"> </w:t>
      </w:r>
      <w:proofErr w:type="gramStart"/>
      <w:r w:rsidRPr="009C1DF1">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9C1DF1">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54E1" w:rsidRPr="009C1DF1" w:rsidRDefault="007954E1" w:rsidP="007954E1">
      <w:pPr>
        <w:ind w:firstLine="709"/>
        <w:contextualSpacing/>
        <w:jc w:val="both"/>
      </w:pPr>
      <w:r w:rsidRPr="009C1DF1">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954E1" w:rsidRPr="00665C3A" w:rsidRDefault="007954E1" w:rsidP="007954E1">
      <w:pPr>
        <w:ind w:firstLine="709"/>
        <w:contextualSpacing/>
        <w:jc w:val="both"/>
      </w:pPr>
      <w:r w:rsidRPr="009C1DF1">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665C3A">
        <w:t xml:space="preserve">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954E1" w:rsidRPr="00665C3A" w:rsidRDefault="007954E1" w:rsidP="007954E1">
      <w:pPr>
        <w:ind w:firstLine="709"/>
        <w:contextualSpacing/>
        <w:jc w:val="both"/>
      </w:pPr>
      <w:r w:rsidRPr="00665C3A">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954E1" w:rsidRPr="00665C3A" w:rsidRDefault="007954E1" w:rsidP="007954E1">
      <w:pPr>
        <w:ind w:firstLine="540"/>
        <w:jc w:val="both"/>
      </w:pPr>
      <w:r w:rsidRPr="00665C3A">
        <w:t>2. Отклонение от предельных параметров разрешенного строительства, реконструкции</w:t>
      </w:r>
      <w:r w:rsidRPr="009C1DF1">
        <w:t xml:space="preserve">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rsidRPr="00665C3A">
        <w:t xml:space="preserve">предельного количества этажей, предельной высоты зданий, строений, сооружений и требований к </w:t>
      </w:r>
      <w:proofErr w:type="gramStart"/>
      <w:r w:rsidRPr="00665C3A">
        <w:t>архитектурным решениям</w:t>
      </w:r>
      <w:proofErr w:type="gramEnd"/>
      <w:r w:rsidRPr="00665C3A">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954E1" w:rsidRPr="00665C3A" w:rsidRDefault="007954E1" w:rsidP="007954E1">
      <w:pPr>
        <w:ind w:firstLine="709"/>
        <w:contextualSpacing/>
        <w:jc w:val="both"/>
      </w:pPr>
      <w:r w:rsidRPr="00665C3A">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7954E1" w:rsidRDefault="007954E1" w:rsidP="007954E1">
      <w:pPr>
        <w:ind w:firstLine="709"/>
        <w:contextualSpacing/>
        <w:jc w:val="both"/>
      </w:pPr>
      <w:r w:rsidRPr="00665C3A">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w:t>
      </w:r>
      <w:r w:rsidRPr="009C1DF1">
        <w:t xml:space="preserve">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w:t>
      </w:r>
      <w:r w:rsidRPr="00665C3A">
        <w:t>предложений.</w:t>
      </w:r>
    </w:p>
    <w:p w:rsidR="007954E1" w:rsidRDefault="007954E1" w:rsidP="007954E1">
      <w:pPr>
        <w:ind w:firstLine="709"/>
        <w:jc w:val="both"/>
        <w:rPr>
          <w:rStyle w:val="blk"/>
        </w:rPr>
      </w:pPr>
      <w:r w:rsidRPr="00507AD4">
        <w:lastRenderedPageBreak/>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r w:rsidRPr="00507AD4">
        <w:rPr>
          <w:rStyle w:val="blk"/>
        </w:rPr>
        <w:t>в соответствии с требованиями Федерального </w:t>
      </w:r>
      <w:r w:rsidRPr="004566BC">
        <w:rPr>
          <w:rStyle w:val="blk"/>
        </w:rPr>
        <w:t>закона</w:t>
      </w:r>
      <w:r w:rsidRPr="00507AD4">
        <w:rPr>
          <w:rStyle w:val="blk"/>
        </w:rPr>
        <w:t> от 6 апреля 2011 года N 63-ФЗ "Об электронной подписи"</w:t>
      </w:r>
      <w:r>
        <w:rPr>
          <w:rStyle w:val="blk"/>
        </w:rPr>
        <w:t>.</w:t>
      </w:r>
    </w:p>
    <w:p w:rsidR="007954E1" w:rsidRPr="0009202F" w:rsidRDefault="007954E1" w:rsidP="007954E1">
      <w:pPr>
        <w:ind w:firstLine="709"/>
        <w:jc w:val="both"/>
      </w:pPr>
      <w:r w:rsidRPr="00665C3A">
        <w:t>4.Проект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3B7768">
        <w:t>подготавливается в течение пятнадцати рабочих дней со дня поступления заявления о предоставлении такого разрешения и</w:t>
      </w:r>
      <w:r w:rsidRPr="00665C3A">
        <w:t xml:space="preserve"> подлежит рассмотрению на общественных обсуждениях или публичных слушаниях</w:t>
      </w:r>
      <w:r w:rsidRPr="00665C3A">
        <w:rPr>
          <w:shd w:val="clear" w:color="auto" w:fill="FFFFFF"/>
        </w:rPr>
        <w:t xml:space="preserve"> за исключением случая, указанного в </w:t>
      </w:r>
      <w:r w:rsidRPr="004566BC">
        <w:rPr>
          <w:shd w:val="clear" w:color="auto" w:fill="FFFFFF"/>
        </w:rPr>
        <w:t>пункте  1.1</w:t>
      </w:r>
      <w:r w:rsidRPr="00665C3A">
        <w:rPr>
          <w:shd w:val="clear" w:color="auto" w:fill="FFFFFF"/>
        </w:rPr>
        <w:t> настоящей статьи.</w:t>
      </w:r>
    </w:p>
    <w:p w:rsidR="007954E1" w:rsidRPr="009C1DF1" w:rsidRDefault="007954E1" w:rsidP="007954E1">
      <w:pPr>
        <w:ind w:firstLine="709"/>
        <w:jc w:val="both"/>
      </w:pPr>
      <w:proofErr w:type="gramStart"/>
      <w:r w:rsidRPr="009C1DF1">
        <w:t xml:space="preserve">Срок проведения общественных обсуждений или публичных слушаний со дня оповещения жителей </w:t>
      </w:r>
      <w:proofErr w:type="spellStart"/>
      <w:r w:rsidR="00FD08F7">
        <w:t>Синьял</w:t>
      </w:r>
      <w:proofErr w:type="spellEnd"/>
      <w:r w:rsidR="00FD08F7">
        <w:t>-Покровского</w:t>
      </w:r>
      <w:r w:rsidRPr="009C1DF1">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поселения и </w:t>
      </w:r>
      <w:r w:rsidRPr="009C1DF1">
        <w:rPr>
          <w:lang w:eastAsia="ar-SA"/>
        </w:rPr>
        <w:t xml:space="preserve">Положением о порядке организации и проведения </w:t>
      </w:r>
      <w:r w:rsidRPr="009C1DF1">
        <w:t>общественных обсуждений или</w:t>
      </w:r>
      <w:r w:rsidRPr="009C1DF1">
        <w:rPr>
          <w:lang w:eastAsia="ar-SA"/>
        </w:rPr>
        <w:t xml:space="preserve"> публичных слушаний в </w:t>
      </w:r>
      <w:proofErr w:type="spellStart"/>
      <w:r w:rsidRPr="009C1DF1">
        <w:rPr>
          <w:lang w:eastAsia="ar-SA"/>
        </w:rPr>
        <w:t>Сирмапосинском</w:t>
      </w:r>
      <w:proofErr w:type="spellEnd"/>
      <w:r w:rsidRPr="009C1DF1">
        <w:rPr>
          <w:lang w:eastAsia="ar-SA"/>
        </w:rPr>
        <w:t xml:space="preserve"> сельском поселении, утвержденным Собранием депутатов</w:t>
      </w:r>
      <w:r w:rsidRPr="009C1DF1">
        <w:t xml:space="preserve">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w:t>
      </w:r>
      <w:r w:rsidRPr="009C1DF1">
        <w:t xml:space="preserve"> и не может быть более одного месяца.</w:t>
      </w:r>
      <w:proofErr w:type="gramEnd"/>
    </w:p>
    <w:p w:rsidR="007954E1" w:rsidRPr="009C1DF1" w:rsidRDefault="007954E1" w:rsidP="007954E1">
      <w:pPr>
        <w:ind w:firstLine="709"/>
        <w:contextualSpacing/>
        <w:jc w:val="both"/>
      </w:pPr>
      <w:r w:rsidRPr="009C1DF1">
        <w:t xml:space="preserve">5. </w:t>
      </w:r>
      <w:proofErr w:type="gramStart"/>
      <w:r w:rsidRPr="009C1DF1">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2F391F">
        <w:t>в течение пятнадцати рабочих дней со дня окончани</w:t>
      </w:r>
      <w:r>
        <w:t xml:space="preserve">я таких обсуждений или слушаний </w:t>
      </w:r>
      <w:r w:rsidRPr="009C1DF1">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9C1DF1">
        <w:t xml:space="preserve"> указанные рекомендации главе администрации </w:t>
      </w:r>
      <w:proofErr w:type="spellStart"/>
      <w:r w:rsidR="00FD08F7">
        <w:t>Синьял</w:t>
      </w:r>
      <w:proofErr w:type="spellEnd"/>
      <w:r w:rsidR="00FD08F7">
        <w:t>-Покровского</w:t>
      </w:r>
      <w:r w:rsidRPr="009C1DF1">
        <w:t xml:space="preserve"> сельского поселения.</w:t>
      </w:r>
    </w:p>
    <w:p w:rsidR="007954E1" w:rsidRPr="009C1DF1" w:rsidRDefault="007954E1" w:rsidP="007954E1">
      <w:pPr>
        <w:ind w:firstLine="709"/>
        <w:contextualSpacing/>
        <w:jc w:val="both"/>
      </w:pPr>
      <w:r w:rsidRPr="009C1DF1">
        <w:t xml:space="preserve">6. Глава администрации </w:t>
      </w:r>
      <w:proofErr w:type="spellStart"/>
      <w:r w:rsidR="00FD08F7">
        <w:t>Синьял</w:t>
      </w:r>
      <w:proofErr w:type="spellEnd"/>
      <w:r w:rsidR="00FD08F7">
        <w:t>-Покровского</w:t>
      </w:r>
      <w:r w:rsidRPr="009C1DF1">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954E1" w:rsidRPr="009C1DF1" w:rsidRDefault="007954E1" w:rsidP="007954E1">
      <w:pPr>
        <w:ind w:firstLine="709"/>
        <w:contextualSpacing/>
        <w:jc w:val="both"/>
      </w:pPr>
      <w:r w:rsidRPr="009C1DF1">
        <w:t>7.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954E1" w:rsidRPr="009C1DF1" w:rsidRDefault="007954E1" w:rsidP="007954E1">
      <w:pPr>
        <w:tabs>
          <w:tab w:val="left" w:pos="993"/>
        </w:tabs>
        <w:ind w:firstLine="709"/>
        <w:contextualSpacing/>
        <w:jc w:val="both"/>
      </w:pPr>
      <w:r w:rsidRPr="009C1DF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54E1" w:rsidRPr="009C1DF1" w:rsidRDefault="007954E1" w:rsidP="007954E1">
      <w:pPr>
        <w:ind w:firstLine="709"/>
        <w:jc w:val="both"/>
      </w:pPr>
      <w:r w:rsidRPr="009C1DF1">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1DF1">
        <w:t>приаэродромной</w:t>
      </w:r>
      <w:proofErr w:type="spellEnd"/>
      <w:r w:rsidRPr="009C1DF1">
        <w:t xml:space="preserve"> территории.</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7954E1" w:rsidRPr="009C1DF1" w:rsidRDefault="007954E1" w:rsidP="007954E1">
      <w:pPr>
        <w:tabs>
          <w:tab w:val="left" w:pos="993"/>
        </w:tabs>
        <w:ind w:firstLine="709"/>
        <w:contextualSpacing/>
        <w:jc w:val="both"/>
      </w:pPr>
      <w:r w:rsidRPr="009C1DF1">
        <w:t>1.</w:t>
      </w:r>
      <w:r w:rsidRPr="009C1DF1">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7954E1" w:rsidRPr="009C1DF1" w:rsidRDefault="007954E1" w:rsidP="007954E1">
      <w:pPr>
        <w:tabs>
          <w:tab w:val="left" w:pos="993"/>
        </w:tabs>
        <w:ind w:firstLine="709"/>
        <w:contextualSpacing/>
        <w:jc w:val="both"/>
      </w:pPr>
      <w:r w:rsidRPr="009C1DF1">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954E1" w:rsidRPr="009C1DF1" w:rsidRDefault="007954E1" w:rsidP="007954E1">
      <w:pPr>
        <w:tabs>
          <w:tab w:val="left" w:pos="993"/>
        </w:tabs>
        <w:ind w:firstLine="709"/>
        <w:contextualSpacing/>
        <w:jc w:val="both"/>
      </w:pPr>
      <w:r w:rsidRPr="009C1DF1">
        <w:t>2.</w:t>
      </w:r>
      <w:r w:rsidRPr="009C1DF1">
        <w:tab/>
      </w:r>
      <w:proofErr w:type="gramStart"/>
      <w:r w:rsidRPr="009C1DF1">
        <w:t xml:space="preserve">Требования градостроительного регламента в части видов разрешённого использования земельных участков и </w:t>
      </w:r>
      <w:proofErr w:type="spellStart"/>
      <w:r w:rsidRPr="009C1DF1">
        <w:t>объек</w:t>
      </w:r>
      <w:r>
        <w:t>проект</w:t>
      </w:r>
      <w:proofErr w:type="spellEnd"/>
      <w:r>
        <w:t xml:space="preserve"> </w:t>
      </w:r>
      <w:proofErr w:type="spellStart"/>
      <w:r>
        <w:t>планировки</w:t>
      </w:r>
      <w:r w:rsidRPr="009C1DF1">
        <w:t>тов</w:t>
      </w:r>
      <w:proofErr w:type="spellEnd"/>
      <w:r w:rsidRPr="009C1DF1">
        <w:t xml:space="preserve">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7954E1" w:rsidRPr="009C1DF1" w:rsidRDefault="007954E1" w:rsidP="007954E1">
      <w:pPr>
        <w:tabs>
          <w:tab w:val="left" w:pos="993"/>
        </w:tabs>
        <w:ind w:firstLine="709"/>
        <w:contextualSpacing/>
        <w:jc w:val="both"/>
      </w:pPr>
      <w:r w:rsidRPr="009C1DF1">
        <w:t>3.</w:t>
      </w:r>
      <w:r w:rsidRPr="009C1DF1">
        <w:tab/>
        <w:t>В случае</w:t>
      </w:r>
      <w:proofErr w:type="gramStart"/>
      <w:r w:rsidRPr="009C1DF1">
        <w:t>,</w:t>
      </w:r>
      <w:proofErr w:type="gramEnd"/>
      <w:r w:rsidRPr="009C1DF1">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7954E1" w:rsidRPr="009C1DF1" w:rsidRDefault="007954E1" w:rsidP="007954E1">
      <w:pPr>
        <w:tabs>
          <w:tab w:val="left" w:pos="993"/>
        </w:tabs>
        <w:ind w:firstLine="709"/>
        <w:contextualSpacing/>
        <w:jc w:val="both"/>
      </w:pPr>
      <w:r w:rsidRPr="009C1DF1">
        <w:t>4.</w:t>
      </w:r>
      <w:r w:rsidRPr="009C1DF1">
        <w:tab/>
        <w:t>В случае</w:t>
      </w:r>
      <w:proofErr w:type="gramStart"/>
      <w:r w:rsidRPr="009C1DF1">
        <w:t>,</w:t>
      </w:r>
      <w:proofErr w:type="gramEnd"/>
      <w:r w:rsidRPr="009C1DF1">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954E1" w:rsidRPr="009C1DF1" w:rsidRDefault="007954E1" w:rsidP="007954E1">
      <w:pPr>
        <w:tabs>
          <w:tab w:val="left" w:pos="993"/>
        </w:tabs>
        <w:ind w:firstLine="709"/>
        <w:contextualSpacing/>
        <w:jc w:val="both"/>
      </w:pPr>
      <w:r w:rsidRPr="009C1DF1">
        <w:t>5.</w:t>
      </w:r>
      <w:r w:rsidRPr="009C1DF1">
        <w:tab/>
        <w:t>В случае</w:t>
      </w:r>
      <w:proofErr w:type="gramStart"/>
      <w:r w:rsidRPr="009C1DF1">
        <w:t>,</w:t>
      </w:r>
      <w:proofErr w:type="gramEnd"/>
      <w:r w:rsidRPr="009C1DF1">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954E1" w:rsidRPr="009C1DF1" w:rsidRDefault="007954E1" w:rsidP="007954E1">
      <w:pPr>
        <w:tabs>
          <w:tab w:val="left" w:pos="993"/>
        </w:tabs>
        <w:ind w:firstLine="709"/>
        <w:contextualSpacing/>
        <w:jc w:val="both"/>
      </w:pPr>
      <w:r w:rsidRPr="009C1DF1">
        <w:t>6.</w:t>
      </w:r>
      <w:r w:rsidRPr="009C1DF1">
        <w:tab/>
      </w:r>
      <w:proofErr w:type="gramStart"/>
      <w:r w:rsidRPr="009C1DF1">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7954E1" w:rsidRPr="009C1DF1" w:rsidRDefault="007954E1" w:rsidP="007954E1">
      <w:pPr>
        <w:tabs>
          <w:tab w:val="left" w:pos="993"/>
        </w:tabs>
        <w:ind w:firstLine="709"/>
        <w:contextualSpacing/>
        <w:jc w:val="both"/>
      </w:pPr>
      <w:r w:rsidRPr="009C1DF1">
        <w:t>7.</w:t>
      </w:r>
      <w:r w:rsidRPr="009C1DF1">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954E1" w:rsidRPr="009C1DF1" w:rsidRDefault="007954E1" w:rsidP="007954E1">
      <w:pPr>
        <w:tabs>
          <w:tab w:val="left" w:pos="993"/>
        </w:tabs>
        <w:ind w:firstLine="709"/>
        <w:contextualSpacing/>
        <w:jc w:val="both"/>
        <w:rPr>
          <w:b/>
          <w:bCs/>
          <w:lang w:eastAsia="en-US"/>
        </w:rPr>
      </w:pPr>
      <w:r w:rsidRPr="009C1DF1">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p>
    <w:p w:rsidR="007954E1" w:rsidRPr="009C1DF1" w:rsidRDefault="007954E1" w:rsidP="007954E1">
      <w:pPr>
        <w:ind w:firstLine="540"/>
        <w:jc w:val="both"/>
      </w:pPr>
      <w:bookmarkStart w:id="60" w:name="p1748"/>
      <w:bookmarkEnd w:id="60"/>
      <w:proofErr w:type="gramStart"/>
      <w:r w:rsidRPr="009C1DF1">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954E1" w:rsidRPr="009C1DF1" w:rsidRDefault="007954E1" w:rsidP="007954E1">
      <w:pPr>
        <w:ind w:firstLine="540"/>
        <w:jc w:val="both"/>
      </w:pPr>
      <w:r w:rsidRPr="009C1DF1">
        <w:lastRenderedPageBreak/>
        <w:t xml:space="preserve">2. Реконструкция указанных в </w:t>
      </w:r>
      <w:r w:rsidRPr="004566BC">
        <w:t>части 1</w:t>
      </w:r>
      <w:r w:rsidRPr="009C1DF1">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54E1" w:rsidRPr="009C1DF1" w:rsidRDefault="007954E1" w:rsidP="007954E1">
      <w:pPr>
        <w:ind w:firstLine="540"/>
        <w:jc w:val="both"/>
      </w:pPr>
      <w:r w:rsidRPr="009C1DF1">
        <w:t>3. В случае</w:t>
      </w:r>
      <w:proofErr w:type="gramStart"/>
      <w:r w:rsidRPr="009C1DF1">
        <w:t>,</w:t>
      </w:r>
      <w:proofErr w:type="gramEnd"/>
      <w:r w:rsidRPr="009C1DF1">
        <w:t xml:space="preserve"> если использование указанных в </w:t>
      </w:r>
      <w:r w:rsidRPr="004566BC">
        <w:t xml:space="preserve">части </w:t>
      </w:r>
      <w:r w:rsidRPr="009C1DF1">
        <w:t>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7954E1" w:rsidRPr="009C1DF1" w:rsidRDefault="007954E1" w:rsidP="007954E1">
      <w:pPr>
        <w:tabs>
          <w:tab w:val="left" w:pos="993"/>
        </w:tabs>
        <w:ind w:firstLine="709"/>
        <w:contextualSpacing/>
        <w:jc w:val="both"/>
      </w:pPr>
      <w:r w:rsidRPr="009C1DF1">
        <w:t>1.</w:t>
      </w:r>
      <w:r w:rsidRPr="009C1DF1">
        <w:tab/>
      </w:r>
      <w:proofErr w:type="gramStart"/>
      <w:r w:rsidRPr="009C1DF1">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7954E1" w:rsidRPr="009C1DF1" w:rsidRDefault="007954E1" w:rsidP="007954E1">
      <w:pPr>
        <w:tabs>
          <w:tab w:val="left" w:pos="993"/>
        </w:tabs>
        <w:ind w:firstLine="709"/>
        <w:contextualSpacing/>
        <w:jc w:val="both"/>
      </w:pPr>
      <w:r w:rsidRPr="009C1DF1">
        <w:t>2.</w:t>
      </w:r>
      <w:r w:rsidRPr="009C1DF1">
        <w:tab/>
      </w:r>
      <w:proofErr w:type="gramStart"/>
      <w:r w:rsidRPr="009C1DF1">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FD08F7">
        <w:t>Синьял</w:t>
      </w:r>
      <w:proofErr w:type="spellEnd"/>
      <w:r w:rsidR="00FD08F7">
        <w:t>-Покровского</w:t>
      </w:r>
      <w:r w:rsidRPr="009C1DF1">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rsidR="00FD08F7">
        <w:t>Синьял</w:t>
      </w:r>
      <w:proofErr w:type="spellEnd"/>
      <w:r w:rsidR="00FD08F7">
        <w:t>-Покровского</w:t>
      </w:r>
      <w:r w:rsidRPr="009C1DF1">
        <w:t xml:space="preserve"> сельского поселения, документации по планировке территории, проектной документации и другими</w:t>
      </w:r>
      <w:proofErr w:type="gramEnd"/>
      <w:r w:rsidRPr="009C1DF1">
        <w:t xml:space="preserve"> требованиями действующего законодательства.</w:t>
      </w:r>
    </w:p>
    <w:p w:rsidR="007954E1" w:rsidRPr="009C1DF1" w:rsidRDefault="007954E1" w:rsidP="007954E1">
      <w:pPr>
        <w:tabs>
          <w:tab w:val="left" w:pos="993"/>
        </w:tabs>
        <w:ind w:firstLine="709"/>
        <w:contextualSpacing/>
        <w:jc w:val="both"/>
      </w:pPr>
      <w:r w:rsidRPr="009C1DF1">
        <w:t>3.</w:t>
      </w:r>
      <w:r w:rsidRPr="009C1DF1">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proofErr w:type="spellStart"/>
      <w:r w:rsidR="00FD08F7">
        <w:t>Синьял</w:t>
      </w:r>
      <w:proofErr w:type="spellEnd"/>
      <w:r w:rsidR="00FD08F7">
        <w:t>-Покровского</w:t>
      </w:r>
      <w:r w:rsidRPr="009C1DF1">
        <w:t xml:space="preserve"> сельского поселения в пределах своей компетенции в соответствии с законодательством Российской Федерации.</w:t>
      </w:r>
    </w:p>
    <w:p w:rsidR="007954E1" w:rsidRPr="009C1DF1" w:rsidRDefault="007954E1" w:rsidP="007954E1">
      <w:pPr>
        <w:tabs>
          <w:tab w:val="left" w:pos="993"/>
        </w:tabs>
        <w:ind w:firstLine="709"/>
        <w:contextualSpacing/>
        <w:jc w:val="both"/>
      </w:pPr>
      <w:r w:rsidRPr="009C1DF1">
        <w:t>4.</w:t>
      </w:r>
      <w:r w:rsidRPr="009C1DF1">
        <w:tab/>
        <w:t xml:space="preserve">Использование земель, покрытых поверхностными водами, находящимися на территории </w:t>
      </w:r>
      <w:proofErr w:type="spellStart"/>
      <w:r w:rsidR="00FD08F7">
        <w:t>Синьял</w:t>
      </w:r>
      <w:proofErr w:type="spellEnd"/>
      <w:r w:rsidR="00FD08F7">
        <w:t>-Покровского</w:t>
      </w:r>
      <w:r w:rsidRPr="009C1DF1">
        <w:t xml:space="preserve">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rsidR="00FD08F7">
        <w:t>Синьял</w:t>
      </w:r>
      <w:proofErr w:type="spellEnd"/>
      <w:r w:rsidR="00FD08F7">
        <w:t>-Покровского</w:t>
      </w:r>
      <w:r w:rsidRPr="009C1DF1">
        <w:t xml:space="preserve"> сельского поселения в соответствии с федеральными законами. </w:t>
      </w:r>
    </w:p>
    <w:p w:rsidR="007954E1" w:rsidRPr="009C1DF1" w:rsidRDefault="007954E1" w:rsidP="007954E1">
      <w:pPr>
        <w:tabs>
          <w:tab w:val="left" w:pos="993"/>
        </w:tabs>
        <w:ind w:firstLine="709"/>
        <w:contextualSpacing/>
        <w:jc w:val="both"/>
      </w:pPr>
      <w:r w:rsidRPr="009C1DF1">
        <w:t>5.</w:t>
      </w:r>
      <w:r w:rsidRPr="009C1DF1">
        <w:tab/>
        <w:t>Использование территории, относящейся к землям лесного фонда, определяется в соответствии с Лесным кодексом Российской Федерации.</w:t>
      </w:r>
    </w:p>
    <w:p w:rsidR="007954E1" w:rsidRPr="009C1DF1" w:rsidRDefault="007954E1" w:rsidP="007954E1">
      <w:pPr>
        <w:keepNext/>
        <w:widowControl w:val="0"/>
        <w:suppressAutoHyphens/>
        <w:spacing w:before="360" w:after="60"/>
        <w:ind w:firstLine="709"/>
        <w:contextualSpacing/>
        <w:jc w:val="both"/>
        <w:outlineLvl w:val="1"/>
        <w:rPr>
          <w:b/>
          <w:bCs/>
          <w:kern w:val="1"/>
          <w:lang w:eastAsia="en-US"/>
        </w:rPr>
      </w:pPr>
    </w:p>
    <w:p w:rsidR="007954E1" w:rsidRPr="00665C3A" w:rsidRDefault="007954E1" w:rsidP="007954E1">
      <w:pPr>
        <w:jc w:val="center"/>
        <w:rPr>
          <w:b/>
        </w:rPr>
      </w:pPr>
      <w:r w:rsidRPr="00665C3A">
        <w:rPr>
          <w:b/>
        </w:rPr>
        <w:t>Глава 4. Подготовка документации по планировке территории</w:t>
      </w:r>
    </w:p>
    <w:p w:rsidR="007954E1" w:rsidRPr="00665C3A" w:rsidRDefault="007954E1" w:rsidP="007954E1">
      <w:pPr>
        <w:jc w:val="both"/>
        <w:rPr>
          <w:b/>
        </w:rPr>
      </w:pPr>
      <w:r w:rsidRPr="00665C3A">
        <w:rPr>
          <w:b/>
        </w:rPr>
        <w:t>Статья 28. Общие положения о планировке территории</w:t>
      </w:r>
    </w:p>
    <w:p w:rsidR="007954E1" w:rsidRPr="00665C3A" w:rsidRDefault="007954E1" w:rsidP="007954E1">
      <w:pPr>
        <w:autoSpaceDE w:val="0"/>
        <w:autoSpaceDN w:val="0"/>
        <w:adjustRightInd w:val="0"/>
        <w:ind w:firstLine="540"/>
        <w:jc w:val="both"/>
        <w:rPr>
          <w:shd w:val="clear" w:color="auto" w:fill="FFFFFF"/>
        </w:rPr>
      </w:pPr>
      <w:r w:rsidRPr="00665C3A">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65C3A">
        <w:t>границ зон планируемого размещения объектов капитального строительства</w:t>
      </w:r>
      <w:proofErr w:type="gramEnd"/>
      <w:r w:rsidRPr="00665C3A">
        <w:rPr>
          <w:shd w:val="clear" w:color="auto" w:fill="FFFFFF"/>
        </w:rPr>
        <w:t>.</w:t>
      </w:r>
    </w:p>
    <w:p w:rsidR="007954E1" w:rsidRPr="00665C3A" w:rsidRDefault="007954E1" w:rsidP="007954E1">
      <w:pPr>
        <w:autoSpaceDE w:val="0"/>
        <w:autoSpaceDN w:val="0"/>
        <w:adjustRightInd w:val="0"/>
        <w:ind w:firstLine="540"/>
        <w:jc w:val="both"/>
      </w:pPr>
      <w:r w:rsidRPr="00665C3A">
        <w:lastRenderedPageBreak/>
        <w:t>2. Видами документации по планировке территории являются:</w:t>
      </w:r>
    </w:p>
    <w:p w:rsidR="007954E1" w:rsidRPr="009C1DF1" w:rsidRDefault="007954E1" w:rsidP="007954E1">
      <w:pPr>
        <w:autoSpaceDE w:val="0"/>
        <w:autoSpaceDN w:val="0"/>
        <w:adjustRightInd w:val="0"/>
        <w:ind w:firstLine="540"/>
        <w:jc w:val="both"/>
      </w:pPr>
      <w:r w:rsidRPr="00665C3A">
        <w:t>1) проект планировки территории;</w:t>
      </w:r>
    </w:p>
    <w:p w:rsidR="007954E1" w:rsidRPr="009C1DF1" w:rsidRDefault="007954E1" w:rsidP="007954E1">
      <w:pPr>
        <w:autoSpaceDE w:val="0"/>
        <w:autoSpaceDN w:val="0"/>
        <w:adjustRightInd w:val="0"/>
        <w:ind w:firstLine="540"/>
        <w:jc w:val="both"/>
      </w:pPr>
      <w:r w:rsidRPr="009C1DF1">
        <w:t>2) проект межевания территории.</w:t>
      </w:r>
    </w:p>
    <w:p w:rsidR="007954E1" w:rsidRPr="009C1DF1" w:rsidRDefault="007954E1" w:rsidP="007954E1">
      <w:pPr>
        <w:autoSpaceDE w:val="0"/>
        <w:autoSpaceDN w:val="0"/>
        <w:adjustRightInd w:val="0"/>
        <w:ind w:firstLine="540"/>
        <w:jc w:val="both"/>
      </w:pPr>
      <w:r w:rsidRPr="009C1DF1">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954E1" w:rsidRPr="009C1DF1" w:rsidRDefault="007954E1" w:rsidP="007954E1">
      <w:pPr>
        <w:autoSpaceDE w:val="0"/>
        <w:autoSpaceDN w:val="0"/>
        <w:adjustRightInd w:val="0"/>
        <w:ind w:firstLine="540"/>
        <w:jc w:val="both"/>
      </w:pPr>
      <w:r w:rsidRPr="009C1DF1">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954E1" w:rsidRPr="009C1DF1" w:rsidRDefault="007954E1" w:rsidP="007954E1">
      <w:pPr>
        <w:autoSpaceDE w:val="0"/>
        <w:autoSpaceDN w:val="0"/>
        <w:adjustRightInd w:val="0"/>
        <w:ind w:firstLine="540"/>
        <w:jc w:val="both"/>
      </w:pPr>
      <w:r w:rsidRPr="009C1DF1">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t xml:space="preserve">ских округов функциональных зон </w:t>
      </w:r>
      <w:r w:rsidRPr="002F391F">
        <w:t>территории, в отношении которой предусматривается осуществление комплексного развития территории</w:t>
      </w:r>
      <w:r>
        <w:t>.</w:t>
      </w:r>
    </w:p>
    <w:p w:rsidR="007954E1" w:rsidRPr="009C1DF1" w:rsidRDefault="007954E1" w:rsidP="007954E1">
      <w:pPr>
        <w:autoSpaceDE w:val="0"/>
        <w:autoSpaceDN w:val="0"/>
        <w:adjustRightInd w:val="0"/>
        <w:ind w:firstLine="540"/>
        <w:jc w:val="both"/>
      </w:pPr>
      <w:r w:rsidRPr="009C1DF1">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954E1" w:rsidRPr="009C1DF1" w:rsidRDefault="007954E1" w:rsidP="007954E1">
      <w:pPr>
        <w:autoSpaceDE w:val="0"/>
        <w:autoSpaceDN w:val="0"/>
        <w:adjustRightInd w:val="0"/>
        <w:ind w:firstLine="540"/>
        <w:jc w:val="both"/>
      </w:pPr>
      <w:r w:rsidRPr="009C1DF1">
        <w:t>7. Подготовка графической части документации по планировке территории осуществляется:</w:t>
      </w:r>
    </w:p>
    <w:p w:rsidR="007954E1" w:rsidRPr="009C1DF1" w:rsidRDefault="007954E1" w:rsidP="007954E1">
      <w:pPr>
        <w:autoSpaceDE w:val="0"/>
        <w:autoSpaceDN w:val="0"/>
        <w:adjustRightInd w:val="0"/>
        <w:ind w:firstLine="540"/>
        <w:jc w:val="both"/>
      </w:pPr>
      <w:r w:rsidRPr="009C1DF1">
        <w:t>1) в соответствии с системой координат, используемой для ведения Единого государственного реестра недвижимости;</w:t>
      </w:r>
    </w:p>
    <w:p w:rsidR="007954E1" w:rsidRPr="009C1DF1" w:rsidRDefault="007954E1" w:rsidP="007954E1">
      <w:pPr>
        <w:autoSpaceDE w:val="0"/>
        <w:autoSpaceDN w:val="0"/>
        <w:adjustRightInd w:val="0"/>
        <w:ind w:firstLine="540"/>
        <w:jc w:val="both"/>
      </w:pPr>
      <w:r w:rsidRPr="009C1DF1">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954E1" w:rsidRPr="00665C3A" w:rsidRDefault="007954E1" w:rsidP="007954E1">
      <w:pPr>
        <w:autoSpaceDE w:val="0"/>
        <w:autoSpaceDN w:val="0"/>
        <w:adjustRightInd w:val="0"/>
        <w:ind w:firstLine="540"/>
        <w:jc w:val="both"/>
      </w:pPr>
      <w:r w:rsidRPr="00665C3A">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7954E1" w:rsidRPr="00665C3A" w:rsidRDefault="007954E1" w:rsidP="007954E1">
      <w:pPr>
        <w:autoSpaceDE w:val="0"/>
        <w:autoSpaceDN w:val="0"/>
        <w:adjustRightInd w:val="0"/>
        <w:ind w:firstLine="540"/>
        <w:jc w:val="both"/>
      </w:pPr>
      <w:r w:rsidRPr="00665C3A">
        <w:rPr>
          <w:u w:val="single"/>
          <w:shd w:val="clear" w:color="auto" w:fill="FFFFFF"/>
        </w:rPr>
        <w:t xml:space="preserve">9. </w:t>
      </w:r>
      <w:r w:rsidRPr="004566BC">
        <w:rPr>
          <w:u w:val="single"/>
          <w:shd w:val="clear" w:color="auto" w:fill="FFFFFF"/>
        </w:rPr>
        <w:t>Состав и содержание</w:t>
      </w:r>
      <w:r w:rsidRPr="00665C3A">
        <w:rPr>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954E1" w:rsidRPr="009C1DF1" w:rsidRDefault="007954E1" w:rsidP="007954E1">
      <w:pPr>
        <w:autoSpaceDE w:val="0"/>
        <w:autoSpaceDN w:val="0"/>
        <w:adjustRightInd w:val="0"/>
        <w:ind w:firstLine="540"/>
        <w:jc w:val="both"/>
      </w:pPr>
      <w:r w:rsidRPr="00665C3A">
        <w:rPr>
          <w:b/>
        </w:rPr>
        <w:t>Статья 29. Случаи подготовки</w:t>
      </w:r>
      <w:r w:rsidRPr="009C1DF1">
        <w:rPr>
          <w:b/>
        </w:rPr>
        <w:t xml:space="preserve"> проекта планировки территории, проекта межевания территории</w:t>
      </w:r>
    </w:p>
    <w:p w:rsidR="007954E1" w:rsidRDefault="007954E1" w:rsidP="007954E1">
      <w:pPr>
        <w:autoSpaceDE w:val="0"/>
        <w:autoSpaceDN w:val="0"/>
        <w:adjustRightInd w:val="0"/>
        <w:ind w:firstLine="540"/>
        <w:jc w:val="both"/>
      </w:pPr>
      <w:r w:rsidRPr="009C1DF1">
        <w:t xml:space="preserve">1. </w:t>
      </w:r>
      <w:r w:rsidRPr="00920C09">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w:t>
      </w:r>
      <w:r>
        <w:t>П</w:t>
      </w:r>
      <w:r w:rsidRPr="00920C09">
        <w:t xml:space="preserve">равилами территориальных зон и (или) установленных схемами территориального планирования </w:t>
      </w:r>
      <w:r>
        <w:t>Чебоксарского района, генеральным планом поселения</w:t>
      </w:r>
      <w:r w:rsidRPr="00920C09">
        <w:t xml:space="preserve">, территории, в отношении которой предусматривается осуществление деятельности по ее комплексному и устойчивому развитию. </w:t>
      </w:r>
    </w:p>
    <w:p w:rsidR="007954E1" w:rsidRPr="009C1DF1" w:rsidRDefault="007954E1" w:rsidP="007954E1">
      <w:pPr>
        <w:autoSpaceDE w:val="0"/>
        <w:autoSpaceDN w:val="0"/>
        <w:adjustRightInd w:val="0"/>
        <w:ind w:firstLine="540"/>
        <w:jc w:val="both"/>
      </w:pPr>
      <w:r w:rsidRPr="009C1DF1">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954E1" w:rsidRPr="009C1DF1" w:rsidRDefault="007954E1" w:rsidP="007954E1">
      <w:pPr>
        <w:autoSpaceDE w:val="0"/>
        <w:autoSpaceDN w:val="0"/>
        <w:adjustRightInd w:val="0"/>
        <w:ind w:firstLine="540"/>
        <w:jc w:val="both"/>
      </w:pPr>
      <w:r w:rsidRPr="009C1DF1">
        <w:t>1) необходимо изъятие земельных участков для государственных или муниципальных ну</w:t>
      </w:r>
      <w:proofErr w:type="gramStart"/>
      <w:r w:rsidRPr="009C1DF1">
        <w:t>жд в св</w:t>
      </w:r>
      <w:proofErr w:type="gramEnd"/>
      <w:r w:rsidRPr="009C1DF1">
        <w:t>язи с размещением объекта капитального строительства федерального, регионального или местного значения;</w:t>
      </w:r>
    </w:p>
    <w:p w:rsidR="007954E1" w:rsidRPr="009C1DF1" w:rsidRDefault="007954E1" w:rsidP="007954E1">
      <w:pPr>
        <w:autoSpaceDE w:val="0"/>
        <w:autoSpaceDN w:val="0"/>
        <w:adjustRightInd w:val="0"/>
        <w:ind w:firstLine="540"/>
        <w:jc w:val="both"/>
      </w:pPr>
      <w:r w:rsidRPr="009C1DF1">
        <w:t xml:space="preserve">2) </w:t>
      </w:r>
      <w:proofErr w:type="gramStart"/>
      <w:r w:rsidRPr="009C1DF1">
        <w:t>необходимы</w:t>
      </w:r>
      <w:proofErr w:type="gramEnd"/>
      <w:r w:rsidRPr="009C1DF1">
        <w:t xml:space="preserve"> установление, изменение или отмена красных линий;</w:t>
      </w:r>
    </w:p>
    <w:p w:rsidR="007954E1" w:rsidRPr="009C1DF1" w:rsidRDefault="007954E1" w:rsidP="007954E1">
      <w:pPr>
        <w:autoSpaceDE w:val="0"/>
        <w:autoSpaceDN w:val="0"/>
        <w:adjustRightInd w:val="0"/>
        <w:ind w:firstLine="540"/>
        <w:jc w:val="both"/>
      </w:pPr>
      <w:r w:rsidRPr="009C1DF1">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954E1" w:rsidRPr="009C1DF1" w:rsidRDefault="007954E1" w:rsidP="007954E1">
      <w:pPr>
        <w:autoSpaceDE w:val="0"/>
        <w:autoSpaceDN w:val="0"/>
        <w:adjustRightInd w:val="0"/>
        <w:ind w:firstLine="540"/>
        <w:jc w:val="both"/>
      </w:pPr>
      <w:proofErr w:type="gramStart"/>
      <w:r w:rsidRPr="009C1DF1">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954E1" w:rsidRPr="009C1DF1" w:rsidRDefault="007954E1" w:rsidP="007954E1">
      <w:pPr>
        <w:autoSpaceDE w:val="0"/>
        <w:autoSpaceDN w:val="0"/>
        <w:adjustRightInd w:val="0"/>
        <w:ind w:firstLine="540"/>
        <w:jc w:val="both"/>
      </w:pPr>
      <w:r w:rsidRPr="009C1DF1">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t>нтации по планировке территории;</w:t>
      </w:r>
    </w:p>
    <w:p w:rsidR="007954E1" w:rsidRPr="000140A2" w:rsidRDefault="007954E1" w:rsidP="007954E1">
      <w:pPr>
        <w:ind w:firstLine="540"/>
        <w:jc w:val="both"/>
      </w:pPr>
      <w:r w:rsidRPr="009C1DF1">
        <w:t xml:space="preserve">6) </w:t>
      </w:r>
      <w:r w:rsidRPr="00665C3A">
        <w:t xml:space="preserve">планируется размещение объекта капитального строительства, не являющегося </w:t>
      </w:r>
      <w:r w:rsidRPr="000140A2">
        <w:t>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w:t>
      </w:r>
      <w:r>
        <w:t>о фонда;</w:t>
      </w:r>
    </w:p>
    <w:p w:rsidR="007954E1" w:rsidRPr="000140A2" w:rsidRDefault="007954E1" w:rsidP="007954E1">
      <w:pPr>
        <w:shd w:val="clear" w:color="auto" w:fill="FFFFFF"/>
        <w:ind w:firstLine="539"/>
        <w:jc w:val="both"/>
      </w:pPr>
      <w:r w:rsidRPr="000140A2">
        <w:t>7) планируется осуществление ком</w:t>
      </w:r>
      <w:r>
        <w:t>плексного развития территории;</w:t>
      </w:r>
    </w:p>
    <w:p w:rsidR="007954E1" w:rsidRPr="000140A2" w:rsidRDefault="007954E1" w:rsidP="007954E1">
      <w:pPr>
        <w:pStyle w:val="af8"/>
        <w:shd w:val="clear" w:color="auto" w:fill="FFFFFF"/>
        <w:spacing w:before="0" w:after="0"/>
        <w:ind w:firstLine="540"/>
        <w:rPr>
          <w:sz w:val="30"/>
          <w:szCs w:val="30"/>
        </w:rPr>
      </w:pPr>
      <w:r w:rsidRPr="000140A2">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0" w:history="1">
        <w:r w:rsidRPr="000140A2">
          <w:rPr>
            <w:rStyle w:val="ad"/>
            <w:color w:val="auto"/>
          </w:rPr>
          <w:t>законом</w:t>
        </w:r>
      </w:hyperlink>
      <w:r w:rsidRPr="000140A2">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54E1" w:rsidRPr="00665C3A" w:rsidRDefault="007954E1" w:rsidP="007954E1">
      <w:pPr>
        <w:ind w:firstLine="540"/>
        <w:jc w:val="both"/>
      </w:pPr>
    </w:p>
    <w:p w:rsidR="007954E1" w:rsidRPr="00665C3A" w:rsidRDefault="007954E1" w:rsidP="007954E1">
      <w:pPr>
        <w:autoSpaceDE w:val="0"/>
        <w:autoSpaceDN w:val="0"/>
        <w:adjustRightInd w:val="0"/>
        <w:ind w:firstLine="540"/>
        <w:jc w:val="both"/>
        <w:outlineLvl w:val="0"/>
        <w:rPr>
          <w:b/>
        </w:rPr>
      </w:pPr>
      <w:r w:rsidRPr="00665C3A">
        <w:rPr>
          <w:b/>
        </w:rPr>
        <w:t>Статья 30. Подготовка и утверждение документации по планировке территории</w:t>
      </w:r>
      <w:r w:rsidRPr="00665C3A">
        <w:rPr>
          <w:b/>
          <w:shd w:val="clear" w:color="auto" w:fill="FFFFFF"/>
        </w:rPr>
        <w:t>, порядок внесения в нее изменений и отмены</w:t>
      </w:r>
    </w:p>
    <w:p w:rsidR="007954E1" w:rsidRPr="009C1DF1" w:rsidRDefault="007954E1" w:rsidP="007954E1">
      <w:pPr>
        <w:autoSpaceDE w:val="0"/>
        <w:autoSpaceDN w:val="0"/>
        <w:adjustRightInd w:val="0"/>
        <w:ind w:firstLine="540"/>
        <w:jc w:val="both"/>
      </w:pPr>
      <w:r w:rsidRPr="00665C3A">
        <w:t xml:space="preserve">1. </w:t>
      </w:r>
      <w:proofErr w:type="gramStart"/>
      <w:r w:rsidRPr="00665C3A">
        <w:t xml:space="preserve">Решение о подготовке документации по планировке территории применительно к территории </w:t>
      </w:r>
      <w:proofErr w:type="spellStart"/>
      <w:r w:rsidR="00FD08F7">
        <w:t>Синьял</w:t>
      </w:r>
      <w:proofErr w:type="spellEnd"/>
      <w:r w:rsidR="00FD08F7">
        <w:t>-Покровского</w:t>
      </w:r>
      <w:r w:rsidRPr="00665C3A">
        <w:t xml:space="preserve"> сельского поселения, за исключением случаев, указанных в частях 2 - 4.2 и 5.2 статьи 45 Градостроительного кодекса Российской Федерации, принимается администрацией </w:t>
      </w:r>
      <w:proofErr w:type="spellStart"/>
      <w:r w:rsidR="00FD08F7">
        <w:t>Синьял</w:t>
      </w:r>
      <w:proofErr w:type="spellEnd"/>
      <w:r w:rsidR="00FD08F7">
        <w:t>-Покровского</w:t>
      </w:r>
      <w:r w:rsidRPr="00665C3A">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665C3A">
        <w:t xml:space="preserve"> В случае подготовки документации по планировке территории заинтересованными лицами, указанными в частях 1.1  и 12.12 статьи 45 Градостроительного кодекса Российской Федерации, принятие администрацией </w:t>
      </w:r>
      <w:proofErr w:type="spellStart"/>
      <w:r w:rsidR="00FD08F7">
        <w:t>Синьял</w:t>
      </w:r>
      <w:proofErr w:type="spellEnd"/>
      <w:r w:rsidR="00FD08F7">
        <w:t>-Покровского</w:t>
      </w:r>
      <w:r w:rsidRPr="009C1DF1">
        <w:t xml:space="preserve"> сельского поселения решения о подготовке документации по планировке территории не требуется.</w:t>
      </w:r>
    </w:p>
    <w:p w:rsidR="007954E1" w:rsidRPr="009C1DF1" w:rsidRDefault="007954E1" w:rsidP="007954E1">
      <w:pPr>
        <w:autoSpaceDE w:val="0"/>
        <w:autoSpaceDN w:val="0"/>
        <w:adjustRightInd w:val="0"/>
        <w:ind w:firstLine="540"/>
        <w:jc w:val="both"/>
      </w:pPr>
      <w:r w:rsidRPr="009C1DF1">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FD08F7">
        <w:t>Синьял</w:t>
      </w:r>
      <w:proofErr w:type="spellEnd"/>
      <w:r w:rsidR="00FD08F7">
        <w:t>-Покровского</w:t>
      </w:r>
      <w:r w:rsidRPr="009C1DF1">
        <w:t xml:space="preserve"> сельского поселения в сети «Интернет».</w:t>
      </w:r>
    </w:p>
    <w:p w:rsidR="007954E1" w:rsidRPr="009C1DF1" w:rsidRDefault="007954E1" w:rsidP="007954E1">
      <w:pPr>
        <w:autoSpaceDE w:val="0"/>
        <w:autoSpaceDN w:val="0"/>
        <w:adjustRightInd w:val="0"/>
        <w:ind w:firstLine="720"/>
        <w:jc w:val="both"/>
      </w:pPr>
      <w:r w:rsidRPr="009C1DF1">
        <w:t xml:space="preserve">3. </w:t>
      </w:r>
      <w:proofErr w:type="gramStart"/>
      <w:r w:rsidRPr="009C1DF1">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w:t>
      </w:r>
      <w:r w:rsidRPr="009C1DF1">
        <w:lastRenderedPageBreak/>
        <w:t>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9C1DF1">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954E1" w:rsidRPr="009C1DF1" w:rsidRDefault="007954E1" w:rsidP="007954E1">
      <w:pPr>
        <w:ind w:firstLine="540"/>
        <w:jc w:val="both"/>
      </w:pPr>
      <w:proofErr w:type="gramStart"/>
      <w:r w:rsidRPr="009C1DF1">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9C1DF1">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9C1DF1">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9C1DF1">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7954E1" w:rsidRPr="00665C3A" w:rsidRDefault="007954E1" w:rsidP="007954E1">
      <w:pPr>
        <w:ind w:firstLine="540"/>
        <w:jc w:val="both"/>
      </w:pPr>
      <w:r w:rsidRPr="009C1DF1">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9C1DF1">
        <w:t xml:space="preserve">Предметом согласования документации по планировке территории являются обеспечение </w:t>
      </w:r>
      <w:proofErr w:type="spellStart"/>
      <w:r w:rsidRPr="009C1DF1">
        <w:t>неухудшения</w:t>
      </w:r>
      <w:proofErr w:type="spellEnd"/>
      <w:r w:rsidRPr="009C1DF1">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w:t>
      </w:r>
      <w:r w:rsidRPr="00665C3A">
        <w:t>территориального планирования, документацией по планировке территории.</w:t>
      </w:r>
      <w:proofErr w:type="gramEnd"/>
    </w:p>
    <w:p w:rsidR="007954E1" w:rsidRPr="00665C3A" w:rsidRDefault="007954E1" w:rsidP="007954E1">
      <w:pPr>
        <w:ind w:firstLine="540"/>
        <w:jc w:val="both"/>
      </w:pPr>
      <w:r w:rsidRPr="00665C3A">
        <w:rPr>
          <w:shd w:val="clear" w:color="auto" w:fill="FFFFFF"/>
        </w:rPr>
        <w:t>3.1. В случае</w:t>
      </w:r>
      <w:proofErr w:type="gramStart"/>
      <w:r w:rsidRPr="00665C3A">
        <w:rPr>
          <w:shd w:val="clear" w:color="auto" w:fill="FFFFFF"/>
        </w:rPr>
        <w:t>,</w:t>
      </w:r>
      <w:proofErr w:type="gramEnd"/>
      <w:r w:rsidRPr="00665C3A">
        <w:rPr>
          <w:shd w:val="clear" w:color="auto" w:fill="FFFFFF"/>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w:t>
      </w:r>
      <w:r w:rsidRPr="00665C3A">
        <w:rPr>
          <w:shd w:val="clear" w:color="auto" w:fill="FFFFFF"/>
        </w:rPr>
        <w:lastRenderedPageBreak/>
        <w:t xml:space="preserve">территории). </w:t>
      </w:r>
      <w:proofErr w:type="gramStart"/>
      <w:r w:rsidRPr="00665C3A">
        <w:rPr>
          <w:shd w:val="clear" w:color="auto" w:fill="FFFFFF"/>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665C3A">
        <w:rPr>
          <w:shd w:val="clear" w:color="auto" w:fill="FFFFFF"/>
        </w:rPr>
        <w:t xml:space="preserve"> </w:t>
      </w:r>
      <w:proofErr w:type="gramStart"/>
      <w:r w:rsidRPr="00665C3A">
        <w:rPr>
          <w:shd w:val="clear" w:color="auto" w:fill="FFFFFF"/>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665C3A">
        <w:rPr>
          <w:shd w:val="clear" w:color="auto" w:fill="FFFFFF"/>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665C3A">
        <w:rPr>
          <w:shd w:val="clear" w:color="auto" w:fill="FFFFFF"/>
        </w:rPr>
        <w:t>,</w:t>
      </w:r>
      <w:proofErr w:type="gramEnd"/>
      <w:r w:rsidRPr="00665C3A">
        <w:rPr>
          <w:shd w:val="clear" w:color="auto" w:fill="FFFFFF"/>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954E1" w:rsidRPr="009C1DF1" w:rsidRDefault="007954E1" w:rsidP="007954E1">
      <w:pPr>
        <w:autoSpaceDE w:val="0"/>
        <w:autoSpaceDN w:val="0"/>
        <w:adjustRightInd w:val="0"/>
        <w:ind w:firstLine="720"/>
        <w:jc w:val="both"/>
      </w:pPr>
      <w:r w:rsidRPr="00665C3A">
        <w:t xml:space="preserve">4. </w:t>
      </w:r>
      <w:proofErr w:type="gramStart"/>
      <w:r w:rsidRPr="00665C3A">
        <w:t xml:space="preserve">Подготовка документации по планировке территории осуществляется администрацией </w:t>
      </w:r>
      <w:proofErr w:type="spellStart"/>
      <w:r w:rsidR="00FD08F7">
        <w:t>Синьял</w:t>
      </w:r>
      <w:proofErr w:type="spellEnd"/>
      <w:r w:rsidR="00FD08F7">
        <w:t>-Покровского</w:t>
      </w:r>
      <w:r w:rsidRPr="00665C3A">
        <w:t xml:space="preserve"> сельского поселения самостоятельно, либо привлекаемыми ими на основании муницип</w:t>
      </w:r>
      <w:r w:rsidRPr="009C1DF1">
        <w:t>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9C1DF1">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954E1" w:rsidRPr="00665C3A" w:rsidRDefault="007954E1" w:rsidP="007954E1">
      <w:pPr>
        <w:autoSpaceDE w:val="0"/>
        <w:autoSpaceDN w:val="0"/>
        <w:adjustRightInd w:val="0"/>
        <w:ind w:firstLine="709"/>
        <w:jc w:val="both"/>
      </w:pPr>
      <w:r w:rsidRPr="009C1DF1">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w:t>
      </w:r>
      <w:r w:rsidRPr="00665C3A">
        <w:t xml:space="preserve">утверждения в администрацию </w:t>
      </w:r>
      <w:proofErr w:type="spellStart"/>
      <w:r w:rsidR="00FD08F7">
        <w:t>Синьял</w:t>
      </w:r>
      <w:proofErr w:type="spellEnd"/>
      <w:r w:rsidR="00FD08F7">
        <w:t>-Покровского</w:t>
      </w:r>
      <w:r w:rsidRPr="00665C3A">
        <w:t xml:space="preserve"> сельского поселения.</w:t>
      </w:r>
    </w:p>
    <w:p w:rsidR="007954E1" w:rsidRPr="00665C3A" w:rsidRDefault="007954E1" w:rsidP="007954E1">
      <w:pPr>
        <w:autoSpaceDE w:val="0"/>
        <w:autoSpaceDN w:val="0"/>
        <w:adjustRightInd w:val="0"/>
        <w:ind w:firstLine="709"/>
        <w:jc w:val="both"/>
      </w:pPr>
      <w:r w:rsidRPr="00665C3A">
        <w:t xml:space="preserve">6. Администрация  </w:t>
      </w:r>
      <w:proofErr w:type="spellStart"/>
      <w:r w:rsidR="00FD08F7">
        <w:t>Синьял</w:t>
      </w:r>
      <w:proofErr w:type="spellEnd"/>
      <w:r w:rsidR="00FD08F7">
        <w:t>-Покровского</w:t>
      </w:r>
      <w:r w:rsidRPr="00665C3A">
        <w:t xml:space="preserve"> сельского поселения   в течение </w:t>
      </w:r>
      <w:r>
        <w:t xml:space="preserve"> п</w:t>
      </w:r>
      <w:r w:rsidRPr="002F391F">
        <w:t>ятнадцати рабочих дней</w:t>
      </w:r>
      <w:r w:rsidRPr="00665C3A">
        <w:t xml:space="preserve"> со дня поступления документации по планировке территории, решение об утверждении которой </w:t>
      </w:r>
      <w:proofErr w:type="gramStart"/>
      <w:r w:rsidRPr="00665C3A">
        <w:t>принимается в соответствии с Градостроительным  Кодексом  Российской Федерации  администрацией поселения осуществляет</w:t>
      </w:r>
      <w:proofErr w:type="gramEnd"/>
      <w:r w:rsidRPr="00665C3A">
        <w:t xml:space="preserve">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администрация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954E1" w:rsidRPr="00665C3A" w:rsidRDefault="007954E1" w:rsidP="007954E1">
      <w:pPr>
        <w:ind w:firstLine="540"/>
        <w:jc w:val="both"/>
      </w:pPr>
      <w:r w:rsidRPr="00665C3A">
        <w:t xml:space="preserve">7. Проекты планировки территории и проекты межевания территории, решение об утверждении которых принимается администрацией </w:t>
      </w:r>
      <w:proofErr w:type="spellStart"/>
      <w:r w:rsidR="00FD08F7">
        <w:t>Синьял</w:t>
      </w:r>
      <w:proofErr w:type="spellEnd"/>
      <w:r w:rsidR="00FD08F7">
        <w:t>-Покровского</w:t>
      </w:r>
      <w:r w:rsidRPr="00665C3A">
        <w:t xml:space="preserve"> сельского поселения,  до их утверждения подлежат обязательному рассмотрению на общественных обсуждениях или публичных слушаниях.</w:t>
      </w:r>
    </w:p>
    <w:p w:rsidR="007954E1" w:rsidRPr="002F391F" w:rsidRDefault="007954E1" w:rsidP="007954E1">
      <w:pPr>
        <w:shd w:val="clear" w:color="auto" w:fill="FFFFFF"/>
        <w:ind w:firstLine="539"/>
        <w:jc w:val="both"/>
      </w:pPr>
      <w:r w:rsidRPr="00665C3A">
        <w:t xml:space="preserve">8. </w:t>
      </w:r>
      <w:r w:rsidRPr="002F391F">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РФ, а также в </w:t>
      </w:r>
      <w:r w:rsidRPr="002F391F">
        <w:lastRenderedPageBreak/>
        <w:t>случае, если проект планировки территории и проект межевания территории подготовлены в отношении:</w:t>
      </w:r>
    </w:p>
    <w:p w:rsidR="007954E1" w:rsidRPr="002F391F" w:rsidRDefault="007954E1" w:rsidP="007954E1">
      <w:pPr>
        <w:shd w:val="clear" w:color="auto" w:fill="FFFFFF"/>
        <w:ind w:firstLine="539"/>
        <w:jc w:val="both"/>
      </w:pPr>
      <w:r w:rsidRPr="002F391F">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954E1" w:rsidRPr="00665C3A" w:rsidRDefault="007954E1" w:rsidP="007954E1">
      <w:pPr>
        <w:shd w:val="clear" w:color="auto" w:fill="FFFFFF"/>
        <w:ind w:firstLine="539"/>
        <w:jc w:val="both"/>
      </w:pPr>
      <w:r w:rsidRPr="002F391F">
        <w:t xml:space="preserve">2) территории для размещения линейных объектов в </w:t>
      </w:r>
      <w:r>
        <w:t>границах земель лесного фонда.</w:t>
      </w:r>
    </w:p>
    <w:p w:rsidR="007954E1" w:rsidRPr="00665C3A" w:rsidRDefault="007954E1" w:rsidP="007954E1">
      <w:pPr>
        <w:ind w:firstLine="540"/>
        <w:jc w:val="both"/>
      </w:pPr>
      <w:r w:rsidRPr="00665C3A">
        <w:rPr>
          <w:shd w:val="clear" w:color="auto" w:fill="FFFFFF"/>
        </w:rPr>
        <w:t xml:space="preserve">8.1. </w:t>
      </w:r>
      <w:proofErr w:type="gramStart"/>
      <w:r w:rsidRPr="00665C3A">
        <w:rPr>
          <w:shd w:val="clear" w:color="auto" w:fill="FFFFFF"/>
        </w:rPr>
        <w:t>В случае внесения изменений в указанные в </w:t>
      </w:r>
      <w:r w:rsidRPr="004566BC">
        <w:rPr>
          <w:shd w:val="clear" w:color="auto" w:fill="FFFFFF"/>
        </w:rPr>
        <w:t>пункте</w:t>
      </w:r>
      <w:r w:rsidRPr="00665C3A">
        <w:rPr>
          <w:shd w:val="clear" w:color="auto" w:fill="FFFFFF"/>
        </w:rPr>
        <w:t xml:space="preserve"> 7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7954E1" w:rsidRPr="00665C3A" w:rsidRDefault="007954E1" w:rsidP="007954E1">
      <w:pPr>
        <w:autoSpaceDE w:val="0"/>
        <w:autoSpaceDN w:val="0"/>
        <w:adjustRightInd w:val="0"/>
        <w:ind w:firstLine="540"/>
        <w:jc w:val="both"/>
      </w:pPr>
      <w:r w:rsidRPr="00665C3A">
        <w:t xml:space="preserve">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proofErr w:type="spellStart"/>
      <w:r w:rsidR="00FD08F7">
        <w:t>Синьял</w:t>
      </w:r>
      <w:proofErr w:type="spellEnd"/>
      <w:r w:rsidR="00FD08F7">
        <w:t>-Покровского</w:t>
      </w:r>
      <w:r w:rsidRPr="00665C3A">
        <w:t xml:space="preserve"> сельского поселения и (или) нормативными правовыми актами, утвержденными решениями собрания депутатов </w:t>
      </w:r>
      <w:proofErr w:type="spellStart"/>
      <w:r w:rsidR="00FD08F7">
        <w:t>Синьял</w:t>
      </w:r>
      <w:proofErr w:type="spellEnd"/>
      <w:r w:rsidR="00FD08F7">
        <w:t>-Покровского</w:t>
      </w:r>
      <w:r w:rsidRPr="00665C3A">
        <w:t xml:space="preserve"> сельского поселения.</w:t>
      </w:r>
    </w:p>
    <w:p w:rsidR="007954E1" w:rsidRPr="009C1DF1" w:rsidRDefault="007954E1" w:rsidP="007954E1">
      <w:pPr>
        <w:autoSpaceDE w:val="0"/>
        <w:autoSpaceDN w:val="0"/>
        <w:adjustRightInd w:val="0"/>
        <w:ind w:firstLine="540"/>
        <w:jc w:val="both"/>
      </w:pPr>
      <w:r w:rsidRPr="009C1DF1">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FD08F7">
        <w:t>Синьял</w:t>
      </w:r>
      <w:proofErr w:type="spellEnd"/>
      <w:r w:rsidR="00FD08F7">
        <w:t>-Покровского</w:t>
      </w:r>
      <w:r w:rsidRPr="009C1DF1">
        <w:t xml:space="preserve"> сельского поселения  в сети «Интернет».</w:t>
      </w:r>
    </w:p>
    <w:p w:rsidR="007954E1" w:rsidRPr="009C1DF1" w:rsidRDefault="007954E1" w:rsidP="007954E1">
      <w:pPr>
        <w:autoSpaceDE w:val="0"/>
        <w:autoSpaceDN w:val="0"/>
        <w:adjustRightInd w:val="0"/>
        <w:ind w:firstLine="540"/>
        <w:jc w:val="both"/>
      </w:pPr>
      <w:r w:rsidRPr="009C1DF1">
        <w:t xml:space="preserve">11. </w:t>
      </w:r>
      <w:proofErr w:type="gramStart"/>
      <w:r w:rsidRPr="009C1DF1">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proofErr w:type="spellStart"/>
      <w:r w:rsidR="00FD08F7">
        <w:t>Синьял</w:t>
      </w:r>
      <w:proofErr w:type="spellEnd"/>
      <w:r w:rsidR="00FD08F7">
        <w:t>-Покровского</w:t>
      </w:r>
      <w:r w:rsidRPr="009C1DF1">
        <w:t xml:space="preserve"> сельского поселения и (или) нормативными правовыми актами, утвержденными решениями собрания депутатов </w:t>
      </w:r>
      <w:proofErr w:type="spellStart"/>
      <w:r w:rsidR="00FD08F7">
        <w:t>Синьял</w:t>
      </w:r>
      <w:proofErr w:type="spellEnd"/>
      <w:r w:rsidR="00FD08F7">
        <w:t>-Покровского</w:t>
      </w:r>
      <w:r w:rsidRPr="009C1DF1">
        <w:t xml:space="preserve"> сельского поселения, и не может быть менее одного месяца и более трех месяцев.</w:t>
      </w:r>
      <w:proofErr w:type="gramEnd"/>
    </w:p>
    <w:p w:rsidR="007954E1" w:rsidRPr="00665C3A" w:rsidRDefault="007954E1" w:rsidP="007954E1">
      <w:pPr>
        <w:autoSpaceDE w:val="0"/>
        <w:autoSpaceDN w:val="0"/>
        <w:adjustRightInd w:val="0"/>
        <w:ind w:firstLine="540"/>
        <w:jc w:val="both"/>
      </w:pPr>
      <w:r w:rsidRPr="009C1DF1">
        <w:t>п.12 .</w:t>
      </w:r>
      <w:r w:rsidRPr="00665C3A">
        <w:t>Утратил силу.</w:t>
      </w:r>
    </w:p>
    <w:p w:rsidR="007954E1" w:rsidRPr="00665C3A" w:rsidRDefault="007954E1" w:rsidP="007954E1">
      <w:pPr>
        <w:autoSpaceDE w:val="0"/>
        <w:autoSpaceDN w:val="0"/>
        <w:adjustRightInd w:val="0"/>
        <w:ind w:firstLine="540"/>
        <w:jc w:val="both"/>
      </w:pPr>
      <w:r w:rsidRPr="00665C3A">
        <w:t xml:space="preserve">13. </w:t>
      </w:r>
      <w:proofErr w:type="gramStart"/>
      <w:r w:rsidRPr="00665C3A">
        <w:rPr>
          <w:shd w:val="clear" w:color="auto" w:fill="FFFFFF"/>
        </w:rPr>
        <w:t xml:space="preserve">Администрация </w:t>
      </w:r>
      <w:proofErr w:type="spellStart"/>
      <w:r w:rsidR="00FD08F7">
        <w:rPr>
          <w:shd w:val="clear" w:color="auto" w:fill="FFFFFF"/>
        </w:rPr>
        <w:t>Синьял</w:t>
      </w:r>
      <w:proofErr w:type="spellEnd"/>
      <w:r w:rsidR="00FD08F7">
        <w:rPr>
          <w:shd w:val="clear" w:color="auto" w:fill="FFFFFF"/>
        </w:rPr>
        <w:t>-Покровского</w:t>
      </w:r>
      <w:r w:rsidRPr="00665C3A">
        <w:rPr>
          <w:shd w:val="clear" w:color="auto" w:fill="FFFFFF"/>
        </w:rPr>
        <w:t xml:space="preserve">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Pr="00665C3A">
        <w:rPr>
          <w:shd w:val="clear" w:color="auto" w:fill="FFFFFF"/>
        </w:rPr>
        <w:t xml:space="preserve"> </w:t>
      </w:r>
      <w:proofErr w:type="gramStart"/>
      <w:r w:rsidRPr="00665C3A">
        <w:rPr>
          <w:shd w:val="clear" w:color="auto" w:fill="FFFFFF"/>
        </w:rPr>
        <w:t>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r w:rsidRPr="004566BC">
        <w:rPr>
          <w:shd w:val="clear" w:color="auto" w:fill="FFFFFF"/>
        </w:rPr>
        <w:t>пункта</w:t>
      </w:r>
      <w:r w:rsidRPr="00665C3A">
        <w:rPr>
          <w:shd w:val="clear" w:color="auto" w:fill="FFFFFF"/>
        </w:rPr>
        <w:t xml:space="preserve"> 6 настоящей статьи</w:t>
      </w:r>
      <w:r w:rsidRPr="00665C3A">
        <w:t>.</w:t>
      </w:r>
      <w:proofErr w:type="gramEnd"/>
    </w:p>
    <w:p w:rsidR="007954E1" w:rsidRPr="00665C3A" w:rsidRDefault="007954E1" w:rsidP="007954E1">
      <w:pPr>
        <w:autoSpaceDE w:val="0"/>
        <w:autoSpaceDN w:val="0"/>
        <w:adjustRightInd w:val="0"/>
        <w:ind w:firstLine="540"/>
        <w:jc w:val="both"/>
      </w:pPr>
      <w:r w:rsidRPr="00665C3A">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7954E1" w:rsidRPr="00665C3A" w:rsidRDefault="007954E1" w:rsidP="007954E1">
      <w:pPr>
        <w:autoSpaceDE w:val="0"/>
        <w:autoSpaceDN w:val="0"/>
        <w:adjustRightInd w:val="0"/>
        <w:ind w:firstLine="540"/>
        <w:jc w:val="both"/>
      </w:pPr>
      <w:r w:rsidRPr="00665C3A">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FD08F7">
        <w:t>Синьял</w:t>
      </w:r>
      <w:proofErr w:type="spellEnd"/>
      <w:r w:rsidR="00FD08F7">
        <w:t>-Покровского</w:t>
      </w:r>
      <w:r w:rsidRPr="00665C3A">
        <w:t xml:space="preserve"> сельского поселения в сети «Интернет».</w:t>
      </w:r>
    </w:p>
    <w:p w:rsidR="007954E1" w:rsidRPr="006D6D57" w:rsidRDefault="007954E1" w:rsidP="007954E1">
      <w:pPr>
        <w:shd w:val="clear" w:color="auto" w:fill="FFFFFF"/>
        <w:spacing w:line="182" w:lineRule="atLeast"/>
        <w:ind w:firstLine="540"/>
        <w:jc w:val="both"/>
      </w:pPr>
      <w:r w:rsidRPr="006D6D57">
        <w:rPr>
          <w:rStyle w:val="blk"/>
        </w:rPr>
        <w:t xml:space="preserve">16. </w:t>
      </w:r>
      <w:bookmarkStart w:id="61" w:name="dst100021"/>
      <w:bookmarkEnd w:id="61"/>
      <w:r w:rsidRPr="006D6D57">
        <w:rPr>
          <w:rStyle w:val="blk"/>
        </w:rPr>
        <w:t xml:space="preserve"> </w:t>
      </w:r>
      <w:proofErr w:type="gramStart"/>
      <w:r w:rsidRPr="006D6D57">
        <w:rPr>
          <w:rStyle w:val="blk"/>
        </w:rPr>
        <w:t xml:space="preserve">В случае внесения изменений в проект планировки территории, предусматривающий строительство, реконструкцию линейного объекта, в части </w:t>
      </w:r>
      <w:r w:rsidRPr="006D6D57">
        <w:rPr>
          <w:rStyle w:val="blk"/>
        </w:rPr>
        <w:lastRenderedPageBreak/>
        <w:t>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6D6D57">
        <w:rPr>
          <w:rStyle w:val="blk"/>
        </w:rPr>
        <w:t xml:space="preserve"> </w:t>
      </w:r>
      <w:proofErr w:type="gramStart"/>
      <w:r w:rsidRPr="006D6D57">
        <w:rPr>
          <w:rStyle w:val="blk"/>
        </w:rPr>
        <w:t xml:space="preserve">согласование в соответствии с частями 12.7 и 12.12 статьи </w:t>
      </w:r>
      <w:r w:rsidRPr="006D6D57">
        <w:t>45 Градостроительного кодекса Российской Федерации,</w:t>
      </w:r>
      <w:r w:rsidRPr="006D6D57">
        <w:rPr>
          <w:rStyle w:val="blk"/>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w:t>
      </w:r>
      <w:r w:rsidRPr="006D6D57">
        <w:t>45 Градостроительного кодекса Российской Федерации,</w:t>
      </w:r>
      <w:r w:rsidRPr="006D6D57">
        <w:rPr>
          <w:rStyle w:val="blk"/>
        </w:rPr>
        <w:t xml:space="preserve">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6D6D57">
        <w:rPr>
          <w:rStyle w:val="blk"/>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Pr>
          <w:rStyle w:val="blk"/>
        </w:rPr>
        <w:t>.</w:t>
      </w:r>
    </w:p>
    <w:p w:rsidR="007954E1" w:rsidRPr="00665C3A" w:rsidRDefault="007954E1" w:rsidP="007954E1">
      <w:pPr>
        <w:autoSpaceDE w:val="0"/>
        <w:autoSpaceDN w:val="0"/>
        <w:adjustRightInd w:val="0"/>
        <w:ind w:firstLine="540"/>
        <w:jc w:val="both"/>
      </w:pPr>
    </w:p>
    <w:p w:rsidR="007954E1" w:rsidRPr="00665C3A" w:rsidRDefault="007954E1" w:rsidP="007954E1">
      <w:pPr>
        <w:keepNext/>
        <w:widowControl w:val="0"/>
        <w:suppressAutoHyphens/>
        <w:spacing w:before="360" w:after="60"/>
        <w:ind w:firstLine="709"/>
        <w:contextualSpacing/>
        <w:jc w:val="both"/>
        <w:outlineLvl w:val="1"/>
        <w:rPr>
          <w:b/>
          <w:bCs/>
          <w:kern w:val="1"/>
          <w:lang w:eastAsia="en-US"/>
        </w:rPr>
      </w:pPr>
      <w:r w:rsidRPr="00665C3A">
        <w:rPr>
          <w:b/>
          <w:bCs/>
          <w:kern w:val="1"/>
          <w:lang w:eastAsia="en-US"/>
        </w:rPr>
        <w:t>Глава 5. Порядок проведения общественных обсуждений или публичных слушаний по вопросам землепользования и застройки</w:t>
      </w:r>
    </w:p>
    <w:p w:rsidR="007954E1" w:rsidRPr="00665C3A"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665C3A">
        <w:rPr>
          <w:b/>
          <w:bCs/>
          <w:lang w:eastAsia="en-US"/>
        </w:rPr>
        <w:t xml:space="preserve">Статья 31. Особенности проведения общественных обсуждений или публичных слушаний по вопросам землепользования и застройки </w:t>
      </w:r>
    </w:p>
    <w:p w:rsidR="007954E1" w:rsidRPr="00665C3A" w:rsidRDefault="007954E1" w:rsidP="007954E1">
      <w:pPr>
        <w:widowControl w:val="0"/>
        <w:suppressAutoHyphens/>
        <w:autoSpaceDE w:val="0"/>
        <w:autoSpaceDN w:val="0"/>
        <w:adjustRightInd w:val="0"/>
        <w:snapToGrid w:val="0"/>
        <w:ind w:firstLine="709"/>
        <w:contextualSpacing/>
        <w:jc w:val="both"/>
        <w:rPr>
          <w:lang w:eastAsia="ar-SA"/>
        </w:rPr>
      </w:pPr>
      <w:r w:rsidRPr="00665C3A">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rsidR="007954E1" w:rsidRPr="00665C3A" w:rsidRDefault="007954E1" w:rsidP="007954E1">
      <w:pPr>
        <w:widowControl w:val="0"/>
        <w:suppressAutoHyphens/>
        <w:autoSpaceDE w:val="0"/>
        <w:autoSpaceDN w:val="0"/>
        <w:adjustRightInd w:val="0"/>
        <w:snapToGrid w:val="0"/>
        <w:ind w:firstLine="709"/>
        <w:contextualSpacing/>
        <w:jc w:val="both"/>
        <w:rPr>
          <w:lang w:eastAsia="ar-SA"/>
        </w:rPr>
      </w:pPr>
      <w:r w:rsidRPr="00665C3A">
        <w:rPr>
          <w:lang w:eastAsia="ar-SA"/>
        </w:rPr>
        <w:t xml:space="preserve">2.  </w:t>
      </w:r>
      <w:r w:rsidRPr="00665C3A">
        <w:rPr>
          <w:bCs/>
          <w:kern w:val="1"/>
          <w:lang w:eastAsia="en-US"/>
        </w:rPr>
        <w:t>Общественные обсуждения или п</w:t>
      </w:r>
      <w:r w:rsidRPr="00665C3A">
        <w:rPr>
          <w:lang w:eastAsia="ar-SA"/>
        </w:rPr>
        <w:t xml:space="preserve">убличные слушания проводятся Комиссией в соответствии с Положением о порядке организации и проведения </w:t>
      </w:r>
      <w:r w:rsidRPr="00665C3A">
        <w:rPr>
          <w:bCs/>
          <w:kern w:val="1"/>
          <w:lang w:eastAsia="en-US"/>
        </w:rPr>
        <w:t xml:space="preserve">общественных обсуждений и </w:t>
      </w:r>
      <w:r w:rsidRPr="00665C3A">
        <w:rPr>
          <w:lang w:eastAsia="ar-SA"/>
        </w:rPr>
        <w:t xml:space="preserve">публичных слушаний в </w:t>
      </w:r>
      <w:proofErr w:type="spellStart"/>
      <w:r w:rsidRPr="00665C3A">
        <w:rPr>
          <w:lang w:eastAsia="ar-SA"/>
        </w:rPr>
        <w:t>Сирмапосинском</w:t>
      </w:r>
      <w:proofErr w:type="spellEnd"/>
      <w:r w:rsidRPr="00665C3A">
        <w:rPr>
          <w:lang w:eastAsia="ar-SA"/>
        </w:rPr>
        <w:t xml:space="preserve">  сельском поселении, утвержденным Собранием депутатов</w:t>
      </w:r>
      <w:r w:rsidRPr="00665C3A">
        <w:t xml:space="preserve">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w:t>
      </w:r>
    </w:p>
    <w:p w:rsidR="007954E1" w:rsidRPr="00665C3A" w:rsidRDefault="007954E1" w:rsidP="007954E1">
      <w:pPr>
        <w:widowControl w:val="0"/>
        <w:suppressAutoHyphens/>
        <w:autoSpaceDE w:val="0"/>
        <w:autoSpaceDN w:val="0"/>
        <w:adjustRightInd w:val="0"/>
        <w:snapToGrid w:val="0"/>
        <w:ind w:firstLine="709"/>
        <w:contextualSpacing/>
        <w:jc w:val="both"/>
        <w:rPr>
          <w:lang w:eastAsia="ar-SA"/>
        </w:rPr>
      </w:pPr>
      <w:r w:rsidRPr="00665C3A">
        <w:rPr>
          <w:lang w:eastAsia="ar-SA"/>
        </w:rPr>
        <w:t xml:space="preserve">3. Обсуждению на  </w:t>
      </w:r>
      <w:r w:rsidRPr="00665C3A">
        <w:rPr>
          <w:bCs/>
          <w:lang w:eastAsia="en-US"/>
        </w:rPr>
        <w:t>общественных обсуждений или</w:t>
      </w:r>
      <w:r w:rsidRPr="00665C3A">
        <w:rPr>
          <w:b/>
          <w:bCs/>
          <w:lang w:eastAsia="en-US"/>
        </w:rPr>
        <w:t xml:space="preserve"> </w:t>
      </w:r>
      <w:r w:rsidRPr="00665C3A">
        <w:rPr>
          <w:lang w:eastAsia="ar-SA"/>
        </w:rPr>
        <w:t>публичных слушаниях подлежат:</w:t>
      </w:r>
    </w:p>
    <w:p w:rsidR="007954E1" w:rsidRPr="00665C3A" w:rsidRDefault="007954E1" w:rsidP="007954E1">
      <w:pPr>
        <w:widowControl w:val="0"/>
        <w:suppressAutoHyphens/>
        <w:autoSpaceDE w:val="0"/>
        <w:autoSpaceDN w:val="0"/>
        <w:adjustRightInd w:val="0"/>
        <w:snapToGrid w:val="0"/>
        <w:ind w:firstLine="709"/>
        <w:contextualSpacing/>
        <w:jc w:val="both"/>
        <w:rPr>
          <w:lang w:eastAsia="ar-SA"/>
        </w:rPr>
      </w:pPr>
      <w:r w:rsidRPr="00665C3A">
        <w:rPr>
          <w:lang w:eastAsia="ar-SA"/>
        </w:rPr>
        <w:t>проект Правил и проекты внесений изменений в Правила;</w:t>
      </w:r>
    </w:p>
    <w:p w:rsidR="007954E1" w:rsidRPr="00665C3A" w:rsidRDefault="007954E1" w:rsidP="007954E1">
      <w:pPr>
        <w:widowControl w:val="0"/>
        <w:suppressAutoHyphens/>
        <w:autoSpaceDE w:val="0"/>
        <w:autoSpaceDN w:val="0"/>
        <w:adjustRightInd w:val="0"/>
        <w:snapToGrid w:val="0"/>
        <w:ind w:firstLine="709"/>
        <w:contextualSpacing/>
        <w:jc w:val="both"/>
        <w:rPr>
          <w:lang w:eastAsia="ar-SA"/>
        </w:rPr>
      </w:pPr>
      <w:r w:rsidRPr="00665C3A">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7954E1" w:rsidRPr="009C1DF1" w:rsidRDefault="007954E1" w:rsidP="007954E1">
      <w:pPr>
        <w:widowControl w:val="0"/>
        <w:suppressAutoHyphens/>
        <w:autoSpaceDE w:val="0"/>
        <w:autoSpaceDN w:val="0"/>
        <w:adjustRightInd w:val="0"/>
        <w:snapToGrid w:val="0"/>
        <w:ind w:firstLine="709"/>
        <w:contextualSpacing/>
        <w:jc w:val="both"/>
        <w:rPr>
          <w:lang w:eastAsia="ar-SA"/>
        </w:rPr>
      </w:pPr>
      <w:r w:rsidRPr="00665C3A">
        <w:rPr>
          <w:lang w:eastAsia="ar-SA"/>
        </w:rPr>
        <w:t>вопросы предоставления разрешения на отклонение от предельных параметров разрешенного строительства, реконструкции объекто</w:t>
      </w:r>
      <w:r w:rsidRPr="009C1DF1">
        <w:rPr>
          <w:lang w:eastAsia="ar-SA"/>
        </w:rPr>
        <w:t>в капитального строительства;</w:t>
      </w:r>
    </w:p>
    <w:p w:rsidR="007954E1" w:rsidRPr="00665C3A" w:rsidRDefault="007954E1" w:rsidP="007954E1">
      <w:pPr>
        <w:widowControl w:val="0"/>
        <w:suppressAutoHyphens/>
        <w:autoSpaceDE w:val="0"/>
        <w:autoSpaceDN w:val="0"/>
        <w:adjustRightInd w:val="0"/>
        <w:snapToGrid w:val="0"/>
        <w:ind w:firstLine="709"/>
        <w:contextualSpacing/>
        <w:jc w:val="both"/>
        <w:rPr>
          <w:lang w:eastAsia="ar-SA"/>
        </w:rPr>
      </w:pPr>
      <w:r w:rsidRPr="009C1DF1">
        <w:rPr>
          <w:lang w:eastAsia="ar-SA"/>
        </w:rPr>
        <w:t xml:space="preserve">иные вопросы землепользования и застройки, установленные действующим </w:t>
      </w:r>
      <w:r w:rsidRPr="00665C3A">
        <w:rPr>
          <w:lang w:eastAsia="ar-SA"/>
        </w:rPr>
        <w:t xml:space="preserve">законодательством. </w:t>
      </w:r>
    </w:p>
    <w:p w:rsidR="007954E1" w:rsidRPr="00665C3A" w:rsidRDefault="007954E1" w:rsidP="007954E1">
      <w:pPr>
        <w:suppressAutoHyphens/>
        <w:snapToGrid w:val="0"/>
        <w:ind w:firstLine="709"/>
        <w:contextualSpacing/>
        <w:jc w:val="both"/>
        <w:rPr>
          <w:lang w:eastAsia="ar-SA"/>
        </w:rPr>
      </w:pPr>
      <w:r w:rsidRPr="00665C3A">
        <w:rPr>
          <w:lang w:eastAsia="ar-SA"/>
        </w:rPr>
        <w:t xml:space="preserve">4. Глава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при получении от администрации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проекта Правил и проекта внесения в них изменений принимает решение о проведении </w:t>
      </w:r>
      <w:r w:rsidRPr="00665C3A">
        <w:rPr>
          <w:bCs/>
          <w:lang w:eastAsia="en-US"/>
        </w:rPr>
        <w:t>общественных обсуждений или</w:t>
      </w:r>
      <w:r w:rsidRPr="00665C3A">
        <w:rPr>
          <w:b/>
          <w:bCs/>
          <w:lang w:eastAsia="en-US"/>
        </w:rPr>
        <w:t xml:space="preserve"> </w:t>
      </w:r>
      <w:r w:rsidRPr="00665C3A">
        <w:rPr>
          <w:lang w:eastAsia="ar-SA"/>
        </w:rPr>
        <w:t>публичных слушаний по такому проекту в срок не позднее чем через десять дней со дня получения такого проекта.</w:t>
      </w:r>
    </w:p>
    <w:p w:rsidR="007954E1" w:rsidRPr="00665C3A" w:rsidRDefault="007954E1" w:rsidP="007954E1">
      <w:pPr>
        <w:suppressAutoHyphens/>
        <w:snapToGrid w:val="0"/>
        <w:ind w:firstLine="709"/>
        <w:contextualSpacing/>
        <w:jc w:val="both"/>
        <w:rPr>
          <w:lang w:eastAsia="ar-SA"/>
        </w:rPr>
      </w:pPr>
      <w:r w:rsidRPr="00665C3A">
        <w:rPr>
          <w:lang w:eastAsia="ar-SA"/>
        </w:rPr>
        <w:t xml:space="preserve">5. Продолжительность </w:t>
      </w:r>
      <w:r w:rsidRPr="00665C3A">
        <w:rPr>
          <w:bCs/>
          <w:lang w:eastAsia="en-US"/>
        </w:rPr>
        <w:t>общественных обсуждений или</w:t>
      </w:r>
      <w:r w:rsidRPr="00665C3A">
        <w:rPr>
          <w:lang w:eastAsia="ar-SA"/>
        </w:rPr>
        <w:t xml:space="preserve"> публичных слушаний по проекту Правил составляет не менее одного и не более трех месяцев со дня опубликования такого проекта.</w:t>
      </w:r>
    </w:p>
    <w:p w:rsidR="007954E1" w:rsidRPr="00665C3A" w:rsidRDefault="007954E1" w:rsidP="007954E1">
      <w:pPr>
        <w:suppressAutoHyphens/>
        <w:snapToGrid w:val="0"/>
        <w:ind w:firstLine="709"/>
        <w:contextualSpacing/>
        <w:jc w:val="both"/>
        <w:rPr>
          <w:shd w:val="clear" w:color="auto" w:fill="FFFFFF"/>
        </w:rPr>
      </w:pPr>
      <w:r w:rsidRPr="00665C3A">
        <w:rPr>
          <w:lang w:eastAsia="ar-SA"/>
        </w:rPr>
        <w:t xml:space="preserve">6. </w:t>
      </w:r>
      <w:proofErr w:type="gramStart"/>
      <w:r w:rsidRPr="00665C3A">
        <w:rPr>
          <w:lang w:eastAsia="ar-SA"/>
        </w:rPr>
        <w:t xml:space="preserve">В случае подготовки правил применительно к части территории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w:t>
      </w:r>
      <w:r w:rsidRPr="00665C3A">
        <w:rPr>
          <w:bCs/>
          <w:lang w:eastAsia="en-US"/>
        </w:rPr>
        <w:t>общественные обсуждения или</w:t>
      </w:r>
      <w:r w:rsidRPr="00665C3A">
        <w:rPr>
          <w:b/>
          <w:bCs/>
          <w:lang w:eastAsia="en-US"/>
        </w:rPr>
        <w:t xml:space="preserve"> </w:t>
      </w:r>
      <w:r w:rsidRPr="00665C3A">
        <w:rPr>
          <w:lang w:eastAsia="ar-SA"/>
        </w:rPr>
        <w:t xml:space="preserve">публичные слушания по проекту Правил проводятся с участием </w:t>
      </w:r>
      <w:r w:rsidRPr="00665C3A">
        <w:rPr>
          <w:shd w:val="clear" w:color="auto" w:fill="FFFFFF"/>
        </w:rPr>
        <w:t>граждан, постоянно проживающих на территории сельского поселения,  правообладатели находящихся в границах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7954E1" w:rsidRPr="00665C3A" w:rsidRDefault="007954E1" w:rsidP="007954E1">
      <w:pPr>
        <w:suppressAutoHyphens/>
        <w:snapToGrid w:val="0"/>
        <w:ind w:firstLine="709"/>
        <w:contextualSpacing/>
        <w:jc w:val="both"/>
        <w:rPr>
          <w:lang w:eastAsia="ar-SA"/>
        </w:rPr>
      </w:pPr>
      <w:r w:rsidRPr="00665C3A">
        <w:rPr>
          <w:lang w:eastAsia="ar-SA"/>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665C3A">
        <w:rPr>
          <w:bCs/>
          <w:lang w:eastAsia="en-US"/>
        </w:rPr>
        <w:lastRenderedPageBreak/>
        <w:t>общественные обсуждения или</w:t>
      </w:r>
      <w:r w:rsidRPr="00665C3A">
        <w:rPr>
          <w:b/>
          <w:bCs/>
          <w:lang w:eastAsia="en-US"/>
        </w:rPr>
        <w:t xml:space="preserve"> </w:t>
      </w:r>
      <w:r w:rsidRPr="00665C3A">
        <w:rPr>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665C3A">
        <w:rPr>
          <w:bCs/>
          <w:lang w:eastAsia="en-US"/>
        </w:rPr>
        <w:t>общественных обсуждений или</w:t>
      </w:r>
      <w:r w:rsidRPr="00665C3A">
        <w:rPr>
          <w:b/>
          <w:bCs/>
          <w:lang w:eastAsia="en-US"/>
        </w:rPr>
        <w:t xml:space="preserve"> </w:t>
      </w:r>
      <w:r w:rsidRPr="00665C3A">
        <w:rPr>
          <w:lang w:eastAsia="ar-SA"/>
        </w:rPr>
        <w:t>публичных слушаний не может быть более чем один месяц.</w:t>
      </w:r>
    </w:p>
    <w:p w:rsidR="007954E1" w:rsidRPr="009C1DF1" w:rsidRDefault="007954E1" w:rsidP="007954E1">
      <w:pPr>
        <w:suppressAutoHyphens/>
        <w:snapToGrid w:val="0"/>
        <w:ind w:firstLine="709"/>
        <w:contextualSpacing/>
        <w:jc w:val="both"/>
        <w:rPr>
          <w:lang w:eastAsia="ar-SA"/>
        </w:rPr>
      </w:pPr>
      <w:r w:rsidRPr="00665C3A">
        <w:rPr>
          <w:lang w:eastAsia="ar-SA"/>
        </w:rPr>
        <w:t xml:space="preserve">7. </w:t>
      </w:r>
      <w:r w:rsidRPr="00665C3A">
        <w:rPr>
          <w:bCs/>
          <w:lang w:eastAsia="en-US"/>
        </w:rPr>
        <w:t>Общественные обсуждения или</w:t>
      </w:r>
      <w:r w:rsidRPr="00665C3A">
        <w:rPr>
          <w:b/>
          <w:bCs/>
          <w:lang w:eastAsia="en-US"/>
        </w:rPr>
        <w:t xml:space="preserve"> </w:t>
      </w:r>
      <w:r w:rsidRPr="00665C3A">
        <w:rPr>
          <w:lang w:eastAsia="ar-SA"/>
        </w:rPr>
        <w:t>публичные слушания по вопросам предоставления разрешения на условно разрешенный вид использования  и на отклонение от предельных</w:t>
      </w:r>
      <w:r w:rsidRPr="009C1DF1">
        <w:rPr>
          <w:lang w:eastAsia="ar-SA"/>
        </w:rPr>
        <w:t xml:space="preserve">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sidRPr="009C1DF1">
        <w:rPr>
          <w:bCs/>
          <w:lang w:eastAsia="en-US"/>
        </w:rPr>
        <w:t>общественных обсуждений</w:t>
      </w:r>
      <w:r w:rsidRPr="009C1DF1">
        <w:rPr>
          <w:lang w:eastAsia="ar-SA"/>
        </w:rPr>
        <w:t xml:space="preserve"> или публичных слушаний, несет физическое или юридическое лицо, заинтересованное в предоставлении указанных разрешений. Срок проведения </w:t>
      </w:r>
      <w:r w:rsidRPr="009C1DF1">
        <w:rPr>
          <w:bCs/>
          <w:lang w:eastAsia="en-US"/>
        </w:rPr>
        <w:t>общественных обсуждений</w:t>
      </w:r>
      <w:r w:rsidRPr="009C1DF1">
        <w:rPr>
          <w:lang w:eastAsia="ar-SA"/>
        </w:rPr>
        <w:t xml:space="preserve"> или публичных слушаний с момента оповещения жителей не может быть более одного месяца.</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8. </w:t>
      </w:r>
      <w:proofErr w:type="gramStart"/>
      <w:r w:rsidRPr="009C1DF1">
        <w:rPr>
          <w:lang w:eastAsia="ar-SA"/>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sidRPr="009C1DF1">
        <w:rPr>
          <w:bCs/>
          <w:lang w:eastAsia="en-US"/>
        </w:rPr>
        <w:t xml:space="preserve">общественные обсуждения или </w:t>
      </w:r>
      <w:r w:rsidRPr="009C1DF1">
        <w:rPr>
          <w:lang w:eastAsia="ar-SA"/>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7954E1" w:rsidRPr="009C1DF1" w:rsidRDefault="007954E1" w:rsidP="007954E1">
      <w:pPr>
        <w:suppressAutoHyphens/>
        <w:snapToGrid w:val="0"/>
        <w:ind w:firstLine="709"/>
        <w:contextualSpacing/>
        <w:jc w:val="both"/>
        <w:rPr>
          <w:lang w:eastAsia="ar-SA"/>
        </w:rPr>
      </w:pPr>
      <w:r w:rsidRPr="009C1DF1">
        <w:rPr>
          <w:lang w:eastAsia="ar-SA"/>
        </w:rPr>
        <w:t xml:space="preserve">9. Заключения о результатах </w:t>
      </w:r>
      <w:r w:rsidRPr="009C1DF1">
        <w:rPr>
          <w:bCs/>
          <w:lang w:eastAsia="en-US"/>
        </w:rPr>
        <w:t xml:space="preserve">общественных обсуждений или </w:t>
      </w:r>
      <w:r w:rsidRPr="009C1DF1">
        <w:rPr>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информационно-телекоммуникационной сети "Интернет".</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10. </w:t>
      </w:r>
      <w:proofErr w:type="gramStart"/>
      <w:r w:rsidRPr="009C1DF1">
        <w:rPr>
          <w:bCs/>
          <w:lang w:eastAsia="en-US"/>
        </w:rPr>
        <w:t>Общественные обсуждения или  п</w:t>
      </w:r>
      <w:r w:rsidRPr="009C1DF1">
        <w:rPr>
          <w:lang w:eastAsia="ar-SA"/>
        </w:rPr>
        <w:t>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9C1DF1">
        <w:rPr>
          <w:lang w:eastAsia="ar-SA"/>
        </w:rPr>
        <w:t xml:space="preserve"> условиями использования территорий.</w:t>
      </w:r>
    </w:p>
    <w:p w:rsidR="007954E1" w:rsidRPr="009C1DF1" w:rsidRDefault="007954E1" w:rsidP="007954E1">
      <w:pPr>
        <w:keepNext/>
        <w:widowControl w:val="0"/>
        <w:suppressAutoHyphens/>
        <w:spacing w:before="360" w:after="60"/>
        <w:ind w:firstLine="709"/>
        <w:contextualSpacing/>
        <w:jc w:val="both"/>
        <w:outlineLvl w:val="1"/>
        <w:rPr>
          <w:b/>
          <w:bCs/>
          <w:kern w:val="1"/>
          <w:lang w:eastAsia="en-US"/>
        </w:rPr>
      </w:pPr>
    </w:p>
    <w:p w:rsidR="007954E1" w:rsidRPr="009C1DF1" w:rsidRDefault="007954E1" w:rsidP="007954E1">
      <w:pPr>
        <w:keepNext/>
        <w:widowControl w:val="0"/>
        <w:suppressAutoHyphens/>
        <w:spacing w:before="360" w:after="60"/>
        <w:ind w:firstLine="709"/>
        <w:contextualSpacing/>
        <w:jc w:val="both"/>
        <w:outlineLvl w:val="1"/>
        <w:rPr>
          <w:b/>
          <w:bCs/>
          <w:kern w:val="1"/>
          <w:lang w:eastAsia="en-US"/>
        </w:rPr>
      </w:pPr>
      <w:r w:rsidRPr="009C1DF1">
        <w:rPr>
          <w:b/>
          <w:bCs/>
          <w:kern w:val="1"/>
          <w:lang w:eastAsia="en-US"/>
        </w:rPr>
        <w:t xml:space="preserve">Глава 6. Внесение изменений в Правила. Ответственность за нарушение Правил </w:t>
      </w:r>
    </w:p>
    <w:p w:rsidR="007954E1" w:rsidRPr="009C1DF1" w:rsidRDefault="007954E1" w:rsidP="007954E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9C1DF1">
        <w:rPr>
          <w:b/>
          <w:bCs/>
          <w:lang w:eastAsia="en-US"/>
        </w:rPr>
        <w:t xml:space="preserve">Статья 32. Порядок внесения изменений в Правила </w:t>
      </w:r>
    </w:p>
    <w:p w:rsidR="007954E1" w:rsidRPr="009C1DF1" w:rsidRDefault="007954E1" w:rsidP="007954E1">
      <w:pPr>
        <w:suppressAutoHyphens/>
        <w:snapToGrid w:val="0"/>
        <w:ind w:firstLine="709"/>
        <w:contextualSpacing/>
        <w:jc w:val="both"/>
        <w:rPr>
          <w:lang w:eastAsia="ar-SA"/>
        </w:rPr>
      </w:pPr>
      <w:r w:rsidRPr="009C1DF1">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7954E1" w:rsidRPr="009C1DF1" w:rsidRDefault="007954E1" w:rsidP="007954E1">
      <w:pPr>
        <w:suppressAutoHyphens/>
        <w:snapToGrid w:val="0"/>
        <w:ind w:firstLine="709"/>
        <w:contextualSpacing/>
        <w:jc w:val="both"/>
        <w:rPr>
          <w:lang w:eastAsia="ar-SA"/>
        </w:rPr>
      </w:pPr>
      <w:r w:rsidRPr="009C1DF1">
        <w:rPr>
          <w:lang w:eastAsia="ar-SA"/>
        </w:rPr>
        <w:t xml:space="preserve">2. Основаниями для рассмотрения главой администрации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вопроса о внесении изменений в Правила являются:</w:t>
      </w:r>
    </w:p>
    <w:p w:rsidR="007954E1" w:rsidRPr="009C1DF1" w:rsidRDefault="007954E1" w:rsidP="007954E1">
      <w:pPr>
        <w:shd w:val="clear" w:color="auto" w:fill="FFFFFF"/>
        <w:spacing w:line="290" w:lineRule="atLeast"/>
        <w:ind w:firstLine="540"/>
        <w:jc w:val="both"/>
      </w:pPr>
      <w:proofErr w:type="gramStart"/>
      <w:r w:rsidRPr="009C1DF1">
        <w:rPr>
          <w:rStyle w:val="blk"/>
        </w:rPr>
        <w:t xml:space="preserve">1) несоответствие правил землепользования и застройки генеральному плану </w:t>
      </w:r>
      <w:proofErr w:type="spellStart"/>
      <w:r w:rsidR="00FD08F7">
        <w:rPr>
          <w:rStyle w:val="blk"/>
        </w:rPr>
        <w:t>Синьял</w:t>
      </w:r>
      <w:proofErr w:type="spellEnd"/>
      <w:r w:rsidR="00FD08F7">
        <w:rPr>
          <w:rStyle w:val="blk"/>
        </w:rPr>
        <w:t>-Покровского</w:t>
      </w:r>
      <w:r w:rsidRPr="009C1DF1">
        <w:rPr>
          <w:rStyle w:val="blk"/>
        </w:rPr>
        <w:t xml:space="preserve"> сельского поселения, схеме территориального планирования Чебоксарского района </w:t>
      </w:r>
      <w:proofErr w:type="spellStart"/>
      <w:r w:rsidRPr="009C1DF1">
        <w:rPr>
          <w:rStyle w:val="blk"/>
        </w:rPr>
        <w:t>района</w:t>
      </w:r>
      <w:proofErr w:type="spellEnd"/>
      <w:r w:rsidRPr="009C1DF1">
        <w:rPr>
          <w:rStyle w:val="blk"/>
        </w:rPr>
        <w:t>, возникшее в результате внесения в такие генеральный план или схему территориального планирования  изменений;</w:t>
      </w:r>
      <w:proofErr w:type="gramEnd"/>
    </w:p>
    <w:p w:rsidR="007954E1" w:rsidRPr="009C1DF1" w:rsidRDefault="007954E1" w:rsidP="007954E1">
      <w:pPr>
        <w:shd w:val="clear" w:color="auto" w:fill="FFFFFF"/>
        <w:spacing w:line="290" w:lineRule="atLeast"/>
        <w:ind w:firstLine="540"/>
        <w:jc w:val="both"/>
      </w:pPr>
      <w:r w:rsidRPr="009C1DF1">
        <w:rPr>
          <w:rStyle w:val="blk"/>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w:t>
      </w:r>
      <w:r w:rsidRPr="009C1DF1">
        <w:rPr>
          <w:rStyle w:val="blk"/>
        </w:rPr>
        <w:lastRenderedPageBreak/>
        <w:t xml:space="preserve">нарушений ограничений использования объектов недвижимости, установленных на </w:t>
      </w:r>
      <w:proofErr w:type="spellStart"/>
      <w:r w:rsidRPr="009C1DF1">
        <w:rPr>
          <w:rStyle w:val="blk"/>
        </w:rPr>
        <w:t>приаэродромной</w:t>
      </w:r>
      <w:proofErr w:type="spellEnd"/>
      <w:r w:rsidRPr="009C1DF1">
        <w:rPr>
          <w:rStyle w:val="blk"/>
        </w:rPr>
        <w:t xml:space="preserve"> территории, которые допущены в Правилах;</w:t>
      </w:r>
    </w:p>
    <w:p w:rsidR="007954E1" w:rsidRPr="009C1DF1" w:rsidRDefault="007954E1" w:rsidP="007954E1">
      <w:pPr>
        <w:shd w:val="clear" w:color="auto" w:fill="FFFFFF"/>
        <w:spacing w:line="290" w:lineRule="atLeast"/>
        <w:ind w:firstLine="540"/>
        <w:jc w:val="both"/>
      </w:pPr>
      <w:r w:rsidRPr="009C1DF1">
        <w:rPr>
          <w:rStyle w:val="blk"/>
        </w:rPr>
        <w:t>2) поступление предложений об изменении границ территориальных зон, изменении градостроительных регламентов;</w:t>
      </w:r>
    </w:p>
    <w:p w:rsidR="007954E1" w:rsidRPr="009C1DF1" w:rsidRDefault="007954E1" w:rsidP="007954E1">
      <w:pPr>
        <w:shd w:val="clear" w:color="auto" w:fill="FFFFFF"/>
        <w:spacing w:line="290" w:lineRule="atLeast"/>
        <w:ind w:firstLine="540"/>
        <w:jc w:val="both"/>
      </w:pPr>
      <w:r w:rsidRPr="009C1DF1">
        <w:rPr>
          <w:rStyle w:val="blk"/>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954E1" w:rsidRPr="009C1DF1" w:rsidRDefault="007954E1" w:rsidP="007954E1">
      <w:pPr>
        <w:shd w:val="clear" w:color="auto" w:fill="FFFFFF"/>
        <w:spacing w:line="290" w:lineRule="atLeast"/>
        <w:ind w:firstLine="540"/>
        <w:jc w:val="both"/>
      </w:pPr>
      <w:r w:rsidRPr="009C1DF1">
        <w:rPr>
          <w:rStyle w:val="blk"/>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954E1" w:rsidRDefault="007954E1" w:rsidP="007954E1">
      <w:pPr>
        <w:shd w:val="clear" w:color="auto" w:fill="FFFFFF"/>
        <w:spacing w:line="290" w:lineRule="atLeast"/>
        <w:ind w:firstLine="540"/>
        <w:jc w:val="both"/>
        <w:rPr>
          <w:rStyle w:val="blk"/>
        </w:rPr>
      </w:pPr>
      <w:r w:rsidRPr="009C1DF1">
        <w:rPr>
          <w:rStyle w:val="blk"/>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Style w:val="blk"/>
        </w:rPr>
        <w:t>;</w:t>
      </w:r>
    </w:p>
    <w:p w:rsidR="007954E1" w:rsidRDefault="007954E1" w:rsidP="007954E1">
      <w:pPr>
        <w:shd w:val="clear" w:color="auto" w:fill="FFFFFF"/>
        <w:spacing w:line="290" w:lineRule="atLeast"/>
        <w:ind w:firstLine="540"/>
        <w:jc w:val="both"/>
        <w:rPr>
          <w:rStyle w:val="blk"/>
        </w:rPr>
      </w:pPr>
      <w:r w:rsidRPr="002F391F">
        <w:t>6) принятие решения о комплексном развитии территории.</w:t>
      </w:r>
    </w:p>
    <w:p w:rsidR="007954E1" w:rsidRPr="00665C3A" w:rsidRDefault="007954E1" w:rsidP="007954E1">
      <w:pPr>
        <w:autoSpaceDE w:val="0"/>
        <w:autoSpaceDN w:val="0"/>
        <w:adjustRightInd w:val="0"/>
        <w:ind w:firstLine="720"/>
        <w:jc w:val="both"/>
        <w:rPr>
          <w:shd w:val="clear" w:color="auto" w:fill="FFFFFF"/>
        </w:rPr>
      </w:pPr>
      <w:r w:rsidRPr="00665C3A">
        <w:rPr>
          <w:shd w:val="clear" w:color="auto" w:fill="FFFFFF"/>
        </w:rPr>
        <w:t>3. Предложения о внесении изменений в Правила в Комиссию направляются:</w:t>
      </w:r>
    </w:p>
    <w:p w:rsidR="007954E1" w:rsidRPr="00665C3A" w:rsidRDefault="007954E1" w:rsidP="007954E1">
      <w:pPr>
        <w:autoSpaceDE w:val="0"/>
        <w:autoSpaceDN w:val="0"/>
        <w:adjustRightInd w:val="0"/>
        <w:ind w:firstLine="720"/>
        <w:jc w:val="both"/>
        <w:rPr>
          <w:shd w:val="clear" w:color="auto" w:fill="FFFFFF"/>
        </w:rPr>
      </w:pPr>
      <w:bookmarkStart w:id="62" w:name="dst100522"/>
      <w:bookmarkEnd w:id="62"/>
      <w:r w:rsidRPr="00665C3A">
        <w:rPr>
          <w:shd w:val="clear" w:color="auto" w:fill="FFFFFF"/>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954E1" w:rsidRPr="00665C3A" w:rsidRDefault="007954E1" w:rsidP="007954E1">
      <w:pPr>
        <w:autoSpaceDE w:val="0"/>
        <w:autoSpaceDN w:val="0"/>
        <w:adjustRightInd w:val="0"/>
        <w:ind w:firstLine="720"/>
        <w:jc w:val="both"/>
        <w:rPr>
          <w:shd w:val="clear" w:color="auto" w:fill="FFFFFF"/>
        </w:rPr>
      </w:pPr>
      <w:bookmarkStart w:id="63" w:name="dst100523"/>
      <w:bookmarkEnd w:id="63"/>
      <w:r w:rsidRPr="00665C3A">
        <w:rPr>
          <w:shd w:val="clear" w:color="auto" w:fill="FFFFFF"/>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954E1" w:rsidRPr="00665C3A" w:rsidRDefault="007954E1" w:rsidP="007954E1">
      <w:pPr>
        <w:autoSpaceDE w:val="0"/>
        <w:autoSpaceDN w:val="0"/>
        <w:adjustRightInd w:val="0"/>
        <w:ind w:firstLine="720"/>
        <w:jc w:val="both"/>
        <w:rPr>
          <w:shd w:val="clear" w:color="auto" w:fill="FFFFFF"/>
        </w:rPr>
      </w:pPr>
      <w:bookmarkStart w:id="64" w:name="dst100524"/>
      <w:bookmarkEnd w:id="64"/>
      <w:r w:rsidRPr="00665C3A">
        <w:rPr>
          <w:shd w:val="clear" w:color="auto" w:fill="FFFFFF"/>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954E1" w:rsidRPr="00665C3A" w:rsidRDefault="007954E1" w:rsidP="007954E1">
      <w:pPr>
        <w:autoSpaceDE w:val="0"/>
        <w:autoSpaceDN w:val="0"/>
        <w:adjustRightInd w:val="0"/>
        <w:ind w:firstLine="720"/>
        <w:jc w:val="both"/>
        <w:rPr>
          <w:shd w:val="clear" w:color="auto" w:fill="FFFFFF"/>
        </w:rPr>
      </w:pPr>
      <w:bookmarkStart w:id="65" w:name="dst100525"/>
      <w:bookmarkEnd w:id="65"/>
      <w:r w:rsidRPr="00665C3A">
        <w:rPr>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954E1" w:rsidRDefault="007954E1" w:rsidP="007954E1">
      <w:pPr>
        <w:autoSpaceDE w:val="0"/>
        <w:autoSpaceDN w:val="0"/>
        <w:adjustRightInd w:val="0"/>
        <w:ind w:firstLine="720"/>
        <w:jc w:val="both"/>
        <w:rPr>
          <w:shd w:val="clear" w:color="auto" w:fill="FFFFFF"/>
        </w:rPr>
      </w:pPr>
      <w:bookmarkStart w:id="66" w:name="dst100526"/>
      <w:bookmarkEnd w:id="66"/>
      <w:r w:rsidRPr="00665C3A">
        <w:rPr>
          <w:shd w:val="clear" w:color="auto" w:fill="FFFFFF"/>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Pr>
          <w:shd w:val="clear" w:color="auto" w:fill="FFFFFF"/>
        </w:rPr>
        <w:t>тересы граждан и их объединений;</w:t>
      </w:r>
    </w:p>
    <w:p w:rsidR="007954E1" w:rsidRPr="002F391F" w:rsidRDefault="007954E1" w:rsidP="007954E1">
      <w:pPr>
        <w:shd w:val="clear" w:color="auto" w:fill="FFFFFF"/>
        <w:ind w:firstLine="567"/>
        <w:jc w:val="both"/>
      </w:pPr>
      <w:r w:rsidRPr="002F391F">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7954E1" w:rsidRPr="002F391F" w:rsidRDefault="007954E1" w:rsidP="007954E1">
      <w:pPr>
        <w:shd w:val="clear" w:color="auto" w:fill="FFFFFF"/>
        <w:spacing w:line="198" w:lineRule="atLeast"/>
        <w:ind w:firstLine="709"/>
        <w:jc w:val="both"/>
      </w:pPr>
      <w:bookmarkStart w:id="67" w:name="dst100047"/>
      <w:bookmarkEnd w:id="67"/>
      <w:proofErr w:type="gramStart"/>
      <w:r w:rsidRPr="002F391F">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w:t>
      </w:r>
      <w:r w:rsidRPr="002F391F">
        <w:lastRenderedPageBreak/>
        <w:t>комплексном развитии территории в целях реализации решения о ко</w:t>
      </w:r>
      <w:r>
        <w:t>мплексном развитии территории.</w:t>
      </w:r>
      <w:proofErr w:type="gramEnd"/>
    </w:p>
    <w:p w:rsidR="007954E1" w:rsidRPr="00665C3A" w:rsidRDefault="007954E1" w:rsidP="007954E1">
      <w:pPr>
        <w:autoSpaceDE w:val="0"/>
        <w:autoSpaceDN w:val="0"/>
        <w:adjustRightInd w:val="0"/>
        <w:ind w:firstLine="720"/>
        <w:jc w:val="both"/>
      </w:pPr>
      <w:r w:rsidRPr="00665C3A">
        <w:t>3.1. В случае</w:t>
      </w:r>
      <w:proofErr w:type="gramStart"/>
      <w:r w:rsidRPr="00665C3A">
        <w:t>,</w:t>
      </w:r>
      <w:proofErr w:type="gramEnd"/>
      <w:r w:rsidRPr="00665C3A">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Чебоксарского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w:t>
      </w:r>
      <w:r w:rsidRPr="00665C3A">
        <w:t xml:space="preserve">поселения требование о внесении изменений в Правила в </w:t>
      </w:r>
      <w:proofErr w:type="gramStart"/>
      <w:r w:rsidRPr="00665C3A">
        <w:t>целях</w:t>
      </w:r>
      <w:proofErr w:type="gramEnd"/>
      <w:r w:rsidRPr="00665C3A">
        <w:t xml:space="preserve"> обеспечения размещения указанных объектов.</w:t>
      </w:r>
    </w:p>
    <w:p w:rsidR="007954E1" w:rsidRPr="00665C3A" w:rsidRDefault="007954E1" w:rsidP="007954E1">
      <w:pPr>
        <w:autoSpaceDE w:val="0"/>
        <w:autoSpaceDN w:val="0"/>
        <w:adjustRightInd w:val="0"/>
        <w:ind w:firstLine="720"/>
        <w:jc w:val="both"/>
      </w:pPr>
      <w:r w:rsidRPr="00665C3A">
        <w:t xml:space="preserve">3.2. В случае, предусмотренном частью 3.1 настоящей статьи, глава </w:t>
      </w:r>
      <w:proofErr w:type="spellStart"/>
      <w:r w:rsidR="00FD08F7">
        <w:t>Синьял</w:t>
      </w:r>
      <w:proofErr w:type="spellEnd"/>
      <w:r w:rsidR="00FD08F7">
        <w:t>-Покровского</w:t>
      </w:r>
      <w:r w:rsidRPr="00665C3A">
        <w:rPr>
          <w:lang w:eastAsia="ar-SA"/>
        </w:rPr>
        <w:t xml:space="preserve"> сельского </w:t>
      </w:r>
      <w:r w:rsidRPr="00665C3A">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7954E1" w:rsidRPr="007B2B0A" w:rsidRDefault="007954E1" w:rsidP="007954E1">
      <w:pPr>
        <w:autoSpaceDE w:val="0"/>
        <w:autoSpaceDN w:val="0"/>
        <w:adjustRightInd w:val="0"/>
        <w:ind w:firstLine="720"/>
        <w:jc w:val="both"/>
        <w:rPr>
          <w:rFonts w:ascii="Arial" w:hAnsi="Arial" w:cs="Arial"/>
          <w:color w:val="000000"/>
          <w:sz w:val="16"/>
          <w:szCs w:val="16"/>
          <w:highlight w:val="green"/>
          <w:shd w:val="clear" w:color="auto" w:fill="FFFFFF"/>
        </w:rPr>
      </w:pPr>
      <w:r w:rsidRPr="00665C3A">
        <w:t xml:space="preserve">3.3. </w:t>
      </w:r>
      <w:proofErr w:type="gramStart"/>
      <w:r w:rsidRPr="002F391F">
        <w:rPr>
          <w:shd w:val="clear" w:color="auto" w:fill="FFFFFF"/>
        </w:rPr>
        <w:t>В целях внесения изменений в Правила в случаях, предусмотренных </w:t>
      </w:r>
      <w:hyperlink r:id="rId21" w:anchor="dst2456" w:history="1">
        <w:r w:rsidRPr="002F391F">
          <w:rPr>
            <w:rStyle w:val="ad"/>
            <w:shd w:val="clear" w:color="auto" w:fill="FFFFFF"/>
          </w:rPr>
          <w:t>частями</w:t>
        </w:r>
      </w:hyperlink>
      <w:r w:rsidRPr="002F391F">
        <w:t xml:space="preserve"> 3</w:t>
      </w:r>
      <w:r w:rsidRPr="002F391F">
        <w:rPr>
          <w:shd w:val="clear" w:color="auto" w:fill="FFFFFF"/>
        </w:rPr>
        <w:t> - </w:t>
      </w:r>
      <w:hyperlink r:id="rId22" w:anchor="dst3337" w:history="1">
        <w:r w:rsidRPr="002F391F">
          <w:rPr>
            <w:rStyle w:val="ad"/>
            <w:shd w:val="clear" w:color="auto" w:fill="FFFFFF"/>
          </w:rPr>
          <w:t>6 пункта  2</w:t>
        </w:r>
      </w:hyperlink>
      <w:r w:rsidRPr="002F391F">
        <w:rPr>
          <w:shd w:val="clear" w:color="auto" w:fill="FFFFFF"/>
        </w:rPr>
        <w:t> и пункта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w:t>
      </w:r>
      <w:proofErr w:type="gramEnd"/>
      <w:r w:rsidRPr="002F391F">
        <w:rPr>
          <w:shd w:val="clear" w:color="auto" w:fill="FFFFFF"/>
        </w:rPr>
        <w:t xml:space="preserve">,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Pr>
          <w:shd w:val="clear" w:color="auto" w:fill="FFFFFF"/>
        </w:rPr>
        <w:t>5  настоящей статьи заключения К</w:t>
      </w:r>
      <w:r w:rsidRPr="002F391F">
        <w:rPr>
          <w:shd w:val="clear" w:color="auto" w:fill="FFFFFF"/>
        </w:rPr>
        <w:t>омиссии не требуются</w:t>
      </w:r>
      <w:r>
        <w:rPr>
          <w:shd w:val="clear" w:color="auto" w:fill="FFFFFF"/>
        </w:rPr>
        <w:t>.</w:t>
      </w:r>
    </w:p>
    <w:p w:rsidR="007954E1" w:rsidRPr="00665C3A" w:rsidRDefault="007954E1" w:rsidP="007954E1">
      <w:pPr>
        <w:autoSpaceDE w:val="0"/>
        <w:autoSpaceDN w:val="0"/>
        <w:adjustRightInd w:val="0"/>
        <w:ind w:firstLine="720"/>
        <w:jc w:val="both"/>
      </w:pPr>
      <w:r w:rsidRPr="002F391F">
        <w:t xml:space="preserve">3.4. В случае внесения изменений в </w:t>
      </w:r>
      <w:r>
        <w:t>П</w:t>
      </w:r>
      <w:r w:rsidRPr="002F391F">
        <w:t xml:space="preserve">равила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w:t>
      </w:r>
      <w:proofErr w:type="gramStart"/>
      <w:r w:rsidRPr="002F391F">
        <w:t>позднее</w:t>
      </w:r>
      <w:proofErr w:type="gramEnd"/>
      <w:r w:rsidRPr="002F391F">
        <w:t xml:space="preserve"> чем девяносто дней со дня утверждения проекта планировки территории в целях ее комплексного развития</w:t>
      </w:r>
      <w:r>
        <w:t>.</w:t>
      </w:r>
    </w:p>
    <w:p w:rsidR="007954E1" w:rsidRPr="00665C3A" w:rsidRDefault="007954E1" w:rsidP="007954E1">
      <w:pPr>
        <w:suppressAutoHyphens/>
        <w:snapToGrid w:val="0"/>
        <w:ind w:firstLine="709"/>
        <w:contextualSpacing/>
        <w:jc w:val="both"/>
        <w:rPr>
          <w:lang w:eastAsia="ar-SA"/>
        </w:rPr>
      </w:pPr>
      <w:r w:rsidRPr="00665C3A">
        <w:rPr>
          <w:lang w:eastAsia="ar-SA"/>
        </w:rPr>
        <w:t>4. Предложение о внесении изменений в настоящие Правила направляется в письменной форме в Комиссию.</w:t>
      </w:r>
    </w:p>
    <w:p w:rsidR="007954E1" w:rsidRPr="00665C3A" w:rsidRDefault="007954E1" w:rsidP="007954E1">
      <w:pPr>
        <w:suppressAutoHyphens/>
        <w:snapToGrid w:val="0"/>
        <w:ind w:firstLine="709"/>
        <w:contextualSpacing/>
        <w:jc w:val="both"/>
        <w:rPr>
          <w:lang w:eastAsia="ar-SA"/>
        </w:rPr>
      </w:pPr>
      <w:r w:rsidRPr="00665C3A">
        <w:rPr>
          <w:lang w:eastAsia="ar-SA"/>
        </w:rPr>
        <w:t xml:space="preserve">5. </w:t>
      </w:r>
      <w:proofErr w:type="gramStart"/>
      <w:r w:rsidRPr="003B7768">
        <w:rPr>
          <w:lang w:eastAsia="ar-SA"/>
        </w:rPr>
        <w:t xml:space="preserve">Комиссия в течение </w:t>
      </w:r>
      <w:r w:rsidRPr="003B7768">
        <w:rPr>
          <w:color w:val="000000"/>
          <w:shd w:val="clear" w:color="auto" w:fill="FFFFFF"/>
        </w:rPr>
        <w:t> двадцати пяти дней</w:t>
      </w:r>
      <w:r w:rsidRPr="003B7768">
        <w:rPr>
          <w:lang w:eastAsia="ar-SA"/>
        </w:rPr>
        <w:t xml:space="preserve"> со дня</w:t>
      </w:r>
      <w:r w:rsidRPr="00665C3A">
        <w:rPr>
          <w:lang w:eastAsia="ar-SA"/>
        </w:rPr>
        <w:t xml:space="preserve">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w:t>
      </w:r>
      <w:proofErr w:type="gramEnd"/>
    </w:p>
    <w:p w:rsidR="007954E1" w:rsidRDefault="007954E1" w:rsidP="007954E1">
      <w:pPr>
        <w:suppressAutoHyphens/>
        <w:snapToGrid w:val="0"/>
        <w:ind w:firstLine="567"/>
        <w:contextualSpacing/>
        <w:jc w:val="both"/>
        <w:rPr>
          <w:lang w:eastAsia="ar-SA"/>
        </w:rPr>
      </w:pPr>
      <w:r w:rsidRPr="00665C3A">
        <w:rPr>
          <w:lang w:eastAsia="ar-SA"/>
        </w:rPr>
        <w:t xml:space="preserve">6. Глава администрации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с учётом рекомендаций, содержащихся в заключени</w:t>
      </w:r>
      <w:proofErr w:type="gramStart"/>
      <w:r w:rsidRPr="00665C3A">
        <w:rPr>
          <w:lang w:eastAsia="ar-SA"/>
        </w:rPr>
        <w:t>и</w:t>
      </w:r>
      <w:proofErr w:type="gramEnd"/>
      <w:r w:rsidRPr="00665C3A">
        <w:rPr>
          <w:lang w:eastAsia="ar-SA"/>
        </w:rPr>
        <w:t xml:space="preserve"> Комиссии, в </w:t>
      </w:r>
      <w:r w:rsidRPr="003B7768">
        <w:rPr>
          <w:lang w:eastAsia="ar-SA"/>
        </w:rPr>
        <w:t xml:space="preserve">течение </w:t>
      </w:r>
      <w:r w:rsidRPr="003B7768">
        <w:rPr>
          <w:color w:val="000000"/>
          <w:shd w:val="clear" w:color="auto" w:fill="FFFFFF"/>
        </w:rPr>
        <w:t>двадцати пяти дней</w:t>
      </w:r>
      <w:r w:rsidRPr="003B7768">
        <w:rPr>
          <w:lang w:eastAsia="ar-SA"/>
        </w:rPr>
        <w:t xml:space="preserve"> принимает</w:t>
      </w:r>
      <w:r w:rsidRPr="00665C3A">
        <w:rPr>
          <w:lang w:eastAsia="ar-SA"/>
        </w:rPr>
        <w:t xml:space="preserve">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7954E1" w:rsidRDefault="007954E1" w:rsidP="007954E1">
      <w:pPr>
        <w:suppressAutoHyphens/>
        <w:snapToGrid w:val="0"/>
        <w:ind w:firstLine="567"/>
        <w:contextualSpacing/>
        <w:jc w:val="both"/>
      </w:pPr>
      <w:r w:rsidRPr="002F391F">
        <w:t>6.1. В случае</w:t>
      </w:r>
      <w:proofErr w:type="gramStart"/>
      <w:r>
        <w:t>,</w:t>
      </w:r>
      <w:proofErr w:type="gramEnd"/>
      <w:r>
        <w:t xml:space="preserve"> если утверждение изменений в П</w:t>
      </w:r>
      <w:r w:rsidRPr="002F391F">
        <w:t xml:space="preserve">равила осуществляется Собранием депутатов </w:t>
      </w:r>
      <w:proofErr w:type="spellStart"/>
      <w:r w:rsidR="00FD08F7">
        <w:t>Синьял</w:t>
      </w:r>
      <w:proofErr w:type="spellEnd"/>
      <w:r w:rsidR="00FD08F7">
        <w:t>-Покровского</w:t>
      </w:r>
      <w:r w:rsidRPr="002F391F">
        <w:t xml:space="preserve"> сельского поселения, проект о внесении изменений в правила землепользования и застройки, направленный в Собрание депутатов </w:t>
      </w:r>
      <w:proofErr w:type="spellStart"/>
      <w:r w:rsidR="00FD08F7">
        <w:t>Синьял</w:t>
      </w:r>
      <w:proofErr w:type="spellEnd"/>
      <w:r w:rsidR="00FD08F7">
        <w:t>-Покровского</w:t>
      </w:r>
      <w:r w:rsidRPr="002F391F">
        <w:t xml:space="preserve"> сельского поселения, подлежит рассмотрению на заседании указанного органа не позднее дня проведения заседания, следу</w:t>
      </w:r>
      <w:r>
        <w:t>ющего за ближайшим заседанием.</w:t>
      </w:r>
    </w:p>
    <w:p w:rsidR="007954E1" w:rsidRDefault="007954E1" w:rsidP="007954E1">
      <w:pPr>
        <w:suppressAutoHyphens/>
        <w:snapToGrid w:val="0"/>
        <w:ind w:firstLine="567"/>
        <w:contextualSpacing/>
        <w:jc w:val="both"/>
        <w:rPr>
          <w:lang w:eastAsia="ar-SA"/>
        </w:rPr>
      </w:pPr>
      <w:r w:rsidRPr="00665C3A">
        <w:rPr>
          <w:lang w:eastAsia="ar-SA"/>
        </w:rPr>
        <w:t xml:space="preserve">7. Глава администрации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не позднее, чем по истечении 10 дней </w:t>
      </w:r>
      <w:proofErr w:type="gramStart"/>
      <w:r w:rsidRPr="00665C3A">
        <w:rPr>
          <w:lang w:eastAsia="ar-SA"/>
        </w:rPr>
        <w:t>с даты при</w:t>
      </w:r>
      <w:r w:rsidRPr="009C1DF1">
        <w:rPr>
          <w:lang w:eastAsia="ar-SA"/>
        </w:rPr>
        <w:t>нятия</w:t>
      </w:r>
      <w:proofErr w:type="gramEnd"/>
      <w:r w:rsidRPr="009C1DF1">
        <w:rPr>
          <w:lang w:eastAsia="ar-SA"/>
        </w:rPr>
        <w:t xml:space="preserve"> решения о подготовке проекта внесения изменений </w:t>
      </w:r>
      <w:r w:rsidRPr="009C1DF1">
        <w:rPr>
          <w:lang w:eastAsia="ar-SA"/>
        </w:rPr>
        <w:lastRenderedPageBreak/>
        <w:t xml:space="preserve">в Правила, обеспечивает опубликование сообщения </w:t>
      </w:r>
      <w:r w:rsidRPr="009C1DF1">
        <w:t xml:space="preserve">в </w:t>
      </w:r>
      <w:r w:rsidRPr="009C1DF1">
        <w:rPr>
          <w:lang w:eastAsia="ar-SA"/>
        </w:rPr>
        <w:t xml:space="preserve">порядке, установленном для официального опубликования муниципальных правовых актов и размещает его на официальном сайте </w:t>
      </w:r>
      <w:proofErr w:type="spellStart"/>
      <w:r w:rsidR="00FD08F7">
        <w:rPr>
          <w:lang w:eastAsia="ar-SA"/>
        </w:rPr>
        <w:t>Синьял</w:t>
      </w:r>
      <w:proofErr w:type="spellEnd"/>
      <w:r w:rsidR="00FD08F7">
        <w:rPr>
          <w:lang w:eastAsia="ar-SA"/>
        </w:rPr>
        <w:t>-Покровского</w:t>
      </w:r>
      <w:r w:rsidRPr="009C1DF1">
        <w:rPr>
          <w:lang w:eastAsia="ar-SA"/>
        </w:rPr>
        <w:t xml:space="preserve"> сельского поселения в информационно-телекоммуникационной сети «Интернет».</w:t>
      </w:r>
    </w:p>
    <w:p w:rsidR="007954E1" w:rsidRPr="008D2630" w:rsidRDefault="007954E1" w:rsidP="007954E1">
      <w:pPr>
        <w:suppressAutoHyphens/>
        <w:snapToGrid w:val="0"/>
        <w:ind w:firstLine="567"/>
        <w:contextualSpacing/>
        <w:jc w:val="both"/>
        <w:rPr>
          <w:lang w:eastAsia="ar-SA"/>
        </w:rPr>
      </w:pPr>
      <w:r>
        <w:rPr>
          <w:color w:val="000000"/>
          <w:shd w:val="clear" w:color="auto" w:fill="FFFFFF"/>
        </w:rPr>
        <w:t>В случае приведения П</w:t>
      </w:r>
      <w:r w:rsidRPr="008D2630">
        <w:rPr>
          <w:color w:val="000000"/>
          <w:shd w:val="clear" w:color="auto" w:fill="FFFFFF"/>
        </w:rPr>
        <w:t xml:space="preserve">равил в соответствие с ограничениями использования объектов недвижимости, установленными на </w:t>
      </w:r>
      <w:proofErr w:type="spellStart"/>
      <w:r w:rsidRPr="008D2630">
        <w:rPr>
          <w:color w:val="000000"/>
          <w:shd w:val="clear" w:color="auto" w:fill="FFFFFF"/>
        </w:rPr>
        <w:t>приаэродромной</w:t>
      </w:r>
      <w:proofErr w:type="spellEnd"/>
      <w:r w:rsidRPr="008D2630">
        <w:rPr>
          <w:color w:val="000000"/>
          <w:shd w:val="clear" w:color="auto" w:fill="FFFFFF"/>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954E1" w:rsidRPr="009C1DF1" w:rsidRDefault="007954E1" w:rsidP="007954E1">
      <w:pPr>
        <w:ind w:firstLine="567"/>
        <w:contextualSpacing/>
        <w:jc w:val="both"/>
      </w:pPr>
      <w:r w:rsidRPr="009C1DF1">
        <w:t xml:space="preserve">8. Администрация </w:t>
      </w:r>
      <w:proofErr w:type="spellStart"/>
      <w:r w:rsidR="00FD08F7">
        <w:t>Синьял</w:t>
      </w:r>
      <w:proofErr w:type="spellEnd"/>
      <w:r w:rsidR="00FD08F7">
        <w:t>-Покровского</w:t>
      </w:r>
      <w:r w:rsidRPr="009C1DF1">
        <w:t xml:space="preserve"> сельского поселения осуществляет проверку </w:t>
      </w:r>
      <w:r w:rsidRPr="009C1DF1">
        <w:rPr>
          <w:lang w:eastAsia="ar-SA"/>
        </w:rPr>
        <w:t>проекта внесения изменений в настоящие Правила</w:t>
      </w:r>
      <w:r w:rsidRPr="009C1DF1">
        <w:t xml:space="preserve">, на соответствие требованиям технических регламентов, генеральному плану </w:t>
      </w:r>
      <w:proofErr w:type="spellStart"/>
      <w:r w:rsidR="00FD08F7">
        <w:t>Синьял</w:t>
      </w:r>
      <w:proofErr w:type="spellEnd"/>
      <w:r w:rsidR="00FD08F7">
        <w:t>-Покровского</w:t>
      </w:r>
      <w:r w:rsidRPr="009C1DF1">
        <w:t xml:space="preserve"> сельского поселения, схеме территориального планирования Чебоксарского района и Чувашской Республики, схемам территориального планирования Российской Федерации.</w:t>
      </w:r>
    </w:p>
    <w:p w:rsidR="007954E1" w:rsidRPr="009C1DF1" w:rsidRDefault="007954E1" w:rsidP="007954E1">
      <w:pPr>
        <w:ind w:firstLine="567"/>
        <w:contextualSpacing/>
        <w:jc w:val="both"/>
      </w:pPr>
      <w:r w:rsidRPr="009C1DF1">
        <w:t xml:space="preserve">9. По результатам указанной в части 8 настоящей статьи проверки администрация </w:t>
      </w:r>
      <w:proofErr w:type="spellStart"/>
      <w:r w:rsidR="00FD08F7">
        <w:t>Синьял</w:t>
      </w:r>
      <w:proofErr w:type="spellEnd"/>
      <w:r w:rsidR="00FD08F7">
        <w:t>-Покровского</w:t>
      </w:r>
      <w:r w:rsidRPr="009C1DF1">
        <w:t xml:space="preserve"> сельского поселения направляет </w:t>
      </w:r>
      <w:r w:rsidRPr="009C1DF1">
        <w:rPr>
          <w:lang w:eastAsia="ar-SA"/>
        </w:rPr>
        <w:t>проект внесения изменений в Правила</w:t>
      </w:r>
      <w:r w:rsidRPr="009C1DF1">
        <w:t xml:space="preserve"> главе </w:t>
      </w:r>
      <w:proofErr w:type="spellStart"/>
      <w:r w:rsidR="00FD08F7">
        <w:t>Синьял</w:t>
      </w:r>
      <w:proofErr w:type="spellEnd"/>
      <w:r w:rsidR="00FD08F7">
        <w:t>-Покровского</w:t>
      </w:r>
      <w:r w:rsidRPr="009C1DF1">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7954E1" w:rsidRPr="00665C3A" w:rsidRDefault="007954E1" w:rsidP="007954E1">
      <w:pPr>
        <w:ind w:firstLine="567"/>
        <w:contextualSpacing/>
        <w:jc w:val="both"/>
      </w:pPr>
      <w:r w:rsidRPr="009C1DF1">
        <w:t xml:space="preserve">10. Глава </w:t>
      </w:r>
      <w:proofErr w:type="spellStart"/>
      <w:r w:rsidR="00FD08F7">
        <w:t>Синьял</w:t>
      </w:r>
      <w:proofErr w:type="spellEnd"/>
      <w:r w:rsidR="00FD08F7">
        <w:t>-Покровского</w:t>
      </w:r>
      <w:r w:rsidRPr="009C1DF1">
        <w:t xml:space="preserve"> сельского поселения при получении от администрации </w:t>
      </w:r>
      <w:proofErr w:type="spellStart"/>
      <w:r w:rsidR="00FD08F7">
        <w:t>Синьял</w:t>
      </w:r>
      <w:proofErr w:type="spellEnd"/>
      <w:r w:rsidR="00FD08F7">
        <w:t>-Покровского</w:t>
      </w:r>
      <w:r w:rsidRPr="009C1DF1">
        <w:t xml:space="preserve"> сельского поселения </w:t>
      </w:r>
      <w:r w:rsidRPr="009C1DF1">
        <w:rPr>
          <w:lang w:eastAsia="ar-SA"/>
        </w:rPr>
        <w:t xml:space="preserve">проекта внесения изменений в Правила </w:t>
      </w:r>
      <w:r w:rsidRPr="009C1DF1">
        <w:t xml:space="preserve">принимает решение </w:t>
      </w:r>
      <w:r w:rsidRPr="00665C3A">
        <w:t xml:space="preserve">о проведении </w:t>
      </w:r>
      <w:r w:rsidRPr="00665C3A">
        <w:rPr>
          <w:bCs/>
          <w:lang w:eastAsia="en-US"/>
        </w:rPr>
        <w:t>общественных обсуждений</w:t>
      </w:r>
      <w:r w:rsidRPr="00665C3A">
        <w:t xml:space="preserve">  или публичных слушаний по такому проекту в срок не позднее чем через десять дней со дня получения такого проекта.</w:t>
      </w:r>
    </w:p>
    <w:p w:rsidR="007954E1" w:rsidRDefault="007954E1" w:rsidP="007954E1">
      <w:pPr>
        <w:ind w:firstLine="709"/>
        <w:contextualSpacing/>
        <w:jc w:val="both"/>
      </w:pPr>
      <w:r w:rsidRPr="00665C3A">
        <w:t xml:space="preserve">11. Продолжительность </w:t>
      </w:r>
      <w:r w:rsidRPr="00665C3A">
        <w:rPr>
          <w:bCs/>
          <w:lang w:eastAsia="en-US"/>
        </w:rPr>
        <w:t>общественных обсуждений</w:t>
      </w:r>
      <w:r w:rsidRPr="00665C3A">
        <w:t xml:space="preserve">   или публичных слушаний по </w:t>
      </w:r>
      <w:r w:rsidRPr="00665C3A">
        <w:rPr>
          <w:lang w:eastAsia="ar-SA"/>
        </w:rPr>
        <w:t xml:space="preserve">проекту внесения изменений в настоящие Правила </w:t>
      </w:r>
      <w:r w:rsidRPr="00665C3A">
        <w:t>составляет не менее одного и не более трех  месяцев со дня опубликования такого проекта.</w:t>
      </w:r>
    </w:p>
    <w:p w:rsidR="007954E1" w:rsidRDefault="007954E1" w:rsidP="007954E1">
      <w:pPr>
        <w:ind w:firstLine="709"/>
        <w:jc w:val="both"/>
      </w:pPr>
      <w:r w:rsidRPr="00665C3A">
        <w:t xml:space="preserve">12. В случае подготовки </w:t>
      </w:r>
      <w:r w:rsidRPr="00665C3A">
        <w:rPr>
          <w:lang w:eastAsia="ar-SA"/>
        </w:rPr>
        <w:t xml:space="preserve">проекта внесения изменений в настоящие Правила </w:t>
      </w:r>
      <w:r w:rsidRPr="00665C3A">
        <w:t xml:space="preserve">применительно к части территории </w:t>
      </w:r>
      <w:proofErr w:type="spellStart"/>
      <w:r w:rsidR="00FD08F7">
        <w:t>Синьял</w:t>
      </w:r>
      <w:proofErr w:type="spellEnd"/>
      <w:r w:rsidR="00FD08F7">
        <w:t>-Покровского</w:t>
      </w:r>
      <w:r w:rsidRPr="00665C3A">
        <w:t xml:space="preserve"> сельского поселения </w:t>
      </w:r>
      <w:r w:rsidRPr="00665C3A">
        <w:rPr>
          <w:bCs/>
          <w:lang w:eastAsia="en-US"/>
        </w:rPr>
        <w:t>общественные обсуждения или</w:t>
      </w:r>
      <w:r w:rsidRPr="00665C3A">
        <w:t xml:space="preserve">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Pr="009C1DF1">
        <w:t xml:space="preserve"> </w:t>
      </w:r>
      <w:proofErr w:type="spellStart"/>
      <w:r w:rsidR="00FD08F7">
        <w:t>Синьял</w:t>
      </w:r>
      <w:proofErr w:type="spellEnd"/>
      <w:r w:rsidR="00FD08F7">
        <w:t>-Покровского</w:t>
      </w:r>
      <w:r w:rsidRPr="009C1DF1">
        <w:t xml:space="preserve"> сельского поселения. </w:t>
      </w:r>
      <w:proofErr w:type="gramStart"/>
      <w:r w:rsidRPr="009C1DF1">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9C1DF1">
        <w:t xml:space="preserve"> В этих случаях срок </w:t>
      </w:r>
      <w:r w:rsidRPr="00665C3A">
        <w:t>проведения общественных обсуждений или публичных слушаний не может быть более чем один месяц.</w:t>
      </w:r>
    </w:p>
    <w:p w:rsidR="007954E1" w:rsidRPr="00665C3A" w:rsidRDefault="007954E1" w:rsidP="007954E1">
      <w:pPr>
        <w:shd w:val="clear" w:color="auto" w:fill="FFFFFF"/>
        <w:spacing w:line="240" w:lineRule="atLeast"/>
        <w:ind w:firstLine="539"/>
        <w:jc w:val="both"/>
      </w:pPr>
      <w:r w:rsidRPr="00665C3A">
        <w:rPr>
          <w:rStyle w:val="blk"/>
        </w:rPr>
        <w:t xml:space="preserve">13. </w:t>
      </w:r>
      <w:proofErr w:type="gramStart"/>
      <w:r w:rsidRPr="00665C3A">
        <w:rPr>
          <w:rStyle w:val="blk"/>
        </w:rPr>
        <w:t xml:space="preserve">Со дня поступления в администрацию </w:t>
      </w:r>
      <w:proofErr w:type="spellStart"/>
      <w:r w:rsidR="00FD08F7">
        <w:rPr>
          <w:rStyle w:val="blk"/>
        </w:rPr>
        <w:t>Синьял</w:t>
      </w:r>
      <w:proofErr w:type="spellEnd"/>
      <w:r w:rsidR="00FD08F7">
        <w:rPr>
          <w:rStyle w:val="blk"/>
        </w:rPr>
        <w:t>-Покровского</w:t>
      </w:r>
      <w:r w:rsidRPr="00665C3A">
        <w:rPr>
          <w:rStyle w:val="blk"/>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4566BC">
        <w:rPr>
          <w:rStyle w:val="blk"/>
        </w:rPr>
        <w:t>части 2 статьи 55.32</w:t>
      </w:r>
      <w:r w:rsidRPr="00665C3A">
        <w:rPr>
          <w:rStyle w:val="blk"/>
        </w:rPr>
        <w:t> Градостроительного Кодекса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rsidRPr="00665C3A">
        <w:rPr>
          <w:rStyle w:val="blk"/>
        </w:rPr>
        <w:t xml:space="preserve"> </w:t>
      </w:r>
      <w:proofErr w:type="gramStart"/>
      <w:r w:rsidRPr="00665C3A">
        <w:rPr>
          <w:rStyle w:val="blk"/>
        </w:rPr>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r w:rsidRPr="004566BC">
        <w:rPr>
          <w:rStyle w:val="blk"/>
        </w:rPr>
        <w:t>части</w:t>
      </w:r>
      <w:proofErr w:type="gramEnd"/>
      <w:r w:rsidRPr="004566BC">
        <w:rPr>
          <w:rStyle w:val="blk"/>
        </w:rPr>
        <w:t xml:space="preserve"> 2 статьи </w:t>
      </w:r>
      <w:r w:rsidRPr="004566BC">
        <w:rPr>
          <w:rStyle w:val="blk"/>
        </w:rPr>
        <w:lastRenderedPageBreak/>
        <w:t>55.32</w:t>
      </w:r>
      <w:r w:rsidRPr="00665C3A">
        <w:rPr>
          <w:rStyle w:val="blk"/>
        </w:rPr>
        <w:t xml:space="preserve"> Градостроительного Кодекса </w:t>
      </w:r>
      <w:proofErr w:type="gramStart"/>
      <w:r w:rsidRPr="00665C3A">
        <w:rPr>
          <w:rStyle w:val="blk"/>
        </w:rPr>
        <w:t>РФ</w:t>
      </w:r>
      <w:proofErr w:type="gramEnd"/>
      <w:r w:rsidRPr="00665C3A">
        <w:rPr>
          <w:rStyle w:val="blk"/>
        </w:rPr>
        <w:t xml:space="preserve"> и от </w:t>
      </w:r>
      <w:proofErr w:type="gramStart"/>
      <w:r w:rsidRPr="00665C3A">
        <w:rPr>
          <w:rStyle w:val="blk"/>
        </w:rPr>
        <w:t>которых</w:t>
      </w:r>
      <w:proofErr w:type="gramEnd"/>
      <w:r w:rsidRPr="00665C3A">
        <w:rPr>
          <w:rStyle w:val="blk"/>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54E1" w:rsidRPr="00665C3A" w:rsidRDefault="007954E1" w:rsidP="007954E1">
      <w:pPr>
        <w:shd w:val="clear" w:color="auto" w:fill="FFFFFF"/>
        <w:ind w:firstLine="539"/>
        <w:jc w:val="both"/>
      </w:pPr>
      <w:r w:rsidRPr="00665C3A">
        <w:rPr>
          <w:rStyle w:val="blk"/>
        </w:rPr>
        <w:t xml:space="preserve">14. </w:t>
      </w:r>
      <w:proofErr w:type="gramStart"/>
      <w:r w:rsidRPr="00665C3A">
        <w:rPr>
          <w:rStyle w:val="blk"/>
        </w:rPr>
        <w:t>В случаях, предусмотренных </w:t>
      </w:r>
      <w:r w:rsidRPr="004566BC">
        <w:rPr>
          <w:rStyle w:val="blk"/>
        </w:rPr>
        <w:t>пунктами 3</w:t>
      </w:r>
      <w:r w:rsidRPr="00665C3A">
        <w:rPr>
          <w:rStyle w:val="blk"/>
        </w:rPr>
        <w:t> - </w:t>
      </w:r>
      <w:r w:rsidRPr="004566BC">
        <w:rPr>
          <w:rStyle w:val="blk"/>
        </w:rPr>
        <w:t>5 части 2</w:t>
      </w:r>
      <w:r w:rsidRPr="00665C3A">
        <w:rPr>
          <w:rStyle w:val="blk"/>
        </w:rPr>
        <w:t xml:space="preserve"> настоящей статьи, исполнительный орган государственной власти,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w:t>
      </w:r>
      <w:proofErr w:type="spellStart"/>
      <w:r w:rsidR="00FD08F7">
        <w:rPr>
          <w:rStyle w:val="blk"/>
        </w:rPr>
        <w:t>Синьял</w:t>
      </w:r>
      <w:proofErr w:type="spellEnd"/>
      <w:r w:rsidR="00FD08F7">
        <w:rPr>
          <w:rStyle w:val="blk"/>
        </w:rPr>
        <w:t>-Покровского</w:t>
      </w:r>
      <w:r w:rsidRPr="00665C3A">
        <w:rPr>
          <w:rStyle w:val="blk"/>
        </w:rPr>
        <w:t xml:space="preserve"> сельского поселения требование </w:t>
      </w:r>
      <w:r w:rsidRPr="00665C3A">
        <w:rPr>
          <w:shd w:val="clear" w:color="auto" w:fill="FFFFFF"/>
        </w:rPr>
        <w:t xml:space="preserve">об отображении в правилах землепользования и застройки </w:t>
      </w:r>
      <w:r w:rsidRPr="00665C3A">
        <w:rPr>
          <w:rStyle w:val="blk"/>
        </w:rPr>
        <w:t xml:space="preserve"> границ зон с особыми условиями использования территорий</w:t>
      </w:r>
      <w:proofErr w:type="gramEnd"/>
      <w:r w:rsidRPr="00665C3A">
        <w:rPr>
          <w:rStyle w:val="blk"/>
        </w:rPr>
        <w:t>,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954E1" w:rsidRPr="00665C3A" w:rsidRDefault="007954E1" w:rsidP="007954E1">
      <w:pPr>
        <w:shd w:val="clear" w:color="auto" w:fill="FFFFFF"/>
        <w:ind w:firstLine="540"/>
        <w:jc w:val="both"/>
      </w:pPr>
      <w:r w:rsidRPr="00665C3A">
        <w:rPr>
          <w:rStyle w:val="blk"/>
        </w:rPr>
        <w:t xml:space="preserve">15. </w:t>
      </w:r>
      <w:proofErr w:type="gramStart"/>
      <w:r w:rsidRPr="00665C3A">
        <w:rPr>
          <w:rStyle w:val="blk"/>
        </w:rPr>
        <w:t>В случае поступления требования, предусмотренного </w:t>
      </w:r>
      <w:r w:rsidRPr="004566BC">
        <w:rPr>
          <w:rStyle w:val="blk"/>
        </w:rPr>
        <w:t xml:space="preserve">частью </w:t>
      </w:r>
      <w:r w:rsidRPr="00665C3A">
        <w:rPr>
          <w:rStyle w:val="blk"/>
        </w:rPr>
        <w:t>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4566BC">
        <w:rPr>
          <w:rStyle w:val="blk"/>
        </w:rPr>
        <w:t>пунктами 3</w:t>
      </w:r>
      <w:r w:rsidRPr="00665C3A">
        <w:rPr>
          <w:rStyle w:val="blk"/>
        </w:rPr>
        <w:t> - </w:t>
      </w:r>
      <w:r w:rsidRPr="004566BC">
        <w:rPr>
          <w:rStyle w:val="blk"/>
        </w:rPr>
        <w:t>5 части 2</w:t>
      </w:r>
      <w:r w:rsidRPr="00665C3A">
        <w:rPr>
          <w:rStyle w:val="blk"/>
        </w:rPr>
        <w:t xml:space="preserve"> настоящей статьи оснований для внесения изменений в Правила глава администрации </w:t>
      </w:r>
      <w:proofErr w:type="spellStart"/>
      <w:r w:rsidR="00FD08F7">
        <w:rPr>
          <w:rStyle w:val="blk"/>
        </w:rPr>
        <w:t>Синьял</w:t>
      </w:r>
      <w:proofErr w:type="spellEnd"/>
      <w:r w:rsidR="00FD08F7">
        <w:rPr>
          <w:rStyle w:val="blk"/>
        </w:rPr>
        <w:t>-Покровского</w:t>
      </w:r>
      <w:r w:rsidRPr="00665C3A">
        <w:rPr>
          <w:rStyle w:val="blk"/>
        </w:rPr>
        <w:t xml:space="preserve"> сельского поселения обязан </w:t>
      </w:r>
      <w:r w:rsidRPr="00665C3A">
        <w:rPr>
          <w:shd w:val="clear" w:color="auto" w:fill="FFFFFF"/>
        </w:rPr>
        <w:t>обеспечить внесение изменений</w:t>
      </w:r>
      <w:proofErr w:type="gramEnd"/>
      <w:r w:rsidRPr="00665C3A">
        <w:rPr>
          <w:shd w:val="clear" w:color="auto" w:fill="FFFFFF"/>
        </w:rPr>
        <w:t xml:space="preserve"> в Правила путем их уточнения в соответствии с таким требованием</w:t>
      </w:r>
      <w:r w:rsidRPr="00665C3A">
        <w:rPr>
          <w:rStyle w:val="blk"/>
        </w:rPr>
        <w:t>.</w:t>
      </w:r>
      <w:r w:rsidRPr="00665C3A">
        <w:rPr>
          <w:shd w:val="clear" w:color="auto" w:fill="FFFFFF"/>
        </w:rPr>
        <w:t xml:space="preserve"> </w:t>
      </w:r>
      <w:proofErr w:type="gramStart"/>
      <w:r w:rsidRPr="00665C3A">
        <w:rPr>
          <w:shd w:val="clear" w:color="auto" w:fill="FFFFFF"/>
        </w:rPr>
        <w:t>При этом утверждение изменений в Правила в целях их уточнения в соответствии с требованием</w:t>
      </w:r>
      <w:proofErr w:type="gramEnd"/>
      <w:r w:rsidRPr="00665C3A">
        <w:rPr>
          <w:shd w:val="clear" w:color="auto" w:fill="FFFFFF"/>
        </w:rPr>
        <w:t>, предусмотренным пунктом 14 настоящей статьи, не требуется.</w:t>
      </w:r>
    </w:p>
    <w:p w:rsidR="007954E1" w:rsidRPr="009C1DF1" w:rsidRDefault="007954E1" w:rsidP="007954E1">
      <w:pPr>
        <w:shd w:val="clear" w:color="auto" w:fill="FFFFFF"/>
        <w:ind w:firstLine="540"/>
        <w:jc w:val="both"/>
      </w:pPr>
      <w:r w:rsidRPr="00665C3A">
        <w:rPr>
          <w:rStyle w:val="blk"/>
        </w:rPr>
        <w:t xml:space="preserve">16. </w:t>
      </w:r>
      <w:proofErr w:type="gramStart"/>
      <w:r w:rsidRPr="00665C3A">
        <w:rPr>
          <w:rStyle w:val="blk"/>
        </w:rPr>
        <w:t xml:space="preserve">Срок </w:t>
      </w:r>
      <w:r w:rsidRPr="00665C3A">
        <w:rPr>
          <w:shd w:val="clear" w:color="auto" w:fill="FFFFFF"/>
        </w:rPr>
        <w:t>уточнения Правил в соответствии с пунктом 15 настоящей статьи в целях</w:t>
      </w:r>
      <w:r w:rsidRPr="00665C3A">
        <w:rPr>
          <w:rStyle w:val="afe"/>
        </w:rPr>
        <w:t xml:space="preserve"> </w:t>
      </w:r>
      <w:r w:rsidRPr="00665C3A">
        <w:rPr>
          <w:rStyle w:val="blk"/>
        </w:rPr>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w:t>
      </w:r>
      <w:r w:rsidRPr="009C1DF1">
        <w:rPr>
          <w:rStyle w:val="blk"/>
        </w:rPr>
        <w:t xml:space="preserve">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Pr="004566BC">
        <w:rPr>
          <w:rStyle w:val="blk"/>
        </w:rPr>
        <w:t xml:space="preserve">частью </w:t>
      </w:r>
      <w:r w:rsidRPr="009C1DF1">
        <w:rPr>
          <w:rStyle w:val="blk"/>
        </w:rPr>
        <w:t>14</w:t>
      </w:r>
      <w:proofErr w:type="gramEnd"/>
      <w:r w:rsidRPr="009C1DF1">
        <w:rPr>
          <w:rStyle w:val="blk"/>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4566BC">
        <w:rPr>
          <w:rStyle w:val="blk"/>
        </w:rPr>
        <w:t>пунктами 3</w:t>
      </w:r>
      <w:r w:rsidRPr="009C1DF1">
        <w:rPr>
          <w:rStyle w:val="blk"/>
        </w:rPr>
        <w:t> - </w:t>
      </w:r>
      <w:r w:rsidRPr="004566BC">
        <w:rPr>
          <w:rStyle w:val="blk"/>
        </w:rPr>
        <w:t>5 части 2</w:t>
      </w:r>
      <w:r w:rsidRPr="009C1DF1">
        <w:rPr>
          <w:rStyle w:val="blk"/>
        </w:rPr>
        <w:t> настоящей статьи оснований для внесения изменений в Правила.</w:t>
      </w:r>
    </w:p>
    <w:p w:rsidR="007954E1" w:rsidRDefault="007954E1" w:rsidP="007954E1">
      <w:pPr>
        <w:ind w:firstLine="709"/>
        <w:jc w:val="both"/>
      </w:pPr>
      <w:r w:rsidRPr="009C1DF1">
        <w:rPr>
          <w:lang w:eastAsia="ar-SA"/>
        </w:rPr>
        <w:t xml:space="preserve">17. </w:t>
      </w:r>
      <w:r w:rsidRPr="009C1DF1">
        <w:t xml:space="preserve">После завершения общественных обсуждений или публичных слушаний по проекту </w:t>
      </w:r>
      <w:proofErr w:type="gramStart"/>
      <w:r w:rsidRPr="009C1DF1">
        <w:t>Правил</w:t>
      </w:r>
      <w:proofErr w:type="gramEnd"/>
      <w:r w:rsidRPr="009C1DF1">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администрации.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7954E1" w:rsidRDefault="007954E1" w:rsidP="007954E1">
      <w:pPr>
        <w:ind w:firstLine="709"/>
        <w:jc w:val="both"/>
      </w:pPr>
      <w:proofErr w:type="gramStart"/>
      <w:r w:rsidRPr="009C1DF1">
        <w:t xml:space="preserve">Обязательным </w:t>
      </w:r>
      <w:r w:rsidRPr="00665C3A">
        <w:t xml:space="preserve">приложением к проекту Правил,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w:t>
      </w:r>
      <w:r w:rsidRPr="00665C3A">
        <w:lastRenderedPageBreak/>
        <w:t>исполнительной власти субъекта Российской Федерации, уполномоченным в области</w:t>
      </w:r>
      <w:proofErr w:type="gramEnd"/>
      <w:r w:rsidRPr="00665C3A">
        <w:t xml:space="preserve">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7954E1" w:rsidRPr="00665C3A" w:rsidRDefault="007954E1" w:rsidP="007954E1">
      <w:pPr>
        <w:ind w:firstLine="540"/>
        <w:jc w:val="both"/>
      </w:pPr>
      <w:r w:rsidRPr="003B7768">
        <w:rPr>
          <w:shd w:val="clear" w:color="auto" w:fill="FFFFFF"/>
        </w:rPr>
        <w:t>Обязательным приложением к проекту Правил,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7954E1" w:rsidRDefault="007954E1" w:rsidP="007954E1">
      <w:pPr>
        <w:suppressAutoHyphens/>
        <w:snapToGrid w:val="0"/>
        <w:ind w:firstLine="709"/>
        <w:contextualSpacing/>
        <w:jc w:val="both"/>
        <w:rPr>
          <w:lang w:eastAsia="ar-SA"/>
        </w:rPr>
      </w:pPr>
      <w:r w:rsidRPr="00665C3A">
        <w:rPr>
          <w:lang w:eastAsia="ar-SA"/>
        </w:rPr>
        <w:t xml:space="preserve">18. </w:t>
      </w:r>
      <w:proofErr w:type="gramStart"/>
      <w:r w:rsidRPr="00665C3A">
        <w:rPr>
          <w:lang w:eastAsia="ar-SA"/>
        </w:rPr>
        <w:t xml:space="preserve">Глава администрации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в течение десяти дней после представления ему проекта внесения изменений в Правила и указанных в части 17 настоящей статьи обязательных приложений принимает решение о направлении указанного проекта в установленном порядке в </w:t>
      </w:r>
      <w:r w:rsidRPr="00665C3A">
        <w:t xml:space="preserve">Собрание депутатов </w:t>
      </w:r>
      <w:proofErr w:type="spellStart"/>
      <w:r w:rsidR="00FD08F7">
        <w:t>Синьял</w:t>
      </w:r>
      <w:proofErr w:type="spellEnd"/>
      <w:r w:rsidR="00FD08F7">
        <w:t>-Покровского</w:t>
      </w:r>
      <w:r w:rsidRPr="00665C3A">
        <w:t xml:space="preserve"> сельского поселения </w:t>
      </w:r>
      <w:r w:rsidRPr="00665C3A">
        <w:rPr>
          <w:lang w:eastAsia="ar-SA"/>
        </w:rPr>
        <w:t>или об отклонении проекта внесения изменений в Правила и о направлении его на доработку с указанием даты его повторного</w:t>
      </w:r>
      <w:proofErr w:type="gramEnd"/>
      <w:r w:rsidRPr="00665C3A">
        <w:rPr>
          <w:lang w:eastAsia="ar-SA"/>
        </w:rPr>
        <w:t xml:space="preserve"> представления.</w:t>
      </w:r>
    </w:p>
    <w:p w:rsidR="007954E1" w:rsidRPr="002F391F" w:rsidRDefault="007954E1" w:rsidP="007954E1">
      <w:pPr>
        <w:suppressAutoHyphens/>
        <w:snapToGrid w:val="0"/>
        <w:ind w:firstLine="709"/>
        <w:contextualSpacing/>
        <w:jc w:val="both"/>
        <w:rPr>
          <w:shd w:val="clear" w:color="auto" w:fill="FFFFFF"/>
        </w:rPr>
      </w:pPr>
      <w:r>
        <w:t xml:space="preserve">18.1. </w:t>
      </w:r>
      <w:proofErr w:type="gramStart"/>
      <w:r w:rsidRPr="002F391F">
        <w:t xml:space="preserve">Собрание депутатов </w:t>
      </w:r>
      <w:proofErr w:type="spellStart"/>
      <w:r w:rsidR="00FD08F7">
        <w:t>Синьял</w:t>
      </w:r>
      <w:proofErr w:type="spellEnd"/>
      <w:r w:rsidR="00FD08F7">
        <w:t>-Покровского</w:t>
      </w:r>
      <w:r w:rsidRPr="002F391F">
        <w:t xml:space="preserve"> сельского поселения </w:t>
      </w:r>
      <w:r w:rsidRPr="002F391F">
        <w:rPr>
          <w:shd w:val="clear" w:color="auto" w:fill="FFFFFF"/>
        </w:rPr>
        <w:t xml:space="preserve">по результатам рассмотрения проекта Правил и обязательных приложений к нему может утвердить Правила или направить проект Правил главе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осуществляется администрацией </w:t>
      </w:r>
      <w:proofErr w:type="spellStart"/>
      <w:r w:rsidR="00FD08F7">
        <w:t>Синьял</w:t>
      </w:r>
      <w:proofErr w:type="spellEnd"/>
      <w:r w:rsidR="00FD08F7">
        <w:t>-Покровского</w:t>
      </w:r>
      <w:r w:rsidRPr="002F391F">
        <w:t xml:space="preserve"> сельского поселения </w:t>
      </w:r>
      <w:r w:rsidRPr="002F391F">
        <w:rPr>
          <w:shd w:val="clear" w:color="auto" w:fill="FFFFFF"/>
        </w:rPr>
        <w:t>в соответствии с законодательством субъекта Российской Федерации о градостроительной</w:t>
      </w:r>
      <w:proofErr w:type="gramEnd"/>
      <w:r>
        <w:rPr>
          <w:shd w:val="clear" w:color="auto" w:fill="FFFFFF"/>
        </w:rPr>
        <w:t xml:space="preserve"> деятельности.</w:t>
      </w:r>
    </w:p>
    <w:p w:rsidR="007954E1" w:rsidRPr="002F391F" w:rsidRDefault="007954E1" w:rsidP="007954E1">
      <w:pPr>
        <w:ind w:firstLine="709"/>
        <w:jc w:val="both"/>
      </w:pPr>
      <w:r w:rsidRPr="002F391F">
        <w:t>18.</w:t>
      </w:r>
      <w:r>
        <w:t>2</w:t>
      </w:r>
      <w:r w:rsidRPr="002F391F">
        <w:rPr>
          <w:shd w:val="clear" w:color="auto" w:fill="FFFFFF"/>
        </w:rPr>
        <w:t>. В случае</w:t>
      </w:r>
      <w:proofErr w:type="gramStart"/>
      <w:r w:rsidRPr="002F391F">
        <w:rPr>
          <w:shd w:val="clear" w:color="auto" w:fill="FFFFFF"/>
        </w:rPr>
        <w:t>,</w:t>
      </w:r>
      <w:proofErr w:type="gramEnd"/>
      <w:r w:rsidRPr="002F391F">
        <w:rPr>
          <w:shd w:val="clear" w:color="auto" w:fill="FFFFFF"/>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7954E1" w:rsidRPr="00665C3A" w:rsidRDefault="007954E1" w:rsidP="007954E1">
      <w:pPr>
        <w:suppressAutoHyphens/>
        <w:snapToGrid w:val="0"/>
        <w:ind w:firstLine="709"/>
        <w:contextualSpacing/>
        <w:jc w:val="both"/>
        <w:rPr>
          <w:lang w:eastAsia="ar-SA"/>
        </w:rPr>
      </w:pPr>
      <w:r w:rsidRPr="00665C3A">
        <w:rPr>
          <w:lang w:eastAsia="ar-SA"/>
        </w:rPr>
        <w:t xml:space="preserve">19. После утверждения </w:t>
      </w:r>
      <w:r w:rsidRPr="00665C3A">
        <w:t xml:space="preserve">Собранием депутатов </w:t>
      </w:r>
      <w:proofErr w:type="spellStart"/>
      <w:r w:rsidR="00FD08F7">
        <w:t>Синьял</w:t>
      </w:r>
      <w:proofErr w:type="spellEnd"/>
      <w:r w:rsidR="00FD08F7">
        <w:t>-Покровского</w:t>
      </w:r>
      <w:r w:rsidRPr="00665C3A">
        <w:t xml:space="preserve"> сельского поселения, </w:t>
      </w:r>
      <w:r w:rsidRPr="00665C3A">
        <w:rPr>
          <w:lang w:eastAsia="ar-SA"/>
        </w:rPr>
        <w:t xml:space="preserve">изменения в настоящие Правила подлежат опубликованию в порядке, установленном для официального опубликования муниципальных правовых актов и на официальном сайте </w:t>
      </w:r>
      <w:proofErr w:type="spellStart"/>
      <w:r w:rsidR="00FD08F7">
        <w:rPr>
          <w:lang w:eastAsia="ar-SA"/>
        </w:rPr>
        <w:t>Синьял</w:t>
      </w:r>
      <w:proofErr w:type="spellEnd"/>
      <w:r w:rsidR="00FD08F7">
        <w:rPr>
          <w:lang w:eastAsia="ar-SA"/>
        </w:rPr>
        <w:t>-Покровского</w:t>
      </w:r>
      <w:r w:rsidRPr="00665C3A">
        <w:rPr>
          <w:lang w:eastAsia="ar-SA"/>
        </w:rPr>
        <w:t xml:space="preserve"> сельского поселения в информационно-телекоммуникационной сети "Интернет".</w:t>
      </w:r>
    </w:p>
    <w:p w:rsidR="007954E1" w:rsidRDefault="007954E1" w:rsidP="007954E1">
      <w:pPr>
        <w:ind w:firstLine="540"/>
        <w:jc w:val="both"/>
      </w:pPr>
      <w:r w:rsidRPr="00665C3A">
        <w:t xml:space="preserve">Утвержденные Правила подлежат размещению в федеральной государственной информационной системе территориального планирования не </w:t>
      </w:r>
      <w:proofErr w:type="gramStart"/>
      <w:r w:rsidRPr="00665C3A">
        <w:t>позднее</w:t>
      </w:r>
      <w:proofErr w:type="gramEnd"/>
      <w:r w:rsidRPr="00665C3A">
        <w:t xml:space="preserve"> чем по истечении десяти дней с даты утверждения указанных правил.</w:t>
      </w:r>
    </w:p>
    <w:p w:rsidR="007954E1" w:rsidRDefault="007954E1" w:rsidP="007954E1">
      <w:pPr>
        <w:ind w:firstLine="540"/>
        <w:jc w:val="both"/>
      </w:pPr>
      <w:r w:rsidRPr="00665C3A">
        <w:rPr>
          <w:lang w:eastAsia="ar-SA"/>
        </w:rPr>
        <w:t xml:space="preserve">20. </w:t>
      </w:r>
      <w:r w:rsidRPr="00665C3A">
        <w:t>Физические и юридические лица вправе оспорить решение об утверждении правил землепользования и застройки в судебном порядке.</w:t>
      </w:r>
    </w:p>
    <w:p w:rsidR="007954E1" w:rsidRPr="00665C3A" w:rsidRDefault="007954E1" w:rsidP="007954E1">
      <w:pPr>
        <w:keepNext/>
        <w:widowControl w:val="0"/>
        <w:numPr>
          <w:ilvl w:val="2"/>
          <w:numId w:val="0"/>
        </w:numPr>
        <w:tabs>
          <w:tab w:val="left" w:pos="0"/>
        </w:tabs>
        <w:suppressAutoHyphens/>
        <w:spacing w:before="360" w:after="60"/>
        <w:ind w:firstLine="709"/>
        <w:contextualSpacing/>
        <w:outlineLvl w:val="2"/>
        <w:rPr>
          <w:b/>
          <w:bCs/>
          <w:lang w:eastAsia="en-US"/>
        </w:rPr>
      </w:pPr>
      <w:r w:rsidRPr="00665C3A">
        <w:rPr>
          <w:b/>
          <w:bCs/>
          <w:lang w:eastAsia="en-US"/>
        </w:rPr>
        <w:t>Статья 33. Ответственность за нарушение Правил</w:t>
      </w:r>
    </w:p>
    <w:p w:rsidR="007954E1" w:rsidRPr="00665C3A" w:rsidRDefault="007954E1" w:rsidP="007954E1">
      <w:pPr>
        <w:tabs>
          <w:tab w:val="left" w:pos="791"/>
          <w:tab w:val="left" w:pos="851"/>
          <w:tab w:val="left" w:pos="900"/>
        </w:tabs>
        <w:ind w:firstLine="709"/>
        <w:contextualSpacing/>
        <w:jc w:val="both"/>
        <w:rPr>
          <w:spacing w:val="2"/>
          <w:lang w:eastAsia="ar-SA"/>
        </w:rPr>
      </w:pPr>
      <w:r w:rsidRPr="00665C3A">
        <w:rPr>
          <w:spacing w:val="4"/>
          <w:lang w:eastAsia="ar-SA"/>
        </w:rPr>
        <w:t>Лица, виновные в нарушении настоящих Правил, несут дисциплинарную, имущест</w:t>
      </w:r>
      <w:r w:rsidRPr="00665C3A">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7954E1" w:rsidRDefault="007954E1" w:rsidP="007954E1">
      <w:pPr>
        <w:shd w:val="clear" w:color="auto" w:fill="FFFFFF"/>
        <w:ind w:firstLine="539"/>
        <w:jc w:val="both"/>
      </w:pPr>
    </w:p>
    <w:p w:rsidR="0069503F" w:rsidRPr="001431DC" w:rsidRDefault="0069503F" w:rsidP="001431DC">
      <w:pPr>
        <w:tabs>
          <w:tab w:val="left" w:pos="0"/>
        </w:tabs>
        <w:suppressAutoHyphens/>
        <w:autoSpaceDE w:val="0"/>
        <w:spacing w:before="480" w:after="108"/>
        <w:ind w:firstLine="567"/>
        <w:contextualSpacing/>
        <w:jc w:val="center"/>
        <w:outlineLvl w:val="0"/>
        <w:rPr>
          <w:b/>
          <w:bCs/>
          <w:kern w:val="1"/>
          <w:lang w:eastAsia="en-US"/>
        </w:rPr>
      </w:pPr>
      <w:bookmarkStart w:id="68" w:name="_Toc356464615"/>
      <w:bookmarkStart w:id="69" w:name="_Toc442193453"/>
      <w:r w:rsidRPr="001431DC">
        <w:rPr>
          <w:b/>
          <w:bCs/>
          <w:kern w:val="1"/>
          <w:lang w:eastAsia="en-US"/>
        </w:rPr>
        <w:t>РАЗДЕЛ II. КАРТА ГРАДОСТРОИТЕЛЬНОГО ЗОНИРОВАНИЯ</w:t>
      </w:r>
      <w:bookmarkEnd w:id="68"/>
      <w:r w:rsidRPr="001431DC">
        <w:rPr>
          <w:b/>
          <w:bCs/>
          <w:kern w:val="1"/>
          <w:lang w:eastAsia="en-US"/>
        </w:rPr>
        <w:t>.</w:t>
      </w:r>
      <w:bookmarkEnd w:id="69"/>
    </w:p>
    <w:p w:rsidR="0069503F" w:rsidRPr="001431DC" w:rsidRDefault="0069503F" w:rsidP="001431DC">
      <w:pPr>
        <w:tabs>
          <w:tab w:val="left" w:pos="0"/>
        </w:tabs>
        <w:suppressAutoHyphens/>
        <w:autoSpaceDE w:val="0"/>
        <w:spacing w:before="480" w:after="108"/>
        <w:ind w:firstLine="567"/>
        <w:contextualSpacing/>
        <w:jc w:val="center"/>
        <w:outlineLvl w:val="0"/>
        <w:rPr>
          <w:b/>
          <w:bCs/>
          <w:kern w:val="1"/>
          <w:lang w:eastAsia="en-US"/>
        </w:rPr>
      </w:pPr>
      <w:bookmarkStart w:id="70" w:name="_Toc442193454"/>
      <w:r w:rsidRPr="001431DC">
        <w:rPr>
          <w:b/>
          <w:bCs/>
          <w:kern w:val="1"/>
          <w:lang w:eastAsia="en-US"/>
        </w:rPr>
        <w:lastRenderedPageBreak/>
        <w:t>КАРТА ЗОН С ОСОБЫМИ УСЛОВИЯМИ ИСПОЛЬЗОВАНИЯ ТЕРРИТОРИИ</w:t>
      </w:r>
      <w:bookmarkEnd w:id="70"/>
    </w:p>
    <w:p w:rsidR="0069503F" w:rsidRDefault="0069503F" w:rsidP="001431DC">
      <w:pPr>
        <w:keepNext/>
        <w:widowControl w:val="0"/>
        <w:numPr>
          <w:ilvl w:val="2"/>
          <w:numId w:val="0"/>
        </w:numPr>
        <w:tabs>
          <w:tab w:val="left" w:pos="0"/>
        </w:tabs>
        <w:suppressAutoHyphens/>
        <w:spacing w:before="360" w:after="60"/>
        <w:ind w:firstLine="567"/>
        <w:contextualSpacing/>
        <w:outlineLvl w:val="2"/>
        <w:rPr>
          <w:b/>
          <w:bCs/>
          <w:lang w:eastAsia="en-US"/>
        </w:rPr>
      </w:pPr>
      <w:bookmarkStart w:id="71" w:name="_Toc356464616"/>
      <w:bookmarkStart w:id="72" w:name="_Toc442193455"/>
    </w:p>
    <w:p w:rsidR="0069503F" w:rsidRPr="001431DC" w:rsidRDefault="0069503F" w:rsidP="00825651">
      <w:pPr>
        <w:keepNext/>
        <w:widowControl w:val="0"/>
        <w:numPr>
          <w:ilvl w:val="2"/>
          <w:numId w:val="0"/>
        </w:numPr>
        <w:tabs>
          <w:tab w:val="left" w:pos="0"/>
        </w:tabs>
        <w:suppressAutoHyphens/>
        <w:spacing w:before="360" w:after="60"/>
        <w:ind w:firstLine="709"/>
        <w:contextualSpacing/>
        <w:outlineLvl w:val="2"/>
        <w:rPr>
          <w:b/>
          <w:bCs/>
          <w:lang w:eastAsia="en-US"/>
        </w:rPr>
      </w:pPr>
      <w:r w:rsidRPr="001431DC">
        <w:rPr>
          <w:b/>
          <w:bCs/>
          <w:lang w:eastAsia="en-US"/>
        </w:rPr>
        <w:t>Статья 34. Состав и содержание карты градостроительного зонирования</w:t>
      </w:r>
      <w:bookmarkEnd w:id="71"/>
      <w:bookmarkEnd w:id="72"/>
    </w:p>
    <w:p w:rsidR="0069503F" w:rsidRDefault="0069503F" w:rsidP="00825651">
      <w:pPr>
        <w:ind w:firstLine="709"/>
        <w:contextualSpacing/>
        <w:jc w:val="both"/>
      </w:pPr>
      <w:r w:rsidRPr="001431DC">
        <w:t xml:space="preserve">1. Карта градостроительного зонирования </w:t>
      </w:r>
      <w:proofErr w:type="spellStart"/>
      <w:r w:rsidR="00255C7B" w:rsidRPr="00AD78E1">
        <w:t>Синьял</w:t>
      </w:r>
      <w:proofErr w:type="spellEnd"/>
      <w:r w:rsidR="00255C7B" w:rsidRPr="00AD78E1">
        <w:t>-Покровского</w:t>
      </w:r>
      <w:r w:rsidRPr="001F4A7D">
        <w:t xml:space="preserve"> сельского поселения </w:t>
      </w:r>
      <w:r w:rsidRPr="001431DC">
        <w:t xml:space="preserve">представляет собой чертёж с отображением границ </w:t>
      </w:r>
      <w:r>
        <w:t xml:space="preserve">населенных пунктов </w:t>
      </w:r>
      <w:proofErr w:type="spellStart"/>
      <w:r w:rsidR="00255C7B" w:rsidRPr="00AD78E1">
        <w:t>Синьял</w:t>
      </w:r>
      <w:proofErr w:type="spellEnd"/>
      <w:r w:rsidR="00255C7B" w:rsidRPr="00AD78E1">
        <w:t>-Покровского</w:t>
      </w:r>
      <w:r w:rsidRPr="001F4A7D">
        <w:t xml:space="preserve"> сельского поселения</w:t>
      </w:r>
      <w:r w:rsidRPr="001431DC">
        <w:rPr>
          <w:lang w:eastAsia="ar-SA"/>
        </w:rPr>
        <w:t xml:space="preserve">, границ земель различных категорий, расположенных на территории </w:t>
      </w:r>
      <w:r>
        <w:rPr>
          <w:lang w:eastAsia="ar-SA"/>
        </w:rPr>
        <w:t>поселения</w:t>
      </w:r>
      <w:r w:rsidRPr="001431DC">
        <w:rPr>
          <w:lang w:eastAsia="ar-SA"/>
        </w:rPr>
        <w:t xml:space="preserve"> и</w:t>
      </w:r>
      <w:r w:rsidRPr="001431DC">
        <w:t xml:space="preserve"> границ территориальных зон.</w:t>
      </w:r>
    </w:p>
    <w:p w:rsidR="0069503F" w:rsidRDefault="0069503F" w:rsidP="00D76B16">
      <w:pPr>
        <w:autoSpaceDE w:val="0"/>
        <w:autoSpaceDN w:val="0"/>
        <w:adjustRightInd w:val="0"/>
        <w:ind w:firstLine="72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 xml:space="preserve">2. Вся территория </w:t>
      </w:r>
      <w:proofErr w:type="spellStart"/>
      <w:r w:rsidR="00255C7B" w:rsidRPr="00AD78E1">
        <w:rPr>
          <w:lang w:eastAsia="ar-SA"/>
        </w:rPr>
        <w:t>Синьял</w:t>
      </w:r>
      <w:proofErr w:type="spellEnd"/>
      <w:r w:rsidR="00255C7B" w:rsidRPr="00AD78E1">
        <w:rPr>
          <w:lang w:eastAsia="ar-SA"/>
        </w:rPr>
        <w:t>-Покровского</w:t>
      </w:r>
      <w:r w:rsidRPr="001F4A7D">
        <w:rPr>
          <w:lang w:eastAsia="ar-SA"/>
        </w:rPr>
        <w:t xml:space="preserve"> сельского поселения</w:t>
      </w:r>
      <w:r w:rsidRPr="001431DC">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9503F" w:rsidRPr="001431DC" w:rsidRDefault="0069503F" w:rsidP="00825651">
      <w:pPr>
        <w:widowControl w:val="0"/>
        <w:suppressAutoHyphens/>
        <w:autoSpaceDE w:val="0"/>
        <w:autoSpaceDN w:val="0"/>
        <w:adjustRightInd w:val="0"/>
        <w:snapToGrid w:val="0"/>
        <w:ind w:firstLine="709"/>
        <w:contextualSpacing/>
        <w:jc w:val="both"/>
        <w:rPr>
          <w:color w:val="000000"/>
          <w:lang w:eastAsia="ar-SA"/>
        </w:rPr>
      </w:pPr>
      <w:r w:rsidRPr="001431DC">
        <w:rPr>
          <w:color w:val="00000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4. Границы территориальных зон устанавливаются с учетом: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2) функциональных зон и параметров их планируемого развития, определенных генеральным планом;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 xml:space="preserve">3) определенного Градостроительным </w:t>
      </w:r>
      <w:hyperlink r:id="rId23" w:history="1">
        <w:r w:rsidRPr="001431DC">
          <w:rPr>
            <w:lang w:eastAsia="ar-SA"/>
          </w:rPr>
          <w:t>кодексом</w:t>
        </w:r>
      </w:hyperlink>
      <w:r w:rsidRPr="001431DC">
        <w:rPr>
          <w:lang w:eastAsia="ar-SA"/>
        </w:rPr>
        <w:t xml:space="preserve"> Российской Федерации перечня территориальных зон;</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4) сложившейся планировки территории и существующего землепользования;</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5. Границы территориальных зон могут устанавливаться по:</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1) линиям магистралей, улиц, проездов, разделяющим транспортные потоки противоположных направлений;</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2) красным линиям;</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lastRenderedPageBreak/>
        <w:t>3) границам земельных участков;</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4) границам населенных пунктов в пределах муниципальн</w:t>
      </w:r>
      <w:r>
        <w:rPr>
          <w:lang w:eastAsia="ar-SA"/>
        </w:rPr>
        <w:t xml:space="preserve">ого образования </w:t>
      </w:r>
      <w:proofErr w:type="spellStart"/>
      <w:r w:rsidR="00255C7B" w:rsidRPr="00AD78E1">
        <w:rPr>
          <w:lang w:eastAsia="ar-SA"/>
        </w:rPr>
        <w:t>Синьял</w:t>
      </w:r>
      <w:proofErr w:type="spellEnd"/>
      <w:r w:rsidR="00255C7B" w:rsidRPr="00AD78E1">
        <w:rPr>
          <w:lang w:eastAsia="ar-SA"/>
        </w:rPr>
        <w:t>-Покровского</w:t>
      </w:r>
      <w:r>
        <w:rPr>
          <w:lang w:eastAsia="ar-SA"/>
        </w:rPr>
        <w:t xml:space="preserve"> сельского поселения</w:t>
      </w:r>
      <w:r w:rsidRPr="001431DC">
        <w:rPr>
          <w:lang w:eastAsia="ar-SA"/>
        </w:rPr>
        <w:t>;</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5) естественным границам природных объектов;</w:t>
      </w:r>
    </w:p>
    <w:p w:rsidR="0069503F" w:rsidRPr="001431DC" w:rsidRDefault="0069503F" w:rsidP="00825651">
      <w:pPr>
        <w:widowControl w:val="0"/>
        <w:suppressAutoHyphens/>
        <w:autoSpaceDE w:val="0"/>
        <w:autoSpaceDN w:val="0"/>
        <w:adjustRightInd w:val="0"/>
        <w:snapToGrid w:val="0"/>
        <w:ind w:firstLine="709"/>
        <w:contextualSpacing/>
        <w:jc w:val="both"/>
        <w:rPr>
          <w:lang w:eastAsia="ar-SA"/>
        </w:rPr>
      </w:pPr>
      <w:r w:rsidRPr="001431DC">
        <w:rPr>
          <w:lang w:eastAsia="ar-SA"/>
        </w:rPr>
        <w:t>6) иным границам.</w:t>
      </w:r>
    </w:p>
    <w:p w:rsidR="0069503F" w:rsidRDefault="0069503F" w:rsidP="001431DC">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73" w:name="_Toc356464618"/>
      <w:bookmarkStart w:id="74" w:name="_Toc442193456"/>
    </w:p>
    <w:p w:rsidR="0069503F" w:rsidRPr="001431DC" w:rsidRDefault="0069503F" w:rsidP="00825651">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Статья 35. Состав и содержание карты зон с особыми условиями использования территории</w:t>
      </w:r>
      <w:bookmarkEnd w:id="73"/>
      <w:bookmarkEnd w:id="74"/>
    </w:p>
    <w:p w:rsidR="0069503F" w:rsidRPr="001431DC" w:rsidRDefault="0069503F" w:rsidP="00825651">
      <w:pPr>
        <w:ind w:firstLine="709"/>
        <w:contextualSpacing/>
        <w:jc w:val="both"/>
      </w:pPr>
      <w:r w:rsidRPr="001431DC">
        <w:t xml:space="preserve">Карта зон с особыми условиями использования территории </w:t>
      </w:r>
      <w:proofErr w:type="spellStart"/>
      <w:r w:rsidR="00255C7B" w:rsidRPr="00AD78E1">
        <w:t>Синьял</w:t>
      </w:r>
      <w:proofErr w:type="spellEnd"/>
      <w:r w:rsidR="00255C7B" w:rsidRPr="00AD78E1">
        <w:t>-Покровского</w:t>
      </w:r>
      <w:r w:rsidRPr="00AD78E1">
        <w:t xml:space="preserve"> сельского поселения представляет собой чертёж с отображением границ населенных пунктов </w:t>
      </w:r>
      <w:proofErr w:type="spellStart"/>
      <w:r w:rsidR="00255C7B" w:rsidRPr="00AD78E1">
        <w:t>Синьял</w:t>
      </w:r>
      <w:proofErr w:type="spellEnd"/>
      <w:r w:rsidR="00255C7B" w:rsidRPr="00AD78E1">
        <w:t>-Покровского</w:t>
      </w:r>
      <w:r w:rsidRPr="001F4A7D">
        <w:t xml:space="preserve"> сельского поселения</w:t>
      </w:r>
      <w:r w:rsidRPr="001431DC">
        <w:rPr>
          <w:lang w:eastAsia="ar-SA"/>
        </w:rPr>
        <w:t>, границ земель различных категорий, расположенных на территории муниципального образования</w:t>
      </w:r>
      <w:r w:rsidRPr="001431DC">
        <w:t xml:space="preserve"> и границ зон с особыми условиями использования территории. </w:t>
      </w:r>
    </w:p>
    <w:p w:rsidR="0069503F" w:rsidRDefault="0069503F" w:rsidP="00825651">
      <w:pPr>
        <w:keepNext/>
        <w:widowControl w:val="0"/>
        <w:numPr>
          <w:ilvl w:val="2"/>
          <w:numId w:val="0"/>
        </w:numPr>
        <w:tabs>
          <w:tab w:val="left" w:pos="0"/>
        </w:tabs>
        <w:suppressAutoHyphens/>
        <w:spacing w:before="360" w:after="60"/>
        <w:ind w:firstLine="709"/>
        <w:contextualSpacing/>
        <w:jc w:val="center"/>
        <w:outlineLvl w:val="2"/>
        <w:rPr>
          <w:b/>
          <w:bCs/>
          <w:lang w:eastAsia="en-US"/>
        </w:rPr>
      </w:pPr>
      <w:bookmarkStart w:id="75" w:name="_Toc356464619"/>
      <w:bookmarkStart w:id="76" w:name="_Toc442193457"/>
    </w:p>
    <w:p w:rsidR="0069503F"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Статья 36. Порядок ведения карты градостроительного зонирования</w:t>
      </w:r>
      <w:bookmarkEnd w:id="75"/>
      <w:r w:rsidRPr="001431DC">
        <w:rPr>
          <w:b/>
          <w:bCs/>
          <w:lang w:eastAsia="en-US"/>
        </w:rPr>
        <w:t>, карты зон с особыми условиями использования территории</w:t>
      </w:r>
      <w:bookmarkEnd w:id="76"/>
    </w:p>
    <w:p w:rsidR="00A35E91" w:rsidRPr="001431DC" w:rsidRDefault="00A35E91"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69503F" w:rsidRPr="001431DC" w:rsidRDefault="0069503F" w:rsidP="00825651">
      <w:pPr>
        <w:ind w:firstLine="709"/>
        <w:contextualSpacing/>
        <w:jc w:val="both"/>
      </w:pPr>
      <w:r w:rsidRPr="001431DC">
        <w:t xml:space="preserve">В случае изменения границ </w:t>
      </w:r>
      <w:r>
        <w:t xml:space="preserve">населенных пунктов </w:t>
      </w:r>
      <w:proofErr w:type="spellStart"/>
      <w:r w:rsidR="00255C7B" w:rsidRPr="00A35E91">
        <w:t>Синьял</w:t>
      </w:r>
      <w:proofErr w:type="spellEnd"/>
      <w:r w:rsidR="00255C7B" w:rsidRPr="00A35E91">
        <w:t>-Покровского</w:t>
      </w:r>
      <w:r w:rsidRPr="001F4A7D">
        <w:t xml:space="preserve"> сельского поселения</w:t>
      </w:r>
      <w:r w:rsidRPr="001431DC">
        <w:rPr>
          <w:lang w:eastAsia="ar-SA"/>
        </w:rPr>
        <w:t>, границ земель различных категорий, расположенных на территории муниципального образования,</w:t>
      </w:r>
      <w:r w:rsidRPr="001431DC">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69503F" w:rsidRPr="001431DC" w:rsidRDefault="0069503F" w:rsidP="00825651">
      <w:pPr>
        <w:ind w:firstLine="709"/>
        <w:contextualSpacing/>
        <w:jc w:val="both"/>
      </w:pPr>
      <w:r w:rsidRPr="001431DC">
        <w:t>Внесение изменений в настоящие Правила производится в соответствии со статьёй 32 Правил.</w:t>
      </w:r>
    </w:p>
    <w:p w:rsidR="0069503F"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77" w:name="Par866"/>
      <w:bookmarkStart w:id="78" w:name="_Toc410822191"/>
      <w:bookmarkStart w:id="79" w:name="_Toc442193458"/>
      <w:bookmarkEnd w:id="77"/>
    </w:p>
    <w:p w:rsidR="0069503F"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 xml:space="preserve">Статья 37. Перечень территориальных зон, выделенных на карте градостроительного зонирования </w:t>
      </w:r>
      <w:bookmarkEnd w:id="78"/>
      <w:bookmarkEnd w:id="79"/>
      <w:proofErr w:type="spellStart"/>
      <w:r w:rsidR="00255C7B" w:rsidRPr="00AD78E1">
        <w:rPr>
          <w:b/>
          <w:bCs/>
          <w:lang w:eastAsia="en-US"/>
        </w:rPr>
        <w:t>Синьял</w:t>
      </w:r>
      <w:proofErr w:type="spellEnd"/>
      <w:r w:rsidR="00255C7B" w:rsidRPr="00AD78E1">
        <w:rPr>
          <w:b/>
          <w:bCs/>
          <w:lang w:eastAsia="en-US"/>
        </w:rPr>
        <w:t>-Покровского</w:t>
      </w:r>
      <w:r>
        <w:rPr>
          <w:b/>
          <w:bCs/>
          <w:lang w:eastAsia="en-US"/>
        </w:rPr>
        <w:t xml:space="preserve"> сельского поселения</w:t>
      </w:r>
    </w:p>
    <w:p w:rsidR="00A35E91" w:rsidRPr="001431DC" w:rsidRDefault="00A35E91"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69503F" w:rsidRPr="001431DC" w:rsidRDefault="0069503F" w:rsidP="00825651">
      <w:pPr>
        <w:tabs>
          <w:tab w:val="left" w:pos="1134"/>
        </w:tabs>
        <w:overflowPunct w:val="0"/>
        <w:spacing w:after="240"/>
        <w:ind w:firstLine="709"/>
        <w:contextualSpacing/>
        <w:jc w:val="both"/>
      </w:pPr>
      <w:bookmarkStart w:id="80" w:name="Par868"/>
      <w:bookmarkEnd w:id="80"/>
      <w:r w:rsidRPr="001431DC">
        <w:t>Перечень территориальных зон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1621"/>
        <w:gridCol w:w="7087"/>
      </w:tblGrid>
      <w:tr w:rsidR="0069503F" w:rsidRPr="001431DC" w:rsidTr="005D1775">
        <w:trPr>
          <w:trHeight w:val="523"/>
          <w:tblHeader/>
        </w:trPr>
        <w:tc>
          <w:tcPr>
            <w:tcW w:w="614" w:type="dxa"/>
          </w:tcPr>
          <w:p w:rsidR="0069503F" w:rsidRPr="001431DC" w:rsidRDefault="0069503F" w:rsidP="002D3F99">
            <w:pPr>
              <w:suppressAutoHyphens/>
              <w:snapToGrid w:val="0"/>
              <w:contextualSpacing/>
              <w:jc w:val="center"/>
            </w:pPr>
            <w:r w:rsidRPr="001431DC">
              <w:rPr>
                <w:sz w:val="22"/>
                <w:szCs w:val="22"/>
              </w:rPr>
              <w:t>№</w:t>
            </w:r>
          </w:p>
          <w:p w:rsidR="0069503F" w:rsidRPr="001431DC" w:rsidRDefault="0069503F" w:rsidP="002D3F99">
            <w:pPr>
              <w:suppressAutoHyphens/>
              <w:snapToGrid w:val="0"/>
              <w:contextualSpacing/>
              <w:jc w:val="center"/>
            </w:pPr>
            <w:proofErr w:type="gramStart"/>
            <w:r w:rsidRPr="001431DC">
              <w:rPr>
                <w:sz w:val="22"/>
                <w:szCs w:val="22"/>
              </w:rPr>
              <w:t>п</w:t>
            </w:r>
            <w:proofErr w:type="gramEnd"/>
            <w:r w:rsidRPr="001431DC">
              <w:rPr>
                <w:sz w:val="22"/>
                <w:szCs w:val="22"/>
              </w:rPr>
              <w:t>/п</w:t>
            </w:r>
          </w:p>
        </w:tc>
        <w:tc>
          <w:tcPr>
            <w:tcW w:w="1621" w:type="dxa"/>
          </w:tcPr>
          <w:p w:rsidR="0069503F" w:rsidRPr="001431DC" w:rsidRDefault="0069503F" w:rsidP="002D3F99">
            <w:pPr>
              <w:suppressAutoHyphens/>
              <w:snapToGrid w:val="0"/>
              <w:ind w:firstLine="44"/>
              <w:contextualSpacing/>
              <w:jc w:val="center"/>
            </w:pPr>
            <w:r w:rsidRPr="001431DC">
              <w:t>Обозначение</w:t>
            </w:r>
          </w:p>
          <w:p w:rsidR="0069503F" w:rsidRPr="001431DC" w:rsidRDefault="0069503F" w:rsidP="002D3F99">
            <w:pPr>
              <w:suppressAutoHyphens/>
              <w:snapToGrid w:val="0"/>
              <w:ind w:firstLine="44"/>
              <w:contextualSpacing/>
              <w:jc w:val="center"/>
            </w:pPr>
            <w:r w:rsidRPr="001431DC">
              <w:t>зоны</w:t>
            </w:r>
          </w:p>
        </w:tc>
        <w:tc>
          <w:tcPr>
            <w:tcW w:w="7087" w:type="dxa"/>
          </w:tcPr>
          <w:p w:rsidR="0069503F" w:rsidRPr="001431DC" w:rsidRDefault="0069503F" w:rsidP="001431DC">
            <w:pPr>
              <w:suppressAutoHyphens/>
              <w:snapToGrid w:val="0"/>
              <w:ind w:firstLine="44"/>
              <w:contextualSpacing/>
              <w:jc w:val="center"/>
            </w:pPr>
            <w:r w:rsidRPr="001431DC">
              <w:t>Наименование территориальной зоны</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69503F" w:rsidRPr="001431DC" w:rsidRDefault="0069503F" w:rsidP="001431DC">
            <w:pPr>
              <w:suppressAutoHyphens/>
              <w:snapToGrid w:val="0"/>
              <w:ind w:firstLine="44"/>
              <w:contextualSpacing/>
              <w:rPr>
                <w:b/>
              </w:rPr>
            </w:pPr>
            <w:r w:rsidRPr="001431DC">
              <w:rPr>
                <w:b/>
              </w:rPr>
              <w:t>Жилые зоны</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r w:rsidRPr="001431DC">
              <w:t>1</w:t>
            </w:r>
          </w:p>
        </w:tc>
        <w:tc>
          <w:tcPr>
            <w:tcW w:w="1621" w:type="dxa"/>
          </w:tcPr>
          <w:p w:rsidR="0069503F" w:rsidRPr="001431DC" w:rsidRDefault="0069503F" w:rsidP="002D3F99">
            <w:pPr>
              <w:suppressAutoHyphens/>
              <w:snapToGrid w:val="0"/>
              <w:ind w:firstLine="44"/>
              <w:contextualSpacing/>
              <w:jc w:val="center"/>
            </w:pPr>
            <w:r w:rsidRPr="001431DC">
              <w:t>Ж</w:t>
            </w:r>
            <w:r w:rsidR="00EF157F">
              <w:t>-1</w:t>
            </w:r>
          </w:p>
        </w:tc>
        <w:tc>
          <w:tcPr>
            <w:tcW w:w="7087" w:type="dxa"/>
          </w:tcPr>
          <w:p w:rsidR="0069503F" w:rsidRPr="001431DC" w:rsidRDefault="0069503F" w:rsidP="001431DC">
            <w:pPr>
              <w:suppressAutoHyphens/>
              <w:snapToGrid w:val="0"/>
              <w:ind w:firstLine="44"/>
              <w:contextualSpacing/>
            </w:pPr>
            <w:r w:rsidRPr="001431DC">
              <w:t>Зона застройки индивидуальными жилыми домами</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E73941" w:rsidRPr="008054AF" w:rsidRDefault="00E73941" w:rsidP="00E73941">
            <w:pPr>
              <w:keepNext/>
              <w:widowControl w:val="0"/>
              <w:numPr>
                <w:ilvl w:val="2"/>
                <w:numId w:val="0"/>
              </w:numPr>
              <w:tabs>
                <w:tab w:val="left" w:pos="0"/>
              </w:tabs>
              <w:suppressAutoHyphens/>
              <w:spacing w:after="60"/>
              <w:contextualSpacing/>
              <w:outlineLvl w:val="2"/>
              <w:rPr>
                <w:b/>
                <w:bCs/>
                <w:lang w:eastAsia="en-US"/>
              </w:rPr>
            </w:pPr>
            <w:r>
              <w:rPr>
                <w:b/>
                <w:bCs/>
                <w:lang w:eastAsia="en-US"/>
              </w:rPr>
              <w:t>Общественно деловая  зона</w:t>
            </w:r>
          </w:p>
          <w:p w:rsidR="00E73941" w:rsidRPr="008054AF" w:rsidRDefault="00E73941" w:rsidP="00E73941">
            <w:pPr>
              <w:suppressAutoHyphens/>
              <w:snapToGrid w:val="0"/>
              <w:ind w:firstLine="709"/>
              <w:jc w:val="both"/>
              <w:rPr>
                <w:lang w:eastAsia="ar-SA"/>
              </w:rPr>
            </w:pPr>
          </w:p>
          <w:p w:rsidR="0069503F" w:rsidRPr="001431DC" w:rsidRDefault="0069503F" w:rsidP="001431DC">
            <w:pPr>
              <w:suppressAutoHyphens/>
              <w:snapToGrid w:val="0"/>
              <w:ind w:firstLine="44"/>
              <w:contextualSpacing/>
            </w:pPr>
          </w:p>
        </w:tc>
      </w:tr>
      <w:tr w:rsidR="00E73941" w:rsidRPr="001431DC" w:rsidTr="005D1775">
        <w:trPr>
          <w:trHeight w:val="20"/>
        </w:trPr>
        <w:tc>
          <w:tcPr>
            <w:tcW w:w="614" w:type="dxa"/>
          </w:tcPr>
          <w:p w:rsidR="00E73941" w:rsidRPr="001431DC" w:rsidRDefault="00E73941" w:rsidP="002D3F99">
            <w:pPr>
              <w:suppressAutoHyphens/>
              <w:snapToGrid w:val="0"/>
              <w:contextualSpacing/>
              <w:jc w:val="center"/>
            </w:pPr>
            <w:r>
              <w:t>2</w:t>
            </w:r>
          </w:p>
        </w:tc>
        <w:tc>
          <w:tcPr>
            <w:tcW w:w="1621" w:type="dxa"/>
          </w:tcPr>
          <w:p w:rsidR="00E73941" w:rsidRPr="001431DC" w:rsidRDefault="00E73941" w:rsidP="002D3F99">
            <w:pPr>
              <w:suppressAutoHyphens/>
              <w:snapToGrid w:val="0"/>
              <w:ind w:firstLine="44"/>
              <w:contextualSpacing/>
              <w:jc w:val="center"/>
            </w:pPr>
            <w:r>
              <w:t>О-1</w:t>
            </w:r>
          </w:p>
        </w:tc>
        <w:tc>
          <w:tcPr>
            <w:tcW w:w="7087" w:type="dxa"/>
          </w:tcPr>
          <w:p w:rsidR="00E73941" w:rsidRPr="008054AF" w:rsidRDefault="00E73941" w:rsidP="00E73941">
            <w:pPr>
              <w:keepNext/>
              <w:widowControl w:val="0"/>
              <w:numPr>
                <w:ilvl w:val="2"/>
                <w:numId w:val="0"/>
              </w:numPr>
              <w:tabs>
                <w:tab w:val="left" w:pos="0"/>
              </w:tabs>
              <w:suppressAutoHyphens/>
              <w:spacing w:before="360" w:after="60"/>
              <w:contextualSpacing/>
              <w:jc w:val="both"/>
              <w:outlineLvl w:val="2"/>
              <w:rPr>
                <w:lang w:eastAsia="ar-SA"/>
              </w:rPr>
            </w:pPr>
            <w:r w:rsidRPr="00E73941">
              <w:rPr>
                <w:bCs/>
                <w:lang w:eastAsia="en-US"/>
              </w:rPr>
              <w:t>Зона общественно-делового назначения</w:t>
            </w:r>
            <w:r>
              <w:rPr>
                <w:b/>
                <w:bCs/>
                <w:lang w:eastAsia="en-US"/>
              </w:rPr>
              <w:t xml:space="preserve"> </w:t>
            </w:r>
          </w:p>
          <w:p w:rsidR="00E73941" w:rsidRPr="001431DC" w:rsidRDefault="00E73941" w:rsidP="001431DC">
            <w:pPr>
              <w:suppressAutoHyphens/>
              <w:snapToGrid w:val="0"/>
              <w:ind w:firstLine="44"/>
              <w:contextualSpacing/>
              <w:rPr>
                <w:b/>
                <w:lang w:eastAsia="ar-SA"/>
              </w:rPr>
            </w:pPr>
          </w:p>
        </w:tc>
      </w:tr>
      <w:tr w:rsidR="00E73941" w:rsidRPr="001431DC" w:rsidTr="005D1775">
        <w:trPr>
          <w:trHeight w:val="20"/>
        </w:trPr>
        <w:tc>
          <w:tcPr>
            <w:tcW w:w="614" w:type="dxa"/>
          </w:tcPr>
          <w:p w:rsidR="00E73941" w:rsidRPr="001431DC" w:rsidRDefault="00E73941" w:rsidP="002D3F99">
            <w:pPr>
              <w:suppressAutoHyphens/>
              <w:snapToGrid w:val="0"/>
              <w:contextualSpacing/>
              <w:jc w:val="center"/>
            </w:pPr>
          </w:p>
        </w:tc>
        <w:tc>
          <w:tcPr>
            <w:tcW w:w="1621" w:type="dxa"/>
          </w:tcPr>
          <w:p w:rsidR="00E73941" w:rsidRPr="001431DC" w:rsidRDefault="00E73941" w:rsidP="002D3F99">
            <w:pPr>
              <w:suppressAutoHyphens/>
              <w:snapToGrid w:val="0"/>
              <w:ind w:firstLine="44"/>
              <w:contextualSpacing/>
              <w:jc w:val="center"/>
            </w:pPr>
          </w:p>
        </w:tc>
        <w:tc>
          <w:tcPr>
            <w:tcW w:w="7087" w:type="dxa"/>
          </w:tcPr>
          <w:p w:rsidR="00E73941" w:rsidRPr="001431DC" w:rsidRDefault="00E73941" w:rsidP="001431DC">
            <w:pPr>
              <w:suppressAutoHyphens/>
              <w:snapToGrid w:val="0"/>
              <w:ind w:firstLine="44"/>
              <w:contextualSpacing/>
              <w:rPr>
                <w:b/>
                <w:lang w:eastAsia="ar-SA"/>
              </w:rPr>
            </w:pPr>
            <w:r w:rsidRPr="001431DC">
              <w:rPr>
                <w:b/>
                <w:lang w:eastAsia="ar-SA"/>
              </w:rPr>
              <w:t>Производственные зоны</w:t>
            </w:r>
          </w:p>
        </w:tc>
      </w:tr>
      <w:tr w:rsidR="0069503F" w:rsidRPr="001431DC" w:rsidTr="005D1775">
        <w:trPr>
          <w:trHeight w:val="384"/>
        </w:trPr>
        <w:tc>
          <w:tcPr>
            <w:tcW w:w="614" w:type="dxa"/>
          </w:tcPr>
          <w:p w:rsidR="0069503F" w:rsidRPr="001431DC" w:rsidRDefault="00E73941" w:rsidP="002D3F99">
            <w:pPr>
              <w:suppressAutoHyphens/>
              <w:snapToGrid w:val="0"/>
              <w:contextualSpacing/>
              <w:jc w:val="center"/>
              <w:rPr>
                <w:lang w:eastAsia="ar-SA"/>
              </w:rPr>
            </w:pPr>
            <w:r>
              <w:t>3</w:t>
            </w:r>
          </w:p>
        </w:tc>
        <w:tc>
          <w:tcPr>
            <w:tcW w:w="1621" w:type="dxa"/>
          </w:tcPr>
          <w:p w:rsidR="0069503F" w:rsidRPr="001431DC" w:rsidRDefault="0069503F" w:rsidP="002D3F99">
            <w:pPr>
              <w:suppressAutoHyphens/>
              <w:snapToGrid w:val="0"/>
              <w:ind w:firstLine="44"/>
              <w:contextualSpacing/>
              <w:jc w:val="center"/>
              <w:rPr>
                <w:lang w:eastAsia="ar-SA"/>
              </w:rPr>
            </w:pPr>
            <w:r w:rsidRPr="001431DC">
              <w:t>П</w:t>
            </w:r>
            <w:r w:rsidR="00EF157F">
              <w:t>-1</w:t>
            </w:r>
          </w:p>
        </w:tc>
        <w:tc>
          <w:tcPr>
            <w:tcW w:w="7087" w:type="dxa"/>
          </w:tcPr>
          <w:p w:rsidR="0069503F" w:rsidRPr="001431DC" w:rsidRDefault="0069503F" w:rsidP="001431DC">
            <w:pPr>
              <w:suppressAutoHyphens/>
              <w:snapToGrid w:val="0"/>
              <w:ind w:firstLine="44"/>
              <w:contextualSpacing/>
              <w:rPr>
                <w:lang w:eastAsia="ar-SA"/>
              </w:rPr>
            </w:pPr>
            <w:r w:rsidRPr="001431DC">
              <w:rPr>
                <w:lang w:eastAsia="ar-SA"/>
              </w:rPr>
              <w:t>Производственная зона</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69503F" w:rsidRPr="001431DC" w:rsidRDefault="0069503F" w:rsidP="001431DC">
            <w:pPr>
              <w:suppressAutoHyphens/>
              <w:snapToGrid w:val="0"/>
              <w:ind w:firstLine="44"/>
              <w:contextualSpacing/>
            </w:pPr>
            <w:r w:rsidRPr="001431DC">
              <w:rPr>
                <w:b/>
              </w:rPr>
              <w:t>Рекреационные зоны</w:t>
            </w:r>
          </w:p>
        </w:tc>
      </w:tr>
      <w:tr w:rsidR="0069503F" w:rsidRPr="001431DC" w:rsidTr="005D1775">
        <w:trPr>
          <w:trHeight w:val="20"/>
        </w:trPr>
        <w:tc>
          <w:tcPr>
            <w:tcW w:w="614" w:type="dxa"/>
          </w:tcPr>
          <w:p w:rsidR="0069503F" w:rsidRPr="001431DC" w:rsidRDefault="00E73941" w:rsidP="002D3F99">
            <w:pPr>
              <w:suppressAutoHyphens/>
              <w:snapToGrid w:val="0"/>
              <w:contextualSpacing/>
              <w:jc w:val="center"/>
            </w:pPr>
            <w:r>
              <w:t>4</w:t>
            </w:r>
          </w:p>
        </w:tc>
        <w:tc>
          <w:tcPr>
            <w:tcW w:w="1621" w:type="dxa"/>
          </w:tcPr>
          <w:p w:rsidR="0069503F" w:rsidRPr="001431DC" w:rsidRDefault="0069503F" w:rsidP="00490B86">
            <w:pPr>
              <w:suppressAutoHyphens/>
              <w:snapToGrid w:val="0"/>
              <w:ind w:firstLine="44"/>
              <w:contextualSpacing/>
              <w:jc w:val="center"/>
            </w:pPr>
            <w:proofErr w:type="gramStart"/>
            <w:r w:rsidRPr="001431DC">
              <w:t>Р</w:t>
            </w:r>
            <w:proofErr w:type="gramEnd"/>
          </w:p>
        </w:tc>
        <w:tc>
          <w:tcPr>
            <w:tcW w:w="7087" w:type="dxa"/>
          </w:tcPr>
          <w:p w:rsidR="0069503F" w:rsidRPr="001431DC" w:rsidRDefault="0069503F" w:rsidP="001431DC">
            <w:pPr>
              <w:suppressAutoHyphens/>
              <w:snapToGrid w:val="0"/>
              <w:ind w:firstLine="44"/>
              <w:contextualSpacing/>
            </w:pPr>
            <w:r w:rsidRPr="001431DC">
              <w:t>Зона рекреационного назначения</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69503F" w:rsidRPr="001431DC" w:rsidRDefault="0069503F" w:rsidP="00F55F9D">
            <w:pPr>
              <w:suppressAutoHyphens/>
              <w:snapToGrid w:val="0"/>
              <w:ind w:firstLine="44"/>
              <w:contextualSpacing/>
            </w:pPr>
            <w:r w:rsidRPr="001431DC">
              <w:rPr>
                <w:b/>
              </w:rPr>
              <w:t xml:space="preserve">Зоны сельскохозяйственного использования </w:t>
            </w:r>
          </w:p>
        </w:tc>
      </w:tr>
      <w:tr w:rsidR="0069503F" w:rsidRPr="001431DC" w:rsidTr="005D1775">
        <w:trPr>
          <w:trHeight w:val="286"/>
        </w:trPr>
        <w:tc>
          <w:tcPr>
            <w:tcW w:w="614" w:type="dxa"/>
          </w:tcPr>
          <w:p w:rsidR="0069503F" w:rsidRPr="001431DC" w:rsidRDefault="00E73941" w:rsidP="002D3F99">
            <w:pPr>
              <w:suppressAutoHyphens/>
              <w:snapToGrid w:val="0"/>
              <w:contextualSpacing/>
              <w:jc w:val="center"/>
            </w:pPr>
            <w:r>
              <w:t>5</w:t>
            </w:r>
          </w:p>
        </w:tc>
        <w:tc>
          <w:tcPr>
            <w:tcW w:w="1621" w:type="dxa"/>
          </w:tcPr>
          <w:p w:rsidR="0069503F" w:rsidRPr="001431DC" w:rsidRDefault="0069503F" w:rsidP="002D3F99">
            <w:pPr>
              <w:suppressAutoHyphens/>
              <w:snapToGrid w:val="0"/>
              <w:ind w:firstLine="44"/>
              <w:contextualSpacing/>
              <w:jc w:val="center"/>
            </w:pPr>
            <w:r>
              <w:t>СХ-2</w:t>
            </w:r>
          </w:p>
        </w:tc>
        <w:tc>
          <w:tcPr>
            <w:tcW w:w="7087" w:type="dxa"/>
          </w:tcPr>
          <w:p w:rsidR="0069503F" w:rsidRPr="001431DC" w:rsidRDefault="0069503F" w:rsidP="00DF26B4">
            <w:pPr>
              <w:suppressAutoHyphens/>
              <w:snapToGrid w:val="0"/>
              <w:ind w:firstLine="44"/>
              <w:contextualSpacing/>
            </w:pPr>
            <w:r w:rsidRPr="00CF2810">
              <w:t>Зона сельскохозяйственн</w:t>
            </w:r>
            <w:r>
              <w:t>ого использования</w:t>
            </w:r>
          </w:p>
        </w:tc>
      </w:tr>
      <w:tr w:rsidR="0069503F" w:rsidRPr="001431DC" w:rsidTr="005D1775">
        <w:trPr>
          <w:trHeight w:val="20"/>
        </w:trPr>
        <w:tc>
          <w:tcPr>
            <w:tcW w:w="614" w:type="dxa"/>
          </w:tcPr>
          <w:p w:rsidR="0069503F" w:rsidRPr="001431DC" w:rsidRDefault="00E73941" w:rsidP="002D3F99">
            <w:pPr>
              <w:suppressAutoHyphens/>
              <w:snapToGrid w:val="0"/>
              <w:contextualSpacing/>
              <w:jc w:val="center"/>
            </w:pPr>
            <w:r>
              <w:t>6</w:t>
            </w:r>
          </w:p>
        </w:tc>
        <w:tc>
          <w:tcPr>
            <w:tcW w:w="1621" w:type="dxa"/>
          </w:tcPr>
          <w:p w:rsidR="0069503F" w:rsidRPr="001431DC" w:rsidRDefault="0069503F" w:rsidP="002D3F99">
            <w:pPr>
              <w:suppressAutoHyphens/>
              <w:snapToGrid w:val="0"/>
              <w:ind w:firstLine="44"/>
              <w:contextualSpacing/>
              <w:jc w:val="center"/>
            </w:pPr>
            <w:r w:rsidRPr="001431DC">
              <w:t>СХ-</w:t>
            </w:r>
            <w:r>
              <w:t>3</w:t>
            </w:r>
          </w:p>
        </w:tc>
        <w:tc>
          <w:tcPr>
            <w:tcW w:w="7087" w:type="dxa"/>
          </w:tcPr>
          <w:p w:rsidR="0069503F" w:rsidRPr="001431DC" w:rsidRDefault="0069503F" w:rsidP="001431DC">
            <w:pPr>
              <w:suppressAutoHyphens/>
              <w:snapToGrid w:val="0"/>
              <w:ind w:firstLine="44"/>
              <w:contextualSpacing/>
              <w:rPr>
                <w:b/>
              </w:rPr>
            </w:pPr>
            <w:r w:rsidRPr="001431DC">
              <w:t>Зона садоводства, огородничества и дачного хозяйства</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69503F" w:rsidRPr="001431DC" w:rsidRDefault="0069503F" w:rsidP="001431DC">
            <w:pPr>
              <w:suppressAutoHyphens/>
              <w:snapToGrid w:val="0"/>
              <w:ind w:firstLine="44"/>
              <w:contextualSpacing/>
            </w:pPr>
            <w:r w:rsidRPr="001431DC">
              <w:rPr>
                <w:b/>
                <w:sz w:val="22"/>
                <w:szCs w:val="22"/>
              </w:rPr>
              <w:t>Зоны специального назначения</w:t>
            </w:r>
          </w:p>
        </w:tc>
      </w:tr>
      <w:tr w:rsidR="0069503F" w:rsidRPr="001431DC" w:rsidTr="005D1775">
        <w:trPr>
          <w:trHeight w:val="20"/>
        </w:trPr>
        <w:tc>
          <w:tcPr>
            <w:tcW w:w="614" w:type="dxa"/>
          </w:tcPr>
          <w:p w:rsidR="0069503F" w:rsidRPr="001431DC" w:rsidRDefault="00E73941" w:rsidP="002D3F99">
            <w:pPr>
              <w:suppressAutoHyphens/>
              <w:snapToGrid w:val="0"/>
              <w:contextualSpacing/>
              <w:jc w:val="center"/>
            </w:pPr>
            <w:r>
              <w:t>7</w:t>
            </w:r>
          </w:p>
        </w:tc>
        <w:tc>
          <w:tcPr>
            <w:tcW w:w="1621" w:type="dxa"/>
          </w:tcPr>
          <w:p w:rsidR="0069503F" w:rsidRPr="001431DC" w:rsidRDefault="0069503F" w:rsidP="002D3F99">
            <w:pPr>
              <w:suppressAutoHyphens/>
              <w:snapToGrid w:val="0"/>
              <w:ind w:firstLine="44"/>
              <w:contextualSpacing/>
              <w:jc w:val="center"/>
            </w:pPr>
            <w:r>
              <w:t>С</w:t>
            </w:r>
            <w:r w:rsidR="0012179B">
              <w:t>п-1</w:t>
            </w:r>
          </w:p>
        </w:tc>
        <w:tc>
          <w:tcPr>
            <w:tcW w:w="7087" w:type="dxa"/>
          </w:tcPr>
          <w:p w:rsidR="0069503F" w:rsidRPr="001431DC" w:rsidRDefault="0069503F" w:rsidP="001431DC">
            <w:pPr>
              <w:suppressAutoHyphens/>
              <w:snapToGrid w:val="0"/>
              <w:ind w:firstLine="44"/>
              <w:contextualSpacing/>
            </w:pPr>
            <w:r w:rsidRPr="001431DC">
              <w:rPr>
                <w:sz w:val="22"/>
                <w:szCs w:val="22"/>
              </w:rPr>
              <w:t>Зона специального назначения, связанная с захоронениями</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69503F" w:rsidRPr="001431DC" w:rsidRDefault="0069503F" w:rsidP="003B446A">
            <w:pPr>
              <w:suppressAutoHyphens/>
              <w:snapToGrid w:val="0"/>
              <w:ind w:firstLine="44"/>
              <w:contextualSpacing/>
            </w:pPr>
            <w:r w:rsidRPr="001431DC">
              <w:rPr>
                <w:b/>
              </w:rPr>
              <w:t xml:space="preserve">Зоны </w:t>
            </w:r>
            <w:r w:rsidR="003B446A" w:rsidRPr="001431DC">
              <w:rPr>
                <w:b/>
              </w:rPr>
              <w:t xml:space="preserve">инженерной </w:t>
            </w:r>
            <w:r w:rsidRPr="001431DC">
              <w:rPr>
                <w:b/>
              </w:rPr>
              <w:t xml:space="preserve">и </w:t>
            </w:r>
            <w:r w:rsidR="003B446A" w:rsidRPr="001431DC">
              <w:rPr>
                <w:b/>
              </w:rPr>
              <w:t xml:space="preserve">транспортной </w:t>
            </w:r>
            <w:r w:rsidRPr="001431DC">
              <w:rPr>
                <w:b/>
              </w:rPr>
              <w:t>инфраструктуры</w:t>
            </w:r>
          </w:p>
        </w:tc>
      </w:tr>
      <w:tr w:rsidR="0069503F" w:rsidRPr="00063F09" w:rsidTr="005D1775">
        <w:trPr>
          <w:trHeight w:val="20"/>
        </w:trPr>
        <w:tc>
          <w:tcPr>
            <w:tcW w:w="614" w:type="dxa"/>
          </w:tcPr>
          <w:p w:rsidR="0069503F" w:rsidRPr="00063F09" w:rsidRDefault="00E73941" w:rsidP="002D3F99">
            <w:pPr>
              <w:suppressAutoHyphens/>
              <w:snapToGrid w:val="0"/>
              <w:contextualSpacing/>
              <w:jc w:val="center"/>
            </w:pPr>
            <w:r>
              <w:t>8</w:t>
            </w:r>
          </w:p>
        </w:tc>
        <w:tc>
          <w:tcPr>
            <w:tcW w:w="1621" w:type="dxa"/>
          </w:tcPr>
          <w:p w:rsidR="00FF43E5" w:rsidRDefault="003B446A" w:rsidP="00FF43E5">
            <w:pPr>
              <w:suppressAutoHyphens/>
              <w:snapToGrid w:val="0"/>
              <w:ind w:firstLine="44"/>
              <w:contextualSpacing/>
              <w:jc w:val="center"/>
            </w:pPr>
            <w:r>
              <w:t>И</w:t>
            </w:r>
            <w:r w:rsidR="00FF43E5">
              <w:t>-1</w:t>
            </w:r>
          </w:p>
          <w:p w:rsidR="0069503F" w:rsidRPr="00063F09" w:rsidRDefault="0069503F" w:rsidP="00FF43E5">
            <w:pPr>
              <w:suppressAutoHyphens/>
              <w:snapToGrid w:val="0"/>
              <w:ind w:firstLine="44"/>
              <w:contextualSpacing/>
              <w:jc w:val="center"/>
            </w:pPr>
            <w:r w:rsidRPr="00063F09">
              <w:lastRenderedPageBreak/>
              <w:t>Т</w:t>
            </w:r>
            <w:r w:rsidR="00FF43E5">
              <w:t>-1</w:t>
            </w:r>
          </w:p>
        </w:tc>
        <w:tc>
          <w:tcPr>
            <w:tcW w:w="7087" w:type="dxa"/>
          </w:tcPr>
          <w:p w:rsidR="0069503F" w:rsidRPr="00063F09" w:rsidRDefault="0069503F" w:rsidP="001431DC">
            <w:pPr>
              <w:suppressAutoHyphens/>
              <w:snapToGrid w:val="0"/>
              <w:ind w:firstLine="44"/>
              <w:contextualSpacing/>
            </w:pPr>
            <w:r w:rsidRPr="00063F09">
              <w:lastRenderedPageBreak/>
              <w:t xml:space="preserve">Зона </w:t>
            </w:r>
            <w:r w:rsidR="003B446A" w:rsidRPr="00063F09">
              <w:t xml:space="preserve">инженерной </w:t>
            </w:r>
            <w:r w:rsidR="003B446A">
              <w:t xml:space="preserve">- </w:t>
            </w:r>
            <w:r w:rsidRPr="00063F09">
              <w:t>транспортной инфраструктуры</w:t>
            </w:r>
          </w:p>
        </w:tc>
      </w:tr>
      <w:tr w:rsidR="0069503F" w:rsidRPr="001431DC" w:rsidTr="005D1775">
        <w:trPr>
          <w:trHeight w:val="20"/>
        </w:trPr>
        <w:tc>
          <w:tcPr>
            <w:tcW w:w="614" w:type="dxa"/>
          </w:tcPr>
          <w:p w:rsidR="0069503F" w:rsidRPr="001431DC" w:rsidRDefault="0069503F" w:rsidP="002D3F99">
            <w:pPr>
              <w:suppressAutoHyphens/>
              <w:snapToGrid w:val="0"/>
              <w:contextualSpacing/>
              <w:jc w:val="center"/>
            </w:pPr>
          </w:p>
        </w:tc>
        <w:tc>
          <w:tcPr>
            <w:tcW w:w="1621" w:type="dxa"/>
          </w:tcPr>
          <w:p w:rsidR="0069503F" w:rsidRPr="001431DC" w:rsidRDefault="0069503F" w:rsidP="002D3F99">
            <w:pPr>
              <w:suppressAutoHyphens/>
              <w:snapToGrid w:val="0"/>
              <w:ind w:firstLine="44"/>
              <w:contextualSpacing/>
              <w:jc w:val="center"/>
            </w:pPr>
          </w:p>
        </w:tc>
        <w:tc>
          <w:tcPr>
            <w:tcW w:w="7087" w:type="dxa"/>
          </w:tcPr>
          <w:p w:rsidR="00C35C41" w:rsidRDefault="0069503F" w:rsidP="00C35C41">
            <w:pPr>
              <w:suppressAutoHyphens/>
              <w:snapToGrid w:val="0"/>
              <w:contextualSpacing/>
              <w:rPr>
                <w:b/>
              </w:rPr>
            </w:pPr>
            <w:r w:rsidRPr="005D1775">
              <w:rPr>
                <w:b/>
              </w:rPr>
              <w:t>Зоны</w:t>
            </w:r>
            <w:r>
              <w:rPr>
                <w:b/>
              </w:rPr>
              <w:t>,</w:t>
            </w:r>
            <w:r w:rsidRPr="005D1775">
              <w:rPr>
                <w:b/>
              </w:rPr>
              <w:t xml:space="preserve"> для которых градостроительные регламенты </w:t>
            </w:r>
          </w:p>
          <w:p w:rsidR="0069503F" w:rsidRPr="005D1775" w:rsidRDefault="00C35C41" w:rsidP="00C35C41">
            <w:pPr>
              <w:suppressAutoHyphens/>
              <w:snapToGrid w:val="0"/>
              <w:contextualSpacing/>
              <w:rPr>
                <w:b/>
              </w:rPr>
            </w:pPr>
            <w:r>
              <w:rPr>
                <w:b/>
              </w:rPr>
              <w:t>не</w:t>
            </w:r>
            <w:r w:rsidR="0069503F" w:rsidRPr="005D1775">
              <w:rPr>
                <w:b/>
              </w:rPr>
              <w:t xml:space="preserve"> устанавливаются</w:t>
            </w:r>
          </w:p>
        </w:tc>
      </w:tr>
      <w:tr w:rsidR="0069503F" w:rsidRPr="001431DC" w:rsidTr="005D1775">
        <w:trPr>
          <w:trHeight w:val="20"/>
        </w:trPr>
        <w:tc>
          <w:tcPr>
            <w:tcW w:w="614" w:type="dxa"/>
          </w:tcPr>
          <w:p w:rsidR="0069503F" w:rsidRPr="001431DC" w:rsidRDefault="00E73941" w:rsidP="00FA5BDF">
            <w:pPr>
              <w:suppressAutoHyphens/>
              <w:snapToGrid w:val="0"/>
              <w:contextualSpacing/>
              <w:jc w:val="center"/>
            </w:pPr>
            <w:r>
              <w:t>9</w:t>
            </w:r>
          </w:p>
        </w:tc>
        <w:tc>
          <w:tcPr>
            <w:tcW w:w="1621" w:type="dxa"/>
          </w:tcPr>
          <w:p w:rsidR="0069503F" w:rsidRPr="001431DC" w:rsidRDefault="0069503F" w:rsidP="002D3F99">
            <w:pPr>
              <w:suppressAutoHyphens/>
              <w:snapToGrid w:val="0"/>
              <w:ind w:firstLine="44"/>
              <w:contextualSpacing/>
              <w:jc w:val="center"/>
            </w:pPr>
            <w:r w:rsidRPr="001431DC">
              <w:t>СХ-1</w:t>
            </w:r>
          </w:p>
        </w:tc>
        <w:tc>
          <w:tcPr>
            <w:tcW w:w="7087" w:type="dxa"/>
          </w:tcPr>
          <w:p w:rsidR="0069503F" w:rsidRPr="001431DC" w:rsidRDefault="0069503F" w:rsidP="0083108A">
            <w:pPr>
              <w:suppressAutoHyphens/>
              <w:snapToGrid w:val="0"/>
              <w:ind w:firstLine="44"/>
              <w:contextualSpacing/>
            </w:pPr>
            <w:r w:rsidRPr="001431DC">
              <w:t>Зона сельскохозяйственных угодий</w:t>
            </w:r>
            <w:r>
              <w:t xml:space="preserve"> </w:t>
            </w:r>
          </w:p>
        </w:tc>
      </w:tr>
      <w:tr w:rsidR="0069503F" w:rsidRPr="001431DC" w:rsidTr="005D1775">
        <w:trPr>
          <w:trHeight w:val="20"/>
        </w:trPr>
        <w:tc>
          <w:tcPr>
            <w:tcW w:w="614" w:type="dxa"/>
          </w:tcPr>
          <w:p w:rsidR="0069503F" w:rsidRPr="001431DC" w:rsidRDefault="00E73941" w:rsidP="00FA5BDF">
            <w:pPr>
              <w:suppressAutoHyphens/>
              <w:snapToGrid w:val="0"/>
              <w:contextualSpacing/>
              <w:jc w:val="center"/>
            </w:pPr>
            <w:r>
              <w:t>10</w:t>
            </w:r>
          </w:p>
        </w:tc>
        <w:tc>
          <w:tcPr>
            <w:tcW w:w="1621" w:type="dxa"/>
          </w:tcPr>
          <w:p w:rsidR="0069503F" w:rsidRPr="001431DC" w:rsidRDefault="0069503F" w:rsidP="002D3F99">
            <w:pPr>
              <w:suppressAutoHyphens/>
              <w:snapToGrid w:val="0"/>
              <w:ind w:firstLine="44"/>
              <w:contextualSpacing/>
              <w:jc w:val="center"/>
            </w:pPr>
            <w:r>
              <w:t>Л</w:t>
            </w:r>
          </w:p>
        </w:tc>
        <w:tc>
          <w:tcPr>
            <w:tcW w:w="7087" w:type="dxa"/>
          </w:tcPr>
          <w:p w:rsidR="0069503F" w:rsidRPr="001431DC" w:rsidRDefault="0069503F" w:rsidP="001431DC">
            <w:pPr>
              <w:suppressAutoHyphens/>
              <w:snapToGrid w:val="0"/>
              <w:ind w:firstLine="44"/>
              <w:contextualSpacing/>
            </w:pPr>
            <w:r>
              <w:t>Лесной фонд</w:t>
            </w:r>
          </w:p>
        </w:tc>
      </w:tr>
      <w:tr w:rsidR="0069503F" w:rsidRPr="001431DC" w:rsidTr="005D1775">
        <w:trPr>
          <w:trHeight w:val="20"/>
        </w:trPr>
        <w:tc>
          <w:tcPr>
            <w:tcW w:w="614" w:type="dxa"/>
          </w:tcPr>
          <w:p w:rsidR="0069503F" w:rsidRPr="001431DC" w:rsidRDefault="0069503F" w:rsidP="00A35E91">
            <w:pPr>
              <w:suppressAutoHyphens/>
              <w:snapToGrid w:val="0"/>
              <w:contextualSpacing/>
              <w:jc w:val="center"/>
            </w:pPr>
            <w:r>
              <w:t>1</w:t>
            </w:r>
            <w:r w:rsidR="00E73941">
              <w:t>1</w:t>
            </w:r>
          </w:p>
        </w:tc>
        <w:tc>
          <w:tcPr>
            <w:tcW w:w="1621" w:type="dxa"/>
          </w:tcPr>
          <w:p w:rsidR="0069503F" w:rsidRDefault="0069503F" w:rsidP="002D3F99">
            <w:pPr>
              <w:suppressAutoHyphens/>
              <w:snapToGrid w:val="0"/>
              <w:ind w:firstLine="44"/>
              <w:contextualSpacing/>
              <w:jc w:val="center"/>
            </w:pPr>
            <w:r>
              <w:t>В</w:t>
            </w:r>
          </w:p>
        </w:tc>
        <w:tc>
          <w:tcPr>
            <w:tcW w:w="7087" w:type="dxa"/>
          </w:tcPr>
          <w:p w:rsidR="0069503F" w:rsidRDefault="0069503F" w:rsidP="00ED4778">
            <w:pPr>
              <w:suppressAutoHyphens/>
              <w:snapToGrid w:val="0"/>
              <w:ind w:firstLine="44"/>
              <w:contextualSpacing/>
            </w:pPr>
            <w:r>
              <w:t>Зона земель</w:t>
            </w:r>
            <w:r w:rsidRPr="005D1775">
              <w:t>, покрыты</w:t>
            </w:r>
            <w:r>
              <w:t>х</w:t>
            </w:r>
            <w:r w:rsidRPr="005D1775">
              <w:t xml:space="preserve"> поверхностными водами</w:t>
            </w:r>
          </w:p>
        </w:tc>
      </w:tr>
      <w:tr w:rsidR="0069503F" w:rsidRPr="001431DC" w:rsidTr="005D1775">
        <w:trPr>
          <w:trHeight w:val="20"/>
        </w:trPr>
        <w:tc>
          <w:tcPr>
            <w:tcW w:w="614" w:type="dxa"/>
          </w:tcPr>
          <w:p w:rsidR="0069503F" w:rsidRPr="001431DC" w:rsidRDefault="0069503F" w:rsidP="00E73941">
            <w:pPr>
              <w:suppressAutoHyphens/>
              <w:snapToGrid w:val="0"/>
              <w:contextualSpacing/>
              <w:jc w:val="center"/>
            </w:pPr>
            <w:r>
              <w:t>1</w:t>
            </w:r>
            <w:r w:rsidR="00E73941">
              <w:t>2</w:t>
            </w:r>
          </w:p>
        </w:tc>
        <w:tc>
          <w:tcPr>
            <w:tcW w:w="1621" w:type="dxa"/>
          </w:tcPr>
          <w:p w:rsidR="0069503F" w:rsidRDefault="0069503F" w:rsidP="002D3F99">
            <w:pPr>
              <w:suppressAutoHyphens/>
              <w:snapToGrid w:val="0"/>
              <w:ind w:firstLine="44"/>
              <w:contextualSpacing/>
              <w:jc w:val="center"/>
            </w:pPr>
            <w:r>
              <w:t>ООПТ</w:t>
            </w:r>
          </w:p>
        </w:tc>
        <w:tc>
          <w:tcPr>
            <w:tcW w:w="7087" w:type="dxa"/>
          </w:tcPr>
          <w:p w:rsidR="0069503F" w:rsidRPr="005D1775" w:rsidRDefault="0069503F" w:rsidP="005D1775">
            <w:pPr>
              <w:suppressAutoHyphens/>
              <w:snapToGrid w:val="0"/>
              <w:ind w:firstLine="44"/>
              <w:contextualSpacing/>
            </w:pPr>
            <w:r>
              <w:t xml:space="preserve">Зона </w:t>
            </w:r>
            <w:r w:rsidRPr="005D1775">
              <w:t>зем</w:t>
            </w:r>
            <w:r>
              <w:t>ель</w:t>
            </w:r>
            <w:r w:rsidRPr="005D1775">
              <w:t xml:space="preserve"> особо охраняемых природных территорий</w:t>
            </w:r>
          </w:p>
        </w:tc>
      </w:tr>
      <w:tr w:rsidR="0069503F" w:rsidRPr="001431DC" w:rsidTr="005D1775">
        <w:trPr>
          <w:trHeight w:val="20"/>
        </w:trPr>
        <w:tc>
          <w:tcPr>
            <w:tcW w:w="614" w:type="dxa"/>
          </w:tcPr>
          <w:p w:rsidR="0069503F" w:rsidRPr="001431DC" w:rsidRDefault="0069503F" w:rsidP="00A35E91">
            <w:pPr>
              <w:suppressAutoHyphens/>
              <w:snapToGrid w:val="0"/>
              <w:contextualSpacing/>
              <w:jc w:val="center"/>
            </w:pPr>
            <w:r>
              <w:t>1</w:t>
            </w:r>
            <w:r w:rsidR="00E73941">
              <w:t>3</w:t>
            </w:r>
          </w:p>
        </w:tc>
        <w:tc>
          <w:tcPr>
            <w:tcW w:w="1621" w:type="dxa"/>
          </w:tcPr>
          <w:p w:rsidR="0069503F" w:rsidRDefault="0069503F" w:rsidP="002D3F99">
            <w:pPr>
              <w:suppressAutoHyphens/>
              <w:snapToGrid w:val="0"/>
              <w:ind w:firstLine="44"/>
              <w:contextualSpacing/>
              <w:jc w:val="center"/>
            </w:pPr>
            <w:r>
              <w:t>ООТ</w:t>
            </w:r>
          </w:p>
        </w:tc>
        <w:tc>
          <w:tcPr>
            <w:tcW w:w="7087" w:type="dxa"/>
          </w:tcPr>
          <w:p w:rsidR="0069503F" w:rsidRPr="005D1775" w:rsidRDefault="0069503F" w:rsidP="005D1775">
            <w:pPr>
              <w:suppressAutoHyphens/>
              <w:snapToGrid w:val="0"/>
              <w:ind w:firstLine="44"/>
              <w:contextualSpacing/>
            </w:pPr>
            <w:r>
              <w:t>Зона объектов культурного наследия</w:t>
            </w:r>
          </w:p>
        </w:tc>
      </w:tr>
    </w:tbl>
    <w:p w:rsidR="0069503F" w:rsidRDefault="0069503F" w:rsidP="001431DC">
      <w:pPr>
        <w:keepNext/>
        <w:widowControl w:val="0"/>
        <w:suppressAutoHyphens/>
        <w:spacing w:before="360" w:after="60"/>
        <w:ind w:left="709" w:firstLine="567"/>
        <w:contextualSpacing/>
        <w:outlineLvl w:val="1"/>
      </w:pPr>
      <w:bookmarkStart w:id="81" w:name="_Toc442193459"/>
      <w:bookmarkStart w:id="82" w:name="_Toc356464621"/>
    </w:p>
    <w:p w:rsidR="00A35E91" w:rsidRDefault="00A35E91" w:rsidP="001431DC">
      <w:pPr>
        <w:keepNext/>
        <w:widowControl w:val="0"/>
        <w:suppressAutoHyphens/>
        <w:spacing w:before="360" w:after="60"/>
        <w:ind w:left="709" w:firstLine="567"/>
        <w:contextualSpacing/>
        <w:outlineLvl w:val="1"/>
      </w:pPr>
    </w:p>
    <w:p w:rsidR="00A35E91" w:rsidRDefault="00A35E91" w:rsidP="001431DC">
      <w:pPr>
        <w:keepNext/>
        <w:widowControl w:val="0"/>
        <w:suppressAutoHyphens/>
        <w:spacing w:before="360" w:after="60"/>
        <w:ind w:left="709" w:firstLine="567"/>
        <w:contextualSpacing/>
        <w:outlineLvl w:val="1"/>
      </w:pPr>
    </w:p>
    <w:p w:rsidR="0069503F" w:rsidRPr="001431DC" w:rsidRDefault="0069503F" w:rsidP="001431DC">
      <w:pPr>
        <w:keepNext/>
        <w:widowControl w:val="0"/>
        <w:suppressAutoHyphens/>
        <w:spacing w:before="360" w:after="60"/>
        <w:ind w:left="709" w:firstLine="567"/>
        <w:contextualSpacing/>
        <w:outlineLvl w:val="1"/>
        <w:rPr>
          <w:b/>
          <w:bCs/>
          <w:kern w:val="1"/>
          <w:lang w:eastAsia="en-US"/>
        </w:rPr>
      </w:pPr>
      <w:r w:rsidRPr="001431DC">
        <w:rPr>
          <w:b/>
          <w:bCs/>
          <w:kern w:val="1"/>
          <w:lang w:eastAsia="en-US"/>
        </w:rPr>
        <w:t xml:space="preserve">РАЗДЕЛ </w:t>
      </w:r>
      <w:r w:rsidRPr="001431DC">
        <w:rPr>
          <w:b/>
          <w:bCs/>
          <w:kern w:val="1"/>
          <w:lang w:val="en-US" w:eastAsia="en-US"/>
        </w:rPr>
        <w:t>III</w:t>
      </w:r>
      <w:r w:rsidRPr="001431DC">
        <w:rPr>
          <w:b/>
          <w:bCs/>
          <w:kern w:val="1"/>
          <w:lang w:eastAsia="en-US"/>
        </w:rPr>
        <w:t>. ГРАДОСТРОИТЕЛЬНЫЕ РЕГЛАМЕНТЫ</w:t>
      </w:r>
      <w:bookmarkEnd w:id="81"/>
    </w:p>
    <w:p w:rsidR="0069503F" w:rsidRDefault="0069503F" w:rsidP="001431DC">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83" w:name="_Toc442193460"/>
    </w:p>
    <w:p w:rsidR="0069503F"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Статья 38. Требования градостроительных регламент</w:t>
      </w:r>
      <w:bookmarkEnd w:id="82"/>
      <w:r w:rsidRPr="001431DC">
        <w:rPr>
          <w:b/>
          <w:bCs/>
          <w:lang w:eastAsia="en-US"/>
        </w:rPr>
        <w:t>ов</w:t>
      </w:r>
      <w:bookmarkEnd w:id="83"/>
    </w:p>
    <w:p w:rsidR="00A35E91" w:rsidRPr="001431DC" w:rsidRDefault="00A35E91" w:rsidP="00662DDD">
      <w:pPr>
        <w:keepNext/>
        <w:widowControl w:val="0"/>
        <w:numPr>
          <w:ilvl w:val="2"/>
          <w:numId w:val="0"/>
        </w:numPr>
        <w:tabs>
          <w:tab w:val="left" w:pos="0"/>
        </w:tabs>
        <w:suppressAutoHyphens/>
        <w:spacing w:before="360" w:after="60"/>
        <w:ind w:firstLine="709"/>
        <w:contextualSpacing/>
        <w:jc w:val="both"/>
        <w:outlineLvl w:val="2"/>
        <w:rPr>
          <w:b/>
          <w:bCs/>
          <w:kern w:val="1"/>
          <w:lang w:eastAsia="en-US"/>
        </w:rPr>
      </w:pPr>
    </w:p>
    <w:p w:rsidR="0069503F" w:rsidRPr="001431DC" w:rsidRDefault="0069503F" w:rsidP="00662DDD">
      <w:pPr>
        <w:tabs>
          <w:tab w:val="left" w:pos="0"/>
        </w:tabs>
        <w:spacing w:before="240"/>
        <w:ind w:firstLine="709"/>
        <w:contextualSpacing/>
        <w:jc w:val="both"/>
      </w:pPr>
      <w:r w:rsidRPr="001431DC">
        <w:t xml:space="preserve">1. Градостроительным регламентом определяется правовой режим земельных участков, </w:t>
      </w:r>
      <w:r w:rsidRPr="001431DC">
        <w:rPr>
          <w:color w:val="000000"/>
        </w:rPr>
        <w:t>равно как</w:t>
      </w:r>
      <w:r w:rsidRPr="001431DC">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503F" w:rsidRPr="001431DC" w:rsidRDefault="0069503F" w:rsidP="00662DDD">
      <w:pPr>
        <w:tabs>
          <w:tab w:val="left" w:pos="0"/>
        </w:tabs>
        <w:ind w:firstLine="709"/>
        <w:contextualSpacing/>
        <w:jc w:val="both"/>
      </w:pPr>
      <w:r w:rsidRPr="001431DC">
        <w:t xml:space="preserve">2. </w:t>
      </w:r>
      <w:proofErr w:type="gramStart"/>
      <w:r w:rsidRPr="001431DC">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1431DC">
        <w:rPr>
          <w:color w:val="000000"/>
        </w:rPr>
        <w:t>республиканских и (или) местных нормативов градостроительного проектирования</w:t>
      </w:r>
      <w:r w:rsidRPr="001431DC">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69503F" w:rsidRPr="001431DC" w:rsidRDefault="0069503F" w:rsidP="00662DDD">
      <w:pPr>
        <w:tabs>
          <w:tab w:val="left" w:pos="0"/>
        </w:tabs>
        <w:ind w:firstLine="709"/>
        <w:contextualSpacing/>
        <w:jc w:val="both"/>
      </w:pPr>
      <w:r w:rsidRPr="001431DC">
        <w:t>3. Градостроительные регламенты установлены с учётом:</w:t>
      </w:r>
    </w:p>
    <w:p w:rsidR="0069503F" w:rsidRPr="001431DC" w:rsidRDefault="0069503F" w:rsidP="00662DDD">
      <w:pPr>
        <w:tabs>
          <w:tab w:val="left" w:pos="0"/>
        </w:tabs>
        <w:ind w:firstLine="709"/>
        <w:contextualSpacing/>
        <w:jc w:val="both"/>
      </w:pPr>
      <w:r w:rsidRPr="001431DC">
        <w:t>1) фактического использования земельных участков и объектов капитального строительства в границах территориальной зоны;</w:t>
      </w:r>
    </w:p>
    <w:p w:rsidR="0069503F" w:rsidRPr="001431DC" w:rsidRDefault="0069503F" w:rsidP="00662DDD">
      <w:pPr>
        <w:tabs>
          <w:tab w:val="left" w:pos="0"/>
        </w:tabs>
        <w:ind w:firstLine="709"/>
        <w:contextualSpacing/>
        <w:jc w:val="both"/>
      </w:pPr>
      <w:r w:rsidRPr="001431D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503F" w:rsidRPr="001431DC" w:rsidRDefault="0069503F" w:rsidP="00662DDD">
      <w:pPr>
        <w:tabs>
          <w:tab w:val="left" w:pos="0"/>
        </w:tabs>
        <w:ind w:firstLine="709"/>
        <w:contextualSpacing/>
        <w:jc w:val="both"/>
      </w:pPr>
      <w:r w:rsidRPr="001431DC">
        <w:t xml:space="preserve">3) функциональных зон и характеристик их планируемого развития, определённых </w:t>
      </w:r>
      <w:r w:rsidRPr="001431DC">
        <w:rPr>
          <w:color w:val="000000"/>
        </w:rPr>
        <w:t>генер</w:t>
      </w:r>
      <w:r w:rsidRPr="001431DC">
        <w:t>альным планом;</w:t>
      </w:r>
    </w:p>
    <w:p w:rsidR="0069503F" w:rsidRPr="001431DC" w:rsidRDefault="0069503F" w:rsidP="00662DDD">
      <w:pPr>
        <w:tabs>
          <w:tab w:val="left" w:pos="0"/>
        </w:tabs>
        <w:ind w:firstLine="709"/>
        <w:contextualSpacing/>
        <w:jc w:val="both"/>
      </w:pPr>
      <w:r w:rsidRPr="001431DC">
        <w:t>4) видов территориальных зон;</w:t>
      </w:r>
    </w:p>
    <w:p w:rsidR="0069503F" w:rsidRPr="00993BE5" w:rsidRDefault="0069503F" w:rsidP="00662DDD">
      <w:pPr>
        <w:tabs>
          <w:tab w:val="left" w:pos="0"/>
        </w:tabs>
        <w:ind w:firstLine="709"/>
        <w:contextualSpacing/>
        <w:jc w:val="both"/>
      </w:pPr>
      <w:r w:rsidRPr="001431DC">
        <w:t xml:space="preserve">5) требований охраны объектов культурного наследия, а также особо охраняемых природных территорий, иных природных </w:t>
      </w:r>
      <w:r w:rsidRPr="00993BE5">
        <w:t>объектов.</w:t>
      </w:r>
    </w:p>
    <w:p w:rsidR="0069503F" w:rsidRPr="00993BE5" w:rsidRDefault="0069503F" w:rsidP="00662DDD">
      <w:pPr>
        <w:tabs>
          <w:tab w:val="left" w:pos="0"/>
        </w:tabs>
        <w:ind w:firstLine="709"/>
        <w:contextualSpacing/>
        <w:jc w:val="both"/>
      </w:pPr>
      <w:r w:rsidRPr="00993BE5">
        <w:t xml:space="preserve">4. Применительно к каждой территориальной зоне </w:t>
      </w:r>
      <w:r w:rsidRPr="00EF157F">
        <w:t>статьями 39 - 46</w:t>
      </w:r>
      <w:r w:rsidRPr="00993BE5">
        <w:t xml:space="preserve">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69503F" w:rsidRPr="001431DC" w:rsidRDefault="0069503F" w:rsidP="00662DDD">
      <w:pPr>
        <w:tabs>
          <w:tab w:val="left" w:pos="0"/>
        </w:tabs>
        <w:ind w:firstLine="709"/>
        <w:contextualSpacing/>
        <w:jc w:val="both"/>
      </w:pPr>
      <w:r w:rsidRPr="00993BE5">
        <w:rPr>
          <w:color w:val="000000"/>
        </w:rPr>
        <w:t xml:space="preserve">5. </w:t>
      </w:r>
      <w:proofErr w:type="gramStart"/>
      <w:r w:rsidRPr="00993BE5">
        <w:rPr>
          <w:color w:val="000000"/>
        </w:rPr>
        <w:t xml:space="preserve">Применительно ко всем территориальным </w:t>
      </w:r>
      <w:r w:rsidRPr="00EF157F">
        <w:rPr>
          <w:color w:val="000000"/>
        </w:rPr>
        <w:t>зонам статьями 39 – 46</w:t>
      </w:r>
      <w:r w:rsidRPr="00993BE5">
        <w:rPr>
          <w:color w:val="000000"/>
        </w:rPr>
        <w:t xml:space="preserve"> настоящих</w:t>
      </w:r>
      <w:r w:rsidRPr="00993BE5">
        <w:t xml:space="preserve"> Правил для зданий, строений, сооружений, установлены предельные (минимальные</w:t>
      </w:r>
      <w:r>
        <w:t xml:space="preserve"> и (или) максимальные)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r w:rsidRPr="001431DC">
        <w:rPr>
          <w:rFonts w:ascii="TimesNewRomanPSMT" w:hAnsi="TimesNewRomanPSMT" w:cs="TimesNewRomanPSMT"/>
          <w:color w:val="000000"/>
        </w:rPr>
        <w:t xml:space="preserve"> </w:t>
      </w:r>
      <w:r w:rsidRPr="001431DC">
        <w:rPr>
          <w:rFonts w:ascii="TimesNewRomanPSMT Cyr" w:hAnsi="TimesNewRomanPSMT Cyr" w:cs="TimesNewRomanPSMT Cyr"/>
          <w:color w:val="000000"/>
        </w:rPr>
        <w:t>минимальны</w:t>
      </w:r>
      <w:r>
        <w:rPr>
          <w:rFonts w:ascii="TimesNewRomanPSMT Cyr" w:hAnsi="TimesNewRomanPSMT Cyr" w:cs="TimesNewRomanPSMT Cyr"/>
          <w:color w:val="000000"/>
        </w:rPr>
        <w:t>е</w:t>
      </w:r>
      <w:r w:rsidRPr="001431DC">
        <w:rPr>
          <w:rFonts w:ascii="TimesNewRomanPSMT Cyr" w:hAnsi="TimesNewRomanPSMT Cyr" w:cs="TimesNewRomanPSMT Cyr"/>
          <w:color w:val="000000"/>
        </w:rPr>
        <w:t xml:space="preserve"> отступ</w:t>
      </w:r>
      <w:r>
        <w:rPr>
          <w:rFonts w:ascii="TimesNewRomanPSMT Cyr" w:hAnsi="TimesNewRomanPSMT Cyr" w:cs="TimesNewRomanPSMT Cyr"/>
          <w:color w:val="000000"/>
        </w:rPr>
        <w:t>ы</w:t>
      </w:r>
      <w:r w:rsidRPr="001431DC">
        <w:rPr>
          <w:rFonts w:ascii="TimesNewRomanPSMT Cyr" w:hAnsi="TimesNewRomanPSMT Cyr" w:cs="TimesNewRomanPSMT Cyr"/>
          <w:color w:val="000000"/>
        </w:rPr>
        <w:t xml:space="preserve"> от границ земельных участков,</w:t>
      </w:r>
      <w:r>
        <w:rPr>
          <w:rFonts w:ascii="TimesNewRomanPSMT Cyr" w:hAnsi="TimesNewRomanPSMT Cyr" w:cs="TimesNewRomanPSMT Cyr"/>
          <w:color w:val="000000"/>
        </w:rPr>
        <w:t xml:space="preserve"> в целях определения мест допустимого размещения </w:t>
      </w:r>
      <w:r w:rsidRPr="001431DC">
        <w:rPr>
          <w:rFonts w:ascii="TimesNewRomanPSMT" w:hAnsi="TimesNewRomanPSMT" w:cs="TimesNewRomanPSMT"/>
          <w:color w:val="000000"/>
        </w:rPr>
        <w:t xml:space="preserve">  </w:t>
      </w:r>
      <w:r w:rsidRPr="001431DC">
        <w:rPr>
          <w:rFonts w:ascii="TimesNewRomanPSMT Cyr" w:hAnsi="TimesNewRomanPSMT Cyr" w:cs="TimesNewRomanPSMT Cyr"/>
          <w:color w:val="000000"/>
        </w:rPr>
        <w:t>зданий, строений, сооружений</w:t>
      </w:r>
      <w:r>
        <w:rPr>
          <w:rFonts w:ascii="TimesNewRomanPSMT" w:hAnsi="TimesNewRomanPSMT" w:cs="TimesNewRomanPSMT"/>
          <w:color w:val="000000"/>
        </w:rPr>
        <w:t>,</w:t>
      </w:r>
      <w:r>
        <w:rPr>
          <w:rFonts w:ascii="TimesNewRomanPSMT Cyr" w:hAnsi="TimesNewRomanPSMT Cyr" w:cs="TimesNewRomanPSMT Cyr"/>
          <w:color w:val="000000"/>
        </w:rPr>
        <w:t xml:space="preserve"> за пределами которых запрещено строительство зданий</w:t>
      </w:r>
      <w:r w:rsidRPr="00CC773D">
        <w:rPr>
          <w:rFonts w:ascii="TimesNewRomanPSMT" w:hAnsi="TimesNewRomanPSMT" w:cs="TimesNewRomanPSMT"/>
          <w:color w:val="000000"/>
        </w:rPr>
        <w:t xml:space="preserve"> </w:t>
      </w:r>
      <w:r w:rsidRPr="001431DC">
        <w:rPr>
          <w:rFonts w:ascii="TimesNewRomanPSMT Cyr" w:hAnsi="TimesNewRomanPSMT Cyr" w:cs="TimesNewRomanPSMT Cyr"/>
          <w:color w:val="000000"/>
        </w:rPr>
        <w:t>строений, сооружений</w:t>
      </w:r>
      <w:r>
        <w:rPr>
          <w:rFonts w:ascii="TimesNewRomanPSMT" w:hAnsi="TimesNewRomanPSMT" w:cs="TimesNewRomanPSMT"/>
          <w:color w:val="000000"/>
        </w:rPr>
        <w:t>,</w:t>
      </w:r>
      <w:r w:rsidRPr="001431DC">
        <w:rPr>
          <w:rFonts w:ascii="TimesNewRomanPSMT" w:hAnsi="TimesNewRomanPSMT" w:cs="TimesNewRomanPSMT"/>
          <w:color w:val="000000"/>
        </w:rPr>
        <w:t xml:space="preserve"> </w:t>
      </w:r>
      <w:r>
        <w:rPr>
          <w:rFonts w:ascii="TimesNewRomanPSMT Cyr" w:hAnsi="TimesNewRomanPSMT Cyr" w:cs="TimesNewRomanPSMT Cyr"/>
          <w:color w:val="000000"/>
        </w:rPr>
        <w:t>максимальный процент застройки в границах</w:t>
      </w:r>
      <w:proofErr w:type="gramEnd"/>
      <w:r>
        <w:rPr>
          <w:rFonts w:ascii="TimesNewRomanPSMT Cyr" w:hAnsi="TimesNewRomanPSMT Cyr" w:cs="TimesNewRomanPSMT Cyr"/>
          <w:color w:val="000000"/>
        </w:rPr>
        <w:t xml:space="preserve"> </w:t>
      </w:r>
      <w:r w:rsidRPr="001431DC">
        <w:rPr>
          <w:rFonts w:ascii="TimesNewRomanPSMT Cyr" w:hAnsi="TimesNewRomanPSMT Cyr" w:cs="TimesNewRomanPSMT Cyr"/>
          <w:color w:val="000000"/>
        </w:rPr>
        <w:t>земельн</w:t>
      </w:r>
      <w:r>
        <w:rPr>
          <w:rFonts w:ascii="TimesNewRomanPSMT Cyr" w:hAnsi="TimesNewRomanPSMT Cyr" w:cs="TimesNewRomanPSMT Cyr"/>
          <w:color w:val="000000"/>
        </w:rPr>
        <w:t>ого</w:t>
      </w:r>
      <w:r w:rsidRPr="001431DC">
        <w:rPr>
          <w:rFonts w:ascii="TimesNewRomanPSMT Cyr" w:hAnsi="TimesNewRomanPSMT Cyr" w:cs="TimesNewRomanPSMT Cyr"/>
          <w:color w:val="000000"/>
        </w:rPr>
        <w:t xml:space="preserve"> участк</w:t>
      </w:r>
      <w:r>
        <w:rPr>
          <w:rFonts w:ascii="TimesNewRomanPSMT Cyr" w:hAnsi="TimesNewRomanPSMT Cyr" w:cs="TimesNewRomanPSMT Cyr"/>
          <w:color w:val="000000"/>
        </w:rPr>
        <w:t xml:space="preserve">а, </w:t>
      </w:r>
      <w:proofErr w:type="gramStart"/>
      <w:r>
        <w:rPr>
          <w:rFonts w:ascii="TimesNewRomanPSMT Cyr" w:hAnsi="TimesNewRomanPSMT Cyr" w:cs="TimesNewRomanPSMT Cyr"/>
          <w:color w:val="000000"/>
        </w:rPr>
        <w:t>определяемый</w:t>
      </w:r>
      <w:proofErr w:type="gramEnd"/>
      <w:r>
        <w:rPr>
          <w:rFonts w:ascii="TimesNewRomanPSMT Cyr" w:hAnsi="TimesNewRomanPSMT Cyr" w:cs="TimesNewRomanPSMT Cyr"/>
          <w:color w:val="000000"/>
        </w:rPr>
        <w:t xml:space="preserve"> как отношение суммарной площади земельного участка, которая может быть застроена, ко всей площади земельного участка</w:t>
      </w:r>
      <w:r w:rsidRPr="001431DC">
        <w:t>.</w:t>
      </w:r>
    </w:p>
    <w:p w:rsidR="0069503F" w:rsidRDefault="0069503F" w:rsidP="00BC1B35">
      <w:pPr>
        <w:tabs>
          <w:tab w:val="left" w:pos="0"/>
        </w:tabs>
        <w:ind w:firstLine="709"/>
        <w:contextualSpacing/>
        <w:jc w:val="both"/>
      </w:pPr>
      <w: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69503F" w:rsidRDefault="0069503F" w:rsidP="00BC1B35">
      <w:pPr>
        <w:tabs>
          <w:tab w:val="left" w:pos="0"/>
        </w:tabs>
        <w:ind w:firstLine="709"/>
        <w:contextualSpacing/>
        <w:jc w:val="both"/>
      </w:pPr>
      <w: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t>застройки жилого дома</w:t>
      </w:r>
      <w:proofErr w:type="gramEnd"/>
      <w:r>
        <w:t>.</w:t>
      </w:r>
    </w:p>
    <w:p w:rsidR="0069503F" w:rsidRPr="00A47A24" w:rsidRDefault="0069503F" w:rsidP="00BC1B35">
      <w:pPr>
        <w:autoSpaceDE w:val="0"/>
        <w:autoSpaceDN w:val="0"/>
        <w:adjustRightInd w:val="0"/>
        <w:ind w:firstLine="708"/>
        <w:contextualSpacing/>
        <w:jc w:val="both"/>
        <w:rPr>
          <w:rFonts w:ascii="TimesNewRomanPSMT" w:hAnsi="TimesNewRomanPSMT" w:cs="TimesNewRomanPSMT"/>
          <w:color w:val="000000"/>
        </w:rPr>
      </w:pPr>
      <w:r w:rsidRPr="00A47A24">
        <w:rPr>
          <w:rFonts w:ascii="TimesNewRomanPSMT" w:hAnsi="TimesNewRomanPSMT" w:cs="TimesNewRomanPSMT"/>
          <w:color w:val="000000"/>
        </w:rPr>
        <w:t>8</w:t>
      </w:r>
      <w:r w:rsidRPr="00A47A24">
        <w:rPr>
          <w:rFonts w:ascii="TimesNewRomanPSMT Cyr" w:hAnsi="TimesNewRomanPSMT Cyr" w:cs="TimesNewRomanPSMT Cyr"/>
          <w:color w:val="000000"/>
        </w:rPr>
        <w:t>.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69503F" w:rsidRPr="001431DC" w:rsidRDefault="0069503F" w:rsidP="00BC1B35">
      <w:pPr>
        <w:suppressAutoHyphens/>
        <w:snapToGrid w:val="0"/>
        <w:ind w:firstLine="708"/>
        <w:contextualSpacing/>
        <w:jc w:val="both"/>
      </w:pPr>
      <w:r w:rsidRPr="00A47A24">
        <w:rPr>
          <w:rFonts w:ascii="TimesNewRomanPSMT" w:hAnsi="TimesNewRomanPSMT" w:cs="TimesNewRomanPSMT"/>
        </w:rPr>
        <w:t>9</w:t>
      </w:r>
      <w:r w:rsidRPr="00A47A24">
        <w:rPr>
          <w:rFonts w:ascii="TimesNewRomanPSMT Cyr" w:hAnsi="TimesNewRomanPSMT Cyr" w:cs="TimesNewRomanPSMT Cyr"/>
        </w:rPr>
        <w:t xml:space="preserve">. Минимальная (максимальная) площадь озеленения земельного участка определяется </w:t>
      </w:r>
      <w:r w:rsidRPr="00A47A24">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A47A24">
        <w:rPr>
          <w:rFonts w:ascii="TimesNewRomanPSMT Cyr" w:hAnsi="TimesNewRomanPSMT Cyr" w:cs="TimesNewRomanPSMT Cyr"/>
        </w:rPr>
        <w:t>.</w:t>
      </w:r>
    </w:p>
    <w:p w:rsidR="0069503F" w:rsidRPr="001431DC" w:rsidRDefault="0069503F" w:rsidP="00BC1B35">
      <w:pPr>
        <w:tabs>
          <w:tab w:val="left" w:pos="0"/>
        </w:tabs>
        <w:ind w:firstLine="709"/>
        <w:contextualSpacing/>
        <w:jc w:val="both"/>
      </w:pPr>
      <w:r>
        <w:t>10</w:t>
      </w:r>
      <w:r w:rsidRPr="001431DC">
        <w:t>.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9503F" w:rsidRPr="001431DC" w:rsidRDefault="0069503F" w:rsidP="00662DDD">
      <w:pPr>
        <w:tabs>
          <w:tab w:val="left" w:pos="0"/>
        </w:tabs>
        <w:ind w:firstLine="709"/>
        <w:contextualSpacing/>
        <w:jc w:val="both"/>
        <w:rPr>
          <w:color w:val="000000"/>
        </w:rPr>
      </w:pPr>
      <w:r>
        <w:t>11</w:t>
      </w:r>
      <w:r w:rsidRPr="001431DC">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1431DC">
        <w:rPr>
          <w:color w:val="000000"/>
        </w:rPr>
        <w:t>на карте</w:t>
      </w:r>
      <w:r w:rsidRPr="001431DC">
        <w:t xml:space="preserve"> градостроительного зонирования</w:t>
      </w:r>
      <w:r w:rsidRPr="001431DC">
        <w:rPr>
          <w:color w:val="FF0000"/>
        </w:rPr>
        <w:t xml:space="preserve"> </w:t>
      </w:r>
      <w:proofErr w:type="spellStart"/>
      <w:r w:rsidR="00255C7B" w:rsidRPr="00AD78E1">
        <w:rPr>
          <w:color w:val="000000"/>
        </w:rPr>
        <w:t>Синьял</w:t>
      </w:r>
      <w:proofErr w:type="spellEnd"/>
      <w:r w:rsidR="00255C7B" w:rsidRPr="00AD78E1">
        <w:rPr>
          <w:color w:val="000000"/>
        </w:rPr>
        <w:t>-Покровского</w:t>
      </w:r>
      <w:r>
        <w:rPr>
          <w:color w:val="000000"/>
        </w:rPr>
        <w:t xml:space="preserve"> сельского поселения</w:t>
      </w:r>
      <w:r w:rsidRPr="001431DC">
        <w:rPr>
          <w:color w:val="000000"/>
        </w:rPr>
        <w:t>.</w:t>
      </w:r>
    </w:p>
    <w:p w:rsidR="0069503F" w:rsidRPr="001431DC" w:rsidRDefault="0069503F" w:rsidP="00662DDD">
      <w:pPr>
        <w:tabs>
          <w:tab w:val="left" w:pos="0"/>
        </w:tabs>
        <w:ind w:firstLine="709"/>
        <w:contextualSpacing/>
        <w:jc w:val="both"/>
      </w:pPr>
      <w:r>
        <w:t>12</w:t>
      </w:r>
      <w:r w:rsidRPr="001431DC">
        <w:t>. Действие градостроительного регламента не распространяется на земельные участки:</w:t>
      </w:r>
    </w:p>
    <w:p w:rsidR="0069503F" w:rsidRPr="001431DC" w:rsidRDefault="0069503F" w:rsidP="00662DDD">
      <w:pPr>
        <w:tabs>
          <w:tab w:val="left" w:pos="0"/>
        </w:tabs>
        <w:ind w:firstLine="709"/>
        <w:contextualSpacing/>
        <w:jc w:val="both"/>
        <w:rPr>
          <w:lang w:eastAsia="ar-SA"/>
        </w:rPr>
      </w:pPr>
      <w:r w:rsidRPr="001431DC">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9503F" w:rsidRPr="001431DC" w:rsidRDefault="0069503F" w:rsidP="00662DDD">
      <w:pPr>
        <w:tabs>
          <w:tab w:val="left" w:pos="0"/>
        </w:tabs>
        <w:suppressAutoHyphens/>
        <w:snapToGrid w:val="0"/>
        <w:ind w:firstLine="709"/>
        <w:contextualSpacing/>
        <w:jc w:val="both"/>
        <w:rPr>
          <w:lang w:eastAsia="ar-SA"/>
        </w:rPr>
      </w:pPr>
      <w:r w:rsidRPr="001431DC">
        <w:rPr>
          <w:lang w:eastAsia="ar-SA"/>
        </w:rPr>
        <w:t>2) в границах территорий общего пользования;</w:t>
      </w:r>
    </w:p>
    <w:p w:rsidR="0069503F" w:rsidRPr="001431DC" w:rsidRDefault="0069503F" w:rsidP="00662DDD">
      <w:pPr>
        <w:tabs>
          <w:tab w:val="left" w:pos="0"/>
        </w:tabs>
        <w:suppressAutoHyphens/>
        <w:snapToGrid w:val="0"/>
        <w:ind w:firstLine="709"/>
        <w:contextualSpacing/>
        <w:jc w:val="both"/>
        <w:rPr>
          <w:lang w:eastAsia="ar-SA"/>
        </w:rPr>
      </w:pPr>
      <w:proofErr w:type="gramStart"/>
      <w:r w:rsidRPr="001431DC">
        <w:rPr>
          <w:lang w:eastAsia="ar-SA"/>
        </w:rPr>
        <w:t>3) предназначенные для размещения линейных объектов и/или занятые линейными объектами;</w:t>
      </w:r>
      <w:proofErr w:type="gramEnd"/>
    </w:p>
    <w:p w:rsidR="0069503F" w:rsidRPr="001431DC" w:rsidRDefault="0069503F" w:rsidP="00662DDD">
      <w:pPr>
        <w:tabs>
          <w:tab w:val="left" w:pos="0"/>
        </w:tabs>
        <w:ind w:firstLine="709"/>
        <w:contextualSpacing/>
        <w:jc w:val="both"/>
        <w:rPr>
          <w:lang w:eastAsia="ar-SA"/>
        </w:rPr>
      </w:pPr>
      <w:proofErr w:type="gramStart"/>
      <w:r w:rsidRPr="001431DC">
        <w:rPr>
          <w:lang w:eastAsia="ar-SA"/>
        </w:rPr>
        <w:t>4) предоставленные для добычи полезных ископаемых.</w:t>
      </w:r>
      <w:proofErr w:type="gramEnd"/>
    </w:p>
    <w:p w:rsidR="0069503F" w:rsidRPr="001431DC" w:rsidRDefault="0069503F" w:rsidP="00662DDD">
      <w:pPr>
        <w:tabs>
          <w:tab w:val="left" w:pos="0"/>
        </w:tabs>
        <w:ind w:firstLine="709"/>
        <w:contextualSpacing/>
        <w:jc w:val="both"/>
      </w:pPr>
      <w:r>
        <w:t>13</w:t>
      </w:r>
      <w:r w:rsidRPr="001431DC">
        <w:t xml:space="preserve">. </w:t>
      </w:r>
      <w:r w:rsidRPr="006D1F53">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1431DC">
        <w:t>.</w:t>
      </w:r>
    </w:p>
    <w:p w:rsidR="0069503F" w:rsidRPr="001431DC" w:rsidRDefault="0069503F" w:rsidP="00662DDD">
      <w:pPr>
        <w:tabs>
          <w:tab w:val="left" w:pos="0"/>
        </w:tabs>
        <w:ind w:firstLine="709"/>
        <w:contextualSpacing/>
        <w:jc w:val="both"/>
      </w:pPr>
      <w:r w:rsidRPr="001431DC">
        <w:lastRenderedPageBreak/>
        <w:t>1</w:t>
      </w:r>
      <w:r>
        <w:t>4</w:t>
      </w:r>
      <w:r w:rsidRPr="001431DC">
        <w:t xml:space="preserve">. </w:t>
      </w:r>
      <w:proofErr w:type="gramStart"/>
      <w:r w:rsidRPr="001431DC">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1431DC">
        <w:t xml:space="preserve"> или здоровья человека, для окружающей среды, объектов культурного наследия.</w:t>
      </w:r>
    </w:p>
    <w:p w:rsidR="0069503F" w:rsidRPr="001431DC" w:rsidRDefault="0069503F" w:rsidP="00662DDD">
      <w:pPr>
        <w:tabs>
          <w:tab w:val="left" w:pos="0"/>
        </w:tabs>
        <w:ind w:firstLine="709"/>
        <w:contextualSpacing/>
        <w:jc w:val="both"/>
      </w:pPr>
      <w:r w:rsidRPr="001431DC">
        <w:t>1</w:t>
      </w:r>
      <w:r>
        <w:t>5</w:t>
      </w:r>
      <w:r w:rsidRPr="001431DC">
        <w:t xml:space="preserve">.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9503F" w:rsidRPr="001431DC" w:rsidRDefault="0069503F" w:rsidP="00662DDD">
      <w:pPr>
        <w:tabs>
          <w:tab w:val="left" w:pos="0"/>
        </w:tabs>
        <w:ind w:firstLine="709"/>
        <w:contextualSpacing/>
        <w:jc w:val="both"/>
      </w:pPr>
      <w:r w:rsidRPr="001431DC">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9503F" w:rsidRPr="001431DC" w:rsidRDefault="0069503F" w:rsidP="00662DDD">
      <w:pPr>
        <w:tabs>
          <w:tab w:val="left" w:pos="0"/>
        </w:tabs>
        <w:ind w:firstLine="709"/>
        <w:contextualSpacing/>
        <w:jc w:val="both"/>
        <w:rPr>
          <w:lang w:eastAsia="ar-SA"/>
        </w:rPr>
      </w:pPr>
      <w:r w:rsidRPr="001431DC">
        <w:t>1</w:t>
      </w:r>
      <w:r>
        <w:t>6</w:t>
      </w:r>
      <w:r w:rsidRPr="001431DC">
        <w:t>.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9503F" w:rsidRPr="001431DC" w:rsidRDefault="0069503F" w:rsidP="00662DDD">
      <w:pPr>
        <w:tabs>
          <w:tab w:val="left" w:pos="0"/>
        </w:tabs>
        <w:ind w:firstLine="709"/>
        <w:contextualSpacing/>
        <w:jc w:val="both"/>
      </w:pPr>
      <w:r w:rsidRPr="001431DC">
        <w:t>1</w:t>
      </w:r>
      <w:r>
        <w:t>7</w:t>
      </w:r>
      <w:r w:rsidRPr="001431DC">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9503F" w:rsidRDefault="0069503F" w:rsidP="00490B86">
      <w:pPr>
        <w:tabs>
          <w:tab w:val="left" w:pos="0"/>
        </w:tabs>
        <w:ind w:firstLine="709"/>
        <w:contextualSpacing/>
        <w:jc w:val="both"/>
        <w:rPr>
          <w:b/>
          <w:bCs/>
          <w:lang w:eastAsia="en-US"/>
        </w:rPr>
      </w:pPr>
      <w:r w:rsidRPr="001431DC">
        <w:t>1</w:t>
      </w:r>
      <w:r>
        <w:t>8</w:t>
      </w:r>
      <w:r w:rsidRPr="001431DC">
        <w:t>.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84" w:name="_Toc442193464"/>
    </w:p>
    <w:p w:rsidR="0069503F"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A35E91" w:rsidRDefault="00A35E91"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A35E91" w:rsidRDefault="00A35E91"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69503F" w:rsidRDefault="0069503F" w:rsidP="00662DDD">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 xml:space="preserve">Статья </w:t>
      </w:r>
      <w:r>
        <w:rPr>
          <w:b/>
          <w:bCs/>
          <w:lang w:eastAsia="en-US"/>
        </w:rPr>
        <w:t>39</w:t>
      </w:r>
      <w:r w:rsidRPr="001431DC">
        <w:rPr>
          <w:b/>
          <w:bCs/>
          <w:lang w:eastAsia="en-US"/>
        </w:rPr>
        <w:t>. Градостроительный регламент зоны застройки индивидуальными жилыми домами (Ж-1)</w:t>
      </w:r>
      <w:bookmarkEnd w:id="84"/>
    </w:p>
    <w:p w:rsidR="0082130E" w:rsidRDefault="0082130E" w:rsidP="0082130E">
      <w:pPr>
        <w:suppressAutoHyphens/>
        <w:snapToGrid w:val="0"/>
        <w:ind w:firstLine="709"/>
        <w:jc w:val="both"/>
      </w:pPr>
    </w:p>
    <w:p w:rsidR="0082130E" w:rsidRDefault="0082130E" w:rsidP="0082130E">
      <w:pPr>
        <w:suppressAutoHyphens/>
        <w:snapToGrid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5727A" w:rsidRDefault="00A5727A" w:rsidP="0082130E">
      <w:pPr>
        <w:suppressAutoHyphens/>
        <w:snapToGrid w:val="0"/>
        <w:ind w:firstLine="709"/>
        <w:jc w:val="both"/>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103"/>
        <w:gridCol w:w="889"/>
        <w:gridCol w:w="993"/>
      </w:tblGrid>
      <w:tr w:rsidR="00A5727A" w:rsidRPr="00576536" w:rsidTr="007C57D4">
        <w:trPr>
          <w:cantSplit/>
          <w:trHeight w:val="258"/>
        </w:trPr>
        <w:tc>
          <w:tcPr>
            <w:tcW w:w="567" w:type="dxa"/>
            <w:vMerge w:val="restart"/>
          </w:tcPr>
          <w:p w:rsidR="00A5727A" w:rsidRPr="00576536" w:rsidRDefault="00A5727A" w:rsidP="007C57D4">
            <w:pPr>
              <w:suppressAutoHyphens/>
              <w:snapToGrid w:val="0"/>
              <w:jc w:val="center"/>
              <w:rPr>
                <w:iCs/>
              </w:rPr>
            </w:pPr>
            <w:r w:rsidRPr="00576536">
              <w:rPr>
                <w:iCs/>
              </w:rPr>
              <w:t>№</w:t>
            </w:r>
          </w:p>
          <w:p w:rsidR="00A5727A" w:rsidRPr="00576536" w:rsidRDefault="00A5727A" w:rsidP="007C57D4">
            <w:pPr>
              <w:suppressAutoHyphens/>
              <w:snapToGrid w:val="0"/>
              <w:jc w:val="center"/>
              <w:rPr>
                <w:iCs/>
              </w:rPr>
            </w:pPr>
            <w:proofErr w:type="gramStart"/>
            <w:r w:rsidRPr="00576536">
              <w:rPr>
                <w:iCs/>
              </w:rPr>
              <w:t>п</w:t>
            </w:r>
            <w:proofErr w:type="gramEnd"/>
            <w:r w:rsidRPr="00576536">
              <w:rPr>
                <w:iCs/>
              </w:rPr>
              <w:t>/п</w:t>
            </w:r>
          </w:p>
        </w:tc>
        <w:tc>
          <w:tcPr>
            <w:tcW w:w="993" w:type="dxa"/>
            <w:vMerge w:val="restart"/>
          </w:tcPr>
          <w:p w:rsidR="00A5727A" w:rsidRPr="00576536" w:rsidRDefault="00A5727A" w:rsidP="007C57D4">
            <w:pPr>
              <w:suppressAutoHyphens/>
              <w:snapToGrid w:val="0"/>
              <w:jc w:val="center"/>
              <w:rPr>
                <w:iCs/>
              </w:rPr>
            </w:pPr>
            <w:r w:rsidRPr="00576536">
              <w:rPr>
                <w:iCs/>
              </w:rPr>
              <w:t>Код (числовое обозначение) в соответствии с Классификатором</w:t>
            </w:r>
          </w:p>
        </w:tc>
        <w:tc>
          <w:tcPr>
            <w:tcW w:w="4110" w:type="dxa"/>
            <w:vMerge w:val="restart"/>
          </w:tcPr>
          <w:p w:rsidR="00A5727A" w:rsidRPr="00576536" w:rsidRDefault="00A5727A" w:rsidP="007C57D4">
            <w:pPr>
              <w:suppressAutoHyphens/>
              <w:snapToGrid w:val="0"/>
              <w:jc w:val="center"/>
              <w:rPr>
                <w:lang w:eastAsia="ar-SA"/>
              </w:rPr>
            </w:pPr>
            <w:r w:rsidRPr="00576536">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576536">
              <w:rPr>
                <w:lang w:eastAsia="ar-SA"/>
              </w:rPr>
              <w:t xml:space="preserve"> утвержденным </w:t>
            </w:r>
            <w:r w:rsidRPr="00576536">
              <w:rPr>
                <w:bCs/>
              </w:rPr>
              <w:t>уполномоченным федеральным органом исполнительной власти)</w:t>
            </w:r>
          </w:p>
          <w:p w:rsidR="00A5727A" w:rsidRPr="00576536" w:rsidRDefault="00A5727A" w:rsidP="007C57D4">
            <w:pPr>
              <w:suppressAutoHyphens/>
              <w:snapToGrid w:val="0"/>
              <w:jc w:val="center"/>
              <w:rPr>
                <w:iCs/>
              </w:rPr>
            </w:pPr>
          </w:p>
        </w:tc>
        <w:tc>
          <w:tcPr>
            <w:tcW w:w="4112" w:type="dxa"/>
            <w:gridSpan w:val="5"/>
            <w:shd w:val="clear" w:color="auto" w:fill="auto"/>
            <w:vAlign w:val="center"/>
          </w:tcPr>
          <w:p w:rsidR="00A5727A" w:rsidRPr="00576536" w:rsidRDefault="00A5727A" w:rsidP="007C57D4">
            <w:pPr>
              <w:suppressAutoHyphens/>
              <w:snapToGrid w:val="0"/>
              <w:jc w:val="center"/>
              <w:rPr>
                <w:bCs/>
                <w:iCs/>
              </w:rPr>
            </w:pPr>
            <w:r w:rsidRPr="00576536">
              <w:rPr>
                <w:bCs/>
                <w:iCs/>
              </w:rPr>
              <w:t>Параметры разрешенного строительства, реконструкции объектов капстроительства</w:t>
            </w:r>
          </w:p>
        </w:tc>
      </w:tr>
      <w:tr w:rsidR="00A5727A" w:rsidRPr="00576536" w:rsidTr="007C57D4">
        <w:trPr>
          <w:cantSplit/>
          <w:trHeight w:val="2403"/>
        </w:trPr>
        <w:tc>
          <w:tcPr>
            <w:tcW w:w="567" w:type="dxa"/>
            <w:vMerge/>
          </w:tcPr>
          <w:p w:rsidR="00A5727A" w:rsidRPr="00576536" w:rsidRDefault="00A5727A" w:rsidP="007C57D4">
            <w:pPr>
              <w:suppressAutoHyphens/>
              <w:snapToGrid w:val="0"/>
              <w:jc w:val="center"/>
              <w:rPr>
                <w:iCs/>
              </w:rPr>
            </w:pPr>
          </w:p>
        </w:tc>
        <w:tc>
          <w:tcPr>
            <w:tcW w:w="993" w:type="dxa"/>
            <w:vMerge/>
          </w:tcPr>
          <w:p w:rsidR="00A5727A" w:rsidRPr="00576536" w:rsidRDefault="00A5727A" w:rsidP="007C57D4">
            <w:pPr>
              <w:suppressAutoHyphens/>
              <w:snapToGrid w:val="0"/>
              <w:jc w:val="center"/>
              <w:rPr>
                <w:iCs/>
              </w:rPr>
            </w:pPr>
          </w:p>
        </w:tc>
        <w:tc>
          <w:tcPr>
            <w:tcW w:w="4110" w:type="dxa"/>
            <w:vMerge/>
            <w:vAlign w:val="center"/>
          </w:tcPr>
          <w:p w:rsidR="00A5727A" w:rsidRPr="00576536" w:rsidRDefault="00A5727A" w:rsidP="007C57D4">
            <w:pPr>
              <w:suppressAutoHyphens/>
              <w:snapToGrid w:val="0"/>
              <w:jc w:val="center"/>
              <w:rPr>
                <w:iCs/>
              </w:rPr>
            </w:pPr>
          </w:p>
        </w:tc>
        <w:tc>
          <w:tcPr>
            <w:tcW w:w="993" w:type="dxa"/>
            <w:shd w:val="clear" w:color="auto" w:fill="auto"/>
            <w:textDirection w:val="btLr"/>
            <w:vAlign w:val="center"/>
          </w:tcPr>
          <w:p w:rsidR="00A5727A" w:rsidRPr="00576536" w:rsidRDefault="00A5727A" w:rsidP="007C57D4">
            <w:pPr>
              <w:suppressAutoHyphens/>
              <w:snapToGrid w:val="0"/>
              <w:jc w:val="center"/>
            </w:pPr>
            <w:r w:rsidRPr="00576536">
              <w:rPr>
                <w:iCs/>
              </w:rPr>
              <w:t>Предельная этажность зданий, строений, сооружений, этаж</w:t>
            </w:r>
          </w:p>
        </w:tc>
        <w:tc>
          <w:tcPr>
            <w:tcW w:w="1134" w:type="dxa"/>
            <w:textDirection w:val="btLr"/>
          </w:tcPr>
          <w:p w:rsidR="00A5727A" w:rsidRPr="00576536" w:rsidRDefault="00A5727A" w:rsidP="007C57D4">
            <w:pPr>
              <w:suppressAutoHyphens/>
              <w:snapToGrid w:val="0"/>
              <w:jc w:val="center"/>
              <w:rPr>
                <w:iCs/>
              </w:rPr>
            </w:pPr>
            <w:r w:rsidRPr="00576536">
              <w:rPr>
                <w:iCs/>
              </w:rPr>
              <w:t>Предельные размеры земельных участков (мин</w:t>
            </w:r>
            <w:proofErr w:type="gramStart"/>
            <w:r w:rsidRPr="00576536">
              <w:rPr>
                <w:iCs/>
              </w:rPr>
              <w:t>.-</w:t>
            </w:r>
            <w:proofErr w:type="gramEnd"/>
            <w:r w:rsidRPr="00576536">
              <w:rPr>
                <w:iCs/>
              </w:rPr>
              <w:t>макс.), га</w:t>
            </w:r>
          </w:p>
        </w:tc>
        <w:tc>
          <w:tcPr>
            <w:tcW w:w="992" w:type="dxa"/>
            <w:gridSpan w:val="2"/>
            <w:textDirection w:val="btLr"/>
          </w:tcPr>
          <w:p w:rsidR="00A5727A" w:rsidRPr="00576536" w:rsidRDefault="00A5727A" w:rsidP="007C57D4">
            <w:pPr>
              <w:suppressAutoHyphens/>
              <w:snapToGrid w:val="0"/>
              <w:jc w:val="center"/>
              <w:rPr>
                <w:iCs/>
              </w:rPr>
            </w:pPr>
            <w:r w:rsidRPr="00576536">
              <w:rPr>
                <w:bCs/>
                <w:iCs/>
              </w:rPr>
              <w:t>Максимальный процент застройки, %</w:t>
            </w:r>
          </w:p>
        </w:tc>
        <w:tc>
          <w:tcPr>
            <w:tcW w:w="993" w:type="dxa"/>
            <w:textDirection w:val="btLr"/>
          </w:tcPr>
          <w:p w:rsidR="00A5727A" w:rsidRPr="00576536" w:rsidRDefault="00A5727A" w:rsidP="007C57D4">
            <w:pPr>
              <w:suppressAutoHyphens/>
              <w:snapToGrid w:val="0"/>
              <w:ind w:left="113" w:right="113"/>
              <w:jc w:val="center"/>
              <w:rPr>
                <w:bCs/>
                <w:iCs/>
              </w:rPr>
            </w:pPr>
            <w:r w:rsidRPr="00576536">
              <w:rPr>
                <w:bCs/>
                <w:iCs/>
              </w:rPr>
              <w:t>Минимальные отступы до границ смежного земельного участка</w:t>
            </w:r>
          </w:p>
        </w:tc>
      </w:tr>
      <w:tr w:rsidR="00A5727A" w:rsidRPr="00576536" w:rsidTr="007C57D4">
        <w:trPr>
          <w:trHeight w:val="272"/>
          <w:tblHeader/>
        </w:trPr>
        <w:tc>
          <w:tcPr>
            <w:tcW w:w="567" w:type="dxa"/>
            <w:tcBorders>
              <w:bottom w:val="single" w:sz="4" w:space="0" w:color="auto"/>
            </w:tcBorders>
            <w:vAlign w:val="center"/>
          </w:tcPr>
          <w:p w:rsidR="00A5727A" w:rsidRPr="00576536" w:rsidRDefault="00A5727A" w:rsidP="007C57D4">
            <w:pPr>
              <w:suppressAutoHyphens/>
              <w:snapToGrid w:val="0"/>
              <w:jc w:val="center"/>
              <w:rPr>
                <w:iCs/>
              </w:rPr>
            </w:pPr>
            <w:r w:rsidRPr="00576536">
              <w:rPr>
                <w:iCs/>
              </w:rPr>
              <w:t>1</w:t>
            </w:r>
          </w:p>
        </w:tc>
        <w:tc>
          <w:tcPr>
            <w:tcW w:w="993" w:type="dxa"/>
            <w:tcBorders>
              <w:bottom w:val="single" w:sz="4" w:space="0" w:color="auto"/>
            </w:tcBorders>
            <w:vAlign w:val="center"/>
          </w:tcPr>
          <w:p w:rsidR="00A5727A" w:rsidRPr="00576536" w:rsidRDefault="00A5727A" w:rsidP="007C57D4">
            <w:pPr>
              <w:suppressAutoHyphens/>
              <w:snapToGrid w:val="0"/>
              <w:jc w:val="center"/>
              <w:rPr>
                <w:iCs/>
              </w:rPr>
            </w:pPr>
            <w:r w:rsidRPr="00576536">
              <w:rPr>
                <w:iCs/>
              </w:rPr>
              <w:t>2</w:t>
            </w:r>
          </w:p>
        </w:tc>
        <w:tc>
          <w:tcPr>
            <w:tcW w:w="4110" w:type="dxa"/>
            <w:tcBorders>
              <w:bottom w:val="single" w:sz="4" w:space="0" w:color="auto"/>
            </w:tcBorders>
            <w:vAlign w:val="center"/>
          </w:tcPr>
          <w:p w:rsidR="00A5727A" w:rsidRPr="00576536" w:rsidRDefault="00A5727A" w:rsidP="007C57D4">
            <w:pPr>
              <w:suppressAutoHyphens/>
              <w:snapToGrid w:val="0"/>
              <w:jc w:val="center"/>
              <w:rPr>
                <w:iCs/>
              </w:rPr>
            </w:pPr>
            <w:r w:rsidRPr="00576536">
              <w:rPr>
                <w:iCs/>
              </w:rPr>
              <w:t>3</w:t>
            </w:r>
          </w:p>
        </w:tc>
        <w:tc>
          <w:tcPr>
            <w:tcW w:w="993" w:type="dxa"/>
            <w:tcBorders>
              <w:bottom w:val="single" w:sz="4" w:space="0" w:color="auto"/>
            </w:tcBorders>
            <w:shd w:val="clear" w:color="auto" w:fill="auto"/>
            <w:vAlign w:val="center"/>
          </w:tcPr>
          <w:p w:rsidR="00A5727A" w:rsidRPr="00576536" w:rsidRDefault="00A5727A" w:rsidP="007C57D4">
            <w:pPr>
              <w:suppressAutoHyphens/>
              <w:snapToGrid w:val="0"/>
              <w:jc w:val="center"/>
              <w:rPr>
                <w:iCs/>
              </w:rPr>
            </w:pPr>
            <w:r w:rsidRPr="00576536">
              <w:rPr>
                <w:iCs/>
              </w:rPr>
              <w:t>4</w:t>
            </w:r>
          </w:p>
        </w:tc>
        <w:tc>
          <w:tcPr>
            <w:tcW w:w="1134" w:type="dxa"/>
            <w:tcBorders>
              <w:bottom w:val="single" w:sz="4" w:space="0" w:color="auto"/>
            </w:tcBorders>
            <w:vAlign w:val="center"/>
          </w:tcPr>
          <w:p w:rsidR="00A5727A" w:rsidRPr="00576536" w:rsidRDefault="00A5727A" w:rsidP="007C57D4">
            <w:pPr>
              <w:suppressAutoHyphens/>
              <w:snapToGrid w:val="0"/>
              <w:jc w:val="center"/>
              <w:rPr>
                <w:iCs/>
              </w:rPr>
            </w:pPr>
            <w:r w:rsidRPr="00576536">
              <w:rPr>
                <w:iCs/>
              </w:rPr>
              <w:t>5</w:t>
            </w:r>
          </w:p>
        </w:tc>
        <w:tc>
          <w:tcPr>
            <w:tcW w:w="992" w:type="dxa"/>
            <w:gridSpan w:val="2"/>
            <w:tcBorders>
              <w:bottom w:val="single" w:sz="4" w:space="0" w:color="auto"/>
            </w:tcBorders>
            <w:vAlign w:val="center"/>
          </w:tcPr>
          <w:p w:rsidR="00A5727A" w:rsidRPr="00576536" w:rsidRDefault="00A5727A" w:rsidP="007C57D4">
            <w:pPr>
              <w:suppressAutoHyphens/>
              <w:snapToGrid w:val="0"/>
              <w:jc w:val="center"/>
              <w:rPr>
                <w:bCs/>
                <w:iCs/>
              </w:rPr>
            </w:pPr>
            <w:r w:rsidRPr="00576536">
              <w:rPr>
                <w:bCs/>
                <w:iCs/>
              </w:rPr>
              <w:t>6</w:t>
            </w:r>
          </w:p>
        </w:tc>
        <w:tc>
          <w:tcPr>
            <w:tcW w:w="993" w:type="dxa"/>
            <w:tcBorders>
              <w:bottom w:val="single" w:sz="4" w:space="0" w:color="auto"/>
            </w:tcBorders>
            <w:vAlign w:val="center"/>
          </w:tcPr>
          <w:p w:rsidR="00A5727A" w:rsidRPr="00576536" w:rsidRDefault="00A5727A" w:rsidP="007C57D4">
            <w:pPr>
              <w:suppressAutoHyphens/>
              <w:snapToGrid w:val="0"/>
              <w:jc w:val="center"/>
              <w:rPr>
                <w:bCs/>
                <w:iCs/>
              </w:rPr>
            </w:pPr>
            <w:r w:rsidRPr="00576536">
              <w:rPr>
                <w:bCs/>
                <w:iCs/>
              </w:rPr>
              <w:t>7</w:t>
            </w:r>
          </w:p>
        </w:tc>
      </w:tr>
      <w:tr w:rsidR="00A5727A" w:rsidRPr="00576536" w:rsidTr="007C57D4">
        <w:trPr>
          <w:trHeight w:val="397"/>
        </w:trPr>
        <w:tc>
          <w:tcPr>
            <w:tcW w:w="9782" w:type="dxa"/>
            <w:gridSpan w:val="8"/>
            <w:tcBorders>
              <w:top w:val="single" w:sz="4" w:space="0" w:color="auto"/>
            </w:tcBorders>
          </w:tcPr>
          <w:p w:rsidR="00A5727A" w:rsidRPr="00576536" w:rsidRDefault="00A5727A" w:rsidP="007C57D4">
            <w:pPr>
              <w:suppressAutoHyphens/>
              <w:snapToGrid w:val="0"/>
              <w:rPr>
                <w:b/>
                <w:bCs/>
              </w:rPr>
            </w:pPr>
            <w:r w:rsidRPr="00576536">
              <w:rPr>
                <w:b/>
                <w:bCs/>
              </w:rPr>
              <w:lastRenderedPageBreak/>
              <w:t>Основные виды и параметры разрешенного использования земельных участков и объектов капитального строительства</w:t>
            </w:r>
          </w:p>
        </w:tc>
      </w:tr>
      <w:tr w:rsidR="00A5727A" w:rsidRPr="00576536" w:rsidTr="007C57D4">
        <w:trPr>
          <w:trHeight w:val="986"/>
        </w:trPr>
        <w:tc>
          <w:tcPr>
            <w:tcW w:w="567" w:type="dxa"/>
            <w:tcBorders>
              <w:top w:val="single" w:sz="4" w:space="0" w:color="auto"/>
            </w:tcBorders>
            <w:vAlign w:val="center"/>
          </w:tcPr>
          <w:p w:rsidR="00A5727A" w:rsidRPr="00576536" w:rsidRDefault="00A5727A" w:rsidP="007C57D4">
            <w:pPr>
              <w:suppressAutoHyphens/>
              <w:snapToGrid w:val="0"/>
            </w:pPr>
            <w:r w:rsidRPr="00576536">
              <w:t>1</w:t>
            </w:r>
          </w:p>
        </w:tc>
        <w:tc>
          <w:tcPr>
            <w:tcW w:w="993" w:type="dxa"/>
            <w:tcBorders>
              <w:top w:val="single" w:sz="4" w:space="0" w:color="auto"/>
            </w:tcBorders>
            <w:vAlign w:val="center"/>
          </w:tcPr>
          <w:p w:rsidR="00A5727A" w:rsidRPr="00576536" w:rsidRDefault="00A5727A" w:rsidP="007C57D4">
            <w:pPr>
              <w:suppressAutoHyphens/>
              <w:snapToGrid w:val="0"/>
            </w:pPr>
            <w:r w:rsidRPr="00576536">
              <w:t>2.1</w:t>
            </w:r>
          </w:p>
        </w:tc>
        <w:tc>
          <w:tcPr>
            <w:tcW w:w="4110" w:type="dxa"/>
            <w:tcBorders>
              <w:top w:val="single" w:sz="4" w:space="0" w:color="auto"/>
            </w:tcBorders>
            <w:vAlign w:val="center"/>
          </w:tcPr>
          <w:p w:rsidR="00A5727A" w:rsidRPr="00576536" w:rsidRDefault="00A5727A" w:rsidP="007C57D4">
            <w:pPr>
              <w:suppressAutoHyphens/>
              <w:snapToGrid w:val="0"/>
            </w:pPr>
            <w:r w:rsidRPr="00576536">
              <w:t>Для индивидуального жилищного строительства</w:t>
            </w:r>
          </w:p>
        </w:tc>
        <w:tc>
          <w:tcPr>
            <w:tcW w:w="993" w:type="dxa"/>
            <w:tcBorders>
              <w:top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3</w:t>
            </w:r>
          </w:p>
        </w:tc>
        <w:tc>
          <w:tcPr>
            <w:tcW w:w="1237" w:type="dxa"/>
            <w:gridSpan w:val="2"/>
            <w:tcBorders>
              <w:top w:val="single" w:sz="4" w:space="0" w:color="auto"/>
            </w:tcBorders>
            <w:vAlign w:val="center"/>
          </w:tcPr>
          <w:p w:rsidR="00A5727A" w:rsidRPr="00576536" w:rsidRDefault="00A5727A" w:rsidP="007C57D4">
            <w:pPr>
              <w:suppressAutoHyphens/>
              <w:snapToGrid w:val="0"/>
              <w:rPr>
                <w:iCs/>
              </w:rPr>
            </w:pPr>
            <w:r w:rsidRPr="00576536">
              <w:rPr>
                <w:iCs/>
              </w:rPr>
              <w:t>0,05 -0,15</w:t>
            </w:r>
          </w:p>
        </w:tc>
        <w:tc>
          <w:tcPr>
            <w:tcW w:w="889" w:type="dxa"/>
            <w:tcBorders>
              <w:top w:val="single" w:sz="4" w:space="0" w:color="auto"/>
            </w:tcBorders>
            <w:vAlign w:val="center"/>
          </w:tcPr>
          <w:p w:rsidR="00A5727A" w:rsidRPr="00576536" w:rsidRDefault="00A5727A" w:rsidP="007C57D4">
            <w:pPr>
              <w:suppressAutoHyphens/>
              <w:snapToGrid w:val="0"/>
              <w:rPr>
                <w:iCs/>
              </w:rPr>
            </w:pPr>
            <w:r w:rsidRPr="00576536">
              <w:t>50</w:t>
            </w:r>
          </w:p>
        </w:tc>
        <w:tc>
          <w:tcPr>
            <w:tcW w:w="993" w:type="dxa"/>
            <w:tcBorders>
              <w:top w:val="single" w:sz="4" w:space="0" w:color="auto"/>
            </w:tcBorders>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792"/>
        </w:trPr>
        <w:tc>
          <w:tcPr>
            <w:tcW w:w="567" w:type="dxa"/>
            <w:tcBorders>
              <w:top w:val="single" w:sz="4" w:space="0" w:color="auto"/>
            </w:tcBorders>
            <w:vAlign w:val="center"/>
          </w:tcPr>
          <w:p w:rsidR="00A5727A" w:rsidRPr="00576536" w:rsidRDefault="00A5727A" w:rsidP="007C57D4">
            <w:pPr>
              <w:suppressAutoHyphens/>
              <w:snapToGrid w:val="0"/>
            </w:pPr>
            <w:r w:rsidRPr="00576536">
              <w:t>2</w:t>
            </w:r>
          </w:p>
        </w:tc>
        <w:tc>
          <w:tcPr>
            <w:tcW w:w="993" w:type="dxa"/>
            <w:tcBorders>
              <w:top w:val="single" w:sz="4" w:space="0" w:color="auto"/>
            </w:tcBorders>
            <w:vAlign w:val="center"/>
          </w:tcPr>
          <w:p w:rsidR="00A5727A" w:rsidRPr="00576536" w:rsidRDefault="00A5727A" w:rsidP="007C57D4">
            <w:pPr>
              <w:suppressAutoHyphens/>
              <w:snapToGrid w:val="0"/>
            </w:pPr>
            <w:r w:rsidRPr="00576536">
              <w:t>2.1.1</w:t>
            </w:r>
          </w:p>
        </w:tc>
        <w:tc>
          <w:tcPr>
            <w:tcW w:w="4110" w:type="dxa"/>
            <w:tcBorders>
              <w:top w:val="single" w:sz="4" w:space="0" w:color="auto"/>
            </w:tcBorders>
            <w:vAlign w:val="center"/>
          </w:tcPr>
          <w:p w:rsidR="00A5727A" w:rsidRPr="00576536" w:rsidRDefault="00A5727A" w:rsidP="007C57D4">
            <w:pPr>
              <w:suppressAutoHyphens/>
              <w:snapToGrid w:val="0"/>
            </w:pPr>
            <w:r w:rsidRPr="00576536">
              <w:t>Малоэтажная многоквартирная жилая застройка</w:t>
            </w:r>
          </w:p>
        </w:tc>
        <w:tc>
          <w:tcPr>
            <w:tcW w:w="993" w:type="dxa"/>
            <w:tcBorders>
              <w:top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4</w:t>
            </w:r>
          </w:p>
        </w:tc>
        <w:tc>
          <w:tcPr>
            <w:tcW w:w="1237" w:type="dxa"/>
            <w:gridSpan w:val="2"/>
            <w:tcBorders>
              <w:top w:val="single" w:sz="4" w:space="0" w:color="auto"/>
            </w:tcBorders>
            <w:vAlign w:val="center"/>
          </w:tcPr>
          <w:p w:rsidR="00A5727A" w:rsidRPr="00576536" w:rsidRDefault="00A5727A" w:rsidP="007C57D4">
            <w:pPr>
              <w:suppressAutoHyphens/>
              <w:snapToGrid w:val="0"/>
              <w:rPr>
                <w:iCs/>
              </w:rPr>
            </w:pPr>
            <w:r w:rsidRPr="00576536">
              <w:rPr>
                <w:iCs/>
              </w:rPr>
              <w:t>мин. 0,04</w:t>
            </w:r>
          </w:p>
        </w:tc>
        <w:tc>
          <w:tcPr>
            <w:tcW w:w="889" w:type="dxa"/>
            <w:tcBorders>
              <w:top w:val="single" w:sz="4" w:space="0" w:color="auto"/>
            </w:tcBorders>
            <w:vAlign w:val="center"/>
          </w:tcPr>
          <w:p w:rsidR="00A5727A" w:rsidRPr="00576536" w:rsidRDefault="00A5727A" w:rsidP="007C57D4">
            <w:pPr>
              <w:suppressAutoHyphens/>
              <w:snapToGrid w:val="0"/>
            </w:pPr>
            <w:r w:rsidRPr="00576536">
              <w:t>50</w:t>
            </w:r>
          </w:p>
        </w:tc>
        <w:tc>
          <w:tcPr>
            <w:tcW w:w="993" w:type="dxa"/>
            <w:tcBorders>
              <w:top w:val="single" w:sz="4" w:space="0" w:color="auto"/>
            </w:tcBorders>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2</w:t>
            </w:r>
          </w:p>
        </w:tc>
        <w:tc>
          <w:tcPr>
            <w:tcW w:w="993" w:type="dxa"/>
            <w:vAlign w:val="center"/>
          </w:tcPr>
          <w:p w:rsidR="00A5727A" w:rsidRPr="00576536" w:rsidRDefault="00A5727A" w:rsidP="007C57D4">
            <w:pPr>
              <w:suppressAutoHyphens/>
              <w:snapToGrid w:val="0"/>
            </w:pPr>
            <w:r w:rsidRPr="00576536">
              <w:t>2.2</w:t>
            </w:r>
          </w:p>
        </w:tc>
        <w:tc>
          <w:tcPr>
            <w:tcW w:w="4110" w:type="dxa"/>
            <w:vAlign w:val="center"/>
          </w:tcPr>
          <w:p w:rsidR="00A5727A" w:rsidRPr="00576536" w:rsidRDefault="00A5727A" w:rsidP="007C57D4">
            <w:pPr>
              <w:suppressAutoHyphens/>
              <w:snapToGrid w:val="0"/>
            </w:pPr>
            <w:r w:rsidRPr="00576536">
              <w:t xml:space="preserve">Для ведения личного подсобного </w:t>
            </w:r>
            <w:r w:rsidRPr="00576536">
              <w:rPr>
                <w:color w:val="000000"/>
              </w:rPr>
              <w:t>хозяйства (приусадебный земельный участок)</w:t>
            </w:r>
          </w:p>
        </w:tc>
        <w:tc>
          <w:tcPr>
            <w:tcW w:w="993" w:type="dxa"/>
            <w:shd w:val="clear" w:color="auto" w:fill="auto"/>
            <w:vAlign w:val="center"/>
          </w:tcPr>
          <w:p w:rsidR="00A5727A" w:rsidRPr="00576536" w:rsidRDefault="00A5727A" w:rsidP="007C57D4">
            <w:pPr>
              <w:suppressAutoHyphens/>
              <w:snapToGrid w:val="0"/>
              <w:rPr>
                <w:iCs/>
              </w:rPr>
            </w:pPr>
            <w:r w:rsidRPr="00576536">
              <w:rPr>
                <w:iCs/>
              </w:rPr>
              <w:t>3</w:t>
            </w:r>
          </w:p>
        </w:tc>
        <w:tc>
          <w:tcPr>
            <w:tcW w:w="1237" w:type="dxa"/>
            <w:gridSpan w:val="2"/>
            <w:vAlign w:val="center"/>
          </w:tcPr>
          <w:p w:rsidR="00A5727A" w:rsidRPr="00576536" w:rsidRDefault="00A5727A" w:rsidP="007C57D4">
            <w:pPr>
              <w:suppressAutoHyphens/>
              <w:snapToGrid w:val="0"/>
              <w:rPr>
                <w:iCs/>
              </w:rPr>
            </w:pPr>
            <w:r w:rsidRPr="00576536">
              <w:rPr>
                <w:iCs/>
              </w:rPr>
              <w:t>0,10- 0,50</w:t>
            </w:r>
          </w:p>
        </w:tc>
        <w:tc>
          <w:tcPr>
            <w:tcW w:w="889" w:type="dxa"/>
            <w:vAlign w:val="center"/>
          </w:tcPr>
          <w:p w:rsidR="00A5727A" w:rsidRPr="00576536" w:rsidRDefault="00A5727A" w:rsidP="007C57D4">
            <w:pPr>
              <w:suppressAutoHyphens/>
              <w:snapToGrid w:val="0"/>
              <w:rPr>
                <w:iCs/>
              </w:rPr>
            </w:pPr>
            <w:r w:rsidRPr="00576536">
              <w:rPr>
                <w:iCs/>
              </w:rPr>
              <w:t>30</w:t>
            </w:r>
          </w:p>
        </w:tc>
        <w:tc>
          <w:tcPr>
            <w:tcW w:w="993" w:type="dxa"/>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3</w:t>
            </w:r>
          </w:p>
        </w:tc>
        <w:tc>
          <w:tcPr>
            <w:tcW w:w="993" w:type="dxa"/>
            <w:vAlign w:val="center"/>
          </w:tcPr>
          <w:p w:rsidR="00A5727A" w:rsidRPr="00576536" w:rsidRDefault="00A5727A" w:rsidP="007C57D4">
            <w:pPr>
              <w:suppressAutoHyphens/>
              <w:snapToGrid w:val="0"/>
              <w:rPr>
                <w:iCs/>
              </w:rPr>
            </w:pPr>
            <w:r w:rsidRPr="00576536">
              <w:rPr>
                <w:iCs/>
              </w:rPr>
              <w:t>2.3</w:t>
            </w:r>
          </w:p>
        </w:tc>
        <w:tc>
          <w:tcPr>
            <w:tcW w:w="4110" w:type="dxa"/>
            <w:vAlign w:val="center"/>
          </w:tcPr>
          <w:p w:rsidR="00A5727A" w:rsidRPr="00576536" w:rsidRDefault="00A5727A" w:rsidP="007C57D4">
            <w:pPr>
              <w:suppressAutoHyphens/>
              <w:snapToGrid w:val="0"/>
              <w:rPr>
                <w:iCs/>
              </w:rPr>
            </w:pPr>
            <w:r w:rsidRPr="00576536">
              <w:rPr>
                <w:iCs/>
              </w:rPr>
              <w:t>Блокированная жилая застройка</w:t>
            </w:r>
          </w:p>
        </w:tc>
        <w:tc>
          <w:tcPr>
            <w:tcW w:w="993" w:type="dxa"/>
            <w:shd w:val="clear" w:color="auto" w:fill="auto"/>
            <w:vAlign w:val="center"/>
          </w:tcPr>
          <w:p w:rsidR="00A5727A" w:rsidRPr="00576536" w:rsidRDefault="00A5727A" w:rsidP="007C57D4">
            <w:pPr>
              <w:suppressAutoHyphens/>
              <w:snapToGrid w:val="0"/>
              <w:rPr>
                <w:iCs/>
              </w:rPr>
            </w:pPr>
            <w:r w:rsidRPr="00576536">
              <w:rPr>
                <w:iCs/>
              </w:rPr>
              <w:t>3</w:t>
            </w:r>
          </w:p>
        </w:tc>
        <w:tc>
          <w:tcPr>
            <w:tcW w:w="1237" w:type="dxa"/>
            <w:gridSpan w:val="2"/>
            <w:vAlign w:val="center"/>
          </w:tcPr>
          <w:p w:rsidR="00A5727A" w:rsidRPr="00576536" w:rsidRDefault="00A5727A" w:rsidP="007C57D4">
            <w:pPr>
              <w:suppressAutoHyphens/>
              <w:snapToGrid w:val="0"/>
              <w:rPr>
                <w:iCs/>
              </w:rPr>
            </w:pPr>
            <w:r w:rsidRPr="00576536">
              <w:rPr>
                <w:iCs/>
              </w:rPr>
              <w:t xml:space="preserve">мин.0,03 </w:t>
            </w:r>
          </w:p>
        </w:tc>
        <w:tc>
          <w:tcPr>
            <w:tcW w:w="889" w:type="dxa"/>
            <w:vAlign w:val="center"/>
          </w:tcPr>
          <w:p w:rsidR="00A5727A" w:rsidRPr="00576536" w:rsidRDefault="00A5727A" w:rsidP="007C57D4">
            <w:pPr>
              <w:suppressAutoHyphens/>
              <w:snapToGrid w:val="0"/>
              <w:rPr>
                <w:iCs/>
              </w:rPr>
            </w:pPr>
            <w:r w:rsidRPr="00576536">
              <w:rPr>
                <w:iCs/>
              </w:rPr>
              <w:t>40</w:t>
            </w:r>
          </w:p>
        </w:tc>
        <w:tc>
          <w:tcPr>
            <w:tcW w:w="993" w:type="dxa"/>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2.7.1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napToGrid w:val="0"/>
              <w:rPr>
                <w:color w:val="000000"/>
              </w:rPr>
            </w:pPr>
            <w:r w:rsidRPr="00576536">
              <w:rPr>
                <w:color w:val="000000"/>
              </w:rPr>
              <w:t>Хранение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1</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 0,003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1</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5</w:t>
            </w:r>
          </w:p>
        </w:tc>
        <w:tc>
          <w:tcPr>
            <w:tcW w:w="993" w:type="dxa"/>
            <w:vAlign w:val="center"/>
          </w:tcPr>
          <w:p w:rsidR="00A5727A" w:rsidRPr="00576536" w:rsidRDefault="00A5727A" w:rsidP="007C57D4">
            <w:pPr>
              <w:suppressAutoHyphens/>
              <w:snapToGrid w:val="0"/>
            </w:pPr>
            <w:r w:rsidRPr="00576536">
              <w:t>3.1.1</w:t>
            </w:r>
          </w:p>
        </w:tc>
        <w:tc>
          <w:tcPr>
            <w:tcW w:w="4110" w:type="dxa"/>
            <w:vAlign w:val="center"/>
          </w:tcPr>
          <w:p w:rsidR="00A5727A" w:rsidRPr="00576536" w:rsidRDefault="00A5727A" w:rsidP="007C57D4">
            <w:pPr>
              <w:suppressAutoHyphens/>
              <w:snapToGrid w:val="0"/>
              <w:rPr>
                <w:iCs/>
              </w:rPr>
            </w:pPr>
            <w:r w:rsidRPr="00576536">
              <w:t>Предоставление коммунальных услуг</w:t>
            </w:r>
          </w:p>
        </w:tc>
        <w:tc>
          <w:tcPr>
            <w:tcW w:w="4112" w:type="dxa"/>
            <w:gridSpan w:val="5"/>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6</w:t>
            </w:r>
          </w:p>
        </w:tc>
        <w:tc>
          <w:tcPr>
            <w:tcW w:w="993" w:type="dxa"/>
            <w:vAlign w:val="center"/>
          </w:tcPr>
          <w:p w:rsidR="00A5727A" w:rsidRPr="00576536" w:rsidRDefault="00A5727A" w:rsidP="007C57D4">
            <w:pPr>
              <w:suppressAutoHyphens/>
              <w:snapToGrid w:val="0"/>
            </w:pPr>
            <w:r w:rsidRPr="00576536">
              <w:t>3.2.3</w:t>
            </w:r>
          </w:p>
        </w:tc>
        <w:tc>
          <w:tcPr>
            <w:tcW w:w="4110" w:type="dxa"/>
            <w:vAlign w:val="center"/>
          </w:tcPr>
          <w:p w:rsidR="00A5727A" w:rsidRPr="00576536" w:rsidRDefault="00A5727A" w:rsidP="007C57D4">
            <w:pPr>
              <w:suppressAutoHyphens/>
              <w:snapToGrid w:val="0"/>
            </w:pPr>
            <w:r w:rsidRPr="00576536">
              <w:t>Оказание услуг связи</w:t>
            </w:r>
          </w:p>
        </w:tc>
        <w:tc>
          <w:tcPr>
            <w:tcW w:w="993" w:type="dxa"/>
            <w:shd w:val="clear" w:color="auto" w:fill="auto"/>
            <w:vAlign w:val="center"/>
          </w:tcPr>
          <w:p w:rsidR="00A5727A" w:rsidRPr="00576536" w:rsidRDefault="00A5727A" w:rsidP="007C57D4">
            <w:pPr>
              <w:suppressAutoHyphens/>
              <w:snapToGrid w:val="0"/>
              <w:rPr>
                <w:iCs/>
              </w:rPr>
            </w:pPr>
            <w:r w:rsidRPr="00576536">
              <w:rPr>
                <w:iCs/>
              </w:rPr>
              <w:t>2</w:t>
            </w:r>
          </w:p>
        </w:tc>
        <w:tc>
          <w:tcPr>
            <w:tcW w:w="1237" w:type="dxa"/>
            <w:gridSpan w:val="2"/>
            <w:vAlign w:val="center"/>
          </w:tcPr>
          <w:p w:rsidR="00A5727A" w:rsidRPr="00576536" w:rsidRDefault="00A5727A" w:rsidP="007C57D4">
            <w:pPr>
              <w:suppressAutoHyphens/>
              <w:snapToGrid w:val="0"/>
              <w:rPr>
                <w:iCs/>
              </w:rPr>
            </w:pPr>
            <w:r w:rsidRPr="00576536">
              <w:rPr>
                <w:iCs/>
              </w:rPr>
              <w:t>мин. 0,002</w:t>
            </w:r>
          </w:p>
        </w:tc>
        <w:tc>
          <w:tcPr>
            <w:tcW w:w="889" w:type="dxa"/>
            <w:vAlign w:val="center"/>
          </w:tcPr>
          <w:p w:rsidR="00A5727A" w:rsidRPr="00576536" w:rsidRDefault="00A5727A" w:rsidP="007C57D4">
            <w:pPr>
              <w:suppressAutoHyphens/>
              <w:snapToGrid w:val="0"/>
              <w:rPr>
                <w:iCs/>
              </w:rPr>
            </w:pPr>
            <w:r w:rsidRPr="00576536">
              <w:rPr>
                <w:iCs/>
              </w:rPr>
              <w:t>60</w:t>
            </w:r>
          </w:p>
        </w:tc>
        <w:tc>
          <w:tcPr>
            <w:tcW w:w="993" w:type="dxa"/>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7</w:t>
            </w:r>
          </w:p>
        </w:tc>
        <w:tc>
          <w:tcPr>
            <w:tcW w:w="993" w:type="dxa"/>
            <w:vAlign w:val="center"/>
          </w:tcPr>
          <w:p w:rsidR="00A5727A" w:rsidRPr="00576536" w:rsidRDefault="00A5727A" w:rsidP="007C57D4">
            <w:pPr>
              <w:suppressAutoHyphens/>
              <w:snapToGrid w:val="0"/>
            </w:pPr>
            <w:r w:rsidRPr="00576536">
              <w:t>3.4.1</w:t>
            </w:r>
          </w:p>
        </w:tc>
        <w:tc>
          <w:tcPr>
            <w:tcW w:w="4110" w:type="dxa"/>
            <w:vAlign w:val="center"/>
          </w:tcPr>
          <w:p w:rsidR="00A5727A" w:rsidRPr="00576536" w:rsidRDefault="00A5727A" w:rsidP="007C57D4">
            <w:pPr>
              <w:suppressAutoHyphens/>
              <w:snapToGrid w:val="0"/>
            </w:pPr>
            <w:r w:rsidRPr="00576536">
              <w:t>Амбулаторно-поликлиническое обслуживание</w:t>
            </w:r>
          </w:p>
        </w:tc>
        <w:tc>
          <w:tcPr>
            <w:tcW w:w="993" w:type="dxa"/>
            <w:shd w:val="clear" w:color="auto" w:fill="auto"/>
            <w:vAlign w:val="center"/>
          </w:tcPr>
          <w:p w:rsidR="00A5727A" w:rsidRPr="00576536" w:rsidRDefault="00A5727A" w:rsidP="007C57D4">
            <w:pPr>
              <w:suppressAutoHyphens/>
              <w:snapToGrid w:val="0"/>
              <w:rPr>
                <w:iCs/>
              </w:rPr>
            </w:pPr>
            <w:r w:rsidRPr="00576536">
              <w:rPr>
                <w:iCs/>
              </w:rPr>
              <w:t>2</w:t>
            </w:r>
          </w:p>
        </w:tc>
        <w:tc>
          <w:tcPr>
            <w:tcW w:w="1237" w:type="dxa"/>
            <w:gridSpan w:val="2"/>
            <w:vAlign w:val="center"/>
          </w:tcPr>
          <w:p w:rsidR="00A5727A" w:rsidRPr="00576536" w:rsidRDefault="00A5727A" w:rsidP="007C57D4">
            <w:pPr>
              <w:suppressAutoHyphens/>
              <w:snapToGrid w:val="0"/>
              <w:rPr>
                <w:iCs/>
              </w:rPr>
            </w:pPr>
            <w:r w:rsidRPr="00576536">
              <w:rPr>
                <w:iCs/>
              </w:rPr>
              <w:t>мин.0,02</w:t>
            </w:r>
          </w:p>
        </w:tc>
        <w:tc>
          <w:tcPr>
            <w:tcW w:w="889" w:type="dxa"/>
            <w:vAlign w:val="center"/>
          </w:tcPr>
          <w:p w:rsidR="00A5727A" w:rsidRPr="00576536" w:rsidRDefault="00A5727A" w:rsidP="007C57D4">
            <w:pPr>
              <w:suppressAutoHyphens/>
              <w:snapToGrid w:val="0"/>
              <w:rPr>
                <w:iCs/>
              </w:rPr>
            </w:pPr>
            <w:r w:rsidRPr="00576536">
              <w:rPr>
                <w:iCs/>
              </w:rPr>
              <w:t>75</w:t>
            </w:r>
          </w:p>
        </w:tc>
        <w:tc>
          <w:tcPr>
            <w:tcW w:w="993" w:type="dxa"/>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8</w:t>
            </w:r>
          </w:p>
        </w:tc>
        <w:tc>
          <w:tcPr>
            <w:tcW w:w="993" w:type="dxa"/>
            <w:vAlign w:val="center"/>
          </w:tcPr>
          <w:p w:rsidR="00A5727A" w:rsidRPr="00576536" w:rsidRDefault="00A5727A" w:rsidP="007C57D4">
            <w:pPr>
              <w:suppressAutoHyphens/>
              <w:snapToGrid w:val="0"/>
            </w:pPr>
            <w:r w:rsidRPr="00576536">
              <w:t>3.5.1</w:t>
            </w:r>
          </w:p>
        </w:tc>
        <w:tc>
          <w:tcPr>
            <w:tcW w:w="4110" w:type="dxa"/>
            <w:vAlign w:val="center"/>
          </w:tcPr>
          <w:p w:rsidR="00A5727A" w:rsidRPr="00576536" w:rsidRDefault="00A5727A" w:rsidP="007C57D4">
            <w:pPr>
              <w:suppressAutoHyphens/>
              <w:snapToGrid w:val="0"/>
            </w:pPr>
            <w:r w:rsidRPr="00576536">
              <w:t xml:space="preserve">Дошкольное, начальное и среднее общее образование </w:t>
            </w:r>
          </w:p>
        </w:tc>
        <w:tc>
          <w:tcPr>
            <w:tcW w:w="993" w:type="dxa"/>
            <w:shd w:val="clear" w:color="auto" w:fill="auto"/>
            <w:vAlign w:val="center"/>
          </w:tcPr>
          <w:p w:rsidR="00A5727A" w:rsidRPr="00576536" w:rsidRDefault="00A5727A" w:rsidP="007C57D4">
            <w:pPr>
              <w:suppressAutoHyphens/>
              <w:snapToGrid w:val="0"/>
              <w:rPr>
                <w:iCs/>
              </w:rPr>
            </w:pPr>
            <w:r w:rsidRPr="00576536">
              <w:rPr>
                <w:iCs/>
              </w:rPr>
              <w:t>2</w:t>
            </w:r>
          </w:p>
        </w:tc>
        <w:tc>
          <w:tcPr>
            <w:tcW w:w="1237" w:type="dxa"/>
            <w:gridSpan w:val="2"/>
            <w:vAlign w:val="center"/>
          </w:tcPr>
          <w:p w:rsidR="00A5727A" w:rsidRPr="00576536" w:rsidRDefault="00A5727A" w:rsidP="007C57D4">
            <w:pPr>
              <w:suppressAutoHyphens/>
              <w:snapToGrid w:val="0"/>
              <w:rPr>
                <w:iCs/>
              </w:rPr>
            </w:pPr>
            <w:r w:rsidRPr="00576536">
              <w:rPr>
                <w:iCs/>
              </w:rPr>
              <w:t>мин. 0,4</w:t>
            </w:r>
          </w:p>
        </w:tc>
        <w:tc>
          <w:tcPr>
            <w:tcW w:w="889" w:type="dxa"/>
            <w:vAlign w:val="center"/>
          </w:tcPr>
          <w:p w:rsidR="00A5727A" w:rsidRPr="00576536" w:rsidRDefault="00A5727A" w:rsidP="007C57D4">
            <w:pPr>
              <w:suppressAutoHyphens/>
              <w:snapToGrid w:val="0"/>
              <w:rPr>
                <w:iCs/>
              </w:rPr>
            </w:pPr>
            <w:r w:rsidRPr="00576536">
              <w:rPr>
                <w:iCs/>
              </w:rPr>
              <w:t>30</w:t>
            </w:r>
          </w:p>
        </w:tc>
        <w:tc>
          <w:tcPr>
            <w:tcW w:w="993" w:type="dxa"/>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9</w:t>
            </w:r>
          </w:p>
        </w:tc>
        <w:tc>
          <w:tcPr>
            <w:tcW w:w="993" w:type="dxa"/>
            <w:vAlign w:val="center"/>
          </w:tcPr>
          <w:p w:rsidR="00A5727A" w:rsidRPr="00576536" w:rsidRDefault="00A5727A" w:rsidP="007C57D4">
            <w:pPr>
              <w:suppressAutoHyphens/>
              <w:snapToGrid w:val="0"/>
            </w:pPr>
            <w:r w:rsidRPr="00576536">
              <w:t>3.6.1</w:t>
            </w:r>
          </w:p>
        </w:tc>
        <w:tc>
          <w:tcPr>
            <w:tcW w:w="4110" w:type="dxa"/>
            <w:vAlign w:val="center"/>
          </w:tcPr>
          <w:p w:rsidR="00A5727A" w:rsidRPr="00576536" w:rsidRDefault="00A5727A" w:rsidP="007C57D4">
            <w:pPr>
              <w:suppressAutoHyphens/>
              <w:snapToGrid w:val="0"/>
            </w:pPr>
            <w:r w:rsidRPr="00576536">
              <w:t>Объекты культурно-досуговой деятельности</w:t>
            </w:r>
          </w:p>
        </w:tc>
        <w:tc>
          <w:tcPr>
            <w:tcW w:w="993" w:type="dxa"/>
            <w:shd w:val="clear" w:color="auto" w:fill="auto"/>
            <w:vAlign w:val="center"/>
          </w:tcPr>
          <w:p w:rsidR="00A5727A" w:rsidRPr="00576536" w:rsidRDefault="00A5727A" w:rsidP="007C57D4">
            <w:pPr>
              <w:suppressAutoHyphens/>
              <w:snapToGrid w:val="0"/>
              <w:rPr>
                <w:iCs/>
              </w:rPr>
            </w:pPr>
            <w:r w:rsidRPr="00576536">
              <w:rPr>
                <w:iCs/>
              </w:rPr>
              <w:t>2</w:t>
            </w:r>
          </w:p>
        </w:tc>
        <w:tc>
          <w:tcPr>
            <w:tcW w:w="1237" w:type="dxa"/>
            <w:gridSpan w:val="2"/>
            <w:vAlign w:val="center"/>
          </w:tcPr>
          <w:p w:rsidR="00A5727A" w:rsidRPr="00576536" w:rsidRDefault="00A5727A" w:rsidP="007C57D4">
            <w:pPr>
              <w:suppressAutoHyphens/>
              <w:snapToGrid w:val="0"/>
              <w:rPr>
                <w:iCs/>
              </w:rPr>
            </w:pPr>
            <w:r w:rsidRPr="00576536">
              <w:t>не подлежит установлению</w:t>
            </w:r>
          </w:p>
        </w:tc>
        <w:tc>
          <w:tcPr>
            <w:tcW w:w="889" w:type="dxa"/>
            <w:vAlign w:val="center"/>
          </w:tcPr>
          <w:p w:rsidR="00A5727A" w:rsidRPr="00576536" w:rsidRDefault="00A5727A" w:rsidP="007C57D4">
            <w:pPr>
              <w:suppressAutoHyphens/>
              <w:snapToGrid w:val="0"/>
              <w:rPr>
                <w:iCs/>
              </w:rPr>
            </w:pPr>
            <w:r w:rsidRPr="00576536">
              <w:rPr>
                <w:iCs/>
              </w:rPr>
              <w:t>70</w:t>
            </w:r>
          </w:p>
        </w:tc>
        <w:tc>
          <w:tcPr>
            <w:tcW w:w="993" w:type="dxa"/>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10</w:t>
            </w:r>
          </w:p>
        </w:tc>
        <w:tc>
          <w:tcPr>
            <w:tcW w:w="993" w:type="dxa"/>
            <w:vAlign w:val="center"/>
          </w:tcPr>
          <w:p w:rsidR="00A5727A" w:rsidRPr="00576536" w:rsidRDefault="00A5727A" w:rsidP="007C57D4">
            <w:pPr>
              <w:suppressAutoHyphens/>
              <w:snapToGrid w:val="0"/>
            </w:pPr>
            <w:r w:rsidRPr="00576536">
              <w:t>5.1.3</w:t>
            </w:r>
          </w:p>
        </w:tc>
        <w:tc>
          <w:tcPr>
            <w:tcW w:w="4110" w:type="dxa"/>
            <w:vAlign w:val="center"/>
          </w:tcPr>
          <w:p w:rsidR="00A5727A" w:rsidRPr="00576536" w:rsidRDefault="00A5727A" w:rsidP="007C57D4">
            <w:pPr>
              <w:suppressAutoHyphens/>
              <w:snapToGrid w:val="0"/>
            </w:pPr>
            <w:r w:rsidRPr="00576536">
              <w:t>Площадки для занятий спортом</w:t>
            </w:r>
          </w:p>
        </w:tc>
        <w:tc>
          <w:tcPr>
            <w:tcW w:w="4112" w:type="dxa"/>
            <w:gridSpan w:val="5"/>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11</w:t>
            </w:r>
          </w:p>
        </w:tc>
        <w:tc>
          <w:tcPr>
            <w:tcW w:w="993" w:type="dxa"/>
            <w:vAlign w:val="center"/>
          </w:tcPr>
          <w:p w:rsidR="00A5727A" w:rsidRPr="00576536" w:rsidRDefault="00A5727A" w:rsidP="007C57D4">
            <w:pPr>
              <w:suppressAutoHyphens/>
              <w:snapToGrid w:val="0"/>
            </w:pPr>
            <w:r w:rsidRPr="00576536">
              <w:t>5.1.4</w:t>
            </w:r>
          </w:p>
        </w:tc>
        <w:tc>
          <w:tcPr>
            <w:tcW w:w="4110" w:type="dxa"/>
            <w:vAlign w:val="center"/>
          </w:tcPr>
          <w:p w:rsidR="00A5727A" w:rsidRPr="00576536" w:rsidRDefault="00A5727A" w:rsidP="007C57D4">
            <w:pPr>
              <w:suppressAutoHyphens/>
              <w:snapToGrid w:val="0"/>
            </w:pPr>
            <w:r w:rsidRPr="00576536">
              <w:t>Оборудованные площадки для занятий спортом</w:t>
            </w:r>
          </w:p>
        </w:tc>
        <w:tc>
          <w:tcPr>
            <w:tcW w:w="4112" w:type="dxa"/>
            <w:gridSpan w:val="5"/>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12</w:t>
            </w:r>
          </w:p>
        </w:tc>
        <w:tc>
          <w:tcPr>
            <w:tcW w:w="993" w:type="dxa"/>
            <w:vAlign w:val="center"/>
          </w:tcPr>
          <w:p w:rsidR="00A5727A" w:rsidRPr="00576536" w:rsidRDefault="00A5727A" w:rsidP="007C57D4">
            <w:pPr>
              <w:suppressAutoHyphens/>
              <w:snapToGrid w:val="0"/>
              <w:rPr>
                <w:iCs/>
              </w:rPr>
            </w:pPr>
            <w:r w:rsidRPr="00576536">
              <w:rPr>
                <w:iCs/>
              </w:rPr>
              <w:t>11.1.1</w:t>
            </w:r>
          </w:p>
        </w:tc>
        <w:tc>
          <w:tcPr>
            <w:tcW w:w="4110" w:type="dxa"/>
            <w:vAlign w:val="center"/>
          </w:tcPr>
          <w:p w:rsidR="00A5727A" w:rsidRPr="00576536" w:rsidRDefault="00A5727A" w:rsidP="007C57D4">
            <w:pPr>
              <w:suppressAutoHyphens/>
              <w:snapToGrid w:val="0"/>
              <w:rPr>
                <w:iCs/>
              </w:rPr>
            </w:pPr>
            <w:r w:rsidRPr="00576536">
              <w:rPr>
                <w:iCs/>
              </w:rPr>
              <w:t>Общее пользование водными объектами</w:t>
            </w:r>
          </w:p>
        </w:tc>
        <w:tc>
          <w:tcPr>
            <w:tcW w:w="4112" w:type="dxa"/>
            <w:gridSpan w:val="5"/>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13</w:t>
            </w:r>
          </w:p>
        </w:tc>
        <w:tc>
          <w:tcPr>
            <w:tcW w:w="993" w:type="dxa"/>
            <w:vAlign w:val="center"/>
          </w:tcPr>
          <w:p w:rsidR="00A5727A" w:rsidRPr="00576536" w:rsidRDefault="00A5727A" w:rsidP="007C57D4">
            <w:pPr>
              <w:suppressAutoHyphens/>
              <w:snapToGrid w:val="0"/>
            </w:pPr>
            <w:r w:rsidRPr="00576536">
              <w:t>12.0.1</w:t>
            </w:r>
          </w:p>
        </w:tc>
        <w:tc>
          <w:tcPr>
            <w:tcW w:w="4110" w:type="dxa"/>
            <w:vAlign w:val="center"/>
          </w:tcPr>
          <w:p w:rsidR="00A5727A" w:rsidRPr="00576536" w:rsidRDefault="00A5727A" w:rsidP="007C57D4">
            <w:pPr>
              <w:suppressAutoHyphens/>
              <w:snapToGrid w:val="0"/>
            </w:pPr>
            <w:r w:rsidRPr="00576536">
              <w:t>Улично-дорожная сеть</w:t>
            </w:r>
          </w:p>
        </w:tc>
        <w:tc>
          <w:tcPr>
            <w:tcW w:w="4112" w:type="dxa"/>
            <w:gridSpan w:val="5"/>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14</w:t>
            </w:r>
          </w:p>
        </w:tc>
        <w:tc>
          <w:tcPr>
            <w:tcW w:w="993" w:type="dxa"/>
            <w:vAlign w:val="center"/>
          </w:tcPr>
          <w:p w:rsidR="00A5727A" w:rsidRPr="00576536" w:rsidRDefault="00A5727A" w:rsidP="007C57D4">
            <w:pPr>
              <w:suppressAutoHyphens/>
              <w:snapToGrid w:val="0"/>
            </w:pPr>
            <w:r w:rsidRPr="00576536">
              <w:t>12.0.2</w:t>
            </w:r>
          </w:p>
        </w:tc>
        <w:tc>
          <w:tcPr>
            <w:tcW w:w="4110" w:type="dxa"/>
            <w:vAlign w:val="center"/>
          </w:tcPr>
          <w:p w:rsidR="00A5727A" w:rsidRPr="00576536" w:rsidRDefault="00A5727A" w:rsidP="007C57D4">
            <w:pPr>
              <w:suppressAutoHyphens/>
              <w:snapToGrid w:val="0"/>
            </w:pPr>
            <w:r w:rsidRPr="00576536">
              <w:t>Благоустройство территории</w:t>
            </w:r>
          </w:p>
        </w:tc>
        <w:tc>
          <w:tcPr>
            <w:tcW w:w="4112" w:type="dxa"/>
            <w:gridSpan w:val="5"/>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vAlign w:val="center"/>
          </w:tcPr>
          <w:p w:rsidR="00A5727A" w:rsidRPr="00576536" w:rsidRDefault="00A5727A" w:rsidP="007C57D4">
            <w:pPr>
              <w:suppressAutoHyphens/>
              <w:snapToGrid w:val="0"/>
            </w:pPr>
            <w:r w:rsidRPr="00576536">
              <w:t>15</w:t>
            </w:r>
          </w:p>
        </w:tc>
        <w:tc>
          <w:tcPr>
            <w:tcW w:w="993" w:type="dxa"/>
            <w:vAlign w:val="center"/>
          </w:tcPr>
          <w:p w:rsidR="00A5727A" w:rsidRPr="00576536" w:rsidRDefault="00A5727A" w:rsidP="007C57D4">
            <w:pPr>
              <w:suppressAutoHyphens/>
              <w:snapToGrid w:val="0"/>
            </w:pPr>
            <w:r w:rsidRPr="00576536">
              <w:t>13.1</w:t>
            </w:r>
          </w:p>
        </w:tc>
        <w:tc>
          <w:tcPr>
            <w:tcW w:w="4110" w:type="dxa"/>
            <w:vAlign w:val="center"/>
          </w:tcPr>
          <w:p w:rsidR="00A5727A" w:rsidRPr="00576536" w:rsidRDefault="00A5727A" w:rsidP="007C57D4">
            <w:pPr>
              <w:suppressAutoHyphens/>
              <w:snapToGrid w:val="0"/>
            </w:pPr>
            <w:r w:rsidRPr="00576536">
              <w:t>Ведение огородничества</w:t>
            </w:r>
          </w:p>
        </w:tc>
        <w:tc>
          <w:tcPr>
            <w:tcW w:w="993" w:type="dxa"/>
            <w:shd w:val="clear" w:color="auto" w:fill="auto"/>
            <w:vAlign w:val="center"/>
          </w:tcPr>
          <w:p w:rsidR="00A5727A" w:rsidRPr="00576536" w:rsidRDefault="00A5727A" w:rsidP="007C57D4">
            <w:pPr>
              <w:suppressAutoHyphens/>
              <w:snapToGrid w:val="0"/>
              <w:ind w:left="-108" w:firstLine="108"/>
              <w:rPr>
                <w:iCs/>
              </w:rPr>
            </w:pPr>
            <w:r w:rsidRPr="00576536">
              <w:t>0</w:t>
            </w:r>
          </w:p>
        </w:tc>
        <w:tc>
          <w:tcPr>
            <w:tcW w:w="1134" w:type="dxa"/>
            <w:vAlign w:val="center"/>
          </w:tcPr>
          <w:p w:rsidR="00A5727A" w:rsidRPr="00576536" w:rsidRDefault="00A5727A" w:rsidP="007C57D4">
            <w:pPr>
              <w:suppressAutoHyphens/>
              <w:snapToGrid w:val="0"/>
              <w:rPr>
                <w:iCs/>
              </w:rPr>
            </w:pPr>
            <w:r w:rsidRPr="00576536">
              <w:rPr>
                <w:iCs/>
              </w:rPr>
              <w:t>0,02-0,15</w:t>
            </w:r>
          </w:p>
        </w:tc>
        <w:tc>
          <w:tcPr>
            <w:tcW w:w="992" w:type="dxa"/>
            <w:gridSpan w:val="2"/>
            <w:vAlign w:val="center"/>
          </w:tcPr>
          <w:p w:rsidR="00A5727A" w:rsidRPr="00576536" w:rsidRDefault="00A5727A" w:rsidP="007C57D4">
            <w:pPr>
              <w:suppressAutoHyphens/>
              <w:snapToGrid w:val="0"/>
              <w:ind w:left="-108" w:firstLine="108"/>
              <w:rPr>
                <w:iCs/>
              </w:rPr>
            </w:pPr>
            <w:r w:rsidRPr="00576536">
              <w:t>не подлежит установлению</w:t>
            </w:r>
          </w:p>
        </w:tc>
        <w:tc>
          <w:tcPr>
            <w:tcW w:w="993" w:type="dxa"/>
            <w:vAlign w:val="center"/>
          </w:tcPr>
          <w:p w:rsidR="00A5727A" w:rsidRPr="00576536" w:rsidRDefault="00A5727A" w:rsidP="007C57D4">
            <w:pPr>
              <w:suppressAutoHyphens/>
              <w:snapToGrid w:val="0"/>
              <w:ind w:left="-108" w:firstLine="108"/>
              <w:rPr>
                <w:iCs/>
              </w:rPr>
            </w:pPr>
            <w:r w:rsidRPr="00576536">
              <w:t>не подлежит установлению</w:t>
            </w:r>
          </w:p>
        </w:tc>
      </w:tr>
      <w:tr w:rsidR="00A5727A" w:rsidRPr="00576536" w:rsidTr="007C57D4">
        <w:trPr>
          <w:trHeight w:val="397"/>
        </w:trPr>
        <w:tc>
          <w:tcPr>
            <w:tcW w:w="9782" w:type="dxa"/>
            <w:gridSpan w:val="8"/>
            <w:tcBorders>
              <w:top w:val="single" w:sz="4" w:space="0" w:color="auto"/>
            </w:tcBorders>
            <w:vAlign w:val="center"/>
          </w:tcPr>
          <w:p w:rsidR="00A5727A" w:rsidRPr="00576536" w:rsidRDefault="00A5727A" w:rsidP="007C57D4">
            <w:pPr>
              <w:suppressAutoHyphens/>
              <w:snapToGrid w:val="0"/>
              <w:rPr>
                <w:b/>
                <w:bCs/>
              </w:rPr>
            </w:pPr>
            <w:r w:rsidRPr="00576536">
              <w:rPr>
                <w:b/>
                <w:bCs/>
              </w:rPr>
              <w:t>Условно разрешенные виды и параметры использования земельных участков и объектов капитального строительства</w:t>
            </w:r>
          </w:p>
        </w:tc>
      </w:tr>
      <w:tr w:rsidR="00A5727A" w:rsidRPr="00576536" w:rsidTr="007C57D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16</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3.7.1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Осуществление религиозных обрядов</w:t>
            </w:r>
          </w:p>
        </w:tc>
        <w:tc>
          <w:tcPr>
            <w:tcW w:w="41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t>не подлежит установлению</w:t>
            </w:r>
          </w:p>
        </w:tc>
      </w:tr>
      <w:tr w:rsidR="00A5727A" w:rsidRPr="00576536" w:rsidTr="007C57D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17</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3.8.1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Государственное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 0,12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60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3</w:t>
            </w:r>
          </w:p>
        </w:tc>
      </w:tr>
      <w:tr w:rsidR="00A5727A" w:rsidRPr="00576536" w:rsidTr="007C57D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18</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4.4</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 0,009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60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1</w:t>
            </w:r>
          </w:p>
        </w:tc>
      </w:tr>
      <w:tr w:rsidR="00A5727A" w:rsidRPr="00576536" w:rsidTr="007C57D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19</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4.5</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pStyle w:val="western"/>
              <w:rPr>
                <w:iCs/>
              </w:rPr>
            </w:pPr>
            <w:r w:rsidRPr="00576536">
              <w:rPr>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w:t>
            </w:r>
          </w:p>
          <w:p w:rsidR="00A5727A" w:rsidRPr="00576536" w:rsidRDefault="00A5727A" w:rsidP="007C57D4">
            <w:pPr>
              <w:suppressAutoHyphens/>
              <w:snapToGrid w:val="0"/>
              <w:rPr>
                <w:iCs/>
                <w:color w:val="000000"/>
              </w:rPr>
            </w:pPr>
            <w:r w:rsidRPr="00576536">
              <w:rPr>
                <w:iCs/>
                <w:color w:val="000000"/>
              </w:rPr>
              <w:t>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60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3</w:t>
            </w:r>
          </w:p>
        </w:tc>
      </w:tr>
      <w:tr w:rsidR="00A5727A" w:rsidRPr="00576536" w:rsidTr="007C57D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4.6</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pStyle w:val="western"/>
              <w:rPr>
                <w:iCs/>
              </w:rPr>
            </w:pPr>
            <w:r w:rsidRPr="00576536">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 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60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3</w:t>
            </w:r>
          </w:p>
        </w:tc>
      </w:tr>
      <w:tr w:rsidR="00A5727A" w:rsidRPr="00576536" w:rsidTr="007C57D4">
        <w:trPr>
          <w:trHeight w:val="345"/>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21</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4.9</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pStyle w:val="western"/>
              <w:rPr>
                <w:iCs/>
              </w:rPr>
            </w:pPr>
            <w:r w:rsidRPr="00576536">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 0,003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80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1</w:t>
            </w:r>
          </w:p>
        </w:tc>
      </w:tr>
      <w:tr w:rsidR="00A5727A" w:rsidRPr="00576536" w:rsidTr="007C57D4">
        <w:trPr>
          <w:trHeight w:val="345"/>
        </w:trPr>
        <w:tc>
          <w:tcPr>
            <w:tcW w:w="567"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22</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rPr>
                <w:iCs/>
              </w:rPr>
            </w:pPr>
            <w:r w:rsidRPr="00576536">
              <w:rPr>
                <w:iCs/>
              </w:rPr>
              <w:t>4.9.1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pStyle w:val="western"/>
              <w:rPr>
                <w:iCs/>
              </w:rPr>
            </w:pPr>
            <w:r w:rsidRPr="00576536">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rPr>
                <w:iCs/>
              </w:rPr>
            </w:pPr>
            <w:r w:rsidRPr="00576536">
              <w:rPr>
                <w:iCs/>
              </w:rPr>
              <w:t>мин.</w:t>
            </w:r>
          </w:p>
          <w:p w:rsidR="00A5727A" w:rsidRPr="00576536" w:rsidRDefault="00A5727A" w:rsidP="007C57D4">
            <w:pPr>
              <w:suppressAutoHyphens/>
              <w:snapToGrid w:val="0"/>
              <w:rPr>
                <w:iCs/>
              </w:rPr>
            </w:pPr>
            <w:r w:rsidRPr="00576536">
              <w:rPr>
                <w:iCs/>
              </w:rPr>
              <w:t>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7A" w:rsidRPr="00576536" w:rsidRDefault="00A5727A" w:rsidP="007C57D4">
            <w:pPr>
              <w:suppressAutoHyphens/>
              <w:snapToGrid w:val="0"/>
            </w:pPr>
            <w:r w:rsidRPr="00576536">
              <w:t>80</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576536" w:rsidRDefault="00A5727A" w:rsidP="007C57D4">
            <w:pPr>
              <w:suppressAutoHyphens/>
              <w:snapToGrid w:val="0"/>
            </w:pPr>
            <w:r w:rsidRPr="00576536">
              <w:t>п.8 Примечаний</w:t>
            </w:r>
          </w:p>
        </w:tc>
      </w:tr>
    </w:tbl>
    <w:p w:rsidR="00A5727A" w:rsidRPr="00576536" w:rsidRDefault="00A5727A" w:rsidP="00A5727A">
      <w:pPr>
        <w:spacing w:before="120" w:after="120"/>
        <w:ind w:firstLine="567"/>
        <w:contextualSpacing/>
        <w:rPr>
          <w:bCs/>
        </w:rPr>
      </w:pPr>
    </w:p>
    <w:p w:rsidR="00A5727A" w:rsidRPr="00576536" w:rsidRDefault="00A5727A" w:rsidP="00A5727A"/>
    <w:p w:rsidR="00A5727A" w:rsidRPr="00576536" w:rsidRDefault="00A5727A" w:rsidP="00A5727A">
      <w:pPr>
        <w:suppressAutoHyphens/>
        <w:snapToGrid w:val="0"/>
        <w:ind w:firstLine="709"/>
        <w:contextualSpacing/>
        <w:jc w:val="both"/>
      </w:pPr>
    </w:p>
    <w:p w:rsidR="00A5727A" w:rsidRPr="00576536" w:rsidRDefault="00A5727A" w:rsidP="00A5727A">
      <w:pPr>
        <w:spacing w:before="120" w:after="120"/>
        <w:ind w:firstLine="709"/>
        <w:contextualSpacing/>
        <w:rPr>
          <w:bCs/>
        </w:rPr>
      </w:pPr>
      <w:r w:rsidRPr="00576536">
        <w:rPr>
          <w:bCs/>
        </w:rPr>
        <w:t>Примечания:</w:t>
      </w:r>
    </w:p>
    <w:p w:rsidR="00A5727A" w:rsidRPr="00576536" w:rsidRDefault="00A5727A" w:rsidP="00A5727A">
      <w:pPr>
        <w:suppressAutoHyphens/>
        <w:snapToGrid w:val="0"/>
        <w:ind w:firstLine="709"/>
        <w:contextualSpacing/>
        <w:jc w:val="both"/>
      </w:pPr>
      <w:r w:rsidRPr="00576536">
        <w:rPr>
          <w:lang w:eastAsia="ar-SA"/>
        </w:rPr>
        <w:t xml:space="preserve">1. </w:t>
      </w:r>
      <w:r w:rsidRPr="00576536">
        <w:t xml:space="preserve">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24" w:anchor="/document/42506514/entry/2000" w:history="1">
        <w:r w:rsidRPr="00576536">
          <w:t>Карте</w:t>
        </w:r>
      </w:hyperlink>
      <w:r w:rsidRPr="00576536">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A5727A" w:rsidRPr="00576536" w:rsidRDefault="00A5727A" w:rsidP="00A5727A">
      <w:pPr>
        <w:suppressAutoHyphens/>
        <w:snapToGrid w:val="0"/>
        <w:ind w:firstLine="709"/>
        <w:contextualSpacing/>
        <w:jc w:val="both"/>
      </w:pPr>
      <w:r w:rsidRPr="00576536">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proofErr w:type="spellStart"/>
      <w:r w:rsidRPr="00576536">
        <w:rPr>
          <w:color w:val="000000"/>
        </w:rPr>
        <w:t>Синьял</w:t>
      </w:r>
      <w:proofErr w:type="spellEnd"/>
      <w:r w:rsidRPr="00576536">
        <w:rPr>
          <w:color w:val="000000"/>
        </w:rPr>
        <w:t xml:space="preserve">-Покровского </w:t>
      </w:r>
      <w:r w:rsidRPr="00576536">
        <w:t xml:space="preserve"> сельского поселения.</w:t>
      </w:r>
    </w:p>
    <w:p w:rsidR="00A5727A" w:rsidRPr="00576536" w:rsidRDefault="00A5727A" w:rsidP="00A5727A">
      <w:pPr>
        <w:tabs>
          <w:tab w:val="left" w:pos="460"/>
          <w:tab w:val="num" w:pos="2062"/>
        </w:tabs>
        <w:overflowPunct w:val="0"/>
        <w:spacing w:beforeLines="20" w:before="48" w:afterLines="20" w:after="48"/>
        <w:ind w:firstLine="709"/>
        <w:contextualSpacing/>
        <w:jc w:val="both"/>
      </w:pPr>
      <w:r w:rsidRPr="00576536">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A5727A" w:rsidRPr="00576536" w:rsidRDefault="00A5727A" w:rsidP="00A5727A">
      <w:pPr>
        <w:suppressAutoHyphens/>
        <w:snapToGrid w:val="0"/>
        <w:ind w:firstLine="426"/>
        <w:contextualSpacing/>
        <w:jc w:val="both"/>
        <w:rPr>
          <w:color w:val="000000"/>
          <w:lang w:eastAsia="ar-SA"/>
        </w:rPr>
      </w:pPr>
      <w:r w:rsidRPr="00576536">
        <w:t xml:space="preserve">    4.</w:t>
      </w:r>
      <w:r w:rsidRPr="00576536">
        <w:rPr>
          <w:lang w:eastAsia="ar-SA"/>
        </w:rPr>
        <w:t xml:space="preserve"> </w:t>
      </w:r>
      <w:r w:rsidRPr="00576536">
        <w:rPr>
          <w:color w:val="000000"/>
          <w:lang w:eastAsia="ar-SA"/>
        </w:rPr>
        <w:t>Отступ от красной линии до линии застройки при новом строительстве составляет не менее 5 метров.</w:t>
      </w:r>
    </w:p>
    <w:p w:rsidR="00A5727A" w:rsidRPr="00576536" w:rsidRDefault="00A5727A" w:rsidP="00A5727A">
      <w:pPr>
        <w:tabs>
          <w:tab w:val="left" w:pos="600"/>
          <w:tab w:val="left" w:pos="851"/>
        </w:tabs>
        <w:spacing w:beforeLines="20" w:before="48" w:afterLines="20" w:after="48"/>
        <w:ind w:firstLine="709"/>
        <w:contextualSpacing/>
        <w:jc w:val="both"/>
      </w:pPr>
      <w:r w:rsidRPr="00576536">
        <w:t>5. Требования к ограждениям земельных участков индивидуальных жилых домов со стороны улицы:</w:t>
      </w:r>
    </w:p>
    <w:p w:rsidR="00A5727A" w:rsidRPr="00576536" w:rsidRDefault="00A5727A" w:rsidP="00A5727A">
      <w:pPr>
        <w:tabs>
          <w:tab w:val="left" w:pos="600"/>
          <w:tab w:val="left" w:pos="851"/>
          <w:tab w:val="center" w:pos="5031"/>
        </w:tabs>
        <w:spacing w:beforeLines="20" w:before="48" w:afterLines="20" w:after="48"/>
        <w:ind w:firstLine="709"/>
        <w:contextualSpacing/>
        <w:jc w:val="both"/>
      </w:pPr>
      <w:r w:rsidRPr="00576536">
        <w:tab/>
        <w:t xml:space="preserve">а) максимальная высота ограждений – </w:t>
      </w:r>
      <w:smartTag w:uri="urn:schemas-microsoft-com:office:smarttags" w:element="metricconverter">
        <w:smartTagPr>
          <w:attr w:name="ProductID" w:val="1.8 метра"/>
        </w:smartTagPr>
        <w:r w:rsidRPr="00576536">
          <w:t>1.8 метра</w:t>
        </w:r>
      </w:smartTag>
      <w:r w:rsidRPr="00576536">
        <w:t>;</w:t>
      </w:r>
      <w:r w:rsidRPr="00576536">
        <w:tab/>
      </w:r>
    </w:p>
    <w:p w:rsidR="00A5727A" w:rsidRPr="00576536" w:rsidRDefault="00A5727A" w:rsidP="00A5727A">
      <w:pPr>
        <w:tabs>
          <w:tab w:val="left" w:pos="600"/>
          <w:tab w:val="left" w:pos="851"/>
        </w:tabs>
        <w:spacing w:beforeLines="20" w:before="48" w:afterLines="20" w:after="48"/>
        <w:ind w:firstLine="709"/>
        <w:contextualSpacing/>
        <w:jc w:val="both"/>
      </w:pPr>
      <w:r w:rsidRPr="00576536">
        <w:tab/>
        <w:t xml:space="preserve">б) ограждение в виде декоративного озеленения – </w:t>
      </w:r>
      <w:smartTag w:uri="urn:schemas-microsoft-com:office:smarttags" w:element="metricconverter">
        <w:smartTagPr>
          <w:attr w:name="ProductID" w:val="1,2 м"/>
        </w:smartTagPr>
        <w:r w:rsidRPr="00576536">
          <w:t>1,2 м</w:t>
        </w:r>
      </w:smartTag>
      <w:r w:rsidRPr="00576536">
        <w:t>;</w:t>
      </w:r>
    </w:p>
    <w:p w:rsidR="00A5727A" w:rsidRPr="00576536" w:rsidRDefault="00A5727A" w:rsidP="00A5727A">
      <w:pPr>
        <w:tabs>
          <w:tab w:val="left" w:pos="600"/>
          <w:tab w:val="left" w:pos="851"/>
        </w:tabs>
        <w:spacing w:beforeLines="20" w:before="48" w:afterLines="20" w:after="48"/>
        <w:ind w:firstLine="709"/>
        <w:contextualSpacing/>
        <w:jc w:val="both"/>
      </w:pPr>
      <w:r w:rsidRPr="00576536">
        <w:t xml:space="preserve">вид ограждения и его высота должны быть единообразными, как минимум на протяжении одного квартала, </w:t>
      </w:r>
      <w:proofErr w:type="spellStart"/>
      <w:r w:rsidRPr="00576536">
        <w:t>светопрозрачность</w:t>
      </w:r>
      <w:proofErr w:type="spellEnd"/>
      <w:r w:rsidRPr="00576536">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A5727A" w:rsidRPr="00576536" w:rsidRDefault="00A5727A" w:rsidP="00A5727A">
      <w:pPr>
        <w:spacing w:before="120" w:after="120"/>
        <w:ind w:firstLine="709"/>
        <w:contextualSpacing/>
      </w:pPr>
      <w:r w:rsidRPr="00576536">
        <w:t>6. Высота вспомогательных зданий и сооружений:</w:t>
      </w:r>
    </w:p>
    <w:p w:rsidR="00A5727A" w:rsidRPr="00576536" w:rsidRDefault="00A5727A" w:rsidP="00A5727A">
      <w:pPr>
        <w:spacing w:before="120" w:after="120"/>
        <w:ind w:firstLine="709"/>
        <w:contextualSpacing/>
      </w:pPr>
      <w:r w:rsidRPr="00576536">
        <w:t xml:space="preserve">   а) до верха плоской кровли - не более 3м;</w:t>
      </w:r>
    </w:p>
    <w:p w:rsidR="00A5727A" w:rsidRPr="00576536" w:rsidRDefault="00A5727A" w:rsidP="00A5727A">
      <w:pPr>
        <w:spacing w:before="120" w:after="120"/>
        <w:ind w:firstLine="709"/>
        <w:contextualSpacing/>
      </w:pPr>
      <w:r w:rsidRPr="00576536">
        <w:t xml:space="preserve">   б) до конька скатной кровли - не более 5м.</w:t>
      </w:r>
    </w:p>
    <w:p w:rsidR="00A5727A" w:rsidRPr="00576536" w:rsidRDefault="00A5727A" w:rsidP="00A5727A">
      <w:pPr>
        <w:suppressAutoHyphens/>
        <w:snapToGrid w:val="0"/>
        <w:ind w:firstLine="709"/>
        <w:contextualSpacing/>
        <w:jc w:val="both"/>
        <w:rPr>
          <w:lang w:eastAsia="ar-SA"/>
        </w:rPr>
      </w:pPr>
      <w:r w:rsidRPr="00576536">
        <w:rPr>
          <w:lang w:eastAsia="ar-SA"/>
        </w:rPr>
        <w:t xml:space="preserve">7. </w:t>
      </w:r>
      <w:proofErr w:type="gramStart"/>
      <w:r w:rsidRPr="00576536">
        <w:rPr>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A5727A" w:rsidRPr="00576536" w:rsidRDefault="00A5727A" w:rsidP="00A5727A">
      <w:pPr>
        <w:suppressAutoHyphens/>
        <w:snapToGrid w:val="0"/>
        <w:ind w:firstLine="426"/>
        <w:contextualSpacing/>
        <w:jc w:val="both"/>
        <w:rPr>
          <w:lang w:eastAsia="ar-SA"/>
        </w:rPr>
      </w:pPr>
      <w:r w:rsidRPr="00576536">
        <w:rPr>
          <w:lang w:eastAsia="ar-SA"/>
        </w:rPr>
        <w:t xml:space="preserve"> - р</w:t>
      </w:r>
      <w:r w:rsidRPr="00576536">
        <w:t xml:space="preserve">асстояние между фронтальной границей участка и основным строением - до </w:t>
      </w:r>
      <w:smartTag w:uri="urn:schemas-microsoft-com:office:smarttags" w:element="metricconverter">
        <w:smartTagPr>
          <w:attr w:name="ProductID" w:val="6 м"/>
        </w:smartTagPr>
        <w:r w:rsidRPr="00576536">
          <w:t>6 м</w:t>
        </w:r>
      </w:smartTag>
      <w:r w:rsidRPr="00576536">
        <w:t>;</w:t>
      </w:r>
    </w:p>
    <w:p w:rsidR="00A5727A" w:rsidRPr="00576536" w:rsidRDefault="00A5727A" w:rsidP="00A5727A">
      <w:pPr>
        <w:suppressAutoHyphens/>
        <w:snapToGrid w:val="0"/>
        <w:ind w:firstLine="426"/>
        <w:contextualSpacing/>
        <w:jc w:val="both"/>
        <w:rPr>
          <w:lang w:eastAsia="ar-SA"/>
        </w:rPr>
      </w:pPr>
      <w:r w:rsidRPr="00576536">
        <w:t xml:space="preserve">- до границы соседнего участка расстояния по санитарно-бытовым и зооветеринарным по </w:t>
      </w:r>
      <w:r w:rsidRPr="00576536">
        <w:rPr>
          <w:lang w:eastAsia="ar-SA"/>
        </w:rPr>
        <w:t>требованиям должны быть не менее:</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от усадебного одно-, двухэтажного дома – </w:t>
      </w:r>
      <w:smartTag w:uri="urn:schemas-microsoft-com:office:smarttags" w:element="metricconverter">
        <w:smartTagPr>
          <w:attr w:name="ProductID" w:val="3 м"/>
        </w:smartTagPr>
        <w:r w:rsidRPr="00576536">
          <w:rPr>
            <w:lang w:eastAsia="ar-SA"/>
          </w:rPr>
          <w:t>3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от постройки для содержания скота и птицы – </w:t>
      </w:r>
      <w:smartTag w:uri="urn:schemas-microsoft-com:office:smarttags" w:element="metricconverter">
        <w:smartTagPr>
          <w:attr w:name="ProductID" w:val="4 м"/>
        </w:smartTagPr>
        <w:r w:rsidRPr="00576536">
          <w:rPr>
            <w:lang w:eastAsia="ar-SA"/>
          </w:rPr>
          <w:t>4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от хозяйственных и прочих построек – </w:t>
      </w:r>
      <w:smartTag w:uri="urn:schemas-microsoft-com:office:smarttags" w:element="metricconverter">
        <w:smartTagPr>
          <w:attr w:name="ProductID" w:val="1 м"/>
        </w:smartTagPr>
        <w:r w:rsidRPr="00576536">
          <w:rPr>
            <w:lang w:eastAsia="ar-SA"/>
          </w:rPr>
          <w:t>1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lastRenderedPageBreak/>
        <w:t xml:space="preserve">- отдельно стоящего гаража - </w:t>
      </w:r>
      <w:smartTag w:uri="urn:schemas-microsoft-com:office:smarttags" w:element="metricconverter">
        <w:smartTagPr>
          <w:attr w:name="ProductID" w:val="1 м"/>
        </w:smartTagPr>
        <w:r w:rsidRPr="00576536">
          <w:rPr>
            <w:lang w:eastAsia="ar-SA"/>
          </w:rPr>
          <w:t>1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от стволов высокорослых деревьев – </w:t>
      </w:r>
      <w:smartTag w:uri="urn:schemas-microsoft-com:office:smarttags" w:element="metricconverter">
        <w:smartTagPr>
          <w:attr w:name="ProductID" w:val="4 м"/>
        </w:smartTagPr>
        <w:r w:rsidRPr="00576536">
          <w:rPr>
            <w:lang w:eastAsia="ar-SA"/>
          </w:rPr>
          <w:t>4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среднерослых – </w:t>
      </w:r>
      <w:smartTag w:uri="urn:schemas-microsoft-com:office:smarttags" w:element="metricconverter">
        <w:smartTagPr>
          <w:attr w:name="ProductID" w:val="2 м"/>
        </w:smartTagPr>
        <w:r w:rsidRPr="00576536">
          <w:rPr>
            <w:lang w:eastAsia="ar-SA"/>
          </w:rPr>
          <w:t>2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от кустарника - </w:t>
      </w:r>
      <w:smartTag w:uri="urn:schemas-microsoft-com:office:smarttags" w:element="metricconverter">
        <w:smartTagPr>
          <w:attr w:name="ProductID" w:val="1 м"/>
        </w:smartTagPr>
        <w:r w:rsidRPr="00576536">
          <w:rPr>
            <w:lang w:eastAsia="ar-SA"/>
          </w:rPr>
          <w:t>1 м</w:t>
        </w:r>
      </w:smartTag>
      <w:r w:rsidRPr="00576536">
        <w:rPr>
          <w:lang w:eastAsia="ar-SA"/>
        </w:rPr>
        <w:t>;</w:t>
      </w:r>
    </w:p>
    <w:p w:rsidR="00A5727A" w:rsidRPr="00576536" w:rsidRDefault="00A5727A" w:rsidP="00A5727A">
      <w:pPr>
        <w:suppressAutoHyphens/>
        <w:snapToGrid w:val="0"/>
        <w:ind w:firstLine="851"/>
        <w:contextualSpacing/>
        <w:jc w:val="both"/>
        <w:rPr>
          <w:lang w:eastAsia="ar-SA"/>
        </w:rPr>
      </w:pPr>
      <w:r w:rsidRPr="00576536">
        <w:rPr>
          <w:lang w:eastAsia="ar-SA"/>
        </w:rPr>
        <w:t xml:space="preserve">- от открытой стоянки – </w:t>
      </w:r>
      <w:smartTag w:uri="urn:schemas-microsoft-com:office:smarttags" w:element="metricconverter">
        <w:smartTagPr>
          <w:attr w:name="ProductID" w:val="1 м"/>
        </w:smartTagPr>
        <w:r w:rsidRPr="00576536">
          <w:rPr>
            <w:lang w:eastAsia="ar-SA"/>
          </w:rPr>
          <w:t>1 м</w:t>
        </w:r>
      </w:smartTag>
      <w:r w:rsidRPr="00576536">
        <w:rPr>
          <w:lang w:eastAsia="ar-SA"/>
        </w:rPr>
        <w:t>;</w:t>
      </w:r>
    </w:p>
    <w:p w:rsidR="00A5727A" w:rsidRPr="00576536" w:rsidRDefault="00A5727A" w:rsidP="00A5727A">
      <w:pPr>
        <w:suppressAutoHyphens/>
        <w:snapToGrid w:val="0"/>
        <w:ind w:firstLine="426"/>
        <w:contextualSpacing/>
        <w:jc w:val="both"/>
        <w:rPr>
          <w:lang w:eastAsia="ar-SA"/>
        </w:rPr>
      </w:pPr>
      <w:r w:rsidRPr="00576536">
        <w:rPr>
          <w:lang w:eastAsia="ar-SA"/>
        </w:rPr>
        <w:t xml:space="preserve">- расстояние от полотна дороги до ограждения не менее </w:t>
      </w:r>
      <w:smartTag w:uri="urn:schemas-microsoft-com:office:smarttags" w:element="metricconverter">
        <w:smartTagPr>
          <w:attr w:name="ProductID" w:val="2 метров"/>
        </w:smartTagPr>
        <w:r w:rsidRPr="00576536">
          <w:rPr>
            <w:lang w:eastAsia="ar-SA"/>
          </w:rPr>
          <w:t>2 метров</w:t>
        </w:r>
      </w:smartTag>
      <w:r w:rsidRPr="00576536">
        <w:rPr>
          <w:lang w:eastAsia="ar-SA"/>
        </w:rPr>
        <w:t>;</w:t>
      </w:r>
    </w:p>
    <w:p w:rsidR="00A5727A" w:rsidRPr="00576536" w:rsidRDefault="00A5727A" w:rsidP="00A5727A">
      <w:pPr>
        <w:suppressAutoHyphens/>
        <w:snapToGrid w:val="0"/>
        <w:ind w:firstLine="426"/>
        <w:contextualSpacing/>
        <w:jc w:val="both"/>
        <w:rPr>
          <w:lang w:eastAsia="ar-SA"/>
        </w:rPr>
      </w:pPr>
      <w:r w:rsidRPr="00576536">
        <w:rPr>
          <w:lang w:eastAsia="ar-SA"/>
        </w:rPr>
        <w:t xml:space="preserve">- 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
        </w:smartTagPr>
        <w:r w:rsidRPr="00576536">
          <w:rPr>
            <w:lang w:eastAsia="ar-SA"/>
          </w:rPr>
          <w:t>2 м</w:t>
        </w:r>
      </w:smartTag>
      <w:r w:rsidRPr="00576536">
        <w:rPr>
          <w:lang w:eastAsia="ar-SA"/>
        </w:rPr>
        <w:t>.;</w:t>
      </w:r>
    </w:p>
    <w:p w:rsidR="00A5727A" w:rsidRPr="00576536" w:rsidRDefault="00A5727A" w:rsidP="00A5727A">
      <w:pPr>
        <w:suppressAutoHyphens/>
        <w:snapToGrid w:val="0"/>
        <w:ind w:firstLine="426"/>
        <w:contextualSpacing/>
        <w:jc w:val="both"/>
        <w:rPr>
          <w:lang w:eastAsia="ar-SA"/>
        </w:rPr>
      </w:pPr>
      <w:r w:rsidRPr="00576536">
        <w:rPr>
          <w:lang w:eastAsia="ar-SA"/>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576536">
          <w:rPr>
            <w:lang w:eastAsia="ar-SA"/>
          </w:rPr>
          <w:t>2 метров</w:t>
        </w:r>
      </w:smartTag>
      <w:r w:rsidRPr="00576536">
        <w:rPr>
          <w:lang w:eastAsia="ar-SA"/>
        </w:rPr>
        <w:t xml:space="preserve"> допускается озеленение выше </w:t>
      </w:r>
      <w:smartTag w:uri="urn:schemas-microsoft-com:office:smarttags" w:element="metricconverter">
        <w:smartTagPr>
          <w:attr w:name="ProductID" w:val="2 метров"/>
        </w:smartTagPr>
        <w:r w:rsidRPr="00576536">
          <w:rPr>
            <w:lang w:eastAsia="ar-SA"/>
          </w:rPr>
          <w:t>2 метров</w:t>
        </w:r>
      </w:smartTag>
      <w:r w:rsidRPr="00576536">
        <w:rPr>
          <w:lang w:eastAsia="ar-SA"/>
        </w:rPr>
        <w:t xml:space="preserve">, воздушный проём от линии электропередач до верха озеленения не менее </w:t>
      </w:r>
      <w:smartTag w:uri="urn:schemas-microsoft-com:office:smarttags" w:element="metricconverter">
        <w:smartTagPr>
          <w:attr w:name="ProductID" w:val="1 метра"/>
        </w:smartTagPr>
        <w:r w:rsidRPr="00576536">
          <w:rPr>
            <w:lang w:eastAsia="ar-SA"/>
          </w:rPr>
          <w:t>1 метра</w:t>
        </w:r>
      </w:smartTag>
      <w:r w:rsidRPr="00576536">
        <w:rPr>
          <w:lang w:eastAsia="ar-SA"/>
        </w:rPr>
        <w:t>.</w:t>
      </w:r>
    </w:p>
    <w:p w:rsidR="00A5727A" w:rsidRPr="00576536" w:rsidRDefault="00A5727A" w:rsidP="00A5727A">
      <w:pPr>
        <w:suppressAutoHyphens/>
        <w:snapToGrid w:val="0"/>
        <w:ind w:firstLine="709"/>
        <w:contextualSpacing/>
        <w:jc w:val="both"/>
        <w:rPr>
          <w:lang w:eastAsia="ar-SA"/>
        </w:rPr>
      </w:pPr>
      <w:r w:rsidRPr="00576536">
        <w:rPr>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5727A" w:rsidRPr="00576536" w:rsidRDefault="00A5727A" w:rsidP="00A5727A">
      <w:pPr>
        <w:suppressAutoHyphens/>
        <w:snapToGrid w:val="0"/>
        <w:ind w:firstLine="426"/>
        <w:contextualSpacing/>
        <w:jc w:val="both"/>
        <w:rPr>
          <w:lang w:eastAsia="ar-SA"/>
        </w:rPr>
      </w:pPr>
      <w:r>
        <w:rPr>
          <w:lang w:eastAsia="ar-SA"/>
        </w:rPr>
        <w:t xml:space="preserve">    </w:t>
      </w:r>
      <w:r w:rsidRPr="00576536">
        <w:rPr>
          <w:lang w:eastAsia="ar-SA"/>
        </w:rPr>
        <w:t xml:space="preserve">Вспомогательные строения, за исключением гаражей, размещать со стороны улиц не допускается. </w:t>
      </w:r>
    </w:p>
    <w:p w:rsidR="00A5727A" w:rsidRPr="00576536" w:rsidRDefault="00A5727A" w:rsidP="00A5727A">
      <w:pPr>
        <w:suppressAutoHyphens/>
        <w:snapToGrid w:val="0"/>
        <w:ind w:firstLine="709"/>
        <w:contextualSpacing/>
        <w:jc w:val="both"/>
        <w:rPr>
          <w:lang w:eastAsia="ar-SA"/>
        </w:rPr>
      </w:pPr>
      <w:r w:rsidRPr="00576536">
        <w:rPr>
          <w:lang w:eastAsia="ar-SA"/>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576536">
          <w:rPr>
            <w:lang w:eastAsia="ar-SA"/>
          </w:rPr>
          <w:t>6 м</w:t>
        </w:r>
      </w:smartTag>
      <w:r w:rsidRPr="00576536">
        <w:rPr>
          <w:lang w:eastAsia="ar-SA"/>
        </w:rPr>
        <w:t>.»;</w:t>
      </w:r>
    </w:p>
    <w:p w:rsidR="00A5727A" w:rsidRPr="000D1BF3" w:rsidRDefault="00A5727A" w:rsidP="00A5727A">
      <w:pPr>
        <w:suppressAutoHyphens/>
        <w:snapToGrid w:val="0"/>
        <w:ind w:firstLine="709"/>
        <w:rPr>
          <w:sz w:val="26"/>
          <w:lang w:eastAsia="en-US"/>
        </w:rPr>
      </w:pPr>
    </w:p>
    <w:p w:rsidR="00765418" w:rsidRDefault="00765418" w:rsidP="00765418">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85" w:name="_Toc442193465"/>
      <w:bookmarkStart w:id="86" w:name="_Toc466536837"/>
      <w:bookmarkStart w:id="87" w:name="_Toc467157061"/>
    </w:p>
    <w:p w:rsidR="00765418" w:rsidRDefault="00652379" w:rsidP="00765418">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 xml:space="preserve">Статья 40. </w:t>
      </w:r>
      <w:r w:rsidR="00765418" w:rsidRPr="008054AF">
        <w:rPr>
          <w:b/>
          <w:bCs/>
          <w:lang w:eastAsia="en-US"/>
        </w:rPr>
        <w:t xml:space="preserve">Градостроительный регламент </w:t>
      </w:r>
      <w:r w:rsidR="00765418">
        <w:rPr>
          <w:b/>
          <w:bCs/>
          <w:lang w:eastAsia="en-US"/>
        </w:rPr>
        <w:t>общественно деловой зоны.</w:t>
      </w:r>
    </w:p>
    <w:p w:rsidR="00765418" w:rsidRPr="008054AF" w:rsidRDefault="00765418" w:rsidP="00765418">
      <w:pPr>
        <w:keepNext/>
        <w:widowControl w:val="0"/>
        <w:numPr>
          <w:ilvl w:val="2"/>
          <w:numId w:val="0"/>
        </w:numPr>
        <w:tabs>
          <w:tab w:val="left" w:pos="0"/>
        </w:tabs>
        <w:suppressAutoHyphens/>
        <w:spacing w:before="360" w:after="60"/>
        <w:ind w:firstLine="709"/>
        <w:contextualSpacing/>
        <w:jc w:val="both"/>
        <w:outlineLvl w:val="2"/>
        <w:rPr>
          <w:b/>
          <w:bCs/>
          <w:lang w:eastAsia="en-US"/>
        </w:rPr>
      </w:pPr>
      <w:r>
        <w:rPr>
          <w:b/>
          <w:bCs/>
          <w:lang w:eastAsia="en-US"/>
        </w:rPr>
        <w:t xml:space="preserve">Зона общественно-делового назначения </w:t>
      </w:r>
      <w:r w:rsidRPr="008054AF">
        <w:rPr>
          <w:b/>
          <w:bCs/>
          <w:lang w:eastAsia="en-US"/>
        </w:rPr>
        <w:t>(О</w:t>
      </w:r>
      <w:r>
        <w:rPr>
          <w:b/>
          <w:bCs/>
          <w:lang w:eastAsia="en-US"/>
        </w:rPr>
        <w:t>-1</w:t>
      </w:r>
      <w:r w:rsidRPr="008054AF">
        <w:rPr>
          <w:b/>
          <w:bCs/>
          <w:lang w:eastAsia="en-US"/>
        </w:rPr>
        <w:t>)</w:t>
      </w:r>
      <w:bookmarkEnd w:id="86"/>
      <w:bookmarkEnd w:id="87"/>
    </w:p>
    <w:p w:rsidR="00765418" w:rsidRPr="008054AF" w:rsidRDefault="00765418" w:rsidP="00765418">
      <w:pPr>
        <w:suppressAutoHyphens/>
        <w:snapToGrid w:val="0"/>
        <w:ind w:firstLine="709"/>
        <w:jc w:val="both"/>
        <w:rPr>
          <w:lang w:eastAsia="ar-SA"/>
        </w:rPr>
      </w:pPr>
    </w:p>
    <w:p w:rsidR="00765418" w:rsidRDefault="00765418" w:rsidP="00765418">
      <w:pPr>
        <w:suppressAutoHyphens/>
        <w:snapToGrid w:val="0"/>
        <w:ind w:firstLine="709"/>
        <w:jc w:val="both"/>
        <w:rPr>
          <w:lang w:eastAsia="ar-SA"/>
        </w:rPr>
      </w:pPr>
      <w:r>
        <w:rPr>
          <w:lang w:eastAsia="ar-SA"/>
        </w:rPr>
        <w:t>Таблица № 4</w:t>
      </w:r>
      <w:r w:rsidRPr="008054AF">
        <w:rPr>
          <w:lang w:eastAsia="ar-SA"/>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5727A" w:rsidRDefault="00A5727A" w:rsidP="00765418">
      <w:pPr>
        <w:suppressAutoHyphens/>
        <w:snapToGrid w:val="0"/>
        <w:ind w:firstLine="709"/>
        <w:jc w:val="both"/>
        <w:rPr>
          <w:lang w:eastAsia="ar-SA"/>
        </w:rPr>
      </w:pPr>
    </w:p>
    <w:tbl>
      <w:tblPr>
        <w:tblW w:w="9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019"/>
        <w:gridCol w:w="4110"/>
        <w:gridCol w:w="1074"/>
        <w:gridCol w:w="1194"/>
        <w:gridCol w:w="1134"/>
        <w:gridCol w:w="142"/>
        <w:gridCol w:w="777"/>
      </w:tblGrid>
      <w:tr w:rsidR="00A5727A" w:rsidRPr="000D1BF3" w:rsidTr="007C57D4">
        <w:trPr>
          <w:cantSplit/>
          <w:trHeight w:val="339"/>
        </w:trPr>
        <w:tc>
          <w:tcPr>
            <w:tcW w:w="541" w:type="dxa"/>
            <w:vMerge w:val="restart"/>
          </w:tcPr>
          <w:p w:rsidR="00A5727A" w:rsidRPr="000D1BF3" w:rsidRDefault="00A5727A" w:rsidP="007C57D4">
            <w:pPr>
              <w:suppressAutoHyphens/>
              <w:snapToGrid w:val="0"/>
              <w:rPr>
                <w:iCs/>
                <w:sz w:val="26"/>
              </w:rPr>
            </w:pPr>
            <w:r w:rsidRPr="000D1BF3">
              <w:rPr>
                <w:iCs/>
                <w:sz w:val="26"/>
              </w:rPr>
              <w:t>№</w:t>
            </w:r>
          </w:p>
          <w:p w:rsidR="00A5727A" w:rsidRPr="000D1BF3" w:rsidRDefault="00A5727A" w:rsidP="007C57D4">
            <w:pPr>
              <w:suppressAutoHyphens/>
              <w:snapToGrid w:val="0"/>
              <w:rPr>
                <w:iCs/>
                <w:sz w:val="26"/>
              </w:rPr>
            </w:pPr>
            <w:proofErr w:type="gramStart"/>
            <w:r w:rsidRPr="000D1BF3">
              <w:rPr>
                <w:iCs/>
                <w:sz w:val="26"/>
              </w:rPr>
              <w:t>п</w:t>
            </w:r>
            <w:proofErr w:type="gramEnd"/>
            <w:r w:rsidRPr="000D1BF3">
              <w:rPr>
                <w:iCs/>
                <w:sz w:val="26"/>
              </w:rPr>
              <w:t>/п</w:t>
            </w:r>
          </w:p>
        </w:tc>
        <w:tc>
          <w:tcPr>
            <w:tcW w:w="1019" w:type="dxa"/>
            <w:vMerge w:val="restart"/>
          </w:tcPr>
          <w:p w:rsidR="00A5727A" w:rsidRPr="000D1BF3" w:rsidRDefault="00A5727A" w:rsidP="007C57D4">
            <w:pPr>
              <w:suppressAutoHyphens/>
              <w:snapToGrid w:val="0"/>
              <w:rPr>
                <w:iCs/>
                <w:sz w:val="26"/>
              </w:rPr>
            </w:pPr>
            <w:r w:rsidRPr="000D1BF3">
              <w:rPr>
                <w:iCs/>
                <w:sz w:val="26"/>
              </w:rPr>
              <w:t>Код (числовое обозначение) в соответствии с Классификатором</w:t>
            </w:r>
          </w:p>
        </w:tc>
        <w:tc>
          <w:tcPr>
            <w:tcW w:w="4110" w:type="dxa"/>
            <w:vMerge w:val="restart"/>
          </w:tcPr>
          <w:p w:rsidR="00A5727A" w:rsidRPr="000D1BF3" w:rsidRDefault="00A5727A" w:rsidP="007C57D4">
            <w:pPr>
              <w:suppressAutoHyphens/>
              <w:snapToGrid w:val="0"/>
              <w:rPr>
                <w:sz w:val="26"/>
                <w:lang w:eastAsia="ar-SA"/>
              </w:rPr>
            </w:pPr>
            <w:r w:rsidRPr="000D1BF3">
              <w:rPr>
                <w:iCs/>
                <w:sz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p w:rsidR="00A5727A" w:rsidRPr="000D1BF3" w:rsidRDefault="00A5727A" w:rsidP="007C57D4">
            <w:pPr>
              <w:suppressAutoHyphens/>
              <w:snapToGrid w:val="0"/>
              <w:rPr>
                <w:iCs/>
                <w:sz w:val="26"/>
              </w:rPr>
            </w:pPr>
          </w:p>
        </w:tc>
        <w:tc>
          <w:tcPr>
            <w:tcW w:w="4321" w:type="dxa"/>
            <w:gridSpan w:val="5"/>
            <w:shd w:val="clear" w:color="auto" w:fill="auto"/>
            <w:vAlign w:val="center"/>
          </w:tcPr>
          <w:p w:rsidR="00A5727A" w:rsidRPr="000D1BF3" w:rsidRDefault="00A5727A" w:rsidP="007C57D4">
            <w:pPr>
              <w:suppressAutoHyphens/>
              <w:snapToGrid w:val="0"/>
              <w:rPr>
                <w:bCs/>
                <w:iCs/>
                <w:sz w:val="26"/>
              </w:rPr>
            </w:pPr>
            <w:r w:rsidRPr="000D1BF3">
              <w:rPr>
                <w:bCs/>
                <w:iCs/>
                <w:sz w:val="26"/>
              </w:rPr>
              <w:t>Параметры разрешенного строительства, реконструкции объектов капстроительства</w:t>
            </w:r>
          </w:p>
        </w:tc>
      </w:tr>
      <w:tr w:rsidR="00A5727A" w:rsidRPr="000D1BF3" w:rsidTr="007C57D4">
        <w:trPr>
          <w:cantSplit/>
          <w:trHeight w:val="2482"/>
        </w:trPr>
        <w:tc>
          <w:tcPr>
            <w:tcW w:w="541" w:type="dxa"/>
            <w:vMerge/>
          </w:tcPr>
          <w:p w:rsidR="00A5727A" w:rsidRPr="000D1BF3" w:rsidRDefault="00A5727A" w:rsidP="007C57D4">
            <w:pPr>
              <w:suppressAutoHyphens/>
              <w:snapToGrid w:val="0"/>
              <w:rPr>
                <w:iCs/>
                <w:sz w:val="26"/>
              </w:rPr>
            </w:pPr>
          </w:p>
        </w:tc>
        <w:tc>
          <w:tcPr>
            <w:tcW w:w="1019" w:type="dxa"/>
            <w:vMerge/>
          </w:tcPr>
          <w:p w:rsidR="00A5727A" w:rsidRPr="000D1BF3" w:rsidRDefault="00A5727A" w:rsidP="007C57D4">
            <w:pPr>
              <w:suppressAutoHyphens/>
              <w:snapToGrid w:val="0"/>
              <w:rPr>
                <w:iCs/>
                <w:sz w:val="26"/>
              </w:rPr>
            </w:pPr>
          </w:p>
        </w:tc>
        <w:tc>
          <w:tcPr>
            <w:tcW w:w="4110" w:type="dxa"/>
            <w:vMerge/>
            <w:vAlign w:val="center"/>
          </w:tcPr>
          <w:p w:rsidR="00A5727A" w:rsidRPr="000D1BF3" w:rsidRDefault="00A5727A" w:rsidP="007C57D4">
            <w:pPr>
              <w:suppressAutoHyphens/>
              <w:snapToGrid w:val="0"/>
              <w:rPr>
                <w:iCs/>
                <w:sz w:val="26"/>
              </w:rPr>
            </w:pPr>
          </w:p>
        </w:tc>
        <w:tc>
          <w:tcPr>
            <w:tcW w:w="1074" w:type="dxa"/>
            <w:shd w:val="clear" w:color="auto" w:fill="auto"/>
            <w:textDirection w:val="btLr"/>
            <w:vAlign w:val="center"/>
          </w:tcPr>
          <w:p w:rsidR="00A5727A" w:rsidRPr="000D1BF3" w:rsidRDefault="00A5727A" w:rsidP="007C57D4">
            <w:pPr>
              <w:suppressAutoHyphens/>
              <w:snapToGrid w:val="0"/>
              <w:jc w:val="center"/>
              <w:rPr>
                <w:sz w:val="26"/>
                <w:szCs w:val="21"/>
              </w:rPr>
            </w:pPr>
            <w:r w:rsidRPr="000D1BF3">
              <w:rPr>
                <w:iCs/>
                <w:sz w:val="26"/>
                <w:szCs w:val="21"/>
              </w:rPr>
              <w:t>Предельная этажность зданий, строений, сооружений, этаж</w:t>
            </w:r>
          </w:p>
        </w:tc>
        <w:tc>
          <w:tcPr>
            <w:tcW w:w="1194" w:type="dxa"/>
            <w:textDirection w:val="btLr"/>
          </w:tcPr>
          <w:p w:rsidR="00A5727A" w:rsidRPr="000D1BF3" w:rsidRDefault="00A5727A" w:rsidP="007C57D4">
            <w:pPr>
              <w:suppressAutoHyphens/>
              <w:snapToGrid w:val="0"/>
              <w:jc w:val="center"/>
              <w:rPr>
                <w:iCs/>
                <w:sz w:val="26"/>
                <w:szCs w:val="21"/>
              </w:rPr>
            </w:pPr>
            <w:r w:rsidRPr="000D1BF3">
              <w:rPr>
                <w:iCs/>
                <w:sz w:val="26"/>
                <w:szCs w:val="21"/>
              </w:rPr>
              <w:t>Предельные размеры земельных участков (мин</w:t>
            </w:r>
            <w:proofErr w:type="gramStart"/>
            <w:r w:rsidRPr="000D1BF3">
              <w:rPr>
                <w:iCs/>
                <w:sz w:val="26"/>
                <w:szCs w:val="21"/>
              </w:rPr>
              <w:t>.-</w:t>
            </w:r>
            <w:proofErr w:type="gramEnd"/>
            <w:r w:rsidRPr="000D1BF3">
              <w:rPr>
                <w:iCs/>
                <w:sz w:val="26"/>
                <w:szCs w:val="21"/>
              </w:rPr>
              <w:t>макс.), га</w:t>
            </w:r>
          </w:p>
        </w:tc>
        <w:tc>
          <w:tcPr>
            <w:tcW w:w="1134" w:type="dxa"/>
            <w:textDirection w:val="btLr"/>
          </w:tcPr>
          <w:p w:rsidR="00A5727A" w:rsidRPr="000D1BF3" w:rsidRDefault="00A5727A" w:rsidP="007C57D4">
            <w:pPr>
              <w:suppressAutoHyphens/>
              <w:snapToGrid w:val="0"/>
              <w:jc w:val="center"/>
              <w:rPr>
                <w:iCs/>
                <w:sz w:val="26"/>
                <w:szCs w:val="21"/>
              </w:rPr>
            </w:pPr>
            <w:r w:rsidRPr="000D1BF3">
              <w:rPr>
                <w:bCs/>
                <w:iCs/>
                <w:sz w:val="26"/>
                <w:szCs w:val="21"/>
              </w:rPr>
              <w:t>Максимальный процент застройки, %</w:t>
            </w:r>
          </w:p>
        </w:tc>
        <w:tc>
          <w:tcPr>
            <w:tcW w:w="919" w:type="dxa"/>
            <w:gridSpan w:val="2"/>
            <w:textDirection w:val="btLr"/>
          </w:tcPr>
          <w:p w:rsidR="00A5727A" w:rsidRPr="000D1BF3" w:rsidRDefault="00A5727A" w:rsidP="007C57D4">
            <w:pPr>
              <w:suppressAutoHyphens/>
              <w:snapToGrid w:val="0"/>
              <w:ind w:left="113" w:right="113"/>
              <w:jc w:val="center"/>
              <w:rPr>
                <w:bCs/>
                <w:iCs/>
                <w:sz w:val="26"/>
                <w:szCs w:val="21"/>
              </w:rPr>
            </w:pPr>
            <w:r w:rsidRPr="000D1BF3">
              <w:rPr>
                <w:bCs/>
                <w:iCs/>
                <w:sz w:val="26"/>
                <w:szCs w:val="21"/>
              </w:rPr>
              <w:t>Минимальные отступы до границ смежного земельного участка</w:t>
            </w:r>
          </w:p>
        </w:tc>
      </w:tr>
      <w:tr w:rsidR="00A5727A" w:rsidRPr="000D1BF3" w:rsidTr="007C57D4">
        <w:trPr>
          <w:trHeight w:val="171"/>
          <w:tblHeader/>
        </w:trPr>
        <w:tc>
          <w:tcPr>
            <w:tcW w:w="541"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1</w:t>
            </w:r>
          </w:p>
        </w:tc>
        <w:tc>
          <w:tcPr>
            <w:tcW w:w="1019"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2</w:t>
            </w:r>
          </w:p>
        </w:tc>
        <w:tc>
          <w:tcPr>
            <w:tcW w:w="4110"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3</w:t>
            </w:r>
          </w:p>
        </w:tc>
        <w:tc>
          <w:tcPr>
            <w:tcW w:w="1074" w:type="dxa"/>
            <w:tcBorders>
              <w:bottom w:val="single" w:sz="4" w:space="0" w:color="auto"/>
            </w:tcBorders>
            <w:shd w:val="clear" w:color="auto" w:fill="auto"/>
            <w:vAlign w:val="center"/>
          </w:tcPr>
          <w:p w:rsidR="00A5727A" w:rsidRPr="000D1BF3" w:rsidRDefault="00A5727A" w:rsidP="007C57D4">
            <w:pPr>
              <w:suppressAutoHyphens/>
              <w:snapToGrid w:val="0"/>
              <w:jc w:val="center"/>
              <w:rPr>
                <w:iCs/>
                <w:sz w:val="26"/>
              </w:rPr>
            </w:pPr>
            <w:r w:rsidRPr="000D1BF3">
              <w:rPr>
                <w:iCs/>
                <w:sz w:val="26"/>
              </w:rPr>
              <w:t>4</w:t>
            </w:r>
          </w:p>
        </w:tc>
        <w:tc>
          <w:tcPr>
            <w:tcW w:w="1194"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5</w:t>
            </w:r>
          </w:p>
        </w:tc>
        <w:tc>
          <w:tcPr>
            <w:tcW w:w="1134" w:type="dxa"/>
            <w:tcBorders>
              <w:bottom w:val="single" w:sz="4" w:space="0" w:color="auto"/>
            </w:tcBorders>
            <w:vAlign w:val="center"/>
          </w:tcPr>
          <w:p w:rsidR="00A5727A" w:rsidRPr="000D1BF3" w:rsidRDefault="00A5727A" w:rsidP="007C57D4">
            <w:pPr>
              <w:suppressAutoHyphens/>
              <w:snapToGrid w:val="0"/>
              <w:jc w:val="center"/>
              <w:rPr>
                <w:bCs/>
                <w:iCs/>
                <w:sz w:val="26"/>
              </w:rPr>
            </w:pPr>
            <w:r w:rsidRPr="000D1BF3">
              <w:rPr>
                <w:bCs/>
                <w:iCs/>
                <w:sz w:val="26"/>
              </w:rPr>
              <w:t>6</w:t>
            </w:r>
          </w:p>
        </w:tc>
        <w:tc>
          <w:tcPr>
            <w:tcW w:w="919" w:type="dxa"/>
            <w:gridSpan w:val="2"/>
            <w:tcBorders>
              <w:bottom w:val="single" w:sz="4" w:space="0" w:color="auto"/>
            </w:tcBorders>
            <w:vAlign w:val="center"/>
          </w:tcPr>
          <w:p w:rsidR="00A5727A" w:rsidRPr="000D1BF3" w:rsidRDefault="00A5727A" w:rsidP="007C57D4">
            <w:pPr>
              <w:suppressAutoHyphens/>
              <w:snapToGrid w:val="0"/>
              <w:jc w:val="center"/>
              <w:rPr>
                <w:bCs/>
                <w:iCs/>
                <w:sz w:val="26"/>
              </w:rPr>
            </w:pPr>
            <w:r w:rsidRPr="000D1BF3">
              <w:rPr>
                <w:bCs/>
                <w:iCs/>
                <w:sz w:val="26"/>
              </w:rPr>
              <w:t>7</w:t>
            </w:r>
          </w:p>
        </w:tc>
      </w:tr>
      <w:tr w:rsidR="00A5727A" w:rsidRPr="000D1BF3" w:rsidTr="007C57D4">
        <w:trPr>
          <w:trHeight w:val="397"/>
        </w:trPr>
        <w:tc>
          <w:tcPr>
            <w:tcW w:w="9991" w:type="dxa"/>
            <w:gridSpan w:val="8"/>
            <w:tcBorders>
              <w:top w:val="single" w:sz="4" w:space="0" w:color="auto"/>
            </w:tcBorders>
          </w:tcPr>
          <w:p w:rsidR="00A5727A" w:rsidRPr="000D1BF3" w:rsidRDefault="00A5727A" w:rsidP="007C57D4">
            <w:pPr>
              <w:suppressAutoHyphens/>
              <w:snapToGrid w:val="0"/>
              <w:rPr>
                <w:iCs/>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2.7.1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napToGrid w:val="0"/>
              <w:rPr>
                <w:color w:val="000000"/>
                <w:sz w:val="26"/>
              </w:rPr>
            </w:pPr>
            <w:r w:rsidRPr="000D1BF3">
              <w:rPr>
                <w:color w:val="000000"/>
                <w:sz w:val="26"/>
              </w:rPr>
              <w:t>Хранение автотранспорта</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1</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0,002</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w:t>
            </w:r>
          </w:p>
        </w:tc>
      </w:tr>
      <w:tr w:rsidR="00A5727A" w:rsidRPr="000D1BF3" w:rsidTr="007C57D4">
        <w:trPr>
          <w:trHeight w:val="397"/>
        </w:trPr>
        <w:tc>
          <w:tcPr>
            <w:tcW w:w="541" w:type="dxa"/>
            <w:vAlign w:val="center"/>
          </w:tcPr>
          <w:p w:rsidR="00A5727A" w:rsidRPr="000D1BF3" w:rsidRDefault="00A5727A" w:rsidP="007C57D4">
            <w:pPr>
              <w:suppressAutoHyphens/>
              <w:snapToGrid w:val="0"/>
              <w:rPr>
                <w:sz w:val="26"/>
              </w:rPr>
            </w:pPr>
            <w:r w:rsidRPr="000D1BF3">
              <w:rPr>
                <w:sz w:val="26"/>
              </w:rPr>
              <w:t>2</w:t>
            </w:r>
          </w:p>
        </w:tc>
        <w:tc>
          <w:tcPr>
            <w:tcW w:w="1019" w:type="dxa"/>
            <w:vAlign w:val="center"/>
          </w:tcPr>
          <w:p w:rsidR="00A5727A" w:rsidRPr="000D1BF3" w:rsidRDefault="00A5727A" w:rsidP="007C57D4">
            <w:pPr>
              <w:suppressAutoHyphens/>
              <w:snapToGrid w:val="0"/>
              <w:rPr>
                <w:sz w:val="26"/>
              </w:rPr>
            </w:pPr>
            <w:r w:rsidRPr="000D1BF3">
              <w:rPr>
                <w:sz w:val="26"/>
              </w:rPr>
              <w:t>3.1.1</w:t>
            </w:r>
          </w:p>
        </w:tc>
        <w:tc>
          <w:tcPr>
            <w:tcW w:w="4110" w:type="dxa"/>
            <w:vAlign w:val="center"/>
          </w:tcPr>
          <w:p w:rsidR="00A5727A" w:rsidRPr="000D1BF3" w:rsidRDefault="00A5727A" w:rsidP="007C57D4">
            <w:pPr>
              <w:suppressAutoHyphens/>
              <w:snapToGrid w:val="0"/>
              <w:rPr>
                <w:iCs/>
                <w:sz w:val="26"/>
              </w:rPr>
            </w:pPr>
            <w:r w:rsidRPr="000D1BF3">
              <w:rPr>
                <w:sz w:val="26"/>
              </w:rPr>
              <w:t>Предоставление коммунальных услуг</w:t>
            </w:r>
          </w:p>
        </w:tc>
        <w:tc>
          <w:tcPr>
            <w:tcW w:w="4321" w:type="dxa"/>
            <w:gridSpan w:val="5"/>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3.2.1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Дома социального обслуживания</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 xml:space="preserve">мин. </w:t>
            </w:r>
            <w:r w:rsidRPr="000D1BF3">
              <w:rPr>
                <w:iCs/>
                <w:sz w:val="26"/>
              </w:rPr>
              <w:lastRenderedPageBreak/>
              <w:t>0,003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lastRenderedPageBreak/>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lastRenderedPageBreak/>
              <w:t>4</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3.2.2</w:t>
            </w:r>
          </w:p>
        </w:tc>
        <w:tc>
          <w:tcPr>
            <w:tcW w:w="4110" w:type="dxa"/>
            <w:tcBorders>
              <w:top w:val="single" w:sz="4" w:space="0" w:color="auto"/>
              <w:left w:val="single" w:sz="4" w:space="0" w:color="auto"/>
              <w:bottom w:val="single" w:sz="4" w:space="0" w:color="auto"/>
              <w:right w:val="single" w:sz="4" w:space="0" w:color="auto"/>
            </w:tcBorders>
          </w:tcPr>
          <w:p w:rsidR="00A5727A" w:rsidRPr="000D1BF3" w:rsidRDefault="00A5727A" w:rsidP="007C57D4">
            <w:pPr>
              <w:suppressAutoHyphens/>
              <w:snapToGrid w:val="0"/>
              <w:rPr>
                <w:sz w:val="26"/>
              </w:rPr>
            </w:pPr>
            <w:r w:rsidRPr="000D1BF3">
              <w:rPr>
                <w:sz w:val="26"/>
              </w:rPr>
              <w:t>Оказание социальной помощи населению</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5</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3.2.3</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Оказание услуг связи</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3.3</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Бытовое обслуживание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75</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7</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3.4.1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Амбулаторно-поликлиническое обслуживание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0,02</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8</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3.4.2</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Стационарное медицинское обслуживание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1,0</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9</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3.5.1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 xml:space="preserve">Дошкольное, начальное и среднее общее образование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0,4</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10</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3.5.2</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Среднее и высшее профессиональное образование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4</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sz w:val="26"/>
                <w:szCs w:val="18"/>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70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11</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3.6.1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Объекты культурно-досуговой деятельности</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szCs w:val="18"/>
              </w:rPr>
            </w:pPr>
            <w:r w:rsidRPr="000D1BF3">
              <w:rPr>
                <w:sz w:val="26"/>
                <w:szCs w:val="18"/>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70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12</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3.6.2</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Парки культуры и отдыха</w:t>
            </w:r>
          </w:p>
        </w:tc>
        <w:tc>
          <w:tcPr>
            <w:tcW w:w="4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13</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3.7.1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Осуществление религиозных обрядов</w:t>
            </w:r>
          </w:p>
        </w:tc>
        <w:tc>
          <w:tcPr>
            <w:tcW w:w="4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14</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3.8.1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Государственное управление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0,12</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15</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Амбулаторное ветеринарное обслуживание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0,01</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16</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Деловое управление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0,01</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17</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4.2</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Объекты торговли (торговые центры, торгово-развлекательные центры (комплексы</w:t>
            </w:r>
            <w:proofErr w:type="gramStart"/>
            <w:r w:rsidRPr="000D1BF3">
              <w:rPr>
                <w:iCs/>
                <w:sz w:val="26"/>
              </w:rPr>
              <w:t xml:space="preserve"> )</w:t>
            </w:r>
            <w:proofErr w:type="gramEnd"/>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p w:rsidR="00A5727A" w:rsidRPr="000D1BF3" w:rsidRDefault="00A5727A" w:rsidP="007C57D4">
            <w:pPr>
              <w:suppressAutoHyphens/>
              <w:snapToGrid w:val="0"/>
              <w:rPr>
                <w:sz w:val="26"/>
              </w:rPr>
            </w:pP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0,08</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18</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4.4</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Магазины</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0,009</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1</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19</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4.5</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Банковская и страховая деятельность</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0,05</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20</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4.6</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Общественное питание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0,05</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21</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4.9</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sz w:val="26"/>
              </w:rPr>
              <w:t>Служебные гаражи</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1</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w:t>
            </w:r>
            <w:r>
              <w:rPr>
                <w:iCs/>
                <w:sz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22</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4.9.1.1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sz w:val="26"/>
              </w:rPr>
              <w:t>Заправка транспортных средств</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0,005</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color w:val="000000"/>
                <w:sz w:val="26"/>
              </w:rPr>
            </w:pPr>
            <w:r w:rsidRPr="000D1BF3">
              <w:rPr>
                <w:iCs/>
                <w:color w:val="000000"/>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color w:val="000000"/>
                <w:sz w:val="26"/>
              </w:rPr>
            </w:pPr>
            <w:r w:rsidRPr="000D1BF3">
              <w:rPr>
                <w:iCs/>
                <w:color w:val="000000"/>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23</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4.9.1.3</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Автомобильные мойки</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 xml:space="preserve">мин. </w:t>
            </w:r>
            <w:r w:rsidRPr="000D1BF3">
              <w:rPr>
                <w:iCs/>
                <w:sz w:val="26"/>
              </w:rPr>
              <w:lastRenderedPageBreak/>
              <w:t>0,00</w:t>
            </w:r>
            <w:r>
              <w:rPr>
                <w:iCs/>
                <w:sz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color w:val="000000"/>
                <w:sz w:val="26"/>
              </w:rPr>
            </w:pPr>
            <w:r w:rsidRPr="000D1BF3">
              <w:rPr>
                <w:iCs/>
                <w:color w:val="000000"/>
                <w:sz w:val="26"/>
              </w:rPr>
              <w:lastRenderedPageBreak/>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color w:val="000000"/>
                <w:sz w:val="26"/>
              </w:rPr>
            </w:pPr>
            <w:r w:rsidRPr="000D1BF3">
              <w:rPr>
                <w:iCs/>
                <w:color w:val="000000"/>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lastRenderedPageBreak/>
              <w:t>24</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4.9.1.4</w:t>
            </w:r>
          </w:p>
        </w:tc>
        <w:tc>
          <w:tcPr>
            <w:tcW w:w="4110" w:type="dxa"/>
            <w:tcBorders>
              <w:top w:val="single" w:sz="4" w:space="0" w:color="auto"/>
              <w:left w:val="single" w:sz="4" w:space="0" w:color="auto"/>
              <w:bottom w:val="single" w:sz="4" w:space="0" w:color="auto"/>
              <w:right w:val="single" w:sz="4" w:space="0" w:color="auto"/>
            </w:tcBorders>
          </w:tcPr>
          <w:p w:rsidR="00A5727A" w:rsidRPr="000D1BF3" w:rsidRDefault="00A5727A" w:rsidP="007C57D4">
            <w:pPr>
              <w:suppressAutoHyphens/>
              <w:snapToGrid w:val="0"/>
              <w:rPr>
                <w:sz w:val="26"/>
              </w:rPr>
            </w:pPr>
            <w:r w:rsidRPr="000D1BF3">
              <w:rPr>
                <w:sz w:val="26"/>
              </w:rPr>
              <w:t>Ремонт автомобилей</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0,005</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color w:val="000000"/>
                <w:sz w:val="26"/>
              </w:rPr>
            </w:pPr>
            <w:r w:rsidRPr="000D1BF3">
              <w:rPr>
                <w:iCs/>
                <w:color w:val="000000"/>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color w:val="000000"/>
                <w:sz w:val="26"/>
              </w:rPr>
            </w:pPr>
            <w:r w:rsidRPr="000D1BF3">
              <w:rPr>
                <w:iCs/>
                <w:color w:val="000000"/>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25</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5.1.2</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sz w:val="26"/>
              </w:rPr>
              <w:t>Обеспечение занятий спортом в помещениях</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0,006</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26</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5.1.3</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Площадки для занятий спортом</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0</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27</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5.1.4</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Оборудованные площадки для занятий спортом</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0</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0,3</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28</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6.8</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pStyle w:val="western"/>
              <w:rPr>
                <w:iCs/>
                <w:sz w:val="26"/>
              </w:rPr>
            </w:pPr>
            <w:r w:rsidRPr="000D1BF3">
              <w:rPr>
                <w:iCs/>
                <w:sz w:val="26"/>
              </w:rPr>
              <w:t xml:space="preserve">Связь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szCs w:val="18"/>
              </w:rPr>
            </w:pPr>
            <w:r w:rsidRPr="000D1BF3">
              <w:rPr>
                <w:sz w:val="26"/>
                <w:szCs w:val="18"/>
              </w:rPr>
              <w:t>не подлежит установлению</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0.02</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80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1</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29</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8.3</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Обеспечение внутреннего правопорядка</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2</w:t>
            </w:r>
          </w:p>
        </w:tc>
        <w:tc>
          <w:tcPr>
            <w:tcW w:w="119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мин. 0,02</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60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3</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30</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9.3</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Историко-культурная деятельность</w:t>
            </w:r>
          </w:p>
        </w:tc>
        <w:tc>
          <w:tcPr>
            <w:tcW w:w="4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sz w:val="26"/>
              </w:rPr>
            </w:pPr>
            <w:r w:rsidRPr="000D1BF3">
              <w:rPr>
                <w:sz w:val="26"/>
              </w:rPr>
              <w:t>не подлежит установлению</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31</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12.0.1</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Улично-дорожная сеть</w:t>
            </w:r>
          </w:p>
        </w:tc>
        <w:tc>
          <w:tcPr>
            <w:tcW w:w="4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41"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32</w:t>
            </w:r>
          </w:p>
        </w:tc>
        <w:tc>
          <w:tcPr>
            <w:tcW w:w="1019"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12.0.2</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sz w:val="26"/>
              </w:rPr>
            </w:pPr>
            <w:r w:rsidRPr="000D1BF3">
              <w:rPr>
                <w:sz w:val="26"/>
              </w:rPr>
              <w:t>Благоустройство территории</w:t>
            </w:r>
          </w:p>
        </w:tc>
        <w:tc>
          <w:tcPr>
            <w:tcW w:w="43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cantSplit/>
          <w:trHeight w:val="406"/>
        </w:trPr>
        <w:tc>
          <w:tcPr>
            <w:tcW w:w="9991" w:type="dxa"/>
            <w:gridSpan w:val="8"/>
            <w:tcBorders>
              <w:top w:val="single" w:sz="4" w:space="0" w:color="auto"/>
              <w:left w:val="single" w:sz="4" w:space="0" w:color="auto"/>
              <w:bottom w:val="single" w:sz="4" w:space="0" w:color="auto"/>
              <w:right w:val="single" w:sz="4" w:space="0" w:color="auto"/>
            </w:tcBorders>
          </w:tcPr>
          <w:p w:rsidR="00A5727A" w:rsidRPr="000D1BF3" w:rsidRDefault="00A5727A" w:rsidP="007C57D4">
            <w:pPr>
              <w:suppressAutoHyphens/>
              <w:snapToGrid w:val="0"/>
              <w:rPr>
                <w:bCs/>
                <w:iCs/>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A5727A" w:rsidRPr="000D1BF3" w:rsidTr="007C57D4">
        <w:trPr>
          <w:trHeight w:val="1314"/>
        </w:trPr>
        <w:tc>
          <w:tcPr>
            <w:tcW w:w="541" w:type="dxa"/>
            <w:tcBorders>
              <w:top w:val="single" w:sz="4" w:space="0" w:color="auto"/>
            </w:tcBorders>
            <w:vAlign w:val="center"/>
          </w:tcPr>
          <w:p w:rsidR="00A5727A" w:rsidRPr="000D1BF3" w:rsidRDefault="00A5727A" w:rsidP="007C57D4">
            <w:pPr>
              <w:suppressAutoHyphens/>
              <w:snapToGrid w:val="0"/>
              <w:rPr>
                <w:sz w:val="26"/>
              </w:rPr>
            </w:pPr>
            <w:r w:rsidRPr="000D1BF3">
              <w:rPr>
                <w:sz w:val="26"/>
              </w:rPr>
              <w:t>33</w:t>
            </w:r>
          </w:p>
        </w:tc>
        <w:tc>
          <w:tcPr>
            <w:tcW w:w="1019" w:type="dxa"/>
            <w:tcBorders>
              <w:top w:val="single" w:sz="4" w:space="0" w:color="auto"/>
            </w:tcBorders>
            <w:vAlign w:val="center"/>
          </w:tcPr>
          <w:p w:rsidR="00A5727A" w:rsidRPr="000D1BF3" w:rsidRDefault="00A5727A" w:rsidP="007C57D4">
            <w:pPr>
              <w:suppressAutoHyphens/>
              <w:snapToGrid w:val="0"/>
              <w:rPr>
                <w:sz w:val="26"/>
              </w:rPr>
            </w:pPr>
            <w:r w:rsidRPr="000D1BF3">
              <w:rPr>
                <w:sz w:val="26"/>
              </w:rPr>
              <w:t>4.2</w:t>
            </w:r>
          </w:p>
        </w:tc>
        <w:tc>
          <w:tcPr>
            <w:tcW w:w="4110" w:type="dxa"/>
            <w:tcBorders>
              <w:top w:val="single" w:sz="4" w:space="0" w:color="auto"/>
            </w:tcBorders>
            <w:vAlign w:val="center"/>
          </w:tcPr>
          <w:p w:rsidR="00A5727A" w:rsidRPr="000D1BF3" w:rsidRDefault="00A5727A" w:rsidP="007C57D4">
            <w:pPr>
              <w:suppressAutoHyphens/>
              <w:snapToGrid w:val="0"/>
              <w:rPr>
                <w:sz w:val="26"/>
              </w:rPr>
            </w:pPr>
            <w:proofErr w:type="gramStart"/>
            <w:r w:rsidRPr="000D1BF3">
              <w:rPr>
                <w:sz w:val="26"/>
              </w:rPr>
              <w:t>Объекты торговли (торговые центры, торгово-развлекательные центры (комплексы)</w:t>
            </w:r>
            <w:proofErr w:type="gramEnd"/>
          </w:p>
        </w:tc>
        <w:tc>
          <w:tcPr>
            <w:tcW w:w="1074" w:type="dxa"/>
            <w:tcBorders>
              <w:top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tcBorders>
              <w:top w:val="single" w:sz="4" w:space="0" w:color="auto"/>
            </w:tcBorders>
            <w:vAlign w:val="center"/>
          </w:tcPr>
          <w:p w:rsidR="00A5727A" w:rsidRPr="000D1BF3" w:rsidRDefault="00A5727A" w:rsidP="007C57D4">
            <w:pPr>
              <w:suppressAutoHyphens/>
              <w:snapToGrid w:val="0"/>
              <w:rPr>
                <w:iCs/>
                <w:sz w:val="26"/>
              </w:rPr>
            </w:pPr>
            <w:r w:rsidRPr="000D1BF3">
              <w:rPr>
                <w:iCs/>
                <w:sz w:val="26"/>
              </w:rPr>
              <w:t>0.12-</w:t>
            </w:r>
          </w:p>
          <w:p w:rsidR="00A5727A" w:rsidRPr="000D1BF3" w:rsidRDefault="00A5727A" w:rsidP="007C57D4">
            <w:pPr>
              <w:suppressAutoHyphens/>
              <w:snapToGrid w:val="0"/>
              <w:rPr>
                <w:iCs/>
                <w:sz w:val="26"/>
              </w:rPr>
            </w:pPr>
            <w:r w:rsidRPr="000D1BF3">
              <w:rPr>
                <w:iCs/>
                <w:sz w:val="26"/>
              </w:rPr>
              <w:t>1.30</w:t>
            </w:r>
          </w:p>
        </w:tc>
        <w:tc>
          <w:tcPr>
            <w:tcW w:w="1276" w:type="dxa"/>
            <w:gridSpan w:val="2"/>
            <w:tcBorders>
              <w:top w:val="single" w:sz="4" w:space="0" w:color="auto"/>
            </w:tcBorders>
            <w:vAlign w:val="center"/>
          </w:tcPr>
          <w:p w:rsidR="00A5727A" w:rsidRPr="000D1BF3" w:rsidRDefault="00A5727A" w:rsidP="007C57D4">
            <w:pPr>
              <w:suppressAutoHyphens/>
              <w:snapToGrid w:val="0"/>
              <w:rPr>
                <w:iCs/>
                <w:sz w:val="26"/>
              </w:rPr>
            </w:pPr>
            <w:r w:rsidRPr="000D1BF3">
              <w:rPr>
                <w:sz w:val="26"/>
              </w:rPr>
              <w:t>60</w:t>
            </w:r>
          </w:p>
        </w:tc>
        <w:tc>
          <w:tcPr>
            <w:tcW w:w="777" w:type="dxa"/>
            <w:tcBorders>
              <w:top w:val="single" w:sz="4" w:space="0" w:color="auto"/>
            </w:tcBorders>
            <w:vAlign w:val="center"/>
          </w:tcPr>
          <w:p w:rsidR="00A5727A" w:rsidRPr="000D1BF3" w:rsidRDefault="00A5727A" w:rsidP="007C57D4">
            <w:pPr>
              <w:suppressAutoHyphens/>
              <w:snapToGrid w:val="0"/>
              <w:rPr>
                <w:iCs/>
                <w:sz w:val="26"/>
              </w:rPr>
            </w:pPr>
            <w:r w:rsidRPr="000D1BF3">
              <w:rPr>
                <w:iCs/>
                <w:sz w:val="26"/>
              </w:rPr>
              <w:t>3</w:t>
            </w:r>
          </w:p>
        </w:tc>
      </w:tr>
      <w:tr w:rsidR="00A5727A" w:rsidRPr="000D1BF3" w:rsidTr="007C57D4">
        <w:trPr>
          <w:trHeight w:val="397"/>
        </w:trPr>
        <w:tc>
          <w:tcPr>
            <w:tcW w:w="541" w:type="dxa"/>
            <w:vAlign w:val="center"/>
          </w:tcPr>
          <w:p w:rsidR="00A5727A" w:rsidRPr="000D1BF3" w:rsidRDefault="00A5727A" w:rsidP="007C57D4">
            <w:pPr>
              <w:suppressAutoHyphens/>
              <w:snapToGrid w:val="0"/>
              <w:rPr>
                <w:sz w:val="26"/>
              </w:rPr>
            </w:pPr>
            <w:r w:rsidRPr="000D1BF3">
              <w:rPr>
                <w:sz w:val="26"/>
              </w:rPr>
              <w:t>34</w:t>
            </w:r>
          </w:p>
        </w:tc>
        <w:tc>
          <w:tcPr>
            <w:tcW w:w="1019" w:type="dxa"/>
            <w:vAlign w:val="center"/>
          </w:tcPr>
          <w:p w:rsidR="00A5727A" w:rsidRPr="000D1BF3" w:rsidRDefault="00A5727A" w:rsidP="007C57D4">
            <w:pPr>
              <w:suppressAutoHyphens/>
              <w:snapToGrid w:val="0"/>
              <w:rPr>
                <w:sz w:val="26"/>
              </w:rPr>
            </w:pPr>
            <w:r w:rsidRPr="000D1BF3">
              <w:rPr>
                <w:sz w:val="26"/>
              </w:rPr>
              <w:t>4.3</w:t>
            </w:r>
          </w:p>
        </w:tc>
        <w:tc>
          <w:tcPr>
            <w:tcW w:w="4110" w:type="dxa"/>
            <w:vAlign w:val="center"/>
          </w:tcPr>
          <w:p w:rsidR="00A5727A" w:rsidRPr="000D1BF3" w:rsidRDefault="00A5727A" w:rsidP="007C57D4">
            <w:pPr>
              <w:suppressAutoHyphens/>
              <w:snapToGrid w:val="0"/>
              <w:rPr>
                <w:sz w:val="26"/>
              </w:rPr>
            </w:pPr>
            <w:r w:rsidRPr="000D1BF3">
              <w:rPr>
                <w:sz w:val="26"/>
              </w:rPr>
              <w:t>Рынки</w:t>
            </w:r>
          </w:p>
        </w:tc>
        <w:tc>
          <w:tcPr>
            <w:tcW w:w="1074" w:type="dxa"/>
            <w:shd w:val="clear" w:color="auto" w:fill="auto"/>
            <w:vAlign w:val="center"/>
          </w:tcPr>
          <w:p w:rsidR="00A5727A" w:rsidRPr="000D1BF3" w:rsidRDefault="00A5727A" w:rsidP="007C57D4">
            <w:pPr>
              <w:suppressAutoHyphens/>
              <w:snapToGrid w:val="0"/>
              <w:rPr>
                <w:iCs/>
                <w:sz w:val="26"/>
              </w:rPr>
            </w:pPr>
            <w:r w:rsidRPr="000D1BF3">
              <w:rPr>
                <w:iCs/>
                <w:sz w:val="26"/>
              </w:rPr>
              <w:t>2</w:t>
            </w:r>
          </w:p>
        </w:tc>
        <w:tc>
          <w:tcPr>
            <w:tcW w:w="1194" w:type="dxa"/>
            <w:vAlign w:val="center"/>
          </w:tcPr>
          <w:p w:rsidR="00A5727A" w:rsidRPr="000D1BF3" w:rsidRDefault="00A5727A" w:rsidP="007C57D4">
            <w:pPr>
              <w:suppressAutoHyphens/>
              <w:snapToGrid w:val="0"/>
              <w:rPr>
                <w:iCs/>
                <w:sz w:val="26"/>
              </w:rPr>
            </w:pPr>
            <w:r w:rsidRPr="000D1BF3">
              <w:rPr>
                <w:sz w:val="26"/>
                <w:szCs w:val="18"/>
              </w:rPr>
              <w:t>не подлежит установлению</w:t>
            </w:r>
          </w:p>
        </w:tc>
        <w:tc>
          <w:tcPr>
            <w:tcW w:w="1276" w:type="dxa"/>
            <w:gridSpan w:val="2"/>
            <w:vAlign w:val="center"/>
          </w:tcPr>
          <w:p w:rsidR="00A5727A" w:rsidRPr="000D1BF3" w:rsidRDefault="00A5727A" w:rsidP="007C57D4">
            <w:pPr>
              <w:suppressAutoHyphens/>
              <w:snapToGrid w:val="0"/>
              <w:rPr>
                <w:iCs/>
                <w:sz w:val="26"/>
              </w:rPr>
            </w:pPr>
            <w:r w:rsidRPr="000D1BF3">
              <w:rPr>
                <w:iCs/>
                <w:sz w:val="26"/>
              </w:rPr>
              <w:t>80</w:t>
            </w:r>
          </w:p>
        </w:tc>
        <w:tc>
          <w:tcPr>
            <w:tcW w:w="777" w:type="dxa"/>
            <w:vAlign w:val="center"/>
          </w:tcPr>
          <w:p w:rsidR="00A5727A" w:rsidRPr="000D1BF3" w:rsidRDefault="00A5727A" w:rsidP="007C57D4">
            <w:pPr>
              <w:suppressAutoHyphens/>
              <w:snapToGrid w:val="0"/>
              <w:rPr>
                <w:iCs/>
                <w:sz w:val="26"/>
              </w:rPr>
            </w:pPr>
            <w:r w:rsidRPr="000D1BF3">
              <w:rPr>
                <w:iCs/>
                <w:sz w:val="26"/>
              </w:rPr>
              <w:t>3</w:t>
            </w:r>
          </w:p>
        </w:tc>
      </w:tr>
    </w:tbl>
    <w:p w:rsidR="00A5727A" w:rsidRPr="000D1BF3" w:rsidRDefault="00A5727A" w:rsidP="00A5727A">
      <w:pPr>
        <w:suppressAutoHyphens/>
        <w:snapToGrid w:val="0"/>
        <w:ind w:firstLine="709"/>
        <w:jc w:val="both"/>
        <w:rPr>
          <w:b/>
          <w:sz w:val="26"/>
          <w:lang w:eastAsia="ar-SA"/>
        </w:rPr>
      </w:pPr>
    </w:p>
    <w:p w:rsidR="00A5727A" w:rsidRPr="000D1BF3" w:rsidRDefault="00A5727A" w:rsidP="00A5727A">
      <w:pPr>
        <w:suppressAutoHyphens/>
        <w:snapToGrid w:val="0"/>
        <w:ind w:firstLine="709"/>
        <w:jc w:val="both"/>
        <w:rPr>
          <w:sz w:val="26"/>
          <w:lang w:eastAsia="ar-SA"/>
        </w:rPr>
      </w:pPr>
      <w:r w:rsidRPr="000D1BF3">
        <w:rPr>
          <w:sz w:val="26"/>
          <w:lang w:eastAsia="ar-SA"/>
        </w:rPr>
        <w:t>Примечания:</w:t>
      </w:r>
    </w:p>
    <w:p w:rsidR="00A5727A" w:rsidRPr="000D1BF3" w:rsidRDefault="00A5727A" w:rsidP="00A5727A">
      <w:pPr>
        <w:suppressAutoHyphens/>
        <w:snapToGrid w:val="0"/>
        <w:ind w:firstLine="709"/>
        <w:contextualSpacing/>
        <w:jc w:val="both"/>
        <w:rPr>
          <w:sz w:val="26"/>
        </w:rPr>
      </w:pPr>
      <w:r w:rsidRPr="000D1BF3">
        <w:rPr>
          <w:sz w:val="26"/>
          <w:lang w:eastAsia="ar-SA"/>
        </w:rPr>
        <w:t xml:space="preserve">1. </w:t>
      </w:r>
      <w:r w:rsidRPr="000D1BF3">
        <w:rPr>
          <w:sz w:val="26"/>
        </w:rPr>
        <w:t xml:space="preserve">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25" w:anchor="/document/42506514/entry/2000" w:history="1">
        <w:r w:rsidRPr="000D1BF3">
          <w:rPr>
            <w:sz w:val="26"/>
          </w:rPr>
          <w:t>Карте</w:t>
        </w:r>
      </w:hyperlink>
      <w:r w:rsidRPr="000D1BF3">
        <w:rPr>
          <w:sz w:val="26"/>
        </w:rPr>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A5727A" w:rsidRPr="008054AF" w:rsidRDefault="00A5727A" w:rsidP="00765418">
      <w:pPr>
        <w:suppressAutoHyphens/>
        <w:snapToGrid w:val="0"/>
        <w:ind w:firstLine="709"/>
        <w:jc w:val="both"/>
        <w:rPr>
          <w:lang w:eastAsia="ar-SA"/>
        </w:rPr>
      </w:pPr>
    </w:p>
    <w:p w:rsidR="0069503F" w:rsidRDefault="0069503F" w:rsidP="00361A8E">
      <w:pPr>
        <w:keepNext/>
        <w:widowControl w:val="0"/>
        <w:numPr>
          <w:ilvl w:val="2"/>
          <w:numId w:val="0"/>
        </w:numPr>
        <w:tabs>
          <w:tab w:val="left" w:pos="0"/>
        </w:tabs>
        <w:suppressAutoHyphens/>
        <w:spacing w:before="360" w:after="60"/>
        <w:ind w:firstLine="567"/>
        <w:contextualSpacing/>
        <w:jc w:val="center"/>
        <w:outlineLvl w:val="2"/>
        <w:rPr>
          <w:b/>
          <w:bCs/>
          <w:lang w:eastAsia="en-US"/>
        </w:rPr>
      </w:pPr>
      <w:bookmarkStart w:id="88" w:name="_Toc442193472"/>
      <w:bookmarkEnd w:id="85"/>
      <w:r w:rsidRPr="001431DC">
        <w:rPr>
          <w:b/>
          <w:bCs/>
          <w:lang w:eastAsia="en-US"/>
        </w:rPr>
        <w:t xml:space="preserve">Статья </w:t>
      </w:r>
      <w:r>
        <w:rPr>
          <w:b/>
          <w:bCs/>
          <w:lang w:eastAsia="en-US"/>
        </w:rPr>
        <w:t>4</w:t>
      </w:r>
      <w:r w:rsidR="00652379">
        <w:rPr>
          <w:b/>
          <w:bCs/>
          <w:lang w:eastAsia="en-US"/>
        </w:rPr>
        <w:t>1</w:t>
      </w:r>
      <w:r w:rsidRPr="001431DC">
        <w:rPr>
          <w:b/>
          <w:bCs/>
          <w:lang w:eastAsia="en-US"/>
        </w:rPr>
        <w:t>. Градостроительный регламент производственной зоны (П-1)</w:t>
      </w:r>
      <w:bookmarkEnd w:id="88"/>
    </w:p>
    <w:p w:rsidR="008A2D06" w:rsidRPr="009B082A" w:rsidRDefault="008A2D06" w:rsidP="008A2D06">
      <w:pPr>
        <w:keepNext/>
        <w:widowControl w:val="0"/>
        <w:tabs>
          <w:tab w:val="left" w:pos="0"/>
        </w:tabs>
        <w:suppressAutoHyphens/>
        <w:ind w:firstLine="709"/>
        <w:contextualSpacing/>
        <w:jc w:val="both"/>
        <w:outlineLvl w:val="2"/>
        <w:rPr>
          <w:bCs/>
          <w:sz w:val="26"/>
          <w:szCs w:val="26"/>
          <w:shd w:val="clear" w:color="auto" w:fill="FFFFFF"/>
        </w:rPr>
      </w:pPr>
      <w:r w:rsidRPr="009B082A">
        <w:rPr>
          <w:bCs/>
          <w:sz w:val="26"/>
          <w:szCs w:val="26"/>
          <w:shd w:val="clear" w:color="auto" w:fill="FFFFFF"/>
        </w:rPr>
        <w:t>Зона производственно-коммунальных объектов (П-1)</w:t>
      </w:r>
    </w:p>
    <w:p w:rsidR="008A2D06" w:rsidRPr="0066753A" w:rsidRDefault="008A2D06" w:rsidP="008A2D06">
      <w:pPr>
        <w:keepNext/>
        <w:widowControl w:val="0"/>
        <w:tabs>
          <w:tab w:val="left" w:pos="0"/>
        </w:tabs>
        <w:suppressAutoHyphens/>
        <w:ind w:firstLine="709"/>
        <w:contextualSpacing/>
        <w:jc w:val="both"/>
        <w:outlineLvl w:val="2"/>
        <w:rPr>
          <w:sz w:val="26"/>
          <w:szCs w:val="26"/>
          <w:shd w:val="clear" w:color="auto" w:fill="FFFFFF"/>
        </w:rPr>
      </w:pPr>
    </w:p>
    <w:p w:rsidR="008A2D06" w:rsidRDefault="008A2D06" w:rsidP="008A2D06">
      <w:pPr>
        <w:keepNext/>
        <w:widowControl w:val="0"/>
        <w:tabs>
          <w:tab w:val="left" w:pos="0"/>
        </w:tabs>
        <w:suppressAutoHyphens/>
        <w:ind w:firstLine="709"/>
        <w:contextualSpacing/>
        <w:jc w:val="both"/>
        <w:outlineLvl w:val="2"/>
        <w:rPr>
          <w:sz w:val="26"/>
          <w:szCs w:val="26"/>
          <w:shd w:val="clear" w:color="auto" w:fill="FFFFFF"/>
        </w:rPr>
      </w:pPr>
      <w:r w:rsidRPr="0066753A">
        <w:rPr>
          <w:sz w:val="26"/>
          <w:szCs w:val="26"/>
          <w:shd w:val="clear" w:color="auto" w:fill="FFFFFF"/>
        </w:rPr>
        <w:t xml:space="preserve">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w:t>
      </w:r>
      <w:r w:rsidRPr="0066753A">
        <w:rPr>
          <w:sz w:val="26"/>
          <w:szCs w:val="26"/>
          <w:shd w:val="clear" w:color="auto" w:fill="FFFFFF"/>
        </w:rPr>
        <w:lastRenderedPageBreak/>
        <w:t>строительства:</w:t>
      </w:r>
    </w:p>
    <w:p w:rsidR="00A5727A" w:rsidRDefault="00A5727A" w:rsidP="008A2D06">
      <w:pPr>
        <w:keepNext/>
        <w:widowControl w:val="0"/>
        <w:tabs>
          <w:tab w:val="left" w:pos="0"/>
        </w:tabs>
        <w:suppressAutoHyphens/>
        <w:ind w:firstLine="709"/>
        <w:contextualSpacing/>
        <w:jc w:val="both"/>
        <w:outlineLvl w:val="2"/>
        <w:rPr>
          <w:sz w:val="26"/>
          <w:szCs w:val="26"/>
          <w:shd w:val="clear" w:color="auto" w:fill="FFFFFF"/>
        </w:rPr>
      </w:pPr>
    </w:p>
    <w:p w:rsidR="00A5727A" w:rsidRDefault="00A5727A" w:rsidP="00A5727A">
      <w:pPr>
        <w:keepNext/>
        <w:widowControl w:val="0"/>
        <w:numPr>
          <w:ilvl w:val="2"/>
          <w:numId w:val="0"/>
        </w:numPr>
        <w:tabs>
          <w:tab w:val="left" w:pos="0"/>
        </w:tabs>
        <w:suppressAutoHyphens/>
        <w:spacing w:before="360" w:after="60"/>
        <w:ind w:firstLine="709"/>
        <w:contextualSpacing/>
        <w:jc w:val="both"/>
        <w:outlineLvl w:val="2"/>
        <w:rPr>
          <w:sz w:val="26"/>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850"/>
        <w:gridCol w:w="142"/>
        <w:gridCol w:w="992"/>
      </w:tblGrid>
      <w:tr w:rsidR="00A5727A" w:rsidRPr="000D1BF3" w:rsidTr="007C57D4">
        <w:trPr>
          <w:cantSplit/>
          <w:trHeight w:val="415"/>
        </w:trPr>
        <w:tc>
          <w:tcPr>
            <w:tcW w:w="567" w:type="dxa"/>
            <w:vMerge w:val="restart"/>
          </w:tcPr>
          <w:p w:rsidR="00A5727A" w:rsidRPr="000D1BF3" w:rsidRDefault="00A5727A" w:rsidP="007C57D4">
            <w:pPr>
              <w:suppressAutoHyphens/>
              <w:snapToGrid w:val="0"/>
              <w:rPr>
                <w:iCs/>
                <w:sz w:val="26"/>
              </w:rPr>
            </w:pPr>
            <w:r w:rsidRPr="000D1BF3">
              <w:rPr>
                <w:iCs/>
                <w:sz w:val="26"/>
              </w:rPr>
              <w:t>№</w:t>
            </w:r>
          </w:p>
          <w:p w:rsidR="00A5727A" w:rsidRPr="000D1BF3" w:rsidRDefault="00A5727A" w:rsidP="007C57D4">
            <w:pPr>
              <w:suppressAutoHyphens/>
              <w:snapToGrid w:val="0"/>
              <w:rPr>
                <w:iCs/>
                <w:sz w:val="26"/>
              </w:rPr>
            </w:pPr>
            <w:proofErr w:type="gramStart"/>
            <w:r w:rsidRPr="000D1BF3">
              <w:rPr>
                <w:iCs/>
                <w:sz w:val="26"/>
              </w:rPr>
              <w:t>п</w:t>
            </w:r>
            <w:proofErr w:type="gramEnd"/>
            <w:r w:rsidRPr="000D1BF3">
              <w:rPr>
                <w:iCs/>
                <w:sz w:val="26"/>
              </w:rPr>
              <w:t>/п</w:t>
            </w:r>
          </w:p>
        </w:tc>
        <w:tc>
          <w:tcPr>
            <w:tcW w:w="993" w:type="dxa"/>
            <w:vMerge w:val="restart"/>
          </w:tcPr>
          <w:p w:rsidR="00A5727A" w:rsidRPr="000D1BF3" w:rsidRDefault="00A5727A" w:rsidP="007C57D4">
            <w:pPr>
              <w:suppressAutoHyphens/>
              <w:snapToGrid w:val="0"/>
              <w:rPr>
                <w:iCs/>
                <w:sz w:val="26"/>
              </w:rPr>
            </w:pPr>
            <w:r w:rsidRPr="000D1BF3">
              <w:rPr>
                <w:iCs/>
                <w:sz w:val="26"/>
              </w:rPr>
              <w:t>Код (числовое обозначение) в соответствии с Классификатором</w:t>
            </w:r>
          </w:p>
        </w:tc>
        <w:tc>
          <w:tcPr>
            <w:tcW w:w="4110" w:type="dxa"/>
            <w:vMerge w:val="restart"/>
          </w:tcPr>
          <w:p w:rsidR="00A5727A" w:rsidRPr="000D1BF3" w:rsidRDefault="00A5727A" w:rsidP="007C57D4">
            <w:pPr>
              <w:suppressAutoHyphens/>
              <w:snapToGrid w:val="0"/>
              <w:rPr>
                <w:iCs/>
                <w:sz w:val="26"/>
              </w:rPr>
            </w:pPr>
            <w:r w:rsidRPr="000D1BF3">
              <w:rPr>
                <w:iCs/>
                <w:sz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tc>
        <w:tc>
          <w:tcPr>
            <w:tcW w:w="4111" w:type="dxa"/>
            <w:gridSpan w:val="5"/>
            <w:shd w:val="clear" w:color="auto" w:fill="auto"/>
            <w:vAlign w:val="center"/>
          </w:tcPr>
          <w:p w:rsidR="00A5727A" w:rsidRPr="000D1BF3" w:rsidRDefault="00A5727A" w:rsidP="007C57D4">
            <w:pPr>
              <w:suppressAutoHyphens/>
              <w:snapToGrid w:val="0"/>
              <w:rPr>
                <w:bCs/>
                <w:iCs/>
                <w:sz w:val="26"/>
              </w:rPr>
            </w:pPr>
            <w:r w:rsidRPr="000D1BF3">
              <w:rPr>
                <w:bCs/>
                <w:iCs/>
                <w:sz w:val="26"/>
              </w:rPr>
              <w:t>Параметры разрешенного строительства, реконструкции объектов капстроительства</w:t>
            </w:r>
          </w:p>
        </w:tc>
      </w:tr>
      <w:tr w:rsidR="00A5727A" w:rsidRPr="000D1BF3" w:rsidTr="007C57D4">
        <w:trPr>
          <w:cantSplit/>
          <w:trHeight w:val="2210"/>
        </w:trPr>
        <w:tc>
          <w:tcPr>
            <w:tcW w:w="567" w:type="dxa"/>
            <w:vMerge/>
          </w:tcPr>
          <w:p w:rsidR="00A5727A" w:rsidRPr="000D1BF3" w:rsidRDefault="00A5727A" w:rsidP="007C57D4">
            <w:pPr>
              <w:suppressAutoHyphens/>
              <w:snapToGrid w:val="0"/>
              <w:rPr>
                <w:iCs/>
                <w:sz w:val="26"/>
              </w:rPr>
            </w:pPr>
          </w:p>
        </w:tc>
        <w:tc>
          <w:tcPr>
            <w:tcW w:w="993" w:type="dxa"/>
            <w:vMerge/>
          </w:tcPr>
          <w:p w:rsidR="00A5727A" w:rsidRPr="000D1BF3" w:rsidRDefault="00A5727A" w:rsidP="007C57D4">
            <w:pPr>
              <w:suppressAutoHyphens/>
              <w:snapToGrid w:val="0"/>
              <w:rPr>
                <w:iCs/>
                <w:sz w:val="26"/>
              </w:rPr>
            </w:pPr>
          </w:p>
        </w:tc>
        <w:tc>
          <w:tcPr>
            <w:tcW w:w="4110" w:type="dxa"/>
            <w:vMerge/>
            <w:vAlign w:val="center"/>
          </w:tcPr>
          <w:p w:rsidR="00A5727A" w:rsidRPr="000D1BF3" w:rsidRDefault="00A5727A" w:rsidP="007C57D4">
            <w:pPr>
              <w:suppressAutoHyphens/>
              <w:snapToGrid w:val="0"/>
              <w:rPr>
                <w:iCs/>
                <w:sz w:val="26"/>
              </w:rPr>
            </w:pPr>
          </w:p>
        </w:tc>
        <w:tc>
          <w:tcPr>
            <w:tcW w:w="993" w:type="dxa"/>
            <w:shd w:val="clear" w:color="auto" w:fill="auto"/>
            <w:textDirection w:val="btLr"/>
            <w:vAlign w:val="center"/>
          </w:tcPr>
          <w:p w:rsidR="00A5727A" w:rsidRPr="000D1BF3" w:rsidRDefault="00A5727A" w:rsidP="007C57D4">
            <w:pPr>
              <w:suppressAutoHyphens/>
              <w:snapToGrid w:val="0"/>
              <w:ind w:left="113" w:right="113"/>
              <w:rPr>
                <w:bCs/>
                <w:iCs/>
                <w:sz w:val="26"/>
                <w:szCs w:val="21"/>
              </w:rPr>
            </w:pPr>
            <w:r w:rsidRPr="000D1BF3">
              <w:rPr>
                <w:bCs/>
                <w:iCs/>
                <w:sz w:val="26"/>
                <w:szCs w:val="21"/>
              </w:rPr>
              <w:t>Предельная этажность зданий, строений, сооружений, этаж</w:t>
            </w:r>
          </w:p>
        </w:tc>
        <w:tc>
          <w:tcPr>
            <w:tcW w:w="1134" w:type="dxa"/>
            <w:textDirection w:val="btLr"/>
            <w:vAlign w:val="center"/>
          </w:tcPr>
          <w:p w:rsidR="00A5727A" w:rsidRPr="000D1BF3" w:rsidRDefault="00A5727A" w:rsidP="007C57D4">
            <w:pPr>
              <w:suppressAutoHyphens/>
              <w:snapToGrid w:val="0"/>
              <w:ind w:left="113" w:right="113"/>
              <w:rPr>
                <w:bCs/>
                <w:iCs/>
                <w:sz w:val="26"/>
                <w:szCs w:val="21"/>
              </w:rPr>
            </w:pPr>
            <w:r w:rsidRPr="000D1BF3">
              <w:rPr>
                <w:bCs/>
                <w:iCs/>
                <w:sz w:val="26"/>
                <w:szCs w:val="21"/>
              </w:rPr>
              <w:t>Предельные размеры земельных участков (мин</w:t>
            </w:r>
            <w:proofErr w:type="gramStart"/>
            <w:r w:rsidRPr="000D1BF3">
              <w:rPr>
                <w:bCs/>
                <w:iCs/>
                <w:sz w:val="26"/>
                <w:szCs w:val="21"/>
              </w:rPr>
              <w:t>.-</w:t>
            </w:r>
            <w:proofErr w:type="gramEnd"/>
            <w:r w:rsidRPr="000D1BF3">
              <w:rPr>
                <w:bCs/>
                <w:iCs/>
                <w:sz w:val="26"/>
                <w:szCs w:val="21"/>
              </w:rPr>
              <w:t>макс.), га</w:t>
            </w:r>
          </w:p>
        </w:tc>
        <w:tc>
          <w:tcPr>
            <w:tcW w:w="850" w:type="dxa"/>
            <w:textDirection w:val="btLr"/>
            <w:vAlign w:val="center"/>
          </w:tcPr>
          <w:p w:rsidR="00A5727A" w:rsidRPr="000D1BF3" w:rsidRDefault="00A5727A" w:rsidP="007C57D4">
            <w:pPr>
              <w:suppressAutoHyphens/>
              <w:snapToGrid w:val="0"/>
              <w:ind w:left="113" w:right="113"/>
              <w:rPr>
                <w:bCs/>
                <w:iCs/>
                <w:sz w:val="26"/>
                <w:szCs w:val="21"/>
              </w:rPr>
            </w:pPr>
            <w:r w:rsidRPr="000D1BF3">
              <w:rPr>
                <w:bCs/>
                <w:iCs/>
                <w:sz w:val="26"/>
                <w:szCs w:val="21"/>
              </w:rPr>
              <w:t>Максимальный процент застройки, %</w:t>
            </w:r>
          </w:p>
        </w:tc>
        <w:tc>
          <w:tcPr>
            <w:tcW w:w="1134" w:type="dxa"/>
            <w:gridSpan w:val="2"/>
            <w:textDirection w:val="btLr"/>
          </w:tcPr>
          <w:p w:rsidR="00A5727A" w:rsidRPr="000D1BF3" w:rsidRDefault="00A5727A" w:rsidP="007C57D4">
            <w:pPr>
              <w:suppressAutoHyphens/>
              <w:snapToGrid w:val="0"/>
              <w:ind w:left="113" w:right="113"/>
              <w:rPr>
                <w:bCs/>
                <w:iCs/>
                <w:sz w:val="26"/>
              </w:rPr>
            </w:pPr>
            <w:r w:rsidRPr="000D1BF3">
              <w:rPr>
                <w:bCs/>
                <w:iCs/>
                <w:sz w:val="26"/>
                <w:szCs w:val="21"/>
              </w:rPr>
              <w:t>Минимальные отступы до границ смежного земельного участка</w:t>
            </w:r>
          </w:p>
        </w:tc>
      </w:tr>
      <w:tr w:rsidR="00A5727A" w:rsidRPr="000D1BF3" w:rsidTr="007C57D4">
        <w:trPr>
          <w:trHeight w:val="171"/>
          <w:tblHeader/>
        </w:trPr>
        <w:tc>
          <w:tcPr>
            <w:tcW w:w="567"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1</w:t>
            </w:r>
          </w:p>
        </w:tc>
        <w:tc>
          <w:tcPr>
            <w:tcW w:w="993"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2</w:t>
            </w:r>
          </w:p>
        </w:tc>
        <w:tc>
          <w:tcPr>
            <w:tcW w:w="4110"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3</w:t>
            </w:r>
          </w:p>
        </w:tc>
        <w:tc>
          <w:tcPr>
            <w:tcW w:w="993" w:type="dxa"/>
            <w:tcBorders>
              <w:bottom w:val="single" w:sz="4" w:space="0" w:color="auto"/>
            </w:tcBorders>
            <w:shd w:val="clear" w:color="auto" w:fill="auto"/>
            <w:vAlign w:val="center"/>
          </w:tcPr>
          <w:p w:rsidR="00A5727A" w:rsidRPr="000D1BF3" w:rsidRDefault="00A5727A" w:rsidP="007C57D4">
            <w:pPr>
              <w:suppressAutoHyphens/>
              <w:snapToGrid w:val="0"/>
              <w:jc w:val="center"/>
              <w:rPr>
                <w:iCs/>
                <w:sz w:val="26"/>
              </w:rPr>
            </w:pPr>
            <w:r w:rsidRPr="000D1BF3">
              <w:rPr>
                <w:iCs/>
                <w:sz w:val="26"/>
              </w:rPr>
              <w:t>4</w:t>
            </w:r>
          </w:p>
        </w:tc>
        <w:tc>
          <w:tcPr>
            <w:tcW w:w="1134" w:type="dxa"/>
            <w:tcBorders>
              <w:bottom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5</w:t>
            </w:r>
          </w:p>
        </w:tc>
        <w:tc>
          <w:tcPr>
            <w:tcW w:w="992" w:type="dxa"/>
            <w:gridSpan w:val="2"/>
            <w:tcBorders>
              <w:bottom w:val="single" w:sz="4" w:space="0" w:color="auto"/>
            </w:tcBorders>
            <w:vAlign w:val="center"/>
          </w:tcPr>
          <w:p w:rsidR="00A5727A" w:rsidRPr="000D1BF3" w:rsidRDefault="00A5727A" w:rsidP="007C57D4">
            <w:pPr>
              <w:suppressAutoHyphens/>
              <w:snapToGrid w:val="0"/>
              <w:jc w:val="center"/>
              <w:rPr>
                <w:bCs/>
                <w:iCs/>
                <w:sz w:val="26"/>
              </w:rPr>
            </w:pPr>
            <w:r w:rsidRPr="000D1BF3">
              <w:rPr>
                <w:bCs/>
                <w:iCs/>
                <w:sz w:val="26"/>
              </w:rPr>
              <w:t>5</w:t>
            </w:r>
          </w:p>
        </w:tc>
        <w:tc>
          <w:tcPr>
            <w:tcW w:w="992" w:type="dxa"/>
            <w:tcBorders>
              <w:bottom w:val="single" w:sz="4" w:space="0" w:color="auto"/>
            </w:tcBorders>
            <w:vAlign w:val="center"/>
          </w:tcPr>
          <w:p w:rsidR="00A5727A" w:rsidRPr="000D1BF3" w:rsidRDefault="00A5727A" w:rsidP="007C57D4">
            <w:pPr>
              <w:suppressAutoHyphens/>
              <w:snapToGrid w:val="0"/>
              <w:jc w:val="center"/>
              <w:rPr>
                <w:bCs/>
                <w:iCs/>
                <w:sz w:val="26"/>
              </w:rPr>
            </w:pPr>
            <w:r w:rsidRPr="000D1BF3">
              <w:rPr>
                <w:bCs/>
                <w:iCs/>
                <w:sz w:val="26"/>
              </w:rPr>
              <w:t>6</w:t>
            </w:r>
          </w:p>
        </w:tc>
      </w:tr>
      <w:tr w:rsidR="00A5727A" w:rsidRPr="000D1BF3" w:rsidTr="007C57D4">
        <w:trPr>
          <w:trHeight w:val="397"/>
        </w:trPr>
        <w:tc>
          <w:tcPr>
            <w:tcW w:w="9781" w:type="dxa"/>
            <w:gridSpan w:val="8"/>
            <w:tcBorders>
              <w:top w:val="single" w:sz="4" w:space="0" w:color="auto"/>
            </w:tcBorders>
          </w:tcPr>
          <w:p w:rsidR="00A5727A" w:rsidRPr="000D1BF3" w:rsidRDefault="00A5727A" w:rsidP="007C57D4">
            <w:pPr>
              <w:suppressAutoHyphens/>
              <w:snapToGrid w:val="0"/>
              <w:rPr>
                <w:iCs/>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A5727A" w:rsidRPr="000D1BF3" w:rsidTr="007C57D4">
        <w:trPr>
          <w:trHeight w:val="397"/>
        </w:trPr>
        <w:tc>
          <w:tcPr>
            <w:tcW w:w="567" w:type="dxa"/>
          </w:tcPr>
          <w:p w:rsidR="00A5727A" w:rsidRPr="000D1BF3" w:rsidRDefault="00A5727A" w:rsidP="007C57D4">
            <w:pPr>
              <w:suppressAutoHyphens/>
              <w:snapToGrid w:val="0"/>
              <w:rPr>
                <w:iCs/>
                <w:sz w:val="26"/>
              </w:rPr>
            </w:pPr>
            <w:r w:rsidRPr="000D1BF3">
              <w:rPr>
                <w:iCs/>
                <w:sz w:val="26"/>
              </w:rPr>
              <w:t>1</w:t>
            </w:r>
          </w:p>
        </w:tc>
        <w:tc>
          <w:tcPr>
            <w:tcW w:w="993" w:type="dxa"/>
          </w:tcPr>
          <w:p w:rsidR="00A5727A" w:rsidRPr="000D1BF3" w:rsidRDefault="00A5727A" w:rsidP="007C57D4">
            <w:pPr>
              <w:suppressAutoHyphens/>
              <w:snapToGrid w:val="0"/>
              <w:rPr>
                <w:iCs/>
                <w:sz w:val="26"/>
              </w:rPr>
            </w:pPr>
            <w:r w:rsidRPr="000D1BF3">
              <w:rPr>
                <w:iCs/>
                <w:sz w:val="26"/>
              </w:rPr>
              <w:t>1.16</w:t>
            </w:r>
          </w:p>
        </w:tc>
        <w:tc>
          <w:tcPr>
            <w:tcW w:w="4110" w:type="dxa"/>
            <w:vAlign w:val="center"/>
          </w:tcPr>
          <w:p w:rsidR="00A5727A" w:rsidRPr="000D1BF3" w:rsidRDefault="00A5727A" w:rsidP="007C57D4">
            <w:pPr>
              <w:suppressAutoHyphens/>
              <w:snapToGrid w:val="0"/>
              <w:rPr>
                <w:iCs/>
                <w:sz w:val="26"/>
              </w:rPr>
            </w:pPr>
            <w:r w:rsidRPr="000D1BF3">
              <w:rPr>
                <w:iCs/>
                <w:sz w:val="26"/>
              </w:rPr>
              <w:t>Ведение личного подсобного хозяйства на полевых участках (без права возведения объектов капитального строительства)</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0</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0,05</w:t>
            </w:r>
          </w:p>
          <w:p w:rsidR="00A5727A" w:rsidRPr="000D1BF3" w:rsidRDefault="00A5727A" w:rsidP="007C57D4">
            <w:pPr>
              <w:suppressAutoHyphens/>
              <w:snapToGrid w:val="0"/>
              <w:jc w:val="center"/>
              <w:rPr>
                <w:iCs/>
                <w:sz w:val="26"/>
              </w:rPr>
            </w:pPr>
            <w:r w:rsidRPr="000D1BF3">
              <w:rPr>
                <w:iCs/>
                <w:sz w:val="26"/>
              </w:rPr>
              <w:t>макс. 0,50</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0</w:t>
            </w:r>
          </w:p>
        </w:tc>
        <w:tc>
          <w:tcPr>
            <w:tcW w:w="992" w:type="dxa"/>
            <w:vAlign w:val="center"/>
          </w:tcPr>
          <w:p w:rsidR="00A5727A" w:rsidRPr="000D1BF3" w:rsidRDefault="00A5727A" w:rsidP="007C57D4">
            <w:pPr>
              <w:suppressAutoHyphens/>
              <w:snapToGrid w:val="0"/>
              <w:jc w:val="center"/>
              <w:rPr>
                <w:iCs/>
                <w:sz w:val="26"/>
              </w:rPr>
            </w:pPr>
            <w:r w:rsidRPr="000D1BF3">
              <w:rPr>
                <w:iCs/>
                <w:sz w:val="26"/>
              </w:rPr>
              <w:t>0</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1</w:t>
            </w:r>
          </w:p>
        </w:tc>
        <w:tc>
          <w:tcPr>
            <w:tcW w:w="993" w:type="dxa"/>
            <w:vAlign w:val="center"/>
          </w:tcPr>
          <w:p w:rsidR="00A5727A" w:rsidRPr="000D1BF3" w:rsidRDefault="00A5727A" w:rsidP="007C57D4">
            <w:pPr>
              <w:suppressAutoHyphens/>
              <w:snapToGrid w:val="0"/>
              <w:rPr>
                <w:iCs/>
                <w:sz w:val="26"/>
              </w:rPr>
            </w:pPr>
            <w:r w:rsidRPr="000D1BF3">
              <w:rPr>
                <w:iCs/>
                <w:sz w:val="26"/>
              </w:rPr>
              <w:t>1.7</w:t>
            </w:r>
          </w:p>
        </w:tc>
        <w:tc>
          <w:tcPr>
            <w:tcW w:w="4110" w:type="dxa"/>
            <w:vAlign w:val="center"/>
          </w:tcPr>
          <w:p w:rsidR="00A5727A" w:rsidRPr="000D1BF3" w:rsidRDefault="00A5727A" w:rsidP="007C57D4">
            <w:pPr>
              <w:suppressAutoHyphens/>
              <w:snapToGrid w:val="0"/>
              <w:rPr>
                <w:sz w:val="26"/>
              </w:rPr>
            </w:pPr>
            <w:r w:rsidRPr="000D1BF3">
              <w:rPr>
                <w:sz w:val="26"/>
              </w:rPr>
              <w:t>Животноводство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60</w:t>
            </w:r>
          </w:p>
        </w:tc>
        <w:tc>
          <w:tcPr>
            <w:tcW w:w="992" w:type="dxa"/>
            <w:vAlign w:val="center"/>
          </w:tcPr>
          <w:p w:rsidR="00A5727A" w:rsidRPr="000D1BF3" w:rsidRDefault="00A5727A" w:rsidP="007C57D4">
            <w:pPr>
              <w:suppressAutoHyphens/>
              <w:snapToGrid w:val="0"/>
              <w:jc w:val="center"/>
              <w:rPr>
                <w:iCs/>
                <w:sz w:val="26"/>
              </w:rPr>
            </w:pPr>
            <w:r w:rsidRPr="000D1BF3">
              <w:rPr>
                <w:iCs/>
                <w:sz w:val="26"/>
              </w:rPr>
              <w:t>3</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2</w:t>
            </w:r>
          </w:p>
        </w:tc>
        <w:tc>
          <w:tcPr>
            <w:tcW w:w="993" w:type="dxa"/>
            <w:vAlign w:val="center"/>
          </w:tcPr>
          <w:p w:rsidR="00A5727A" w:rsidRPr="000D1BF3" w:rsidRDefault="00A5727A" w:rsidP="007C57D4">
            <w:pPr>
              <w:suppressAutoHyphens/>
              <w:snapToGrid w:val="0"/>
              <w:rPr>
                <w:iCs/>
                <w:sz w:val="26"/>
              </w:rPr>
            </w:pPr>
            <w:r w:rsidRPr="000D1BF3">
              <w:rPr>
                <w:iCs/>
                <w:sz w:val="26"/>
              </w:rPr>
              <w:t>1.8</w:t>
            </w:r>
          </w:p>
        </w:tc>
        <w:tc>
          <w:tcPr>
            <w:tcW w:w="4110" w:type="dxa"/>
            <w:vAlign w:val="center"/>
          </w:tcPr>
          <w:p w:rsidR="00A5727A" w:rsidRPr="000D1BF3" w:rsidRDefault="00A5727A" w:rsidP="007C57D4">
            <w:pPr>
              <w:suppressAutoHyphens/>
              <w:snapToGrid w:val="0"/>
              <w:rPr>
                <w:sz w:val="26"/>
              </w:rPr>
            </w:pPr>
            <w:r w:rsidRPr="000D1BF3">
              <w:rPr>
                <w:sz w:val="26"/>
              </w:rPr>
              <w:t>Скотоводство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60</w:t>
            </w:r>
          </w:p>
        </w:tc>
        <w:tc>
          <w:tcPr>
            <w:tcW w:w="992" w:type="dxa"/>
            <w:vAlign w:val="center"/>
          </w:tcPr>
          <w:p w:rsidR="00A5727A" w:rsidRPr="000D1BF3" w:rsidRDefault="00A5727A" w:rsidP="007C57D4">
            <w:pPr>
              <w:suppressAutoHyphens/>
              <w:snapToGrid w:val="0"/>
              <w:jc w:val="center"/>
              <w:rPr>
                <w:iCs/>
                <w:sz w:val="26"/>
              </w:rPr>
            </w:pPr>
            <w:r w:rsidRPr="000D1BF3">
              <w:rPr>
                <w:iCs/>
                <w:sz w:val="26"/>
              </w:rPr>
              <w:t>3</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3</w:t>
            </w:r>
          </w:p>
        </w:tc>
        <w:tc>
          <w:tcPr>
            <w:tcW w:w="993" w:type="dxa"/>
            <w:vAlign w:val="center"/>
          </w:tcPr>
          <w:p w:rsidR="00A5727A" w:rsidRPr="000D1BF3" w:rsidRDefault="00A5727A" w:rsidP="007C57D4">
            <w:pPr>
              <w:suppressAutoHyphens/>
              <w:snapToGrid w:val="0"/>
              <w:rPr>
                <w:iCs/>
                <w:sz w:val="26"/>
              </w:rPr>
            </w:pPr>
            <w:r w:rsidRPr="000D1BF3">
              <w:rPr>
                <w:iCs/>
                <w:sz w:val="26"/>
              </w:rPr>
              <w:t>1.9</w:t>
            </w:r>
          </w:p>
        </w:tc>
        <w:tc>
          <w:tcPr>
            <w:tcW w:w="4110" w:type="dxa"/>
            <w:vAlign w:val="center"/>
          </w:tcPr>
          <w:p w:rsidR="00A5727A" w:rsidRPr="000D1BF3" w:rsidRDefault="00A5727A" w:rsidP="007C57D4">
            <w:pPr>
              <w:suppressAutoHyphens/>
              <w:snapToGrid w:val="0"/>
              <w:rPr>
                <w:sz w:val="26"/>
              </w:rPr>
            </w:pPr>
            <w:r w:rsidRPr="000D1BF3">
              <w:rPr>
                <w:sz w:val="26"/>
              </w:rPr>
              <w:t>Звероводство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0,3</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80</w:t>
            </w:r>
          </w:p>
        </w:tc>
        <w:tc>
          <w:tcPr>
            <w:tcW w:w="992" w:type="dxa"/>
            <w:vAlign w:val="center"/>
          </w:tcPr>
          <w:p w:rsidR="00A5727A" w:rsidRPr="000D1BF3" w:rsidRDefault="00A5727A" w:rsidP="007C57D4">
            <w:pPr>
              <w:suppressAutoHyphens/>
              <w:snapToGrid w:val="0"/>
              <w:jc w:val="center"/>
              <w:rPr>
                <w:iCs/>
                <w:sz w:val="26"/>
              </w:rPr>
            </w:pPr>
            <w:r w:rsidRPr="000D1BF3">
              <w:rPr>
                <w:iCs/>
                <w:sz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4</w:t>
            </w:r>
          </w:p>
        </w:tc>
        <w:tc>
          <w:tcPr>
            <w:tcW w:w="993" w:type="dxa"/>
            <w:vAlign w:val="center"/>
          </w:tcPr>
          <w:p w:rsidR="00A5727A" w:rsidRPr="000D1BF3" w:rsidRDefault="00A5727A" w:rsidP="007C57D4">
            <w:pPr>
              <w:suppressAutoHyphens/>
              <w:snapToGrid w:val="0"/>
              <w:rPr>
                <w:iCs/>
                <w:sz w:val="26"/>
              </w:rPr>
            </w:pPr>
            <w:r w:rsidRPr="000D1BF3">
              <w:rPr>
                <w:iCs/>
                <w:sz w:val="26"/>
              </w:rPr>
              <w:t>1.10</w:t>
            </w:r>
          </w:p>
        </w:tc>
        <w:tc>
          <w:tcPr>
            <w:tcW w:w="4110" w:type="dxa"/>
            <w:vAlign w:val="center"/>
          </w:tcPr>
          <w:p w:rsidR="00A5727A" w:rsidRPr="000D1BF3" w:rsidRDefault="00A5727A" w:rsidP="007C57D4">
            <w:pPr>
              <w:suppressAutoHyphens/>
              <w:snapToGrid w:val="0"/>
              <w:rPr>
                <w:iCs/>
                <w:sz w:val="26"/>
              </w:rPr>
            </w:pPr>
            <w:r w:rsidRPr="000D1BF3">
              <w:rPr>
                <w:iCs/>
                <w:sz w:val="26"/>
              </w:rPr>
              <w:t>Птицеводство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80</w:t>
            </w:r>
          </w:p>
        </w:tc>
        <w:tc>
          <w:tcPr>
            <w:tcW w:w="992" w:type="dxa"/>
            <w:vAlign w:val="center"/>
          </w:tcPr>
          <w:p w:rsidR="00A5727A" w:rsidRPr="000D1BF3" w:rsidRDefault="00A5727A" w:rsidP="007C57D4">
            <w:pPr>
              <w:suppressAutoHyphens/>
              <w:snapToGrid w:val="0"/>
              <w:jc w:val="center"/>
              <w:rPr>
                <w:iCs/>
                <w:sz w:val="26"/>
              </w:rPr>
            </w:pPr>
            <w:r w:rsidRPr="000D1BF3">
              <w:rPr>
                <w:iCs/>
                <w:sz w:val="26"/>
              </w:rPr>
              <w:t>3</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5</w:t>
            </w:r>
          </w:p>
        </w:tc>
        <w:tc>
          <w:tcPr>
            <w:tcW w:w="993" w:type="dxa"/>
            <w:vAlign w:val="center"/>
          </w:tcPr>
          <w:p w:rsidR="00A5727A" w:rsidRPr="000D1BF3" w:rsidRDefault="00A5727A" w:rsidP="007C57D4">
            <w:pPr>
              <w:suppressAutoHyphens/>
              <w:snapToGrid w:val="0"/>
              <w:rPr>
                <w:iCs/>
                <w:sz w:val="26"/>
              </w:rPr>
            </w:pPr>
            <w:r w:rsidRPr="000D1BF3">
              <w:rPr>
                <w:iCs/>
                <w:sz w:val="26"/>
              </w:rPr>
              <w:t>1.11</w:t>
            </w:r>
          </w:p>
        </w:tc>
        <w:tc>
          <w:tcPr>
            <w:tcW w:w="4110" w:type="dxa"/>
            <w:vAlign w:val="center"/>
          </w:tcPr>
          <w:p w:rsidR="00A5727A" w:rsidRPr="000D1BF3" w:rsidRDefault="00A5727A" w:rsidP="007C57D4">
            <w:pPr>
              <w:suppressAutoHyphens/>
              <w:snapToGrid w:val="0"/>
              <w:rPr>
                <w:iCs/>
                <w:sz w:val="26"/>
              </w:rPr>
            </w:pPr>
            <w:r w:rsidRPr="000D1BF3">
              <w:rPr>
                <w:iCs/>
                <w:sz w:val="26"/>
              </w:rPr>
              <w:t>Свиноводство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80</w:t>
            </w:r>
          </w:p>
        </w:tc>
        <w:tc>
          <w:tcPr>
            <w:tcW w:w="992" w:type="dxa"/>
            <w:vAlign w:val="center"/>
          </w:tcPr>
          <w:p w:rsidR="00A5727A" w:rsidRPr="000D1BF3" w:rsidRDefault="00A5727A" w:rsidP="007C57D4">
            <w:pPr>
              <w:suppressAutoHyphens/>
              <w:snapToGrid w:val="0"/>
              <w:jc w:val="center"/>
              <w:rPr>
                <w:iCs/>
                <w:sz w:val="26"/>
              </w:rPr>
            </w:pPr>
            <w:r w:rsidRPr="000D1BF3">
              <w:rPr>
                <w:iCs/>
                <w:sz w:val="26"/>
              </w:rPr>
              <w:t>3</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6</w:t>
            </w:r>
          </w:p>
        </w:tc>
        <w:tc>
          <w:tcPr>
            <w:tcW w:w="993" w:type="dxa"/>
            <w:vAlign w:val="center"/>
          </w:tcPr>
          <w:p w:rsidR="00A5727A" w:rsidRPr="000D1BF3" w:rsidRDefault="00A5727A" w:rsidP="007C57D4">
            <w:pPr>
              <w:suppressAutoHyphens/>
              <w:snapToGrid w:val="0"/>
              <w:rPr>
                <w:iCs/>
                <w:sz w:val="26"/>
              </w:rPr>
            </w:pPr>
            <w:r w:rsidRPr="000D1BF3">
              <w:rPr>
                <w:iCs/>
                <w:sz w:val="26"/>
              </w:rPr>
              <w:t>1.12</w:t>
            </w:r>
          </w:p>
        </w:tc>
        <w:tc>
          <w:tcPr>
            <w:tcW w:w="4110" w:type="dxa"/>
            <w:vAlign w:val="center"/>
          </w:tcPr>
          <w:p w:rsidR="00A5727A" w:rsidRPr="000D1BF3" w:rsidRDefault="00A5727A" w:rsidP="007C57D4">
            <w:pPr>
              <w:suppressAutoHyphens/>
              <w:snapToGrid w:val="0"/>
              <w:rPr>
                <w:iCs/>
                <w:sz w:val="26"/>
              </w:rPr>
            </w:pPr>
            <w:r w:rsidRPr="000D1BF3">
              <w:rPr>
                <w:iCs/>
                <w:sz w:val="26"/>
              </w:rPr>
              <w:t>Пчеловодство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0,1</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10</w:t>
            </w:r>
          </w:p>
        </w:tc>
        <w:tc>
          <w:tcPr>
            <w:tcW w:w="992" w:type="dxa"/>
            <w:vAlign w:val="center"/>
          </w:tcPr>
          <w:p w:rsidR="00A5727A" w:rsidRPr="000D1BF3" w:rsidRDefault="00A5727A" w:rsidP="007C57D4">
            <w:pPr>
              <w:suppressAutoHyphens/>
              <w:snapToGrid w:val="0"/>
              <w:jc w:val="center"/>
              <w:rPr>
                <w:iCs/>
                <w:sz w:val="26"/>
              </w:rPr>
            </w:pPr>
            <w:r w:rsidRPr="000D1BF3">
              <w:rPr>
                <w:iCs/>
                <w:sz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7</w:t>
            </w:r>
          </w:p>
        </w:tc>
        <w:tc>
          <w:tcPr>
            <w:tcW w:w="993" w:type="dxa"/>
            <w:vAlign w:val="center"/>
          </w:tcPr>
          <w:p w:rsidR="00A5727A" w:rsidRPr="000D1BF3" w:rsidRDefault="00A5727A" w:rsidP="007C57D4">
            <w:pPr>
              <w:suppressAutoHyphens/>
              <w:snapToGrid w:val="0"/>
              <w:rPr>
                <w:sz w:val="26"/>
              </w:rPr>
            </w:pPr>
            <w:r w:rsidRPr="000D1BF3">
              <w:rPr>
                <w:sz w:val="26"/>
              </w:rPr>
              <w:t>1.13</w:t>
            </w:r>
          </w:p>
        </w:tc>
        <w:tc>
          <w:tcPr>
            <w:tcW w:w="4110" w:type="dxa"/>
            <w:vAlign w:val="center"/>
          </w:tcPr>
          <w:p w:rsidR="00A5727A" w:rsidRPr="000D1BF3" w:rsidRDefault="00A5727A" w:rsidP="007C57D4">
            <w:pPr>
              <w:suppressAutoHyphens/>
              <w:snapToGrid w:val="0"/>
              <w:rPr>
                <w:sz w:val="26"/>
              </w:rPr>
            </w:pPr>
            <w:r w:rsidRPr="000D1BF3">
              <w:rPr>
                <w:sz w:val="26"/>
              </w:rPr>
              <w:t>Рыбоводство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10</w:t>
            </w:r>
          </w:p>
        </w:tc>
        <w:tc>
          <w:tcPr>
            <w:tcW w:w="992" w:type="dxa"/>
            <w:vAlign w:val="center"/>
          </w:tcPr>
          <w:p w:rsidR="00A5727A" w:rsidRPr="000D1BF3" w:rsidRDefault="00A5727A" w:rsidP="007C57D4">
            <w:pPr>
              <w:suppressAutoHyphens/>
              <w:snapToGrid w:val="0"/>
              <w:jc w:val="center"/>
              <w:rPr>
                <w:iCs/>
                <w:sz w:val="26"/>
              </w:rPr>
            </w:pPr>
            <w:r w:rsidRPr="000D1BF3">
              <w:rPr>
                <w:iCs/>
                <w:sz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8</w:t>
            </w:r>
          </w:p>
        </w:tc>
        <w:tc>
          <w:tcPr>
            <w:tcW w:w="993" w:type="dxa"/>
            <w:vAlign w:val="center"/>
          </w:tcPr>
          <w:p w:rsidR="00A5727A" w:rsidRPr="000D1BF3" w:rsidRDefault="00A5727A" w:rsidP="007C57D4">
            <w:pPr>
              <w:suppressAutoHyphens/>
              <w:snapToGrid w:val="0"/>
              <w:rPr>
                <w:iCs/>
                <w:sz w:val="26"/>
              </w:rPr>
            </w:pPr>
            <w:r w:rsidRPr="000D1BF3">
              <w:rPr>
                <w:iCs/>
                <w:sz w:val="26"/>
              </w:rPr>
              <w:t>1.15</w:t>
            </w:r>
          </w:p>
        </w:tc>
        <w:tc>
          <w:tcPr>
            <w:tcW w:w="4110" w:type="dxa"/>
            <w:vAlign w:val="center"/>
          </w:tcPr>
          <w:p w:rsidR="00A5727A" w:rsidRPr="000D1BF3" w:rsidRDefault="00A5727A" w:rsidP="007C57D4">
            <w:pPr>
              <w:suppressAutoHyphens/>
              <w:snapToGrid w:val="0"/>
              <w:rPr>
                <w:iCs/>
                <w:sz w:val="26"/>
              </w:rPr>
            </w:pPr>
            <w:r w:rsidRPr="000D1BF3">
              <w:rPr>
                <w:sz w:val="26"/>
              </w:rPr>
              <w:t>Хранение и переработка сельскохозяйственной продукции</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0,1</w:t>
            </w:r>
          </w:p>
        </w:tc>
        <w:tc>
          <w:tcPr>
            <w:tcW w:w="992" w:type="dxa"/>
            <w:gridSpan w:val="2"/>
            <w:vAlign w:val="center"/>
          </w:tcPr>
          <w:p w:rsidR="00A5727A" w:rsidRPr="000D1BF3" w:rsidRDefault="00A5727A" w:rsidP="007C57D4">
            <w:pPr>
              <w:suppressAutoHyphens/>
              <w:snapToGrid w:val="0"/>
              <w:jc w:val="center"/>
              <w:rPr>
                <w:bCs/>
                <w:iCs/>
                <w:sz w:val="26"/>
              </w:rPr>
            </w:pPr>
            <w:r w:rsidRPr="000D1BF3">
              <w:rPr>
                <w:bCs/>
                <w:iCs/>
                <w:sz w:val="26"/>
              </w:rPr>
              <w:t>80</w:t>
            </w:r>
          </w:p>
        </w:tc>
        <w:tc>
          <w:tcPr>
            <w:tcW w:w="992" w:type="dxa"/>
            <w:vAlign w:val="center"/>
          </w:tcPr>
          <w:p w:rsidR="00A5727A" w:rsidRPr="000D1BF3" w:rsidRDefault="00A5727A" w:rsidP="007C57D4">
            <w:pPr>
              <w:suppressAutoHyphens/>
              <w:snapToGrid w:val="0"/>
              <w:jc w:val="center"/>
              <w:rPr>
                <w:bCs/>
                <w:iCs/>
                <w:sz w:val="26"/>
              </w:rPr>
            </w:pPr>
            <w:r w:rsidRPr="000D1BF3">
              <w:rPr>
                <w:bCs/>
                <w:iCs/>
                <w:sz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9</w:t>
            </w:r>
          </w:p>
        </w:tc>
        <w:tc>
          <w:tcPr>
            <w:tcW w:w="993" w:type="dxa"/>
            <w:vAlign w:val="center"/>
          </w:tcPr>
          <w:p w:rsidR="00A5727A" w:rsidRPr="000D1BF3" w:rsidRDefault="00A5727A" w:rsidP="007C57D4">
            <w:pPr>
              <w:suppressAutoHyphens/>
              <w:snapToGrid w:val="0"/>
              <w:rPr>
                <w:iCs/>
                <w:sz w:val="26"/>
              </w:rPr>
            </w:pPr>
            <w:r w:rsidRPr="000D1BF3">
              <w:rPr>
                <w:iCs/>
                <w:sz w:val="26"/>
              </w:rPr>
              <w:t>1.18</w:t>
            </w:r>
          </w:p>
        </w:tc>
        <w:tc>
          <w:tcPr>
            <w:tcW w:w="4110" w:type="dxa"/>
            <w:vAlign w:val="center"/>
          </w:tcPr>
          <w:p w:rsidR="00A5727A" w:rsidRPr="000D1BF3" w:rsidRDefault="00A5727A" w:rsidP="007C57D4">
            <w:pPr>
              <w:suppressAutoHyphens/>
              <w:snapToGrid w:val="0"/>
              <w:rPr>
                <w:sz w:val="26"/>
              </w:rPr>
            </w:pPr>
            <w:r w:rsidRPr="000D1BF3">
              <w:rPr>
                <w:sz w:val="26"/>
              </w:rPr>
              <w:t>Обеспечение сельскохозяйственного производства</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0,2</w:t>
            </w:r>
          </w:p>
        </w:tc>
        <w:tc>
          <w:tcPr>
            <w:tcW w:w="992" w:type="dxa"/>
            <w:gridSpan w:val="2"/>
            <w:vAlign w:val="center"/>
          </w:tcPr>
          <w:p w:rsidR="00A5727A" w:rsidRPr="000D1BF3" w:rsidRDefault="00A5727A" w:rsidP="007C57D4">
            <w:pPr>
              <w:suppressAutoHyphens/>
              <w:snapToGrid w:val="0"/>
              <w:jc w:val="center"/>
              <w:rPr>
                <w:bCs/>
                <w:iCs/>
                <w:sz w:val="26"/>
              </w:rPr>
            </w:pPr>
            <w:r w:rsidRPr="000D1BF3">
              <w:rPr>
                <w:bCs/>
                <w:iCs/>
                <w:sz w:val="26"/>
              </w:rPr>
              <w:t>60</w:t>
            </w:r>
          </w:p>
        </w:tc>
        <w:tc>
          <w:tcPr>
            <w:tcW w:w="992" w:type="dxa"/>
            <w:vAlign w:val="center"/>
          </w:tcPr>
          <w:p w:rsidR="00A5727A" w:rsidRPr="000D1BF3" w:rsidRDefault="00A5727A" w:rsidP="007C57D4">
            <w:pPr>
              <w:suppressAutoHyphens/>
              <w:snapToGrid w:val="0"/>
              <w:jc w:val="center"/>
              <w:rPr>
                <w:bCs/>
                <w:iCs/>
                <w:sz w:val="26"/>
              </w:rPr>
            </w:pPr>
            <w:r w:rsidRPr="000D1BF3">
              <w:rPr>
                <w:bCs/>
                <w:iCs/>
                <w:sz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sz w:val="26"/>
              </w:rPr>
            </w:pPr>
            <w:r w:rsidRPr="000D1BF3">
              <w:rPr>
                <w:sz w:val="26"/>
              </w:rPr>
              <w:t>10</w:t>
            </w:r>
          </w:p>
        </w:tc>
        <w:tc>
          <w:tcPr>
            <w:tcW w:w="993" w:type="dxa"/>
            <w:vAlign w:val="center"/>
          </w:tcPr>
          <w:p w:rsidR="00A5727A" w:rsidRPr="000D1BF3" w:rsidRDefault="00A5727A" w:rsidP="007C57D4">
            <w:pPr>
              <w:suppressAutoHyphens/>
              <w:snapToGrid w:val="0"/>
              <w:rPr>
                <w:sz w:val="26"/>
              </w:rPr>
            </w:pPr>
            <w:r w:rsidRPr="000D1BF3">
              <w:rPr>
                <w:sz w:val="26"/>
              </w:rPr>
              <w:t>3.1.1</w:t>
            </w:r>
          </w:p>
        </w:tc>
        <w:tc>
          <w:tcPr>
            <w:tcW w:w="4110" w:type="dxa"/>
            <w:vAlign w:val="center"/>
          </w:tcPr>
          <w:p w:rsidR="00A5727A" w:rsidRPr="000D1BF3" w:rsidRDefault="00A5727A" w:rsidP="007C57D4">
            <w:pPr>
              <w:suppressAutoHyphens/>
              <w:snapToGrid w:val="0"/>
              <w:rPr>
                <w:iCs/>
                <w:sz w:val="26"/>
              </w:rPr>
            </w:pPr>
            <w:r w:rsidRPr="000D1BF3">
              <w:rPr>
                <w:sz w:val="26"/>
              </w:rPr>
              <w:t>Предоставление коммунальных услуг</w:t>
            </w:r>
          </w:p>
        </w:tc>
        <w:tc>
          <w:tcPr>
            <w:tcW w:w="4111" w:type="dxa"/>
            <w:gridSpan w:val="5"/>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11</w:t>
            </w:r>
          </w:p>
        </w:tc>
        <w:tc>
          <w:tcPr>
            <w:tcW w:w="993" w:type="dxa"/>
            <w:vAlign w:val="center"/>
          </w:tcPr>
          <w:p w:rsidR="00A5727A" w:rsidRPr="000D1BF3" w:rsidRDefault="00A5727A" w:rsidP="007C57D4">
            <w:pPr>
              <w:suppressAutoHyphens/>
              <w:snapToGrid w:val="0"/>
              <w:rPr>
                <w:iCs/>
                <w:sz w:val="26"/>
              </w:rPr>
            </w:pPr>
            <w:r w:rsidRPr="000D1BF3">
              <w:rPr>
                <w:iCs/>
                <w:sz w:val="26"/>
              </w:rPr>
              <w:t>3.7.2</w:t>
            </w:r>
          </w:p>
        </w:tc>
        <w:tc>
          <w:tcPr>
            <w:tcW w:w="4110" w:type="dxa"/>
            <w:vAlign w:val="center"/>
          </w:tcPr>
          <w:p w:rsidR="00A5727A" w:rsidRPr="000D1BF3" w:rsidRDefault="00A5727A" w:rsidP="007C57D4">
            <w:pPr>
              <w:suppressAutoHyphens/>
              <w:snapToGrid w:val="0"/>
              <w:rPr>
                <w:iCs/>
                <w:sz w:val="26"/>
              </w:rPr>
            </w:pPr>
            <w:r w:rsidRPr="000D1BF3">
              <w:rPr>
                <w:sz w:val="26"/>
              </w:rPr>
              <w:t>Религиозное управление и образование</w:t>
            </w:r>
          </w:p>
        </w:tc>
        <w:tc>
          <w:tcPr>
            <w:tcW w:w="4111" w:type="dxa"/>
            <w:gridSpan w:val="5"/>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12</w:t>
            </w:r>
          </w:p>
        </w:tc>
        <w:tc>
          <w:tcPr>
            <w:tcW w:w="993" w:type="dxa"/>
            <w:vAlign w:val="center"/>
          </w:tcPr>
          <w:p w:rsidR="00A5727A" w:rsidRPr="000D1BF3" w:rsidRDefault="00A5727A" w:rsidP="007C57D4">
            <w:pPr>
              <w:suppressAutoHyphens/>
              <w:snapToGrid w:val="0"/>
              <w:jc w:val="center"/>
              <w:rPr>
                <w:iCs/>
                <w:sz w:val="26"/>
              </w:rPr>
            </w:pPr>
            <w:r w:rsidRPr="000D1BF3">
              <w:rPr>
                <w:iCs/>
                <w:sz w:val="26"/>
              </w:rPr>
              <w:t>3.10.1</w:t>
            </w:r>
          </w:p>
        </w:tc>
        <w:tc>
          <w:tcPr>
            <w:tcW w:w="4110" w:type="dxa"/>
          </w:tcPr>
          <w:p w:rsidR="00A5727A" w:rsidRPr="000D1BF3" w:rsidRDefault="00A5727A" w:rsidP="007C57D4">
            <w:pPr>
              <w:suppressAutoHyphens/>
              <w:snapToGrid w:val="0"/>
              <w:rPr>
                <w:iCs/>
                <w:sz w:val="26"/>
              </w:rPr>
            </w:pPr>
            <w:r w:rsidRPr="000D1BF3">
              <w:rPr>
                <w:iCs/>
                <w:sz w:val="26"/>
              </w:rPr>
              <w:t>Амбулаторное ветеринарное обслуживание</w:t>
            </w:r>
          </w:p>
        </w:tc>
        <w:tc>
          <w:tcPr>
            <w:tcW w:w="993" w:type="dxa"/>
            <w:shd w:val="clear" w:color="auto" w:fill="auto"/>
            <w:vAlign w:val="center"/>
          </w:tcPr>
          <w:p w:rsidR="00A5727A" w:rsidRPr="000D1BF3" w:rsidRDefault="00A5727A" w:rsidP="007C57D4">
            <w:pPr>
              <w:suppressAutoHyphens/>
              <w:snapToGrid w:val="0"/>
              <w:rPr>
                <w:iCs/>
                <w:sz w:val="26"/>
              </w:rPr>
            </w:pPr>
            <w:r w:rsidRPr="000D1BF3">
              <w:rPr>
                <w:iCs/>
                <w:sz w:val="26"/>
              </w:rPr>
              <w:t xml:space="preserve">      1</w:t>
            </w:r>
          </w:p>
        </w:tc>
        <w:tc>
          <w:tcPr>
            <w:tcW w:w="1134" w:type="dxa"/>
            <w:vAlign w:val="center"/>
          </w:tcPr>
          <w:p w:rsidR="00A5727A" w:rsidRPr="000D1BF3" w:rsidRDefault="00A5727A" w:rsidP="007C57D4">
            <w:pPr>
              <w:suppressAutoHyphens/>
              <w:snapToGrid w:val="0"/>
              <w:rPr>
                <w:iCs/>
                <w:sz w:val="26"/>
              </w:rPr>
            </w:pPr>
            <w:r w:rsidRPr="000D1BF3">
              <w:rPr>
                <w:iCs/>
                <w:sz w:val="26"/>
              </w:rPr>
              <w:t>мин. 0,3</w:t>
            </w:r>
          </w:p>
        </w:tc>
        <w:tc>
          <w:tcPr>
            <w:tcW w:w="992" w:type="dxa"/>
            <w:gridSpan w:val="2"/>
            <w:vAlign w:val="center"/>
          </w:tcPr>
          <w:p w:rsidR="00A5727A" w:rsidRPr="000D1BF3" w:rsidRDefault="00A5727A" w:rsidP="007C57D4">
            <w:pPr>
              <w:suppressAutoHyphens/>
              <w:snapToGrid w:val="0"/>
              <w:rPr>
                <w:iCs/>
                <w:sz w:val="26"/>
              </w:rPr>
            </w:pPr>
            <w:r w:rsidRPr="000D1BF3">
              <w:rPr>
                <w:iCs/>
                <w:sz w:val="26"/>
              </w:rPr>
              <w:t>60</w:t>
            </w:r>
          </w:p>
        </w:tc>
        <w:tc>
          <w:tcPr>
            <w:tcW w:w="992" w:type="dxa"/>
            <w:vAlign w:val="center"/>
          </w:tcPr>
          <w:p w:rsidR="00A5727A" w:rsidRPr="000D1BF3" w:rsidRDefault="00A5727A" w:rsidP="007C57D4">
            <w:pPr>
              <w:suppressAutoHyphens/>
              <w:snapToGrid w:val="0"/>
              <w:rPr>
                <w:iCs/>
                <w:sz w:val="26"/>
              </w:rPr>
            </w:pPr>
            <w:r w:rsidRPr="000D1BF3">
              <w:rPr>
                <w:iCs/>
                <w:sz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Pr>
                <w:iCs/>
                <w:sz w:val="26"/>
              </w:rPr>
              <w:t>13</w:t>
            </w:r>
          </w:p>
        </w:tc>
        <w:tc>
          <w:tcPr>
            <w:tcW w:w="993" w:type="dxa"/>
          </w:tcPr>
          <w:p w:rsidR="00A5727A" w:rsidRPr="00B35176" w:rsidRDefault="00A5727A" w:rsidP="007C57D4">
            <w:pPr>
              <w:rPr>
                <w:sz w:val="26"/>
                <w:szCs w:val="26"/>
              </w:rPr>
            </w:pPr>
            <w:r w:rsidRPr="00B35176">
              <w:rPr>
                <w:sz w:val="26"/>
                <w:szCs w:val="26"/>
              </w:rPr>
              <w:t>4.4</w:t>
            </w:r>
          </w:p>
        </w:tc>
        <w:tc>
          <w:tcPr>
            <w:tcW w:w="4110" w:type="dxa"/>
          </w:tcPr>
          <w:p w:rsidR="00A5727A" w:rsidRPr="00B35176" w:rsidRDefault="00A5727A" w:rsidP="007C57D4">
            <w:pPr>
              <w:rPr>
                <w:sz w:val="26"/>
                <w:szCs w:val="26"/>
              </w:rPr>
            </w:pPr>
            <w:r w:rsidRPr="00B35176">
              <w:rPr>
                <w:sz w:val="26"/>
                <w:szCs w:val="26"/>
              </w:rPr>
              <w:t>Магазины</w:t>
            </w:r>
          </w:p>
        </w:tc>
        <w:tc>
          <w:tcPr>
            <w:tcW w:w="993" w:type="dxa"/>
            <w:shd w:val="clear" w:color="auto" w:fill="auto"/>
          </w:tcPr>
          <w:p w:rsidR="00A5727A" w:rsidRPr="00B35176" w:rsidRDefault="00A5727A" w:rsidP="007C57D4">
            <w:pPr>
              <w:rPr>
                <w:sz w:val="26"/>
                <w:szCs w:val="26"/>
              </w:rPr>
            </w:pPr>
            <w:r w:rsidRPr="00B35176">
              <w:rPr>
                <w:sz w:val="26"/>
                <w:szCs w:val="26"/>
              </w:rPr>
              <w:t xml:space="preserve">      1</w:t>
            </w:r>
          </w:p>
        </w:tc>
        <w:tc>
          <w:tcPr>
            <w:tcW w:w="1134" w:type="dxa"/>
          </w:tcPr>
          <w:p w:rsidR="00A5727A" w:rsidRPr="00B35176" w:rsidRDefault="00A5727A" w:rsidP="007C57D4">
            <w:pPr>
              <w:rPr>
                <w:sz w:val="26"/>
                <w:szCs w:val="26"/>
              </w:rPr>
            </w:pPr>
            <w:r w:rsidRPr="00B35176">
              <w:rPr>
                <w:sz w:val="26"/>
                <w:szCs w:val="26"/>
              </w:rPr>
              <w:t>макс.0,30</w:t>
            </w:r>
          </w:p>
        </w:tc>
        <w:tc>
          <w:tcPr>
            <w:tcW w:w="992" w:type="dxa"/>
            <w:gridSpan w:val="2"/>
          </w:tcPr>
          <w:p w:rsidR="00A5727A" w:rsidRPr="00B35176" w:rsidRDefault="00A5727A" w:rsidP="007C57D4">
            <w:pPr>
              <w:rPr>
                <w:sz w:val="26"/>
                <w:szCs w:val="26"/>
              </w:rPr>
            </w:pPr>
            <w:r w:rsidRPr="00B35176">
              <w:rPr>
                <w:sz w:val="26"/>
                <w:szCs w:val="26"/>
              </w:rPr>
              <w:t>80</w:t>
            </w:r>
          </w:p>
        </w:tc>
        <w:tc>
          <w:tcPr>
            <w:tcW w:w="992" w:type="dxa"/>
          </w:tcPr>
          <w:p w:rsidR="00A5727A" w:rsidRPr="00B35176" w:rsidRDefault="00A5727A" w:rsidP="007C57D4">
            <w:pPr>
              <w:rPr>
                <w:sz w:val="26"/>
                <w:szCs w:val="26"/>
              </w:rPr>
            </w:pPr>
            <w:r w:rsidRPr="00B35176">
              <w:rPr>
                <w:sz w:val="26"/>
                <w:szCs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Pr>
                <w:iCs/>
                <w:sz w:val="26"/>
              </w:rPr>
              <w:t>14</w:t>
            </w:r>
          </w:p>
        </w:tc>
        <w:tc>
          <w:tcPr>
            <w:tcW w:w="993" w:type="dxa"/>
            <w:vAlign w:val="center"/>
          </w:tcPr>
          <w:p w:rsidR="00A5727A" w:rsidRPr="00B35176" w:rsidRDefault="00A5727A" w:rsidP="007C57D4">
            <w:pPr>
              <w:suppressAutoHyphens/>
              <w:snapToGrid w:val="0"/>
              <w:jc w:val="center"/>
              <w:rPr>
                <w:iCs/>
                <w:sz w:val="26"/>
                <w:szCs w:val="26"/>
              </w:rPr>
            </w:pPr>
            <w:r w:rsidRPr="00B35176">
              <w:rPr>
                <w:iCs/>
                <w:sz w:val="26"/>
                <w:szCs w:val="26"/>
              </w:rPr>
              <w:t>4.6</w:t>
            </w:r>
          </w:p>
        </w:tc>
        <w:tc>
          <w:tcPr>
            <w:tcW w:w="4110" w:type="dxa"/>
          </w:tcPr>
          <w:p w:rsidR="00A5727A" w:rsidRPr="00B35176" w:rsidRDefault="00A5727A" w:rsidP="007C57D4">
            <w:pPr>
              <w:suppressAutoHyphens/>
              <w:snapToGrid w:val="0"/>
              <w:rPr>
                <w:iCs/>
                <w:sz w:val="26"/>
                <w:szCs w:val="26"/>
              </w:rPr>
            </w:pPr>
            <w:r w:rsidRPr="00B35176">
              <w:rPr>
                <w:iCs/>
                <w:sz w:val="26"/>
                <w:szCs w:val="26"/>
              </w:rPr>
              <w:t>Общественное питание</w:t>
            </w:r>
          </w:p>
        </w:tc>
        <w:tc>
          <w:tcPr>
            <w:tcW w:w="993" w:type="dxa"/>
            <w:shd w:val="clear" w:color="auto" w:fill="auto"/>
            <w:vAlign w:val="center"/>
          </w:tcPr>
          <w:p w:rsidR="00A5727A" w:rsidRPr="00B35176" w:rsidRDefault="00A5727A" w:rsidP="007C57D4">
            <w:pPr>
              <w:suppressAutoHyphens/>
              <w:snapToGrid w:val="0"/>
              <w:rPr>
                <w:iCs/>
                <w:sz w:val="26"/>
                <w:szCs w:val="26"/>
              </w:rPr>
            </w:pPr>
            <w:r w:rsidRPr="00B35176">
              <w:rPr>
                <w:iCs/>
                <w:sz w:val="26"/>
                <w:szCs w:val="26"/>
              </w:rPr>
              <w:t>2</w:t>
            </w:r>
          </w:p>
        </w:tc>
        <w:tc>
          <w:tcPr>
            <w:tcW w:w="1134" w:type="dxa"/>
          </w:tcPr>
          <w:p w:rsidR="00A5727A" w:rsidRPr="00B35176" w:rsidRDefault="00A5727A" w:rsidP="007C57D4">
            <w:pPr>
              <w:rPr>
                <w:sz w:val="26"/>
                <w:szCs w:val="26"/>
              </w:rPr>
            </w:pPr>
            <w:r w:rsidRPr="00B35176">
              <w:rPr>
                <w:sz w:val="26"/>
                <w:szCs w:val="26"/>
              </w:rPr>
              <w:t>макс.0,30</w:t>
            </w:r>
          </w:p>
        </w:tc>
        <w:tc>
          <w:tcPr>
            <w:tcW w:w="992" w:type="dxa"/>
            <w:gridSpan w:val="2"/>
          </w:tcPr>
          <w:p w:rsidR="00A5727A" w:rsidRPr="00B35176" w:rsidRDefault="00A5727A" w:rsidP="007C57D4">
            <w:pPr>
              <w:rPr>
                <w:sz w:val="26"/>
                <w:szCs w:val="26"/>
              </w:rPr>
            </w:pPr>
            <w:r w:rsidRPr="00B35176">
              <w:rPr>
                <w:sz w:val="26"/>
                <w:szCs w:val="26"/>
              </w:rPr>
              <w:t>80</w:t>
            </w:r>
          </w:p>
        </w:tc>
        <w:tc>
          <w:tcPr>
            <w:tcW w:w="992" w:type="dxa"/>
          </w:tcPr>
          <w:p w:rsidR="00A5727A" w:rsidRPr="00B35176" w:rsidRDefault="00A5727A" w:rsidP="007C57D4">
            <w:pPr>
              <w:rPr>
                <w:sz w:val="26"/>
                <w:szCs w:val="26"/>
              </w:rPr>
            </w:pPr>
            <w:r w:rsidRPr="00B35176">
              <w:rPr>
                <w:sz w:val="26"/>
                <w:szCs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Pr>
                <w:iCs/>
                <w:sz w:val="26"/>
              </w:rPr>
              <w:lastRenderedPageBreak/>
              <w:t>15</w:t>
            </w:r>
          </w:p>
        </w:tc>
        <w:tc>
          <w:tcPr>
            <w:tcW w:w="993" w:type="dxa"/>
            <w:vAlign w:val="center"/>
          </w:tcPr>
          <w:p w:rsidR="00A5727A" w:rsidRPr="00B35176" w:rsidRDefault="00A5727A" w:rsidP="007C57D4">
            <w:pPr>
              <w:suppressAutoHyphens/>
              <w:snapToGrid w:val="0"/>
              <w:jc w:val="center"/>
              <w:rPr>
                <w:iCs/>
                <w:sz w:val="26"/>
                <w:szCs w:val="26"/>
              </w:rPr>
            </w:pPr>
            <w:r w:rsidRPr="00B35176">
              <w:rPr>
                <w:iCs/>
                <w:sz w:val="26"/>
                <w:szCs w:val="26"/>
              </w:rPr>
              <w:t>4.7</w:t>
            </w:r>
          </w:p>
        </w:tc>
        <w:tc>
          <w:tcPr>
            <w:tcW w:w="4110" w:type="dxa"/>
          </w:tcPr>
          <w:p w:rsidR="00A5727A" w:rsidRPr="00B35176" w:rsidRDefault="00A5727A" w:rsidP="007C57D4">
            <w:pPr>
              <w:suppressAutoHyphens/>
              <w:snapToGrid w:val="0"/>
              <w:rPr>
                <w:iCs/>
                <w:sz w:val="26"/>
                <w:szCs w:val="26"/>
              </w:rPr>
            </w:pPr>
            <w:r w:rsidRPr="00B35176">
              <w:rPr>
                <w:iCs/>
                <w:sz w:val="26"/>
                <w:szCs w:val="26"/>
              </w:rPr>
              <w:t>Гостиничное обслуживание</w:t>
            </w:r>
          </w:p>
        </w:tc>
        <w:tc>
          <w:tcPr>
            <w:tcW w:w="993" w:type="dxa"/>
            <w:shd w:val="clear" w:color="auto" w:fill="auto"/>
          </w:tcPr>
          <w:p w:rsidR="00A5727A" w:rsidRPr="00B35176" w:rsidRDefault="00A5727A" w:rsidP="007C57D4">
            <w:pPr>
              <w:rPr>
                <w:sz w:val="26"/>
                <w:szCs w:val="26"/>
              </w:rPr>
            </w:pPr>
            <w:r w:rsidRPr="00B35176">
              <w:rPr>
                <w:sz w:val="26"/>
                <w:szCs w:val="26"/>
              </w:rPr>
              <w:t>2</w:t>
            </w:r>
          </w:p>
        </w:tc>
        <w:tc>
          <w:tcPr>
            <w:tcW w:w="1134" w:type="dxa"/>
          </w:tcPr>
          <w:p w:rsidR="00A5727A" w:rsidRPr="00B35176" w:rsidRDefault="00A5727A" w:rsidP="007C57D4">
            <w:pPr>
              <w:rPr>
                <w:sz w:val="26"/>
                <w:szCs w:val="26"/>
              </w:rPr>
            </w:pPr>
            <w:r w:rsidRPr="00B35176">
              <w:rPr>
                <w:sz w:val="26"/>
                <w:szCs w:val="26"/>
              </w:rPr>
              <w:t>макс.0,30</w:t>
            </w:r>
          </w:p>
        </w:tc>
        <w:tc>
          <w:tcPr>
            <w:tcW w:w="992" w:type="dxa"/>
            <w:gridSpan w:val="2"/>
          </w:tcPr>
          <w:p w:rsidR="00A5727A" w:rsidRPr="00B35176" w:rsidRDefault="00A5727A" w:rsidP="007C57D4">
            <w:pPr>
              <w:rPr>
                <w:sz w:val="26"/>
                <w:szCs w:val="26"/>
              </w:rPr>
            </w:pPr>
            <w:r w:rsidRPr="00B35176">
              <w:rPr>
                <w:sz w:val="26"/>
                <w:szCs w:val="26"/>
              </w:rPr>
              <w:t>80</w:t>
            </w:r>
          </w:p>
        </w:tc>
        <w:tc>
          <w:tcPr>
            <w:tcW w:w="992" w:type="dxa"/>
          </w:tcPr>
          <w:p w:rsidR="00A5727A" w:rsidRPr="00B35176" w:rsidRDefault="00A5727A" w:rsidP="007C57D4">
            <w:pPr>
              <w:rPr>
                <w:sz w:val="26"/>
                <w:szCs w:val="26"/>
              </w:rPr>
            </w:pPr>
            <w:r w:rsidRPr="00B35176">
              <w:rPr>
                <w:sz w:val="26"/>
                <w:szCs w:val="26"/>
              </w:rPr>
              <w:t>1</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1</w:t>
            </w:r>
            <w:r>
              <w:rPr>
                <w:iCs/>
                <w:sz w:val="26"/>
              </w:rPr>
              <w:t>6</w:t>
            </w:r>
          </w:p>
        </w:tc>
        <w:tc>
          <w:tcPr>
            <w:tcW w:w="993" w:type="dxa"/>
            <w:vAlign w:val="center"/>
          </w:tcPr>
          <w:p w:rsidR="00A5727A" w:rsidRPr="000D1BF3" w:rsidRDefault="00A5727A" w:rsidP="007C57D4">
            <w:pPr>
              <w:suppressAutoHyphens/>
              <w:snapToGrid w:val="0"/>
              <w:rPr>
                <w:iCs/>
                <w:sz w:val="26"/>
              </w:rPr>
            </w:pPr>
            <w:r w:rsidRPr="000D1BF3">
              <w:rPr>
                <w:iCs/>
                <w:sz w:val="26"/>
              </w:rPr>
              <w:t>11.1</w:t>
            </w:r>
          </w:p>
        </w:tc>
        <w:tc>
          <w:tcPr>
            <w:tcW w:w="4110" w:type="dxa"/>
            <w:vAlign w:val="center"/>
          </w:tcPr>
          <w:p w:rsidR="00A5727A" w:rsidRPr="000D1BF3" w:rsidRDefault="00A5727A" w:rsidP="007C57D4">
            <w:pPr>
              <w:suppressAutoHyphens/>
              <w:snapToGrid w:val="0"/>
              <w:rPr>
                <w:iCs/>
                <w:sz w:val="26"/>
              </w:rPr>
            </w:pPr>
            <w:r w:rsidRPr="000D1BF3">
              <w:rPr>
                <w:iCs/>
                <w:sz w:val="26"/>
              </w:rPr>
              <w:t>Общее пользование водными объектами</w:t>
            </w:r>
          </w:p>
        </w:tc>
        <w:tc>
          <w:tcPr>
            <w:tcW w:w="4111" w:type="dxa"/>
            <w:gridSpan w:val="5"/>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trHeight w:val="397"/>
        </w:trPr>
        <w:tc>
          <w:tcPr>
            <w:tcW w:w="567" w:type="dxa"/>
            <w:vAlign w:val="center"/>
          </w:tcPr>
          <w:p w:rsidR="00A5727A" w:rsidRPr="000D1BF3" w:rsidRDefault="00A5727A" w:rsidP="007C57D4">
            <w:pPr>
              <w:suppressAutoHyphens/>
              <w:snapToGrid w:val="0"/>
              <w:rPr>
                <w:sz w:val="26"/>
              </w:rPr>
            </w:pPr>
            <w:r>
              <w:rPr>
                <w:sz w:val="26"/>
              </w:rPr>
              <w:t>17</w:t>
            </w:r>
          </w:p>
        </w:tc>
        <w:tc>
          <w:tcPr>
            <w:tcW w:w="993" w:type="dxa"/>
            <w:vAlign w:val="center"/>
          </w:tcPr>
          <w:p w:rsidR="00A5727A" w:rsidRPr="000D1BF3" w:rsidRDefault="00A5727A" w:rsidP="007C57D4">
            <w:pPr>
              <w:suppressAutoHyphens/>
              <w:snapToGrid w:val="0"/>
              <w:rPr>
                <w:sz w:val="26"/>
              </w:rPr>
            </w:pPr>
            <w:r w:rsidRPr="000D1BF3">
              <w:rPr>
                <w:sz w:val="26"/>
              </w:rPr>
              <w:t>12.0.1</w:t>
            </w:r>
          </w:p>
        </w:tc>
        <w:tc>
          <w:tcPr>
            <w:tcW w:w="4110" w:type="dxa"/>
            <w:vAlign w:val="center"/>
          </w:tcPr>
          <w:p w:rsidR="00A5727A" w:rsidRPr="000D1BF3" w:rsidRDefault="00A5727A" w:rsidP="007C57D4">
            <w:pPr>
              <w:suppressAutoHyphens/>
              <w:snapToGrid w:val="0"/>
              <w:rPr>
                <w:sz w:val="26"/>
              </w:rPr>
            </w:pPr>
            <w:r w:rsidRPr="000D1BF3">
              <w:rPr>
                <w:sz w:val="26"/>
              </w:rPr>
              <w:t>Улично-дорожная сеть</w:t>
            </w:r>
          </w:p>
        </w:tc>
        <w:tc>
          <w:tcPr>
            <w:tcW w:w="4111" w:type="dxa"/>
            <w:gridSpan w:val="5"/>
            <w:shd w:val="clear" w:color="auto" w:fill="auto"/>
            <w:vAlign w:val="center"/>
          </w:tcPr>
          <w:p w:rsidR="00A5727A" w:rsidRPr="000D1BF3" w:rsidRDefault="00A5727A" w:rsidP="007C57D4">
            <w:pPr>
              <w:suppressAutoHyphens/>
              <w:snapToGrid w:val="0"/>
              <w:rPr>
                <w:iCs/>
                <w:sz w:val="26"/>
              </w:rPr>
            </w:pPr>
            <w:r w:rsidRPr="000D1BF3">
              <w:rPr>
                <w:sz w:val="26"/>
              </w:rPr>
              <w:t>не подлежит установлению</w:t>
            </w:r>
          </w:p>
        </w:tc>
      </w:tr>
      <w:tr w:rsidR="00A5727A" w:rsidRPr="000D1BF3" w:rsidTr="007C57D4">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bCs/>
                <w:iCs/>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1</w:t>
            </w:r>
            <w:r>
              <w:rPr>
                <w:iCs/>
                <w:sz w:val="26"/>
              </w:rPr>
              <w:t>8</w:t>
            </w:r>
          </w:p>
        </w:tc>
        <w:tc>
          <w:tcPr>
            <w:tcW w:w="993" w:type="dxa"/>
            <w:vAlign w:val="center"/>
          </w:tcPr>
          <w:p w:rsidR="00A5727A" w:rsidRPr="000D1BF3" w:rsidRDefault="00A5727A" w:rsidP="007C57D4">
            <w:pPr>
              <w:suppressAutoHyphens/>
              <w:snapToGrid w:val="0"/>
              <w:jc w:val="center"/>
              <w:rPr>
                <w:iCs/>
                <w:sz w:val="26"/>
              </w:rPr>
            </w:pPr>
            <w:r w:rsidRPr="000D1BF3">
              <w:rPr>
                <w:iCs/>
                <w:sz w:val="26"/>
              </w:rPr>
              <w:t>1.1</w:t>
            </w:r>
          </w:p>
        </w:tc>
        <w:tc>
          <w:tcPr>
            <w:tcW w:w="4110" w:type="dxa"/>
            <w:vAlign w:val="center"/>
          </w:tcPr>
          <w:p w:rsidR="00A5727A" w:rsidRPr="000D1BF3" w:rsidRDefault="00A5727A" w:rsidP="007C57D4">
            <w:pPr>
              <w:suppressAutoHyphens/>
              <w:snapToGrid w:val="0"/>
              <w:rPr>
                <w:iCs/>
                <w:sz w:val="26"/>
              </w:rPr>
            </w:pPr>
            <w:r w:rsidRPr="000D1BF3">
              <w:rPr>
                <w:iCs/>
                <w:sz w:val="26"/>
              </w:rPr>
              <w:t>Растениеводство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0</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0</w:t>
            </w:r>
          </w:p>
        </w:tc>
        <w:tc>
          <w:tcPr>
            <w:tcW w:w="992" w:type="dxa"/>
            <w:vAlign w:val="center"/>
          </w:tcPr>
          <w:p w:rsidR="00A5727A" w:rsidRPr="000D1BF3" w:rsidRDefault="00A5727A" w:rsidP="007C57D4">
            <w:pPr>
              <w:suppressAutoHyphens/>
              <w:snapToGrid w:val="0"/>
              <w:jc w:val="center"/>
              <w:rPr>
                <w:iCs/>
                <w:sz w:val="26"/>
              </w:rPr>
            </w:pPr>
            <w:r w:rsidRPr="000D1BF3">
              <w:rPr>
                <w:iCs/>
                <w:sz w:val="26"/>
              </w:rPr>
              <w:t>0</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sidRPr="000D1BF3">
              <w:rPr>
                <w:iCs/>
                <w:sz w:val="26"/>
              </w:rPr>
              <w:t>1</w:t>
            </w:r>
            <w:r>
              <w:rPr>
                <w:iCs/>
                <w:sz w:val="26"/>
              </w:rPr>
              <w:t>9</w:t>
            </w:r>
          </w:p>
        </w:tc>
        <w:tc>
          <w:tcPr>
            <w:tcW w:w="993" w:type="dxa"/>
            <w:vAlign w:val="center"/>
          </w:tcPr>
          <w:p w:rsidR="00A5727A" w:rsidRPr="000D1BF3" w:rsidRDefault="00A5727A" w:rsidP="007C57D4">
            <w:pPr>
              <w:suppressAutoHyphens/>
              <w:snapToGrid w:val="0"/>
              <w:jc w:val="center"/>
              <w:rPr>
                <w:iCs/>
                <w:sz w:val="26"/>
              </w:rPr>
            </w:pPr>
            <w:r w:rsidRPr="000D1BF3">
              <w:rPr>
                <w:iCs/>
                <w:sz w:val="26"/>
              </w:rPr>
              <w:t>1.3</w:t>
            </w:r>
          </w:p>
        </w:tc>
        <w:tc>
          <w:tcPr>
            <w:tcW w:w="4110" w:type="dxa"/>
            <w:vAlign w:val="center"/>
          </w:tcPr>
          <w:p w:rsidR="00A5727A" w:rsidRPr="000D1BF3" w:rsidRDefault="00A5727A" w:rsidP="007C57D4">
            <w:pPr>
              <w:suppressAutoHyphens/>
              <w:snapToGrid w:val="0"/>
              <w:rPr>
                <w:iCs/>
                <w:sz w:val="26"/>
              </w:rPr>
            </w:pPr>
            <w:r w:rsidRPr="000D1BF3">
              <w:rPr>
                <w:iCs/>
                <w:sz w:val="26"/>
              </w:rPr>
              <w:t>Овощеводство</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0</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0</w:t>
            </w:r>
          </w:p>
        </w:tc>
        <w:tc>
          <w:tcPr>
            <w:tcW w:w="992" w:type="dxa"/>
            <w:vAlign w:val="center"/>
          </w:tcPr>
          <w:p w:rsidR="00A5727A" w:rsidRPr="000D1BF3" w:rsidRDefault="00A5727A" w:rsidP="007C57D4">
            <w:pPr>
              <w:suppressAutoHyphens/>
              <w:snapToGrid w:val="0"/>
              <w:jc w:val="center"/>
              <w:rPr>
                <w:iCs/>
                <w:sz w:val="26"/>
              </w:rPr>
            </w:pPr>
            <w:r w:rsidRPr="000D1BF3">
              <w:rPr>
                <w:iCs/>
                <w:sz w:val="26"/>
              </w:rPr>
              <w:t>0</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Pr>
                <w:iCs/>
                <w:sz w:val="26"/>
              </w:rPr>
              <w:t>20</w:t>
            </w:r>
          </w:p>
        </w:tc>
        <w:tc>
          <w:tcPr>
            <w:tcW w:w="993" w:type="dxa"/>
            <w:vAlign w:val="center"/>
          </w:tcPr>
          <w:p w:rsidR="00A5727A" w:rsidRPr="000D1BF3" w:rsidRDefault="00A5727A" w:rsidP="007C57D4">
            <w:pPr>
              <w:suppressAutoHyphens/>
              <w:snapToGrid w:val="0"/>
              <w:jc w:val="center"/>
              <w:rPr>
                <w:iCs/>
                <w:sz w:val="26"/>
              </w:rPr>
            </w:pPr>
            <w:r w:rsidRPr="000D1BF3">
              <w:rPr>
                <w:iCs/>
                <w:sz w:val="26"/>
              </w:rPr>
              <w:t>1.4</w:t>
            </w:r>
          </w:p>
        </w:tc>
        <w:tc>
          <w:tcPr>
            <w:tcW w:w="4110" w:type="dxa"/>
            <w:vAlign w:val="center"/>
          </w:tcPr>
          <w:p w:rsidR="00A5727A" w:rsidRPr="000D1BF3" w:rsidRDefault="00A5727A" w:rsidP="007C57D4">
            <w:pPr>
              <w:suppressAutoHyphens/>
              <w:snapToGrid w:val="0"/>
              <w:rPr>
                <w:iCs/>
                <w:sz w:val="26"/>
              </w:rPr>
            </w:pPr>
            <w:r w:rsidRPr="000D1BF3">
              <w:rPr>
                <w:iCs/>
                <w:sz w:val="26"/>
              </w:rPr>
              <w:t>Выращивание тонизирующих, лекарственных, цветочных культур</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0</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0,5</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0</w:t>
            </w:r>
          </w:p>
        </w:tc>
        <w:tc>
          <w:tcPr>
            <w:tcW w:w="992" w:type="dxa"/>
            <w:vAlign w:val="center"/>
          </w:tcPr>
          <w:p w:rsidR="00A5727A" w:rsidRPr="000D1BF3" w:rsidRDefault="00A5727A" w:rsidP="007C57D4">
            <w:pPr>
              <w:suppressAutoHyphens/>
              <w:snapToGrid w:val="0"/>
              <w:jc w:val="center"/>
              <w:rPr>
                <w:iCs/>
                <w:sz w:val="26"/>
              </w:rPr>
            </w:pPr>
            <w:r w:rsidRPr="000D1BF3">
              <w:rPr>
                <w:iCs/>
                <w:sz w:val="26"/>
              </w:rPr>
              <w:t>0</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Pr>
                <w:iCs/>
                <w:sz w:val="26"/>
              </w:rPr>
              <w:t>21</w:t>
            </w:r>
          </w:p>
        </w:tc>
        <w:tc>
          <w:tcPr>
            <w:tcW w:w="993" w:type="dxa"/>
            <w:vAlign w:val="center"/>
          </w:tcPr>
          <w:p w:rsidR="00A5727A" w:rsidRPr="000D1BF3" w:rsidRDefault="00A5727A" w:rsidP="007C57D4">
            <w:pPr>
              <w:suppressAutoHyphens/>
              <w:snapToGrid w:val="0"/>
              <w:jc w:val="center"/>
              <w:rPr>
                <w:iCs/>
                <w:sz w:val="26"/>
              </w:rPr>
            </w:pPr>
            <w:r w:rsidRPr="000D1BF3">
              <w:rPr>
                <w:iCs/>
                <w:sz w:val="26"/>
              </w:rPr>
              <w:t>1.14</w:t>
            </w:r>
          </w:p>
        </w:tc>
        <w:tc>
          <w:tcPr>
            <w:tcW w:w="4110" w:type="dxa"/>
            <w:vAlign w:val="center"/>
          </w:tcPr>
          <w:p w:rsidR="00A5727A" w:rsidRPr="000D1BF3" w:rsidRDefault="00A5727A" w:rsidP="007C57D4">
            <w:pPr>
              <w:suppressAutoHyphens/>
              <w:snapToGrid w:val="0"/>
              <w:rPr>
                <w:iCs/>
                <w:sz w:val="26"/>
              </w:rPr>
            </w:pPr>
            <w:r w:rsidRPr="000D1BF3">
              <w:rPr>
                <w:iCs/>
                <w:sz w:val="26"/>
              </w:rPr>
              <w:t>Научное обеспечение сельского хозяйства</w:t>
            </w:r>
          </w:p>
        </w:tc>
        <w:tc>
          <w:tcPr>
            <w:tcW w:w="993" w:type="dxa"/>
            <w:shd w:val="clear" w:color="auto" w:fill="auto"/>
            <w:vAlign w:val="center"/>
          </w:tcPr>
          <w:p w:rsidR="00A5727A" w:rsidRPr="000D1BF3" w:rsidRDefault="00A5727A" w:rsidP="007C57D4">
            <w:pPr>
              <w:suppressAutoHyphens/>
              <w:snapToGrid w:val="0"/>
              <w:jc w:val="center"/>
              <w:rPr>
                <w:iCs/>
                <w:sz w:val="26"/>
              </w:rPr>
            </w:pPr>
            <w:r w:rsidRPr="000D1BF3">
              <w:rPr>
                <w:iCs/>
                <w:sz w:val="26"/>
              </w:rPr>
              <w:t>1</w:t>
            </w:r>
          </w:p>
        </w:tc>
        <w:tc>
          <w:tcPr>
            <w:tcW w:w="1134" w:type="dxa"/>
            <w:vAlign w:val="center"/>
          </w:tcPr>
          <w:p w:rsidR="00A5727A" w:rsidRPr="000D1BF3" w:rsidRDefault="00A5727A" w:rsidP="007C57D4">
            <w:pPr>
              <w:suppressAutoHyphens/>
              <w:snapToGrid w:val="0"/>
              <w:jc w:val="center"/>
              <w:rPr>
                <w:iCs/>
                <w:sz w:val="26"/>
              </w:rPr>
            </w:pPr>
            <w:r w:rsidRPr="000D1BF3">
              <w:rPr>
                <w:iCs/>
                <w:sz w:val="26"/>
              </w:rPr>
              <w:t>мин. 0,2</w:t>
            </w:r>
          </w:p>
        </w:tc>
        <w:tc>
          <w:tcPr>
            <w:tcW w:w="992" w:type="dxa"/>
            <w:gridSpan w:val="2"/>
            <w:vAlign w:val="center"/>
          </w:tcPr>
          <w:p w:rsidR="00A5727A" w:rsidRPr="000D1BF3" w:rsidRDefault="00A5727A" w:rsidP="007C57D4">
            <w:pPr>
              <w:suppressAutoHyphens/>
              <w:snapToGrid w:val="0"/>
              <w:jc w:val="center"/>
              <w:rPr>
                <w:iCs/>
                <w:sz w:val="26"/>
              </w:rPr>
            </w:pPr>
            <w:r w:rsidRPr="000D1BF3">
              <w:rPr>
                <w:iCs/>
                <w:sz w:val="26"/>
              </w:rPr>
              <w:t>0</w:t>
            </w:r>
          </w:p>
        </w:tc>
        <w:tc>
          <w:tcPr>
            <w:tcW w:w="992" w:type="dxa"/>
            <w:vAlign w:val="center"/>
          </w:tcPr>
          <w:p w:rsidR="00A5727A" w:rsidRPr="000D1BF3" w:rsidRDefault="00A5727A" w:rsidP="007C57D4">
            <w:pPr>
              <w:suppressAutoHyphens/>
              <w:snapToGrid w:val="0"/>
              <w:jc w:val="center"/>
              <w:rPr>
                <w:iCs/>
                <w:sz w:val="26"/>
              </w:rPr>
            </w:pPr>
            <w:r w:rsidRPr="000D1BF3">
              <w:rPr>
                <w:iCs/>
                <w:sz w:val="26"/>
              </w:rPr>
              <w:t>3</w:t>
            </w:r>
          </w:p>
        </w:tc>
      </w:tr>
      <w:tr w:rsidR="00A5727A" w:rsidRPr="000D1BF3" w:rsidTr="007C57D4">
        <w:trPr>
          <w:trHeight w:val="397"/>
        </w:trPr>
        <w:tc>
          <w:tcPr>
            <w:tcW w:w="567" w:type="dxa"/>
            <w:vAlign w:val="center"/>
          </w:tcPr>
          <w:p w:rsidR="00A5727A" w:rsidRPr="000D1BF3" w:rsidRDefault="00A5727A" w:rsidP="007C57D4">
            <w:pPr>
              <w:suppressAutoHyphens/>
              <w:snapToGrid w:val="0"/>
              <w:jc w:val="center"/>
              <w:rPr>
                <w:iCs/>
                <w:sz w:val="26"/>
              </w:rPr>
            </w:pPr>
            <w:r>
              <w:rPr>
                <w:iCs/>
                <w:sz w:val="26"/>
              </w:rPr>
              <w:t>22</w:t>
            </w:r>
          </w:p>
        </w:tc>
        <w:tc>
          <w:tcPr>
            <w:tcW w:w="993" w:type="dxa"/>
            <w:vAlign w:val="center"/>
          </w:tcPr>
          <w:p w:rsidR="00A5727A" w:rsidRPr="000D1BF3" w:rsidRDefault="00A5727A" w:rsidP="007C57D4">
            <w:pPr>
              <w:suppressAutoHyphens/>
              <w:snapToGrid w:val="0"/>
              <w:jc w:val="center"/>
              <w:rPr>
                <w:iCs/>
                <w:sz w:val="26"/>
              </w:rPr>
            </w:pPr>
            <w:r w:rsidRPr="000D1BF3">
              <w:rPr>
                <w:iCs/>
                <w:sz w:val="26"/>
              </w:rPr>
              <w:t>1.17</w:t>
            </w:r>
          </w:p>
        </w:tc>
        <w:tc>
          <w:tcPr>
            <w:tcW w:w="4110" w:type="dxa"/>
            <w:vAlign w:val="center"/>
          </w:tcPr>
          <w:p w:rsidR="00A5727A" w:rsidRPr="000D1BF3" w:rsidRDefault="00A5727A" w:rsidP="007C57D4">
            <w:pPr>
              <w:suppressAutoHyphens/>
              <w:snapToGrid w:val="0"/>
              <w:rPr>
                <w:iCs/>
                <w:sz w:val="26"/>
              </w:rPr>
            </w:pPr>
            <w:r w:rsidRPr="000D1BF3">
              <w:rPr>
                <w:iCs/>
                <w:sz w:val="26"/>
              </w:rPr>
              <w:t>Питомники</w:t>
            </w:r>
          </w:p>
        </w:tc>
        <w:tc>
          <w:tcPr>
            <w:tcW w:w="993" w:type="dxa"/>
            <w:shd w:val="clear" w:color="auto" w:fill="auto"/>
          </w:tcPr>
          <w:p w:rsidR="00A5727A" w:rsidRPr="000D1BF3" w:rsidRDefault="00A5727A" w:rsidP="007C57D4">
            <w:pPr>
              <w:suppressAutoHyphens/>
              <w:snapToGrid w:val="0"/>
              <w:jc w:val="center"/>
              <w:rPr>
                <w:iCs/>
                <w:sz w:val="26"/>
              </w:rPr>
            </w:pPr>
            <w:r w:rsidRPr="000D1BF3">
              <w:rPr>
                <w:iCs/>
                <w:sz w:val="26"/>
              </w:rPr>
              <w:t>1</w:t>
            </w:r>
          </w:p>
        </w:tc>
        <w:tc>
          <w:tcPr>
            <w:tcW w:w="1134" w:type="dxa"/>
          </w:tcPr>
          <w:p w:rsidR="00A5727A" w:rsidRPr="000D1BF3" w:rsidRDefault="00A5727A" w:rsidP="007C57D4">
            <w:pPr>
              <w:suppressAutoHyphens/>
              <w:snapToGrid w:val="0"/>
              <w:jc w:val="center"/>
              <w:rPr>
                <w:iCs/>
                <w:sz w:val="26"/>
              </w:rPr>
            </w:pPr>
            <w:r w:rsidRPr="000D1BF3">
              <w:rPr>
                <w:iCs/>
                <w:sz w:val="26"/>
              </w:rPr>
              <w:t>мин. 0,3</w:t>
            </w:r>
          </w:p>
        </w:tc>
        <w:tc>
          <w:tcPr>
            <w:tcW w:w="992" w:type="dxa"/>
            <w:gridSpan w:val="2"/>
          </w:tcPr>
          <w:p w:rsidR="00A5727A" w:rsidRPr="000D1BF3" w:rsidRDefault="00A5727A" w:rsidP="007C57D4">
            <w:pPr>
              <w:suppressAutoHyphens/>
              <w:snapToGrid w:val="0"/>
              <w:jc w:val="center"/>
              <w:rPr>
                <w:iCs/>
                <w:sz w:val="26"/>
              </w:rPr>
            </w:pPr>
            <w:r w:rsidRPr="000D1BF3">
              <w:rPr>
                <w:iCs/>
                <w:sz w:val="26"/>
              </w:rPr>
              <w:t>80</w:t>
            </w:r>
          </w:p>
        </w:tc>
        <w:tc>
          <w:tcPr>
            <w:tcW w:w="992" w:type="dxa"/>
          </w:tcPr>
          <w:p w:rsidR="00A5727A" w:rsidRPr="000D1BF3" w:rsidRDefault="00A5727A" w:rsidP="007C57D4">
            <w:pPr>
              <w:suppressAutoHyphens/>
              <w:snapToGrid w:val="0"/>
              <w:jc w:val="center"/>
              <w:rPr>
                <w:iCs/>
                <w:sz w:val="26"/>
              </w:rPr>
            </w:pPr>
            <w:r w:rsidRPr="000D1BF3">
              <w:rPr>
                <w:iCs/>
                <w:sz w:val="26"/>
              </w:rPr>
              <w:t>1</w:t>
            </w:r>
          </w:p>
        </w:tc>
      </w:tr>
      <w:tr w:rsidR="00A5727A" w:rsidRPr="000D1BF3" w:rsidTr="007C57D4">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jc w:val="center"/>
              <w:rPr>
                <w:iCs/>
                <w:sz w:val="26"/>
              </w:rPr>
            </w:pPr>
            <w:r>
              <w:rPr>
                <w:iCs/>
                <w:sz w:val="26"/>
              </w:rPr>
              <w:t>23</w:t>
            </w:r>
          </w:p>
        </w:tc>
        <w:tc>
          <w:tcPr>
            <w:tcW w:w="993"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jc w:val="center"/>
              <w:rPr>
                <w:iCs/>
                <w:sz w:val="26"/>
              </w:rPr>
            </w:pPr>
            <w:r w:rsidRPr="000D1BF3">
              <w:rPr>
                <w:iCs/>
                <w:sz w:val="26"/>
              </w:rPr>
              <w:t>4.4</w:t>
            </w:r>
          </w:p>
        </w:tc>
        <w:tc>
          <w:tcPr>
            <w:tcW w:w="4110"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727A" w:rsidRPr="000D1BF3" w:rsidRDefault="00A5727A" w:rsidP="007C57D4">
            <w:pPr>
              <w:suppressAutoHyphens/>
              <w:snapToGrid w:val="0"/>
              <w:rPr>
                <w:iCs/>
                <w:sz w:val="26"/>
              </w:rPr>
            </w:pPr>
            <w:r w:rsidRPr="000D1BF3">
              <w:rPr>
                <w:iCs/>
                <w:sz w:val="26"/>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макс.</w:t>
            </w:r>
          </w:p>
          <w:p w:rsidR="00A5727A" w:rsidRPr="000D1BF3" w:rsidRDefault="00A5727A" w:rsidP="007C57D4">
            <w:pPr>
              <w:suppressAutoHyphens/>
              <w:snapToGrid w:val="0"/>
              <w:rPr>
                <w:iCs/>
                <w:sz w:val="26"/>
              </w:rPr>
            </w:pPr>
            <w:r w:rsidRPr="000D1BF3">
              <w:rPr>
                <w:iCs/>
                <w:sz w:val="26"/>
              </w:rPr>
              <w:t>0,30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 xml:space="preserve">     80</w:t>
            </w:r>
          </w:p>
        </w:tc>
        <w:tc>
          <w:tcPr>
            <w:tcW w:w="992" w:type="dxa"/>
            <w:tcBorders>
              <w:top w:val="single" w:sz="4" w:space="0" w:color="auto"/>
              <w:left w:val="single" w:sz="4" w:space="0" w:color="auto"/>
              <w:bottom w:val="single" w:sz="4" w:space="0" w:color="auto"/>
              <w:right w:val="single" w:sz="4" w:space="0" w:color="auto"/>
            </w:tcBorders>
            <w:vAlign w:val="center"/>
          </w:tcPr>
          <w:p w:rsidR="00A5727A" w:rsidRPr="000D1BF3" w:rsidRDefault="00A5727A" w:rsidP="007C57D4">
            <w:pPr>
              <w:suppressAutoHyphens/>
              <w:snapToGrid w:val="0"/>
              <w:rPr>
                <w:iCs/>
                <w:sz w:val="26"/>
              </w:rPr>
            </w:pPr>
            <w:r w:rsidRPr="000D1BF3">
              <w:rPr>
                <w:iCs/>
                <w:sz w:val="26"/>
              </w:rPr>
              <w:t xml:space="preserve">      1</w:t>
            </w:r>
          </w:p>
        </w:tc>
      </w:tr>
    </w:tbl>
    <w:p w:rsidR="00A5727A" w:rsidRDefault="00A5727A" w:rsidP="00A5727A">
      <w:pPr>
        <w:suppressAutoHyphens/>
        <w:snapToGrid w:val="0"/>
        <w:spacing w:before="240"/>
        <w:ind w:firstLine="709"/>
        <w:contextualSpacing/>
        <w:jc w:val="both"/>
        <w:rPr>
          <w:sz w:val="26"/>
          <w:lang w:eastAsia="ar-SA"/>
        </w:rPr>
      </w:pPr>
    </w:p>
    <w:p w:rsidR="00A5727A" w:rsidRPr="000D1BF3" w:rsidRDefault="00A5727A" w:rsidP="00A5727A">
      <w:pPr>
        <w:suppressAutoHyphens/>
        <w:snapToGrid w:val="0"/>
        <w:spacing w:before="240"/>
        <w:ind w:firstLine="709"/>
        <w:contextualSpacing/>
        <w:jc w:val="both"/>
        <w:rPr>
          <w:sz w:val="26"/>
          <w:lang w:eastAsia="ar-SA"/>
        </w:rPr>
      </w:pPr>
      <w:r w:rsidRPr="000D1BF3">
        <w:rPr>
          <w:sz w:val="26"/>
          <w:lang w:eastAsia="ar-SA"/>
        </w:rPr>
        <w:t>Примечания:</w:t>
      </w:r>
    </w:p>
    <w:p w:rsidR="00A5727A" w:rsidRPr="000D1BF3" w:rsidRDefault="00A5727A" w:rsidP="00A5727A">
      <w:pPr>
        <w:snapToGrid w:val="0"/>
        <w:spacing w:before="240"/>
        <w:ind w:firstLine="709"/>
        <w:jc w:val="both"/>
        <w:rPr>
          <w:sz w:val="26"/>
        </w:rPr>
      </w:pPr>
      <w:r w:rsidRPr="000D1BF3">
        <w:rPr>
          <w:sz w:val="26"/>
        </w:rPr>
        <w:t>Примечания:</w:t>
      </w:r>
    </w:p>
    <w:p w:rsidR="00A5727A" w:rsidRPr="000D1BF3" w:rsidRDefault="00A5727A" w:rsidP="00A5727A">
      <w:pPr>
        <w:tabs>
          <w:tab w:val="left" w:pos="742"/>
          <w:tab w:val="left" w:pos="1080"/>
        </w:tabs>
        <w:overflowPunct w:val="0"/>
        <w:spacing w:beforeLines="20" w:before="48" w:afterLines="20" w:after="48"/>
        <w:ind w:firstLine="709"/>
        <w:contextualSpacing/>
        <w:jc w:val="both"/>
        <w:rPr>
          <w:sz w:val="26"/>
        </w:rPr>
      </w:pPr>
      <w:r w:rsidRPr="000D1BF3">
        <w:rPr>
          <w:sz w:val="26"/>
        </w:rP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26" w:anchor="/document/42506514/entry/2000" w:history="1">
        <w:r w:rsidRPr="000D1BF3">
          <w:rPr>
            <w:sz w:val="26"/>
          </w:rPr>
          <w:t>Карте</w:t>
        </w:r>
      </w:hyperlink>
      <w:r w:rsidRPr="000D1BF3">
        <w:rPr>
          <w:sz w:val="26"/>
        </w:rPr>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A5727A" w:rsidRPr="000D1BF3" w:rsidRDefault="00A5727A" w:rsidP="00A5727A">
      <w:pPr>
        <w:snapToGrid w:val="0"/>
        <w:ind w:firstLine="709"/>
        <w:jc w:val="both"/>
        <w:rPr>
          <w:sz w:val="26"/>
        </w:rPr>
      </w:pPr>
      <w:r w:rsidRPr="000D1BF3">
        <w:rPr>
          <w:sz w:val="26"/>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A5727A" w:rsidRPr="0066753A" w:rsidRDefault="00A5727A" w:rsidP="00A5727A">
      <w:pPr>
        <w:snapToGrid w:val="0"/>
        <w:ind w:firstLine="709"/>
        <w:jc w:val="both"/>
        <w:rPr>
          <w:sz w:val="26"/>
          <w:szCs w:val="26"/>
          <w:shd w:val="clear" w:color="auto" w:fill="FFFFFF"/>
        </w:rPr>
      </w:pPr>
      <w:r w:rsidRPr="000D1BF3">
        <w:rPr>
          <w:sz w:val="26"/>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w:t>
      </w:r>
      <w:r>
        <w:rPr>
          <w:sz w:val="26"/>
        </w:rPr>
        <w:t>ругих отраслей промышленности.</w:t>
      </w:r>
    </w:p>
    <w:p w:rsidR="000D19BA" w:rsidRPr="0066753A" w:rsidRDefault="000D19BA" w:rsidP="000D19BA">
      <w:pPr>
        <w:keepNext/>
        <w:widowControl w:val="0"/>
        <w:tabs>
          <w:tab w:val="left" w:pos="0"/>
        </w:tabs>
        <w:suppressAutoHyphens/>
        <w:ind w:firstLine="709"/>
        <w:contextualSpacing/>
        <w:jc w:val="both"/>
        <w:outlineLvl w:val="2"/>
        <w:rPr>
          <w:sz w:val="26"/>
          <w:szCs w:val="26"/>
          <w:shd w:val="clear" w:color="auto" w:fill="FFFFFF"/>
        </w:rPr>
      </w:pPr>
    </w:p>
    <w:p w:rsidR="0069503F" w:rsidRDefault="0069503F" w:rsidP="00621FA9">
      <w:pPr>
        <w:keepNext/>
        <w:widowControl w:val="0"/>
        <w:numPr>
          <w:ilvl w:val="2"/>
          <w:numId w:val="0"/>
        </w:numPr>
        <w:tabs>
          <w:tab w:val="left" w:pos="0"/>
        </w:tabs>
        <w:suppressAutoHyphens/>
        <w:spacing w:before="360" w:after="60"/>
        <w:ind w:firstLine="709"/>
        <w:contextualSpacing/>
        <w:jc w:val="center"/>
        <w:outlineLvl w:val="2"/>
        <w:rPr>
          <w:b/>
          <w:bCs/>
          <w:lang w:eastAsia="en-US"/>
        </w:rPr>
      </w:pPr>
      <w:bookmarkStart w:id="89" w:name="_Toc442193474"/>
    </w:p>
    <w:p w:rsidR="0069503F" w:rsidRDefault="0069503F" w:rsidP="004323FD">
      <w:pPr>
        <w:keepNext/>
        <w:widowControl w:val="0"/>
        <w:numPr>
          <w:ilvl w:val="2"/>
          <w:numId w:val="0"/>
        </w:numPr>
        <w:tabs>
          <w:tab w:val="left" w:pos="0"/>
        </w:tabs>
        <w:suppressAutoHyphens/>
        <w:spacing w:before="360" w:after="60"/>
        <w:contextualSpacing/>
        <w:jc w:val="both"/>
        <w:outlineLvl w:val="2"/>
        <w:rPr>
          <w:b/>
          <w:bCs/>
          <w:lang w:eastAsia="en-US"/>
        </w:rPr>
      </w:pPr>
      <w:r w:rsidRPr="001431DC">
        <w:rPr>
          <w:b/>
          <w:bCs/>
          <w:lang w:eastAsia="en-US"/>
        </w:rPr>
        <w:t xml:space="preserve">Статья </w:t>
      </w:r>
      <w:r>
        <w:rPr>
          <w:b/>
          <w:bCs/>
          <w:lang w:eastAsia="en-US"/>
        </w:rPr>
        <w:t>4</w:t>
      </w:r>
      <w:r w:rsidR="00652379">
        <w:rPr>
          <w:b/>
          <w:bCs/>
          <w:lang w:eastAsia="en-US"/>
        </w:rPr>
        <w:t>2</w:t>
      </w:r>
      <w:r w:rsidRPr="001431DC">
        <w:rPr>
          <w:b/>
          <w:bCs/>
          <w:lang w:eastAsia="en-US"/>
        </w:rPr>
        <w:t>. Градостроительный регламент зоны рекреационного назначения (Р)</w:t>
      </w:r>
      <w:bookmarkEnd w:id="89"/>
    </w:p>
    <w:p w:rsidR="00CF490D" w:rsidRPr="001431DC" w:rsidRDefault="00CF490D" w:rsidP="004323FD">
      <w:pPr>
        <w:keepNext/>
        <w:widowControl w:val="0"/>
        <w:numPr>
          <w:ilvl w:val="2"/>
          <w:numId w:val="0"/>
        </w:numPr>
        <w:tabs>
          <w:tab w:val="left" w:pos="0"/>
        </w:tabs>
        <w:suppressAutoHyphens/>
        <w:spacing w:before="360" w:after="60"/>
        <w:contextualSpacing/>
        <w:jc w:val="both"/>
        <w:outlineLvl w:val="2"/>
        <w:rPr>
          <w:rFonts w:ascii="Arial" w:hAnsi="Arial" w:cs="Arial"/>
          <w:b/>
          <w:bCs/>
          <w:color w:val="000000"/>
          <w:lang w:eastAsia="en-US"/>
        </w:rPr>
      </w:pPr>
    </w:p>
    <w:p w:rsidR="0082130E" w:rsidRDefault="0082130E" w:rsidP="0082130E">
      <w:pPr>
        <w:overflowPunct w:val="0"/>
        <w:ind w:firstLine="709"/>
        <w:jc w:val="both"/>
      </w:pPr>
      <w:r w:rsidRPr="001431DC">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82130E" w:rsidRDefault="0082130E" w:rsidP="0082130E">
      <w:pPr>
        <w:overflowPunct w:val="0"/>
        <w:ind w:firstLine="70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992"/>
        <w:gridCol w:w="992"/>
      </w:tblGrid>
      <w:tr w:rsidR="00BC1189" w:rsidRPr="000D1BF3" w:rsidTr="007C57D4">
        <w:trPr>
          <w:cantSplit/>
          <w:trHeight w:val="363"/>
        </w:trPr>
        <w:tc>
          <w:tcPr>
            <w:tcW w:w="567" w:type="dxa"/>
            <w:vMerge w:val="restart"/>
          </w:tcPr>
          <w:p w:rsidR="00BC1189" w:rsidRPr="000D1BF3" w:rsidRDefault="00BC1189" w:rsidP="007C57D4">
            <w:pPr>
              <w:suppressAutoHyphens/>
              <w:snapToGrid w:val="0"/>
              <w:rPr>
                <w:iCs/>
                <w:sz w:val="26"/>
              </w:rPr>
            </w:pPr>
            <w:r w:rsidRPr="000D1BF3">
              <w:rPr>
                <w:iCs/>
                <w:sz w:val="26"/>
              </w:rPr>
              <w:t>№</w:t>
            </w:r>
          </w:p>
          <w:p w:rsidR="00BC1189" w:rsidRPr="000D1BF3" w:rsidRDefault="00BC1189" w:rsidP="007C57D4">
            <w:pPr>
              <w:suppressAutoHyphens/>
              <w:snapToGrid w:val="0"/>
              <w:rPr>
                <w:iCs/>
                <w:sz w:val="26"/>
              </w:rPr>
            </w:pPr>
            <w:proofErr w:type="gramStart"/>
            <w:r w:rsidRPr="000D1BF3">
              <w:rPr>
                <w:iCs/>
                <w:sz w:val="26"/>
              </w:rPr>
              <w:t>п</w:t>
            </w:r>
            <w:proofErr w:type="gramEnd"/>
            <w:r w:rsidRPr="000D1BF3">
              <w:rPr>
                <w:iCs/>
                <w:sz w:val="26"/>
              </w:rPr>
              <w:t>/п</w:t>
            </w:r>
          </w:p>
        </w:tc>
        <w:tc>
          <w:tcPr>
            <w:tcW w:w="993" w:type="dxa"/>
            <w:vMerge w:val="restart"/>
          </w:tcPr>
          <w:p w:rsidR="00BC1189" w:rsidRPr="000D1BF3" w:rsidRDefault="00BC1189" w:rsidP="007C57D4">
            <w:pPr>
              <w:suppressAutoHyphens/>
              <w:snapToGrid w:val="0"/>
              <w:rPr>
                <w:iCs/>
                <w:sz w:val="26"/>
              </w:rPr>
            </w:pPr>
            <w:r w:rsidRPr="000D1BF3">
              <w:rPr>
                <w:iCs/>
                <w:sz w:val="26"/>
              </w:rPr>
              <w:t xml:space="preserve">Код (числовое </w:t>
            </w:r>
            <w:r w:rsidRPr="000D1BF3">
              <w:rPr>
                <w:iCs/>
                <w:sz w:val="26"/>
              </w:rPr>
              <w:lastRenderedPageBreak/>
              <w:t>обозначение) в соответствии с Классификатором</w:t>
            </w:r>
          </w:p>
        </w:tc>
        <w:tc>
          <w:tcPr>
            <w:tcW w:w="4110" w:type="dxa"/>
            <w:vMerge w:val="restart"/>
          </w:tcPr>
          <w:p w:rsidR="00BC1189" w:rsidRPr="000D1BF3" w:rsidRDefault="00BC1189" w:rsidP="007C57D4">
            <w:pPr>
              <w:suppressAutoHyphens/>
              <w:snapToGrid w:val="0"/>
              <w:rPr>
                <w:sz w:val="26"/>
                <w:lang w:eastAsia="ar-SA"/>
              </w:rPr>
            </w:pPr>
            <w:r w:rsidRPr="000D1BF3">
              <w:rPr>
                <w:iCs/>
                <w:sz w:val="26"/>
              </w:rPr>
              <w:lastRenderedPageBreak/>
              <w:t xml:space="preserve">Вид разрешенного использования земельного участка (в соответствии с Классификатором </w:t>
            </w:r>
            <w:r w:rsidRPr="000D1BF3">
              <w:rPr>
                <w:iCs/>
                <w:sz w:val="26"/>
              </w:rPr>
              <w:lastRenderedPageBreak/>
              <w:t>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p w:rsidR="00BC1189" w:rsidRPr="000D1BF3" w:rsidRDefault="00BC1189" w:rsidP="007C57D4">
            <w:pPr>
              <w:suppressAutoHyphens/>
              <w:snapToGrid w:val="0"/>
              <w:rPr>
                <w:iCs/>
                <w:sz w:val="26"/>
              </w:rPr>
            </w:pPr>
          </w:p>
        </w:tc>
        <w:tc>
          <w:tcPr>
            <w:tcW w:w="4111" w:type="dxa"/>
            <w:gridSpan w:val="4"/>
            <w:shd w:val="clear" w:color="auto" w:fill="auto"/>
            <w:vAlign w:val="center"/>
          </w:tcPr>
          <w:p w:rsidR="00BC1189" w:rsidRPr="000D1BF3" w:rsidRDefault="00BC1189" w:rsidP="007C57D4">
            <w:pPr>
              <w:suppressAutoHyphens/>
              <w:snapToGrid w:val="0"/>
              <w:rPr>
                <w:bCs/>
                <w:iCs/>
                <w:sz w:val="26"/>
              </w:rPr>
            </w:pPr>
            <w:r w:rsidRPr="000D1BF3">
              <w:rPr>
                <w:bCs/>
                <w:iCs/>
                <w:sz w:val="26"/>
              </w:rPr>
              <w:lastRenderedPageBreak/>
              <w:t>Параметры разрешенного строительства, реконструкции объектов капстроительства</w:t>
            </w:r>
          </w:p>
        </w:tc>
      </w:tr>
      <w:tr w:rsidR="00BC1189" w:rsidRPr="000D1BF3" w:rsidTr="007C57D4">
        <w:trPr>
          <w:cantSplit/>
          <w:trHeight w:val="2224"/>
        </w:trPr>
        <w:tc>
          <w:tcPr>
            <w:tcW w:w="567" w:type="dxa"/>
            <w:vMerge/>
          </w:tcPr>
          <w:p w:rsidR="00BC1189" w:rsidRPr="000D1BF3" w:rsidRDefault="00BC1189" w:rsidP="007C57D4">
            <w:pPr>
              <w:suppressAutoHyphens/>
              <w:snapToGrid w:val="0"/>
              <w:rPr>
                <w:iCs/>
                <w:sz w:val="26"/>
              </w:rPr>
            </w:pPr>
          </w:p>
        </w:tc>
        <w:tc>
          <w:tcPr>
            <w:tcW w:w="993" w:type="dxa"/>
            <w:vMerge/>
          </w:tcPr>
          <w:p w:rsidR="00BC1189" w:rsidRPr="000D1BF3" w:rsidRDefault="00BC1189" w:rsidP="007C57D4">
            <w:pPr>
              <w:suppressAutoHyphens/>
              <w:snapToGrid w:val="0"/>
              <w:rPr>
                <w:iCs/>
                <w:sz w:val="26"/>
              </w:rPr>
            </w:pPr>
          </w:p>
        </w:tc>
        <w:tc>
          <w:tcPr>
            <w:tcW w:w="4110" w:type="dxa"/>
            <w:vMerge/>
            <w:vAlign w:val="center"/>
          </w:tcPr>
          <w:p w:rsidR="00BC1189" w:rsidRPr="000D1BF3" w:rsidRDefault="00BC1189" w:rsidP="007C57D4">
            <w:pPr>
              <w:suppressAutoHyphens/>
              <w:snapToGrid w:val="0"/>
              <w:rPr>
                <w:iCs/>
                <w:sz w:val="26"/>
              </w:rPr>
            </w:pPr>
          </w:p>
        </w:tc>
        <w:tc>
          <w:tcPr>
            <w:tcW w:w="993" w:type="dxa"/>
            <w:shd w:val="clear" w:color="auto" w:fill="auto"/>
            <w:textDirection w:val="btLr"/>
            <w:vAlign w:val="center"/>
          </w:tcPr>
          <w:p w:rsidR="00BC1189" w:rsidRPr="000D1BF3" w:rsidRDefault="00BC1189" w:rsidP="007C57D4">
            <w:pPr>
              <w:suppressAutoHyphens/>
              <w:snapToGrid w:val="0"/>
              <w:jc w:val="center"/>
              <w:rPr>
                <w:sz w:val="26"/>
                <w:szCs w:val="21"/>
              </w:rPr>
            </w:pPr>
            <w:r w:rsidRPr="000D1BF3">
              <w:rPr>
                <w:iCs/>
                <w:sz w:val="26"/>
                <w:szCs w:val="21"/>
              </w:rPr>
              <w:t>Предельная этажность зданий, строений, сооружений, этаж</w:t>
            </w:r>
          </w:p>
        </w:tc>
        <w:tc>
          <w:tcPr>
            <w:tcW w:w="1134" w:type="dxa"/>
            <w:textDirection w:val="btLr"/>
          </w:tcPr>
          <w:p w:rsidR="00BC1189" w:rsidRPr="000D1BF3" w:rsidRDefault="00BC1189" w:rsidP="007C57D4">
            <w:pPr>
              <w:suppressAutoHyphens/>
              <w:snapToGrid w:val="0"/>
              <w:jc w:val="center"/>
              <w:rPr>
                <w:iCs/>
                <w:sz w:val="26"/>
                <w:szCs w:val="21"/>
              </w:rPr>
            </w:pPr>
            <w:r w:rsidRPr="000D1BF3">
              <w:rPr>
                <w:iCs/>
                <w:sz w:val="26"/>
                <w:szCs w:val="21"/>
              </w:rPr>
              <w:t>Предельные размеры земельных участков (мин</w:t>
            </w:r>
            <w:proofErr w:type="gramStart"/>
            <w:r w:rsidRPr="000D1BF3">
              <w:rPr>
                <w:iCs/>
                <w:sz w:val="26"/>
                <w:szCs w:val="21"/>
              </w:rPr>
              <w:t>.-</w:t>
            </w:r>
            <w:proofErr w:type="gramEnd"/>
            <w:r w:rsidRPr="000D1BF3">
              <w:rPr>
                <w:iCs/>
                <w:sz w:val="26"/>
                <w:szCs w:val="21"/>
              </w:rPr>
              <w:t>макс.), га</w:t>
            </w:r>
          </w:p>
        </w:tc>
        <w:tc>
          <w:tcPr>
            <w:tcW w:w="992" w:type="dxa"/>
            <w:textDirection w:val="btLr"/>
          </w:tcPr>
          <w:p w:rsidR="00BC1189" w:rsidRPr="000D1BF3" w:rsidRDefault="00BC1189" w:rsidP="007C57D4">
            <w:pPr>
              <w:suppressAutoHyphens/>
              <w:snapToGrid w:val="0"/>
              <w:jc w:val="center"/>
              <w:rPr>
                <w:iCs/>
                <w:sz w:val="26"/>
                <w:szCs w:val="21"/>
              </w:rPr>
            </w:pPr>
            <w:r w:rsidRPr="000D1BF3">
              <w:rPr>
                <w:bCs/>
                <w:iCs/>
                <w:sz w:val="26"/>
                <w:szCs w:val="21"/>
              </w:rPr>
              <w:t>Максимальный процент застройки, %</w:t>
            </w:r>
          </w:p>
        </w:tc>
        <w:tc>
          <w:tcPr>
            <w:tcW w:w="992" w:type="dxa"/>
            <w:textDirection w:val="btLr"/>
          </w:tcPr>
          <w:p w:rsidR="00BC1189" w:rsidRPr="000D1BF3" w:rsidRDefault="00BC1189" w:rsidP="007C57D4">
            <w:pPr>
              <w:suppressAutoHyphens/>
              <w:snapToGrid w:val="0"/>
              <w:ind w:left="113" w:right="113"/>
              <w:jc w:val="center"/>
              <w:rPr>
                <w:bCs/>
                <w:iCs/>
                <w:sz w:val="26"/>
                <w:szCs w:val="21"/>
              </w:rPr>
            </w:pPr>
            <w:r w:rsidRPr="000D1BF3">
              <w:rPr>
                <w:bCs/>
                <w:iCs/>
                <w:sz w:val="26"/>
                <w:szCs w:val="21"/>
              </w:rPr>
              <w:t>Минимальные отступы до границ смежного земельного участка</w:t>
            </w:r>
          </w:p>
        </w:tc>
      </w:tr>
      <w:tr w:rsidR="00BC1189" w:rsidRPr="000D1BF3" w:rsidTr="007C57D4">
        <w:trPr>
          <w:trHeight w:val="171"/>
          <w:tblHeader/>
        </w:trPr>
        <w:tc>
          <w:tcPr>
            <w:tcW w:w="567"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lastRenderedPageBreak/>
              <w:t>1</w:t>
            </w:r>
          </w:p>
        </w:tc>
        <w:tc>
          <w:tcPr>
            <w:tcW w:w="993"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2</w:t>
            </w:r>
          </w:p>
        </w:tc>
        <w:tc>
          <w:tcPr>
            <w:tcW w:w="4110"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3</w:t>
            </w:r>
          </w:p>
        </w:tc>
        <w:tc>
          <w:tcPr>
            <w:tcW w:w="993" w:type="dxa"/>
            <w:tcBorders>
              <w:bottom w:val="single" w:sz="4" w:space="0" w:color="auto"/>
            </w:tcBorders>
            <w:shd w:val="clear" w:color="auto" w:fill="auto"/>
            <w:vAlign w:val="center"/>
          </w:tcPr>
          <w:p w:rsidR="00BC1189" w:rsidRPr="000D1BF3" w:rsidRDefault="00BC1189" w:rsidP="007C57D4">
            <w:pPr>
              <w:suppressAutoHyphens/>
              <w:snapToGrid w:val="0"/>
              <w:jc w:val="center"/>
              <w:rPr>
                <w:iCs/>
                <w:sz w:val="26"/>
              </w:rPr>
            </w:pPr>
            <w:r w:rsidRPr="000D1BF3">
              <w:rPr>
                <w:iCs/>
                <w:sz w:val="26"/>
              </w:rPr>
              <w:t>4</w:t>
            </w:r>
          </w:p>
        </w:tc>
        <w:tc>
          <w:tcPr>
            <w:tcW w:w="1134"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5</w:t>
            </w:r>
          </w:p>
        </w:tc>
        <w:tc>
          <w:tcPr>
            <w:tcW w:w="992" w:type="dxa"/>
            <w:tcBorders>
              <w:bottom w:val="single" w:sz="4" w:space="0" w:color="auto"/>
            </w:tcBorders>
            <w:vAlign w:val="center"/>
          </w:tcPr>
          <w:p w:rsidR="00BC1189" w:rsidRPr="000D1BF3" w:rsidRDefault="00BC1189" w:rsidP="007C57D4">
            <w:pPr>
              <w:suppressAutoHyphens/>
              <w:snapToGrid w:val="0"/>
              <w:jc w:val="center"/>
              <w:rPr>
                <w:bCs/>
                <w:iCs/>
                <w:sz w:val="26"/>
              </w:rPr>
            </w:pPr>
            <w:r w:rsidRPr="000D1BF3">
              <w:rPr>
                <w:bCs/>
                <w:iCs/>
                <w:sz w:val="26"/>
              </w:rPr>
              <w:t>6</w:t>
            </w:r>
          </w:p>
        </w:tc>
        <w:tc>
          <w:tcPr>
            <w:tcW w:w="992" w:type="dxa"/>
            <w:tcBorders>
              <w:bottom w:val="single" w:sz="4" w:space="0" w:color="auto"/>
            </w:tcBorders>
            <w:vAlign w:val="center"/>
          </w:tcPr>
          <w:p w:rsidR="00BC1189" w:rsidRPr="000D1BF3" w:rsidRDefault="00BC1189" w:rsidP="007C57D4">
            <w:pPr>
              <w:suppressAutoHyphens/>
              <w:snapToGrid w:val="0"/>
              <w:jc w:val="center"/>
              <w:rPr>
                <w:bCs/>
                <w:iCs/>
                <w:sz w:val="26"/>
              </w:rPr>
            </w:pPr>
            <w:r w:rsidRPr="000D1BF3">
              <w:rPr>
                <w:bCs/>
                <w:iCs/>
                <w:sz w:val="26"/>
              </w:rPr>
              <w:t>7</w:t>
            </w:r>
          </w:p>
        </w:tc>
      </w:tr>
      <w:tr w:rsidR="00BC1189" w:rsidRPr="000D1BF3" w:rsidTr="007C57D4">
        <w:trPr>
          <w:trHeight w:val="397"/>
        </w:trPr>
        <w:tc>
          <w:tcPr>
            <w:tcW w:w="9781" w:type="dxa"/>
            <w:gridSpan w:val="7"/>
            <w:tcBorders>
              <w:top w:val="single" w:sz="4" w:space="0" w:color="auto"/>
            </w:tcBorders>
          </w:tcPr>
          <w:p w:rsidR="00BC1189" w:rsidRPr="000D1BF3" w:rsidRDefault="00BC1189" w:rsidP="007C57D4">
            <w:pPr>
              <w:suppressAutoHyphens/>
              <w:snapToGrid w:val="0"/>
              <w:rPr>
                <w:iCs/>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napToGrid w:val="0"/>
              <w:rPr>
                <w:iCs/>
                <w:sz w:val="26"/>
              </w:rPr>
            </w:pPr>
            <w:r w:rsidRPr="000D1BF3">
              <w:rPr>
                <w:iCs/>
                <w:sz w:val="26"/>
              </w:rPr>
              <w:t>1</w:t>
            </w:r>
          </w:p>
        </w:tc>
        <w:tc>
          <w:tcPr>
            <w:tcW w:w="993" w:type="dxa"/>
            <w:tcBorders>
              <w:top w:val="single" w:sz="4" w:space="0" w:color="auto"/>
            </w:tcBorders>
            <w:vAlign w:val="center"/>
          </w:tcPr>
          <w:p w:rsidR="00BC1189" w:rsidRPr="000D1BF3" w:rsidRDefault="00BC1189" w:rsidP="007C57D4">
            <w:pPr>
              <w:snapToGrid w:val="0"/>
              <w:rPr>
                <w:sz w:val="26"/>
              </w:rPr>
            </w:pPr>
            <w:r w:rsidRPr="000D1BF3">
              <w:rPr>
                <w:sz w:val="26"/>
              </w:rPr>
              <w:t>3.1.1</w:t>
            </w:r>
          </w:p>
        </w:tc>
        <w:tc>
          <w:tcPr>
            <w:tcW w:w="4110" w:type="dxa"/>
            <w:tcBorders>
              <w:top w:val="single" w:sz="4" w:space="0" w:color="auto"/>
            </w:tcBorders>
            <w:vAlign w:val="center"/>
          </w:tcPr>
          <w:p w:rsidR="00BC1189" w:rsidRPr="000D1BF3" w:rsidRDefault="00BC1189" w:rsidP="007C57D4">
            <w:pPr>
              <w:snapToGrid w:val="0"/>
              <w:rPr>
                <w:sz w:val="26"/>
              </w:rPr>
            </w:pPr>
            <w:r w:rsidRPr="000D1BF3">
              <w:rPr>
                <w:sz w:val="26"/>
              </w:rPr>
              <w:t>Предоставление коммунальных услуг</w:t>
            </w:r>
          </w:p>
        </w:tc>
        <w:tc>
          <w:tcPr>
            <w:tcW w:w="4111" w:type="dxa"/>
            <w:gridSpan w:val="4"/>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sz w:val="26"/>
              </w:rPr>
              <w:t>не подлежит установлению</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2</w:t>
            </w:r>
          </w:p>
        </w:tc>
        <w:tc>
          <w:tcPr>
            <w:tcW w:w="993"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3.6.2</w:t>
            </w:r>
          </w:p>
        </w:tc>
        <w:tc>
          <w:tcPr>
            <w:tcW w:w="4110"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Парки культуры и отдыха</w:t>
            </w:r>
          </w:p>
        </w:tc>
        <w:tc>
          <w:tcPr>
            <w:tcW w:w="4111" w:type="dxa"/>
            <w:gridSpan w:val="4"/>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sz w:val="26"/>
              </w:rPr>
              <w:t>не подлежит установлению</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3</w:t>
            </w:r>
          </w:p>
        </w:tc>
        <w:tc>
          <w:tcPr>
            <w:tcW w:w="993"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4.1</w:t>
            </w:r>
          </w:p>
        </w:tc>
        <w:tc>
          <w:tcPr>
            <w:tcW w:w="4110"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Деловое управление</w:t>
            </w:r>
          </w:p>
        </w:tc>
        <w:tc>
          <w:tcPr>
            <w:tcW w:w="993" w:type="dxa"/>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2</w:t>
            </w:r>
          </w:p>
        </w:tc>
        <w:tc>
          <w:tcPr>
            <w:tcW w:w="1134"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мин. 0,01</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60</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3</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4</w:t>
            </w:r>
          </w:p>
        </w:tc>
        <w:tc>
          <w:tcPr>
            <w:tcW w:w="993"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4.4</w:t>
            </w:r>
          </w:p>
        </w:tc>
        <w:tc>
          <w:tcPr>
            <w:tcW w:w="4110"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Магазины</w:t>
            </w:r>
          </w:p>
        </w:tc>
        <w:tc>
          <w:tcPr>
            <w:tcW w:w="993" w:type="dxa"/>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2</w:t>
            </w:r>
          </w:p>
        </w:tc>
        <w:tc>
          <w:tcPr>
            <w:tcW w:w="1134"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мин. 0,009</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60</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3</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5</w:t>
            </w:r>
          </w:p>
        </w:tc>
        <w:tc>
          <w:tcPr>
            <w:tcW w:w="993"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4.6</w:t>
            </w:r>
          </w:p>
        </w:tc>
        <w:tc>
          <w:tcPr>
            <w:tcW w:w="4110"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Общественное питание</w:t>
            </w:r>
          </w:p>
        </w:tc>
        <w:tc>
          <w:tcPr>
            <w:tcW w:w="993" w:type="dxa"/>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2</w:t>
            </w:r>
          </w:p>
        </w:tc>
        <w:tc>
          <w:tcPr>
            <w:tcW w:w="1134"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мин. 0,05</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60</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3</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sz w:val="26"/>
              </w:rPr>
            </w:pPr>
            <w:r w:rsidRPr="000D1BF3">
              <w:rPr>
                <w:sz w:val="26"/>
              </w:rPr>
              <w:t>7</w:t>
            </w:r>
          </w:p>
        </w:tc>
        <w:tc>
          <w:tcPr>
            <w:tcW w:w="993"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4.10</w:t>
            </w:r>
          </w:p>
        </w:tc>
        <w:tc>
          <w:tcPr>
            <w:tcW w:w="4110" w:type="dxa"/>
            <w:tcBorders>
              <w:top w:val="single" w:sz="4" w:space="0" w:color="auto"/>
            </w:tcBorders>
            <w:vAlign w:val="center"/>
          </w:tcPr>
          <w:p w:rsidR="00BC1189" w:rsidRPr="000D1BF3" w:rsidRDefault="00BC1189" w:rsidP="007C57D4">
            <w:pPr>
              <w:suppressAutoHyphens/>
              <w:snapToGrid w:val="0"/>
              <w:rPr>
                <w:sz w:val="26"/>
              </w:rPr>
            </w:pPr>
            <w:proofErr w:type="spellStart"/>
            <w:r w:rsidRPr="000D1BF3">
              <w:rPr>
                <w:sz w:val="26"/>
              </w:rPr>
              <w:t>Выставочно</w:t>
            </w:r>
            <w:proofErr w:type="spellEnd"/>
            <w:r w:rsidRPr="000D1BF3">
              <w:rPr>
                <w:sz w:val="26"/>
              </w:rPr>
              <w:t>-ярмарочная деятельность</w:t>
            </w:r>
          </w:p>
        </w:tc>
        <w:tc>
          <w:tcPr>
            <w:tcW w:w="993" w:type="dxa"/>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1</w:t>
            </w:r>
          </w:p>
        </w:tc>
        <w:tc>
          <w:tcPr>
            <w:tcW w:w="1134"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мин.0,3</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80</w:t>
            </w:r>
          </w:p>
        </w:tc>
        <w:tc>
          <w:tcPr>
            <w:tcW w:w="992"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rPr>
                <w:sz w:val="26"/>
              </w:rPr>
            </w:pPr>
            <w:r w:rsidRPr="000D1BF3">
              <w:rPr>
                <w:sz w:val="26"/>
              </w:rPr>
              <w:t>8</w:t>
            </w:r>
          </w:p>
        </w:tc>
        <w:tc>
          <w:tcPr>
            <w:tcW w:w="993" w:type="dxa"/>
            <w:vAlign w:val="center"/>
          </w:tcPr>
          <w:p w:rsidR="00BC1189" w:rsidRPr="000D1BF3" w:rsidRDefault="00BC1189" w:rsidP="007C57D4">
            <w:pPr>
              <w:suppressAutoHyphens/>
              <w:snapToGrid w:val="0"/>
              <w:rPr>
                <w:sz w:val="26"/>
              </w:rPr>
            </w:pPr>
            <w:r w:rsidRPr="000D1BF3">
              <w:rPr>
                <w:sz w:val="26"/>
              </w:rPr>
              <w:t>5.2</w:t>
            </w:r>
          </w:p>
        </w:tc>
        <w:tc>
          <w:tcPr>
            <w:tcW w:w="4110" w:type="dxa"/>
            <w:vAlign w:val="center"/>
          </w:tcPr>
          <w:p w:rsidR="00BC1189" w:rsidRPr="000D1BF3" w:rsidRDefault="00BC1189" w:rsidP="007C57D4">
            <w:pPr>
              <w:suppressAutoHyphens/>
              <w:snapToGrid w:val="0"/>
              <w:rPr>
                <w:sz w:val="26"/>
              </w:rPr>
            </w:pPr>
            <w:r w:rsidRPr="000D1BF3">
              <w:rPr>
                <w:sz w:val="26"/>
              </w:rPr>
              <w:t>Природно-познавательный туризм</w:t>
            </w:r>
          </w:p>
        </w:tc>
        <w:tc>
          <w:tcPr>
            <w:tcW w:w="993" w:type="dxa"/>
            <w:shd w:val="clear" w:color="auto" w:fill="auto"/>
            <w:vAlign w:val="center"/>
          </w:tcPr>
          <w:p w:rsidR="00BC1189" w:rsidRPr="000D1BF3" w:rsidRDefault="00BC1189" w:rsidP="007C57D4">
            <w:pPr>
              <w:suppressAutoHyphens/>
              <w:snapToGrid w:val="0"/>
              <w:rPr>
                <w:iCs/>
                <w:sz w:val="26"/>
              </w:rPr>
            </w:pPr>
            <w:r w:rsidRPr="000D1BF3">
              <w:rPr>
                <w:iCs/>
                <w:sz w:val="26"/>
              </w:rPr>
              <w:t>0</w:t>
            </w:r>
          </w:p>
        </w:tc>
        <w:tc>
          <w:tcPr>
            <w:tcW w:w="1134" w:type="dxa"/>
            <w:vAlign w:val="center"/>
          </w:tcPr>
          <w:p w:rsidR="00BC1189" w:rsidRPr="000D1BF3" w:rsidRDefault="00BC1189" w:rsidP="007C57D4">
            <w:pPr>
              <w:suppressAutoHyphens/>
              <w:snapToGrid w:val="0"/>
              <w:rPr>
                <w:iCs/>
                <w:sz w:val="26"/>
              </w:rPr>
            </w:pPr>
            <w:r w:rsidRPr="000D1BF3">
              <w:rPr>
                <w:iCs/>
                <w:sz w:val="26"/>
              </w:rPr>
              <w:t>мин. 0,05</w:t>
            </w:r>
          </w:p>
        </w:tc>
        <w:tc>
          <w:tcPr>
            <w:tcW w:w="992" w:type="dxa"/>
            <w:vAlign w:val="center"/>
          </w:tcPr>
          <w:p w:rsidR="00BC1189" w:rsidRPr="000D1BF3" w:rsidRDefault="00BC1189" w:rsidP="007C57D4">
            <w:pPr>
              <w:suppressAutoHyphens/>
              <w:snapToGrid w:val="0"/>
              <w:rPr>
                <w:iCs/>
                <w:sz w:val="26"/>
              </w:rPr>
            </w:pPr>
            <w:r w:rsidRPr="000D1BF3">
              <w:rPr>
                <w:iCs/>
                <w:sz w:val="26"/>
              </w:rPr>
              <w:t>0</w:t>
            </w:r>
          </w:p>
        </w:tc>
        <w:tc>
          <w:tcPr>
            <w:tcW w:w="992" w:type="dxa"/>
            <w:vAlign w:val="center"/>
          </w:tcPr>
          <w:p w:rsidR="00BC1189" w:rsidRPr="000D1BF3" w:rsidRDefault="00BC1189" w:rsidP="007C57D4">
            <w:pPr>
              <w:suppressAutoHyphens/>
              <w:snapToGrid w:val="0"/>
              <w:rPr>
                <w:iCs/>
                <w:sz w:val="26"/>
              </w:rPr>
            </w:pPr>
            <w:r w:rsidRPr="000D1BF3">
              <w:rPr>
                <w:iCs/>
                <w:sz w:val="26"/>
              </w:rPr>
              <w:t>0</w:t>
            </w:r>
          </w:p>
        </w:tc>
      </w:tr>
      <w:tr w:rsidR="00BC1189" w:rsidRPr="000D1BF3" w:rsidTr="007C57D4">
        <w:trPr>
          <w:trHeight w:val="397"/>
        </w:trPr>
        <w:tc>
          <w:tcPr>
            <w:tcW w:w="567" w:type="dxa"/>
            <w:vAlign w:val="center"/>
          </w:tcPr>
          <w:p w:rsidR="00BC1189" w:rsidRPr="000D1BF3" w:rsidRDefault="00BC1189" w:rsidP="007C57D4">
            <w:pPr>
              <w:suppressAutoHyphens/>
              <w:snapToGrid w:val="0"/>
              <w:rPr>
                <w:sz w:val="26"/>
              </w:rPr>
            </w:pPr>
            <w:r w:rsidRPr="000D1BF3">
              <w:rPr>
                <w:sz w:val="26"/>
              </w:rPr>
              <w:t>9</w:t>
            </w:r>
          </w:p>
        </w:tc>
        <w:tc>
          <w:tcPr>
            <w:tcW w:w="993" w:type="dxa"/>
            <w:vAlign w:val="center"/>
          </w:tcPr>
          <w:p w:rsidR="00BC1189" w:rsidRPr="000D1BF3" w:rsidRDefault="00BC1189" w:rsidP="007C57D4">
            <w:pPr>
              <w:suppressAutoHyphens/>
              <w:snapToGrid w:val="0"/>
              <w:rPr>
                <w:sz w:val="26"/>
              </w:rPr>
            </w:pPr>
            <w:r w:rsidRPr="000D1BF3">
              <w:rPr>
                <w:sz w:val="26"/>
              </w:rPr>
              <w:t>5.2.1</w:t>
            </w:r>
          </w:p>
        </w:tc>
        <w:tc>
          <w:tcPr>
            <w:tcW w:w="4110" w:type="dxa"/>
            <w:vAlign w:val="center"/>
          </w:tcPr>
          <w:p w:rsidR="00BC1189" w:rsidRPr="000D1BF3" w:rsidRDefault="00BC1189" w:rsidP="007C57D4">
            <w:pPr>
              <w:suppressAutoHyphens/>
              <w:snapToGrid w:val="0"/>
              <w:rPr>
                <w:sz w:val="26"/>
              </w:rPr>
            </w:pPr>
            <w:r w:rsidRPr="000D1BF3">
              <w:rPr>
                <w:sz w:val="26"/>
              </w:rPr>
              <w:t>Туристическое обслуживание</w:t>
            </w:r>
          </w:p>
        </w:tc>
        <w:tc>
          <w:tcPr>
            <w:tcW w:w="993" w:type="dxa"/>
            <w:shd w:val="clear" w:color="auto" w:fill="auto"/>
            <w:vAlign w:val="center"/>
          </w:tcPr>
          <w:p w:rsidR="00BC1189" w:rsidRPr="000D1BF3" w:rsidRDefault="00BC1189" w:rsidP="007C57D4">
            <w:pPr>
              <w:suppressAutoHyphens/>
              <w:snapToGrid w:val="0"/>
              <w:rPr>
                <w:iCs/>
                <w:sz w:val="26"/>
              </w:rPr>
            </w:pPr>
            <w:r w:rsidRPr="000D1BF3">
              <w:rPr>
                <w:iCs/>
                <w:sz w:val="26"/>
              </w:rPr>
              <w:t>1</w:t>
            </w:r>
          </w:p>
        </w:tc>
        <w:tc>
          <w:tcPr>
            <w:tcW w:w="1134" w:type="dxa"/>
            <w:vAlign w:val="center"/>
          </w:tcPr>
          <w:p w:rsidR="00BC1189" w:rsidRPr="000D1BF3" w:rsidRDefault="00BC1189" w:rsidP="007C57D4">
            <w:pPr>
              <w:suppressAutoHyphens/>
              <w:snapToGrid w:val="0"/>
              <w:rPr>
                <w:iCs/>
                <w:sz w:val="26"/>
              </w:rPr>
            </w:pPr>
            <w:r w:rsidRPr="000D1BF3">
              <w:rPr>
                <w:iCs/>
                <w:sz w:val="26"/>
              </w:rPr>
              <w:t>мин. 0,1</w:t>
            </w:r>
          </w:p>
        </w:tc>
        <w:tc>
          <w:tcPr>
            <w:tcW w:w="992" w:type="dxa"/>
            <w:vAlign w:val="center"/>
          </w:tcPr>
          <w:p w:rsidR="00BC1189" w:rsidRPr="000D1BF3" w:rsidRDefault="00BC1189" w:rsidP="007C57D4">
            <w:pPr>
              <w:suppressAutoHyphens/>
              <w:snapToGrid w:val="0"/>
              <w:rPr>
                <w:iCs/>
                <w:sz w:val="26"/>
              </w:rPr>
            </w:pPr>
            <w:r w:rsidRPr="000D1BF3">
              <w:rPr>
                <w:iCs/>
                <w:sz w:val="26"/>
              </w:rPr>
              <w:t>80</w:t>
            </w:r>
          </w:p>
        </w:tc>
        <w:tc>
          <w:tcPr>
            <w:tcW w:w="992" w:type="dxa"/>
            <w:vAlign w:val="center"/>
          </w:tcPr>
          <w:p w:rsidR="00BC1189" w:rsidRPr="000D1BF3" w:rsidRDefault="00BC1189" w:rsidP="007C57D4">
            <w:pPr>
              <w:suppressAutoHyphens/>
              <w:snapToGrid w:val="0"/>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rPr>
                <w:iCs/>
                <w:sz w:val="26"/>
              </w:rPr>
            </w:pPr>
            <w:r w:rsidRPr="000D1BF3">
              <w:rPr>
                <w:iCs/>
                <w:sz w:val="26"/>
              </w:rPr>
              <w:t>10</w:t>
            </w:r>
          </w:p>
        </w:tc>
        <w:tc>
          <w:tcPr>
            <w:tcW w:w="993" w:type="dxa"/>
            <w:vAlign w:val="center"/>
          </w:tcPr>
          <w:p w:rsidR="00BC1189" w:rsidRPr="000D1BF3" w:rsidRDefault="00BC1189" w:rsidP="007C57D4">
            <w:pPr>
              <w:suppressAutoHyphens/>
              <w:snapToGrid w:val="0"/>
              <w:rPr>
                <w:sz w:val="26"/>
              </w:rPr>
            </w:pPr>
            <w:r w:rsidRPr="000D1BF3">
              <w:rPr>
                <w:sz w:val="26"/>
              </w:rPr>
              <w:t>5.3</w:t>
            </w:r>
          </w:p>
        </w:tc>
        <w:tc>
          <w:tcPr>
            <w:tcW w:w="4110" w:type="dxa"/>
            <w:vAlign w:val="center"/>
          </w:tcPr>
          <w:p w:rsidR="00BC1189" w:rsidRPr="000D1BF3" w:rsidRDefault="00BC1189" w:rsidP="007C57D4">
            <w:pPr>
              <w:suppressAutoHyphens/>
              <w:snapToGrid w:val="0"/>
              <w:rPr>
                <w:sz w:val="26"/>
              </w:rPr>
            </w:pPr>
            <w:r w:rsidRPr="000D1BF3">
              <w:rPr>
                <w:sz w:val="26"/>
              </w:rPr>
              <w:t>Охота и рыбалка</w:t>
            </w:r>
          </w:p>
        </w:tc>
        <w:tc>
          <w:tcPr>
            <w:tcW w:w="993" w:type="dxa"/>
            <w:shd w:val="clear" w:color="auto" w:fill="auto"/>
            <w:vAlign w:val="center"/>
          </w:tcPr>
          <w:p w:rsidR="00BC1189" w:rsidRPr="000D1BF3" w:rsidRDefault="00BC1189" w:rsidP="007C57D4">
            <w:pPr>
              <w:suppressAutoHyphens/>
              <w:snapToGrid w:val="0"/>
              <w:rPr>
                <w:iCs/>
                <w:sz w:val="26"/>
              </w:rPr>
            </w:pPr>
            <w:r w:rsidRPr="000D1BF3">
              <w:rPr>
                <w:iCs/>
                <w:sz w:val="26"/>
              </w:rPr>
              <w:t>2</w:t>
            </w:r>
          </w:p>
        </w:tc>
        <w:tc>
          <w:tcPr>
            <w:tcW w:w="1134" w:type="dxa"/>
            <w:shd w:val="clear" w:color="auto" w:fill="auto"/>
            <w:vAlign w:val="center"/>
          </w:tcPr>
          <w:p w:rsidR="00BC1189" w:rsidRPr="000D1BF3" w:rsidRDefault="00BC1189" w:rsidP="007C57D4">
            <w:pPr>
              <w:suppressAutoHyphens/>
              <w:snapToGrid w:val="0"/>
              <w:rPr>
                <w:iCs/>
                <w:sz w:val="26"/>
              </w:rPr>
            </w:pPr>
            <w:r w:rsidRPr="000D1BF3">
              <w:rPr>
                <w:iCs/>
                <w:sz w:val="26"/>
              </w:rPr>
              <w:t>мин. 0,2</w:t>
            </w:r>
          </w:p>
        </w:tc>
        <w:tc>
          <w:tcPr>
            <w:tcW w:w="992" w:type="dxa"/>
            <w:shd w:val="clear" w:color="auto" w:fill="auto"/>
            <w:vAlign w:val="center"/>
          </w:tcPr>
          <w:p w:rsidR="00BC1189" w:rsidRPr="000D1BF3" w:rsidRDefault="00BC1189" w:rsidP="007C57D4">
            <w:pPr>
              <w:suppressAutoHyphens/>
              <w:snapToGrid w:val="0"/>
              <w:rPr>
                <w:iCs/>
                <w:sz w:val="26"/>
              </w:rPr>
            </w:pPr>
            <w:r w:rsidRPr="000D1BF3">
              <w:rPr>
                <w:iCs/>
                <w:sz w:val="26"/>
              </w:rPr>
              <w:t>60</w:t>
            </w:r>
          </w:p>
        </w:tc>
        <w:tc>
          <w:tcPr>
            <w:tcW w:w="992" w:type="dxa"/>
            <w:vAlign w:val="center"/>
          </w:tcPr>
          <w:p w:rsidR="00BC1189" w:rsidRPr="000D1BF3" w:rsidRDefault="00BC1189" w:rsidP="007C57D4">
            <w:pPr>
              <w:suppressAutoHyphens/>
              <w:snapToGrid w:val="0"/>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rPr>
                <w:iCs/>
                <w:sz w:val="26"/>
              </w:rPr>
            </w:pPr>
            <w:r w:rsidRPr="000D1BF3">
              <w:rPr>
                <w:iCs/>
                <w:sz w:val="26"/>
              </w:rPr>
              <w:t>11</w:t>
            </w:r>
          </w:p>
        </w:tc>
        <w:tc>
          <w:tcPr>
            <w:tcW w:w="993" w:type="dxa"/>
            <w:vAlign w:val="center"/>
          </w:tcPr>
          <w:p w:rsidR="00BC1189" w:rsidRPr="000D1BF3" w:rsidRDefault="00BC1189" w:rsidP="007C57D4">
            <w:pPr>
              <w:suppressAutoHyphens/>
              <w:snapToGrid w:val="0"/>
              <w:rPr>
                <w:iCs/>
                <w:sz w:val="26"/>
              </w:rPr>
            </w:pPr>
            <w:r w:rsidRPr="000D1BF3">
              <w:rPr>
                <w:iCs/>
                <w:sz w:val="26"/>
              </w:rPr>
              <w:t>9.2.1</w:t>
            </w:r>
          </w:p>
        </w:tc>
        <w:tc>
          <w:tcPr>
            <w:tcW w:w="4110" w:type="dxa"/>
            <w:vAlign w:val="center"/>
          </w:tcPr>
          <w:p w:rsidR="00BC1189" w:rsidRPr="000D1BF3" w:rsidRDefault="00BC1189" w:rsidP="007C57D4">
            <w:pPr>
              <w:suppressAutoHyphens/>
              <w:snapToGrid w:val="0"/>
              <w:rPr>
                <w:iCs/>
                <w:sz w:val="26"/>
              </w:rPr>
            </w:pPr>
            <w:r w:rsidRPr="000D1BF3">
              <w:rPr>
                <w:iCs/>
                <w:sz w:val="26"/>
              </w:rPr>
              <w:t>Санаторная деятельность</w:t>
            </w:r>
          </w:p>
        </w:tc>
        <w:tc>
          <w:tcPr>
            <w:tcW w:w="993" w:type="dxa"/>
            <w:shd w:val="clear" w:color="auto" w:fill="auto"/>
            <w:vAlign w:val="center"/>
          </w:tcPr>
          <w:p w:rsidR="00BC1189" w:rsidRPr="000D1BF3" w:rsidRDefault="00BC1189" w:rsidP="007C57D4">
            <w:pPr>
              <w:suppressAutoHyphens/>
              <w:snapToGrid w:val="0"/>
              <w:rPr>
                <w:sz w:val="26"/>
              </w:rPr>
            </w:pPr>
            <w:r w:rsidRPr="000D1BF3">
              <w:rPr>
                <w:sz w:val="26"/>
              </w:rPr>
              <w:t>2</w:t>
            </w:r>
          </w:p>
        </w:tc>
        <w:tc>
          <w:tcPr>
            <w:tcW w:w="1134" w:type="dxa"/>
            <w:vAlign w:val="center"/>
          </w:tcPr>
          <w:p w:rsidR="00BC1189" w:rsidRPr="000D1BF3" w:rsidRDefault="00BC1189" w:rsidP="007C57D4">
            <w:pPr>
              <w:suppressAutoHyphens/>
              <w:snapToGrid w:val="0"/>
              <w:rPr>
                <w:iCs/>
                <w:sz w:val="26"/>
              </w:rPr>
            </w:pPr>
            <w:r w:rsidRPr="000D1BF3">
              <w:rPr>
                <w:iCs/>
                <w:sz w:val="26"/>
              </w:rPr>
              <w:t>мин. 1,0</w:t>
            </w:r>
          </w:p>
        </w:tc>
        <w:tc>
          <w:tcPr>
            <w:tcW w:w="992" w:type="dxa"/>
            <w:vAlign w:val="center"/>
          </w:tcPr>
          <w:p w:rsidR="00BC1189" w:rsidRPr="000D1BF3" w:rsidRDefault="00BC1189" w:rsidP="007C57D4">
            <w:pPr>
              <w:suppressAutoHyphens/>
              <w:snapToGrid w:val="0"/>
              <w:rPr>
                <w:sz w:val="26"/>
              </w:rPr>
            </w:pPr>
            <w:r w:rsidRPr="000D1BF3">
              <w:rPr>
                <w:sz w:val="26"/>
              </w:rPr>
              <w:t>60</w:t>
            </w:r>
          </w:p>
        </w:tc>
        <w:tc>
          <w:tcPr>
            <w:tcW w:w="992" w:type="dxa"/>
            <w:vAlign w:val="center"/>
          </w:tcPr>
          <w:p w:rsidR="00BC1189" w:rsidRPr="000D1BF3" w:rsidRDefault="00BC1189" w:rsidP="007C57D4">
            <w:pPr>
              <w:suppressAutoHyphens/>
              <w:snapToGrid w:val="0"/>
              <w:rPr>
                <w:sz w:val="26"/>
              </w:rPr>
            </w:pPr>
            <w:r w:rsidRPr="000D1BF3">
              <w:rPr>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rPr>
                <w:iCs/>
                <w:sz w:val="26"/>
              </w:rPr>
            </w:pPr>
            <w:r w:rsidRPr="000D1BF3">
              <w:rPr>
                <w:iCs/>
                <w:sz w:val="26"/>
              </w:rPr>
              <w:t>12</w:t>
            </w:r>
          </w:p>
        </w:tc>
        <w:tc>
          <w:tcPr>
            <w:tcW w:w="993" w:type="dxa"/>
            <w:vAlign w:val="center"/>
          </w:tcPr>
          <w:p w:rsidR="00BC1189" w:rsidRPr="000D1BF3" w:rsidRDefault="00BC1189" w:rsidP="007C57D4">
            <w:pPr>
              <w:suppressAutoHyphens/>
              <w:snapToGrid w:val="0"/>
              <w:rPr>
                <w:iCs/>
                <w:sz w:val="26"/>
              </w:rPr>
            </w:pPr>
            <w:r w:rsidRPr="000D1BF3">
              <w:rPr>
                <w:iCs/>
                <w:sz w:val="26"/>
              </w:rPr>
              <w:t>9.3</w:t>
            </w:r>
          </w:p>
        </w:tc>
        <w:tc>
          <w:tcPr>
            <w:tcW w:w="4110" w:type="dxa"/>
            <w:vAlign w:val="center"/>
          </w:tcPr>
          <w:p w:rsidR="00BC1189" w:rsidRPr="000D1BF3" w:rsidRDefault="00BC1189" w:rsidP="007C57D4">
            <w:pPr>
              <w:suppressAutoHyphens/>
              <w:snapToGrid w:val="0"/>
              <w:rPr>
                <w:iCs/>
                <w:sz w:val="26"/>
              </w:rPr>
            </w:pPr>
            <w:r w:rsidRPr="000D1BF3">
              <w:rPr>
                <w:iCs/>
                <w:sz w:val="26"/>
              </w:rPr>
              <w:t>Историко-культурная деятельность</w:t>
            </w:r>
          </w:p>
        </w:tc>
        <w:tc>
          <w:tcPr>
            <w:tcW w:w="993" w:type="dxa"/>
            <w:shd w:val="clear" w:color="auto" w:fill="auto"/>
            <w:vAlign w:val="center"/>
          </w:tcPr>
          <w:p w:rsidR="00BC1189" w:rsidRPr="000D1BF3" w:rsidRDefault="00BC1189" w:rsidP="007C57D4">
            <w:pPr>
              <w:suppressAutoHyphens/>
              <w:snapToGrid w:val="0"/>
              <w:rPr>
                <w:sz w:val="26"/>
              </w:rPr>
            </w:pPr>
            <w:r w:rsidRPr="000D1BF3">
              <w:rPr>
                <w:sz w:val="26"/>
              </w:rPr>
              <w:t>1</w:t>
            </w:r>
          </w:p>
        </w:tc>
        <w:tc>
          <w:tcPr>
            <w:tcW w:w="1134" w:type="dxa"/>
            <w:vAlign w:val="center"/>
          </w:tcPr>
          <w:p w:rsidR="00BC1189" w:rsidRPr="000D1BF3" w:rsidRDefault="00BC1189" w:rsidP="007C57D4">
            <w:pPr>
              <w:suppressAutoHyphens/>
              <w:snapToGrid w:val="0"/>
              <w:rPr>
                <w:iCs/>
                <w:sz w:val="26"/>
              </w:rPr>
            </w:pPr>
            <w:r w:rsidRPr="000D1BF3">
              <w:rPr>
                <w:iCs/>
                <w:sz w:val="26"/>
              </w:rPr>
              <w:t>мин. 0,1</w:t>
            </w:r>
          </w:p>
        </w:tc>
        <w:tc>
          <w:tcPr>
            <w:tcW w:w="992" w:type="dxa"/>
            <w:vAlign w:val="center"/>
          </w:tcPr>
          <w:p w:rsidR="00BC1189" w:rsidRPr="000D1BF3" w:rsidRDefault="00BC1189" w:rsidP="007C57D4">
            <w:pPr>
              <w:suppressAutoHyphens/>
              <w:snapToGrid w:val="0"/>
              <w:rPr>
                <w:sz w:val="26"/>
              </w:rPr>
            </w:pPr>
            <w:r w:rsidRPr="000D1BF3">
              <w:rPr>
                <w:sz w:val="26"/>
              </w:rPr>
              <w:t>70</w:t>
            </w:r>
          </w:p>
        </w:tc>
        <w:tc>
          <w:tcPr>
            <w:tcW w:w="992" w:type="dxa"/>
            <w:vAlign w:val="center"/>
          </w:tcPr>
          <w:p w:rsidR="00BC1189" w:rsidRPr="000D1BF3" w:rsidRDefault="00BC1189" w:rsidP="007C57D4">
            <w:pPr>
              <w:suppressAutoHyphens/>
              <w:snapToGrid w:val="0"/>
              <w:rPr>
                <w:sz w:val="26"/>
              </w:rPr>
            </w:pPr>
            <w:r w:rsidRPr="000D1BF3">
              <w:rPr>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rPr>
                <w:sz w:val="26"/>
              </w:rPr>
            </w:pPr>
            <w:r w:rsidRPr="000D1BF3">
              <w:rPr>
                <w:sz w:val="26"/>
              </w:rPr>
              <w:t>13</w:t>
            </w:r>
          </w:p>
        </w:tc>
        <w:tc>
          <w:tcPr>
            <w:tcW w:w="993" w:type="dxa"/>
            <w:vAlign w:val="center"/>
          </w:tcPr>
          <w:p w:rsidR="00BC1189" w:rsidRPr="000D1BF3" w:rsidRDefault="00BC1189" w:rsidP="007C57D4">
            <w:pPr>
              <w:suppressAutoHyphens/>
              <w:snapToGrid w:val="0"/>
              <w:rPr>
                <w:iCs/>
                <w:sz w:val="26"/>
              </w:rPr>
            </w:pPr>
            <w:r w:rsidRPr="000D1BF3">
              <w:rPr>
                <w:iCs/>
                <w:sz w:val="26"/>
              </w:rPr>
              <w:t>11.1</w:t>
            </w:r>
          </w:p>
        </w:tc>
        <w:tc>
          <w:tcPr>
            <w:tcW w:w="4110" w:type="dxa"/>
            <w:vAlign w:val="center"/>
          </w:tcPr>
          <w:p w:rsidR="00BC1189" w:rsidRPr="000D1BF3" w:rsidRDefault="00BC1189" w:rsidP="007C57D4">
            <w:pPr>
              <w:suppressAutoHyphens/>
              <w:snapToGrid w:val="0"/>
              <w:rPr>
                <w:iCs/>
                <w:sz w:val="26"/>
              </w:rPr>
            </w:pPr>
            <w:r w:rsidRPr="000D1BF3">
              <w:rPr>
                <w:iCs/>
                <w:sz w:val="26"/>
              </w:rPr>
              <w:t>Общее пользование водными объектами</w:t>
            </w:r>
          </w:p>
        </w:tc>
        <w:tc>
          <w:tcPr>
            <w:tcW w:w="993" w:type="dxa"/>
            <w:shd w:val="clear" w:color="auto" w:fill="auto"/>
            <w:vAlign w:val="center"/>
          </w:tcPr>
          <w:p w:rsidR="00BC1189" w:rsidRPr="000D1BF3" w:rsidRDefault="00BC1189" w:rsidP="007C57D4">
            <w:pPr>
              <w:suppressAutoHyphens/>
              <w:snapToGrid w:val="0"/>
              <w:rPr>
                <w:sz w:val="26"/>
              </w:rPr>
            </w:pPr>
            <w:r w:rsidRPr="000D1BF3">
              <w:rPr>
                <w:sz w:val="26"/>
              </w:rPr>
              <w:t>1</w:t>
            </w:r>
          </w:p>
        </w:tc>
        <w:tc>
          <w:tcPr>
            <w:tcW w:w="1134" w:type="dxa"/>
            <w:vAlign w:val="center"/>
          </w:tcPr>
          <w:p w:rsidR="00BC1189" w:rsidRPr="000D1BF3" w:rsidRDefault="00BC1189" w:rsidP="007C57D4">
            <w:pPr>
              <w:suppressAutoHyphens/>
              <w:snapToGrid w:val="0"/>
              <w:rPr>
                <w:iCs/>
                <w:sz w:val="26"/>
              </w:rPr>
            </w:pPr>
            <w:r w:rsidRPr="000D1BF3">
              <w:rPr>
                <w:iCs/>
                <w:sz w:val="26"/>
              </w:rPr>
              <w:t>мин. 0,2</w:t>
            </w:r>
          </w:p>
        </w:tc>
        <w:tc>
          <w:tcPr>
            <w:tcW w:w="992" w:type="dxa"/>
            <w:vAlign w:val="center"/>
          </w:tcPr>
          <w:p w:rsidR="00BC1189" w:rsidRPr="000D1BF3" w:rsidRDefault="00BC1189" w:rsidP="007C57D4">
            <w:pPr>
              <w:suppressAutoHyphens/>
              <w:snapToGrid w:val="0"/>
              <w:rPr>
                <w:sz w:val="26"/>
              </w:rPr>
            </w:pPr>
            <w:r w:rsidRPr="000D1BF3">
              <w:rPr>
                <w:sz w:val="26"/>
              </w:rPr>
              <w:t>60</w:t>
            </w:r>
          </w:p>
        </w:tc>
        <w:tc>
          <w:tcPr>
            <w:tcW w:w="992" w:type="dxa"/>
            <w:vAlign w:val="center"/>
          </w:tcPr>
          <w:p w:rsidR="00BC1189" w:rsidRPr="000D1BF3" w:rsidRDefault="00BC1189" w:rsidP="007C57D4">
            <w:pPr>
              <w:suppressAutoHyphens/>
              <w:snapToGrid w:val="0"/>
              <w:rPr>
                <w:sz w:val="26"/>
              </w:rPr>
            </w:pPr>
            <w:r w:rsidRPr="000D1BF3">
              <w:rPr>
                <w:sz w:val="26"/>
              </w:rPr>
              <w:t>1</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15</w:t>
            </w:r>
          </w:p>
        </w:tc>
        <w:tc>
          <w:tcPr>
            <w:tcW w:w="993" w:type="dxa"/>
            <w:tcBorders>
              <w:top w:val="single" w:sz="4" w:space="0" w:color="auto"/>
            </w:tcBorders>
            <w:vAlign w:val="center"/>
          </w:tcPr>
          <w:p w:rsidR="00BC1189" w:rsidRPr="000D1BF3" w:rsidRDefault="00BC1189" w:rsidP="007C57D4">
            <w:pPr>
              <w:suppressAutoHyphens/>
              <w:snapToGrid w:val="0"/>
              <w:rPr>
                <w:sz w:val="26"/>
              </w:rPr>
            </w:pPr>
            <w:r w:rsidRPr="000D1BF3">
              <w:rPr>
                <w:sz w:val="26"/>
              </w:rPr>
              <w:t>12.0.1</w:t>
            </w:r>
          </w:p>
        </w:tc>
        <w:tc>
          <w:tcPr>
            <w:tcW w:w="4110" w:type="dxa"/>
            <w:tcBorders>
              <w:top w:val="single" w:sz="4" w:space="0" w:color="auto"/>
            </w:tcBorders>
            <w:vAlign w:val="center"/>
          </w:tcPr>
          <w:p w:rsidR="00BC1189" w:rsidRPr="000D1BF3" w:rsidRDefault="00BC1189" w:rsidP="007C57D4">
            <w:pPr>
              <w:suppressAutoHyphens/>
              <w:snapToGrid w:val="0"/>
              <w:rPr>
                <w:sz w:val="26"/>
              </w:rPr>
            </w:pPr>
            <w:r w:rsidRPr="000D1BF3">
              <w:rPr>
                <w:sz w:val="26"/>
              </w:rPr>
              <w:t>Улично-дорожная сеть</w:t>
            </w:r>
          </w:p>
        </w:tc>
        <w:tc>
          <w:tcPr>
            <w:tcW w:w="4111" w:type="dxa"/>
            <w:gridSpan w:val="4"/>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Действие градостроительного регламента не распространяется</w:t>
            </w:r>
          </w:p>
        </w:tc>
      </w:tr>
      <w:tr w:rsidR="00BC1189" w:rsidRPr="000D1BF3" w:rsidTr="007C57D4">
        <w:trPr>
          <w:trHeight w:val="397"/>
        </w:trPr>
        <w:tc>
          <w:tcPr>
            <w:tcW w:w="567" w:type="dxa"/>
            <w:tcBorders>
              <w:top w:val="single" w:sz="4" w:space="0" w:color="auto"/>
            </w:tcBorders>
            <w:vAlign w:val="center"/>
          </w:tcPr>
          <w:p w:rsidR="00BC1189" w:rsidRPr="000D1BF3" w:rsidRDefault="00BC1189" w:rsidP="007C57D4">
            <w:pPr>
              <w:suppressAutoHyphens/>
              <w:snapToGrid w:val="0"/>
              <w:rPr>
                <w:iCs/>
                <w:sz w:val="26"/>
              </w:rPr>
            </w:pPr>
            <w:r w:rsidRPr="000D1BF3">
              <w:rPr>
                <w:iCs/>
                <w:sz w:val="26"/>
              </w:rPr>
              <w:t>15</w:t>
            </w:r>
          </w:p>
        </w:tc>
        <w:tc>
          <w:tcPr>
            <w:tcW w:w="993" w:type="dxa"/>
            <w:tcBorders>
              <w:top w:val="single" w:sz="4" w:space="0" w:color="auto"/>
            </w:tcBorders>
            <w:vAlign w:val="center"/>
          </w:tcPr>
          <w:p w:rsidR="00BC1189" w:rsidRPr="000D1BF3" w:rsidRDefault="00BC1189" w:rsidP="007C57D4">
            <w:pPr>
              <w:suppressAutoHyphens/>
              <w:snapToGrid w:val="0"/>
              <w:rPr>
                <w:sz w:val="26"/>
              </w:rPr>
            </w:pPr>
            <w:r w:rsidRPr="000D1BF3">
              <w:rPr>
                <w:sz w:val="26"/>
              </w:rPr>
              <w:t>12.0.2</w:t>
            </w:r>
          </w:p>
        </w:tc>
        <w:tc>
          <w:tcPr>
            <w:tcW w:w="4110" w:type="dxa"/>
            <w:tcBorders>
              <w:top w:val="single" w:sz="4" w:space="0" w:color="auto"/>
            </w:tcBorders>
            <w:vAlign w:val="center"/>
          </w:tcPr>
          <w:p w:rsidR="00BC1189" w:rsidRPr="000D1BF3" w:rsidRDefault="00BC1189" w:rsidP="007C57D4">
            <w:pPr>
              <w:suppressAutoHyphens/>
              <w:snapToGrid w:val="0"/>
              <w:rPr>
                <w:sz w:val="26"/>
              </w:rPr>
            </w:pPr>
            <w:r w:rsidRPr="000D1BF3">
              <w:rPr>
                <w:sz w:val="26"/>
              </w:rPr>
              <w:t>Благоустройство территории</w:t>
            </w:r>
          </w:p>
        </w:tc>
        <w:tc>
          <w:tcPr>
            <w:tcW w:w="4111" w:type="dxa"/>
            <w:gridSpan w:val="4"/>
            <w:tcBorders>
              <w:top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Действие градостроительного регламента не распространяется</w:t>
            </w:r>
          </w:p>
        </w:tc>
      </w:tr>
      <w:tr w:rsidR="00BC1189" w:rsidRPr="000D1BF3" w:rsidTr="007C57D4">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bCs/>
                <w:iCs/>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BC1189" w:rsidRPr="000D1BF3" w:rsidTr="007C57D4">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15</w:t>
            </w:r>
          </w:p>
        </w:tc>
        <w:tc>
          <w:tcPr>
            <w:tcW w:w="993"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2.4</w:t>
            </w:r>
          </w:p>
        </w:tc>
        <w:tc>
          <w:tcPr>
            <w:tcW w:w="4110"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Передвижное жилье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мин. 0,002</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bCs/>
                <w:iCs/>
                <w:sz w:val="26"/>
              </w:rPr>
            </w:pPr>
            <w:r w:rsidRPr="000D1BF3">
              <w:rPr>
                <w:bCs/>
                <w:iCs/>
                <w:sz w:val="26"/>
              </w:rPr>
              <w:t>80</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bCs/>
                <w:iCs/>
                <w:sz w:val="26"/>
              </w:rPr>
            </w:pPr>
            <w:r w:rsidRPr="000D1BF3">
              <w:rPr>
                <w:bCs/>
                <w:iCs/>
                <w:sz w:val="26"/>
              </w:rPr>
              <w:t>1</w:t>
            </w:r>
          </w:p>
        </w:tc>
      </w:tr>
      <w:tr w:rsidR="00BC1189" w:rsidRPr="000D1BF3" w:rsidTr="007C57D4">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15</w:t>
            </w:r>
          </w:p>
        </w:tc>
        <w:tc>
          <w:tcPr>
            <w:tcW w:w="993"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4.8.1</w:t>
            </w:r>
          </w:p>
        </w:tc>
        <w:tc>
          <w:tcPr>
            <w:tcW w:w="4110"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sz w:val="26"/>
              </w:rPr>
              <w:t>Развлекательные 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мин. 0,03</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3</w:t>
            </w:r>
          </w:p>
        </w:tc>
      </w:tr>
      <w:tr w:rsidR="00BC1189" w:rsidRPr="000D1BF3" w:rsidTr="007C57D4">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14</w:t>
            </w:r>
          </w:p>
        </w:tc>
        <w:tc>
          <w:tcPr>
            <w:tcW w:w="993"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4.9</w:t>
            </w:r>
          </w:p>
        </w:tc>
        <w:tc>
          <w:tcPr>
            <w:tcW w:w="4110"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napToGrid w:val="0"/>
              <w:rPr>
                <w:color w:val="000000"/>
                <w:sz w:val="26"/>
              </w:rPr>
            </w:pPr>
            <w:r w:rsidRPr="000D1BF3">
              <w:rPr>
                <w:iCs/>
                <w:color w:val="000000"/>
                <w:sz w:val="26"/>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мин. 0,00</w:t>
            </w:r>
            <w:r>
              <w:rPr>
                <w:iCs/>
                <w:sz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80</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1</w:t>
            </w:r>
          </w:p>
        </w:tc>
      </w:tr>
    </w:tbl>
    <w:p w:rsidR="00BC1189" w:rsidRPr="000D1BF3" w:rsidRDefault="00BC1189" w:rsidP="00BC1189">
      <w:pPr>
        <w:suppressAutoHyphens/>
        <w:snapToGrid w:val="0"/>
        <w:spacing w:before="240"/>
        <w:ind w:firstLine="709"/>
        <w:contextualSpacing/>
        <w:jc w:val="both"/>
        <w:rPr>
          <w:sz w:val="26"/>
          <w:lang w:eastAsia="ar-SA"/>
        </w:rPr>
      </w:pPr>
    </w:p>
    <w:p w:rsidR="00BC1189" w:rsidRPr="000D1BF3" w:rsidRDefault="00BC1189" w:rsidP="00BC1189">
      <w:pPr>
        <w:suppressAutoHyphens/>
        <w:snapToGrid w:val="0"/>
        <w:spacing w:before="240"/>
        <w:ind w:firstLine="709"/>
        <w:contextualSpacing/>
        <w:jc w:val="both"/>
        <w:rPr>
          <w:sz w:val="26"/>
          <w:lang w:eastAsia="ar-SA"/>
        </w:rPr>
      </w:pPr>
      <w:r w:rsidRPr="000D1BF3">
        <w:rPr>
          <w:sz w:val="26"/>
          <w:lang w:eastAsia="ar-SA"/>
        </w:rPr>
        <w:lastRenderedPageBreak/>
        <w:t>Примечания:</w:t>
      </w:r>
    </w:p>
    <w:p w:rsidR="00BC1189" w:rsidRPr="000D1BF3" w:rsidRDefault="00BC1189" w:rsidP="00BC1189">
      <w:pPr>
        <w:tabs>
          <w:tab w:val="left" w:pos="742"/>
          <w:tab w:val="left" w:pos="1080"/>
        </w:tabs>
        <w:overflowPunct w:val="0"/>
        <w:spacing w:beforeLines="20" w:before="48" w:afterLines="20" w:after="48"/>
        <w:ind w:firstLine="709"/>
        <w:contextualSpacing/>
        <w:jc w:val="both"/>
        <w:rPr>
          <w:sz w:val="26"/>
        </w:rPr>
      </w:pPr>
      <w:r w:rsidRPr="000D1BF3">
        <w:rPr>
          <w:sz w:val="26"/>
        </w:rP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27" w:anchor="/document/42506514/entry/2000" w:history="1">
        <w:r w:rsidRPr="000D1BF3">
          <w:rPr>
            <w:sz w:val="26"/>
          </w:rPr>
          <w:t>Карте</w:t>
        </w:r>
      </w:hyperlink>
      <w:r w:rsidRPr="000D1BF3">
        <w:rPr>
          <w:sz w:val="26"/>
        </w:rPr>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BC1189" w:rsidRPr="000D1BF3" w:rsidRDefault="00BC1189" w:rsidP="00BC1189">
      <w:pPr>
        <w:suppressAutoHyphens/>
        <w:snapToGrid w:val="0"/>
        <w:spacing w:before="240"/>
        <w:ind w:firstLine="709"/>
        <w:contextualSpacing/>
        <w:jc w:val="both"/>
        <w:rPr>
          <w:sz w:val="26"/>
        </w:rPr>
      </w:pPr>
      <w:r w:rsidRPr="000D1BF3">
        <w:rPr>
          <w:sz w:val="26"/>
        </w:rPr>
        <w:t xml:space="preserve">2. Использование земельных участков и объектов капитального строительства в границах </w:t>
      </w:r>
      <w:proofErr w:type="spellStart"/>
      <w:r w:rsidRPr="000D1BF3">
        <w:rPr>
          <w:sz w:val="26"/>
        </w:rPr>
        <w:t>водоохранных</w:t>
      </w:r>
      <w:proofErr w:type="spellEnd"/>
      <w:r w:rsidRPr="000D1BF3">
        <w:rPr>
          <w:sz w:val="26"/>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BC1189" w:rsidRPr="000D1BF3" w:rsidRDefault="00BC1189" w:rsidP="00BC1189">
      <w:pPr>
        <w:suppressAutoHyphens/>
        <w:snapToGrid w:val="0"/>
        <w:spacing w:before="240"/>
        <w:ind w:firstLine="709"/>
        <w:contextualSpacing/>
        <w:jc w:val="both"/>
        <w:rPr>
          <w:sz w:val="26"/>
        </w:rPr>
      </w:pPr>
    </w:p>
    <w:p w:rsidR="00BC1189" w:rsidRDefault="00BC1189" w:rsidP="0082130E">
      <w:pPr>
        <w:overflowPunct w:val="0"/>
        <w:ind w:firstLine="709"/>
        <w:jc w:val="both"/>
      </w:pPr>
    </w:p>
    <w:p w:rsidR="00BC1189" w:rsidRPr="001431DC" w:rsidRDefault="00BC1189" w:rsidP="0082130E">
      <w:pPr>
        <w:overflowPunct w:val="0"/>
        <w:ind w:firstLine="709"/>
        <w:jc w:val="both"/>
      </w:pPr>
    </w:p>
    <w:p w:rsidR="0069503F"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0" w:name="_Toc442193476"/>
      <w:r w:rsidRPr="001431DC">
        <w:rPr>
          <w:b/>
          <w:bCs/>
          <w:lang w:eastAsia="en-US"/>
        </w:rPr>
        <w:t xml:space="preserve">Статья </w:t>
      </w:r>
      <w:r>
        <w:rPr>
          <w:b/>
          <w:bCs/>
          <w:lang w:eastAsia="en-US"/>
        </w:rPr>
        <w:t>4</w:t>
      </w:r>
      <w:r w:rsidR="00652379">
        <w:rPr>
          <w:b/>
          <w:bCs/>
          <w:lang w:eastAsia="en-US"/>
        </w:rPr>
        <w:t>3</w:t>
      </w:r>
      <w:r w:rsidRPr="001431DC">
        <w:rPr>
          <w:b/>
          <w:bCs/>
          <w:lang w:eastAsia="en-US"/>
        </w:rPr>
        <w:t>. Градостроительный регламент зоны сельскохозяйственн</w:t>
      </w:r>
      <w:r>
        <w:rPr>
          <w:b/>
          <w:bCs/>
          <w:lang w:eastAsia="en-US"/>
        </w:rPr>
        <w:t>ого</w:t>
      </w:r>
      <w:r w:rsidRPr="001431DC">
        <w:rPr>
          <w:b/>
          <w:bCs/>
          <w:lang w:eastAsia="en-US"/>
        </w:rPr>
        <w:t xml:space="preserve"> </w:t>
      </w:r>
      <w:r>
        <w:rPr>
          <w:b/>
          <w:bCs/>
          <w:lang w:eastAsia="en-US"/>
        </w:rPr>
        <w:t>использования</w:t>
      </w:r>
      <w:r w:rsidRPr="001431DC">
        <w:rPr>
          <w:b/>
          <w:bCs/>
          <w:lang w:eastAsia="en-US"/>
        </w:rPr>
        <w:t xml:space="preserve"> (СХ-</w:t>
      </w:r>
      <w:r>
        <w:rPr>
          <w:b/>
          <w:bCs/>
          <w:lang w:eastAsia="en-US"/>
        </w:rPr>
        <w:t>2</w:t>
      </w:r>
      <w:r w:rsidRPr="001431DC">
        <w:rPr>
          <w:b/>
          <w:bCs/>
          <w:lang w:eastAsia="en-US"/>
        </w:rPr>
        <w:t>)</w:t>
      </w:r>
      <w:bookmarkEnd w:id="90"/>
    </w:p>
    <w:p w:rsidR="0082130E" w:rsidRDefault="0082130E"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BC1189" w:rsidRPr="000D1BF3" w:rsidRDefault="00BC1189" w:rsidP="00BC1189">
      <w:pPr>
        <w:keepNext/>
        <w:widowControl w:val="0"/>
        <w:numPr>
          <w:ilvl w:val="2"/>
          <w:numId w:val="0"/>
        </w:numPr>
        <w:tabs>
          <w:tab w:val="left" w:pos="0"/>
        </w:tabs>
        <w:suppressAutoHyphens/>
        <w:spacing w:before="360" w:after="60"/>
        <w:ind w:firstLine="709"/>
        <w:contextualSpacing/>
        <w:jc w:val="both"/>
        <w:outlineLvl w:val="2"/>
        <w:rPr>
          <w:b/>
          <w:bCs/>
          <w:sz w:val="26"/>
          <w:lang w:eastAsia="en-US"/>
        </w:rPr>
      </w:pPr>
      <w:bookmarkStart w:id="91" w:name="_Toc466536843"/>
      <w:bookmarkStart w:id="92" w:name="_Toc510707034"/>
      <w:r w:rsidRPr="000D1BF3">
        <w:rPr>
          <w:b/>
          <w:bCs/>
          <w:sz w:val="26"/>
          <w:lang w:eastAsia="en-US"/>
        </w:rPr>
        <w:t>Зона сельскохозяйственных предприятий (СХ-2)</w:t>
      </w:r>
      <w:bookmarkEnd w:id="91"/>
      <w:bookmarkEnd w:id="92"/>
    </w:p>
    <w:p w:rsidR="00BC1189" w:rsidRPr="000D1BF3" w:rsidRDefault="00BC1189" w:rsidP="00BC1189">
      <w:pPr>
        <w:keepNext/>
        <w:widowControl w:val="0"/>
        <w:numPr>
          <w:ilvl w:val="2"/>
          <w:numId w:val="0"/>
        </w:numPr>
        <w:tabs>
          <w:tab w:val="left" w:pos="0"/>
        </w:tabs>
        <w:suppressAutoHyphens/>
        <w:spacing w:before="360" w:after="60"/>
        <w:ind w:firstLine="709"/>
        <w:contextualSpacing/>
        <w:jc w:val="both"/>
        <w:outlineLvl w:val="2"/>
        <w:rPr>
          <w:b/>
          <w:bCs/>
          <w:sz w:val="26"/>
          <w:lang w:eastAsia="en-US"/>
        </w:rPr>
      </w:pPr>
    </w:p>
    <w:p w:rsidR="00BC1189" w:rsidRDefault="00BC1189" w:rsidP="00BC1189">
      <w:pPr>
        <w:overflowPunct w:val="0"/>
        <w:ind w:firstLine="709"/>
        <w:contextualSpacing/>
        <w:jc w:val="both"/>
        <w:rPr>
          <w:sz w:val="26"/>
        </w:rPr>
      </w:pPr>
      <w:r w:rsidRPr="000D1BF3">
        <w:rPr>
          <w:sz w:val="26"/>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C1189" w:rsidRDefault="00BC1189" w:rsidP="00BC1189">
      <w:pPr>
        <w:overflowPunct w:val="0"/>
        <w:ind w:firstLine="709"/>
        <w:contextualSpacing/>
        <w:jc w:val="both"/>
        <w:rPr>
          <w:sz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850"/>
        <w:gridCol w:w="142"/>
        <w:gridCol w:w="992"/>
      </w:tblGrid>
      <w:tr w:rsidR="00BC1189" w:rsidRPr="000D1BF3" w:rsidTr="007C57D4">
        <w:trPr>
          <w:cantSplit/>
          <w:trHeight w:val="415"/>
        </w:trPr>
        <w:tc>
          <w:tcPr>
            <w:tcW w:w="567" w:type="dxa"/>
            <w:vMerge w:val="restart"/>
          </w:tcPr>
          <w:p w:rsidR="00BC1189" w:rsidRPr="000D1BF3" w:rsidRDefault="00BC1189" w:rsidP="007C57D4">
            <w:pPr>
              <w:suppressAutoHyphens/>
              <w:snapToGrid w:val="0"/>
              <w:rPr>
                <w:iCs/>
                <w:sz w:val="26"/>
              </w:rPr>
            </w:pPr>
            <w:r w:rsidRPr="000D1BF3">
              <w:rPr>
                <w:iCs/>
                <w:sz w:val="26"/>
              </w:rPr>
              <w:t>№</w:t>
            </w:r>
          </w:p>
          <w:p w:rsidR="00BC1189" w:rsidRPr="000D1BF3" w:rsidRDefault="00BC1189" w:rsidP="007C57D4">
            <w:pPr>
              <w:suppressAutoHyphens/>
              <w:snapToGrid w:val="0"/>
              <w:rPr>
                <w:iCs/>
                <w:sz w:val="26"/>
              </w:rPr>
            </w:pPr>
            <w:proofErr w:type="gramStart"/>
            <w:r w:rsidRPr="000D1BF3">
              <w:rPr>
                <w:iCs/>
                <w:sz w:val="26"/>
              </w:rPr>
              <w:t>п</w:t>
            </w:r>
            <w:proofErr w:type="gramEnd"/>
            <w:r w:rsidRPr="000D1BF3">
              <w:rPr>
                <w:iCs/>
                <w:sz w:val="26"/>
              </w:rPr>
              <w:t>/п</w:t>
            </w:r>
          </w:p>
        </w:tc>
        <w:tc>
          <w:tcPr>
            <w:tcW w:w="993" w:type="dxa"/>
            <w:vMerge w:val="restart"/>
          </w:tcPr>
          <w:p w:rsidR="00BC1189" w:rsidRPr="000D1BF3" w:rsidRDefault="00BC1189" w:rsidP="007C57D4">
            <w:pPr>
              <w:suppressAutoHyphens/>
              <w:snapToGrid w:val="0"/>
              <w:rPr>
                <w:iCs/>
                <w:sz w:val="26"/>
              </w:rPr>
            </w:pPr>
            <w:r w:rsidRPr="000D1BF3">
              <w:rPr>
                <w:iCs/>
                <w:sz w:val="26"/>
              </w:rPr>
              <w:t>Код (числовое обозначение) в соответствии с Классификатором</w:t>
            </w:r>
          </w:p>
        </w:tc>
        <w:tc>
          <w:tcPr>
            <w:tcW w:w="4110" w:type="dxa"/>
            <w:vMerge w:val="restart"/>
          </w:tcPr>
          <w:p w:rsidR="00BC1189" w:rsidRPr="000D1BF3" w:rsidRDefault="00BC1189" w:rsidP="007C57D4">
            <w:pPr>
              <w:suppressAutoHyphens/>
              <w:snapToGrid w:val="0"/>
              <w:rPr>
                <w:iCs/>
                <w:sz w:val="26"/>
              </w:rPr>
            </w:pPr>
            <w:r w:rsidRPr="000D1BF3">
              <w:rPr>
                <w:iCs/>
                <w:sz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tc>
        <w:tc>
          <w:tcPr>
            <w:tcW w:w="4111" w:type="dxa"/>
            <w:gridSpan w:val="5"/>
            <w:shd w:val="clear" w:color="auto" w:fill="auto"/>
            <w:vAlign w:val="center"/>
          </w:tcPr>
          <w:p w:rsidR="00BC1189" w:rsidRPr="000D1BF3" w:rsidRDefault="00BC1189" w:rsidP="007C57D4">
            <w:pPr>
              <w:suppressAutoHyphens/>
              <w:snapToGrid w:val="0"/>
              <w:rPr>
                <w:bCs/>
                <w:iCs/>
                <w:sz w:val="26"/>
              </w:rPr>
            </w:pPr>
            <w:r w:rsidRPr="000D1BF3">
              <w:rPr>
                <w:bCs/>
                <w:iCs/>
                <w:sz w:val="26"/>
              </w:rPr>
              <w:t>Параметры разрешенного строительства, реконструкции объектов капстроительства</w:t>
            </w:r>
          </w:p>
        </w:tc>
      </w:tr>
      <w:tr w:rsidR="00BC1189" w:rsidRPr="000D1BF3" w:rsidTr="007C57D4">
        <w:trPr>
          <w:cantSplit/>
          <w:trHeight w:val="2210"/>
        </w:trPr>
        <w:tc>
          <w:tcPr>
            <w:tcW w:w="567" w:type="dxa"/>
            <w:vMerge/>
          </w:tcPr>
          <w:p w:rsidR="00BC1189" w:rsidRPr="000D1BF3" w:rsidRDefault="00BC1189" w:rsidP="007C57D4">
            <w:pPr>
              <w:suppressAutoHyphens/>
              <w:snapToGrid w:val="0"/>
              <w:rPr>
                <w:iCs/>
                <w:sz w:val="26"/>
              </w:rPr>
            </w:pPr>
          </w:p>
        </w:tc>
        <w:tc>
          <w:tcPr>
            <w:tcW w:w="993" w:type="dxa"/>
            <w:vMerge/>
          </w:tcPr>
          <w:p w:rsidR="00BC1189" w:rsidRPr="000D1BF3" w:rsidRDefault="00BC1189" w:rsidP="007C57D4">
            <w:pPr>
              <w:suppressAutoHyphens/>
              <w:snapToGrid w:val="0"/>
              <w:rPr>
                <w:iCs/>
                <w:sz w:val="26"/>
              </w:rPr>
            </w:pPr>
          </w:p>
        </w:tc>
        <w:tc>
          <w:tcPr>
            <w:tcW w:w="4110" w:type="dxa"/>
            <w:vMerge/>
            <w:vAlign w:val="center"/>
          </w:tcPr>
          <w:p w:rsidR="00BC1189" w:rsidRPr="000D1BF3" w:rsidRDefault="00BC1189" w:rsidP="007C57D4">
            <w:pPr>
              <w:suppressAutoHyphens/>
              <w:snapToGrid w:val="0"/>
              <w:rPr>
                <w:iCs/>
                <w:sz w:val="26"/>
              </w:rPr>
            </w:pPr>
          </w:p>
        </w:tc>
        <w:tc>
          <w:tcPr>
            <w:tcW w:w="993" w:type="dxa"/>
            <w:shd w:val="clear" w:color="auto" w:fill="auto"/>
            <w:textDirection w:val="btLr"/>
            <w:vAlign w:val="center"/>
          </w:tcPr>
          <w:p w:rsidR="00BC1189" w:rsidRPr="000D1BF3" w:rsidRDefault="00BC1189" w:rsidP="007C57D4">
            <w:pPr>
              <w:suppressAutoHyphens/>
              <w:snapToGrid w:val="0"/>
              <w:ind w:left="113" w:right="113"/>
              <w:rPr>
                <w:bCs/>
                <w:iCs/>
                <w:sz w:val="26"/>
                <w:szCs w:val="21"/>
              </w:rPr>
            </w:pPr>
            <w:r w:rsidRPr="000D1BF3">
              <w:rPr>
                <w:bCs/>
                <w:iCs/>
                <w:sz w:val="26"/>
                <w:szCs w:val="21"/>
              </w:rPr>
              <w:t>Предельная этажность зданий, строений, сооружений, этаж</w:t>
            </w:r>
          </w:p>
        </w:tc>
        <w:tc>
          <w:tcPr>
            <w:tcW w:w="1134" w:type="dxa"/>
            <w:textDirection w:val="btLr"/>
            <w:vAlign w:val="center"/>
          </w:tcPr>
          <w:p w:rsidR="00BC1189" w:rsidRPr="000D1BF3" w:rsidRDefault="00BC1189" w:rsidP="007C57D4">
            <w:pPr>
              <w:suppressAutoHyphens/>
              <w:snapToGrid w:val="0"/>
              <w:ind w:left="113" w:right="113"/>
              <w:rPr>
                <w:bCs/>
                <w:iCs/>
                <w:sz w:val="26"/>
                <w:szCs w:val="21"/>
              </w:rPr>
            </w:pPr>
            <w:r w:rsidRPr="000D1BF3">
              <w:rPr>
                <w:bCs/>
                <w:iCs/>
                <w:sz w:val="26"/>
                <w:szCs w:val="21"/>
              </w:rPr>
              <w:t>Предельные размеры земельных участков (мин</w:t>
            </w:r>
            <w:proofErr w:type="gramStart"/>
            <w:r w:rsidRPr="000D1BF3">
              <w:rPr>
                <w:bCs/>
                <w:iCs/>
                <w:sz w:val="26"/>
                <w:szCs w:val="21"/>
              </w:rPr>
              <w:t>.-</w:t>
            </w:r>
            <w:proofErr w:type="gramEnd"/>
            <w:r w:rsidRPr="000D1BF3">
              <w:rPr>
                <w:bCs/>
                <w:iCs/>
                <w:sz w:val="26"/>
                <w:szCs w:val="21"/>
              </w:rPr>
              <w:t>макс.), га</w:t>
            </w:r>
          </w:p>
        </w:tc>
        <w:tc>
          <w:tcPr>
            <w:tcW w:w="850" w:type="dxa"/>
            <w:textDirection w:val="btLr"/>
            <w:vAlign w:val="center"/>
          </w:tcPr>
          <w:p w:rsidR="00BC1189" w:rsidRPr="000D1BF3" w:rsidRDefault="00BC1189" w:rsidP="007C57D4">
            <w:pPr>
              <w:suppressAutoHyphens/>
              <w:snapToGrid w:val="0"/>
              <w:ind w:left="113" w:right="113"/>
              <w:rPr>
                <w:bCs/>
                <w:iCs/>
                <w:sz w:val="26"/>
                <w:szCs w:val="21"/>
              </w:rPr>
            </w:pPr>
            <w:r w:rsidRPr="000D1BF3">
              <w:rPr>
                <w:bCs/>
                <w:iCs/>
                <w:sz w:val="26"/>
                <w:szCs w:val="21"/>
              </w:rPr>
              <w:t>Максимальный процент застройки, %</w:t>
            </w:r>
          </w:p>
        </w:tc>
        <w:tc>
          <w:tcPr>
            <w:tcW w:w="1134" w:type="dxa"/>
            <w:gridSpan w:val="2"/>
            <w:textDirection w:val="btLr"/>
          </w:tcPr>
          <w:p w:rsidR="00BC1189" w:rsidRPr="000D1BF3" w:rsidRDefault="00BC1189" w:rsidP="007C57D4">
            <w:pPr>
              <w:suppressAutoHyphens/>
              <w:snapToGrid w:val="0"/>
              <w:ind w:left="113" w:right="113"/>
              <w:rPr>
                <w:bCs/>
                <w:iCs/>
                <w:sz w:val="26"/>
              </w:rPr>
            </w:pPr>
            <w:r w:rsidRPr="000D1BF3">
              <w:rPr>
                <w:bCs/>
                <w:iCs/>
                <w:sz w:val="26"/>
                <w:szCs w:val="21"/>
              </w:rPr>
              <w:t>Минимальные отступы до границ смежного земельного участка</w:t>
            </w:r>
          </w:p>
        </w:tc>
      </w:tr>
      <w:tr w:rsidR="00BC1189" w:rsidRPr="000D1BF3" w:rsidTr="007C57D4">
        <w:trPr>
          <w:trHeight w:val="171"/>
          <w:tblHeader/>
        </w:trPr>
        <w:tc>
          <w:tcPr>
            <w:tcW w:w="567"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1</w:t>
            </w:r>
          </w:p>
        </w:tc>
        <w:tc>
          <w:tcPr>
            <w:tcW w:w="993"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2</w:t>
            </w:r>
          </w:p>
        </w:tc>
        <w:tc>
          <w:tcPr>
            <w:tcW w:w="4110"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3</w:t>
            </w:r>
          </w:p>
        </w:tc>
        <w:tc>
          <w:tcPr>
            <w:tcW w:w="993" w:type="dxa"/>
            <w:tcBorders>
              <w:bottom w:val="single" w:sz="4" w:space="0" w:color="auto"/>
            </w:tcBorders>
            <w:shd w:val="clear" w:color="auto" w:fill="auto"/>
            <w:vAlign w:val="center"/>
          </w:tcPr>
          <w:p w:rsidR="00BC1189" w:rsidRPr="000D1BF3" w:rsidRDefault="00BC1189" w:rsidP="007C57D4">
            <w:pPr>
              <w:suppressAutoHyphens/>
              <w:snapToGrid w:val="0"/>
              <w:jc w:val="center"/>
              <w:rPr>
                <w:iCs/>
                <w:sz w:val="26"/>
              </w:rPr>
            </w:pPr>
            <w:r w:rsidRPr="000D1BF3">
              <w:rPr>
                <w:iCs/>
                <w:sz w:val="26"/>
              </w:rPr>
              <w:t>4</w:t>
            </w:r>
          </w:p>
        </w:tc>
        <w:tc>
          <w:tcPr>
            <w:tcW w:w="1134" w:type="dxa"/>
            <w:tcBorders>
              <w:bottom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5</w:t>
            </w:r>
          </w:p>
        </w:tc>
        <w:tc>
          <w:tcPr>
            <w:tcW w:w="992" w:type="dxa"/>
            <w:gridSpan w:val="2"/>
            <w:tcBorders>
              <w:bottom w:val="single" w:sz="4" w:space="0" w:color="auto"/>
            </w:tcBorders>
            <w:vAlign w:val="center"/>
          </w:tcPr>
          <w:p w:rsidR="00BC1189" w:rsidRPr="000D1BF3" w:rsidRDefault="00BC1189" w:rsidP="007C57D4">
            <w:pPr>
              <w:suppressAutoHyphens/>
              <w:snapToGrid w:val="0"/>
              <w:jc w:val="center"/>
              <w:rPr>
                <w:bCs/>
                <w:iCs/>
                <w:sz w:val="26"/>
              </w:rPr>
            </w:pPr>
            <w:r w:rsidRPr="000D1BF3">
              <w:rPr>
                <w:bCs/>
                <w:iCs/>
                <w:sz w:val="26"/>
              </w:rPr>
              <w:t>5</w:t>
            </w:r>
          </w:p>
        </w:tc>
        <w:tc>
          <w:tcPr>
            <w:tcW w:w="992" w:type="dxa"/>
            <w:tcBorders>
              <w:bottom w:val="single" w:sz="4" w:space="0" w:color="auto"/>
            </w:tcBorders>
            <w:vAlign w:val="center"/>
          </w:tcPr>
          <w:p w:rsidR="00BC1189" w:rsidRPr="000D1BF3" w:rsidRDefault="00BC1189" w:rsidP="007C57D4">
            <w:pPr>
              <w:suppressAutoHyphens/>
              <w:snapToGrid w:val="0"/>
              <w:jc w:val="center"/>
              <w:rPr>
                <w:bCs/>
                <w:iCs/>
                <w:sz w:val="26"/>
              </w:rPr>
            </w:pPr>
            <w:r w:rsidRPr="000D1BF3">
              <w:rPr>
                <w:bCs/>
                <w:iCs/>
                <w:sz w:val="26"/>
              </w:rPr>
              <w:t>6</w:t>
            </w:r>
          </w:p>
        </w:tc>
      </w:tr>
      <w:tr w:rsidR="00BC1189" w:rsidRPr="000D1BF3" w:rsidTr="007C57D4">
        <w:trPr>
          <w:trHeight w:val="397"/>
        </w:trPr>
        <w:tc>
          <w:tcPr>
            <w:tcW w:w="9781" w:type="dxa"/>
            <w:gridSpan w:val="8"/>
            <w:tcBorders>
              <w:top w:val="single" w:sz="4" w:space="0" w:color="auto"/>
            </w:tcBorders>
          </w:tcPr>
          <w:p w:rsidR="00BC1189" w:rsidRPr="000D1BF3" w:rsidRDefault="00BC1189" w:rsidP="007C57D4">
            <w:pPr>
              <w:suppressAutoHyphens/>
              <w:snapToGrid w:val="0"/>
              <w:rPr>
                <w:iCs/>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BC1189" w:rsidRPr="000D1BF3" w:rsidTr="007C57D4">
        <w:trPr>
          <w:trHeight w:val="397"/>
        </w:trPr>
        <w:tc>
          <w:tcPr>
            <w:tcW w:w="567" w:type="dxa"/>
          </w:tcPr>
          <w:p w:rsidR="00BC1189" w:rsidRPr="000D1BF3" w:rsidRDefault="00BC1189" w:rsidP="007C57D4">
            <w:pPr>
              <w:suppressAutoHyphens/>
              <w:snapToGrid w:val="0"/>
              <w:rPr>
                <w:iCs/>
                <w:sz w:val="26"/>
              </w:rPr>
            </w:pPr>
            <w:r w:rsidRPr="000D1BF3">
              <w:rPr>
                <w:iCs/>
                <w:sz w:val="26"/>
              </w:rPr>
              <w:t>1</w:t>
            </w:r>
          </w:p>
        </w:tc>
        <w:tc>
          <w:tcPr>
            <w:tcW w:w="993" w:type="dxa"/>
          </w:tcPr>
          <w:p w:rsidR="00BC1189" w:rsidRPr="000D1BF3" w:rsidRDefault="00BC1189" w:rsidP="007C57D4">
            <w:pPr>
              <w:suppressAutoHyphens/>
              <w:snapToGrid w:val="0"/>
              <w:rPr>
                <w:iCs/>
                <w:sz w:val="26"/>
              </w:rPr>
            </w:pPr>
            <w:r w:rsidRPr="000D1BF3">
              <w:rPr>
                <w:iCs/>
                <w:sz w:val="26"/>
              </w:rPr>
              <w:t>1.16</w:t>
            </w:r>
          </w:p>
        </w:tc>
        <w:tc>
          <w:tcPr>
            <w:tcW w:w="4110" w:type="dxa"/>
            <w:vAlign w:val="center"/>
          </w:tcPr>
          <w:p w:rsidR="00BC1189" w:rsidRPr="000D1BF3" w:rsidRDefault="00BC1189" w:rsidP="007C57D4">
            <w:pPr>
              <w:suppressAutoHyphens/>
              <w:snapToGrid w:val="0"/>
              <w:rPr>
                <w:iCs/>
                <w:sz w:val="26"/>
              </w:rPr>
            </w:pPr>
            <w:r w:rsidRPr="000D1BF3">
              <w:rPr>
                <w:iCs/>
                <w:sz w:val="26"/>
              </w:rPr>
              <w:t>Ведение личного подсобного хозяйства на полевых участках (без права возведения объектов капитального строительства)</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0</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0,05</w:t>
            </w:r>
          </w:p>
          <w:p w:rsidR="00BC1189" w:rsidRPr="000D1BF3" w:rsidRDefault="00BC1189" w:rsidP="007C57D4">
            <w:pPr>
              <w:suppressAutoHyphens/>
              <w:snapToGrid w:val="0"/>
              <w:jc w:val="center"/>
              <w:rPr>
                <w:iCs/>
                <w:sz w:val="26"/>
              </w:rPr>
            </w:pPr>
            <w:r w:rsidRPr="000D1BF3">
              <w:rPr>
                <w:iCs/>
                <w:sz w:val="26"/>
              </w:rPr>
              <w:t>макс. 0,50</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0</w:t>
            </w:r>
          </w:p>
        </w:tc>
        <w:tc>
          <w:tcPr>
            <w:tcW w:w="992" w:type="dxa"/>
            <w:vAlign w:val="center"/>
          </w:tcPr>
          <w:p w:rsidR="00BC1189" w:rsidRPr="000D1BF3" w:rsidRDefault="00BC1189" w:rsidP="007C57D4">
            <w:pPr>
              <w:suppressAutoHyphens/>
              <w:snapToGrid w:val="0"/>
              <w:jc w:val="center"/>
              <w:rPr>
                <w:iCs/>
                <w:sz w:val="26"/>
              </w:rPr>
            </w:pPr>
            <w:r w:rsidRPr="000D1BF3">
              <w:rPr>
                <w:iCs/>
                <w:sz w:val="26"/>
              </w:rPr>
              <w:t>0</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1</w:t>
            </w:r>
          </w:p>
        </w:tc>
        <w:tc>
          <w:tcPr>
            <w:tcW w:w="993" w:type="dxa"/>
            <w:vAlign w:val="center"/>
          </w:tcPr>
          <w:p w:rsidR="00BC1189" w:rsidRPr="000D1BF3" w:rsidRDefault="00BC1189" w:rsidP="007C57D4">
            <w:pPr>
              <w:suppressAutoHyphens/>
              <w:snapToGrid w:val="0"/>
              <w:rPr>
                <w:iCs/>
                <w:sz w:val="26"/>
              </w:rPr>
            </w:pPr>
            <w:r w:rsidRPr="000D1BF3">
              <w:rPr>
                <w:iCs/>
                <w:sz w:val="26"/>
              </w:rPr>
              <w:t>1.7</w:t>
            </w:r>
          </w:p>
        </w:tc>
        <w:tc>
          <w:tcPr>
            <w:tcW w:w="4110" w:type="dxa"/>
            <w:vAlign w:val="center"/>
          </w:tcPr>
          <w:p w:rsidR="00BC1189" w:rsidRPr="000D1BF3" w:rsidRDefault="00BC1189" w:rsidP="007C57D4">
            <w:pPr>
              <w:suppressAutoHyphens/>
              <w:snapToGrid w:val="0"/>
              <w:rPr>
                <w:sz w:val="26"/>
              </w:rPr>
            </w:pPr>
            <w:r w:rsidRPr="000D1BF3">
              <w:rPr>
                <w:sz w:val="26"/>
              </w:rPr>
              <w:t>Животноводство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60</w:t>
            </w:r>
          </w:p>
        </w:tc>
        <w:tc>
          <w:tcPr>
            <w:tcW w:w="992" w:type="dxa"/>
            <w:vAlign w:val="center"/>
          </w:tcPr>
          <w:p w:rsidR="00BC1189" w:rsidRPr="000D1BF3" w:rsidRDefault="00BC1189" w:rsidP="007C57D4">
            <w:pPr>
              <w:suppressAutoHyphens/>
              <w:snapToGrid w:val="0"/>
              <w:jc w:val="center"/>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2</w:t>
            </w:r>
          </w:p>
        </w:tc>
        <w:tc>
          <w:tcPr>
            <w:tcW w:w="993" w:type="dxa"/>
            <w:vAlign w:val="center"/>
          </w:tcPr>
          <w:p w:rsidR="00BC1189" w:rsidRPr="000D1BF3" w:rsidRDefault="00BC1189" w:rsidP="007C57D4">
            <w:pPr>
              <w:suppressAutoHyphens/>
              <w:snapToGrid w:val="0"/>
              <w:rPr>
                <w:iCs/>
                <w:sz w:val="26"/>
              </w:rPr>
            </w:pPr>
            <w:r w:rsidRPr="000D1BF3">
              <w:rPr>
                <w:iCs/>
                <w:sz w:val="26"/>
              </w:rPr>
              <w:t>1.8</w:t>
            </w:r>
          </w:p>
        </w:tc>
        <w:tc>
          <w:tcPr>
            <w:tcW w:w="4110" w:type="dxa"/>
            <w:vAlign w:val="center"/>
          </w:tcPr>
          <w:p w:rsidR="00BC1189" w:rsidRPr="000D1BF3" w:rsidRDefault="00BC1189" w:rsidP="007C57D4">
            <w:pPr>
              <w:suppressAutoHyphens/>
              <w:snapToGrid w:val="0"/>
              <w:rPr>
                <w:sz w:val="26"/>
              </w:rPr>
            </w:pPr>
            <w:r w:rsidRPr="000D1BF3">
              <w:rPr>
                <w:sz w:val="26"/>
              </w:rPr>
              <w:t>Скотоводство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60</w:t>
            </w:r>
          </w:p>
        </w:tc>
        <w:tc>
          <w:tcPr>
            <w:tcW w:w="992" w:type="dxa"/>
            <w:vAlign w:val="center"/>
          </w:tcPr>
          <w:p w:rsidR="00BC1189" w:rsidRPr="000D1BF3" w:rsidRDefault="00BC1189" w:rsidP="007C57D4">
            <w:pPr>
              <w:suppressAutoHyphens/>
              <w:snapToGrid w:val="0"/>
              <w:jc w:val="center"/>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3</w:t>
            </w:r>
          </w:p>
        </w:tc>
        <w:tc>
          <w:tcPr>
            <w:tcW w:w="993" w:type="dxa"/>
            <w:vAlign w:val="center"/>
          </w:tcPr>
          <w:p w:rsidR="00BC1189" w:rsidRPr="000D1BF3" w:rsidRDefault="00BC1189" w:rsidP="007C57D4">
            <w:pPr>
              <w:suppressAutoHyphens/>
              <w:snapToGrid w:val="0"/>
              <w:rPr>
                <w:iCs/>
                <w:sz w:val="26"/>
              </w:rPr>
            </w:pPr>
            <w:r w:rsidRPr="000D1BF3">
              <w:rPr>
                <w:iCs/>
                <w:sz w:val="26"/>
              </w:rPr>
              <w:t>1.9</w:t>
            </w:r>
          </w:p>
        </w:tc>
        <w:tc>
          <w:tcPr>
            <w:tcW w:w="4110" w:type="dxa"/>
            <w:vAlign w:val="center"/>
          </w:tcPr>
          <w:p w:rsidR="00BC1189" w:rsidRPr="000D1BF3" w:rsidRDefault="00BC1189" w:rsidP="007C57D4">
            <w:pPr>
              <w:suppressAutoHyphens/>
              <w:snapToGrid w:val="0"/>
              <w:rPr>
                <w:sz w:val="26"/>
              </w:rPr>
            </w:pPr>
            <w:r w:rsidRPr="000D1BF3">
              <w:rPr>
                <w:sz w:val="26"/>
              </w:rPr>
              <w:t>Звероводство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0,3</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80</w:t>
            </w:r>
          </w:p>
        </w:tc>
        <w:tc>
          <w:tcPr>
            <w:tcW w:w="992" w:type="dxa"/>
            <w:vAlign w:val="center"/>
          </w:tcPr>
          <w:p w:rsidR="00BC1189" w:rsidRPr="000D1BF3" w:rsidRDefault="00BC1189" w:rsidP="007C57D4">
            <w:pPr>
              <w:suppressAutoHyphens/>
              <w:snapToGrid w:val="0"/>
              <w:jc w:val="center"/>
              <w:rPr>
                <w:iCs/>
                <w:sz w:val="26"/>
              </w:rPr>
            </w:pPr>
            <w:r w:rsidRPr="000D1BF3">
              <w:rPr>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lastRenderedPageBreak/>
              <w:t>4</w:t>
            </w:r>
          </w:p>
        </w:tc>
        <w:tc>
          <w:tcPr>
            <w:tcW w:w="993" w:type="dxa"/>
            <w:vAlign w:val="center"/>
          </w:tcPr>
          <w:p w:rsidR="00BC1189" w:rsidRPr="000D1BF3" w:rsidRDefault="00BC1189" w:rsidP="007C57D4">
            <w:pPr>
              <w:suppressAutoHyphens/>
              <w:snapToGrid w:val="0"/>
              <w:rPr>
                <w:iCs/>
                <w:sz w:val="26"/>
              </w:rPr>
            </w:pPr>
            <w:r w:rsidRPr="000D1BF3">
              <w:rPr>
                <w:iCs/>
                <w:sz w:val="26"/>
              </w:rPr>
              <w:t>1.10</w:t>
            </w:r>
          </w:p>
        </w:tc>
        <w:tc>
          <w:tcPr>
            <w:tcW w:w="4110" w:type="dxa"/>
            <w:vAlign w:val="center"/>
          </w:tcPr>
          <w:p w:rsidR="00BC1189" w:rsidRPr="000D1BF3" w:rsidRDefault="00BC1189" w:rsidP="007C57D4">
            <w:pPr>
              <w:suppressAutoHyphens/>
              <w:snapToGrid w:val="0"/>
              <w:rPr>
                <w:iCs/>
                <w:sz w:val="26"/>
              </w:rPr>
            </w:pPr>
            <w:r w:rsidRPr="000D1BF3">
              <w:rPr>
                <w:iCs/>
                <w:sz w:val="26"/>
              </w:rPr>
              <w:t>Птицеводство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80</w:t>
            </w:r>
          </w:p>
        </w:tc>
        <w:tc>
          <w:tcPr>
            <w:tcW w:w="992" w:type="dxa"/>
            <w:vAlign w:val="center"/>
          </w:tcPr>
          <w:p w:rsidR="00BC1189" w:rsidRPr="000D1BF3" w:rsidRDefault="00BC1189" w:rsidP="007C57D4">
            <w:pPr>
              <w:suppressAutoHyphens/>
              <w:snapToGrid w:val="0"/>
              <w:jc w:val="center"/>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5</w:t>
            </w:r>
          </w:p>
        </w:tc>
        <w:tc>
          <w:tcPr>
            <w:tcW w:w="993" w:type="dxa"/>
            <w:vAlign w:val="center"/>
          </w:tcPr>
          <w:p w:rsidR="00BC1189" w:rsidRPr="000D1BF3" w:rsidRDefault="00BC1189" w:rsidP="007C57D4">
            <w:pPr>
              <w:suppressAutoHyphens/>
              <w:snapToGrid w:val="0"/>
              <w:rPr>
                <w:iCs/>
                <w:sz w:val="26"/>
              </w:rPr>
            </w:pPr>
            <w:r w:rsidRPr="000D1BF3">
              <w:rPr>
                <w:iCs/>
                <w:sz w:val="26"/>
              </w:rPr>
              <w:t>1.11</w:t>
            </w:r>
          </w:p>
        </w:tc>
        <w:tc>
          <w:tcPr>
            <w:tcW w:w="4110" w:type="dxa"/>
            <w:vAlign w:val="center"/>
          </w:tcPr>
          <w:p w:rsidR="00BC1189" w:rsidRPr="000D1BF3" w:rsidRDefault="00BC1189" w:rsidP="007C57D4">
            <w:pPr>
              <w:suppressAutoHyphens/>
              <w:snapToGrid w:val="0"/>
              <w:rPr>
                <w:iCs/>
                <w:sz w:val="26"/>
              </w:rPr>
            </w:pPr>
            <w:r w:rsidRPr="000D1BF3">
              <w:rPr>
                <w:iCs/>
                <w:sz w:val="26"/>
              </w:rPr>
              <w:t>Свиноводство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80</w:t>
            </w:r>
          </w:p>
        </w:tc>
        <w:tc>
          <w:tcPr>
            <w:tcW w:w="992" w:type="dxa"/>
            <w:vAlign w:val="center"/>
          </w:tcPr>
          <w:p w:rsidR="00BC1189" w:rsidRPr="000D1BF3" w:rsidRDefault="00BC1189" w:rsidP="007C57D4">
            <w:pPr>
              <w:suppressAutoHyphens/>
              <w:snapToGrid w:val="0"/>
              <w:jc w:val="center"/>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6</w:t>
            </w:r>
          </w:p>
        </w:tc>
        <w:tc>
          <w:tcPr>
            <w:tcW w:w="993" w:type="dxa"/>
            <w:vAlign w:val="center"/>
          </w:tcPr>
          <w:p w:rsidR="00BC1189" w:rsidRPr="000D1BF3" w:rsidRDefault="00BC1189" w:rsidP="007C57D4">
            <w:pPr>
              <w:suppressAutoHyphens/>
              <w:snapToGrid w:val="0"/>
              <w:rPr>
                <w:iCs/>
                <w:sz w:val="26"/>
              </w:rPr>
            </w:pPr>
            <w:r w:rsidRPr="000D1BF3">
              <w:rPr>
                <w:iCs/>
                <w:sz w:val="26"/>
              </w:rPr>
              <w:t>1.12</w:t>
            </w:r>
          </w:p>
        </w:tc>
        <w:tc>
          <w:tcPr>
            <w:tcW w:w="4110" w:type="dxa"/>
            <w:vAlign w:val="center"/>
          </w:tcPr>
          <w:p w:rsidR="00BC1189" w:rsidRPr="000D1BF3" w:rsidRDefault="00BC1189" w:rsidP="007C57D4">
            <w:pPr>
              <w:suppressAutoHyphens/>
              <w:snapToGrid w:val="0"/>
              <w:rPr>
                <w:iCs/>
                <w:sz w:val="26"/>
              </w:rPr>
            </w:pPr>
            <w:r w:rsidRPr="000D1BF3">
              <w:rPr>
                <w:iCs/>
                <w:sz w:val="26"/>
              </w:rPr>
              <w:t>Пчеловодство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0,1</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10</w:t>
            </w:r>
          </w:p>
        </w:tc>
        <w:tc>
          <w:tcPr>
            <w:tcW w:w="992" w:type="dxa"/>
            <w:vAlign w:val="center"/>
          </w:tcPr>
          <w:p w:rsidR="00BC1189" w:rsidRPr="000D1BF3" w:rsidRDefault="00BC1189" w:rsidP="007C57D4">
            <w:pPr>
              <w:suppressAutoHyphens/>
              <w:snapToGrid w:val="0"/>
              <w:jc w:val="center"/>
              <w:rPr>
                <w:iCs/>
                <w:sz w:val="26"/>
              </w:rPr>
            </w:pPr>
            <w:r w:rsidRPr="000D1BF3">
              <w:rPr>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7</w:t>
            </w:r>
          </w:p>
        </w:tc>
        <w:tc>
          <w:tcPr>
            <w:tcW w:w="993" w:type="dxa"/>
            <w:vAlign w:val="center"/>
          </w:tcPr>
          <w:p w:rsidR="00BC1189" w:rsidRPr="000D1BF3" w:rsidRDefault="00BC1189" w:rsidP="007C57D4">
            <w:pPr>
              <w:suppressAutoHyphens/>
              <w:snapToGrid w:val="0"/>
              <w:rPr>
                <w:sz w:val="26"/>
              </w:rPr>
            </w:pPr>
            <w:r w:rsidRPr="000D1BF3">
              <w:rPr>
                <w:sz w:val="26"/>
              </w:rPr>
              <w:t>1.13</w:t>
            </w:r>
          </w:p>
        </w:tc>
        <w:tc>
          <w:tcPr>
            <w:tcW w:w="4110" w:type="dxa"/>
            <w:vAlign w:val="center"/>
          </w:tcPr>
          <w:p w:rsidR="00BC1189" w:rsidRPr="000D1BF3" w:rsidRDefault="00BC1189" w:rsidP="007C57D4">
            <w:pPr>
              <w:suppressAutoHyphens/>
              <w:snapToGrid w:val="0"/>
              <w:rPr>
                <w:sz w:val="26"/>
              </w:rPr>
            </w:pPr>
            <w:r w:rsidRPr="000D1BF3">
              <w:rPr>
                <w:sz w:val="26"/>
              </w:rPr>
              <w:t>Рыбоводство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10</w:t>
            </w:r>
          </w:p>
        </w:tc>
        <w:tc>
          <w:tcPr>
            <w:tcW w:w="992" w:type="dxa"/>
            <w:vAlign w:val="center"/>
          </w:tcPr>
          <w:p w:rsidR="00BC1189" w:rsidRPr="000D1BF3" w:rsidRDefault="00BC1189" w:rsidP="007C57D4">
            <w:pPr>
              <w:suppressAutoHyphens/>
              <w:snapToGrid w:val="0"/>
              <w:jc w:val="center"/>
              <w:rPr>
                <w:iCs/>
                <w:sz w:val="26"/>
              </w:rPr>
            </w:pPr>
            <w:r w:rsidRPr="000D1BF3">
              <w:rPr>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8</w:t>
            </w:r>
          </w:p>
        </w:tc>
        <w:tc>
          <w:tcPr>
            <w:tcW w:w="993" w:type="dxa"/>
            <w:vAlign w:val="center"/>
          </w:tcPr>
          <w:p w:rsidR="00BC1189" w:rsidRPr="000D1BF3" w:rsidRDefault="00BC1189" w:rsidP="007C57D4">
            <w:pPr>
              <w:suppressAutoHyphens/>
              <w:snapToGrid w:val="0"/>
              <w:rPr>
                <w:iCs/>
                <w:sz w:val="26"/>
              </w:rPr>
            </w:pPr>
            <w:r w:rsidRPr="000D1BF3">
              <w:rPr>
                <w:iCs/>
                <w:sz w:val="26"/>
              </w:rPr>
              <w:t>1.15</w:t>
            </w:r>
          </w:p>
        </w:tc>
        <w:tc>
          <w:tcPr>
            <w:tcW w:w="4110" w:type="dxa"/>
            <w:vAlign w:val="center"/>
          </w:tcPr>
          <w:p w:rsidR="00BC1189" w:rsidRPr="000D1BF3" w:rsidRDefault="00BC1189" w:rsidP="007C57D4">
            <w:pPr>
              <w:suppressAutoHyphens/>
              <w:snapToGrid w:val="0"/>
              <w:rPr>
                <w:iCs/>
                <w:sz w:val="26"/>
              </w:rPr>
            </w:pPr>
            <w:r w:rsidRPr="000D1BF3">
              <w:rPr>
                <w:sz w:val="26"/>
              </w:rPr>
              <w:t>Хранение и переработка сельскохозяйственной продукции</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0,1</w:t>
            </w:r>
          </w:p>
        </w:tc>
        <w:tc>
          <w:tcPr>
            <w:tcW w:w="992" w:type="dxa"/>
            <w:gridSpan w:val="2"/>
            <w:vAlign w:val="center"/>
          </w:tcPr>
          <w:p w:rsidR="00BC1189" w:rsidRPr="000D1BF3" w:rsidRDefault="00BC1189" w:rsidP="007C57D4">
            <w:pPr>
              <w:suppressAutoHyphens/>
              <w:snapToGrid w:val="0"/>
              <w:jc w:val="center"/>
              <w:rPr>
                <w:bCs/>
                <w:iCs/>
                <w:sz w:val="26"/>
              </w:rPr>
            </w:pPr>
            <w:r w:rsidRPr="000D1BF3">
              <w:rPr>
                <w:bCs/>
                <w:iCs/>
                <w:sz w:val="26"/>
              </w:rPr>
              <w:t>80</w:t>
            </w:r>
          </w:p>
        </w:tc>
        <w:tc>
          <w:tcPr>
            <w:tcW w:w="992" w:type="dxa"/>
            <w:vAlign w:val="center"/>
          </w:tcPr>
          <w:p w:rsidR="00BC1189" w:rsidRPr="000D1BF3" w:rsidRDefault="00BC1189" w:rsidP="007C57D4">
            <w:pPr>
              <w:suppressAutoHyphens/>
              <w:snapToGrid w:val="0"/>
              <w:jc w:val="center"/>
              <w:rPr>
                <w:bCs/>
                <w:iCs/>
                <w:sz w:val="26"/>
              </w:rPr>
            </w:pPr>
            <w:r w:rsidRPr="000D1BF3">
              <w:rPr>
                <w:bCs/>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9</w:t>
            </w:r>
          </w:p>
        </w:tc>
        <w:tc>
          <w:tcPr>
            <w:tcW w:w="993" w:type="dxa"/>
            <w:vAlign w:val="center"/>
          </w:tcPr>
          <w:p w:rsidR="00BC1189" w:rsidRPr="000D1BF3" w:rsidRDefault="00BC1189" w:rsidP="007C57D4">
            <w:pPr>
              <w:suppressAutoHyphens/>
              <w:snapToGrid w:val="0"/>
              <w:rPr>
                <w:iCs/>
                <w:sz w:val="26"/>
              </w:rPr>
            </w:pPr>
            <w:r w:rsidRPr="000D1BF3">
              <w:rPr>
                <w:iCs/>
                <w:sz w:val="26"/>
              </w:rPr>
              <w:t>1.18</w:t>
            </w:r>
          </w:p>
        </w:tc>
        <w:tc>
          <w:tcPr>
            <w:tcW w:w="4110" w:type="dxa"/>
            <w:vAlign w:val="center"/>
          </w:tcPr>
          <w:p w:rsidR="00BC1189" w:rsidRPr="000D1BF3" w:rsidRDefault="00BC1189" w:rsidP="007C57D4">
            <w:pPr>
              <w:suppressAutoHyphens/>
              <w:snapToGrid w:val="0"/>
              <w:rPr>
                <w:sz w:val="26"/>
              </w:rPr>
            </w:pPr>
            <w:r w:rsidRPr="000D1BF3">
              <w:rPr>
                <w:sz w:val="26"/>
              </w:rPr>
              <w:t>Обеспечение сельскохозяйственного производства</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0,2</w:t>
            </w:r>
          </w:p>
        </w:tc>
        <w:tc>
          <w:tcPr>
            <w:tcW w:w="992" w:type="dxa"/>
            <w:gridSpan w:val="2"/>
            <w:vAlign w:val="center"/>
          </w:tcPr>
          <w:p w:rsidR="00BC1189" w:rsidRPr="000D1BF3" w:rsidRDefault="00BC1189" w:rsidP="007C57D4">
            <w:pPr>
              <w:suppressAutoHyphens/>
              <w:snapToGrid w:val="0"/>
              <w:jc w:val="center"/>
              <w:rPr>
                <w:bCs/>
                <w:iCs/>
                <w:sz w:val="26"/>
              </w:rPr>
            </w:pPr>
            <w:r w:rsidRPr="000D1BF3">
              <w:rPr>
                <w:bCs/>
                <w:iCs/>
                <w:sz w:val="26"/>
              </w:rPr>
              <w:t>60</w:t>
            </w:r>
          </w:p>
        </w:tc>
        <w:tc>
          <w:tcPr>
            <w:tcW w:w="992" w:type="dxa"/>
            <w:vAlign w:val="center"/>
          </w:tcPr>
          <w:p w:rsidR="00BC1189" w:rsidRPr="000D1BF3" w:rsidRDefault="00BC1189" w:rsidP="007C57D4">
            <w:pPr>
              <w:suppressAutoHyphens/>
              <w:snapToGrid w:val="0"/>
              <w:jc w:val="center"/>
              <w:rPr>
                <w:bCs/>
                <w:iCs/>
                <w:sz w:val="26"/>
              </w:rPr>
            </w:pPr>
            <w:r w:rsidRPr="000D1BF3">
              <w:rPr>
                <w:bCs/>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sz w:val="26"/>
              </w:rPr>
            </w:pPr>
            <w:r w:rsidRPr="000D1BF3">
              <w:rPr>
                <w:sz w:val="26"/>
              </w:rPr>
              <w:t>10</w:t>
            </w:r>
          </w:p>
        </w:tc>
        <w:tc>
          <w:tcPr>
            <w:tcW w:w="993" w:type="dxa"/>
            <w:vAlign w:val="center"/>
          </w:tcPr>
          <w:p w:rsidR="00BC1189" w:rsidRPr="000D1BF3" w:rsidRDefault="00BC1189" w:rsidP="007C57D4">
            <w:pPr>
              <w:suppressAutoHyphens/>
              <w:snapToGrid w:val="0"/>
              <w:rPr>
                <w:sz w:val="26"/>
              </w:rPr>
            </w:pPr>
            <w:r w:rsidRPr="000D1BF3">
              <w:rPr>
                <w:sz w:val="26"/>
              </w:rPr>
              <w:t>3.1.1</w:t>
            </w:r>
          </w:p>
        </w:tc>
        <w:tc>
          <w:tcPr>
            <w:tcW w:w="4110" w:type="dxa"/>
            <w:vAlign w:val="center"/>
          </w:tcPr>
          <w:p w:rsidR="00BC1189" w:rsidRPr="000D1BF3" w:rsidRDefault="00BC1189" w:rsidP="007C57D4">
            <w:pPr>
              <w:suppressAutoHyphens/>
              <w:snapToGrid w:val="0"/>
              <w:rPr>
                <w:iCs/>
                <w:sz w:val="26"/>
              </w:rPr>
            </w:pPr>
            <w:r w:rsidRPr="000D1BF3">
              <w:rPr>
                <w:sz w:val="26"/>
              </w:rPr>
              <w:t>Предоставление коммунальных услуг</w:t>
            </w:r>
          </w:p>
        </w:tc>
        <w:tc>
          <w:tcPr>
            <w:tcW w:w="4111" w:type="dxa"/>
            <w:gridSpan w:val="5"/>
            <w:shd w:val="clear" w:color="auto" w:fill="auto"/>
            <w:vAlign w:val="center"/>
          </w:tcPr>
          <w:p w:rsidR="00BC1189" w:rsidRPr="000D1BF3" w:rsidRDefault="00BC1189" w:rsidP="007C57D4">
            <w:pPr>
              <w:suppressAutoHyphens/>
              <w:snapToGrid w:val="0"/>
              <w:rPr>
                <w:iCs/>
                <w:sz w:val="26"/>
              </w:rPr>
            </w:pPr>
            <w:r w:rsidRPr="000D1BF3">
              <w:rPr>
                <w:sz w:val="26"/>
              </w:rPr>
              <w:t>не подлежит установлению</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11</w:t>
            </w:r>
          </w:p>
        </w:tc>
        <w:tc>
          <w:tcPr>
            <w:tcW w:w="993" w:type="dxa"/>
            <w:vAlign w:val="center"/>
          </w:tcPr>
          <w:p w:rsidR="00BC1189" w:rsidRPr="000D1BF3" w:rsidRDefault="00BC1189" w:rsidP="007C57D4">
            <w:pPr>
              <w:suppressAutoHyphens/>
              <w:snapToGrid w:val="0"/>
              <w:rPr>
                <w:iCs/>
                <w:sz w:val="26"/>
              </w:rPr>
            </w:pPr>
            <w:r w:rsidRPr="000D1BF3">
              <w:rPr>
                <w:iCs/>
                <w:sz w:val="26"/>
              </w:rPr>
              <w:t>3.7.2</w:t>
            </w:r>
          </w:p>
        </w:tc>
        <w:tc>
          <w:tcPr>
            <w:tcW w:w="4110" w:type="dxa"/>
            <w:vAlign w:val="center"/>
          </w:tcPr>
          <w:p w:rsidR="00BC1189" w:rsidRPr="000D1BF3" w:rsidRDefault="00BC1189" w:rsidP="007C57D4">
            <w:pPr>
              <w:suppressAutoHyphens/>
              <w:snapToGrid w:val="0"/>
              <w:rPr>
                <w:iCs/>
                <w:sz w:val="26"/>
              </w:rPr>
            </w:pPr>
            <w:r w:rsidRPr="000D1BF3">
              <w:rPr>
                <w:sz w:val="26"/>
              </w:rPr>
              <w:t>Религиозное управление и образование</w:t>
            </w:r>
          </w:p>
        </w:tc>
        <w:tc>
          <w:tcPr>
            <w:tcW w:w="4111" w:type="dxa"/>
            <w:gridSpan w:val="5"/>
            <w:shd w:val="clear" w:color="auto" w:fill="auto"/>
            <w:vAlign w:val="center"/>
          </w:tcPr>
          <w:p w:rsidR="00BC1189" w:rsidRPr="000D1BF3" w:rsidRDefault="00BC1189" w:rsidP="007C57D4">
            <w:pPr>
              <w:suppressAutoHyphens/>
              <w:snapToGrid w:val="0"/>
              <w:rPr>
                <w:iCs/>
                <w:sz w:val="26"/>
              </w:rPr>
            </w:pPr>
            <w:r w:rsidRPr="000D1BF3">
              <w:rPr>
                <w:sz w:val="26"/>
              </w:rPr>
              <w:t>не подлежит установлению</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12</w:t>
            </w:r>
          </w:p>
        </w:tc>
        <w:tc>
          <w:tcPr>
            <w:tcW w:w="993" w:type="dxa"/>
            <w:vAlign w:val="center"/>
          </w:tcPr>
          <w:p w:rsidR="00BC1189" w:rsidRPr="000D1BF3" w:rsidRDefault="00BC1189" w:rsidP="007C57D4">
            <w:pPr>
              <w:suppressAutoHyphens/>
              <w:snapToGrid w:val="0"/>
              <w:jc w:val="center"/>
              <w:rPr>
                <w:iCs/>
                <w:sz w:val="26"/>
              </w:rPr>
            </w:pPr>
            <w:r w:rsidRPr="000D1BF3">
              <w:rPr>
                <w:iCs/>
                <w:sz w:val="26"/>
              </w:rPr>
              <w:t>3.10.1</w:t>
            </w:r>
          </w:p>
        </w:tc>
        <w:tc>
          <w:tcPr>
            <w:tcW w:w="4110" w:type="dxa"/>
          </w:tcPr>
          <w:p w:rsidR="00BC1189" w:rsidRPr="000D1BF3" w:rsidRDefault="00BC1189" w:rsidP="007C57D4">
            <w:pPr>
              <w:suppressAutoHyphens/>
              <w:snapToGrid w:val="0"/>
              <w:rPr>
                <w:iCs/>
                <w:sz w:val="26"/>
              </w:rPr>
            </w:pPr>
            <w:r w:rsidRPr="000D1BF3">
              <w:rPr>
                <w:iCs/>
                <w:sz w:val="26"/>
              </w:rPr>
              <w:t>Амбулаторное ветеринарное обслуживание</w:t>
            </w:r>
          </w:p>
        </w:tc>
        <w:tc>
          <w:tcPr>
            <w:tcW w:w="993" w:type="dxa"/>
            <w:shd w:val="clear" w:color="auto" w:fill="auto"/>
            <w:vAlign w:val="center"/>
          </w:tcPr>
          <w:p w:rsidR="00BC1189" w:rsidRPr="000D1BF3" w:rsidRDefault="00BC1189" w:rsidP="007C57D4">
            <w:pPr>
              <w:suppressAutoHyphens/>
              <w:snapToGrid w:val="0"/>
              <w:rPr>
                <w:iCs/>
                <w:sz w:val="26"/>
              </w:rPr>
            </w:pPr>
            <w:r w:rsidRPr="000D1BF3">
              <w:rPr>
                <w:iCs/>
                <w:sz w:val="26"/>
              </w:rPr>
              <w:t xml:space="preserve">      1</w:t>
            </w:r>
          </w:p>
        </w:tc>
        <w:tc>
          <w:tcPr>
            <w:tcW w:w="1134" w:type="dxa"/>
            <w:vAlign w:val="center"/>
          </w:tcPr>
          <w:p w:rsidR="00BC1189" w:rsidRPr="000D1BF3" w:rsidRDefault="00BC1189" w:rsidP="007C57D4">
            <w:pPr>
              <w:suppressAutoHyphens/>
              <w:snapToGrid w:val="0"/>
              <w:rPr>
                <w:iCs/>
                <w:sz w:val="26"/>
              </w:rPr>
            </w:pPr>
            <w:r w:rsidRPr="000D1BF3">
              <w:rPr>
                <w:iCs/>
                <w:sz w:val="26"/>
              </w:rPr>
              <w:t>мин. 0,3</w:t>
            </w:r>
          </w:p>
        </w:tc>
        <w:tc>
          <w:tcPr>
            <w:tcW w:w="992" w:type="dxa"/>
            <w:gridSpan w:val="2"/>
            <w:vAlign w:val="center"/>
          </w:tcPr>
          <w:p w:rsidR="00BC1189" w:rsidRPr="000D1BF3" w:rsidRDefault="00BC1189" w:rsidP="007C57D4">
            <w:pPr>
              <w:suppressAutoHyphens/>
              <w:snapToGrid w:val="0"/>
              <w:rPr>
                <w:iCs/>
                <w:sz w:val="26"/>
              </w:rPr>
            </w:pPr>
            <w:r w:rsidRPr="000D1BF3">
              <w:rPr>
                <w:iCs/>
                <w:sz w:val="26"/>
              </w:rPr>
              <w:t>60</w:t>
            </w:r>
          </w:p>
        </w:tc>
        <w:tc>
          <w:tcPr>
            <w:tcW w:w="992" w:type="dxa"/>
            <w:vAlign w:val="center"/>
          </w:tcPr>
          <w:p w:rsidR="00BC1189" w:rsidRPr="000D1BF3" w:rsidRDefault="00BC1189" w:rsidP="007C57D4">
            <w:pPr>
              <w:suppressAutoHyphens/>
              <w:snapToGrid w:val="0"/>
              <w:rPr>
                <w:iCs/>
                <w:sz w:val="26"/>
              </w:rPr>
            </w:pPr>
            <w:r w:rsidRPr="000D1BF3">
              <w:rPr>
                <w:iCs/>
                <w:sz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Pr>
                <w:iCs/>
                <w:sz w:val="26"/>
              </w:rPr>
              <w:t>13</w:t>
            </w:r>
          </w:p>
        </w:tc>
        <w:tc>
          <w:tcPr>
            <w:tcW w:w="993" w:type="dxa"/>
          </w:tcPr>
          <w:p w:rsidR="00BC1189" w:rsidRPr="00B35176" w:rsidRDefault="00BC1189" w:rsidP="007C57D4">
            <w:pPr>
              <w:rPr>
                <w:sz w:val="26"/>
                <w:szCs w:val="26"/>
              </w:rPr>
            </w:pPr>
            <w:r w:rsidRPr="00B35176">
              <w:rPr>
                <w:sz w:val="26"/>
                <w:szCs w:val="26"/>
              </w:rPr>
              <w:t>4.4</w:t>
            </w:r>
          </w:p>
        </w:tc>
        <w:tc>
          <w:tcPr>
            <w:tcW w:w="4110" w:type="dxa"/>
          </w:tcPr>
          <w:p w:rsidR="00BC1189" w:rsidRPr="00B35176" w:rsidRDefault="00BC1189" w:rsidP="007C57D4">
            <w:pPr>
              <w:rPr>
                <w:sz w:val="26"/>
                <w:szCs w:val="26"/>
              </w:rPr>
            </w:pPr>
            <w:r w:rsidRPr="00B35176">
              <w:rPr>
                <w:sz w:val="26"/>
                <w:szCs w:val="26"/>
              </w:rPr>
              <w:t>Магазины</w:t>
            </w:r>
          </w:p>
        </w:tc>
        <w:tc>
          <w:tcPr>
            <w:tcW w:w="993" w:type="dxa"/>
            <w:shd w:val="clear" w:color="auto" w:fill="auto"/>
          </w:tcPr>
          <w:p w:rsidR="00BC1189" w:rsidRPr="00B35176" w:rsidRDefault="00BC1189" w:rsidP="007C57D4">
            <w:pPr>
              <w:rPr>
                <w:sz w:val="26"/>
                <w:szCs w:val="26"/>
              </w:rPr>
            </w:pPr>
            <w:r w:rsidRPr="00B35176">
              <w:rPr>
                <w:sz w:val="26"/>
                <w:szCs w:val="26"/>
              </w:rPr>
              <w:t xml:space="preserve">      1</w:t>
            </w:r>
          </w:p>
        </w:tc>
        <w:tc>
          <w:tcPr>
            <w:tcW w:w="1134" w:type="dxa"/>
          </w:tcPr>
          <w:p w:rsidR="00BC1189" w:rsidRPr="00B35176" w:rsidRDefault="00BC1189" w:rsidP="007C57D4">
            <w:pPr>
              <w:rPr>
                <w:sz w:val="26"/>
                <w:szCs w:val="26"/>
              </w:rPr>
            </w:pPr>
            <w:r w:rsidRPr="00B35176">
              <w:rPr>
                <w:sz w:val="26"/>
                <w:szCs w:val="26"/>
              </w:rPr>
              <w:t>макс.0,30</w:t>
            </w:r>
          </w:p>
        </w:tc>
        <w:tc>
          <w:tcPr>
            <w:tcW w:w="992" w:type="dxa"/>
            <w:gridSpan w:val="2"/>
          </w:tcPr>
          <w:p w:rsidR="00BC1189" w:rsidRPr="00B35176" w:rsidRDefault="00BC1189" w:rsidP="007C57D4">
            <w:pPr>
              <w:rPr>
                <w:sz w:val="26"/>
                <w:szCs w:val="26"/>
              </w:rPr>
            </w:pPr>
            <w:r w:rsidRPr="00B35176">
              <w:rPr>
                <w:sz w:val="26"/>
                <w:szCs w:val="26"/>
              </w:rPr>
              <w:t>80</w:t>
            </w:r>
          </w:p>
        </w:tc>
        <w:tc>
          <w:tcPr>
            <w:tcW w:w="992" w:type="dxa"/>
          </w:tcPr>
          <w:p w:rsidR="00BC1189" w:rsidRPr="00B35176" w:rsidRDefault="00BC1189" w:rsidP="007C57D4">
            <w:pPr>
              <w:rPr>
                <w:sz w:val="26"/>
                <w:szCs w:val="26"/>
              </w:rPr>
            </w:pPr>
            <w:r w:rsidRPr="00B35176">
              <w:rPr>
                <w:sz w:val="26"/>
                <w:szCs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Pr>
                <w:iCs/>
                <w:sz w:val="26"/>
              </w:rPr>
              <w:t>14</w:t>
            </w:r>
          </w:p>
        </w:tc>
        <w:tc>
          <w:tcPr>
            <w:tcW w:w="993" w:type="dxa"/>
            <w:vAlign w:val="center"/>
          </w:tcPr>
          <w:p w:rsidR="00BC1189" w:rsidRPr="00B35176" w:rsidRDefault="00BC1189" w:rsidP="007C57D4">
            <w:pPr>
              <w:suppressAutoHyphens/>
              <w:snapToGrid w:val="0"/>
              <w:jc w:val="center"/>
              <w:rPr>
                <w:iCs/>
                <w:sz w:val="26"/>
                <w:szCs w:val="26"/>
              </w:rPr>
            </w:pPr>
            <w:r w:rsidRPr="00B35176">
              <w:rPr>
                <w:iCs/>
                <w:sz w:val="26"/>
                <w:szCs w:val="26"/>
              </w:rPr>
              <w:t>4.6</w:t>
            </w:r>
          </w:p>
        </w:tc>
        <w:tc>
          <w:tcPr>
            <w:tcW w:w="4110" w:type="dxa"/>
          </w:tcPr>
          <w:p w:rsidR="00BC1189" w:rsidRPr="00B35176" w:rsidRDefault="00BC1189" w:rsidP="007C57D4">
            <w:pPr>
              <w:suppressAutoHyphens/>
              <w:snapToGrid w:val="0"/>
              <w:rPr>
                <w:iCs/>
                <w:sz w:val="26"/>
                <w:szCs w:val="26"/>
              </w:rPr>
            </w:pPr>
            <w:r w:rsidRPr="00B35176">
              <w:rPr>
                <w:iCs/>
                <w:sz w:val="26"/>
                <w:szCs w:val="26"/>
              </w:rPr>
              <w:t>Общественное питание</w:t>
            </w:r>
          </w:p>
        </w:tc>
        <w:tc>
          <w:tcPr>
            <w:tcW w:w="993" w:type="dxa"/>
            <w:shd w:val="clear" w:color="auto" w:fill="auto"/>
            <w:vAlign w:val="center"/>
          </w:tcPr>
          <w:p w:rsidR="00BC1189" w:rsidRPr="00B35176" w:rsidRDefault="00BC1189" w:rsidP="007C57D4">
            <w:pPr>
              <w:suppressAutoHyphens/>
              <w:snapToGrid w:val="0"/>
              <w:rPr>
                <w:iCs/>
                <w:sz w:val="26"/>
                <w:szCs w:val="26"/>
              </w:rPr>
            </w:pPr>
            <w:r w:rsidRPr="00B35176">
              <w:rPr>
                <w:iCs/>
                <w:sz w:val="26"/>
                <w:szCs w:val="26"/>
              </w:rPr>
              <w:t>2</w:t>
            </w:r>
          </w:p>
        </w:tc>
        <w:tc>
          <w:tcPr>
            <w:tcW w:w="1134" w:type="dxa"/>
          </w:tcPr>
          <w:p w:rsidR="00BC1189" w:rsidRPr="00B35176" w:rsidRDefault="00BC1189" w:rsidP="007C57D4">
            <w:pPr>
              <w:rPr>
                <w:sz w:val="26"/>
                <w:szCs w:val="26"/>
              </w:rPr>
            </w:pPr>
            <w:r w:rsidRPr="00B35176">
              <w:rPr>
                <w:sz w:val="26"/>
                <w:szCs w:val="26"/>
              </w:rPr>
              <w:t>макс.0,30</w:t>
            </w:r>
          </w:p>
        </w:tc>
        <w:tc>
          <w:tcPr>
            <w:tcW w:w="992" w:type="dxa"/>
            <w:gridSpan w:val="2"/>
          </w:tcPr>
          <w:p w:rsidR="00BC1189" w:rsidRPr="00B35176" w:rsidRDefault="00BC1189" w:rsidP="007C57D4">
            <w:pPr>
              <w:rPr>
                <w:sz w:val="26"/>
                <w:szCs w:val="26"/>
              </w:rPr>
            </w:pPr>
            <w:r w:rsidRPr="00B35176">
              <w:rPr>
                <w:sz w:val="26"/>
                <w:szCs w:val="26"/>
              </w:rPr>
              <w:t>80</w:t>
            </w:r>
          </w:p>
        </w:tc>
        <w:tc>
          <w:tcPr>
            <w:tcW w:w="992" w:type="dxa"/>
          </w:tcPr>
          <w:p w:rsidR="00BC1189" w:rsidRPr="00B35176" w:rsidRDefault="00BC1189" w:rsidP="007C57D4">
            <w:pPr>
              <w:rPr>
                <w:sz w:val="26"/>
                <w:szCs w:val="26"/>
              </w:rPr>
            </w:pPr>
            <w:r w:rsidRPr="00B35176">
              <w:rPr>
                <w:sz w:val="26"/>
                <w:szCs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Pr>
                <w:iCs/>
                <w:sz w:val="26"/>
              </w:rPr>
              <w:t>15</w:t>
            </w:r>
          </w:p>
        </w:tc>
        <w:tc>
          <w:tcPr>
            <w:tcW w:w="993" w:type="dxa"/>
            <w:vAlign w:val="center"/>
          </w:tcPr>
          <w:p w:rsidR="00BC1189" w:rsidRPr="00B35176" w:rsidRDefault="00BC1189" w:rsidP="007C57D4">
            <w:pPr>
              <w:suppressAutoHyphens/>
              <w:snapToGrid w:val="0"/>
              <w:jc w:val="center"/>
              <w:rPr>
                <w:iCs/>
                <w:sz w:val="26"/>
                <w:szCs w:val="26"/>
              </w:rPr>
            </w:pPr>
            <w:r w:rsidRPr="00B35176">
              <w:rPr>
                <w:iCs/>
                <w:sz w:val="26"/>
                <w:szCs w:val="26"/>
              </w:rPr>
              <w:t>4.7</w:t>
            </w:r>
          </w:p>
        </w:tc>
        <w:tc>
          <w:tcPr>
            <w:tcW w:w="4110" w:type="dxa"/>
          </w:tcPr>
          <w:p w:rsidR="00BC1189" w:rsidRPr="00B35176" w:rsidRDefault="00BC1189" w:rsidP="007C57D4">
            <w:pPr>
              <w:suppressAutoHyphens/>
              <w:snapToGrid w:val="0"/>
              <w:rPr>
                <w:iCs/>
                <w:sz w:val="26"/>
                <w:szCs w:val="26"/>
              </w:rPr>
            </w:pPr>
            <w:r w:rsidRPr="00B35176">
              <w:rPr>
                <w:iCs/>
                <w:sz w:val="26"/>
                <w:szCs w:val="26"/>
              </w:rPr>
              <w:t>Гостиничное обслуживание</w:t>
            </w:r>
          </w:p>
        </w:tc>
        <w:tc>
          <w:tcPr>
            <w:tcW w:w="993" w:type="dxa"/>
            <w:shd w:val="clear" w:color="auto" w:fill="auto"/>
          </w:tcPr>
          <w:p w:rsidR="00BC1189" w:rsidRPr="00B35176" w:rsidRDefault="00BC1189" w:rsidP="007C57D4">
            <w:pPr>
              <w:rPr>
                <w:sz w:val="26"/>
                <w:szCs w:val="26"/>
              </w:rPr>
            </w:pPr>
            <w:r w:rsidRPr="00B35176">
              <w:rPr>
                <w:sz w:val="26"/>
                <w:szCs w:val="26"/>
              </w:rPr>
              <w:t>2</w:t>
            </w:r>
          </w:p>
        </w:tc>
        <w:tc>
          <w:tcPr>
            <w:tcW w:w="1134" w:type="dxa"/>
          </w:tcPr>
          <w:p w:rsidR="00BC1189" w:rsidRPr="00B35176" w:rsidRDefault="00BC1189" w:rsidP="007C57D4">
            <w:pPr>
              <w:rPr>
                <w:sz w:val="26"/>
                <w:szCs w:val="26"/>
              </w:rPr>
            </w:pPr>
            <w:r w:rsidRPr="00B35176">
              <w:rPr>
                <w:sz w:val="26"/>
                <w:szCs w:val="26"/>
              </w:rPr>
              <w:t>макс.0,30</w:t>
            </w:r>
          </w:p>
        </w:tc>
        <w:tc>
          <w:tcPr>
            <w:tcW w:w="992" w:type="dxa"/>
            <w:gridSpan w:val="2"/>
          </w:tcPr>
          <w:p w:rsidR="00BC1189" w:rsidRPr="00B35176" w:rsidRDefault="00BC1189" w:rsidP="007C57D4">
            <w:pPr>
              <w:rPr>
                <w:sz w:val="26"/>
                <w:szCs w:val="26"/>
              </w:rPr>
            </w:pPr>
            <w:r w:rsidRPr="00B35176">
              <w:rPr>
                <w:sz w:val="26"/>
                <w:szCs w:val="26"/>
              </w:rPr>
              <w:t>80</w:t>
            </w:r>
          </w:p>
        </w:tc>
        <w:tc>
          <w:tcPr>
            <w:tcW w:w="992" w:type="dxa"/>
          </w:tcPr>
          <w:p w:rsidR="00BC1189" w:rsidRPr="00B35176" w:rsidRDefault="00BC1189" w:rsidP="007C57D4">
            <w:pPr>
              <w:rPr>
                <w:sz w:val="26"/>
                <w:szCs w:val="26"/>
              </w:rPr>
            </w:pPr>
            <w:r w:rsidRPr="00B35176">
              <w:rPr>
                <w:sz w:val="26"/>
                <w:szCs w:val="26"/>
              </w:rPr>
              <w:t>1</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1</w:t>
            </w:r>
            <w:r>
              <w:rPr>
                <w:iCs/>
                <w:sz w:val="26"/>
              </w:rPr>
              <w:t>6</w:t>
            </w:r>
          </w:p>
        </w:tc>
        <w:tc>
          <w:tcPr>
            <w:tcW w:w="993" w:type="dxa"/>
            <w:vAlign w:val="center"/>
          </w:tcPr>
          <w:p w:rsidR="00BC1189" w:rsidRPr="000D1BF3" w:rsidRDefault="00BC1189" w:rsidP="007C57D4">
            <w:pPr>
              <w:suppressAutoHyphens/>
              <w:snapToGrid w:val="0"/>
              <w:rPr>
                <w:iCs/>
                <w:sz w:val="26"/>
              </w:rPr>
            </w:pPr>
            <w:r w:rsidRPr="000D1BF3">
              <w:rPr>
                <w:iCs/>
                <w:sz w:val="26"/>
              </w:rPr>
              <w:t>11.1</w:t>
            </w:r>
          </w:p>
        </w:tc>
        <w:tc>
          <w:tcPr>
            <w:tcW w:w="4110" w:type="dxa"/>
            <w:vAlign w:val="center"/>
          </w:tcPr>
          <w:p w:rsidR="00BC1189" w:rsidRPr="000D1BF3" w:rsidRDefault="00BC1189" w:rsidP="007C57D4">
            <w:pPr>
              <w:suppressAutoHyphens/>
              <w:snapToGrid w:val="0"/>
              <w:rPr>
                <w:iCs/>
                <w:sz w:val="26"/>
              </w:rPr>
            </w:pPr>
            <w:r w:rsidRPr="000D1BF3">
              <w:rPr>
                <w:iCs/>
                <w:sz w:val="26"/>
              </w:rPr>
              <w:t>Общее пользование водными объектами</w:t>
            </w:r>
          </w:p>
        </w:tc>
        <w:tc>
          <w:tcPr>
            <w:tcW w:w="4111" w:type="dxa"/>
            <w:gridSpan w:val="5"/>
            <w:shd w:val="clear" w:color="auto" w:fill="auto"/>
            <w:vAlign w:val="center"/>
          </w:tcPr>
          <w:p w:rsidR="00BC1189" w:rsidRPr="000D1BF3" w:rsidRDefault="00BC1189" w:rsidP="007C57D4">
            <w:pPr>
              <w:suppressAutoHyphens/>
              <w:snapToGrid w:val="0"/>
              <w:rPr>
                <w:iCs/>
                <w:sz w:val="26"/>
              </w:rPr>
            </w:pPr>
            <w:r w:rsidRPr="000D1BF3">
              <w:rPr>
                <w:sz w:val="26"/>
              </w:rPr>
              <w:t>не подлежит установлению</w:t>
            </w:r>
          </w:p>
        </w:tc>
      </w:tr>
      <w:tr w:rsidR="00BC1189" w:rsidRPr="000D1BF3" w:rsidTr="007C57D4">
        <w:trPr>
          <w:trHeight w:val="397"/>
        </w:trPr>
        <w:tc>
          <w:tcPr>
            <w:tcW w:w="567" w:type="dxa"/>
            <w:vAlign w:val="center"/>
          </w:tcPr>
          <w:p w:rsidR="00BC1189" w:rsidRPr="000D1BF3" w:rsidRDefault="00BC1189" w:rsidP="007C57D4">
            <w:pPr>
              <w:suppressAutoHyphens/>
              <w:snapToGrid w:val="0"/>
              <w:rPr>
                <w:sz w:val="26"/>
              </w:rPr>
            </w:pPr>
            <w:r>
              <w:rPr>
                <w:sz w:val="26"/>
              </w:rPr>
              <w:t>17</w:t>
            </w:r>
          </w:p>
        </w:tc>
        <w:tc>
          <w:tcPr>
            <w:tcW w:w="993" w:type="dxa"/>
            <w:vAlign w:val="center"/>
          </w:tcPr>
          <w:p w:rsidR="00BC1189" w:rsidRPr="000D1BF3" w:rsidRDefault="00BC1189" w:rsidP="007C57D4">
            <w:pPr>
              <w:suppressAutoHyphens/>
              <w:snapToGrid w:val="0"/>
              <w:rPr>
                <w:sz w:val="26"/>
              </w:rPr>
            </w:pPr>
            <w:r w:rsidRPr="000D1BF3">
              <w:rPr>
                <w:sz w:val="26"/>
              </w:rPr>
              <w:t>12.0.1</w:t>
            </w:r>
          </w:p>
        </w:tc>
        <w:tc>
          <w:tcPr>
            <w:tcW w:w="4110" w:type="dxa"/>
            <w:vAlign w:val="center"/>
          </w:tcPr>
          <w:p w:rsidR="00BC1189" w:rsidRPr="000D1BF3" w:rsidRDefault="00BC1189" w:rsidP="007C57D4">
            <w:pPr>
              <w:suppressAutoHyphens/>
              <w:snapToGrid w:val="0"/>
              <w:rPr>
                <w:sz w:val="26"/>
              </w:rPr>
            </w:pPr>
            <w:r w:rsidRPr="000D1BF3">
              <w:rPr>
                <w:sz w:val="26"/>
              </w:rPr>
              <w:t>Улично-дорожная сеть</w:t>
            </w:r>
          </w:p>
        </w:tc>
        <w:tc>
          <w:tcPr>
            <w:tcW w:w="4111" w:type="dxa"/>
            <w:gridSpan w:val="5"/>
            <w:shd w:val="clear" w:color="auto" w:fill="auto"/>
            <w:vAlign w:val="center"/>
          </w:tcPr>
          <w:p w:rsidR="00BC1189" w:rsidRPr="000D1BF3" w:rsidRDefault="00BC1189" w:rsidP="007C57D4">
            <w:pPr>
              <w:suppressAutoHyphens/>
              <w:snapToGrid w:val="0"/>
              <w:rPr>
                <w:iCs/>
                <w:sz w:val="26"/>
              </w:rPr>
            </w:pPr>
            <w:r w:rsidRPr="000D1BF3">
              <w:rPr>
                <w:sz w:val="26"/>
              </w:rPr>
              <w:t>не подлежит установлению</w:t>
            </w:r>
          </w:p>
        </w:tc>
      </w:tr>
      <w:tr w:rsidR="00BC1189" w:rsidRPr="000D1BF3" w:rsidTr="007C57D4">
        <w:trPr>
          <w:cantSplit/>
          <w:trHeight w:val="406"/>
        </w:trPr>
        <w:tc>
          <w:tcPr>
            <w:tcW w:w="9781" w:type="dxa"/>
            <w:gridSpan w:val="8"/>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bCs/>
                <w:iCs/>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1</w:t>
            </w:r>
            <w:r>
              <w:rPr>
                <w:iCs/>
                <w:sz w:val="26"/>
              </w:rPr>
              <w:t>8</w:t>
            </w:r>
          </w:p>
        </w:tc>
        <w:tc>
          <w:tcPr>
            <w:tcW w:w="993" w:type="dxa"/>
            <w:vAlign w:val="center"/>
          </w:tcPr>
          <w:p w:rsidR="00BC1189" w:rsidRPr="000D1BF3" w:rsidRDefault="00BC1189" w:rsidP="007C57D4">
            <w:pPr>
              <w:suppressAutoHyphens/>
              <w:snapToGrid w:val="0"/>
              <w:jc w:val="center"/>
              <w:rPr>
                <w:iCs/>
                <w:sz w:val="26"/>
              </w:rPr>
            </w:pPr>
            <w:r w:rsidRPr="000D1BF3">
              <w:rPr>
                <w:iCs/>
                <w:sz w:val="26"/>
              </w:rPr>
              <w:t>1.1</w:t>
            </w:r>
          </w:p>
        </w:tc>
        <w:tc>
          <w:tcPr>
            <w:tcW w:w="4110" w:type="dxa"/>
            <w:vAlign w:val="center"/>
          </w:tcPr>
          <w:p w:rsidR="00BC1189" w:rsidRPr="000D1BF3" w:rsidRDefault="00BC1189" w:rsidP="007C57D4">
            <w:pPr>
              <w:suppressAutoHyphens/>
              <w:snapToGrid w:val="0"/>
              <w:rPr>
                <w:iCs/>
                <w:sz w:val="26"/>
              </w:rPr>
            </w:pPr>
            <w:r w:rsidRPr="000D1BF3">
              <w:rPr>
                <w:iCs/>
                <w:sz w:val="26"/>
              </w:rPr>
              <w:t>Растениеводство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0</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0</w:t>
            </w:r>
          </w:p>
        </w:tc>
        <w:tc>
          <w:tcPr>
            <w:tcW w:w="992" w:type="dxa"/>
            <w:vAlign w:val="center"/>
          </w:tcPr>
          <w:p w:rsidR="00BC1189" w:rsidRPr="000D1BF3" w:rsidRDefault="00BC1189" w:rsidP="007C57D4">
            <w:pPr>
              <w:suppressAutoHyphens/>
              <w:snapToGrid w:val="0"/>
              <w:jc w:val="center"/>
              <w:rPr>
                <w:iCs/>
                <w:sz w:val="26"/>
              </w:rPr>
            </w:pPr>
            <w:r w:rsidRPr="000D1BF3">
              <w:rPr>
                <w:iCs/>
                <w:sz w:val="26"/>
              </w:rPr>
              <w:t>0</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sidRPr="000D1BF3">
              <w:rPr>
                <w:iCs/>
                <w:sz w:val="26"/>
              </w:rPr>
              <w:t>1</w:t>
            </w:r>
            <w:r>
              <w:rPr>
                <w:iCs/>
                <w:sz w:val="26"/>
              </w:rPr>
              <w:t>9</w:t>
            </w:r>
          </w:p>
        </w:tc>
        <w:tc>
          <w:tcPr>
            <w:tcW w:w="993" w:type="dxa"/>
            <w:vAlign w:val="center"/>
          </w:tcPr>
          <w:p w:rsidR="00BC1189" w:rsidRPr="000D1BF3" w:rsidRDefault="00BC1189" w:rsidP="007C57D4">
            <w:pPr>
              <w:suppressAutoHyphens/>
              <w:snapToGrid w:val="0"/>
              <w:jc w:val="center"/>
              <w:rPr>
                <w:iCs/>
                <w:sz w:val="26"/>
              </w:rPr>
            </w:pPr>
            <w:r w:rsidRPr="000D1BF3">
              <w:rPr>
                <w:iCs/>
                <w:sz w:val="26"/>
              </w:rPr>
              <w:t>1.3</w:t>
            </w:r>
          </w:p>
        </w:tc>
        <w:tc>
          <w:tcPr>
            <w:tcW w:w="4110" w:type="dxa"/>
            <w:vAlign w:val="center"/>
          </w:tcPr>
          <w:p w:rsidR="00BC1189" w:rsidRPr="000D1BF3" w:rsidRDefault="00BC1189" w:rsidP="007C57D4">
            <w:pPr>
              <w:suppressAutoHyphens/>
              <w:snapToGrid w:val="0"/>
              <w:rPr>
                <w:iCs/>
                <w:sz w:val="26"/>
              </w:rPr>
            </w:pPr>
            <w:r w:rsidRPr="000D1BF3">
              <w:rPr>
                <w:iCs/>
                <w:sz w:val="26"/>
              </w:rPr>
              <w:t>Овощеводство</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0</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0</w:t>
            </w:r>
          </w:p>
        </w:tc>
        <w:tc>
          <w:tcPr>
            <w:tcW w:w="992" w:type="dxa"/>
            <w:vAlign w:val="center"/>
          </w:tcPr>
          <w:p w:rsidR="00BC1189" w:rsidRPr="000D1BF3" w:rsidRDefault="00BC1189" w:rsidP="007C57D4">
            <w:pPr>
              <w:suppressAutoHyphens/>
              <w:snapToGrid w:val="0"/>
              <w:jc w:val="center"/>
              <w:rPr>
                <w:iCs/>
                <w:sz w:val="26"/>
              </w:rPr>
            </w:pPr>
            <w:r w:rsidRPr="000D1BF3">
              <w:rPr>
                <w:iCs/>
                <w:sz w:val="26"/>
              </w:rPr>
              <w:t>0</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Pr>
                <w:iCs/>
                <w:sz w:val="26"/>
              </w:rPr>
              <w:t>20</w:t>
            </w:r>
          </w:p>
        </w:tc>
        <w:tc>
          <w:tcPr>
            <w:tcW w:w="993" w:type="dxa"/>
            <w:vAlign w:val="center"/>
          </w:tcPr>
          <w:p w:rsidR="00BC1189" w:rsidRPr="000D1BF3" w:rsidRDefault="00BC1189" w:rsidP="007C57D4">
            <w:pPr>
              <w:suppressAutoHyphens/>
              <w:snapToGrid w:val="0"/>
              <w:jc w:val="center"/>
              <w:rPr>
                <w:iCs/>
                <w:sz w:val="26"/>
              </w:rPr>
            </w:pPr>
            <w:r w:rsidRPr="000D1BF3">
              <w:rPr>
                <w:iCs/>
                <w:sz w:val="26"/>
              </w:rPr>
              <w:t>1.4</w:t>
            </w:r>
          </w:p>
        </w:tc>
        <w:tc>
          <w:tcPr>
            <w:tcW w:w="4110" w:type="dxa"/>
            <w:vAlign w:val="center"/>
          </w:tcPr>
          <w:p w:rsidR="00BC1189" w:rsidRPr="000D1BF3" w:rsidRDefault="00BC1189" w:rsidP="007C57D4">
            <w:pPr>
              <w:suppressAutoHyphens/>
              <w:snapToGrid w:val="0"/>
              <w:rPr>
                <w:iCs/>
                <w:sz w:val="26"/>
              </w:rPr>
            </w:pPr>
            <w:r w:rsidRPr="000D1BF3">
              <w:rPr>
                <w:iCs/>
                <w:sz w:val="26"/>
              </w:rPr>
              <w:t>Выращивание тонизирующих, лекарственных, цветочных культур</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0</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0,5</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0</w:t>
            </w:r>
          </w:p>
        </w:tc>
        <w:tc>
          <w:tcPr>
            <w:tcW w:w="992" w:type="dxa"/>
            <w:vAlign w:val="center"/>
          </w:tcPr>
          <w:p w:rsidR="00BC1189" w:rsidRPr="000D1BF3" w:rsidRDefault="00BC1189" w:rsidP="007C57D4">
            <w:pPr>
              <w:suppressAutoHyphens/>
              <w:snapToGrid w:val="0"/>
              <w:jc w:val="center"/>
              <w:rPr>
                <w:iCs/>
                <w:sz w:val="26"/>
              </w:rPr>
            </w:pPr>
            <w:r w:rsidRPr="000D1BF3">
              <w:rPr>
                <w:iCs/>
                <w:sz w:val="26"/>
              </w:rPr>
              <w:t>0</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Pr>
                <w:iCs/>
                <w:sz w:val="26"/>
              </w:rPr>
              <w:t>21</w:t>
            </w:r>
          </w:p>
        </w:tc>
        <w:tc>
          <w:tcPr>
            <w:tcW w:w="993" w:type="dxa"/>
            <w:vAlign w:val="center"/>
          </w:tcPr>
          <w:p w:rsidR="00BC1189" w:rsidRPr="000D1BF3" w:rsidRDefault="00BC1189" w:rsidP="007C57D4">
            <w:pPr>
              <w:suppressAutoHyphens/>
              <w:snapToGrid w:val="0"/>
              <w:jc w:val="center"/>
              <w:rPr>
                <w:iCs/>
                <w:sz w:val="26"/>
              </w:rPr>
            </w:pPr>
            <w:r w:rsidRPr="000D1BF3">
              <w:rPr>
                <w:iCs/>
                <w:sz w:val="26"/>
              </w:rPr>
              <w:t>1.14</w:t>
            </w:r>
          </w:p>
        </w:tc>
        <w:tc>
          <w:tcPr>
            <w:tcW w:w="4110" w:type="dxa"/>
            <w:vAlign w:val="center"/>
          </w:tcPr>
          <w:p w:rsidR="00BC1189" w:rsidRPr="000D1BF3" w:rsidRDefault="00BC1189" w:rsidP="007C57D4">
            <w:pPr>
              <w:suppressAutoHyphens/>
              <w:snapToGrid w:val="0"/>
              <w:rPr>
                <w:iCs/>
                <w:sz w:val="26"/>
              </w:rPr>
            </w:pPr>
            <w:r w:rsidRPr="000D1BF3">
              <w:rPr>
                <w:iCs/>
                <w:sz w:val="26"/>
              </w:rPr>
              <w:t>Научное обеспечение сельского хозяйства</w:t>
            </w:r>
          </w:p>
        </w:tc>
        <w:tc>
          <w:tcPr>
            <w:tcW w:w="993" w:type="dxa"/>
            <w:shd w:val="clear" w:color="auto" w:fill="auto"/>
            <w:vAlign w:val="center"/>
          </w:tcPr>
          <w:p w:rsidR="00BC1189" w:rsidRPr="000D1BF3" w:rsidRDefault="00BC1189" w:rsidP="007C57D4">
            <w:pPr>
              <w:suppressAutoHyphens/>
              <w:snapToGrid w:val="0"/>
              <w:jc w:val="center"/>
              <w:rPr>
                <w:iCs/>
                <w:sz w:val="26"/>
              </w:rPr>
            </w:pPr>
            <w:r w:rsidRPr="000D1BF3">
              <w:rPr>
                <w:iCs/>
                <w:sz w:val="26"/>
              </w:rPr>
              <w:t>1</w:t>
            </w:r>
          </w:p>
        </w:tc>
        <w:tc>
          <w:tcPr>
            <w:tcW w:w="1134" w:type="dxa"/>
            <w:vAlign w:val="center"/>
          </w:tcPr>
          <w:p w:rsidR="00BC1189" w:rsidRPr="000D1BF3" w:rsidRDefault="00BC1189" w:rsidP="007C57D4">
            <w:pPr>
              <w:suppressAutoHyphens/>
              <w:snapToGrid w:val="0"/>
              <w:jc w:val="center"/>
              <w:rPr>
                <w:iCs/>
                <w:sz w:val="26"/>
              </w:rPr>
            </w:pPr>
            <w:r w:rsidRPr="000D1BF3">
              <w:rPr>
                <w:iCs/>
                <w:sz w:val="26"/>
              </w:rPr>
              <w:t>мин. 0,2</w:t>
            </w:r>
          </w:p>
        </w:tc>
        <w:tc>
          <w:tcPr>
            <w:tcW w:w="992" w:type="dxa"/>
            <w:gridSpan w:val="2"/>
            <w:vAlign w:val="center"/>
          </w:tcPr>
          <w:p w:rsidR="00BC1189" w:rsidRPr="000D1BF3" w:rsidRDefault="00BC1189" w:rsidP="007C57D4">
            <w:pPr>
              <w:suppressAutoHyphens/>
              <w:snapToGrid w:val="0"/>
              <w:jc w:val="center"/>
              <w:rPr>
                <w:iCs/>
                <w:sz w:val="26"/>
              </w:rPr>
            </w:pPr>
            <w:r w:rsidRPr="000D1BF3">
              <w:rPr>
                <w:iCs/>
                <w:sz w:val="26"/>
              </w:rPr>
              <w:t>0</w:t>
            </w:r>
          </w:p>
        </w:tc>
        <w:tc>
          <w:tcPr>
            <w:tcW w:w="992" w:type="dxa"/>
            <w:vAlign w:val="center"/>
          </w:tcPr>
          <w:p w:rsidR="00BC1189" w:rsidRPr="000D1BF3" w:rsidRDefault="00BC1189" w:rsidP="007C57D4">
            <w:pPr>
              <w:suppressAutoHyphens/>
              <w:snapToGrid w:val="0"/>
              <w:jc w:val="center"/>
              <w:rPr>
                <w:iCs/>
                <w:sz w:val="26"/>
              </w:rPr>
            </w:pPr>
            <w:r w:rsidRPr="000D1BF3">
              <w:rPr>
                <w:iCs/>
                <w:sz w:val="26"/>
              </w:rPr>
              <w:t>3</w:t>
            </w:r>
          </w:p>
        </w:tc>
      </w:tr>
      <w:tr w:rsidR="00BC1189" w:rsidRPr="000D1BF3" w:rsidTr="007C57D4">
        <w:trPr>
          <w:trHeight w:val="397"/>
        </w:trPr>
        <w:tc>
          <w:tcPr>
            <w:tcW w:w="567" w:type="dxa"/>
            <w:vAlign w:val="center"/>
          </w:tcPr>
          <w:p w:rsidR="00BC1189" w:rsidRPr="000D1BF3" w:rsidRDefault="00BC1189" w:rsidP="007C57D4">
            <w:pPr>
              <w:suppressAutoHyphens/>
              <w:snapToGrid w:val="0"/>
              <w:jc w:val="center"/>
              <w:rPr>
                <w:iCs/>
                <w:sz w:val="26"/>
              </w:rPr>
            </w:pPr>
            <w:r>
              <w:rPr>
                <w:iCs/>
                <w:sz w:val="26"/>
              </w:rPr>
              <w:t>22</w:t>
            </w:r>
          </w:p>
        </w:tc>
        <w:tc>
          <w:tcPr>
            <w:tcW w:w="993" w:type="dxa"/>
            <w:vAlign w:val="center"/>
          </w:tcPr>
          <w:p w:rsidR="00BC1189" w:rsidRPr="000D1BF3" w:rsidRDefault="00BC1189" w:rsidP="007C57D4">
            <w:pPr>
              <w:suppressAutoHyphens/>
              <w:snapToGrid w:val="0"/>
              <w:jc w:val="center"/>
              <w:rPr>
                <w:iCs/>
                <w:sz w:val="26"/>
              </w:rPr>
            </w:pPr>
            <w:r w:rsidRPr="000D1BF3">
              <w:rPr>
                <w:iCs/>
                <w:sz w:val="26"/>
              </w:rPr>
              <w:t>1.17</w:t>
            </w:r>
          </w:p>
        </w:tc>
        <w:tc>
          <w:tcPr>
            <w:tcW w:w="4110" w:type="dxa"/>
            <w:vAlign w:val="center"/>
          </w:tcPr>
          <w:p w:rsidR="00BC1189" w:rsidRPr="000D1BF3" w:rsidRDefault="00BC1189" w:rsidP="007C57D4">
            <w:pPr>
              <w:suppressAutoHyphens/>
              <w:snapToGrid w:val="0"/>
              <w:rPr>
                <w:iCs/>
                <w:sz w:val="26"/>
              </w:rPr>
            </w:pPr>
            <w:r w:rsidRPr="000D1BF3">
              <w:rPr>
                <w:iCs/>
                <w:sz w:val="26"/>
              </w:rPr>
              <w:t>Питомники</w:t>
            </w:r>
          </w:p>
        </w:tc>
        <w:tc>
          <w:tcPr>
            <w:tcW w:w="993" w:type="dxa"/>
            <w:shd w:val="clear" w:color="auto" w:fill="auto"/>
          </w:tcPr>
          <w:p w:rsidR="00BC1189" w:rsidRPr="000D1BF3" w:rsidRDefault="00BC1189" w:rsidP="007C57D4">
            <w:pPr>
              <w:suppressAutoHyphens/>
              <w:snapToGrid w:val="0"/>
              <w:jc w:val="center"/>
              <w:rPr>
                <w:iCs/>
                <w:sz w:val="26"/>
              </w:rPr>
            </w:pPr>
            <w:r w:rsidRPr="000D1BF3">
              <w:rPr>
                <w:iCs/>
                <w:sz w:val="26"/>
              </w:rPr>
              <w:t>1</w:t>
            </w:r>
          </w:p>
        </w:tc>
        <w:tc>
          <w:tcPr>
            <w:tcW w:w="1134" w:type="dxa"/>
          </w:tcPr>
          <w:p w:rsidR="00BC1189" w:rsidRPr="000D1BF3" w:rsidRDefault="00BC1189" w:rsidP="007C57D4">
            <w:pPr>
              <w:suppressAutoHyphens/>
              <w:snapToGrid w:val="0"/>
              <w:jc w:val="center"/>
              <w:rPr>
                <w:iCs/>
                <w:sz w:val="26"/>
              </w:rPr>
            </w:pPr>
            <w:r w:rsidRPr="000D1BF3">
              <w:rPr>
                <w:iCs/>
                <w:sz w:val="26"/>
              </w:rPr>
              <w:t>мин. 0,3</w:t>
            </w:r>
          </w:p>
        </w:tc>
        <w:tc>
          <w:tcPr>
            <w:tcW w:w="992" w:type="dxa"/>
            <w:gridSpan w:val="2"/>
          </w:tcPr>
          <w:p w:rsidR="00BC1189" w:rsidRPr="000D1BF3" w:rsidRDefault="00BC1189" w:rsidP="007C57D4">
            <w:pPr>
              <w:suppressAutoHyphens/>
              <w:snapToGrid w:val="0"/>
              <w:jc w:val="center"/>
              <w:rPr>
                <w:iCs/>
                <w:sz w:val="26"/>
              </w:rPr>
            </w:pPr>
            <w:r w:rsidRPr="000D1BF3">
              <w:rPr>
                <w:iCs/>
                <w:sz w:val="26"/>
              </w:rPr>
              <w:t>80</w:t>
            </w:r>
          </w:p>
        </w:tc>
        <w:tc>
          <w:tcPr>
            <w:tcW w:w="992" w:type="dxa"/>
          </w:tcPr>
          <w:p w:rsidR="00BC1189" w:rsidRPr="000D1BF3" w:rsidRDefault="00BC1189" w:rsidP="007C57D4">
            <w:pPr>
              <w:suppressAutoHyphens/>
              <w:snapToGrid w:val="0"/>
              <w:jc w:val="center"/>
              <w:rPr>
                <w:iCs/>
                <w:sz w:val="26"/>
              </w:rPr>
            </w:pPr>
            <w:r w:rsidRPr="000D1BF3">
              <w:rPr>
                <w:iCs/>
                <w:sz w:val="26"/>
              </w:rPr>
              <w:t>1</w:t>
            </w:r>
          </w:p>
        </w:tc>
      </w:tr>
      <w:tr w:rsidR="00BC1189" w:rsidRPr="000D1BF3" w:rsidTr="007C57D4">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jc w:val="center"/>
              <w:rPr>
                <w:iCs/>
                <w:sz w:val="26"/>
              </w:rPr>
            </w:pPr>
            <w:r>
              <w:rPr>
                <w:iCs/>
                <w:sz w:val="26"/>
              </w:rPr>
              <w:t>23</w:t>
            </w:r>
          </w:p>
        </w:tc>
        <w:tc>
          <w:tcPr>
            <w:tcW w:w="993"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jc w:val="center"/>
              <w:rPr>
                <w:iCs/>
                <w:sz w:val="26"/>
              </w:rPr>
            </w:pPr>
            <w:r w:rsidRPr="000D1BF3">
              <w:rPr>
                <w:iCs/>
                <w:sz w:val="26"/>
              </w:rPr>
              <w:t>4.4</w:t>
            </w:r>
          </w:p>
        </w:tc>
        <w:tc>
          <w:tcPr>
            <w:tcW w:w="4110"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1189" w:rsidRPr="000D1BF3" w:rsidRDefault="00BC1189" w:rsidP="007C57D4">
            <w:pPr>
              <w:suppressAutoHyphens/>
              <w:snapToGrid w:val="0"/>
              <w:rPr>
                <w:iCs/>
                <w:sz w:val="26"/>
              </w:rPr>
            </w:pPr>
            <w:r w:rsidRPr="000D1BF3">
              <w:rPr>
                <w:iCs/>
                <w:sz w:val="26"/>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макс.</w:t>
            </w:r>
          </w:p>
          <w:p w:rsidR="00BC1189" w:rsidRPr="000D1BF3" w:rsidRDefault="00BC1189" w:rsidP="007C57D4">
            <w:pPr>
              <w:suppressAutoHyphens/>
              <w:snapToGrid w:val="0"/>
              <w:rPr>
                <w:iCs/>
                <w:sz w:val="26"/>
              </w:rPr>
            </w:pPr>
            <w:r w:rsidRPr="000D1BF3">
              <w:rPr>
                <w:iCs/>
                <w:sz w:val="26"/>
              </w:rPr>
              <w:t>0,30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 xml:space="preserve">     80</w:t>
            </w:r>
          </w:p>
        </w:tc>
        <w:tc>
          <w:tcPr>
            <w:tcW w:w="992" w:type="dxa"/>
            <w:tcBorders>
              <w:top w:val="single" w:sz="4" w:space="0" w:color="auto"/>
              <w:left w:val="single" w:sz="4" w:space="0" w:color="auto"/>
              <w:bottom w:val="single" w:sz="4" w:space="0" w:color="auto"/>
              <w:right w:val="single" w:sz="4" w:space="0" w:color="auto"/>
            </w:tcBorders>
            <w:vAlign w:val="center"/>
          </w:tcPr>
          <w:p w:rsidR="00BC1189" w:rsidRPr="000D1BF3" w:rsidRDefault="00BC1189" w:rsidP="007C57D4">
            <w:pPr>
              <w:suppressAutoHyphens/>
              <w:snapToGrid w:val="0"/>
              <w:rPr>
                <w:iCs/>
                <w:sz w:val="26"/>
              </w:rPr>
            </w:pPr>
            <w:r w:rsidRPr="000D1BF3">
              <w:rPr>
                <w:iCs/>
                <w:sz w:val="26"/>
              </w:rPr>
              <w:t xml:space="preserve">      1</w:t>
            </w:r>
          </w:p>
        </w:tc>
      </w:tr>
    </w:tbl>
    <w:p w:rsidR="00BC1189" w:rsidRDefault="00BC1189" w:rsidP="00BC1189">
      <w:pPr>
        <w:suppressAutoHyphens/>
        <w:snapToGrid w:val="0"/>
        <w:spacing w:before="240"/>
        <w:ind w:firstLine="709"/>
        <w:contextualSpacing/>
        <w:jc w:val="both"/>
        <w:rPr>
          <w:sz w:val="26"/>
          <w:lang w:eastAsia="ar-SA"/>
        </w:rPr>
      </w:pPr>
    </w:p>
    <w:p w:rsidR="0069503F" w:rsidRPr="001431DC" w:rsidRDefault="00EB7498" w:rsidP="00621FA9">
      <w:pPr>
        <w:suppressAutoHyphens/>
        <w:snapToGrid w:val="0"/>
        <w:ind w:firstLine="709"/>
        <w:contextualSpacing/>
        <w:jc w:val="both"/>
        <w:rPr>
          <w:lang w:eastAsia="ar-SA"/>
        </w:rPr>
      </w:pPr>
      <w:r>
        <w:rPr>
          <w:lang w:eastAsia="ar-SA"/>
        </w:rPr>
        <w:t>2</w:t>
      </w:r>
      <w:r w:rsidR="0069503F"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0069503F" w:rsidRPr="001431DC">
        <w:rPr>
          <w:bCs/>
        </w:rPr>
        <w:t>уполномоченным федеральным органом исполнительной власти.</w:t>
      </w:r>
    </w:p>
    <w:p w:rsidR="0069503F" w:rsidRPr="001431DC" w:rsidRDefault="00EB7498" w:rsidP="00621FA9">
      <w:pPr>
        <w:suppressAutoHyphens/>
        <w:snapToGrid w:val="0"/>
        <w:ind w:firstLine="709"/>
        <w:contextualSpacing/>
        <w:jc w:val="both"/>
        <w:rPr>
          <w:lang w:eastAsia="ar-SA"/>
        </w:rPr>
      </w:pPr>
      <w:r>
        <w:rPr>
          <w:lang w:eastAsia="ar-SA"/>
        </w:rPr>
        <w:t>3</w:t>
      </w:r>
      <w:r w:rsidR="0069503F" w:rsidRPr="001431DC">
        <w:rPr>
          <w:lang w:eastAsia="ar-SA"/>
        </w:rPr>
        <w:t xml:space="preserve">. </w:t>
      </w:r>
      <w:proofErr w:type="gramStart"/>
      <w:r w:rsidR="0069503F" w:rsidRPr="001431DC">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69503F"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3" w:name="_Toc442193477"/>
    </w:p>
    <w:p w:rsidR="0069503F" w:rsidRPr="001431DC"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r w:rsidRPr="001431DC">
        <w:rPr>
          <w:b/>
          <w:bCs/>
          <w:lang w:eastAsia="en-US"/>
        </w:rPr>
        <w:t xml:space="preserve">Статья </w:t>
      </w:r>
      <w:r>
        <w:rPr>
          <w:b/>
          <w:bCs/>
          <w:lang w:eastAsia="en-US"/>
        </w:rPr>
        <w:t>4</w:t>
      </w:r>
      <w:r w:rsidR="00652379">
        <w:rPr>
          <w:b/>
          <w:bCs/>
          <w:lang w:eastAsia="en-US"/>
        </w:rPr>
        <w:t>4</w:t>
      </w:r>
      <w:r w:rsidRPr="001431DC">
        <w:rPr>
          <w:b/>
          <w:bCs/>
          <w:lang w:eastAsia="en-US"/>
        </w:rPr>
        <w:t>. Градостроительный регламент зоны садовод</w:t>
      </w:r>
      <w:r>
        <w:rPr>
          <w:b/>
          <w:bCs/>
          <w:lang w:eastAsia="en-US"/>
        </w:rPr>
        <w:t>ческого некоммерческого товарищества</w:t>
      </w:r>
      <w:r w:rsidRPr="001431DC">
        <w:rPr>
          <w:b/>
          <w:bCs/>
          <w:lang w:eastAsia="en-US"/>
        </w:rPr>
        <w:t>, огородничества и дачного хозяйства (СХ-3)</w:t>
      </w:r>
      <w:bookmarkEnd w:id="93"/>
    </w:p>
    <w:p w:rsidR="00FF04FD" w:rsidRPr="000D1BF3" w:rsidRDefault="00FF04FD" w:rsidP="009B4753">
      <w:pPr>
        <w:keepNext/>
        <w:widowControl w:val="0"/>
        <w:numPr>
          <w:ilvl w:val="2"/>
          <w:numId w:val="0"/>
        </w:numPr>
        <w:tabs>
          <w:tab w:val="left" w:pos="0"/>
        </w:tabs>
        <w:suppressAutoHyphens/>
        <w:spacing w:before="360" w:after="60"/>
        <w:ind w:firstLine="709"/>
        <w:jc w:val="both"/>
        <w:outlineLvl w:val="2"/>
        <w:rPr>
          <w:sz w:val="26"/>
        </w:rPr>
      </w:pPr>
      <w:r w:rsidRPr="000D1BF3">
        <w:rPr>
          <w:b/>
          <w:bCs/>
          <w:sz w:val="26"/>
          <w:szCs w:val="22"/>
          <w:lang w:eastAsia="en-US"/>
        </w:rPr>
        <w:t xml:space="preserve"> </w:t>
      </w:r>
      <w:r w:rsidRPr="000D1BF3">
        <w:rPr>
          <w:sz w:val="26"/>
        </w:rPr>
        <w:t>Таблица №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850"/>
        <w:gridCol w:w="1134"/>
      </w:tblGrid>
      <w:tr w:rsidR="00FF04FD" w:rsidRPr="000D1BF3" w:rsidTr="007C57D4">
        <w:trPr>
          <w:cantSplit/>
          <w:trHeight w:val="415"/>
        </w:trPr>
        <w:tc>
          <w:tcPr>
            <w:tcW w:w="567" w:type="dxa"/>
            <w:vMerge w:val="restart"/>
          </w:tcPr>
          <w:p w:rsidR="00FF04FD" w:rsidRPr="000D1BF3" w:rsidRDefault="00FF04FD" w:rsidP="007C57D4">
            <w:pPr>
              <w:suppressAutoHyphens/>
              <w:snapToGrid w:val="0"/>
              <w:rPr>
                <w:sz w:val="26"/>
              </w:rPr>
            </w:pPr>
            <w:r w:rsidRPr="000D1BF3">
              <w:rPr>
                <w:sz w:val="26"/>
              </w:rPr>
              <w:t>№</w:t>
            </w:r>
          </w:p>
          <w:p w:rsidR="00FF04FD" w:rsidRPr="000D1BF3" w:rsidRDefault="00FF04FD" w:rsidP="007C57D4">
            <w:pPr>
              <w:suppressAutoHyphens/>
              <w:snapToGrid w:val="0"/>
              <w:rPr>
                <w:sz w:val="26"/>
              </w:rPr>
            </w:pPr>
            <w:proofErr w:type="gramStart"/>
            <w:r w:rsidRPr="000D1BF3">
              <w:rPr>
                <w:sz w:val="26"/>
              </w:rPr>
              <w:t>п</w:t>
            </w:r>
            <w:proofErr w:type="gramEnd"/>
            <w:r w:rsidRPr="000D1BF3">
              <w:rPr>
                <w:sz w:val="26"/>
              </w:rPr>
              <w:t>/п</w:t>
            </w:r>
          </w:p>
        </w:tc>
        <w:tc>
          <w:tcPr>
            <w:tcW w:w="993" w:type="dxa"/>
            <w:vMerge w:val="restart"/>
          </w:tcPr>
          <w:p w:rsidR="00FF04FD" w:rsidRPr="000D1BF3" w:rsidRDefault="00FF04FD" w:rsidP="007C57D4">
            <w:pPr>
              <w:suppressAutoHyphens/>
              <w:snapToGrid w:val="0"/>
              <w:rPr>
                <w:sz w:val="26"/>
              </w:rPr>
            </w:pPr>
            <w:r w:rsidRPr="000D1BF3">
              <w:rPr>
                <w:sz w:val="26"/>
              </w:rPr>
              <w:t>Код (числовое обозначение) и в соответствии с Классификатором</w:t>
            </w:r>
          </w:p>
        </w:tc>
        <w:tc>
          <w:tcPr>
            <w:tcW w:w="4110" w:type="dxa"/>
            <w:vMerge w:val="restart"/>
          </w:tcPr>
          <w:p w:rsidR="00FF04FD" w:rsidRPr="000D1BF3" w:rsidRDefault="00FF04FD" w:rsidP="007C57D4">
            <w:pPr>
              <w:suppressAutoHyphens/>
              <w:snapToGrid w:val="0"/>
              <w:rPr>
                <w:sz w:val="26"/>
              </w:rPr>
            </w:pPr>
          </w:p>
          <w:p w:rsidR="00FF04FD" w:rsidRPr="000D1BF3" w:rsidRDefault="00FF04FD" w:rsidP="007C57D4">
            <w:pPr>
              <w:suppressAutoHyphens/>
              <w:snapToGrid w:val="0"/>
              <w:rPr>
                <w:sz w:val="26"/>
                <w:lang w:eastAsia="ar-SA"/>
              </w:rPr>
            </w:pPr>
            <w:r w:rsidRPr="000D1BF3">
              <w:rPr>
                <w:sz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sz w:val="26"/>
              </w:rPr>
              <w:t>уполномоченным федеральным органом исполнительной власти)</w:t>
            </w:r>
          </w:p>
          <w:p w:rsidR="00FF04FD" w:rsidRPr="000D1BF3" w:rsidRDefault="00FF04FD" w:rsidP="007C57D4">
            <w:pPr>
              <w:suppressAutoHyphens/>
              <w:snapToGrid w:val="0"/>
              <w:rPr>
                <w:sz w:val="26"/>
              </w:rPr>
            </w:pPr>
          </w:p>
        </w:tc>
        <w:tc>
          <w:tcPr>
            <w:tcW w:w="4111" w:type="dxa"/>
            <w:gridSpan w:val="4"/>
            <w:vAlign w:val="center"/>
          </w:tcPr>
          <w:p w:rsidR="00FF04FD" w:rsidRPr="000D1BF3" w:rsidRDefault="00FF04FD" w:rsidP="007C57D4">
            <w:pPr>
              <w:suppressAutoHyphens/>
              <w:snapToGrid w:val="0"/>
              <w:rPr>
                <w:sz w:val="26"/>
              </w:rPr>
            </w:pPr>
            <w:r w:rsidRPr="000D1BF3">
              <w:rPr>
                <w:sz w:val="26"/>
              </w:rPr>
              <w:t>Параметры разрешенного строительства, реконструкции объектов капстроительства</w:t>
            </w:r>
          </w:p>
        </w:tc>
      </w:tr>
      <w:tr w:rsidR="00FF04FD" w:rsidRPr="000D1BF3" w:rsidTr="007C57D4">
        <w:trPr>
          <w:cantSplit/>
          <w:trHeight w:val="2208"/>
        </w:trPr>
        <w:tc>
          <w:tcPr>
            <w:tcW w:w="567" w:type="dxa"/>
            <w:vMerge/>
          </w:tcPr>
          <w:p w:rsidR="00FF04FD" w:rsidRPr="000D1BF3" w:rsidRDefault="00FF04FD" w:rsidP="007C57D4">
            <w:pPr>
              <w:suppressAutoHyphens/>
              <w:snapToGrid w:val="0"/>
              <w:rPr>
                <w:sz w:val="26"/>
              </w:rPr>
            </w:pPr>
          </w:p>
        </w:tc>
        <w:tc>
          <w:tcPr>
            <w:tcW w:w="993" w:type="dxa"/>
            <w:vMerge/>
          </w:tcPr>
          <w:p w:rsidR="00FF04FD" w:rsidRPr="000D1BF3" w:rsidRDefault="00FF04FD" w:rsidP="007C57D4">
            <w:pPr>
              <w:suppressAutoHyphens/>
              <w:snapToGrid w:val="0"/>
              <w:rPr>
                <w:sz w:val="26"/>
              </w:rPr>
            </w:pPr>
          </w:p>
        </w:tc>
        <w:tc>
          <w:tcPr>
            <w:tcW w:w="4110" w:type="dxa"/>
            <w:vMerge/>
            <w:vAlign w:val="center"/>
          </w:tcPr>
          <w:p w:rsidR="00FF04FD" w:rsidRPr="000D1BF3" w:rsidRDefault="00FF04FD" w:rsidP="007C57D4">
            <w:pPr>
              <w:suppressAutoHyphens/>
              <w:snapToGrid w:val="0"/>
              <w:rPr>
                <w:sz w:val="26"/>
              </w:rPr>
            </w:pPr>
          </w:p>
        </w:tc>
        <w:tc>
          <w:tcPr>
            <w:tcW w:w="993" w:type="dxa"/>
            <w:textDirection w:val="btLr"/>
            <w:vAlign w:val="center"/>
          </w:tcPr>
          <w:p w:rsidR="00FF04FD" w:rsidRPr="000D1BF3" w:rsidRDefault="00FF04FD" w:rsidP="007C57D4">
            <w:pPr>
              <w:suppressAutoHyphens/>
              <w:snapToGrid w:val="0"/>
              <w:jc w:val="center"/>
              <w:rPr>
                <w:sz w:val="26"/>
                <w:szCs w:val="21"/>
              </w:rPr>
            </w:pPr>
            <w:r w:rsidRPr="000D1BF3">
              <w:rPr>
                <w:sz w:val="26"/>
                <w:szCs w:val="21"/>
              </w:rPr>
              <w:t>Предельная этажность зданий, строений, сооружений, этаж</w:t>
            </w:r>
          </w:p>
        </w:tc>
        <w:tc>
          <w:tcPr>
            <w:tcW w:w="1134" w:type="dxa"/>
            <w:textDirection w:val="btLr"/>
          </w:tcPr>
          <w:p w:rsidR="00FF04FD" w:rsidRPr="000D1BF3" w:rsidRDefault="00FF04FD" w:rsidP="007C57D4">
            <w:pPr>
              <w:suppressAutoHyphens/>
              <w:snapToGrid w:val="0"/>
              <w:jc w:val="center"/>
              <w:rPr>
                <w:sz w:val="26"/>
                <w:szCs w:val="21"/>
              </w:rPr>
            </w:pPr>
            <w:r w:rsidRPr="000D1BF3">
              <w:rPr>
                <w:sz w:val="26"/>
                <w:szCs w:val="21"/>
              </w:rPr>
              <w:t>Предельные размеры земельных участков (мин</w:t>
            </w:r>
            <w:proofErr w:type="gramStart"/>
            <w:r w:rsidRPr="000D1BF3">
              <w:rPr>
                <w:sz w:val="26"/>
                <w:szCs w:val="21"/>
              </w:rPr>
              <w:t>.-</w:t>
            </w:r>
            <w:proofErr w:type="gramEnd"/>
            <w:r w:rsidRPr="000D1BF3">
              <w:rPr>
                <w:sz w:val="26"/>
                <w:szCs w:val="21"/>
              </w:rPr>
              <w:t>макс.), га</w:t>
            </w:r>
          </w:p>
        </w:tc>
        <w:tc>
          <w:tcPr>
            <w:tcW w:w="850" w:type="dxa"/>
            <w:textDirection w:val="btLr"/>
          </w:tcPr>
          <w:p w:rsidR="00FF04FD" w:rsidRPr="000D1BF3" w:rsidRDefault="00FF04FD" w:rsidP="007C57D4">
            <w:pPr>
              <w:suppressAutoHyphens/>
              <w:snapToGrid w:val="0"/>
              <w:jc w:val="center"/>
              <w:rPr>
                <w:sz w:val="26"/>
                <w:szCs w:val="21"/>
              </w:rPr>
            </w:pPr>
            <w:r w:rsidRPr="000D1BF3">
              <w:rPr>
                <w:sz w:val="26"/>
                <w:szCs w:val="21"/>
              </w:rPr>
              <w:t>Максимальный процент застройки, %</w:t>
            </w:r>
          </w:p>
        </w:tc>
        <w:tc>
          <w:tcPr>
            <w:tcW w:w="1134" w:type="dxa"/>
            <w:textDirection w:val="btLr"/>
          </w:tcPr>
          <w:p w:rsidR="00FF04FD" w:rsidRPr="000D1BF3" w:rsidRDefault="00FF04FD" w:rsidP="007C57D4">
            <w:pPr>
              <w:suppressAutoHyphens/>
              <w:snapToGrid w:val="0"/>
              <w:ind w:left="113" w:right="113"/>
              <w:jc w:val="center"/>
              <w:rPr>
                <w:sz w:val="26"/>
                <w:szCs w:val="21"/>
              </w:rPr>
            </w:pPr>
            <w:r w:rsidRPr="000D1BF3">
              <w:rPr>
                <w:sz w:val="26"/>
                <w:szCs w:val="21"/>
              </w:rPr>
              <w:t>Минимальные отступы до границ смежного земельного участка</w:t>
            </w:r>
          </w:p>
        </w:tc>
      </w:tr>
      <w:tr w:rsidR="00FF04FD" w:rsidRPr="000D1BF3" w:rsidTr="007C57D4">
        <w:trPr>
          <w:trHeight w:val="171"/>
          <w:tblHeader/>
        </w:trPr>
        <w:tc>
          <w:tcPr>
            <w:tcW w:w="567" w:type="dxa"/>
            <w:vAlign w:val="center"/>
          </w:tcPr>
          <w:p w:rsidR="00FF04FD" w:rsidRPr="000D1BF3" w:rsidRDefault="00FF04FD" w:rsidP="007C57D4">
            <w:pPr>
              <w:suppressAutoHyphens/>
              <w:snapToGrid w:val="0"/>
              <w:jc w:val="center"/>
              <w:rPr>
                <w:sz w:val="26"/>
              </w:rPr>
            </w:pPr>
            <w:r w:rsidRPr="000D1BF3">
              <w:rPr>
                <w:sz w:val="26"/>
              </w:rPr>
              <w:t>1</w:t>
            </w:r>
          </w:p>
        </w:tc>
        <w:tc>
          <w:tcPr>
            <w:tcW w:w="993" w:type="dxa"/>
            <w:vAlign w:val="center"/>
          </w:tcPr>
          <w:p w:rsidR="00FF04FD" w:rsidRPr="000D1BF3" w:rsidRDefault="00FF04FD" w:rsidP="007C57D4">
            <w:pPr>
              <w:suppressAutoHyphens/>
              <w:snapToGrid w:val="0"/>
              <w:jc w:val="center"/>
              <w:rPr>
                <w:sz w:val="26"/>
              </w:rPr>
            </w:pPr>
            <w:r w:rsidRPr="000D1BF3">
              <w:rPr>
                <w:sz w:val="26"/>
              </w:rPr>
              <w:t>2</w:t>
            </w:r>
          </w:p>
        </w:tc>
        <w:tc>
          <w:tcPr>
            <w:tcW w:w="4110" w:type="dxa"/>
            <w:vAlign w:val="center"/>
          </w:tcPr>
          <w:p w:rsidR="00FF04FD" w:rsidRPr="000D1BF3" w:rsidRDefault="00FF04FD" w:rsidP="007C57D4">
            <w:pPr>
              <w:suppressAutoHyphens/>
              <w:snapToGrid w:val="0"/>
              <w:jc w:val="center"/>
              <w:rPr>
                <w:sz w:val="26"/>
              </w:rPr>
            </w:pPr>
            <w:r w:rsidRPr="000D1BF3">
              <w:rPr>
                <w:sz w:val="26"/>
              </w:rPr>
              <w:t>3</w:t>
            </w:r>
          </w:p>
        </w:tc>
        <w:tc>
          <w:tcPr>
            <w:tcW w:w="993" w:type="dxa"/>
            <w:vAlign w:val="center"/>
          </w:tcPr>
          <w:p w:rsidR="00FF04FD" w:rsidRPr="000D1BF3" w:rsidRDefault="00FF04FD" w:rsidP="007C57D4">
            <w:pPr>
              <w:suppressAutoHyphens/>
              <w:snapToGrid w:val="0"/>
              <w:jc w:val="center"/>
              <w:rPr>
                <w:sz w:val="26"/>
              </w:rPr>
            </w:pPr>
            <w:r w:rsidRPr="000D1BF3">
              <w:rPr>
                <w:sz w:val="26"/>
              </w:rPr>
              <w:t>4</w:t>
            </w:r>
          </w:p>
        </w:tc>
        <w:tc>
          <w:tcPr>
            <w:tcW w:w="1134" w:type="dxa"/>
            <w:vAlign w:val="center"/>
          </w:tcPr>
          <w:p w:rsidR="00FF04FD" w:rsidRPr="000D1BF3" w:rsidRDefault="00FF04FD" w:rsidP="007C57D4">
            <w:pPr>
              <w:suppressAutoHyphens/>
              <w:snapToGrid w:val="0"/>
              <w:jc w:val="center"/>
              <w:rPr>
                <w:sz w:val="26"/>
              </w:rPr>
            </w:pPr>
            <w:r w:rsidRPr="000D1BF3">
              <w:rPr>
                <w:sz w:val="26"/>
              </w:rPr>
              <w:t>5</w:t>
            </w:r>
          </w:p>
        </w:tc>
        <w:tc>
          <w:tcPr>
            <w:tcW w:w="850" w:type="dxa"/>
            <w:vAlign w:val="center"/>
          </w:tcPr>
          <w:p w:rsidR="00FF04FD" w:rsidRPr="000D1BF3" w:rsidRDefault="00FF04FD" w:rsidP="007C57D4">
            <w:pPr>
              <w:suppressAutoHyphens/>
              <w:snapToGrid w:val="0"/>
              <w:jc w:val="center"/>
              <w:rPr>
                <w:sz w:val="26"/>
              </w:rPr>
            </w:pPr>
            <w:r w:rsidRPr="000D1BF3">
              <w:rPr>
                <w:sz w:val="26"/>
              </w:rPr>
              <w:t>5</w:t>
            </w:r>
          </w:p>
        </w:tc>
        <w:tc>
          <w:tcPr>
            <w:tcW w:w="1134" w:type="dxa"/>
            <w:vAlign w:val="center"/>
          </w:tcPr>
          <w:p w:rsidR="00FF04FD" w:rsidRPr="000D1BF3" w:rsidRDefault="00FF04FD" w:rsidP="007C57D4">
            <w:pPr>
              <w:suppressAutoHyphens/>
              <w:snapToGrid w:val="0"/>
              <w:jc w:val="center"/>
              <w:rPr>
                <w:sz w:val="26"/>
              </w:rPr>
            </w:pPr>
            <w:r w:rsidRPr="000D1BF3">
              <w:rPr>
                <w:sz w:val="26"/>
              </w:rPr>
              <w:t>6</w:t>
            </w:r>
          </w:p>
        </w:tc>
      </w:tr>
      <w:tr w:rsidR="00FF04FD" w:rsidRPr="000D1BF3" w:rsidTr="007C57D4">
        <w:trPr>
          <w:trHeight w:val="397"/>
        </w:trPr>
        <w:tc>
          <w:tcPr>
            <w:tcW w:w="9781" w:type="dxa"/>
            <w:gridSpan w:val="7"/>
          </w:tcPr>
          <w:p w:rsidR="00FF04FD" w:rsidRPr="000D1BF3" w:rsidRDefault="00FF04FD" w:rsidP="007C57D4">
            <w:pPr>
              <w:suppressAutoHyphens/>
              <w:snapToGrid w:val="0"/>
              <w:rPr>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sidRPr="000D1BF3">
              <w:rPr>
                <w:sz w:val="26"/>
              </w:rPr>
              <w:t>1</w:t>
            </w:r>
          </w:p>
        </w:tc>
        <w:tc>
          <w:tcPr>
            <w:tcW w:w="993" w:type="dxa"/>
            <w:vAlign w:val="center"/>
          </w:tcPr>
          <w:p w:rsidR="00FF04FD" w:rsidRPr="000D1BF3" w:rsidRDefault="00FF04FD" w:rsidP="007C57D4">
            <w:pPr>
              <w:suppressAutoHyphens/>
              <w:snapToGrid w:val="0"/>
              <w:rPr>
                <w:sz w:val="26"/>
              </w:rPr>
            </w:pPr>
            <w:r w:rsidRPr="000D1BF3">
              <w:rPr>
                <w:sz w:val="26"/>
              </w:rPr>
              <w:t>3.1.1</w:t>
            </w:r>
          </w:p>
        </w:tc>
        <w:tc>
          <w:tcPr>
            <w:tcW w:w="4110" w:type="dxa"/>
            <w:vAlign w:val="center"/>
          </w:tcPr>
          <w:p w:rsidR="00FF04FD" w:rsidRPr="000D1BF3" w:rsidRDefault="00FF04FD" w:rsidP="007C57D4">
            <w:pPr>
              <w:suppressAutoHyphens/>
              <w:snapToGrid w:val="0"/>
              <w:rPr>
                <w:sz w:val="26"/>
              </w:rPr>
            </w:pPr>
            <w:r w:rsidRPr="000D1BF3">
              <w:rPr>
                <w:sz w:val="26"/>
              </w:rPr>
              <w:t>Предоставление коммунальных услуг</w:t>
            </w:r>
          </w:p>
        </w:tc>
        <w:tc>
          <w:tcPr>
            <w:tcW w:w="4111" w:type="dxa"/>
            <w:gridSpan w:val="4"/>
            <w:vAlign w:val="center"/>
          </w:tcPr>
          <w:p w:rsidR="00FF04FD" w:rsidRPr="000D1BF3" w:rsidRDefault="00FF04FD" w:rsidP="007C57D4">
            <w:pPr>
              <w:suppressAutoHyphens/>
              <w:snapToGrid w:val="0"/>
              <w:rPr>
                <w:iCs/>
                <w:sz w:val="26"/>
              </w:rPr>
            </w:pPr>
            <w:r w:rsidRPr="000D1BF3">
              <w:rPr>
                <w:sz w:val="26"/>
              </w:rPr>
              <w:t>не подлежит установлению</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sidRPr="000D1BF3">
              <w:rPr>
                <w:sz w:val="26"/>
              </w:rPr>
              <w:t>2</w:t>
            </w:r>
          </w:p>
        </w:tc>
        <w:tc>
          <w:tcPr>
            <w:tcW w:w="993" w:type="dxa"/>
            <w:vAlign w:val="center"/>
          </w:tcPr>
          <w:p w:rsidR="00FF04FD" w:rsidRPr="000D1BF3" w:rsidRDefault="00FF04FD" w:rsidP="007C57D4">
            <w:pPr>
              <w:suppressAutoHyphens/>
              <w:snapToGrid w:val="0"/>
              <w:rPr>
                <w:sz w:val="26"/>
              </w:rPr>
            </w:pPr>
            <w:r w:rsidRPr="000D1BF3">
              <w:rPr>
                <w:sz w:val="26"/>
              </w:rPr>
              <w:t>4.4</w:t>
            </w:r>
          </w:p>
        </w:tc>
        <w:tc>
          <w:tcPr>
            <w:tcW w:w="4110" w:type="dxa"/>
            <w:vAlign w:val="center"/>
          </w:tcPr>
          <w:p w:rsidR="00FF04FD" w:rsidRPr="000D1BF3" w:rsidRDefault="00FF04FD" w:rsidP="007C57D4">
            <w:pPr>
              <w:suppressAutoHyphens/>
              <w:snapToGrid w:val="0"/>
              <w:rPr>
                <w:sz w:val="26"/>
              </w:rPr>
            </w:pPr>
            <w:r w:rsidRPr="000D1BF3">
              <w:rPr>
                <w:sz w:val="26"/>
              </w:rPr>
              <w:t>Магазины</w:t>
            </w:r>
          </w:p>
        </w:tc>
        <w:tc>
          <w:tcPr>
            <w:tcW w:w="993" w:type="dxa"/>
            <w:vAlign w:val="center"/>
          </w:tcPr>
          <w:p w:rsidR="00FF04FD" w:rsidRPr="000D1BF3" w:rsidRDefault="00FF04FD" w:rsidP="007C57D4">
            <w:pPr>
              <w:suppressAutoHyphens/>
              <w:snapToGrid w:val="0"/>
              <w:rPr>
                <w:sz w:val="26"/>
              </w:rPr>
            </w:pPr>
            <w:r w:rsidRPr="000D1BF3">
              <w:rPr>
                <w:sz w:val="26"/>
              </w:rPr>
              <w:t>3</w:t>
            </w:r>
          </w:p>
        </w:tc>
        <w:tc>
          <w:tcPr>
            <w:tcW w:w="1134" w:type="dxa"/>
            <w:vAlign w:val="center"/>
          </w:tcPr>
          <w:p w:rsidR="00FF04FD" w:rsidRPr="000D1BF3" w:rsidRDefault="00FF04FD" w:rsidP="007C57D4">
            <w:pPr>
              <w:suppressAutoHyphens/>
              <w:snapToGrid w:val="0"/>
              <w:rPr>
                <w:sz w:val="26"/>
              </w:rPr>
            </w:pPr>
            <w:r w:rsidRPr="000D1BF3">
              <w:rPr>
                <w:sz w:val="26"/>
              </w:rPr>
              <w:t>мин.</w:t>
            </w:r>
          </w:p>
          <w:p w:rsidR="00FF04FD" w:rsidRPr="000D1BF3" w:rsidRDefault="00FF04FD" w:rsidP="007C57D4">
            <w:pPr>
              <w:suppressAutoHyphens/>
              <w:snapToGrid w:val="0"/>
              <w:rPr>
                <w:sz w:val="26"/>
              </w:rPr>
            </w:pPr>
            <w:r w:rsidRPr="000D1BF3">
              <w:rPr>
                <w:sz w:val="26"/>
              </w:rPr>
              <w:t>0,01</w:t>
            </w:r>
          </w:p>
        </w:tc>
        <w:tc>
          <w:tcPr>
            <w:tcW w:w="850" w:type="dxa"/>
            <w:vAlign w:val="center"/>
          </w:tcPr>
          <w:p w:rsidR="00FF04FD" w:rsidRPr="000D1BF3" w:rsidRDefault="00FF04FD" w:rsidP="007C57D4">
            <w:pPr>
              <w:suppressAutoHyphens/>
              <w:snapToGrid w:val="0"/>
              <w:rPr>
                <w:sz w:val="26"/>
              </w:rPr>
            </w:pPr>
            <w:r w:rsidRPr="000D1BF3">
              <w:rPr>
                <w:sz w:val="26"/>
              </w:rPr>
              <w:t>60</w:t>
            </w:r>
          </w:p>
        </w:tc>
        <w:tc>
          <w:tcPr>
            <w:tcW w:w="1134" w:type="dxa"/>
            <w:vAlign w:val="center"/>
          </w:tcPr>
          <w:p w:rsidR="00FF04FD" w:rsidRPr="000D1BF3" w:rsidRDefault="00FF04FD" w:rsidP="007C57D4">
            <w:pPr>
              <w:suppressAutoHyphens/>
              <w:snapToGrid w:val="0"/>
              <w:rPr>
                <w:sz w:val="26"/>
              </w:rPr>
            </w:pPr>
            <w:r w:rsidRPr="000D1BF3">
              <w:rPr>
                <w:sz w:val="26"/>
              </w:rPr>
              <w:t>1</w:t>
            </w:r>
          </w:p>
        </w:tc>
      </w:tr>
      <w:tr w:rsidR="00FF04FD" w:rsidRPr="000D1BF3" w:rsidTr="007C57D4">
        <w:trPr>
          <w:trHeight w:val="397"/>
        </w:trPr>
        <w:tc>
          <w:tcPr>
            <w:tcW w:w="567" w:type="dxa"/>
            <w:vAlign w:val="center"/>
          </w:tcPr>
          <w:p w:rsidR="00FF04FD" w:rsidRPr="000D1BF3" w:rsidRDefault="00FF04FD" w:rsidP="007C57D4">
            <w:pPr>
              <w:suppressAutoHyphens/>
              <w:snapToGrid w:val="0"/>
              <w:rPr>
                <w:iCs/>
                <w:sz w:val="26"/>
              </w:rPr>
            </w:pPr>
            <w:r w:rsidRPr="000D1BF3">
              <w:rPr>
                <w:iCs/>
                <w:sz w:val="26"/>
              </w:rPr>
              <w:t>3</w:t>
            </w:r>
          </w:p>
        </w:tc>
        <w:tc>
          <w:tcPr>
            <w:tcW w:w="993" w:type="dxa"/>
            <w:vAlign w:val="center"/>
          </w:tcPr>
          <w:p w:rsidR="00FF04FD" w:rsidRPr="000D1BF3" w:rsidRDefault="00FF04FD" w:rsidP="007C57D4">
            <w:pPr>
              <w:suppressAutoHyphens/>
              <w:snapToGrid w:val="0"/>
              <w:rPr>
                <w:iCs/>
                <w:sz w:val="26"/>
              </w:rPr>
            </w:pPr>
            <w:r w:rsidRPr="000D1BF3">
              <w:rPr>
                <w:iCs/>
                <w:sz w:val="26"/>
              </w:rPr>
              <w:t>4.9</w:t>
            </w:r>
          </w:p>
        </w:tc>
        <w:tc>
          <w:tcPr>
            <w:tcW w:w="4110" w:type="dxa"/>
            <w:vAlign w:val="center"/>
          </w:tcPr>
          <w:p w:rsidR="00FF04FD" w:rsidRPr="000D1BF3" w:rsidRDefault="00FF04FD" w:rsidP="007C57D4">
            <w:pPr>
              <w:suppressAutoHyphens/>
              <w:snapToGrid w:val="0"/>
              <w:rPr>
                <w:iCs/>
                <w:sz w:val="26"/>
              </w:rPr>
            </w:pPr>
            <w:r w:rsidRPr="000D1BF3">
              <w:rPr>
                <w:sz w:val="26"/>
              </w:rPr>
              <w:t>Служебные гаражи</w:t>
            </w:r>
          </w:p>
        </w:tc>
        <w:tc>
          <w:tcPr>
            <w:tcW w:w="993" w:type="dxa"/>
            <w:vAlign w:val="center"/>
          </w:tcPr>
          <w:p w:rsidR="00FF04FD" w:rsidRPr="000D1BF3" w:rsidRDefault="00FF04FD" w:rsidP="007C57D4">
            <w:pPr>
              <w:suppressAutoHyphens/>
              <w:snapToGrid w:val="0"/>
              <w:rPr>
                <w:sz w:val="26"/>
              </w:rPr>
            </w:pPr>
            <w:r w:rsidRPr="000D1BF3">
              <w:rPr>
                <w:sz w:val="26"/>
              </w:rPr>
              <w:t>1</w:t>
            </w:r>
          </w:p>
        </w:tc>
        <w:tc>
          <w:tcPr>
            <w:tcW w:w="1134" w:type="dxa"/>
            <w:vAlign w:val="center"/>
          </w:tcPr>
          <w:p w:rsidR="00FF04FD" w:rsidRPr="000D1BF3" w:rsidRDefault="00FF04FD" w:rsidP="007C57D4">
            <w:pPr>
              <w:suppressAutoHyphens/>
              <w:snapToGrid w:val="0"/>
              <w:rPr>
                <w:iCs/>
                <w:sz w:val="26"/>
              </w:rPr>
            </w:pPr>
            <w:r w:rsidRPr="000D1BF3">
              <w:rPr>
                <w:iCs/>
                <w:sz w:val="26"/>
              </w:rPr>
              <w:t>мин. 0,005</w:t>
            </w:r>
          </w:p>
        </w:tc>
        <w:tc>
          <w:tcPr>
            <w:tcW w:w="850" w:type="dxa"/>
            <w:vAlign w:val="center"/>
          </w:tcPr>
          <w:p w:rsidR="00FF04FD" w:rsidRPr="000D1BF3" w:rsidRDefault="00FF04FD" w:rsidP="007C57D4">
            <w:pPr>
              <w:suppressAutoHyphens/>
              <w:snapToGrid w:val="0"/>
              <w:rPr>
                <w:sz w:val="26"/>
              </w:rPr>
            </w:pPr>
            <w:r w:rsidRPr="000D1BF3">
              <w:rPr>
                <w:sz w:val="26"/>
              </w:rPr>
              <w:t>80</w:t>
            </w:r>
          </w:p>
        </w:tc>
        <w:tc>
          <w:tcPr>
            <w:tcW w:w="1134" w:type="dxa"/>
            <w:vAlign w:val="center"/>
          </w:tcPr>
          <w:p w:rsidR="00FF04FD" w:rsidRPr="000D1BF3" w:rsidRDefault="00FF04FD" w:rsidP="007C57D4">
            <w:pPr>
              <w:suppressAutoHyphens/>
              <w:snapToGrid w:val="0"/>
              <w:rPr>
                <w:sz w:val="26"/>
              </w:rPr>
            </w:pPr>
            <w:r w:rsidRPr="000D1BF3">
              <w:rPr>
                <w:sz w:val="26"/>
              </w:rPr>
              <w:t>3</w:t>
            </w:r>
          </w:p>
        </w:tc>
      </w:tr>
      <w:tr w:rsidR="00FF04FD" w:rsidRPr="000D1BF3" w:rsidTr="007C57D4">
        <w:trPr>
          <w:trHeight w:val="397"/>
        </w:trPr>
        <w:tc>
          <w:tcPr>
            <w:tcW w:w="567" w:type="dxa"/>
            <w:vAlign w:val="center"/>
          </w:tcPr>
          <w:p w:rsidR="00FF04FD" w:rsidRPr="000D1BF3" w:rsidRDefault="00FF04FD" w:rsidP="007C57D4">
            <w:pPr>
              <w:suppressAutoHyphens/>
              <w:snapToGrid w:val="0"/>
              <w:rPr>
                <w:color w:val="000000"/>
                <w:sz w:val="26"/>
              </w:rPr>
            </w:pPr>
            <w:r w:rsidRPr="000D1BF3">
              <w:rPr>
                <w:color w:val="000000"/>
                <w:sz w:val="26"/>
              </w:rPr>
              <w:t>4</w:t>
            </w:r>
          </w:p>
        </w:tc>
        <w:tc>
          <w:tcPr>
            <w:tcW w:w="993" w:type="dxa"/>
            <w:vAlign w:val="center"/>
          </w:tcPr>
          <w:p w:rsidR="00FF04FD" w:rsidRPr="000D1BF3" w:rsidRDefault="00FF04FD" w:rsidP="007C57D4">
            <w:pPr>
              <w:suppressAutoHyphens/>
              <w:snapToGrid w:val="0"/>
              <w:rPr>
                <w:color w:val="000000"/>
                <w:sz w:val="26"/>
              </w:rPr>
            </w:pPr>
            <w:r w:rsidRPr="000D1BF3">
              <w:rPr>
                <w:color w:val="000000"/>
                <w:sz w:val="26"/>
              </w:rPr>
              <w:t>6.8</w:t>
            </w:r>
          </w:p>
        </w:tc>
        <w:tc>
          <w:tcPr>
            <w:tcW w:w="4110" w:type="dxa"/>
            <w:vAlign w:val="center"/>
          </w:tcPr>
          <w:p w:rsidR="00FF04FD" w:rsidRPr="000D1BF3" w:rsidRDefault="00FF04FD" w:rsidP="007C57D4">
            <w:pPr>
              <w:pStyle w:val="western"/>
              <w:rPr>
                <w:iCs/>
                <w:sz w:val="26"/>
              </w:rPr>
            </w:pPr>
            <w:r w:rsidRPr="000D1BF3">
              <w:rPr>
                <w:iCs/>
                <w:sz w:val="26"/>
              </w:rPr>
              <w:t xml:space="preserve">Связь </w:t>
            </w:r>
          </w:p>
        </w:tc>
        <w:tc>
          <w:tcPr>
            <w:tcW w:w="993" w:type="dxa"/>
            <w:vAlign w:val="center"/>
          </w:tcPr>
          <w:p w:rsidR="00FF04FD" w:rsidRPr="000D1BF3" w:rsidRDefault="00FF04FD" w:rsidP="007C57D4">
            <w:pPr>
              <w:suppressAutoHyphens/>
              <w:snapToGrid w:val="0"/>
              <w:rPr>
                <w:iCs/>
                <w:sz w:val="26"/>
                <w:szCs w:val="18"/>
              </w:rPr>
            </w:pPr>
            <w:r w:rsidRPr="000D1BF3">
              <w:rPr>
                <w:sz w:val="26"/>
                <w:szCs w:val="18"/>
              </w:rPr>
              <w:t>не подлежит установлению</w:t>
            </w:r>
          </w:p>
        </w:tc>
        <w:tc>
          <w:tcPr>
            <w:tcW w:w="1134" w:type="dxa"/>
            <w:vAlign w:val="center"/>
          </w:tcPr>
          <w:p w:rsidR="00FF04FD" w:rsidRPr="000D1BF3" w:rsidRDefault="00FF04FD" w:rsidP="007C57D4">
            <w:pPr>
              <w:suppressAutoHyphens/>
              <w:snapToGrid w:val="0"/>
              <w:rPr>
                <w:sz w:val="26"/>
              </w:rPr>
            </w:pPr>
            <w:r w:rsidRPr="000D1BF3">
              <w:rPr>
                <w:sz w:val="26"/>
              </w:rPr>
              <w:t>мин. 0.02</w:t>
            </w:r>
          </w:p>
        </w:tc>
        <w:tc>
          <w:tcPr>
            <w:tcW w:w="850" w:type="dxa"/>
            <w:vAlign w:val="center"/>
          </w:tcPr>
          <w:p w:rsidR="00FF04FD" w:rsidRPr="000D1BF3" w:rsidRDefault="00FF04FD" w:rsidP="007C57D4">
            <w:pPr>
              <w:suppressAutoHyphens/>
              <w:snapToGrid w:val="0"/>
              <w:rPr>
                <w:sz w:val="26"/>
              </w:rPr>
            </w:pPr>
            <w:r w:rsidRPr="000D1BF3">
              <w:rPr>
                <w:sz w:val="26"/>
              </w:rPr>
              <w:t>80</w:t>
            </w:r>
          </w:p>
        </w:tc>
        <w:tc>
          <w:tcPr>
            <w:tcW w:w="1134" w:type="dxa"/>
            <w:vAlign w:val="center"/>
          </w:tcPr>
          <w:p w:rsidR="00FF04FD" w:rsidRPr="000D1BF3" w:rsidRDefault="00FF04FD" w:rsidP="007C57D4">
            <w:pPr>
              <w:suppressAutoHyphens/>
              <w:snapToGrid w:val="0"/>
              <w:rPr>
                <w:sz w:val="26"/>
              </w:rPr>
            </w:pPr>
            <w:r w:rsidRPr="000D1BF3">
              <w:rPr>
                <w:sz w:val="26"/>
              </w:rPr>
              <w:t>1</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sidRPr="000D1BF3">
              <w:rPr>
                <w:sz w:val="26"/>
              </w:rPr>
              <w:t>5</w:t>
            </w:r>
          </w:p>
        </w:tc>
        <w:tc>
          <w:tcPr>
            <w:tcW w:w="993" w:type="dxa"/>
            <w:vAlign w:val="center"/>
          </w:tcPr>
          <w:p w:rsidR="00FF04FD" w:rsidRPr="000D1BF3" w:rsidRDefault="00FF04FD" w:rsidP="007C57D4">
            <w:pPr>
              <w:suppressAutoHyphens/>
              <w:snapToGrid w:val="0"/>
              <w:rPr>
                <w:sz w:val="26"/>
              </w:rPr>
            </w:pPr>
            <w:r w:rsidRPr="000D1BF3">
              <w:rPr>
                <w:sz w:val="26"/>
              </w:rPr>
              <w:t>13.0</w:t>
            </w:r>
          </w:p>
        </w:tc>
        <w:tc>
          <w:tcPr>
            <w:tcW w:w="4110" w:type="dxa"/>
            <w:vAlign w:val="center"/>
          </w:tcPr>
          <w:p w:rsidR="00FF04FD" w:rsidRPr="000D1BF3" w:rsidRDefault="00FF04FD" w:rsidP="007C57D4">
            <w:pPr>
              <w:suppressAutoHyphens/>
              <w:snapToGrid w:val="0"/>
              <w:rPr>
                <w:sz w:val="26"/>
              </w:rPr>
            </w:pPr>
            <w:r w:rsidRPr="000D1BF3">
              <w:rPr>
                <w:sz w:val="26"/>
              </w:rPr>
              <w:t>Земельные участки общего назначения</w:t>
            </w:r>
          </w:p>
        </w:tc>
        <w:tc>
          <w:tcPr>
            <w:tcW w:w="4111" w:type="dxa"/>
            <w:gridSpan w:val="4"/>
            <w:vAlign w:val="center"/>
          </w:tcPr>
          <w:p w:rsidR="00FF04FD" w:rsidRPr="000D1BF3" w:rsidRDefault="00FF04FD" w:rsidP="007C57D4">
            <w:pPr>
              <w:suppressAutoHyphens/>
              <w:snapToGrid w:val="0"/>
              <w:rPr>
                <w:iCs/>
                <w:sz w:val="26"/>
              </w:rPr>
            </w:pPr>
            <w:r w:rsidRPr="000D1BF3">
              <w:rPr>
                <w:sz w:val="26"/>
              </w:rPr>
              <w:t>не подлежит установлению</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sidRPr="000D1BF3">
              <w:rPr>
                <w:sz w:val="26"/>
              </w:rPr>
              <w:t>6</w:t>
            </w:r>
          </w:p>
        </w:tc>
        <w:tc>
          <w:tcPr>
            <w:tcW w:w="993" w:type="dxa"/>
            <w:vAlign w:val="center"/>
          </w:tcPr>
          <w:p w:rsidR="00FF04FD" w:rsidRPr="000D1BF3" w:rsidRDefault="00FF04FD" w:rsidP="007C57D4">
            <w:pPr>
              <w:suppressAutoHyphens/>
              <w:snapToGrid w:val="0"/>
              <w:rPr>
                <w:sz w:val="26"/>
              </w:rPr>
            </w:pPr>
            <w:r w:rsidRPr="000D1BF3">
              <w:rPr>
                <w:sz w:val="26"/>
              </w:rPr>
              <w:t>13.1</w:t>
            </w:r>
          </w:p>
        </w:tc>
        <w:tc>
          <w:tcPr>
            <w:tcW w:w="4110" w:type="dxa"/>
            <w:vAlign w:val="center"/>
          </w:tcPr>
          <w:p w:rsidR="00FF04FD" w:rsidRPr="000D1BF3" w:rsidRDefault="00FF04FD" w:rsidP="007C57D4">
            <w:pPr>
              <w:suppressAutoHyphens/>
              <w:snapToGrid w:val="0"/>
              <w:rPr>
                <w:sz w:val="26"/>
              </w:rPr>
            </w:pPr>
            <w:r w:rsidRPr="000D1BF3">
              <w:rPr>
                <w:sz w:val="26"/>
              </w:rPr>
              <w:t>Ведение огородничества</w:t>
            </w:r>
          </w:p>
        </w:tc>
        <w:tc>
          <w:tcPr>
            <w:tcW w:w="993" w:type="dxa"/>
            <w:vAlign w:val="center"/>
          </w:tcPr>
          <w:p w:rsidR="00FF04FD" w:rsidRPr="000D1BF3" w:rsidRDefault="00FF04FD" w:rsidP="007C57D4">
            <w:pPr>
              <w:suppressAutoHyphens/>
              <w:snapToGrid w:val="0"/>
              <w:rPr>
                <w:sz w:val="26"/>
              </w:rPr>
            </w:pPr>
            <w:r w:rsidRPr="000D1BF3">
              <w:rPr>
                <w:sz w:val="26"/>
              </w:rPr>
              <w:t>0</w:t>
            </w:r>
          </w:p>
        </w:tc>
        <w:tc>
          <w:tcPr>
            <w:tcW w:w="1134" w:type="dxa"/>
            <w:vAlign w:val="center"/>
          </w:tcPr>
          <w:p w:rsidR="00FF04FD" w:rsidRPr="000D1BF3" w:rsidRDefault="00FF04FD" w:rsidP="007C57D4">
            <w:pPr>
              <w:suppressAutoHyphens/>
              <w:snapToGrid w:val="0"/>
              <w:rPr>
                <w:sz w:val="26"/>
              </w:rPr>
            </w:pPr>
            <w:r w:rsidRPr="000D1BF3">
              <w:rPr>
                <w:sz w:val="26"/>
              </w:rPr>
              <w:t>0,02 -0,15</w:t>
            </w:r>
          </w:p>
        </w:tc>
        <w:tc>
          <w:tcPr>
            <w:tcW w:w="850" w:type="dxa"/>
            <w:vAlign w:val="center"/>
          </w:tcPr>
          <w:p w:rsidR="00FF04FD" w:rsidRPr="000D1BF3" w:rsidRDefault="00FF04FD" w:rsidP="007C57D4">
            <w:pPr>
              <w:suppressAutoHyphens/>
              <w:snapToGrid w:val="0"/>
              <w:rPr>
                <w:sz w:val="26"/>
              </w:rPr>
            </w:pPr>
            <w:r w:rsidRPr="000D1BF3">
              <w:rPr>
                <w:sz w:val="26"/>
              </w:rPr>
              <w:t>0</w:t>
            </w:r>
          </w:p>
        </w:tc>
        <w:tc>
          <w:tcPr>
            <w:tcW w:w="1134" w:type="dxa"/>
            <w:vAlign w:val="center"/>
          </w:tcPr>
          <w:p w:rsidR="00FF04FD" w:rsidRPr="000D1BF3" w:rsidRDefault="00FF04FD" w:rsidP="007C57D4">
            <w:pPr>
              <w:suppressAutoHyphens/>
              <w:snapToGrid w:val="0"/>
              <w:rPr>
                <w:sz w:val="26"/>
              </w:rPr>
            </w:pPr>
            <w:r w:rsidRPr="000D1BF3">
              <w:rPr>
                <w:sz w:val="26"/>
              </w:rPr>
              <w:t>0</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sidRPr="000D1BF3">
              <w:rPr>
                <w:sz w:val="26"/>
              </w:rPr>
              <w:t>7</w:t>
            </w:r>
          </w:p>
        </w:tc>
        <w:tc>
          <w:tcPr>
            <w:tcW w:w="993" w:type="dxa"/>
            <w:vAlign w:val="center"/>
          </w:tcPr>
          <w:p w:rsidR="00FF04FD" w:rsidRPr="000D1BF3" w:rsidRDefault="00FF04FD" w:rsidP="007C57D4">
            <w:pPr>
              <w:suppressAutoHyphens/>
              <w:snapToGrid w:val="0"/>
              <w:rPr>
                <w:sz w:val="26"/>
              </w:rPr>
            </w:pPr>
            <w:r w:rsidRPr="000D1BF3">
              <w:rPr>
                <w:sz w:val="26"/>
              </w:rPr>
              <w:t>13.2</w:t>
            </w:r>
          </w:p>
        </w:tc>
        <w:tc>
          <w:tcPr>
            <w:tcW w:w="4110" w:type="dxa"/>
            <w:vAlign w:val="center"/>
          </w:tcPr>
          <w:p w:rsidR="00FF04FD" w:rsidRPr="000D1BF3" w:rsidRDefault="00FF04FD" w:rsidP="007C57D4">
            <w:pPr>
              <w:suppressAutoHyphens/>
              <w:snapToGrid w:val="0"/>
              <w:rPr>
                <w:sz w:val="26"/>
              </w:rPr>
            </w:pPr>
            <w:r w:rsidRPr="000D1BF3">
              <w:rPr>
                <w:sz w:val="26"/>
              </w:rPr>
              <w:t>Ведение садоводства</w:t>
            </w:r>
          </w:p>
        </w:tc>
        <w:tc>
          <w:tcPr>
            <w:tcW w:w="993" w:type="dxa"/>
            <w:vAlign w:val="center"/>
          </w:tcPr>
          <w:p w:rsidR="00FF04FD" w:rsidRPr="000D1BF3" w:rsidRDefault="00FF04FD" w:rsidP="007C57D4">
            <w:pPr>
              <w:suppressAutoHyphens/>
              <w:snapToGrid w:val="0"/>
              <w:rPr>
                <w:sz w:val="26"/>
              </w:rPr>
            </w:pPr>
            <w:r w:rsidRPr="000D1BF3">
              <w:rPr>
                <w:sz w:val="26"/>
              </w:rPr>
              <w:t>3</w:t>
            </w:r>
          </w:p>
        </w:tc>
        <w:tc>
          <w:tcPr>
            <w:tcW w:w="1134" w:type="dxa"/>
            <w:vAlign w:val="center"/>
          </w:tcPr>
          <w:p w:rsidR="00FF04FD" w:rsidRPr="000D1BF3" w:rsidRDefault="00FF04FD" w:rsidP="007C57D4">
            <w:pPr>
              <w:suppressAutoHyphens/>
              <w:snapToGrid w:val="0"/>
              <w:rPr>
                <w:sz w:val="26"/>
              </w:rPr>
            </w:pPr>
            <w:r w:rsidRPr="000D1BF3">
              <w:rPr>
                <w:sz w:val="26"/>
                <w:lang w:eastAsia="ar-SA"/>
              </w:rPr>
              <w:t>0,03 -0,10</w:t>
            </w:r>
          </w:p>
        </w:tc>
        <w:tc>
          <w:tcPr>
            <w:tcW w:w="850" w:type="dxa"/>
            <w:vAlign w:val="center"/>
          </w:tcPr>
          <w:p w:rsidR="00FF04FD" w:rsidRPr="000D1BF3" w:rsidRDefault="00FF04FD" w:rsidP="007C57D4">
            <w:pPr>
              <w:suppressAutoHyphens/>
              <w:snapToGrid w:val="0"/>
              <w:rPr>
                <w:sz w:val="26"/>
              </w:rPr>
            </w:pPr>
            <w:r w:rsidRPr="000D1BF3">
              <w:rPr>
                <w:sz w:val="26"/>
              </w:rPr>
              <w:t>30</w:t>
            </w:r>
          </w:p>
        </w:tc>
        <w:tc>
          <w:tcPr>
            <w:tcW w:w="1134" w:type="dxa"/>
            <w:vAlign w:val="center"/>
          </w:tcPr>
          <w:p w:rsidR="00FF04FD" w:rsidRPr="000D1BF3" w:rsidRDefault="00FF04FD" w:rsidP="007C57D4">
            <w:pPr>
              <w:suppressAutoHyphens/>
              <w:snapToGrid w:val="0"/>
              <w:rPr>
                <w:sz w:val="26"/>
              </w:rPr>
            </w:pPr>
            <w:r w:rsidRPr="000D1BF3">
              <w:rPr>
                <w:sz w:val="26"/>
              </w:rPr>
              <w:t>1</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sidRPr="000D1BF3">
              <w:rPr>
                <w:sz w:val="26"/>
              </w:rPr>
              <w:t>8</w:t>
            </w:r>
          </w:p>
        </w:tc>
        <w:tc>
          <w:tcPr>
            <w:tcW w:w="993" w:type="dxa"/>
            <w:vAlign w:val="center"/>
          </w:tcPr>
          <w:p w:rsidR="00FF04FD" w:rsidRPr="000D1BF3" w:rsidRDefault="00FF04FD" w:rsidP="007C57D4">
            <w:pPr>
              <w:suppressAutoHyphens/>
              <w:snapToGrid w:val="0"/>
              <w:rPr>
                <w:sz w:val="26"/>
              </w:rPr>
            </w:pPr>
            <w:r w:rsidRPr="000D1BF3">
              <w:rPr>
                <w:sz w:val="26"/>
              </w:rPr>
              <w:t>3.1.1</w:t>
            </w:r>
          </w:p>
        </w:tc>
        <w:tc>
          <w:tcPr>
            <w:tcW w:w="4110" w:type="dxa"/>
            <w:vAlign w:val="center"/>
          </w:tcPr>
          <w:p w:rsidR="00FF04FD" w:rsidRPr="000D1BF3" w:rsidRDefault="00FF04FD" w:rsidP="007C57D4">
            <w:pPr>
              <w:suppressAutoHyphens/>
              <w:snapToGrid w:val="0"/>
              <w:rPr>
                <w:iCs/>
                <w:sz w:val="26"/>
              </w:rPr>
            </w:pPr>
            <w:r w:rsidRPr="000D1BF3">
              <w:rPr>
                <w:sz w:val="26"/>
              </w:rPr>
              <w:t>Предоставление коммунальных услуг</w:t>
            </w:r>
          </w:p>
        </w:tc>
        <w:tc>
          <w:tcPr>
            <w:tcW w:w="4111" w:type="dxa"/>
            <w:gridSpan w:val="4"/>
            <w:vAlign w:val="center"/>
          </w:tcPr>
          <w:p w:rsidR="00FF04FD" w:rsidRPr="000D1BF3" w:rsidRDefault="00FF04FD" w:rsidP="007C57D4">
            <w:pPr>
              <w:suppressAutoHyphens/>
              <w:snapToGrid w:val="0"/>
              <w:rPr>
                <w:iCs/>
                <w:sz w:val="26"/>
              </w:rPr>
            </w:pPr>
            <w:r w:rsidRPr="000D1BF3">
              <w:rPr>
                <w:sz w:val="26"/>
              </w:rPr>
              <w:t>не подлежит установлению</w:t>
            </w:r>
          </w:p>
        </w:tc>
      </w:tr>
      <w:tr w:rsidR="00FF04FD" w:rsidRPr="000D1BF3" w:rsidTr="007C57D4">
        <w:trPr>
          <w:trHeight w:val="397"/>
        </w:trPr>
        <w:tc>
          <w:tcPr>
            <w:tcW w:w="567" w:type="dxa"/>
            <w:vAlign w:val="center"/>
          </w:tcPr>
          <w:p w:rsidR="00FF04FD" w:rsidRPr="000D1BF3" w:rsidRDefault="00FF04FD" w:rsidP="007C57D4">
            <w:pPr>
              <w:suppressAutoHyphens/>
              <w:snapToGrid w:val="0"/>
              <w:rPr>
                <w:sz w:val="26"/>
              </w:rPr>
            </w:pPr>
            <w:r>
              <w:rPr>
                <w:sz w:val="26"/>
              </w:rPr>
              <w:t>9</w:t>
            </w:r>
          </w:p>
        </w:tc>
        <w:tc>
          <w:tcPr>
            <w:tcW w:w="993" w:type="dxa"/>
            <w:vAlign w:val="center"/>
          </w:tcPr>
          <w:p w:rsidR="00FF04FD" w:rsidRPr="000D1BF3" w:rsidRDefault="00FF04FD" w:rsidP="007C57D4">
            <w:pPr>
              <w:suppressAutoHyphens/>
              <w:snapToGrid w:val="0"/>
              <w:rPr>
                <w:sz w:val="26"/>
              </w:rPr>
            </w:pPr>
            <w:r w:rsidRPr="000D1BF3">
              <w:rPr>
                <w:sz w:val="26"/>
              </w:rPr>
              <w:t>12.0.1</w:t>
            </w:r>
          </w:p>
        </w:tc>
        <w:tc>
          <w:tcPr>
            <w:tcW w:w="4110" w:type="dxa"/>
            <w:vAlign w:val="center"/>
          </w:tcPr>
          <w:p w:rsidR="00FF04FD" w:rsidRPr="000D1BF3" w:rsidRDefault="00FF04FD" w:rsidP="007C57D4">
            <w:pPr>
              <w:suppressAutoHyphens/>
              <w:snapToGrid w:val="0"/>
              <w:rPr>
                <w:sz w:val="26"/>
              </w:rPr>
            </w:pPr>
            <w:r w:rsidRPr="000D1BF3">
              <w:rPr>
                <w:sz w:val="26"/>
              </w:rPr>
              <w:t>Улично-дорожная сеть</w:t>
            </w:r>
          </w:p>
        </w:tc>
        <w:tc>
          <w:tcPr>
            <w:tcW w:w="4111" w:type="dxa"/>
            <w:gridSpan w:val="4"/>
            <w:vAlign w:val="center"/>
          </w:tcPr>
          <w:p w:rsidR="00FF04FD" w:rsidRPr="000D1BF3" w:rsidRDefault="00FF04FD" w:rsidP="007C57D4">
            <w:pPr>
              <w:suppressAutoHyphens/>
              <w:snapToGrid w:val="0"/>
              <w:rPr>
                <w:iCs/>
                <w:sz w:val="26"/>
              </w:rPr>
            </w:pPr>
            <w:r w:rsidRPr="000D1BF3">
              <w:rPr>
                <w:sz w:val="26"/>
              </w:rPr>
              <w:t>не подлежит установлению</w:t>
            </w:r>
          </w:p>
        </w:tc>
      </w:tr>
      <w:tr w:rsidR="00FF04FD" w:rsidRPr="000D1BF3" w:rsidTr="007C57D4">
        <w:trPr>
          <w:cantSplit/>
          <w:trHeight w:val="406"/>
        </w:trPr>
        <w:tc>
          <w:tcPr>
            <w:tcW w:w="9781" w:type="dxa"/>
            <w:gridSpan w:val="7"/>
            <w:vAlign w:val="center"/>
          </w:tcPr>
          <w:p w:rsidR="00FF04FD" w:rsidRPr="000D1BF3" w:rsidRDefault="00FF04FD" w:rsidP="007C57D4">
            <w:pPr>
              <w:suppressAutoHyphens/>
              <w:snapToGrid w:val="0"/>
              <w:rPr>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FF04FD" w:rsidRPr="000D1BF3" w:rsidTr="007C57D4">
        <w:trPr>
          <w:cantSplit/>
          <w:trHeight w:val="406"/>
        </w:trPr>
        <w:tc>
          <w:tcPr>
            <w:tcW w:w="567" w:type="dxa"/>
            <w:vAlign w:val="center"/>
          </w:tcPr>
          <w:p w:rsidR="00FF04FD" w:rsidRPr="000D1BF3" w:rsidRDefault="00FF04FD" w:rsidP="007C57D4">
            <w:pPr>
              <w:suppressAutoHyphens/>
              <w:snapToGrid w:val="0"/>
              <w:rPr>
                <w:sz w:val="26"/>
              </w:rPr>
            </w:pPr>
            <w:r>
              <w:rPr>
                <w:sz w:val="26"/>
              </w:rPr>
              <w:lastRenderedPageBreak/>
              <w:t>10</w:t>
            </w:r>
          </w:p>
        </w:tc>
        <w:tc>
          <w:tcPr>
            <w:tcW w:w="993" w:type="dxa"/>
            <w:vAlign w:val="center"/>
          </w:tcPr>
          <w:p w:rsidR="00FF04FD" w:rsidRPr="000D1BF3" w:rsidRDefault="00FF04FD" w:rsidP="007C57D4">
            <w:pPr>
              <w:suppressAutoHyphens/>
              <w:snapToGrid w:val="0"/>
              <w:rPr>
                <w:sz w:val="26"/>
              </w:rPr>
            </w:pPr>
            <w:r w:rsidRPr="000D1BF3">
              <w:rPr>
                <w:sz w:val="26"/>
              </w:rPr>
              <w:t>11.1</w:t>
            </w:r>
          </w:p>
        </w:tc>
        <w:tc>
          <w:tcPr>
            <w:tcW w:w="4110" w:type="dxa"/>
            <w:vAlign w:val="center"/>
          </w:tcPr>
          <w:p w:rsidR="00FF04FD" w:rsidRPr="000D1BF3" w:rsidRDefault="00FF04FD" w:rsidP="007C57D4">
            <w:pPr>
              <w:suppressAutoHyphens/>
              <w:snapToGrid w:val="0"/>
              <w:rPr>
                <w:sz w:val="26"/>
              </w:rPr>
            </w:pPr>
            <w:r w:rsidRPr="000D1BF3">
              <w:rPr>
                <w:sz w:val="26"/>
              </w:rPr>
              <w:t>Общее пользование водными объектами</w:t>
            </w:r>
          </w:p>
        </w:tc>
        <w:tc>
          <w:tcPr>
            <w:tcW w:w="4111" w:type="dxa"/>
            <w:gridSpan w:val="4"/>
            <w:vAlign w:val="center"/>
          </w:tcPr>
          <w:p w:rsidR="00FF04FD" w:rsidRPr="000D1BF3" w:rsidRDefault="00FF04FD" w:rsidP="007C57D4">
            <w:pPr>
              <w:suppressAutoHyphens/>
              <w:snapToGrid w:val="0"/>
              <w:rPr>
                <w:iCs/>
                <w:sz w:val="26"/>
              </w:rPr>
            </w:pPr>
            <w:r w:rsidRPr="000D1BF3">
              <w:rPr>
                <w:sz w:val="26"/>
              </w:rPr>
              <w:t>не подлежит установлению</w:t>
            </w:r>
          </w:p>
        </w:tc>
      </w:tr>
    </w:tbl>
    <w:p w:rsidR="00FF04FD" w:rsidRPr="000D1BF3" w:rsidRDefault="00FF04FD" w:rsidP="00FF04FD">
      <w:pPr>
        <w:suppressAutoHyphens/>
        <w:snapToGrid w:val="0"/>
        <w:ind w:firstLine="709"/>
        <w:jc w:val="both"/>
        <w:rPr>
          <w:sz w:val="26"/>
          <w:lang w:eastAsia="ar-SA"/>
        </w:rPr>
      </w:pPr>
      <w:r w:rsidRPr="000D1BF3">
        <w:rPr>
          <w:sz w:val="26"/>
          <w:lang w:eastAsia="ar-SA"/>
        </w:rPr>
        <w:t>Примечания:</w:t>
      </w:r>
    </w:p>
    <w:p w:rsidR="00FF04FD" w:rsidRPr="000D1BF3" w:rsidRDefault="00FF04FD" w:rsidP="00FF04FD">
      <w:pPr>
        <w:pStyle w:val="ConsPlusNormal"/>
        <w:ind w:firstLine="540"/>
        <w:jc w:val="both"/>
        <w:rPr>
          <w:rFonts w:ascii="Times New Roman" w:hAnsi="Times New Roman" w:cs="Times New Roman"/>
          <w:sz w:val="26"/>
          <w:szCs w:val="24"/>
        </w:rPr>
      </w:pPr>
      <w:r w:rsidRPr="000D1BF3">
        <w:rPr>
          <w:rFonts w:ascii="Times New Roman" w:hAnsi="Times New Roman" w:cs="Times New Roman"/>
          <w:sz w:val="26"/>
          <w:szCs w:val="24"/>
        </w:rP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28" w:anchor="/document/42506514/entry/2000" w:history="1">
        <w:r w:rsidRPr="000D1BF3">
          <w:rPr>
            <w:rFonts w:ascii="Times New Roman" w:hAnsi="Times New Roman" w:cs="Times New Roman"/>
            <w:sz w:val="26"/>
            <w:szCs w:val="24"/>
          </w:rPr>
          <w:t>Карте</w:t>
        </w:r>
      </w:hyperlink>
      <w:r w:rsidRPr="000D1BF3">
        <w:rPr>
          <w:rFonts w:ascii="Times New Roman" w:hAnsi="Times New Roman" w:cs="Times New Roman"/>
          <w:sz w:val="26"/>
          <w:szCs w:val="24"/>
        </w:rPr>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FF04FD" w:rsidRPr="000D1BF3" w:rsidRDefault="00FF04FD" w:rsidP="00FF04FD">
      <w:pPr>
        <w:pStyle w:val="ConsPlusNormal"/>
        <w:ind w:firstLine="540"/>
        <w:jc w:val="both"/>
        <w:rPr>
          <w:rFonts w:ascii="Times New Roman" w:hAnsi="Times New Roman" w:cs="Times New Roman"/>
          <w:sz w:val="26"/>
          <w:szCs w:val="24"/>
        </w:rPr>
      </w:pPr>
      <w:r w:rsidRPr="000D1BF3">
        <w:rPr>
          <w:rFonts w:ascii="Times New Roman" w:hAnsi="Times New Roman" w:cs="Times New Roman"/>
          <w:sz w:val="26"/>
          <w:szCs w:val="24"/>
        </w:rPr>
        <w:t>Не допускается размещение территорий для ведения огородничества, садоводства, дачного хозяйства в санитарно-защитных и охранных зонах.</w:t>
      </w:r>
    </w:p>
    <w:p w:rsidR="00FF04FD" w:rsidRPr="000D1BF3" w:rsidRDefault="00FF04FD" w:rsidP="00FF04FD">
      <w:pPr>
        <w:pStyle w:val="ConsPlusNormal"/>
        <w:ind w:firstLine="540"/>
        <w:jc w:val="both"/>
        <w:rPr>
          <w:rFonts w:ascii="Times New Roman" w:hAnsi="Times New Roman" w:cs="Times New Roman"/>
          <w:sz w:val="26"/>
          <w:szCs w:val="24"/>
        </w:rPr>
      </w:pPr>
      <w:r w:rsidRPr="000D1BF3">
        <w:rPr>
          <w:rFonts w:ascii="Times New Roman" w:hAnsi="Times New Roman" w:cs="Times New Roman"/>
          <w:sz w:val="26"/>
          <w:szCs w:val="24"/>
        </w:rPr>
        <w:t xml:space="preserve">В случае нахождения территорий садоводческих, огороднических или дачных некоммерческих объединений граждан в границах </w:t>
      </w:r>
      <w:proofErr w:type="spellStart"/>
      <w:r w:rsidRPr="000D1BF3">
        <w:rPr>
          <w:rFonts w:ascii="Times New Roman" w:hAnsi="Times New Roman" w:cs="Times New Roman"/>
          <w:sz w:val="26"/>
          <w:szCs w:val="24"/>
        </w:rPr>
        <w:t>водоохранных</w:t>
      </w:r>
      <w:proofErr w:type="spellEnd"/>
      <w:r w:rsidRPr="000D1BF3">
        <w:rPr>
          <w:rFonts w:ascii="Times New Roman" w:hAnsi="Times New Roman" w:cs="Times New Roman"/>
          <w:sz w:val="26"/>
          <w:szCs w:val="24"/>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F04FD" w:rsidRPr="000D1BF3" w:rsidRDefault="00FF04FD" w:rsidP="00FF04FD">
      <w:pPr>
        <w:pStyle w:val="ConsPlusNormal"/>
        <w:ind w:firstLine="540"/>
        <w:jc w:val="both"/>
        <w:rPr>
          <w:rFonts w:ascii="Times New Roman" w:hAnsi="Times New Roman" w:cs="Times New Roman"/>
          <w:sz w:val="26"/>
          <w:szCs w:val="24"/>
        </w:rPr>
      </w:pPr>
      <w:r w:rsidRPr="000D1BF3">
        <w:rPr>
          <w:rFonts w:ascii="Times New Roman" w:hAnsi="Times New Roman" w:cs="Times New Roman"/>
          <w:sz w:val="26"/>
          <w:szCs w:val="24"/>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F04FD" w:rsidRDefault="00FF04FD" w:rsidP="00FF04FD">
      <w:pPr>
        <w:pStyle w:val="ConsPlusNormal"/>
        <w:ind w:firstLine="540"/>
        <w:jc w:val="both"/>
        <w:rPr>
          <w:rFonts w:ascii="Times New Roman" w:hAnsi="Times New Roman" w:cs="Times New Roman"/>
          <w:sz w:val="26"/>
          <w:szCs w:val="24"/>
        </w:rPr>
      </w:pPr>
      <w:r w:rsidRPr="000D1BF3">
        <w:rPr>
          <w:rFonts w:ascii="Times New Roman" w:hAnsi="Times New Roman" w:cs="Times New Roman"/>
          <w:sz w:val="26"/>
          <w:szCs w:val="24"/>
        </w:rPr>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w:t>
      </w:r>
      <w:r w:rsidR="009B4753">
        <w:rPr>
          <w:rFonts w:ascii="Times New Roman" w:hAnsi="Times New Roman" w:cs="Times New Roman"/>
          <w:sz w:val="26"/>
          <w:szCs w:val="24"/>
        </w:rPr>
        <w:t xml:space="preserve"> </w:t>
      </w:r>
    </w:p>
    <w:p w:rsidR="00FF04FD" w:rsidRPr="000D1BF3" w:rsidRDefault="00FF04FD" w:rsidP="00FF04FD">
      <w:pPr>
        <w:pStyle w:val="ConsPlusNormal"/>
        <w:ind w:firstLine="540"/>
        <w:jc w:val="both"/>
        <w:rPr>
          <w:rFonts w:ascii="Times New Roman" w:hAnsi="Times New Roman" w:cs="Times New Roman"/>
          <w:sz w:val="26"/>
          <w:szCs w:val="24"/>
        </w:rPr>
      </w:pPr>
      <w:r w:rsidRPr="000D1BF3">
        <w:rPr>
          <w:rFonts w:ascii="Times New Roman" w:hAnsi="Times New Roman" w:cs="Times New Roman"/>
          <w:sz w:val="26"/>
          <w:szCs w:val="24"/>
        </w:rPr>
        <w:t xml:space="preserve"> заданием на проектирование объектов и другими нормативными правовыми документами.</w:t>
      </w:r>
    </w:p>
    <w:p w:rsidR="00FF04FD" w:rsidRPr="000D1BF3" w:rsidRDefault="00FF04FD" w:rsidP="00FF04FD">
      <w:pPr>
        <w:pStyle w:val="ConsPlusNormal"/>
        <w:spacing w:before="240"/>
        <w:ind w:firstLine="540"/>
        <w:jc w:val="both"/>
        <w:rPr>
          <w:rFonts w:ascii="Times New Roman" w:hAnsi="Times New Roman" w:cs="Times New Roman"/>
          <w:sz w:val="26"/>
          <w:szCs w:val="24"/>
        </w:rPr>
      </w:pPr>
      <w:r w:rsidRPr="000D1BF3">
        <w:rPr>
          <w:rFonts w:ascii="Times New Roman" w:hAnsi="Times New Roman" w:cs="Times New Roman"/>
          <w:sz w:val="26"/>
          <w:szCs w:val="24"/>
        </w:rPr>
        <w:t xml:space="preserve">3. </w:t>
      </w:r>
      <w:proofErr w:type="gramStart"/>
      <w:r w:rsidRPr="000D1BF3">
        <w:rPr>
          <w:rFonts w:ascii="Times New Roman" w:hAnsi="Times New Roman" w:cs="Times New Roman"/>
          <w:sz w:val="26"/>
          <w:szCs w:val="24"/>
        </w:rP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FF04FD" w:rsidRPr="000D1BF3" w:rsidRDefault="00FF04FD" w:rsidP="00FF04FD">
      <w:pPr>
        <w:pStyle w:val="ConsPlusNormal"/>
        <w:spacing w:before="240"/>
        <w:ind w:firstLine="540"/>
        <w:jc w:val="both"/>
        <w:rPr>
          <w:rFonts w:ascii="Times New Roman" w:hAnsi="Times New Roman" w:cs="Times New Roman"/>
          <w:sz w:val="26"/>
          <w:szCs w:val="24"/>
        </w:rPr>
      </w:pPr>
      <w:r w:rsidRPr="000D1BF3">
        <w:rPr>
          <w:rFonts w:ascii="Times New Roman" w:hAnsi="Times New Roman" w:cs="Times New Roman"/>
          <w:sz w:val="26"/>
          <w:szCs w:val="24"/>
        </w:rP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FF04FD" w:rsidRPr="000D1BF3" w:rsidRDefault="00FF04FD" w:rsidP="00FF04FD">
      <w:pPr>
        <w:pStyle w:val="ConsPlusNormal"/>
        <w:spacing w:before="240"/>
        <w:ind w:firstLine="540"/>
        <w:jc w:val="both"/>
        <w:rPr>
          <w:rFonts w:ascii="Times New Roman" w:hAnsi="Times New Roman" w:cs="Times New Roman"/>
          <w:sz w:val="26"/>
          <w:szCs w:val="24"/>
        </w:rPr>
      </w:pPr>
      <w:r w:rsidRPr="000D1BF3">
        <w:rPr>
          <w:rFonts w:ascii="Times New Roman" w:hAnsi="Times New Roman" w:cs="Times New Roman"/>
          <w:sz w:val="26"/>
          <w:szCs w:val="24"/>
        </w:rP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документации по планировке территории.</w:t>
      </w:r>
    </w:p>
    <w:p w:rsidR="00FF04FD" w:rsidRPr="000D1BF3" w:rsidRDefault="00FF04FD" w:rsidP="00FF04FD">
      <w:pPr>
        <w:pStyle w:val="ConsPlusNormal"/>
        <w:spacing w:before="240"/>
        <w:ind w:firstLine="540"/>
        <w:jc w:val="both"/>
        <w:rPr>
          <w:rFonts w:ascii="Times New Roman" w:hAnsi="Times New Roman" w:cs="Times New Roman"/>
          <w:sz w:val="26"/>
          <w:szCs w:val="24"/>
        </w:rPr>
      </w:pPr>
      <w:r w:rsidRPr="000D1BF3">
        <w:rPr>
          <w:rFonts w:ascii="Times New Roman" w:hAnsi="Times New Roman" w:cs="Times New Roman"/>
          <w:sz w:val="26"/>
          <w:szCs w:val="24"/>
        </w:rP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FF04FD" w:rsidRPr="000D1BF3" w:rsidRDefault="00FF04FD" w:rsidP="00FF04FD">
      <w:pPr>
        <w:pStyle w:val="ConsPlusNormal"/>
        <w:spacing w:before="240"/>
        <w:ind w:firstLine="540"/>
        <w:jc w:val="both"/>
        <w:rPr>
          <w:rFonts w:ascii="Times New Roman" w:hAnsi="Times New Roman" w:cs="Times New Roman"/>
          <w:sz w:val="26"/>
          <w:szCs w:val="24"/>
        </w:rPr>
      </w:pPr>
      <w:r w:rsidRPr="000D1BF3">
        <w:rPr>
          <w:rFonts w:ascii="Times New Roman" w:hAnsi="Times New Roman" w:cs="Times New Roman"/>
          <w:sz w:val="26"/>
          <w:szCs w:val="24"/>
        </w:rPr>
        <w:lastRenderedPageBreak/>
        <w:t xml:space="preserve">7. Высота гаражей на земельных участках для ведения садоводства и дачного хозяйства - до </w:t>
      </w:r>
      <w:smartTag w:uri="urn:schemas-microsoft-com:office:smarttags" w:element="metricconverter">
        <w:smartTagPr>
          <w:attr w:name="ProductID" w:val="5 м"/>
        </w:smartTagPr>
        <w:r w:rsidRPr="000D1BF3">
          <w:rPr>
            <w:rFonts w:ascii="Times New Roman" w:hAnsi="Times New Roman" w:cs="Times New Roman"/>
            <w:sz w:val="26"/>
            <w:szCs w:val="24"/>
          </w:rPr>
          <w:t>5 м</w:t>
        </w:r>
      </w:smartTag>
      <w:r w:rsidRPr="000D1BF3">
        <w:rPr>
          <w:rFonts w:ascii="Times New Roman" w:hAnsi="Times New Roman" w:cs="Times New Roman"/>
          <w:sz w:val="26"/>
          <w:szCs w:val="24"/>
        </w:rPr>
        <w:t>.</w:t>
      </w:r>
    </w:p>
    <w:p w:rsidR="00FF04FD" w:rsidRDefault="00FF04FD" w:rsidP="00FF04FD">
      <w:pPr>
        <w:pStyle w:val="ConsPlusNormal"/>
        <w:spacing w:before="240"/>
        <w:ind w:firstLine="540"/>
        <w:jc w:val="both"/>
        <w:rPr>
          <w:rFonts w:ascii="Times New Roman" w:hAnsi="Times New Roman" w:cs="Times New Roman"/>
          <w:sz w:val="26"/>
        </w:rPr>
      </w:pPr>
      <w:r w:rsidRPr="000D1BF3">
        <w:rPr>
          <w:rFonts w:ascii="Times New Roman" w:hAnsi="Times New Roman" w:cs="Times New Roman"/>
          <w:sz w:val="26"/>
        </w:rPr>
        <w:t>8. Предельные размеры земельных участков в условиях реконструкции допускается уменьшать не более чем на 50% от показателей,</w:t>
      </w:r>
      <w:r w:rsidR="009B4753">
        <w:rPr>
          <w:rFonts w:ascii="Times New Roman" w:hAnsi="Times New Roman" w:cs="Times New Roman"/>
          <w:sz w:val="26"/>
        </w:rPr>
        <w:t xml:space="preserve"> приведенных в данной таблице.</w:t>
      </w:r>
    </w:p>
    <w:p w:rsidR="0069503F" w:rsidRPr="001431DC"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4" w:name="_Toc442193478"/>
      <w:r w:rsidRPr="001431DC">
        <w:rPr>
          <w:b/>
          <w:bCs/>
          <w:lang w:eastAsia="en-US"/>
        </w:rPr>
        <w:t xml:space="preserve">Статья </w:t>
      </w:r>
      <w:r>
        <w:rPr>
          <w:b/>
          <w:bCs/>
          <w:lang w:eastAsia="en-US"/>
        </w:rPr>
        <w:t>4</w:t>
      </w:r>
      <w:r w:rsidR="00652379">
        <w:rPr>
          <w:b/>
          <w:bCs/>
          <w:lang w:eastAsia="en-US"/>
        </w:rPr>
        <w:t>5</w:t>
      </w:r>
      <w:r w:rsidRPr="001431DC">
        <w:rPr>
          <w:b/>
          <w:bCs/>
          <w:lang w:eastAsia="en-US"/>
        </w:rPr>
        <w:t>. Градостроительный регламент зон</w:t>
      </w:r>
      <w:r>
        <w:rPr>
          <w:b/>
          <w:bCs/>
          <w:lang w:eastAsia="en-US"/>
        </w:rPr>
        <w:t xml:space="preserve">ы специального назначения </w:t>
      </w:r>
      <w:r w:rsidRPr="001431DC">
        <w:rPr>
          <w:b/>
          <w:bCs/>
          <w:lang w:eastAsia="en-US"/>
        </w:rPr>
        <w:t>(Сп</w:t>
      </w:r>
      <w:r w:rsidR="0012179B">
        <w:rPr>
          <w:b/>
          <w:bCs/>
          <w:lang w:eastAsia="en-US"/>
        </w:rPr>
        <w:t>-1</w:t>
      </w:r>
      <w:r w:rsidRPr="001431DC">
        <w:rPr>
          <w:b/>
          <w:bCs/>
          <w:lang w:eastAsia="en-US"/>
        </w:rPr>
        <w:t>)</w:t>
      </w:r>
      <w:bookmarkEnd w:id="94"/>
    </w:p>
    <w:p w:rsidR="009B4753" w:rsidRPr="000D1BF3" w:rsidRDefault="009B4753" w:rsidP="009B4753">
      <w:pPr>
        <w:overflowPunct w:val="0"/>
        <w:ind w:firstLine="709"/>
        <w:contextualSpacing/>
        <w:jc w:val="both"/>
        <w:rPr>
          <w:sz w:val="26"/>
        </w:rPr>
      </w:pPr>
      <w:r w:rsidRPr="000D1BF3">
        <w:rPr>
          <w:sz w:val="26"/>
        </w:rPr>
        <w:t>Таблица № 9.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708"/>
        <w:gridCol w:w="1134"/>
      </w:tblGrid>
      <w:tr w:rsidR="009B4753" w:rsidRPr="000D1BF3" w:rsidTr="007C57D4">
        <w:trPr>
          <w:cantSplit/>
          <w:trHeight w:val="357"/>
        </w:trPr>
        <w:tc>
          <w:tcPr>
            <w:tcW w:w="567" w:type="dxa"/>
            <w:vMerge w:val="restart"/>
          </w:tcPr>
          <w:p w:rsidR="009B4753" w:rsidRPr="000D1BF3" w:rsidRDefault="009B4753" w:rsidP="007C57D4">
            <w:pPr>
              <w:suppressAutoHyphens/>
              <w:snapToGrid w:val="0"/>
              <w:rPr>
                <w:iCs/>
                <w:sz w:val="26"/>
              </w:rPr>
            </w:pPr>
            <w:r w:rsidRPr="000D1BF3">
              <w:rPr>
                <w:iCs/>
                <w:sz w:val="26"/>
              </w:rPr>
              <w:t>№</w:t>
            </w:r>
          </w:p>
          <w:p w:rsidR="009B4753" w:rsidRPr="000D1BF3" w:rsidRDefault="009B4753" w:rsidP="007C57D4">
            <w:pPr>
              <w:suppressAutoHyphens/>
              <w:snapToGrid w:val="0"/>
              <w:rPr>
                <w:iCs/>
                <w:sz w:val="26"/>
              </w:rPr>
            </w:pPr>
            <w:proofErr w:type="gramStart"/>
            <w:r w:rsidRPr="000D1BF3">
              <w:rPr>
                <w:iCs/>
                <w:sz w:val="26"/>
              </w:rPr>
              <w:t>п</w:t>
            </w:r>
            <w:proofErr w:type="gramEnd"/>
            <w:r w:rsidRPr="000D1BF3">
              <w:rPr>
                <w:iCs/>
                <w:sz w:val="26"/>
              </w:rPr>
              <w:t>/п</w:t>
            </w:r>
          </w:p>
        </w:tc>
        <w:tc>
          <w:tcPr>
            <w:tcW w:w="993" w:type="dxa"/>
            <w:vMerge w:val="restart"/>
          </w:tcPr>
          <w:p w:rsidR="009B4753" w:rsidRPr="000D1BF3" w:rsidRDefault="009B4753" w:rsidP="007C57D4">
            <w:pPr>
              <w:suppressAutoHyphens/>
              <w:snapToGrid w:val="0"/>
              <w:rPr>
                <w:iCs/>
                <w:sz w:val="26"/>
              </w:rPr>
            </w:pPr>
            <w:proofErr w:type="gramStart"/>
            <w:r w:rsidRPr="000D1BF3">
              <w:rPr>
                <w:iCs/>
                <w:sz w:val="26"/>
              </w:rPr>
              <w:t>Код (числовое обозначение) (в соответствии с Классификатором</w:t>
            </w:r>
            <w:proofErr w:type="gramEnd"/>
          </w:p>
        </w:tc>
        <w:tc>
          <w:tcPr>
            <w:tcW w:w="4110" w:type="dxa"/>
            <w:vMerge w:val="restart"/>
          </w:tcPr>
          <w:p w:rsidR="009B4753" w:rsidRPr="000D1BF3" w:rsidRDefault="009B4753" w:rsidP="007C57D4">
            <w:pPr>
              <w:suppressAutoHyphens/>
              <w:snapToGrid w:val="0"/>
              <w:rPr>
                <w:sz w:val="26"/>
                <w:lang w:eastAsia="ar-SA"/>
              </w:rPr>
            </w:pPr>
            <w:r w:rsidRPr="000D1BF3">
              <w:rPr>
                <w:iCs/>
                <w:sz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p w:rsidR="009B4753" w:rsidRPr="000D1BF3" w:rsidRDefault="009B4753" w:rsidP="007C57D4">
            <w:pPr>
              <w:suppressAutoHyphens/>
              <w:snapToGrid w:val="0"/>
              <w:rPr>
                <w:iCs/>
                <w:sz w:val="26"/>
              </w:rPr>
            </w:pPr>
          </w:p>
        </w:tc>
        <w:tc>
          <w:tcPr>
            <w:tcW w:w="3969" w:type="dxa"/>
            <w:gridSpan w:val="4"/>
            <w:shd w:val="clear" w:color="auto" w:fill="auto"/>
            <w:vAlign w:val="center"/>
          </w:tcPr>
          <w:p w:rsidR="009B4753" w:rsidRPr="000D1BF3" w:rsidRDefault="009B4753" w:rsidP="007C57D4">
            <w:pPr>
              <w:suppressAutoHyphens/>
              <w:snapToGrid w:val="0"/>
              <w:rPr>
                <w:bCs/>
                <w:iCs/>
                <w:sz w:val="26"/>
              </w:rPr>
            </w:pPr>
            <w:r w:rsidRPr="000D1BF3">
              <w:rPr>
                <w:bCs/>
                <w:iCs/>
                <w:sz w:val="26"/>
              </w:rPr>
              <w:t>Параметры разрешенного строительства, реконструкции объектов капстроительства</w:t>
            </w:r>
          </w:p>
        </w:tc>
      </w:tr>
      <w:tr w:rsidR="009B4753" w:rsidRPr="000D1BF3" w:rsidTr="007C57D4">
        <w:trPr>
          <w:cantSplit/>
          <w:trHeight w:val="2296"/>
        </w:trPr>
        <w:tc>
          <w:tcPr>
            <w:tcW w:w="567" w:type="dxa"/>
            <w:vMerge/>
          </w:tcPr>
          <w:p w:rsidR="009B4753" w:rsidRPr="000D1BF3" w:rsidRDefault="009B4753" w:rsidP="007C57D4">
            <w:pPr>
              <w:suppressAutoHyphens/>
              <w:snapToGrid w:val="0"/>
              <w:rPr>
                <w:iCs/>
                <w:sz w:val="26"/>
              </w:rPr>
            </w:pPr>
          </w:p>
        </w:tc>
        <w:tc>
          <w:tcPr>
            <w:tcW w:w="993" w:type="dxa"/>
            <w:vMerge/>
          </w:tcPr>
          <w:p w:rsidR="009B4753" w:rsidRPr="000D1BF3" w:rsidRDefault="009B4753" w:rsidP="007C57D4">
            <w:pPr>
              <w:suppressAutoHyphens/>
              <w:snapToGrid w:val="0"/>
              <w:rPr>
                <w:iCs/>
                <w:sz w:val="26"/>
              </w:rPr>
            </w:pPr>
          </w:p>
        </w:tc>
        <w:tc>
          <w:tcPr>
            <w:tcW w:w="4110" w:type="dxa"/>
            <w:vMerge/>
            <w:vAlign w:val="center"/>
          </w:tcPr>
          <w:p w:rsidR="009B4753" w:rsidRPr="000D1BF3" w:rsidRDefault="009B4753" w:rsidP="007C57D4">
            <w:pPr>
              <w:suppressAutoHyphens/>
              <w:snapToGrid w:val="0"/>
              <w:rPr>
                <w:iCs/>
                <w:sz w:val="26"/>
              </w:rPr>
            </w:pPr>
          </w:p>
        </w:tc>
        <w:tc>
          <w:tcPr>
            <w:tcW w:w="993" w:type="dxa"/>
            <w:shd w:val="clear" w:color="auto" w:fill="auto"/>
            <w:textDirection w:val="btLr"/>
            <w:vAlign w:val="center"/>
          </w:tcPr>
          <w:p w:rsidR="009B4753" w:rsidRPr="000D1BF3" w:rsidRDefault="009B4753" w:rsidP="007C57D4">
            <w:pPr>
              <w:suppressAutoHyphens/>
              <w:snapToGrid w:val="0"/>
              <w:jc w:val="center"/>
              <w:rPr>
                <w:sz w:val="26"/>
                <w:szCs w:val="21"/>
              </w:rPr>
            </w:pPr>
            <w:r w:rsidRPr="000D1BF3">
              <w:rPr>
                <w:iCs/>
                <w:sz w:val="26"/>
                <w:szCs w:val="21"/>
              </w:rPr>
              <w:t>Предельная этажность зданий, строений, сооружений, этаж</w:t>
            </w:r>
          </w:p>
        </w:tc>
        <w:tc>
          <w:tcPr>
            <w:tcW w:w="1134" w:type="dxa"/>
            <w:textDirection w:val="btLr"/>
          </w:tcPr>
          <w:p w:rsidR="009B4753" w:rsidRPr="000D1BF3" w:rsidRDefault="009B4753" w:rsidP="007C57D4">
            <w:pPr>
              <w:suppressAutoHyphens/>
              <w:snapToGrid w:val="0"/>
              <w:jc w:val="center"/>
              <w:rPr>
                <w:iCs/>
                <w:sz w:val="26"/>
                <w:szCs w:val="21"/>
              </w:rPr>
            </w:pPr>
            <w:r w:rsidRPr="000D1BF3">
              <w:rPr>
                <w:iCs/>
                <w:sz w:val="26"/>
                <w:szCs w:val="21"/>
              </w:rPr>
              <w:t>Предельные размеры земельных участков (мин</w:t>
            </w:r>
            <w:proofErr w:type="gramStart"/>
            <w:r w:rsidRPr="000D1BF3">
              <w:rPr>
                <w:iCs/>
                <w:sz w:val="26"/>
                <w:szCs w:val="21"/>
              </w:rPr>
              <w:t>.-</w:t>
            </w:r>
            <w:proofErr w:type="gramEnd"/>
            <w:r w:rsidRPr="000D1BF3">
              <w:rPr>
                <w:iCs/>
                <w:sz w:val="26"/>
                <w:szCs w:val="21"/>
              </w:rPr>
              <w:t>макс.), га</w:t>
            </w:r>
          </w:p>
        </w:tc>
        <w:tc>
          <w:tcPr>
            <w:tcW w:w="708" w:type="dxa"/>
            <w:textDirection w:val="btLr"/>
          </w:tcPr>
          <w:p w:rsidR="009B4753" w:rsidRPr="000D1BF3" w:rsidRDefault="009B4753" w:rsidP="007C57D4">
            <w:pPr>
              <w:suppressAutoHyphens/>
              <w:snapToGrid w:val="0"/>
              <w:jc w:val="center"/>
              <w:rPr>
                <w:iCs/>
                <w:sz w:val="26"/>
                <w:szCs w:val="21"/>
              </w:rPr>
            </w:pPr>
            <w:r w:rsidRPr="000D1BF3">
              <w:rPr>
                <w:bCs/>
                <w:iCs/>
                <w:sz w:val="26"/>
                <w:szCs w:val="21"/>
              </w:rPr>
              <w:t>Максимальный процент застройки, %</w:t>
            </w:r>
          </w:p>
        </w:tc>
        <w:tc>
          <w:tcPr>
            <w:tcW w:w="1134" w:type="dxa"/>
            <w:textDirection w:val="btLr"/>
          </w:tcPr>
          <w:p w:rsidR="009B4753" w:rsidRPr="000D1BF3" w:rsidRDefault="009B4753" w:rsidP="007C57D4">
            <w:pPr>
              <w:suppressAutoHyphens/>
              <w:snapToGrid w:val="0"/>
              <w:ind w:left="113" w:right="113"/>
              <w:jc w:val="center"/>
              <w:rPr>
                <w:bCs/>
                <w:iCs/>
                <w:sz w:val="26"/>
                <w:szCs w:val="21"/>
              </w:rPr>
            </w:pPr>
            <w:r w:rsidRPr="000D1BF3">
              <w:rPr>
                <w:bCs/>
                <w:iCs/>
                <w:sz w:val="26"/>
                <w:szCs w:val="21"/>
              </w:rPr>
              <w:t>Минимальные отступы до границ смежного земельного участка</w:t>
            </w:r>
          </w:p>
        </w:tc>
      </w:tr>
      <w:tr w:rsidR="009B4753" w:rsidRPr="000D1BF3" w:rsidTr="007C57D4">
        <w:trPr>
          <w:cantSplit/>
          <w:trHeight w:val="171"/>
        </w:trPr>
        <w:tc>
          <w:tcPr>
            <w:tcW w:w="567"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1</w:t>
            </w:r>
          </w:p>
        </w:tc>
        <w:tc>
          <w:tcPr>
            <w:tcW w:w="993"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2</w:t>
            </w:r>
          </w:p>
        </w:tc>
        <w:tc>
          <w:tcPr>
            <w:tcW w:w="4110"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3</w:t>
            </w:r>
          </w:p>
        </w:tc>
        <w:tc>
          <w:tcPr>
            <w:tcW w:w="993" w:type="dxa"/>
            <w:tcBorders>
              <w:bottom w:val="single" w:sz="4" w:space="0" w:color="auto"/>
            </w:tcBorders>
            <w:shd w:val="clear" w:color="auto" w:fill="auto"/>
            <w:vAlign w:val="center"/>
          </w:tcPr>
          <w:p w:rsidR="009B4753" w:rsidRPr="000D1BF3" w:rsidRDefault="009B4753" w:rsidP="007C57D4">
            <w:pPr>
              <w:suppressAutoHyphens/>
              <w:snapToGrid w:val="0"/>
              <w:jc w:val="center"/>
              <w:rPr>
                <w:iCs/>
                <w:sz w:val="26"/>
              </w:rPr>
            </w:pPr>
            <w:r w:rsidRPr="000D1BF3">
              <w:rPr>
                <w:iCs/>
                <w:sz w:val="26"/>
              </w:rPr>
              <w:t>4</w:t>
            </w:r>
          </w:p>
        </w:tc>
        <w:tc>
          <w:tcPr>
            <w:tcW w:w="1134"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5</w:t>
            </w:r>
          </w:p>
        </w:tc>
        <w:tc>
          <w:tcPr>
            <w:tcW w:w="708" w:type="dxa"/>
            <w:tcBorders>
              <w:bottom w:val="single" w:sz="4" w:space="0" w:color="auto"/>
            </w:tcBorders>
            <w:vAlign w:val="center"/>
          </w:tcPr>
          <w:p w:rsidR="009B4753" w:rsidRPr="000D1BF3" w:rsidRDefault="009B4753" w:rsidP="007C57D4">
            <w:pPr>
              <w:suppressAutoHyphens/>
              <w:snapToGrid w:val="0"/>
              <w:jc w:val="center"/>
              <w:rPr>
                <w:bCs/>
                <w:iCs/>
                <w:sz w:val="26"/>
              </w:rPr>
            </w:pPr>
            <w:r w:rsidRPr="000D1BF3">
              <w:rPr>
                <w:bCs/>
                <w:iCs/>
                <w:sz w:val="26"/>
              </w:rPr>
              <w:t>6</w:t>
            </w:r>
          </w:p>
        </w:tc>
        <w:tc>
          <w:tcPr>
            <w:tcW w:w="1134" w:type="dxa"/>
            <w:tcBorders>
              <w:bottom w:val="single" w:sz="4" w:space="0" w:color="auto"/>
            </w:tcBorders>
            <w:vAlign w:val="center"/>
          </w:tcPr>
          <w:p w:rsidR="009B4753" w:rsidRPr="000D1BF3" w:rsidRDefault="009B4753" w:rsidP="007C57D4">
            <w:pPr>
              <w:suppressAutoHyphens/>
              <w:snapToGrid w:val="0"/>
              <w:jc w:val="center"/>
              <w:rPr>
                <w:bCs/>
                <w:iCs/>
                <w:sz w:val="26"/>
              </w:rPr>
            </w:pPr>
            <w:r w:rsidRPr="000D1BF3">
              <w:rPr>
                <w:bCs/>
                <w:iCs/>
                <w:sz w:val="26"/>
              </w:rPr>
              <w:t>7</w:t>
            </w:r>
          </w:p>
        </w:tc>
      </w:tr>
      <w:tr w:rsidR="009B4753" w:rsidRPr="000D1BF3" w:rsidTr="007C57D4">
        <w:trPr>
          <w:trHeight w:val="397"/>
        </w:trPr>
        <w:tc>
          <w:tcPr>
            <w:tcW w:w="9639" w:type="dxa"/>
            <w:gridSpan w:val="7"/>
            <w:tcBorders>
              <w:top w:val="single" w:sz="4" w:space="0" w:color="auto"/>
            </w:tcBorders>
          </w:tcPr>
          <w:p w:rsidR="009B4753" w:rsidRPr="000D1BF3" w:rsidRDefault="009B4753" w:rsidP="007C57D4">
            <w:pPr>
              <w:suppressAutoHyphens/>
              <w:snapToGrid w:val="0"/>
              <w:rPr>
                <w:iCs/>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9B4753" w:rsidRPr="000D1BF3" w:rsidTr="007C57D4">
        <w:trPr>
          <w:trHeight w:val="397"/>
        </w:trPr>
        <w:tc>
          <w:tcPr>
            <w:tcW w:w="567" w:type="dxa"/>
            <w:tcBorders>
              <w:top w:val="single" w:sz="4" w:space="0" w:color="auto"/>
            </w:tcBorders>
            <w:vAlign w:val="center"/>
          </w:tcPr>
          <w:p w:rsidR="009B4753" w:rsidRPr="000D1BF3" w:rsidRDefault="009B4753" w:rsidP="007C57D4">
            <w:pPr>
              <w:suppressAutoHyphens/>
              <w:snapToGrid w:val="0"/>
              <w:rPr>
                <w:sz w:val="26"/>
              </w:rPr>
            </w:pPr>
            <w:r w:rsidRPr="000D1BF3">
              <w:rPr>
                <w:sz w:val="26"/>
              </w:rPr>
              <w:t xml:space="preserve">  1</w:t>
            </w:r>
          </w:p>
        </w:tc>
        <w:tc>
          <w:tcPr>
            <w:tcW w:w="993" w:type="dxa"/>
            <w:tcBorders>
              <w:top w:val="single" w:sz="4" w:space="0" w:color="auto"/>
            </w:tcBorders>
            <w:vAlign w:val="center"/>
          </w:tcPr>
          <w:p w:rsidR="009B4753" w:rsidRPr="000D1BF3" w:rsidRDefault="009B4753" w:rsidP="007C57D4">
            <w:pPr>
              <w:suppressAutoHyphens/>
              <w:snapToGrid w:val="0"/>
              <w:rPr>
                <w:sz w:val="26"/>
              </w:rPr>
            </w:pPr>
            <w:r w:rsidRPr="000D1BF3">
              <w:rPr>
                <w:sz w:val="26"/>
              </w:rPr>
              <w:t>3.1.1</w:t>
            </w:r>
          </w:p>
        </w:tc>
        <w:tc>
          <w:tcPr>
            <w:tcW w:w="4110" w:type="dxa"/>
            <w:tcBorders>
              <w:top w:val="single" w:sz="4" w:space="0" w:color="auto"/>
            </w:tcBorders>
            <w:vAlign w:val="center"/>
          </w:tcPr>
          <w:p w:rsidR="009B4753" w:rsidRPr="000D1BF3" w:rsidRDefault="009B4753" w:rsidP="007C57D4">
            <w:pPr>
              <w:suppressAutoHyphens/>
              <w:snapToGrid w:val="0"/>
              <w:rPr>
                <w:sz w:val="26"/>
              </w:rPr>
            </w:pPr>
            <w:r w:rsidRPr="000D1BF3">
              <w:rPr>
                <w:sz w:val="26"/>
              </w:rPr>
              <w:t>Предоставление коммунальных услуг</w:t>
            </w:r>
          </w:p>
        </w:tc>
        <w:tc>
          <w:tcPr>
            <w:tcW w:w="3969" w:type="dxa"/>
            <w:gridSpan w:val="4"/>
            <w:tcBorders>
              <w:top w:val="single" w:sz="4" w:space="0" w:color="auto"/>
            </w:tcBorders>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97"/>
        </w:trPr>
        <w:tc>
          <w:tcPr>
            <w:tcW w:w="567" w:type="dxa"/>
            <w:tcBorders>
              <w:top w:val="single" w:sz="4" w:space="0" w:color="auto"/>
            </w:tcBorders>
            <w:vAlign w:val="center"/>
          </w:tcPr>
          <w:p w:rsidR="009B4753" w:rsidRPr="000D1BF3" w:rsidRDefault="009B4753" w:rsidP="007C57D4">
            <w:pPr>
              <w:suppressAutoHyphens/>
              <w:snapToGrid w:val="0"/>
              <w:jc w:val="center"/>
              <w:rPr>
                <w:sz w:val="26"/>
              </w:rPr>
            </w:pPr>
            <w:r w:rsidRPr="000D1BF3">
              <w:rPr>
                <w:sz w:val="26"/>
              </w:rPr>
              <w:t>2</w:t>
            </w:r>
          </w:p>
        </w:tc>
        <w:tc>
          <w:tcPr>
            <w:tcW w:w="993" w:type="dxa"/>
            <w:tcBorders>
              <w:top w:val="single" w:sz="4" w:space="0" w:color="auto"/>
            </w:tcBorders>
            <w:vAlign w:val="center"/>
          </w:tcPr>
          <w:p w:rsidR="009B4753" w:rsidRPr="000D1BF3" w:rsidRDefault="009B4753" w:rsidP="007C57D4">
            <w:pPr>
              <w:suppressAutoHyphens/>
              <w:snapToGrid w:val="0"/>
              <w:rPr>
                <w:sz w:val="26"/>
              </w:rPr>
            </w:pPr>
            <w:r w:rsidRPr="000D1BF3">
              <w:rPr>
                <w:sz w:val="26"/>
              </w:rPr>
              <w:t>3.7.1</w:t>
            </w:r>
          </w:p>
        </w:tc>
        <w:tc>
          <w:tcPr>
            <w:tcW w:w="4110" w:type="dxa"/>
            <w:tcBorders>
              <w:top w:val="single" w:sz="4" w:space="0" w:color="auto"/>
            </w:tcBorders>
            <w:vAlign w:val="center"/>
          </w:tcPr>
          <w:p w:rsidR="009B4753" w:rsidRPr="000D1BF3" w:rsidRDefault="009B4753" w:rsidP="007C57D4">
            <w:pPr>
              <w:suppressAutoHyphens/>
              <w:snapToGrid w:val="0"/>
              <w:rPr>
                <w:iCs/>
                <w:sz w:val="26"/>
              </w:rPr>
            </w:pPr>
            <w:r w:rsidRPr="000D1BF3">
              <w:rPr>
                <w:sz w:val="26"/>
              </w:rPr>
              <w:t>Осуществление религиозных обрядов</w:t>
            </w:r>
          </w:p>
        </w:tc>
        <w:tc>
          <w:tcPr>
            <w:tcW w:w="993" w:type="dxa"/>
            <w:tcBorders>
              <w:top w:val="single" w:sz="4" w:space="0" w:color="auto"/>
            </w:tcBorders>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мин.</w:t>
            </w:r>
          </w:p>
          <w:p w:rsidR="009B4753" w:rsidRPr="000D1BF3" w:rsidRDefault="009B4753" w:rsidP="007C57D4">
            <w:pPr>
              <w:suppressAutoHyphens/>
              <w:snapToGrid w:val="0"/>
              <w:rPr>
                <w:iCs/>
                <w:sz w:val="26"/>
              </w:rPr>
            </w:pPr>
            <w:r w:rsidRPr="000D1BF3">
              <w:rPr>
                <w:iCs/>
                <w:sz w:val="26"/>
              </w:rPr>
              <w:t>0,003</w:t>
            </w:r>
          </w:p>
        </w:tc>
        <w:tc>
          <w:tcPr>
            <w:tcW w:w="708"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80</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3</w:t>
            </w:r>
          </w:p>
        </w:tc>
      </w:tr>
      <w:tr w:rsidR="009B4753" w:rsidRPr="000D1BF3" w:rsidTr="007C57D4">
        <w:trPr>
          <w:trHeight w:val="397"/>
        </w:trPr>
        <w:tc>
          <w:tcPr>
            <w:tcW w:w="567" w:type="dxa"/>
            <w:tcBorders>
              <w:top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3</w:t>
            </w:r>
          </w:p>
        </w:tc>
        <w:tc>
          <w:tcPr>
            <w:tcW w:w="993"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4.1</w:t>
            </w:r>
          </w:p>
        </w:tc>
        <w:tc>
          <w:tcPr>
            <w:tcW w:w="4110"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Деловое управление</w:t>
            </w:r>
          </w:p>
        </w:tc>
        <w:tc>
          <w:tcPr>
            <w:tcW w:w="993" w:type="dxa"/>
            <w:tcBorders>
              <w:top w:val="single" w:sz="4" w:space="0" w:color="auto"/>
            </w:tcBorders>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мин. 0,01</w:t>
            </w:r>
          </w:p>
        </w:tc>
        <w:tc>
          <w:tcPr>
            <w:tcW w:w="708"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60</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3</w:t>
            </w:r>
          </w:p>
        </w:tc>
      </w:tr>
      <w:tr w:rsidR="009B4753" w:rsidRPr="000D1BF3" w:rsidTr="007C57D4">
        <w:trPr>
          <w:trHeight w:val="397"/>
        </w:trPr>
        <w:tc>
          <w:tcPr>
            <w:tcW w:w="567" w:type="dxa"/>
            <w:vAlign w:val="center"/>
          </w:tcPr>
          <w:p w:rsidR="009B4753" w:rsidRPr="000D1BF3" w:rsidRDefault="009B4753" w:rsidP="007C57D4">
            <w:pPr>
              <w:suppressAutoHyphens/>
              <w:snapToGrid w:val="0"/>
              <w:jc w:val="center"/>
              <w:rPr>
                <w:iCs/>
                <w:sz w:val="26"/>
              </w:rPr>
            </w:pPr>
            <w:r w:rsidRPr="000D1BF3">
              <w:rPr>
                <w:iCs/>
                <w:sz w:val="26"/>
              </w:rPr>
              <w:t>4</w:t>
            </w:r>
          </w:p>
        </w:tc>
        <w:tc>
          <w:tcPr>
            <w:tcW w:w="993" w:type="dxa"/>
            <w:vAlign w:val="center"/>
          </w:tcPr>
          <w:p w:rsidR="009B4753" w:rsidRPr="000D1BF3" w:rsidRDefault="009B4753" w:rsidP="007C57D4">
            <w:pPr>
              <w:suppressAutoHyphens/>
              <w:snapToGrid w:val="0"/>
              <w:rPr>
                <w:sz w:val="26"/>
              </w:rPr>
            </w:pPr>
            <w:r w:rsidRPr="000D1BF3">
              <w:rPr>
                <w:sz w:val="26"/>
              </w:rPr>
              <w:t>12.0.1</w:t>
            </w:r>
          </w:p>
        </w:tc>
        <w:tc>
          <w:tcPr>
            <w:tcW w:w="4110" w:type="dxa"/>
            <w:vAlign w:val="center"/>
          </w:tcPr>
          <w:p w:rsidR="009B4753" w:rsidRPr="000D1BF3" w:rsidRDefault="009B4753" w:rsidP="007C57D4">
            <w:pPr>
              <w:suppressAutoHyphens/>
              <w:snapToGrid w:val="0"/>
              <w:rPr>
                <w:sz w:val="26"/>
              </w:rPr>
            </w:pPr>
            <w:r w:rsidRPr="000D1BF3">
              <w:rPr>
                <w:sz w:val="26"/>
              </w:rPr>
              <w:t>Улично-дорожная сеть</w:t>
            </w:r>
          </w:p>
        </w:tc>
        <w:tc>
          <w:tcPr>
            <w:tcW w:w="3969" w:type="dxa"/>
            <w:gridSpan w:val="4"/>
            <w:shd w:val="clear" w:color="auto" w:fill="auto"/>
            <w:vAlign w:val="center"/>
          </w:tcPr>
          <w:p w:rsidR="009B4753" w:rsidRPr="000D1BF3" w:rsidRDefault="009B4753" w:rsidP="007C57D4">
            <w:pPr>
              <w:suppressAutoHyphens/>
              <w:snapToGrid w:val="0"/>
              <w:rPr>
                <w:sz w:val="26"/>
              </w:rPr>
            </w:pPr>
            <w:r w:rsidRPr="000D1BF3">
              <w:rPr>
                <w:sz w:val="26"/>
              </w:rPr>
              <w:t>не подлежит установлению</w:t>
            </w:r>
          </w:p>
        </w:tc>
      </w:tr>
      <w:tr w:rsidR="009B4753" w:rsidRPr="000D1BF3" w:rsidTr="007C57D4">
        <w:trPr>
          <w:trHeight w:val="397"/>
        </w:trPr>
        <w:tc>
          <w:tcPr>
            <w:tcW w:w="567" w:type="dxa"/>
            <w:vAlign w:val="center"/>
          </w:tcPr>
          <w:p w:rsidR="009B4753" w:rsidRPr="000D1BF3" w:rsidRDefault="009B4753" w:rsidP="007C57D4">
            <w:pPr>
              <w:suppressAutoHyphens/>
              <w:snapToGrid w:val="0"/>
              <w:jc w:val="center"/>
              <w:rPr>
                <w:iCs/>
                <w:sz w:val="26"/>
              </w:rPr>
            </w:pPr>
            <w:r w:rsidRPr="000D1BF3">
              <w:rPr>
                <w:iCs/>
                <w:sz w:val="26"/>
              </w:rPr>
              <w:t>5</w:t>
            </w:r>
          </w:p>
        </w:tc>
        <w:tc>
          <w:tcPr>
            <w:tcW w:w="993" w:type="dxa"/>
            <w:vAlign w:val="center"/>
          </w:tcPr>
          <w:p w:rsidR="009B4753" w:rsidRPr="000D1BF3" w:rsidRDefault="009B4753" w:rsidP="007C57D4">
            <w:pPr>
              <w:suppressAutoHyphens/>
              <w:snapToGrid w:val="0"/>
              <w:rPr>
                <w:sz w:val="26"/>
              </w:rPr>
            </w:pPr>
            <w:r w:rsidRPr="000D1BF3">
              <w:rPr>
                <w:sz w:val="26"/>
              </w:rPr>
              <w:t>12.0.2</w:t>
            </w:r>
          </w:p>
        </w:tc>
        <w:tc>
          <w:tcPr>
            <w:tcW w:w="4110" w:type="dxa"/>
            <w:vAlign w:val="center"/>
          </w:tcPr>
          <w:p w:rsidR="009B4753" w:rsidRPr="000D1BF3" w:rsidRDefault="009B4753" w:rsidP="007C57D4">
            <w:pPr>
              <w:suppressAutoHyphens/>
              <w:snapToGrid w:val="0"/>
              <w:rPr>
                <w:sz w:val="26"/>
              </w:rPr>
            </w:pPr>
            <w:r w:rsidRPr="000D1BF3">
              <w:rPr>
                <w:sz w:val="26"/>
              </w:rPr>
              <w:t>Благоустройство территории</w:t>
            </w:r>
          </w:p>
        </w:tc>
        <w:tc>
          <w:tcPr>
            <w:tcW w:w="3969" w:type="dxa"/>
            <w:gridSpan w:val="4"/>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97"/>
        </w:trPr>
        <w:tc>
          <w:tcPr>
            <w:tcW w:w="567" w:type="dxa"/>
            <w:vAlign w:val="center"/>
          </w:tcPr>
          <w:p w:rsidR="009B4753" w:rsidRPr="000D1BF3" w:rsidRDefault="009B4753" w:rsidP="007C57D4">
            <w:pPr>
              <w:suppressAutoHyphens/>
              <w:snapToGrid w:val="0"/>
              <w:jc w:val="center"/>
              <w:rPr>
                <w:sz w:val="26"/>
              </w:rPr>
            </w:pPr>
            <w:r w:rsidRPr="000D1BF3">
              <w:rPr>
                <w:sz w:val="26"/>
              </w:rPr>
              <w:t>6</w:t>
            </w:r>
          </w:p>
        </w:tc>
        <w:tc>
          <w:tcPr>
            <w:tcW w:w="993" w:type="dxa"/>
            <w:vAlign w:val="center"/>
          </w:tcPr>
          <w:p w:rsidR="009B4753" w:rsidRPr="000D1BF3" w:rsidRDefault="009B4753" w:rsidP="007C57D4">
            <w:pPr>
              <w:suppressAutoHyphens/>
              <w:snapToGrid w:val="0"/>
              <w:rPr>
                <w:iCs/>
                <w:sz w:val="26"/>
              </w:rPr>
            </w:pPr>
            <w:r w:rsidRPr="000D1BF3">
              <w:rPr>
                <w:iCs/>
                <w:sz w:val="26"/>
              </w:rPr>
              <w:t>12.1</w:t>
            </w:r>
          </w:p>
        </w:tc>
        <w:tc>
          <w:tcPr>
            <w:tcW w:w="4110" w:type="dxa"/>
            <w:vAlign w:val="center"/>
          </w:tcPr>
          <w:p w:rsidR="009B4753" w:rsidRPr="000D1BF3" w:rsidRDefault="009B4753" w:rsidP="007C57D4">
            <w:pPr>
              <w:suppressAutoHyphens/>
              <w:snapToGrid w:val="0"/>
              <w:rPr>
                <w:sz w:val="26"/>
              </w:rPr>
            </w:pPr>
            <w:r w:rsidRPr="000D1BF3">
              <w:rPr>
                <w:iCs/>
                <w:sz w:val="26"/>
              </w:rPr>
              <w:t>Ритуальная деятельность</w:t>
            </w:r>
          </w:p>
        </w:tc>
        <w:tc>
          <w:tcPr>
            <w:tcW w:w="3969" w:type="dxa"/>
            <w:gridSpan w:val="4"/>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97"/>
        </w:trPr>
        <w:tc>
          <w:tcPr>
            <w:tcW w:w="567" w:type="dxa"/>
            <w:vAlign w:val="center"/>
          </w:tcPr>
          <w:p w:rsidR="009B4753" w:rsidRPr="000D1BF3" w:rsidRDefault="009B4753" w:rsidP="007C57D4">
            <w:pPr>
              <w:suppressAutoHyphens/>
              <w:snapToGrid w:val="0"/>
              <w:jc w:val="center"/>
              <w:rPr>
                <w:sz w:val="26"/>
              </w:rPr>
            </w:pPr>
            <w:r w:rsidRPr="000D1BF3">
              <w:rPr>
                <w:sz w:val="26"/>
              </w:rPr>
              <w:t>7</w:t>
            </w:r>
          </w:p>
        </w:tc>
        <w:tc>
          <w:tcPr>
            <w:tcW w:w="993" w:type="dxa"/>
            <w:vAlign w:val="center"/>
          </w:tcPr>
          <w:p w:rsidR="009B4753" w:rsidRPr="000D1BF3" w:rsidRDefault="009B4753" w:rsidP="007C57D4">
            <w:pPr>
              <w:suppressAutoHyphens/>
              <w:snapToGrid w:val="0"/>
              <w:rPr>
                <w:sz w:val="26"/>
              </w:rPr>
            </w:pPr>
            <w:r w:rsidRPr="000D1BF3">
              <w:rPr>
                <w:sz w:val="26"/>
              </w:rPr>
              <w:t>12.2</w:t>
            </w:r>
          </w:p>
        </w:tc>
        <w:tc>
          <w:tcPr>
            <w:tcW w:w="4110" w:type="dxa"/>
            <w:vAlign w:val="center"/>
          </w:tcPr>
          <w:p w:rsidR="009B4753" w:rsidRPr="000D1BF3" w:rsidRDefault="009B4753" w:rsidP="007C57D4">
            <w:pPr>
              <w:suppressAutoHyphens/>
              <w:snapToGrid w:val="0"/>
              <w:rPr>
                <w:sz w:val="26"/>
              </w:rPr>
            </w:pPr>
            <w:r w:rsidRPr="000D1BF3">
              <w:rPr>
                <w:sz w:val="26"/>
              </w:rPr>
              <w:t>Специальная деятельность</w:t>
            </w:r>
          </w:p>
        </w:tc>
        <w:tc>
          <w:tcPr>
            <w:tcW w:w="3969" w:type="dxa"/>
            <w:gridSpan w:val="4"/>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97"/>
        </w:trPr>
        <w:tc>
          <w:tcPr>
            <w:tcW w:w="9639" w:type="dxa"/>
            <w:gridSpan w:val="7"/>
            <w:tcBorders>
              <w:top w:val="single" w:sz="4" w:space="0" w:color="auto"/>
            </w:tcBorders>
          </w:tcPr>
          <w:p w:rsidR="009B4753" w:rsidRPr="000D1BF3" w:rsidRDefault="009B4753" w:rsidP="007C57D4">
            <w:pPr>
              <w:suppressAutoHyphens/>
              <w:snapToGrid w:val="0"/>
              <w:rPr>
                <w:iCs/>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9B4753" w:rsidRPr="000D1BF3" w:rsidTr="007C57D4">
        <w:trPr>
          <w:trHeight w:val="397"/>
        </w:trPr>
        <w:tc>
          <w:tcPr>
            <w:tcW w:w="567" w:type="dxa"/>
            <w:tcBorders>
              <w:top w:val="single" w:sz="4" w:space="0" w:color="auto"/>
            </w:tcBorders>
            <w:vAlign w:val="center"/>
          </w:tcPr>
          <w:p w:rsidR="009B4753" w:rsidRPr="000D1BF3" w:rsidRDefault="009B4753" w:rsidP="007C57D4">
            <w:pPr>
              <w:suppressAutoHyphens/>
              <w:snapToGrid w:val="0"/>
              <w:jc w:val="center"/>
              <w:rPr>
                <w:iCs/>
                <w:color w:val="000000"/>
                <w:sz w:val="26"/>
              </w:rPr>
            </w:pPr>
            <w:r w:rsidRPr="000D1BF3">
              <w:rPr>
                <w:iCs/>
                <w:color w:val="000000"/>
                <w:sz w:val="26"/>
              </w:rPr>
              <w:t>8</w:t>
            </w:r>
          </w:p>
        </w:tc>
        <w:tc>
          <w:tcPr>
            <w:tcW w:w="993"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2.7.1</w:t>
            </w:r>
          </w:p>
        </w:tc>
        <w:tc>
          <w:tcPr>
            <w:tcW w:w="4110" w:type="dxa"/>
            <w:tcBorders>
              <w:top w:val="single" w:sz="4" w:space="0" w:color="auto"/>
            </w:tcBorders>
            <w:vAlign w:val="center"/>
          </w:tcPr>
          <w:p w:rsidR="009B4753" w:rsidRPr="000D1BF3" w:rsidRDefault="009B4753" w:rsidP="007C57D4">
            <w:pPr>
              <w:suppressAutoHyphens/>
              <w:snapToGrid w:val="0"/>
              <w:rPr>
                <w:iCs/>
                <w:sz w:val="26"/>
              </w:rPr>
            </w:pPr>
            <w:r w:rsidRPr="000D1BF3">
              <w:rPr>
                <w:sz w:val="26"/>
              </w:rPr>
              <w:t>Хранение автотранспорта</w:t>
            </w:r>
          </w:p>
        </w:tc>
        <w:tc>
          <w:tcPr>
            <w:tcW w:w="993" w:type="dxa"/>
            <w:tcBorders>
              <w:top w:val="single" w:sz="4" w:space="0" w:color="auto"/>
            </w:tcBorders>
            <w:shd w:val="clear" w:color="auto" w:fill="auto"/>
            <w:vAlign w:val="center"/>
          </w:tcPr>
          <w:p w:rsidR="009B4753" w:rsidRPr="000D1BF3" w:rsidRDefault="009B4753" w:rsidP="007C57D4">
            <w:pPr>
              <w:suppressAutoHyphens/>
              <w:snapToGrid w:val="0"/>
              <w:rPr>
                <w:iCs/>
                <w:sz w:val="26"/>
              </w:rPr>
            </w:pPr>
            <w:r w:rsidRPr="000D1BF3">
              <w:rPr>
                <w:iCs/>
                <w:sz w:val="26"/>
              </w:rPr>
              <w:t>1</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мин. 0,002</w:t>
            </w:r>
          </w:p>
        </w:tc>
        <w:tc>
          <w:tcPr>
            <w:tcW w:w="708"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80</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1</w:t>
            </w:r>
          </w:p>
        </w:tc>
      </w:tr>
      <w:tr w:rsidR="009B4753" w:rsidRPr="000D1BF3" w:rsidTr="007C57D4">
        <w:trPr>
          <w:trHeight w:val="397"/>
        </w:trPr>
        <w:tc>
          <w:tcPr>
            <w:tcW w:w="567" w:type="dxa"/>
            <w:tcBorders>
              <w:top w:val="single" w:sz="4" w:space="0" w:color="auto"/>
            </w:tcBorders>
            <w:vAlign w:val="center"/>
          </w:tcPr>
          <w:p w:rsidR="009B4753" w:rsidRPr="000D1BF3" w:rsidRDefault="009B4753" w:rsidP="007C57D4">
            <w:pPr>
              <w:suppressAutoHyphens/>
              <w:snapToGrid w:val="0"/>
              <w:jc w:val="center"/>
              <w:rPr>
                <w:iCs/>
                <w:color w:val="000000"/>
                <w:sz w:val="26"/>
              </w:rPr>
            </w:pPr>
            <w:r w:rsidRPr="000D1BF3">
              <w:rPr>
                <w:iCs/>
                <w:color w:val="000000"/>
                <w:sz w:val="26"/>
              </w:rPr>
              <w:t>9</w:t>
            </w:r>
          </w:p>
        </w:tc>
        <w:tc>
          <w:tcPr>
            <w:tcW w:w="993"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6.9.1</w:t>
            </w:r>
          </w:p>
        </w:tc>
        <w:tc>
          <w:tcPr>
            <w:tcW w:w="4110"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Складские площадки</w:t>
            </w:r>
          </w:p>
        </w:tc>
        <w:tc>
          <w:tcPr>
            <w:tcW w:w="993" w:type="dxa"/>
            <w:tcBorders>
              <w:top w:val="single" w:sz="4" w:space="0" w:color="auto"/>
            </w:tcBorders>
            <w:shd w:val="clear" w:color="auto" w:fill="auto"/>
            <w:vAlign w:val="center"/>
          </w:tcPr>
          <w:p w:rsidR="009B4753" w:rsidRPr="000D1BF3" w:rsidRDefault="009B4753" w:rsidP="007C57D4">
            <w:pPr>
              <w:suppressAutoHyphens/>
              <w:snapToGrid w:val="0"/>
              <w:rPr>
                <w:iCs/>
                <w:sz w:val="26"/>
              </w:rPr>
            </w:pPr>
            <w:r w:rsidRPr="000D1BF3">
              <w:rPr>
                <w:iCs/>
                <w:sz w:val="26"/>
              </w:rPr>
              <w:t>1</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мин. 0,2</w:t>
            </w:r>
          </w:p>
        </w:tc>
        <w:tc>
          <w:tcPr>
            <w:tcW w:w="708"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75</w:t>
            </w:r>
          </w:p>
        </w:tc>
        <w:tc>
          <w:tcPr>
            <w:tcW w:w="1134" w:type="dxa"/>
            <w:tcBorders>
              <w:top w:val="single" w:sz="4" w:space="0" w:color="auto"/>
            </w:tcBorders>
            <w:vAlign w:val="center"/>
          </w:tcPr>
          <w:p w:rsidR="009B4753" w:rsidRPr="000D1BF3" w:rsidRDefault="009B4753" w:rsidP="007C57D4">
            <w:pPr>
              <w:suppressAutoHyphens/>
              <w:snapToGrid w:val="0"/>
              <w:rPr>
                <w:iCs/>
                <w:sz w:val="26"/>
              </w:rPr>
            </w:pPr>
            <w:r w:rsidRPr="000D1BF3">
              <w:rPr>
                <w:iCs/>
                <w:sz w:val="26"/>
              </w:rPr>
              <w:t>1</w:t>
            </w:r>
          </w:p>
        </w:tc>
      </w:tr>
    </w:tbl>
    <w:p w:rsidR="009B4753" w:rsidRPr="000D1BF3" w:rsidRDefault="009B4753" w:rsidP="009B4753">
      <w:pPr>
        <w:suppressAutoHyphens/>
        <w:snapToGrid w:val="0"/>
        <w:spacing w:before="240"/>
        <w:ind w:firstLine="709"/>
        <w:contextualSpacing/>
        <w:jc w:val="both"/>
        <w:rPr>
          <w:sz w:val="26"/>
          <w:lang w:eastAsia="ar-SA"/>
        </w:rPr>
      </w:pPr>
      <w:r w:rsidRPr="000D1BF3">
        <w:rPr>
          <w:sz w:val="26"/>
          <w:lang w:eastAsia="ar-SA"/>
        </w:rPr>
        <w:t>Примечания:</w:t>
      </w:r>
    </w:p>
    <w:p w:rsidR="009B4753" w:rsidRPr="000D1BF3" w:rsidRDefault="009B4753" w:rsidP="009B4753">
      <w:pPr>
        <w:tabs>
          <w:tab w:val="left" w:pos="742"/>
          <w:tab w:val="left" w:pos="1080"/>
        </w:tabs>
        <w:overflowPunct w:val="0"/>
        <w:spacing w:beforeLines="20" w:before="48" w:afterLines="20" w:after="48"/>
        <w:ind w:firstLine="709"/>
        <w:contextualSpacing/>
        <w:jc w:val="both"/>
        <w:rPr>
          <w:sz w:val="26"/>
        </w:rPr>
      </w:pPr>
      <w:r w:rsidRPr="000D1BF3">
        <w:rPr>
          <w:sz w:val="26"/>
        </w:rPr>
        <w:t xml:space="preserve">1. Границы зон с особыми условиями использования территории, накладывающие ограничения на использование земельных участков и объектов </w:t>
      </w:r>
      <w:r w:rsidRPr="000D1BF3">
        <w:rPr>
          <w:sz w:val="26"/>
        </w:rPr>
        <w:lastRenderedPageBreak/>
        <w:t xml:space="preserve">капитального строительства, отображены на </w:t>
      </w:r>
      <w:hyperlink r:id="rId29" w:anchor="/document/42506514/entry/2000" w:history="1">
        <w:r w:rsidRPr="000D1BF3">
          <w:rPr>
            <w:sz w:val="26"/>
          </w:rPr>
          <w:t>Карте</w:t>
        </w:r>
      </w:hyperlink>
      <w:r w:rsidRPr="000D1BF3">
        <w:rPr>
          <w:sz w:val="26"/>
        </w:rPr>
        <w:t xml:space="preserve"> градостроительного зонирования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9B4753" w:rsidRPr="000D1BF3" w:rsidRDefault="009B4753" w:rsidP="009B4753">
      <w:pPr>
        <w:tabs>
          <w:tab w:val="left" w:pos="742"/>
          <w:tab w:val="left" w:pos="1080"/>
        </w:tabs>
        <w:overflowPunct w:val="0"/>
        <w:spacing w:beforeLines="20" w:before="48" w:afterLines="20" w:after="48"/>
        <w:ind w:firstLine="709"/>
        <w:contextualSpacing/>
        <w:jc w:val="both"/>
        <w:rPr>
          <w:sz w:val="26"/>
        </w:rPr>
      </w:pPr>
      <w:r w:rsidRPr="000D1BF3">
        <w:rPr>
          <w:sz w:val="26"/>
        </w:rPr>
        <w:t xml:space="preserve">2. Размер земельного участка для сельского кладбища не может превышать </w:t>
      </w:r>
      <w:smartTag w:uri="urn:schemas-microsoft-com:office:smarttags" w:element="metricconverter">
        <w:smartTagPr>
          <w:attr w:name="ProductID" w:val="10 га"/>
        </w:smartTagPr>
        <w:r w:rsidRPr="000D1BF3">
          <w:rPr>
            <w:sz w:val="26"/>
          </w:rPr>
          <w:t>10 га</w:t>
        </w:r>
      </w:smartTag>
      <w:r w:rsidRPr="000D1BF3">
        <w:rPr>
          <w:sz w:val="26"/>
        </w:rPr>
        <w:t xml:space="preserve">. </w:t>
      </w:r>
      <w:r w:rsidRPr="000D1BF3">
        <w:rPr>
          <w:sz w:val="26"/>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9B4753" w:rsidRPr="000D1BF3" w:rsidRDefault="009B4753" w:rsidP="009B4753">
      <w:pPr>
        <w:tabs>
          <w:tab w:val="left" w:pos="742"/>
          <w:tab w:val="left" w:pos="1080"/>
        </w:tabs>
        <w:overflowPunct w:val="0"/>
        <w:spacing w:beforeLines="20" w:before="48" w:afterLines="20" w:after="48"/>
        <w:ind w:firstLine="709"/>
        <w:contextualSpacing/>
        <w:jc w:val="both"/>
        <w:rPr>
          <w:sz w:val="26"/>
        </w:rPr>
      </w:pPr>
      <w:r w:rsidRPr="000D1BF3">
        <w:rPr>
          <w:sz w:val="26"/>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0D1BF3">
          <w:rPr>
            <w:sz w:val="26"/>
          </w:rPr>
          <w:t>600 м</w:t>
        </w:r>
        <w:proofErr w:type="gramStart"/>
        <w:r w:rsidRPr="000D1BF3">
          <w:rPr>
            <w:sz w:val="26"/>
            <w:vertAlign w:val="superscript"/>
          </w:rPr>
          <w:t>2</w:t>
        </w:r>
      </w:smartTag>
      <w:proofErr w:type="gramEnd"/>
      <w:r w:rsidRPr="000D1BF3">
        <w:rPr>
          <w:sz w:val="26"/>
        </w:rPr>
        <w:t xml:space="preserve">. Уровень стояния грунтовых вод должен быть не менее </w:t>
      </w:r>
      <w:smartTag w:uri="urn:schemas-microsoft-com:office:smarttags" w:element="metricconverter">
        <w:smartTagPr>
          <w:attr w:name="ProductID" w:val="2 м"/>
        </w:smartTagPr>
        <w:r w:rsidRPr="000D1BF3">
          <w:rPr>
            <w:sz w:val="26"/>
          </w:rPr>
          <w:t>2 м</w:t>
        </w:r>
      </w:smartTag>
      <w:r w:rsidRPr="000D1BF3">
        <w:rPr>
          <w:sz w:val="26"/>
        </w:rPr>
        <w:t xml:space="preserve"> от поверхности земли.</w:t>
      </w:r>
    </w:p>
    <w:p w:rsidR="009B4753" w:rsidRPr="000D1BF3" w:rsidRDefault="009B4753" w:rsidP="009B4753">
      <w:pPr>
        <w:suppressAutoHyphens/>
        <w:snapToGrid w:val="0"/>
        <w:ind w:firstLine="709"/>
        <w:contextualSpacing/>
        <w:jc w:val="both"/>
        <w:rPr>
          <w:sz w:val="26"/>
          <w:lang w:eastAsia="ar-SA"/>
        </w:rPr>
      </w:pPr>
      <w:r w:rsidRPr="000D1BF3">
        <w:rPr>
          <w:sz w:val="26"/>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9B4753" w:rsidRPr="000D1BF3" w:rsidRDefault="009B4753" w:rsidP="009B4753">
      <w:pPr>
        <w:suppressAutoHyphens/>
        <w:snapToGrid w:val="0"/>
        <w:ind w:firstLine="709"/>
        <w:contextualSpacing/>
        <w:jc w:val="both"/>
        <w:rPr>
          <w:sz w:val="26"/>
          <w:lang w:eastAsia="ar-SA"/>
        </w:rPr>
      </w:pPr>
      <w:r w:rsidRPr="000D1BF3">
        <w:rPr>
          <w:sz w:val="26"/>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9B4753" w:rsidRPr="000D1BF3" w:rsidRDefault="009B4753" w:rsidP="009B4753">
      <w:pPr>
        <w:suppressAutoHyphens/>
        <w:snapToGrid w:val="0"/>
        <w:ind w:firstLine="709"/>
        <w:contextualSpacing/>
        <w:jc w:val="both"/>
        <w:rPr>
          <w:sz w:val="26"/>
          <w:lang w:eastAsia="ar-SA"/>
        </w:rPr>
      </w:pPr>
      <w:r w:rsidRPr="000D1BF3">
        <w:rPr>
          <w:sz w:val="26"/>
          <w:lang w:eastAsia="ar-SA"/>
        </w:rPr>
        <w:t>6. Запрещается захоронение отходов</w:t>
      </w:r>
      <w:r>
        <w:rPr>
          <w:sz w:val="26"/>
          <w:lang w:eastAsia="ar-SA"/>
        </w:rPr>
        <w:t xml:space="preserve"> в границах населенных пунктов.</w:t>
      </w:r>
    </w:p>
    <w:p w:rsidR="00BC23FA" w:rsidRDefault="00BC23FA" w:rsidP="0082130E">
      <w:pPr>
        <w:overflowPunct w:val="0"/>
        <w:ind w:firstLine="709"/>
        <w:jc w:val="both"/>
      </w:pPr>
    </w:p>
    <w:p w:rsidR="0069503F" w:rsidRDefault="0069503F" w:rsidP="00621FA9">
      <w:pPr>
        <w:keepNext/>
        <w:widowControl w:val="0"/>
        <w:numPr>
          <w:ilvl w:val="2"/>
          <w:numId w:val="0"/>
        </w:numPr>
        <w:tabs>
          <w:tab w:val="left" w:pos="0"/>
        </w:tabs>
        <w:suppressAutoHyphens/>
        <w:spacing w:before="360" w:after="60"/>
        <w:ind w:firstLine="709"/>
        <w:contextualSpacing/>
        <w:jc w:val="both"/>
        <w:outlineLvl w:val="2"/>
        <w:rPr>
          <w:b/>
          <w:bCs/>
          <w:lang w:eastAsia="en-US"/>
        </w:rPr>
      </w:pPr>
      <w:bookmarkStart w:id="95" w:name="_Toc442193479"/>
    </w:p>
    <w:bookmarkEnd w:id="95"/>
    <w:p w:rsidR="004B3B27"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lang w:eastAsia="en-US"/>
        </w:rPr>
      </w:pPr>
      <w:r>
        <w:rPr>
          <w:b/>
          <w:sz w:val="26"/>
        </w:rPr>
        <w:t>С</w:t>
      </w:r>
      <w:r w:rsidRPr="000D1BF3">
        <w:rPr>
          <w:b/>
          <w:sz w:val="26"/>
        </w:rPr>
        <w:t>татью 4</w:t>
      </w:r>
      <w:r>
        <w:rPr>
          <w:b/>
          <w:sz w:val="26"/>
        </w:rPr>
        <w:t>6</w:t>
      </w:r>
      <w:r w:rsidR="004B3B27">
        <w:rPr>
          <w:b/>
          <w:sz w:val="26"/>
        </w:rPr>
        <w:t>.</w:t>
      </w:r>
      <w:r w:rsidRPr="000D1BF3">
        <w:rPr>
          <w:b/>
          <w:sz w:val="26"/>
        </w:rPr>
        <w:t xml:space="preserve"> </w:t>
      </w:r>
      <w:r w:rsidRPr="001431DC">
        <w:rPr>
          <w:b/>
          <w:bCs/>
          <w:lang w:eastAsia="en-US"/>
        </w:rPr>
        <w:t>Градостроительный регламент зон</w:t>
      </w:r>
      <w:r>
        <w:rPr>
          <w:b/>
          <w:bCs/>
          <w:lang w:eastAsia="en-US"/>
        </w:rPr>
        <w:t>ы</w:t>
      </w:r>
      <w:r w:rsidRPr="000D1BF3">
        <w:rPr>
          <w:b/>
          <w:bCs/>
          <w:sz w:val="26"/>
          <w:lang w:eastAsia="en-US"/>
        </w:rPr>
        <w:t xml:space="preserve"> </w:t>
      </w:r>
      <w:r w:rsidR="004B3B27" w:rsidRPr="000D1BF3">
        <w:rPr>
          <w:b/>
          <w:bCs/>
          <w:sz w:val="26"/>
          <w:lang w:eastAsia="en-US"/>
        </w:rPr>
        <w:t>транспортной и</w:t>
      </w:r>
      <w:r w:rsidR="004B3B27" w:rsidRPr="000D1BF3">
        <w:rPr>
          <w:b/>
          <w:bCs/>
          <w:sz w:val="26"/>
          <w:lang w:eastAsia="en-US"/>
        </w:rPr>
        <w:t xml:space="preserve"> </w:t>
      </w:r>
      <w:r w:rsidRPr="000D1BF3">
        <w:rPr>
          <w:b/>
          <w:bCs/>
          <w:sz w:val="26"/>
          <w:lang w:eastAsia="en-US"/>
        </w:rPr>
        <w:t>инженерной инфраструктуры</w:t>
      </w:r>
    </w:p>
    <w:p w:rsidR="009B4753" w:rsidRPr="000D1BF3" w:rsidRDefault="004B3B27" w:rsidP="009B4753">
      <w:pPr>
        <w:keepNext/>
        <w:widowControl w:val="0"/>
        <w:numPr>
          <w:ilvl w:val="2"/>
          <w:numId w:val="0"/>
        </w:numPr>
        <w:tabs>
          <w:tab w:val="left" w:pos="0"/>
        </w:tabs>
        <w:suppressAutoHyphens/>
        <w:spacing w:before="360" w:after="60"/>
        <w:ind w:firstLine="709"/>
        <w:contextualSpacing/>
        <w:jc w:val="both"/>
        <w:outlineLvl w:val="2"/>
        <w:rPr>
          <w:b/>
          <w:bCs/>
          <w:sz w:val="26"/>
          <w:lang w:eastAsia="en-US"/>
        </w:rPr>
      </w:pPr>
      <w:r>
        <w:rPr>
          <w:b/>
          <w:bCs/>
          <w:sz w:val="26"/>
          <w:lang w:eastAsia="en-US"/>
        </w:rPr>
        <w:t>Зона</w:t>
      </w:r>
      <w:r w:rsidR="009B4753" w:rsidRPr="000D1BF3">
        <w:rPr>
          <w:b/>
          <w:bCs/>
          <w:sz w:val="26"/>
          <w:lang w:eastAsia="en-US"/>
        </w:rPr>
        <w:t xml:space="preserve"> </w:t>
      </w:r>
      <w:r>
        <w:rPr>
          <w:b/>
          <w:bCs/>
          <w:sz w:val="26"/>
          <w:lang w:eastAsia="en-US"/>
        </w:rPr>
        <w:t xml:space="preserve">инженерной инфраструктуры </w:t>
      </w:r>
      <w:r w:rsidR="009B4753" w:rsidRPr="000D1BF3">
        <w:rPr>
          <w:b/>
          <w:bCs/>
          <w:sz w:val="26"/>
          <w:lang w:eastAsia="en-US"/>
        </w:rPr>
        <w:t>(И-1)</w:t>
      </w:r>
    </w:p>
    <w:p w:rsidR="009B4753" w:rsidRPr="000D1BF3" w:rsidRDefault="009B4753" w:rsidP="009B4753">
      <w:pPr>
        <w:overflowPunct w:val="0"/>
        <w:ind w:firstLine="709"/>
        <w:contextualSpacing/>
        <w:jc w:val="both"/>
        <w:rPr>
          <w:sz w:val="26"/>
        </w:rPr>
      </w:pPr>
    </w:p>
    <w:p w:rsidR="009B4753" w:rsidRPr="000D1BF3" w:rsidRDefault="009B4753" w:rsidP="009B4753">
      <w:pPr>
        <w:overflowPunct w:val="0"/>
        <w:ind w:firstLine="709"/>
        <w:contextualSpacing/>
        <w:jc w:val="both"/>
        <w:rPr>
          <w:sz w:val="26"/>
        </w:rPr>
      </w:pPr>
      <w:r w:rsidRPr="000D1BF3">
        <w:rPr>
          <w:sz w:val="26"/>
        </w:rPr>
        <w:t>Таблица № 1</w:t>
      </w:r>
      <w:r>
        <w:rPr>
          <w:sz w:val="26"/>
        </w:rPr>
        <w:t>0</w:t>
      </w:r>
      <w:r w:rsidRPr="000D1BF3">
        <w:rPr>
          <w:sz w:val="26"/>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9B4753" w:rsidRPr="000D1BF3" w:rsidRDefault="009B4753" w:rsidP="009B4753">
      <w:pPr>
        <w:ind w:left="5529"/>
        <w:jc w:val="both"/>
        <w:rPr>
          <w:color w:val="000000"/>
          <w:sz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3"/>
        <w:gridCol w:w="2000"/>
        <w:gridCol w:w="1500"/>
        <w:gridCol w:w="1400"/>
        <w:gridCol w:w="1490"/>
        <w:gridCol w:w="1810"/>
      </w:tblGrid>
      <w:tr w:rsidR="009B4753" w:rsidRPr="000D1BF3" w:rsidTr="007C57D4">
        <w:trPr>
          <w:cantSplit/>
          <w:trHeight w:val="290"/>
        </w:trPr>
        <w:tc>
          <w:tcPr>
            <w:tcW w:w="567" w:type="dxa"/>
            <w:vMerge w:val="restart"/>
          </w:tcPr>
          <w:p w:rsidR="009B4753" w:rsidRPr="000D1BF3" w:rsidRDefault="009B4753" w:rsidP="007C57D4">
            <w:pPr>
              <w:suppressAutoHyphens/>
              <w:snapToGrid w:val="0"/>
              <w:rPr>
                <w:iCs/>
                <w:sz w:val="26"/>
              </w:rPr>
            </w:pPr>
            <w:r w:rsidRPr="000D1BF3">
              <w:rPr>
                <w:iCs/>
                <w:sz w:val="26"/>
              </w:rPr>
              <w:t>№</w:t>
            </w:r>
          </w:p>
          <w:p w:rsidR="009B4753" w:rsidRPr="000D1BF3" w:rsidRDefault="009B4753" w:rsidP="007C57D4">
            <w:pPr>
              <w:suppressAutoHyphens/>
              <w:snapToGrid w:val="0"/>
              <w:rPr>
                <w:iCs/>
                <w:sz w:val="26"/>
              </w:rPr>
            </w:pPr>
            <w:proofErr w:type="gramStart"/>
            <w:r w:rsidRPr="000D1BF3">
              <w:rPr>
                <w:iCs/>
                <w:sz w:val="26"/>
              </w:rPr>
              <w:t>п</w:t>
            </w:r>
            <w:proofErr w:type="gramEnd"/>
            <w:r w:rsidRPr="000D1BF3">
              <w:rPr>
                <w:iCs/>
                <w:sz w:val="26"/>
              </w:rPr>
              <w:t>/п</w:t>
            </w:r>
          </w:p>
        </w:tc>
        <w:tc>
          <w:tcPr>
            <w:tcW w:w="1133" w:type="dxa"/>
            <w:vMerge w:val="restart"/>
          </w:tcPr>
          <w:p w:rsidR="009B4753" w:rsidRPr="000D1BF3" w:rsidRDefault="009B4753" w:rsidP="007C57D4">
            <w:pPr>
              <w:suppressAutoHyphens/>
              <w:snapToGrid w:val="0"/>
              <w:rPr>
                <w:iCs/>
                <w:sz w:val="26"/>
              </w:rPr>
            </w:pPr>
            <w:r w:rsidRPr="000D1BF3">
              <w:rPr>
                <w:iCs/>
                <w:sz w:val="26"/>
              </w:rPr>
              <w:t>Код (числов</w:t>
            </w:r>
            <w:r w:rsidRPr="000D1BF3">
              <w:rPr>
                <w:iCs/>
                <w:sz w:val="26"/>
              </w:rPr>
              <w:lastRenderedPageBreak/>
              <w:t>ое обозначение) в соответствии с Классификатором</w:t>
            </w:r>
          </w:p>
        </w:tc>
        <w:tc>
          <w:tcPr>
            <w:tcW w:w="2000" w:type="dxa"/>
            <w:vMerge w:val="restart"/>
          </w:tcPr>
          <w:p w:rsidR="009B4753" w:rsidRPr="000D1BF3" w:rsidRDefault="009B4753" w:rsidP="007C57D4">
            <w:pPr>
              <w:suppressAutoHyphens/>
              <w:snapToGrid w:val="0"/>
              <w:rPr>
                <w:sz w:val="26"/>
                <w:lang w:eastAsia="ar-SA"/>
              </w:rPr>
            </w:pPr>
            <w:r w:rsidRPr="000D1BF3">
              <w:rPr>
                <w:iCs/>
                <w:sz w:val="26"/>
              </w:rPr>
              <w:lastRenderedPageBreak/>
              <w:t xml:space="preserve">Вид разрешенного </w:t>
            </w:r>
            <w:r w:rsidRPr="000D1BF3">
              <w:rPr>
                <w:iCs/>
                <w:sz w:val="26"/>
              </w:rPr>
              <w:lastRenderedPageBreak/>
              <w:t>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p w:rsidR="009B4753" w:rsidRPr="000D1BF3" w:rsidRDefault="009B4753" w:rsidP="007C57D4">
            <w:pPr>
              <w:suppressAutoHyphens/>
              <w:snapToGrid w:val="0"/>
              <w:rPr>
                <w:iCs/>
                <w:sz w:val="26"/>
              </w:rPr>
            </w:pPr>
          </w:p>
        </w:tc>
        <w:tc>
          <w:tcPr>
            <w:tcW w:w="6200" w:type="dxa"/>
            <w:gridSpan w:val="4"/>
            <w:shd w:val="clear" w:color="auto" w:fill="auto"/>
            <w:vAlign w:val="center"/>
          </w:tcPr>
          <w:p w:rsidR="009B4753" w:rsidRPr="000D1BF3" w:rsidRDefault="009B4753" w:rsidP="007C57D4">
            <w:pPr>
              <w:suppressAutoHyphens/>
              <w:snapToGrid w:val="0"/>
              <w:rPr>
                <w:bCs/>
                <w:iCs/>
                <w:sz w:val="26"/>
              </w:rPr>
            </w:pPr>
            <w:r w:rsidRPr="000D1BF3">
              <w:rPr>
                <w:bCs/>
                <w:iCs/>
                <w:sz w:val="26"/>
              </w:rPr>
              <w:lastRenderedPageBreak/>
              <w:t>Параметры разрешенного строительства, реконструкции объектов капстроительства</w:t>
            </w:r>
          </w:p>
        </w:tc>
      </w:tr>
      <w:tr w:rsidR="009B4753" w:rsidRPr="000D1BF3" w:rsidTr="007C57D4">
        <w:trPr>
          <w:cantSplit/>
          <w:trHeight w:val="2125"/>
        </w:trPr>
        <w:tc>
          <w:tcPr>
            <w:tcW w:w="567" w:type="dxa"/>
            <w:vMerge/>
          </w:tcPr>
          <w:p w:rsidR="009B4753" w:rsidRPr="000D1BF3" w:rsidRDefault="009B4753" w:rsidP="007C57D4">
            <w:pPr>
              <w:suppressAutoHyphens/>
              <w:snapToGrid w:val="0"/>
              <w:rPr>
                <w:iCs/>
                <w:sz w:val="26"/>
              </w:rPr>
            </w:pPr>
          </w:p>
        </w:tc>
        <w:tc>
          <w:tcPr>
            <w:tcW w:w="1133" w:type="dxa"/>
            <w:vMerge/>
          </w:tcPr>
          <w:p w:rsidR="009B4753" w:rsidRPr="000D1BF3" w:rsidRDefault="009B4753" w:rsidP="007C57D4">
            <w:pPr>
              <w:suppressAutoHyphens/>
              <w:snapToGrid w:val="0"/>
              <w:rPr>
                <w:iCs/>
                <w:sz w:val="26"/>
              </w:rPr>
            </w:pPr>
          </w:p>
        </w:tc>
        <w:tc>
          <w:tcPr>
            <w:tcW w:w="2000" w:type="dxa"/>
            <w:vMerge/>
            <w:vAlign w:val="center"/>
          </w:tcPr>
          <w:p w:rsidR="009B4753" w:rsidRPr="000D1BF3" w:rsidRDefault="009B4753" w:rsidP="007C57D4">
            <w:pPr>
              <w:suppressAutoHyphens/>
              <w:snapToGrid w:val="0"/>
              <w:rPr>
                <w:iCs/>
                <w:sz w:val="26"/>
              </w:rPr>
            </w:pPr>
          </w:p>
        </w:tc>
        <w:tc>
          <w:tcPr>
            <w:tcW w:w="1500" w:type="dxa"/>
            <w:shd w:val="clear" w:color="auto" w:fill="auto"/>
            <w:textDirection w:val="btLr"/>
            <w:vAlign w:val="center"/>
          </w:tcPr>
          <w:p w:rsidR="009B4753" w:rsidRPr="000D1BF3" w:rsidRDefault="009B4753" w:rsidP="007C57D4">
            <w:pPr>
              <w:suppressAutoHyphens/>
              <w:snapToGrid w:val="0"/>
              <w:jc w:val="center"/>
              <w:rPr>
                <w:sz w:val="26"/>
                <w:szCs w:val="21"/>
              </w:rPr>
            </w:pPr>
            <w:r w:rsidRPr="000D1BF3">
              <w:rPr>
                <w:iCs/>
                <w:sz w:val="26"/>
                <w:szCs w:val="21"/>
              </w:rPr>
              <w:t>Предельная этажность зданий, строений, сооружений, этаж</w:t>
            </w:r>
          </w:p>
        </w:tc>
        <w:tc>
          <w:tcPr>
            <w:tcW w:w="1400" w:type="dxa"/>
            <w:textDirection w:val="btLr"/>
          </w:tcPr>
          <w:p w:rsidR="009B4753" w:rsidRPr="000D1BF3" w:rsidRDefault="009B4753" w:rsidP="007C57D4">
            <w:pPr>
              <w:suppressAutoHyphens/>
              <w:snapToGrid w:val="0"/>
              <w:jc w:val="center"/>
              <w:rPr>
                <w:iCs/>
                <w:sz w:val="26"/>
                <w:szCs w:val="21"/>
              </w:rPr>
            </w:pPr>
            <w:r w:rsidRPr="000D1BF3">
              <w:rPr>
                <w:iCs/>
                <w:sz w:val="26"/>
                <w:szCs w:val="21"/>
              </w:rPr>
              <w:t>Предельные размеры земельных участков (мин</w:t>
            </w:r>
            <w:proofErr w:type="gramStart"/>
            <w:r w:rsidRPr="000D1BF3">
              <w:rPr>
                <w:iCs/>
                <w:sz w:val="26"/>
                <w:szCs w:val="21"/>
              </w:rPr>
              <w:t>.-</w:t>
            </w:r>
            <w:proofErr w:type="gramEnd"/>
            <w:r w:rsidRPr="000D1BF3">
              <w:rPr>
                <w:iCs/>
                <w:sz w:val="26"/>
                <w:szCs w:val="21"/>
              </w:rPr>
              <w:t>макс.), га</w:t>
            </w:r>
          </w:p>
        </w:tc>
        <w:tc>
          <w:tcPr>
            <w:tcW w:w="1490" w:type="dxa"/>
            <w:textDirection w:val="btLr"/>
          </w:tcPr>
          <w:p w:rsidR="009B4753" w:rsidRPr="000D1BF3" w:rsidRDefault="009B4753" w:rsidP="007C57D4">
            <w:pPr>
              <w:suppressAutoHyphens/>
              <w:snapToGrid w:val="0"/>
              <w:jc w:val="center"/>
              <w:rPr>
                <w:iCs/>
                <w:sz w:val="26"/>
                <w:szCs w:val="21"/>
              </w:rPr>
            </w:pPr>
            <w:r w:rsidRPr="000D1BF3">
              <w:rPr>
                <w:bCs/>
                <w:iCs/>
                <w:sz w:val="26"/>
                <w:szCs w:val="21"/>
              </w:rPr>
              <w:t>Максимальный процент застройки, %</w:t>
            </w:r>
          </w:p>
        </w:tc>
        <w:tc>
          <w:tcPr>
            <w:tcW w:w="1810" w:type="dxa"/>
            <w:textDirection w:val="btLr"/>
          </w:tcPr>
          <w:p w:rsidR="009B4753" w:rsidRPr="000D1BF3" w:rsidRDefault="009B4753" w:rsidP="007C57D4">
            <w:pPr>
              <w:suppressAutoHyphens/>
              <w:snapToGrid w:val="0"/>
              <w:ind w:left="113" w:right="113"/>
              <w:jc w:val="center"/>
              <w:rPr>
                <w:bCs/>
                <w:iCs/>
                <w:sz w:val="26"/>
                <w:szCs w:val="21"/>
              </w:rPr>
            </w:pPr>
            <w:r w:rsidRPr="000D1BF3">
              <w:rPr>
                <w:bCs/>
                <w:iCs/>
                <w:sz w:val="26"/>
                <w:szCs w:val="21"/>
              </w:rPr>
              <w:t>Минимальные отступы до границ смежного земельного участка</w:t>
            </w:r>
          </w:p>
        </w:tc>
      </w:tr>
    </w:tbl>
    <w:p w:rsidR="009B4753" w:rsidRPr="000D1BF3" w:rsidRDefault="009B4753" w:rsidP="009B4753">
      <w:pPr>
        <w:ind w:left="5529"/>
        <w:jc w:val="both"/>
        <w:rPr>
          <w:color w:val="000000"/>
          <w:sz w:val="26"/>
        </w:rPr>
      </w:pPr>
    </w:p>
    <w:tbl>
      <w:tblPr>
        <w:tblpPr w:leftFromText="180" w:rightFromText="180" w:vertAnchor="text" w:horzAnchor="margin" w:tblpY="18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300"/>
        <w:gridCol w:w="2500"/>
        <w:gridCol w:w="1000"/>
        <w:gridCol w:w="1400"/>
        <w:gridCol w:w="1500"/>
        <w:gridCol w:w="1800"/>
      </w:tblGrid>
      <w:tr w:rsidR="009B4753" w:rsidRPr="000D1BF3" w:rsidTr="007C57D4">
        <w:trPr>
          <w:trHeight w:val="171"/>
          <w:tblHeader/>
        </w:trPr>
        <w:tc>
          <w:tcPr>
            <w:tcW w:w="508"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1</w:t>
            </w:r>
          </w:p>
        </w:tc>
        <w:tc>
          <w:tcPr>
            <w:tcW w:w="1300"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2</w:t>
            </w:r>
          </w:p>
        </w:tc>
        <w:tc>
          <w:tcPr>
            <w:tcW w:w="2500"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3</w:t>
            </w:r>
          </w:p>
        </w:tc>
        <w:tc>
          <w:tcPr>
            <w:tcW w:w="1000" w:type="dxa"/>
            <w:tcBorders>
              <w:bottom w:val="single" w:sz="4" w:space="0" w:color="auto"/>
            </w:tcBorders>
            <w:shd w:val="clear" w:color="auto" w:fill="auto"/>
            <w:vAlign w:val="center"/>
          </w:tcPr>
          <w:p w:rsidR="009B4753" w:rsidRPr="000D1BF3" w:rsidRDefault="009B4753" w:rsidP="007C57D4">
            <w:pPr>
              <w:suppressAutoHyphens/>
              <w:snapToGrid w:val="0"/>
              <w:jc w:val="center"/>
              <w:rPr>
                <w:iCs/>
                <w:sz w:val="26"/>
              </w:rPr>
            </w:pPr>
            <w:r w:rsidRPr="000D1BF3">
              <w:rPr>
                <w:iCs/>
                <w:sz w:val="26"/>
              </w:rPr>
              <w:t>4</w:t>
            </w:r>
          </w:p>
        </w:tc>
        <w:tc>
          <w:tcPr>
            <w:tcW w:w="1400"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5</w:t>
            </w:r>
          </w:p>
        </w:tc>
        <w:tc>
          <w:tcPr>
            <w:tcW w:w="1500" w:type="dxa"/>
            <w:tcBorders>
              <w:bottom w:val="single" w:sz="4" w:space="0" w:color="auto"/>
            </w:tcBorders>
            <w:vAlign w:val="center"/>
          </w:tcPr>
          <w:p w:rsidR="009B4753" w:rsidRPr="000D1BF3" w:rsidRDefault="009B4753" w:rsidP="007C57D4">
            <w:pPr>
              <w:snapToGrid w:val="0"/>
              <w:jc w:val="center"/>
              <w:rPr>
                <w:bCs/>
                <w:iCs/>
              </w:rPr>
            </w:pPr>
            <w:r w:rsidRPr="000D1BF3">
              <w:rPr>
                <w:bCs/>
                <w:iCs/>
              </w:rPr>
              <w:t>6</w:t>
            </w:r>
          </w:p>
        </w:tc>
        <w:tc>
          <w:tcPr>
            <w:tcW w:w="1800" w:type="dxa"/>
            <w:tcBorders>
              <w:bottom w:val="single" w:sz="4" w:space="0" w:color="auto"/>
            </w:tcBorders>
            <w:vAlign w:val="center"/>
          </w:tcPr>
          <w:p w:rsidR="009B4753" w:rsidRPr="000D1BF3" w:rsidRDefault="009B4753" w:rsidP="007C57D4">
            <w:pPr>
              <w:suppressAutoHyphens/>
              <w:snapToGrid w:val="0"/>
              <w:jc w:val="center"/>
              <w:rPr>
                <w:bCs/>
                <w:iCs/>
                <w:sz w:val="26"/>
              </w:rPr>
            </w:pPr>
            <w:r w:rsidRPr="000D1BF3">
              <w:rPr>
                <w:bCs/>
                <w:iCs/>
                <w:sz w:val="26"/>
              </w:rPr>
              <w:t>7</w:t>
            </w:r>
          </w:p>
        </w:tc>
      </w:tr>
    </w:tbl>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302"/>
        <w:gridCol w:w="2038"/>
        <w:gridCol w:w="461"/>
        <w:gridCol w:w="974"/>
        <w:gridCol w:w="1435"/>
        <w:gridCol w:w="1491"/>
        <w:gridCol w:w="1779"/>
      </w:tblGrid>
      <w:tr w:rsidR="009B4753" w:rsidRPr="000D1BF3" w:rsidTr="007C57D4">
        <w:tc>
          <w:tcPr>
            <w:tcW w:w="9987" w:type="dxa"/>
            <w:gridSpan w:val="8"/>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Основные виды и параметры разрешенного использования земельных участков и объектов капитального строительства</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2.7.1</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Хранение автотранспорта</w:t>
            </w:r>
          </w:p>
        </w:tc>
        <w:tc>
          <w:tcPr>
            <w:tcW w:w="974"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2</w:t>
            </w:r>
          </w:p>
        </w:tc>
        <w:tc>
          <w:tcPr>
            <w:tcW w:w="1435"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мин. 0,003</w:t>
            </w:r>
          </w:p>
        </w:tc>
        <w:tc>
          <w:tcPr>
            <w:tcW w:w="1491"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80</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1</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2</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3.1.1</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shd w:val="clear" w:color="auto" w:fill="FFFFFF"/>
              </w:rPr>
              <w:t>Предоставление коммунальных услуг</w:t>
            </w:r>
          </w:p>
        </w:tc>
        <w:tc>
          <w:tcPr>
            <w:tcW w:w="974"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2</w:t>
            </w:r>
          </w:p>
        </w:tc>
        <w:tc>
          <w:tcPr>
            <w:tcW w:w="2926" w:type="dxa"/>
            <w:gridSpan w:val="2"/>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1</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3</w:t>
            </w:r>
          </w:p>
        </w:tc>
        <w:tc>
          <w:tcPr>
            <w:tcW w:w="1302" w:type="dxa"/>
            <w:shd w:val="clear" w:color="auto" w:fill="auto"/>
          </w:tcPr>
          <w:p w:rsidR="009B4753" w:rsidRPr="000D1BF3" w:rsidRDefault="009B4753" w:rsidP="007C57D4">
            <w:pPr>
              <w:jc w:val="center"/>
              <w:rPr>
                <w:rFonts w:eastAsia="Calibri"/>
                <w:color w:val="000000"/>
                <w:sz w:val="26"/>
              </w:rPr>
            </w:pPr>
            <w:r w:rsidRPr="000D1BF3">
              <w:rPr>
                <w:rFonts w:eastAsia="Calibri"/>
                <w:color w:val="000000"/>
                <w:sz w:val="26"/>
              </w:rPr>
              <w:t>3.1.2</w:t>
            </w:r>
          </w:p>
        </w:tc>
        <w:tc>
          <w:tcPr>
            <w:tcW w:w="2499" w:type="dxa"/>
            <w:gridSpan w:val="2"/>
            <w:shd w:val="clear" w:color="auto" w:fill="auto"/>
          </w:tcPr>
          <w:p w:rsidR="009B4753" w:rsidRPr="000D1BF3" w:rsidRDefault="009B4753" w:rsidP="007C57D4">
            <w:pPr>
              <w:jc w:val="both"/>
              <w:rPr>
                <w:rFonts w:eastAsia="Calibri"/>
                <w:color w:val="000000"/>
                <w:sz w:val="26"/>
              </w:rPr>
            </w:pPr>
            <w:r w:rsidRPr="000D1BF3">
              <w:rPr>
                <w:rFonts w:eastAsia="Calibri"/>
                <w:color w:val="000000"/>
                <w:sz w:val="26"/>
              </w:rPr>
              <w:t>Административные здания организаций, обеспечивающих предоставление коммунальных услуг</w:t>
            </w:r>
          </w:p>
        </w:tc>
        <w:tc>
          <w:tcPr>
            <w:tcW w:w="974" w:type="dxa"/>
            <w:shd w:val="clear" w:color="auto" w:fill="auto"/>
          </w:tcPr>
          <w:p w:rsidR="009B4753" w:rsidRPr="000D1BF3" w:rsidRDefault="009B4753" w:rsidP="007C57D4">
            <w:pPr>
              <w:jc w:val="center"/>
              <w:rPr>
                <w:rFonts w:eastAsia="Calibri"/>
                <w:color w:val="000000"/>
                <w:sz w:val="26"/>
              </w:rPr>
            </w:pPr>
            <w:r w:rsidRPr="000D1BF3">
              <w:rPr>
                <w:rFonts w:eastAsia="Calibri"/>
                <w:color w:val="000000"/>
                <w:sz w:val="26"/>
              </w:rPr>
              <w:t>3</w:t>
            </w:r>
          </w:p>
        </w:tc>
        <w:tc>
          <w:tcPr>
            <w:tcW w:w="1435" w:type="dxa"/>
            <w:shd w:val="clear" w:color="auto" w:fill="auto"/>
          </w:tcPr>
          <w:p w:rsidR="009B4753" w:rsidRPr="000D1BF3" w:rsidRDefault="009B4753" w:rsidP="007C57D4">
            <w:pPr>
              <w:jc w:val="center"/>
              <w:rPr>
                <w:rFonts w:eastAsia="Calibri"/>
                <w:color w:val="000000"/>
                <w:sz w:val="26"/>
              </w:rPr>
            </w:pPr>
            <w:r w:rsidRPr="000D1BF3">
              <w:rPr>
                <w:rFonts w:eastAsia="Calibri"/>
                <w:color w:val="000000"/>
                <w:sz w:val="26"/>
              </w:rPr>
              <w:t>мин. 0,03</w:t>
            </w:r>
          </w:p>
        </w:tc>
        <w:tc>
          <w:tcPr>
            <w:tcW w:w="1491" w:type="dxa"/>
            <w:shd w:val="clear" w:color="auto" w:fill="auto"/>
          </w:tcPr>
          <w:p w:rsidR="009B4753" w:rsidRPr="000D1BF3" w:rsidRDefault="009B4753" w:rsidP="007C57D4">
            <w:pPr>
              <w:jc w:val="center"/>
              <w:rPr>
                <w:rFonts w:eastAsia="Calibri"/>
                <w:color w:val="000000"/>
                <w:sz w:val="26"/>
              </w:rPr>
            </w:pPr>
            <w:r w:rsidRPr="000D1BF3">
              <w:rPr>
                <w:rFonts w:eastAsia="Calibri"/>
                <w:color w:val="000000"/>
                <w:sz w:val="26"/>
              </w:rPr>
              <w:t>75</w:t>
            </w:r>
          </w:p>
        </w:tc>
        <w:tc>
          <w:tcPr>
            <w:tcW w:w="1779" w:type="dxa"/>
            <w:shd w:val="clear" w:color="auto" w:fill="auto"/>
          </w:tcPr>
          <w:p w:rsidR="009B4753" w:rsidRPr="000D1BF3" w:rsidRDefault="009B4753" w:rsidP="007C57D4">
            <w:pPr>
              <w:jc w:val="center"/>
              <w:rPr>
                <w:rFonts w:eastAsia="Calibri"/>
                <w:color w:val="000000"/>
                <w:sz w:val="26"/>
              </w:rPr>
            </w:pPr>
            <w:r w:rsidRPr="000D1BF3">
              <w:rPr>
                <w:rFonts w:eastAsia="Calibri"/>
                <w:sz w:val="26"/>
              </w:rPr>
              <w:t>3</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4</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4.1</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Деловое управление</w:t>
            </w:r>
          </w:p>
        </w:tc>
        <w:tc>
          <w:tcPr>
            <w:tcW w:w="974"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2</w:t>
            </w:r>
          </w:p>
        </w:tc>
        <w:tc>
          <w:tcPr>
            <w:tcW w:w="1435"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мин. 0,12</w:t>
            </w:r>
          </w:p>
        </w:tc>
        <w:tc>
          <w:tcPr>
            <w:tcW w:w="1491"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60</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3</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5</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6.7</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Энергетика</w:t>
            </w:r>
          </w:p>
        </w:tc>
        <w:tc>
          <w:tcPr>
            <w:tcW w:w="5679" w:type="dxa"/>
            <w:gridSpan w:val="4"/>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6</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6.8</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 xml:space="preserve">Связь (за исключением объектов связи, размещение которых предусмотрено </w:t>
            </w:r>
            <w:hyperlink r:id="rId30" w:anchor="/document/70736874/entry/1031" w:history="1">
              <w:r w:rsidRPr="000D1BF3">
                <w:rPr>
                  <w:rFonts w:eastAsia="Calibri"/>
                  <w:color w:val="000000"/>
                  <w:sz w:val="26"/>
                  <w:u w:val="single"/>
                </w:rPr>
                <w:t>кодом 3.1</w:t>
              </w:r>
            </w:hyperlink>
            <w:r w:rsidRPr="000D1BF3">
              <w:rPr>
                <w:rFonts w:eastAsia="Calibri"/>
                <w:color w:val="000000"/>
                <w:sz w:val="26"/>
              </w:rPr>
              <w:t>)</w:t>
            </w:r>
          </w:p>
        </w:tc>
        <w:tc>
          <w:tcPr>
            <w:tcW w:w="5679" w:type="dxa"/>
            <w:gridSpan w:val="4"/>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7</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6.9</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Склады</w:t>
            </w:r>
          </w:p>
        </w:tc>
        <w:tc>
          <w:tcPr>
            <w:tcW w:w="2409" w:type="dxa"/>
            <w:gridSpan w:val="2"/>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c>
          <w:tcPr>
            <w:tcW w:w="1491"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75</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1</w:t>
            </w:r>
          </w:p>
        </w:tc>
      </w:tr>
      <w:tr w:rsidR="009B4753" w:rsidRPr="000D1BF3" w:rsidTr="007C57D4">
        <w:tc>
          <w:tcPr>
            <w:tcW w:w="507" w:type="dxa"/>
            <w:shd w:val="clear" w:color="auto" w:fill="auto"/>
          </w:tcPr>
          <w:p w:rsidR="009B4753" w:rsidRPr="000D1BF3" w:rsidRDefault="009B4753" w:rsidP="007C57D4">
            <w:pPr>
              <w:rPr>
                <w:rFonts w:eastAsia="Calibri"/>
                <w:color w:val="000000"/>
                <w:sz w:val="26"/>
              </w:rPr>
            </w:pPr>
            <w:r w:rsidRPr="000D1BF3">
              <w:rPr>
                <w:rFonts w:eastAsia="Calibri"/>
                <w:color w:val="000000"/>
                <w:sz w:val="26"/>
              </w:rPr>
              <w:lastRenderedPageBreak/>
              <w:t>8</w:t>
            </w:r>
          </w:p>
        </w:tc>
        <w:tc>
          <w:tcPr>
            <w:tcW w:w="1302" w:type="dxa"/>
            <w:shd w:val="clear" w:color="auto" w:fill="auto"/>
          </w:tcPr>
          <w:p w:rsidR="009B4753" w:rsidRPr="000D1BF3" w:rsidRDefault="009B4753" w:rsidP="007C57D4">
            <w:pPr>
              <w:jc w:val="center"/>
              <w:rPr>
                <w:rFonts w:eastAsia="Calibri"/>
                <w:color w:val="000000"/>
                <w:sz w:val="26"/>
              </w:rPr>
            </w:pPr>
            <w:r w:rsidRPr="000D1BF3">
              <w:rPr>
                <w:rFonts w:eastAsia="Calibri"/>
                <w:color w:val="000000"/>
                <w:sz w:val="26"/>
              </w:rPr>
              <w:t>6.9.1</w:t>
            </w:r>
          </w:p>
        </w:tc>
        <w:tc>
          <w:tcPr>
            <w:tcW w:w="2499" w:type="dxa"/>
            <w:gridSpan w:val="2"/>
            <w:shd w:val="clear" w:color="auto" w:fill="auto"/>
          </w:tcPr>
          <w:p w:rsidR="009B4753" w:rsidRPr="000D1BF3" w:rsidRDefault="009B4753" w:rsidP="007C57D4">
            <w:pPr>
              <w:jc w:val="both"/>
              <w:rPr>
                <w:rFonts w:eastAsia="Calibri"/>
                <w:color w:val="000000"/>
                <w:sz w:val="26"/>
              </w:rPr>
            </w:pPr>
            <w:r w:rsidRPr="000D1BF3">
              <w:rPr>
                <w:rFonts w:eastAsia="Calibri"/>
                <w:color w:val="000000"/>
                <w:sz w:val="26"/>
              </w:rPr>
              <w:t>Складские площадки</w:t>
            </w:r>
          </w:p>
        </w:tc>
        <w:tc>
          <w:tcPr>
            <w:tcW w:w="3900" w:type="dxa"/>
            <w:gridSpan w:val="3"/>
            <w:shd w:val="clear" w:color="auto" w:fill="auto"/>
          </w:tcPr>
          <w:p w:rsidR="009B4753" w:rsidRPr="000D1BF3" w:rsidRDefault="009B4753" w:rsidP="007C57D4">
            <w:pPr>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jc w:val="center"/>
              <w:rPr>
                <w:rFonts w:eastAsia="Calibri"/>
                <w:color w:val="000000"/>
                <w:sz w:val="26"/>
              </w:rPr>
            </w:pPr>
            <w:r w:rsidRPr="000D1BF3">
              <w:rPr>
                <w:rFonts w:eastAsia="Calibri"/>
                <w:sz w:val="26"/>
              </w:rPr>
              <w:t>1</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11</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11.1</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Общее пользование водными объектами</w:t>
            </w:r>
          </w:p>
        </w:tc>
        <w:tc>
          <w:tcPr>
            <w:tcW w:w="3900" w:type="dxa"/>
            <w:gridSpan w:val="3"/>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hyperlink r:id="rId31" w:anchor="/document/42506514/entry/5901" w:history="1">
              <w:r w:rsidRPr="000D1BF3">
                <w:rPr>
                  <w:rFonts w:eastAsia="Calibri"/>
                  <w:color w:val="000000"/>
                  <w:sz w:val="26"/>
                  <w:u w:val="single"/>
                </w:rPr>
                <w:t>п. 2</w:t>
              </w:r>
            </w:hyperlink>
            <w:r w:rsidRPr="000D1BF3">
              <w:rPr>
                <w:rFonts w:eastAsia="Calibri"/>
                <w:color w:val="000000"/>
                <w:sz w:val="26"/>
              </w:rPr>
              <w:t xml:space="preserve"> примечания</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12</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11.2</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Специальное пользование водными объектами</w:t>
            </w:r>
          </w:p>
        </w:tc>
        <w:tc>
          <w:tcPr>
            <w:tcW w:w="3900" w:type="dxa"/>
            <w:gridSpan w:val="3"/>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hyperlink r:id="rId32" w:anchor="/document/42506514/entry/5901" w:history="1">
              <w:r w:rsidRPr="000D1BF3">
                <w:rPr>
                  <w:rFonts w:eastAsia="Calibri"/>
                  <w:color w:val="000000"/>
                  <w:sz w:val="26"/>
                  <w:u w:val="single"/>
                </w:rPr>
                <w:t>п. 2</w:t>
              </w:r>
            </w:hyperlink>
            <w:r w:rsidRPr="000D1BF3">
              <w:rPr>
                <w:rFonts w:eastAsia="Calibri"/>
                <w:color w:val="000000"/>
                <w:sz w:val="26"/>
              </w:rPr>
              <w:t xml:space="preserve"> примечания</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13</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11.3</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Гидротехнические сооружения</w:t>
            </w:r>
          </w:p>
        </w:tc>
        <w:tc>
          <w:tcPr>
            <w:tcW w:w="3900" w:type="dxa"/>
            <w:gridSpan w:val="3"/>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0</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14</w:t>
            </w:r>
          </w:p>
        </w:tc>
        <w:tc>
          <w:tcPr>
            <w:tcW w:w="1302" w:type="dxa"/>
            <w:shd w:val="clear" w:color="auto" w:fill="auto"/>
          </w:tcPr>
          <w:p w:rsidR="009B4753" w:rsidRPr="000D1BF3" w:rsidRDefault="009B4753" w:rsidP="007C57D4">
            <w:pPr>
              <w:widowControl w:val="0"/>
              <w:autoSpaceDE w:val="0"/>
              <w:autoSpaceDN w:val="0"/>
              <w:adjustRightInd w:val="0"/>
              <w:jc w:val="center"/>
              <w:rPr>
                <w:rFonts w:eastAsia="Calibri"/>
                <w:color w:val="000000"/>
                <w:sz w:val="26"/>
              </w:rPr>
            </w:pPr>
            <w:r w:rsidRPr="000D1BF3">
              <w:rPr>
                <w:rFonts w:eastAsia="Calibri"/>
                <w:color w:val="000000"/>
                <w:sz w:val="26"/>
              </w:rPr>
              <w:t>12.0.1</w:t>
            </w:r>
          </w:p>
        </w:tc>
        <w:tc>
          <w:tcPr>
            <w:tcW w:w="2499" w:type="dxa"/>
            <w:gridSpan w:val="2"/>
            <w:shd w:val="clear" w:color="auto" w:fill="auto"/>
          </w:tcPr>
          <w:p w:rsidR="009B4753" w:rsidRPr="000D1BF3" w:rsidRDefault="009B4753" w:rsidP="007C57D4">
            <w:pPr>
              <w:widowControl w:val="0"/>
              <w:autoSpaceDE w:val="0"/>
              <w:autoSpaceDN w:val="0"/>
              <w:adjustRightInd w:val="0"/>
              <w:jc w:val="both"/>
              <w:rPr>
                <w:rFonts w:eastAsia="Calibri"/>
                <w:color w:val="000000"/>
                <w:sz w:val="26"/>
              </w:rPr>
            </w:pPr>
            <w:r w:rsidRPr="000D1BF3">
              <w:rPr>
                <w:rFonts w:eastAsia="Calibri"/>
                <w:color w:val="000000"/>
                <w:sz w:val="26"/>
                <w:shd w:val="clear" w:color="auto" w:fill="FFFFFF"/>
              </w:rPr>
              <w:t>Улично-дорожная сеть</w:t>
            </w:r>
          </w:p>
        </w:tc>
        <w:tc>
          <w:tcPr>
            <w:tcW w:w="3900" w:type="dxa"/>
            <w:gridSpan w:val="3"/>
            <w:shd w:val="clear" w:color="auto" w:fill="auto"/>
          </w:tcPr>
          <w:p w:rsidR="009B4753" w:rsidRPr="000D1BF3" w:rsidRDefault="009B4753" w:rsidP="007C57D4">
            <w:pPr>
              <w:widowControl w:val="0"/>
              <w:autoSpaceDE w:val="0"/>
              <w:autoSpaceDN w:val="0"/>
              <w:adjustRightInd w:val="0"/>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widowControl w:val="0"/>
              <w:autoSpaceDE w:val="0"/>
              <w:autoSpaceDN w:val="0"/>
              <w:adjustRightInd w:val="0"/>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widowControl w:val="0"/>
              <w:autoSpaceDE w:val="0"/>
              <w:autoSpaceDN w:val="0"/>
              <w:adjustRightInd w:val="0"/>
              <w:jc w:val="center"/>
              <w:rPr>
                <w:rFonts w:eastAsia="Calibri"/>
                <w:color w:val="000000"/>
                <w:sz w:val="26"/>
              </w:rPr>
            </w:pPr>
            <w:hyperlink w:anchor="sub_4201" w:history="1">
              <w:r w:rsidRPr="000D1BF3">
                <w:rPr>
                  <w:rFonts w:eastAsia="Calibri"/>
                  <w:color w:val="000000"/>
                  <w:sz w:val="26"/>
                </w:rPr>
                <w:t>п. 2</w:t>
              </w:r>
            </w:hyperlink>
            <w:r w:rsidRPr="000D1BF3">
              <w:rPr>
                <w:rFonts w:eastAsia="Calibri"/>
                <w:color w:val="000000"/>
                <w:sz w:val="26"/>
              </w:rPr>
              <w:t xml:space="preserve"> примечания</w:t>
            </w:r>
          </w:p>
        </w:tc>
      </w:tr>
      <w:tr w:rsidR="009B4753" w:rsidRPr="000D1BF3" w:rsidTr="007C57D4">
        <w:trPr>
          <w:trHeight w:val="585"/>
        </w:trPr>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15</w:t>
            </w:r>
          </w:p>
        </w:tc>
        <w:tc>
          <w:tcPr>
            <w:tcW w:w="1302" w:type="dxa"/>
            <w:shd w:val="clear" w:color="auto" w:fill="auto"/>
          </w:tcPr>
          <w:p w:rsidR="009B4753" w:rsidRPr="000D1BF3" w:rsidRDefault="009B4753" w:rsidP="007C57D4">
            <w:pPr>
              <w:widowControl w:val="0"/>
              <w:autoSpaceDE w:val="0"/>
              <w:autoSpaceDN w:val="0"/>
              <w:adjustRightInd w:val="0"/>
              <w:jc w:val="center"/>
              <w:rPr>
                <w:rFonts w:eastAsia="Calibri"/>
                <w:color w:val="000000"/>
                <w:sz w:val="26"/>
              </w:rPr>
            </w:pPr>
            <w:r w:rsidRPr="000D1BF3">
              <w:rPr>
                <w:rFonts w:eastAsia="Calibri"/>
                <w:color w:val="000000"/>
                <w:sz w:val="26"/>
              </w:rPr>
              <w:t>12.0.2</w:t>
            </w:r>
          </w:p>
        </w:tc>
        <w:tc>
          <w:tcPr>
            <w:tcW w:w="2499" w:type="dxa"/>
            <w:gridSpan w:val="2"/>
            <w:shd w:val="clear" w:color="auto" w:fill="auto"/>
          </w:tcPr>
          <w:p w:rsidR="009B4753" w:rsidRPr="000D1BF3" w:rsidRDefault="009B4753" w:rsidP="007C57D4">
            <w:pPr>
              <w:widowControl w:val="0"/>
              <w:autoSpaceDE w:val="0"/>
              <w:autoSpaceDN w:val="0"/>
              <w:adjustRightInd w:val="0"/>
              <w:jc w:val="both"/>
              <w:rPr>
                <w:rFonts w:eastAsia="Calibri"/>
                <w:color w:val="000000"/>
                <w:sz w:val="26"/>
                <w:shd w:val="clear" w:color="auto" w:fill="FFFFFF"/>
              </w:rPr>
            </w:pPr>
            <w:r w:rsidRPr="000D1BF3">
              <w:rPr>
                <w:rFonts w:eastAsia="Calibri"/>
                <w:color w:val="000000"/>
                <w:sz w:val="26"/>
                <w:shd w:val="clear" w:color="auto" w:fill="FFFFFF"/>
              </w:rPr>
              <w:t>Благоустройство территории</w:t>
            </w:r>
          </w:p>
        </w:tc>
        <w:tc>
          <w:tcPr>
            <w:tcW w:w="3900" w:type="dxa"/>
            <w:gridSpan w:val="3"/>
            <w:shd w:val="clear" w:color="auto" w:fill="auto"/>
          </w:tcPr>
          <w:p w:rsidR="009B4753" w:rsidRPr="000D1BF3" w:rsidRDefault="009B4753" w:rsidP="007C57D4">
            <w:pPr>
              <w:widowControl w:val="0"/>
              <w:autoSpaceDE w:val="0"/>
              <w:autoSpaceDN w:val="0"/>
              <w:adjustRightInd w:val="0"/>
              <w:jc w:val="center"/>
              <w:rPr>
                <w:rFonts w:eastAsia="Calibri"/>
                <w:color w:val="000000"/>
                <w:sz w:val="26"/>
              </w:rPr>
            </w:pPr>
            <w:r w:rsidRPr="000D1BF3">
              <w:rPr>
                <w:rFonts w:eastAsia="Calibri"/>
                <w:color w:val="000000"/>
                <w:sz w:val="26"/>
              </w:rPr>
              <w:t>не подлежит установлению</w:t>
            </w:r>
          </w:p>
          <w:p w:rsidR="009B4753" w:rsidRPr="000D1BF3" w:rsidRDefault="009B4753" w:rsidP="007C57D4">
            <w:pPr>
              <w:widowControl w:val="0"/>
              <w:autoSpaceDE w:val="0"/>
              <w:autoSpaceDN w:val="0"/>
              <w:adjustRightInd w:val="0"/>
              <w:jc w:val="center"/>
              <w:rPr>
                <w:rFonts w:eastAsia="Calibri"/>
                <w:color w:val="000000"/>
                <w:sz w:val="26"/>
              </w:rPr>
            </w:pPr>
            <w:r w:rsidRPr="000D1BF3">
              <w:rPr>
                <w:rFonts w:eastAsia="Calibri"/>
                <w:color w:val="000000"/>
                <w:sz w:val="26"/>
              </w:rPr>
              <w:t xml:space="preserve"> </w:t>
            </w:r>
          </w:p>
        </w:tc>
        <w:tc>
          <w:tcPr>
            <w:tcW w:w="1779" w:type="dxa"/>
            <w:shd w:val="clear" w:color="auto" w:fill="auto"/>
          </w:tcPr>
          <w:p w:rsidR="009B4753" w:rsidRPr="000D1BF3" w:rsidRDefault="009B4753" w:rsidP="007C57D4">
            <w:pPr>
              <w:widowControl w:val="0"/>
              <w:autoSpaceDE w:val="0"/>
              <w:autoSpaceDN w:val="0"/>
              <w:adjustRightInd w:val="0"/>
              <w:jc w:val="center"/>
              <w:rPr>
                <w:rFonts w:eastAsia="Calibri"/>
                <w:color w:val="000000"/>
                <w:sz w:val="26"/>
              </w:rPr>
            </w:pPr>
            <w:hyperlink w:anchor="sub_4201" w:history="1">
              <w:r w:rsidRPr="000D1BF3">
                <w:rPr>
                  <w:rFonts w:eastAsia="Calibri"/>
                  <w:color w:val="000000"/>
                  <w:sz w:val="26"/>
                </w:rPr>
                <w:t>п. 2</w:t>
              </w:r>
            </w:hyperlink>
            <w:r w:rsidRPr="000D1BF3">
              <w:rPr>
                <w:rFonts w:eastAsia="Calibri"/>
                <w:color w:val="000000"/>
                <w:sz w:val="26"/>
              </w:rPr>
              <w:t xml:space="preserve"> примечания</w:t>
            </w:r>
          </w:p>
        </w:tc>
      </w:tr>
      <w:tr w:rsidR="009B4753" w:rsidRPr="000D1BF3" w:rsidTr="007C57D4">
        <w:trPr>
          <w:trHeight w:val="524"/>
        </w:trPr>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16</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4.9</w:t>
            </w:r>
          </w:p>
        </w:tc>
        <w:tc>
          <w:tcPr>
            <w:tcW w:w="2499" w:type="dxa"/>
            <w:gridSpan w:val="2"/>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Служебные гаражи</w:t>
            </w:r>
          </w:p>
        </w:tc>
        <w:tc>
          <w:tcPr>
            <w:tcW w:w="974"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w:t>
            </w:r>
          </w:p>
        </w:tc>
        <w:tc>
          <w:tcPr>
            <w:tcW w:w="1435"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мин. 0,005</w:t>
            </w:r>
          </w:p>
        </w:tc>
        <w:tc>
          <w:tcPr>
            <w:tcW w:w="1491"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80</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1</w:t>
            </w:r>
          </w:p>
        </w:tc>
      </w:tr>
      <w:tr w:rsidR="009B4753" w:rsidRPr="000D1BF3" w:rsidTr="007C57D4">
        <w:tc>
          <w:tcPr>
            <w:tcW w:w="9987" w:type="dxa"/>
            <w:gridSpan w:val="8"/>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rPr>
              <w:t>Условно разрешенные виды и параметры использования земельных участков и объектов капитального строительства</w:t>
            </w:r>
          </w:p>
        </w:tc>
      </w:tr>
      <w:tr w:rsidR="009B4753" w:rsidRPr="000D1BF3" w:rsidTr="007C57D4">
        <w:tc>
          <w:tcPr>
            <w:tcW w:w="507"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17</w:t>
            </w:r>
          </w:p>
        </w:tc>
        <w:tc>
          <w:tcPr>
            <w:tcW w:w="1302"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4.9.1</w:t>
            </w:r>
          </w:p>
        </w:tc>
        <w:tc>
          <w:tcPr>
            <w:tcW w:w="2038" w:type="dxa"/>
            <w:shd w:val="clear" w:color="auto" w:fill="auto"/>
          </w:tcPr>
          <w:p w:rsidR="009B4753" w:rsidRPr="000D1BF3" w:rsidRDefault="009B4753" w:rsidP="007C57D4">
            <w:pPr>
              <w:spacing w:line="23" w:lineRule="atLeast"/>
              <w:jc w:val="both"/>
              <w:rPr>
                <w:rFonts w:eastAsia="Calibri"/>
                <w:color w:val="000000"/>
                <w:sz w:val="26"/>
              </w:rPr>
            </w:pPr>
            <w:r w:rsidRPr="000D1BF3">
              <w:rPr>
                <w:rFonts w:eastAsia="Calibri"/>
                <w:color w:val="000000"/>
                <w:sz w:val="26"/>
                <w:shd w:val="clear" w:color="auto" w:fill="FFFFFF"/>
              </w:rPr>
              <w:t>Обеспечение дорожного отдыха</w:t>
            </w:r>
          </w:p>
        </w:tc>
        <w:tc>
          <w:tcPr>
            <w:tcW w:w="1435" w:type="dxa"/>
            <w:gridSpan w:val="2"/>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2</w:t>
            </w:r>
          </w:p>
        </w:tc>
        <w:tc>
          <w:tcPr>
            <w:tcW w:w="1435"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мин. 0,05</w:t>
            </w:r>
          </w:p>
        </w:tc>
        <w:tc>
          <w:tcPr>
            <w:tcW w:w="1491"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color w:val="000000"/>
                <w:sz w:val="26"/>
              </w:rPr>
              <w:t>не подлежит установлению</w:t>
            </w:r>
          </w:p>
        </w:tc>
        <w:tc>
          <w:tcPr>
            <w:tcW w:w="1779" w:type="dxa"/>
            <w:shd w:val="clear" w:color="auto" w:fill="auto"/>
          </w:tcPr>
          <w:p w:rsidR="009B4753" w:rsidRPr="000D1BF3" w:rsidRDefault="009B4753" w:rsidP="007C57D4">
            <w:pPr>
              <w:spacing w:line="23" w:lineRule="atLeast"/>
              <w:jc w:val="center"/>
              <w:rPr>
                <w:rFonts w:eastAsia="Calibri"/>
                <w:color w:val="000000"/>
                <w:sz w:val="26"/>
              </w:rPr>
            </w:pPr>
            <w:r w:rsidRPr="000D1BF3">
              <w:rPr>
                <w:rFonts w:eastAsia="Calibri"/>
                <w:sz w:val="26"/>
              </w:rPr>
              <w:t>1</w:t>
            </w:r>
          </w:p>
        </w:tc>
      </w:tr>
    </w:tbl>
    <w:p w:rsidR="009B4753" w:rsidRPr="000D1BF3" w:rsidRDefault="009B4753" w:rsidP="009B4753">
      <w:pPr>
        <w:shd w:val="clear" w:color="auto" w:fill="FFFFFF"/>
        <w:spacing w:line="23" w:lineRule="atLeast"/>
        <w:jc w:val="center"/>
        <w:rPr>
          <w:color w:val="000000"/>
          <w:sz w:val="26"/>
        </w:rPr>
      </w:pPr>
    </w:p>
    <w:p w:rsidR="009B4753" w:rsidRPr="000D1BF3" w:rsidRDefault="009B4753" w:rsidP="009B4753">
      <w:pPr>
        <w:shd w:val="clear" w:color="auto" w:fill="FFFFFF"/>
        <w:spacing w:line="23" w:lineRule="atLeast"/>
        <w:ind w:firstLine="567"/>
        <w:jc w:val="both"/>
        <w:rPr>
          <w:color w:val="000000"/>
          <w:sz w:val="26"/>
        </w:rPr>
      </w:pPr>
      <w:r w:rsidRPr="000D1BF3">
        <w:rPr>
          <w:color w:val="000000"/>
          <w:sz w:val="26"/>
        </w:rPr>
        <w:t>Примечания:</w:t>
      </w:r>
    </w:p>
    <w:p w:rsidR="009B4753" w:rsidRPr="000D1BF3" w:rsidRDefault="009B4753" w:rsidP="009B4753">
      <w:pPr>
        <w:shd w:val="clear" w:color="auto" w:fill="FFFFFF"/>
        <w:spacing w:line="23" w:lineRule="atLeast"/>
        <w:ind w:firstLine="567"/>
        <w:jc w:val="both"/>
        <w:rPr>
          <w:color w:val="000000"/>
          <w:sz w:val="26"/>
        </w:rPr>
      </w:pPr>
      <w:r w:rsidRPr="000D1BF3">
        <w:rPr>
          <w:color w:val="000000"/>
          <w:sz w:val="26"/>
        </w:rP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33" w:anchor="/document/42506514/entry/2000" w:history="1">
        <w:r w:rsidRPr="000D1BF3">
          <w:rPr>
            <w:color w:val="000000"/>
            <w:sz w:val="26"/>
            <w:u w:val="single"/>
          </w:rPr>
          <w:t>Карте</w:t>
        </w:r>
      </w:hyperlink>
      <w:r w:rsidRPr="000D1BF3">
        <w:rPr>
          <w:color w:val="000000"/>
          <w:sz w:val="26"/>
        </w:rP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9B4753" w:rsidRPr="000D1BF3" w:rsidRDefault="009B4753" w:rsidP="009B4753">
      <w:pPr>
        <w:shd w:val="clear" w:color="auto" w:fill="FFFFFF"/>
        <w:spacing w:line="23" w:lineRule="atLeast"/>
        <w:ind w:firstLine="567"/>
        <w:jc w:val="both"/>
        <w:rPr>
          <w:color w:val="000000"/>
          <w:sz w:val="26"/>
        </w:rPr>
      </w:pPr>
      <w:r w:rsidRPr="000D1BF3">
        <w:rPr>
          <w:color w:val="000000"/>
          <w:sz w:val="26"/>
        </w:rPr>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9B4753" w:rsidRDefault="009B4753" w:rsidP="009B4753">
      <w:pPr>
        <w:shd w:val="clear" w:color="auto" w:fill="FFFFFF"/>
        <w:spacing w:line="23" w:lineRule="atLeast"/>
        <w:ind w:firstLine="567"/>
        <w:jc w:val="both"/>
        <w:rPr>
          <w:color w:val="000000"/>
          <w:sz w:val="26"/>
        </w:rPr>
      </w:pPr>
      <w:r w:rsidRPr="000D1BF3">
        <w:rPr>
          <w:color w:val="000000"/>
          <w:sz w:val="26"/>
        </w:rPr>
        <w:t>3. Предельные размеры земельных участков в условиях реконструкции допускается уменьшать не более чем на 50% от показателей, приведённых в данной таблице</w:t>
      </w:r>
      <w:proofErr w:type="gramStart"/>
      <w:r w:rsidRPr="000D1BF3">
        <w:rPr>
          <w:color w:val="000000"/>
          <w:sz w:val="26"/>
        </w:rPr>
        <w:t>.»</w:t>
      </w:r>
      <w:r>
        <w:rPr>
          <w:color w:val="000000"/>
          <w:sz w:val="26"/>
        </w:rPr>
        <w:t>.</w:t>
      </w:r>
      <w:proofErr w:type="gramEnd"/>
    </w:p>
    <w:p w:rsidR="009B4753" w:rsidRDefault="009B4753" w:rsidP="009B4753">
      <w:pPr>
        <w:shd w:val="clear" w:color="auto" w:fill="FFFFFF"/>
        <w:spacing w:line="23" w:lineRule="atLeast"/>
        <w:ind w:firstLine="567"/>
        <w:jc w:val="both"/>
        <w:rPr>
          <w:color w:val="000000"/>
          <w:sz w:val="26"/>
        </w:rPr>
      </w:pPr>
    </w:p>
    <w:p w:rsidR="009B4753" w:rsidRPr="000D1BF3"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lang w:eastAsia="en-US"/>
        </w:rPr>
      </w:pPr>
      <w:r w:rsidRPr="000D1BF3">
        <w:rPr>
          <w:b/>
          <w:bCs/>
          <w:sz w:val="26"/>
          <w:lang w:eastAsia="en-US"/>
        </w:rPr>
        <w:t>Зона транспортной инфраструктуры (Т-1)</w:t>
      </w:r>
    </w:p>
    <w:p w:rsidR="009B4753" w:rsidRPr="000D1BF3" w:rsidRDefault="009B4753" w:rsidP="009B4753">
      <w:pPr>
        <w:overflowPunct w:val="0"/>
        <w:ind w:firstLine="709"/>
        <w:contextualSpacing/>
        <w:jc w:val="both"/>
        <w:rPr>
          <w:sz w:val="26"/>
        </w:rPr>
      </w:pPr>
      <w:r w:rsidRPr="000D1BF3">
        <w:rPr>
          <w:sz w:val="26"/>
        </w:rPr>
        <w:t>Таблица № 1</w:t>
      </w:r>
      <w:r>
        <w:rPr>
          <w:sz w:val="26"/>
        </w:rPr>
        <w:t>1</w:t>
      </w:r>
      <w:r w:rsidRPr="000D1BF3">
        <w:rPr>
          <w:sz w:val="26"/>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134"/>
        <w:gridCol w:w="708"/>
        <w:gridCol w:w="1276"/>
      </w:tblGrid>
      <w:tr w:rsidR="009B4753" w:rsidRPr="000D1BF3" w:rsidTr="007C57D4">
        <w:trPr>
          <w:cantSplit/>
          <w:trHeight w:val="290"/>
        </w:trPr>
        <w:tc>
          <w:tcPr>
            <w:tcW w:w="567" w:type="dxa"/>
            <w:vMerge w:val="restart"/>
          </w:tcPr>
          <w:p w:rsidR="009B4753" w:rsidRPr="000D1BF3" w:rsidRDefault="009B4753" w:rsidP="007C57D4">
            <w:pPr>
              <w:suppressAutoHyphens/>
              <w:snapToGrid w:val="0"/>
              <w:rPr>
                <w:iCs/>
                <w:sz w:val="26"/>
              </w:rPr>
            </w:pPr>
            <w:r w:rsidRPr="000D1BF3">
              <w:rPr>
                <w:iCs/>
                <w:sz w:val="26"/>
              </w:rPr>
              <w:lastRenderedPageBreak/>
              <w:t>№</w:t>
            </w:r>
          </w:p>
          <w:p w:rsidR="009B4753" w:rsidRPr="000D1BF3" w:rsidRDefault="009B4753" w:rsidP="007C57D4">
            <w:pPr>
              <w:suppressAutoHyphens/>
              <w:snapToGrid w:val="0"/>
              <w:rPr>
                <w:iCs/>
                <w:sz w:val="26"/>
              </w:rPr>
            </w:pPr>
            <w:proofErr w:type="gramStart"/>
            <w:r w:rsidRPr="000D1BF3">
              <w:rPr>
                <w:iCs/>
                <w:sz w:val="26"/>
              </w:rPr>
              <w:t>п</w:t>
            </w:r>
            <w:proofErr w:type="gramEnd"/>
            <w:r w:rsidRPr="000D1BF3">
              <w:rPr>
                <w:iCs/>
                <w:sz w:val="26"/>
              </w:rPr>
              <w:t>/п</w:t>
            </w:r>
          </w:p>
        </w:tc>
        <w:tc>
          <w:tcPr>
            <w:tcW w:w="993" w:type="dxa"/>
            <w:vMerge w:val="restart"/>
          </w:tcPr>
          <w:p w:rsidR="009B4753" w:rsidRPr="000D1BF3" w:rsidRDefault="009B4753" w:rsidP="007C57D4">
            <w:pPr>
              <w:suppressAutoHyphens/>
              <w:snapToGrid w:val="0"/>
              <w:rPr>
                <w:iCs/>
                <w:sz w:val="26"/>
              </w:rPr>
            </w:pPr>
            <w:r w:rsidRPr="000D1BF3">
              <w:rPr>
                <w:iCs/>
                <w:sz w:val="26"/>
              </w:rPr>
              <w:t>Код (числовое обозначение) в соответствии с Классификатором</w:t>
            </w:r>
          </w:p>
        </w:tc>
        <w:tc>
          <w:tcPr>
            <w:tcW w:w="4110" w:type="dxa"/>
            <w:vMerge w:val="restart"/>
          </w:tcPr>
          <w:p w:rsidR="009B4753" w:rsidRPr="000D1BF3" w:rsidRDefault="009B4753" w:rsidP="007C57D4">
            <w:pPr>
              <w:suppressAutoHyphens/>
              <w:snapToGrid w:val="0"/>
              <w:rPr>
                <w:sz w:val="26"/>
                <w:lang w:eastAsia="ar-SA"/>
              </w:rPr>
            </w:pPr>
            <w:r w:rsidRPr="000D1BF3">
              <w:rPr>
                <w:iCs/>
                <w:sz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D1BF3">
              <w:rPr>
                <w:sz w:val="26"/>
                <w:lang w:eastAsia="ar-SA"/>
              </w:rPr>
              <w:t xml:space="preserve"> утвержденным </w:t>
            </w:r>
            <w:r w:rsidRPr="000D1BF3">
              <w:rPr>
                <w:bCs/>
                <w:sz w:val="26"/>
              </w:rPr>
              <w:t>уполномоченным федеральным органом исполнительной власти)</w:t>
            </w:r>
          </w:p>
          <w:p w:rsidR="009B4753" w:rsidRPr="000D1BF3" w:rsidRDefault="009B4753" w:rsidP="007C57D4">
            <w:pPr>
              <w:suppressAutoHyphens/>
              <w:snapToGrid w:val="0"/>
              <w:rPr>
                <w:iCs/>
                <w:sz w:val="26"/>
              </w:rPr>
            </w:pPr>
          </w:p>
        </w:tc>
        <w:tc>
          <w:tcPr>
            <w:tcW w:w="4111" w:type="dxa"/>
            <w:gridSpan w:val="4"/>
            <w:shd w:val="clear" w:color="auto" w:fill="auto"/>
            <w:vAlign w:val="center"/>
          </w:tcPr>
          <w:p w:rsidR="009B4753" w:rsidRPr="000D1BF3" w:rsidRDefault="009B4753" w:rsidP="007C57D4">
            <w:pPr>
              <w:suppressAutoHyphens/>
              <w:snapToGrid w:val="0"/>
              <w:rPr>
                <w:bCs/>
                <w:iCs/>
                <w:sz w:val="26"/>
              </w:rPr>
            </w:pPr>
            <w:r w:rsidRPr="000D1BF3">
              <w:rPr>
                <w:bCs/>
                <w:iCs/>
                <w:sz w:val="26"/>
              </w:rPr>
              <w:t>Параметры разрешенного строительства, реконструкции объектов капстроительства</w:t>
            </w:r>
          </w:p>
        </w:tc>
      </w:tr>
      <w:tr w:rsidR="009B4753" w:rsidRPr="000D1BF3" w:rsidTr="007C57D4">
        <w:trPr>
          <w:cantSplit/>
          <w:trHeight w:val="2125"/>
        </w:trPr>
        <w:tc>
          <w:tcPr>
            <w:tcW w:w="567" w:type="dxa"/>
            <w:vMerge/>
          </w:tcPr>
          <w:p w:rsidR="009B4753" w:rsidRPr="000D1BF3" w:rsidRDefault="009B4753" w:rsidP="007C57D4">
            <w:pPr>
              <w:suppressAutoHyphens/>
              <w:snapToGrid w:val="0"/>
              <w:rPr>
                <w:iCs/>
                <w:sz w:val="26"/>
              </w:rPr>
            </w:pPr>
          </w:p>
        </w:tc>
        <w:tc>
          <w:tcPr>
            <w:tcW w:w="993" w:type="dxa"/>
            <w:vMerge/>
          </w:tcPr>
          <w:p w:rsidR="009B4753" w:rsidRPr="000D1BF3" w:rsidRDefault="009B4753" w:rsidP="007C57D4">
            <w:pPr>
              <w:suppressAutoHyphens/>
              <w:snapToGrid w:val="0"/>
              <w:rPr>
                <w:iCs/>
                <w:sz w:val="26"/>
              </w:rPr>
            </w:pPr>
          </w:p>
        </w:tc>
        <w:tc>
          <w:tcPr>
            <w:tcW w:w="4110" w:type="dxa"/>
            <w:vMerge/>
            <w:vAlign w:val="center"/>
          </w:tcPr>
          <w:p w:rsidR="009B4753" w:rsidRPr="000D1BF3" w:rsidRDefault="009B4753" w:rsidP="007C57D4">
            <w:pPr>
              <w:suppressAutoHyphens/>
              <w:snapToGrid w:val="0"/>
              <w:rPr>
                <w:iCs/>
                <w:sz w:val="26"/>
              </w:rPr>
            </w:pPr>
          </w:p>
        </w:tc>
        <w:tc>
          <w:tcPr>
            <w:tcW w:w="993" w:type="dxa"/>
            <w:shd w:val="clear" w:color="auto" w:fill="auto"/>
            <w:textDirection w:val="btLr"/>
            <w:vAlign w:val="center"/>
          </w:tcPr>
          <w:p w:rsidR="009B4753" w:rsidRPr="000D1BF3" w:rsidRDefault="009B4753" w:rsidP="007C57D4">
            <w:pPr>
              <w:suppressAutoHyphens/>
              <w:snapToGrid w:val="0"/>
              <w:jc w:val="center"/>
              <w:rPr>
                <w:sz w:val="26"/>
                <w:szCs w:val="21"/>
              </w:rPr>
            </w:pPr>
            <w:r w:rsidRPr="000D1BF3">
              <w:rPr>
                <w:iCs/>
                <w:sz w:val="26"/>
                <w:szCs w:val="21"/>
              </w:rPr>
              <w:t>Предельная этажность зданий, строений, сооружений, этаж</w:t>
            </w:r>
          </w:p>
        </w:tc>
        <w:tc>
          <w:tcPr>
            <w:tcW w:w="1134" w:type="dxa"/>
            <w:textDirection w:val="btLr"/>
          </w:tcPr>
          <w:p w:rsidR="009B4753" w:rsidRPr="000D1BF3" w:rsidRDefault="009B4753" w:rsidP="007C57D4">
            <w:pPr>
              <w:suppressAutoHyphens/>
              <w:snapToGrid w:val="0"/>
              <w:jc w:val="center"/>
              <w:rPr>
                <w:iCs/>
                <w:sz w:val="26"/>
                <w:szCs w:val="21"/>
              </w:rPr>
            </w:pPr>
            <w:r w:rsidRPr="000D1BF3">
              <w:rPr>
                <w:iCs/>
                <w:sz w:val="26"/>
                <w:szCs w:val="21"/>
              </w:rPr>
              <w:t>Предельные размеры земельных участков (мин</w:t>
            </w:r>
            <w:proofErr w:type="gramStart"/>
            <w:r w:rsidRPr="000D1BF3">
              <w:rPr>
                <w:iCs/>
                <w:sz w:val="26"/>
                <w:szCs w:val="21"/>
              </w:rPr>
              <w:t>.-</w:t>
            </w:r>
            <w:proofErr w:type="gramEnd"/>
            <w:r w:rsidRPr="000D1BF3">
              <w:rPr>
                <w:iCs/>
                <w:sz w:val="26"/>
                <w:szCs w:val="21"/>
              </w:rPr>
              <w:t>макс.), га</w:t>
            </w:r>
          </w:p>
        </w:tc>
        <w:tc>
          <w:tcPr>
            <w:tcW w:w="708" w:type="dxa"/>
            <w:textDirection w:val="btLr"/>
          </w:tcPr>
          <w:p w:rsidR="009B4753" w:rsidRPr="000D1BF3" w:rsidRDefault="009B4753" w:rsidP="007C57D4">
            <w:pPr>
              <w:suppressAutoHyphens/>
              <w:snapToGrid w:val="0"/>
              <w:jc w:val="center"/>
              <w:rPr>
                <w:iCs/>
                <w:sz w:val="26"/>
                <w:szCs w:val="21"/>
              </w:rPr>
            </w:pPr>
            <w:r w:rsidRPr="000D1BF3">
              <w:rPr>
                <w:bCs/>
                <w:iCs/>
                <w:sz w:val="26"/>
                <w:szCs w:val="21"/>
              </w:rPr>
              <w:t>Максимальный процент застройки, %</w:t>
            </w:r>
          </w:p>
        </w:tc>
        <w:tc>
          <w:tcPr>
            <w:tcW w:w="1276" w:type="dxa"/>
            <w:textDirection w:val="btLr"/>
          </w:tcPr>
          <w:p w:rsidR="009B4753" w:rsidRPr="000D1BF3" w:rsidRDefault="009B4753" w:rsidP="007C57D4">
            <w:pPr>
              <w:suppressAutoHyphens/>
              <w:snapToGrid w:val="0"/>
              <w:ind w:left="113" w:right="113"/>
              <w:jc w:val="center"/>
              <w:rPr>
                <w:bCs/>
                <w:iCs/>
                <w:sz w:val="26"/>
                <w:szCs w:val="21"/>
              </w:rPr>
            </w:pPr>
            <w:r w:rsidRPr="000D1BF3">
              <w:rPr>
                <w:bCs/>
                <w:iCs/>
                <w:sz w:val="26"/>
                <w:szCs w:val="21"/>
              </w:rPr>
              <w:t>Минимальные отступы до границ смежного земельного участка</w:t>
            </w:r>
          </w:p>
        </w:tc>
      </w:tr>
    </w:tbl>
    <w:p w:rsidR="009B4753" w:rsidRPr="000D1BF3" w:rsidRDefault="009B4753" w:rsidP="009B4753">
      <w:pPr>
        <w:rPr>
          <w:sz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110"/>
        <w:gridCol w:w="993"/>
        <w:gridCol w:w="1275"/>
        <w:gridCol w:w="851"/>
        <w:gridCol w:w="992"/>
      </w:tblGrid>
      <w:tr w:rsidR="009B4753" w:rsidRPr="000D1BF3" w:rsidTr="007C57D4">
        <w:trPr>
          <w:trHeight w:val="171"/>
          <w:tblHeader/>
        </w:trPr>
        <w:tc>
          <w:tcPr>
            <w:tcW w:w="567"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1</w:t>
            </w:r>
          </w:p>
        </w:tc>
        <w:tc>
          <w:tcPr>
            <w:tcW w:w="993"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2</w:t>
            </w:r>
          </w:p>
        </w:tc>
        <w:tc>
          <w:tcPr>
            <w:tcW w:w="4110"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3</w:t>
            </w:r>
          </w:p>
        </w:tc>
        <w:tc>
          <w:tcPr>
            <w:tcW w:w="993" w:type="dxa"/>
            <w:tcBorders>
              <w:bottom w:val="single" w:sz="4" w:space="0" w:color="auto"/>
            </w:tcBorders>
            <w:shd w:val="clear" w:color="auto" w:fill="auto"/>
            <w:vAlign w:val="center"/>
          </w:tcPr>
          <w:p w:rsidR="009B4753" w:rsidRPr="000D1BF3" w:rsidRDefault="009B4753" w:rsidP="007C57D4">
            <w:pPr>
              <w:suppressAutoHyphens/>
              <w:snapToGrid w:val="0"/>
              <w:jc w:val="center"/>
              <w:rPr>
                <w:iCs/>
                <w:sz w:val="26"/>
              </w:rPr>
            </w:pPr>
            <w:r w:rsidRPr="000D1BF3">
              <w:rPr>
                <w:iCs/>
                <w:sz w:val="26"/>
              </w:rPr>
              <w:t>4</w:t>
            </w:r>
          </w:p>
        </w:tc>
        <w:tc>
          <w:tcPr>
            <w:tcW w:w="1275" w:type="dxa"/>
            <w:tcBorders>
              <w:bottom w:val="single" w:sz="4" w:space="0" w:color="auto"/>
            </w:tcBorders>
            <w:vAlign w:val="center"/>
          </w:tcPr>
          <w:p w:rsidR="009B4753" w:rsidRPr="000D1BF3" w:rsidRDefault="009B4753" w:rsidP="007C57D4">
            <w:pPr>
              <w:suppressAutoHyphens/>
              <w:snapToGrid w:val="0"/>
              <w:jc w:val="center"/>
              <w:rPr>
                <w:iCs/>
                <w:sz w:val="26"/>
              </w:rPr>
            </w:pPr>
            <w:r w:rsidRPr="000D1BF3">
              <w:rPr>
                <w:iCs/>
                <w:sz w:val="26"/>
              </w:rPr>
              <w:t>5</w:t>
            </w:r>
          </w:p>
        </w:tc>
        <w:tc>
          <w:tcPr>
            <w:tcW w:w="851" w:type="dxa"/>
            <w:tcBorders>
              <w:bottom w:val="single" w:sz="4" w:space="0" w:color="auto"/>
            </w:tcBorders>
            <w:vAlign w:val="center"/>
          </w:tcPr>
          <w:p w:rsidR="009B4753" w:rsidRPr="000D1BF3" w:rsidRDefault="009B4753" w:rsidP="007C57D4">
            <w:pPr>
              <w:suppressAutoHyphens/>
              <w:snapToGrid w:val="0"/>
              <w:jc w:val="center"/>
              <w:rPr>
                <w:bCs/>
                <w:iCs/>
                <w:sz w:val="26"/>
              </w:rPr>
            </w:pPr>
            <w:r w:rsidRPr="000D1BF3">
              <w:rPr>
                <w:bCs/>
                <w:iCs/>
                <w:sz w:val="26"/>
              </w:rPr>
              <w:t>6</w:t>
            </w:r>
          </w:p>
        </w:tc>
        <w:tc>
          <w:tcPr>
            <w:tcW w:w="992" w:type="dxa"/>
            <w:tcBorders>
              <w:bottom w:val="single" w:sz="4" w:space="0" w:color="auto"/>
            </w:tcBorders>
            <w:vAlign w:val="center"/>
          </w:tcPr>
          <w:p w:rsidR="009B4753" w:rsidRPr="000D1BF3" w:rsidRDefault="009B4753" w:rsidP="007C57D4">
            <w:pPr>
              <w:suppressAutoHyphens/>
              <w:snapToGrid w:val="0"/>
              <w:jc w:val="center"/>
              <w:rPr>
                <w:bCs/>
                <w:iCs/>
                <w:sz w:val="26"/>
              </w:rPr>
            </w:pPr>
            <w:r w:rsidRPr="000D1BF3">
              <w:rPr>
                <w:bCs/>
                <w:iCs/>
                <w:sz w:val="26"/>
              </w:rPr>
              <w:t>7</w:t>
            </w:r>
          </w:p>
        </w:tc>
      </w:tr>
      <w:tr w:rsidR="009B4753" w:rsidRPr="000D1BF3" w:rsidTr="007C57D4">
        <w:trPr>
          <w:trHeight w:val="397"/>
        </w:trPr>
        <w:tc>
          <w:tcPr>
            <w:tcW w:w="9781" w:type="dxa"/>
            <w:gridSpan w:val="7"/>
            <w:tcBorders>
              <w:top w:val="single" w:sz="4" w:space="0" w:color="auto"/>
            </w:tcBorders>
          </w:tcPr>
          <w:p w:rsidR="009B4753" w:rsidRPr="000D1BF3" w:rsidRDefault="009B4753" w:rsidP="007C57D4">
            <w:pPr>
              <w:suppressAutoHyphens/>
              <w:snapToGrid w:val="0"/>
              <w:rPr>
                <w:iCs/>
                <w:sz w:val="26"/>
              </w:rPr>
            </w:pPr>
            <w:r w:rsidRPr="000D1BF3">
              <w:rPr>
                <w:b/>
                <w:bCs/>
                <w:sz w:val="26"/>
              </w:rPr>
              <w:t>Основные виды и параметры разрешенного использования земельных участков и объектов капитального строительства</w:t>
            </w:r>
          </w:p>
        </w:tc>
      </w:tr>
      <w:tr w:rsidR="009B4753" w:rsidRPr="000D1BF3" w:rsidTr="007C57D4">
        <w:trPr>
          <w:trHeight w:val="397"/>
        </w:trPr>
        <w:tc>
          <w:tcPr>
            <w:tcW w:w="567" w:type="dxa"/>
            <w:vAlign w:val="center"/>
          </w:tcPr>
          <w:p w:rsidR="009B4753" w:rsidRPr="000D1BF3" w:rsidRDefault="009B4753" w:rsidP="007C57D4">
            <w:pPr>
              <w:suppressAutoHyphens/>
              <w:snapToGrid w:val="0"/>
              <w:rPr>
                <w:sz w:val="26"/>
              </w:rPr>
            </w:pPr>
            <w:r w:rsidRPr="000D1BF3">
              <w:rPr>
                <w:sz w:val="26"/>
              </w:rPr>
              <w:t>1</w:t>
            </w:r>
          </w:p>
        </w:tc>
        <w:tc>
          <w:tcPr>
            <w:tcW w:w="993" w:type="dxa"/>
            <w:vAlign w:val="center"/>
          </w:tcPr>
          <w:p w:rsidR="009B4753" w:rsidRPr="000D1BF3" w:rsidRDefault="009B4753" w:rsidP="007C57D4">
            <w:pPr>
              <w:suppressAutoHyphens/>
              <w:snapToGrid w:val="0"/>
              <w:rPr>
                <w:sz w:val="26"/>
              </w:rPr>
            </w:pPr>
            <w:r w:rsidRPr="000D1BF3">
              <w:rPr>
                <w:sz w:val="26"/>
              </w:rPr>
              <w:t>3.1.1</w:t>
            </w:r>
          </w:p>
        </w:tc>
        <w:tc>
          <w:tcPr>
            <w:tcW w:w="4110" w:type="dxa"/>
            <w:vAlign w:val="center"/>
          </w:tcPr>
          <w:p w:rsidR="009B4753" w:rsidRPr="000D1BF3" w:rsidRDefault="009B4753" w:rsidP="007C57D4">
            <w:pPr>
              <w:suppressAutoHyphens/>
              <w:snapToGrid w:val="0"/>
              <w:rPr>
                <w:iCs/>
                <w:sz w:val="26"/>
              </w:rPr>
            </w:pPr>
            <w:r w:rsidRPr="000D1BF3">
              <w:rPr>
                <w:sz w:val="26"/>
              </w:rPr>
              <w:t>Предоставление коммунальных услуг</w:t>
            </w:r>
          </w:p>
        </w:tc>
        <w:tc>
          <w:tcPr>
            <w:tcW w:w="4111" w:type="dxa"/>
            <w:gridSpan w:val="4"/>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86"/>
        </w:trPr>
        <w:tc>
          <w:tcPr>
            <w:tcW w:w="567" w:type="dxa"/>
            <w:vAlign w:val="center"/>
          </w:tcPr>
          <w:p w:rsidR="009B4753" w:rsidRPr="000D1BF3" w:rsidRDefault="009B4753" w:rsidP="007C57D4">
            <w:pPr>
              <w:suppressAutoHyphens/>
              <w:snapToGrid w:val="0"/>
              <w:rPr>
                <w:sz w:val="26"/>
              </w:rPr>
            </w:pPr>
            <w:r w:rsidRPr="000D1BF3">
              <w:rPr>
                <w:sz w:val="26"/>
              </w:rPr>
              <w:t>2</w:t>
            </w:r>
          </w:p>
        </w:tc>
        <w:tc>
          <w:tcPr>
            <w:tcW w:w="993" w:type="dxa"/>
            <w:vAlign w:val="center"/>
          </w:tcPr>
          <w:p w:rsidR="009B4753" w:rsidRPr="000D1BF3" w:rsidRDefault="009B4753" w:rsidP="007C57D4">
            <w:pPr>
              <w:suppressAutoHyphens/>
              <w:snapToGrid w:val="0"/>
              <w:rPr>
                <w:sz w:val="26"/>
              </w:rPr>
            </w:pPr>
            <w:r w:rsidRPr="000D1BF3">
              <w:rPr>
                <w:sz w:val="26"/>
              </w:rPr>
              <w:t>4.9.1.1</w:t>
            </w:r>
          </w:p>
        </w:tc>
        <w:tc>
          <w:tcPr>
            <w:tcW w:w="4110" w:type="dxa"/>
            <w:vAlign w:val="center"/>
          </w:tcPr>
          <w:p w:rsidR="009B4753" w:rsidRPr="000D1BF3" w:rsidRDefault="009B4753" w:rsidP="007C57D4">
            <w:pPr>
              <w:suppressAutoHyphens/>
              <w:snapToGrid w:val="0"/>
              <w:rPr>
                <w:sz w:val="26"/>
              </w:rPr>
            </w:pPr>
            <w:r w:rsidRPr="000D1BF3">
              <w:rPr>
                <w:sz w:val="26"/>
              </w:rPr>
              <w:t>Заправка транспортных средств</w:t>
            </w:r>
          </w:p>
        </w:tc>
        <w:tc>
          <w:tcPr>
            <w:tcW w:w="993" w:type="dxa"/>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275" w:type="dxa"/>
            <w:vAlign w:val="center"/>
          </w:tcPr>
          <w:p w:rsidR="009B4753" w:rsidRPr="000D1BF3" w:rsidRDefault="009B4753" w:rsidP="007C57D4">
            <w:pPr>
              <w:suppressAutoHyphens/>
              <w:snapToGrid w:val="0"/>
              <w:rPr>
                <w:iCs/>
                <w:sz w:val="26"/>
              </w:rPr>
            </w:pPr>
            <w:r w:rsidRPr="000D1BF3">
              <w:rPr>
                <w:iCs/>
                <w:sz w:val="26"/>
              </w:rPr>
              <w:t>мин.0,005</w:t>
            </w:r>
          </w:p>
        </w:tc>
        <w:tc>
          <w:tcPr>
            <w:tcW w:w="851" w:type="dxa"/>
            <w:vAlign w:val="center"/>
          </w:tcPr>
          <w:p w:rsidR="009B4753" w:rsidRPr="000D1BF3" w:rsidRDefault="009B4753" w:rsidP="007C57D4">
            <w:pPr>
              <w:suppressAutoHyphens/>
              <w:snapToGrid w:val="0"/>
              <w:rPr>
                <w:iCs/>
                <w:sz w:val="26"/>
              </w:rPr>
            </w:pPr>
            <w:r w:rsidRPr="000D1BF3">
              <w:rPr>
                <w:iCs/>
                <w:sz w:val="26"/>
              </w:rPr>
              <w:t>80</w:t>
            </w:r>
          </w:p>
        </w:tc>
        <w:tc>
          <w:tcPr>
            <w:tcW w:w="992" w:type="dxa"/>
            <w:vAlign w:val="center"/>
          </w:tcPr>
          <w:p w:rsidR="009B4753" w:rsidRPr="000D1BF3" w:rsidRDefault="009B4753" w:rsidP="007C57D4">
            <w:pPr>
              <w:suppressAutoHyphens/>
              <w:snapToGrid w:val="0"/>
              <w:rPr>
                <w:iCs/>
                <w:sz w:val="26"/>
              </w:rPr>
            </w:pPr>
            <w:r w:rsidRPr="000D1BF3">
              <w:rPr>
                <w:iCs/>
                <w:sz w:val="26"/>
              </w:rPr>
              <w:t>1</w:t>
            </w:r>
          </w:p>
        </w:tc>
      </w:tr>
      <w:tr w:rsidR="009B4753" w:rsidRPr="000D1BF3" w:rsidTr="007C57D4">
        <w:trPr>
          <w:trHeight w:val="386"/>
        </w:trPr>
        <w:tc>
          <w:tcPr>
            <w:tcW w:w="567" w:type="dxa"/>
            <w:vAlign w:val="center"/>
          </w:tcPr>
          <w:p w:rsidR="009B4753" w:rsidRPr="000D1BF3" w:rsidRDefault="009B4753" w:rsidP="007C57D4">
            <w:pPr>
              <w:suppressAutoHyphens/>
              <w:snapToGrid w:val="0"/>
              <w:rPr>
                <w:sz w:val="26"/>
              </w:rPr>
            </w:pPr>
            <w:r w:rsidRPr="000D1BF3">
              <w:rPr>
                <w:sz w:val="26"/>
              </w:rPr>
              <w:t>3</w:t>
            </w:r>
          </w:p>
        </w:tc>
        <w:tc>
          <w:tcPr>
            <w:tcW w:w="993" w:type="dxa"/>
            <w:vAlign w:val="center"/>
          </w:tcPr>
          <w:p w:rsidR="009B4753" w:rsidRPr="000D1BF3" w:rsidRDefault="009B4753" w:rsidP="007C57D4">
            <w:pPr>
              <w:suppressAutoHyphens/>
              <w:snapToGrid w:val="0"/>
              <w:rPr>
                <w:sz w:val="26"/>
              </w:rPr>
            </w:pPr>
            <w:r w:rsidRPr="000D1BF3">
              <w:rPr>
                <w:sz w:val="26"/>
              </w:rPr>
              <w:t>4.9.1.2</w:t>
            </w:r>
          </w:p>
        </w:tc>
        <w:tc>
          <w:tcPr>
            <w:tcW w:w="4110" w:type="dxa"/>
            <w:vAlign w:val="center"/>
          </w:tcPr>
          <w:p w:rsidR="009B4753" w:rsidRPr="000D1BF3" w:rsidRDefault="009B4753" w:rsidP="007C57D4">
            <w:pPr>
              <w:suppressAutoHyphens/>
              <w:snapToGrid w:val="0"/>
              <w:rPr>
                <w:sz w:val="26"/>
              </w:rPr>
            </w:pPr>
            <w:r w:rsidRPr="000D1BF3">
              <w:rPr>
                <w:sz w:val="26"/>
              </w:rPr>
              <w:t>Обеспечение дорожного отдыха</w:t>
            </w:r>
          </w:p>
        </w:tc>
        <w:tc>
          <w:tcPr>
            <w:tcW w:w="993" w:type="dxa"/>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275" w:type="dxa"/>
            <w:vAlign w:val="center"/>
          </w:tcPr>
          <w:p w:rsidR="009B4753" w:rsidRPr="000D1BF3" w:rsidRDefault="009B4753" w:rsidP="007C57D4">
            <w:pPr>
              <w:suppressAutoHyphens/>
              <w:snapToGrid w:val="0"/>
              <w:rPr>
                <w:iCs/>
                <w:sz w:val="26"/>
              </w:rPr>
            </w:pPr>
            <w:r w:rsidRPr="000D1BF3">
              <w:rPr>
                <w:iCs/>
                <w:sz w:val="26"/>
              </w:rPr>
              <w:t>мин.0,005</w:t>
            </w:r>
          </w:p>
        </w:tc>
        <w:tc>
          <w:tcPr>
            <w:tcW w:w="851" w:type="dxa"/>
            <w:vAlign w:val="center"/>
          </w:tcPr>
          <w:p w:rsidR="009B4753" w:rsidRPr="000D1BF3" w:rsidRDefault="009B4753" w:rsidP="007C57D4">
            <w:pPr>
              <w:suppressAutoHyphens/>
              <w:snapToGrid w:val="0"/>
              <w:rPr>
                <w:iCs/>
                <w:sz w:val="26"/>
              </w:rPr>
            </w:pPr>
            <w:r w:rsidRPr="000D1BF3">
              <w:rPr>
                <w:iCs/>
                <w:sz w:val="26"/>
              </w:rPr>
              <w:t>80</w:t>
            </w:r>
          </w:p>
        </w:tc>
        <w:tc>
          <w:tcPr>
            <w:tcW w:w="992" w:type="dxa"/>
            <w:vAlign w:val="center"/>
          </w:tcPr>
          <w:p w:rsidR="009B4753" w:rsidRPr="000D1BF3" w:rsidRDefault="009B4753" w:rsidP="007C57D4">
            <w:pPr>
              <w:suppressAutoHyphens/>
              <w:snapToGrid w:val="0"/>
              <w:rPr>
                <w:iCs/>
                <w:sz w:val="26"/>
              </w:rPr>
            </w:pPr>
            <w:r w:rsidRPr="000D1BF3">
              <w:rPr>
                <w:iCs/>
                <w:sz w:val="26"/>
              </w:rPr>
              <w:t>1</w:t>
            </w:r>
          </w:p>
        </w:tc>
      </w:tr>
      <w:tr w:rsidR="009B4753" w:rsidRPr="000D1BF3" w:rsidTr="007C57D4">
        <w:trPr>
          <w:trHeight w:val="386"/>
        </w:trPr>
        <w:tc>
          <w:tcPr>
            <w:tcW w:w="567" w:type="dxa"/>
            <w:vAlign w:val="center"/>
          </w:tcPr>
          <w:p w:rsidR="009B4753" w:rsidRPr="000D1BF3" w:rsidRDefault="009B4753" w:rsidP="007C57D4">
            <w:pPr>
              <w:suppressAutoHyphens/>
              <w:snapToGrid w:val="0"/>
              <w:rPr>
                <w:sz w:val="26"/>
              </w:rPr>
            </w:pPr>
            <w:r w:rsidRPr="000D1BF3">
              <w:rPr>
                <w:sz w:val="26"/>
              </w:rPr>
              <w:t>4</w:t>
            </w:r>
          </w:p>
        </w:tc>
        <w:tc>
          <w:tcPr>
            <w:tcW w:w="993" w:type="dxa"/>
            <w:vAlign w:val="center"/>
          </w:tcPr>
          <w:p w:rsidR="009B4753" w:rsidRPr="000D1BF3" w:rsidRDefault="009B4753" w:rsidP="007C57D4">
            <w:pPr>
              <w:suppressAutoHyphens/>
              <w:snapToGrid w:val="0"/>
              <w:rPr>
                <w:sz w:val="26"/>
              </w:rPr>
            </w:pPr>
            <w:r w:rsidRPr="000D1BF3">
              <w:rPr>
                <w:sz w:val="26"/>
              </w:rPr>
              <w:t>4.9.1.3</w:t>
            </w:r>
          </w:p>
        </w:tc>
        <w:tc>
          <w:tcPr>
            <w:tcW w:w="4110" w:type="dxa"/>
            <w:vAlign w:val="center"/>
          </w:tcPr>
          <w:p w:rsidR="009B4753" w:rsidRPr="000D1BF3" w:rsidRDefault="009B4753" w:rsidP="007C57D4">
            <w:pPr>
              <w:suppressAutoHyphens/>
              <w:snapToGrid w:val="0"/>
              <w:rPr>
                <w:sz w:val="26"/>
              </w:rPr>
            </w:pPr>
            <w:r w:rsidRPr="000D1BF3">
              <w:rPr>
                <w:sz w:val="26"/>
              </w:rPr>
              <w:t>Автомобильные мойки</w:t>
            </w:r>
          </w:p>
        </w:tc>
        <w:tc>
          <w:tcPr>
            <w:tcW w:w="993" w:type="dxa"/>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275" w:type="dxa"/>
            <w:vAlign w:val="center"/>
          </w:tcPr>
          <w:p w:rsidR="009B4753" w:rsidRPr="000D1BF3" w:rsidRDefault="009B4753" w:rsidP="007C57D4">
            <w:pPr>
              <w:suppressAutoHyphens/>
              <w:snapToGrid w:val="0"/>
              <w:rPr>
                <w:iCs/>
                <w:sz w:val="26"/>
              </w:rPr>
            </w:pPr>
            <w:r w:rsidRPr="000D1BF3">
              <w:rPr>
                <w:iCs/>
                <w:sz w:val="26"/>
              </w:rPr>
              <w:t>мин.0,005</w:t>
            </w:r>
          </w:p>
        </w:tc>
        <w:tc>
          <w:tcPr>
            <w:tcW w:w="851" w:type="dxa"/>
            <w:vAlign w:val="center"/>
          </w:tcPr>
          <w:p w:rsidR="009B4753" w:rsidRPr="000D1BF3" w:rsidRDefault="009B4753" w:rsidP="007C57D4">
            <w:pPr>
              <w:suppressAutoHyphens/>
              <w:snapToGrid w:val="0"/>
              <w:rPr>
                <w:iCs/>
                <w:sz w:val="26"/>
              </w:rPr>
            </w:pPr>
            <w:r w:rsidRPr="000D1BF3">
              <w:rPr>
                <w:iCs/>
                <w:sz w:val="26"/>
              </w:rPr>
              <w:t>80</w:t>
            </w:r>
          </w:p>
        </w:tc>
        <w:tc>
          <w:tcPr>
            <w:tcW w:w="992" w:type="dxa"/>
            <w:vAlign w:val="center"/>
          </w:tcPr>
          <w:p w:rsidR="009B4753" w:rsidRPr="000D1BF3" w:rsidRDefault="009B4753" w:rsidP="007C57D4">
            <w:pPr>
              <w:suppressAutoHyphens/>
              <w:snapToGrid w:val="0"/>
              <w:rPr>
                <w:iCs/>
                <w:sz w:val="26"/>
              </w:rPr>
            </w:pPr>
            <w:r w:rsidRPr="000D1BF3">
              <w:rPr>
                <w:iCs/>
                <w:sz w:val="26"/>
              </w:rPr>
              <w:t>1</w:t>
            </w:r>
          </w:p>
        </w:tc>
      </w:tr>
      <w:tr w:rsidR="009B4753" w:rsidRPr="000D1BF3" w:rsidTr="007C57D4">
        <w:trPr>
          <w:trHeight w:val="386"/>
        </w:trPr>
        <w:tc>
          <w:tcPr>
            <w:tcW w:w="567" w:type="dxa"/>
            <w:vAlign w:val="center"/>
          </w:tcPr>
          <w:p w:rsidR="009B4753" w:rsidRPr="000D1BF3" w:rsidRDefault="009B4753" w:rsidP="007C57D4">
            <w:pPr>
              <w:suppressAutoHyphens/>
              <w:snapToGrid w:val="0"/>
              <w:rPr>
                <w:sz w:val="26"/>
              </w:rPr>
            </w:pPr>
            <w:r w:rsidRPr="000D1BF3">
              <w:rPr>
                <w:sz w:val="26"/>
              </w:rPr>
              <w:t>5</w:t>
            </w:r>
          </w:p>
        </w:tc>
        <w:tc>
          <w:tcPr>
            <w:tcW w:w="993" w:type="dxa"/>
            <w:vAlign w:val="center"/>
          </w:tcPr>
          <w:p w:rsidR="009B4753" w:rsidRPr="000D1BF3" w:rsidRDefault="009B4753" w:rsidP="007C57D4">
            <w:pPr>
              <w:suppressAutoHyphens/>
              <w:snapToGrid w:val="0"/>
              <w:rPr>
                <w:sz w:val="26"/>
              </w:rPr>
            </w:pPr>
            <w:r w:rsidRPr="000D1BF3">
              <w:rPr>
                <w:sz w:val="26"/>
              </w:rPr>
              <w:t>4.9.1.4</w:t>
            </w:r>
          </w:p>
        </w:tc>
        <w:tc>
          <w:tcPr>
            <w:tcW w:w="4110" w:type="dxa"/>
            <w:vAlign w:val="center"/>
          </w:tcPr>
          <w:p w:rsidR="009B4753" w:rsidRPr="000D1BF3" w:rsidRDefault="009B4753" w:rsidP="007C57D4">
            <w:pPr>
              <w:suppressAutoHyphens/>
              <w:snapToGrid w:val="0"/>
              <w:rPr>
                <w:sz w:val="26"/>
              </w:rPr>
            </w:pPr>
            <w:r w:rsidRPr="000D1BF3">
              <w:rPr>
                <w:sz w:val="26"/>
              </w:rPr>
              <w:t>Ремонт автомобилей</w:t>
            </w:r>
          </w:p>
        </w:tc>
        <w:tc>
          <w:tcPr>
            <w:tcW w:w="993" w:type="dxa"/>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275" w:type="dxa"/>
            <w:vAlign w:val="center"/>
          </w:tcPr>
          <w:p w:rsidR="009B4753" w:rsidRPr="000D1BF3" w:rsidRDefault="009B4753" w:rsidP="007C57D4">
            <w:pPr>
              <w:suppressAutoHyphens/>
              <w:snapToGrid w:val="0"/>
              <w:rPr>
                <w:iCs/>
                <w:sz w:val="26"/>
              </w:rPr>
            </w:pPr>
            <w:r w:rsidRPr="000D1BF3">
              <w:rPr>
                <w:iCs/>
                <w:sz w:val="26"/>
              </w:rPr>
              <w:t>мин.0,005</w:t>
            </w:r>
          </w:p>
        </w:tc>
        <w:tc>
          <w:tcPr>
            <w:tcW w:w="851" w:type="dxa"/>
            <w:vAlign w:val="center"/>
          </w:tcPr>
          <w:p w:rsidR="009B4753" w:rsidRPr="000D1BF3" w:rsidRDefault="009B4753" w:rsidP="007C57D4">
            <w:pPr>
              <w:suppressAutoHyphens/>
              <w:snapToGrid w:val="0"/>
              <w:rPr>
                <w:iCs/>
                <w:sz w:val="26"/>
              </w:rPr>
            </w:pPr>
            <w:r w:rsidRPr="000D1BF3">
              <w:rPr>
                <w:iCs/>
                <w:sz w:val="26"/>
              </w:rPr>
              <w:t>80</w:t>
            </w:r>
          </w:p>
        </w:tc>
        <w:tc>
          <w:tcPr>
            <w:tcW w:w="992" w:type="dxa"/>
            <w:vAlign w:val="center"/>
          </w:tcPr>
          <w:p w:rsidR="009B4753" w:rsidRPr="000D1BF3" w:rsidRDefault="009B4753" w:rsidP="007C57D4">
            <w:pPr>
              <w:suppressAutoHyphens/>
              <w:snapToGrid w:val="0"/>
              <w:rPr>
                <w:iCs/>
                <w:sz w:val="26"/>
              </w:rPr>
            </w:pPr>
            <w:r w:rsidRPr="000D1BF3">
              <w:rPr>
                <w:iCs/>
                <w:sz w:val="26"/>
              </w:rPr>
              <w:t>1</w:t>
            </w:r>
          </w:p>
        </w:tc>
      </w:tr>
      <w:tr w:rsidR="009B4753" w:rsidRPr="000D1BF3" w:rsidTr="007C57D4">
        <w:trPr>
          <w:trHeight w:val="397"/>
        </w:trPr>
        <w:tc>
          <w:tcPr>
            <w:tcW w:w="567" w:type="dxa"/>
            <w:vAlign w:val="center"/>
          </w:tcPr>
          <w:p w:rsidR="009B4753" w:rsidRPr="000D1BF3" w:rsidRDefault="009B4753" w:rsidP="007C57D4">
            <w:pPr>
              <w:suppressAutoHyphens/>
              <w:snapToGrid w:val="0"/>
              <w:rPr>
                <w:sz w:val="26"/>
              </w:rPr>
            </w:pPr>
            <w:r w:rsidRPr="000D1BF3">
              <w:rPr>
                <w:sz w:val="26"/>
              </w:rPr>
              <w:t>6</w:t>
            </w:r>
          </w:p>
        </w:tc>
        <w:tc>
          <w:tcPr>
            <w:tcW w:w="993" w:type="dxa"/>
            <w:vAlign w:val="center"/>
          </w:tcPr>
          <w:p w:rsidR="009B4753" w:rsidRPr="000D1BF3" w:rsidRDefault="009B4753" w:rsidP="007C57D4">
            <w:pPr>
              <w:suppressAutoHyphens/>
              <w:snapToGrid w:val="0"/>
              <w:rPr>
                <w:sz w:val="26"/>
              </w:rPr>
            </w:pPr>
            <w:r w:rsidRPr="000D1BF3">
              <w:rPr>
                <w:sz w:val="26"/>
              </w:rPr>
              <w:t>6.8</w:t>
            </w:r>
          </w:p>
        </w:tc>
        <w:tc>
          <w:tcPr>
            <w:tcW w:w="4110" w:type="dxa"/>
            <w:vAlign w:val="center"/>
          </w:tcPr>
          <w:p w:rsidR="009B4753" w:rsidRPr="000D1BF3" w:rsidRDefault="009B4753" w:rsidP="007C57D4">
            <w:pPr>
              <w:snapToGrid w:val="0"/>
              <w:rPr>
                <w:color w:val="000000"/>
                <w:sz w:val="26"/>
              </w:rPr>
            </w:pPr>
            <w:r w:rsidRPr="000D1BF3">
              <w:rPr>
                <w:color w:val="000000"/>
                <w:sz w:val="26"/>
              </w:rPr>
              <w:t>Связь</w:t>
            </w:r>
          </w:p>
        </w:tc>
        <w:tc>
          <w:tcPr>
            <w:tcW w:w="993" w:type="dxa"/>
            <w:shd w:val="clear" w:color="auto" w:fill="auto"/>
            <w:vAlign w:val="center"/>
          </w:tcPr>
          <w:p w:rsidR="009B4753" w:rsidRPr="000D1BF3" w:rsidRDefault="009B4753" w:rsidP="007C57D4">
            <w:pPr>
              <w:suppressAutoHyphens/>
              <w:snapToGrid w:val="0"/>
              <w:rPr>
                <w:iCs/>
                <w:sz w:val="26"/>
                <w:szCs w:val="18"/>
              </w:rPr>
            </w:pPr>
            <w:r w:rsidRPr="000D1BF3">
              <w:rPr>
                <w:sz w:val="26"/>
                <w:szCs w:val="18"/>
              </w:rPr>
              <w:t>не подлежит установлению</w:t>
            </w:r>
          </w:p>
        </w:tc>
        <w:tc>
          <w:tcPr>
            <w:tcW w:w="1275" w:type="dxa"/>
          </w:tcPr>
          <w:p w:rsidR="009B4753" w:rsidRPr="000D1BF3" w:rsidRDefault="009B4753" w:rsidP="007C57D4">
            <w:pPr>
              <w:rPr>
                <w:sz w:val="26"/>
              </w:rPr>
            </w:pPr>
            <w:r w:rsidRPr="000D1BF3">
              <w:rPr>
                <w:sz w:val="26"/>
              </w:rPr>
              <w:t>мин.0,02</w:t>
            </w:r>
          </w:p>
        </w:tc>
        <w:tc>
          <w:tcPr>
            <w:tcW w:w="851" w:type="dxa"/>
          </w:tcPr>
          <w:p w:rsidR="009B4753" w:rsidRPr="000D1BF3" w:rsidRDefault="009B4753" w:rsidP="007C57D4">
            <w:pPr>
              <w:rPr>
                <w:sz w:val="26"/>
              </w:rPr>
            </w:pPr>
            <w:r w:rsidRPr="000D1BF3">
              <w:rPr>
                <w:sz w:val="26"/>
              </w:rPr>
              <w:t>80</w:t>
            </w:r>
          </w:p>
        </w:tc>
        <w:tc>
          <w:tcPr>
            <w:tcW w:w="992" w:type="dxa"/>
          </w:tcPr>
          <w:p w:rsidR="009B4753" w:rsidRPr="000D1BF3" w:rsidRDefault="009B4753" w:rsidP="007C57D4">
            <w:pPr>
              <w:rPr>
                <w:sz w:val="26"/>
              </w:rPr>
            </w:pPr>
            <w:r w:rsidRPr="000D1BF3">
              <w:rPr>
                <w:sz w:val="26"/>
              </w:rPr>
              <w:t>1</w:t>
            </w:r>
          </w:p>
        </w:tc>
      </w:tr>
      <w:tr w:rsidR="009B4753" w:rsidRPr="000D1BF3" w:rsidTr="007C57D4">
        <w:trPr>
          <w:trHeight w:val="397"/>
        </w:trPr>
        <w:tc>
          <w:tcPr>
            <w:tcW w:w="567" w:type="dxa"/>
            <w:vAlign w:val="center"/>
          </w:tcPr>
          <w:p w:rsidR="009B4753" w:rsidRPr="000D1BF3" w:rsidRDefault="009B4753" w:rsidP="007C57D4">
            <w:pPr>
              <w:suppressAutoHyphens/>
              <w:snapToGrid w:val="0"/>
              <w:rPr>
                <w:sz w:val="26"/>
              </w:rPr>
            </w:pPr>
            <w:r w:rsidRPr="000D1BF3">
              <w:rPr>
                <w:sz w:val="26"/>
              </w:rPr>
              <w:t>7</w:t>
            </w:r>
          </w:p>
        </w:tc>
        <w:tc>
          <w:tcPr>
            <w:tcW w:w="993" w:type="dxa"/>
            <w:vAlign w:val="center"/>
          </w:tcPr>
          <w:p w:rsidR="009B4753" w:rsidRPr="000D1BF3" w:rsidRDefault="009B4753" w:rsidP="007C57D4">
            <w:pPr>
              <w:suppressAutoHyphens/>
              <w:snapToGrid w:val="0"/>
              <w:rPr>
                <w:sz w:val="26"/>
              </w:rPr>
            </w:pPr>
            <w:r w:rsidRPr="000D1BF3">
              <w:rPr>
                <w:sz w:val="26"/>
              </w:rPr>
              <w:t>6.9</w:t>
            </w:r>
          </w:p>
        </w:tc>
        <w:tc>
          <w:tcPr>
            <w:tcW w:w="4110" w:type="dxa"/>
            <w:vAlign w:val="center"/>
          </w:tcPr>
          <w:p w:rsidR="009B4753" w:rsidRPr="000D1BF3" w:rsidRDefault="009B4753" w:rsidP="007C57D4">
            <w:pPr>
              <w:suppressAutoHyphens/>
              <w:snapToGrid w:val="0"/>
              <w:rPr>
                <w:sz w:val="26"/>
              </w:rPr>
            </w:pPr>
            <w:r w:rsidRPr="000D1BF3">
              <w:rPr>
                <w:sz w:val="26"/>
              </w:rPr>
              <w:t>Склады</w:t>
            </w:r>
          </w:p>
        </w:tc>
        <w:tc>
          <w:tcPr>
            <w:tcW w:w="993" w:type="dxa"/>
            <w:shd w:val="clear" w:color="auto" w:fill="auto"/>
            <w:vAlign w:val="center"/>
          </w:tcPr>
          <w:p w:rsidR="009B4753" w:rsidRPr="000D1BF3" w:rsidRDefault="009B4753" w:rsidP="007C57D4">
            <w:pPr>
              <w:suppressAutoHyphens/>
              <w:snapToGrid w:val="0"/>
              <w:rPr>
                <w:iCs/>
                <w:sz w:val="26"/>
              </w:rPr>
            </w:pPr>
            <w:r w:rsidRPr="000D1BF3">
              <w:rPr>
                <w:iCs/>
                <w:sz w:val="26"/>
              </w:rPr>
              <w:t>1</w:t>
            </w:r>
          </w:p>
        </w:tc>
        <w:tc>
          <w:tcPr>
            <w:tcW w:w="1275" w:type="dxa"/>
            <w:vAlign w:val="center"/>
          </w:tcPr>
          <w:p w:rsidR="009B4753" w:rsidRPr="000D1BF3" w:rsidRDefault="009B4753" w:rsidP="007C57D4">
            <w:pPr>
              <w:suppressAutoHyphens/>
              <w:snapToGrid w:val="0"/>
              <w:rPr>
                <w:iCs/>
                <w:sz w:val="26"/>
              </w:rPr>
            </w:pPr>
            <w:r w:rsidRPr="000D1BF3">
              <w:rPr>
                <w:iCs/>
                <w:sz w:val="26"/>
              </w:rPr>
              <w:t>мин.0,2</w:t>
            </w:r>
          </w:p>
        </w:tc>
        <w:tc>
          <w:tcPr>
            <w:tcW w:w="851" w:type="dxa"/>
            <w:vAlign w:val="center"/>
          </w:tcPr>
          <w:p w:rsidR="009B4753" w:rsidRPr="000D1BF3" w:rsidRDefault="009B4753" w:rsidP="007C57D4">
            <w:pPr>
              <w:suppressAutoHyphens/>
              <w:snapToGrid w:val="0"/>
              <w:rPr>
                <w:iCs/>
                <w:sz w:val="26"/>
              </w:rPr>
            </w:pPr>
            <w:r w:rsidRPr="000D1BF3">
              <w:rPr>
                <w:iCs/>
                <w:sz w:val="26"/>
              </w:rPr>
              <w:t>75</w:t>
            </w:r>
          </w:p>
        </w:tc>
        <w:tc>
          <w:tcPr>
            <w:tcW w:w="992" w:type="dxa"/>
            <w:vAlign w:val="center"/>
          </w:tcPr>
          <w:p w:rsidR="009B4753" w:rsidRPr="000D1BF3" w:rsidRDefault="009B4753" w:rsidP="007C57D4">
            <w:pPr>
              <w:suppressAutoHyphens/>
              <w:snapToGrid w:val="0"/>
              <w:rPr>
                <w:iCs/>
                <w:sz w:val="26"/>
              </w:rPr>
            </w:pPr>
            <w:r w:rsidRPr="000D1BF3">
              <w:rPr>
                <w:iCs/>
                <w:sz w:val="26"/>
              </w:rPr>
              <w:t>1</w:t>
            </w:r>
          </w:p>
        </w:tc>
      </w:tr>
      <w:tr w:rsidR="009B4753" w:rsidRPr="000D1BF3" w:rsidTr="007C57D4">
        <w:trPr>
          <w:trHeight w:val="397"/>
        </w:trPr>
        <w:tc>
          <w:tcPr>
            <w:tcW w:w="567" w:type="dxa"/>
            <w:vAlign w:val="center"/>
          </w:tcPr>
          <w:p w:rsidR="009B4753" w:rsidRPr="000D1BF3" w:rsidRDefault="009B4753" w:rsidP="007C57D4">
            <w:pPr>
              <w:suppressAutoHyphens/>
              <w:snapToGrid w:val="0"/>
              <w:rPr>
                <w:sz w:val="26"/>
              </w:rPr>
            </w:pPr>
            <w:r w:rsidRPr="000D1BF3">
              <w:rPr>
                <w:sz w:val="26"/>
              </w:rPr>
              <w:t>8</w:t>
            </w:r>
          </w:p>
        </w:tc>
        <w:tc>
          <w:tcPr>
            <w:tcW w:w="993" w:type="dxa"/>
            <w:vAlign w:val="center"/>
          </w:tcPr>
          <w:p w:rsidR="009B4753" w:rsidRPr="000D1BF3" w:rsidRDefault="009B4753" w:rsidP="007C57D4">
            <w:pPr>
              <w:suppressAutoHyphens/>
              <w:snapToGrid w:val="0"/>
              <w:rPr>
                <w:sz w:val="26"/>
              </w:rPr>
            </w:pPr>
            <w:r w:rsidRPr="000D1BF3">
              <w:rPr>
                <w:sz w:val="26"/>
              </w:rPr>
              <w:t>7.1.1</w:t>
            </w:r>
          </w:p>
        </w:tc>
        <w:tc>
          <w:tcPr>
            <w:tcW w:w="4110" w:type="dxa"/>
            <w:vAlign w:val="center"/>
          </w:tcPr>
          <w:p w:rsidR="009B4753" w:rsidRPr="000D1BF3" w:rsidRDefault="009B4753" w:rsidP="007C57D4">
            <w:pPr>
              <w:suppressAutoHyphens/>
              <w:snapToGrid w:val="0"/>
              <w:rPr>
                <w:sz w:val="26"/>
              </w:rPr>
            </w:pPr>
            <w:r w:rsidRPr="000D1BF3">
              <w:rPr>
                <w:sz w:val="26"/>
              </w:rPr>
              <w:t>Железнодорожные пути</w:t>
            </w:r>
          </w:p>
        </w:tc>
        <w:tc>
          <w:tcPr>
            <w:tcW w:w="4111" w:type="dxa"/>
            <w:gridSpan w:val="4"/>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97"/>
        </w:trPr>
        <w:tc>
          <w:tcPr>
            <w:tcW w:w="567" w:type="dxa"/>
            <w:vAlign w:val="center"/>
          </w:tcPr>
          <w:p w:rsidR="009B4753" w:rsidRPr="000D1BF3" w:rsidRDefault="009B4753" w:rsidP="007C57D4">
            <w:pPr>
              <w:suppressAutoHyphens/>
              <w:snapToGrid w:val="0"/>
              <w:rPr>
                <w:sz w:val="26"/>
              </w:rPr>
            </w:pPr>
            <w:r w:rsidRPr="000D1BF3">
              <w:rPr>
                <w:sz w:val="26"/>
              </w:rPr>
              <w:t>9</w:t>
            </w:r>
          </w:p>
        </w:tc>
        <w:tc>
          <w:tcPr>
            <w:tcW w:w="993" w:type="dxa"/>
            <w:vAlign w:val="center"/>
          </w:tcPr>
          <w:p w:rsidR="009B4753" w:rsidRPr="000D1BF3" w:rsidRDefault="009B4753" w:rsidP="007C57D4">
            <w:pPr>
              <w:suppressAutoHyphens/>
              <w:snapToGrid w:val="0"/>
              <w:rPr>
                <w:sz w:val="26"/>
              </w:rPr>
            </w:pPr>
            <w:r w:rsidRPr="000D1BF3">
              <w:rPr>
                <w:sz w:val="26"/>
              </w:rPr>
              <w:t>7.2.1</w:t>
            </w:r>
          </w:p>
        </w:tc>
        <w:tc>
          <w:tcPr>
            <w:tcW w:w="4110" w:type="dxa"/>
            <w:vAlign w:val="center"/>
          </w:tcPr>
          <w:p w:rsidR="009B4753" w:rsidRPr="000D1BF3" w:rsidRDefault="009B4753" w:rsidP="007C57D4">
            <w:pPr>
              <w:suppressAutoHyphens/>
              <w:snapToGrid w:val="0"/>
              <w:rPr>
                <w:sz w:val="26"/>
              </w:rPr>
            </w:pPr>
            <w:r w:rsidRPr="000D1BF3">
              <w:rPr>
                <w:sz w:val="26"/>
              </w:rPr>
              <w:t>Размещение автомобильных дорог</w:t>
            </w:r>
          </w:p>
        </w:tc>
        <w:tc>
          <w:tcPr>
            <w:tcW w:w="4111" w:type="dxa"/>
            <w:gridSpan w:val="4"/>
            <w:shd w:val="clear" w:color="auto" w:fill="auto"/>
            <w:vAlign w:val="center"/>
          </w:tcPr>
          <w:p w:rsidR="009B4753" w:rsidRPr="000D1BF3" w:rsidRDefault="009B4753" w:rsidP="007C57D4">
            <w:pPr>
              <w:suppressAutoHyphens/>
              <w:snapToGrid w:val="0"/>
              <w:rPr>
                <w:iCs/>
                <w:sz w:val="26"/>
              </w:rPr>
            </w:pPr>
            <w:r w:rsidRPr="000D1BF3">
              <w:rPr>
                <w:sz w:val="26"/>
              </w:rPr>
              <w:t>не подлежит установлению</w:t>
            </w:r>
          </w:p>
        </w:tc>
      </w:tr>
      <w:tr w:rsidR="009B4753" w:rsidRPr="000D1BF3" w:rsidTr="007C57D4">
        <w:trPr>
          <w:trHeight w:val="397"/>
        </w:trPr>
        <w:tc>
          <w:tcPr>
            <w:tcW w:w="567" w:type="dxa"/>
            <w:vAlign w:val="center"/>
          </w:tcPr>
          <w:p w:rsidR="009B4753" w:rsidRPr="000D1BF3" w:rsidRDefault="009B4753" w:rsidP="007C57D4">
            <w:pPr>
              <w:suppressAutoHyphens/>
              <w:snapToGrid w:val="0"/>
              <w:rPr>
                <w:sz w:val="26"/>
              </w:rPr>
            </w:pPr>
            <w:r w:rsidRPr="000D1BF3">
              <w:rPr>
                <w:sz w:val="26"/>
              </w:rPr>
              <w:t>10</w:t>
            </w:r>
          </w:p>
        </w:tc>
        <w:tc>
          <w:tcPr>
            <w:tcW w:w="993" w:type="dxa"/>
            <w:vAlign w:val="center"/>
          </w:tcPr>
          <w:p w:rsidR="009B4753" w:rsidRPr="000D1BF3" w:rsidRDefault="009B4753" w:rsidP="007C57D4">
            <w:pPr>
              <w:suppressAutoHyphens/>
              <w:snapToGrid w:val="0"/>
              <w:rPr>
                <w:sz w:val="26"/>
              </w:rPr>
            </w:pPr>
            <w:r w:rsidRPr="000D1BF3">
              <w:rPr>
                <w:sz w:val="26"/>
              </w:rPr>
              <w:t>7.5</w:t>
            </w:r>
          </w:p>
        </w:tc>
        <w:tc>
          <w:tcPr>
            <w:tcW w:w="4110" w:type="dxa"/>
            <w:vAlign w:val="center"/>
          </w:tcPr>
          <w:p w:rsidR="009B4753" w:rsidRPr="000D1BF3" w:rsidRDefault="009B4753" w:rsidP="007C57D4">
            <w:pPr>
              <w:suppressAutoHyphens/>
              <w:snapToGrid w:val="0"/>
              <w:rPr>
                <w:sz w:val="26"/>
              </w:rPr>
            </w:pPr>
            <w:r w:rsidRPr="000D1BF3">
              <w:rPr>
                <w:sz w:val="26"/>
              </w:rPr>
              <w:t>Трубопроводный транспорт</w:t>
            </w:r>
          </w:p>
        </w:tc>
        <w:tc>
          <w:tcPr>
            <w:tcW w:w="993" w:type="dxa"/>
            <w:shd w:val="clear" w:color="auto" w:fill="auto"/>
          </w:tcPr>
          <w:p w:rsidR="009B4753" w:rsidRPr="000D1BF3" w:rsidRDefault="009B4753" w:rsidP="007C57D4">
            <w:pPr>
              <w:rPr>
                <w:sz w:val="26"/>
              </w:rPr>
            </w:pPr>
            <w:r w:rsidRPr="000D1BF3">
              <w:rPr>
                <w:sz w:val="26"/>
              </w:rPr>
              <w:t>1</w:t>
            </w:r>
          </w:p>
        </w:tc>
        <w:tc>
          <w:tcPr>
            <w:tcW w:w="1275" w:type="dxa"/>
          </w:tcPr>
          <w:p w:rsidR="009B4753" w:rsidRPr="000D1BF3" w:rsidRDefault="009B4753" w:rsidP="007C57D4">
            <w:pPr>
              <w:rPr>
                <w:sz w:val="26"/>
              </w:rPr>
            </w:pPr>
            <w:r w:rsidRPr="000D1BF3">
              <w:rPr>
                <w:sz w:val="26"/>
              </w:rPr>
              <w:t>мин.0,02</w:t>
            </w:r>
          </w:p>
        </w:tc>
        <w:tc>
          <w:tcPr>
            <w:tcW w:w="851" w:type="dxa"/>
          </w:tcPr>
          <w:p w:rsidR="009B4753" w:rsidRPr="000D1BF3" w:rsidRDefault="009B4753" w:rsidP="007C57D4">
            <w:pPr>
              <w:rPr>
                <w:sz w:val="26"/>
              </w:rPr>
            </w:pPr>
            <w:r w:rsidRPr="000D1BF3">
              <w:rPr>
                <w:sz w:val="26"/>
              </w:rPr>
              <w:t>80</w:t>
            </w:r>
          </w:p>
        </w:tc>
        <w:tc>
          <w:tcPr>
            <w:tcW w:w="992" w:type="dxa"/>
          </w:tcPr>
          <w:p w:rsidR="009B4753" w:rsidRPr="000D1BF3" w:rsidRDefault="009B4753" w:rsidP="007C57D4">
            <w:pPr>
              <w:rPr>
                <w:sz w:val="26"/>
              </w:rPr>
            </w:pPr>
            <w:r w:rsidRPr="000D1BF3">
              <w:rPr>
                <w:sz w:val="26"/>
              </w:rPr>
              <w:t>1</w:t>
            </w:r>
          </w:p>
        </w:tc>
      </w:tr>
      <w:tr w:rsidR="009B4753" w:rsidRPr="000D1BF3" w:rsidTr="007C57D4">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bCs/>
                <w:iCs/>
                <w:sz w:val="26"/>
              </w:rPr>
            </w:pPr>
            <w:r w:rsidRPr="000D1BF3">
              <w:rPr>
                <w:b/>
                <w:bCs/>
                <w:sz w:val="26"/>
              </w:rPr>
              <w:t>Условно разрешенные виды и параметры использования земельных участков и объектов капитального строительства</w:t>
            </w:r>
          </w:p>
        </w:tc>
      </w:tr>
      <w:tr w:rsidR="009B4753" w:rsidRPr="000D1BF3" w:rsidTr="007C57D4">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iCs/>
                <w:sz w:val="26"/>
              </w:rPr>
            </w:pPr>
            <w:r w:rsidRPr="000D1BF3">
              <w:rPr>
                <w:iCs/>
                <w:sz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iCs/>
                <w:sz w:val="26"/>
              </w:rPr>
            </w:pPr>
            <w:r w:rsidRPr="000D1BF3">
              <w:rPr>
                <w:iCs/>
                <w:sz w:val="26"/>
              </w:rPr>
              <w:t>4.6</w:t>
            </w:r>
          </w:p>
        </w:tc>
        <w:tc>
          <w:tcPr>
            <w:tcW w:w="4110" w:type="dxa"/>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iCs/>
                <w:sz w:val="26"/>
              </w:rPr>
            </w:pPr>
            <w:r w:rsidRPr="000D1BF3">
              <w:rPr>
                <w:iCs/>
                <w:sz w:val="26"/>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753" w:rsidRPr="000D1BF3" w:rsidRDefault="009B4753" w:rsidP="007C57D4">
            <w:pPr>
              <w:suppressAutoHyphens/>
              <w:snapToGrid w:val="0"/>
              <w:rPr>
                <w:iCs/>
                <w:sz w:val="26"/>
              </w:rPr>
            </w:pPr>
            <w:r w:rsidRPr="000D1BF3">
              <w:rPr>
                <w:iCs/>
                <w:sz w:val="26"/>
              </w:rPr>
              <w:t>2</w:t>
            </w:r>
          </w:p>
        </w:tc>
        <w:tc>
          <w:tcPr>
            <w:tcW w:w="1275" w:type="dxa"/>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iCs/>
                <w:sz w:val="26"/>
              </w:rPr>
            </w:pPr>
            <w:r w:rsidRPr="000D1BF3">
              <w:rPr>
                <w:iCs/>
                <w:sz w:val="26"/>
              </w:rPr>
              <w:t>мин.0,05</w:t>
            </w:r>
          </w:p>
        </w:tc>
        <w:tc>
          <w:tcPr>
            <w:tcW w:w="851" w:type="dxa"/>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bCs/>
                <w:iCs/>
                <w:sz w:val="26"/>
              </w:rPr>
            </w:pPr>
            <w:r w:rsidRPr="000D1BF3">
              <w:rPr>
                <w:bCs/>
                <w:iCs/>
                <w:sz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9B4753" w:rsidRPr="000D1BF3" w:rsidRDefault="009B4753" w:rsidP="007C57D4">
            <w:pPr>
              <w:suppressAutoHyphens/>
              <w:snapToGrid w:val="0"/>
              <w:rPr>
                <w:bCs/>
                <w:iCs/>
                <w:sz w:val="26"/>
              </w:rPr>
            </w:pPr>
            <w:r w:rsidRPr="000D1BF3">
              <w:rPr>
                <w:bCs/>
                <w:iCs/>
                <w:sz w:val="26"/>
              </w:rPr>
              <w:t>1</w:t>
            </w:r>
          </w:p>
        </w:tc>
      </w:tr>
    </w:tbl>
    <w:p w:rsidR="009B4753" w:rsidRPr="000D1BF3" w:rsidRDefault="009B4753" w:rsidP="009B4753">
      <w:pPr>
        <w:suppressAutoHyphens/>
        <w:snapToGrid w:val="0"/>
        <w:spacing w:before="240"/>
        <w:ind w:firstLine="709"/>
        <w:contextualSpacing/>
        <w:jc w:val="both"/>
        <w:rPr>
          <w:sz w:val="26"/>
          <w:lang w:eastAsia="ar-SA"/>
        </w:rPr>
      </w:pPr>
    </w:p>
    <w:p w:rsidR="009B4753" w:rsidRPr="000D1BF3" w:rsidRDefault="009B4753" w:rsidP="009B4753">
      <w:pPr>
        <w:suppressAutoHyphens/>
        <w:snapToGrid w:val="0"/>
        <w:spacing w:before="240"/>
        <w:ind w:firstLine="709"/>
        <w:contextualSpacing/>
        <w:jc w:val="both"/>
        <w:rPr>
          <w:sz w:val="26"/>
          <w:lang w:eastAsia="ar-SA"/>
        </w:rPr>
      </w:pPr>
      <w:r w:rsidRPr="000D1BF3">
        <w:rPr>
          <w:sz w:val="26"/>
          <w:lang w:eastAsia="ar-SA"/>
        </w:rPr>
        <w:t>Примечания:</w:t>
      </w:r>
    </w:p>
    <w:p w:rsidR="009B4753" w:rsidRPr="000D1BF3" w:rsidRDefault="009B4753" w:rsidP="009B4753">
      <w:pPr>
        <w:tabs>
          <w:tab w:val="left" w:pos="742"/>
          <w:tab w:val="left" w:pos="1080"/>
        </w:tabs>
        <w:overflowPunct w:val="0"/>
        <w:spacing w:beforeLines="20" w:before="48" w:afterLines="20" w:after="48"/>
        <w:ind w:firstLine="709"/>
        <w:contextualSpacing/>
        <w:jc w:val="both"/>
        <w:rPr>
          <w:sz w:val="26"/>
        </w:rPr>
      </w:pPr>
      <w:r w:rsidRPr="000D1BF3">
        <w:rPr>
          <w:sz w:val="26"/>
        </w:rP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r:id="rId34" w:anchor="/document/42506514/entry/2000" w:history="1">
        <w:r w:rsidRPr="000D1BF3">
          <w:rPr>
            <w:sz w:val="26"/>
          </w:rPr>
          <w:t>Карте</w:t>
        </w:r>
      </w:hyperlink>
      <w:r w:rsidRPr="000D1BF3">
        <w:rPr>
          <w:sz w:val="26"/>
        </w:rPr>
        <w:t xml:space="preserve"> градостроительного зонирования настоящих Правил. Использование земельных участков в границах </w:t>
      </w:r>
      <w:r w:rsidRPr="000D1BF3">
        <w:rPr>
          <w:sz w:val="26"/>
        </w:rPr>
        <w:lastRenderedPageBreak/>
        <w:t>зон с особыми условиями использования территории осуществляется в соответствии с требованиями законодательства Российской Федерации.</w:t>
      </w:r>
    </w:p>
    <w:p w:rsidR="009B4753" w:rsidRPr="000D1BF3" w:rsidRDefault="009B4753" w:rsidP="009B4753">
      <w:pPr>
        <w:suppressAutoHyphens/>
        <w:snapToGrid w:val="0"/>
        <w:ind w:firstLine="709"/>
        <w:contextualSpacing/>
        <w:jc w:val="both"/>
        <w:rPr>
          <w:sz w:val="26"/>
          <w:lang w:eastAsia="ar-SA"/>
        </w:rPr>
      </w:pPr>
      <w:r w:rsidRPr="000D1BF3">
        <w:rPr>
          <w:sz w:val="26"/>
          <w:lang w:eastAsia="ar-SA"/>
        </w:rPr>
        <w:t xml:space="preserve">2. 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w:t>
      </w:r>
      <w:proofErr w:type="gramStart"/>
      <w:r w:rsidRPr="000D1BF3">
        <w:rPr>
          <w:sz w:val="26"/>
          <w:lang w:eastAsia="ar-SA"/>
        </w:rPr>
        <w:t>зон</w:t>
      </w:r>
      <w:proofErr w:type="gramEnd"/>
      <w:r w:rsidRPr="000D1BF3">
        <w:rPr>
          <w:sz w:val="26"/>
          <w:lang w:eastAsia="ar-SA"/>
        </w:rPr>
        <w:t xml:space="preserve">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9B4753" w:rsidRPr="000D1BF3" w:rsidRDefault="009B4753" w:rsidP="009B4753">
      <w:pPr>
        <w:suppressAutoHyphens/>
        <w:snapToGrid w:val="0"/>
        <w:ind w:firstLine="709"/>
        <w:contextualSpacing/>
        <w:jc w:val="both"/>
        <w:rPr>
          <w:sz w:val="26"/>
          <w:lang w:eastAsia="ar-SA"/>
        </w:rPr>
      </w:pPr>
      <w:r w:rsidRPr="000D1BF3">
        <w:rPr>
          <w:sz w:val="26"/>
          <w:lang w:eastAsia="ar-SA"/>
        </w:rPr>
        <w:t>3.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9B4753" w:rsidRPr="000D1BF3" w:rsidRDefault="009B4753" w:rsidP="009B4753">
      <w:pPr>
        <w:suppressAutoHyphens/>
        <w:snapToGrid w:val="0"/>
        <w:ind w:firstLine="709"/>
        <w:contextualSpacing/>
        <w:jc w:val="both"/>
        <w:rPr>
          <w:sz w:val="26"/>
          <w:lang w:eastAsia="ar-SA"/>
        </w:rPr>
      </w:pPr>
      <w:r w:rsidRPr="000D1BF3">
        <w:rPr>
          <w:sz w:val="26"/>
          <w:lang w:eastAsia="ar-SA"/>
        </w:rPr>
        <w:t xml:space="preserve">4. </w:t>
      </w:r>
      <w:proofErr w:type="gramStart"/>
      <w:r w:rsidRPr="000D1BF3">
        <w:rPr>
          <w:sz w:val="26"/>
          <w:lang w:eastAsia="ar-SA"/>
        </w:rPr>
        <w:t>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r>
        <w:rPr>
          <w:sz w:val="26"/>
          <w:lang w:eastAsia="ar-SA"/>
        </w:rPr>
        <w:t>»;</w:t>
      </w:r>
      <w:proofErr w:type="gramEnd"/>
    </w:p>
    <w:p w:rsidR="009B4753" w:rsidRPr="001B11DD"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szCs w:val="26"/>
          <w:lang w:eastAsia="en-US"/>
        </w:rPr>
      </w:pPr>
      <w:r w:rsidRPr="001B11DD">
        <w:rPr>
          <w:b/>
          <w:bCs/>
          <w:sz w:val="26"/>
          <w:szCs w:val="26"/>
          <w:lang w:eastAsia="en-US"/>
        </w:rPr>
        <w:t>Статья 48. Земли, градостроительный регламент на которые не разрабатывается</w:t>
      </w:r>
    </w:p>
    <w:p w:rsidR="009B4753" w:rsidRPr="001B11DD" w:rsidRDefault="009B4753" w:rsidP="009B4753">
      <w:pPr>
        <w:suppressAutoHyphens/>
        <w:snapToGrid w:val="0"/>
        <w:spacing w:before="240"/>
        <w:ind w:firstLine="567"/>
        <w:contextualSpacing/>
        <w:jc w:val="both"/>
        <w:rPr>
          <w:sz w:val="26"/>
          <w:szCs w:val="26"/>
          <w:lang w:eastAsia="ar-SA"/>
        </w:rPr>
      </w:pPr>
    </w:p>
    <w:p w:rsidR="009B4753" w:rsidRPr="001B11DD"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szCs w:val="26"/>
          <w:lang w:eastAsia="en-US"/>
        </w:rPr>
      </w:pPr>
      <w:r w:rsidRPr="001B11DD">
        <w:rPr>
          <w:b/>
          <w:bCs/>
          <w:sz w:val="26"/>
          <w:szCs w:val="26"/>
          <w:lang w:eastAsia="en-US"/>
        </w:rPr>
        <w:t>Сельскохозяйственные угодья из состава земель сельскохозяйственного назначения  (СХ-1)</w:t>
      </w:r>
    </w:p>
    <w:p w:rsidR="009B4753" w:rsidRPr="001B11DD" w:rsidRDefault="009B4753" w:rsidP="009B4753">
      <w:pPr>
        <w:keepNext/>
        <w:widowControl w:val="0"/>
        <w:numPr>
          <w:ilvl w:val="2"/>
          <w:numId w:val="0"/>
        </w:numPr>
        <w:tabs>
          <w:tab w:val="left" w:pos="0"/>
        </w:tabs>
        <w:suppressAutoHyphens/>
        <w:spacing w:before="360" w:after="60"/>
        <w:ind w:firstLine="709"/>
        <w:contextualSpacing/>
        <w:jc w:val="both"/>
        <w:outlineLvl w:val="2"/>
        <w:rPr>
          <w:sz w:val="26"/>
          <w:szCs w:val="26"/>
        </w:rPr>
      </w:pPr>
      <w:r w:rsidRPr="001B11DD">
        <w:rPr>
          <w:sz w:val="26"/>
          <w:szCs w:val="26"/>
        </w:rPr>
        <w:t>Таблица № 12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9B4753" w:rsidRPr="001B11DD" w:rsidTr="007C57D4">
        <w:trPr>
          <w:cantSplit/>
          <w:trHeight w:val="415"/>
        </w:trPr>
        <w:tc>
          <w:tcPr>
            <w:tcW w:w="567" w:type="dxa"/>
            <w:vMerge w:val="restart"/>
          </w:tcPr>
          <w:p w:rsidR="009B4753" w:rsidRPr="001B11DD" w:rsidRDefault="009B4753" w:rsidP="007C57D4">
            <w:pPr>
              <w:suppressAutoHyphens/>
              <w:snapToGrid w:val="0"/>
              <w:rPr>
                <w:iCs/>
                <w:sz w:val="26"/>
                <w:szCs w:val="26"/>
              </w:rPr>
            </w:pPr>
            <w:r w:rsidRPr="001B11DD">
              <w:rPr>
                <w:iCs/>
                <w:sz w:val="26"/>
                <w:szCs w:val="26"/>
              </w:rPr>
              <w:t>№</w:t>
            </w:r>
          </w:p>
          <w:p w:rsidR="009B4753" w:rsidRPr="001B11DD" w:rsidRDefault="009B4753" w:rsidP="007C57D4">
            <w:pPr>
              <w:suppressAutoHyphens/>
              <w:snapToGrid w:val="0"/>
              <w:rPr>
                <w:iCs/>
                <w:sz w:val="26"/>
                <w:szCs w:val="26"/>
              </w:rPr>
            </w:pPr>
            <w:proofErr w:type="gramStart"/>
            <w:r w:rsidRPr="001B11DD">
              <w:rPr>
                <w:iCs/>
                <w:sz w:val="26"/>
                <w:szCs w:val="26"/>
              </w:rPr>
              <w:t>п</w:t>
            </w:r>
            <w:proofErr w:type="gramEnd"/>
            <w:r w:rsidRPr="001B11DD">
              <w:rPr>
                <w:iCs/>
                <w:sz w:val="26"/>
                <w:szCs w:val="26"/>
              </w:rPr>
              <w:t>/п</w:t>
            </w:r>
          </w:p>
        </w:tc>
        <w:tc>
          <w:tcPr>
            <w:tcW w:w="2127" w:type="dxa"/>
            <w:vMerge w:val="restart"/>
          </w:tcPr>
          <w:p w:rsidR="009B4753" w:rsidRPr="001B11DD" w:rsidRDefault="009B4753" w:rsidP="007C57D4">
            <w:pPr>
              <w:suppressAutoHyphens/>
              <w:snapToGrid w:val="0"/>
              <w:rPr>
                <w:iCs/>
                <w:sz w:val="26"/>
                <w:szCs w:val="26"/>
              </w:rPr>
            </w:pPr>
            <w:r w:rsidRPr="001B11DD">
              <w:rPr>
                <w:iCs/>
                <w:sz w:val="26"/>
                <w:szCs w:val="26"/>
              </w:rPr>
              <w:t>Код (числовое обозначение) в соответствии с Классификатором</w:t>
            </w:r>
          </w:p>
        </w:tc>
        <w:tc>
          <w:tcPr>
            <w:tcW w:w="6378" w:type="dxa"/>
            <w:vMerge w:val="restart"/>
          </w:tcPr>
          <w:p w:rsidR="009B4753" w:rsidRPr="001B11DD" w:rsidRDefault="009B4753" w:rsidP="007C57D4">
            <w:pPr>
              <w:suppressAutoHyphens/>
              <w:snapToGrid w:val="0"/>
              <w:rPr>
                <w:iCs/>
                <w:sz w:val="26"/>
                <w:szCs w:val="26"/>
              </w:rPr>
            </w:pPr>
            <w:r w:rsidRPr="001B11DD">
              <w:rPr>
                <w:iCs/>
                <w:sz w:val="26"/>
                <w:szCs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B11DD">
              <w:rPr>
                <w:sz w:val="26"/>
                <w:szCs w:val="26"/>
                <w:lang w:eastAsia="ar-SA"/>
              </w:rPr>
              <w:t xml:space="preserve"> утвержденным </w:t>
            </w:r>
            <w:r w:rsidRPr="001B11DD">
              <w:rPr>
                <w:bCs/>
                <w:sz w:val="26"/>
                <w:szCs w:val="26"/>
              </w:rPr>
              <w:t>уполномоченным федеральным органом исполнительной власти)</w:t>
            </w:r>
          </w:p>
        </w:tc>
      </w:tr>
      <w:tr w:rsidR="009B4753" w:rsidRPr="001B11DD" w:rsidTr="007C57D4">
        <w:trPr>
          <w:cantSplit/>
          <w:trHeight w:val="1045"/>
        </w:trPr>
        <w:tc>
          <w:tcPr>
            <w:tcW w:w="567" w:type="dxa"/>
            <w:vMerge/>
          </w:tcPr>
          <w:p w:rsidR="009B4753" w:rsidRPr="001B11DD" w:rsidRDefault="009B4753" w:rsidP="007C57D4">
            <w:pPr>
              <w:suppressAutoHyphens/>
              <w:snapToGrid w:val="0"/>
              <w:rPr>
                <w:iCs/>
                <w:sz w:val="26"/>
                <w:szCs w:val="26"/>
              </w:rPr>
            </w:pPr>
          </w:p>
        </w:tc>
        <w:tc>
          <w:tcPr>
            <w:tcW w:w="2127" w:type="dxa"/>
            <w:vMerge/>
          </w:tcPr>
          <w:p w:rsidR="009B4753" w:rsidRPr="001B11DD" w:rsidRDefault="009B4753" w:rsidP="007C57D4">
            <w:pPr>
              <w:suppressAutoHyphens/>
              <w:snapToGrid w:val="0"/>
              <w:rPr>
                <w:iCs/>
                <w:sz w:val="26"/>
                <w:szCs w:val="26"/>
              </w:rPr>
            </w:pPr>
          </w:p>
        </w:tc>
        <w:tc>
          <w:tcPr>
            <w:tcW w:w="6378" w:type="dxa"/>
            <w:vMerge/>
            <w:vAlign w:val="center"/>
          </w:tcPr>
          <w:p w:rsidR="009B4753" w:rsidRPr="001B11DD" w:rsidRDefault="009B4753" w:rsidP="007C57D4">
            <w:pPr>
              <w:suppressAutoHyphens/>
              <w:snapToGrid w:val="0"/>
              <w:rPr>
                <w:iCs/>
                <w:sz w:val="26"/>
                <w:szCs w:val="26"/>
              </w:rPr>
            </w:pPr>
          </w:p>
        </w:tc>
      </w:tr>
      <w:tr w:rsidR="009B4753" w:rsidRPr="001B11DD" w:rsidTr="007C57D4">
        <w:trPr>
          <w:trHeight w:val="171"/>
          <w:tblHeader/>
        </w:trPr>
        <w:tc>
          <w:tcPr>
            <w:tcW w:w="567"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1</w:t>
            </w:r>
          </w:p>
        </w:tc>
        <w:tc>
          <w:tcPr>
            <w:tcW w:w="2127"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2</w:t>
            </w:r>
          </w:p>
        </w:tc>
        <w:tc>
          <w:tcPr>
            <w:tcW w:w="6378"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3</w:t>
            </w:r>
          </w:p>
        </w:tc>
      </w:tr>
      <w:tr w:rsidR="009B4753" w:rsidRPr="001B11DD" w:rsidTr="007C57D4">
        <w:trPr>
          <w:trHeight w:val="397"/>
        </w:trPr>
        <w:tc>
          <w:tcPr>
            <w:tcW w:w="567" w:type="dxa"/>
            <w:tcBorders>
              <w:top w:val="single" w:sz="4" w:space="0" w:color="auto"/>
            </w:tcBorders>
          </w:tcPr>
          <w:p w:rsidR="009B4753" w:rsidRPr="001B11DD" w:rsidRDefault="009B4753" w:rsidP="007C57D4">
            <w:pPr>
              <w:suppressAutoHyphens/>
              <w:snapToGrid w:val="0"/>
              <w:rPr>
                <w:iCs/>
                <w:sz w:val="26"/>
                <w:szCs w:val="26"/>
              </w:rPr>
            </w:pPr>
            <w:r w:rsidRPr="001B11DD">
              <w:rPr>
                <w:iCs/>
                <w:sz w:val="26"/>
                <w:szCs w:val="26"/>
              </w:rPr>
              <w:t>1</w:t>
            </w:r>
          </w:p>
        </w:tc>
        <w:tc>
          <w:tcPr>
            <w:tcW w:w="2127"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1.1</w:t>
            </w:r>
          </w:p>
        </w:tc>
        <w:tc>
          <w:tcPr>
            <w:tcW w:w="6378"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Растениеводство</w:t>
            </w:r>
          </w:p>
        </w:tc>
      </w:tr>
      <w:tr w:rsidR="009B4753" w:rsidRPr="001B11DD" w:rsidTr="007C57D4">
        <w:trPr>
          <w:trHeight w:val="397"/>
        </w:trPr>
        <w:tc>
          <w:tcPr>
            <w:tcW w:w="567" w:type="dxa"/>
            <w:tcBorders>
              <w:top w:val="single" w:sz="4" w:space="0" w:color="auto"/>
            </w:tcBorders>
          </w:tcPr>
          <w:p w:rsidR="009B4753" w:rsidRPr="001B11DD" w:rsidRDefault="009B4753" w:rsidP="007C57D4">
            <w:pPr>
              <w:suppressAutoHyphens/>
              <w:snapToGrid w:val="0"/>
              <w:rPr>
                <w:sz w:val="26"/>
                <w:szCs w:val="26"/>
              </w:rPr>
            </w:pPr>
            <w:r w:rsidRPr="001B11DD">
              <w:rPr>
                <w:sz w:val="26"/>
                <w:szCs w:val="26"/>
              </w:rPr>
              <w:t>2</w:t>
            </w:r>
          </w:p>
        </w:tc>
        <w:tc>
          <w:tcPr>
            <w:tcW w:w="2127"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1.2</w:t>
            </w:r>
          </w:p>
        </w:tc>
        <w:tc>
          <w:tcPr>
            <w:tcW w:w="6378"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Выращивание зерновых и иных сельскохозяйственных культур</w:t>
            </w:r>
          </w:p>
        </w:tc>
      </w:tr>
      <w:tr w:rsidR="009B4753" w:rsidRPr="001B11DD" w:rsidTr="007C57D4">
        <w:trPr>
          <w:trHeight w:val="397"/>
        </w:trPr>
        <w:tc>
          <w:tcPr>
            <w:tcW w:w="567" w:type="dxa"/>
          </w:tcPr>
          <w:p w:rsidR="009B4753" w:rsidRPr="001B11DD" w:rsidRDefault="009B4753" w:rsidP="007C57D4">
            <w:pPr>
              <w:suppressAutoHyphens/>
              <w:snapToGrid w:val="0"/>
              <w:rPr>
                <w:iCs/>
                <w:sz w:val="26"/>
                <w:szCs w:val="26"/>
              </w:rPr>
            </w:pPr>
            <w:r w:rsidRPr="001B11DD">
              <w:rPr>
                <w:iCs/>
                <w:sz w:val="26"/>
                <w:szCs w:val="26"/>
              </w:rPr>
              <w:t>3</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1.3</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Овощеводство</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4</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1.4</w:t>
            </w:r>
          </w:p>
        </w:tc>
        <w:tc>
          <w:tcPr>
            <w:tcW w:w="6378" w:type="dxa"/>
            <w:vAlign w:val="center"/>
          </w:tcPr>
          <w:p w:rsidR="009B4753" w:rsidRPr="001B11DD" w:rsidRDefault="009B4753" w:rsidP="007C57D4">
            <w:pPr>
              <w:suppressAutoHyphens/>
              <w:snapToGrid w:val="0"/>
              <w:rPr>
                <w:sz w:val="26"/>
                <w:szCs w:val="26"/>
              </w:rPr>
            </w:pPr>
            <w:r w:rsidRPr="001B11DD">
              <w:rPr>
                <w:iCs/>
                <w:sz w:val="26"/>
                <w:szCs w:val="26"/>
              </w:rPr>
              <w:t>Выращивание тонизирующих, лекарственных, цветочных культур</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5</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1.5</w:t>
            </w:r>
          </w:p>
        </w:tc>
        <w:tc>
          <w:tcPr>
            <w:tcW w:w="6378" w:type="dxa"/>
            <w:vAlign w:val="center"/>
          </w:tcPr>
          <w:p w:rsidR="009B4753" w:rsidRPr="001B11DD" w:rsidRDefault="009B4753" w:rsidP="007C57D4">
            <w:pPr>
              <w:suppressAutoHyphens/>
              <w:snapToGrid w:val="0"/>
              <w:rPr>
                <w:iCs/>
                <w:sz w:val="26"/>
                <w:szCs w:val="26"/>
              </w:rPr>
            </w:pPr>
            <w:r w:rsidRPr="001B11DD">
              <w:rPr>
                <w:iCs/>
                <w:sz w:val="26"/>
                <w:szCs w:val="26"/>
              </w:rPr>
              <w:t>Садоводство</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6</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1.8</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Скотоводство</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7</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1.11</w:t>
            </w:r>
          </w:p>
        </w:tc>
        <w:tc>
          <w:tcPr>
            <w:tcW w:w="6378" w:type="dxa"/>
            <w:vAlign w:val="center"/>
          </w:tcPr>
          <w:p w:rsidR="009B4753" w:rsidRPr="001B11DD" w:rsidRDefault="009B4753" w:rsidP="007C57D4">
            <w:pPr>
              <w:suppressAutoHyphens/>
              <w:snapToGrid w:val="0"/>
              <w:rPr>
                <w:iCs/>
                <w:sz w:val="26"/>
                <w:szCs w:val="26"/>
              </w:rPr>
            </w:pPr>
            <w:r w:rsidRPr="001B11DD">
              <w:rPr>
                <w:iCs/>
                <w:sz w:val="26"/>
                <w:szCs w:val="26"/>
              </w:rPr>
              <w:t>Свиноводство</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8</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1.12</w:t>
            </w:r>
          </w:p>
        </w:tc>
        <w:tc>
          <w:tcPr>
            <w:tcW w:w="6378" w:type="dxa"/>
            <w:vAlign w:val="center"/>
          </w:tcPr>
          <w:p w:rsidR="009B4753" w:rsidRPr="001B11DD" w:rsidRDefault="009B4753" w:rsidP="007C57D4">
            <w:pPr>
              <w:suppressAutoHyphens/>
              <w:snapToGrid w:val="0"/>
              <w:rPr>
                <w:iCs/>
                <w:sz w:val="26"/>
                <w:szCs w:val="26"/>
              </w:rPr>
            </w:pPr>
            <w:r w:rsidRPr="001B11DD">
              <w:rPr>
                <w:iCs/>
                <w:sz w:val="26"/>
                <w:szCs w:val="26"/>
              </w:rPr>
              <w:t>Пчеловодство</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9</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1.13</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Рыбоводство</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10</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1.14</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Научное обеспечение сельского хозяйства</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11</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1.15</w:t>
            </w:r>
          </w:p>
        </w:tc>
        <w:tc>
          <w:tcPr>
            <w:tcW w:w="6378" w:type="dxa"/>
            <w:vAlign w:val="center"/>
          </w:tcPr>
          <w:p w:rsidR="009B4753" w:rsidRPr="001B11DD" w:rsidRDefault="009B4753" w:rsidP="007C57D4">
            <w:pPr>
              <w:suppressAutoHyphens/>
              <w:snapToGrid w:val="0"/>
              <w:rPr>
                <w:iCs/>
                <w:sz w:val="26"/>
                <w:szCs w:val="26"/>
              </w:rPr>
            </w:pPr>
            <w:r w:rsidRPr="001B11DD">
              <w:rPr>
                <w:sz w:val="26"/>
                <w:szCs w:val="26"/>
              </w:rPr>
              <w:t>Хранение и переработка сельскохозяйственной продукции</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12</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1.16</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 xml:space="preserve">Ведение личного подсобного хозяйства на полевых </w:t>
            </w:r>
            <w:r w:rsidRPr="001B11DD">
              <w:rPr>
                <w:sz w:val="26"/>
                <w:szCs w:val="26"/>
              </w:rPr>
              <w:lastRenderedPageBreak/>
              <w:t>участках</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lastRenderedPageBreak/>
              <w:t>13</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1.17</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Питомники</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14</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1.18</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Обеспечение сельскохозяйственного производства</w:t>
            </w:r>
          </w:p>
        </w:tc>
      </w:tr>
    </w:tbl>
    <w:p w:rsidR="009B4753" w:rsidRPr="001B11DD" w:rsidRDefault="009B4753" w:rsidP="009B4753">
      <w:pPr>
        <w:suppressAutoHyphens/>
        <w:snapToGrid w:val="0"/>
        <w:spacing w:before="240"/>
        <w:ind w:firstLine="709"/>
        <w:contextualSpacing/>
        <w:jc w:val="both"/>
        <w:rPr>
          <w:sz w:val="26"/>
          <w:szCs w:val="26"/>
          <w:lang w:eastAsia="ar-SA"/>
        </w:rPr>
      </w:pPr>
    </w:p>
    <w:p w:rsidR="009B4753" w:rsidRPr="001B11DD" w:rsidRDefault="009B4753" w:rsidP="009B4753">
      <w:pPr>
        <w:spacing w:line="239" w:lineRule="auto"/>
        <w:ind w:firstLine="567"/>
        <w:rPr>
          <w:sz w:val="26"/>
          <w:szCs w:val="26"/>
        </w:rPr>
      </w:pPr>
      <w:proofErr w:type="gramStart"/>
      <w:r w:rsidRPr="001B11DD">
        <w:rPr>
          <w:sz w:val="26"/>
          <w:szCs w:val="26"/>
        </w:rPr>
        <w:t>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Федеральным законом"</w:t>
      </w:r>
      <w:r w:rsidRPr="001B11DD">
        <w:rPr>
          <w:sz w:val="26"/>
          <w:szCs w:val="26"/>
          <w:lang w:eastAsia="ar-SA"/>
        </w:rPr>
        <w:t xml:space="preserve"> Об обороте земель сельскохозяйственного назначения"</w:t>
      </w:r>
      <w:r w:rsidRPr="001B11DD">
        <w:rPr>
          <w:sz w:val="26"/>
          <w:szCs w:val="26"/>
        </w:rPr>
        <w:t xml:space="preserve"> и другими законодательными актами федерального, регионального и местного законодательства в</w:t>
      </w:r>
      <w:r>
        <w:rPr>
          <w:sz w:val="26"/>
          <w:szCs w:val="26"/>
        </w:rPr>
        <w:t xml:space="preserve">    </w:t>
      </w:r>
      <w:r w:rsidRPr="001B11DD">
        <w:rPr>
          <w:sz w:val="26"/>
          <w:szCs w:val="26"/>
        </w:rPr>
        <w:t xml:space="preserve"> сфере использования земель сельскохозяйственного назначения.</w:t>
      </w:r>
      <w:proofErr w:type="gramEnd"/>
    </w:p>
    <w:p w:rsidR="009B4753" w:rsidRPr="001B11DD" w:rsidRDefault="009B4753" w:rsidP="009B4753">
      <w:pPr>
        <w:suppressAutoHyphens/>
        <w:snapToGrid w:val="0"/>
        <w:ind w:firstLine="709"/>
        <w:contextualSpacing/>
        <w:jc w:val="both"/>
        <w:rPr>
          <w:sz w:val="26"/>
          <w:szCs w:val="26"/>
          <w:lang w:eastAsia="ar-SA"/>
        </w:rPr>
      </w:pPr>
      <w:proofErr w:type="gramStart"/>
      <w:r w:rsidRPr="001B11DD">
        <w:rPr>
          <w:sz w:val="26"/>
          <w:szCs w:val="26"/>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9B4753" w:rsidRPr="001B11DD" w:rsidRDefault="009B4753" w:rsidP="009B4753">
      <w:pPr>
        <w:suppressAutoHyphens/>
        <w:snapToGrid w:val="0"/>
        <w:spacing w:before="240"/>
        <w:ind w:firstLine="567"/>
        <w:contextualSpacing/>
        <w:jc w:val="both"/>
        <w:rPr>
          <w:sz w:val="26"/>
          <w:szCs w:val="26"/>
        </w:rPr>
      </w:pPr>
    </w:p>
    <w:p w:rsidR="009B4753" w:rsidRPr="001B11DD"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szCs w:val="26"/>
          <w:lang w:eastAsia="en-US"/>
        </w:rPr>
      </w:pPr>
      <w:r w:rsidRPr="001B11DD">
        <w:rPr>
          <w:b/>
          <w:bCs/>
          <w:sz w:val="26"/>
          <w:szCs w:val="26"/>
          <w:lang w:eastAsia="en-US"/>
        </w:rPr>
        <w:t>Земли, покрытые поверхностными водами (В)</w:t>
      </w:r>
    </w:p>
    <w:p w:rsidR="009B4753" w:rsidRPr="001B11DD" w:rsidRDefault="009B4753" w:rsidP="009B4753">
      <w:pPr>
        <w:overflowPunct w:val="0"/>
        <w:ind w:firstLine="709"/>
        <w:contextualSpacing/>
        <w:jc w:val="both"/>
        <w:rPr>
          <w:sz w:val="26"/>
          <w:szCs w:val="26"/>
        </w:rPr>
      </w:pPr>
      <w:r w:rsidRPr="001B11DD">
        <w:rPr>
          <w:sz w:val="26"/>
          <w:szCs w:val="26"/>
        </w:rPr>
        <w:t>Таблица № 13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9B4753" w:rsidRPr="001B11DD" w:rsidTr="007C57D4">
        <w:trPr>
          <w:cantSplit/>
          <w:trHeight w:val="415"/>
        </w:trPr>
        <w:tc>
          <w:tcPr>
            <w:tcW w:w="567" w:type="dxa"/>
            <w:vMerge w:val="restart"/>
          </w:tcPr>
          <w:p w:rsidR="009B4753" w:rsidRPr="001B11DD" w:rsidRDefault="009B4753" w:rsidP="007C57D4">
            <w:pPr>
              <w:suppressAutoHyphens/>
              <w:snapToGrid w:val="0"/>
              <w:rPr>
                <w:iCs/>
                <w:sz w:val="26"/>
                <w:szCs w:val="26"/>
              </w:rPr>
            </w:pPr>
            <w:r w:rsidRPr="001B11DD">
              <w:rPr>
                <w:iCs/>
                <w:sz w:val="26"/>
                <w:szCs w:val="26"/>
              </w:rPr>
              <w:t>№</w:t>
            </w:r>
          </w:p>
          <w:p w:rsidR="009B4753" w:rsidRPr="001B11DD" w:rsidRDefault="009B4753" w:rsidP="007C57D4">
            <w:pPr>
              <w:suppressAutoHyphens/>
              <w:snapToGrid w:val="0"/>
              <w:rPr>
                <w:iCs/>
                <w:sz w:val="26"/>
                <w:szCs w:val="26"/>
              </w:rPr>
            </w:pPr>
            <w:proofErr w:type="gramStart"/>
            <w:r w:rsidRPr="001B11DD">
              <w:rPr>
                <w:iCs/>
                <w:sz w:val="26"/>
                <w:szCs w:val="26"/>
              </w:rPr>
              <w:t>п</w:t>
            </w:r>
            <w:proofErr w:type="gramEnd"/>
            <w:r w:rsidRPr="001B11DD">
              <w:rPr>
                <w:iCs/>
                <w:sz w:val="26"/>
                <w:szCs w:val="26"/>
              </w:rPr>
              <w:t>/п</w:t>
            </w:r>
          </w:p>
        </w:tc>
        <w:tc>
          <w:tcPr>
            <w:tcW w:w="2127" w:type="dxa"/>
            <w:vMerge w:val="restart"/>
          </w:tcPr>
          <w:p w:rsidR="009B4753" w:rsidRPr="001B11DD" w:rsidRDefault="009B4753" w:rsidP="007C57D4">
            <w:pPr>
              <w:suppressAutoHyphens/>
              <w:snapToGrid w:val="0"/>
              <w:rPr>
                <w:iCs/>
                <w:sz w:val="26"/>
                <w:szCs w:val="26"/>
              </w:rPr>
            </w:pPr>
            <w:r w:rsidRPr="001B11DD">
              <w:rPr>
                <w:iCs/>
                <w:sz w:val="26"/>
                <w:szCs w:val="26"/>
              </w:rPr>
              <w:t>Код (числовое обозначение) в соответствии с Классификатором</w:t>
            </w:r>
          </w:p>
        </w:tc>
        <w:tc>
          <w:tcPr>
            <w:tcW w:w="6378" w:type="dxa"/>
            <w:vMerge w:val="restart"/>
          </w:tcPr>
          <w:p w:rsidR="009B4753" w:rsidRPr="001B11DD" w:rsidRDefault="009B4753" w:rsidP="007C57D4">
            <w:pPr>
              <w:suppressAutoHyphens/>
              <w:snapToGrid w:val="0"/>
              <w:rPr>
                <w:iCs/>
                <w:sz w:val="26"/>
                <w:szCs w:val="26"/>
              </w:rPr>
            </w:pPr>
            <w:r w:rsidRPr="001B11DD">
              <w:rPr>
                <w:iCs/>
                <w:sz w:val="26"/>
                <w:szCs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B11DD">
              <w:rPr>
                <w:sz w:val="26"/>
                <w:szCs w:val="26"/>
                <w:lang w:eastAsia="ar-SA"/>
              </w:rPr>
              <w:t xml:space="preserve"> утвержденным </w:t>
            </w:r>
            <w:r w:rsidRPr="001B11DD">
              <w:rPr>
                <w:bCs/>
                <w:sz w:val="26"/>
                <w:szCs w:val="26"/>
              </w:rPr>
              <w:t>уполномоченным федеральным органом исполнительной власти)</w:t>
            </w:r>
          </w:p>
        </w:tc>
      </w:tr>
      <w:tr w:rsidR="009B4753" w:rsidRPr="001B11DD" w:rsidTr="007C57D4">
        <w:trPr>
          <w:cantSplit/>
          <w:trHeight w:val="996"/>
        </w:trPr>
        <w:tc>
          <w:tcPr>
            <w:tcW w:w="567" w:type="dxa"/>
            <w:vMerge/>
          </w:tcPr>
          <w:p w:rsidR="009B4753" w:rsidRPr="001B11DD" w:rsidRDefault="009B4753" w:rsidP="007C57D4">
            <w:pPr>
              <w:suppressAutoHyphens/>
              <w:snapToGrid w:val="0"/>
              <w:rPr>
                <w:iCs/>
                <w:sz w:val="26"/>
                <w:szCs w:val="26"/>
              </w:rPr>
            </w:pPr>
          </w:p>
        </w:tc>
        <w:tc>
          <w:tcPr>
            <w:tcW w:w="2127" w:type="dxa"/>
            <w:vMerge/>
          </w:tcPr>
          <w:p w:rsidR="009B4753" w:rsidRPr="001B11DD" w:rsidRDefault="009B4753" w:rsidP="007C57D4">
            <w:pPr>
              <w:suppressAutoHyphens/>
              <w:snapToGrid w:val="0"/>
              <w:rPr>
                <w:iCs/>
                <w:sz w:val="26"/>
                <w:szCs w:val="26"/>
              </w:rPr>
            </w:pPr>
          </w:p>
        </w:tc>
        <w:tc>
          <w:tcPr>
            <w:tcW w:w="6378" w:type="dxa"/>
            <w:vMerge/>
            <w:vAlign w:val="center"/>
          </w:tcPr>
          <w:p w:rsidR="009B4753" w:rsidRPr="001B11DD" w:rsidRDefault="009B4753" w:rsidP="007C57D4">
            <w:pPr>
              <w:suppressAutoHyphens/>
              <w:snapToGrid w:val="0"/>
              <w:rPr>
                <w:iCs/>
                <w:sz w:val="26"/>
                <w:szCs w:val="26"/>
              </w:rPr>
            </w:pPr>
          </w:p>
        </w:tc>
      </w:tr>
      <w:tr w:rsidR="009B4753" w:rsidRPr="001B11DD" w:rsidTr="007C57D4">
        <w:trPr>
          <w:trHeight w:val="171"/>
          <w:tblHeader/>
        </w:trPr>
        <w:tc>
          <w:tcPr>
            <w:tcW w:w="567"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1</w:t>
            </w:r>
          </w:p>
        </w:tc>
        <w:tc>
          <w:tcPr>
            <w:tcW w:w="2127"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2</w:t>
            </w:r>
          </w:p>
        </w:tc>
        <w:tc>
          <w:tcPr>
            <w:tcW w:w="6378"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3</w:t>
            </w:r>
          </w:p>
        </w:tc>
      </w:tr>
      <w:tr w:rsidR="009B4753" w:rsidRPr="001B11DD" w:rsidTr="007C57D4">
        <w:trPr>
          <w:trHeight w:val="397"/>
        </w:trPr>
        <w:tc>
          <w:tcPr>
            <w:tcW w:w="567" w:type="dxa"/>
            <w:tcBorders>
              <w:top w:val="single" w:sz="4" w:space="0" w:color="auto"/>
            </w:tcBorders>
          </w:tcPr>
          <w:p w:rsidR="009B4753" w:rsidRPr="001B11DD" w:rsidRDefault="009B4753" w:rsidP="007C57D4">
            <w:pPr>
              <w:suppressAutoHyphens/>
              <w:snapToGrid w:val="0"/>
              <w:rPr>
                <w:iCs/>
                <w:sz w:val="26"/>
                <w:szCs w:val="26"/>
              </w:rPr>
            </w:pPr>
            <w:r w:rsidRPr="001B11DD">
              <w:rPr>
                <w:iCs/>
                <w:sz w:val="26"/>
                <w:szCs w:val="26"/>
              </w:rPr>
              <w:t>1</w:t>
            </w:r>
          </w:p>
        </w:tc>
        <w:tc>
          <w:tcPr>
            <w:tcW w:w="2127"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11.0</w:t>
            </w:r>
          </w:p>
        </w:tc>
        <w:tc>
          <w:tcPr>
            <w:tcW w:w="6378"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Водные объекты</w:t>
            </w:r>
          </w:p>
        </w:tc>
      </w:tr>
      <w:tr w:rsidR="009B4753" w:rsidRPr="001B11DD" w:rsidTr="007C57D4">
        <w:trPr>
          <w:trHeight w:val="397"/>
        </w:trPr>
        <w:tc>
          <w:tcPr>
            <w:tcW w:w="567" w:type="dxa"/>
            <w:tcBorders>
              <w:top w:val="single" w:sz="4" w:space="0" w:color="auto"/>
            </w:tcBorders>
          </w:tcPr>
          <w:p w:rsidR="009B4753" w:rsidRPr="001B11DD" w:rsidRDefault="009B4753" w:rsidP="007C57D4">
            <w:pPr>
              <w:suppressAutoHyphens/>
              <w:snapToGrid w:val="0"/>
              <w:rPr>
                <w:sz w:val="26"/>
                <w:szCs w:val="26"/>
              </w:rPr>
            </w:pPr>
            <w:r w:rsidRPr="001B11DD">
              <w:rPr>
                <w:sz w:val="26"/>
                <w:szCs w:val="26"/>
              </w:rPr>
              <w:t>2</w:t>
            </w:r>
          </w:p>
        </w:tc>
        <w:tc>
          <w:tcPr>
            <w:tcW w:w="2127"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11.1</w:t>
            </w:r>
          </w:p>
        </w:tc>
        <w:tc>
          <w:tcPr>
            <w:tcW w:w="6378"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Общее пользование водными объектами</w:t>
            </w:r>
          </w:p>
        </w:tc>
      </w:tr>
      <w:tr w:rsidR="009B4753" w:rsidRPr="001B11DD" w:rsidTr="007C57D4">
        <w:trPr>
          <w:trHeight w:val="397"/>
        </w:trPr>
        <w:tc>
          <w:tcPr>
            <w:tcW w:w="567" w:type="dxa"/>
          </w:tcPr>
          <w:p w:rsidR="009B4753" w:rsidRPr="001B11DD" w:rsidRDefault="009B4753" w:rsidP="007C57D4">
            <w:pPr>
              <w:suppressAutoHyphens/>
              <w:snapToGrid w:val="0"/>
              <w:rPr>
                <w:iCs/>
                <w:sz w:val="26"/>
                <w:szCs w:val="26"/>
              </w:rPr>
            </w:pPr>
            <w:r w:rsidRPr="001B11DD">
              <w:rPr>
                <w:iCs/>
                <w:sz w:val="26"/>
                <w:szCs w:val="26"/>
              </w:rPr>
              <w:t>3</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11.2</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Специальное пользование водными объектами</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4</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11.3</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Гидротехнические сооружения</w:t>
            </w:r>
          </w:p>
        </w:tc>
      </w:tr>
    </w:tbl>
    <w:p w:rsidR="009B4753" w:rsidRPr="001B11DD" w:rsidRDefault="009B4753" w:rsidP="009B4753">
      <w:pPr>
        <w:spacing w:line="239" w:lineRule="auto"/>
        <w:ind w:firstLine="567"/>
        <w:rPr>
          <w:sz w:val="26"/>
          <w:szCs w:val="26"/>
        </w:rPr>
      </w:pPr>
      <w:r w:rsidRPr="001B11DD">
        <w:rPr>
          <w:sz w:val="26"/>
          <w:szCs w:val="26"/>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9B4753" w:rsidRPr="001B11DD" w:rsidRDefault="009B4753" w:rsidP="009B4753">
      <w:pPr>
        <w:spacing w:line="239" w:lineRule="auto"/>
        <w:ind w:firstLine="567"/>
        <w:rPr>
          <w:sz w:val="26"/>
          <w:szCs w:val="26"/>
        </w:rPr>
      </w:pPr>
    </w:p>
    <w:p w:rsidR="009B4753" w:rsidRPr="001B11DD" w:rsidRDefault="009B4753" w:rsidP="009B4753">
      <w:pPr>
        <w:spacing w:line="239" w:lineRule="auto"/>
        <w:ind w:firstLine="567"/>
        <w:rPr>
          <w:b/>
          <w:bCs/>
          <w:sz w:val="26"/>
          <w:szCs w:val="26"/>
          <w:lang w:eastAsia="en-US"/>
        </w:rPr>
      </w:pPr>
    </w:p>
    <w:p w:rsidR="009B4753" w:rsidRPr="001B11DD"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szCs w:val="26"/>
          <w:lang w:eastAsia="en-US"/>
        </w:rPr>
      </w:pPr>
      <w:r w:rsidRPr="001B11DD">
        <w:rPr>
          <w:b/>
          <w:bCs/>
          <w:sz w:val="26"/>
          <w:szCs w:val="26"/>
          <w:lang w:eastAsia="en-US"/>
        </w:rPr>
        <w:t>Земли лесного фонда (Л)</w:t>
      </w:r>
    </w:p>
    <w:p w:rsidR="009B4753" w:rsidRPr="001B11DD" w:rsidRDefault="009B4753" w:rsidP="009B4753">
      <w:pPr>
        <w:overflowPunct w:val="0"/>
        <w:ind w:firstLine="709"/>
        <w:contextualSpacing/>
        <w:jc w:val="both"/>
        <w:rPr>
          <w:sz w:val="26"/>
          <w:szCs w:val="26"/>
        </w:rPr>
      </w:pPr>
      <w:r w:rsidRPr="001B11DD">
        <w:rPr>
          <w:sz w:val="26"/>
          <w:szCs w:val="26"/>
        </w:rPr>
        <w:t>Таблица № 14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9B4753" w:rsidRPr="001B11DD" w:rsidTr="007C57D4">
        <w:trPr>
          <w:cantSplit/>
          <w:trHeight w:val="415"/>
        </w:trPr>
        <w:tc>
          <w:tcPr>
            <w:tcW w:w="567" w:type="dxa"/>
            <w:vMerge w:val="restart"/>
          </w:tcPr>
          <w:p w:rsidR="009B4753" w:rsidRPr="001B11DD" w:rsidRDefault="009B4753" w:rsidP="007C57D4">
            <w:pPr>
              <w:suppressAutoHyphens/>
              <w:snapToGrid w:val="0"/>
              <w:rPr>
                <w:iCs/>
                <w:sz w:val="26"/>
                <w:szCs w:val="26"/>
              </w:rPr>
            </w:pPr>
            <w:r w:rsidRPr="001B11DD">
              <w:rPr>
                <w:iCs/>
                <w:sz w:val="26"/>
                <w:szCs w:val="26"/>
              </w:rPr>
              <w:t>№</w:t>
            </w:r>
          </w:p>
          <w:p w:rsidR="009B4753" w:rsidRPr="001B11DD" w:rsidRDefault="009B4753" w:rsidP="007C57D4">
            <w:pPr>
              <w:suppressAutoHyphens/>
              <w:snapToGrid w:val="0"/>
              <w:rPr>
                <w:iCs/>
                <w:sz w:val="26"/>
                <w:szCs w:val="26"/>
              </w:rPr>
            </w:pPr>
            <w:proofErr w:type="gramStart"/>
            <w:r w:rsidRPr="001B11DD">
              <w:rPr>
                <w:iCs/>
                <w:sz w:val="26"/>
                <w:szCs w:val="26"/>
              </w:rPr>
              <w:t>п</w:t>
            </w:r>
            <w:proofErr w:type="gramEnd"/>
            <w:r w:rsidRPr="001B11DD">
              <w:rPr>
                <w:iCs/>
                <w:sz w:val="26"/>
                <w:szCs w:val="26"/>
              </w:rPr>
              <w:t>/п</w:t>
            </w:r>
          </w:p>
        </w:tc>
        <w:tc>
          <w:tcPr>
            <w:tcW w:w="2127" w:type="dxa"/>
            <w:vMerge w:val="restart"/>
          </w:tcPr>
          <w:p w:rsidR="009B4753" w:rsidRPr="001B11DD" w:rsidRDefault="009B4753" w:rsidP="007C57D4">
            <w:pPr>
              <w:suppressAutoHyphens/>
              <w:snapToGrid w:val="0"/>
              <w:rPr>
                <w:iCs/>
                <w:sz w:val="26"/>
                <w:szCs w:val="26"/>
              </w:rPr>
            </w:pPr>
            <w:r w:rsidRPr="001B11DD">
              <w:rPr>
                <w:iCs/>
                <w:sz w:val="26"/>
                <w:szCs w:val="26"/>
              </w:rPr>
              <w:t>Код (числовое обозначение) в соответствии с Классификатором</w:t>
            </w:r>
          </w:p>
        </w:tc>
        <w:tc>
          <w:tcPr>
            <w:tcW w:w="6378" w:type="dxa"/>
            <w:vMerge w:val="restart"/>
          </w:tcPr>
          <w:p w:rsidR="009B4753" w:rsidRPr="001B11DD" w:rsidRDefault="009B4753" w:rsidP="007C57D4">
            <w:pPr>
              <w:suppressAutoHyphens/>
              <w:snapToGrid w:val="0"/>
              <w:rPr>
                <w:iCs/>
                <w:sz w:val="26"/>
                <w:szCs w:val="26"/>
              </w:rPr>
            </w:pPr>
            <w:r w:rsidRPr="001B11DD">
              <w:rPr>
                <w:iCs/>
                <w:sz w:val="26"/>
                <w:szCs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B11DD">
              <w:rPr>
                <w:sz w:val="26"/>
                <w:szCs w:val="26"/>
                <w:lang w:eastAsia="ar-SA"/>
              </w:rPr>
              <w:t xml:space="preserve"> утвержденным </w:t>
            </w:r>
            <w:r w:rsidRPr="001B11DD">
              <w:rPr>
                <w:bCs/>
                <w:sz w:val="26"/>
                <w:szCs w:val="26"/>
              </w:rPr>
              <w:t>уполномоченным федеральным органом исполнительной власти)</w:t>
            </w:r>
          </w:p>
        </w:tc>
      </w:tr>
      <w:tr w:rsidR="009B4753" w:rsidRPr="001B11DD" w:rsidTr="007C57D4">
        <w:trPr>
          <w:cantSplit/>
          <w:trHeight w:val="1009"/>
        </w:trPr>
        <w:tc>
          <w:tcPr>
            <w:tcW w:w="567" w:type="dxa"/>
            <w:vMerge/>
          </w:tcPr>
          <w:p w:rsidR="009B4753" w:rsidRPr="001B11DD" w:rsidRDefault="009B4753" w:rsidP="007C57D4">
            <w:pPr>
              <w:suppressAutoHyphens/>
              <w:snapToGrid w:val="0"/>
              <w:rPr>
                <w:iCs/>
                <w:sz w:val="26"/>
                <w:szCs w:val="26"/>
              </w:rPr>
            </w:pPr>
          </w:p>
        </w:tc>
        <w:tc>
          <w:tcPr>
            <w:tcW w:w="2127" w:type="dxa"/>
            <w:vMerge/>
          </w:tcPr>
          <w:p w:rsidR="009B4753" w:rsidRPr="001B11DD" w:rsidRDefault="009B4753" w:rsidP="007C57D4">
            <w:pPr>
              <w:suppressAutoHyphens/>
              <w:snapToGrid w:val="0"/>
              <w:rPr>
                <w:iCs/>
                <w:sz w:val="26"/>
                <w:szCs w:val="26"/>
              </w:rPr>
            </w:pPr>
          </w:p>
        </w:tc>
        <w:tc>
          <w:tcPr>
            <w:tcW w:w="6378" w:type="dxa"/>
            <w:vMerge/>
            <w:vAlign w:val="center"/>
          </w:tcPr>
          <w:p w:rsidR="009B4753" w:rsidRPr="001B11DD" w:rsidRDefault="009B4753" w:rsidP="007C57D4">
            <w:pPr>
              <w:suppressAutoHyphens/>
              <w:snapToGrid w:val="0"/>
              <w:rPr>
                <w:iCs/>
                <w:sz w:val="26"/>
                <w:szCs w:val="26"/>
              </w:rPr>
            </w:pPr>
          </w:p>
        </w:tc>
      </w:tr>
      <w:tr w:rsidR="009B4753" w:rsidRPr="001B11DD" w:rsidTr="007C57D4">
        <w:trPr>
          <w:trHeight w:val="171"/>
          <w:tblHeader/>
        </w:trPr>
        <w:tc>
          <w:tcPr>
            <w:tcW w:w="567"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1</w:t>
            </w:r>
          </w:p>
        </w:tc>
        <w:tc>
          <w:tcPr>
            <w:tcW w:w="2127"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2</w:t>
            </w:r>
          </w:p>
        </w:tc>
        <w:tc>
          <w:tcPr>
            <w:tcW w:w="6378" w:type="dxa"/>
            <w:tcBorders>
              <w:bottom w:val="single" w:sz="4" w:space="0" w:color="auto"/>
            </w:tcBorders>
            <w:vAlign w:val="center"/>
          </w:tcPr>
          <w:p w:rsidR="009B4753" w:rsidRPr="001B11DD" w:rsidRDefault="009B4753" w:rsidP="007C57D4">
            <w:pPr>
              <w:suppressAutoHyphens/>
              <w:snapToGrid w:val="0"/>
              <w:jc w:val="center"/>
              <w:rPr>
                <w:iCs/>
                <w:sz w:val="26"/>
                <w:szCs w:val="26"/>
              </w:rPr>
            </w:pPr>
            <w:r w:rsidRPr="001B11DD">
              <w:rPr>
                <w:iCs/>
                <w:sz w:val="26"/>
                <w:szCs w:val="26"/>
              </w:rPr>
              <w:t>3</w:t>
            </w:r>
          </w:p>
        </w:tc>
      </w:tr>
      <w:tr w:rsidR="009B4753" w:rsidRPr="001B11DD" w:rsidTr="007C57D4">
        <w:trPr>
          <w:trHeight w:val="397"/>
        </w:trPr>
        <w:tc>
          <w:tcPr>
            <w:tcW w:w="567" w:type="dxa"/>
            <w:tcBorders>
              <w:top w:val="single" w:sz="4" w:space="0" w:color="auto"/>
            </w:tcBorders>
          </w:tcPr>
          <w:p w:rsidR="009B4753" w:rsidRPr="001B11DD" w:rsidRDefault="009B4753" w:rsidP="007C57D4">
            <w:pPr>
              <w:suppressAutoHyphens/>
              <w:snapToGrid w:val="0"/>
              <w:rPr>
                <w:iCs/>
                <w:sz w:val="26"/>
                <w:szCs w:val="26"/>
              </w:rPr>
            </w:pPr>
            <w:r w:rsidRPr="001B11DD">
              <w:rPr>
                <w:iCs/>
                <w:sz w:val="26"/>
                <w:szCs w:val="26"/>
              </w:rPr>
              <w:lastRenderedPageBreak/>
              <w:t>1</w:t>
            </w:r>
          </w:p>
        </w:tc>
        <w:tc>
          <w:tcPr>
            <w:tcW w:w="2127"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10.0</w:t>
            </w:r>
          </w:p>
        </w:tc>
        <w:tc>
          <w:tcPr>
            <w:tcW w:w="6378"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Использование лесов</w:t>
            </w:r>
          </w:p>
        </w:tc>
      </w:tr>
      <w:tr w:rsidR="009B4753" w:rsidRPr="001B11DD" w:rsidTr="007C57D4">
        <w:trPr>
          <w:trHeight w:val="397"/>
        </w:trPr>
        <w:tc>
          <w:tcPr>
            <w:tcW w:w="567" w:type="dxa"/>
            <w:tcBorders>
              <w:top w:val="single" w:sz="4" w:space="0" w:color="auto"/>
            </w:tcBorders>
          </w:tcPr>
          <w:p w:rsidR="009B4753" w:rsidRPr="001B11DD" w:rsidRDefault="009B4753" w:rsidP="007C57D4">
            <w:pPr>
              <w:suppressAutoHyphens/>
              <w:snapToGrid w:val="0"/>
              <w:rPr>
                <w:sz w:val="26"/>
                <w:szCs w:val="26"/>
              </w:rPr>
            </w:pPr>
            <w:r w:rsidRPr="001B11DD">
              <w:rPr>
                <w:sz w:val="26"/>
                <w:szCs w:val="26"/>
              </w:rPr>
              <w:t>2</w:t>
            </w:r>
          </w:p>
        </w:tc>
        <w:tc>
          <w:tcPr>
            <w:tcW w:w="2127"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10.1</w:t>
            </w:r>
          </w:p>
        </w:tc>
        <w:tc>
          <w:tcPr>
            <w:tcW w:w="6378" w:type="dxa"/>
            <w:tcBorders>
              <w:top w:val="single" w:sz="4" w:space="0" w:color="auto"/>
            </w:tcBorders>
            <w:vAlign w:val="center"/>
          </w:tcPr>
          <w:p w:rsidR="009B4753" w:rsidRPr="001B11DD" w:rsidRDefault="009B4753" w:rsidP="007C57D4">
            <w:pPr>
              <w:suppressAutoHyphens/>
              <w:snapToGrid w:val="0"/>
              <w:rPr>
                <w:iCs/>
                <w:sz w:val="26"/>
                <w:szCs w:val="26"/>
              </w:rPr>
            </w:pPr>
            <w:r w:rsidRPr="001B11DD">
              <w:rPr>
                <w:iCs/>
                <w:sz w:val="26"/>
                <w:szCs w:val="26"/>
              </w:rPr>
              <w:t>Заготовка древесины</w:t>
            </w:r>
          </w:p>
        </w:tc>
      </w:tr>
      <w:tr w:rsidR="009B4753" w:rsidRPr="001B11DD" w:rsidTr="007C57D4">
        <w:trPr>
          <w:trHeight w:val="397"/>
        </w:trPr>
        <w:tc>
          <w:tcPr>
            <w:tcW w:w="567" w:type="dxa"/>
          </w:tcPr>
          <w:p w:rsidR="009B4753" w:rsidRPr="001B11DD" w:rsidRDefault="009B4753" w:rsidP="007C57D4">
            <w:pPr>
              <w:suppressAutoHyphens/>
              <w:snapToGrid w:val="0"/>
              <w:rPr>
                <w:iCs/>
                <w:sz w:val="26"/>
                <w:szCs w:val="26"/>
              </w:rPr>
            </w:pPr>
            <w:r w:rsidRPr="001B11DD">
              <w:rPr>
                <w:iCs/>
                <w:sz w:val="26"/>
                <w:szCs w:val="26"/>
              </w:rPr>
              <w:t>3</w:t>
            </w:r>
          </w:p>
        </w:tc>
        <w:tc>
          <w:tcPr>
            <w:tcW w:w="2127" w:type="dxa"/>
            <w:vAlign w:val="center"/>
          </w:tcPr>
          <w:p w:rsidR="009B4753" w:rsidRPr="001B11DD" w:rsidRDefault="009B4753" w:rsidP="007C57D4">
            <w:pPr>
              <w:suppressAutoHyphens/>
              <w:snapToGrid w:val="0"/>
              <w:rPr>
                <w:sz w:val="26"/>
                <w:szCs w:val="26"/>
              </w:rPr>
            </w:pPr>
            <w:r w:rsidRPr="001B11DD">
              <w:rPr>
                <w:sz w:val="26"/>
                <w:szCs w:val="26"/>
              </w:rPr>
              <w:t>10.2</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Лесные плантации</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4</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10.3</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Заготовка лесных ресурсов</w:t>
            </w:r>
          </w:p>
        </w:tc>
      </w:tr>
      <w:tr w:rsidR="009B4753" w:rsidRPr="001B11DD" w:rsidTr="007C57D4">
        <w:trPr>
          <w:trHeight w:val="397"/>
        </w:trPr>
        <w:tc>
          <w:tcPr>
            <w:tcW w:w="567" w:type="dxa"/>
          </w:tcPr>
          <w:p w:rsidR="009B4753" w:rsidRPr="001B11DD" w:rsidRDefault="009B4753" w:rsidP="007C57D4">
            <w:pPr>
              <w:suppressAutoHyphens/>
              <w:snapToGrid w:val="0"/>
              <w:rPr>
                <w:sz w:val="26"/>
                <w:szCs w:val="26"/>
              </w:rPr>
            </w:pPr>
            <w:r w:rsidRPr="001B11DD">
              <w:rPr>
                <w:sz w:val="26"/>
                <w:szCs w:val="26"/>
              </w:rPr>
              <w:t>5</w:t>
            </w:r>
          </w:p>
        </w:tc>
        <w:tc>
          <w:tcPr>
            <w:tcW w:w="2127" w:type="dxa"/>
            <w:vAlign w:val="center"/>
          </w:tcPr>
          <w:p w:rsidR="009B4753" w:rsidRPr="001B11DD" w:rsidRDefault="009B4753" w:rsidP="007C57D4">
            <w:pPr>
              <w:suppressAutoHyphens/>
              <w:snapToGrid w:val="0"/>
              <w:rPr>
                <w:iCs/>
                <w:sz w:val="26"/>
                <w:szCs w:val="26"/>
              </w:rPr>
            </w:pPr>
            <w:r w:rsidRPr="001B11DD">
              <w:rPr>
                <w:iCs/>
                <w:sz w:val="26"/>
                <w:szCs w:val="26"/>
              </w:rPr>
              <w:t>10.4</w:t>
            </w:r>
          </w:p>
        </w:tc>
        <w:tc>
          <w:tcPr>
            <w:tcW w:w="6378" w:type="dxa"/>
            <w:vAlign w:val="center"/>
          </w:tcPr>
          <w:p w:rsidR="009B4753" w:rsidRPr="001B11DD" w:rsidRDefault="009B4753" w:rsidP="007C57D4">
            <w:pPr>
              <w:suppressAutoHyphens/>
              <w:snapToGrid w:val="0"/>
              <w:rPr>
                <w:sz w:val="26"/>
                <w:szCs w:val="26"/>
              </w:rPr>
            </w:pPr>
            <w:r w:rsidRPr="001B11DD">
              <w:rPr>
                <w:sz w:val="26"/>
                <w:szCs w:val="26"/>
              </w:rPr>
              <w:t>Резервные леса</w:t>
            </w:r>
          </w:p>
        </w:tc>
      </w:tr>
    </w:tbl>
    <w:p w:rsidR="009B4753" w:rsidRDefault="009B4753" w:rsidP="009B4753">
      <w:pPr>
        <w:spacing w:line="239" w:lineRule="auto"/>
        <w:ind w:firstLine="567"/>
        <w:rPr>
          <w:sz w:val="26"/>
          <w:szCs w:val="26"/>
        </w:rPr>
      </w:pPr>
    </w:p>
    <w:p w:rsidR="009B4753" w:rsidRPr="001B11DD" w:rsidRDefault="009B4753" w:rsidP="009B4753">
      <w:pPr>
        <w:spacing w:line="239" w:lineRule="auto"/>
        <w:ind w:firstLine="567"/>
        <w:rPr>
          <w:sz w:val="26"/>
          <w:szCs w:val="26"/>
        </w:rPr>
      </w:pPr>
      <w:r w:rsidRPr="001B11DD">
        <w:rPr>
          <w:sz w:val="26"/>
          <w:szCs w:val="26"/>
        </w:rPr>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9B4753" w:rsidRPr="001B11DD" w:rsidRDefault="009B4753" w:rsidP="009B4753">
      <w:pPr>
        <w:suppressAutoHyphens/>
        <w:snapToGrid w:val="0"/>
        <w:spacing w:before="240"/>
        <w:ind w:firstLine="567"/>
        <w:contextualSpacing/>
        <w:jc w:val="both"/>
        <w:rPr>
          <w:rFonts w:eastAsia="Calibri"/>
          <w:sz w:val="26"/>
          <w:szCs w:val="26"/>
        </w:rPr>
      </w:pPr>
      <w:r w:rsidRPr="001B11DD">
        <w:rPr>
          <w:rFonts w:eastAsia="Calibri"/>
          <w:sz w:val="26"/>
          <w:szCs w:val="26"/>
        </w:rPr>
        <w:t xml:space="preserve">Особенности использования, охраны, защиты, воспроизводства защитных лесов, эксплуатационных лесов и резервных лесов устанавливаются </w:t>
      </w:r>
      <w:hyperlink r:id="rId35" w:history="1">
        <w:r w:rsidRPr="001B11DD">
          <w:rPr>
            <w:rFonts w:eastAsia="Calibri"/>
            <w:sz w:val="26"/>
            <w:szCs w:val="26"/>
          </w:rPr>
          <w:t>статьями 102</w:t>
        </w:r>
      </w:hyperlink>
      <w:r w:rsidRPr="001B11DD">
        <w:rPr>
          <w:rFonts w:eastAsia="Calibri"/>
          <w:sz w:val="26"/>
          <w:szCs w:val="26"/>
        </w:rPr>
        <w:t xml:space="preserve"> - </w:t>
      </w:r>
      <w:hyperlink r:id="rId36" w:history="1">
        <w:r w:rsidRPr="001B11DD">
          <w:rPr>
            <w:rFonts w:eastAsia="Calibri"/>
            <w:sz w:val="26"/>
            <w:szCs w:val="26"/>
          </w:rPr>
          <w:t>109</w:t>
        </w:r>
      </w:hyperlink>
      <w:r w:rsidRPr="001B11DD">
        <w:rPr>
          <w:rFonts w:eastAsia="Calibri"/>
          <w:sz w:val="26"/>
          <w:szCs w:val="26"/>
        </w:rPr>
        <w:t xml:space="preserve"> Лесного кодекса РФ</w:t>
      </w:r>
    </w:p>
    <w:p w:rsidR="009B4753" w:rsidRDefault="009B4753" w:rsidP="009B4753">
      <w:pPr>
        <w:suppressAutoHyphens/>
        <w:snapToGrid w:val="0"/>
        <w:spacing w:before="240"/>
        <w:ind w:firstLine="567"/>
        <w:contextualSpacing/>
        <w:jc w:val="both"/>
        <w:rPr>
          <w:rFonts w:eastAsia="Calibri"/>
          <w:sz w:val="26"/>
          <w:szCs w:val="26"/>
        </w:rPr>
      </w:pPr>
    </w:p>
    <w:p w:rsidR="009B4753" w:rsidRPr="0066405A" w:rsidRDefault="009B4753" w:rsidP="009B4753">
      <w:pPr>
        <w:keepNext/>
        <w:widowControl w:val="0"/>
        <w:numPr>
          <w:ilvl w:val="2"/>
          <w:numId w:val="0"/>
        </w:numPr>
        <w:tabs>
          <w:tab w:val="left" w:pos="0"/>
        </w:tabs>
        <w:suppressAutoHyphens/>
        <w:spacing w:before="360" w:after="60"/>
        <w:ind w:firstLine="709"/>
        <w:contextualSpacing/>
        <w:jc w:val="both"/>
        <w:outlineLvl w:val="2"/>
        <w:rPr>
          <w:b/>
          <w:bCs/>
          <w:sz w:val="26"/>
          <w:szCs w:val="26"/>
          <w:lang w:eastAsia="en-US"/>
        </w:rPr>
      </w:pPr>
      <w:r w:rsidRPr="0066405A">
        <w:rPr>
          <w:b/>
          <w:bCs/>
          <w:sz w:val="26"/>
          <w:szCs w:val="26"/>
          <w:lang w:eastAsia="en-US"/>
        </w:rPr>
        <w:t>Зона особо охр</w:t>
      </w:r>
      <w:r>
        <w:rPr>
          <w:b/>
          <w:bCs/>
          <w:sz w:val="26"/>
          <w:szCs w:val="26"/>
          <w:lang w:eastAsia="en-US"/>
        </w:rPr>
        <w:t>аняемых природных территорий (ООПТ</w:t>
      </w:r>
      <w:r w:rsidRPr="0066405A">
        <w:rPr>
          <w:b/>
          <w:bCs/>
          <w:sz w:val="26"/>
          <w:szCs w:val="26"/>
          <w:lang w:eastAsia="en-US"/>
        </w:rPr>
        <w:t>)</w:t>
      </w:r>
    </w:p>
    <w:p w:rsidR="009B4753" w:rsidRPr="0066405A" w:rsidRDefault="009B4753" w:rsidP="009B4753">
      <w:pPr>
        <w:overflowPunct w:val="0"/>
        <w:ind w:firstLine="709"/>
        <w:contextualSpacing/>
        <w:jc w:val="both"/>
        <w:rPr>
          <w:sz w:val="26"/>
          <w:szCs w:val="26"/>
        </w:rPr>
      </w:pPr>
      <w:r w:rsidRPr="0066405A">
        <w:rPr>
          <w:sz w:val="26"/>
          <w:szCs w:val="26"/>
        </w:rPr>
        <w:t>Таблица № 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6378"/>
      </w:tblGrid>
      <w:tr w:rsidR="009B4753" w:rsidRPr="0066405A" w:rsidTr="007C57D4">
        <w:trPr>
          <w:cantSplit/>
          <w:trHeight w:val="415"/>
        </w:trPr>
        <w:tc>
          <w:tcPr>
            <w:tcW w:w="567" w:type="dxa"/>
            <w:vMerge w:val="restart"/>
          </w:tcPr>
          <w:p w:rsidR="009B4753" w:rsidRPr="0066405A" w:rsidRDefault="009B4753" w:rsidP="007C57D4">
            <w:pPr>
              <w:suppressAutoHyphens/>
              <w:snapToGrid w:val="0"/>
              <w:rPr>
                <w:iCs/>
                <w:sz w:val="26"/>
                <w:szCs w:val="26"/>
              </w:rPr>
            </w:pPr>
            <w:r w:rsidRPr="0066405A">
              <w:rPr>
                <w:iCs/>
                <w:sz w:val="26"/>
                <w:szCs w:val="26"/>
              </w:rPr>
              <w:t>№</w:t>
            </w:r>
          </w:p>
          <w:p w:rsidR="009B4753" w:rsidRPr="0066405A" w:rsidRDefault="009B4753" w:rsidP="007C57D4">
            <w:pPr>
              <w:suppressAutoHyphens/>
              <w:snapToGrid w:val="0"/>
              <w:rPr>
                <w:iCs/>
                <w:sz w:val="26"/>
                <w:szCs w:val="26"/>
              </w:rPr>
            </w:pPr>
            <w:proofErr w:type="gramStart"/>
            <w:r w:rsidRPr="0066405A">
              <w:rPr>
                <w:iCs/>
                <w:sz w:val="26"/>
                <w:szCs w:val="26"/>
              </w:rPr>
              <w:t>п</w:t>
            </w:r>
            <w:proofErr w:type="gramEnd"/>
            <w:r w:rsidRPr="0066405A">
              <w:rPr>
                <w:iCs/>
                <w:sz w:val="26"/>
                <w:szCs w:val="26"/>
              </w:rPr>
              <w:t>/п</w:t>
            </w:r>
          </w:p>
        </w:tc>
        <w:tc>
          <w:tcPr>
            <w:tcW w:w="2127" w:type="dxa"/>
            <w:vMerge w:val="restart"/>
          </w:tcPr>
          <w:p w:rsidR="009B4753" w:rsidRPr="0066405A" w:rsidRDefault="009B4753" w:rsidP="007C57D4">
            <w:pPr>
              <w:suppressAutoHyphens/>
              <w:snapToGrid w:val="0"/>
              <w:rPr>
                <w:iCs/>
                <w:sz w:val="26"/>
                <w:szCs w:val="26"/>
              </w:rPr>
            </w:pPr>
            <w:r w:rsidRPr="0066405A">
              <w:rPr>
                <w:iCs/>
                <w:sz w:val="26"/>
                <w:szCs w:val="26"/>
              </w:rPr>
              <w:t>Код (числовое обозначение) в соответствии с Классификатором</w:t>
            </w:r>
          </w:p>
        </w:tc>
        <w:tc>
          <w:tcPr>
            <w:tcW w:w="6378" w:type="dxa"/>
            <w:vMerge w:val="restart"/>
          </w:tcPr>
          <w:p w:rsidR="009B4753" w:rsidRPr="0066405A" w:rsidRDefault="009B4753" w:rsidP="007C57D4">
            <w:pPr>
              <w:suppressAutoHyphens/>
              <w:snapToGrid w:val="0"/>
              <w:rPr>
                <w:iCs/>
                <w:sz w:val="26"/>
                <w:szCs w:val="26"/>
              </w:rPr>
            </w:pPr>
            <w:r w:rsidRPr="0066405A">
              <w:rPr>
                <w:iCs/>
                <w:sz w:val="26"/>
                <w:szCs w:val="26"/>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6405A">
              <w:rPr>
                <w:sz w:val="26"/>
                <w:szCs w:val="26"/>
                <w:lang w:eastAsia="ar-SA"/>
              </w:rPr>
              <w:t xml:space="preserve"> утвержденным </w:t>
            </w:r>
            <w:r w:rsidRPr="0066405A">
              <w:rPr>
                <w:bCs/>
                <w:sz w:val="26"/>
                <w:szCs w:val="26"/>
              </w:rPr>
              <w:t>уполномоченным федеральным органом исполнительной власти)</w:t>
            </w:r>
          </w:p>
        </w:tc>
      </w:tr>
      <w:tr w:rsidR="009B4753" w:rsidRPr="0066405A" w:rsidTr="007C57D4">
        <w:trPr>
          <w:cantSplit/>
          <w:trHeight w:val="924"/>
        </w:trPr>
        <w:tc>
          <w:tcPr>
            <w:tcW w:w="567" w:type="dxa"/>
            <w:vMerge/>
          </w:tcPr>
          <w:p w:rsidR="009B4753" w:rsidRPr="0066405A" w:rsidRDefault="009B4753" w:rsidP="007C57D4">
            <w:pPr>
              <w:suppressAutoHyphens/>
              <w:snapToGrid w:val="0"/>
              <w:rPr>
                <w:iCs/>
                <w:sz w:val="26"/>
                <w:szCs w:val="26"/>
              </w:rPr>
            </w:pPr>
          </w:p>
        </w:tc>
        <w:tc>
          <w:tcPr>
            <w:tcW w:w="2127" w:type="dxa"/>
            <w:vMerge/>
          </w:tcPr>
          <w:p w:rsidR="009B4753" w:rsidRPr="0066405A" w:rsidRDefault="009B4753" w:rsidP="007C57D4">
            <w:pPr>
              <w:suppressAutoHyphens/>
              <w:snapToGrid w:val="0"/>
              <w:rPr>
                <w:iCs/>
                <w:sz w:val="26"/>
                <w:szCs w:val="26"/>
              </w:rPr>
            </w:pPr>
          </w:p>
        </w:tc>
        <w:tc>
          <w:tcPr>
            <w:tcW w:w="6378" w:type="dxa"/>
            <w:vMerge/>
            <w:vAlign w:val="center"/>
          </w:tcPr>
          <w:p w:rsidR="009B4753" w:rsidRPr="0066405A" w:rsidRDefault="009B4753" w:rsidP="007C57D4">
            <w:pPr>
              <w:suppressAutoHyphens/>
              <w:snapToGrid w:val="0"/>
              <w:rPr>
                <w:iCs/>
                <w:sz w:val="26"/>
                <w:szCs w:val="26"/>
              </w:rPr>
            </w:pPr>
          </w:p>
        </w:tc>
      </w:tr>
      <w:tr w:rsidR="009B4753" w:rsidRPr="0066405A" w:rsidTr="007C57D4">
        <w:trPr>
          <w:trHeight w:val="171"/>
          <w:tblHeader/>
        </w:trPr>
        <w:tc>
          <w:tcPr>
            <w:tcW w:w="567" w:type="dxa"/>
            <w:tcBorders>
              <w:bottom w:val="single" w:sz="4" w:space="0" w:color="auto"/>
            </w:tcBorders>
            <w:vAlign w:val="center"/>
          </w:tcPr>
          <w:p w:rsidR="009B4753" w:rsidRPr="0066405A" w:rsidRDefault="009B4753" w:rsidP="007C57D4">
            <w:pPr>
              <w:suppressAutoHyphens/>
              <w:snapToGrid w:val="0"/>
              <w:jc w:val="center"/>
              <w:rPr>
                <w:iCs/>
                <w:sz w:val="26"/>
                <w:szCs w:val="26"/>
              </w:rPr>
            </w:pPr>
            <w:r w:rsidRPr="0066405A">
              <w:rPr>
                <w:iCs/>
                <w:sz w:val="26"/>
                <w:szCs w:val="26"/>
              </w:rPr>
              <w:t>1</w:t>
            </w:r>
          </w:p>
        </w:tc>
        <w:tc>
          <w:tcPr>
            <w:tcW w:w="2127" w:type="dxa"/>
            <w:tcBorders>
              <w:bottom w:val="single" w:sz="4" w:space="0" w:color="auto"/>
            </w:tcBorders>
            <w:vAlign w:val="center"/>
          </w:tcPr>
          <w:p w:rsidR="009B4753" w:rsidRPr="0066405A" w:rsidRDefault="009B4753" w:rsidP="007C57D4">
            <w:pPr>
              <w:suppressAutoHyphens/>
              <w:snapToGrid w:val="0"/>
              <w:jc w:val="center"/>
              <w:rPr>
                <w:iCs/>
                <w:sz w:val="26"/>
                <w:szCs w:val="26"/>
              </w:rPr>
            </w:pPr>
            <w:r w:rsidRPr="0066405A">
              <w:rPr>
                <w:iCs/>
                <w:sz w:val="26"/>
                <w:szCs w:val="26"/>
              </w:rPr>
              <w:t>2</w:t>
            </w:r>
          </w:p>
        </w:tc>
        <w:tc>
          <w:tcPr>
            <w:tcW w:w="6378" w:type="dxa"/>
            <w:tcBorders>
              <w:bottom w:val="single" w:sz="4" w:space="0" w:color="auto"/>
            </w:tcBorders>
            <w:vAlign w:val="center"/>
          </w:tcPr>
          <w:p w:rsidR="009B4753" w:rsidRPr="0066405A" w:rsidRDefault="009B4753" w:rsidP="007C57D4">
            <w:pPr>
              <w:suppressAutoHyphens/>
              <w:snapToGrid w:val="0"/>
              <w:jc w:val="center"/>
              <w:rPr>
                <w:iCs/>
                <w:sz w:val="26"/>
                <w:szCs w:val="26"/>
              </w:rPr>
            </w:pPr>
            <w:r w:rsidRPr="0066405A">
              <w:rPr>
                <w:iCs/>
                <w:sz w:val="26"/>
                <w:szCs w:val="26"/>
              </w:rPr>
              <w:t>3</w:t>
            </w:r>
          </w:p>
        </w:tc>
      </w:tr>
      <w:tr w:rsidR="009B4753" w:rsidRPr="0066405A" w:rsidTr="007C57D4">
        <w:trPr>
          <w:trHeight w:val="397"/>
        </w:trPr>
        <w:tc>
          <w:tcPr>
            <w:tcW w:w="567" w:type="dxa"/>
            <w:tcBorders>
              <w:top w:val="single" w:sz="4" w:space="0" w:color="auto"/>
            </w:tcBorders>
          </w:tcPr>
          <w:p w:rsidR="009B4753" w:rsidRPr="0066405A" w:rsidRDefault="009B4753" w:rsidP="007C57D4">
            <w:pPr>
              <w:suppressAutoHyphens/>
              <w:snapToGrid w:val="0"/>
              <w:rPr>
                <w:iCs/>
                <w:sz w:val="26"/>
                <w:szCs w:val="26"/>
              </w:rPr>
            </w:pPr>
            <w:r w:rsidRPr="0066405A">
              <w:rPr>
                <w:iCs/>
                <w:sz w:val="26"/>
                <w:szCs w:val="26"/>
              </w:rPr>
              <w:t>1</w:t>
            </w:r>
          </w:p>
        </w:tc>
        <w:tc>
          <w:tcPr>
            <w:tcW w:w="2127" w:type="dxa"/>
            <w:tcBorders>
              <w:top w:val="single" w:sz="4" w:space="0" w:color="auto"/>
            </w:tcBorders>
            <w:vAlign w:val="center"/>
          </w:tcPr>
          <w:p w:rsidR="009B4753" w:rsidRPr="0066405A" w:rsidRDefault="009B4753" w:rsidP="007C57D4">
            <w:pPr>
              <w:suppressAutoHyphens/>
              <w:snapToGrid w:val="0"/>
              <w:rPr>
                <w:sz w:val="26"/>
                <w:szCs w:val="26"/>
              </w:rPr>
            </w:pPr>
            <w:r w:rsidRPr="0066405A">
              <w:rPr>
                <w:sz w:val="26"/>
                <w:szCs w:val="26"/>
              </w:rPr>
              <w:t>9.0</w:t>
            </w:r>
          </w:p>
        </w:tc>
        <w:tc>
          <w:tcPr>
            <w:tcW w:w="6378" w:type="dxa"/>
            <w:tcBorders>
              <w:top w:val="single" w:sz="4" w:space="0" w:color="auto"/>
            </w:tcBorders>
            <w:vAlign w:val="center"/>
          </w:tcPr>
          <w:p w:rsidR="009B4753" w:rsidRPr="0066405A" w:rsidRDefault="009B4753" w:rsidP="007C57D4">
            <w:pPr>
              <w:suppressAutoHyphens/>
              <w:snapToGrid w:val="0"/>
              <w:rPr>
                <w:sz w:val="26"/>
                <w:szCs w:val="26"/>
              </w:rPr>
            </w:pPr>
            <w:r w:rsidRPr="0066405A">
              <w:rPr>
                <w:sz w:val="26"/>
                <w:szCs w:val="26"/>
              </w:rPr>
              <w:t>Деятельность по особой охране и изучению природы</w:t>
            </w:r>
          </w:p>
        </w:tc>
      </w:tr>
      <w:tr w:rsidR="009B4753" w:rsidRPr="0066405A" w:rsidTr="007C57D4">
        <w:trPr>
          <w:trHeight w:val="397"/>
        </w:trPr>
        <w:tc>
          <w:tcPr>
            <w:tcW w:w="567" w:type="dxa"/>
            <w:tcBorders>
              <w:top w:val="single" w:sz="4" w:space="0" w:color="auto"/>
            </w:tcBorders>
          </w:tcPr>
          <w:p w:rsidR="009B4753" w:rsidRPr="0066405A" w:rsidRDefault="009B4753" w:rsidP="007C57D4">
            <w:pPr>
              <w:suppressAutoHyphens/>
              <w:snapToGrid w:val="0"/>
              <w:rPr>
                <w:sz w:val="26"/>
                <w:szCs w:val="26"/>
              </w:rPr>
            </w:pPr>
            <w:r w:rsidRPr="0066405A">
              <w:rPr>
                <w:sz w:val="26"/>
                <w:szCs w:val="26"/>
              </w:rPr>
              <w:t>2</w:t>
            </w:r>
          </w:p>
        </w:tc>
        <w:tc>
          <w:tcPr>
            <w:tcW w:w="2127" w:type="dxa"/>
            <w:tcBorders>
              <w:top w:val="single" w:sz="4" w:space="0" w:color="auto"/>
            </w:tcBorders>
            <w:vAlign w:val="center"/>
          </w:tcPr>
          <w:p w:rsidR="009B4753" w:rsidRPr="0066405A" w:rsidRDefault="009B4753" w:rsidP="007C57D4">
            <w:pPr>
              <w:suppressAutoHyphens/>
              <w:snapToGrid w:val="0"/>
              <w:rPr>
                <w:sz w:val="26"/>
                <w:szCs w:val="26"/>
              </w:rPr>
            </w:pPr>
            <w:r w:rsidRPr="0066405A">
              <w:rPr>
                <w:sz w:val="26"/>
                <w:szCs w:val="26"/>
              </w:rPr>
              <w:t>9.1</w:t>
            </w:r>
          </w:p>
        </w:tc>
        <w:tc>
          <w:tcPr>
            <w:tcW w:w="6378" w:type="dxa"/>
            <w:tcBorders>
              <w:top w:val="single" w:sz="4" w:space="0" w:color="auto"/>
            </w:tcBorders>
            <w:vAlign w:val="center"/>
          </w:tcPr>
          <w:p w:rsidR="009B4753" w:rsidRPr="0066405A" w:rsidRDefault="009B4753" w:rsidP="007C57D4">
            <w:pPr>
              <w:suppressAutoHyphens/>
              <w:snapToGrid w:val="0"/>
              <w:rPr>
                <w:sz w:val="26"/>
                <w:szCs w:val="26"/>
              </w:rPr>
            </w:pPr>
            <w:r w:rsidRPr="0066405A">
              <w:rPr>
                <w:sz w:val="26"/>
                <w:szCs w:val="26"/>
              </w:rPr>
              <w:t>Охрана природных территорий</w:t>
            </w:r>
          </w:p>
        </w:tc>
      </w:tr>
    </w:tbl>
    <w:p w:rsidR="009B4753" w:rsidRPr="0066405A" w:rsidRDefault="009B4753" w:rsidP="009B4753">
      <w:pPr>
        <w:spacing w:line="239" w:lineRule="auto"/>
        <w:ind w:firstLine="567"/>
        <w:rPr>
          <w:sz w:val="26"/>
          <w:szCs w:val="26"/>
        </w:rPr>
      </w:pPr>
      <w:r w:rsidRPr="0066405A">
        <w:rPr>
          <w:sz w:val="26"/>
          <w:szCs w:val="26"/>
        </w:rPr>
        <w:t>Деятельность в границах зоны регламентируется Федеральным законом от 14.03.1995 №33-ФЗ «Об особо охраняемых природных территориях», утвержденными положениями и паспортами на соответствующие особо охраняемые территории и объекты</w:t>
      </w:r>
      <w:proofErr w:type="gramStart"/>
      <w:r w:rsidRPr="0066405A">
        <w:rPr>
          <w:sz w:val="26"/>
          <w:szCs w:val="26"/>
        </w:rPr>
        <w:t>.</w:t>
      </w:r>
      <w:r>
        <w:rPr>
          <w:sz w:val="26"/>
          <w:szCs w:val="26"/>
        </w:rPr>
        <w:t>»</w:t>
      </w:r>
      <w:proofErr w:type="gramEnd"/>
    </w:p>
    <w:p w:rsidR="009B4753" w:rsidRDefault="009B4753" w:rsidP="009B4753">
      <w:pPr>
        <w:jc w:val="both"/>
        <w:rPr>
          <w:noProof/>
          <w:sz w:val="26"/>
          <w:szCs w:val="26"/>
        </w:rPr>
      </w:pPr>
    </w:p>
    <w:p w:rsidR="009B4753" w:rsidRDefault="009B4753" w:rsidP="009B4753">
      <w:pPr>
        <w:jc w:val="both"/>
        <w:rPr>
          <w:noProof/>
          <w:sz w:val="26"/>
          <w:szCs w:val="26"/>
        </w:rPr>
      </w:pPr>
    </w:p>
    <w:p w:rsidR="009B4753" w:rsidRDefault="009B4753" w:rsidP="00A35E91">
      <w:pPr>
        <w:keepNext/>
        <w:widowControl w:val="0"/>
        <w:numPr>
          <w:ilvl w:val="2"/>
          <w:numId w:val="0"/>
        </w:numPr>
        <w:tabs>
          <w:tab w:val="left" w:pos="0"/>
        </w:tabs>
        <w:suppressAutoHyphens/>
        <w:spacing w:before="360" w:after="60"/>
        <w:ind w:firstLine="709"/>
        <w:contextualSpacing/>
        <w:jc w:val="both"/>
        <w:outlineLvl w:val="2"/>
        <w:rPr>
          <w:b/>
          <w:bCs/>
          <w:lang w:eastAsia="en-US"/>
        </w:rPr>
      </w:pPr>
    </w:p>
    <w:p w:rsidR="009B4753" w:rsidRDefault="009B4753" w:rsidP="00A35E91">
      <w:pPr>
        <w:keepNext/>
        <w:widowControl w:val="0"/>
        <w:numPr>
          <w:ilvl w:val="2"/>
          <w:numId w:val="0"/>
        </w:numPr>
        <w:tabs>
          <w:tab w:val="left" w:pos="0"/>
        </w:tabs>
        <w:suppressAutoHyphens/>
        <w:spacing w:before="360" w:after="60"/>
        <w:ind w:firstLine="709"/>
        <w:contextualSpacing/>
        <w:jc w:val="both"/>
        <w:outlineLvl w:val="2"/>
        <w:rPr>
          <w:b/>
          <w:bCs/>
          <w:lang w:eastAsia="en-US"/>
        </w:rPr>
      </w:pPr>
    </w:p>
    <w:sectPr w:rsidR="009B4753" w:rsidSect="00184C95">
      <w:headerReference w:type="default" r:id="rId3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AC" w:rsidRDefault="00073AAC" w:rsidP="006518A3">
      <w:r>
        <w:separator/>
      </w:r>
    </w:p>
  </w:endnote>
  <w:endnote w:type="continuationSeparator" w:id="0">
    <w:p w:rsidR="00073AAC" w:rsidRDefault="00073AAC" w:rsidP="006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AC" w:rsidRDefault="00073AAC" w:rsidP="006518A3">
      <w:r>
        <w:separator/>
      </w:r>
    </w:p>
  </w:footnote>
  <w:footnote w:type="continuationSeparator" w:id="0">
    <w:p w:rsidR="00073AAC" w:rsidRDefault="00073AAC" w:rsidP="0065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9323"/>
      <w:docPartObj>
        <w:docPartGallery w:val="Page Numbers (Top of Page)"/>
        <w:docPartUnique/>
      </w:docPartObj>
    </w:sdtPr>
    <w:sdtContent>
      <w:p w:rsidR="00FD08F7" w:rsidRDefault="00FD08F7">
        <w:pPr>
          <w:pStyle w:val="ae"/>
          <w:jc w:val="center"/>
        </w:pPr>
        <w:r>
          <w:fldChar w:fldCharType="begin"/>
        </w:r>
        <w:r>
          <w:instrText>PAGE   \* MERGEFORMAT</w:instrText>
        </w:r>
        <w:r>
          <w:fldChar w:fldCharType="separate"/>
        </w:r>
        <w:r w:rsidR="0072712B">
          <w:rPr>
            <w:noProof/>
          </w:rPr>
          <w:t>4</w:t>
        </w:r>
        <w:r>
          <w:rPr>
            <w:noProof/>
          </w:rPr>
          <w:fldChar w:fldCharType="end"/>
        </w:r>
      </w:p>
    </w:sdtContent>
  </w:sdt>
  <w:p w:rsidR="00FD08F7" w:rsidRDefault="00FD08F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1A1F4C"/>
    <w:multiLevelType w:val="hybridMultilevel"/>
    <w:tmpl w:val="10308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D508F"/>
    <w:multiLevelType w:val="hybridMultilevel"/>
    <w:tmpl w:val="C47ED084"/>
    <w:lvl w:ilvl="0" w:tplc="E372284A">
      <w:start w:val="1"/>
      <w:numFmt w:val="decimal"/>
      <w:lvlText w:val="%1."/>
      <w:lvlJc w:val="left"/>
      <w:pPr>
        <w:tabs>
          <w:tab w:val="num" w:pos="860"/>
        </w:tabs>
        <w:ind w:left="860" w:hanging="360"/>
      </w:pPr>
    </w:lvl>
    <w:lvl w:ilvl="1" w:tplc="554802AE">
      <w:start w:val="1"/>
      <w:numFmt w:val="none"/>
      <w:lvlText w:val="2.1"/>
      <w:lvlJc w:val="left"/>
      <w:pPr>
        <w:tabs>
          <w:tab w:val="num" w:pos="1580"/>
        </w:tabs>
        <w:ind w:left="1580" w:hanging="360"/>
      </w:pPr>
    </w:lvl>
    <w:lvl w:ilvl="2" w:tplc="0419001B">
      <w:start w:val="1"/>
      <w:numFmt w:val="decimal"/>
      <w:lvlText w:val="%3."/>
      <w:lvlJc w:val="left"/>
      <w:pPr>
        <w:tabs>
          <w:tab w:val="num" w:pos="1955"/>
        </w:tabs>
        <w:ind w:left="1955" w:hanging="360"/>
      </w:pPr>
    </w:lvl>
    <w:lvl w:ilvl="3" w:tplc="0419000F">
      <w:start w:val="1"/>
      <w:numFmt w:val="decimal"/>
      <w:lvlText w:val="%4."/>
      <w:lvlJc w:val="left"/>
      <w:pPr>
        <w:tabs>
          <w:tab w:val="num" w:pos="2675"/>
        </w:tabs>
        <w:ind w:left="2675" w:hanging="360"/>
      </w:pPr>
    </w:lvl>
    <w:lvl w:ilvl="4" w:tplc="04190019">
      <w:start w:val="1"/>
      <w:numFmt w:val="decimal"/>
      <w:lvlText w:val="%5."/>
      <w:lvlJc w:val="left"/>
      <w:pPr>
        <w:tabs>
          <w:tab w:val="num" w:pos="3395"/>
        </w:tabs>
        <w:ind w:left="3395" w:hanging="360"/>
      </w:pPr>
    </w:lvl>
    <w:lvl w:ilvl="5" w:tplc="0419001B">
      <w:start w:val="1"/>
      <w:numFmt w:val="decimal"/>
      <w:lvlText w:val="%6."/>
      <w:lvlJc w:val="left"/>
      <w:pPr>
        <w:tabs>
          <w:tab w:val="num" w:pos="4115"/>
        </w:tabs>
        <w:ind w:left="4115" w:hanging="360"/>
      </w:pPr>
    </w:lvl>
    <w:lvl w:ilvl="6" w:tplc="0419000F">
      <w:start w:val="1"/>
      <w:numFmt w:val="decimal"/>
      <w:lvlText w:val="%7."/>
      <w:lvlJc w:val="left"/>
      <w:pPr>
        <w:tabs>
          <w:tab w:val="num" w:pos="4835"/>
        </w:tabs>
        <w:ind w:left="4835" w:hanging="360"/>
      </w:pPr>
    </w:lvl>
    <w:lvl w:ilvl="7" w:tplc="04190019">
      <w:start w:val="1"/>
      <w:numFmt w:val="decimal"/>
      <w:lvlText w:val="%8."/>
      <w:lvlJc w:val="left"/>
      <w:pPr>
        <w:tabs>
          <w:tab w:val="num" w:pos="5555"/>
        </w:tabs>
        <w:ind w:left="5555" w:hanging="360"/>
      </w:pPr>
    </w:lvl>
    <w:lvl w:ilvl="8" w:tplc="0419001B">
      <w:start w:val="1"/>
      <w:numFmt w:val="decimal"/>
      <w:lvlText w:val="%9."/>
      <w:lvlJc w:val="left"/>
      <w:pPr>
        <w:tabs>
          <w:tab w:val="num" w:pos="6275"/>
        </w:tabs>
        <w:ind w:left="6275" w:hanging="360"/>
      </w:pPr>
    </w:lvl>
  </w:abstractNum>
  <w:abstractNum w:abstractNumId="3">
    <w:nsid w:val="147340A5"/>
    <w:multiLevelType w:val="multilevel"/>
    <w:tmpl w:val="ACA0158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5EA77BA"/>
    <w:multiLevelType w:val="hybridMultilevel"/>
    <w:tmpl w:val="1AB03BBC"/>
    <w:lvl w:ilvl="0" w:tplc="891C81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9A317D"/>
    <w:multiLevelType w:val="hybridMultilevel"/>
    <w:tmpl w:val="BF46790C"/>
    <w:lvl w:ilvl="0" w:tplc="345658B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7">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20591D61"/>
    <w:multiLevelType w:val="multilevel"/>
    <w:tmpl w:val="B254E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8B60E9"/>
    <w:multiLevelType w:val="hybridMultilevel"/>
    <w:tmpl w:val="1D76AD4E"/>
    <w:lvl w:ilvl="0" w:tplc="23DAAD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5">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8F66316"/>
    <w:multiLevelType w:val="hybridMultilevel"/>
    <w:tmpl w:val="1AB03BBC"/>
    <w:lvl w:ilvl="0" w:tplc="891C81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B06BA9"/>
    <w:multiLevelType w:val="hybridMultilevel"/>
    <w:tmpl w:val="B532B536"/>
    <w:lvl w:ilvl="0" w:tplc="A1AA829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60C449F"/>
    <w:multiLevelType w:val="hybridMultilevel"/>
    <w:tmpl w:val="7C101604"/>
    <w:lvl w:ilvl="0" w:tplc="7AD81914">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7564C63"/>
    <w:multiLevelType w:val="hybridMultilevel"/>
    <w:tmpl w:val="1EE22EC8"/>
    <w:lvl w:ilvl="0" w:tplc="7764D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E3159B2"/>
    <w:multiLevelType w:val="hybridMultilevel"/>
    <w:tmpl w:val="F02EC32E"/>
    <w:lvl w:ilvl="0" w:tplc="88CC8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A067C8"/>
    <w:multiLevelType w:val="hybridMultilevel"/>
    <w:tmpl w:val="2892B6D2"/>
    <w:lvl w:ilvl="0" w:tplc="F79CE0C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9">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D256F2B"/>
    <w:multiLevelType w:val="hybridMultilevel"/>
    <w:tmpl w:val="DF3211E0"/>
    <w:lvl w:ilvl="0" w:tplc="1E9EE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9"/>
  </w:num>
  <w:num w:numId="2">
    <w:abstractNumId w:val="21"/>
  </w:num>
  <w:num w:numId="3">
    <w:abstractNumId w:val="28"/>
  </w:num>
  <w:num w:numId="4">
    <w:abstractNumId w:val="25"/>
  </w:num>
  <w:num w:numId="5">
    <w:abstractNumId w:val="33"/>
  </w:num>
  <w:num w:numId="6">
    <w:abstractNumId w:val="0"/>
  </w:num>
  <w:num w:numId="7">
    <w:abstractNumId w:val="10"/>
  </w:num>
  <w:num w:numId="8">
    <w:abstractNumId w:val="32"/>
  </w:num>
  <w:num w:numId="9">
    <w:abstractNumId w:val="12"/>
  </w:num>
  <w:num w:numId="10">
    <w:abstractNumId w:val="7"/>
  </w:num>
  <w:num w:numId="11">
    <w:abstractNumId w:val="8"/>
  </w:num>
  <w:num w:numId="12">
    <w:abstractNumId w:val="29"/>
  </w:num>
  <w:num w:numId="13">
    <w:abstractNumId w:val="14"/>
  </w:num>
  <w:num w:numId="14">
    <w:abstractNumId w:val="6"/>
  </w:num>
  <w:num w:numId="15">
    <w:abstractNumId w:val="18"/>
  </w:num>
  <w:num w:numId="16">
    <w:abstractNumId w:val="19"/>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15"/>
  </w:num>
  <w:num w:numId="21">
    <w:abstractNumId w:val="1"/>
  </w:num>
  <w:num w:numId="22">
    <w:abstractNumId w:val="3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4"/>
  </w:num>
  <w:num w:numId="32">
    <w:abstractNumId w:val="16"/>
  </w:num>
  <w:num w:numId="33">
    <w:abstractNumId w:val="4"/>
  </w:num>
  <w:num w:numId="34">
    <w:abstractNumId w:val="27"/>
  </w:num>
  <w:num w:numId="35">
    <w:abstractNumId w:val="26"/>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1A60"/>
    <w:rsid w:val="0000240C"/>
    <w:rsid w:val="00003E27"/>
    <w:rsid w:val="00004110"/>
    <w:rsid w:val="0000729E"/>
    <w:rsid w:val="00011E4C"/>
    <w:rsid w:val="00014DA2"/>
    <w:rsid w:val="00014FBF"/>
    <w:rsid w:val="000152C3"/>
    <w:rsid w:val="0001544B"/>
    <w:rsid w:val="000210A0"/>
    <w:rsid w:val="000246C5"/>
    <w:rsid w:val="00026547"/>
    <w:rsid w:val="00027C16"/>
    <w:rsid w:val="00030D36"/>
    <w:rsid w:val="0003286F"/>
    <w:rsid w:val="000335A3"/>
    <w:rsid w:val="00035130"/>
    <w:rsid w:val="0004752D"/>
    <w:rsid w:val="00050A91"/>
    <w:rsid w:val="00052547"/>
    <w:rsid w:val="00055255"/>
    <w:rsid w:val="000559AE"/>
    <w:rsid w:val="00057095"/>
    <w:rsid w:val="00057EA7"/>
    <w:rsid w:val="000609CB"/>
    <w:rsid w:val="00060C8D"/>
    <w:rsid w:val="0006259C"/>
    <w:rsid w:val="000637BD"/>
    <w:rsid w:val="00063B7A"/>
    <w:rsid w:val="00063F09"/>
    <w:rsid w:val="00064B63"/>
    <w:rsid w:val="00065D09"/>
    <w:rsid w:val="00073AAC"/>
    <w:rsid w:val="00073E4E"/>
    <w:rsid w:val="00074A34"/>
    <w:rsid w:val="00074B90"/>
    <w:rsid w:val="00077C7D"/>
    <w:rsid w:val="0008221D"/>
    <w:rsid w:val="000829EE"/>
    <w:rsid w:val="00083F15"/>
    <w:rsid w:val="00086DDE"/>
    <w:rsid w:val="00090C08"/>
    <w:rsid w:val="00090C8C"/>
    <w:rsid w:val="00092656"/>
    <w:rsid w:val="00093DC6"/>
    <w:rsid w:val="00094120"/>
    <w:rsid w:val="000A0699"/>
    <w:rsid w:val="000A071A"/>
    <w:rsid w:val="000A229B"/>
    <w:rsid w:val="000A3EC2"/>
    <w:rsid w:val="000A5D0C"/>
    <w:rsid w:val="000B4051"/>
    <w:rsid w:val="000B6F8B"/>
    <w:rsid w:val="000C27D3"/>
    <w:rsid w:val="000C354A"/>
    <w:rsid w:val="000C3714"/>
    <w:rsid w:val="000C427B"/>
    <w:rsid w:val="000C451A"/>
    <w:rsid w:val="000D19BA"/>
    <w:rsid w:val="000D1CBA"/>
    <w:rsid w:val="000D39C8"/>
    <w:rsid w:val="000D542B"/>
    <w:rsid w:val="000E1DAA"/>
    <w:rsid w:val="000E1ED9"/>
    <w:rsid w:val="000E2111"/>
    <w:rsid w:val="000E212E"/>
    <w:rsid w:val="000E338E"/>
    <w:rsid w:val="000E740D"/>
    <w:rsid w:val="000F27D0"/>
    <w:rsid w:val="000F3BBF"/>
    <w:rsid w:val="000F5F68"/>
    <w:rsid w:val="000F6813"/>
    <w:rsid w:val="000F6FE7"/>
    <w:rsid w:val="000F78D7"/>
    <w:rsid w:val="001007E5"/>
    <w:rsid w:val="001010E9"/>
    <w:rsid w:val="001012C2"/>
    <w:rsid w:val="00101C4A"/>
    <w:rsid w:val="00105086"/>
    <w:rsid w:val="00105178"/>
    <w:rsid w:val="00111C6F"/>
    <w:rsid w:val="00116B58"/>
    <w:rsid w:val="0012179B"/>
    <w:rsid w:val="00126F1B"/>
    <w:rsid w:val="001272BC"/>
    <w:rsid w:val="00134258"/>
    <w:rsid w:val="001351D6"/>
    <w:rsid w:val="00141E70"/>
    <w:rsid w:val="00142E2B"/>
    <w:rsid w:val="001431DC"/>
    <w:rsid w:val="00143720"/>
    <w:rsid w:val="001441D5"/>
    <w:rsid w:val="001444CA"/>
    <w:rsid w:val="0014687E"/>
    <w:rsid w:val="0014766F"/>
    <w:rsid w:val="00150BD5"/>
    <w:rsid w:val="001519DA"/>
    <w:rsid w:val="00154195"/>
    <w:rsid w:val="00157219"/>
    <w:rsid w:val="00161262"/>
    <w:rsid w:val="00161B1B"/>
    <w:rsid w:val="00161EE6"/>
    <w:rsid w:val="00166979"/>
    <w:rsid w:val="00167E81"/>
    <w:rsid w:val="00170EB8"/>
    <w:rsid w:val="00172452"/>
    <w:rsid w:val="001756EB"/>
    <w:rsid w:val="00177532"/>
    <w:rsid w:val="00183929"/>
    <w:rsid w:val="001843C2"/>
    <w:rsid w:val="00184C95"/>
    <w:rsid w:val="00196329"/>
    <w:rsid w:val="001A7600"/>
    <w:rsid w:val="001B04D5"/>
    <w:rsid w:val="001B056C"/>
    <w:rsid w:val="001B5A2B"/>
    <w:rsid w:val="001B6468"/>
    <w:rsid w:val="001B74F3"/>
    <w:rsid w:val="001C3E2B"/>
    <w:rsid w:val="001C4FEA"/>
    <w:rsid w:val="001C6A4C"/>
    <w:rsid w:val="001D5DEC"/>
    <w:rsid w:val="001D6241"/>
    <w:rsid w:val="001D69C0"/>
    <w:rsid w:val="001D7908"/>
    <w:rsid w:val="001E0340"/>
    <w:rsid w:val="001E08EC"/>
    <w:rsid w:val="001E5183"/>
    <w:rsid w:val="001E5437"/>
    <w:rsid w:val="001E7939"/>
    <w:rsid w:val="001F0525"/>
    <w:rsid w:val="001F2F82"/>
    <w:rsid w:val="001F301C"/>
    <w:rsid w:val="001F3D14"/>
    <w:rsid w:val="001F4A7D"/>
    <w:rsid w:val="001F7674"/>
    <w:rsid w:val="002006DD"/>
    <w:rsid w:val="00204F95"/>
    <w:rsid w:val="00206817"/>
    <w:rsid w:val="00211278"/>
    <w:rsid w:val="0021339E"/>
    <w:rsid w:val="00215A99"/>
    <w:rsid w:val="00220540"/>
    <w:rsid w:val="00223D1E"/>
    <w:rsid w:val="00224D1E"/>
    <w:rsid w:val="00225848"/>
    <w:rsid w:val="00230914"/>
    <w:rsid w:val="00233A17"/>
    <w:rsid w:val="00240EF0"/>
    <w:rsid w:val="00247005"/>
    <w:rsid w:val="002470E1"/>
    <w:rsid w:val="002532E7"/>
    <w:rsid w:val="0025345A"/>
    <w:rsid w:val="002541E8"/>
    <w:rsid w:val="002543D3"/>
    <w:rsid w:val="00255C7B"/>
    <w:rsid w:val="002601CF"/>
    <w:rsid w:val="002602A2"/>
    <w:rsid w:val="002607AF"/>
    <w:rsid w:val="00260C47"/>
    <w:rsid w:val="00261BE8"/>
    <w:rsid w:val="00262CA8"/>
    <w:rsid w:val="00262FC1"/>
    <w:rsid w:val="00263386"/>
    <w:rsid w:val="00263E4B"/>
    <w:rsid w:val="00264F2B"/>
    <w:rsid w:val="00265955"/>
    <w:rsid w:val="0026621C"/>
    <w:rsid w:val="0026763F"/>
    <w:rsid w:val="00271E60"/>
    <w:rsid w:val="00272167"/>
    <w:rsid w:val="00273548"/>
    <w:rsid w:val="002737F0"/>
    <w:rsid w:val="00273F17"/>
    <w:rsid w:val="002755EE"/>
    <w:rsid w:val="002756F5"/>
    <w:rsid w:val="00277228"/>
    <w:rsid w:val="0027764C"/>
    <w:rsid w:val="00280E45"/>
    <w:rsid w:val="0028101F"/>
    <w:rsid w:val="00283431"/>
    <w:rsid w:val="002852D8"/>
    <w:rsid w:val="002921B4"/>
    <w:rsid w:val="002924F8"/>
    <w:rsid w:val="00293231"/>
    <w:rsid w:val="00294968"/>
    <w:rsid w:val="00297BDF"/>
    <w:rsid w:val="002A0A2A"/>
    <w:rsid w:val="002A0DBE"/>
    <w:rsid w:val="002A4BDA"/>
    <w:rsid w:val="002A6999"/>
    <w:rsid w:val="002A7B4E"/>
    <w:rsid w:val="002B2543"/>
    <w:rsid w:val="002B2C26"/>
    <w:rsid w:val="002B57C1"/>
    <w:rsid w:val="002B7B66"/>
    <w:rsid w:val="002C51E1"/>
    <w:rsid w:val="002C7C68"/>
    <w:rsid w:val="002D0D30"/>
    <w:rsid w:val="002D2E0D"/>
    <w:rsid w:val="002D3B06"/>
    <w:rsid w:val="002D3F99"/>
    <w:rsid w:val="002D5207"/>
    <w:rsid w:val="002D6BDD"/>
    <w:rsid w:val="002E0605"/>
    <w:rsid w:val="002E2F59"/>
    <w:rsid w:val="002E58DC"/>
    <w:rsid w:val="002F1139"/>
    <w:rsid w:val="002F5CF6"/>
    <w:rsid w:val="002F6E42"/>
    <w:rsid w:val="00303657"/>
    <w:rsid w:val="003040B8"/>
    <w:rsid w:val="003061F6"/>
    <w:rsid w:val="00312163"/>
    <w:rsid w:val="003128B0"/>
    <w:rsid w:val="0031361E"/>
    <w:rsid w:val="00317970"/>
    <w:rsid w:val="00322950"/>
    <w:rsid w:val="00323477"/>
    <w:rsid w:val="00323958"/>
    <w:rsid w:val="00323D38"/>
    <w:rsid w:val="00324D02"/>
    <w:rsid w:val="00325BE5"/>
    <w:rsid w:val="0032613E"/>
    <w:rsid w:val="00330280"/>
    <w:rsid w:val="00331747"/>
    <w:rsid w:val="003366FB"/>
    <w:rsid w:val="00341E53"/>
    <w:rsid w:val="00341FFA"/>
    <w:rsid w:val="0034512C"/>
    <w:rsid w:val="0034639F"/>
    <w:rsid w:val="00347A0F"/>
    <w:rsid w:val="00350B73"/>
    <w:rsid w:val="003538C2"/>
    <w:rsid w:val="003542E9"/>
    <w:rsid w:val="00357DDB"/>
    <w:rsid w:val="00357FB9"/>
    <w:rsid w:val="00361A8E"/>
    <w:rsid w:val="00362478"/>
    <w:rsid w:val="003645E9"/>
    <w:rsid w:val="00375672"/>
    <w:rsid w:val="00381773"/>
    <w:rsid w:val="0038272C"/>
    <w:rsid w:val="00383417"/>
    <w:rsid w:val="00383D9D"/>
    <w:rsid w:val="00383F62"/>
    <w:rsid w:val="00385FC3"/>
    <w:rsid w:val="0039144C"/>
    <w:rsid w:val="00395B87"/>
    <w:rsid w:val="00395D9C"/>
    <w:rsid w:val="00397E77"/>
    <w:rsid w:val="003A12E2"/>
    <w:rsid w:val="003A1373"/>
    <w:rsid w:val="003A27FC"/>
    <w:rsid w:val="003A5555"/>
    <w:rsid w:val="003B0005"/>
    <w:rsid w:val="003B0B32"/>
    <w:rsid w:val="003B446A"/>
    <w:rsid w:val="003B49AB"/>
    <w:rsid w:val="003B6551"/>
    <w:rsid w:val="003B7210"/>
    <w:rsid w:val="003C08E0"/>
    <w:rsid w:val="003C1ECD"/>
    <w:rsid w:val="003C4510"/>
    <w:rsid w:val="003C4632"/>
    <w:rsid w:val="003C58C8"/>
    <w:rsid w:val="003C75B5"/>
    <w:rsid w:val="003C7D8C"/>
    <w:rsid w:val="003D2EDB"/>
    <w:rsid w:val="003D4C2E"/>
    <w:rsid w:val="003D5920"/>
    <w:rsid w:val="003D6787"/>
    <w:rsid w:val="003E2386"/>
    <w:rsid w:val="003E2C84"/>
    <w:rsid w:val="003E48EA"/>
    <w:rsid w:val="003E768E"/>
    <w:rsid w:val="003F3824"/>
    <w:rsid w:val="004003B2"/>
    <w:rsid w:val="004007C8"/>
    <w:rsid w:val="00400FFC"/>
    <w:rsid w:val="00401290"/>
    <w:rsid w:val="00401D6F"/>
    <w:rsid w:val="004024DF"/>
    <w:rsid w:val="004027FD"/>
    <w:rsid w:val="00403E92"/>
    <w:rsid w:val="00404818"/>
    <w:rsid w:val="0040482B"/>
    <w:rsid w:val="0040486E"/>
    <w:rsid w:val="004117DD"/>
    <w:rsid w:val="00411C0E"/>
    <w:rsid w:val="004122E2"/>
    <w:rsid w:val="00413285"/>
    <w:rsid w:val="00420834"/>
    <w:rsid w:val="00422036"/>
    <w:rsid w:val="004312EB"/>
    <w:rsid w:val="00431515"/>
    <w:rsid w:val="004323FD"/>
    <w:rsid w:val="004325AB"/>
    <w:rsid w:val="00433E3E"/>
    <w:rsid w:val="004365B2"/>
    <w:rsid w:val="00436B1A"/>
    <w:rsid w:val="00441390"/>
    <w:rsid w:val="0044151C"/>
    <w:rsid w:val="00441ABC"/>
    <w:rsid w:val="0044345E"/>
    <w:rsid w:val="004476F1"/>
    <w:rsid w:val="00451103"/>
    <w:rsid w:val="00452EF7"/>
    <w:rsid w:val="004577CE"/>
    <w:rsid w:val="004611E3"/>
    <w:rsid w:val="004640B5"/>
    <w:rsid w:val="00466581"/>
    <w:rsid w:val="004711A7"/>
    <w:rsid w:val="00471DDD"/>
    <w:rsid w:val="00472F66"/>
    <w:rsid w:val="00473B25"/>
    <w:rsid w:val="0047432A"/>
    <w:rsid w:val="00476511"/>
    <w:rsid w:val="00476D57"/>
    <w:rsid w:val="00480677"/>
    <w:rsid w:val="0048132F"/>
    <w:rsid w:val="00481984"/>
    <w:rsid w:val="00481CB2"/>
    <w:rsid w:val="004848DA"/>
    <w:rsid w:val="00486EBB"/>
    <w:rsid w:val="0048707A"/>
    <w:rsid w:val="00487578"/>
    <w:rsid w:val="004878A0"/>
    <w:rsid w:val="00490B86"/>
    <w:rsid w:val="00490D00"/>
    <w:rsid w:val="0049666D"/>
    <w:rsid w:val="004969E1"/>
    <w:rsid w:val="004A2AF9"/>
    <w:rsid w:val="004A4D6A"/>
    <w:rsid w:val="004A4EDA"/>
    <w:rsid w:val="004A55B0"/>
    <w:rsid w:val="004A5760"/>
    <w:rsid w:val="004B1CCD"/>
    <w:rsid w:val="004B2E71"/>
    <w:rsid w:val="004B3B27"/>
    <w:rsid w:val="004B3E9B"/>
    <w:rsid w:val="004B6117"/>
    <w:rsid w:val="004C13DC"/>
    <w:rsid w:val="004C1B72"/>
    <w:rsid w:val="004C769E"/>
    <w:rsid w:val="004D1924"/>
    <w:rsid w:val="004D566E"/>
    <w:rsid w:val="004E603E"/>
    <w:rsid w:val="004F29B9"/>
    <w:rsid w:val="004F396F"/>
    <w:rsid w:val="005018F1"/>
    <w:rsid w:val="0050283B"/>
    <w:rsid w:val="00503EC1"/>
    <w:rsid w:val="00504A95"/>
    <w:rsid w:val="005069E0"/>
    <w:rsid w:val="00510734"/>
    <w:rsid w:val="00511FC3"/>
    <w:rsid w:val="005125D4"/>
    <w:rsid w:val="005131E6"/>
    <w:rsid w:val="0051441D"/>
    <w:rsid w:val="005155C8"/>
    <w:rsid w:val="00517B93"/>
    <w:rsid w:val="00521E4A"/>
    <w:rsid w:val="005253F2"/>
    <w:rsid w:val="005279D2"/>
    <w:rsid w:val="00531228"/>
    <w:rsid w:val="005316B0"/>
    <w:rsid w:val="005323C7"/>
    <w:rsid w:val="00535312"/>
    <w:rsid w:val="00536181"/>
    <w:rsid w:val="00536F73"/>
    <w:rsid w:val="00537980"/>
    <w:rsid w:val="00537F53"/>
    <w:rsid w:val="005472B5"/>
    <w:rsid w:val="005513A7"/>
    <w:rsid w:val="00552036"/>
    <w:rsid w:val="005556B0"/>
    <w:rsid w:val="005558AE"/>
    <w:rsid w:val="00555943"/>
    <w:rsid w:val="00555AED"/>
    <w:rsid w:val="00555F4D"/>
    <w:rsid w:val="00557275"/>
    <w:rsid w:val="00557C3B"/>
    <w:rsid w:val="005615FF"/>
    <w:rsid w:val="005718B2"/>
    <w:rsid w:val="00572273"/>
    <w:rsid w:val="0057353A"/>
    <w:rsid w:val="00573622"/>
    <w:rsid w:val="00573934"/>
    <w:rsid w:val="00573DD1"/>
    <w:rsid w:val="005857AC"/>
    <w:rsid w:val="00587217"/>
    <w:rsid w:val="0059046F"/>
    <w:rsid w:val="0059069F"/>
    <w:rsid w:val="0059258A"/>
    <w:rsid w:val="00592B3D"/>
    <w:rsid w:val="00592DF2"/>
    <w:rsid w:val="005938D2"/>
    <w:rsid w:val="00596EBF"/>
    <w:rsid w:val="005A042A"/>
    <w:rsid w:val="005A1B56"/>
    <w:rsid w:val="005A2AFF"/>
    <w:rsid w:val="005A4187"/>
    <w:rsid w:val="005A50E7"/>
    <w:rsid w:val="005A5D6E"/>
    <w:rsid w:val="005B3759"/>
    <w:rsid w:val="005B4B1B"/>
    <w:rsid w:val="005B79D4"/>
    <w:rsid w:val="005C2F4D"/>
    <w:rsid w:val="005C30B0"/>
    <w:rsid w:val="005C3A85"/>
    <w:rsid w:val="005C5212"/>
    <w:rsid w:val="005C53D3"/>
    <w:rsid w:val="005D1775"/>
    <w:rsid w:val="005D3249"/>
    <w:rsid w:val="005E1A55"/>
    <w:rsid w:val="005E4AB7"/>
    <w:rsid w:val="005F20AA"/>
    <w:rsid w:val="005F3F36"/>
    <w:rsid w:val="005F48D4"/>
    <w:rsid w:val="005F4D5D"/>
    <w:rsid w:val="005F50AF"/>
    <w:rsid w:val="005F544D"/>
    <w:rsid w:val="005F6E6B"/>
    <w:rsid w:val="005F6EC5"/>
    <w:rsid w:val="00600BAA"/>
    <w:rsid w:val="00601A60"/>
    <w:rsid w:val="00601B13"/>
    <w:rsid w:val="00604CC6"/>
    <w:rsid w:val="00605803"/>
    <w:rsid w:val="00620837"/>
    <w:rsid w:val="00620E44"/>
    <w:rsid w:val="00621B50"/>
    <w:rsid w:val="00621FA9"/>
    <w:rsid w:val="00627EB0"/>
    <w:rsid w:val="0063321B"/>
    <w:rsid w:val="0063448E"/>
    <w:rsid w:val="00635647"/>
    <w:rsid w:val="006360BA"/>
    <w:rsid w:val="00636FB2"/>
    <w:rsid w:val="00641E47"/>
    <w:rsid w:val="00643013"/>
    <w:rsid w:val="00643D6A"/>
    <w:rsid w:val="00646C48"/>
    <w:rsid w:val="00646DA5"/>
    <w:rsid w:val="006475C3"/>
    <w:rsid w:val="00647C83"/>
    <w:rsid w:val="006512BD"/>
    <w:rsid w:val="006518A3"/>
    <w:rsid w:val="00652379"/>
    <w:rsid w:val="006553C9"/>
    <w:rsid w:val="00655EFF"/>
    <w:rsid w:val="00656AF7"/>
    <w:rsid w:val="00656DE6"/>
    <w:rsid w:val="006572FA"/>
    <w:rsid w:val="00660CC9"/>
    <w:rsid w:val="00661E71"/>
    <w:rsid w:val="00662DDD"/>
    <w:rsid w:val="006637AC"/>
    <w:rsid w:val="00667880"/>
    <w:rsid w:val="00667FEA"/>
    <w:rsid w:val="00671780"/>
    <w:rsid w:val="00681412"/>
    <w:rsid w:val="00681503"/>
    <w:rsid w:val="00684855"/>
    <w:rsid w:val="00684B38"/>
    <w:rsid w:val="006873DF"/>
    <w:rsid w:val="006877CF"/>
    <w:rsid w:val="006924A4"/>
    <w:rsid w:val="00693A79"/>
    <w:rsid w:val="00694298"/>
    <w:rsid w:val="0069503F"/>
    <w:rsid w:val="00697B8A"/>
    <w:rsid w:val="006A07A5"/>
    <w:rsid w:val="006A434B"/>
    <w:rsid w:val="006A774F"/>
    <w:rsid w:val="006B0B0B"/>
    <w:rsid w:val="006B392D"/>
    <w:rsid w:val="006B3D14"/>
    <w:rsid w:val="006B44A3"/>
    <w:rsid w:val="006B4E84"/>
    <w:rsid w:val="006B5363"/>
    <w:rsid w:val="006B6319"/>
    <w:rsid w:val="006C000C"/>
    <w:rsid w:val="006C06F7"/>
    <w:rsid w:val="006C1A1B"/>
    <w:rsid w:val="006C66AD"/>
    <w:rsid w:val="006D0657"/>
    <w:rsid w:val="006D0F23"/>
    <w:rsid w:val="006D176F"/>
    <w:rsid w:val="006D1F53"/>
    <w:rsid w:val="006D237D"/>
    <w:rsid w:val="006D2416"/>
    <w:rsid w:val="006D2C24"/>
    <w:rsid w:val="006D33CC"/>
    <w:rsid w:val="006E1E53"/>
    <w:rsid w:val="006E311F"/>
    <w:rsid w:val="006E7B56"/>
    <w:rsid w:val="006F119C"/>
    <w:rsid w:val="00700517"/>
    <w:rsid w:val="00704525"/>
    <w:rsid w:val="00704590"/>
    <w:rsid w:val="00705003"/>
    <w:rsid w:val="00706AC3"/>
    <w:rsid w:val="00710601"/>
    <w:rsid w:val="0071237F"/>
    <w:rsid w:val="007134AB"/>
    <w:rsid w:val="0071523F"/>
    <w:rsid w:val="007152CA"/>
    <w:rsid w:val="00715B03"/>
    <w:rsid w:val="00715C2A"/>
    <w:rsid w:val="00715FC6"/>
    <w:rsid w:val="00720817"/>
    <w:rsid w:val="00723878"/>
    <w:rsid w:val="0072559D"/>
    <w:rsid w:val="00726440"/>
    <w:rsid w:val="0072712B"/>
    <w:rsid w:val="00727397"/>
    <w:rsid w:val="00730498"/>
    <w:rsid w:val="007330CC"/>
    <w:rsid w:val="00734193"/>
    <w:rsid w:val="007375D9"/>
    <w:rsid w:val="0074014B"/>
    <w:rsid w:val="007408E7"/>
    <w:rsid w:val="00745D7D"/>
    <w:rsid w:val="00746E59"/>
    <w:rsid w:val="00747DE5"/>
    <w:rsid w:val="00747E77"/>
    <w:rsid w:val="007525B2"/>
    <w:rsid w:val="0075579C"/>
    <w:rsid w:val="00755A0C"/>
    <w:rsid w:val="00755ABF"/>
    <w:rsid w:val="00755FB1"/>
    <w:rsid w:val="00760670"/>
    <w:rsid w:val="00765418"/>
    <w:rsid w:val="00766406"/>
    <w:rsid w:val="00766DEF"/>
    <w:rsid w:val="00770AE1"/>
    <w:rsid w:val="0077140A"/>
    <w:rsid w:val="00771E08"/>
    <w:rsid w:val="007732E7"/>
    <w:rsid w:val="00776E62"/>
    <w:rsid w:val="007778D7"/>
    <w:rsid w:val="00777A29"/>
    <w:rsid w:val="00783474"/>
    <w:rsid w:val="00783F80"/>
    <w:rsid w:val="0078614F"/>
    <w:rsid w:val="00786D8D"/>
    <w:rsid w:val="00793E1B"/>
    <w:rsid w:val="007954E1"/>
    <w:rsid w:val="00796176"/>
    <w:rsid w:val="00796401"/>
    <w:rsid w:val="007A160B"/>
    <w:rsid w:val="007A29FB"/>
    <w:rsid w:val="007A34B7"/>
    <w:rsid w:val="007B13F6"/>
    <w:rsid w:val="007B1C48"/>
    <w:rsid w:val="007B2373"/>
    <w:rsid w:val="007B5967"/>
    <w:rsid w:val="007B61E8"/>
    <w:rsid w:val="007B6D92"/>
    <w:rsid w:val="007C12CF"/>
    <w:rsid w:val="007C256A"/>
    <w:rsid w:val="007C4A72"/>
    <w:rsid w:val="007C5DD5"/>
    <w:rsid w:val="007C6AB4"/>
    <w:rsid w:val="007D4EF5"/>
    <w:rsid w:val="007D5FF0"/>
    <w:rsid w:val="007D6C4C"/>
    <w:rsid w:val="007E0887"/>
    <w:rsid w:val="007E35E0"/>
    <w:rsid w:val="007E45FD"/>
    <w:rsid w:val="007E71F5"/>
    <w:rsid w:val="007F0D28"/>
    <w:rsid w:val="007F247E"/>
    <w:rsid w:val="007F30EF"/>
    <w:rsid w:val="007F3237"/>
    <w:rsid w:val="007F4BC2"/>
    <w:rsid w:val="007F7BC3"/>
    <w:rsid w:val="00803A03"/>
    <w:rsid w:val="008044E6"/>
    <w:rsid w:val="00805560"/>
    <w:rsid w:val="0080654F"/>
    <w:rsid w:val="00810DE6"/>
    <w:rsid w:val="008143EE"/>
    <w:rsid w:val="00815E0E"/>
    <w:rsid w:val="008167C0"/>
    <w:rsid w:val="00817F8C"/>
    <w:rsid w:val="0082005B"/>
    <w:rsid w:val="00820F39"/>
    <w:rsid w:val="0082130E"/>
    <w:rsid w:val="00824408"/>
    <w:rsid w:val="008252DB"/>
    <w:rsid w:val="00825651"/>
    <w:rsid w:val="00826E53"/>
    <w:rsid w:val="00830B41"/>
    <w:rsid w:val="0083108A"/>
    <w:rsid w:val="00834F7E"/>
    <w:rsid w:val="008359FE"/>
    <w:rsid w:val="00836637"/>
    <w:rsid w:val="00836CF1"/>
    <w:rsid w:val="00836CFF"/>
    <w:rsid w:val="00836E09"/>
    <w:rsid w:val="008450FC"/>
    <w:rsid w:val="008455B6"/>
    <w:rsid w:val="00845FBF"/>
    <w:rsid w:val="008472B7"/>
    <w:rsid w:val="00850F47"/>
    <w:rsid w:val="00852A17"/>
    <w:rsid w:val="00853741"/>
    <w:rsid w:val="00853924"/>
    <w:rsid w:val="00860BA1"/>
    <w:rsid w:val="008727E0"/>
    <w:rsid w:val="00872B46"/>
    <w:rsid w:val="00873225"/>
    <w:rsid w:val="00873403"/>
    <w:rsid w:val="00875840"/>
    <w:rsid w:val="00875BE1"/>
    <w:rsid w:val="00877559"/>
    <w:rsid w:val="00877923"/>
    <w:rsid w:val="00882060"/>
    <w:rsid w:val="00883DCE"/>
    <w:rsid w:val="00884238"/>
    <w:rsid w:val="00885228"/>
    <w:rsid w:val="00886712"/>
    <w:rsid w:val="00890B41"/>
    <w:rsid w:val="00892C44"/>
    <w:rsid w:val="008960E3"/>
    <w:rsid w:val="008A24BA"/>
    <w:rsid w:val="008A2D06"/>
    <w:rsid w:val="008A3A9D"/>
    <w:rsid w:val="008A40F6"/>
    <w:rsid w:val="008A7E8D"/>
    <w:rsid w:val="008B0CE9"/>
    <w:rsid w:val="008B273E"/>
    <w:rsid w:val="008B3A68"/>
    <w:rsid w:val="008B41CC"/>
    <w:rsid w:val="008B5D9F"/>
    <w:rsid w:val="008B6E91"/>
    <w:rsid w:val="008C0A8F"/>
    <w:rsid w:val="008C130C"/>
    <w:rsid w:val="008C247F"/>
    <w:rsid w:val="008C34A7"/>
    <w:rsid w:val="008C4E78"/>
    <w:rsid w:val="008C7929"/>
    <w:rsid w:val="008D1E1D"/>
    <w:rsid w:val="008D5FE5"/>
    <w:rsid w:val="008E0457"/>
    <w:rsid w:val="008E546A"/>
    <w:rsid w:val="008E6275"/>
    <w:rsid w:val="008F2A18"/>
    <w:rsid w:val="008F2DBA"/>
    <w:rsid w:val="008F38E5"/>
    <w:rsid w:val="008F3BA3"/>
    <w:rsid w:val="008F74E1"/>
    <w:rsid w:val="00900FA6"/>
    <w:rsid w:val="009049DC"/>
    <w:rsid w:val="00906C0B"/>
    <w:rsid w:val="00910C3C"/>
    <w:rsid w:val="00910F03"/>
    <w:rsid w:val="0091350C"/>
    <w:rsid w:val="0091535F"/>
    <w:rsid w:val="009166E7"/>
    <w:rsid w:val="00917131"/>
    <w:rsid w:val="00924575"/>
    <w:rsid w:val="0092468C"/>
    <w:rsid w:val="00930391"/>
    <w:rsid w:val="00930D45"/>
    <w:rsid w:val="009317F4"/>
    <w:rsid w:val="00932285"/>
    <w:rsid w:val="00932DAD"/>
    <w:rsid w:val="00934615"/>
    <w:rsid w:val="00934F7D"/>
    <w:rsid w:val="0093532A"/>
    <w:rsid w:val="0093576F"/>
    <w:rsid w:val="00940C22"/>
    <w:rsid w:val="009429F9"/>
    <w:rsid w:val="00944BFC"/>
    <w:rsid w:val="009453C1"/>
    <w:rsid w:val="0094730F"/>
    <w:rsid w:val="00947F38"/>
    <w:rsid w:val="00950F89"/>
    <w:rsid w:val="0095210B"/>
    <w:rsid w:val="00953F16"/>
    <w:rsid w:val="00954ADB"/>
    <w:rsid w:val="00956380"/>
    <w:rsid w:val="00957CA9"/>
    <w:rsid w:val="00960692"/>
    <w:rsid w:val="00961A48"/>
    <w:rsid w:val="00961F69"/>
    <w:rsid w:val="00963116"/>
    <w:rsid w:val="009641F7"/>
    <w:rsid w:val="00966FD5"/>
    <w:rsid w:val="009701F7"/>
    <w:rsid w:val="00971C60"/>
    <w:rsid w:val="00975733"/>
    <w:rsid w:val="009820FD"/>
    <w:rsid w:val="00987EC1"/>
    <w:rsid w:val="00991803"/>
    <w:rsid w:val="009930F3"/>
    <w:rsid w:val="00993BE5"/>
    <w:rsid w:val="00994629"/>
    <w:rsid w:val="00994DB5"/>
    <w:rsid w:val="009954A4"/>
    <w:rsid w:val="009A1BFF"/>
    <w:rsid w:val="009A3B82"/>
    <w:rsid w:val="009A5760"/>
    <w:rsid w:val="009A6590"/>
    <w:rsid w:val="009A6C07"/>
    <w:rsid w:val="009B1D93"/>
    <w:rsid w:val="009B4753"/>
    <w:rsid w:val="009B7345"/>
    <w:rsid w:val="009C0232"/>
    <w:rsid w:val="009C07B7"/>
    <w:rsid w:val="009C49C9"/>
    <w:rsid w:val="009C71F2"/>
    <w:rsid w:val="009C73B4"/>
    <w:rsid w:val="009D066C"/>
    <w:rsid w:val="009D1D00"/>
    <w:rsid w:val="009D6E46"/>
    <w:rsid w:val="009E006F"/>
    <w:rsid w:val="009E4E53"/>
    <w:rsid w:val="009E4F7C"/>
    <w:rsid w:val="009E62A5"/>
    <w:rsid w:val="009F35B5"/>
    <w:rsid w:val="009F35C5"/>
    <w:rsid w:val="009F6676"/>
    <w:rsid w:val="00A06A6C"/>
    <w:rsid w:val="00A0780C"/>
    <w:rsid w:val="00A13AF1"/>
    <w:rsid w:val="00A16ABB"/>
    <w:rsid w:val="00A203EC"/>
    <w:rsid w:val="00A2268F"/>
    <w:rsid w:val="00A22D36"/>
    <w:rsid w:val="00A25593"/>
    <w:rsid w:val="00A25900"/>
    <w:rsid w:val="00A25D3B"/>
    <w:rsid w:val="00A260D9"/>
    <w:rsid w:val="00A27AB5"/>
    <w:rsid w:val="00A32825"/>
    <w:rsid w:val="00A328C4"/>
    <w:rsid w:val="00A33AB4"/>
    <w:rsid w:val="00A344AD"/>
    <w:rsid w:val="00A35E91"/>
    <w:rsid w:val="00A377A2"/>
    <w:rsid w:val="00A37A06"/>
    <w:rsid w:val="00A43931"/>
    <w:rsid w:val="00A44485"/>
    <w:rsid w:val="00A450B4"/>
    <w:rsid w:val="00A4692C"/>
    <w:rsid w:val="00A47A24"/>
    <w:rsid w:val="00A507DA"/>
    <w:rsid w:val="00A52983"/>
    <w:rsid w:val="00A569FF"/>
    <w:rsid w:val="00A570A3"/>
    <w:rsid w:val="00A5727A"/>
    <w:rsid w:val="00A61CD0"/>
    <w:rsid w:val="00A647B3"/>
    <w:rsid w:val="00A64994"/>
    <w:rsid w:val="00A64B2F"/>
    <w:rsid w:val="00A65DEF"/>
    <w:rsid w:val="00A65E02"/>
    <w:rsid w:val="00A7088D"/>
    <w:rsid w:val="00A72922"/>
    <w:rsid w:val="00A73931"/>
    <w:rsid w:val="00A74B89"/>
    <w:rsid w:val="00A75EF7"/>
    <w:rsid w:val="00A76C13"/>
    <w:rsid w:val="00A80CB8"/>
    <w:rsid w:val="00A8611E"/>
    <w:rsid w:val="00A90618"/>
    <w:rsid w:val="00A91A42"/>
    <w:rsid w:val="00A93351"/>
    <w:rsid w:val="00AA0A6F"/>
    <w:rsid w:val="00AA2188"/>
    <w:rsid w:val="00AA247D"/>
    <w:rsid w:val="00AA2F64"/>
    <w:rsid w:val="00AB0E55"/>
    <w:rsid w:val="00AB11F4"/>
    <w:rsid w:val="00AB1FA7"/>
    <w:rsid w:val="00AB3AEE"/>
    <w:rsid w:val="00AB3D9B"/>
    <w:rsid w:val="00AB4B08"/>
    <w:rsid w:val="00AC2BCF"/>
    <w:rsid w:val="00AC59D5"/>
    <w:rsid w:val="00AC793D"/>
    <w:rsid w:val="00AD0CCD"/>
    <w:rsid w:val="00AD4BC0"/>
    <w:rsid w:val="00AD562D"/>
    <w:rsid w:val="00AD5E05"/>
    <w:rsid w:val="00AD78E1"/>
    <w:rsid w:val="00AE326A"/>
    <w:rsid w:val="00AE6068"/>
    <w:rsid w:val="00AE7382"/>
    <w:rsid w:val="00AF464A"/>
    <w:rsid w:val="00AF4ECC"/>
    <w:rsid w:val="00AF558A"/>
    <w:rsid w:val="00B01D4D"/>
    <w:rsid w:val="00B03AA8"/>
    <w:rsid w:val="00B0457E"/>
    <w:rsid w:val="00B0623C"/>
    <w:rsid w:val="00B07C6B"/>
    <w:rsid w:val="00B114E0"/>
    <w:rsid w:val="00B17A39"/>
    <w:rsid w:val="00B20456"/>
    <w:rsid w:val="00B20F36"/>
    <w:rsid w:val="00B22043"/>
    <w:rsid w:val="00B31C11"/>
    <w:rsid w:val="00B31FEC"/>
    <w:rsid w:val="00B3723A"/>
    <w:rsid w:val="00B43AF3"/>
    <w:rsid w:val="00B50E0E"/>
    <w:rsid w:val="00B53044"/>
    <w:rsid w:val="00B548F8"/>
    <w:rsid w:val="00B55284"/>
    <w:rsid w:val="00B56F15"/>
    <w:rsid w:val="00B61BB8"/>
    <w:rsid w:val="00B65AE3"/>
    <w:rsid w:val="00B66951"/>
    <w:rsid w:val="00B7379E"/>
    <w:rsid w:val="00B75B67"/>
    <w:rsid w:val="00B75B75"/>
    <w:rsid w:val="00B77557"/>
    <w:rsid w:val="00B80C22"/>
    <w:rsid w:val="00B83131"/>
    <w:rsid w:val="00B8413A"/>
    <w:rsid w:val="00B912F0"/>
    <w:rsid w:val="00B9383B"/>
    <w:rsid w:val="00B93969"/>
    <w:rsid w:val="00B94AD7"/>
    <w:rsid w:val="00B9720D"/>
    <w:rsid w:val="00BA4A62"/>
    <w:rsid w:val="00BA58E0"/>
    <w:rsid w:val="00BB002A"/>
    <w:rsid w:val="00BB751D"/>
    <w:rsid w:val="00BB7E08"/>
    <w:rsid w:val="00BC0952"/>
    <w:rsid w:val="00BC1189"/>
    <w:rsid w:val="00BC1B35"/>
    <w:rsid w:val="00BC23FA"/>
    <w:rsid w:val="00BC3397"/>
    <w:rsid w:val="00BD62A9"/>
    <w:rsid w:val="00BD6D66"/>
    <w:rsid w:val="00BE10EA"/>
    <w:rsid w:val="00BE16CC"/>
    <w:rsid w:val="00BE2D67"/>
    <w:rsid w:val="00BE2E96"/>
    <w:rsid w:val="00BE3305"/>
    <w:rsid w:val="00BE3972"/>
    <w:rsid w:val="00BE3AF1"/>
    <w:rsid w:val="00BE43B8"/>
    <w:rsid w:val="00BE62CB"/>
    <w:rsid w:val="00BE7D1E"/>
    <w:rsid w:val="00BF159A"/>
    <w:rsid w:val="00BF1F2A"/>
    <w:rsid w:val="00BF3C36"/>
    <w:rsid w:val="00BF4F88"/>
    <w:rsid w:val="00BF69C9"/>
    <w:rsid w:val="00C004EA"/>
    <w:rsid w:val="00C00AD8"/>
    <w:rsid w:val="00C01419"/>
    <w:rsid w:val="00C02A00"/>
    <w:rsid w:val="00C03602"/>
    <w:rsid w:val="00C05B22"/>
    <w:rsid w:val="00C0775F"/>
    <w:rsid w:val="00C07A42"/>
    <w:rsid w:val="00C1373A"/>
    <w:rsid w:val="00C14D53"/>
    <w:rsid w:val="00C17EA5"/>
    <w:rsid w:val="00C20569"/>
    <w:rsid w:val="00C23C1B"/>
    <w:rsid w:val="00C30EA4"/>
    <w:rsid w:val="00C32047"/>
    <w:rsid w:val="00C34B29"/>
    <w:rsid w:val="00C3592E"/>
    <w:rsid w:val="00C35C41"/>
    <w:rsid w:val="00C372BC"/>
    <w:rsid w:val="00C37BB5"/>
    <w:rsid w:val="00C44D41"/>
    <w:rsid w:val="00C4513D"/>
    <w:rsid w:val="00C46BB0"/>
    <w:rsid w:val="00C47A2A"/>
    <w:rsid w:val="00C50BAE"/>
    <w:rsid w:val="00C5182E"/>
    <w:rsid w:val="00C532B1"/>
    <w:rsid w:val="00C54A84"/>
    <w:rsid w:val="00C54ECD"/>
    <w:rsid w:val="00C57B60"/>
    <w:rsid w:val="00C60D90"/>
    <w:rsid w:val="00C6199A"/>
    <w:rsid w:val="00C64540"/>
    <w:rsid w:val="00C72006"/>
    <w:rsid w:val="00C73611"/>
    <w:rsid w:val="00C73D06"/>
    <w:rsid w:val="00C80505"/>
    <w:rsid w:val="00C808E2"/>
    <w:rsid w:val="00C87F6C"/>
    <w:rsid w:val="00C903E4"/>
    <w:rsid w:val="00C939F7"/>
    <w:rsid w:val="00C94800"/>
    <w:rsid w:val="00C96AE1"/>
    <w:rsid w:val="00CA4579"/>
    <w:rsid w:val="00CA6411"/>
    <w:rsid w:val="00CB0C51"/>
    <w:rsid w:val="00CB1E72"/>
    <w:rsid w:val="00CB23C9"/>
    <w:rsid w:val="00CB29C0"/>
    <w:rsid w:val="00CB579C"/>
    <w:rsid w:val="00CB5978"/>
    <w:rsid w:val="00CB68BC"/>
    <w:rsid w:val="00CC055F"/>
    <w:rsid w:val="00CC2FAE"/>
    <w:rsid w:val="00CC3319"/>
    <w:rsid w:val="00CC773D"/>
    <w:rsid w:val="00CD284D"/>
    <w:rsid w:val="00CD3037"/>
    <w:rsid w:val="00CD5607"/>
    <w:rsid w:val="00CD5B28"/>
    <w:rsid w:val="00CD66B7"/>
    <w:rsid w:val="00CD689A"/>
    <w:rsid w:val="00CD6DD4"/>
    <w:rsid w:val="00CE13A5"/>
    <w:rsid w:val="00CE5C96"/>
    <w:rsid w:val="00CE7BEB"/>
    <w:rsid w:val="00CE7DCA"/>
    <w:rsid w:val="00CF0239"/>
    <w:rsid w:val="00CF2810"/>
    <w:rsid w:val="00CF490D"/>
    <w:rsid w:val="00CF4D12"/>
    <w:rsid w:val="00CF6AAA"/>
    <w:rsid w:val="00D019D0"/>
    <w:rsid w:val="00D03914"/>
    <w:rsid w:val="00D03B80"/>
    <w:rsid w:val="00D03BAE"/>
    <w:rsid w:val="00D04665"/>
    <w:rsid w:val="00D0479B"/>
    <w:rsid w:val="00D05317"/>
    <w:rsid w:val="00D06FE4"/>
    <w:rsid w:val="00D076D5"/>
    <w:rsid w:val="00D1302E"/>
    <w:rsid w:val="00D13F6C"/>
    <w:rsid w:val="00D14F94"/>
    <w:rsid w:val="00D15EBB"/>
    <w:rsid w:val="00D21BC6"/>
    <w:rsid w:val="00D243AB"/>
    <w:rsid w:val="00D30AD6"/>
    <w:rsid w:val="00D30D99"/>
    <w:rsid w:val="00D31B8C"/>
    <w:rsid w:val="00D31E0E"/>
    <w:rsid w:val="00D34B3C"/>
    <w:rsid w:val="00D369E1"/>
    <w:rsid w:val="00D373FD"/>
    <w:rsid w:val="00D4685F"/>
    <w:rsid w:val="00D472B2"/>
    <w:rsid w:val="00D47AF3"/>
    <w:rsid w:val="00D47E8B"/>
    <w:rsid w:val="00D539A3"/>
    <w:rsid w:val="00D540E5"/>
    <w:rsid w:val="00D5443F"/>
    <w:rsid w:val="00D635F8"/>
    <w:rsid w:val="00D65852"/>
    <w:rsid w:val="00D65D4C"/>
    <w:rsid w:val="00D66CC3"/>
    <w:rsid w:val="00D67838"/>
    <w:rsid w:val="00D76B16"/>
    <w:rsid w:val="00D77266"/>
    <w:rsid w:val="00D84EBE"/>
    <w:rsid w:val="00D920E1"/>
    <w:rsid w:val="00D925E9"/>
    <w:rsid w:val="00D92E37"/>
    <w:rsid w:val="00D965E1"/>
    <w:rsid w:val="00D96636"/>
    <w:rsid w:val="00D970E1"/>
    <w:rsid w:val="00DA1A29"/>
    <w:rsid w:val="00DA265D"/>
    <w:rsid w:val="00DA3828"/>
    <w:rsid w:val="00DA5149"/>
    <w:rsid w:val="00DA5240"/>
    <w:rsid w:val="00DA53E7"/>
    <w:rsid w:val="00DA54B0"/>
    <w:rsid w:val="00DB0F18"/>
    <w:rsid w:val="00DB102A"/>
    <w:rsid w:val="00DB2CB3"/>
    <w:rsid w:val="00DB2EBD"/>
    <w:rsid w:val="00DB3970"/>
    <w:rsid w:val="00DB4984"/>
    <w:rsid w:val="00DB63CC"/>
    <w:rsid w:val="00DC2D57"/>
    <w:rsid w:val="00DC339B"/>
    <w:rsid w:val="00DD087D"/>
    <w:rsid w:val="00DD0A42"/>
    <w:rsid w:val="00DD0CEC"/>
    <w:rsid w:val="00DD0ECA"/>
    <w:rsid w:val="00DD427A"/>
    <w:rsid w:val="00DD48E1"/>
    <w:rsid w:val="00DD5CD2"/>
    <w:rsid w:val="00DE11B8"/>
    <w:rsid w:val="00DE2BCC"/>
    <w:rsid w:val="00DE2BD5"/>
    <w:rsid w:val="00DE3E77"/>
    <w:rsid w:val="00DE525A"/>
    <w:rsid w:val="00DE6074"/>
    <w:rsid w:val="00DF2426"/>
    <w:rsid w:val="00DF26B4"/>
    <w:rsid w:val="00DF3A59"/>
    <w:rsid w:val="00E01B45"/>
    <w:rsid w:val="00E13281"/>
    <w:rsid w:val="00E1781E"/>
    <w:rsid w:val="00E202A9"/>
    <w:rsid w:val="00E24018"/>
    <w:rsid w:val="00E250D2"/>
    <w:rsid w:val="00E26236"/>
    <w:rsid w:val="00E27AD2"/>
    <w:rsid w:val="00E348DF"/>
    <w:rsid w:val="00E36691"/>
    <w:rsid w:val="00E40DE2"/>
    <w:rsid w:val="00E41D3C"/>
    <w:rsid w:val="00E422A1"/>
    <w:rsid w:val="00E4272A"/>
    <w:rsid w:val="00E45A96"/>
    <w:rsid w:val="00E45F66"/>
    <w:rsid w:val="00E47268"/>
    <w:rsid w:val="00E52CDE"/>
    <w:rsid w:val="00E57807"/>
    <w:rsid w:val="00E60D80"/>
    <w:rsid w:val="00E60FC5"/>
    <w:rsid w:val="00E6189F"/>
    <w:rsid w:val="00E639DC"/>
    <w:rsid w:val="00E674FC"/>
    <w:rsid w:val="00E67D73"/>
    <w:rsid w:val="00E71B7B"/>
    <w:rsid w:val="00E72BCF"/>
    <w:rsid w:val="00E738C3"/>
    <w:rsid w:val="00E73941"/>
    <w:rsid w:val="00E73E60"/>
    <w:rsid w:val="00E768BE"/>
    <w:rsid w:val="00E768D8"/>
    <w:rsid w:val="00E80B82"/>
    <w:rsid w:val="00E80D6F"/>
    <w:rsid w:val="00E83B47"/>
    <w:rsid w:val="00E84116"/>
    <w:rsid w:val="00E847AB"/>
    <w:rsid w:val="00E86A6C"/>
    <w:rsid w:val="00E9268B"/>
    <w:rsid w:val="00E95A56"/>
    <w:rsid w:val="00EA30C3"/>
    <w:rsid w:val="00EA3B25"/>
    <w:rsid w:val="00EA6C22"/>
    <w:rsid w:val="00EA79C6"/>
    <w:rsid w:val="00EB1BB0"/>
    <w:rsid w:val="00EB353B"/>
    <w:rsid w:val="00EB3CF0"/>
    <w:rsid w:val="00EB7498"/>
    <w:rsid w:val="00EC1B19"/>
    <w:rsid w:val="00EC4582"/>
    <w:rsid w:val="00EC718A"/>
    <w:rsid w:val="00EC78DE"/>
    <w:rsid w:val="00ED1D15"/>
    <w:rsid w:val="00ED4778"/>
    <w:rsid w:val="00ED5529"/>
    <w:rsid w:val="00EE4AA8"/>
    <w:rsid w:val="00EF0800"/>
    <w:rsid w:val="00EF11CA"/>
    <w:rsid w:val="00EF157F"/>
    <w:rsid w:val="00EF4068"/>
    <w:rsid w:val="00EF5AA2"/>
    <w:rsid w:val="00F0683B"/>
    <w:rsid w:val="00F113E3"/>
    <w:rsid w:val="00F1208E"/>
    <w:rsid w:val="00F14AFD"/>
    <w:rsid w:val="00F16DAA"/>
    <w:rsid w:val="00F203F4"/>
    <w:rsid w:val="00F22676"/>
    <w:rsid w:val="00F249F0"/>
    <w:rsid w:val="00F3039B"/>
    <w:rsid w:val="00F322B9"/>
    <w:rsid w:val="00F348E7"/>
    <w:rsid w:val="00F427B1"/>
    <w:rsid w:val="00F452E7"/>
    <w:rsid w:val="00F4636F"/>
    <w:rsid w:val="00F50802"/>
    <w:rsid w:val="00F5177A"/>
    <w:rsid w:val="00F51E20"/>
    <w:rsid w:val="00F52123"/>
    <w:rsid w:val="00F53513"/>
    <w:rsid w:val="00F53B24"/>
    <w:rsid w:val="00F54278"/>
    <w:rsid w:val="00F55F9D"/>
    <w:rsid w:val="00F564CD"/>
    <w:rsid w:val="00F57A96"/>
    <w:rsid w:val="00F57DCA"/>
    <w:rsid w:val="00F57E6A"/>
    <w:rsid w:val="00F60816"/>
    <w:rsid w:val="00F62D2C"/>
    <w:rsid w:val="00F636A6"/>
    <w:rsid w:val="00F66DF1"/>
    <w:rsid w:val="00F7130C"/>
    <w:rsid w:val="00F72236"/>
    <w:rsid w:val="00F72D7C"/>
    <w:rsid w:val="00F74C95"/>
    <w:rsid w:val="00F76387"/>
    <w:rsid w:val="00F763E2"/>
    <w:rsid w:val="00F80EF7"/>
    <w:rsid w:val="00F82994"/>
    <w:rsid w:val="00F82D5F"/>
    <w:rsid w:val="00F86AB2"/>
    <w:rsid w:val="00F86D07"/>
    <w:rsid w:val="00F875E8"/>
    <w:rsid w:val="00F90223"/>
    <w:rsid w:val="00F904EC"/>
    <w:rsid w:val="00F90749"/>
    <w:rsid w:val="00F91599"/>
    <w:rsid w:val="00F92303"/>
    <w:rsid w:val="00F9740D"/>
    <w:rsid w:val="00FA139B"/>
    <w:rsid w:val="00FA33FF"/>
    <w:rsid w:val="00FA5BDF"/>
    <w:rsid w:val="00FB1F65"/>
    <w:rsid w:val="00FB2079"/>
    <w:rsid w:val="00FB2BFC"/>
    <w:rsid w:val="00FB3469"/>
    <w:rsid w:val="00FB5ABD"/>
    <w:rsid w:val="00FC1A9B"/>
    <w:rsid w:val="00FC4E10"/>
    <w:rsid w:val="00FD08F7"/>
    <w:rsid w:val="00FD3B11"/>
    <w:rsid w:val="00FD7CD4"/>
    <w:rsid w:val="00FE3107"/>
    <w:rsid w:val="00FE593E"/>
    <w:rsid w:val="00FF04FD"/>
    <w:rsid w:val="00FF1754"/>
    <w:rsid w:val="00FF1C97"/>
    <w:rsid w:val="00FF43E5"/>
    <w:rsid w:val="00FF500A"/>
    <w:rsid w:val="00FF55C9"/>
    <w:rsid w:val="00FF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footer" w:uiPriority="0"/>
    <w:lsdException w:name="caption" w:locked="1" w:semiHidden="0" w:uiPriority="0" w:qFormat="1"/>
    <w:lsdException w:name="footnote reference" w:locked="1" w:semiHidden="0" w:uiPriority="0"/>
    <w:lsdException w:name="annotation reference" w:uiPriority="0"/>
    <w:lsdException w:name="page number" w:uiPriority="0"/>
    <w:lsdException w:name="Title" w:locked="1" w:semiHidden="0" w:uiPriority="0" w:unhideWhenUsed="0" w:qFormat="1"/>
    <w:lsdException w:name="Default Paragraph Font" w:locked="1" w:semiHidden="0" w:uiPriority="0"/>
    <w:lsdException w:name="Body Text" w:locked="1" w:semiHidden="0"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locked="1" w:semiHidden="0"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712B"/>
    <w:rPr>
      <w:sz w:val="24"/>
      <w:szCs w:val="24"/>
    </w:rPr>
  </w:style>
  <w:style w:type="paragraph" w:styleId="1">
    <w:name w:val="heading 1"/>
    <w:basedOn w:val="a"/>
    <w:next w:val="a"/>
    <w:link w:val="10"/>
    <w:qFormat/>
    <w:rsid w:val="006475C3"/>
    <w:pPr>
      <w:keepNext/>
      <w:jc w:val="center"/>
      <w:outlineLvl w:val="0"/>
    </w:pPr>
    <w:rPr>
      <w:sz w:val="20"/>
      <w:szCs w:val="20"/>
      <w:u w:val="single"/>
    </w:rPr>
  </w:style>
  <w:style w:type="paragraph" w:styleId="2">
    <w:name w:val="heading 2"/>
    <w:basedOn w:val="a"/>
    <w:next w:val="a"/>
    <w:link w:val="20"/>
    <w:qFormat/>
    <w:rsid w:val="00B75B75"/>
    <w:pPr>
      <w:keepNext/>
      <w:spacing w:before="240" w:after="60"/>
      <w:outlineLvl w:val="1"/>
    </w:pPr>
    <w:rPr>
      <w:rFonts w:ascii="Cambria" w:hAnsi="Cambria"/>
      <w:b/>
      <w:bCs/>
      <w:i/>
      <w:iCs/>
      <w:sz w:val="28"/>
      <w:szCs w:val="28"/>
    </w:rPr>
  </w:style>
  <w:style w:type="paragraph" w:styleId="3">
    <w:name w:val="heading 3"/>
    <w:basedOn w:val="a"/>
    <w:next w:val="a"/>
    <w:link w:val="30"/>
    <w:qFormat/>
    <w:rsid w:val="00DA265D"/>
    <w:pPr>
      <w:keepNext/>
      <w:spacing w:before="240" w:after="60"/>
      <w:outlineLvl w:val="2"/>
    </w:pPr>
    <w:rPr>
      <w:rFonts w:ascii="Arial" w:hAnsi="Arial"/>
      <w:b/>
      <w:bCs/>
      <w:sz w:val="26"/>
      <w:szCs w:val="26"/>
    </w:rPr>
  </w:style>
  <w:style w:type="paragraph" w:styleId="4">
    <w:name w:val="heading 4"/>
    <w:basedOn w:val="a"/>
    <w:next w:val="a"/>
    <w:link w:val="40"/>
    <w:qFormat/>
    <w:rsid w:val="00DA265D"/>
    <w:pPr>
      <w:keepNext/>
      <w:spacing w:before="240" w:after="60"/>
      <w:outlineLvl w:val="3"/>
    </w:pPr>
    <w:rPr>
      <w:b/>
      <w:bCs/>
      <w:sz w:val="28"/>
      <w:szCs w:val="28"/>
    </w:rPr>
  </w:style>
  <w:style w:type="paragraph" w:styleId="5">
    <w:name w:val="heading 5"/>
    <w:basedOn w:val="a"/>
    <w:next w:val="a"/>
    <w:link w:val="50"/>
    <w:qFormat/>
    <w:locked/>
    <w:rsid w:val="006B5363"/>
    <w:pPr>
      <w:keepNext/>
      <w:widowControl w:val="0"/>
      <w:autoSpaceDE w:val="0"/>
      <w:autoSpaceDN w:val="0"/>
      <w:adjustRightInd w:val="0"/>
      <w:ind w:firstLine="720"/>
      <w:jc w:val="both"/>
      <w:outlineLvl w:val="4"/>
    </w:pPr>
    <w:rPr>
      <w:rFonts w:ascii="Arial" w:hAnsi="Arial" w:cs="Arial"/>
      <w:color w:val="000000"/>
      <w:sz w:val="26"/>
      <w:szCs w:val="26"/>
    </w:rPr>
  </w:style>
  <w:style w:type="paragraph" w:styleId="7">
    <w:name w:val="heading 7"/>
    <w:basedOn w:val="a"/>
    <w:next w:val="a"/>
    <w:link w:val="70"/>
    <w:qFormat/>
    <w:locked/>
    <w:rsid w:val="006B5363"/>
    <w:pPr>
      <w:keepNext/>
      <w:widowControl w:val="0"/>
      <w:autoSpaceDE w:val="0"/>
      <w:autoSpaceDN w:val="0"/>
      <w:adjustRightInd w:val="0"/>
      <w:ind w:firstLine="720"/>
      <w:jc w:val="both"/>
      <w:outlineLvl w:val="6"/>
    </w:pPr>
    <w:rPr>
      <w:rFonts w:ascii="Arial" w:hAnsi="Arial" w:cs="Arial"/>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475C3"/>
    <w:rPr>
      <w:u w:val="single"/>
    </w:rPr>
  </w:style>
  <w:style w:type="character" w:customStyle="1" w:styleId="20">
    <w:name w:val="Заголовок 2 Знак"/>
    <w:basedOn w:val="a0"/>
    <w:link w:val="2"/>
    <w:locked/>
    <w:rsid w:val="00B75B75"/>
    <w:rPr>
      <w:rFonts w:ascii="Cambria" w:hAnsi="Cambria"/>
      <w:b/>
      <w:i/>
      <w:sz w:val="28"/>
    </w:rPr>
  </w:style>
  <w:style w:type="character" w:customStyle="1" w:styleId="30">
    <w:name w:val="Заголовок 3 Знак"/>
    <w:basedOn w:val="a0"/>
    <w:link w:val="3"/>
    <w:locked/>
    <w:rsid w:val="00DA265D"/>
    <w:rPr>
      <w:rFonts w:ascii="Arial" w:hAnsi="Arial"/>
      <w:b/>
      <w:sz w:val="26"/>
    </w:rPr>
  </w:style>
  <w:style w:type="character" w:customStyle="1" w:styleId="40">
    <w:name w:val="Заголовок 4 Знак"/>
    <w:basedOn w:val="a0"/>
    <w:link w:val="4"/>
    <w:locked/>
    <w:rsid w:val="00DA265D"/>
    <w:rPr>
      <w:b/>
      <w:sz w:val="28"/>
    </w:rPr>
  </w:style>
  <w:style w:type="paragraph" w:styleId="a3">
    <w:name w:val="Body Text"/>
    <w:basedOn w:val="a"/>
    <w:link w:val="a4"/>
    <w:rsid w:val="0044151C"/>
    <w:pPr>
      <w:jc w:val="both"/>
    </w:pPr>
  </w:style>
  <w:style w:type="character" w:customStyle="1" w:styleId="a4">
    <w:name w:val="Основной текст Знак"/>
    <w:basedOn w:val="a0"/>
    <w:link w:val="a3"/>
    <w:locked/>
    <w:rsid w:val="00CA6411"/>
    <w:rPr>
      <w:sz w:val="24"/>
    </w:rPr>
  </w:style>
  <w:style w:type="paragraph" w:styleId="a5">
    <w:name w:val="Body Text Indent"/>
    <w:basedOn w:val="a"/>
    <w:link w:val="a6"/>
    <w:rsid w:val="0044151C"/>
    <w:pPr>
      <w:tabs>
        <w:tab w:val="left" w:pos="3969"/>
      </w:tabs>
      <w:ind w:firstLine="708"/>
      <w:jc w:val="both"/>
    </w:pPr>
    <w:rPr>
      <w:sz w:val="26"/>
      <w:szCs w:val="20"/>
    </w:rPr>
  </w:style>
  <w:style w:type="character" w:customStyle="1" w:styleId="a6">
    <w:name w:val="Основной текст с отступом Знак"/>
    <w:basedOn w:val="a0"/>
    <w:link w:val="a5"/>
    <w:locked/>
    <w:rsid w:val="001431DC"/>
    <w:rPr>
      <w:sz w:val="26"/>
    </w:rPr>
  </w:style>
  <w:style w:type="paragraph" w:styleId="21">
    <w:name w:val="Body Text Indent 2"/>
    <w:basedOn w:val="a"/>
    <w:link w:val="22"/>
    <w:rsid w:val="0044151C"/>
    <w:pPr>
      <w:spacing w:after="120" w:line="480" w:lineRule="auto"/>
      <w:ind w:left="283"/>
    </w:pPr>
  </w:style>
  <w:style w:type="character" w:customStyle="1" w:styleId="22">
    <w:name w:val="Основной текст с отступом 2 Знак"/>
    <w:basedOn w:val="a0"/>
    <w:link w:val="21"/>
    <w:locked/>
    <w:rsid w:val="00DC2D57"/>
    <w:rPr>
      <w:sz w:val="24"/>
    </w:rPr>
  </w:style>
  <w:style w:type="paragraph" w:customStyle="1" w:styleId="ConsNormal">
    <w:name w:val="ConsNormal"/>
    <w:rsid w:val="0044151C"/>
    <w:pPr>
      <w:widowControl w:val="0"/>
      <w:autoSpaceDE w:val="0"/>
      <w:autoSpaceDN w:val="0"/>
      <w:adjustRightInd w:val="0"/>
      <w:ind w:right="19772" w:firstLine="720"/>
    </w:pPr>
    <w:rPr>
      <w:rFonts w:ascii="Arial" w:hAnsi="Arial" w:cs="Arial"/>
      <w:sz w:val="24"/>
      <w:szCs w:val="24"/>
    </w:rPr>
  </w:style>
  <w:style w:type="paragraph" w:styleId="a7">
    <w:name w:val="Balloon Text"/>
    <w:basedOn w:val="a"/>
    <w:link w:val="a8"/>
    <w:rsid w:val="0044151C"/>
    <w:rPr>
      <w:rFonts w:ascii="Tahoma" w:hAnsi="Tahoma"/>
      <w:sz w:val="16"/>
      <w:szCs w:val="16"/>
    </w:rPr>
  </w:style>
  <w:style w:type="character" w:customStyle="1" w:styleId="a8">
    <w:name w:val="Текст выноски Знак"/>
    <w:basedOn w:val="a0"/>
    <w:link w:val="a7"/>
    <w:locked/>
    <w:rsid w:val="001431DC"/>
    <w:rPr>
      <w:rFonts w:ascii="Tahoma" w:hAnsi="Tahoma"/>
      <w:sz w:val="16"/>
    </w:rPr>
  </w:style>
  <w:style w:type="paragraph" w:customStyle="1" w:styleId="a9">
    <w:name w:val="Заголовок статьи"/>
    <w:basedOn w:val="a"/>
    <w:next w:val="a"/>
    <w:rsid w:val="000152C3"/>
    <w:pPr>
      <w:autoSpaceDE w:val="0"/>
      <w:autoSpaceDN w:val="0"/>
      <w:adjustRightInd w:val="0"/>
      <w:ind w:left="1612" w:hanging="892"/>
      <w:jc w:val="both"/>
    </w:pPr>
    <w:rPr>
      <w:rFonts w:ascii="Arial" w:hAnsi="Arial" w:cs="Arial"/>
      <w:sz w:val="16"/>
      <w:szCs w:val="16"/>
    </w:rPr>
  </w:style>
  <w:style w:type="paragraph" w:styleId="aa">
    <w:name w:val="List Paragraph"/>
    <w:basedOn w:val="a"/>
    <w:qFormat/>
    <w:rsid w:val="00DC2D57"/>
    <w:pPr>
      <w:ind w:left="720"/>
      <w:contextualSpacing/>
    </w:pPr>
  </w:style>
  <w:style w:type="character" w:customStyle="1" w:styleId="ab">
    <w:name w:val="Цветовое выделение"/>
    <w:rsid w:val="00E60D80"/>
    <w:rPr>
      <w:b/>
      <w:color w:val="000080"/>
      <w:sz w:val="20"/>
    </w:rPr>
  </w:style>
  <w:style w:type="character" w:customStyle="1" w:styleId="ac">
    <w:name w:val="Гипертекстовая ссылка"/>
    <w:rsid w:val="00A80CB8"/>
    <w:rPr>
      <w:b/>
      <w:color w:val="008000"/>
      <w:sz w:val="16"/>
    </w:rPr>
  </w:style>
  <w:style w:type="character" w:styleId="ad">
    <w:name w:val="Hyperlink"/>
    <w:basedOn w:val="a0"/>
    <w:rsid w:val="00873403"/>
    <w:rPr>
      <w:rFonts w:cs="Times New Roman"/>
      <w:color w:val="0000FF"/>
      <w:u w:val="single"/>
    </w:rPr>
  </w:style>
  <w:style w:type="paragraph" w:styleId="ae">
    <w:name w:val="header"/>
    <w:basedOn w:val="a"/>
    <w:link w:val="af"/>
    <w:uiPriority w:val="99"/>
    <w:rsid w:val="00C02A00"/>
    <w:pPr>
      <w:tabs>
        <w:tab w:val="center" w:pos="4153"/>
        <w:tab w:val="right" w:pos="8306"/>
      </w:tabs>
      <w:ind w:firstLine="567"/>
      <w:jc w:val="both"/>
    </w:pPr>
    <w:rPr>
      <w:sz w:val="28"/>
      <w:szCs w:val="28"/>
    </w:rPr>
  </w:style>
  <w:style w:type="character" w:customStyle="1" w:styleId="af">
    <w:name w:val="Верхний колонтитул Знак"/>
    <w:basedOn w:val="a0"/>
    <w:link w:val="ae"/>
    <w:uiPriority w:val="99"/>
    <w:locked/>
    <w:rsid w:val="00C02A00"/>
    <w:rPr>
      <w:sz w:val="28"/>
    </w:rPr>
  </w:style>
  <w:style w:type="paragraph" w:customStyle="1" w:styleId="13">
    <w:name w:val="13"/>
    <w:basedOn w:val="a"/>
    <w:rsid w:val="007B2373"/>
    <w:rPr>
      <w:sz w:val="28"/>
      <w:szCs w:val="28"/>
    </w:rPr>
  </w:style>
  <w:style w:type="paragraph" w:customStyle="1" w:styleId="af0">
    <w:name w:val="Комментарий"/>
    <w:basedOn w:val="a"/>
    <w:next w:val="a"/>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rsid w:val="0039144C"/>
    <w:rPr>
      <w:i/>
      <w:iCs/>
    </w:rPr>
  </w:style>
  <w:style w:type="paragraph" w:styleId="af2">
    <w:name w:val="footer"/>
    <w:basedOn w:val="a"/>
    <w:link w:val="af3"/>
    <w:rsid w:val="006518A3"/>
    <w:pPr>
      <w:tabs>
        <w:tab w:val="center" w:pos="4677"/>
        <w:tab w:val="right" w:pos="9355"/>
      </w:tabs>
    </w:pPr>
  </w:style>
  <w:style w:type="character" w:customStyle="1" w:styleId="af3">
    <w:name w:val="Нижний колонтитул Знак"/>
    <w:basedOn w:val="a0"/>
    <w:link w:val="af2"/>
    <w:locked/>
    <w:rsid w:val="006518A3"/>
    <w:rPr>
      <w:sz w:val="24"/>
    </w:rPr>
  </w:style>
  <w:style w:type="paragraph" w:customStyle="1" w:styleId="ConsPlusNormal">
    <w:name w:val="ConsPlusNormal"/>
    <w:link w:val="ConsPlusNormal0"/>
    <w:rsid w:val="001431DC"/>
    <w:pPr>
      <w:widowControl w:val="0"/>
      <w:suppressAutoHyphens/>
      <w:autoSpaceDE w:val="0"/>
      <w:ind w:firstLine="720"/>
    </w:pPr>
    <w:rPr>
      <w:rFonts w:ascii="Arial" w:hAnsi="Arial" w:cs="Arial"/>
      <w:sz w:val="20"/>
      <w:szCs w:val="20"/>
      <w:lang w:eastAsia="ar-SA"/>
    </w:rPr>
  </w:style>
  <w:style w:type="paragraph" w:styleId="af4">
    <w:name w:val="TOC Heading"/>
    <w:basedOn w:val="1"/>
    <w:next w:val="a"/>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rsid w:val="001431DC"/>
    <w:pPr>
      <w:suppressAutoHyphens/>
      <w:snapToGrid w:val="0"/>
      <w:spacing w:after="100"/>
      <w:ind w:left="220"/>
    </w:pPr>
    <w:rPr>
      <w:sz w:val="22"/>
      <w:szCs w:val="22"/>
      <w:lang w:eastAsia="ar-SA"/>
    </w:rPr>
  </w:style>
  <w:style w:type="paragraph" w:styleId="11">
    <w:name w:val="toc 1"/>
    <w:basedOn w:val="a"/>
    <w:next w:val="a"/>
    <w:autoRedefine/>
    <w:rsid w:val="001431DC"/>
    <w:pPr>
      <w:suppressAutoHyphens/>
      <w:snapToGrid w:val="0"/>
      <w:spacing w:after="100"/>
    </w:pPr>
    <w:rPr>
      <w:sz w:val="22"/>
      <w:szCs w:val="22"/>
      <w:lang w:eastAsia="ar-SA"/>
    </w:rPr>
  </w:style>
  <w:style w:type="paragraph" w:styleId="31">
    <w:name w:val="toc 3"/>
    <w:basedOn w:val="a"/>
    <w:next w:val="a"/>
    <w:autoRedefine/>
    <w:rsid w:val="001431DC"/>
    <w:pPr>
      <w:suppressAutoHyphens/>
      <w:snapToGrid w:val="0"/>
      <w:spacing w:after="100"/>
      <w:ind w:left="440"/>
    </w:pPr>
    <w:rPr>
      <w:sz w:val="22"/>
      <w:szCs w:val="22"/>
      <w:lang w:eastAsia="ar-SA"/>
    </w:rPr>
  </w:style>
  <w:style w:type="character" w:styleId="af5">
    <w:name w:val="page number"/>
    <w:basedOn w:val="a0"/>
    <w:rsid w:val="001431DC"/>
    <w:rPr>
      <w:rFonts w:cs="Times New Roman"/>
    </w:rPr>
  </w:style>
  <w:style w:type="character" w:customStyle="1" w:styleId="af6">
    <w:name w:val="Схема документа Знак"/>
    <w:link w:val="af7"/>
    <w:locked/>
    <w:rsid w:val="001431DC"/>
    <w:rPr>
      <w:rFonts w:ascii="Tahoma" w:hAnsi="Tahoma"/>
      <w:shd w:val="clear" w:color="auto" w:fill="000080"/>
    </w:rPr>
  </w:style>
  <w:style w:type="paragraph" w:styleId="af7">
    <w:name w:val="Document Map"/>
    <w:basedOn w:val="a"/>
    <w:link w:val="af6"/>
    <w:rsid w:val="001431DC"/>
    <w:pPr>
      <w:shd w:val="clear" w:color="auto" w:fill="000080"/>
    </w:pPr>
    <w:rPr>
      <w:rFonts w:ascii="Tahoma" w:hAnsi="Tahoma"/>
      <w:sz w:val="20"/>
      <w:szCs w:val="20"/>
    </w:rPr>
  </w:style>
  <w:style w:type="character" w:customStyle="1" w:styleId="DocumentMapChar1">
    <w:name w:val="Document Map Char1"/>
    <w:basedOn w:val="a0"/>
    <w:uiPriority w:val="99"/>
    <w:semiHidden/>
    <w:rsid w:val="001431DC"/>
    <w:rPr>
      <w:rFonts w:ascii="Times New Roman" w:hAnsi="Times New Roman"/>
      <w:sz w:val="2"/>
      <w:lang w:eastAsia="ar-SA" w:bidi="ar-SA"/>
    </w:rPr>
  </w:style>
  <w:style w:type="character" w:customStyle="1" w:styleId="12">
    <w:name w:val="Схема документа Знак1"/>
    <w:rsid w:val="001431DC"/>
    <w:rPr>
      <w:rFonts w:ascii="Tahoma" w:hAnsi="Tahoma"/>
      <w:sz w:val="16"/>
    </w:rPr>
  </w:style>
  <w:style w:type="paragraph" w:styleId="HTML">
    <w:name w:val="HTML Preformatted"/>
    <w:basedOn w:val="a"/>
    <w:link w:val="HTML0"/>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1431DC"/>
    <w:rPr>
      <w:rFonts w:ascii="Courier New" w:hAnsi="Courier New"/>
    </w:rPr>
  </w:style>
  <w:style w:type="character" w:customStyle="1" w:styleId="num">
    <w:name w:val="num"/>
    <w:rsid w:val="001431DC"/>
  </w:style>
  <w:style w:type="paragraph" w:styleId="af8">
    <w:name w:val="Normal (Web)"/>
    <w:basedOn w:val="a"/>
    <w:uiPriority w:val="99"/>
    <w:rsid w:val="001431DC"/>
    <w:pPr>
      <w:spacing w:before="100" w:after="100"/>
    </w:pPr>
  </w:style>
  <w:style w:type="paragraph" w:customStyle="1" w:styleId="ConsPlusDocList">
    <w:name w:val="ConsPlusDocList"/>
    <w:next w:val="a"/>
    <w:rsid w:val="001431DC"/>
    <w:pPr>
      <w:widowControl w:val="0"/>
      <w:suppressAutoHyphens/>
      <w:autoSpaceDE w:val="0"/>
    </w:pPr>
    <w:rPr>
      <w:rFonts w:ascii="Arial" w:hAnsi="Arial" w:cs="Arial"/>
      <w:kern w:val="2"/>
      <w:sz w:val="20"/>
      <w:szCs w:val="20"/>
      <w:lang w:eastAsia="zh-CN"/>
    </w:rPr>
  </w:style>
  <w:style w:type="paragraph" w:customStyle="1" w:styleId="ConsPlusCell">
    <w:name w:val="ConsPlusCell"/>
    <w:next w:val="a"/>
    <w:rsid w:val="001431DC"/>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a"/>
    <w:rsid w:val="001431DC"/>
    <w:pPr>
      <w:widowControl w:val="0"/>
      <w:suppressAutoHyphens/>
      <w:autoSpaceDE w:val="0"/>
    </w:pPr>
    <w:rPr>
      <w:rFonts w:ascii="Arial" w:hAnsi="Arial" w:cs="Arial"/>
      <w:kern w:val="1"/>
      <w:sz w:val="20"/>
      <w:szCs w:val="20"/>
      <w:lang w:eastAsia="zh-CN"/>
    </w:rPr>
  </w:style>
  <w:style w:type="paragraph" w:customStyle="1" w:styleId="ConsPlusCell1">
    <w:name w:val="ConsPlusCell1"/>
    <w:next w:val="a"/>
    <w:rsid w:val="001431DC"/>
    <w:pPr>
      <w:widowControl w:val="0"/>
      <w:suppressAutoHyphens/>
      <w:autoSpaceDE w:val="0"/>
    </w:pPr>
    <w:rPr>
      <w:rFonts w:ascii="Arial" w:hAnsi="Arial" w:cs="Arial"/>
      <w:kern w:val="1"/>
      <w:sz w:val="20"/>
      <w:szCs w:val="20"/>
      <w:lang w:eastAsia="zh-CN"/>
    </w:rPr>
  </w:style>
  <w:style w:type="paragraph" w:customStyle="1" w:styleId="S">
    <w:name w:val="S_Обычный"/>
    <w:basedOn w:val="a"/>
    <w:link w:val="S0"/>
    <w:rsid w:val="001431DC"/>
    <w:pPr>
      <w:suppressAutoHyphens/>
      <w:spacing w:before="120" w:line="360" w:lineRule="auto"/>
      <w:ind w:firstLine="709"/>
      <w:jc w:val="both"/>
    </w:pPr>
    <w:rPr>
      <w:color w:val="000000"/>
      <w:lang w:eastAsia="ar-SA"/>
    </w:rPr>
  </w:style>
  <w:style w:type="character" w:customStyle="1" w:styleId="S0">
    <w:name w:val="S_Обычный Знак"/>
    <w:link w:val="S"/>
    <w:locked/>
    <w:rsid w:val="001431DC"/>
    <w:rPr>
      <w:color w:val="000000"/>
      <w:sz w:val="24"/>
      <w:lang w:eastAsia="ar-SA" w:bidi="ar-SA"/>
    </w:rPr>
  </w:style>
  <w:style w:type="paragraph" w:customStyle="1" w:styleId="s1">
    <w:name w:val="s_1"/>
    <w:basedOn w:val="a"/>
    <w:rsid w:val="001431DC"/>
    <w:pPr>
      <w:spacing w:before="100" w:beforeAutospacing="1" w:after="100" w:afterAutospacing="1"/>
    </w:p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431DC"/>
    <w:pPr>
      <w:spacing w:before="120" w:after="120"/>
      <w:jc w:val="center"/>
    </w:pPr>
    <w:rPr>
      <w:b/>
      <w:bCs/>
      <w:sz w:val="22"/>
      <w:szCs w:val="22"/>
    </w:rPr>
  </w:style>
  <w:style w:type="paragraph" w:customStyle="1" w:styleId="100">
    <w:name w:val="Табличный_слева_10"/>
    <w:basedOn w:val="a"/>
    <w:rsid w:val="001431DC"/>
    <w:rPr>
      <w:sz w:val="20"/>
      <w:szCs w:val="20"/>
    </w:rPr>
  </w:style>
  <w:style w:type="paragraph" w:customStyle="1" w:styleId="101">
    <w:name w:val="Табличный_заголовки_10"/>
    <w:basedOn w:val="a"/>
    <w:rsid w:val="001431DC"/>
    <w:pPr>
      <w:spacing w:before="120" w:after="60"/>
      <w:ind w:firstLine="567"/>
      <w:jc w:val="center"/>
    </w:pPr>
    <w:rPr>
      <w:b/>
      <w:bCs/>
      <w:sz w:val="20"/>
      <w:szCs w:val="20"/>
    </w:rPr>
  </w:style>
  <w:style w:type="character" w:styleId="afa">
    <w:name w:val="annotation reference"/>
    <w:basedOn w:val="a0"/>
    <w:rsid w:val="001431DC"/>
    <w:rPr>
      <w:rFonts w:cs="Times New Roman"/>
      <w:sz w:val="16"/>
    </w:rPr>
  </w:style>
  <w:style w:type="paragraph" w:styleId="afb">
    <w:name w:val="annotation text"/>
    <w:basedOn w:val="a"/>
    <w:link w:val="afc"/>
    <w:rsid w:val="00D92E37"/>
    <w:pPr>
      <w:suppressAutoHyphens/>
      <w:snapToGrid w:val="0"/>
    </w:pPr>
    <w:rPr>
      <w:sz w:val="20"/>
      <w:szCs w:val="20"/>
      <w:lang w:eastAsia="ar-SA"/>
    </w:rPr>
  </w:style>
  <w:style w:type="character" w:customStyle="1" w:styleId="afc">
    <w:name w:val="Текст примечания Знак"/>
    <w:basedOn w:val="a0"/>
    <w:link w:val="afb"/>
    <w:locked/>
    <w:rsid w:val="00D92E37"/>
    <w:rPr>
      <w:lang w:eastAsia="ar-SA" w:bidi="ar-SA"/>
    </w:rPr>
  </w:style>
  <w:style w:type="paragraph" w:styleId="afd">
    <w:name w:val="annotation subject"/>
    <w:basedOn w:val="afb"/>
    <w:next w:val="afb"/>
    <w:link w:val="afe"/>
    <w:rsid w:val="001431DC"/>
    <w:rPr>
      <w:b/>
      <w:bCs/>
    </w:rPr>
  </w:style>
  <w:style w:type="character" w:customStyle="1" w:styleId="afe">
    <w:name w:val="Тема примечания Знак"/>
    <w:basedOn w:val="afc"/>
    <w:link w:val="afd"/>
    <w:locked/>
    <w:rsid w:val="001431DC"/>
    <w:rPr>
      <w:b/>
      <w:lang w:eastAsia="ar-SA" w:bidi="ar-SA"/>
    </w:rPr>
  </w:style>
  <w:style w:type="paragraph" w:customStyle="1" w:styleId="ConsNonformat">
    <w:name w:val="ConsNonformat"/>
    <w:rsid w:val="001431DC"/>
    <w:pPr>
      <w:widowControl w:val="0"/>
      <w:suppressAutoHyphens/>
      <w:autoSpaceDE w:val="0"/>
      <w:ind w:right="19772"/>
    </w:pPr>
    <w:rPr>
      <w:rFonts w:ascii="Courier New" w:eastAsia="SimSun" w:hAnsi="Courier New" w:cs="Courier New"/>
      <w:sz w:val="20"/>
      <w:szCs w:val="20"/>
      <w:lang w:eastAsia="ar-SA"/>
    </w:rPr>
  </w:style>
  <w:style w:type="table" w:styleId="aff">
    <w:name w:val="Table Grid"/>
    <w:basedOn w:val="a1"/>
    <w:uiPriority w:val="99"/>
    <w:rsid w:val="001431D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rsid w:val="001431DC"/>
    <w:pPr>
      <w:suppressAutoHyphens/>
      <w:snapToGrid w:val="0"/>
    </w:pPr>
    <w:rPr>
      <w:sz w:val="20"/>
      <w:szCs w:val="20"/>
      <w:lang w:eastAsia="ar-SA"/>
    </w:rPr>
  </w:style>
  <w:style w:type="character" w:customStyle="1" w:styleId="aff1">
    <w:name w:val="Текст сноски Знак"/>
    <w:basedOn w:val="a0"/>
    <w:link w:val="aff0"/>
    <w:locked/>
    <w:rsid w:val="001431DC"/>
    <w:rPr>
      <w:lang w:eastAsia="ar-SA" w:bidi="ar-SA"/>
    </w:rPr>
  </w:style>
  <w:style w:type="character" w:styleId="aff2">
    <w:name w:val="footnote reference"/>
    <w:basedOn w:val="a0"/>
    <w:rsid w:val="001431DC"/>
    <w:rPr>
      <w:rFonts w:cs="Times New Roman"/>
      <w:vertAlign w:val="superscript"/>
    </w:rPr>
  </w:style>
  <w:style w:type="paragraph" w:styleId="aff3">
    <w:name w:val="No Spacing"/>
    <w:qFormat/>
    <w:rsid w:val="001431DC"/>
    <w:pPr>
      <w:suppressAutoHyphens/>
      <w:snapToGrid w:val="0"/>
    </w:pPr>
    <w:rPr>
      <w:lang w:eastAsia="ar-SA"/>
    </w:rPr>
  </w:style>
  <w:style w:type="paragraph" w:customStyle="1" w:styleId="aff4">
    <w:name w:val="Абзац"/>
    <w:basedOn w:val="a"/>
    <w:link w:val="aff5"/>
    <w:rsid w:val="001431DC"/>
    <w:pPr>
      <w:spacing w:line="360" w:lineRule="auto"/>
      <w:ind w:firstLine="567"/>
      <w:jc w:val="both"/>
    </w:pPr>
  </w:style>
  <w:style w:type="character" w:customStyle="1" w:styleId="aff5">
    <w:name w:val="Абзац Знак"/>
    <w:link w:val="aff4"/>
    <w:locked/>
    <w:rsid w:val="001431DC"/>
    <w:rPr>
      <w:sz w:val="24"/>
    </w:rPr>
  </w:style>
  <w:style w:type="paragraph" w:customStyle="1" w:styleId="14">
    <w:name w:val="Стиль1"/>
    <w:basedOn w:val="a"/>
    <w:rsid w:val="001431DC"/>
    <w:pPr>
      <w:tabs>
        <w:tab w:val="left" w:pos="720"/>
      </w:tabs>
      <w:spacing w:line="276" w:lineRule="auto"/>
      <w:ind w:left="-57" w:right="-57" w:firstLine="709"/>
      <w:jc w:val="both"/>
    </w:pPr>
    <w:rPr>
      <w:spacing w:val="-10"/>
    </w:rPr>
  </w:style>
  <w:style w:type="character" w:customStyle="1" w:styleId="aff6">
    <w:name w:val="Утратил силу"/>
    <w:rsid w:val="001431DC"/>
    <w:rPr>
      <w:strike/>
      <w:color w:val="666600"/>
    </w:rPr>
  </w:style>
  <w:style w:type="paragraph" w:customStyle="1" w:styleId="formattext">
    <w:name w:val="formattext"/>
    <w:basedOn w:val="a"/>
    <w:rsid w:val="001431DC"/>
    <w:pPr>
      <w:spacing w:before="100" w:beforeAutospacing="1" w:after="100" w:afterAutospacing="1"/>
    </w:pPr>
  </w:style>
  <w:style w:type="paragraph" w:customStyle="1" w:styleId="aff7">
    <w:name w:val="Нормальный (таблица)"/>
    <w:basedOn w:val="a"/>
    <w:next w:val="a"/>
    <w:rsid w:val="001431DC"/>
    <w:pPr>
      <w:widowControl w:val="0"/>
      <w:autoSpaceDE w:val="0"/>
      <w:autoSpaceDN w:val="0"/>
      <w:adjustRightInd w:val="0"/>
      <w:jc w:val="both"/>
    </w:pPr>
    <w:rPr>
      <w:rFonts w:ascii="Arial" w:hAnsi="Arial" w:cs="Arial"/>
    </w:rPr>
  </w:style>
  <w:style w:type="paragraph" w:customStyle="1" w:styleId="aff8">
    <w:name w:val="Прижатый влево"/>
    <w:basedOn w:val="a"/>
    <w:next w:val="a"/>
    <w:rsid w:val="001431DC"/>
    <w:pPr>
      <w:widowControl w:val="0"/>
      <w:autoSpaceDE w:val="0"/>
      <w:autoSpaceDN w:val="0"/>
      <w:adjustRightInd w:val="0"/>
    </w:pPr>
    <w:rPr>
      <w:rFonts w:ascii="Arial" w:hAnsi="Arial" w:cs="Arial"/>
    </w:rPr>
  </w:style>
  <w:style w:type="paragraph" w:styleId="41">
    <w:name w:val="toc 4"/>
    <w:basedOn w:val="a"/>
    <w:next w:val="a"/>
    <w:autoRedefine/>
    <w:rsid w:val="001431DC"/>
    <w:pPr>
      <w:spacing w:after="100" w:line="259" w:lineRule="auto"/>
      <w:ind w:left="660"/>
    </w:pPr>
    <w:rPr>
      <w:rFonts w:ascii="Calibri" w:hAnsi="Calibri"/>
      <w:sz w:val="22"/>
      <w:szCs w:val="22"/>
    </w:rPr>
  </w:style>
  <w:style w:type="paragraph" w:styleId="51">
    <w:name w:val="toc 5"/>
    <w:basedOn w:val="a"/>
    <w:next w:val="a"/>
    <w:autoRedefine/>
    <w:rsid w:val="001431DC"/>
    <w:pPr>
      <w:spacing w:after="100" w:line="259" w:lineRule="auto"/>
      <w:ind w:left="880"/>
    </w:pPr>
    <w:rPr>
      <w:rFonts w:ascii="Calibri" w:hAnsi="Calibri"/>
      <w:sz w:val="22"/>
      <w:szCs w:val="22"/>
    </w:rPr>
  </w:style>
  <w:style w:type="paragraph" w:styleId="6">
    <w:name w:val="toc 6"/>
    <w:basedOn w:val="a"/>
    <w:next w:val="a"/>
    <w:autoRedefine/>
    <w:rsid w:val="001431DC"/>
    <w:pPr>
      <w:spacing w:after="100" w:line="259" w:lineRule="auto"/>
      <w:ind w:left="1100"/>
    </w:pPr>
    <w:rPr>
      <w:rFonts w:ascii="Calibri" w:hAnsi="Calibri"/>
      <w:sz w:val="22"/>
      <w:szCs w:val="22"/>
    </w:rPr>
  </w:style>
  <w:style w:type="paragraph" w:styleId="71">
    <w:name w:val="toc 7"/>
    <w:basedOn w:val="a"/>
    <w:next w:val="a"/>
    <w:autoRedefine/>
    <w:rsid w:val="001431DC"/>
    <w:pPr>
      <w:spacing w:after="100" w:line="259" w:lineRule="auto"/>
      <w:ind w:left="1320"/>
    </w:pPr>
    <w:rPr>
      <w:rFonts w:ascii="Calibri" w:hAnsi="Calibri"/>
      <w:sz w:val="22"/>
      <w:szCs w:val="22"/>
    </w:rPr>
  </w:style>
  <w:style w:type="paragraph" w:styleId="8">
    <w:name w:val="toc 8"/>
    <w:basedOn w:val="a"/>
    <w:next w:val="a"/>
    <w:autoRedefine/>
    <w:rsid w:val="001431DC"/>
    <w:pPr>
      <w:spacing w:after="100" w:line="259" w:lineRule="auto"/>
      <w:ind w:left="1540"/>
    </w:pPr>
    <w:rPr>
      <w:rFonts w:ascii="Calibri" w:hAnsi="Calibri"/>
      <w:sz w:val="22"/>
      <w:szCs w:val="22"/>
    </w:rPr>
  </w:style>
  <w:style w:type="paragraph" w:styleId="9">
    <w:name w:val="toc 9"/>
    <w:basedOn w:val="a"/>
    <w:next w:val="a"/>
    <w:autoRedefine/>
    <w:rsid w:val="001431DC"/>
    <w:pPr>
      <w:spacing w:after="100" w:line="259" w:lineRule="auto"/>
      <w:ind w:left="1760"/>
    </w:pPr>
    <w:rPr>
      <w:rFonts w:ascii="Calibri" w:hAnsi="Calibri"/>
      <w:sz w:val="22"/>
      <w:szCs w:val="22"/>
    </w:rPr>
  </w:style>
  <w:style w:type="character" w:customStyle="1" w:styleId="ConsPlusNormal0">
    <w:name w:val="ConsPlusNormal Знак"/>
    <w:link w:val="ConsPlusNormal"/>
    <w:rsid w:val="00503EC1"/>
    <w:rPr>
      <w:rFonts w:ascii="Arial" w:hAnsi="Arial" w:cs="Arial"/>
      <w:sz w:val="20"/>
      <w:szCs w:val="20"/>
      <w:lang w:eastAsia="ar-SA"/>
    </w:rPr>
  </w:style>
  <w:style w:type="character" w:customStyle="1" w:styleId="50">
    <w:name w:val="Заголовок 5 Знак"/>
    <w:basedOn w:val="a0"/>
    <w:link w:val="5"/>
    <w:rsid w:val="006B5363"/>
    <w:rPr>
      <w:rFonts w:ascii="Arial" w:hAnsi="Arial" w:cs="Arial"/>
      <w:color w:val="000000"/>
      <w:sz w:val="26"/>
      <w:szCs w:val="26"/>
    </w:rPr>
  </w:style>
  <w:style w:type="character" w:customStyle="1" w:styleId="70">
    <w:name w:val="Заголовок 7 Знак"/>
    <w:basedOn w:val="a0"/>
    <w:link w:val="7"/>
    <w:rsid w:val="006B5363"/>
    <w:rPr>
      <w:rFonts w:ascii="Arial" w:hAnsi="Arial" w:cs="Arial"/>
      <w:color w:val="000000"/>
      <w:sz w:val="26"/>
      <w:szCs w:val="26"/>
    </w:rPr>
  </w:style>
  <w:style w:type="character" w:customStyle="1" w:styleId="blk">
    <w:name w:val="blk"/>
    <w:basedOn w:val="a0"/>
    <w:rsid w:val="006B5363"/>
  </w:style>
  <w:style w:type="character" w:customStyle="1" w:styleId="hl">
    <w:name w:val="hl"/>
    <w:basedOn w:val="a0"/>
    <w:rsid w:val="006B5363"/>
  </w:style>
  <w:style w:type="character" w:customStyle="1" w:styleId="nobr">
    <w:name w:val="nobr"/>
    <w:basedOn w:val="a0"/>
    <w:rsid w:val="006B5363"/>
  </w:style>
  <w:style w:type="character" w:styleId="aff9">
    <w:name w:val="Strong"/>
    <w:basedOn w:val="a0"/>
    <w:qFormat/>
    <w:locked/>
    <w:rsid w:val="006B5363"/>
    <w:rPr>
      <w:b/>
      <w:bCs/>
    </w:rPr>
  </w:style>
  <w:style w:type="paragraph" w:styleId="32">
    <w:name w:val="Body Text Indent 3"/>
    <w:basedOn w:val="a"/>
    <w:link w:val="33"/>
    <w:rsid w:val="006B5363"/>
    <w:pPr>
      <w:spacing w:after="120"/>
      <w:ind w:left="283"/>
    </w:pPr>
    <w:rPr>
      <w:sz w:val="16"/>
      <w:szCs w:val="16"/>
    </w:rPr>
  </w:style>
  <w:style w:type="character" w:customStyle="1" w:styleId="33">
    <w:name w:val="Основной текст с отступом 3 Знак"/>
    <w:basedOn w:val="a0"/>
    <w:link w:val="32"/>
    <w:rsid w:val="006B5363"/>
    <w:rPr>
      <w:sz w:val="16"/>
      <w:szCs w:val="16"/>
    </w:rPr>
  </w:style>
  <w:style w:type="paragraph" w:customStyle="1" w:styleId="affa">
    <w:name w:val="Таблицы (моноширинный)"/>
    <w:basedOn w:val="a"/>
    <w:next w:val="a"/>
    <w:rsid w:val="006B5363"/>
    <w:pPr>
      <w:widowControl w:val="0"/>
      <w:autoSpaceDE w:val="0"/>
      <w:autoSpaceDN w:val="0"/>
      <w:adjustRightInd w:val="0"/>
      <w:jc w:val="both"/>
    </w:pPr>
    <w:rPr>
      <w:rFonts w:ascii="Courier New" w:hAnsi="Courier New" w:cs="Courier New"/>
      <w:sz w:val="20"/>
      <w:szCs w:val="20"/>
    </w:rPr>
  </w:style>
  <w:style w:type="paragraph" w:styleId="24">
    <w:name w:val="Body Text 2"/>
    <w:basedOn w:val="a"/>
    <w:link w:val="25"/>
    <w:rsid w:val="006B5363"/>
    <w:pPr>
      <w:spacing w:after="120" w:line="480" w:lineRule="auto"/>
    </w:pPr>
  </w:style>
  <w:style w:type="character" w:customStyle="1" w:styleId="25">
    <w:name w:val="Основной текст 2 Знак"/>
    <w:basedOn w:val="a0"/>
    <w:link w:val="24"/>
    <w:rsid w:val="006B5363"/>
    <w:rPr>
      <w:sz w:val="24"/>
      <w:szCs w:val="24"/>
    </w:rPr>
  </w:style>
  <w:style w:type="paragraph" w:customStyle="1" w:styleId="15">
    <w:name w:val="Абзац списка1"/>
    <w:basedOn w:val="a"/>
    <w:rsid w:val="006B5363"/>
    <w:pPr>
      <w:ind w:left="720"/>
    </w:pPr>
  </w:style>
  <w:style w:type="paragraph" w:customStyle="1" w:styleId="msonormalcxspmiddle">
    <w:name w:val="msonormalcxspmiddle"/>
    <w:basedOn w:val="a"/>
    <w:rsid w:val="006B5363"/>
    <w:pPr>
      <w:spacing w:before="100" w:beforeAutospacing="1" w:after="100" w:afterAutospacing="1"/>
    </w:pPr>
  </w:style>
  <w:style w:type="character" w:styleId="affb">
    <w:name w:val="FollowedHyperlink"/>
    <w:basedOn w:val="a0"/>
    <w:rsid w:val="006B5363"/>
    <w:rPr>
      <w:color w:val="0000FF"/>
      <w:u w:val="single"/>
    </w:rPr>
  </w:style>
  <w:style w:type="character" w:customStyle="1" w:styleId="130">
    <w:name w:val="Знак Знак13"/>
    <w:locked/>
    <w:rsid w:val="006B5363"/>
    <w:rPr>
      <w:rFonts w:ascii="Arial" w:hAnsi="Arial" w:cs="Arial"/>
      <w:b/>
      <w:bCs/>
      <w:i/>
      <w:iCs/>
      <w:sz w:val="28"/>
      <w:szCs w:val="28"/>
      <w:lang w:val="ru-RU" w:eastAsia="ru-RU" w:bidi="ar-SA"/>
    </w:rPr>
  </w:style>
  <w:style w:type="character" w:customStyle="1" w:styleId="72">
    <w:name w:val="Знак Знак7"/>
    <w:locked/>
    <w:rsid w:val="006B5363"/>
    <w:rPr>
      <w:sz w:val="24"/>
      <w:lang w:val="ru-RU" w:eastAsia="ru-RU" w:bidi="ar-SA"/>
    </w:rPr>
  </w:style>
  <w:style w:type="paragraph" w:customStyle="1" w:styleId="ConsPlusNonformat">
    <w:name w:val="ConsPlusNonformat"/>
    <w:rsid w:val="006B5363"/>
    <w:pPr>
      <w:widowControl w:val="0"/>
      <w:autoSpaceDE w:val="0"/>
      <w:autoSpaceDN w:val="0"/>
      <w:adjustRightInd w:val="0"/>
    </w:pPr>
    <w:rPr>
      <w:rFonts w:ascii="Courier New" w:hAnsi="Courier New" w:cs="Courier New"/>
      <w:sz w:val="20"/>
      <w:szCs w:val="20"/>
    </w:rPr>
  </w:style>
  <w:style w:type="paragraph" w:styleId="34">
    <w:name w:val="Body Text 3"/>
    <w:basedOn w:val="a"/>
    <w:link w:val="35"/>
    <w:rsid w:val="006B5363"/>
    <w:pPr>
      <w:spacing w:after="120"/>
    </w:pPr>
    <w:rPr>
      <w:sz w:val="16"/>
      <w:szCs w:val="16"/>
    </w:rPr>
  </w:style>
  <w:style w:type="character" w:customStyle="1" w:styleId="35">
    <w:name w:val="Основной текст 3 Знак"/>
    <w:basedOn w:val="a0"/>
    <w:link w:val="34"/>
    <w:rsid w:val="006B5363"/>
    <w:rPr>
      <w:sz w:val="16"/>
      <w:szCs w:val="16"/>
    </w:rPr>
  </w:style>
  <w:style w:type="paragraph" w:styleId="affc">
    <w:name w:val="Block Text"/>
    <w:basedOn w:val="a"/>
    <w:rsid w:val="006B5363"/>
    <w:pPr>
      <w:ind w:left="142" w:right="-574" w:firstLine="567"/>
      <w:jc w:val="both"/>
    </w:pPr>
    <w:rPr>
      <w:bCs/>
      <w:szCs w:val="20"/>
    </w:rPr>
  </w:style>
  <w:style w:type="paragraph" w:customStyle="1" w:styleId="ConsPlusTitle">
    <w:name w:val="ConsPlusTitle"/>
    <w:rsid w:val="006B5363"/>
    <w:pPr>
      <w:widowControl w:val="0"/>
      <w:autoSpaceDE w:val="0"/>
      <w:autoSpaceDN w:val="0"/>
      <w:adjustRightInd w:val="0"/>
    </w:pPr>
    <w:rPr>
      <w:rFonts w:ascii="Arial" w:hAnsi="Arial" w:cs="Arial"/>
      <w:b/>
      <w:bCs/>
      <w:sz w:val="20"/>
      <w:szCs w:val="20"/>
    </w:rPr>
  </w:style>
  <w:style w:type="character" w:customStyle="1" w:styleId="80">
    <w:name w:val="Знак Знак8"/>
    <w:rsid w:val="006B5363"/>
    <w:rPr>
      <w:rFonts w:ascii="Tahoma" w:hAnsi="Tahoma" w:cs="Tahoma"/>
      <w:sz w:val="16"/>
      <w:szCs w:val="16"/>
    </w:rPr>
  </w:style>
  <w:style w:type="paragraph" w:customStyle="1" w:styleId="p6">
    <w:name w:val="p6"/>
    <w:basedOn w:val="a"/>
    <w:rsid w:val="006B5363"/>
    <w:pPr>
      <w:spacing w:before="100" w:beforeAutospacing="1" w:after="100" w:afterAutospacing="1"/>
    </w:pPr>
  </w:style>
  <w:style w:type="character" w:customStyle="1" w:styleId="s10">
    <w:name w:val="s1"/>
    <w:rsid w:val="006B5363"/>
  </w:style>
  <w:style w:type="paragraph" w:customStyle="1" w:styleId="p7">
    <w:name w:val="p7"/>
    <w:basedOn w:val="a"/>
    <w:rsid w:val="006B5363"/>
    <w:pPr>
      <w:spacing w:before="100" w:beforeAutospacing="1" w:after="100" w:afterAutospacing="1"/>
    </w:pPr>
  </w:style>
  <w:style w:type="paragraph" w:customStyle="1" w:styleId="p8">
    <w:name w:val="p8"/>
    <w:basedOn w:val="a"/>
    <w:rsid w:val="006B5363"/>
    <w:pPr>
      <w:spacing w:before="100" w:beforeAutospacing="1" w:after="100" w:afterAutospacing="1"/>
    </w:pPr>
  </w:style>
  <w:style w:type="paragraph" w:customStyle="1" w:styleId="p10">
    <w:name w:val="p10"/>
    <w:basedOn w:val="a"/>
    <w:rsid w:val="006B5363"/>
    <w:pPr>
      <w:spacing w:before="100" w:beforeAutospacing="1" w:after="100" w:afterAutospacing="1"/>
    </w:pPr>
  </w:style>
  <w:style w:type="paragraph" w:customStyle="1" w:styleId="p2">
    <w:name w:val="p2"/>
    <w:basedOn w:val="a"/>
    <w:rsid w:val="006B5363"/>
    <w:pPr>
      <w:spacing w:before="100" w:beforeAutospacing="1" w:after="100" w:afterAutospacing="1"/>
    </w:pPr>
  </w:style>
  <w:style w:type="paragraph" w:customStyle="1" w:styleId="p11">
    <w:name w:val="p11"/>
    <w:basedOn w:val="a"/>
    <w:rsid w:val="006B5363"/>
    <w:pPr>
      <w:spacing w:before="100" w:beforeAutospacing="1" w:after="100" w:afterAutospacing="1"/>
    </w:pPr>
  </w:style>
  <w:style w:type="paragraph" w:customStyle="1" w:styleId="p12">
    <w:name w:val="p12"/>
    <w:basedOn w:val="a"/>
    <w:rsid w:val="006B5363"/>
    <w:pPr>
      <w:spacing w:before="100" w:beforeAutospacing="1" w:after="100" w:afterAutospacing="1"/>
    </w:pPr>
  </w:style>
  <w:style w:type="paragraph" w:customStyle="1" w:styleId="p16">
    <w:name w:val="p16"/>
    <w:basedOn w:val="a"/>
    <w:rsid w:val="006B5363"/>
    <w:pPr>
      <w:spacing w:before="100" w:beforeAutospacing="1" w:after="100" w:afterAutospacing="1"/>
    </w:pPr>
  </w:style>
  <w:style w:type="paragraph" w:customStyle="1" w:styleId="p17">
    <w:name w:val="p17"/>
    <w:basedOn w:val="a"/>
    <w:rsid w:val="006B5363"/>
    <w:pPr>
      <w:spacing w:before="100" w:beforeAutospacing="1" w:after="100" w:afterAutospacing="1"/>
    </w:pPr>
  </w:style>
  <w:style w:type="character" w:customStyle="1" w:styleId="s100">
    <w:name w:val="s10"/>
    <w:rsid w:val="006B5363"/>
  </w:style>
  <w:style w:type="paragraph" w:customStyle="1" w:styleId="16">
    <w:name w:val="Заголовок оглавления1"/>
    <w:basedOn w:val="1"/>
    <w:next w:val="a"/>
    <w:rsid w:val="006B5363"/>
    <w:pPr>
      <w:keepLines/>
      <w:spacing w:before="240" w:line="259" w:lineRule="auto"/>
      <w:jc w:val="left"/>
      <w:outlineLvl w:val="9"/>
    </w:pPr>
    <w:rPr>
      <w:rFonts w:ascii="Calibri Light" w:hAnsi="Calibri Light" w:cs="Calibri Light"/>
      <w:color w:val="2E74B5"/>
      <w:sz w:val="32"/>
      <w:szCs w:val="32"/>
      <w:u w:val="none"/>
    </w:rPr>
  </w:style>
  <w:style w:type="paragraph" w:customStyle="1" w:styleId="17">
    <w:name w:val="Без интервала1"/>
    <w:rsid w:val="006B5363"/>
    <w:pPr>
      <w:suppressAutoHyphens/>
      <w:snapToGrid w:val="0"/>
    </w:pPr>
    <w:rPr>
      <w:lang w:eastAsia="ar-SA"/>
    </w:rPr>
  </w:style>
  <w:style w:type="paragraph" w:customStyle="1" w:styleId="western">
    <w:name w:val="western"/>
    <w:basedOn w:val="a"/>
    <w:rsid w:val="006B5363"/>
    <w:pPr>
      <w:spacing w:before="100" w:beforeAutospacing="1" w:after="100" w:after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0B86"/>
    <w:rPr>
      <w:sz w:val="24"/>
      <w:szCs w:val="24"/>
    </w:rPr>
  </w:style>
  <w:style w:type="paragraph" w:styleId="1">
    <w:name w:val="heading 1"/>
    <w:basedOn w:val="a"/>
    <w:next w:val="a"/>
    <w:link w:val="10"/>
    <w:uiPriority w:val="99"/>
    <w:qFormat/>
    <w:rsid w:val="006475C3"/>
    <w:pPr>
      <w:keepNext/>
      <w:jc w:val="center"/>
      <w:outlineLvl w:val="0"/>
    </w:pPr>
    <w:rPr>
      <w:sz w:val="20"/>
      <w:szCs w:val="20"/>
      <w:u w:val="single"/>
    </w:rPr>
  </w:style>
  <w:style w:type="paragraph" w:styleId="2">
    <w:name w:val="heading 2"/>
    <w:basedOn w:val="a"/>
    <w:next w:val="a"/>
    <w:link w:val="20"/>
    <w:uiPriority w:val="99"/>
    <w:qFormat/>
    <w:rsid w:val="00B75B7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A265D"/>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A265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75C3"/>
    <w:rPr>
      <w:u w:val="single"/>
    </w:rPr>
  </w:style>
  <w:style w:type="character" w:customStyle="1" w:styleId="20">
    <w:name w:val="Заголовок 2 Знак"/>
    <w:basedOn w:val="a0"/>
    <w:link w:val="2"/>
    <w:uiPriority w:val="99"/>
    <w:locked/>
    <w:rsid w:val="00B75B75"/>
    <w:rPr>
      <w:rFonts w:ascii="Cambria" w:hAnsi="Cambria"/>
      <w:b/>
      <w:i/>
      <w:sz w:val="28"/>
    </w:rPr>
  </w:style>
  <w:style w:type="character" w:customStyle="1" w:styleId="30">
    <w:name w:val="Заголовок 3 Знак"/>
    <w:basedOn w:val="a0"/>
    <w:link w:val="3"/>
    <w:uiPriority w:val="99"/>
    <w:locked/>
    <w:rsid w:val="00DA265D"/>
    <w:rPr>
      <w:rFonts w:ascii="Arial" w:hAnsi="Arial"/>
      <w:b/>
      <w:sz w:val="26"/>
    </w:rPr>
  </w:style>
  <w:style w:type="character" w:customStyle="1" w:styleId="40">
    <w:name w:val="Заголовок 4 Знак"/>
    <w:basedOn w:val="a0"/>
    <w:link w:val="4"/>
    <w:uiPriority w:val="99"/>
    <w:locked/>
    <w:rsid w:val="00DA265D"/>
    <w:rPr>
      <w:b/>
      <w:sz w:val="28"/>
    </w:rPr>
  </w:style>
  <w:style w:type="paragraph" w:styleId="a3">
    <w:name w:val="Body Text"/>
    <w:basedOn w:val="a"/>
    <w:link w:val="a4"/>
    <w:uiPriority w:val="99"/>
    <w:rsid w:val="0044151C"/>
    <w:pPr>
      <w:jc w:val="both"/>
    </w:pPr>
  </w:style>
  <w:style w:type="character" w:customStyle="1" w:styleId="a4">
    <w:name w:val="Основной текст Знак"/>
    <w:basedOn w:val="a0"/>
    <w:link w:val="a3"/>
    <w:uiPriority w:val="99"/>
    <w:locked/>
    <w:rsid w:val="00CA6411"/>
    <w:rPr>
      <w:sz w:val="24"/>
    </w:rPr>
  </w:style>
  <w:style w:type="paragraph" w:styleId="a5">
    <w:name w:val="Body Text Indent"/>
    <w:basedOn w:val="a"/>
    <w:link w:val="a6"/>
    <w:uiPriority w:val="99"/>
    <w:rsid w:val="0044151C"/>
    <w:pPr>
      <w:tabs>
        <w:tab w:val="left" w:pos="3969"/>
      </w:tabs>
      <w:ind w:firstLine="708"/>
      <w:jc w:val="both"/>
    </w:pPr>
    <w:rPr>
      <w:sz w:val="26"/>
      <w:szCs w:val="20"/>
    </w:rPr>
  </w:style>
  <w:style w:type="character" w:customStyle="1" w:styleId="a6">
    <w:name w:val="Основной текст с отступом Знак"/>
    <w:basedOn w:val="a0"/>
    <w:link w:val="a5"/>
    <w:uiPriority w:val="99"/>
    <w:locked/>
    <w:rsid w:val="001431DC"/>
    <w:rPr>
      <w:sz w:val="26"/>
    </w:rPr>
  </w:style>
  <w:style w:type="paragraph" w:styleId="21">
    <w:name w:val="Body Text Indent 2"/>
    <w:basedOn w:val="a"/>
    <w:link w:val="22"/>
    <w:uiPriority w:val="99"/>
    <w:rsid w:val="0044151C"/>
    <w:pPr>
      <w:spacing w:after="120" w:line="480" w:lineRule="auto"/>
      <w:ind w:left="283"/>
    </w:pPr>
  </w:style>
  <w:style w:type="character" w:customStyle="1" w:styleId="22">
    <w:name w:val="Основной текст с отступом 2 Знак"/>
    <w:basedOn w:val="a0"/>
    <w:link w:val="21"/>
    <w:uiPriority w:val="99"/>
    <w:locked/>
    <w:rsid w:val="00DC2D57"/>
    <w:rPr>
      <w:sz w:val="24"/>
    </w:rPr>
  </w:style>
  <w:style w:type="paragraph" w:customStyle="1" w:styleId="ConsNormal">
    <w:name w:val="ConsNormal"/>
    <w:uiPriority w:val="99"/>
    <w:rsid w:val="0044151C"/>
    <w:pPr>
      <w:widowControl w:val="0"/>
      <w:autoSpaceDE w:val="0"/>
      <w:autoSpaceDN w:val="0"/>
      <w:adjustRightInd w:val="0"/>
      <w:ind w:right="19772" w:firstLine="720"/>
    </w:pPr>
    <w:rPr>
      <w:rFonts w:ascii="Arial" w:hAnsi="Arial" w:cs="Arial"/>
      <w:sz w:val="24"/>
      <w:szCs w:val="24"/>
    </w:rPr>
  </w:style>
  <w:style w:type="paragraph" w:styleId="a7">
    <w:name w:val="Balloon Text"/>
    <w:basedOn w:val="a"/>
    <w:link w:val="a8"/>
    <w:uiPriority w:val="99"/>
    <w:semiHidden/>
    <w:rsid w:val="0044151C"/>
    <w:rPr>
      <w:rFonts w:ascii="Tahoma" w:hAnsi="Tahoma"/>
      <w:sz w:val="16"/>
      <w:szCs w:val="16"/>
    </w:rPr>
  </w:style>
  <w:style w:type="character" w:customStyle="1" w:styleId="a8">
    <w:name w:val="Текст выноски Знак"/>
    <w:basedOn w:val="a0"/>
    <w:link w:val="a7"/>
    <w:uiPriority w:val="99"/>
    <w:semiHidden/>
    <w:locked/>
    <w:rsid w:val="001431DC"/>
    <w:rPr>
      <w:rFonts w:ascii="Tahoma" w:hAnsi="Tahoma"/>
      <w:sz w:val="16"/>
    </w:rPr>
  </w:style>
  <w:style w:type="paragraph" w:customStyle="1" w:styleId="a9">
    <w:name w:val="Заголовок статьи"/>
    <w:basedOn w:val="a"/>
    <w:next w:val="a"/>
    <w:uiPriority w:val="99"/>
    <w:rsid w:val="000152C3"/>
    <w:pPr>
      <w:autoSpaceDE w:val="0"/>
      <w:autoSpaceDN w:val="0"/>
      <w:adjustRightInd w:val="0"/>
      <w:ind w:left="1612" w:hanging="892"/>
      <w:jc w:val="both"/>
    </w:pPr>
    <w:rPr>
      <w:rFonts w:ascii="Arial" w:hAnsi="Arial" w:cs="Arial"/>
      <w:sz w:val="16"/>
      <w:szCs w:val="16"/>
    </w:rPr>
  </w:style>
  <w:style w:type="paragraph" w:styleId="aa">
    <w:name w:val="List Paragraph"/>
    <w:basedOn w:val="a"/>
    <w:uiPriority w:val="99"/>
    <w:qFormat/>
    <w:rsid w:val="00DC2D57"/>
    <w:pPr>
      <w:ind w:left="720"/>
      <w:contextualSpacing/>
    </w:pPr>
  </w:style>
  <w:style w:type="character" w:customStyle="1" w:styleId="ab">
    <w:name w:val="Цветовое выделение"/>
    <w:uiPriority w:val="99"/>
    <w:rsid w:val="00E60D80"/>
    <w:rPr>
      <w:b/>
      <w:color w:val="000080"/>
      <w:sz w:val="20"/>
    </w:rPr>
  </w:style>
  <w:style w:type="character" w:customStyle="1" w:styleId="ac">
    <w:name w:val="Гипертекстовая ссылка"/>
    <w:uiPriority w:val="99"/>
    <w:rsid w:val="00A80CB8"/>
    <w:rPr>
      <w:b/>
      <w:color w:val="008000"/>
      <w:sz w:val="16"/>
    </w:rPr>
  </w:style>
  <w:style w:type="character" w:styleId="ad">
    <w:name w:val="Hyperlink"/>
    <w:basedOn w:val="a0"/>
    <w:uiPriority w:val="99"/>
    <w:rsid w:val="00873403"/>
    <w:rPr>
      <w:rFonts w:cs="Times New Roman"/>
      <w:color w:val="0000FF"/>
      <w:u w:val="single"/>
    </w:rPr>
  </w:style>
  <w:style w:type="paragraph" w:styleId="ae">
    <w:name w:val="header"/>
    <w:basedOn w:val="a"/>
    <w:link w:val="af"/>
    <w:uiPriority w:val="99"/>
    <w:rsid w:val="00C02A00"/>
    <w:pPr>
      <w:tabs>
        <w:tab w:val="center" w:pos="4153"/>
        <w:tab w:val="right" w:pos="8306"/>
      </w:tabs>
      <w:ind w:firstLine="567"/>
      <w:jc w:val="both"/>
    </w:pPr>
    <w:rPr>
      <w:sz w:val="28"/>
      <w:szCs w:val="28"/>
    </w:rPr>
  </w:style>
  <w:style w:type="character" w:customStyle="1" w:styleId="af">
    <w:name w:val="Верхний колонтитул Знак"/>
    <w:basedOn w:val="a0"/>
    <w:link w:val="ae"/>
    <w:uiPriority w:val="99"/>
    <w:locked/>
    <w:rsid w:val="00C02A00"/>
    <w:rPr>
      <w:sz w:val="28"/>
    </w:rPr>
  </w:style>
  <w:style w:type="paragraph" w:customStyle="1" w:styleId="13">
    <w:name w:val="13"/>
    <w:basedOn w:val="a"/>
    <w:uiPriority w:val="99"/>
    <w:rsid w:val="007B2373"/>
    <w:rPr>
      <w:sz w:val="28"/>
      <w:szCs w:val="28"/>
    </w:rPr>
  </w:style>
  <w:style w:type="paragraph" w:customStyle="1" w:styleId="af0">
    <w:name w:val="Комментарий"/>
    <w:basedOn w:val="a"/>
    <w:next w:val="a"/>
    <w:uiPriority w:val="99"/>
    <w:rsid w:val="0039144C"/>
    <w:pPr>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39144C"/>
    <w:rPr>
      <w:i/>
      <w:iCs/>
    </w:rPr>
  </w:style>
  <w:style w:type="paragraph" w:styleId="af2">
    <w:name w:val="footer"/>
    <w:basedOn w:val="a"/>
    <w:link w:val="af3"/>
    <w:uiPriority w:val="99"/>
    <w:rsid w:val="006518A3"/>
    <w:pPr>
      <w:tabs>
        <w:tab w:val="center" w:pos="4677"/>
        <w:tab w:val="right" w:pos="9355"/>
      </w:tabs>
    </w:pPr>
  </w:style>
  <w:style w:type="character" w:customStyle="1" w:styleId="af3">
    <w:name w:val="Нижний колонтитул Знак"/>
    <w:basedOn w:val="a0"/>
    <w:link w:val="af2"/>
    <w:uiPriority w:val="99"/>
    <w:locked/>
    <w:rsid w:val="006518A3"/>
    <w:rPr>
      <w:sz w:val="24"/>
    </w:rPr>
  </w:style>
  <w:style w:type="paragraph" w:customStyle="1" w:styleId="ConsPlusNormal">
    <w:name w:val="ConsPlusNormal"/>
    <w:link w:val="ConsPlusNormal0"/>
    <w:rsid w:val="001431DC"/>
    <w:pPr>
      <w:widowControl w:val="0"/>
      <w:suppressAutoHyphens/>
      <w:autoSpaceDE w:val="0"/>
      <w:ind w:firstLine="720"/>
    </w:pPr>
    <w:rPr>
      <w:rFonts w:ascii="Arial" w:hAnsi="Arial" w:cs="Arial"/>
      <w:sz w:val="20"/>
      <w:szCs w:val="20"/>
      <w:lang w:eastAsia="ar-SA"/>
    </w:rPr>
  </w:style>
  <w:style w:type="paragraph" w:styleId="af4">
    <w:name w:val="TOC Heading"/>
    <w:basedOn w:val="1"/>
    <w:next w:val="a"/>
    <w:uiPriority w:val="99"/>
    <w:qFormat/>
    <w:rsid w:val="001431DC"/>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99"/>
    <w:rsid w:val="001431DC"/>
    <w:pPr>
      <w:suppressAutoHyphens/>
      <w:snapToGrid w:val="0"/>
      <w:spacing w:after="100"/>
      <w:ind w:left="220"/>
    </w:pPr>
    <w:rPr>
      <w:sz w:val="22"/>
      <w:szCs w:val="22"/>
      <w:lang w:eastAsia="ar-SA"/>
    </w:rPr>
  </w:style>
  <w:style w:type="paragraph" w:styleId="11">
    <w:name w:val="toc 1"/>
    <w:basedOn w:val="a"/>
    <w:next w:val="a"/>
    <w:autoRedefine/>
    <w:uiPriority w:val="99"/>
    <w:rsid w:val="001431DC"/>
    <w:pPr>
      <w:suppressAutoHyphens/>
      <w:snapToGrid w:val="0"/>
      <w:spacing w:after="100"/>
    </w:pPr>
    <w:rPr>
      <w:sz w:val="22"/>
      <w:szCs w:val="22"/>
      <w:lang w:eastAsia="ar-SA"/>
    </w:rPr>
  </w:style>
  <w:style w:type="paragraph" w:styleId="31">
    <w:name w:val="toc 3"/>
    <w:basedOn w:val="a"/>
    <w:next w:val="a"/>
    <w:autoRedefine/>
    <w:uiPriority w:val="99"/>
    <w:rsid w:val="001431DC"/>
    <w:pPr>
      <w:suppressAutoHyphens/>
      <w:snapToGrid w:val="0"/>
      <w:spacing w:after="100"/>
      <w:ind w:left="440"/>
    </w:pPr>
    <w:rPr>
      <w:sz w:val="22"/>
      <w:szCs w:val="22"/>
      <w:lang w:eastAsia="ar-SA"/>
    </w:rPr>
  </w:style>
  <w:style w:type="character" w:styleId="af5">
    <w:name w:val="page number"/>
    <w:basedOn w:val="a0"/>
    <w:uiPriority w:val="99"/>
    <w:rsid w:val="001431DC"/>
    <w:rPr>
      <w:rFonts w:cs="Times New Roman"/>
    </w:rPr>
  </w:style>
  <w:style w:type="character" w:customStyle="1" w:styleId="af6">
    <w:name w:val="Схема документа Знак"/>
    <w:link w:val="af7"/>
    <w:uiPriority w:val="99"/>
    <w:semiHidden/>
    <w:locked/>
    <w:rsid w:val="001431DC"/>
    <w:rPr>
      <w:rFonts w:ascii="Tahoma" w:hAnsi="Tahoma"/>
      <w:shd w:val="clear" w:color="auto" w:fill="000080"/>
    </w:rPr>
  </w:style>
  <w:style w:type="paragraph" w:styleId="af7">
    <w:name w:val="Document Map"/>
    <w:basedOn w:val="a"/>
    <w:link w:val="af6"/>
    <w:uiPriority w:val="99"/>
    <w:semiHidden/>
    <w:rsid w:val="001431DC"/>
    <w:pPr>
      <w:shd w:val="clear" w:color="auto" w:fill="000080"/>
    </w:pPr>
    <w:rPr>
      <w:rFonts w:ascii="Tahoma" w:hAnsi="Tahoma"/>
      <w:sz w:val="20"/>
      <w:szCs w:val="20"/>
    </w:rPr>
  </w:style>
  <w:style w:type="character" w:customStyle="1" w:styleId="DocumentMapChar1">
    <w:name w:val="Document Map Char1"/>
    <w:basedOn w:val="a0"/>
    <w:uiPriority w:val="99"/>
    <w:semiHidden/>
    <w:rsid w:val="001431DC"/>
    <w:rPr>
      <w:rFonts w:ascii="Times New Roman" w:hAnsi="Times New Roman"/>
      <w:sz w:val="2"/>
      <w:lang w:eastAsia="ar-SA" w:bidi="ar-SA"/>
    </w:rPr>
  </w:style>
  <w:style w:type="character" w:customStyle="1" w:styleId="12">
    <w:name w:val="Схема документа Знак1"/>
    <w:uiPriority w:val="99"/>
    <w:semiHidden/>
    <w:rsid w:val="001431DC"/>
    <w:rPr>
      <w:rFonts w:ascii="Tahoma" w:hAnsi="Tahoma"/>
      <w:sz w:val="16"/>
    </w:rPr>
  </w:style>
  <w:style w:type="paragraph" w:styleId="HTML">
    <w:name w:val="HTML Preformatted"/>
    <w:basedOn w:val="a"/>
    <w:link w:val="HTML0"/>
    <w:uiPriority w:val="99"/>
    <w:rsid w:val="001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1431DC"/>
    <w:rPr>
      <w:rFonts w:ascii="Courier New" w:hAnsi="Courier New"/>
    </w:rPr>
  </w:style>
  <w:style w:type="character" w:customStyle="1" w:styleId="num">
    <w:name w:val="num"/>
    <w:uiPriority w:val="99"/>
    <w:rsid w:val="001431DC"/>
  </w:style>
  <w:style w:type="paragraph" w:styleId="af8">
    <w:name w:val="Normal (Web)"/>
    <w:basedOn w:val="a"/>
    <w:uiPriority w:val="99"/>
    <w:rsid w:val="001431DC"/>
    <w:pPr>
      <w:spacing w:before="100" w:after="100"/>
    </w:pPr>
  </w:style>
  <w:style w:type="paragraph" w:customStyle="1" w:styleId="ConsPlusDocList">
    <w:name w:val="ConsPlusDocList"/>
    <w:next w:val="a"/>
    <w:uiPriority w:val="99"/>
    <w:rsid w:val="001431DC"/>
    <w:pPr>
      <w:widowControl w:val="0"/>
      <w:suppressAutoHyphens/>
      <w:autoSpaceDE w:val="0"/>
    </w:pPr>
    <w:rPr>
      <w:rFonts w:ascii="Arial" w:hAnsi="Arial" w:cs="Arial"/>
      <w:kern w:val="2"/>
      <w:sz w:val="20"/>
      <w:szCs w:val="20"/>
      <w:lang w:eastAsia="zh-CN"/>
    </w:rPr>
  </w:style>
  <w:style w:type="paragraph" w:customStyle="1" w:styleId="ConsPlusCell">
    <w:name w:val="ConsPlusCell"/>
    <w:next w:val="a"/>
    <w:uiPriority w:val="99"/>
    <w:rsid w:val="001431DC"/>
    <w:pPr>
      <w:widowControl w:val="0"/>
      <w:suppressAutoHyphens/>
      <w:autoSpaceDE w:val="0"/>
    </w:pPr>
    <w:rPr>
      <w:rFonts w:ascii="Arial" w:hAnsi="Arial" w:cs="Arial"/>
      <w:kern w:val="2"/>
      <w:sz w:val="20"/>
      <w:szCs w:val="20"/>
      <w:lang w:eastAsia="zh-CN"/>
    </w:rPr>
  </w:style>
  <w:style w:type="paragraph" w:customStyle="1" w:styleId="ConsPlusDocList1">
    <w:name w:val="ConsPlusDocList1"/>
    <w:next w:val="a"/>
    <w:uiPriority w:val="99"/>
    <w:rsid w:val="001431DC"/>
    <w:pPr>
      <w:widowControl w:val="0"/>
      <w:suppressAutoHyphens/>
      <w:autoSpaceDE w:val="0"/>
    </w:pPr>
    <w:rPr>
      <w:rFonts w:ascii="Arial" w:hAnsi="Arial" w:cs="Arial"/>
      <w:kern w:val="1"/>
      <w:sz w:val="20"/>
      <w:szCs w:val="20"/>
      <w:lang w:eastAsia="zh-CN"/>
    </w:rPr>
  </w:style>
  <w:style w:type="paragraph" w:customStyle="1" w:styleId="ConsPlusCell1">
    <w:name w:val="ConsPlusCell1"/>
    <w:next w:val="a"/>
    <w:uiPriority w:val="99"/>
    <w:rsid w:val="001431DC"/>
    <w:pPr>
      <w:widowControl w:val="0"/>
      <w:suppressAutoHyphens/>
      <w:autoSpaceDE w:val="0"/>
    </w:pPr>
    <w:rPr>
      <w:rFonts w:ascii="Arial" w:hAnsi="Arial" w:cs="Arial"/>
      <w:kern w:val="1"/>
      <w:sz w:val="20"/>
      <w:szCs w:val="20"/>
      <w:lang w:eastAsia="zh-CN"/>
    </w:rPr>
  </w:style>
  <w:style w:type="paragraph" w:customStyle="1" w:styleId="S">
    <w:name w:val="S_Обычный"/>
    <w:basedOn w:val="a"/>
    <w:link w:val="S0"/>
    <w:uiPriority w:val="99"/>
    <w:rsid w:val="001431DC"/>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1431DC"/>
    <w:rPr>
      <w:color w:val="000000"/>
      <w:sz w:val="24"/>
      <w:lang w:eastAsia="ar-SA" w:bidi="ar-SA"/>
    </w:rPr>
  </w:style>
  <w:style w:type="paragraph" w:customStyle="1" w:styleId="s1">
    <w:name w:val="s_1"/>
    <w:basedOn w:val="a"/>
    <w:uiPriority w:val="99"/>
    <w:rsid w:val="001431DC"/>
    <w:pPr>
      <w:spacing w:before="100" w:beforeAutospacing="1" w:after="100" w:afterAutospacing="1"/>
    </w:p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1431DC"/>
    <w:pPr>
      <w:spacing w:before="120" w:after="120"/>
      <w:jc w:val="center"/>
    </w:pPr>
    <w:rPr>
      <w:b/>
      <w:bCs/>
      <w:sz w:val="22"/>
      <w:szCs w:val="22"/>
    </w:rPr>
  </w:style>
  <w:style w:type="paragraph" w:customStyle="1" w:styleId="100">
    <w:name w:val="Табличный_слева_10"/>
    <w:basedOn w:val="a"/>
    <w:uiPriority w:val="99"/>
    <w:rsid w:val="001431DC"/>
    <w:rPr>
      <w:sz w:val="20"/>
      <w:szCs w:val="20"/>
    </w:rPr>
  </w:style>
  <w:style w:type="paragraph" w:customStyle="1" w:styleId="101">
    <w:name w:val="Табличный_заголовки_10"/>
    <w:basedOn w:val="a"/>
    <w:uiPriority w:val="99"/>
    <w:rsid w:val="001431DC"/>
    <w:pPr>
      <w:spacing w:before="120" w:after="60"/>
      <w:ind w:firstLine="567"/>
      <w:jc w:val="center"/>
    </w:pPr>
    <w:rPr>
      <w:b/>
      <w:bCs/>
      <w:sz w:val="20"/>
      <w:szCs w:val="20"/>
    </w:rPr>
  </w:style>
  <w:style w:type="character" w:styleId="afa">
    <w:name w:val="annotation reference"/>
    <w:basedOn w:val="a0"/>
    <w:uiPriority w:val="99"/>
    <w:semiHidden/>
    <w:rsid w:val="001431DC"/>
    <w:rPr>
      <w:rFonts w:cs="Times New Roman"/>
      <w:sz w:val="16"/>
    </w:rPr>
  </w:style>
  <w:style w:type="paragraph" w:styleId="afb">
    <w:name w:val="annotation text"/>
    <w:basedOn w:val="a"/>
    <w:link w:val="afc"/>
    <w:uiPriority w:val="99"/>
    <w:rsid w:val="00D92E37"/>
    <w:pPr>
      <w:suppressAutoHyphens/>
      <w:snapToGrid w:val="0"/>
    </w:pPr>
    <w:rPr>
      <w:sz w:val="20"/>
      <w:szCs w:val="20"/>
      <w:lang w:eastAsia="ar-SA"/>
    </w:rPr>
  </w:style>
  <w:style w:type="character" w:customStyle="1" w:styleId="afc">
    <w:name w:val="Текст примечания Знак"/>
    <w:basedOn w:val="a0"/>
    <w:link w:val="afb"/>
    <w:uiPriority w:val="99"/>
    <w:locked/>
    <w:rsid w:val="00D92E37"/>
    <w:rPr>
      <w:lang w:eastAsia="ar-SA" w:bidi="ar-SA"/>
    </w:rPr>
  </w:style>
  <w:style w:type="paragraph" w:styleId="afd">
    <w:name w:val="annotation subject"/>
    <w:basedOn w:val="afb"/>
    <w:next w:val="afb"/>
    <w:link w:val="afe"/>
    <w:uiPriority w:val="99"/>
    <w:semiHidden/>
    <w:rsid w:val="001431DC"/>
    <w:rPr>
      <w:b/>
      <w:bCs/>
    </w:rPr>
  </w:style>
  <w:style w:type="character" w:customStyle="1" w:styleId="afe">
    <w:name w:val="Тема примечания Знак"/>
    <w:basedOn w:val="afc"/>
    <w:link w:val="afd"/>
    <w:uiPriority w:val="99"/>
    <w:semiHidden/>
    <w:locked/>
    <w:rsid w:val="001431DC"/>
    <w:rPr>
      <w:b/>
      <w:lang w:eastAsia="ar-SA" w:bidi="ar-SA"/>
    </w:rPr>
  </w:style>
  <w:style w:type="paragraph" w:customStyle="1" w:styleId="ConsNonformat">
    <w:name w:val="ConsNonformat"/>
    <w:uiPriority w:val="99"/>
    <w:rsid w:val="001431DC"/>
    <w:pPr>
      <w:widowControl w:val="0"/>
      <w:suppressAutoHyphens/>
      <w:autoSpaceDE w:val="0"/>
      <w:ind w:right="19772"/>
    </w:pPr>
    <w:rPr>
      <w:rFonts w:ascii="Courier New" w:eastAsia="SimSun" w:hAnsi="Courier New" w:cs="Courier New"/>
      <w:sz w:val="20"/>
      <w:szCs w:val="20"/>
      <w:lang w:eastAsia="ar-SA"/>
    </w:rPr>
  </w:style>
  <w:style w:type="table" w:styleId="aff">
    <w:name w:val="Table Grid"/>
    <w:basedOn w:val="a1"/>
    <w:uiPriority w:val="99"/>
    <w:rsid w:val="001431D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rsid w:val="001431DC"/>
    <w:pPr>
      <w:suppressAutoHyphens/>
      <w:snapToGrid w:val="0"/>
    </w:pPr>
    <w:rPr>
      <w:sz w:val="20"/>
      <w:szCs w:val="20"/>
      <w:lang w:eastAsia="ar-SA"/>
    </w:rPr>
  </w:style>
  <w:style w:type="character" w:customStyle="1" w:styleId="aff1">
    <w:name w:val="Текст сноски Знак"/>
    <w:basedOn w:val="a0"/>
    <w:link w:val="aff0"/>
    <w:uiPriority w:val="99"/>
    <w:semiHidden/>
    <w:locked/>
    <w:rsid w:val="001431DC"/>
    <w:rPr>
      <w:lang w:eastAsia="ar-SA" w:bidi="ar-SA"/>
    </w:rPr>
  </w:style>
  <w:style w:type="character" w:styleId="aff2">
    <w:name w:val="footnote reference"/>
    <w:basedOn w:val="a0"/>
    <w:uiPriority w:val="99"/>
    <w:semiHidden/>
    <w:rsid w:val="001431DC"/>
    <w:rPr>
      <w:rFonts w:cs="Times New Roman"/>
      <w:vertAlign w:val="superscript"/>
    </w:rPr>
  </w:style>
  <w:style w:type="paragraph" w:styleId="aff3">
    <w:name w:val="No Spacing"/>
    <w:uiPriority w:val="99"/>
    <w:qFormat/>
    <w:rsid w:val="001431DC"/>
    <w:pPr>
      <w:suppressAutoHyphens/>
      <w:snapToGrid w:val="0"/>
    </w:pPr>
    <w:rPr>
      <w:lang w:eastAsia="ar-SA"/>
    </w:rPr>
  </w:style>
  <w:style w:type="paragraph" w:customStyle="1" w:styleId="aff4">
    <w:name w:val="Абзац"/>
    <w:basedOn w:val="a"/>
    <w:link w:val="aff5"/>
    <w:uiPriority w:val="99"/>
    <w:rsid w:val="001431DC"/>
    <w:pPr>
      <w:spacing w:line="360" w:lineRule="auto"/>
      <w:ind w:firstLine="567"/>
      <w:jc w:val="both"/>
    </w:pPr>
  </w:style>
  <w:style w:type="character" w:customStyle="1" w:styleId="aff5">
    <w:name w:val="Абзац Знак"/>
    <w:link w:val="aff4"/>
    <w:uiPriority w:val="99"/>
    <w:locked/>
    <w:rsid w:val="001431DC"/>
    <w:rPr>
      <w:sz w:val="24"/>
    </w:rPr>
  </w:style>
  <w:style w:type="paragraph" w:customStyle="1" w:styleId="14">
    <w:name w:val="Стиль1"/>
    <w:basedOn w:val="a"/>
    <w:uiPriority w:val="99"/>
    <w:rsid w:val="001431DC"/>
    <w:pPr>
      <w:tabs>
        <w:tab w:val="left" w:pos="720"/>
      </w:tabs>
      <w:spacing w:line="276" w:lineRule="auto"/>
      <w:ind w:left="-57" w:right="-57" w:firstLine="709"/>
      <w:jc w:val="both"/>
    </w:pPr>
    <w:rPr>
      <w:spacing w:val="-10"/>
    </w:rPr>
  </w:style>
  <w:style w:type="character" w:customStyle="1" w:styleId="aff6">
    <w:name w:val="Утратил силу"/>
    <w:uiPriority w:val="99"/>
    <w:rsid w:val="001431DC"/>
    <w:rPr>
      <w:strike/>
      <w:color w:val="666600"/>
    </w:rPr>
  </w:style>
  <w:style w:type="paragraph" w:customStyle="1" w:styleId="formattext">
    <w:name w:val="formattext"/>
    <w:basedOn w:val="a"/>
    <w:uiPriority w:val="99"/>
    <w:rsid w:val="001431DC"/>
    <w:pPr>
      <w:spacing w:before="100" w:beforeAutospacing="1" w:after="100" w:afterAutospacing="1"/>
    </w:pPr>
  </w:style>
  <w:style w:type="paragraph" w:customStyle="1" w:styleId="aff7">
    <w:name w:val="Нормальный (таблица)"/>
    <w:basedOn w:val="a"/>
    <w:next w:val="a"/>
    <w:uiPriority w:val="99"/>
    <w:rsid w:val="001431DC"/>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1431DC"/>
    <w:pPr>
      <w:widowControl w:val="0"/>
      <w:autoSpaceDE w:val="0"/>
      <w:autoSpaceDN w:val="0"/>
      <w:adjustRightInd w:val="0"/>
    </w:pPr>
    <w:rPr>
      <w:rFonts w:ascii="Arial" w:hAnsi="Arial" w:cs="Arial"/>
    </w:rPr>
  </w:style>
  <w:style w:type="paragraph" w:styleId="41">
    <w:name w:val="toc 4"/>
    <w:basedOn w:val="a"/>
    <w:next w:val="a"/>
    <w:autoRedefine/>
    <w:uiPriority w:val="99"/>
    <w:rsid w:val="001431DC"/>
    <w:pPr>
      <w:spacing w:after="100" w:line="259" w:lineRule="auto"/>
      <w:ind w:left="660"/>
    </w:pPr>
    <w:rPr>
      <w:rFonts w:ascii="Calibri" w:hAnsi="Calibri"/>
      <w:sz w:val="22"/>
      <w:szCs w:val="22"/>
    </w:rPr>
  </w:style>
  <w:style w:type="paragraph" w:styleId="51">
    <w:name w:val="toc 5"/>
    <w:basedOn w:val="a"/>
    <w:next w:val="a"/>
    <w:autoRedefine/>
    <w:uiPriority w:val="99"/>
    <w:rsid w:val="001431DC"/>
    <w:pPr>
      <w:spacing w:after="100" w:line="259" w:lineRule="auto"/>
      <w:ind w:left="880"/>
    </w:pPr>
    <w:rPr>
      <w:rFonts w:ascii="Calibri" w:hAnsi="Calibri"/>
      <w:sz w:val="22"/>
      <w:szCs w:val="22"/>
    </w:rPr>
  </w:style>
  <w:style w:type="paragraph" w:styleId="6">
    <w:name w:val="toc 6"/>
    <w:basedOn w:val="a"/>
    <w:next w:val="a"/>
    <w:autoRedefine/>
    <w:uiPriority w:val="99"/>
    <w:rsid w:val="001431DC"/>
    <w:pPr>
      <w:spacing w:after="100" w:line="259" w:lineRule="auto"/>
      <w:ind w:left="1100"/>
    </w:pPr>
    <w:rPr>
      <w:rFonts w:ascii="Calibri" w:hAnsi="Calibri"/>
      <w:sz w:val="22"/>
      <w:szCs w:val="22"/>
    </w:rPr>
  </w:style>
  <w:style w:type="paragraph" w:styleId="71">
    <w:name w:val="toc 7"/>
    <w:basedOn w:val="a"/>
    <w:next w:val="a"/>
    <w:autoRedefine/>
    <w:uiPriority w:val="99"/>
    <w:rsid w:val="001431DC"/>
    <w:pPr>
      <w:spacing w:after="100" w:line="259" w:lineRule="auto"/>
      <w:ind w:left="1320"/>
    </w:pPr>
    <w:rPr>
      <w:rFonts w:ascii="Calibri" w:hAnsi="Calibri"/>
      <w:sz w:val="22"/>
      <w:szCs w:val="22"/>
    </w:rPr>
  </w:style>
  <w:style w:type="paragraph" w:styleId="8">
    <w:name w:val="toc 8"/>
    <w:basedOn w:val="a"/>
    <w:next w:val="a"/>
    <w:autoRedefine/>
    <w:uiPriority w:val="99"/>
    <w:rsid w:val="001431DC"/>
    <w:pPr>
      <w:spacing w:after="100" w:line="259" w:lineRule="auto"/>
      <w:ind w:left="1540"/>
    </w:pPr>
    <w:rPr>
      <w:rFonts w:ascii="Calibri" w:hAnsi="Calibri"/>
      <w:sz w:val="22"/>
      <w:szCs w:val="22"/>
    </w:rPr>
  </w:style>
  <w:style w:type="paragraph" w:styleId="9">
    <w:name w:val="toc 9"/>
    <w:basedOn w:val="a"/>
    <w:next w:val="a"/>
    <w:autoRedefine/>
    <w:uiPriority w:val="99"/>
    <w:rsid w:val="001431DC"/>
    <w:pPr>
      <w:spacing w:after="100" w:line="259" w:lineRule="auto"/>
      <w:ind w:left="1760"/>
    </w:pPr>
    <w:rPr>
      <w:rFonts w:ascii="Calibri" w:hAnsi="Calibri"/>
      <w:sz w:val="22"/>
      <w:szCs w:val="22"/>
    </w:rPr>
  </w:style>
  <w:style w:type="character" w:customStyle="1" w:styleId="ConsPlusNormal0">
    <w:name w:val="ConsPlusNormal Знак"/>
    <w:link w:val="ConsPlusNormal"/>
    <w:rsid w:val="00503EC1"/>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776">
      <w:bodyDiv w:val="1"/>
      <w:marLeft w:val="0"/>
      <w:marRight w:val="0"/>
      <w:marTop w:val="0"/>
      <w:marBottom w:val="0"/>
      <w:divBdr>
        <w:top w:val="none" w:sz="0" w:space="0" w:color="auto"/>
        <w:left w:val="none" w:sz="0" w:space="0" w:color="auto"/>
        <w:bottom w:val="none" w:sz="0" w:space="0" w:color="auto"/>
        <w:right w:val="none" w:sz="0" w:space="0" w:color="auto"/>
      </w:divBdr>
    </w:div>
    <w:div w:id="893201612">
      <w:bodyDiv w:val="1"/>
      <w:marLeft w:val="0"/>
      <w:marRight w:val="0"/>
      <w:marTop w:val="0"/>
      <w:marBottom w:val="0"/>
      <w:divBdr>
        <w:top w:val="none" w:sz="0" w:space="0" w:color="auto"/>
        <w:left w:val="none" w:sz="0" w:space="0" w:color="auto"/>
        <w:bottom w:val="none" w:sz="0" w:space="0" w:color="auto"/>
        <w:right w:val="none" w:sz="0" w:space="0" w:color="auto"/>
      </w:divBdr>
    </w:div>
    <w:div w:id="1746143506">
      <w:marLeft w:val="0"/>
      <w:marRight w:val="0"/>
      <w:marTop w:val="0"/>
      <w:marBottom w:val="0"/>
      <w:divBdr>
        <w:top w:val="none" w:sz="0" w:space="0" w:color="auto"/>
        <w:left w:val="none" w:sz="0" w:space="0" w:color="auto"/>
        <w:bottom w:val="none" w:sz="0" w:space="0" w:color="auto"/>
        <w:right w:val="none" w:sz="0" w:space="0" w:color="auto"/>
      </w:divBdr>
    </w:div>
    <w:div w:id="1746143507">
      <w:marLeft w:val="0"/>
      <w:marRight w:val="0"/>
      <w:marTop w:val="0"/>
      <w:marBottom w:val="0"/>
      <w:divBdr>
        <w:top w:val="none" w:sz="0" w:space="0" w:color="auto"/>
        <w:left w:val="none" w:sz="0" w:space="0" w:color="auto"/>
        <w:bottom w:val="none" w:sz="0" w:space="0" w:color="auto"/>
        <w:right w:val="none" w:sz="0" w:space="0" w:color="auto"/>
      </w:divBdr>
    </w:div>
    <w:div w:id="1746143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9152/0557090a2e817f69bfa375f57e587679e355ba13/" TargetMode="External"/><Relationship Id="rId18" Type="http://schemas.openxmlformats.org/officeDocument/2006/relationships/hyperlink" Target="http://www.consultant.ru/document/cons_doc_LAW_373276/ef7f37a43741b89c0d5fc101a4df835833548c5e/"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73276/c1c2bfc679fb74ed4c4da6be176c8d5a7da42c49/" TargetMode="External"/><Relationship Id="rId34"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consultant.ru/document/cons_doc_LAW_373276/ef7f37a43741b89c0d5fc101a4df835833548c5e/" TargetMode="External"/><Relationship Id="rId17" Type="http://schemas.openxmlformats.org/officeDocument/2006/relationships/hyperlink" Target="http://www.consultant.ru/document/cons_doc_LAW_373276/ef7f37a43741b89c0d5fc101a4df835833548c5e/"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73276/ef7f37a43741b89c0d5fc101a4df835833548c5e/" TargetMode="External"/><Relationship Id="rId20" Type="http://schemas.openxmlformats.org/officeDocument/2006/relationships/hyperlink" Target="http://www.consultant.ru/document/cons_doc_LAW_411563/"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3276/ef7f37a43741b89c0d5fc101a4df835833548c5e/"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73276/ef7f37a43741b89c0d5fc101a4df835833548c5e/" TargetMode="External"/><Relationship Id="rId23" Type="http://schemas.openxmlformats.org/officeDocument/2006/relationships/hyperlink" Target="consultantplus://offline/ref=8E040BC6AA94CA8D44E4D8F7A66DD7F87A2B1C9A74529A1E27A7EE7B97dDUAG"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C5BF2F2BF4440A2B12C3D44D92F5809D757919258E0A63E37F6FBC910560B762976A0EF41B94BBD73pFK" TargetMode="External"/><Relationship Id="rId10" Type="http://schemas.openxmlformats.org/officeDocument/2006/relationships/hyperlink" Target="http://www.consultant.ru/document/cons_doc_LAW_373104/fb3b9f6c5786727ec9ea99d18258678dcbe363ef/" TargetMode="External"/><Relationship Id="rId19" Type="http://schemas.openxmlformats.org/officeDocument/2006/relationships/hyperlink" Target="http://www.consultant.ru/document/cons_doc_LAW_373276/9f02d6f23b8de282cadb5870beb121da58be59ef/"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www.consultant.ru/document/cons_doc_LAW_373276/312302f37ac9299771d2bf4f9b4bb797fb476948/" TargetMode="External"/><Relationship Id="rId14" Type="http://schemas.openxmlformats.org/officeDocument/2006/relationships/hyperlink" Target="http://www.consultant.ru/document/cons_doc_LAW_373276/ef7f37a43741b89c0d5fc101a4df835833548c5e/" TargetMode="External"/><Relationship Id="rId22" Type="http://schemas.openxmlformats.org/officeDocument/2006/relationships/hyperlink" Target="http://www.consultant.ru/document/cons_doc_LAW_373276/c1c2bfc679fb74ed4c4da6be176c8d5a7da42c49/"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5C5BF2F2BF4440A2B12C3D44D92F5809D757919258E0A63E37F6FBC910560B762976A0EF41B94AB973p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60C9-CE79-47BB-A540-3DDBDD99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67</Pages>
  <Words>29600</Words>
  <Characters>168720</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МУ Земельное управление</Company>
  <LinksUpToDate>false</LinksUpToDate>
  <CharactersWithSpaces>197925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Матвеева АЯ</dc:creator>
  <cp:lastModifiedBy>1234</cp:lastModifiedBy>
  <cp:revision>36</cp:revision>
  <cp:lastPrinted>2023-02-15T08:04:00Z</cp:lastPrinted>
  <dcterms:created xsi:type="dcterms:W3CDTF">2016-11-14T07:54:00Z</dcterms:created>
  <dcterms:modified xsi:type="dcterms:W3CDTF">2023-02-15T09:06:00Z</dcterms:modified>
</cp:coreProperties>
</file>