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3D" w:rsidRDefault="00D0293D" w:rsidP="00D0293D">
      <w:pPr>
        <w:ind w:firstLine="709"/>
        <w:jc w:val="right"/>
        <w:rPr>
          <w:rFonts w:ascii="Times New Roman" w:hAnsi="Times New Roman"/>
          <w:bCs/>
          <w:sz w:val="24"/>
          <w:szCs w:val="24"/>
        </w:rPr>
      </w:pPr>
    </w:p>
    <w:p w:rsidR="00D0293D" w:rsidRDefault="00D0293D" w:rsidP="00D0293D">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D0293D" w:rsidRDefault="00D0293D" w:rsidP="00D0293D">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D0293D" w:rsidRDefault="00D0293D" w:rsidP="00D0293D">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D0293D" w:rsidRDefault="00D0293D" w:rsidP="00D0293D">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D0293D" w:rsidRDefault="00D0293D" w:rsidP="00D0293D">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D0293D" w:rsidRDefault="00D0293D" w:rsidP="00D0293D">
      <w:pPr>
        <w:ind w:firstLine="709"/>
        <w:jc w:val="both"/>
        <w:rPr>
          <w:rFonts w:ascii="Times New Roman" w:hAnsi="Times New Roman"/>
          <w:bCs/>
          <w:sz w:val="24"/>
          <w:szCs w:val="24"/>
        </w:rPr>
      </w:pPr>
    </w:p>
    <w:p w:rsidR="00D0293D" w:rsidRDefault="00D0293D" w:rsidP="00D0293D">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r w:rsidR="003F3585">
        <w:rPr>
          <w:rFonts w:ascii="Times New Roman" w:hAnsi="Times New Roman"/>
          <w:color w:val="000000"/>
          <w:sz w:val="24"/>
          <w:szCs w:val="24"/>
          <w:lang w:bidi="ru-RU"/>
        </w:rPr>
        <w:t>ПРОЕКТ</w:t>
      </w:r>
      <w:r>
        <w:rPr>
          <w:rFonts w:ascii="Times New Roman" w:hAnsi="Times New Roman"/>
          <w:color w:val="000000"/>
          <w:sz w:val="24"/>
          <w:szCs w:val="24"/>
          <w:lang w:bidi="ru-RU"/>
        </w:rPr>
        <w:t xml:space="preserve">                     </w:t>
      </w: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Default="00D0293D" w:rsidP="00D0293D">
      <w:pPr>
        <w:jc w:val="center"/>
        <w:rPr>
          <w:rFonts w:ascii="Times New Roman" w:hAnsi="Times New Roman"/>
          <w:b/>
          <w:color w:val="000000"/>
          <w:sz w:val="24"/>
          <w:szCs w:val="24"/>
          <w:lang w:bidi="ru-RU"/>
        </w:rPr>
      </w:pPr>
    </w:p>
    <w:p w:rsidR="00D0293D" w:rsidRPr="00D0293D" w:rsidRDefault="00D0293D" w:rsidP="00D0293D">
      <w:pPr>
        <w:ind w:firstLine="567"/>
        <w:jc w:val="center"/>
        <w:rPr>
          <w:rFonts w:ascii="Times New Roman" w:hAnsi="Times New Roman"/>
          <w:b/>
          <w:bCs/>
          <w:sz w:val="28"/>
          <w:szCs w:val="28"/>
        </w:rPr>
      </w:pPr>
      <w:r w:rsidRPr="00D0293D">
        <w:rPr>
          <w:rFonts w:ascii="Times New Roman" w:hAnsi="Times New Roman"/>
          <w:b/>
          <w:bCs/>
          <w:sz w:val="28"/>
          <w:szCs w:val="28"/>
        </w:rPr>
        <w:t>У С Т А В</w:t>
      </w:r>
    </w:p>
    <w:p w:rsidR="00D0293D" w:rsidRPr="00D0293D" w:rsidRDefault="00D0293D" w:rsidP="00D0293D">
      <w:pPr>
        <w:pStyle w:val="Centered"/>
        <w:spacing w:line="276" w:lineRule="auto"/>
        <w:ind w:firstLine="567"/>
        <w:rPr>
          <w:rFonts w:ascii="Times New Roman" w:hAnsi="Times New Roman" w:cs="Times New Roman"/>
          <w:b/>
          <w:bCs/>
          <w:sz w:val="28"/>
          <w:szCs w:val="28"/>
        </w:rPr>
      </w:pPr>
      <w:r w:rsidRPr="00D0293D">
        <w:rPr>
          <w:rFonts w:ascii="Times New Roman" w:hAnsi="Times New Roman" w:cs="Times New Roman"/>
          <w:b/>
          <w:bCs/>
          <w:sz w:val="28"/>
          <w:szCs w:val="28"/>
        </w:rPr>
        <w:t xml:space="preserve">Муниципального бюджетного общеобразовательного учреждения </w:t>
      </w:r>
    </w:p>
    <w:p w:rsidR="00D0293D" w:rsidRPr="00D0293D" w:rsidRDefault="00D0293D" w:rsidP="00D0293D">
      <w:pPr>
        <w:pStyle w:val="Centered"/>
        <w:spacing w:line="276" w:lineRule="auto"/>
        <w:ind w:firstLine="567"/>
        <w:rPr>
          <w:rFonts w:ascii="Times New Roman" w:hAnsi="Times New Roman" w:cs="Times New Roman"/>
          <w:b/>
          <w:bCs/>
          <w:sz w:val="28"/>
          <w:szCs w:val="28"/>
        </w:rPr>
      </w:pPr>
      <w:r w:rsidRPr="00D0293D">
        <w:rPr>
          <w:rFonts w:ascii="Times New Roman" w:hAnsi="Times New Roman" w:cs="Times New Roman"/>
          <w:b/>
          <w:bCs/>
          <w:sz w:val="28"/>
          <w:szCs w:val="28"/>
        </w:rPr>
        <w:t>«К</w:t>
      </w:r>
      <w:r w:rsidR="00FB7F8F">
        <w:rPr>
          <w:rFonts w:ascii="Times New Roman" w:hAnsi="Times New Roman" w:cs="Times New Roman"/>
          <w:b/>
          <w:bCs/>
          <w:sz w:val="28"/>
          <w:szCs w:val="28"/>
        </w:rPr>
        <w:t>угесьская</w:t>
      </w:r>
      <w:r w:rsidRPr="00D0293D">
        <w:rPr>
          <w:rFonts w:ascii="Times New Roman" w:hAnsi="Times New Roman" w:cs="Times New Roman"/>
          <w:b/>
          <w:bCs/>
          <w:sz w:val="28"/>
          <w:szCs w:val="28"/>
        </w:rPr>
        <w:t xml:space="preserve"> средняя общеобразовательная школа</w:t>
      </w:r>
      <w:r w:rsidR="00FB7F8F">
        <w:rPr>
          <w:rFonts w:ascii="Times New Roman" w:hAnsi="Times New Roman" w:cs="Times New Roman"/>
          <w:b/>
          <w:bCs/>
          <w:sz w:val="28"/>
          <w:szCs w:val="28"/>
        </w:rPr>
        <w:t xml:space="preserve"> №1</w:t>
      </w:r>
      <w:r w:rsidRPr="00D0293D">
        <w:rPr>
          <w:rFonts w:ascii="Times New Roman" w:hAnsi="Times New Roman" w:cs="Times New Roman"/>
          <w:b/>
          <w:bCs/>
          <w:sz w:val="28"/>
          <w:szCs w:val="28"/>
        </w:rPr>
        <w:t xml:space="preserve">» </w:t>
      </w:r>
    </w:p>
    <w:p w:rsidR="00D0293D" w:rsidRPr="00D0293D" w:rsidRDefault="00D0293D" w:rsidP="00D0293D">
      <w:pPr>
        <w:pStyle w:val="Centered"/>
        <w:spacing w:line="276" w:lineRule="auto"/>
        <w:ind w:firstLine="567"/>
        <w:rPr>
          <w:rFonts w:ascii="Times New Roman" w:hAnsi="Times New Roman" w:cs="Times New Roman"/>
          <w:sz w:val="28"/>
          <w:szCs w:val="28"/>
        </w:rPr>
      </w:pPr>
      <w:r w:rsidRPr="00D0293D">
        <w:rPr>
          <w:rFonts w:ascii="Times New Roman" w:hAnsi="Times New Roman" w:cs="Times New Roman"/>
          <w:b/>
          <w:bCs/>
          <w:sz w:val="28"/>
          <w:szCs w:val="28"/>
        </w:rPr>
        <w:t xml:space="preserve">Чебоксарского  муниципального округа Чувашской Республики </w:t>
      </w:r>
    </w:p>
    <w:p w:rsidR="00D0293D" w:rsidRPr="00D0293D" w:rsidRDefault="00D0293D" w:rsidP="00D0293D">
      <w:pPr>
        <w:ind w:firstLine="567"/>
        <w:jc w:val="center"/>
        <w:rPr>
          <w:rFonts w:ascii="Times New Roman" w:hAnsi="Times New Roman"/>
          <w:sz w:val="28"/>
          <w:szCs w:val="28"/>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Pr="00B8260B"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lang w:val="bg-BG"/>
        </w:rPr>
      </w:pPr>
    </w:p>
    <w:p w:rsidR="00D0293D" w:rsidRDefault="00D0293D" w:rsidP="00D0293D">
      <w:pPr>
        <w:ind w:firstLine="567"/>
        <w:jc w:val="center"/>
        <w:rPr>
          <w:rFonts w:ascii="Times New Roman" w:hAnsi="Times New Roman"/>
          <w:szCs w:val="26"/>
          <w:lang w:val="bg-BG"/>
        </w:rPr>
      </w:pPr>
    </w:p>
    <w:p w:rsidR="00D0293D" w:rsidRDefault="00D0293D" w:rsidP="00D0293D">
      <w:pPr>
        <w:ind w:firstLine="567"/>
        <w:jc w:val="center"/>
        <w:rPr>
          <w:rFonts w:ascii="Times New Roman" w:hAnsi="Times New Roman"/>
          <w:szCs w:val="26"/>
          <w:lang w:val="bg-BG"/>
        </w:rPr>
      </w:pPr>
    </w:p>
    <w:p w:rsidR="00D0293D" w:rsidRDefault="00D0293D" w:rsidP="00D0293D">
      <w:pPr>
        <w:ind w:firstLine="567"/>
        <w:jc w:val="center"/>
        <w:rPr>
          <w:rFonts w:ascii="Times New Roman" w:hAnsi="Times New Roman"/>
          <w:szCs w:val="26"/>
          <w:lang w:val="bg-BG"/>
        </w:rPr>
      </w:pPr>
    </w:p>
    <w:p w:rsidR="00D0293D" w:rsidRPr="006264A6" w:rsidRDefault="00D0293D" w:rsidP="00D0293D">
      <w:pPr>
        <w:ind w:firstLine="567"/>
        <w:jc w:val="center"/>
        <w:rPr>
          <w:rFonts w:ascii="Times New Roman" w:hAnsi="Times New Roman"/>
          <w:szCs w:val="26"/>
          <w:lang w:val="bg-BG"/>
        </w:rPr>
      </w:pPr>
    </w:p>
    <w:p w:rsidR="00D0293D" w:rsidRPr="00B8260B"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D0293D" w:rsidP="00D0293D">
      <w:pPr>
        <w:ind w:firstLine="567"/>
        <w:jc w:val="center"/>
        <w:rPr>
          <w:rFonts w:ascii="Times New Roman" w:hAnsi="Times New Roman"/>
          <w:szCs w:val="26"/>
        </w:rPr>
      </w:pPr>
    </w:p>
    <w:p w:rsidR="00D0293D" w:rsidRDefault="008734EA" w:rsidP="00D0293D">
      <w:pPr>
        <w:ind w:firstLine="567"/>
        <w:jc w:val="center"/>
        <w:rPr>
          <w:rFonts w:ascii="Times New Roman" w:hAnsi="Times New Roman"/>
          <w:b/>
          <w:bCs/>
          <w:szCs w:val="26"/>
          <w:lang w:val="bg-BG"/>
        </w:rPr>
      </w:pPr>
      <w:r>
        <w:rPr>
          <w:rFonts w:ascii="Times New Roman" w:hAnsi="Times New Roman"/>
          <w:b/>
          <w:bCs/>
          <w:szCs w:val="26"/>
        </w:rPr>
        <w:t xml:space="preserve">поселок </w:t>
      </w:r>
      <w:r w:rsidR="00502502">
        <w:rPr>
          <w:rFonts w:ascii="Times New Roman" w:hAnsi="Times New Roman"/>
          <w:b/>
          <w:bCs/>
          <w:szCs w:val="26"/>
        </w:rPr>
        <w:t>Кугеси</w:t>
      </w:r>
      <w:r w:rsidR="00D0293D" w:rsidRPr="00B8260B">
        <w:rPr>
          <w:rFonts w:ascii="Times New Roman" w:hAnsi="Times New Roman"/>
          <w:b/>
          <w:bCs/>
          <w:szCs w:val="26"/>
        </w:rPr>
        <w:t>, 20</w:t>
      </w:r>
      <w:r w:rsidR="00D0293D">
        <w:rPr>
          <w:rFonts w:ascii="Times New Roman" w:hAnsi="Times New Roman"/>
          <w:b/>
          <w:bCs/>
          <w:szCs w:val="26"/>
        </w:rPr>
        <w:t>22</w:t>
      </w:r>
    </w:p>
    <w:p w:rsidR="00D0293D" w:rsidRPr="00D0293D" w:rsidRDefault="00D0293D" w:rsidP="00D0293D">
      <w:pPr>
        <w:pStyle w:val="ParagraphStyle"/>
        <w:spacing w:line="276" w:lineRule="auto"/>
        <w:ind w:firstLine="567"/>
        <w:jc w:val="center"/>
        <w:rPr>
          <w:rFonts w:ascii="Times New Roman" w:hAnsi="Times New Roman" w:cs="Times New Roman"/>
          <w:b/>
          <w:bCs/>
          <w:sz w:val="28"/>
          <w:szCs w:val="28"/>
        </w:rPr>
      </w:pPr>
      <w:r w:rsidRPr="00D0293D">
        <w:rPr>
          <w:rFonts w:ascii="Times New Roman" w:hAnsi="Times New Roman" w:cs="Times New Roman"/>
          <w:b/>
          <w:bCs/>
          <w:sz w:val="28"/>
          <w:szCs w:val="28"/>
        </w:rPr>
        <w:lastRenderedPageBreak/>
        <w:t>ГЛАВА 1. ОБЩИЕ ПОЛОЖЕНИЯ</w:t>
      </w:r>
    </w:p>
    <w:p w:rsidR="00D0293D" w:rsidRPr="00D0293D" w:rsidRDefault="00D0293D" w:rsidP="00D0293D">
      <w:pPr>
        <w:pStyle w:val="ParagraphStyle"/>
        <w:numPr>
          <w:ilvl w:val="0"/>
          <w:numId w:val="4"/>
        </w:numPr>
        <w:tabs>
          <w:tab w:val="left" w:pos="567"/>
          <w:tab w:val="left" w:pos="993"/>
        </w:tabs>
        <w:ind w:left="0" w:firstLine="567"/>
        <w:jc w:val="both"/>
        <w:rPr>
          <w:rFonts w:ascii="Times New Roman" w:hAnsi="Times New Roman"/>
          <w:sz w:val="28"/>
          <w:szCs w:val="28"/>
        </w:rPr>
      </w:pPr>
      <w:r w:rsidRPr="00D0293D">
        <w:rPr>
          <w:rFonts w:ascii="Times New Roman" w:hAnsi="Times New Roman" w:cs="Times New Roman"/>
          <w:sz w:val="28"/>
          <w:szCs w:val="28"/>
        </w:rPr>
        <w:t xml:space="preserve"> Муниципальное бюджетное общеобразовательное учреждение «</w:t>
      </w:r>
      <w:r w:rsidR="00FB7F8F">
        <w:rPr>
          <w:rFonts w:ascii="Times New Roman" w:hAnsi="Times New Roman" w:cs="Times New Roman"/>
          <w:bCs/>
          <w:sz w:val="28"/>
          <w:szCs w:val="28"/>
        </w:rPr>
        <w:t>Кугесьская</w:t>
      </w:r>
      <w:r w:rsidRPr="00D0293D">
        <w:rPr>
          <w:rFonts w:ascii="Times New Roman" w:hAnsi="Times New Roman" w:cs="Times New Roman"/>
          <w:bCs/>
          <w:sz w:val="28"/>
          <w:szCs w:val="28"/>
        </w:rPr>
        <w:t xml:space="preserve"> средняя общеобразовательная школа</w:t>
      </w:r>
      <w:r w:rsidR="00FB7F8F">
        <w:rPr>
          <w:rFonts w:ascii="Times New Roman" w:hAnsi="Times New Roman" w:cs="Times New Roman"/>
          <w:bCs/>
          <w:sz w:val="28"/>
          <w:szCs w:val="28"/>
        </w:rPr>
        <w:t xml:space="preserve"> №1</w:t>
      </w:r>
      <w:r w:rsidRPr="00D0293D">
        <w:rPr>
          <w:rFonts w:ascii="Times New Roman" w:hAnsi="Times New Roman" w:cs="Times New Roman"/>
          <w:sz w:val="28"/>
          <w:szCs w:val="28"/>
        </w:rPr>
        <w:t xml:space="preserve">» Чебоксарского </w:t>
      </w:r>
      <w:r w:rsidRPr="00D0293D">
        <w:rPr>
          <w:rFonts w:ascii="Times New Roman" w:hAnsi="Times New Roman" w:cs="Times New Roman"/>
          <w:sz w:val="28"/>
          <w:szCs w:val="28"/>
          <w:lang w:val="bg-BG"/>
        </w:rPr>
        <w:t>муниципального округа</w:t>
      </w:r>
      <w:r w:rsidRPr="00D0293D">
        <w:rPr>
          <w:rFonts w:ascii="Times New Roman" w:hAnsi="Times New Roman" w:cs="Times New Roman"/>
          <w:sz w:val="28"/>
          <w:szCs w:val="28"/>
        </w:rPr>
        <w:t xml:space="preserve"> Чувашской Республики (далее - Учреждение) создано в </w:t>
      </w:r>
      <w:r w:rsidRPr="00D0293D">
        <w:rPr>
          <w:rFonts w:ascii="Times New Roman" w:hAnsi="Times New Roman"/>
          <w:bCs/>
          <w:sz w:val="28"/>
          <w:szCs w:val="28"/>
        </w:rPr>
        <w:t xml:space="preserve">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Законом Чувашской Республики от 29.03.2022 № 28 «О преобразовании муниципальных образований Чебоксарского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00FB7F8F">
        <w:rPr>
          <w:rFonts w:ascii="Times New Roman" w:hAnsi="Times New Roman"/>
          <w:bCs/>
          <w:sz w:val="28"/>
          <w:szCs w:val="28"/>
          <w:lang w:val="bg-BG"/>
        </w:rPr>
        <w:t>п</w:t>
      </w:r>
      <w:r w:rsidRPr="00D0293D">
        <w:rPr>
          <w:rFonts w:ascii="Times New Roman" w:hAnsi="Times New Roman"/>
          <w:bCs/>
          <w:sz w:val="28"/>
          <w:szCs w:val="28"/>
          <w:lang w:val="bg-BG"/>
        </w:rPr>
        <w:t xml:space="preserve">остановлением </w:t>
      </w:r>
      <w:r w:rsidR="0060561A" w:rsidRPr="00D0293D">
        <w:rPr>
          <w:rFonts w:ascii="Times New Roman" w:hAnsi="Times New Roman"/>
          <w:bCs/>
          <w:sz w:val="28"/>
          <w:szCs w:val="28"/>
        </w:rPr>
        <w:t>администрации</w:t>
      </w:r>
      <w:r w:rsidRPr="00D0293D">
        <w:rPr>
          <w:rFonts w:ascii="Times New Roman" w:hAnsi="Times New Roman"/>
          <w:bCs/>
          <w:sz w:val="28"/>
          <w:szCs w:val="28"/>
        </w:rPr>
        <w:t xml:space="preserve"> Чебоксарского района Чувашской Республики</w:t>
      </w:r>
      <w:r w:rsidR="00FB7F8F">
        <w:rPr>
          <w:rFonts w:ascii="Times New Roman" w:hAnsi="Times New Roman"/>
          <w:bCs/>
          <w:sz w:val="28"/>
          <w:szCs w:val="28"/>
        </w:rPr>
        <w:t xml:space="preserve"> </w:t>
      </w:r>
      <w:r w:rsidR="00FB7F8F" w:rsidRPr="008F7279">
        <w:rPr>
          <w:rFonts w:ascii="Times New Roman" w:hAnsi="Times New Roman"/>
          <w:bCs/>
          <w:sz w:val="28"/>
          <w:szCs w:val="28"/>
        </w:rPr>
        <w:t>от 15 июля 2011 года №</w:t>
      </w:r>
      <w:r w:rsidR="007205C1" w:rsidRPr="008F7279">
        <w:rPr>
          <w:rFonts w:ascii="Times New Roman" w:hAnsi="Times New Roman"/>
          <w:bCs/>
          <w:sz w:val="28"/>
          <w:szCs w:val="28"/>
        </w:rPr>
        <w:t xml:space="preserve"> </w:t>
      </w:r>
      <w:r w:rsidR="00FB7F8F" w:rsidRPr="008F7279">
        <w:rPr>
          <w:rFonts w:ascii="Times New Roman" w:hAnsi="Times New Roman"/>
          <w:bCs/>
          <w:sz w:val="28"/>
          <w:szCs w:val="28"/>
        </w:rPr>
        <w:t>985</w:t>
      </w:r>
      <w:r w:rsidRPr="008F7279">
        <w:rPr>
          <w:rFonts w:ascii="Times New Roman" w:hAnsi="Times New Roman"/>
          <w:bCs/>
          <w:sz w:val="28"/>
          <w:szCs w:val="28"/>
          <w:lang w:val="bg-BG"/>
        </w:rPr>
        <w:t>.</w:t>
      </w:r>
    </w:p>
    <w:p w:rsidR="00D0293D" w:rsidRPr="00D0293D" w:rsidRDefault="00D0293D" w:rsidP="00D0293D">
      <w:pPr>
        <w:pStyle w:val="ParagraphStyle"/>
        <w:tabs>
          <w:tab w:val="left" w:pos="709"/>
          <w:tab w:val="left" w:pos="993"/>
        </w:tabs>
        <w:ind w:firstLine="567"/>
        <w:jc w:val="both"/>
        <w:rPr>
          <w:rFonts w:ascii="Times New Roman" w:hAnsi="Times New Roman"/>
          <w:sz w:val="28"/>
          <w:szCs w:val="28"/>
        </w:rPr>
      </w:pPr>
      <w:r w:rsidRPr="00D0293D">
        <w:rPr>
          <w:rFonts w:ascii="Times New Roman" w:eastAsiaTheme="minorHAnsi" w:hAnsi="Times New Roman"/>
          <w:bCs/>
          <w:color w:val="000000" w:themeColor="text1"/>
          <w:sz w:val="28"/>
          <w:szCs w:val="28"/>
          <w:lang w:eastAsia="en-US"/>
        </w:rPr>
        <w:t xml:space="preserve">Учреждение является правопреемником </w:t>
      </w:r>
      <w:r w:rsidRPr="00D0293D">
        <w:rPr>
          <w:rFonts w:ascii="Times New Roman" w:eastAsiaTheme="minorHAnsi" w:hAnsi="Times New Roman"/>
          <w:bCs/>
          <w:color w:val="000000" w:themeColor="text1"/>
          <w:sz w:val="28"/>
          <w:szCs w:val="28"/>
          <w:lang w:val="bg-BG" w:eastAsia="en-US"/>
        </w:rPr>
        <w:t xml:space="preserve">муниципального </w:t>
      </w:r>
      <w:r w:rsidRPr="00D0293D">
        <w:rPr>
          <w:rFonts w:ascii="Times New Roman" w:eastAsiaTheme="minorHAnsi" w:hAnsi="Times New Roman"/>
          <w:bCs/>
          <w:color w:val="000000" w:themeColor="text1"/>
          <w:sz w:val="28"/>
          <w:szCs w:val="28"/>
          <w:lang w:eastAsia="en-US"/>
        </w:rPr>
        <w:t xml:space="preserve">бюджетного </w:t>
      </w:r>
      <w:r w:rsidRPr="00D0293D">
        <w:rPr>
          <w:rFonts w:ascii="Times New Roman" w:eastAsiaTheme="minorHAnsi" w:hAnsi="Times New Roman"/>
          <w:bCs/>
          <w:color w:val="000000" w:themeColor="text1"/>
          <w:sz w:val="28"/>
          <w:szCs w:val="28"/>
          <w:lang w:val="bg-BG" w:eastAsia="en-US"/>
        </w:rPr>
        <w:t>обще</w:t>
      </w:r>
      <w:r w:rsidRPr="00D0293D">
        <w:rPr>
          <w:rFonts w:ascii="Times New Roman" w:eastAsiaTheme="minorHAnsi" w:hAnsi="Times New Roman"/>
          <w:bCs/>
          <w:color w:val="000000" w:themeColor="text1"/>
          <w:sz w:val="28"/>
          <w:szCs w:val="28"/>
          <w:lang w:eastAsia="en-US"/>
        </w:rPr>
        <w:t>образовательного учреждения «</w:t>
      </w:r>
      <w:r w:rsidR="00FB7F8F">
        <w:rPr>
          <w:rFonts w:ascii="Times New Roman" w:eastAsiaTheme="minorHAnsi" w:hAnsi="Times New Roman"/>
          <w:bCs/>
          <w:color w:val="000000" w:themeColor="text1"/>
          <w:sz w:val="28"/>
          <w:szCs w:val="28"/>
          <w:lang w:val="bg-BG" w:eastAsia="en-US"/>
        </w:rPr>
        <w:t>Кугесьская</w:t>
      </w:r>
      <w:r w:rsidRPr="00D0293D">
        <w:rPr>
          <w:rFonts w:ascii="Times New Roman" w:eastAsiaTheme="minorHAnsi" w:hAnsi="Times New Roman"/>
          <w:bCs/>
          <w:color w:val="000000" w:themeColor="text1"/>
          <w:sz w:val="28"/>
          <w:szCs w:val="28"/>
          <w:lang w:val="bg-BG" w:eastAsia="en-US"/>
        </w:rPr>
        <w:t xml:space="preserve"> средняя общеобразовательная школа</w:t>
      </w:r>
      <w:r w:rsidR="00FB7F8F">
        <w:rPr>
          <w:rFonts w:ascii="Times New Roman" w:eastAsiaTheme="minorHAnsi" w:hAnsi="Times New Roman"/>
          <w:bCs/>
          <w:color w:val="000000" w:themeColor="text1"/>
          <w:sz w:val="28"/>
          <w:szCs w:val="28"/>
          <w:lang w:val="bg-BG" w:eastAsia="en-US"/>
        </w:rPr>
        <w:t xml:space="preserve"> №1</w:t>
      </w:r>
      <w:r w:rsidRPr="00D0293D">
        <w:rPr>
          <w:rFonts w:ascii="Times New Roman" w:eastAsiaTheme="minorHAnsi" w:hAnsi="Times New Roman"/>
          <w:bCs/>
          <w:color w:val="000000" w:themeColor="text1"/>
          <w:sz w:val="28"/>
          <w:szCs w:val="28"/>
          <w:lang w:eastAsia="en-US"/>
        </w:rPr>
        <w:t>» Чебоксарского района Чувашской Республики.</w:t>
      </w:r>
    </w:p>
    <w:p w:rsidR="00D0293D" w:rsidRPr="00D0293D" w:rsidRDefault="00D0293D" w:rsidP="00D0293D">
      <w:pPr>
        <w:pStyle w:val="ParagraphStyle"/>
        <w:tabs>
          <w:tab w:val="left" w:pos="567"/>
          <w:tab w:val="left" w:pos="993"/>
        </w:tabs>
        <w:ind w:firstLine="142"/>
        <w:jc w:val="both"/>
        <w:rPr>
          <w:rFonts w:ascii="Times New Roman" w:hAnsi="Times New Roman"/>
          <w:sz w:val="28"/>
          <w:szCs w:val="28"/>
        </w:rPr>
      </w:pPr>
      <w:r w:rsidRPr="00D0293D">
        <w:rPr>
          <w:rFonts w:ascii="Times New Roman" w:hAnsi="Times New Roman"/>
          <w:bCs/>
          <w:sz w:val="28"/>
          <w:szCs w:val="28"/>
          <w:lang w:val="bg-BG"/>
        </w:rPr>
        <w:t xml:space="preserve">     </w:t>
      </w:r>
      <w:r w:rsidRPr="00D0293D">
        <w:rPr>
          <w:rFonts w:ascii="Times New Roman" w:hAnsi="Times New Roman"/>
          <w:bCs/>
          <w:sz w:val="28"/>
          <w:szCs w:val="28"/>
        </w:rPr>
        <w:t xml:space="preserve"> </w:t>
      </w:r>
      <w:r w:rsidRPr="00D0293D">
        <w:rPr>
          <w:rFonts w:ascii="Times New Roman" w:hAnsi="Times New Roman"/>
          <w:sz w:val="28"/>
          <w:szCs w:val="28"/>
        </w:rPr>
        <w:t>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D0293D" w:rsidRPr="00D0293D" w:rsidRDefault="00D0293D" w:rsidP="00D0293D">
      <w:pPr>
        <w:tabs>
          <w:tab w:val="num" w:pos="0"/>
        </w:tabs>
        <w:ind w:firstLine="567"/>
        <w:jc w:val="both"/>
        <w:rPr>
          <w:rFonts w:ascii="Times New Roman" w:hAnsi="Times New Roman"/>
          <w:color w:val="000000"/>
          <w:sz w:val="28"/>
          <w:szCs w:val="28"/>
        </w:rPr>
      </w:pPr>
      <w:r w:rsidRPr="00D0293D">
        <w:rPr>
          <w:rFonts w:ascii="Times New Roman" w:hAnsi="Times New Roman"/>
          <w:bCs/>
          <w:color w:val="000000"/>
          <w:sz w:val="28"/>
          <w:szCs w:val="28"/>
        </w:rPr>
        <w:t>Организационно-правовая форма – муниципальное учреждение.</w:t>
      </w:r>
    </w:p>
    <w:p w:rsidR="00D0293D" w:rsidRPr="00D0293D" w:rsidRDefault="00D0293D" w:rsidP="00D0293D">
      <w:pPr>
        <w:tabs>
          <w:tab w:val="num" w:pos="0"/>
        </w:tabs>
        <w:autoSpaceDE w:val="0"/>
        <w:ind w:firstLine="567"/>
        <w:jc w:val="both"/>
        <w:rPr>
          <w:rFonts w:ascii="Times New Roman" w:eastAsia="Arial" w:hAnsi="Times New Roman"/>
          <w:sz w:val="28"/>
          <w:szCs w:val="28"/>
          <w:lang w:eastAsia="ar-SA"/>
        </w:rPr>
      </w:pPr>
      <w:r w:rsidRPr="00D0293D">
        <w:rPr>
          <w:rFonts w:ascii="Times New Roman" w:eastAsia="Arial" w:hAnsi="Times New Roman"/>
          <w:sz w:val="28"/>
          <w:szCs w:val="28"/>
          <w:lang w:eastAsia="ar-SA"/>
        </w:rPr>
        <w:t>Тип учреждения – бюджетное.</w:t>
      </w:r>
    </w:p>
    <w:p w:rsidR="00D0293D" w:rsidRPr="00D0293D" w:rsidRDefault="00D0293D" w:rsidP="00D0293D">
      <w:pPr>
        <w:tabs>
          <w:tab w:val="num" w:pos="0"/>
        </w:tabs>
        <w:autoSpaceDE w:val="0"/>
        <w:ind w:firstLine="567"/>
        <w:jc w:val="both"/>
        <w:rPr>
          <w:rFonts w:ascii="Times New Roman" w:eastAsia="Arial" w:hAnsi="Times New Roman"/>
          <w:sz w:val="28"/>
          <w:szCs w:val="28"/>
          <w:lang w:eastAsia="ar-SA"/>
        </w:rPr>
      </w:pPr>
      <w:r w:rsidRPr="00D0293D">
        <w:rPr>
          <w:rFonts w:ascii="Times New Roman" w:eastAsia="Arial" w:hAnsi="Times New Roman"/>
          <w:sz w:val="28"/>
          <w:szCs w:val="28"/>
          <w:lang w:eastAsia="ar-SA"/>
        </w:rPr>
        <w:t xml:space="preserve">Тип образовательной организации – общеобразовательная организация. </w:t>
      </w:r>
    </w:p>
    <w:p w:rsidR="00D0293D" w:rsidRPr="00D0293D" w:rsidRDefault="00D0293D" w:rsidP="00D0293D">
      <w:pPr>
        <w:tabs>
          <w:tab w:val="num" w:pos="0"/>
        </w:tabs>
        <w:autoSpaceDE w:val="0"/>
        <w:ind w:firstLine="567"/>
        <w:jc w:val="both"/>
        <w:rPr>
          <w:rFonts w:ascii="Times New Roman" w:eastAsia="Arial" w:hAnsi="Times New Roman"/>
          <w:sz w:val="28"/>
          <w:szCs w:val="28"/>
          <w:lang w:eastAsia="ar-SA"/>
        </w:rPr>
      </w:pPr>
      <w:r w:rsidRPr="00D0293D">
        <w:rPr>
          <w:rFonts w:ascii="Times New Roman" w:eastAsia="Arial" w:hAnsi="Times New Roman"/>
          <w:sz w:val="28"/>
          <w:szCs w:val="28"/>
          <w:lang w:eastAsia="ar-SA"/>
        </w:rPr>
        <w:t>Вид – средняя общеобразовательная школа.</w:t>
      </w:r>
    </w:p>
    <w:p w:rsidR="00D0293D" w:rsidRPr="00D0293D" w:rsidRDefault="00D0293D" w:rsidP="00D0293D">
      <w:pPr>
        <w:pStyle w:val="Textbody"/>
        <w:tabs>
          <w:tab w:val="left" w:pos="567"/>
        </w:tabs>
        <w:spacing w:after="0"/>
        <w:ind w:firstLine="567"/>
        <w:jc w:val="both"/>
        <w:rPr>
          <w:sz w:val="28"/>
          <w:szCs w:val="28"/>
        </w:rPr>
      </w:pPr>
      <w:r w:rsidRPr="00D0293D">
        <w:rPr>
          <w:sz w:val="28"/>
          <w:szCs w:val="28"/>
        </w:rPr>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D0293D" w:rsidRPr="00D0293D" w:rsidRDefault="00D0293D" w:rsidP="00D0293D">
      <w:pPr>
        <w:pStyle w:val="23"/>
        <w:shd w:val="clear" w:color="auto" w:fill="auto"/>
        <w:spacing w:before="0" w:line="240" w:lineRule="auto"/>
        <w:ind w:right="20" w:firstLine="567"/>
        <w:rPr>
          <w:sz w:val="28"/>
          <w:szCs w:val="28"/>
          <w:lang w:val="bg-BG"/>
        </w:rPr>
      </w:pPr>
      <w:r w:rsidRPr="00D0293D">
        <w:rPr>
          <w:sz w:val="28"/>
          <w:szCs w:val="28"/>
        </w:rPr>
        <w:tab/>
        <w:t>Полномочия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муниципального образования.</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1.3. Наименование Учреждения:</w:t>
      </w:r>
    </w:p>
    <w:p w:rsidR="00D0293D" w:rsidRPr="00D0293D" w:rsidRDefault="00D0293D" w:rsidP="00D0293D">
      <w:pPr>
        <w:tabs>
          <w:tab w:val="num" w:pos="0"/>
        </w:tabs>
        <w:autoSpaceDE w:val="0"/>
        <w:ind w:firstLine="567"/>
        <w:jc w:val="both"/>
        <w:rPr>
          <w:rFonts w:ascii="Times New Roman" w:hAnsi="Times New Roman"/>
          <w:sz w:val="28"/>
          <w:szCs w:val="28"/>
        </w:rPr>
      </w:pPr>
      <w:r w:rsidRPr="00D0293D">
        <w:rPr>
          <w:rFonts w:ascii="Times New Roman" w:hAnsi="Times New Roman"/>
          <w:sz w:val="28"/>
          <w:szCs w:val="28"/>
        </w:rPr>
        <w:t>Полное официальное наименование Учреждения:</w:t>
      </w:r>
    </w:p>
    <w:p w:rsidR="00D0293D" w:rsidRPr="00D0293D" w:rsidRDefault="00D0293D" w:rsidP="00D0293D">
      <w:pPr>
        <w:widowControl w:val="0"/>
        <w:autoSpaceDE w:val="0"/>
        <w:ind w:firstLine="567"/>
        <w:jc w:val="both"/>
        <w:rPr>
          <w:rFonts w:ascii="Times New Roman" w:hAnsi="Times New Roman"/>
          <w:sz w:val="28"/>
          <w:szCs w:val="28"/>
          <w:lang w:eastAsia="ar-SA"/>
        </w:rPr>
      </w:pPr>
      <w:r w:rsidRPr="00D0293D">
        <w:rPr>
          <w:rFonts w:ascii="Times New Roman" w:hAnsi="Times New Roman"/>
          <w:sz w:val="28"/>
          <w:szCs w:val="28"/>
          <w:lang w:eastAsia="ar-SA"/>
        </w:rPr>
        <w:t>на русском языке: «Муниципальное бюджетное общеобразовательное учреждение «</w:t>
      </w:r>
      <w:r w:rsidR="00FB7F8F">
        <w:rPr>
          <w:rFonts w:ascii="Times New Roman" w:hAnsi="Times New Roman"/>
          <w:bCs/>
          <w:sz w:val="28"/>
          <w:szCs w:val="28"/>
          <w:lang w:eastAsia="ar-SA"/>
        </w:rPr>
        <w:t>Кугесьская</w:t>
      </w:r>
      <w:r w:rsidRPr="00D0293D">
        <w:rPr>
          <w:rFonts w:ascii="Times New Roman" w:hAnsi="Times New Roman"/>
          <w:bCs/>
          <w:sz w:val="28"/>
          <w:szCs w:val="28"/>
          <w:lang w:eastAsia="ar-SA"/>
        </w:rPr>
        <w:t xml:space="preserve"> средняя общеобразовательная школа</w:t>
      </w:r>
      <w:r w:rsidR="00FB7F8F">
        <w:rPr>
          <w:rFonts w:ascii="Times New Roman" w:hAnsi="Times New Roman"/>
          <w:bCs/>
          <w:sz w:val="28"/>
          <w:szCs w:val="28"/>
          <w:lang w:eastAsia="ar-SA"/>
        </w:rPr>
        <w:t xml:space="preserve"> №1</w:t>
      </w:r>
      <w:r w:rsidRPr="00D0293D">
        <w:rPr>
          <w:rFonts w:ascii="Times New Roman" w:hAnsi="Times New Roman"/>
          <w:sz w:val="28"/>
          <w:szCs w:val="28"/>
          <w:lang w:eastAsia="ar-SA"/>
        </w:rPr>
        <w:t xml:space="preserve">» </w:t>
      </w:r>
      <w:r w:rsidRPr="00D0293D">
        <w:rPr>
          <w:rFonts w:ascii="Times New Roman" w:hAnsi="Times New Roman"/>
          <w:sz w:val="28"/>
          <w:szCs w:val="28"/>
          <w:lang w:eastAsia="ar-SA"/>
        </w:rPr>
        <w:lastRenderedPageBreak/>
        <w:t>Чебоксарского муниципального округа Чувашской Республики».</w:t>
      </w:r>
    </w:p>
    <w:p w:rsidR="00D0293D" w:rsidRPr="00D0293D" w:rsidRDefault="00D0293D" w:rsidP="00D0293D">
      <w:pPr>
        <w:widowControl w:val="0"/>
        <w:autoSpaceDE w:val="0"/>
        <w:ind w:firstLine="567"/>
        <w:jc w:val="both"/>
        <w:rPr>
          <w:rFonts w:ascii="Times New Roman" w:hAnsi="Times New Roman"/>
          <w:sz w:val="28"/>
          <w:szCs w:val="28"/>
          <w:lang w:eastAsia="ar-SA"/>
        </w:rPr>
      </w:pPr>
      <w:r w:rsidRPr="00D0293D">
        <w:rPr>
          <w:rFonts w:ascii="Times New Roman" w:hAnsi="Times New Roman"/>
          <w:sz w:val="28"/>
          <w:szCs w:val="28"/>
          <w:lang w:eastAsia="ar-SA"/>
        </w:rPr>
        <w:t>на чувашском языке: «</w:t>
      </w:r>
      <w:r w:rsidRPr="00D0293D">
        <w:rPr>
          <w:rFonts w:ascii="Times New Roman" w:hAnsi="Times New Roman" w:cs="Arial"/>
          <w:sz w:val="28"/>
          <w:szCs w:val="28"/>
          <w:lang w:eastAsia="ar-SA"/>
        </w:rPr>
        <w:t>Чăваш Республикин Шупашкар муниципал</w:t>
      </w:r>
      <w:r w:rsidRPr="00D0293D">
        <w:rPr>
          <w:rFonts w:ascii="Times New Roman" w:hAnsi="Times New Roman" w:cs="Arial"/>
          <w:sz w:val="28"/>
          <w:szCs w:val="28"/>
          <w:lang w:val="bg-BG" w:eastAsia="ar-SA"/>
        </w:rPr>
        <w:t>лă</w:t>
      </w:r>
      <w:r w:rsidRPr="00D0293D">
        <w:rPr>
          <w:rFonts w:ascii="Times New Roman" w:hAnsi="Times New Roman" w:cs="Arial"/>
          <w:sz w:val="28"/>
          <w:szCs w:val="28"/>
          <w:lang w:eastAsia="ar-SA"/>
        </w:rPr>
        <w:t xml:space="preserve"> округěн «</w:t>
      </w:r>
      <w:r w:rsidR="00D62D2C">
        <w:rPr>
          <w:rFonts w:ascii="Times New Roman" w:hAnsi="Times New Roman" w:cs="Arial"/>
          <w:sz w:val="28"/>
          <w:szCs w:val="28"/>
          <w:lang w:eastAsia="ar-SA"/>
        </w:rPr>
        <w:t>Куке</w:t>
      </w:r>
      <w:r w:rsidR="0060561A">
        <w:rPr>
          <w:rFonts w:ascii="Times New Roman" w:hAnsi="Times New Roman"/>
          <w:sz w:val="28"/>
          <w:szCs w:val="28"/>
          <w:lang w:eastAsia="ar-SA"/>
        </w:rPr>
        <w:t>ç</w:t>
      </w:r>
      <w:r w:rsidR="00FB7F8F">
        <w:rPr>
          <w:rFonts w:ascii="Times New Roman" w:hAnsi="Times New Roman" w:cs="Arial"/>
          <w:sz w:val="28"/>
          <w:szCs w:val="28"/>
          <w:lang w:eastAsia="ar-SA"/>
        </w:rPr>
        <w:t>ри п</w:t>
      </w:r>
      <w:r w:rsidRPr="00D0293D">
        <w:rPr>
          <w:rFonts w:ascii="Times New Roman" w:hAnsi="Times New Roman" w:cs="Arial"/>
          <w:sz w:val="28"/>
          <w:szCs w:val="28"/>
          <w:lang w:eastAsia="ar-SA"/>
        </w:rPr>
        <w:t xml:space="preserve">ěтěмěшле пěлÿ паракан </w:t>
      </w:r>
      <w:r w:rsidR="00FB7F8F">
        <w:rPr>
          <w:rFonts w:ascii="Times New Roman" w:hAnsi="Times New Roman" w:cs="Arial"/>
          <w:sz w:val="28"/>
          <w:szCs w:val="28"/>
          <w:lang w:eastAsia="ar-SA"/>
        </w:rPr>
        <w:t>1-м</w:t>
      </w:r>
      <w:r w:rsidR="002D72B4" w:rsidRPr="00D0293D">
        <w:rPr>
          <w:rFonts w:ascii="Times New Roman" w:hAnsi="Times New Roman" w:cs="Arial"/>
          <w:sz w:val="28"/>
          <w:szCs w:val="28"/>
          <w:lang w:eastAsia="ar-SA"/>
        </w:rPr>
        <w:t>ě</w:t>
      </w:r>
      <w:r w:rsidR="00FB7F8F">
        <w:rPr>
          <w:rFonts w:ascii="Times New Roman" w:hAnsi="Times New Roman" w:cs="Arial"/>
          <w:sz w:val="28"/>
          <w:szCs w:val="28"/>
          <w:lang w:eastAsia="ar-SA"/>
        </w:rPr>
        <w:t>ш</w:t>
      </w:r>
      <w:r w:rsidR="00C15D20">
        <w:rPr>
          <w:rFonts w:ascii="Times New Roman" w:hAnsi="Times New Roman" w:cs="Arial"/>
          <w:sz w:val="28"/>
          <w:szCs w:val="28"/>
          <w:lang w:eastAsia="ar-SA"/>
        </w:rPr>
        <w:t xml:space="preserve"> вăтам шкул</w:t>
      </w:r>
      <w:r w:rsidRPr="00D0293D">
        <w:rPr>
          <w:rFonts w:ascii="Times New Roman" w:hAnsi="Times New Roman" w:cs="Arial"/>
          <w:sz w:val="28"/>
          <w:szCs w:val="28"/>
          <w:lang w:eastAsia="ar-SA"/>
        </w:rPr>
        <w:t>» муниципал</w:t>
      </w:r>
      <w:r w:rsidRPr="00D0293D">
        <w:rPr>
          <w:rFonts w:ascii="Times New Roman" w:hAnsi="Times New Roman" w:cs="Arial"/>
          <w:sz w:val="28"/>
          <w:szCs w:val="28"/>
          <w:lang w:val="bg-BG" w:eastAsia="ar-SA"/>
        </w:rPr>
        <w:t>лă</w:t>
      </w:r>
      <w:r w:rsidRPr="00D0293D">
        <w:rPr>
          <w:rFonts w:ascii="Times New Roman" w:hAnsi="Times New Roman" w:cs="Arial"/>
          <w:sz w:val="28"/>
          <w:szCs w:val="28"/>
          <w:lang w:eastAsia="ar-SA"/>
        </w:rPr>
        <w:t xml:space="preserve"> пěтěмěшле вěренÿ бюджет учрежденийě.</w:t>
      </w:r>
    </w:p>
    <w:p w:rsidR="00D0293D" w:rsidRPr="00D0293D" w:rsidRDefault="00D0293D" w:rsidP="00D0293D">
      <w:pPr>
        <w:widowControl w:val="0"/>
        <w:autoSpaceDE w:val="0"/>
        <w:ind w:firstLine="567"/>
        <w:jc w:val="both"/>
        <w:rPr>
          <w:rFonts w:ascii="Times New Roman" w:hAnsi="Times New Roman"/>
          <w:sz w:val="28"/>
          <w:szCs w:val="28"/>
          <w:lang w:eastAsia="ar-SA"/>
        </w:rPr>
      </w:pPr>
      <w:r w:rsidRPr="00D0293D">
        <w:rPr>
          <w:rFonts w:ascii="Times New Roman" w:hAnsi="Times New Roman"/>
          <w:sz w:val="28"/>
          <w:szCs w:val="28"/>
          <w:lang w:eastAsia="ar-SA"/>
        </w:rPr>
        <w:t xml:space="preserve">Сокращенное: </w:t>
      </w:r>
    </w:p>
    <w:p w:rsidR="00D0293D" w:rsidRPr="00D0293D" w:rsidRDefault="00D0293D" w:rsidP="00D0293D">
      <w:pPr>
        <w:widowControl w:val="0"/>
        <w:autoSpaceDE w:val="0"/>
        <w:ind w:firstLine="567"/>
        <w:jc w:val="both"/>
        <w:rPr>
          <w:rFonts w:ascii="Times New Roman" w:hAnsi="Times New Roman"/>
          <w:sz w:val="28"/>
          <w:szCs w:val="28"/>
          <w:lang w:eastAsia="ar-SA"/>
        </w:rPr>
      </w:pPr>
      <w:r w:rsidRPr="00D0293D">
        <w:rPr>
          <w:rFonts w:ascii="Times New Roman" w:hAnsi="Times New Roman"/>
          <w:sz w:val="28"/>
          <w:szCs w:val="28"/>
          <w:lang w:eastAsia="ar-SA"/>
        </w:rPr>
        <w:t>на русском языке: «МБОУ «</w:t>
      </w:r>
      <w:r w:rsidR="00C15D20">
        <w:rPr>
          <w:rFonts w:ascii="Times New Roman" w:hAnsi="Times New Roman"/>
          <w:sz w:val="28"/>
          <w:szCs w:val="28"/>
          <w:lang w:eastAsia="ar-SA"/>
        </w:rPr>
        <w:t>Кугесьская</w:t>
      </w:r>
      <w:r w:rsidRPr="00D0293D">
        <w:rPr>
          <w:rFonts w:ascii="Times New Roman" w:hAnsi="Times New Roman"/>
          <w:sz w:val="28"/>
          <w:szCs w:val="28"/>
          <w:lang w:eastAsia="ar-SA"/>
        </w:rPr>
        <w:t xml:space="preserve"> СОШ</w:t>
      </w:r>
      <w:r w:rsidR="00C15D20">
        <w:rPr>
          <w:rFonts w:ascii="Times New Roman" w:hAnsi="Times New Roman"/>
          <w:sz w:val="28"/>
          <w:szCs w:val="28"/>
          <w:lang w:eastAsia="ar-SA"/>
        </w:rPr>
        <w:t xml:space="preserve"> №1</w:t>
      </w:r>
      <w:r w:rsidRPr="00D0293D">
        <w:rPr>
          <w:rFonts w:ascii="Times New Roman" w:hAnsi="Times New Roman"/>
          <w:sz w:val="28"/>
          <w:szCs w:val="28"/>
          <w:lang w:eastAsia="ar-SA"/>
        </w:rPr>
        <w:t>» Чебоксарского муниципального округа Чувашской Республики.</w:t>
      </w:r>
    </w:p>
    <w:p w:rsidR="00D0293D" w:rsidRPr="00D0293D" w:rsidRDefault="00D0293D" w:rsidP="00D0293D">
      <w:pPr>
        <w:widowControl w:val="0"/>
        <w:autoSpaceDE w:val="0"/>
        <w:ind w:firstLine="567"/>
        <w:jc w:val="both"/>
        <w:rPr>
          <w:rFonts w:ascii="Times New Roman" w:hAnsi="Times New Roman" w:cs="Arial"/>
          <w:sz w:val="28"/>
          <w:szCs w:val="28"/>
          <w:lang w:eastAsia="ar-SA"/>
        </w:rPr>
      </w:pPr>
      <w:r w:rsidRPr="00D0293D">
        <w:rPr>
          <w:rFonts w:ascii="Times New Roman" w:hAnsi="Times New Roman"/>
          <w:sz w:val="28"/>
          <w:szCs w:val="28"/>
          <w:lang w:eastAsia="ar-SA"/>
        </w:rPr>
        <w:t>на чувашском языке: Чăваш Республикин Шупашкар муниципал</w:t>
      </w:r>
      <w:r w:rsidRPr="00D0293D">
        <w:rPr>
          <w:rFonts w:ascii="Times New Roman" w:hAnsi="Times New Roman"/>
          <w:sz w:val="28"/>
          <w:szCs w:val="28"/>
          <w:lang w:val="bg-BG" w:eastAsia="ar-SA"/>
        </w:rPr>
        <w:t xml:space="preserve">лă </w:t>
      </w:r>
      <w:r w:rsidRPr="00D0293D">
        <w:rPr>
          <w:rFonts w:ascii="Times New Roman" w:hAnsi="Times New Roman"/>
          <w:sz w:val="28"/>
          <w:szCs w:val="28"/>
          <w:lang w:eastAsia="ar-SA"/>
        </w:rPr>
        <w:t>округ</w:t>
      </w:r>
      <w:r w:rsidRPr="00D0293D">
        <w:rPr>
          <w:rFonts w:ascii="Times New Roman" w:hAnsi="Times New Roman" w:cs="Arial"/>
          <w:sz w:val="28"/>
          <w:szCs w:val="28"/>
          <w:lang w:eastAsia="ar-SA"/>
        </w:rPr>
        <w:t>ěн</w:t>
      </w:r>
      <w:r w:rsidRPr="00D0293D">
        <w:rPr>
          <w:rFonts w:ascii="Times New Roman" w:hAnsi="Times New Roman"/>
          <w:sz w:val="28"/>
          <w:szCs w:val="28"/>
          <w:lang w:eastAsia="ar-SA"/>
        </w:rPr>
        <w:t xml:space="preserve"> ППП «</w:t>
      </w:r>
      <w:r w:rsidR="00502502">
        <w:rPr>
          <w:rFonts w:ascii="Times New Roman" w:hAnsi="Times New Roman" w:cs="Arial"/>
          <w:sz w:val="28"/>
          <w:szCs w:val="28"/>
          <w:lang w:eastAsia="ar-SA"/>
        </w:rPr>
        <w:t>К</w:t>
      </w:r>
      <w:r w:rsidR="00C15D20">
        <w:rPr>
          <w:rFonts w:ascii="Times New Roman" w:hAnsi="Times New Roman" w:cs="Arial"/>
          <w:sz w:val="28"/>
          <w:szCs w:val="28"/>
          <w:lang w:eastAsia="ar-SA"/>
        </w:rPr>
        <w:t>уке</w:t>
      </w:r>
      <w:r w:rsidR="0060561A">
        <w:rPr>
          <w:rFonts w:ascii="Times New Roman" w:hAnsi="Times New Roman"/>
          <w:sz w:val="28"/>
          <w:szCs w:val="28"/>
          <w:lang w:eastAsia="ar-SA"/>
        </w:rPr>
        <w:t>ç</w:t>
      </w:r>
      <w:r w:rsidR="00C15D20">
        <w:rPr>
          <w:rFonts w:ascii="Times New Roman" w:hAnsi="Times New Roman" w:cs="Arial"/>
          <w:sz w:val="28"/>
          <w:szCs w:val="28"/>
          <w:lang w:eastAsia="ar-SA"/>
        </w:rPr>
        <w:t xml:space="preserve">ри </w:t>
      </w:r>
      <w:r w:rsidR="002D72B4">
        <w:rPr>
          <w:rFonts w:ascii="Times New Roman" w:hAnsi="Times New Roman" w:cs="Arial"/>
          <w:sz w:val="28"/>
          <w:szCs w:val="28"/>
          <w:lang w:eastAsia="ar-SA"/>
        </w:rPr>
        <w:t>п</w:t>
      </w:r>
      <w:r w:rsidR="002D72B4" w:rsidRPr="00D0293D">
        <w:rPr>
          <w:rFonts w:ascii="Times New Roman" w:hAnsi="Times New Roman" w:cs="Arial"/>
          <w:sz w:val="28"/>
          <w:szCs w:val="28"/>
          <w:lang w:eastAsia="ar-SA"/>
        </w:rPr>
        <w:t>ěтěмěшле</w:t>
      </w:r>
      <w:r w:rsidR="00502502">
        <w:rPr>
          <w:rFonts w:ascii="Times New Roman" w:hAnsi="Times New Roman" w:cs="Arial"/>
          <w:sz w:val="28"/>
          <w:szCs w:val="28"/>
          <w:lang w:eastAsia="ar-SA"/>
        </w:rPr>
        <w:t xml:space="preserve"> </w:t>
      </w:r>
      <w:r w:rsidR="00531A4C" w:rsidRPr="00D0293D">
        <w:rPr>
          <w:rFonts w:ascii="Times New Roman" w:hAnsi="Times New Roman" w:cs="Arial"/>
          <w:sz w:val="28"/>
          <w:szCs w:val="28"/>
          <w:lang w:eastAsia="ar-SA"/>
        </w:rPr>
        <w:t>пěлÿ</w:t>
      </w:r>
      <w:r w:rsidR="00C15D20">
        <w:rPr>
          <w:rFonts w:ascii="Times New Roman" w:hAnsi="Times New Roman" w:cs="Arial"/>
          <w:sz w:val="28"/>
          <w:szCs w:val="28"/>
          <w:lang w:eastAsia="ar-SA"/>
        </w:rPr>
        <w:t xml:space="preserve"> </w:t>
      </w:r>
      <w:r w:rsidR="00C15D20">
        <w:rPr>
          <w:rFonts w:ascii="Times New Roman" w:hAnsi="Times New Roman" w:cs="Arial"/>
          <w:sz w:val="28"/>
          <w:szCs w:val="28"/>
          <w:lang w:eastAsia="ar-SA"/>
        </w:rPr>
        <w:t>паракан 1-м</w:t>
      </w:r>
      <w:r w:rsidR="002D72B4" w:rsidRPr="00D0293D">
        <w:rPr>
          <w:rFonts w:ascii="Times New Roman" w:hAnsi="Times New Roman" w:cs="Arial"/>
          <w:sz w:val="28"/>
          <w:szCs w:val="28"/>
          <w:lang w:eastAsia="ar-SA"/>
        </w:rPr>
        <w:t>ě</w:t>
      </w:r>
      <w:r w:rsidR="00C15D20">
        <w:rPr>
          <w:rFonts w:ascii="Times New Roman" w:hAnsi="Times New Roman" w:cs="Arial"/>
          <w:sz w:val="28"/>
          <w:szCs w:val="28"/>
          <w:lang w:eastAsia="ar-SA"/>
        </w:rPr>
        <w:t>ш</w:t>
      </w:r>
      <w:r w:rsidRPr="00D0293D">
        <w:rPr>
          <w:rFonts w:ascii="Times New Roman" w:hAnsi="Times New Roman" w:cs="Arial"/>
          <w:sz w:val="28"/>
          <w:szCs w:val="28"/>
          <w:lang w:eastAsia="ar-SA"/>
        </w:rPr>
        <w:t xml:space="preserve"> в</w:t>
      </w:r>
      <w:r w:rsidRPr="00D0293D">
        <w:rPr>
          <w:rFonts w:ascii="Times New Roman" w:hAnsi="Times New Roman" w:cs="Arial"/>
          <w:sz w:val="28"/>
          <w:szCs w:val="28"/>
          <w:lang w:val="bg-BG" w:eastAsia="ar-SA"/>
        </w:rPr>
        <w:t>ă</w:t>
      </w:r>
      <w:r w:rsidR="00C15D20">
        <w:rPr>
          <w:rFonts w:ascii="Times New Roman" w:hAnsi="Times New Roman" w:cs="Arial"/>
          <w:sz w:val="28"/>
          <w:szCs w:val="28"/>
          <w:lang w:eastAsia="ar-SA"/>
        </w:rPr>
        <w:t>там шкул</w:t>
      </w:r>
      <w:r w:rsidRPr="00D0293D">
        <w:rPr>
          <w:rFonts w:ascii="Times New Roman" w:hAnsi="Times New Roman" w:cs="Arial"/>
          <w:sz w:val="28"/>
          <w:szCs w:val="28"/>
          <w:lang w:eastAsia="ar-SA"/>
        </w:rPr>
        <w:t>»</w:t>
      </w:r>
      <w:r w:rsidR="00D62D2C" w:rsidRPr="00D62D2C">
        <w:rPr>
          <w:rFonts w:ascii="Times New Roman" w:hAnsi="Times New Roman"/>
          <w:sz w:val="28"/>
          <w:szCs w:val="28"/>
          <w:lang w:eastAsia="ar-SA"/>
        </w:rPr>
        <w:t xml:space="preserve"> </w:t>
      </w:r>
      <w:r w:rsidR="00D62D2C" w:rsidRPr="00D0293D">
        <w:rPr>
          <w:rFonts w:ascii="Times New Roman" w:hAnsi="Times New Roman"/>
          <w:sz w:val="28"/>
          <w:szCs w:val="28"/>
          <w:lang w:eastAsia="ar-SA"/>
        </w:rPr>
        <w:t>М</w:t>
      </w:r>
      <w:r w:rsidR="00052BED">
        <w:rPr>
          <w:rFonts w:ascii="Times New Roman" w:hAnsi="Times New Roman"/>
          <w:sz w:val="28"/>
          <w:szCs w:val="28"/>
          <w:lang w:eastAsia="ar-SA"/>
        </w:rPr>
        <w:t>ПВ</w:t>
      </w:r>
      <w:r w:rsidR="00D62D2C" w:rsidRPr="00D0293D">
        <w:rPr>
          <w:rFonts w:ascii="Times New Roman" w:hAnsi="Times New Roman"/>
          <w:sz w:val="28"/>
          <w:szCs w:val="28"/>
          <w:lang w:eastAsia="ar-SA"/>
        </w:rPr>
        <w:t>Б</w:t>
      </w:r>
      <w:bookmarkStart w:id="1" w:name="_GoBack"/>
      <w:bookmarkEnd w:id="1"/>
      <w:r w:rsidR="00D62D2C" w:rsidRPr="00D0293D">
        <w:rPr>
          <w:rFonts w:ascii="Times New Roman" w:hAnsi="Times New Roman"/>
          <w:sz w:val="28"/>
          <w:szCs w:val="28"/>
          <w:lang w:eastAsia="ar-SA"/>
        </w:rPr>
        <w:t>У</w:t>
      </w:r>
      <w:r w:rsidRPr="00D0293D">
        <w:rPr>
          <w:rFonts w:ascii="Times New Roman" w:hAnsi="Times New Roman" w:cs="Arial"/>
          <w:sz w:val="28"/>
          <w:szCs w:val="28"/>
          <w:lang w:eastAsia="ar-SA"/>
        </w:rPr>
        <w:t>.</w:t>
      </w:r>
    </w:p>
    <w:p w:rsidR="00D0293D" w:rsidRPr="00D0293D" w:rsidRDefault="00D0293D" w:rsidP="00D0293D">
      <w:pPr>
        <w:ind w:firstLine="709"/>
        <w:jc w:val="both"/>
        <w:rPr>
          <w:rFonts w:ascii="Times New Roman" w:hAnsi="Times New Roman"/>
          <w:sz w:val="28"/>
          <w:szCs w:val="28"/>
        </w:rPr>
      </w:pPr>
      <w:r w:rsidRPr="00D0293D">
        <w:rPr>
          <w:rFonts w:ascii="Times New Roman" w:hAnsi="Times New Roman"/>
          <w:sz w:val="28"/>
          <w:szCs w:val="28"/>
        </w:rPr>
        <w:t>Сокращенное наименование может использоваться наряду с полным наименованием на печати, в официальных документах и символике Учреждения.</w:t>
      </w:r>
    </w:p>
    <w:p w:rsidR="00D0293D" w:rsidRPr="00D0293D" w:rsidRDefault="00D0293D" w:rsidP="00D0293D">
      <w:pPr>
        <w:tabs>
          <w:tab w:val="num" w:pos="0"/>
        </w:tabs>
        <w:ind w:left="284" w:firstLine="283"/>
        <w:jc w:val="both"/>
        <w:rPr>
          <w:rFonts w:ascii="Times New Roman" w:hAnsi="Times New Roman"/>
          <w:sz w:val="28"/>
          <w:szCs w:val="28"/>
          <w:lang w:eastAsia="ar-SA"/>
        </w:rPr>
      </w:pPr>
      <w:r w:rsidRPr="00D0293D">
        <w:rPr>
          <w:rFonts w:ascii="Times New Roman" w:hAnsi="Times New Roman"/>
          <w:sz w:val="28"/>
          <w:szCs w:val="28"/>
          <w:lang w:eastAsia="ar-SA"/>
        </w:rPr>
        <w:t xml:space="preserve">1.4. Место нахождения Учреждения </w:t>
      </w:r>
    </w:p>
    <w:p w:rsidR="00D0293D" w:rsidRPr="00D0293D" w:rsidRDefault="00D0293D" w:rsidP="00D0293D">
      <w:pPr>
        <w:widowControl w:val="0"/>
        <w:autoSpaceDE w:val="0"/>
        <w:ind w:firstLine="567"/>
        <w:jc w:val="both"/>
        <w:rPr>
          <w:rFonts w:ascii="Times New Roman" w:hAnsi="Times New Roman"/>
          <w:sz w:val="28"/>
          <w:szCs w:val="28"/>
          <w:lang w:eastAsia="ar-SA"/>
        </w:rPr>
      </w:pPr>
      <w:r w:rsidRPr="00D0293D">
        <w:rPr>
          <w:rFonts w:ascii="Arial" w:hAnsi="Arial" w:cs="Arial"/>
          <w:sz w:val="28"/>
          <w:szCs w:val="28"/>
          <w:lang w:eastAsia="ar-SA"/>
        </w:rPr>
        <w:t xml:space="preserve"> </w:t>
      </w:r>
      <w:r w:rsidRPr="00D0293D">
        <w:rPr>
          <w:rFonts w:ascii="Arial" w:hAnsi="Arial" w:cs="Arial"/>
          <w:sz w:val="28"/>
          <w:szCs w:val="28"/>
          <w:lang w:eastAsia="ar-SA"/>
        </w:rPr>
        <w:tab/>
      </w:r>
      <w:r w:rsidR="00C15D20">
        <w:rPr>
          <w:rFonts w:ascii="Times New Roman" w:hAnsi="Times New Roman"/>
          <w:sz w:val="28"/>
          <w:szCs w:val="28"/>
          <w:lang w:eastAsia="ar-SA"/>
        </w:rPr>
        <w:t>Юридический адрес: 429500</w:t>
      </w:r>
      <w:r w:rsidRPr="00D0293D">
        <w:rPr>
          <w:rFonts w:ascii="Times New Roman" w:hAnsi="Times New Roman"/>
          <w:sz w:val="28"/>
          <w:szCs w:val="28"/>
          <w:lang w:eastAsia="ar-SA"/>
        </w:rPr>
        <w:t xml:space="preserve">, Чувашская </w:t>
      </w:r>
      <w:proofErr w:type="gramStart"/>
      <w:r w:rsidRPr="00D0293D">
        <w:rPr>
          <w:rFonts w:ascii="Times New Roman" w:hAnsi="Times New Roman"/>
          <w:sz w:val="28"/>
          <w:szCs w:val="28"/>
          <w:lang w:eastAsia="ar-SA"/>
        </w:rPr>
        <w:t>Республика,  Чеб</w:t>
      </w:r>
      <w:r w:rsidR="00C15D20">
        <w:rPr>
          <w:rFonts w:ascii="Times New Roman" w:hAnsi="Times New Roman"/>
          <w:sz w:val="28"/>
          <w:szCs w:val="28"/>
          <w:lang w:eastAsia="ar-SA"/>
        </w:rPr>
        <w:t>оксарский</w:t>
      </w:r>
      <w:proofErr w:type="gramEnd"/>
      <w:r w:rsidR="00C15D20">
        <w:rPr>
          <w:rFonts w:ascii="Times New Roman" w:hAnsi="Times New Roman"/>
          <w:sz w:val="28"/>
          <w:szCs w:val="28"/>
          <w:lang w:eastAsia="ar-SA"/>
        </w:rPr>
        <w:t xml:space="preserve"> муниципальный округ, поселок Кугеси, улица Школьная, дом 3</w:t>
      </w:r>
      <w:r w:rsidRPr="00D0293D">
        <w:rPr>
          <w:rFonts w:ascii="Times New Roman" w:hAnsi="Times New Roman"/>
          <w:sz w:val="28"/>
          <w:szCs w:val="28"/>
          <w:lang w:eastAsia="ar-SA"/>
        </w:rPr>
        <w:t>.</w:t>
      </w:r>
    </w:p>
    <w:p w:rsidR="00C15D20" w:rsidRDefault="00D0293D" w:rsidP="00D0293D">
      <w:pPr>
        <w:widowControl w:val="0"/>
        <w:autoSpaceDE w:val="0"/>
        <w:ind w:firstLine="567"/>
        <w:jc w:val="both"/>
        <w:rPr>
          <w:rFonts w:ascii="Times New Roman" w:hAnsi="Times New Roman"/>
          <w:sz w:val="28"/>
          <w:szCs w:val="28"/>
          <w:lang w:eastAsia="ar-SA"/>
        </w:rPr>
      </w:pPr>
      <w:r w:rsidRPr="00D0293D">
        <w:rPr>
          <w:rFonts w:ascii="Times New Roman" w:hAnsi="Times New Roman"/>
          <w:sz w:val="28"/>
          <w:szCs w:val="28"/>
          <w:lang w:eastAsia="ar-SA"/>
        </w:rPr>
        <w:t xml:space="preserve">Фактический адрес: </w:t>
      </w:r>
      <w:r w:rsidR="00C15D20">
        <w:rPr>
          <w:rFonts w:ascii="Times New Roman" w:hAnsi="Times New Roman"/>
          <w:sz w:val="28"/>
          <w:szCs w:val="28"/>
          <w:lang w:eastAsia="ar-SA"/>
        </w:rPr>
        <w:t>429500</w:t>
      </w:r>
      <w:r w:rsidR="00C15D20" w:rsidRPr="00D0293D">
        <w:rPr>
          <w:rFonts w:ascii="Times New Roman" w:hAnsi="Times New Roman"/>
          <w:sz w:val="28"/>
          <w:szCs w:val="28"/>
          <w:lang w:eastAsia="ar-SA"/>
        </w:rPr>
        <w:t xml:space="preserve">, Чувашская </w:t>
      </w:r>
      <w:proofErr w:type="gramStart"/>
      <w:r w:rsidR="00C15D20" w:rsidRPr="00D0293D">
        <w:rPr>
          <w:rFonts w:ascii="Times New Roman" w:hAnsi="Times New Roman"/>
          <w:sz w:val="28"/>
          <w:szCs w:val="28"/>
          <w:lang w:eastAsia="ar-SA"/>
        </w:rPr>
        <w:t>Республика,  Чеб</w:t>
      </w:r>
      <w:r w:rsidR="00C15D20">
        <w:rPr>
          <w:rFonts w:ascii="Times New Roman" w:hAnsi="Times New Roman"/>
          <w:sz w:val="28"/>
          <w:szCs w:val="28"/>
          <w:lang w:eastAsia="ar-SA"/>
        </w:rPr>
        <w:t>оксарский</w:t>
      </w:r>
      <w:proofErr w:type="gramEnd"/>
      <w:r w:rsidR="00C15D20">
        <w:rPr>
          <w:rFonts w:ascii="Times New Roman" w:hAnsi="Times New Roman"/>
          <w:sz w:val="28"/>
          <w:szCs w:val="28"/>
          <w:lang w:eastAsia="ar-SA"/>
        </w:rPr>
        <w:t xml:space="preserve"> муниципальный округ, поселок Кугеси, улица Школьная, дом 3</w:t>
      </w:r>
      <w:r w:rsidR="00C15D20" w:rsidRPr="00D0293D">
        <w:rPr>
          <w:rFonts w:ascii="Times New Roman" w:hAnsi="Times New Roman"/>
          <w:sz w:val="28"/>
          <w:szCs w:val="28"/>
          <w:lang w:eastAsia="ar-SA"/>
        </w:rPr>
        <w:t>.</w:t>
      </w:r>
    </w:p>
    <w:p w:rsidR="00C15D20" w:rsidRDefault="00D0293D" w:rsidP="00C15D20">
      <w:pPr>
        <w:widowControl w:val="0"/>
        <w:autoSpaceDE w:val="0"/>
        <w:ind w:firstLine="567"/>
        <w:jc w:val="both"/>
        <w:rPr>
          <w:rFonts w:ascii="Times New Roman" w:hAnsi="Times New Roman"/>
          <w:sz w:val="28"/>
          <w:szCs w:val="28"/>
          <w:lang w:eastAsia="ar-SA"/>
        </w:rPr>
      </w:pPr>
      <w:r w:rsidRPr="00D0293D">
        <w:rPr>
          <w:rFonts w:ascii="Times New Roman" w:hAnsi="Times New Roman"/>
          <w:sz w:val="28"/>
          <w:szCs w:val="28"/>
          <w:lang w:eastAsia="ar-SA"/>
        </w:rPr>
        <w:t xml:space="preserve">1.5. Образовательная деятельность осуществляется по следующему адресу: </w:t>
      </w:r>
      <w:r w:rsidR="00C15D20">
        <w:rPr>
          <w:rFonts w:ascii="Times New Roman" w:hAnsi="Times New Roman"/>
          <w:sz w:val="28"/>
          <w:szCs w:val="28"/>
          <w:lang w:eastAsia="ar-SA"/>
        </w:rPr>
        <w:t>429500</w:t>
      </w:r>
      <w:r w:rsidR="00C15D20" w:rsidRPr="00D0293D">
        <w:rPr>
          <w:rFonts w:ascii="Times New Roman" w:hAnsi="Times New Roman"/>
          <w:sz w:val="28"/>
          <w:szCs w:val="28"/>
          <w:lang w:eastAsia="ar-SA"/>
        </w:rPr>
        <w:t xml:space="preserve">, Чувашская </w:t>
      </w:r>
      <w:proofErr w:type="gramStart"/>
      <w:r w:rsidR="00C15D20" w:rsidRPr="00D0293D">
        <w:rPr>
          <w:rFonts w:ascii="Times New Roman" w:hAnsi="Times New Roman"/>
          <w:sz w:val="28"/>
          <w:szCs w:val="28"/>
          <w:lang w:eastAsia="ar-SA"/>
        </w:rPr>
        <w:t>Республика,  Чеб</w:t>
      </w:r>
      <w:r w:rsidR="00C15D20">
        <w:rPr>
          <w:rFonts w:ascii="Times New Roman" w:hAnsi="Times New Roman"/>
          <w:sz w:val="28"/>
          <w:szCs w:val="28"/>
          <w:lang w:eastAsia="ar-SA"/>
        </w:rPr>
        <w:t>оксарский</w:t>
      </w:r>
      <w:proofErr w:type="gramEnd"/>
      <w:r w:rsidR="00C15D20">
        <w:rPr>
          <w:rFonts w:ascii="Times New Roman" w:hAnsi="Times New Roman"/>
          <w:sz w:val="28"/>
          <w:szCs w:val="28"/>
          <w:lang w:eastAsia="ar-SA"/>
        </w:rPr>
        <w:t xml:space="preserve"> муниципальный округ, поселок Кугеси, улица Школьная, дом 3</w:t>
      </w:r>
      <w:r w:rsidR="00C15D20" w:rsidRPr="00D0293D">
        <w:rPr>
          <w:rFonts w:ascii="Times New Roman" w:hAnsi="Times New Roman"/>
          <w:sz w:val="28"/>
          <w:szCs w:val="28"/>
          <w:lang w:eastAsia="ar-SA"/>
        </w:rPr>
        <w:t>.</w:t>
      </w:r>
    </w:p>
    <w:p w:rsidR="00D0293D" w:rsidRPr="00C15D20" w:rsidRDefault="00D62D2C" w:rsidP="00C15D20">
      <w:pPr>
        <w:widowControl w:val="0"/>
        <w:autoSpaceDE w:val="0"/>
        <w:ind w:firstLine="567"/>
        <w:jc w:val="both"/>
        <w:rPr>
          <w:rFonts w:ascii="Times New Roman" w:hAnsi="Times New Roman"/>
          <w:sz w:val="28"/>
          <w:szCs w:val="28"/>
        </w:rPr>
      </w:pPr>
      <w:r w:rsidRPr="00D62D2C">
        <w:rPr>
          <w:rFonts w:ascii="Times New Roman" w:hAnsi="Times New Roman"/>
          <w:sz w:val="28"/>
          <w:szCs w:val="28"/>
        </w:rPr>
        <w:t>1</w:t>
      </w:r>
      <w:r w:rsidR="00D0293D" w:rsidRPr="00C15D20">
        <w:rPr>
          <w:rFonts w:ascii="Times New Roman" w:hAnsi="Times New Roman"/>
          <w:sz w:val="28"/>
          <w:szCs w:val="28"/>
        </w:rPr>
        <w:t>.6. Учредителем МБОУ «</w:t>
      </w:r>
      <w:r w:rsidR="00C15D20">
        <w:rPr>
          <w:rFonts w:ascii="Times New Roman" w:hAnsi="Times New Roman"/>
          <w:sz w:val="28"/>
          <w:szCs w:val="28"/>
        </w:rPr>
        <w:t>Кугесьская</w:t>
      </w:r>
      <w:r w:rsidR="00D0293D" w:rsidRPr="00C15D20">
        <w:rPr>
          <w:rFonts w:ascii="Times New Roman" w:hAnsi="Times New Roman"/>
          <w:sz w:val="28"/>
          <w:szCs w:val="28"/>
        </w:rPr>
        <w:t xml:space="preserve"> СОШ</w:t>
      </w:r>
      <w:r w:rsidR="00C15D20">
        <w:rPr>
          <w:rFonts w:ascii="Times New Roman" w:hAnsi="Times New Roman"/>
          <w:sz w:val="28"/>
          <w:szCs w:val="28"/>
        </w:rPr>
        <w:t xml:space="preserve"> №1</w:t>
      </w:r>
      <w:r w:rsidR="00D0293D" w:rsidRPr="00C15D20">
        <w:rPr>
          <w:rFonts w:ascii="Times New Roman" w:hAnsi="Times New Roman"/>
          <w:sz w:val="28"/>
          <w:szCs w:val="28"/>
        </w:rPr>
        <w:t>» Чебоксарского муниципального округа</w:t>
      </w:r>
      <w:r w:rsidR="00D0293D" w:rsidRPr="00C15D20">
        <w:rPr>
          <w:rFonts w:ascii="Times New Roman" w:hAnsi="Times New Roman"/>
          <w:color w:val="FF0000"/>
          <w:sz w:val="28"/>
          <w:szCs w:val="28"/>
        </w:rPr>
        <w:t xml:space="preserve"> </w:t>
      </w:r>
      <w:r w:rsidR="00D0293D" w:rsidRPr="00C15D20">
        <w:rPr>
          <w:rFonts w:ascii="Times New Roman" w:hAnsi="Times New Roman"/>
          <w:sz w:val="28"/>
          <w:szCs w:val="28"/>
        </w:rPr>
        <w:t>Чувашской Республики является муниципальное образование – 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 (далее по тексту - Учредитель). Согласно части 2 статьи 125 Гражданского кодекса Российской Федерации и муниципальным правовым актам Учредителя:</w:t>
      </w:r>
    </w:p>
    <w:p w:rsidR="00D0293D" w:rsidRPr="00D0293D" w:rsidRDefault="00D0293D" w:rsidP="00D0293D">
      <w:pPr>
        <w:pStyle w:val="23"/>
        <w:shd w:val="clear" w:color="auto" w:fill="auto"/>
        <w:spacing w:before="0" w:line="240" w:lineRule="auto"/>
        <w:ind w:right="40" w:firstLine="567"/>
        <w:rPr>
          <w:sz w:val="28"/>
          <w:szCs w:val="28"/>
        </w:rPr>
      </w:pPr>
      <w:r w:rsidRPr="00D0293D">
        <w:rPr>
          <w:sz w:val="28"/>
          <w:szCs w:val="28"/>
        </w:rPr>
        <w:t>1.6.1. Функции и полномочия Учредителя по вопросам назначения на должность и освобождения от должности руководителя Учреждения  осуществляет Учредитель;</w:t>
      </w:r>
    </w:p>
    <w:p w:rsidR="00D0293D" w:rsidRPr="00D0293D" w:rsidRDefault="00D0293D" w:rsidP="00D0293D">
      <w:pPr>
        <w:jc w:val="both"/>
        <w:rPr>
          <w:rFonts w:ascii="Times New Roman" w:eastAsiaTheme="minorHAnsi" w:hAnsi="Times New Roman"/>
          <w:sz w:val="28"/>
          <w:szCs w:val="28"/>
          <w:lang w:eastAsia="en-US"/>
        </w:rPr>
      </w:pPr>
      <w:r w:rsidRPr="00D0293D">
        <w:rPr>
          <w:rFonts w:ascii="Times New Roman" w:hAnsi="Times New Roman"/>
          <w:sz w:val="28"/>
          <w:szCs w:val="28"/>
        </w:rPr>
        <w:t xml:space="preserve">         1.6.2. Функции и полномочия Учредителя по вопросам управления и распоряжения имуществом осуществляет </w:t>
      </w:r>
      <w:r w:rsidRPr="00D0293D">
        <w:rPr>
          <w:rFonts w:ascii="Times New Roman" w:eastAsiaTheme="minorHAnsi" w:hAnsi="Times New Roman"/>
          <w:sz w:val="28"/>
          <w:szCs w:val="28"/>
          <w:lang w:eastAsia="en-US"/>
        </w:rPr>
        <w:t>Чебоксарский муниципальный округ Чувашской Республики, от имени которого выступает администрация Чебоксарского муниципального округа Чувашской Республики, именуемая в дальнейшем «Учредитель».</w:t>
      </w:r>
    </w:p>
    <w:p w:rsidR="00D0293D" w:rsidRPr="00D0293D" w:rsidRDefault="00D0293D" w:rsidP="00D0293D">
      <w:pPr>
        <w:pStyle w:val="23"/>
        <w:shd w:val="clear" w:color="auto" w:fill="auto"/>
        <w:spacing w:before="0" w:line="240" w:lineRule="auto"/>
        <w:ind w:right="40" w:firstLine="567"/>
        <w:rPr>
          <w:sz w:val="28"/>
          <w:szCs w:val="28"/>
        </w:rPr>
      </w:pPr>
      <w:r w:rsidRPr="00D0293D">
        <w:rPr>
          <w:sz w:val="28"/>
          <w:szCs w:val="28"/>
        </w:rPr>
        <w:t>1.6.3. Функции и полномочия Учредителя по иным вопросам – управление образования, спорта и молодежной политики администрации Чебоксарского муниципального округа Чувашской Республики.</w:t>
      </w:r>
    </w:p>
    <w:p w:rsidR="00D0293D" w:rsidRPr="00D0293D" w:rsidRDefault="00D0293D" w:rsidP="00D0293D">
      <w:pPr>
        <w:pStyle w:val="23"/>
        <w:shd w:val="clear" w:color="auto" w:fill="auto"/>
        <w:tabs>
          <w:tab w:val="left" w:pos="1134"/>
        </w:tabs>
        <w:spacing w:before="0" w:line="240" w:lineRule="auto"/>
        <w:ind w:right="40" w:firstLine="567"/>
        <w:rPr>
          <w:sz w:val="28"/>
          <w:szCs w:val="28"/>
        </w:rPr>
      </w:pPr>
      <w:r w:rsidRPr="00D0293D">
        <w:rPr>
          <w:sz w:val="28"/>
          <w:szCs w:val="28"/>
        </w:rPr>
        <w:t>1.7. Учреждение является юридическим лицом с момента государственной регистрации, имеет круглую печать, штампы, бланки, вывеску установленного образца, а также сайт в сети «Интернет».</w:t>
      </w:r>
    </w:p>
    <w:p w:rsidR="00D0293D" w:rsidRPr="00D0293D" w:rsidRDefault="00D0293D" w:rsidP="00D0293D">
      <w:pPr>
        <w:pStyle w:val="23"/>
        <w:shd w:val="clear" w:color="auto" w:fill="auto"/>
        <w:spacing w:before="0" w:line="240" w:lineRule="auto"/>
        <w:ind w:right="40" w:firstLine="567"/>
        <w:rPr>
          <w:sz w:val="28"/>
          <w:szCs w:val="28"/>
        </w:rPr>
      </w:pPr>
      <w:r w:rsidRPr="00D0293D">
        <w:rPr>
          <w:sz w:val="28"/>
          <w:szCs w:val="28"/>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D0293D" w:rsidRPr="00D0293D" w:rsidRDefault="00D0293D" w:rsidP="00D0293D">
      <w:pPr>
        <w:pStyle w:val="23"/>
        <w:shd w:val="clear" w:color="auto" w:fill="auto"/>
        <w:tabs>
          <w:tab w:val="left" w:pos="1134"/>
        </w:tabs>
        <w:spacing w:before="0" w:line="240" w:lineRule="auto"/>
        <w:ind w:right="40" w:firstLine="567"/>
        <w:rPr>
          <w:sz w:val="28"/>
          <w:szCs w:val="28"/>
        </w:rPr>
      </w:pPr>
      <w:r w:rsidRPr="00D0293D">
        <w:rPr>
          <w:sz w:val="28"/>
          <w:szCs w:val="28"/>
        </w:rPr>
        <w:t xml:space="preserve">1.8. Права юридического лица у Учреждения в части ведения уставной </w:t>
      </w:r>
      <w:r w:rsidRPr="00D0293D">
        <w:rPr>
          <w:sz w:val="28"/>
          <w:szCs w:val="28"/>
        </w:rPr>
        <w:lastRenderedPageBreak/>
        <w:t>финансово-хозяйственной деятельности возникают с момента его регистрации.</w:t>
      </w:r>
    </w:p>
    <w:p w:rsidR="00D0293D" w:rsidRPr="00D0293D" w:rsidRDefault="00D0293D" w:rsidP="00D0293D">
      <w:pPr>
        <w:pStyle w:val="23"/>
        <w:shd w:val="clear" w:color="auto" w:fill="auto"/>
        <w:tabs>
          <w:tab w:val="left" w:pos="993"/>
          <w:tab w:val="left" w:pos="1276"/>
        </w:tabs>
        <w:spacing w:before="0" w:line="240" w:lineRule="auto"/>
        <w:ind w:right="40" w:firstLine="567"/>
        <w:rPr>
          <w:sz w:val="28"/>
          <w:szCs w:val="28"/>
        </w:rPr>
      </w:pPr>
      <w:r w:rsidRPr="00D0293D">
        <w:rPr>
          <w:sz w:val="28"/>
          <w:szCs w:val="28"/>
        </w:rPr>
        <w:t>1.9. Учреждение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 законодательством.</w:t>
      </w:r>
    </w:p>
    <w:p w:rsidR="00D0293D" w:rsidRPr="00D0293D" w:rsidRDefault="00D0293D" w:rsidP="00D0293D">
      <w:pPr>
        <w:pStyle w:val="23"/>
        <w:shd w:val="clear" w:color="auto" w:fill="auto"/>
        <w:tabs>
          <w:tab w:val="left" w:pos="1134"/>
          <w:tab w:val="left" w:pos="1667"/>
        </w:tabs>
        <w:spacing w:before="0" w:line="240" w:lineRule="auto"/>
        <w:ind w:right="40" w:firstLine="567"/>
        <w:rPr>
          <w:sz w:val="28"/>
          <w:szCs w:val="28"/>
        </w:rPr>
      </w:pPr>
      <w:r w:rsidRPr="00D0293D">
        <w:rPr>
          <w:sz w:val="28"/>
          <w:szCs w:val="28"/>
        </w:rPr>
        <w:t>1.10. Учреждение осуществляет свою деятельность в соответствии с Конституцией Российской Федерации, Федеральным законом от 29.12.2012 №273-ФЭ «Об образовании в Российской Федерации», Федеральным законом от 12.01.1996</w:t>
      </w:r>
      <w:r w:rsidRPr="00D0293D">
        <w:rPr>
          <w:sz w:val="28"/>
          <w:szCs w:val="28"/>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муниципального образования -  Чебоксарский муниципальный округ Чувашской Республики, настоящим Уставом и локальными нормативными актами Учреждения.</w:t>
      </w:r>
    </w:p>
    <w:p w:rsidR="00D0293D" w:rsidRPr="00D0293D" w:rsidRDefault="00D0293D" w:rsidP="00D0293D">
      <w:pPr>
        <w:pStyle w:val="23"/>
        <w:shd w:val="clear" w:color="auto" w:fill="auto"/>
        <w:tabs>
          <w:tab w:val="left" w:pos="1134"/>
          <w:tab w:val="left" w:pos="1667"/>
        </w:tabs>
        <w:spacing w:before="0" w:line="240" w:lineRule="auto"/>
        <w:ind w:right="40" w:firstLine="567"/>
        <w:rPr>
          <w:sz w:val="28"/>
          <w:szCs w:val="28"/>
        </w:rPr>
      </w:pPr>
      <w:r w:rsidRPr="00D0293D">
        <w:rPr>
          <w:sz w:val="28"/>
          <w:szCs w:val="28"/>
        </w:rPr>
        <w:t>1.11. Право на ведение образовательной деятельности возникает у Учреждения с момента выдачи ему лицензии.</w:t>
      </w:r>
    </w:p>
    <w:p w:rsidR="00D0293D" w:rsidRPr="00D0293D" w:rsidRDefault="00D0293D" w:rsidP="00D0293D">
      <w:pPr>
        <w:pStyle w:val="23"/>
        <w:shd w:val="clear" w:color="auto" w:fill="auto"/>
        <w:spacing w:before="0" w:line="240" w:lineRule="auto"/>
        <w:ind w:right="40" w:firstLine="567"/>
        <w:rPr>
          <w:sz w:val="28"/>
          <w:szCs w:val="28"/>
        </w:rPr>
      </w:pPr>
      <w:r w:rsidRPr="00D0293D">
        <w:rPr>
          <w:sz w:val="28"/>
          <w:szCs w:val="28"/>
        </w:rPr>
        <w:t>1.12. Учреждение проходит государственную аккредитацию в порядке, установленным действующим законодательством.</w:t>
      </w:r>
    </w:p>
    <w:p w:rsidR="00D0293D" w:rsidRPr="00D0293D" w:rsidRDefault="00D0293D" w:rsidP="00D0293D">
      <w:pPr>
        <w:pStyle w:val="ParagraphStyle"/>
        <w:tabs>
          <w:tab w:val="left" w:pos="993"/>
        </w:tabs>
        <w:ind w:firstLine="567"/>
        <w:jc w:val="both"/>
        <w:rPr>
          <w:rFonts w:ascii="Times New Roman" w:hAnsi="Times New Roman" w:cs="Times New Roman"/>
          <w:sz w:val="28"/>
          <w:szCs w:val="28"/>
        </w:rPr>
      </w:pPr>
      <w:r w:rsidRPr="00D0293D">
        <w:rPr>
          <w:rFonts w:ascii="Times New Roman" w:hAnsi="Times New Roman" w:cs="Times New Roman"/>
          <w:sz w:val="28"/>
          <w:szCs w:val="28"/>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1.14. В Учреждении не допускается создание и деятельность политических партий, религиозных организаций (объединений).</w:t>
      </w:r>
    </w:p>
    <w:p w:rsidR="00D0293D" w:rsidRPr="00D0293D" w:rsidRDefault="00D0293D" w:rsidP="00D0293D">
      <w:pPr>
        <w:pStyle w:val="23"/>
        <w:shd w:val="clear" w:color="auto" w:fill="auto"/>
        <w:tabs>
          <w:tab w:val="left" w:pos="5406"/>
        </w:tabs>
        <w:spacing w:before="0" w:line="240" w:lineRule="auto"/>
        <w:ind w:firstLine="567"/>
        <w:rPr>
          <w:sz w:val="28"/>
          <w:szCs w:val="28"/>
        </w:rPr>
      </w:pPr>
      <w:r w:rsidRPr="00D0293D">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1.15. По инициативе обучающихся в Учреждении могут создаваться детские общественные объединения.</w:t>
      </w:r>
    </w:p>
    <w:p w:rsidR="00D0293D" w:rsidRPr="00D0293D" w:rsidRDefault="00D0293D" w:rsidP="00D0293D">
      <w:pPr>
        <w:pStyle w:val="23"/>
        <w:shd w:val="clear" w:color="auto" w:fill="auto"/>
        <w:tabs>
          <w:tab w:val="left" w:pos="3366"/>
          <w:tab w:val="left" w:pos="3366"/>
        </w:tabs>
        <w:spacing w:before="0" w:line="240" w:lineRule="auto"/>
        <w:ind w:firstLine="567"/>
        <w:rPr>
          <w:sz w:val="28"/>
          <w:szCs w:val="28"/>
        </w:rPr>
      </w:pPr>
      <w:r w:rsidRPr="00D0293D">
        <w:rPr>
          <w:sz w:val="28"/>
          <w:szCs w:val="28"/>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D0293D" w:rsidRPr="00D0293D" w:rsidRDefault="00D0293D" w:rsidP="00D0293D">
      <w:pPr>
        <w:pStyle w:val="23"/>
        <w:shd w:val="clear" w:color="auto" w:fill="auto"/>
        <w:tabs>
          <w:tab w:val="left" w:pos="1298"/>
        </w:tabs>
        <w:spacing w:before="0" w:line="240" w:lineRule="auto"/>
        <w:ind w:right="20" w:firstLine="567"/>
        <w:rPr>
          <w:sz w:val="28"/>
          <w:szCs w:val="28"/>
        </w:rPr>
      </w:pPr>
      <w:r w:rsidRPr="00D0293D">
        <w:rPr>
          <w:sz w:val="28"/>
          <w:szCs w:val="28"/>
        </w:rPr>
        <w:t xml:space="preserve">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w:t>
      </w:r>
      <w:r w:rsidRPr="00D0293D">
        <w:rPr>
          <w:sz w:val="28"/>
          <w:szCs w:val="28"/>
        </w:rPr>
        <w:lastRenderedPageBreak/>
        <w:t>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1.18. Приём на обучение в Учреждение по образовательным программам начального общего, основного общего и среднего общего образования осуществляется в соответствии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1.19. Правила приема в Учреждение на</w:t>
      </w:r>
      <w:r w:rsidRPr="00D0293D">
        <w:rPr>
          <w:sz w:val="28"/>
          <w:szCs w:val="28"/>
        </w:rPr>
        <w:tab/>
        <w:t>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1.20. Учреждение вправе иметь собственные печатные и электронные издания.</w:t>
      </w:r>
    </w:p>
    <w:p w:rsidR="00D0293D" w:rsidRPr="00D0293D" w:rsidRDefault="00D0293D" w:rsidP="00D0293D">
      <w:pPr>
        <w:pStyle w:val="23"/>
        <w:shd w:val="clear" w:color="auto" w:fill="auto"/>
        <w:tabs>
          <w:tab w:val="left" w:pos="4959"/>
          <w:tab w:val="right" w:pos="9356"/>
        </w:tabs>
        <w:spacing w:before="0" w:line="240" w:lineRule="auto"/>
        <w:ind w:right="20" w:firstLine="567"/>
        <w:rPr>
          <w:sz w:val="28"/>
          <w:szCs w:val="28"/>
        </w:rPr>
      </w:pPr>
      <w:r w:rsidRPr="00D0293D">
        <w:rPr>
          <w:sz w:val="28"/>
          <w:szCs w:val="28"/>
        </w:rPr>
        <w:t>1.21.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D0293D">
        <w:rPr>
          <w:sz w:val="28"/>
          <w:szCs w:val="28"/>
        </w:rPr>
        <w:softHyphen/>
        <w:t>-телекоммуникационной сети «Интернет», определяются в соответствии с законодательством Российской Федерации.</w:t>
      </w:r>
    </w:p>
    <w:p w:rsidR="00D0293D" w:rsidRPr="00D0293D" w:rsidRDefault="00D0293D" w:rsidP="00D0293D">
      <w:pPr>
        <w:pStyle w:val="23"/>
        <w:shd w:val="clear" w:color="auto" w:fill="auto"/>
        <w:tabs>
          <w:tab w:val="left" w:pos="4959"/>
          <w:tab w:val="right" w:pos="9356"/>
        </w:tabs>
        <w:spacing w:before="0" w:line="240" w:lineRule="auto"/>
        <w:ind w:right="20" w:firstLine="567"/>
        <w:rPr>
          <w:sz w:val="28"/>
          <w:szCs w:val="28"/>
        </w:rPr>
      </w:pPr>
      <w:r w:rsidRPr="00D0293D">
        <w:rPr>
          <w:color w:val="0D0D0D"/>
          <w:sz w:val="28"/>
          <w:szCs w:val="28"/>
          <w:lang w:eastAsia="ru-RU"/>
        </w:rPr>
        <w:t>1.22. Медицинское обслуживание обучающихся в Учреждении осуществляется в соответствии с законодательством Российской Федерации и договором с учреждением здравоохранения.</w:t>
      </w:r>
    </w:p>
    <w:p w:rsidR="00D0293D" w:rsidRPr="00D0293D" w:rsidRDefault="00D0293D" w:rsidP="00D0293D">
      <w:pPr>
        <w:pStyle w:val="aa"/>
        <w:overflowPunct w:val="0"/>
        <w:autoSpaceDE w:val="0"/>
        <w:autoSpaceDN w:val="0"/>
        <w:adjustRightInd w:val="0"/>
        <w:ind w:left="0" w:firstLine="567"/>
        <w:jc w:val="both"/>
        <w:textAlignment w:val="baseline"/>
        <w:rPr>
          <w:rFonts w:ascii="Times New Roman" w:hAnsi="Times New Roman"/>
          <w:sz w:val="28"/>
          <w:szCs w:val="28"/>
        </w:rPr>
      </w:pPr>
      <w:r w:rsidRPr="00D0293D">
        <w:rPr>
          <w:rFonts w:ascii="Times New Roman" w:hAnsi="Times New Roman"/>
          <w:color w:val="0D0D0D"/>
          <w:sz w:val="28"/>
          <w:szCs w:val="28"/>
        </w:rPr>
        <w:t>1.23. Организация питания в Учреждении осуществляется в соответствии с законодательством Российской Федерации, муниципальными правовыми актами муниципального образования - Чебоксарский муниципальный округ Чувашской Республики, локальными нормативными актами Учреждения. Питание в Учреждении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D0293D" w:rsidRPr="00D0293D" w:rsidRDefault="00D0293D" w:rsidP="00D0293D">
      <w:pPr>
        <w:pStyle w:val="aa"/>
        <w:overflowPunct w:val="0"/>
        <w:autoSpaceDE w:val="0"/>
        <w:autoSpaceDN w:val="0"/>
        <w:adjustRightInd w:val="0"/>
        <w:ind w:left="0" w:firstLine="567"/>
        <w:jc w:val="both"/>
        <w:textAlignment w:val="baseline"/>
        <w:rPr>
          <w:rFonts w:ascii="Times New Roman" w:hAnsi="Times New Roman"/>
          <w:sz w:val="28"/>
          <w:szCs w:val="28"/>
        </w:rPr>
      </w:pPr>
      <w:r w:rsidRPr="00D0293D">
        <w:rPr>
          <w:rFonts w:ascii="Times New Roman" w:hAnsi="Times New Roman"/>
          <w:color w:val="0D0D0D"/>
          <w:sz w:val="28"/>
          <w:szCs w:val="28"/>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D0293D" w:rsidRPr="00D0293D" w:rsidRDefault="00D0293D" w:rsidP="00D0293D">
      <w:pPr>
        <w:pStyle w:val="23"/>
        <w:shd w:val="clear" w:color="auto" w:fill="auto"/>
        <w:tabs>
          <w:tab w:val="left" w:pos="4959"/>
          <w:tab w:val="right" w:pos="9356"/>
        </w:tabs>
        <w:spacing w:before="0" w:line="240" w:lineRule="auto"/>
        <w:ind w:right="20" w:firstLine="567"/>
        <w:rPr>
          <w:sz w:val="28"/>
          <w:szCs w:val="28"/>
        </w:rPr>
      </w:pPr>
      <w:r w:rsidRPr="00D0293D">
        <w:rPr>
          <w:sz w:val="28"/>
          <w:szCs w:val="28"/>
        </w:rPr>
        <w:t>1.25. В пределах своей компетенции Учреждение в соответствии с Федеральным Законом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w:t>
      </w:r>
    </w:p>
    <w:p w:rsidR="00D0293D" w:rsidRPr="00D0293D" w:rsidRDefault="00D0293D" w:rsidP="00D0293D">
      <w:pPr>
        <w:pStyle w:val="23"/>
        <w:shd w:val="clear" w:color="auto" w:fill="auto"/>
        <w:tabs>
          <w:tab w:val="left" w:pos="1378"/>
        </w:tabs>
        <w:spacing w:before="0" w:line="240" w:lineRule="auto"/>
        <w:ind w:right="40"/>
        <w:jc w:val="center"/>
        <w:rPr>
          <w:b/>
          <w:sz w:val="28"/>
          <w:szCs w:val="28"/>
        </w:rPr>
      </w:pPr>
    </w:p>
    <w:p w:rsidR="00D0293D" w:rsidRPr="00D0293D" w:rsidRDefault="00D0293D" w:rsidP="00D0293D">
      <w:pPr>
        <w:pStyle w:val="23"/>
        <w:shd w:val="clear" w:color="auto" w:fill="auto"/>
        <w:tabs>
          <w:tab w:val="left" w:pos="1378"/>
        </w:tabs>
        <w:spacing w:before="0" w:line="240" w:lineRule="auto"/>
        <w:ind w:right="40"/>
        <w:jc w:val="center"/>
        <w:rPr>
          <w:b/>
          <w:sz w:val="28"/>
          <w:szCs w:val="28"/>
        </w:rPr>
      </w:pPr>
      <w:r w:rsidRPr="00D0293D">
        <w:rPr>
          <w:b/>
          <w:sz w:val="28"/>
          <w:szCs w:val="28"/>
        </w:rPr>
        <w:t>ГЛАВА 2. ЦЕЛИ, ПРЕДМЕТ И ВИДЫ ДЕЯТЕЛЬНОСТИ УЧРЕЖДЕНИЯ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2.1. Предметом деятельности Учреждения является реализация конституционного права граждан Российской Федерации на получение </w:t>
      </w:r>
      <w:r w:rsidRPr="00D0293D">
        <w:rPr>
          <w:rFonts w:ascii="Times New Roman" w:hAnsi="Times New Roman"/>
          <w:sz w:val="28"/>
          <w:szCs w:val="28"/>
          <w:lang w:eastAsia="zh-CN"/>
        </w:rPr>
        <w:lastRenderedPageBreak/>
        <w:t>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2.2. Цели деятельности Учреждения: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w:t>
      </w:r>
      <w:r w:rsidR="00C15D20">
        <w:rPr>
          <w:rFonts w:ascii="Times New Roman" w:hAnsi="Times New Roman"/>
          <w:sz w:val="28"/>
          <w:szCs w:val="28"/>
          <w:lang w:eastAsia="zh-CN"/>
        </w:rPr>
        <w:t>2.2.</w:t>
      </w:r>
      <w:proofErr w:type="gramStart"/>
      <w:r w:rsidR="00C15D20">
        <w:rPr>
          <w:rFonts w:ascii="Times New Roman" w:hAnsi="Times New Roman"/>
          <w:sz w:val="28"/>
          <w:szCs w:val="28"/>
          <w:lang w:eastAsia="zh-CN"/>
        </w:rPr>
        <w:t>1</w:t>
      </w:r>
      <w:r w:rsidRPr="00D0293D">
        <w:rPr>
          <w:rFonts w:ascii="Times New Roman" w:hAnsi="Times New Roman"/>
          <w:sz w:val="28"/>
          <w:szCs w:val="28"/>
          <w:lang w:eastAsia="zh-CN"/>
        </w:rPr>
        <w:t>.Осуществление</w:t>
      </w:r>
      <w:proofErr w:type="gramEnd"/>
      <w:r w:rsidRPr="00D0293D">
        <w:rPr>
          <w:rFonts w:ascii="Times New Roman" w:hAnsi="Times New Roman"/>
          <w:sz w:val="28"/>
          <w:szCs w:val="28"/>
          <w:lang w:eastAsia="zh-CN"/>
        </w:rPr>
        <w:t xml:space="preserve">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0293D" w:rsidRPr="00D0293D" w:rsidRDefault="00C15D20" w:rsidP="00D0293D">
      <w:pPr>
        <w:widowControl w:val="0"/>
        <w:tabs>
          <w:tab w:val="left" w:pos="1378"/>
        </w:tabs>
        <w:ind w:right="40" w:firstLine="567"/>
        <w:contextualSpacing/>
        <w:jc w:val="both"/>
        <w:rPr>
          <w:rFonts w:ascii="Times New Roman" w:hAnsi="Times New Roman"/>
          <w:sz w:val="28"/>
          <w:szCs w:val="28"/>
          <w:lang w:eastAsia="zh-CN"/>
        </w:rPr>
      </w:pPr>
      <w:r>
        <w:rPr>
          <w:rFonts w:ascii="Times New Roman" w:hAnsi="Times New Roman"/>
          <w:sz w:val="28"/>
          <w:szCs w:val="28"/>
          <w:lang w:eastAsia="zh-CN"/>
        </w:rPr>
        <w:t xml:space="preserve"> 2.2.2</w:t>
      </w:r>
      <w:r w:rsidR="00D0293D" w:rsidRPr="00D0293D">
        <w:rPr>
          <w:rFonts w:ascii="Times New Roman" w:hAnsi="Times New Roman"/>
          <w:sz w:val="28"/>
          <w:szCs w:val="28"/>
          <w:lang w:eastAsia="zh-CN"/>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D0293D" w:rsidRPr="00D0293D" w:rsidRDefault="00C15D20" w:rsidP="00D0293D">
      <w:pPr>
        <w:widowControl w:val="0"/>
        <w:tabs>
          <w:tab w:val="left" w:pos="1378"/>
        </w:tabs>
        <w:ind w:right="40" w:firstLine="567"/>
        <w:contextualSpacing/>
        <w:jc w:val="both"/>
        <w:rPr>
          <w:rFonts w:ascii="Times New Roman" w:hAnsi="Times New Roman"/>
          <w:sz w:val="28"/>
          <w:szCs w:val="28"/>
          <w:lang w:eastAsia="zh-CN"/>
        </w:rPr>
      </w:pPr>
      <w:r>
        <w:rPr>
          <w:rFonts w:ascii="Times New Roman" w:hAnsi="Times New Roman"/>
          <w:sz w:val="28"/>
          <w:szCs w:val="28"/>
          <w:lang w:eastAsia="zh-CN"/>
        </w:rPr>
        <w:t>2.2.3</w:t>
      </w:r>
      <w:r w:rsidR="00D0293D" w:rsidRPr="00D0293D">
        <w:rPr>
          <w:rFonts w:ascii="Times New Roman" w:hAnsi="Times New Roman"/>
          <w:sz w:val="28"/>
          <w:szCs w:val="28"/>
          <w:lang w:eastAsia="zh-CN"/>
        </w:rPr>
        <w:t>. 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0293D" w:rsidRPr="00D0293D" w:rsidRDefault="00D0293D" w:rsidP="00D0293D">
      <w:pPr>
        <w:pStyle w:val="23"/>
        <w:shd w:val="clear" w:color="auto" w:fill="auto"/>
        <w:tabs>
          <w:tab w:val="left" w:pos="1378"/>
        </w:tabs>
        <w:spacing w:before="0" w:line="240" w:lineRule="auto"/>
        <w:ind w:right="40" w:firstLine="567"/>
        <w:contextualSpacing/>
        <w:rPr>
          <w:sz w:val="28"/>
          <w:szCs w:val="28"/>
          <w:lang w:eastAsia="zh-CN"/>
        </w:rPr>
      </w:pPr>
      <w:r w:rsidRPr="00D0293D">
        <w:rPr>
          <w:sz w:val="28"/>
          <w:szCs w:val="28"/>
        </w:rPr>
        <w:t xml:space="preserve"> 2.3. </w:t>
      </w:r>
      <w:r w:rsidRPr="00D0293D">
        <w:rPr>
          <w:sz w:val="28"/>
          <w:szCs w:val="28"/>
          <w:lang w:eastAsia="zh-CN"/>
        </w:rPr>
        <w:t>Основными видами деятельности Учреждения является реализация: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основных общеобразовательных программ начального общего образования;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 основных общеобразовательных программ основного общего образования;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w:t>
      </w:r>
      <w:proofErr w:type="gramStart"/>
      <w:r w:rsidRPr="00D0293D">
        <w:rPr>
          <w:rFonts w:ascii="Times New Roman" w:hAnsi="Times New Roman"/>
          <w:sz w:val="28"/>
          <w:szCs w:val="28"/>
          <w:lang w:eastAsia="zh-CN"/>
        </w:rPr>
        <w:t>возможностями  здоровья</w:t>
      </w:r>
      <w:proofErr w:type="gramEnd"/>
      <w:r w:rsidRPr="00D0293D">
        <w:rPr>
          <w:rFonts w:ascii="Times New Roman" w:hAnsi="Times New Roman"/>
          <w:sz w:val="28"/>
          <w:szCs w:val="28"/>
          <w:lang w:eastAsia="zh-CN"/>
        </w:rPr>
        <w:t xml:space="preserve">, детей-инвалидов в обычных классах; </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w:t>
      </w:r>
      <w:r w:rsidRPr="00D0293D">
        <w:rPr>
          <w:rFonts w:ascii="Times New Roman" w:hAnsi="Times New Roman"/>
          <w:sz w:val="28"/>
          <w:szCs w:val="28"/>
          <w:lang w:eastAsia="zh-CN"/>
        </w:rPr>
        <w:lastRenderedPageBreak/>
        <w:t xml:space="preserve">применением электронного обучения и дистанционных образовательных технологий; </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D0293D" w:rsidRPr="00D0293D" w:rsidRDefault="00D0293D" w:rsidP="00D0293D">
      <w:pPr>
        <w:widowControl w:val="0"/>
        <w:tabs>
          <w:tab w:val="left" w:pos="993"/>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организация и проведение промежуточной и государственной итоговой аттестации для обучающихся, получающих образование вне организации, осуществляющей образовательную деятельность (в форме семейного образования и самообразования);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организация обучения на дому;</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реализация программ по оказанию коррекционно-развивающей, компенсирующей и логопедической помощи обучающимся;</w:t>
      </w:r>
    </w:p>
    <w:p w:rsidR="00D0293D" w:rsidRPr="00D0293D" w:rsidRDefault="00D0293D" w:rsidP="00D0293D">
      <w:pPr>
        <w:widowControl w:val="0"/>
        <w:tabs>
          <w:tab w:val="left" w:pos="1378"/>
        </w:tabs>
        <w:ind w:right="40"/>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 организация работы групп продленного дня. </w:t>
      </w:r>
    </w:p>
    <w:p w:rsidR="00D0293D" w:rsidRPr="00D0293D" w:rsidRDefault="00D0293D" w:rsidP="00D0293D">
      <w:pPr>
        <w:widowControl w:val="0"/>
        <w:tabs>
          <w:tab w:val="left" w:pos="1378"/>
        </w:tabs>
        <w:ind w:right="40"/>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D0293D">
        <w:rPr>
          <w:rFonts w:ascii="Times New Roman" w:hAnsi="Times New Roman"/>
          <w:sz w:val="28"/>
          <w:szCs w:val="28"/>
          <w:lang w:eastAsia="zh-CN"/>
        </w:rPr>
        <w:t>предшкольной</w:t>
      </w:r>
      <w:proofErr w:type="spellEnd"/>
      <w:r w:rsidRPr="00D0293D">
        <w:rPr>
          <w:rFonts w:ascii="Times New Roman" w:hAnsi="Times New Roman"/>
          <w:sz w:val="28"/>
          <w:szCs w:val="28"/>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предусмотрена муниципальным заданием и финансирование данной деятельности осуществляется за счет средств Учредителя);</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организация питания обучающихся в Учреждении;</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услуги населению в сфере культуры, физической культуры и спорта;</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Порядок предоставления дополнительных платных образовательных услуг осуществляется в соответствии с законодательством Российской Федерации.</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D0293D" w:rsidRPr="00D0293D" w:rsidRDefault="00D0293D" w:rsidP="00D0293D">
      <w:pPr>
        <w:widowControl w:val="0"/>
        <w:tabs>
          <w:tab w:val="left" w:pos="1378"/>
        </w:tabs>
        <w:ind w:right="40" w:firstLine="567"/>
        <w:contextualSpacing/>
        <w:jc w:val="both"/>
        <w:rPr>
          <w:rFonts w:ascii="Times New Roman" w:hAnsi="Times New Roman"/>
          <w:sz w:val="28"/>
          <w:szCs w:val="28"/>
          <w:lang w:eastAsia="zh-CN"/>
        </w:rPr>
      </w:pPr>
      <w:r w:rsidRPr="00D0293D">
        <w:rPr>
          <w:rFonts w:ascii="Times New Roman" w:hAnsi="Times New Roman"/>
          <w:sz w:val="28"/>
          <w:szCs w:val="28"/>
          <w:lang w:eastAsia="zh-CN"/>
        </w:rPr>
        <w:t>Доход от оказания платных образовательных услуг используется Учреждением в соответствии с уставными целями.</w:t>
      </w:r>
    </w:p>
    <w:p w:rsidR="00D0293D" w:rsidRPr="00D0293D" w:rsidRDefault="00D0293D" w:rsidP="00D0293D">
      <w:pPr>
        <w:widowControl w:val="0"/>
        <w:tabs>
          <w:tab w:val="left" w:pos="1378"/>
        </w:tabs>
        <w:ind w:right="40"/>
        <w:contextualSpacing/>
        <w:jc w:val="both"/>
        <w:rPr>
          <w:rFonts w:ascii="Times New Roman" w:hAnsi="Times New Roman"/>
          <w:sz w:val="28"/>
          <w:szCs w:val="28"/>
          <w:lang w:eastAsia="zh-CN"/>
        </w:rPr>
      </w:pPr>
      <w:r w:rsidRPr="00D0293D">
        <w:rPr>
          <w:rFonts w:ascii="Times New Roman" w:hAnsi="Times New Roman"/>
          <w:sz w:val="28"/>
          <w:szCs w:val="28"/>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D0293D" w:rsidRPr="00D0293D" w:rsidRDefault="00D0293D" w:rsidP="00D0293D">
      <w:pPr>
        <w:pStyle w:val="23"/>
        <w:shd w:val="clear" w:color="auto" w:fill="auto"/>
        <w:tabs>
          <w:tab w:val="left" w:pos="1378"/>
        </w:tabs>
        <w:spacing w:before="0" w:line="240" w:lineRule="auto"/>
        <w:ind w:right="40" w:firstLine="567"/>
        <w:rPr>
          <w:sz w:val="28"/>
          <w:szCs w:val="28"/>
        </w:rPr>
      </w:pPr>
    </w:p>
    <w:p w:rsidR="00D0293D" w:rsidRPr="00D0293D" w:rsidRDefault="00D0293D" w:rsidP="00D0293D">
      <w:pPr>
        <w:pStyle w:val="14"/>
        <w:shd w:val="clear" w:color="auto" w:fill="auto"/>
        <w:spacing w:before="0" w:after="0" w:line="240" w:lineRule="auto"/>
        <w:ind w:firstLine="567"/>
        <w:rPr>
          <w:sz w:val="28"/>
          <w:szCs w:val="28"/>
        </w:rPr>
      </w:pPr>
      <w:bookmarkStart w:id="2" w:name="bookmark0"/>
      <w:r w:rsidRPr="00D0293D">
        <w:rPr>
          <w:sz w:val="28"/>
          <w:szCs w:val="28"/>
        </w:rPr>
        <w:t>ГЛАВА 3. УПРАВЛЕНИЕ УЧРЕЖДЕНИЕМ</w:t>
      </w:r>
      <w:bookmarkEnd w:id="2"/>
    </w:p>
    <w:p w:rsidR="00D0293D" w:rsidRPr="00D0293D" w:rsidRDefault="00D0293D" w:rsidP="00D0293D">
      <w:pPr>
        <w:pStyle w:val="23"/>
        <w:numPr>
          <w:ilvl w:val="0"/>
          <w:numId w:val="2"/>
        </w:numPr>
        <w:shd w:val="clear" w:color="auto" w:fill="auto"/>
        <w:tabs>
          <w:tab w:val="left" w:pos="851"/>
          <w:tab w:val="left" w:pos="1134"/>
        </w:tabs>
        <w:spacing w:before="0" w:line="240" w:lineRule="auto"/>
        <w:ind w:right="40" w:firstLine="567"/>
        <w:rPr>
          <w:sz w:val="28"/>
          <w:szCs w:val="28"/>
        </w:rPr>
      </w:pPr>
      <w:r w:rsidRPr="00D0293D">
        <w:rPr>
          <w:sz w:val="28"/>
          <w:szCs w:val="28"/>
        </w:rPr>
        <w:t xml:space="preserve"> Управление Учреждением осуществляется на основе сочетания </w:t>
      </w:r>
      <w:r w:rsidRPr="00D0293D">
        <w:rPr>
          <w:sz w:val="28"/>
          <w:szCs w:val="28"/>
        </w:rPr>
        <w:lastRenderedPageBreak/>
        <w:t>принципов единоначалия и коллегиальности.</w:t>
      </w:r>
    </w:p>
    <w:p w:rsidR="00D0293D" w:rsidRPr="00D0293D" w:rsidRDefault="00D0293D" w:rsidP="00D0293D">
      <w:pPr>
        <w:pStyle w:val="23"/>
        <w:numPr>
          <w:ilvl w:val="0"/>
          <w:numId w:val="2"/>
        </w:numPr>
        <w:shd w:val="clear" w:color="auto" w:fill="auto"/>
        <w:tabs>
          <w:tab w:val="left" w:pos="1134"/>
        </w:tabs>
        <w:spacing w:before="0" w:line="240" w:lineRule="auto"/>
        <w:ind w:right="40" w:firstLine="567"/>
        <w:rPr>
          <w:sz w:val="28"/>
          <w:szCs w:val="28"/>
        </w:rPr>
      </w:pPr>
      <w:r w:rsidRPr="00D0293D">
        <w:rPr>
          <w:sz w:val="28"/>
          <w:szCs w:val="28"/>
        </w:rPr>
        <w:t xml:space="preserve">Единоличным исполнительным органом Учреждения является директор, назначаемый на должность Учредителем на срок, определенный в трудовом договоре. </w:t>
      </w:r>
    </w:p>
    <w:p w:rsidR="00D0293D" w:rsidRPr="00D0293D" w:rsidRDefault="00D0293D" w:rsidP="00D0293D">
      <w:pPr>
        <w:tabs>
          <w:tab w:val="left" w:pos="993"/>
        </w:tabs>
        <w:ind w:firstLine="567"/>
        <w:rPr>
          <w:rFonts w:ascii="Times New Roman" w:hAnsi="Times New Roman"/>
          <w:sz w:val="28"/>
          <w:szCs w:val="28"/>
        </w:rPr>
      </w:pPr>
      <w:r w:rsidRPr="00D0293D">
        <w:rPr>
          <w:rFonts w:ascii="Times New Roman" w:hAnsi="Times New Roman"/>
          <w:sz w:val="28"/>
          <w:szCs w:val="28"/>
        </w:rPr>
        <w:t>3.3. Права директора:</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осуществление действий без доверенности от имени учреждения;</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выдача доверенностей, в том числе руководителям филиалов и представительств учреждения (при их наличии)</w:t>
      </w:r>
      <w:hyperlink r:id="rId8" w:history="1"/>
      <w:r w:rsidRPr="00D0293D">
        <w:rPr>
          <w:rFonts w:ascii="Times New Roman" w:hAnsi="Times New Roman"/>
          <w:sz w:val="28"/>
          <w:szCs w:val="28"/>
        </w:rPr>
        <w:t>, совершение иных юридически значимых действий;</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открытие (закрытие) в установленном порядке счетов учреждения;</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9" w:history="1"/>
      <w:r w:rsidRPr="00D0293D">
        <w:rPr>
          <w:rFonts w:ascii="Times New Roman" w:hAnsi="Times New Roman"/>
          <w:sz w:val="28"/>
          <w:szCs w:val="28"/>
        </w:rPr>
        <w:t>;</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 xml:space="preserve">ведение коллективных переговоров и заключение коллективных договоров; </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 xml:space="preserve">поощрение работников учреждения; </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D0293D" w:rsidRPr="00D0293D" w:rsidRDefault="00D0293D" w:rsidP="00D0293D">
      <w:pPr>
        <w:pStyle w:val="23"/>
        <w:shd w:val="clear" w:color="auto" w:fill="auto"/>
        <w:tabs>
          <w:tab w:val="left" w:pos="1110"/>
        </w:tabs>
        <w:spacing w:before="0" w:line="240" w:lineRule="auto"/>
        <w:ind w:firstLine="567"/>
        <w:rPr>
          <w:sz w:val="28"/>
          <w:szCs w:val="28"/>
        </w:rPr>
      </w:pPr>
      <w:r w:rsidRPr="00D0293D">
        <w:rPr>
          <w:sz w:val="28"/>
          <w:szCs w:val="28"/>
        </w:rPr>
        <w:t>3.4. Обязанности директора:</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D0293D" w:rsidRPr="00D0293D" w:rsidRDefault="00D0293D" w:rsidP="00D0293D">
      <w:pPr>
        <w:autoSpaceDE w:val="0"/>
        <w:autoSpaceDN w:val="0"/>
        <w:adjustRightInd w:val="0"/>
        <w:ind w:firstLine="567"/>
        <w:jc w:val="both"/>
        <w:rPr>
          <w:rFonts w:ascii="Times New Roman" w:hAnsi="Times New Roman"/>
          <w:sz w:val="28"/>
          <w:szCs w:val="28"/>
        </w:rPr>
      </w:pPr>
      <w:r w:rsidRPr="00D0293D">
        <w:rPr>
          <w:rFonts w:ascii="Times New Roman" w:hAnsi="Times New Roman"/>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D0293D" w:rsidRPr="00D0293D" w:rsidRDefault="00D0293D" w:rsidP="00D0293D">
      <w:pPr>
        <w:pStyle w:val="31"/>
        <w:ind w:firstLine="567"/>
        <w:rPr>
          <w:sz w:val="28"/>
          <w:szCs w:val="28"/>
        </w:rPr>
      </w:pPr>
      <w:r w:rsidRPr="00D0293D">
        <w:rPr>
          <w:sz w:val="28"/>
          <w:szCs w:val="28"/>
        </w:rPr>
        <w:t>обеспечивать представление отчетности в порядке и сроки, которые установлены законодательством Российской Федерации;</w:t>
      </w:r>
    </w:p>
    <w:p w:rsidR="00D0293D" w:rsidRPr="00D0293D" w:rsidRDefault="00D0293D" w:rsidP="00D0293D">
      <w:pPr>
        <w:pStyle w:val="31"/>
        <w:ind w:firstLine="567"/>
        <w:rPr>
          <w:sz w:val="28"/>
          <w:szCs w:val="28"/>
        </w:rPr>
      </w:pPr>
      <w:r w:rsidRPr="00D0293D">
        <w:rPr>
          <w:sz w:val="28"/>
          <w:szCs w:val="28"/>
        </w:rPr>
        <w:t>обеспечивать выполнение всех плановых показателей деятельности Учреждения;</w:t>
      </w:r>
    </w:p>
    <w:p w:rsidR="00D0293D" w:rsidRPr="00D0293D" w:rsidRDefault="00D0293D" w:rsidP="00D0293D">
      <w:pPr>
        <w:pStyle w:val="31"/>
        <w:ind w:firstLine="567"/>
        <w:rPr>
          <w:sz w:val="28"/>
          <w:szCs w:val="28"/>
        </w:rPr>
      </w:pPr>
      <w:r w:rsidRPr="00D0293D">
        <w:rPr>
          <w:sz w:val="28"/>
          <w:szCs w:val="28"/>
        </w:rPr>
        <w:lastRenderedPageBreak/>
        <w:t>обеспечивать выполнение утвержденного в установленном порядке плана по устранению недостатков, выявленных в ходе проведения независимой оценки качества условий оказания услуг Учреждением;</w:t>
      </w:r>
    </w:p>
    <w:p w:rsidR="00D0293D" w:rsidRPr="00D0293D" w:rsidRDefault="00D0293D" w:rsidP="00D0293D">
      <w:pPr>
        <w:pStyle w:val="31"/>
        <w:ind w:firstLine="567"/>
        <w:rPr>
          <w:sz w:val="28"/>
          <w:szCs w:val="28"/>
        </w:rPr>
      </w:pPr>
      <w:r w:rsidRPr="00D0293D">
        <w:rPr>
          <w:sz w:val="28"/>
          <w:szCs w:val="28"/>
        </w:rPr>
        <w:t>выполнять иные обязанности, предусмотренные законодательством Российской Федерации и Уставом Учреждения.</w:t>
      </w:r>
    </w:p>
    <w:p w:rsidR="00D0293D" w:rsidRPr="00D0293D" w:rsidRDefault="00D0293D" w:rsidP="00D0293D">
      <w:pPr>
        <w:pStyle w:val="23"/>
        <w:shd w:val="clear" w:color="auto" w:fill="auto"/>
        <w:spacing w:before="0" w:line="240" w:lineRule="auto"/>
        <w:ind w:right="-1" w:firstLine="567"/>
        <w:rPr>
          <w:sz w:val="28"/>
          <w:szCs w:val="28"/>
        </w:rPr>
      </w:pPr>
      <w:r w:rsidRPr="00D0293D">
        <w:rPr>
          <w:sz w:val="28"/>
          <w:szCs w:val="28"/>
        </w:rPr>
        <w:t>Директор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компетенции Учреждения.</w:t>
      </w:r>
    </w:p>
    <w:p w:rsidR="00D0293D" w:rsidRPr="00D0293D" w:rsidRDefault="00D0293D" w:rsidP="00D0293D">
      <w:pPr>
        <w:ind w:right="45" w:firstLine="567"/>
        <w:jc w:val="both"/>
        <w:rPr>
          <w:rFonts w:ascii="Times New Roman" w:hAnsi="Times New Roman"/>
          <w:sz w:val="28"/>
          <w:szCs w:val="28"/>
        </w:rPr>
      </w:pPr>
      <w:r w:rsidRPr="00D0293D">
        <w:rPr>
          <w:rFonts w:ascii="Times New Roman" w:hAnsi="Times New Roman"/>
          <w:sz w:val="28"/>
          <w:szCs w:val="28"/>
        </w:rPr>
        <w:t>3.5. Компетенция директора:</w:t>
      </w:r>
    </w:p>
    <w:p w:rsidR="00D0293D" w:rsidRPr="00D0293D" w:rsidRDefault="00D0293D" w:rsidP="00D0293D">
      <w:pPr>
        <w:ind w:right="45" w:firstLine="567"/>
        <w:jc w:val="both"/>
        <w:rPr>
          <w:rFonts w:ascii="Times New Roman" w:hAnsi="Times New Roman"/>
          <w:sz w:val="28"/>
          <w:szCs w:val="28"/>
        </w:rPr>
      </w:pPr>
      <w:r w:rsidRPr="00D0293D">
        <w:rPr>
          <w:rFonts w:ascii="Times New Roman" w:hAnsi="Times New Roman"/>
          <w:sz w:val="28"/>
          <w:szCs w:val="28"/>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D0293D" w:rsidRPr="00D0293D" w:rsidRDefault="00D0293D" w:rsidP="00D0293D">
      <w:pPr>
        <w:ind w:right="45" w:firstLine="567"/>
        <w:jc w:val="both"/>
        <w:rPr>
          <w:rFonts w:ascii="Times New Roman" w:hAnsi="Times New Roman"/>
          <w:sz w:val="28"/>
          <w:szCs w:val="28"/>
        </w:rPr>
      </w:pPr>
      <w:r w:rsidRPr="00D0293D">
        <w:rPr>
          <w:rFonts w:ascii="Times New Roman" w:hAnsi="Times New Roman"/>
          <w:sz w:val="28"/>
          <w:szCs w:val="28"/>
        </w:rPr>
        <w:t>Директор принимает решения самостоятельно и в пределах полномочий, установленных в соответствии с законодательством об образовании, а также настоящим Уставом.</w:t>
      </w:r>
    </w:p>
    <w:p w:rsidR="00D0293D" w:rsidRPr="00D0293D" w:rsidRDefault="00D0293D" w:rsidP="00D0293D">
      <w:pPr>
        <w:ind w:right="45" w:firstLine="567"/>
        <w:jc w:val="both"/>
        <w:rPr>
          <w:rFonts w:ascii="Times New Roman" w:hAnsi="Times New Roman"/>
          <w:sz w:val="28"/>
          <w:szCs w:val="28"/>
        </w:rPr>
      </w:pPr>
      <w:r w:rsidRPr="00D0293D">
        <w:rPr>
          <w:rFonts w:ascii="Times New Roman" w:hAnsi="Times New Roman"/>
          <w:sz w:val="28"/>
          <w:szCs w:val="28"/>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D0293D" w:rsidRPr="00D0293D" w:rsidRDefault="00D0293D" w:rsidP="00D0293D">
      <w:pPr>
        <w:pStyle w:val="23"/>
        <w:shd w:val="clear" w:color="auto" w:fill="auto"/>
        <w:tabs>
          <w:tab w:val="left" w:pos="1134"/>
        </w:tabs>
        <w:spacing w:before="0" w:line="240" w:lineRule="auto"/>
        <w:ind w:firstLine="567"/>
        <w:rPr>
          <w:sz w:val="28"/>
          <w:szCs w:val="28"/>
        </w:rPr>
      </w:pPr>
      <w:r w:rsidRPr="00D0293D">
        <w:rPr>
          <w:sz w:val="28"/>
          <w:szCs w:val="28"/>
        </w:rPr>
        <w:t>3.6. Органами коллегиального управления Учреждения являются:</w:t>
      </w:r>
    </w:p>
    <w:p w:rsidR="00D0293D" w:rsidRPr="00D0293D" w:rsidRDefault="00D0293D" w:rsidP="00D0293D">
      <w:pPr>
        <w:pStyle w:val="23"/>
        <w:numPr>
          <w:ilvl w:val="0"/>
          <w:numId w:val="1"/>
        </w:numPr>
        <w:shd w:val="clear" w:color="auto" w:fill="auto"/>
        <w:spacing w:before="0" w:line="240" w:lineRule="auto"/>
        <w:ind w:firstLine="567"/>
        <w:rPr>
          <w:sz w:val="28"/>
          <w:szCs w:val="28"/>
        </w:rPr>
      </w:pPr>
      <w:r w:rsidRPr="00D0293D">
        <w:rPr>
          <w:sz w:val="28"/>
          <w:szCs w:val="28"/>
        </w:rPr>
        <w:t xml:space="preserve"> Общее собрание работников;</w:t>
      </w:r>
    </w:p>
    <w:p w:rsidR="00D0293D" w:rsidRPr="00D0293D" w:rsidRDefault="00D0293D" w:rsidP="00D0293D">
      <w:pPr>
        <w:pStyle w:val="23"/>
        <w:numPr>
          <w:ilvl w:val="0"/>
          <w:numId w:val="1"/>
        </w:numPr>
        <w:shd w:val="clear" w:color="auto" w:fill="auto"/>
        <w:spacing w:before="0" w:line="240" w:lineRule="auto"/>
        <w:ind w:firstLine="567"/>
        <w:rPr>
          <w:sz w:val="28"/>
          <w:szCs w:val="28"/>
        </w:rPr>
      </w:pPr>
      <w:r w:rsidRPr="00D0293D">
        <w:rPr>
          <w:sz w:val="28"/>
          <w:szCs w:val="28"/>
        </w:rPr>
        <w:t xml:space="preserve"> Педагогический совет;</w:t>
      </w:r>
    </w:p>
    <w:p w:rsidR="00D0293D" w:rsidRPr="00D0293D" w:rsidRDefault="00D0293D" w:rsidP="00D0293D">
      <w:pPr>
        <w:pStyle w:val="23"/>
        <w:numPr>
          <w:ilvl w:val="0"/>
          <w:numId w:val="1"/>
        </w:numPr>
        <w:shd w:val="clear" w:color="auto" w:fill="auto"/>
        <w:spacing w:before="0" w:line="240" w:lineRule="auto"/>
        <w:ind w:firstLine="567"/>
        <w:rPr>
          <w:sz w:val="28"/>
          <w:szCs w:val="28"/>
        </w:rPr>
      </w:pPr>
      <w:r w:rsidRPr="00D0293D">
        <w:rPr>
          <w:sz w:val="28"/>
          <w:szCs w:val="28"/>
        </w:rPr>
        <w:t xml:space="preserve"> Управляющий совет.</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D0293D" w:rsidRPr="00D0293D" w:rsidRDefault="00D0293D" w:rsidP="00D0293D">
      <w:pPr>
        <w:pStyle w:val="23"/>
        <w:numPr>
          <w:ilvl w:val="0"/>
          <w:numId w:val="1"/>
        </w:numPr>
        <w:shd w:val="clear" w:color="auto" w:fill="auto"/>
        <w:spacing w:before="0" w:line="240" w:lineRule="auto"/>
        <w:ind w:right="20" w:firstLine="567"/>
        <w:rPr>
          <w:sz w:val="28"/>
          <w:szCs w:val="28"/>
        </w:rPr>
      </w:pPr>
      <w:r w:rsidRPr="00D0293D">
        <w:rPr>
          <w:sz w:val="28"/>
          <w:szCs w:val="28"/>
        </w:rPr>
        <w:t xml:space="preserve"> могут создаваться советы обучающихся, советы родителей (законных представителей) несовершеннолетних обучающихся;</w:t>
      </w:r>
    </w:p>
    <w:p w:rsidR="00D0293D" w:rsidRPr="00D0293D" w:rsidRDefault="00D0293D" w:rsidP="00D0293D">
      <w:pPr>
        <w:pStyle w:val="23"/>
        <w:numPr>
          <w:ilvl w:val="0"/>
          <w:numId w:val="1"/>
        </w:numPr>
        <w:shd w:val="clear" w:color="auto" w:fill="auto"/>
        <w:spacing w:before="0" w:line="240" w:lineRule="auto"/>
        <w:ind w:firstLine="567"/>
        <w:rPr>
          <w:sz w:val="28"/>
          <w:szCs w:val="28"/>
        </w:rPr>
      </w:pPr>
      <w:r w:rsidRPr="00D0293D">
        <w:rPr>
          <w:sz w:val="28"/>
          <w:szCs w:val="28"/>
        </w:rPr>
        <w:t xml:space="preserve"> могут действовать профессиональные союзы работников Учреждения.</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Состав и порядок работы этих органов регламентируются внутренними положениями и иными документами данных представительных органов.</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sz w:val="28"/>
          <w:szCs w:val="28"/>
        </w:rPr>
        <w:t xml:space="preserve">3.7. </w:t>
      </w:r>
      <w:r w:rsidRPr="00D0293D">
        <w:rPr>
          <w:rFonts w:ascii="Times New Roman" w:hAnsi="Times New Roman"/>
          <w:b/>
          <w:sz w:val="28"/>
          <w:szCs w:val="28"/>
        </w:rPr>
        <w:t>Общее собрание работников</w:t>
      </w:r>
      <w:r w:rsidRPr="00D0293D">
        <w:rPr>
          <w:rFonts w:ascii="Times New Roman" w:hAnsi="Times New Roman"/>
          <w:sz w:val="28"/>
          <w:szCs w:val="28"/>
        </w:rPr>
        <w:t xml:space="preserve"> (далее - Общее собрание) - коллегиальный орган управления, обеспечивающий возможность участия всех работников в управлении Учреждением.</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sz w:val="28"/>
          <w:szCs w:val="28"/>
        </w:rPr>
        <w:t>3.7.1. Общее собрание составляют все работники Учреждения, работающие в Учреждении на основании трудовых договоров.</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sz w:val="28"/>
          <w:szCs w:val="28"/>
        </w:rPr>
        <w:t>3.7.2. Общее собрание действует на постоянной (бессрочной) основе.</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sz w:val="28"/>
          <w:szCs w:val="28"/>
        </w:rPr>
        <w:lastRenderedPageBreak/>
        <w:t>3.7.3. Общее собрание является правомочным, если на его заседании присутствовало не менее половины от общего числа работников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3.7.5. 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sz w:val="28"/>
          <w:szCs w:val="28"/>
        </w:rPr>
        <w:t xml:space="preserve">3.7.6.К компетенции Общего собрания  относятся: </w:t>
      </w:r>
    </w:p>
    <w:p w:rsidR="00D0293D" w:rsidRPr="00D0293D" w:rsidRDefault="00D0293D" w:rsidP="00D0293D">
      <w:pPr>
        <w:pStyle w:val="31"/>
        <w:numPr>
          <w:ilvl w:val="0"/>
          <w:numId w:val="3"/>
        </w:numPr>
        <w:tabs>
          <w:tab w:val="left" w:pos="993"/>
        </w:tabs>
        <w:suppressAutoHyphens w:val="0"/>
        <w:overflowPunct w:val="0"/>
        <w:autoSpaceDE w:val="0"/>
        <w:autoSpaceDN w:val="0"/>
        <w:adjustRightInd w:val="0"/>
        <w:ind w:left="0" w:right="-1" w:firstLine="567"/>
        <w:textAlignment w:val="baseline"/>
        <w:rPr>
          <w:sz w:val="28"/>
          <w:szCs w:val="28"/>
        </w:rPr>
      </w:pPr>
      <w:r w:rsidRPr="00D0293D">
        <w:rPr>
          <w:sz w:val="28"/>
          <w:szCs w:val="28"/>
        </w:rPr>
        <w:t>участие в разработке и принятии коллективного договора, правил внутреннего трудового распорядка;</w:t>
      </w:r>
    </w:p>
    <w:p w:rsidR="00D0293D" w:rsidRPr="00D0293D" w:rsidRDefault="00D0293D" w:rsidP="00D0293D">
      <w:pPr>
        <w:numPr>
          <w:ilvl w:val="0"/>
          <w:numId w:val="3"/>
        </w:numPr>
        <w:tabs>
          <w:tab w:val="left" w:pos="993"/>
        </w:tabs>
        <w:overflowPunct w:val="0"/>
        <w:autoSpaceDE w:val="0"/>
        <w:autoSpaceDN w:val="0"/>
        <w:adjustRightInd w:val="0"/>
        <w:ind w:left="0" w:right="44" w:firstLine="567"/>
        <w:jc w:val="both"/>
        <w:textAlignment w:val="baseline"/>
        <w:rPr>
          <w:rFonts w:ascii="Times New Roman" w:hAnsi="Times New Roman"/>
          <w:sz w:val="28"/>
          <w:szCs w:val="28"/>
        </w:rPr>
      </w:pPr>
      <w:r w:rsidRPr="00D0293D">
        <w:rPr>
          <w:rFonts w:ascii="Times New Roman" w:hAnsi="Times New Roman"/>
          <w:sz w:val="28"/>
          <w:szCs w:val="28"/>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D0293D" w:rsidRPr="00D0293D" w:rsidRDefault="00D0293D" w:rsidP="00D0293D">
      <w:pPr>
        <w:numPr>
          <w:ilvl w:val="0"/>
          <w:numId w:val="3"/>
        </w:numPr>
        <w:tabs>
          <w:tab w:val="left" w:pos="993"/>
        </w:tabs>
        <w:overflowPunct w:val="0"/>
        <w:autoSpaceDE w:val="0"/>
        <w:autoSpaceDN w:val="0"/>
        <w:adjustRightInd w:val="0"/>
        <w:ind w:left="0" w:right="44" w:firstLine="567"/>
        <w:jc w:val="both"/>
        <w:textAlignment w:val="baseline"/>
        <w:rPr>
          <w:rFonts w:ascii="Times New Roman" w:hAnsi="Times New Roman"/>
          <w:sz w:val="28"/>
          <w:szCs w:val="28"/>
        </w:rPr>
      </w:pPr>
      <w:r w:rsidRPr="00D0293D">
        <w:rPr>
          <w:rFonts w:ascii="Times New Roman" w:hAnsi="Times New Roman"/>
          <w:sz w:val="28"/>
          <w:szCs w:val="28"/>
        </w:rPr>
        <w:t>избрание представителей работников в комиссию по трудовым спорам Учреждения;</w:t>
      </w:r>
    </w:p>
    <w:p w:rsidR="00D0293D" w:rsidRPr="00D0293D" w:rsidRDefault="00D0293D" w:rsidP="00D0293D">
      <w:pPr>
        <w:widowControl w:val="0"/>
        <w:numPr>
          <w:ilvl w:val="0"/>
          <w:numId w:val="3"/>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8"/>
          <w:szCs w:val="28"/>
        </w:rPr>
      </w:pPr>
      <w:r w:rsidRPr="00D0293D">
        <w:rPr>
          <w:rFonts w:ascii="Times New Roman" w:hAnsi="Times New Roman"/>
          <w:sz w:val="28"/>
          <w:szCs w:val="28"/>
        </w:rPr>
        <w:t xml:space="preserve">избрание состава </w:t>
      </w:r>
      <w:proofErr w:type="gramStart"/>
      <w:r w:rsidRPr="00D0293D">
        <w:rPr>
          <w:rFonts w:ascii="Times New Roman" w:hAnsi="Times New Roman"/>
          <w:sz w:val="28"/>
          <w:szCs w:val="28"/>
        </w:rPr>
        <w:t>комиссии  по</w:t>
      </w:r>
      <w:proofErr w:type="gramEnd"/>
      <w:r w:rsidRPr="00D0293D">
        <w:rPr>
          <w:rFonts w:ascii="Times New Roman" w:hAnsi="Times New Roman"/>
          <w:sz w:val="28"/>
          <w:szCs w:val="28"/>
        </w:rPr>
        <w:t xml:space="preserve"> охране труда  и соблюдении норм и правил охраны труда  работниками Учреждения, комиссии по списанию материальных ценностей;</w:t>
      </w:r>
    </w:p>
    <w:p w:rsidR="00D0293D" w:rsidRPr="00D0293D" w:rsidRDefault="00D0293D" w:rsidP="00D0293D">
      <w:pPr>
        <w:numPr>
          <w:ilvl w:val="0"/>
          <w:numId w:val="3"/>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8"/>
          <w:szCs w:val="28"/>
        </w:rPr>
      </w:pPr>
      <w:r w:rsidRPr="00D0293D">
        <w:rPr>
          <w:rFonts w:ascii="Times New Roman" w:hAnsi="Times New Roman"/>
          <w:sz w:val="28"/>
          <w:szCs w:val="28"/>
        </w:rPr>
        <w:t>рассмотрение и выдвижение кандидатуры для награждения работников из числа их  членов  Учреждения;</w:t>
      </w:r>
    </w:p>
    <w:p w:rsidR="00D0293D" w:rsidRPr="00D0293D" w:rsidRDefault="00D0293D" w:rsidP="00D0293D">
      <w:pPr>
        <w:numPr>
          <w:ilvl w:val="0"/>
          <w:numId w:val="3"/>
        </w:numPr>
        <w:tabs>
          <w:tab w:val="left" w:pos="993"/>
        </w:tabs>
        <w:overflowPunct w:val="0"/>
        <w:autoSpaceDE w:val="0"/>
        <w:autoSpaceDN w:val="0"/>
        <w:adjustRightInd w:val="0"/>
        <w:ind w:left="0" w:right="44" w:firstLine="567"/>
        <w:jc w:val="both"/>
        <w:textAlignment w:val="baseline"/>
        <w:rPr>
          <w:rFonts w:ascii="Times New Roman" w:hAnsi="Times New Roman"/>
          <w:sz w:val="28"/>
          <w:szCs w:val="28"/>
        </w:rPr>
      </w:pPr>
      <w:r w:rsidRPr="00D0293D">
        <w:rPr>
          <w:rFonts w:ascii="Times New Roman" w:hAnsi="Times New Roman"/>
          <w:sz w:val="28"/>
          <w:szCs w:val="28"/>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xml:space="preserve">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 </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3.7.8. 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sz w:val="28"/>
          <w:szCs w:val="28"/>
        </w:rPr>
        <w:t>3.7.9. Общее собрание работников не вправе выступать от имени Учреждения.</w:t>
      </w:r>
    </w:p>
    <w:p w:rsidR="00D0293D" w:rsidRPr="00D0293D" w:rsidRDefault="00D0293D" w:rsidP="00D0293D">
      <w:pPr>
        <w:tabs>
          <w:tab w:val="left" w:pos="1134"/>
        </w:tabs>
        <w:ind w:right="44" w:firstLine="567"/>
        <w:jc w:val="both"/>
        <w:rPr>
          <w:rFonts w:ascii="Times New Roman" w:hAnsi="Times New Roman"/>
          <w:sz w:val="28"/>
          <w:szCs w:val="28"/>
        </w:rPr>
      </w:pPr>
      <w:r w:rsidRPr="00D0293D">
        <w:rPr>
          <w:rFonts w:ascii="Times New Roman" w:hAnsi="Times New Roman"/>
          <w:sz w:val="28"/>
          <w:szCs w:val="28"/>
        </w:rPr>
        <w:t xml:space="preserve">3.8. </w:t>
      </w:r>
      <w:r w:rsidRPr="00D0293D">
        <w:rPr>
          <w:rFonts w:ascii="Times New Roman" w:hAnsi="Times New Roman"/>
          <w:b/>
          <w:sz w:val="28"/>
          <w:szCs w:val="28"/>
        </w:rPr>
        <w:t>Педагогический совет</w:t>
      </w:r>
      <w:r w:rsidRPr="00D0293D">
        <w:rPr>
          <w:rFonts w:ascii="Times New Roman" w:hAnsi="Times New Roman"/>
          <w:sz w:val="28"/>
          <w:szCs w:val="28"/>
        </w:rPr>
        <w:t xml:space="preserve">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D0293D" w:rsidRPr="00D0293D" w:rsidRDefault="00D0293D" w:rsidP="00D0293D">
      <w:pPr>
        <w:pStyle w:val="23"/>
        <w:shd w:val="clear" w:color="auto" w:fill="auto"/>
        <w:tabs>
          <w:tab w:val="left" w:pos="993"/>
          <w:tab w:val="left" w:pos="1337"/>
        </w:tabs>
        <w:spacing w:before="0" w:line="240" w:lineRule="auto"/>
        <w:ind w:right="20" w:firstLine="567"/>
        <w:rPr>
          <w:sz w:val="28"/>
          <w:szCs w:val="28"/>
        </w:rPr>
      </w:pPr>
      <w:r w:rsidRPr="00D0293D">
        <w:rPr>
          <w:sz w:val="28"/>
          <w:szCs w:val="28"/>
        </w:rPr>
        <w:t>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Учреждении на основании трудового договора по основному месту работы.</w:t>
      </w:r>
    </w:p>
    <w:p w:rsidR="00D0293D" w:rsidRPr="00D0293D" w:rsidRDefault="00D0293D" w:rsidP="00D0293D">
      <w:pPr>
        <w:pStyle w:val="23"/>
        <w:shd w:val="clear" w:color="auto" w:fill="auto"/>
        <w:tabs>
          <w:tab w:val="left" w:pos="993"/>
        </w:tabs>
        <w:spacing w:before="0" w:line="240" w:lineRule="auto"/>
        <w:ind w:firstLine="567"/>
        <w:rPr>
          <w:sz w:val="28"/>
          <w:szCs w:val="28"/>
        </w:rPr>
      </w:pPr>
      <w:r w:rsidRPr="00D0293D">
        <w:rPr>
          <w:sz w:val="28"/>
          <w:szCs w:val="28"/>
        </w:rPr>
        <w:lastRenderedPageBreak/>
        <w:t>3.8.2. Педагогический Совет действует на постоянной (бессрочной) основе.</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3.8.3. Заседания Педагогического совета проводятся не реже одного раза в четверть.</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голосованием простым большинством голосов из числа своих членов. Секретарь ведет протоколы Педагогического совета. Протоколы хранятся у директора Учреждения.</w:t>
      </w:r>
    </w:p>
    <w:p w:rsidR="00D0293D" w:rsidRPr="00D0293D" w:rsidRDefault="00D0293D" w:rsidP="00D0293D">
      <w:pPr>
        <w:ind w:right="44" w:firstLine="567"/>
        <w:jc w:val="both"/>
        <w:rPr>
          <w:rFonts w:ascii="Times New Roman" w:hAnsi="Times New Roman"/>
          <w:color w:val="0D0D0D"/>
          <w:sz w:val="28"/>
          <w:szCs w:val="28"/>
        </w:rPr>
      </w:pPr>
      <w:r w:rsidRPr="00D0293D">
        <w:rPr>
          <w:rFonts w:ascii="Times New Roman" w:hAnsi="Times New Roman"/>
          <w:color w:val="0D0D0D"/>
          <w:sz w:val="28"/>
          <w:szCs w:val="28"/>
        </w:rPr>
        <w:t xml:space="preserve">3.8.5. Решения Педагогического совета, принятые в пределах его полномочий и введенные в действие приказом директора, являются обязательными для всех участников образовательных отношений. </w:t>
      </w:r>
    </w:p>
    <w:p w:rsidR="00D0293D" w:rsidRPr="00D0293D" w:rsidRDefault="00D0293D" w:rsidP="00D0293D">
      <w:pPr>
        <w:ind w:right="44" w:firstLine="567"/>
        <w:jc w:val="both"/>
        <w:rPr>
          <w:rFonts w:ascii="Times New Roman" w:hAnsi="Times New Roman"/>
          <w:color w:val="0D0D0D"/>
          <w:sz w:val="28"/>
          <w:szCs w:val="28"/>
        </w:rPr>
      </w:pPr>
      <w:r w:rsidRPr="00D0293D">
        <w:rPr>
          <w:rFonts w:ascii="Times New Roman" w:hAnsi="Times New Roman"/>
          <w:color w:val="0D0D0D"/>
          <w:sz w:val="28"/>
          <w:szCs w:val="28"/>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3.8.7. К компетенции Педагогического совета относятся:</w:t>
      </w:r>
    </w:p>
    <w:p w:rsidR="00D0293D" w:rsidRPr="00D0293D" w:rsidRDefault="00D0293D" w:rsidP="00D0293D">
      <w:pPr>
        <w:pStyle w:val="23"/>
        <w:shd w:val="clear" w:color="auto" w:fill="auto"/>
        <w:tabs>
          <w:tab w:val="left" w:pos="709"/>
        </w:tabs>
        <w:spacing w:before="0" w:line="240" w:lineRule="auto"/>
        <w:ind w:firstLine="567"/>
        <w:rPr>
          <w:sz w:val="28"/>
          <w:szCs w:val="28"/>
        </w:rPr>
      </w:pPr>
      <w:r w:rsidRPr="00D0293D">
        <w:rPr>
          <w:sz w:val="28"/>
          <w:szCs w:val="28"/>
        </w:rPr>
        <w:t>- обсуждение и выбор различных вариантов содержания образования, форм, методов учебно-воспитательного процесса и способов их реализации;</w:t>
      </w:r>
    </w:p>
    <w:p w:rsidR="00D0293D" w:rsidRPr="00D0293D" w:rsidRDefault="00D0293D" w:rsidP="00D0293D">
      <w:pPr>
        <w:pStyle w:val="23"/>
        <w:shd w:val="clear" w:color="auto" w:fill="auto"/>
        <w:tabs>
          <w:tab w:val="left" w:pos="666"/>
        </w:tabs>
        <w:spacing w:before="0" w:line="240" w:lineRule="auto"/>
        <w:ind w:right="20" w:firstLine="567"/>
        <w:rPr>
          <w:sz w:val="28"/>
          <w:szCs w:val="28"/>
        </w:rPr>
      </w:pPr>
      <w:r w:rsidRPr="00D0293D">
        <w:rPr>
          <w:sz w:val="28"/>
          <w:szCs w:val="28"/>
        </w:rPr>
        <w:t>- рассмотрение и принятие разработанных основных образовательных программ;</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 согласование выбора учебников в соответствии с утвержденными федеральными перечнями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программой;</w:t>
      </w:r>
    </w:p>
    <w:p w:rsidR="00D0293D" w:rsidRPr="00D0293D" w:rsidRDefault="00D0293D" w:rsidP="00D0293D">
      <w:pPr>
        <w:pStyle w:val="23"/>
        <w:shd w:val="clear" w:color="auto" w:fill="auto"/>
        <w:tabs>
          <w:tab w:val="left" w:pos="665"/>
          <w:tab w:val="left" w:pos="964"/>
          <w:tab w:val="right" w:pos="9591"/>
        </w:tabs>
        <w:spacing w:before="0" w:line="240" w:lineRule="auto"/>
        <w:ind w:firstLine="567"/>
        <w:rPr>
          <w:sz w:val="28"/>
          <w:szCs w:val="28"/>
        </w:rPr>
      </w:pPr>
      <w:r w:rsidRPr="00D0293D">
        <w:rPr>
          <w:sz w:val="28"/>
          <w:szCs w:val="28"/>
        </w:rPr>
        <w:t>-</w:t>
      </w:r>
      <w:r w:rsidRPr="00D0293D">
        <w:rPr>
          <w:sz w:val="28"/>
          <w:szCs w:val="28"/>
        </w:rPr>
        <w:tab/>
        <w:t xml:space="preserve">   выбор направлений научно-исследовательской, инновационной деятельности;</w:t>
      </w:r>
    </w:p>
    <w:p w:rsidR="00D0293D" w:rsidRPr="00D0293D" w:rsidRDefault="00D0293D" w:rsidP="00D0293D">
      <w:pPr>
        <w:pStyle w:val="23"/>
        <w:numPr>
          <w:ilvl w:val="0"/>
          <w:numId w:val="1"/>
        </w:numPr>
        <w:shd w:val="clear" w:color="auto" w:fill="auto"/>
        <w:tabs>
          <w:tab w:val="left" w:pos="851"/>
        </w:tabs>
        <w:spacing w:before="0" w:line="240" w:lineRule="auto"/>
        <w:ind w:firstLine="567"/>
        <w:rPr>
          <w:sz w:val="28"/>
          <w:szCs w:val="28"/>
        </w:rPr>
      </w:pPr>
      <w:r w:rsidRPr="00D0293D">
        <w:rPr>
          <w:sz w:val="28"/>
          <w:szCs w:val="28"/>
        </w:rPr>
        <w:t>рассмотрение и принятие локальных актов Учреждения, регламентирующих организацию и осуществление образовательного процесса;</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  принятие решения о формах промежуточной аттестации;</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  принятие решения о переводе обучающегося в следующий класс, переводе в следующий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D0293D" w:rsidRPr="00D0293D" w:rsidRDefault="00D0293D" w:rsidP="00D0293D">
      <w:pPr>
        <w:pStyle w:val="23"/>
        <w:shd w:val="clear" w:color="auto" w:fill="auto"/>
        <w:spacing w:before="0" w:line="240" w:lineRule="auto"/>
        <w:ind w:right="20" w:firstLine="567"/>
        <w:rPr>
          <w:sz w:val="28"/>
          <w:szCs w:val="28"/>
        </w:rPr>
      </w:pPr>
      <w:r w:rsidRPr="00D0293D">
        <w:rPr>
          <w:sz w:val="28"/>
          <w:szCs w:val="28"/>
        </w:rPr>
        <w:t>- принятие решения о награждении выпускников Учреждения медалью «За особые успехи в учении»;</w:t>
      </w:r>
    </w:p>
    <w:p w:rsidR="00D0293D" w:rsidRPr="00D0293D" w:rsidRDefault="00D0293D" w:rsidP="00D0293D">
      <w:pPr>
        <w:pStyle w:val="23"/>
        <w:shd w:val="clear" w:color="auto" w:fill="auto"/>
        <w:tabs>
          <w:tab w:val="left" w:pos="851"/>
        </w:tabs>
        <w:spacing w:before="0" w:line="240" w:lineRule="auto"/>
        <w:ind w:firstLine="567"/>
        <w:rPr>
          <w:sz w:val="28"/>
          <w:szCs w:val="28"/>
        </w:rPr>
      </w:pPr>
      <w:r w:rsidRPr="00D0293D">
        <w:rPr>
          <w:sz w:val="28"/>
          <w:szCs w:val="28"/>
        </w:rPr>
        <w:t>-   представление к поощрению и награждению обучающихся;</w:t>
      </w:r>
    </w:p>
    <w:p w:rsidR="00D0293D" w:rsidRPr="00D0293D" w:rsidRDefault="00D0293D" w:rsidP="00D0293D">
      <w:pPr>
        <w:pStyle w:val="23"/>
        <w:shd w:val="clear" w:color="auto" w:fill="auto"/>
        <w:tabs>
          <w:tab w:val="left" w:pos="851"/>
        </w:tabs>
        <w:spacing w:before="0" w:line="240" w:lineRule="auto"/>
        <w:ind w:right="20" w:firstLine="567"/>
        <w:rPr>
          <w:sz w:val="28"/>
          <w:szCs w:val="28"/>
        </w:rPr>
      </w:pPr>
      <w:r w:rsidRPr="00D0293D">
        <w:rPr>
          <w:sz w:val="28"/>
          <w:szCs w:val="28"/>
        </w:rPr>
        <w:t xml:space="preserve">- принятие решения о завершении обучения и выдачи обучающимся </w:t>
      </w:r>
      <w:r w:rsidRPr="00D0293D">
        <w:rPr>
          <w:sz w:val="28"/>
          <w:szCs w:val="28"/>
        </w:rPr>
        <w:lastRenderedPageBreak/>
        <w:t>аттестатов об основном общем, среднем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и среднего общего образования;</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 xml:space="preserve">- определение основных направлений развития Учреждения, повышения качества, и эффективности образовательного процесса; </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 xml:space="preserve">-   рассмотрение отчета о результатах </w:t>
      </w:r>
      <w:proofErr w:type="spellStart"/>
      <w:r w:rsidRPr="00D0293D">
        <w:rPr>
          <w:sz w:val="28"/>
          <w:szCs w:val="28"/>
        </w:rPr>
        <w:t>самообследования</w:t>
      </w:r>
      <w:proofErr w:type="spellEnd"/>
      <w:r w:rsidRPr="00D0293D">
        <w:rPr>
          <w:sz w:val="28"/>
          <w:szCs w:val="28"/>
        </w:rPr>
        <w:t>;</w:t>
      </w:r>
    </w:p>
    <w:p w:rsidR="00D0293D" w:rsidRPr="00D0293D" w:rsidRDefault="00D0293D" w:rsidP="00D0293D">
      <w:pPr>
        <w:pStyle w:val="23"/>
        <w:shd w:val="clear" w:color="auto" w:fill="auto"/>
        <w:tabs>
          <w:tab w:val="left" w:leader="underscore" w:pos="567"/>
        </w:tabs>
        <w:spacing w:before="0" w:line="240" w:lineRule="auto"/>
        <w:ind w:firstLine="567"/>
        <w:rPr>
          <w:sz w:val="28"/>
          <w:szCs w:val="28"/>
        </w:rPr>
      </w:pPr>
      <w:r w:rsidRPr="00D0293D">
        <w:rPr>
          <w:sz w:val="28"/>
          <w:szCs w:val="28"/>
        </w:rPr>
        <w:t>- вносит предложения по установлению режима занятий обучающихся Учреждения;</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   рассмотрение иных вопросов деятельности Учреждения.</w:t>
      </w:r>
    </w:p>
    <w:p w:rsidR="00D0293D" w:rsidRPr="00D0293D" w:rsidRDefault="00D0293D" w:rsidP="00D0293D">
      <w:pPr>
        <w:pStyle w:val="23"/>
        <w:shd w:val="clear" w:color="auto" w:fill="auto"/>
        <w:spacing w:before="0" w:line="240" w:lineRule="auto"/>
        <w:ind w:firstLine="567"/>
        <w:rPr>
          <w:sz w:val="28"/>
          <w:szCs w:val="28"/>
        </w:rPr>
      </w:pPr>
      <w:r w:rsidRPr="00D0293D">
        <w:rPr>
          <w:sz w:val="28"/>
          <w:szCs w:val="28"/>
        </w:rPr>
        <w:t>3.8.8. Педагогический совет не вправе выступать от имени Учреждения и не вправе представлять интересы Учреждения.</w:t>
      </w:r>
    </w:p>
    <w:p w:rsidR="00D0293D" w:rsidRPr="00D0293D" w:rsidRDefault="00D0293D" w:rsidP="00D0293D">
      <w:pPr>
        <w:pStyle w:val="23"/>
        <w:shd w:val="clear" w:color="auto" w:fill="auto"/>
        <w:tabs>
          <w:tab w:val="left" w:pos="0"/>
        </w:tabs>
        <w:spacing w:before="0" w:line="240" w:lineRule="auto"/>
        <w:ind w:right="20" w:firstLine="567"/>
        <w:rPr>
          <w:sz w:val="28"/>
          <w:szCs w:val="28"/>
        </w:rPr>
      </w:pPr>
      <w:r w:rsidRPr="00D0293D">
        <w:rPr>
          <w:sz w:val="28"/>
          <w:szCs w:val="28"/>
        </w:rPr>
        <w:t xml:space="preserve">3.9. </w:t>
      </w:r>
      <w:r w:rsidRPr="00D0293D">
        <w:rPr>
          <w:b/>
          <w:sz w:val="28"/>
          <w:szCs w:val="28"/>
        </w:rPr>
        <w:t>Управляющий совет</w:t>
      </w:r>
      <w:r w:rsidRPr="00D0293D">
        <w:rPr>
          <w:sz w:val="28"/>
          <w:szCs w:val="28"/>
        </w:rPr>
        <w:t xml:space="preserve"> Учреждения (далее – Совет) - коллегиальный орган, наделенный полномочиями по осуществлению управленческих функций в соответствии с настоящим Уставом. </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не более 3 представителей обучающихся основного общего и среднего общего образования, избираемые собранием обучающихся 9,10-11 классов;</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количество членов Совета, избираемых из числа  работников Учреждения – 3 человека;</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директор Учреждения входит в состав Совета по должности как представитель администрации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xml:space="preserve">В состав Совета может быть делегирован представитель Учредителя. </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Совет в составе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Совет работает на общественных началах.</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3.9.2. Выборы в Совет назначаются директором Учреждения. Участие в выборах является свободным и добровольным.</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Организацию выборов в Совет обеспечивает администрация Учреждения во главе с директором.</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Члены Совета избираются простым большинством голосов на Общем собрании родителей и Общем собрании работников Учреждения.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lastRenderedPageBreak/>
        <w:t>По итогам выборов директор Учреждения издает приказ о</w:t>
      </w:r>
      <w:r w:rsidRPr="00D0293D">
        <w:rPr>
          <w:rFonts w:ascii="Times New Roman" w:hAnsi="Times New Roman"/>
          <w:sz w:val="28"/>
          <w:szCs w:val="28"/>
        </w:rPr>
        <w:br/>
        <w:t>формировании Совета. Совет считается созданным с момента издания вышеуказанного приказа.</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xml:space="preserve">3.9.3. Состав Совета утверждается сроком на три года приказом директора Учреждения. </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 xml:space="preserve">На заседании члены Совета избирают председателя и секретаря. Заседания Совета созываются его председателем в соответствии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Протоколы заседаний хранятся у директора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3.9.4. К компетенции Совета относятся: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рассмотрение и принятие Программы развития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рассмотрение вопроса о сменности, пяти или шестидневной учебной недели и направление рекомендаций директору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согласование порядка распределения стимулирующей части фонда оплаты труда работников;</w:t>
      </w:r>
    </w:p>
    <w:p w:rsidR="00D0293D" w:rsidRPr="00D0293D" w:rsidRDefault="00D0293D" w:rsidP="00D0293D">
      <w:pPr>
        <w:pStyle w:val="23"/>
        <w:shd w:val="clear" w:color="auto" w:fill="auto"/>
        <w:spacing w:before="0" w:line="240" w:lineRule="auto"/>
        <w:ind w:right="-1" w:firstLine="567"/>
        <w:rPr>
          <w:sz w:val="28"/>
          <w:szCs w:val="28"/>
        </w:rPr>
      </w:pPr>
      <w:r w:rsidRPr="00D0293D">
        <w:rPr>
          <w:sz w:val="28"/>
          <w:szCs w:val="28"/>
        </w:rPr>
        <w:t>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Учредителем);</w:t>
      </w:r>
    </w:p>
    <w:p w:rsidR="00D0293D" w:rsidRPr="00D0293D" w:rsidRDefault="00D0293D" w:rsidP="00D0293D">
      <w:pPr>
        <w:pStyle w:val="23"/>
        <w:shd w:val="clear" w:color="auto" w:fill="auto"/>
        <w:tabs>
          <w:tab w:val="left" w:pos="9356"/>
        </w:tabs>
        <w:spacing w:before="0" w:line="240" w:lineRule="auto"/>
        <w:ind w:right="-1" w:firstLine="567"/>
        <w:rPr>
          <w:sz w:val="28"/>
          <w:szCs w:val="28"/>
        </w:rPr>
      </w:pPr>
      <w:r w:rsidRPr="00D0293D">
        <w:rPr>
          <w:sz w:val="28"/>
          <w:szCs w:val="28"/>
        </w:rPr>
        <w:t>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r w:rsidRPr="00D0293D">
        <w:rPr>
          <w:color w:val="C00000"/>
          <w:sz w:val="28"/>
          <w:szCs w:val="28"/>
        </w:rPr>
        <w:t xml:space="preserve"> </w:t>
      </w:r>
      <w:r w:rsidRPr="00D0293D">
        <w:rPr>
          <w:sz w:val="28"/>
          <w:szCs w:val="28"/>
        </w:rPr>
        <w:t xml:space="preserve">в том числе по установлению режима занятий обучающихся Учреждения,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rsidR="00D0293D" w:rsidRPr="00D0293D" w:rsidRDefault="00D0293D" w:rsidP="00D0293D">
      <w:pPr>
        <w:pStyle w:val="23"/>
        <w:shd w:val="clear" w:color="auto" w:fill="auto"/>
        <w:tabs>
          <w:tab w:val="left" w:pos="9356"/>
        </w:tabs>
        <w:spacing w:before="0" w:line="240" w:lineRule="auto"/>
        <w:ind w:right="-1" w:firstLine="567"/>
        <w:rPr>
          <w:sz w:val="28"/>
          <w:szCs w:val="28"/>
        </w:rPr>
      </w:pPr>
      <w:r w:rsidRPr="00D0293D">
        <w:rPr>
          <w:sz w:val="28"/>
          <w:szCs w:val="28"/>
        </w:rPr>
        <w:t>рассмотрение иных вопросов деятельности Учреждения.</w:t>
      </w:r>
    </w:p>
    <w:p w:rsidR="00D0293D" w:rsidRPr="00D0293D" w:rsidRDefault="00D0293D" w:rsidP="00D0293D">
      <w:pPr>
        <w:ind w:right="44" w:firstLine="567"/>
        <w:jc w:val="both"/>
        <w:rPr>
          <w:rFonts w:ascii="Times New Roman" w:hAnsi="Times New Roman"/>
          <w:color w:val="0D0D0D"/>
          <w:sz w:val="28"/>
          <w:szCs w:val="28"/>
        </w:rPr>
      </w:pPr>
      <w:r w:rsidRPr="00D0293D">
        <w:rPr>
          <w:rFonts w:ascii="Times New Roman" w:hAnsi="Times New Roman"/>
          <w:color w:val="0D0D0D"/>
          <w:sz w:val="28"/>
          <w:szCs w:val="28"/>
        </w:rPr>
        <w:t xml:space="preserve">3.9.5. </w:t>
      </w:r>
      <w:r w:rsidRPr="00D0293D">
        <w:rPr>
          <w:rFonts w:ascii="Times New Roman" w:hAnsi="Times New Roman"/>
          <w:sz w:val="28"/>
          <w:szCs w:val="28"/>
        </w:rPr>
        <w:t xml:space="preserve">Решения Совета принимаются открытым голосованием. </w:t>
      </w:r>
      <w:r w:rsidRPr="00D0293D">
        <w:rPr>
          <w:rFonts w:ascii="Times New Roman" w:hAnsi="Times New Roman"/>
          <w:color w:val="0D0D0D"/>
          <w:sz w:val="28"/>
          <w:szCs w:val="28"/>
        </w:rPr>
        <w:t xml:space="preserve">Решение Совета является правомочным, если на его заседании присутствовал директор Учреждения и не менее половины состава Совета, </w:t>
      </w:r>
      <w:proofErr w:type="gramStart"/>
      <w:r w:rsidRPr="00D0293D">
        <w:rPr>
          <w:rFonts w:ascii="Times New Roman" w:hAnsi="Times New Roman"/>
          <w:color w:val="0D0D0D"/>
          <w:sz w:val="28"/>
          <w:szCs w:val="28"/>
        </w:rPr>
        <w:t>и</w:t>
      </w:r>
      <w:proofErr w:type="gramEnd"/>
      <w:r w:rsidRPr="00D0293D">
        <w:rPr>
          <w:rFonts w:ascii="Times New Roman" w:hAnsi="Times New Roman"/>
          <w:color w:val="0D0D0D"/>
          <w:sz w:val="28"/>
          <w:szCs w:val="28"/>
        </w:rPr>
        <w:t xml:space="preserve"> если за него проголосовало более половины присутствовавших. Решения Совета, принятые в пределах его полномочий и введенные в действие приказом директора, являются обязательными</w:t>
      </w:r>
      <w:r w:rsidRPr="00D0293D">
        <w:rPr>
          <w:rFonts w:ascii="Times New Roman" w:hAnsi="Times New Roman"/>
          <w:color w:val="FF0000"/>
          <w:sz w:val="28"/>
          <w:szCs w:val="28"/>
        </w:rPr>
        <w:t xml:space="preserve"> </w:t>
      </w:r>
      <w:r w:rsidRPr="00D0293D">
        <w:rPr>
          <w:rFonts w:ascii="Times New Roman" w:hAnsi="Times New Roman"/>
          <w:color w:val="0D0D0D"/>
          <w:sz w:val="28"/>
          <w:szCs w:val="28"/>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D0293D" w:rsidRPr="00D0293D" w:rsidRDefault="00D0293D" w:rsidP="00D0293D">
      <w:pPr>
        <w:ind w:right="44" w:firstLine="567"/>
        <w:jc w:val="both"/>
        <w:rPr>
          <w:rFonts w:ascii="Times New Roman" w:hAnsi="Times New Roman"/>
          <w:sz w:val="28"/>
          <w:szCs w:val="28"/>
        </w:rPr>
      </w:pPr>
      <w:r w:rsidRPr="00D0293D">
        <w:rPr>
          <w:rFonts w:ascii="Times New Roman" w:hAnsi="Times New Roman"/>
          <w:color w:val="0D0D0D"/>
          <w:sz w:val="28"/>
          <w:szCs w:val="28"/>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Совет может выступать через уполномоченное лицо от имени Учреждения в рамках своих полномочий в государственных, муниципальных, общественных и иных организациях.</w:t>
      </w:r>
    </w:p>
    <w:p w:rsidR="00D0293D" w:rsidRPr="00D0293D" w:rsidRDefault="00D0293D" w:rsidP="00D0293D">
      <w:pPr>
        <w:pStyle w:val="23"/>
        <w:shd w:val="clear" w:color="auto" w:fill="auto"/>
        <w:tabs>
          <w:tab w:val="left" w:pos="9356"/>
        </w:tabs>
        <w:spacing w:before="0" w:line="240" w:lineRule="auto"/>
        <w:ind w:right="-1" w:firstLine="567"/>
        <w:rPr>
          <w:sz w:val="28"/>
          <w:szCs w:val="28"/>
        </w:rPr>
      </w:pPr>
      <w:r w:rsidRPr="00D0293D">
        <w:rPr>
          <w:sz w:val="28"/>
          <w:szCs w:val="28"/>
        </w:rPr>
        <w:lastRenderedPageBreak/>
        <w:t>3.10. Права, обязанности, ответственность педагогических работников и иных работников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инструкциями, коллективным договором и трудовыми договорами.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sz w:val="28"/>
          <w:szCs w:val="28"/>
        </w:rPr>
        <w:t xml:space="preserve">3.11. </w:t>
      </w:r>
      <w:r w:rsidRPr="00D0293D">
        <w:rPr>
          <w:rFonts w:ascii="Times New Roman" w:hAnsi="Times New Roman"/>
          <w:color w:val="000000"/>
          <w:sz w:val="28"/>
          <w:szCs w:val="28"/>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Работник имеет право на:</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предоставление ему работы, обусловленной трудовым договором;</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участие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защиту своих трудовых прав, свобод и законных интересов всеми не запрещенными законом способами;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lastRenderedPageBreak/>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обязательное социальное страхование в случаях, предусмотренных федеральными законами.</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Работник обязан:</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добросовестно исполнять свои трудовые обязанности, возложенные на него трудовым договором;</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соблюдать правила внутреннего трудового распорядка;</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соблюдать трудовую дисциплину;</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выполнять установленные нормы труда;</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соблюдать требования по охране труда и обеспечению безопасности труда;</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Работник несет ответственность:</w:t>
      </w:r>
    </w:p>
    <w:p w:rsidR="00D0293D" w:rsidRPr="00D0293D" w:rsidRDefault="00D0293D" w:rsidP="00D0293D">
      <w:pPr>
        <w:ind w:firstLine="567"/>
        <w:jc w:val="both"/>
        <w:rPr>
          <w:rFonts w:ascii="Times New Roman" w:hAnsi="Times New Roman"/>
          <w:color w:val="000000"/>
          <w:sz w:val="28"/>
          <w:szCs w:val="28"/>
        </w:rPr>
      </w:pPr>
      <w:r w:rsidRPr="00D0293D">
        <w:rPr>
          <w:rFonts w:ascii="Times New Roman" w:hAnsi="Times New Roman"/>
          <w:color w:val="000000"/>
          <w:sz w:val="28"/>
          <w:szCs w:val="28"/>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D0293D" w:rsidRPr="00D0293D" w:rsidRDefault="00D0293D" w:rsidP="00D0293D">
      <w:pPr>
        <w:ind w:firstLine="567"/>
        <w:jc w:val="both"/>
        <w:rPr>
          <w:rFonts w:ascii="Times New Roman" w:hAnsi="Times New Roman"/>
          <w:sz w:val="28"/>
          <w:szCs w:val="28"/>
        </w:rPr>
      </w:pPr>
    </w:p>
    <w:p w:rsidR="00D0293D" w:rsidRPr="00D0293D" w:rsidRDefault="00D0293D" w:rsidP="00D0293D">
      <w:pPr>
        <w:ind w:firstLine="567"/>
        <w:jc w:val="center"/>
        <w:rPr>
          <w:rFonts w:ascii="Times New Roman" w:hAnsi="Times New Roman"/>
          <w:b/>
          <w:color w:val="0D0D0D"/>
          <w:sz w:val="28"/>
          <w:szCs w:val="28"/>
        </w:rPr>
      </w:pPr>
      <w:r w:rsidRPr="00D0293D">
        <w:rPr>
          <w:rFonts w:ascii="Times New Roman" w:hAnsi="Times New Roman"/>
          <w:b/>
          <w:sz w:val="28"/>
          <w:szCs w:val="28"/>
        </w:rPr>
        <w:t>ГЛАВА 4.</w:t>
      </w:r>
      <w:r w:rsidRPr="00D0293D">
        <w:rPr>
          <w:rFonts w:ascii="Times New Roman" w:hAnsi="Times New Roman"/>
          <w:b/>
          <w:color w:val="0D0D0D"/>
          <w:sz w:val="28"/>
          <w:szCs w:val="28"/>
        </w:rPr>
        <w:t xml:space="preserve"> ИМУЩЕСТВО И ФИНАНСЫ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D0293D" w:rsidRPr="00D0293D" w:rsidRDefault="00D0293D" w:rsidP="00D0293D">
      <w:pPr>
        <w:pStyle w:val="ConsPlusNonformat"/>
        <w:rPr>
          <w:rFonts w:ascii="Times New Roman" w:hAnsi="Times New Roman" w:cs="Times New Roman"/>
          <w:sz w:val="28"/>
          <w:szCs w:val="28"/>
        </w:rPr>
      </w:pPr>
      <w:r w:rsidRPr="00D0293D">
        <w:rPr>
          <w:rFonts w:ascii="Times New Roman" w:hAnsi="Times New Roman" w:cs="Times New Roman"/>
          <w:sz w:val="28"/>
          <w:szCs w:val="28"/>
        </w:rPr>
        <w:t xml:space="preserve">         4.2.</w:t>
      </w:r>
      <w:r w:rsidRPr="00D0293D">
        <w:rPr>
          <w:rFonts w:ascii="Times New Roman" w:hAnsi="Times New Roman" w:cs="Times New Roman"/>
          <w:sz w:val="28"/>
          <w:szCs w:val="28"/>
          <w:lang w:val="en-US"/>
        </w:rPr>
        <w:t> </w:t>
      </w:r>
      <w:r w:rsidRPr="00D0293D">
        <w:rPr>
          <w:rFonts w:ascii="Times New Roman" w:hAnsi="Times New Roman" w:cs="Times New Roman"/>
          <w:sz w:val="28"/>
          <w:szCs w:val="28"/>
        </w:rPr>
        <w:t>Источниками формирования имущества и финансовых ресурсов Учреждения являются:</w:t>
      </w:r>
    </w:p>
    <w:p w:rsidR="00D0293D" w:rsidRPr="00D0293D" w:rsidRDefault="00D0293D" w:rsidP="00D0293D">
      <w:pPr>
        <w:pStyle w:val="ConsPlusNonformat"/>
        <w:widowControl w:val="0"/>
        <w:tabs>
          <w:tab w:val="left" w:pos="567"/>
          <w:tab w:val="left" w:pos="1134"/>
        </w:tabs>
        <w:adjustRightInd w:val="0"/>
        <w:ind w:firstLine="426"/>
        <w:rPr>
          <w:rFonts w:ascii="Times New Roman" w:hAnsi="Times New Roman" w:cs="Times New Roman"/>
          <w:sz w:val="28"/>
          <w:szCs w:val="28"/>
        </w:rPr>
      </w:pPr>
      <w:r w:rsidRPr="00D0293D">
        <w:rPr>
          <w:rFonts w:ascii="Times New Roman" w:hAnsi="Times New Roman" w:cs="Times New Roman"/>
          <w:sz w:val="28"/>
          <w:szCs w:val="28"/>
        </w:rPr>
        <w:t>имущество, закрепленное за ним на праве оперативного управления;</w:t>
      </w:r>
    </w:p>
    <w:p w:rsidR="00D0293D" w:rsidRPr="00D0293D" w:rsidRDefault="00D0293D" w:rsidP="00D0293D">
      <w:pPr>
        <w:pStyle w:val="ConsPlusNonformat"/>
        <w:widowControl w:val="0"/>
        <w:tabs>
          <w:tab w:val="left" w:pos="567"/>
          <w:tab w:val="left" w:pos="1134"/>
        </w:tabs>
        <w:adjustRightInd w:val="0"/>
        <w:ind w:firstLine="426"/>
        <w:rPr>
          <w:rFonts w:ascii="Times New Roman" w:hAnsi="Times New Roman" w:cs="Times New Roman"/>
          <w:sz w:val="28"/>
          <w:szCs w:val="28"/>
        </w:rPr>
      </w:pPr>
      <w:r w:rsidRPr="00D0293D">
        <w:rPr>
          <w:rFonts w:ascii="Times New Roman" w:hAnsi="Times New Roman" w:cs="Times New Roman"/>
          <w:sz w:val="28"/>
          <w:szCs w:val="28"/>
        </w:rPr>
        <w:t>субсидии на финансовое обеспечение муниципального задания на оказание услуг (выполнение работ);</w:t>
      </w:r>
    </w:p>
    <w:p w:rsidR="00D0293D" w:rsidRPr="00D0293D" w:rsidRDefault="00D0293D" w:rsidP="00D0293D">
      <w:pPr>
        <w:pStyle w:val="ConsPlusNonformat"/>
        <w:widowControl w:val="0"/>
        <w:tabs>
          <w:tab w:val="left" w:pos="567"/>
          <w:tab w:val="left" w:pos="1134"/>
        </w:tabs>
        <w:adjustRightInd w:val="0"/>
        <w:rPr>
          <w:rFonts w:ascii="Times New Roman" w:hAnsi="Times New Roman" w:cs="Times New Roman"/>
          <w:sz w:val="28"/>
          <w:szCs w:val="28"/>
        </w:rPr>
      </w:pPr>
      <w:r w:rsidRPr="00D0293D">
        <w:rPr>
          <w:rFonts w:ascii="Times New Roman" w:hAnsi="Times New Roman" w:cs="Times New Roman"/>
          <w:sz w:val="28"/>
          <w:szCs w:val="28"/>
        </w:rPr>
        <w:t>субсидии на иные цели, не связанные с оказанием услуг (выполнением работ);</w:t>
      </w:r>
    </w:p>
    <w:p w:rsidR="00D0293D" w:rsidRPr="00D0293D" w:rsidRDefault="00D0293D" w:rsidP="00D0293D">
      <w:pPr>
        <w:pStyle w:val="ConsPlusNonformat"/>
        <w:widowControl w:val="0"/>
        <w:tabs>
          <w:tab w:val="left" w:pos="567"/>
          <w:tab w:val="left" w:pos="1134"/>
        </w:tabs>
        <w:adjustRightInd w:val="0"/>
        <w:rPr>
          <w:rFonts w:ascii="Times New Roman" w:hAnsi="Times New Roman" w:cs="Times New Roman"/>
          <w:sz w:val="28"/>
          <w:szCs w:val="28"/>
        </w:rPr>
      </w:pPr>
      <w:r w:rsidRPr="00D0293D">
        <w:rPr>
          <w:rFonts w:ascii="Times New Roman" w:hAnsi="Times New Roman" w:cs="Times New Roman"/>
          <w:sz w:val="28"/>
          <w:szCs w:val="28"/>
        </w:rPr>
        <w:t>средства от приносящей доход деятельности;</w:t>
      </w:r>
    </w:p>
    <w:p w:rsidR="00D0293D" w:rsidRPr="00D0293D" w:rsidRDefault="00D0293D" w:rsidP="00D0293D">
      <w:pPr>
        <w:tabs>
          <w:tab w:val="left" w:pos="567"/>
          <w:tab w:val="left" w:pos="1134"/>
        </w:tabs>
        <w:overflowPunct w:val="0"/>
        <w:autoSpaceDE w:val="0"/>
        <w:autoSpaceDN w:val="0"/>
        <w:adjustRightInd w:val="0"/>
        <w:ind w:firstLine="426"/>
        <w:jc w:val="both"/>
        <w:textAlignment w:val="baseline"/>
        <w:rPr>
          <w:rFonts w:ascii="Times New Roman" w:hAnsi="Times New Roman"/>
          <w:sz w:val="28"/>
          <w:szCs w:val="28"/>
        </w:rPr>
      </w:pPr>
      <w:r w:rsidRPr="00D0293D">
        <w:rPr>
          <w:rFonts w:ascii="Times New Roman" w:hAnsi="Times New Roman"/>
          <w:sz w:val="28"/>
          <w:szCs w:val="28"/>
        </w:rPr>
        <w:t>безвозмездные или благотворительные взносы, добровольные пожертвования юридических и физических лиц;</w:t>
      </w:r>
    </w:p>
    <w:p w:rsidR="00D0293D" w:rsidRPr="00D0293D" w:rsidRDefault="00D0293D" w:rsidP="00D0293D">
      <w:pPr>
        <w:pStyle w:val="ConsPlusNonformat"/>
        <w:widowControl w:val="0"/>
        <w:tabs>
          <w:tab w:val="left" w:pos="567"/>
          <w:tab w:val="left" w:pos="1134"/>
        </w:tabs>
        <w:adjustRightInd w:val="0"/>
        <w:ind w:firstLine="426"/>
        <w:rPr>
          <w:rFonts w:ascii="Times New Roman" w:hAnsi="Times New Roman" w:cs="Times New Roman"/>
          <w:sz w:val="28"/>
          <w:szCs w:val="28"/>
        </w:rPr>
      </w:pPr>
      <w:r w:rsidRPr="00D0293D">
        <w:rPr>
          <w:rFonts w:ascii="Times New Roman" w:hAnsi="Times New Roman" w:cs="Times New Roman"/>
          <w:sz w:val="28"/>
          <w:szCs w:val="28"/>
        </w:rPr>
        <w:t>иные источники в соответствии с законодательством Российской Федерации и законодательством Чувашской Республики.</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lastRenderedPageBreak/>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D0293D">
        <w:rPr>
          <w:rFonts w:ascii="Times New Roman" w:hAnsi="Times New Roman"/>
          <w:sz w:val="28"/>
          <w:szCs w:val="28"/>
        </w:rPr>
        <w:t xml:space="preserve"> подлежит обособленному учету в установленном порядке</w:t>
      </w:r>
      <w:r w:rsidRPr="00D0293D">
        <w:rPr>
          <w:rFonts w:ascii="Times New Roman" w:hAnsi="Times New Roman"/>
          <w:color w:val="0D0D0D"/>
          <w:sz w:val="28"/>
          <w:szCs w:val="28"/>
        </w:rPr>
        <w:t>.</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Перечень особо ценного движимого имущества Учреждения утверждается Учредителем.</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4.5.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color w:val="0D0D0D"/>
          <w:sz w:val="28"/>
          <w:szCs w:val="28"/>
        </w:rPr>
        <w:t xml:space="preserve">4.6. </w:t>
      </w:r>
      <w:r w:rsidRPr="00D0293D">
        <w:rPr>
          <w:rFonts w:ascii="Times New Roman" w:hAnsi="Times New Roman"/>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4.9.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w:t>
      </w:r>
      <w:r w:rsidRPr="00D0293D">
        <w:rPr>
          <w:rFonts w:ascii="Times New Roman" w:hAnsi="Times New Roman" w:cs="Times New Roman"/>
          <w:color w:val="0D0D0D"/>
          <w:sz w:val="28"/>
          <w:szCs w:val="28"/>
        </w:rPr>
        <w:lastRenderedPageBreak/>
        <w:t>«О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4.10.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D0293D" w:rsidRPr="00D0293D" w:rsidRDefault="00D0293D" w:rsidP="00D0293D">
      <w:pPr>
        <w:ind w:firstLine="567"/>
        <w:jc w:val="both"/>
        <w:rPr>
          <w:rFonts w:ascii="Times New Roman" w:hAnsi="Times New Roman"/>
          <w:b/>
          <w:color w:val="0D0D0D"/>
          <w:sz w:val="28"/>
          <w:szCs w:val="28"/>
          <w:u w:val="single"/>
        </w:rPr>
      </w:pPr>
      <w:r w:rsidRPr="00D0293D">
        <w:rPr>
          <w:rFonts w:ascii="Times New Roman" w:hAnsi="Times New Roman"/>
          <w:sz w:val="28"/>
          <w:szCs w:val="28"/>
        </w:rPr>
        <w:t>4.11.</w:t>
      </w:r>
      <w:r w:rsidRPr="00D0293D">
        <w:rPr>
          <w:rFonts w:ascii="Times New Roman" w:hAnsi="Times New Roman"/>
          <w:color w:val="0D0D0D"/>
          <w:sz w:val="28"/>
          <w:szCs w:val="28"/>
        </w:rPr>
        <w:t xml:space="preserve">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4.12. Учреждение не вправе отказаться от выполнения муниципального задания.</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0293D" w:rsidRPr="00D0293D" w:rsidRDefault="00D0293D" w:rsidP="00D0293D">
      <w:pPr>
        <w:pStyle w:val="ConsPlusNormal"/>
        <w:widowControl/>
        <w:ind w:firstLine="567"/>
        <w:jc w:val="both"/>
        <w:rPr>
          <w:rFonts w:ascii="Times New Roman" w:hAnsi="Times New Roman" w:cs="Times New Roman"/>
          <w:sz w:val="28"/>
          <w:szCs w:val="28"/>
        </w:rPr>
      </w:pPr>
      <w:r w:rsidRPr="00D0293D">
        <w:rPr>
          <w:rFonts w:ascii="Times New Roman" w:hAnsi="Times New Roman" w:cs="Times New Roman"/>
          <w:color w:val="0D0D0D"/>
          <w:sz w:val="28"/>
          <w:szCs w:val="28"/>
        </w:rPr>
        <w:t>4.14. Учреждение вправе сверх установленного муниципального задания, а также в случаях, определенных федеральными законами</w:t>
      </w:r>
      <w:r w:rsidRPr="00D0293D">
        <w:rPr>
          <w:rFonts w:ascii="Times New Roman" w:hAnsi="Times New Roman" w:cs="Times New Roman"/>
          <w:sz w:val="28"/>
          <w:szCs w:val="28"/>
        </w:rPr>
        <w:t>,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Чебоксарского муниципального округа, если иное не предусмотрено федеральным законом.</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sz w:val="28"/>
          <w:szCs w:val="28"/>
        </w:rPr>
        <w:t>4.1</w:t>
      </w:r>
      <w:r w:rsidRPr="00D0293D">
        <w:rPr>
          <w:rFonts w:ascii="Times New Roman" w:hAnsi="Times New Roman" w:cs="Times New Roman"/>
          <w:color w:val="0D0D0D"/>
          <w:sz w:val="28"/>
          <w:szCs w:val="28"/>
        </w:rPr>
        <w:t>5.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D0293D" w:rsidRPr="00D0293D" w:rsidRDefault="00D0293D" w:rsidP="00D0293D">
      <w:pPr>
        <w:pStyle w:val="ConsPlusNormal"/>
        <w:widowControl/>
        <w:tabs>
          <w:tab w:val="left" w:pos="1276"/>
        </w:tabs>
        <w:ind w:firstLine="567"/>
        <w:jc w:val="both"/>
        <w:rPr>
          <w:rFonts w:ascii="Times New Roman" w:hAnsi="Times New Roman" w:cs="Times New Roman"/>
          <w:color w:val="0D0D0D"/>
          <w:sz w:val="28"/>
          <w:szCs w:val="28"/>
        </w:rPr>
      </w:pPr>
      <w:r w:rsidRPr="00D0293D">
        <w:rPr>
          <w:rFonts w:ascii="Times New Roman" w:hAnsi="Times New Roman" w:cs="Times New Roman"/>
          <w:sz w:val="28"/>
          <w:szCs w:val="28"/>
        </w:rPr>
        <w:t xml:space="preserve">4.16. </w:t>
      </w:r>
      <w:r w:rsidRPr="00D0293D">
        <w:rPr>
          <w:rFonts w:ascii="Times New Roman" w:hAnsi="Times New Roman" w:cs="Times New Roman"/>
          <w:color w:val="0D0D0D"/>
          <w:sz w:val="28"/>
          <w:szCs w:val="28"/>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293D" w:rsidRPr="00D0293D" w:rsidRDefault="00D0293D" w:rsidP="00D0293D">
      <w:pPr>
        <w:pStyle w:val="ConsPlusNormal"/>
        <w:widowControl/>
        <w:tabs>
          <w:tab w:val="left" w:pos="1276"/>
        </w:tabs>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lastRenderedPageBreak/>
        <w:t>4.18.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4.19.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sz w:val="28"/>
          <w:szCs w:val="28"/>
        </w:rPr>
        <w:t>4.20.</w:t>
      </w:r>
      <w:r w:rsidRPr="00D0293D">
        <w:rPr>
          <w:rFonts w:ascii="Times New Roman" w:hAnsi="Times New Roman" w:cs="Times New Roman"/>
          <w:color w:val="0D0D0D"/>
          <w:sz w:val="28"/>
          <w:szCs w:val="28"/>
        </w:rPr>
        <w:t xml:space="preserve"> Учреждение осуществляет операции с поступающими ему средствами в соответствии с законодательством Российской Федерации средствами через лицевые счета, открываемые в управлении Федерального казначейства по Чувашской Республике и (или) финансовом отделе администрации Чебоксарского муниципального округа в порядке, установленном законодательством Российской Федерации.</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sz w:val="28"/>
          <w:szCs w:val="28"/>
        </w:rPr>
        <w:t>4.22.</w:t>
      </w:r>
      <w:r w:rsidRPr="00D0293D">
        <w:rPr>
          <w:rFonts w:ascii="Times New Roman" w:hAnsi="Times New Roman" w:cs="Times New Roman"/>
          <w:color w:val="0D0D0D"/>
          <w:sz w:val="28"/>
          <w:szCs w:val="28"/>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D0293D" w:rsidRPr="00D0293D" w:rsidRDefault="00D0293D" w:rsidP="00D0293D">
      <w:pPr>
        <w:ind w:firstLine="567"/>
        <w:rPr>
          <w:rFonts w:ascii="Times New Roman" w:hAnsi="Times New Roman"/>
          <w:sz w:val="28"/>
          <w:szCs w:val="28"/>
        </w:rPr>
      </w:pPr>
      <w:r w:rsidRPr="00D0293D">
        <w:rPr>
          <w:rFonts w:ascii="Times New Roman" w:hAnsi="Times New Roman"/>
          <w:sz w:val="28"/>
          <w:szCs w:val="28"/>
        </w:rPr>
        <w:t>4.24. Учреждение не отвечает по обязательствам Учредителя.</w:t>
      </w:r>
    </w:p>
    <w:p w:rsidR="00D0293D" w:rsidRPr="00D0293D" w:rsidRDefault="00D0293D" w:rsidP="00D0293D">
      <w:pPr>
        <w:ind w:firstLine="567"/>
        <w:rPr>
          <w:rFonts w:ascii="Times New Roman" w:hAnsi="Times New Roman"/>
          <w:sz w:val="28"/>
          <w:szCs w:val="28"/>
        </w:rPr>
      </w:pPr>
    </w:p>
    <w:p w:rsidR="00D0293D" w:rsidRPr="00D0293D" w:rsidRDefault="00D0293D" w:rsidP="00D0293D">
      <w:pPr>
        <w:ind w:firstLine="567"/>
        <w:jc w:val="center"/>
        <w:rPr>
          <w:rFonts w:ascii="Times New Roman" w:hAnsi="Times New Roman"/>
          <w:b/>
          <w:bCs/>
          <w:sz w:val="28"/>
          <w:szCs w:val="28"/>
        </w:rPr>
      </w:pPr>
      <w:r w:rsidRPr="00D0293D">
        <w:rPr>
          <w:rFonts w:ascii="Times New Roman" w:hAnsi="Times New Roman"/>
          <w:b/>
          <w:bCs/>
          <w:sz w:val="28"/>
          <w:szCs w:val="28"/>
        </w:rPr>
        <w:t>ГЛАВА 5. УЧРЕДИТЕЛЬ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назначает на должность и освобождает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t xml:space="preserve">5.2. 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w:t>
      </w:r>
      <w:r w:rsidRPr="00D0293D">
        <w:rPr>
          <w:rFonts w:ascii="Times New Roman" w:hAnsi="Times New Roman"/>
          <w:color w:val="0D0D0D"/>
          <w:sz w:val="28"/>
          <w:szCs w:val="28"/>
        </w:rPr>
        <w:lastRenderedPageBreak/>
        <w:t>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Чебоксарский муниципальный округ Чувашской Республики.</w:t>
      </w:r>
    </w:p>
    <w:p w:rsidR="00D0293D" w:rsidRPr="00D0293D" w:rsidRDefault="00D0293D" w:rsidP="00D0293D">
      <w:pPr>
        <w:pStyle w:val="31"/>
        <w:tabs>
          <w:tab w:val="left" w:pos="9180"/>
        </w:tabs>
        <w:ind w:firstLine="567"/>
        <w:rPr>
          <w:sz w:val="28"/>
          <w:szCs w:val="28"/>
        </w:rPr>
      </w:pPr>
    </w:p>
    <w:p w:rsidR="00D0293D" w:rsidRPr="00D0293D" w:rsidRDefault="00D0293D" w:rsidP="00D0293D">
      <w:pPr>
        <w:pStyle w:val="31"/>
        <w:tabs>
          <w:tab w:val="left" w:pos="9180"/>
        </w:tabs>
        <w:jc w:val="center"/>
        <w:rPr>
          <w:b/>
          <w:sz w:val="28"/>
          <w:szCs w:val="28"/>
        </w:rPr>
      </w:pPr>
      <w:r w:rsidRPr="00D0293D">
        <w:rPr>
          <w:b/>
          <w:sz w:val="28"/>
          <w:szCs w:val="28"/>
        </w:rPr>
        <w:t>ГЛАВА 6. ПОРЯДОК ПРИНЯТИЯ ЛОКАЛЬНЫХ НОРМАТИВНЫХ АКТОВ</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6.1.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t>6.3. Проекты локальных нормативных актов Учреждения в случаях,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D0293D" w:rsidRPr="00D0293D" w:rsidRDefault="00D0293D" w:rsidP="00D0293D">
      <w:pPr>
        <w:pStyle w:val="a9"/>
        <w:ind w:firstLine="567"/>
        <w:jc w:val="both"/>
        <w:rPr>
          <w:rFonts w:ascii="Times New Roman" w:hAnsi="Times New Roman"/>
          <w:color w:val="0D0D0D"/>
          <w:sz w:val="28"/>
          <w:szCs w:val="28"/>
        </w:rPr>
      </w:pPr>
      <w:r w:rsidRPr="00D0293D">
        <w:rPr>
          <w:rFonts w:ascii="Times New Roman" w:hAnsi="Times New Roman"/>
          <w:color w:val="0D0D0D"/>
          <w:sz w:val="28"/>
          <w:szCs w:val="28"/>
        </w:rPr>
        <w:t>6.4. Проекты локальных нормативных актов приобретают юридическую силу локального нормативного правового акта Учреждения после их утверждения приказом директора Учреждения.</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6.5. После утверждения локальный нормативный акт подлежит размещению на официальном сайте Учреждения в соответствии с законодательством Российской Федерации.</w:t>
      </w:r>
    </w:p>
    <w:p w:rsidR="00D0293D" w:rsidRPr="00D0293D" w:rsidRDefault="00D0293D" w:rsidP="00D0293D">
      <w:pPr>
        <w:pStyle w:val="ConsPlusNormal"/>
        <w:widowControl/>
        <w:ind w:firstLine="567"/>
        <w:jc w:val="both"/>
        <w:rPr>
          <w:rFonts w:ascii="Times New Roman" w:hAnsi="Times New Roman" w:cs="Times New Roman"/>
          <w:color w:val="0D0D0D"/>
          <w:sz w:val="28"/>
          <w:szCs w:val="28"/>
        </w:rPr>
      </w:pPr>
      <w:r w:rsidRPr="00D0293D">
        <w:rPr>
          <w:rFonts w:ascii="Times New Roman" w:hAnsi="Times New Roman" w:cs="Times New Roman"/>
          <w:color w:val="0D0D0D"/>
          <w:sz w:val="28"/>
          <w:szCs w:val="28"/>
        </w:rPr>
        <w:t>6.6. 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D0293D" w:rsidRPr="00D0293D" w:rsidRDefault="00D0293D" w:rsidP="00D0293D">
      <w:pPr>
        <w:pStyle w:val="ConsPlusNormal"/>
        <w:widowControl/>
        <w:ind w:firstLine="567"/>
        <w:jc w:val="both"/>
        <w:rPr>
          <w:rFonts w:ascii="Times New Roman" w:hAnsi="Times New Roman" w:cs="Times New Roman"/>
          <w:sz w:val="28"/>
          <w:szCs w:val="28"/>
        </w:rPr>
      </w:pPr>
      <w:r w:rsidRPr="00D0293D">
        <w:rPr>
          <w:rFonts w:ascii="Times New Roman" w:hAnsi="Times New Roman" w:cs="Times New Roman"/>
          <w:sz w:val="28"/>
          <w:szCs w:val="28"/>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D0293D" w:rsidRPr="00D0293D" w:rsidRDefault="00D0293D" w:rsidP="00D0293D">
      <w:pPr>
        <w:tabs>
          <w:tab w:val="left" w:pos="1485"/>
          <w:tab w:val="center" w:pos="4961"/>
        </w:tabs>
        <w:ind w:firstLine="567"/>
        <w:rPr>
          <w:rFonts w:ascii="Times New Roman" w:hAnsi="Times New Roman"/>
          <w:sz w:val="28"/>
          <w:szCs w:val="28"/>
        </w:rPr>
      </w:pPr>
    </w:p>
    <w:p w:rsidR="00D0293D" w:rsidRPr="00D0293D" w:rsidRDefault="00D0293D" w:rsidP="00D0293D">
      <w:pPr>
        <w:tabs>
          <w:tab w:val="left" w:pos="1485"/>
          <w:tab w:val="center" w:pos="4961"/>
        </w:tabs>
        <w:ind w:firstLine="567"/>
        <w:jc w:val="center"/>
        <w:rPr>
          <w:rFonts w:ascii="Times New Roman" w:hAnsi="Times New Roman"/>
          <w:b/>
          <w:sz w:val="28"/>
          <w:szCs w:val="28"/>
        </w:rPr>
      </w:pPr>
      <w:r w:rsidRPr="00D0293D">
        <w:rPr>
          <w:rFonts w:ascii="Times New Roman" w:hAnsi="Times New Roman"/>
          <w:b/>
          <w:sz w:val="28"/>
          <w:szCs w:val="28"/>
        </w:rPr>
        <w:t>ГЛАВА 7. РЕОРГАНИЗАЦИЯ И ЛИКВИДАЦИЯ УЧРЕЖДЕНИЯ</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D0293D" w:rsidRPr="00D0293D" w:rsidRDefault="00D0293D" w:rsidP="00D0293D">
      <w:pPr>
        <w:pStyle w:val="31"/>
        <w:ind w:firstLine="567"/>
        <w:rPr>
          <w:color w:val="0D0D0D"/>
          <w:sz w:val="28"/>
          <w:szCs w:val="28"/>
        </w:rPr>
      </w:pPr>
      <w:r w:rsidRPr="00D0293D">
        <w:rPr>
          <w:color w:val="0D0D0D"/>
          <w:sz w:val="28"/>
          <w:szCs w:val="28"/>
        </w:rPr>
        <w:lastRenderedPageBreak/>
        <w:t xml:space="preserve">7.2. 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с учетом мнения </w:t>
      </w:r>
      <w:proofErr w:type="gramStart"/>
      <w:r w:rsidRPr="00D0293D">
        <w:rPr>
          <w:color w:val="0D0D0D"/>
          <w:sz w:val="28"/>
          <w:szCs w:val="28"/>
        </w:rPr>
        <w:t xml:space="preserve">жителей  </w:t>
      </w:r>
      <w:proofErr w:type="spellStart"/>
      <w:r w:rsidRPr="00D0293D">
        <w:rPr>
          <w:sz w:val="28"/>
          <w:szCs w:val="28"/>
        </w:rPr>
        <w:t>К</w:t>
      </w:r>
      <w:r w:rsidR="00D97076">
        <w:rPr>
          <w:sz w:val="28"/>
          <w:szCs w:val="28"/>
        </w:rPr>
        <w:t>угесьского</w:t>
      </w:r>
      <w:proofErr w:type="spellEnd"/>
      <w:proofErr w:type="gramEnd"/>
      <w:r w:rsidRPr="00D0293D">
        <w:rPr>
          <w:sz w:val="28"/>
          <w:szCs w:val="28"/>
        </w:rPr>
        <w:t xml:space="preserve"> территориального отдела</w:t>
      </w:r>
      <w:r w:rsidRPr="00D0293D">
        <w:rPr>
          <w:color w:val="0D0D0D"/>
          <w:sz w:val="28"/>
          <w:szCs w:val="28"/>
        </w:rPr>
        <w:t xml:space="preserve"> Чебоксарского муниципального округа Чувашской Республики. </w:t>
      </w:r>
    </w:p>
    <w:p w:rsidR="00D0293D" w:rsidRPr="00D0293D" w:rsidRDefault="00D0293D" w:rsidP="00D0293D">
      <w:pPr>
        <w:pStyle w:val="31"/>
        <w:ind w:firstLine="567"/>
        <w:rPr>
          <w:color w:val="0D0D0D"/>
          <w:sz w:val="28"/>
          <w:szCs w:val="28"/>
        </w:rPr>
      </w:pPr>
      <w:r w:rsidRPr="00D0293D">
        <w:rPr>
          <w:color w:val="0D0D0D"/>
          <w:sz w:val="28"/>
          <w:szCs w:val="28"/>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D0293D" w:rsidRPr="00D0293D" w:rsidRDefault="00D0293D" w:rsidP="00D0293D">
      <w:pPr>
        <w:pStyle w:val="31"/>
        <w:ind w:firstLine="567"/>
        <w:rPr>
          <w:bCs/>
          <w:sz w:val="28"/>
          <w:szCs w:val="28"/>
        </w:rPr>
      </w:pPr>
      <w:r w:rsidRPr="00D0293D">
        <w:rPr>
          <w:color w:val="0D0D0D"/>
          <w:sz w:val="28"/>
          <w:szCs w:val="28"/>
        </w:rPr>
        <w:t>7.4.</w:t>
      </w:r>
      <w:r w:rsidRPr="00D0293D">
        <w:rPr>
          <w:bCs/>
          <w:sz w:val="28"/>
          <w:szCs w:val="28"/>
        </w:rPr>
        <w:t xml:space="preserve"> Изменение о</w:t>
      </w:r>
      <w:r w:rsidRPr="00D0293D">
        <w:rPr>
          <w:color w:val="0D0D0D"/>
          <w:sz w:val="28"/>
          <w:szCs w:val="28"/>
        </w:rPr>
        <w:t>рганизационно-правовой формы Учреждения</w:t>
      </w:r>
      <w:r w:rsidRPr="00D0293D">
        <w:rPr>
          <w:bCs/>
          <w:sz w:val="28"/>
          <w:szCs w:val="28"/>
        </w:rPr>
        <w:t xml:space="preserve"> осуществляется в порядке, установленном федеральными законами, по решению Учредителя.</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bCs/>
          <w:sz w:val="28"/>
          <w:szCs w:val="28"/>
        </w:rPr>
        <w:t>7.5.</w:t>
      </w:r>
      <w:r w:rsidRPr="00D0293D">
        <w:rPr>
          <w:rFonts w:ascii="Times New Roman" w:hAnsi="Times New Roman"/>
          <w:color w:val="0D0D0D"/>
          <w:sz w:val="28"/>
          <w:szCs w:val="28"/>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D0293D" w:rsidRPr="00D0293D" w:rsidRDefault="00D0293D" w:rsidP="00D0293D">
      <w:pPr>
        <w:pStyle w:val="31"/>
        <w:ind w:firstLine="567"/>
        <w:rPr>
          <w:bCs/>
          <w:sz w:val="28"/>
          <w:szCs w:val="28"/>
        </w:rPr>
      </w:pPr>
      <w:r w:rsidRPr="00D0293D">
        <w:rPr>
          <w:bCs/>
          <w:sz w:val="28"/>
          <w:szCs w:val="28"/>
        </w:rPr>
        <w:t xml:space="preserve">7.6. </w:t>
      </w:r>
      <w:r w:rsidRPr="00D0293D">
        <w:rPr>
          <w:sz w:val="28"/>
          <w:szCs w:val="28"/>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D0293D" w:rsidRPr="00D0293D" w:rsidRDefault="00D0293D" w:rsidP="00D0293D">
      <w:pPr>
        <w:pStyle w:val="31"/>
        <w:ind w:firstLine="567"/>
        <w:rPr>
          <w:color w:val="0D0D0D"/>
          <w:sz w:val="28"/>
          <w:szCs w:val="28"/>
        </w:rPr>
      </w:pPr>
      <w:r w:rsidRPr="00D0293D">
        <w:rPr>
          <w:sz w:val="28"/>
          <w:szCs w:val="28"/>
        </w:rPr>
        <w:t xml:space="preserve">7.7. </w:t>
      </w:r>
      <w:r w:rsidRPr="00D0293D">
        <w:rPr>
          <w:color w:val="0D0D0D"/>
          <w:sz w:val="28"/>
          <w:szCs w:val="28"/>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D0293D" w:rsidRPr="00D0293D" w:rsidRDefault="00D0293D" w:rsidP="00D0293D">
      <w:pPr>
        <w:pStyle w:val="31"/>
        <w:tabs>
          <w:tab w:val="left" w:pos="-4140"/>
        </w:tabs>
        <w:ind w:firstLine="567"/>
        <w:rPr>
          <w:color w:val="0D0D0D"/>
          <w:sz w:val="28"/>
          <w:szCs w:val="28"/>
        </w:rPr>
      </w:pPr>
      <w:r w:rsidRPr="00D0293D">
        <w:rPr>
          <w:color w:val="0D0D0D"/>
          <w:sz w:val="28"/>
          <w:szCs w:val="28"/>
        </w:rPr>
        <w:t>7.8. При ликвидации Учреждения обучающиеся направляются в другие ближайшие по месту расположения Учреждения.</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t>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D0293D" w:rsidRPr="00D0293D" w:rsidRDefault="00D0293D" w:rsidP="00D0293D">
      <w:pPr>
        <w:ind w:firstLine="567"/>
        <w:jc w:val="both"/>
        <w:rPr>
          <w:rFonts w:ascii="Times New Roman" w:hAnsi="Times New Roman"/>
          <w:color w:val="0D0D0D"/>
          <w:sz w:val="28"/>
          <w:szCs w:val="28"/>
        </w:rPr>
      </w:pPr>
      <w:r w:rsidRPr="00D0293D">
        <w:rPr>
          <w:rFonts w:ascii="Times New Roman" w:hAnsi="Times New Roman"/>
          <w:color w:val="0D0D0D"/>
          <w:sz w:val="28"/>
          <w:szCs w:val="28"/>
        </w:rPr>
        <w:t>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t>7.11. При ликвидации Учреждения его имущество после удовлетворения требований кредиторов направляется на цели развития образования.</w:t>
      </w:r>
    </w:p>
    <w:p w:rsidR="00D0293D" w:rsidRPr="00D0293D" w:rsidRDefault="00D0293D" w:rsidP="00D0293D">
      <w:pPr>
        <w:pStyle w:val="31"/>
        <w:tabs>
          <w:tab w:val="left" w:pos="9180"/>
        </w:tabs>
        <w:ind w:firstLine="567"/>
        <w:rPr>
          <w:sz w:val="28"/>
          <w:szCs w:val="28"/>
        </w:rPr>
      </w:pPr>
    </w:p>
    <w:p w:rsidR="00D0293D" w:rsidRPr="00D0293D" w:rsidRDefault="00D0293D" w:rsidP="00D0293D">
      <w:pPr>
        <w:pStyle w:val="31"/>
        <w:tabs>
          <w:tab w:val="left" w:pos="9180"/>
        </w:tabs>
        <w:ind w:firstLine="567"/>
        <w:jc w:val="center"/>
        <w:rPr>
          <w:b/>
          <w:sz w:val="28"/>
          <w:szCs w:val="28"/>
        </w:rPr>
      </w:pPr>
      <w:r w:rsidRPr="00D0293D">
        <w:rPr>
          <w:b/>
          <w:sz w:val="28"/>
          <w:szCs w:val="28"/>
        </w:rPr>
        <w:t>ГЛАВА 8. ПОРЯДОК ИЗМЕНЕНИЯ УСТАВА УЧРЕЖДЕНИЯ</w:t>
      </w:r>
    </w:p>
    <w:p w:rsidR="00D0293D" w:rsidRPr="00D0293D" w:rsidRDefault="00D0293D" w:rsidP="00D0293D">
      <w:pPr>
        <w:tabs>
          <w:tab w:val="left" w:pos="9180"/>
        </w:tabs>
        <w:ind w:firstLine="567"/>
        <w:jc w:val="both"/>
        <w:rPr>
          <w:rFonts w:ascii="Times New Roman" w:hAnsi="Times New Roman"/>
          <w:sz w:val="28"/>
          <w:szCs w:val="28"/>
        </w:rPr>
      </w:pPr>
      <w:r w:rsidRPr="00D0293D">
        <w:rPr>
          <w:rFonts w:ascii="Times New Roman" w:hAnsi="Times New Roman"/>
          <w:sz w:val="28"/>
          <w:szCs w:val="28"/>
        </w:rPr>
        <w:t>8.1. Изменения Устава утверждаются Учредителем.</w:t>
      </w:r>
    </w:p>
    <w:p w:rsidR="00D0293D" w:rsidRPr="00D0293D" w:rsidRDefault="00D0293D" w:rsidP="00D0293D">
      <w:pPr>
        <w:ind w:firstLine="567"/>
        <w:jc w:val="both"/>
        <w:rPr>
          <w:rFonts w:ascii="Times New Roman" w:hAnsi="Times New Roman"/>
          <w:sz w:val="28"/>
          <w:szCs w:val="28"/>
        </w:rPr>
      </w:pPr>
      <w:r w:rsidRPr="00D0293D">
        <w:rPr>
          <w:rFonts w:ascii="Times New Roman" w:hAnsi="Times New Roman"/>
          <w:sz w:val="28"/>
          <w:szCs w:val="28"/>
        </w:rPr>
        <w:lastRenderedPageBreak/>
        <w:t>8.2.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D0293D" w:rsidRPr="00D0293D" w:rsidRDefault="00D0293D" w:rsidP="00D0293D">
      <w:pPr>
        <w:tabs>
          <w:tab w:val="left" w:pos="9180"/>
        </w:tabs>
        <w:ind w:firstLine="567"/>
        <w:jc w:val="both"/>
        <w:rPr>
          <w:rFonts w:ascii="Times New Roman" w:hAnsi="Times New Roman"/>
          <w:sz w:val="28"/>
          <w:szCs w:val="28"/>
        </w:rPr>
      </w:pPr>
      <w:r w:rsidRPr="00D0293D">
        <w:rPr>
          <w:rFonts w:ascii="Times New Roman" w:hAnsi="Times New Roman"/>
          <w:sz w:val="28"/>
          <w:szCs w:val="28"/>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D0293D" w:rsidRPr="00D0293D" w:rsidRDefault="00D0293D" w:rsidP="00D0293D">
      <w:pPr>
        <w:tabs>
          <w:tab w:val="left" w:pos="9180"/>
        </w:tabs>
        <w:ind w:firstLine="567"/>
        <w:jc w:val="both"/>
        <w:rPr>
          <w:rFonts w:ascii="Times New Roman" w:hAnsi="Times New Roman"/>
          <w:sz w:val="28"/>
          <w:szCs w:val="28"/>
        </w:rPr>
      </w:pPr>
      <w:r w:rsidRPr="00D0293D">
        <w:rPr>
          <w:rFonts w:ascii="Times New Roman" w:hAnsi="Times New Roman"/>
          <w:sz w:val="28"/>
          <w:szCs w:val="28"/>
        </w:rPr>
        <w:t>8.4. В Учреждении должны быть созданы условия для ознакомления всех работников, родителей (законных представителей) обучающихся с Уставом.</w:t>
      </w:r>
    </w:p>
    <w:p w:rsidR="00CB34F7" w:rsidRPr="00D0293D" w:rsidRDefault="00CB34F7">
      <w:pPr>
        <w:rPr>
          <w:sz w:val="28"/>
          <w:szCs w:val="28"/>
        </w:rPr>
      </w:pPr>
    </w:p>
    <w:sectPr w:rsidR="00CB34F7" w:rsidRPr="00D0293D" w:rsidSect="00353F35">
      <w:footerReference w:type="default" r:id="rId10"/>
      <w:pgSz w:w="11906" w:h="16838"/>
      <w:pgMar w:top="1105" w:right="850" w:bottom="1276" w:left="1418" w:header="1134" w:footer="959"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B2E" w:rsidRDefault="003E4B2E" w:rsidP="00D0293D">
      <w:r>
        <w:separator/>
      </w:r>
    </w:p>
  </w:endnote>
  <w:endnote w:type="continuationSeparator" w:id="0">
    <w:p w:rsidR="003E4B2E" w:rsidRDefault="003E4B2E" w:rsidP="00D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altName w:val="Arial"/>
    <w:charset w:val="00"/>
    <w:family w:val="swiss"/>
    <w:pitch w:val="variable"/>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A6" w:rsidRDefault="003E4B2E">
    <w:pPr>
      <w:pStyle w:val="1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B2E" w:rsidRDefault="003E4B2E" w:rsidP="00D0293D">
      <w:r>
        <w:separator/>
      </w:r>
    </w:p>
  </w:footnote>
  <w:footnote w:type="continuationSeparator" w:id="0">
    <w:p w:rsidR="003E4B2E" w:rsidRDefault="003E4B2E" w:rsidP="00D029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8C7252"/>
    <w:multiLevelType w:val="hybridMultilevel"/>
    <w:tmpl w:val="C038DFC8"/>
    <w:lvl w:ilvl="0" w:tplc="DE8AD4D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D"/>
    <w:rsid w:val="00052BED"/>
    <w:rsid w:val="00246375"/>
    <w:rsid w:val="002D72B4"/>
    <w:rsid w:val="00377A86"/>
    <w:rsid w:val="003E4B2E"/>
    <w:rsid w:val="003F3585"/>
    <w:rsid w:val="004F441B"/>
    <w:rsid w:val="00502502"/>
    <w:rsid w:val="00531A4C"/>
    <w:rsid w:val="0060561A"/>
    <w:rsid w:val="007205C1"/>
    <w:rsid w:val="00791A92"/>
    <w:rsid w:val="00806B92"/>
    <w:rsid w:val="008734EA"/>
    <w:rsid w:val="008D07CE"/>
    <w:rsid w:val="008F7279"/>
    <w:rsid w:val="009007F6"/>
    <w:rsid w:val="00AB6E0C"/>
    <w:rsid w:val="00B6631C"/>
    <w:rsid w:val="00C15D20"/>
    <w:rsid w:val="00CB34F7"/>
    <w:rsid w:val="00D0293D"/>
    <w:rsid w:val="00D62D2C"/>
    <w:rsid w:val="00D97076"/>
    <w:rsid w:val="00E035C1"/>
    <w:rsid w:val="00FB3066"/>
    <w:rsid w:val="00FB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CF6C"/>
  <w15:docId w15:val="{EFC13568-DF37-40F6-AFFC-52D8F7FA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3D"/>
    <w:pPr>
      <w:suppressAutoHyphens/>
      <w:spacing w:after="0" w:line="240" w:lineRule="auto"/>
    </w:pPr>
    <w:rPr>
      <w:rFonts w:ascii="Baltica" w:eastAsia="Times New Roman" w:hAnsi="Baltica" w:cs="Times New Roman"/>
      <w:sz w:val="26"/>
      <w:szCs w:val="20"/>
      <w:lang w:val="ru-RU" w:eastAsia="ru-RU" w:bidi="ar-SA"/>
    </w:rPr>
  </w:style>
  <w:style w:type="paragraph" w:styleId="1">
    <w:name w:val="heading 1"/>
    <w:basedOn w:val="a"/>
    <w:next w:val="a"/>
    <w:link w:val="10"/>
    <w:uiPriority w:val="9"/>
    <w:qFormat/>
    <w:rsid w:val="008D07CE"/>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D07CE"/>
    <w:pPr>
      <w:spacing w:before="200"/>
      <w:outlineLvl w:val="1"/>
    </w:pPr>
    <w:rPr>
      <w:rFonts w:asciiTheme="majorHAnsi" w:eastAsiaTheme="majorEastAsia" w:hAnsiTheme="majorHAnsi" w:cstheme="majorBidi"/>
      <w:b/>
      <w:bCs/>
      <w:szCs w:val="26"/>
    </w:rPr>
  </w:style>
  <w:style w:type="paragraph" w:styleId="3">
    <w:name w:val="heading 3"/>
    <w:basedOn w:val="a"/>
    <w:next w:val="a"/>
    <w:link w:val="30"/>
    <w:uiPriority w:val="9"/>
    <w:semiHidden/>
    <w:unhideWhenUsed/>
    <w:qFormat/>
    <w:rsid w:val="008D07CE"/>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D07CE"/>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D07CE"/>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D07CE"/>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D07CE"/>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D07CE"/>
    <w:pPr>
      <w:outlineLvl w:val="7"/>
    </w:pPr>
    <w:rPr>
      <w:rFonts w:asciiTheme="majorHAnsi" w:eastAsiaTheme="majorEastAsia" w:hAnsiTheme="majorHAnsi" w:cstheme="majorBidi"/>
      <w:sz w:val="20"/>
    </w:rPr>
  </w:style>
  <w:style w:type="paragraph" w:styleId="9">
    <w:name w:val="heading 9"/>
    <w:basedOn w:val="a"/>
    <w:next w:val="a"/>
    <w:link w:val="90"/>
    <w:uiPriority w:val="9"/>
    <w:semiHidden/>
    <w:unhideWhenUsed/>
    <w:qFormat/>
    <w:rsid w:val="008D07CE"/>
    <w:pPr>
      <w:outlineLvl w:val="8"/>
    </w:pPr>
    <w:rPr>
      <w:rFonts w:asciiTheme="majorHAnsi" w:eastAsiaTheme="majorEastAsia" w:hAnsiTheme="majorHAnsi" w:cstheme="majorBidi"/>
      <w:i/>
      <w:iCs/>
      <w:spacing w:val="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7C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D07C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D07C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D07C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D07C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D07C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D07C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D07C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D07C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D07C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8D07C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D07CE"/>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D07CE"/>
    <w:rPr>
      <w:rFonts w:asciiTheme="majorHAnsi" w:eastAsiaTheme="majorEastAsia" w:hAnsiTheme="majorHAnsi" w:cstheme="majorBidi"/>
      <w:i/>
      <w:iCs/>
      <w:spacing w:val="13"/>
      <w:sz w:val="24"/>
      <w:szCs w:val="24"/>
    </w:rPr>
  </w:style>
  <w:style w:type="character" w:styleId="a7">
    <w:name w:val="Strong"/>
    <w:uiPriority w:val="22"/>
    <w:qFormat/>
    <w:rsid w:val="008D07CE"/>
    <w:rPr>
      <w:b/>
      <w:bCs/>
    </w:rPr>
  </w:style>
  <w:style w:type="character" w:styleId="a8">
    <w:name w:val="Emphasis"/>
    <w:uiPriority w:val="20"/>
    <w:qFormat/>
    <w:rsid w:val="008D07CE"/>
    <w:rPr>
      <w:b/>
      <w:bCs/>
      <w:i/>
      <w:iCs/>
      <w:spacing w:val="10"/>
      <w:bdr w:val="none" w:sz="0" w:space="0" w:color="auto"/>
      <w:shd w:val="clear" w:color="auto" w:fill="auto"/>
    </w:rPr>
  </w:style>
  <w:style w:type="paragraph" w:styleId="a9">
    <w:name w:val="No Spacing"/>
    <w:basedOn w:val="a"/>
    <w:uiPriority w:val="1"/>
    <w:qFormat/>
    <w:rsid w:val="008D07CE"/>
  </w:style>
  <w:style w:type="paragraph" w:styleId="aa">
    <w:name w:val="List Paragraph"/>
    <w:basedOn w:val="a"/>
    <w:uiPriority w:val="34"/>
    <w:qFormat/>
    <w:rsid w:val="008D07CE"/>
    <w:pPr>
      <w:ind w:left="720"/>
      <w:contextualSpacing/>
    </w:pPr>
  </w:style>
  <w:style w:type="paragraph" w:styleId="21">
    <w:name w:val="Quote"/>
    <w:basedOn w:val="a"/>
    <w:next w:val="a"/>
    <w:link w:val="22"/>
    <w:uiPriority w:val="29"/>
    <w:qFormat/>
    <w:rsid w:val="008D07CE"/>
    <w:pPr>
      <w:spacing w:before="200"/>
      <w:ind w:left="360" w:right="360"/>
    </w:pPr>
    <w:rPr>
      <w:i/>
      <w:iCs/>
    </w:rPr>
  </w:style>
  <w:style w:type="character" w:customStyle="1" w:styleId="22">
    <w:name w:val="Цитата 2 Знак"/>
    <w:basedOn w:val="a0"/>
    <w:link w:val="21"/>
    <w:uiPriority w:val="29"/>
    <w:rsid w:val="008D07CE"/>
    <w:rPr>
      <w:i/>
      <w:iCs/>
    </w:rPr>
  </w:style>
  <w:style w:type="paragraph" w:styleId="ab">
    <w:name w:val="Intense Quote"/>
    <w:basedOn w:val="a"/>
    <w:next w:val="a"/>
    <w:link w:val="ac"/>
    <w:uiPriority w:val="30"/>
    <w:qFormat/>
    <w:rsid w:val="008D07CE"/>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D07CE"/>
    <w:rPr>
      <w:b/>
      <w:bCs/>
      <w:i/>
      <w:iCs/>
    </w:rPr>
  </w:style>
  <w:style w:type="character" w:styleId="ad">
    <w:name w:val="Subtle Emphasis"/>
    <w:uiPriority w:val="19"/>
    <w:qFormat/>
    <w:rsid w:val="008D07CE"/>
    <w:rPr>
      <w:i/>
      <w:iCs/>
    </w:rPr>
  </w:style>
  <w:style w:type="character" w:styleId="ae">
    <w:name w:val="Intense Emphasis"/>
    <w:uiPriority w:val="21"/>
    <w:qFormat/>
    <w:rsid w:val="008D07CE"/>
    <w:rPr>
      <w:b/>
      <w:bCs/>
    </w:rPr>
  </w:style>
  <w:style w:type="character" w:styleId="af">
    <w:name w:val="Subtle Reference"/>
    <w:uiPriority w:val="31"/>
    <w:qFormat/>
    <w:rsid w:val="008D07CE"/>
    <w:rPr>
      <w:smallCaps/>
    </w:rPr>
  </w:style>
  <w:style w:type="character" w:styleId="af0">
    <w:name w:val="Intense Reference"/>
    <w:uiPriority w:val="32"/>
    <w:qFormat/>
    <w:rsid w:val="008D07CE"/>
    <w:rPr>
      <w:smallCaps/>
      <w:spacing w:val="5"/>
      <w:u w:val="single"/>
    </w:rPr>
  </w:style>
  <w:style w:type="character" w:styleId="af1">
    <w:name w:val="Book Title"/>
    <w:uiPriority w:val="33"/>
    <w:qFormat/>
    <w:rsid w:val="008D07CE"/>
    <w:rPr>
      <w:i/>
      <w:iCs/>
      <w:smallCaps/>
      <w:spacing w:val="5"/>
    </w:rPr>
  </w:style>
  <w:style w:type="paragraph" w:styleId="af2">
    <w:name w:val="TOC Heading"/>
    <w:basedOn w:val="1"/>
    <w:next w:val="a"/>
    <w:uiPriority w:val="39"/>
    <w:semiHidden/>
    <w:unhideWhenUsed/>
    <w:qFormat/>
    <w:rsid w:val="008D07CE"/>
    <w:pPr>
      <w:outlineLvl w:val="9"/>
    </w:pPr>
  </w:style>
  <w:style w:type="paragraph" w:customStyle="1" w:styleId="11">
    <w:name w:val="Верхний колонтитул1"/>
    <w:basedOn w:val="a"/>
    <w:rsid w:val="00D0293D"/>
    <w:pPr>
      <w:tabs>
        <w:tab w:val="center" w:pos="4153"/>
        <w:tab w:val="right" w:pos="8306"/>
      </w:tabs>
    </w:pPr>
  </w:style>
  <w:style w:type="paragraph" w:customStyle="1" w:styleId="12">
    <w:name w:val="Нижний колонтитул1"/>
    <w:basedOn w:val="a"/>
    <w:rsid w:val="00D0293D"/>
    <w:pPr>
      <w:tabs>
        <w:tab w:val="center" w:pos="4153"/>
        <w:tab w:val="right" w:pos="8306"/>
      </w:tabs>
    </w:pPr>
  </w:style>
  <w:style w:type="paragraph" w:customStyle="1" w:styleId="ConsPlusNonformat">
    <w:name w:val="ConsPlusNonformat"/>
    <w:qFormat/>
    <w:rsid w:val="00D0293D"/>
    <w:pPr>
      <w:suppressAutoHyphens/>
      <w:spacing w:after="0" w:line="240" w:lineRule="auto"/>
    </w:pPr>
    <w:rPr>
      <w:rFonts w:ascii="Courier New" w:eastAsia="Times New Roman" w:hAnsi="Courier New" w:cs="Courier New"/>
      <w:sz w:val="20"/>
      <w:szCs w:val="20"/>
      <w:lang w:val="ru-RU" w:eastAsia="ru-RU" w:bidi="ar-SA"/>
    </w:rPr>
  </w:style>
  <w:style w:type="paragraph" w:styleId="31">
    <w:name w:val="Body Text Indent 3"/>
    <w:basedOn w:val="a"/>
    <w:link w:val="32"/>
    <w:qFormat/>
    <w:rsid w:val="00D0293D"/>
    <w:pPr>
      <w:ind w:firstLine="720"/>
      <w:jc w:val="both"/>
    </w:pPr>
    <w:rPr>
      <w:rFonts w:ascii="Times New Roman" w:hAnsi="Times New Roman"/>
      <w:sz w:val="24"/>
      <w:szCs w:val="24"/>
    </w:rPr>
  </w:style>
  <w:style w:type="character" w:customStyle="1" w:styleId="32">
    <w:name w:val="Основной текст с отступом 3 Знак"/>
    <w:basedOn w:val="a0"/>
    <w:link w:val="31"/>
    <w:rsid w:val="00D0293D"/>
    <w:rPr>
      <w:rFonts w:ascii="Times New Roman" w:eastAsia="Times New Roman" w:hAnsi="Times New Roman" w:cs="Times New Roman"/>
      <w:sz w:val="24"/>
      <w:szCs w:val="24"/>
      <w:lang w:val="ru-RU" w:eastAsia="ru-RU" w:bidi="ar-SA"/>
    </w:rPr>
  </w:style>
  <w:style w:type="paragraph" w:customStyle="1" w:styleId="Centered">
    <w:name w:val="Centered"/>
    <w:uiPriority w:val="99"/>
    <w:rsid w:val="00D0293D"/>
    <w:pPr>
      <w:widowControl w:val="0"/>
      <w:autoSpaceDE w:val="0"/>
      <w:autoSpaceDN w:val="0"/>
      <w:adjustRightInd w:val="0"/>
      <w:spacing w:after="0" w:line="240" w:lineRule="auto"/>
      <w:jc w:val="center"/>
    </w:pPr>
    <w:rPr>
      <w:rFonts w:ascii="Arial" w:eastAsia="Times New Roman" w:hAnsi="Arial" w:cs="Arial"/>
      <w:sz w:val="24"/>
      <w:szCs w:val="24"/>
      <w:lang w:val="ru-RU" w:eastAsia="ru-RU" w:bidi="ar-SA"/>
    </w:rPr>
  </w:style>
  <w:style w:type="paragraph" w:customStyle="1" w:styleId="ParagraphStyle">
    <w:name w:val="Paragraph Style"/>
    <w:rsid w:val="00D0293D"/>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paragraph" w:customStyle="1" w:styleId="Textbody">
    <w:name w:val="Text body"/>
    <w:basedOn w:val="a"/>
    <w:rsid w:val="00D0293D"/>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customStyle="1" w:styleId="23">
    <w:name w:val="Основной текст2"/>
    <w:basedOn w:val="a"/>
    <w:rsid w:val="00D0293D"/>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3">
    <w:name w:val="Заголовок №1_"/>
    <w:link w:val="14"/>
    <w:rsid w:val="00D0293D"/>
    <w:rPr>
      <w:b/>
      <w:bCs/>
      <w:spacing w:val="1"/>
      <w:sz w:val="26"/>
      <w:szCs w:val="26"/>
      <w:shd w:val="clear" w:color="auto" w:fill="FFFFFF"/>
    </w:rPr>
  </w:style>
  <w:style w:type="paragraph" w:customStyle="1" w:styleId="14">
    <w:name w:val="Заголовок №1"/>
    <w:basedOn w:val="a"/>
    <w:link w:val="13"/>
    <w:rsid w:val="00D0293D"/>
    <w:pPr>
      <w:widowControl w:val="0"/>
      <w:shd w:val="clear" w:color="auto" w:fill="FFFFFF"/>
      <w:suppressAutoHyphens w:val="0"/>
      <w:spacing w:before="300" w:after="420" w:line="0" w:lineRule="atLeast"/>
      <w:jc w:val="center"/>
      <w:outlineLvl w:val="0"/>
    </w:pPr>
    <w:rPr>
      <w:rFonts w:asciiTheme="minorHAnsi" w:eastAsiaTheme="minorHAnsi" w:hAnsiTheme="minorHAnsi" w:cstheme="minorBidi"/>
      <w:b/>
      <w:bCs/>
      <w:spacing w:val="1"/>
      <w:szCs w:val="26"/>
      <w:lang w:val="en-US" w:eastAsia="en-US" w:bidi="en-US"/>
    </w:rPr>
  </w:style>
  <w:style w:type="paragraph" w:customStyle="1" w:styleId="ConsPlusNormal">
    <w:name w:val="ConsPlusNormal"/>
    <w:rsid w:val="00D0293D"/>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header"/>
    <w:basedOn w:val="a"/>
    <w:link w:val="af4"/>
    <w:uiPriority w:val="99"/>
    <w:semiHidden/>
    <w:unhideWhenUsed/>
    <w:rsid w:val="00D0293D"/>
    <w:pPr>
      <w:tabs>
        <w:tab w:val="center" w:pos="4677"/>
        <w:tab w:val="right" w:pos="9355"/>
      </w:tabs>
    </w:pPr>
  </w:style>
  <w:style w:type="character" w:customStyle="1" w:styleId="af4">
    <w:name w:val="Верхний колонтитул Знак"/>
    <w:basedOn w:val="a0"/>
    <w:link w:val="af3"/>
    <w:uiPriority w:val="99"/>
    <w:semiHidden/>
    <w:rsid w:val="00D0293D"/>
    <w:rPr>
      <w:rFonts w:ascii="Baltica" w:eastAsia="Times New Roman" w:hAnsi="Baltica" w:cs="Times New Roman"/>
      <w:sz w:val="26"/>
      <w:szCs w:val="20"/>
      <w:lang w:val="ru-RU" w:eastAsia="ru-RU" w:bidi="ar-SA"/>
    </w:rPr>
  </w:style>
  <w:style w:type="paragraph" w:styleId="af5">
    <w:name w:val="footer"/>
    <w:basedOn w:val="a"/>
    <w:link w:val="af6"/>
    <w:uiPriority w:val="99"/>
    <w:semiHidden/>
    <w:unhideWhenUsed/>
    <w:rsid w:val="00D0293D"/>
    <w:pPr>
      <w:tabs>
        <w:tab w:val="center" w:pos="4677"/>
        <w:tab w:val="right" w:pos="9355"/>
      </w:tabs>
    </w:pPr>
  </w:style>
  <w:style w:type="character" w:customStyle="1" w:styleId="af6">
    <w:name w:val="Нижний колонтитул Знак"/>
    <w:basedOn w:val="a0"/>
    <w:link w:val="af5"/>
    <w:uiPriority w:val="99"/>
    <w:semiHidden/>
    <w:rsid w:val="00D0293D"/>
    <w:rPr>
      <w:rFonts w:ascii="Baltica" w:eastAsia="Times New Roman" w:hAnsi="Baltica" w:cs="Times New Roman"/>
      <w:sz w:val="26"/>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35FCE30E5F8F252FE29D6701C47A357AF5B1D1B27F789C9q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83E7B3E3F536AD17E7723A634FC584B535FCE30E5F8F252FE29D6701C47A357AF5B1D1B27F789C9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61E51-EF3F-4318-88E9-61355FC9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7442</Words>
  <Characters>42424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Учитель</cp:lastModifiedBy>
  <cp:revision>8</cp:revision>
  <cp:lastPrinted>2022-12-12T15:45:00Z</cp:lastPrinted>
  <dcterms:created xsi:type="dcterms:W3CDTF">2022-12-13T14:47:00Z</dcterms:created>
  <dcterms:modified xsi:type="dcterms:W3CDTF">2022-12-19T08:52:00Z</dcterms:modified>
</cp:coreProperties>
</file>