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16294" w:type="dxa"/>
        <w:tblInd w:w="108" w:type="dxa"/>
        <w:tblLook w:val="04A0"/>
      </w:tblPr>
      <w:tblGrid>
        <w:gridCol w:w="5241"/>
        <w:gridCol w:w="276"/>
        <w:gridCol w:w="5282"/>
        <w:gridCol w:w="270"/>
        <w:gridCol w:w="5225"/>
      </w:tblGrid>
      <w:tr w:rsidR="001072D7" w:rsidTr="003358FC">
        <w:trPr>
          <w:trHeight w:val="11341"/>
        </w:trPr>
        <w:tc>
          <w:tcPr>
            <w:tcW w:w="5245" w:type="dxa"/>
            <w:shd w:val="clear" w:color="auto" w:fill="92CDDC" w:themeFill="accent5" w:themeFillTint="99"/>
          </w:tcPr>
          <w:p w:rsidR="005A00A8" w:rsidRDefault="006367D0" w:rsidP="005A00A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5A00A8">
              <w:rPr>
                <w:b/>
                <w:color w:val="FF0000"/>
                <w:sz w:val="28"/>
                <w:szCs w:val="28"/>
              </w:rPr>
              <w:t>Если случилась беда.</w:t>
            </w:r>
          </w:p>
          <w:p w:rsidR="005A00A8" w:rsidRPr="00D55E11" w:rsidRDefault="005A00A8" w:rsidP="005A00A8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986E64" w:rsidRDefault="006367D0" w:rsidP="00644015">
            <w:pPr>
              <w:jc w:val="both"/>
              <w:rPr>
                <w:b/>
                <w:color w:val="333333"/>
                <w:sz w:val="24"/>
                <w:szCs w:val="24"/>
              </w:rPr>
            </w:pPr>
            <w:r w:rsidRPr="005A00A8">
              <w:rPr>
                <w:b/>
                <w:color w:val="333333"/>
                <w:sz w:val="24"/>
                <w:szCs w:val="24"/>
              </w:rPr>
              <w:t xml:space="preserve"> </w:t>
            </w:r>
            <w:r w:rsidR="005A00A8" w:rsidRPr="005A00A8">
              <w:rPr>
                <w:b/>
                <w:color w:val="333333"/>
                <w:sz w:val="24"/>
                <w:szCs w:val="24"/>
              </w:rPr>
              <w:t xml:space="preserve">  </w:t>
            </w:r>
            <w:r w:rsidRPr="005A00A8">
              <w:rPr>
                <w:b/>
                <w:color w:val="333333"/>
                <w:sz w:val="24"/>
                <w:szCs w:val="24"/>
              </w:rPr>
              <w:t>Что делать,</w:t>
            </w:r>
            <w:r w:rsidR="009F15D2">
              <w:rPr>
                <w:b/>
                <w:color w:val="333333"/>
                <w:sz w:val="24"/>
                <w:szCs w:val="24"/>
              </w:rPr>
              <w:t xml:space="preserve"> если вы провалились в холодную </w:t>
            </w:r>
            <w:r w:rsidRPr="005A00A8">
              <w:rPr>
                <w:b/>
                <w:color w:val="333333"/>
                <w:sz w:val="24"/>
                <w:szCs w:val="24"/>
              </w:rPr>
              <w:t>воду:</w:t>
            </w:r>
          </w:p>
          <w:p w:rsidR="00986E64" w:rsidRDefault="006367D0" w:rsidP="00644015">
            <w:pPr>
              <w:jc w:val="both"/>
              <w:rPr>
                <w:b/>
                <w:color w:val="333333"/>
                <w:sz w:val="24"/>
                <w:szCs w:val="24"/>
              </w:rPr>
            </w:pPr>
            <w:r w:rsidRPr="005A00A8">
              <w:rPr>
                <w:b/>
                <w:color w:val="333333"/>
                <w:sz w:val="24"/>
                <w:szCs w:val="24"/>
              </w:rPr>
              <w:t>- не паникуйте, не делайте резких движений, стабилизируйте дыхание;</w:t>
            </w:r>
          </w:p>
          <w:p w:rsidR="00986E64" w:rsidRDefault="006367D0" w:rsidP="00644015">
            <w:pPr>
              <w:jc w:val="both"/>
              <w:rPr>
                <w:b/>
                <w:color w:val="333333"/>
                <w:sz w:val="24"/>
                <w:szCs w:val="24"/>
              </w:rPr>
            </w:pPr>
            <w:r w:rsidRPr="005A00A8">
              <w:rPr>
                <w:b/>
                <w:color w:val="333333"/>
                <w:sz w:val="24"/>
                <w:szCs w:val="24"/>
              </w:rPr>
              <w:t xml:space="preserve">- раскиньте руки в стороны и постарайтесь зацепиться за кромку льда, придав </w:t>
            </w:r>
            <w:proofErr w:type="gramStart"/>
            <w:r w:rsidRPr="005A00A8">
              <w:rPr>
                <w:b/>
                <w:color w:val="333333"/>
                <w:sz w:val="24"/>
                <w:szCs w:val="24"/>
              </w:rPr>
              <w:t>телу</w:t>
            </w:r>
            <w:proofErr w:type="gramEnd"/>
            <w:r w:rsidRPr="005A00A8">
              <w:rPr>
                <w:b/>
                <w:color w:val="333333"/>
                <w:sz w:val="24"/>
                <w:szCs w:val="24"/>
              </w:rPr>
              <w:t xml:space="preserve"> горизонтальное положение по направлению течения;</w:t>
            </w:r>
            <w:r w:rsidRPr="005A00A8">
              <w:rPr>
                <w:b/>
                <w:color w:val="333333"/>
                <w:sz w:val="24"/>
                <w:szCs w:val="24"/>
              </w:rPr>
              <w:br/>
              <w:t>- попытайтесь осторожно налечь грудью на край льда и забросить одну, а потом и другую ноги на лед;</w:t>
            </w:r>
          </w:p>
          <w:p w:rsidR="00986E64" w:rsidRDefault="006367D0" w:rsidP="00644015">
            <w:pPr>
              <w:jc w:val="both"/>
              <w:rPr>
                <w:b/>
                <w:color w:val="333333"/>
                <w:sz w:val="24"/>
                <w:szCs w:val="24"/>
              </w:rPr>
            </w:pPr>
            <w:r w:rsidRPr="005A00A8">
              <w:rPr>
                <w:b/>
                <w:color w:val="333333"/>
                <w:sz w:val="24"/>
                <w:szCs w:val="24"/>
              </w:rPr>
              <w:t>- если лед выдержал, перекатываясь, медленно ползите к берегу;</w:t>
            </w:r>
          </w:p>
          <w:p w:rsidR="00D545A9" w:rsidRDefault="006367D0" w:rsidP="00644015">
            <w:pPr>
              <w:jc w:val="both"/>
              <w:rPr>
                <w:b/>
                <w:color w:val="333333"/>
                <w:sz w:val="24"/>
                <w:szCs w:val="24"/>
              </w:rPr>
            </w:pPr>
            <w:r w:rsidRPr="005A00A8">
              <w:rPr>
                <w:b/>
                <w:color w:val="333333"/>
                <w:sz w:val="24"/>
                <w:szCs w:val="24"/>
              </w:rPr>
              <w:t>- ползите в ту сторону – откуда пришли, ведь лед здесь уже проверен на прочность.</w:t>
            </w:r>
          </w:p>
          <w:p w:rsidR="008306CE" w:rsidRDefault="008306CE" w:rsidP="005A00A8">
            <w:pPr>
              <w:jc w:val="both"/>
              <w:rPr>
                <w:b/>
                <w:color w:val="333333"/>
                <w:sz w:val="24"/>
                <w:szCs w:val="24"/>
              </w:rPr>
            </w:pPr>
          </w:p>
          <w:p w:rsidR="008306CE" w:rsidRPr="005A00A8" w:rsidRDefault="008306CE" w:rsidP="008306C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5A00A8">
              <w:rPr>
                <w:b/>
                <w:color w:val="FF0000"/>
                <w:sz w:val="28"/>
                <w:szCs w:val="28"/>
              </w:rPr>
              <w:t>Если нужна Ваша помощь:</w:t>
            </w:r>
          </w:p>
          <w:p w:rsidR="00986E64" w:rsidRDefault="008306CE" w:rsidP="008306CE">
            <w:pPr>
              <w:jc w:val="both"/>
              <w:rPr>
                <w:b/>
                <w:color w:val="333333"/>
                <w:sz w:val="24"/>
                <w:szCs w:val="24"/>
              </w:rPr>
            </w:pPr>
            <w:r w:rsidRPr="005A00A8">
              <w:rPr>
                <w:b/>
                <w:color w:val="333333"/>
                <w:sz w:val="24"/>
                <w:szCs w:val="24"/>
              </w:rPr>
              <w:br/>
              <w:t>- вооружитесь любой длинной палкой, доскою, шестом или веревкою, можно связать воедино шарфы, ремни или одежду;</w:t>
            </w:r>
            <w:r w:rsidRPr="005A00A8">
              <w:rPr>
                <w:b/>
                <w:color w:val="333333"/>
                <w:sz w:val="24"/>
                <w:szCs w:val="24"/>
              </w:rPr>
              <w:br/>
              <w:t>- следует ползком, широко расставляя при этом руки и ноги и толкая перед собою спасательные средства, осторожно двигаться по направлению к полынье;</w:t>
            </w:r>
          </w:p>
          <w:p w:rsidR="00A80D90" w:rsidRDefault="008306CE" w:rsidP="008306CE">
            <w:pPr>
              <w:jc w:val="both"/>
              <w:rPr>
                <w:b/>
                <w:color w:val="333333"/>
                <w:sz w:val="24"/>
                <w:szCs w:val="24"/>
              </w:rPr>
            </w:pPr>
            <w:r w:rsidRPr="005A00A8">
              <w:rPr>
                <w:b/>
                <w:color w:val="333333"/>
                <w:sz w:val="24"/>
                <w:szCs w:val="24"/>
              </w:rPr>
              <w:t>- остановитесь от находящегося в воде человека в нескольких метрах, бросьте ему веревку, край</w:t>
            </w:r>
            <w:r w:rsidR="00A80D90">
              <w:rPr>
                <w:b/>
                <w:color w:val="333333"/>
                <w:sz w:val="24"/>
                <w:szCs w:val="24"/>
              </w:rPr>
              <w:t xml:space="preserve"> одежды, подайте палку или шест.</w:t>
            </w:r>
          </w:p>
          <w:p w:rsidR="008306CE" w:rsidRPr="006367D0" w:rsidRDefault="00A80D90" w:rsidP="008306CE">
            <w:pPr>
              <w:jc w:val="both"/>
              <w:rPr>
                <w:sz w:val="24"/>
                <w:szCs w:val="24"/>
              </w:rPr>
            </w:pPr>
            <w:r>
              <w:object w:dxaOrig="9450" w:dyaOrig="3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0.35pt;height:105.25pt" o:ole="">
                  <v:imagedata r:id="rId7" o:title=""/>
                </v:shape>
                <o:OLEObject Type="Embed" ProgID="PBrush" ShapeID="_x0000_i1025" DrawAspect="Content" ObjectID="_1728820358" r:id="rId8"/>
              </w:object>
            </w:r>
          </w:p>
        </w:tc>
        <w:tc>
          <w:tcPr>
            <w:tcW w:w="291" w:type="dxa"/>
            <w:tcBorders>
              <w:top w:val="nil"/>
              <w:bottom w:val="nil"/>
            </w:tcBorders>
            <w:shd w:val="clear" w:color="auto" w:fill="auto"/>
          </w:tcPr>
          <w:p w:rsidR="00D545A9" w:rsidRDefault="00D545A9" w:rsidP="00381798"/>
        </w:tc>
        <w:tc>
          <w:tcPr>
            <w:tcW w:w="5237" w:type="dxa"/>
            <w:shd w:val="clear" w:color="auto" w:fill="92CDDC" w:themeFill="accent5" w:themeFillTint="99"/>
          </w:tcPr>
          <w:p w:rsidR="006931F6" w:rsidRPr="005A00A8" w:rsidRDefault="005A00A8" w:rsidP="005A00A8">
            <w:pPr>
              <w:jc w:val="both"/>
              <w:rPr>
                <w:b/>
                <w:sz w:val="24"/>
                <w:szCs w:val="24"/>
              </w:rPr>
            </w:pPr>
            <w:r w:rsidRPr="005A00A8">
              <w:rPr>
                <w:b/>
                <w:color w:val="333333"/>
                <w:sz w:val="24"/>
                <w:szCs w:val="24"/>
              </w:rPr>
              <w:t>- осторожно вытащите пострадавшего на лед, и вместе ползком выбирайтесь из опасной зоны;</w:t>
            </w:r>
            <w:r w:rsidRPr="005A00A8">
              <w:rPr>
                <w:b/>
                <w:color w:val="333333"/>
                <w:sz w:val="24"/>
                <w:szCs w:val="24"/>
              </w:rPr>
              <w:br/>
              <w:t>- ползите в ту сторону – откуда пришли;</w:t>
            </w:r>
            <w:r w:rsidRPr="005A00A8">
              <w:rPr>
                <w:b/>
                <w:color w:val="333333"/>
                <w:sz w:val="24"/>
                <w:szCs w:val="24"/>
              </w:rPr>
              <w:br/>
              <w:t>- доставьте пострадавшего в теплое место, окажите ему первую помощь – снимите с него мокрую одежду, энергично разотрите тело (до покраснения кожи) смоченной в спирте или водке суконкой или руками, напоите пострадавшего горячим чаем и ни в коем случае не давайте пострадавшему алкоголь – в подобных случаях это может привести к летальному исходу.</w:t>
            </w:r>
          </w:p>
          <w:p w:rsidR="006931F6" w:rsidRDefault="006931F6" w:rsidP="002979AF">
            <w:pPr>
              <w:jc w:val="center"/>
            </w:pPr>
          </w:p>
          <w:p w:rsidR="006931F6" w:rsidRDefault="001072D7" w:rsidP="002979AF">
            <w:pPr>
              <w:jc w:val="center"/>
            </w:pPr>
            <w:r>
              <w:object w:dxaOrig="9330" w:dyaOrig="3735">
                <v:shape id="_x0000_i1026" type="#_x0000_t75" style="width:253.1pt;height:105.8pt" o:ole="">
                  <v:imagedata r:id="rId9" o:title=""/>
                </v:shape>
                <o:OLEObject Type="Embed" ProgID="PBrush" ShapeID="_x0000_i1026" DrawAspect="Content" ObjectID="_1728820359" r:id="rId10"/>
              </w:object>
            </w:r>
          </w:p>
          <w:p w:rsidR="00540872" w:rsidRDefault="00540872" w:rsidP="002979AF">
            <w:pPr>
              <w:jc w:val="center"/>
              <w:rPr>
                <w:b/>
                <w:color w:val="FF0000"/>
                <w:sz w:val="32"/>
                <w:szCs w:val="32"/>
              </w:rPr>
            </w:pPr>
          </w:p>
          <w:p w:rsidR="006931F6" w:rsidRDefault="00502747" w:rsidP="002979AF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5A00A8">
              <w:rPr>
                <w:b/>
                <w:color w:val="FF0000"/>
                <w:sz w:val="32"/>
                <w:szCs w:val="32"/>
              </w:rPr>
              <w:t>Помните – Ваша безопасность в Ваших руках!</w:t>
            </w:r>
          </w:p>
          <w:p w:rsidR="008306CE" w:rsidRPr="005A00A8" w:rsidRDefault="008306CE" w:rsidP="002979AF">
            <w:pPr>
              <w:jc w:val="center"/>
              <w:rPr>
                <w:b/>
                <w:color w:val="FF0000"/>
                <w:sz w:val="32"/>
                <w:szCs w:val="32"/>
              </w:rPr>
            </w:pPr>
          </w:p>
          <w:p w:rsidR="008306CE" w:rsidRDefault="008306CE" w:rsidP="008306CE">
            <w:pPr>
              <w:ind w:firstLine="255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CA321C">
              <w:rPr>
                <w:b/>
                <w:bCs/>
                <w:color w:val="FF0000"/>
                <w:sz w:val="24"/>
                <w:szCs w:val="24"/>
              </w:rPr>
              <w:t>В случае любого происшествия на воде немедленно звоните по телефонам:</w:t>
            </w:r>
          </w:p>
          <w:p w:rsidR="008306CE" w:rsidRPr="00CA321C" w:rsidRDefault="008306CE" w:rsidP="008306CE">
            <w:pPr>
              <w:ind w:firstLine="255"/>
              <w:jc w:val="center"/>
              <w:rPr>
                <w:color w:val="FF0000"/>
                <w:sz w:val="24"/>
                <w:szCs w:val="24"/>
              </w:rPr>
            </w:pPr>
            <w:r w:rsidRPr="00CA321C">
              <w:rPr>
                <w:b/>
                <w:bCs/>
                <w:color w:val="FF0000"/>
                <w:sz w:val="24"/>
                <w:szCs w:val="24"/>
              </w:rPr>
              <w:t>112 – единая служба спасения;</w:t>
            </w:r>
          </w:p>
          <w:p w:rsidR="008306CE" w:rsidRPr="00CA321C" w:rsidRDefault="008306CE" w:rsidP="008306CE">
            <w:pPr>
              <w:ind w:firstLine="255"/>
              <w:jc w:val="center"/>
              <w:rPr>
                <w:color w:val="FF0000"/>
                <w:sz w:val="24"/>
                <w:szCs w:val="24"/>
              </w:rPr>
            </w:pPr>
            <w:r w:rsidRPr="00CA321C">
              <w:rPr>
                <w:b/>
                <w:bCs/>
                <w:color w:val="FF0000"/>
                <w:sz w:val="24"/>
                <w:szCs w:val="24"/>
              </w:rPr>
              <w:t>01</w:t>
            </w:r>
            <w:r>
              <w:rPr>
                <w:b/>
                <w:bCs/>
                <w:color w:val="FF0000"/>
                <w:sz w:val="24"/>
                <w:szCs w:val="24"/>
              </w:rPr>
              <w:t>, 101</w:t>
            </w:r>
            <w:r w:rsidRPr="00CA321C">
              <w:rPr>
                <w:b/>
                <w:bCs/>
                <w:color w:val="FF0000"/>
                <w:sz w:val="24"/>
                <w:szCs w:val="24"/>
              </w:rPr>
              <w:t xml:space="preserve"> – МЧС России по Чувашской Республике;</w:t>
            </w:r>
          </w:p>
          <w:p w:rsidR="008306CE" w:rsidRPr="00CA321C" w:rsidRDefault="008306CE" w:rsidP="008306CE">
            <w:pPr>
              <w:ind w:firstLine="255"/>
              <w:jc w:val="center"/>
              <w:rPr>
                <w:color w:val="FF0000"/>
                <w:sz w:val="24"/>
                <w:szCs w:val="24"/>
              </w:rPr>
            </w:pPr>
            <w:r w:rsidRPr="00CA321C">
              <w:rPr>
                <w:b/>
                <w:bCs/>
                <w:color w:val="FF0000"/>
                <w:sz w:val="24"/>
                <w:szCs w:val="24"/>
              </w:rPr>
              <w:t>8 (83540) 2 – 13 – 47 – оперативный дежурный единой дежурно – диспетчерской службы Чебоксарского района;</w:t>
            </w:r>
          </w:p>
          <w:p w:rsidR="00502747" w:rsidRPr="00502747" w:rsidRDefault="008306CE" w:rsidP="008306CE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8(8352)</w:t>
            </w:r>
            <w:r w:rsidRPr="00CA321C">
              <w:rPr>
                <w:b/>
                <w:bCs/>
                <w:color w:val="FF0000"/>
                <w:sz w:val="24"/>
                <w:szCs w:val="24"/>
              </w:rPr>
              <w:t>77 – 02 – 60 – дежурный Новочебоксарского инспекторского участка ФКУ «Центр ГИМС МЧС России по Чувашской Республике – Чувашии»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D545A9" w:rsidRDefault="00D545A9" w:rsidP="002979AF">
            <w:pPr>
              <w:jc w:val="center"/>
            </w:pPr>
          </w:p>
        </w:tc>
        <w:tc>
          <w:tcPr>
            <w:tcW w:w="5238" w:type="dxa"/>
            <w:shd w:val="clear" w:color="auto" w:fill="92CDDC" w:themeFill="accent5" w:themeFillTint="99"/>
          </w:tcPr>
          <w:p w:rsidR="00D545A9" w:rsidRDefault="00D545A9" w:rsidP="002979AF">
            <w:pPr>
              <w:jc w:val="center"/>
            </w:pPr>
          </w:p>
          <w:p w:rsidR="00D545A9" w:rsidRDefault="00D545A9" w:rsidP="002979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8585" cy="1136168"/>
                  <wp:effectExtent l="19050" t="0" r="0" b="0"/>
                  <wp:docPr id="6" name="Рисунок 1" descr="C:\Users\go\Pictures\герб рай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\Pictures\герб рай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503" cy="1137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A9" w:rsidRDefault="00D545A9" w:rsidP="00381798"/>
          <w:p w:rsidR="00D545A9" w:rsidRPr="000323EF" w:rsidRDefault="00D545A9" w:rsidP="00381798">
            <w:pPr>
              <w:jc w:val="center"/>
              <w:rPr>
                <w:b/>
                <w:sz w:val="28"/>
                <w:szCs w:val="28"/>
              </w:rPr>
            </w:pPr>
            <w:r w:rsidRPr="000323EF">
              <w:rPr>
                <w:b/>
                <w:sz w:val="28"/>
                <w:szCs w:val="28"/>
              </w:rPr>
              <w:t>Администрация Чебоксарского района</w:t>
            </w:r>
          </w:p>
          <w:p w:rsidR="00D545A9" w:rsidRPr="000323EF" w:rsidRDefault="00D545A9" w:rsidP="00381798">
            <w:pPr>
              <w:jc w:val="center"/>
              <w:rPr>
                <w:b/>
                <w:sz w:val="28"/>
                <w:szCs w:val="28"/>
              </w:rPr>
            </w:pPr>
            <w:r w:rsidRPr="000323EF">
              <w:rPr>
                <w:b/>
                <w:sz w:val="28"/>
                <w:szCs w:val="28"/>
              </w:rPr>
              <w:t>Чувашской Республики</w:t>
            </w:r>
          </w:p>
          <w:p w:rsidR="00D545A9" w:rsidRDefault="00D545A9" w:rsidP="00381798">
            <w:pPr>
              <w:jc w:val="center"/>
              <w:rPr>
                <w:b/>
                <w:sz w:val="24"/>
                <w:szCs w:val="24"/>
              </w:rPr>
            </w:pPr>
          </w:p>
          <w:p w:rsidR="00D545A9" w:rsidRPr="000E4F63" w:rsidRDefault="00D545A9" w:rsidP="00381798">
            <w:pPr>
              <w:jc w:val="center"/>
              <w:rPr>
                <w:b/>
                <w:color w:val="00B050"/>
                <w:sz w:val="40"/>
                <w:szCs w:val="40"/>
              </w:rPr>
            </w:pPr>
            <w:r w:rsidRPr="000E4F63">
              <w:rPr>
                <w:b/>
                <w:color w:val="00B050"/>
                <w:sz w:val="40"/>
                <w:szCs w:val="40"/>
              </w:rPr>
              <w:t>ПАМЯТКА</w:t>
            </w:r>
          </w:p>
          <w:p w:rsidR="00D545A9" w:rsidRPr="002979AF" w:rsidRDefault="00D545A9" w:rsidP="00381798">
            <w:pPr>
              <w:jc w:val="center"/>
              <w:rPr>
                <w:b/>
                <w:color w:val="00B050"/>
                <w:sz w:val="32"/>
                <w:szCs w:val="32"/>
              </w:rPr>
            </w:pPr>
            <w:r w:rsidRPr="002979AF">
              <w:rPr>
                <w:b/>
                <w:color w:val="00B050"/>
                <w:sz w:val="32"/>
                <w:szCs w:val="32"/>
              </w:rPr>
              <w:t>для детей и их родителей</w:t>
            </w:r>
          </w:p>
          <w:p w:rsidR="00D545A9" w:rsidRDefault="00D545A9" w:rsidP="00381798">
            <w:pPr>
              <w:jc w:val="center"/>
              <w:rPr>
                <w:b/>
                <w:sz w:val="24"/>
                <w:szCs w:val="24"/>
              </w:rPr>
            </w:pPr>
          </w:p>
          <w:p w:rsidR="00D545A9" w:rsidRDefault="00D545A9" w:rsidP="00381798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0323EF">
              <w:rPr>
                <w:b/>
                <w:color w:val="FF0000"/>
                <w:sz w:val="40"/>
                <w:szCs w:val="40"/>
              </w:rPr>
              <w:t>«С</w:t>
            </w:r>
            <w:r w:rsidR="006931F6">
              <w:rPr>
                <w:b/>
                <w:color w:val="FF0000"/>
                <w:sz w:val="40"/>
                <w:szCs w:val="40"/>
              </w:rPr>
              <w:t>облюдение</w:t>
            </w:r>
            <w:r w:rsidRPr="000323EF">
              <w:rPr>
                <w:b/>
                <w:color w:val="FF0000"/>
                <w:sz w:val="40"/>
                <w:szCs w:val="40"/>
              </w:rPr>
              <w:t xml:space="preserve"> мер </w:t>
            </w:r>
            <w:r w:rsidRPr="000323EF">
              <w:rPr>
                <w:b/>
                <w:bCs/>
                <w:color w:val="FF0000"/>
                <w:sz w:val="40"/>
                <w:szCs w:val="40"/>
              </w:rPr>
              <w:t>безопасности</w:t>
            </w:r>
            <w:r w:rsidRPr="000323EF">
              <w:rPr>
                <w:b/>
                <w:color w:val="FF0000"/>
                <w:sz w:val="40"/>
                <w:szCs w:val="40"/>
              </w:rPr>
              <w:t xml:space="preserve"> </w:t>
            </w:r>
            <w:r w:rsidRPr="000323EF">
              <w:rPr>
                <w:b/>
                <w:bCs/>
                <w:color w:val="FF0000"/>
                <w:sz w:val="40"/>
                <w:szCs w:val="40"/>
              </w:rPr>
              <w:t>на</w:t>
            </w:r>
            <w:r w:rsidRPr="000323EF">
              <w:rPr>
                <w:b/>
                <w:color w:val="FF0000"/>
                <w:sz w:val="40"/>
                <w:szCs w:val="40"/>
              </w:rPr>
              <w:t xml:space="preserve"> </w:t>
            </w:r>
            <w:r w:rsidRPr="000323EF">
              <w:rPr>
                <w:b/>
                <w:bCs/>
                <w:color w:val="FF0000"/>
                <w:sz w:val="40"/>
                <w:szCs w:val="40"/>
              </w:rPr>
              <w:t>водоемах</w:t>
            </w:r>
            <w:r w:rsidRPr="000323EF">
              <w:rPr>
                <w:b/>
                <w:color w:val="FF0000"/>
                <w:sz w:val="40"/>
                <w:szCs w:val="40"/>
              </w:rPr>
              <w:t xml:space="preserve"> </w:t>
            </w:r>
            <w:r w:rsidRPr="000323EF">
              <w:rPr>
                <w:b/>
                <w:bCs/>
                <w:color w:val="FF0000"/>
                <w:sz w:val="40"/>
                <w:szCs w:val="40"/>
              </w:rPr>
              <w:t>в</w:t>
            </w:r>
            <w:r w:rsidRPr="000323EF">
              <w:rPr>
                <w:b/>
                <w:color w:val="FF0000"/>
                <w:sz w:val="40"/>
                <w:szCs w:val="40"/>
              </w:rPr>
              <w:t xml:space="preserve"> </w:t>
            </w:r>
            <w:r w:rsidR="009F15D2">
              <w:rPr>
                <w:b/>
                <w:color w:val="FF0000"/>
                <w:sz w:val="40"/>
                <w:szCs w:val="40"/>
              </w:rPr>
              <w:t>осенне</w:t>
            </w:r>
            <w:r w:rsidR="00644015">
              <w:rPr>
                <w:b/>
                <w:color w:val="FF0000"/>
                <w:sz w:val="40"/>
                <w:szCs w:val="40"/>
              </w:rPr>
              <w:t>-</w:t>
            </w:r>
            <w:r w:rsidR="00644015">
              <w:rPr>
                <w:b/>
                <w:bCs/>
                <w:color w:val="FF0000"/>
                <w:sz w:val="40"/>
                <w:szCs w:val="40"/>
              </w:rPr>
              <w:t>зимний</w:t>
            </w:r>
            <w:r w:rsidRPr="000323EF">
              <w:rPr>
                <w:b/>
                <w:color w:val="FF0000"/>
                <w:sz w:val="40"/>
                <w:szCs w:val="40"/>
              </w:rPr>
              <w:t xml:space="preserve"> </w:t>
            </w:r>
            <w:r w:rsidRPr="000323EF">
              <w:rPr>
                <w:b/>
                <w:bCs/>
                <w:color w:val="FF0000"/>
                <w:sz w:val="40"/>
                <w:szCs w:val="40"/>
              </w:rPr>
              <w:t>период»</w:t>
            </w:r>
          </w:p>
          <w:p w:rsidR="004B7985" w:rsidRPr="000323EF" w:rsidRDefault="004B7985" w:rsidP="00381798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D545A9" w:rsidRDefault="00D545A9" w:rsidP="000E4F6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3159" cy="2147455"/>
                  <wp:effectExtent l="19050" t="0" r="0" b="0"/>
                  <wp:docPr id="7" name="Рисунок 2" descr="C:\Users\go\Pictures\Фото на памятку тонкий л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o\Pictures\Фото на памятку тонкий л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554" cy="2167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A9" w:rsidRDefault="00D545A9" w:rsidP="00381798"/>
          <w:p w:rsidR="00D545A9" w:rsidRPr="0098206A" w:rsidRDefault="00D545A9" w:rsidP="00381798">
            <w:pPr>
              <w:rPr>
                <w:color w:val="FF0000"/>
                <w:sz w:val="36"/>
                <w:szCs w:val="36"/>
              </w:rPr>
            </w:pPr>
          </w:p>
          <w:p w:rsidR="00D545A9" w:rsidRDefault="0098206A" w:rsidP="00644015">
            <w:pPr>
              <w:jc w:val="center"/>
            </w:pPr>
            <w:r w:rsidRPr="0098206A">
              <w:rPr>
                <w:color w:val="FF0000"/>
                <w:sz w:val="36"/>
                <w:szCs w:val="36"/>
              </w:rPr>
              <w:t xml:space="preserve">ОПАСНО! </w:t>
            </w:r>
          </w:p>
        </w:tc>
      </w:tr>
      <w:tr w:rsidR="001072D7" w:rsidTr="00A01FDA">
        <w:trPr>
          <w:trHeight w:val="10065"/>
        </w:trPr>
        <w:tc>
          <w:tcPr>
            <w:tcW w:w="5245" w:type="dxa"/>
            <w:shd w:val="clear" w:color="auto" w:fill="92CDDC" w:themeFill="accent5" w:themeFillTint="99"/>
          </w:tcPr>
          <w:p w:rsidR="00B760B6" w:rsidRPr="00B760B6" w:rsidRDefault="00B760B6" w:rsidP="00B760B6">
            <w:pPr>
              <w:pStyle w:val="a9"/>
              <w:ind w:firstLine="601"/>
              <w:jc w:val="both"/>
              <w:rPr>
                <w:b/>
                <w:sz w:val="22"/>
                <w:szCs w:val="22"/>
              </w:rPr>
            </w:pPr>
            <w:r w:rsidRPr="00B760B6">
              <w:rPr>
                <w:b/>
                <w:sz w:val="22"/>
                <w:szCs w:val="22"/>
              </w:rPr>
              <w:lastRenderedPageBreak/>
              <w:t>Во избежание несчастных случаев необходимо выполнять основные правила поведения на льду!</w:t>
            </w:r>
          </w:p>
          <w:p w:rsidR="00B760B6" w:rsidRPr="00B760B6" w:rsidRDefault="00B760B6" w:rsidP="00B760B6">
            <w:pPr>
              <w:pStyle w:val="a9"/>
              <w:ind w:firstLine="601"/>
              <w:jc w:val="both"/>
              <w:rPr>
                <w:b/>
                <w:sz w:val="22"/>
                <w:szCs w:val="22"/>
              </w:rPr>
            </w:pPr>
            <w:r w:rsidRPr="00B760B6">
              <w:rPr>
                <w:b/>
                <w:sz w:val="22"/>
                <w:szCs w:val="22"/>
              </w:rPr>
              <w:t xml:space="preserve"> 1. Прежде чем ступить на лед, внимательно посмотрите перед собой. Опасные места на льду, как правила, темнее остальных. Непрочен мутный лед, ноздреватый, малопрозрачный и беловатый. Одним из самых опасных мест считается спуск на лед: в полосе его "примыкания" к суше часто бывают трещины. Особая осторожность нужна после снегопадов, когда под слоем снега не видны трещины, полыньи, проруби. </w:t>
            </w:r>
          </w:p>
          <w:p w:rsidR="00B760B6" w:rsidRPr="00B760B6" w:rsidRDefault="00B760B6" w:rsidP="00B760B6">
            <w:pPr>
              <w:pStyle w:val="a9"/>
              <w:ind w:firstLine="601"/>
              <w:jc w:val="both"/>
              <w:rPr>
                <w:b/>
                <w:sz w:val="22"/>
                <w:szCs w:val="22"/>
              </w:rPr>
            </w:pPr>
            <w:r w:rsidRPr="00B760B6">
              <w:rPr>
                <w:b/>
                <w:sz w:val="22"/>
                <w:szCs w:val="22"/>
              </w:rPr>
              <w:t>2. Безопаснее всего переходить по прозрачному льду, имеющему зеленоватый оттенок, придерживаться проторенных дорожек. Переправляться лучше группой, соблюдая дистанцию, друг от друга 5-6 метров.</w:t>
            </w:r>
          </w:p>
          <w:p w:rsidR="00B760B6" w:rsidRPr="00B760B6" w:rsidRDefault="00B760B6" w:rsidP="00B760B6">
            <w:pPr>
              <w:pStyle w:val="a9"/>
              <w:ind w:firstLine="601"/>
              <w:jc w:val="both"/>
              <w:rPr>
                <w:b/>
                <w:sz w:val="22"/>
                <w:szCs w:val="22"/>
              </w:rPr>
            </w:pPr>
            <w:r w:rsidRPr="00B760B6">
              <w:rPr>
                <w:b/>
                <w:sz w:val="22"/>
                <w:szCs w:val="22"/>
              </w:rPr>
              <w:t xml:space="preserve"> 3. Прочность льда проверяют пешней или толстой палкой, ударяя ею (2-3 раза в одно и то же место) как можно дальше впереди себя. Не следует испытывать прочность льда ударами ногой, так можно и провалиться.</w:t>
            </w:r>
          </w:p>
          <w:p w:rsidR="008306CE" w:rsidRPr="00B760B6" w:rsidRDefault="00B760B6" w:rsidP="00B760B6">
            <w:pPr>
              <w:pStyle w:val="a9"/>
              <w:ind w:firstLine="601"/>
              <w:jc w:val="both"/>
              <w:rPr>
                <w:b/>
                <w:sz w:val="22"/>
                <w:szCs w:val="22"/>
              </w:rPr>
            </w:pPr>
            <w:r w:rsidRPr="00B760B6">
              <w:rPr>
                <w:b/>
                <w:sz w:val="22"/>
                <w:szCs w:val="22"/>
              </w:rPr>
              <w:t xml:space="preserve"> 4. Лыжникам перед выходом на лед рекомендуется снять петли палок с кистей рук и лямку рюкзака с одного плеча, а также расстегнуть крепления лыж. Эти приготовления обеспечат свободу движений в случае неожиданного провала под лед. Что же делать, если вы попали в воду? Главное - не паниковать! Постарайтесь сразу широко раскинуть руки, чтобы удержаться на поверхности. Сохраняйте самообладание, чтобы удержаться на поверхности воды. Не кричите, если рядом никого нет – вы только зря потратите силы. </w:t>
            </w:r>
          </w:p>
        </w:tc>
        <w:tc>
          <w:tcPr>
            <w:tcW w:w="291" w:type="dxa"/>
            <w:tcBorders>
              <w:top w:val="nil"/>
            </w:tcBorders>
            <w:shd w:val="clear" w:color="auto" w:fill="auto"/>
          </w:tcPr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  <w:p w:rsidR="00D545A9" w:rsidRDefault="00D545A9" w:rsidP="000323EF"/>
        </w:tc>
        <w:tc>
          <w:tcPr>
            <w:tcW w:w="5237" w:type="dxa"/>
            <w:shd w:val="clear" w:color="auto" w:fill="92CDDC" w:themeFill="accent5" w:themeFillTint="99"/>
          </w:tcPr>
          <w:p w:rsidR="003B529A" w:rsidRDefault="00B760B6" w:rsidP="003358FC">
            <w:pPr>
              <w:ind w:firstLine="452"/>
              <w:jc w:val="both"/>
              <w:rPr>
                <w:b/>
                <w:sz w:val="22"/>
                <w:szCs w:val="22"/>
              </w:rPr>
            </w:pPr>
            <w:r w:rsidRPr="00B760B6">
              <w:rPr>
                <w:b/>
                <w:sz w:val="22"/>
                <w:szCs w:val="22"/>
              </w:rPr>
              <w:t xml:space="preserve">Попытайтесь, не обламывая кромку льда и не делая резких движений, выбраться на твердый лед, двигайтесь лежа, в сторону от опасного места. Надо взять за правило: выходя на лед водоема, брать с собой пару больших гвоздей (при помощи их легче подтягиваться на лед). Если на ваших глазах человек провалился под лед - немедленно крикните ему, что идете на помощь. Приближаться к полынье нужно только ползком, иначе также можно оказаться воде. Лучше подложить под себя какой-либо деревянный предмет (доску, лыжи, палки) для увеличения площади опоры. Бросать </w:t>
            </w:r>
            <w:proofErr w:type="gramStart"/>
            <w:r w:rsidRPr="00B760B6">
              <w:rPr>
                <w:b/>
                <w:sz w:val="22"/>
                <w:szCs w:val="22"/>
              </w:rPr>
              <w:t>тонущему</w:t>
            </w:r>
            <w:proofErr w:type="gramEnd"/>
            <w:r w:rsidRPr="00B760B6">
              <w:rPr>
                <w:b/>
                <w:sz w:val="22"/>
                <w:szCs w:val="22"/>
              </w:rPr>
              <w:t xml:space="preserve"> веревки, связанные ремни, шарфы, а также санки, лыжи или длинномерные предметы нужно за 3-4 метра от полыньи.</w:t>
            </w:r>
          </w:p>
          <w:p w:rsidR="00EE3D3D" w:rsidRPr="00B760B6" w:rsidRDefault="00B760B6" w:rsidP="003358FC">
            <w:pPr>
              <w:ind w:firstLine="452"/>
              <w:jc w:val="both"/>
              <w:rPr>
                <w:b/>
                <w:sz w:val="22"/>
                <w:szCs w:val="22"/>
              </w:rPr>
            </w:pPr>
            <w:r w:rsidRPr="00B760B6">
              <w:rPr>
                <w:b/>
                <w:sz w:val="22"/>
                <w:szCs w:val="22"/>
              </w:rPr>
              <w:t xml:space="preserve"> Наилучший способ согреть человека – снять с него мокрую одежду, раздеться самому и лечь рядом в спальный мешок. Инструктаж по обеспечению безопасности детей </w:t>
            </w:r>
            <w:proofErr w:type="gramStart"/>
            <w:r w:rsidRPr="00B760B6">
              <w:rPr>
                <w:b/>
                <w:sz w:val="22"/>
                <w:szCs w:val="22"/>
              </w:rPr>
              <w:t>в</w:t>
            </w:r>
            <w:proofErr w:type="gramEnd"/>
            <w:r w:rsidRPr="00B760B6">
              <w:rPr>
                <w:b/>
                <w:sz w:val="22"/>
                <w:szCs w:val="22"/>
              </w:rPr>
              <w:t xml:space="preserve"> осенне</w:t>
            </w:r>
            <w:r w:rsidR="003B529A">
              <w:rPr>
                <w:b/>
                <w:sz w:val="22"/>
                <w:szCs w:val="22"/>
              </w:rPr>
              <w:t>е</w:t>
            </w:r>
            <w:r w:rsidRPr="00B760B6">
              <w:rPr>
                <w:b/>
                <w:sz w:val="22"/>
                <w:szCs w:val="22"/>
              </w:rPr>
              <w:t xml:space="preserve"> – зимний</w:t>
            </w:r>
          </w:p>
          <w:p w:rsidR="00A80D90" w:rsidRDefault="00A80D90" w:rsidP="00D55E11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D55E11">
              <w:rPr>
                <w:b/>
                <w:color w:val="FF0000"/>
                <w:sz w:val="26"/>
                <w:szCs w:val="26"/>
              </w:rPr>
              <w:t>Правила перехода по льду водоемов</w:t>
            </w:r>
          </w:p>
          <w:p w:rsidR="00EE3D3D" w:rsidRDefault="00D55E11" w:rsidP="00EE3D3D">
            <w:pPr>
              <w:ind w:firstLine="11"/>
              <w:jc w:val="both"/>
            </w:pPr>
            <w:r>
              <w:object w:dxaOrig="5400" w:dyaOrig="4455">
                <v:shape id="_x0000_i1027" type="#_x0000_t75" style="width:253.1pt;height:208.9pt" o:ole="">
                  <v:imagedata r:id="rId13" o:title=""/>
                </v:shape>
                <o:OLEObject Type="Embed" ProgID="PBrush" ShapeID="_x0000_i1027" DrawAspect="Content" ObjectID="_1728820360" r:id="rId14"/>
              </w:object>
            </w:r>
          </w:p>
          <w:p w:rsidR="00D55E11" w:rsidRDefault="00D55E11" w:rsidP="00EE3D3D">
            <w:pPr>
              <w:ind w:firstLine="11"/>
              <w:jc w:val="both"/>
            </w:pPr>
          </w:p>
        </w:tc>
        <w:tc>
          <w:tcPr>
            <w:tcW w:w="283" w:type="dxa"/>
            <w:tcBorders>
              <w:top w:val="nil"/>
            </w:tcBorders>
            <w:shd w:val="clear" w:color="auto" w:fill="auto"/>
          </w:tcPr>
          <w:p w:rsidR="00D545A9" w:rsidRDefault="00D545A9" w:rsidP="000323EF"/>
        </w:tc>
        <w:tc>
          <w:tcPr>
            <w:tcW w:w="5238" w:type="dxa"/>
            <w:shd w:val="clear" w:color="auto" w:fill="92CDDC" w:themeFill="accent5" w:themeFillTint="99"/>
          </w:tcPr>
          <w:p w:rsidR="003358FC" w:rsidRPr="003B529A" w:rsidRDefault="003358FC" w:rsidP="003358FC">
            <w:pPr>
              <w:ind w:left="81" w:firstLine="567"/>
              <w:jc w:val="center"/>
              <w:rPr>
                <w:b/>
                <w:color w:val="FF0000"/>
                <w:sz w:val="26"/>
                <w:szCs w:val="26"/>
              </w:rPr>
            </w:pPr>
            <w:r w:rsidRPr="003B529A">
              <w:rPr>
                <w:b/>
                <w:color w:val="FF0000"/>
                <w:sz w:val="26"/>
                <w:szCs w:val="26"/>
              </w:rPr>
              <w:t>Это нужно знать!</w:t>
            </w:r>
          </w:p>
          <w:p w:rsidR="00986E64" w:rsidRDefault="003358FC" w:rsidP="003358FC">
            <w:pPr>
              <w:ind w:left="81" w:firstLine="567"/>
              <w:jc w:val="both"/>
              <w:rPr>
                <w:b/>
                <w:sz w:val="22"/>
                <w:szCs w:val="22"/>
              </w:rPr>
            </w:pPr>
            <w:proofErr w:type="gramStart"/>
            <w:r w:rsidRPr="003B529A">
              <w:rPr>
                <w:b/>
                <w:sz w:val="22"/>
                <w:szCs w:val="22"/>
              </w:rPr>
              <w:t>- безопасным для человека считается лед толщиною не менее 10 сантиметров в пресной воде и 15 сантиметров в соленой;</w:t>
            </w:r>
            <w:proofErr w:type="gramEnd"/>
          </w:p>
          <w:p w:rsidR="00986E64" w:rsidRDefault="003358FC" w:rsidP="003358FC">
            <w:pPr>
              <w:ind w:left="81" w:firstLine="567"/>
              <w:jc w:val="both"/>
              <w:rPr>
                <w:b/>
                <w:sz w:val="22"/>
                <w:szCs w:val="22"/>
              </w:rPr>
            </w:pPr>
            <w:r w:rsidRPr="003B529A">
              <w:rPr>
                <w:b/>
                <w:sz w:val="22"/>
                <w:szCs w:val="22"/>
              </w:rPr>
              <w:t>- в устьях рек и притоках прочность льда ослаблена, лед непрочен в местах быстрого течения, бьющих ключей и стоковых вод, а также в районах произрастания водной растительности, вблизи деревьев, кустов и камыша;</w:t>
            </w:r>
            <w:r w:rsidRPr="003B529A">
              <w:rPr>
                <w:b/>
                <w:sz w:val="22"/>
                <w:szCs w:val="22"/>
              </w:rPr>
              <w:br/>
              <w:t>- если температура воздуха выше 0 градусов держится более трех дней, то прочность льда снижается на 25%;</w:t>
            </w:r>
          </w:p>
          <w:p w:rsidR="00D545A9" w:rsidRPr="003B529A" w:rsidRDefault="003358FC" w:rsidP="003358FC">
            <w:pPr>
              <w:ind w:left="81" w:firstLine="567"/>
              <w:jc w:val="both"/>
              <w:rPr>
                <w:sz w:val="22"/>
                <w:szCs w:val="22"/>
              </w:rPr>
            </w:pPr>
            <w:r w:rsidRPr="003B529A">
              <w:rPr>
                <w:b/>
                <w:sz w:val="22"/>
                <w:szCs w:val="22"/>
              </w:rPr>
              <w:t>- прочность льда можно определить визуально: лед голубого цвета – прочный, белого – прочность его в 2 раза меньше, серого, матово-белого или с желтоватым оттенком – лед ненадежен.</w:t>
            </w:r>
          </w:p>
          <w:p w:rsidR="00D545A9" w:rsidRPr="003B529A" w:rsidRDefault="00D545A9" w:rsidP="00D545A9">
            <w:pPr>
              <w:ind w:left="81" w:firstLine="567"/>
              <w:rPr>
                <w:sz w:val="22"/>
                <w:szCs w:val="22"/>
              </w:rPr>
            </w:pPr>
          </w:p>
          <w:p w:rsidR="00D545A9" w:rsidRPr="003B529A" w:rsidRDefault="00A80D90" w:rsidP="00A80D90">
            <w:pPr>
              <w:ind w:left="81" w:firstLine="567"/>
              <w:jc w:val="center"/>
              <w:rPr>
                <w:sz w:val="26"/>
                <w:szCs w:val="26"/>
              </w:rPr>
            </w:pPr>
            <w:r w:rsidRPr="003B529A">
              <w:rPr>
                <w:b/>
                <w:color w:val="FF0000"/>
                <w:sz w:val="26"/>
                <w:szCs w:val="26"/>
              </w:rPr>
              <w:t>Опасные места у водоемов</w:t>
            </w:r>
          </w:p>
          <w:p w:rsidR="00D545A9" w:rsidRPr="003B529A" w:rsidRDefault="00D545A9" w:rsidP="00D545A9">
            <w:pPr>
              <w:ind w:left="81" w:firstLine="567"/>
              <w:rPr>
                <w:sz w:val="22"/>
                <w:szCs w:val="22"/>
              </w:rPr>
            </w:pPr>
          </w:p>
          <w:p w:rsidR="00D545A9" w:rsidRPr="003B529A" w:rsidRDefault="00D55E11" w:rsidP="00A80D90">
            <w:pPr>
              <w:ind w:left="81" w:hanging="81"/>
              <w:jc w:val="center"/>
              <w:rPr>
                <w:sz w:val="22"/>
                <w:szCs w:val="22"/>
              </w:rPr>
            </w:pPr>
            <w:r w:rsidRPr="003B529A">
              <w:rPr>
                <w:sz w:val="22"/>
                <w:szCs w:val="22"/>
              </w:rPr>
              <w:object w:dxaOrig="7965" w:dyaOrig="6240">
                <v:shape id="_x0000_i1028" type="#_x0000_t75" style="width:248.2pt;height:206.75pt" o:ole="">
                  <v:imagedata r:id="rId15" o:title=""/>
                </v:shape>
                <o:OLEObject Type="Embed" ProgID="PBrush" ShapeID="_x0000_i1028" DrawAspect="Content" ObjectID="_1728820361" r:id="rId16"/>
              </w:object>
            </w:r>
          </w:p>
          <w:p w:rsidR="00D545A9" w:rsidRPr="003B529A" w:rsidRDefault="00D545A9" w:rsidP="00D545A9">
            <w:pPr>
              <w:ind w:left="81" w:firstLine="567"/>
              <w:rPr>
                <w:sz w:val="22"/>
                <w:szCs w:val="22"/>
              </w:rPr>
            </w:pPr>
          </w:p>
          <w:p w:rsidR="00D545A9" w:rsidRPr="00D545A9" w:rsidRDefault="00D545A9" w:rsidP="00D545A9">
            <w:pPr>
              <w:ind w:left="81" w:firstLine="567"/>
              <w:rPr>
                <w:sz w:val="24"/>
                <w:szCs w:val="24"/>
              </w:rPr>
            </w:pPr>
          </w:p>
        </w:tc>
      </w:tr>
    </w:tbl>
    <w:p w:rsidR="00B96DCA" w:rsidRPr="00381798" w:rsidRDefault="00B96DCA" w:rsidP="00A01FDA"/>
    <w:sectPr w:rsidR="00B96DCA" w:rsidRPr="00381798" w:rsidSect="00A80D90">
      <w:pgSz w:w="16838" w:h="11906" w:orient="landscape"/>
      <w:pgMar w:top="284" w:right="284" w:bottom="709" w:left="284" w:header="159" w:footer="193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0B6" w:rsidRDefault="00B760B6">
      <w:r>
        <w:separator/>
      </w:r>
    </w:p>
  </w:endnote>
  <w:endnote w:type="continuationSeparator" w:id="0">
    <w:p w:rsidR="00B760B6" w:rsidRDefault="00B760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0B6" w:rsidRDefault="00B760B6">
      <w:r>
        <w:separator/>
      </w:r>
    </w:p>
  </w:footnote>
  <w:footnote w:type="continuationSeparator" w:id="0">
    <w:p w:rsidR="00B760B6" w:rsidRDefault="00B760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0"/>
  <w:embedSystemFonts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1798"/>
    <w:rsid w:val="000323EF"/>
    <w:rsid w:val="000604EB"/>
    <w:rsid w:val="00085DCA"/>
    <w:rsid w:val="000E4F63"/>
    <w:rsid w:val="000F63BB"/>
    <w:rsid w:val="001072D7"/>
    <w:rsid w:val="0016769E"/>
    <w:rsid w:val="00215781"/>
    <w:rsid w:val="002979AF"/>
    <w:rsid w:val="003358FC"/>
    <w:rsid w:val="00381798"/>
    <w:rsid w:val="003B529A"/>
    <w:rsid w:val="00402CCC"/>
    <w:rsid w:val="00422EC8"/>
    <w:rsid w:val="00433F37"/>
    <w:rsid w:val="004B7985"/>
    <w:rsid w:val="00502747"/>
    <w:rsid w:val="00540872"/>
    <w:rsid w:val="00580CDA"/>
    <w:rsid w:val="00580E9E"/>
    <w:rsid w:val="0059773F"/>
    <w:rsid w:val="005A00A8"/>
    <w:rsid w:val="005A76D6"/>
    <w:rsid w:val="006367D0"/>
    <w:rsid w:val="00644015"/>
    <w:rsid w:val="006931F6"/>
    <w:rsid w:val="006F2AD6"/>
    <w:rsid w:val="007C04DC"/>
    <w:rsid w:val="008306CE"/>
    <w:rsid w:val="009325E2"/>
    <w:rsid w:val="0098206A"/>
    <w:rsid w:val="00986E64"/>
    <w:rsid w:val="009B0157"/>
    <w:rsid w:val="009C2806"/>
    <w:rsid w:val="009F15D2"/>
    <w:rsid w:val="00A01FDA"/>
    <w:rsid w:val="00A752F6"/>
    <w:rsid w:val="00A80D90"/>
    <w:rsid w:val="00AC1DEE"/>
    <w:rsid w:val="00B760B6"/>
    <w:rsid w:val="00B86C4F"/>
    <w:rsid w:val="00B96DCA"/>
    <w:rsid w:val="00C7595D"/>
    <w:rsid w:val="00D545A9"/>
    <w:rsid w:val="00D55E11"/>
    <w:rsid w:val="00E65D5E"/>
    <w:rsid w:val="00EB2BD5"/>
    <w:rsid w:val="00EE3D3D"/>
    <w:rsid w:val="00FA4258"/>
    <w:rsid w:val="00FC6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5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A752F6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A752F6"/>
    <w:pPr>
      <w:tabs>
        <w:tab w:val="center" w:pos="4536"/>
        <w:tab w:val="right" w:pos="9072"/>
      </w:tabs>
    </w:pPr>
  </w:style>
  <w:style w:type="character" w:styleId="a5">
    <w:name w:val="page number"/>
    <w:basedOn w:val="a0"/>
    <w:rsid w:val="00A752F6"/>
  </w:style>
  <w:style w:type="paragraph" w:styleId="a6">
    <w:name w:val="Balloon Text"/>
    <w:basedOn w:val="a"/>
    <w:link w:val="a7"/>
    <w:rsid w:val="003817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381798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3817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502747"/>
    <w:pPr>
      <w:spacing w:after="66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C77050-04DA-4D3E-8DE1-CC4F78428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718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</dc:creator>
  <cp:lastModifiedBy>chgo</cp:lastModifiedBy>
  <cp:revision>7</cp:revision>
  <cp:lastPrinted>2015-02-13T09:09:00Z</cp:lastPrinted>
  <dcterms:created xsi:type="dcterms:W3CDTF">2015-02-13T10:13:00Z</dcterms:created>
  <dcterms:modified xsi:type="dcterms:W3CDTF">2022-11-01T12:06:00Z</dcterms:modified>
</cp:coreProperties>
</file>