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37"/>
        <w:gridCol w:w="2985"/>
        <w:gridCol w:w="3050"/>
      </w:tblGrid>
      <w:tr w:rsidR="002A4E05" w:rsidRPr="004511E7" w14:paraId="65B818D9" w14:textId="77777777" w:rsidTr="00966986">
        <w:tc>
          <w:tcPr>
            <w:tcW w:w="3096" w:type="dxa"/>
          </w:tcPr>
          <w:p w14:paraId="293AC037" w14:textId="77777777" w:rsidR="002A4E05" w:rsidRPr="004511E7" w:rsidRDefault="002A4E05" w:rsidP="00966986">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4DECB67A" w14:textId="77777777" w:rsidR="002A4E05" w:rsidRDefault="002A4E05" w:rsidP="00966986">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
          <w:p w14:paraId="0D213E84" w14:textId="339646B2" w:rsidR="002A4E05" w:rsidRPr="004511E7" w:rsidRDefault="002A4E05" w:rsidP="00966986">
            <w:pPr>
              <w:pStyle w:val="a3"/>
              <w:jc w:val="center"/>
              <w:rPr>
                <w:rFonts w:ascii="Arial Cyr Chuv" w:hAnsi="Arial Cyr Chuv"/>
                <w:sz w:val="22"/>
              </w:rPr>
            </w:pPr>
            <w:proofErr w:type="spellStart"/>
            <w:r>
              <w:rPr>
                <w:rFonts w:ascii="Arial Cyr Chuv" w:hAnsi="Arial Cyr Chuv"/>
                <w:sz w:val="22"/>
              </w:rPr>
              <w:t>муниципалл</w:t>
            </w:r>
            <w:r w:rsidRPr="004511E7">
              <w:rPr>
                <w:rFonts w:ascii="Arial Cyr Chuv" w:hAnsi="Arial Cyr Chuv"/>
                <w:sz w:val="22"/>
              </w:rPr>
              <w:t>ё</w:t>
            </w:r>
            <w:proofErr w:type="spellEnd"/>
            <w:r>
              <w:rPr>
                <w:rFonts w:ascii="Arial Cyr Chuv" w:hAnsi="Arial Cyr Chuv"/>
                <w:sz w:val="22"/>
              </w:rPr>
              <w:t xml:space="preserve"> </w:t>
            </w:r>
            <w:proofErr w:type="spellStart"/>
            <w:proofErr w:type="gramStart"/>
            <w:r>
              <w:rPr>
                <w:rFonts w:ascii="Arial Cyr Chuv" w:hAnsi="Arial Cyr Chuv"/>
                <w:sz w:val="22"/>
              </w:rPr>
              <w:t>округ</w:t>
            </w:r>
            <w:r w:rsidRPr="004511E7">
              <w:rPr>
                <w:rFonts w:ascii="Arial Cyr Chuv" w:hAnsi="Arial Cyr Chuv"/>
                <w:sz w:val="22"/>
              </w:rPr>
              <w:t>.</w:t>
            </w:r>
            <w:r>
              <w:rPr>
                <w:rFonts w:ascii="Arial Cyr Chuv" w:hAnsi="Arial Cyr Chuv"/>
                <w:sz w:val="22"/>
              </w:rPr>
              <w:t>н</w:t>
            </w:r>
            <w:proofErr w:type="spellEnd"/>
            <w:proofErr w:type="gramEnd"/>
            <w:r w:rsidRPr="004511E7">
              <w:rPr>
                <w:rFonts w:ascii="Arial Cyr Chuv" w:hAnsi="Arial Cyr Chuv"/>
                <w:sz w:val="22"/>
              </w:rPr>
              <w:t xml:space="preserve"> </w:t>
            </w:r>
          </w:p>
          <w:p w14:paraId="4F67F969" w14:textId="71233900" w:rsidR="002A4E05" w:rsidRPr="00AA0719" w:rsidRDefault="002A4E05" w:rsidP="00966986">
            <w:pPr>
              <w:pStyle w:val="a3"/>
              <w:jc w:val="center"/>
              <w:rPr>
                <w:rFonts w:ascii="Arial Cyr Chuv" w:hAnsi="Arial Cyr Chuv"/>
                <w:sz w:val="24"/>
              </w:rPr>
            </w:pPr>
            <w:proofErr w:type="spellStart"/>
            <w:r w:rsidRPr="004511E7">
              <w:rPr>
                <w:rFonts w:ascii="Arial Cyr Chuv" w:hAnsi="Arial Cyr Chuv"/>
                <w:sz w:val="22"/>
              </w:rPr>
              <w:t>депута</w:t>
            </w:r>
            <w:r>
              <w:rPr>
                <w:rFonts w:ascii="Arial Cyr Chuv" w:hAnsi="Arial Cyr Chuv"/>
                <w:sz w:val="22"/>
              </w:rPr>
              <w:t>тсен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tc>
        <w:tc>
          <w:tcPr>
            <w:tcW w:w="3096" w:type="dxa"/>
          </w:tcPr>
          <w:p w14:paraId="62D81878" w14:textId="77777777" w:rsidR="002A4E05" w:rsidRPr="004511E7" w:rsidRDefault="002A4E05" w:rsidP="00966986">
            <w:pPr>
              <w:pStyle w:val="a3"/>
              <w:rPr>
                <w:rFonts w:ascii="Arial Cyr Chuv" w:hAnsi="Arial Cyr Chuv"/>
                <w:b/>
                <w:sz w:val="24"/>
              </w:rPr>
            </w:pPr>
            <w:r>
              <w:rPr>
                <w:noProof/>
              </w:rPr>
              <w:drawing>
                <wp:anchor distT="0" distB="0" distL="114300" distR="114300" simplePos="0" relativeHeight="251659264" behindDoc="1" locked="0" layoutInCell="1" allowOverlap="1" wp14:anchorId="3367954D" wp14:editId="27D78AE2">
                  <wp:simplePos x="0" y="0"/>
                  <wp:positionH relativeFrom="column">
                    <wp:posOffset>596900</wp:posOffset>
                  </wp:positionH>
                  <wp:positionV relativeFrom="paragraph">
                    <wp:posOffset>-152400</wp:posOffset>
                  </wp:positionV>
                  <wp:extent cx="824230" cy="8521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172F9FF1" w14:textId="77777777" w:rsidR="002A4E05" w:rsidRPr="004511E7" w:rsidRDefault="002A4E05" w:rsidP="00966986">
            <w:pPr>
              <w:pStyle w:val="a3"/>
              <w:jc w:val="center"/>
              <w:rPr>
                <w:rFonts w:ascii="Arial Cyr Chuv" w:hAnsi="Arial Cyr Chuv"/>
                <w:sz w:val="22"/>
              </w:rPr>
            </w:pPr>
            <w:r w:rsidRPr="004511E7">
              <w:rPr>
                <w:rFonts w:ascii="Arial Cyr Chuv" w:hAnsi="Arial Cyr Chuv"/>
                <w:sz w:val="22"/>
              </w:rPr>
              <w:t>Собрание депутатов</w:t>
            </w:r>
          </w:p>
          <w:p w14:paraId="1917AD0E" w14:textId="77777777" w:rsidR="002A4E05" w:rsidRPr="004511E7" w:rsidRDefault="002A4E05" w:rsidP="00966986">
            <w:pPr>
              <w:pStyle w:val="a3"/>
              <w:jc w:val="center"/>
              <w:rPr>
                <w:rFonts w:ascii="Arial Cyr Chuv" w:hAnsi="Arial Cyr Chuv"/>
                <w:sz w:val="22"/>
              </w:rPr>
            </w:pPr>
            <w:r w:rsidRPr="004511E7">
              <w:rPr>
                <w:rFonts w:ascii="Arial Cyr Chuv" w:hAnsi="Arial Cyr Chuv"/>
                <w:sz w:val="22"/>
              </w:rPr>
              <w:t xml:space="preserve">Чебоксарского </w:t>
            </w:r>
            <w:r>
              <w:rPr>
                <w:rFonts w:ascii="Arial Cyr Chuv" w:hAnsi="Arial Cyr Chuv"/>
                <w:sz w:val="22"/>
              </w:rPr>
              <w:t>муниципального округа</w:t>
            </w:r>
          </w:p>
          <w:p w14:paraId="3C56B705" w14:textId="77777777" w:rsidR="002A4E05" w:rsidRPr="002F7490" w:rsidRDefault="002A4E05" w:rsidP="00966986">
            <w:pPr>
              <w:pStyle w:val="a3"/>
              <w:jc w:val="center"/>
              <w:rPr>
                <w:rFonts w:asciiTheme="minorHAnsi" w:hAnsiTheme="minorHAnsi"/>
                <w:sz w:val="24"/>
              </w:rPr>
            </w:pPr>
            <w:r w:rsidRPr="004511E7">
              <w:rPr>
                <w:rFonts w:ascii="Arial Cyr Chuv" w:hAnsi="Arial Cyr Chuv"/>
                <w:sz w:val="22"/>
              </w:rPr>
              <w:t>Чувашской Республики</w:t>
            </w:r>
          </w:p>
        </w:tc>
      </w:tr>
    </w:tbl>
    <w:p w14:paraId="629E3B76" w14:textId="77777777" w:rsidR="002A4E05" w:rsidRPr="00694781" w:rsidRDefault="002A4E05" w:rsidP="002A4E05">
      <w:pPr>
        <w:pStyle w:val="a3"/>
        <w:rPr>
          <w:rFonts w:asciiTheme="minorHAnsi" w:hAnsiTheme="minorHAnsi"/>
          <w:sz w:val="24"/>
        </w:rPr>
      </w:pPr>
    </w:p>
    <w:p w14:paraId="6B5BF6A8" w14:textId="249EBA3B" w:rsidR="002A4E05" w:rsidRDefault="002A4E05" w:rsidP="002A4E05">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42126E3D" w14:textId="77777777" w:rsidR="002A4E05" w:rsidRPr="00E83CEF" w:rsidRDefault="002A4E05" w:rsidP="002A4E05">
      <w:pPr>
        <w:pStyle w:val="a3"/>
        <w:rPr>
          <w:rFonts w:ascii="Arial Cyr Chuv" w:hAnsi="Arial Cyr Chuv"/>
          <w:sz w:val="28"/>
        </w:rPr>
      </w:pPr>
    </w:p>
    <w:p w14:paraId="581BE084" w14:textId="23C39633" w:rsidR="002A4E05" w:rsidRPr="00E83CEF" w:rsidRDefault="002A4E05" w:rsidP="002A4E05">
      <w:pPr>
        <w:pStyle w:val="a3"/>
        <w:rPr>
          <w:rFonts w:ascii="Times New Roman" w:hAnsi="Times New Roman"/>
          <w:sz w:val="24"/>
        </w:rPr>
      </w:pPr>
      <w:r>
        <w:rPr>
          <w:rFonts w:ascii="Arial Cyr Chuv" w:hAnsi="Arial Cyr Chuv"/>
          <w:sz w:val="24"/>
        </w:rPr>
        <w:t xml:space="preserve"> </w:t>
      </w:r>
      <w:r w:rsidR="004F7BBB">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bookmarkStart w:id="0" w:name="_Hlk52807281"/>
      <w:r w:rsidR="004F7BBB" w:rsidRPr="004F7BBB">
        <w:rPr>
          <w:rFonts w:ascii="Times New Roman" w:hAnsi="Times New Roman"/>
          <w:sz w:val="24"/>
          <w:u w:val="single"/>
        </w:rPr>
        <w:t>28.12.2022</w:t>
      </w:r>
      <w:r w:rsidR="004F7BBB" w:rsidRPr="004F7BBB">
        <w:rPr>
          <w:rFonts w:ascii="Times New Roman" w:hAnsi="Times New Roman"/>
          <w:sz w:val="24"/>
        </w:rPr>
        <w:t xml:space="preserve"> № </w:t>
      </w:r>
      <w:bookmarkEnd w:id="0"/>
      <w:r w:rsidR="004F7BBB" w:rsidRPr="004F7BBB">
        <w:rPr>
          <w:rFonts w:ascii="Times New Roman" w:hAnsi="Times New Roman"/>
          <w:sz w:val="24"/>
          <w:u w:val="single"/>
        </w:rPr>
        <w:t>07-</w:t>
      </w:r>
      <w:r w:rsidR="004F7BBB">
        <w:rPr>
          <w:rFonts w:ascii="Times New Roman" w:hAnsi="Times New Roman"/>
          <w:sz w:val="24"/>
          <w:u w:val="single"/>
        </w:rPr>
        <w:t>13</w:t>
      </w:r>
      <w:r w:rsidRPr="00E83CEF">
        <w:rPr>
          <w:rFonts w:ascii="Times New Roman" w:hAnsi="Times New Roman"/>
          <w:sz w:val="24"/>
        </w:rPr>
        <w:t xml:space="preserve">                                                          </w:t>
      </w:r>
      <w:r w:rsidR="004F7BBB">
        <w:rPr>
          <w:rFonts w:ascii="Times New Roman" w:hAnsi="Times New Roman"/>
          <w:sz w:val="24"/>
        </w:rPr>
        <w:t xml:space="preserve">         </w:t>
      </w:r>
      <w:r w:rsidR="004F7BBB" w:rsidRPr="004F7BBB">
        <w:rPr>
          <w:rFonts w:ascii="Arial Cyr Chuv" w:hAnsi="Arial Cyr Chuv"/>
          <w:sz w:val="24"/>
        </w:rPr>
        <w:tab/>
      </w:r>
      <w:r w:rsidR="004F7BBB" w:rsidRPr="004F7BBB">
        <w:rPr>
          <w:rFonts w:ascii="Times New Roman" w:hAnsi="Times New Roman"/>
          <w:sz w:val="24"/>
          <w:u w:val="single"/>
        </w:rPr>
        <w:t>28.12.2022</w:t>
      </w:r>
      <w:r w:rsidR="004F7BBB" w:rsidRPr="004F7BBB">
        <w:rPr>
          <w:rFonts w:ascii="Times New Roman" w:hAnsi="Times New Roman"/>
          <w:sz w:val="24"/>
        </w:rPr>
        <w:t xml:space="preserve"> № </w:t>
      </w:r>
      <w:r w:rsidR="004F7BBB" w:rsidRPr="004F7BBB">
        <w:rPr>
          <w:rFonts w:ascii="Times New Roman" w:hAnsi="Times New Roman"/>
          <w:sz w:val="24"/>
          <w:u w:val="single"/>
        </w:rPr>
        <w:t>07-</w:t>
      </w:r>
      <w:r w:rsidR="004F7BBB">
        <w:rPr>
          <w:rFonts w:ascii="Times New Roman" w:hAnsi="Times New Roman"/>
          <w:sz w:val="24"/>
          <w:u w:val="single"/>
        </w:rPr>
        <w:t>13</w:t>
      </w:r>
    </w:p>
    <w:p w14:paraId="4081174C" w14:textId="5EB96F42" w:rsidR="002A4E05" w:rsidRDefault="002A4E05" w:rsidP="002A4E05">
      <w:pPr>
        <w:pStyle w:val="a3"/>
        <w:rPr>
          <w:rFonts w:ascii="Arial Cyr Chuv" w:hAnsi="Arial Cyr Chuv"/>
          <w:sz w:val="24"/>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поселок Кугеси  </w:t>
      </w:r>
    </w:p>
    <w:p w14:paraId="07296271" w14:textId="77777777" w:rsidR="002A4E05" w:rsidRDefault="002A4E05" w:rsidP="003E79DE">
      <w:pPr>
        <w:ind w:firstLine="709"/>
        <w:jc w:val="right"/>
        <w:rPr>
          <w:rFonts w:ascii="Times New Roman" w:hAnsi="Times New Roman"/>
          <w:szCs w:val="26"/>
        </w:rPr>
      </w:pPr>
    </w:p>
    <w:p w14:paraId="136459F8" w14:textId="77777777" w:rsidR="008D4DB6" w:rsidRPr="003E79DE" w:rsidRDefault="008D4DB6" w:rsidP="003E79DE">
      <w:pPr>
        <w:ind w:firstLine="709"/>
        <w:jc w:val="right"/>
        <w:rPr>
          <w:rFonts w:ascii="Times New Roman" w:hAnsi="Times New Roman"/>
          <w:szCs w:val="26"/>
        </w:rPr>
      </w:pPr>
    </w:p>
    <w:p w14:paraId="268A3F45" w14:textId="5DFE977C" w:rsidR="00E36709" w:rsidRPr="00E36709" w:rsidRDefault="00D0688A" w:rsidP="00F56C0B">
      <w:pPr>
        <w:tabs>
          <w:tab w:val="left" w:pos="3828"/>
        </w:tabs>
        <w:ind w:right="5103"/>
        <w:jc w:val="both"/>
        <w:rPr>
          <w:rFonts w:ascii="Times New Roman" w:hAnsi="Times New Roman"/>
        </w:rPr>
      </w:pPr>
      <w:hyperlink r:id="rId8" w:history="1">
        <w:r w:rsidR="00E36709" w:rsidRPr="00E36709">
          <w:rPr>
            <w:rFonts w:ascii="Times New Roman" w:hAnsi="Times New Roman"/>
            <w:b/>
            <w:bCs/>
          </w:rPr>
          <w:t xml:space="preserve">О порядке </w:t>
        </w:r>
        <w:r w:rsidR="00E36709">
          <w:rPr>
            <w:rFonts w:ascii="Times New Roman" w:hAnsi="Times New Roman"/>
            <w:b/>
            <w:bCs/>
          </w:rPr>
          <w:t>с</w:t>
        </w:r>
        <w:r w:rsidR="00E36709" w:rsidRPr="00E36709">
          <w:rPr>
            <w:rFonts w:ascii="Times New Roman" w:hAnsi="Times New Roman"/>
            <w:b/>
            <w:bCs/>
          </w:rPr>
          <w:t xml:space="preserve">писания муниципального имущества Чебоксарского муниципального округа Чувашской Республики </w:t>
        </w:r>
      </w:hyperlink>
    </w:p>
    <w:tbl>
      <w:tblPr>
        <w:tblW w:w="9747" w:type="dxa"/>
        <w:tblLook w:val="00A0" w:firstRow="1" w:lastRow="0" w:firstColumn="1" w:lastColumn="0" w:noHBand="0" w:noVBand="0"/>
      </w:tblPr>
      <w:tblGrid>
        <w:gridCol w:w="5211"/>
        <w:gridCol w:w="4536"/>
      </w:tblGrid>
      <w:tr w:rsidR="00E36709" w:rsidRPr="00E36709" w14:paraId="255B3988" w14:textId="77777777" w:rsidTr="00A42C99">
        <w:tc>
          <w:tcPr>
            <w:tcW w:w="5211" w:type="dxa"/>
          </w:tcPr>
          <w:p w14:paraId="20AA1183" w14:textId="0BDC2A55" w:rsidR="008D4DB6" w:rsidRPr="002A4E05" w:rsidRDefault="008D4DB6" w:rsidP="00E36709">
            <w:pPr>
              <w:tabs>
                <w:tab w:val="left" w:pos="3828"/>
              </w:tabs>
              <w:ind w:right="3425"/>
              <w:jc w:val="both"/>
              <w:rPr>
                <w:rFonts w:ascii="Times New Roman" w:hAnsi="Times New Roman"/>
                <w:szCs w:val="26"/>
              </w:rPr>
            </w:pPr>
          </w:p>
        </w:tc>
        <w:tc>
          <w:tcPr>
            <w:tcW w:w="4536" w:type="dxa"/>
          </w:tcPr>
          <w:p w14:paraId="376E8118" w14:textId="77777777" w:rsidR="00E36709" w:rsidRPr="00E36709" w:rsidRDefault="00E36709" w:rsidP="00E36709">
            <w:pPr>
              <w:jc w:val="right"/>
              <w:rPr>
                <w:rFonts w:ascii="Times New Roman" w:hAnsi="Times New Roman"/>
                <w:szCs w:val="26"/>
              </w:rPr>
            </w:pPr>
          </w:p>
        </w:tc>
      </w:tr>
    </w:tbl>
    <w:p w14:paraId="37BAD8A5" w14:textId="68013429" w:rsidR="00E36709" w:rsidRPr="00E36709" w:rsidRDefault="00E36709" w:rsidP="00E36709">
      <w:pPr>
        <w:ind w:firstLine="720"/>
        <w:jc w:val="both"/>
        <w:rPr>
          <w:rFonts w:ascii="Times New Roman" w:hAnsi="Times New Roman"/>
        </w:rPr>
      </w:pPr>
      <w:r w:rsidRPr="00E36709">
        <w:rPr>
          <w:rFonts w:ascii="Times New Roman" w:hAnsi="Times New Roman"/>
        </w:rPr>
        <w:t xml:space="preserve">В целях эффективного использования муниципального имущества Чебоксарского </w:t>
      </w:r>
      <w:r>
        <w:rPr>
          <w:rFonts w:ascii="Times New Roman" w:hAnsi="Times New Roman"/>
        </w:rPr>
        <w:t>муниципального округа</w:t>
      </w:r>
      <w:r w:rsidRPr="00E36709">
        <w:rPr>
          <w:rFonts w:ascii="Times New Roman" w:hAnsi="Times New Roman"/>
        </w:rPr>
        <w:t xml:space="preserve"> Чувашской Республики, упорядочения вопросов, связанных с его списанием, руководствуясь </w:t>
      </w:r>
      <w:hyperlink r:id="rId9" w:history="1">
        <w:r w:rsidRPr="00E36709">
          <w:rPr>
            <w:rFonts w:ascii="Times New Roman" w:hAnsi="Times New Roman"/>
          </w:rPr>
          <w:t>постановлением</w:t>
        </w:r>
      </w:hyperlink>
      <w:r w:rsidRPr="00E36709">
        <w:rPr>
          <w:rFonts w:ascii="Times New Roman" w:hAnsi="Times New Roman"/>
        </w:rPr>
        <w:t xml:space="preserve"> Кабинета Министров Чувашской Республики от 29 июня 2011 г. № 266 «О порядке списания государственного имущества Чувашской Республики», </w:t>
      </w:r>
      <w:hyperlink r:id="rId10" w:history="1">
        <w:r w:rsidRPr="00E36709">
          <w:rPr>
            <w:rFonts w:ascii="Times New Roman" w:hAnsi="Times New Roman"/>
          </w:rPr>
          <w:t>Уставом</w:t>
        </w:r>
      </w:hyperlink>
      <w:r w:rsidRPr="00E36709">
        <w:rPr>
          <w:rFonts w:ascii="Times New Roman" w:hAnsi="Times New Roman"/>
        </w:rPr>
        <w:t xml:space="preserve"> Чебоксарского </w:t>
      </w:r>
      <w:r>
        <w:rPr>
          <w:rFonts w:ascii="Times New Roman" w:hAnsi="Times New Roman"/>
        </w:rPr>
        <w:t>муниципального округа</w:t>
      </w:r>
      <w:r w:rsidRPr="00E36709">
        <w:rPr>
          <w:rFonts w:ascii="Times New Roman" w:hAnsi="Times New Roman"/>
        </w:rPr>
        <w:t xml:space="preserve"> Чувашской Республики, Собрание депутатов Чебоксарского муниципального округа Чувашской Республики              </w:t>
      </w:r>
      <w:r w:rsidR="00D0688A">
        <w:rPr>
          <w:rFonts w:ascii="Times New Roman" w:hAnsi="Times New Roman"/>
        </w:rPr>
        <w:t xml:space="preserve"> </w:t>
      </w:r>
      <w:r w:rsidRPr="00E36709">
        <w:rPr>
          <w:rFonts w:ascii="Times New Roman" w:hAnsi="Times New Roman"/>
        </w:rPr>
        <w:t xml:space="preserve"> Р Е Ш И Л О:</w:t>
      </w:r>
    </w:p>
    <w:p w14:paraId="1615FB4D" w14:textId="77777777" w:rsidR="00E36709" w:rsidRPr="00E36709" w:rsidRDefault="00E36709" w:rsidP="00E36709">
      <w:pPr>
        <w:ind w:firstLine="720"/>
        <w:jc w:val="both"/>
        <w:rPr>
          <w:rFonts w:ascii="Times New Roman" w:hAnsi="Times New Roman"/>
        </w:rPr>
      </w:pPr>
      <w:bookmarkStart w:id="1" w:name="sub_1"/>
      <w:r w:rsidRPr="00E36709">
        <w:rPr>
          <w:rFonts w:ascii="Times New Roman" w:hAnsi="Times New Roman"/>
        </w:rPr>
        <w:t>1. Утвердить:</w:t>
      </w:r>
    </w:p>
    <w:bookmarkEnd w:id="1"/>
    <w:p w14:paraId="645665C7" w14:textId="77777777" w:rsidR="00E36709" w:rsidRPr="00E36709" w:rsidRDefault="00E36709" w:rsidP="00E36709">
      <w:pPr>
        <w:ind w:firstLine="720"/>
        <w:jc w:val="both"/>
        <w:rPr>
          <w:rFonts w:ascii="Times New Roman" w:hAnsi="Times New Roman"/>
        </w:rPr>
      </w:pPr>
      <w:r w:rsidRPr="00E36709">
        <w:rPr>
          <w:rFonts w:ascii="Times New Roman" w:hAnsi="Times New Roman"/>
        </w:rPr>
        <w:t>Порядок списания имущества, находящегося в муниципальной собственности Чебоксарского муниципального округа Чувашской Республики, закрепленного на праве оперативного управления за муниципальными учреждениями Чебоксарского муниципального округа Чувашской Республики, структурными подразделениями администрации Чебоксарского муниципального округа Чувашской Республики, а также имущества казны Чебоксарского муниципального округа Чувашской Республики (</w:t>
      </w:r>
      <w:hyperlink w:anchor="sub_1000" w:history="1">
        <w:r w:rsidRPr="00E36709">
          <w:rPr>
            <w:rFonts w:ascii="Times New Roman" w:hAnsi="Times New Roman"/>
          </w:rPr>
          <w:t>приложение № 1</w:t>
        </w:r>
      </w:hyperlink>
      <w:r w:rsidRPr="00E36709">
        <w:rPr>
          <w:rFonts w:ascii="Times New Roman" w:hAnsi="Times New Roman"/>
        </w:rPr>
        <w:t>);</w:t>
      </w:r>
    </w:p>
    <w:p w14:paraId="618B74F5" w14:textId="77777777" w:rsidR="00E36709" w:rsidRPr="00E36709" w:rsidRDefault="00E36709" w:rsidP="00E36709">
      <w:pPr>
        <w:ind w:firstLine="720"/>
        <w:jc w:val="both"/>
        <w:rPr>
          <w:rFonts w:ascii="Times New Roman" w:hAnsi="Times New Roman"/>
        </w:rPr>
      </w:pPr>
      <w:r w:rsidRPr="00E36709">
        <w:rPr>
          <w:rFonts w:ascii="Times New Roman" w:hAnsi="Times New Roman"/>
        </w:rPr>
        <w:t>Порядок списания имущества, находящегося в муниципальной собственности Чебоксарского муниципального округа Чувашской Республики, закрепленного на праве хозяйственного ведения за муниципальными унитарными предприятиями Чебоксарского муниципального округа Чувашской Республики (</w:t>
      </w:r>
      <w:hyperlink w:anchor="sub_2000" w:history="1">
        <w:r w:rsidRPr="00E36709">
          <w:rPr>
            <w:rFonts w:ascii="Times New Roman" w:hAnsi="Times New Roman"/>
          </w:rPr>
          <w:t>приложение № 2</w:t>
        </w:r>
      </w:hyperlink>
      <w:r w:rsidRPr="00E36709">
        <w:rPr>
          <w:rFonts w:ascii="Times New Roman" w:hAnsi="Times New Roman"/>
        </w:rPr>
        <w:t>).</w:t>
      </w:r>
    </w:p>
    <w:p w14:paraId="21F928D3" w14:textId="36F17423" w:rsidR="00694781" w:rsidRDefault="00E36709" w:rsidP="00E36709">
      <w:pPr>
        <w:ind w:firstLine="720"/>
        <w:jc w:val="both"/>
        <w:rPr>
          <w:rFonts w:ascii="Times New Roman" w:hAnsi="Times New Roman"/>
        </w:rPr>
      </w:pPr>
      <w:bookmarkStart w:id="2" w:name="sub_2"/>
      <w:r w:rsidRPr="00E36709">
        <w:rPr>
          <w:rFonts w:ascii="Times New Roman" w:hAnsi="Times New Roman"/>
        </w:rPr>
        <w:t xml:space="preserve">2. </w:t>
      </w:r>
      <w:r>
        <w:rPr>
          <w:rFonts w:ascii="Times New Roman" w:hAnsi="Times New Roman"/>
        </w:rPr>
        <w:t>Признать утратившим</w:t>
      </w:r>
      <w:r w:rsidR="00D0688A">
        <w:rPr>
          <w:rFonts w:ascii="Times New Roman" w:hAnsi="Times New Roman"/>
        </w:rPr>
        <w:t>и</w:t>
      </w:r>
      <w:r>
        <w:rPr>
          <w:rFonts w:ascii="Times New Roman" w:hAnsi="Times New Roman"/>
        </w:rPr>
        <w:t xml:space="preserve"> силу</w:t>
      </w:r>
      <w:r w:rsidR="00694781">
        <w:rPr>
          <w:rFonts w:ascii="Times New Roman" w:hAnsi="Times New Roman"/>
        </w:rPr>
        <w:t>:</w:t>
      </w:r>
    </w:p>
    <w:p w14:paraId="20904BA9" w14:textId="1C7D7BDC" w:rsidR="00E36709" w:rsidRDefault="00B93120" w:rsidP="00D0688A">
      <w:pPr>
        <w:ind w:firstLine="709"/>
        <w:jc w:val="both"/>
        <w:rPr>
          <w:rFonts w:ascii="Times New Roman" w:hAnsi="Times New Roman"/>
        </w:rPr>
      </w:pPr>
      <w:r>
        <w:rPr>
          <w:rFonts w:ascii="Times New Roman" w:hAnsi="Times New Roman"/>
        </w:rPr>
        <w:t>решение Собрания депутатов Чебоксарского района Чувашской Республики от 22 июня 2020 г. № 45-02</w:t>
      </w:r>
      <w:r w:rsidR="00DA39CA">
        <w:rPr>
          <w:rFonts w:ascii="Times New Roman" w:hAnsi="Times New Roman"/>
        </w:rPr>
        <w:t>;</w:t>
      </w:r>
    </w:p>
    <w:p w14:paraId="29E542C9" w14:textId="132CF3E6" w:rsidR="00694781" w:rsidRDefault="00694781" w:rsidP="00D0688A">
      <w:pPr>
        <w:ind w:firstLine="709"/>
        <w:jc w:val="both"/>
        <w:rPr>
          <w:rFonts w:ascii="Times New Roman" w:hAnsi="Times New Roman"/>
          <w:bCs/>
          <w:szCs w:val="26"/>
        </w:rPr>
      </w:pPr>
      <w:r w:rsidRPr="00694781">
        <w:rPr>
          <w:rFonts w:ascii="Times New Roman" w:hAnsi="Times New Roman"/>
          <w:bCs/>
          <w:szCs w:val="26"/>
        </w:rPr>
        <w:t>решение Собрания депутатов Абашевского сельского поселения Чебоксарского района Чувашской Республики от 16.12.2020 № 04-03</w:t>
      </w:r>
      <w:r w:rsidR="00DA39CA">
        <w:rPr>
          <w:rFonts w:ascii="Times New Roman" w:hAnsi="Times New Roman"/>
          <w:bCs/>
          <w:szCs w:val="26"/>
        </w:rPr>
        <w:t>;</w:t>
      </w:r>
    </w:p>
    <w:p w14:paraId="6751E56C" w14:textId="1780776D" w:rsidR="00694781" w:rsidRDefault="00694781" w:rsidP="00D0688A">
      <w:pPr>
        <w:ind w:firstLine="709"/>
        <w:jc w:val="both"/>
        <w:rPr>
          <w:rFonts w:ascii="Times New Roman" w:hAnsi="Times New Roman"/>
          <w:bCs/>
          <w:szCs w:val="26"/>
        </w:rPr>
      </w:pPr>
      <w:r w:rsidRPr="00694781">
        <w:rPr>
          <w:rFonts w:ascii="Times New Roman" w:hAnsi="Times New Roman"/>
          <w:bCs/>
          <w:szCs w:val="26"/>
        </w:rPr>
        <w:t>решение Собрания депутатов А</w:t>
      </w:r>
      <w:r>
        <w:rPr>
          <w:rFonts w:ascii="Times New Roman" w:hAnsi="Times New Roman"/>
          <w:bCs/>
          <w:szCs w:val="26"/>
        </w:rPr>
        <w:t>кулевского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08.09</w:t>
      </w:r>
      <w:r w:rsidRPr="00694781">
        <w:rPr>
          <w:rFonts w:ascii="Times New Roman" w:hAnsi="Times New Roman"/>
          <w:bCs/>
          <w:szCs w:val="26"/>
        </w:rPr>
        <w:t xml:space="preserve">.2020 № </w:t>
      </w:r>
      <w:r>
        <w:rPr>
          <w:rFonts w:ascii="Times New Roman" w:hAnsi="Times New Roman"/>
          <w:bCs/>
          <w:szCs w:val="26"/>
        </w:rPr>
        <w:t>56-02</w:t>
      </w:r>
      <w:r w:rsidR="00DA39CA">
        <w:rPr>
          <w:rFonts w:ascii="Times New Roman" w:hAnsi="Times New Roman"/>
          <w:bCs/>
          <w:szCs w:val="26"/>
        </w:rPr>
        <w:t>;</w:t>
      </w:r>
    </w:p>
    <w:p w14:paraId="2D210FB2" w14:textId="7D3F54F9" w:rsidR="00DA39CA" w:rsidRDefault="00DA39CA" w:rsidP="00D0688A">
      <w:pPr>
        <w:ind w:firstLine="709"/>
        <w:jc w:val="both"/>
        <w:rPr>
          <w:rFonts w:ascii="Times New Roman" w:hAnsi="Times New Roman"/>
          <w:bCs/>
          <w:szCs w:val="26"/>
        </w:rPr>
      </w:pPr>
      <w:r w:rsidRPr="00694781">
        <w:rPr>
          <w:rFonts w:ascii="Times New Roman" w:hAnsi="Times New Roman"/>
          <w:bCs/>
          <w:szCs w:val="26"/>
        </w:rPr>
        <w:t>решение Собрания депутатов А</w:t>
      </w:r>
      <w:r>
        <w:rPr>
          <w:rFonts w:ascii="Times New Roman" w:hAnsi="Times New Roman"/>
          <w:bCs/>
          <w:szCs w:val="26"/>
        </w:rPr>
        <w:t>тлашевского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26.11.2014</w:t>
      </w:r>
      <w:r w:rsidRPr="00694781">
        <w:rPr>
          <w:rFonts w:ascii="Times New Roman" w:hAnsi="Times New Roman"/>
          <w:bCs/>
          <w:szCs w:val="26"/>
        </w:rPr>
        <w:t xml:space="preserve"> № </w:t>
      </w:r>
      <w:r>
        <w:rPr>
          <w:rFonts w:ascii="Times New Roman" w:hAnsi="Times New Roman"/>
          <w:bCs/>
          <w:szCs w:val="26"/>
        </w:rPr>
        <w:t>37-05;</w:t>
      </w:r>
    </w:p>
    <w:p w14:paraId="34FC4C52" w14:textId="3B082574" w:rsidR="00DA39CA" w:rsidRDefault="00DA39CA" w:rsidP="00D0688A">
      <w:pPr>
        <w:ind w:firstLine="709"/>
        <w:jc w:val="both"/>
        <w:rPr>
          <w:rFonts w:ascii="Times New Roman" w:hAnsi="Times New Roman"/>
          <w:bCs/>
          <w:szCs w:val="26"/>
        </w:rPr>
      </w:pPr>
      <w:r w:rsidRPr="00694781">
        <w:rPr>
          <w:rFonts w:ascii="Times New Roman" w:hAnsi="Times New Roman"/>
          <w:bCs/>
          <w:szCs w:val="26"/>
        </w:rPr>
        <w:t xml:space="preserve">решение Собрания депутатов </w:t>
      </w:r>
      <w:r>
        <w:rPr>
          <w:rFonts w:ascii="Times New Roman" w:hAnsi="Times New Roman"/>
          <w:bCs/>
          <w:szCs w:val="26"/>
        </w:rPr>
        <w:t>Ишлейского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23.09.2021</w:t>
      </w:r>
      <w:r w:rsidRPr="00694781">
        <w:rPr>
          <w:rFonts w:ascii="Times New Roman" w:hAnsi="Times New Roman"/>
          <w:bCs/>
          <w:szCs w:val="26"/>
        </w:rPr>
        <w:t xml:space="preserve"> № </w:t>
      </w:r>
      <w:r>
        <w:rPr>
          <w:rFonts w:ascii="Times New Roman" w:hAnsi="Times New Roman"/>
          <w:bCs/>
          <w:szCs w:val="26"/>
        </w:rPr>
        <w:t>10-04;</w:t>
      </w:r>
    </w:p>
    <w:p w14:paraId="643DC2AC" w14:textId="34BC7DD9" w:rsidR="00694781" w:rsidRDefault="00694781" w:rsidP="00D0688A">
      <w:pPr>
        <w:ind w:firstLine="709"/>
        <w:jc w:val="both"/>
        <w:rPr>
          <w:rFonts w:ascii="Times New Roman" w:hAnsi="Times New Roman"/>
          <w:bCs/>
          <w:szCs w:val="26"/>
        </w:rPr>
      </w:pPr>
      <w:r w:rsidRPr="00694781">
        <w:rPr>
          <w:rFonts w:ascii="Times New Roman" w:hAnsi="Times New Roman"/>
          <w:bCs/>
          <w:szCs w:val="26"/>
        </w:rPr>
        <w:t xml:space="preserve">решение Собрания депутатов </w:t>
      </w:r>
      <w:r w:rsidR="001508FC">
        <w:rPr>
          <w:rFonts w:ascii="Times New Roman" w:hAnsi="Times New Roman"/>
          <w:bCs/>
          <w:szCs w:val="26"/>
        </w:rPr>
        <w:t>Кугесьского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2</w:t>
      </w:r>
      <w:r w:rsidR="001508FC">
        <w:rPr>
          <w:rFonts w:ascii="Times New Roman" w:hAnsi="Times New Roman"/>
          <w:bCs/>
          <w:szCs w:val="26"/>
        </w:rPr>
        <w:t xml:space="preserve">1.07.2020 </w:t>
      </w:r>
      <w:r w:rsidRPr="00694781">
        <w:rPr>
          <w:rFonts w:ascii="Times New Roman" w:hAnsi="Times New Roman"/>
          <w:bCs/>
          <w:szCs w:val="26"/>
        </w:rPr>
        <w:t xml:space="preserve">№ </w:t>
      </w:r>
      <w:r w:rsidR="001508FC">
        <w:rPr>
          <w:rFonts w:ascii="Times New Roman" w:hAnsi="Times New Roman"/>
          <w:bCs/>
          <w:szCs w:val="26"/>
        </w:rPr>
        <w:t>57-02</w:t>
      </w:r>
      <w:r w:rsidR="00DA39CA">
        <w:rPr>
          <w:rFonts w:ascii="Times New Roman" w:hAnsi="Times New Roman"/>
          <w:bCs/>
          <w:szCs w:val="26"/>
        </w:rPr>
        <w:t>;</w:t>
      </w:r>
    </w:p>
    <w:p w14:paraId="553992A0" w14:textId="01A9B0F5" w:rsidR="001508FC" w:rsidRDefault="001508FC" w:rsidP="00D0688A">
      <w:pPr>
        <w:ind w:firstLine="709"/>
        <w:jc w:val="both"/>
        <w:rPr>
          <w:rFonts w:ascii="Times New Roman" w:hAnsi="Times New Roman"/>
          <w:bCs/>
          <w:szCs w:val="26"/>
        </w:rPr>
      </w:pPr>
      <w:r w:rsidRPr="00694781">
        <w:rPr>
          <w:rFonts w:ascii="Times New Roman" w:hAnsi="Times New Roman"/>
          <w:bCs/>
          <w:szCs w:val="26"/>
        </w:rPr>
        <w:lastRenderedPageBreak/>
        <w:t xml:space="preserve">решение Собрания депутатов </w:t>
      </w:r>
      <w:r>
        <w:rPr>
          <w:rFonts w:ascii="Times New Roman" w:hAnsi="Times New Roman"/>
          <w:bCs/>
          <w:szCs w:val="26"/>
        </w:rPr>
        <w:t>Лапсарского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 xml:space="preserve">23.03.2021 </w:t>
      </w:r>
      <w:r w:rsidRPr="00694781">
        <w:rPr>
          <w:rFonts w:ascii="Times New Roman" w:hAnsi="Times New Roman"/>
          <w:bCs/>
          <w:szCs w:val="26"/>
        </w:rPr>
        <w:t xml:space="preserve">№ </w:t>
      </w:r>
      <w:r>
        <w:rPr>
          <w:rFonts w:ascii="Times New Roman" w:hAnsi="Times New Roman"/>
          <w:bCs/>
          <w:szCs w:val="26"/>
        </w:rPr>
        <w:t>06-0</w:t>
      </w:r>
      <w:r w:rsidR="00DA39CA">
        <w:rPr>
          <w:rFonts w:ascii="Times New Roman" w:hAnsi="Times New Roman"/>
          <w:bCs/>
          <w:szCs w:val="26"/>
        </w:rPr>
        <w:t>4;</w:t>
      </w:r>
    </w:p>
    <w:p w14:paraId="17F8B00E" w14:textId="6A6132B1" w:rsidR="001508FC" w:rsidRPr="00694781" w:rsidRDefault="001508FC" w:rsidP="00D0688A">
      <w:pPr>
        <w:ind w:firstLine="709"/>
        <w:jc w:val="both"/>
        <w:rPr>
          <w:rFonts w:ascii="Times New Roman" w:hAnsi="Times New Roman"/>
          <w:bCs/>
          <w:szCs w:val="26"/>
        </w:rPr>
      </w:pPr>
      <w:r w:rsidRPr="00694781">
        <w:rPr>
          <w:rFonts w:ascii="Times New Roman" w:hAnsi="Times New Roman"/>
          <w:bCs/>
          <w:szCs w:val="26"/>
        </w:rPr>
        <w:t xml:space="preserve">решение Собрания депутатов </w:t>
      </w:r>
      <w:r>
        <w:rPr>
          <w:rFonts w:ascii="Times New Roman" w:hAnsi="Times New Roman"/>
          <w:bCs/>
          <w:szCs w:val="26"/>
        </w:rPr>
        <w:t>Синьял-Покровского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 xml:space="preserve">18.12.2020 </w:t>
      </w:r>
      <w:r w:rsidRPr="00694781">
        <w:rPr>
          <w:rFonts w:ascii="Times New Roman" w:hAnsi="Times New Roman"/>
          <w:bCs/>
          <w:szCs w:val="26"/>
        </w:rPr>
        <w:t xml:space="preserve">№ </w:t>
      </w:r>
      <w:r>
        <w:rPr>
          <w:rFonts w:ascii="Times New Roman" w:hAnsi="Times New Roman"/>
          <w:bCs/>
          <w:szCs w:val="26"/>
        </w:rPr>
        <w:t>05-09</w:t>
      </w:r>
      <w:r w:rsidR="00DA39CA">
        <w:rPr>
          <w:rFonts w:ascii="Times New Roman" w:hAnsi="Times New Roman"/>
          <w:bCs/>
          <w:szCs w:val="26"/>
        </w:rPr>
        <w:t>;</w:t>
      </w:r>
    </w:p>
    <w:p w14:paraId="2AB3C2D9" w14:textId="47489CA0" w:rsidR="001508FC" w:rsidRDefault="001508FC" w:rsidP="00D0688A">
      <w:pPr>
        <w:ind w:firstLine="709"/>
        <w:jc w:val="both"/>
        <w:rPr>
          <w:rFonts w:ascii="Times New Roman" w:hAnsi="Times New Roman"/>
          <w:bCs/>
          <w:szCs w:val="26"/>
        </w:rPr>
      </w:pPr>
      <w:bookmarkStart w:id="3" w:name="_Hlk122536214"/>
      <w:r w:rsidRPr="00694781">
        <w:rPr>
          <w:rFonts w:ascii="Times New Roman" w:hAnsi="Times New Roman"/>
          <w:bCs/>
          <w:szCs w:val="26"/>
        </w:rPr>
        <w:t xml:space="preserve">решение Собрания депутатов </w:t>
      </w:r>
      <w:r>
        <w:rPr>
          <w:rFonts w:ascii="Times New Roman" w:hAnsi="Times New Roman"/>
          <w:bCs/>
          <w:szCs w:val="26"/>
        </w:rPr>
        <w:t>Синьяльского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 xml:space="preserve">23.03.2021 </w:t>
      </w:r>
      <w:r w:rsidRPr="00694781">
        <w:rPr>
          <w:rFonts w:ascii="Times New Roman" w:hAnsi="Times New Roman"/>
          <w:bCs/>
          <w:szCs w:val="26"/>
        </w:rPr>
        <w:t xml:space="preserve">№ </w:t>
      </w:r>
      <w:r>
        <w:rPr>
          <w:rFonts w:ascii="Times New Roman" w:hAnsi="Times New Roman"/>
          <w:bCs/>
          <w:szCs w:val="26"/>
        </w:rPr>
        <w:t>07-03</w:t>
      </w:r>
      <w:r w:rsidR="00DA39CA">
        <w:rPr>
          <w:rFonts w:ascii="Times New Roman" w:hAnsi="Times New Roman"/>
          <w:bCs/>
          <w:szCs w:val="26"/>
        </w:rPr>
        <w:t>;</w:t>
      </w:r>
    </w:p>
    <w:p w14:paraId="47AD8B0E" w14:textId="1BCB43E6" w:rsidR="00DA39CA" w:rsidRPr="00694781" w:rsidRDefault="00DA39CA" w:rsidP="00D0688A">
      <w:pPr>
        <w:ind w:firstLine="709"/>
        <w:jc w:val="both"/>
        <w:rPr>
          <w:rFonts w:ascii="Times New Roman" w:hAnsi="Times New Roman"/>
          <w:bCs/>
          <w:szCs w:val="26"/>
        </w:rPr>
      </w:pPr>
      <w:r w:rsidRPr="00694781">
        <w:rPr>
          <w:rFonts w:ascii="Times New Roman" w:hAnsi="Times New Roman"/>
          <w:bCs/>
          <w:szCs w:val="26"/>
        </w:rPr>
        <w:t xml:space="preserve">решение Собрания депутатов </w:t>
      </w:r>
      <w:r>
        <w:rPr>
          <w:rFonts w:ascii="Times New Roman" w:hAnsi="Times New Roman"/>
          <w:bCs/>
          <w:szCs w:val="26"/>
        </w:rPr>
        <w:t>Чиршкасинского се</w:t>
      </w:r>
      <w:r w:rsidRPr="00694781">
        <w:rPr>
          <w:rFonts w:ascii="Times New Roman" w:hAnsi="Times New Roman"/>
          <w:bCs/>
          <w:szCs w:val="26"/>
        </w:rPr>
        <w:t xml:space="preserve">льского поселения Чебоксарского района Чувашской Республики от </w:t>
      </w:r>
      <w:r w:rsidR="009C2487">
        <w:rPr>
          <w:rFonts w:ascii="Times New Roman" w:hAnsi="Times New Roman"/>
          <w:bCs/>
          <w:szCs w:val="26"/>
        </w:rPr>
        <w:t>1</w:t>
      </w:r>
      <w:r>
        <w:rPr>
          <w:rFonts w:ascii="Times New Roman" w:hAnsi="Times New Roman"/>
          <w:bCs/>
          <w:szCs w:val="26"/>
        </w:rPr>
        <w:t>6.11.2020</w:t>
      </w:r>
      <w:r w:rsidRPr="00694781">
        <w:rPr>
          <w:rFonts w:ascii="Times New Roman" w:hAnsi="Times New Roman"/>
          <w:bCs/>
          <w:szCs w:val="26"/>
        </w:rPr>
        <w:t xml:space="preserve"> № </w:t>
      </w:r>
      <w:r>
        <w:rPr>
          <w:rFonts w:ascii="Times New Roman" w:hAnsi="Times New Roman"/>
          <w:bCs/>
          <w:szCs w:val="26"/>
        </w:rPr>
        <w:t>04-04;</w:t>
      </w:r>
    </w:p>
    <w:bookmarkEnd w:id="3"/>
    <w:p w14:paraId="1FDB0840" w14:textId="3E72E7E0" w:rsidR="00694781" w:rsidRPr="00DA39CA" w:rsidRDefault="001508FC" w:rsidP="00D0688A">
      <w:pPr>
        <w:ind w:firstLine="709"/>
        <w:jc w:val="both"/>
        <w:rPr>
          <w:rFonts w:ascii="Times New Roman" w:hAnsi="Times New Roman"/>
          <w:bCs/>
          <w:szCs w:val="26"/>
        </w:rPr>
      </w:pPr>
      <w:r w:rsidRPr="00694781">
        <w:rPr>
          <w:rFonts w:ascii="Times New Roman" w:hAnsi="Times New Roman"/>
          <w:bCs/>
          <w:szCs w:val="26"/>
        </w:rPr>
        <w:t xml:space="preserve">решение Собрания депутатов </w:t>
      </w:r>
      <w:r>
        <w:rPr>
          <w:rFonts w:ascii="Times New Roman" w:hAnsi="Times New Roman"/>
          <w:bCs/>
          <w:szCs w:val="26"/>
        </w:rPr>
        <w:t>Янышского</w:t>
      </w:r>
      <w:r w:rsidRPr="00694781">
        <w:rPr>
          <w:rFonts w:ascii="Times New Roman" w:hAnsi="Times New Roman"/>
          <w:bCs/>
          <w:szCs w:val="26"/>
        </w:rPr>
        <w:t xml:space="preserve"> сельского поселения Чебоксарского района Чувашской Республики от </w:t>
      </w:r>
      <w:r>
        <w:rPr>
          <w:rFonts w:ascii="Times New Roman" w:hAnsi="Times New Roman"/>
          <w:bCs/>
          <w:szCs w:val="26"/>
        </w:rPr>
        <w:t xml:space="preserve">19.03.2021 </w:t>
      </w:r>
      <w:r w:rsidRPr="00694781">
        <w:rPr>
          <w:rFonts w:ascii="Times New Roman" w:hAnsi="Times New Roman"/>
          <w:bCs/>
          <w:szCs w:val="26"/>
        </w:rPr>
        <w:t xml:space="preserve">№ </w:t>
      </w:r>
      <w:r>
        <w:rPr>
          <w:rFonts w:ascii="Times New Roman" w:hAnsi="Times New Roman"/>
          <w:bCs/>
          <w:szCs w:val="26"/>
        </w:rPr>
        <w:t>05-02</w:t>
      </w:r>
      <w:r w:rsidR="00DA39CA">
        <w:rPr>
          <w:rFonts w:ascii="Times New Roman" w:hAnsi="Times New Roman"/>
          <w:bCs/>
          <w:szCs w:val="26"/>
        </w:rPr>
        <w:t>.</w:t>
      </w:r>
    </w:p>
    <w:p w14:paraId="127A3DBF" w14:textId="0B065727" w:rsidR="00E36709" w:rsidRDefault="00E36709" w:rsidP="00D0688A">
      <w:pPr>
        <w:ind w:firstLine="709"/>
        <w:jc w:val="both"/>
        <w:rPr>
          <w:rFonts w:ascii="Times New Roman" w:hAnsi="Times New Roman"/>
        </w:rPr>
      </w:pPr>
      <w:bookmarkStart w:id="4" w:name="sub_3"/>
      <w:bookmarkEnd w:id="2"/>
      <w:r w:rsidRPr="00E36709">
        <w:rPr>
          <w:rFonts w:ascii="Times New Roman" w:hAnsi="Times New Roman"/>
        </w:rPr>
        <w:t xml:space="preserve">3. Настоящее решение </w:t>
      </w:r>
      <w:r w:rsidR="00AA0719">
        <w:rPr>
          <w:rFonts w:ascii="Times New Roman" w:hAnsi="Times New Roman"/>
        </w:rPr>
        <w:t>подлежит официальному опубликованию и вступает в силу с 01 января 2023 г.</w:t>
      </w:r>
      <w:bookmarkStart w:id="5" w:name="sub_4"/>
      <w:bookmarkEnd w:id="4"/>
    </w:p>
    <w:p w14:paraId="0D4A2440" w14:textId="7869051B" w:rsidR="00F56C0B" w:rsidRDefault="00F56C0B" w:rsidP="00E36709">
      <w:pPr>
        <w:ind w:firstLine="720"/>
        <w:jc w:val="both"/>
        <w:rPr>
          <w:rFonts w:ascii="Times New Roman" w:hAnsi="Times New Roman"/>
        </w:rPr>
      </w:pPr>
    </w:p>
    <w:p w14:paraId="6FF5D6DD" w14:textId="47F57DCB" w:rsidR="00C11F00" w:rsidRDefault="00C11F00" w:rsidP="00E36709">
      <w:pPr>
        <w:ind w:firstLine="720"/>
        <w:jc w:val="both"/>
        <w:rPr>
          <w:rFonts w:ascii="Times New Roman" w:hAnsi="Times New Roman"/>
        </w:rPr>
      </w:pPr>
    </w:p>
    <w:p w14:paraId="2FE7B0FC" w14:textId="77777777" w:rsidR="00C11F00" w:rsidRPr="00E36709" w:rsidRDefault="00C11F00" w:rsidP="00E36709">
      <w:pPr>
        <w:ind w:firstLine="720"/>
        <w:jc w:val="both"/>
        <w:rPr>
          <w:rFonts w:ascii="Times New Roman" w:hAnsi="Times New Roman"/>
        </w:rPr>
      </w:pPr>
    </w:p>
    <w:bookmarkEnd w:id="5"/>
    <w:p w14:paraId="796C90D7" w14:textId="77777777" w:rsidR="00AA0719" w:rsidRPr="00AA0719" w:rsidRDefault="00AA0719" w:rsidP="00AA0719">
      <w:pPr>
        <w:jc w:val="both"/>
        <w:rPr>
          <w:rFonts w:ascii="Times New Roman" w:hAnsi="Times New Roman"/>
          <w:spacing w:val="-2"/>
          <w:szCs w:val="26"/>
        </w:rPr>
      </w:pPr>
      <w:r w:rsidRPr="00AA0719">
        <w:rPr>
          <w:rFonts w:ascii="Times New Roman" w:hAnsi="Times New Roman"/>
          <w:spacing w:val="-2"/>
          <w:szCs w:val="26"/>
        </w:rPr>
        <w:t xml:space="preserve">Председатель Собрания депутатов </w:t>
      </w:r>
    </w:p>
    <w:p w14:paraId="54FD8DC7" w14:textId="77777777" w:rsidR="00AA0719" w:rsidRPr="00AA0719" w:rsidRDefault="00AA0719" w:rsidP="00AA0719">
      <w:pPr>
        <w:jc w:val="both"/>
        <w:rPr>
          <w:rFonts w:ascii="Times New Roman" w:hAnsi="Times New Roman"/>
          <w:spacing w:val="-2"/>
          <w:szCs w:val="26"/>
        </w:rPr>
      </w:pPr>
      <w:r w:rsidRPr="00AA0719">
        <w:rPr>
          <w:rFonts w:ascii="Times New Roman" w:hAnsi="Times New Roman"/>
          <w:spacing w:val="-2"/>
          <w:szCs w:val="26"/>
        </w:rPr>
        <w:t xml:space="preserve">Чебоксарского муниципального </w:t>
      </w:r>
    </w:p>
    <w:p w14:paraId="1E34E6EF" w14:textId="77777777" w:rsidR="00AA0719" w:rsidRPr="00AA0719" w:rsidRDefault="00AA0719" w:rsidP="00AA0719">
      <w:pPr>
        <w:jc w:val="both"/>
        <w:rPr>
          <w:rFonts w:ascii="Times New Roman" w:hAnsi="Times New Roman"/>
          <w:spacing w:val="-2"/>
          <w:szCs w:val="26"/>
        </w:rPr>
      </w:pPr>
      <w:r w:rsidRPr="00AA0719">
        <w:rPr>
          <w:rFonts w:ascii="Times New Roman" w:hAnsi="Times New Roman"/>
          <w:spacing w:val="-2"/>
          <w:szCs w:val="26"/>
        </w:rPr>
        <w:t>округа Чувашской Республики                                                               В.И. Михайлов</w:t>
      </w:r>
    </w:p>
    <w:p w14:paraId="0F7E7BF3" w14:textId="77777777" w:rsidR="00AA0719" w:rsidRPr="00AA0719" w:rsidRDefault="00AA0719" w:rsidP="00AA0719">
      <w:pPr>
        <w:jc w:val="both"/>
        <w:rPr>
          <w:rFonts w:ascii="Times New Roman" w:hAnsi="Times New Roman"/>
          <w:szCs w:val="26"/>
        </w:rPr>
      </w:pPr>
    </w:p>
    <w:p w14:paraId="160B1E2F" w14:textId="148D8938" w:rsidR="00AA0719" w:rsidRPr="00AA0719" w:rsidRDefault="00C11F00" w:rsidP="00AA0719">
      <w:pPr>
        <w:jc w:val="both"/>
        <w:rPr>
          <w:rFonts w:ascii="Times New Roman" w:hAnsi="Times New Roman"/>
          <w:szCs w:val="26"/>
        </w:rPr>
      </w:pPr>
      <w:r>
        <w:rPr>
          <w:rFonts w:ascii="Times New Roman" w:hAnsi="Times New Roman"/>
          <w:szCs w:val="26"/>
        </w:rPr>
        <w:t xml:space="preserve">Глава </w:t>
      </w:r>
      <w:r w:rsidR="00AA0719" w:rsidRPr="00AA0719">
        <w:rPr>
          <w:rFonts w:ascii="Times New Roman" w:hAnsi="Times New Roman"/>
          <w:szCs w:val="26"/>
        </w:rPr>
        <w:t xml:space="preserve">Чебоксарского муниципального </w:t>
      </w:r>
    </w:p>
    <w:p w14:paraId="769F8CF1" w14:textId="1004DEC7" w:rsidR="00E36709" w:rsidRPr="002A4E05" w:rsidRDefault="00AA0719" w:rsidP="00AA0719">
      <w:pPr>
        <w:jc w:val="both"/>
        <w:rPr>
          <w:rFonts w:ascii="Times New Roman" w:hAnsi="Times New Roman"/>
        </w:rPr>
      </w:pPr>
      <w:r w:rsidRPr="00AA0719">
        <w:rPr>
          <w:rFonts w:ascii="Times New Roman" w:hAnsi="Times New Roman"/>
          <w:szCs w:val="26"/>
        </w:rPr>
        <w:t xml:space="preserve">округа Чувашской Республики                                                   </w:t>
      </w:r>
      <w:r w:rsidR="002A4E05">
        <w:rPr>
          <w:rFonts w:ascii="Times New Roman" w:hAnsi="Times New Roman"/>
          <w:szCs w:val="26"/>
        </w:rPr>
        <w:t xml:space="preserve"> </w:t>
      </w:r>
      <w:r w:rsidRPr="00AA0719">
        <w:rPr>
          <w:rFonts w:ascii="Times New Roman" w:hAnsi="Times New Roman"/>
          <w:szCs w:val="26"/>
        </w:rPr>
        <w:t xml:space="preserve">         </w:t>
      </w:r>
      <w:r w:rsidR="00C11F00">
        <w:rPr>
          <w:rFonts w:ascii="Times New Roman" w:hAnsi="Times New Roman"/>
          <w:szCs w:val="26"/>
        </w:rPr>
        <w:t>Н.Е. Хорасёв</w:t>
      </w:r>
    </w:p>
    <w:tbl>
      <w:tblPr>
        <w:tblW w:w="5000" w:type="pct"/>
        <w:tblInd w:w="108" w:type="dxa"/>
        <w:tblLook w:val="0000" w:firstRow="0" w:lastRow="0" w:firstColumn="0" w:lastColumn="0" w:noHBand="0" w:noVBand="0"/>
      </w:tblPr>
      <w:tblGrid>
        <w:gridCol w:w="6047"/>
        <w:gridCol w:w="3025"/>
      </w:tblGrid>
      <w:tr w:rsidR="00E36709" w:rsidRPr="00E36709" w14:paraId="23337CE4" w14:textId="77777777" w:rsidTr="00A42C99">
        <w:tc>
          <w:tcPr>
            <w:tcW w:w="3302" w:type="pct"/>
            <w:tcBorders>
              <w:top w:val="nil"/>
              <w:left w:val="nil"/>
              <w:bottom w:val="nil"/>
              <w:right w:val="nil"/>
            </w:tcBorders>
          </w:tcPr>
          <w:p w14:paraId="61EF0178" w14:textId="54FEA7A3" w:rsidR="00E36709" w:rsidRPr="00E36709" w:rsidRDefault="00E36709" w:rsidP="00E36709">
            <w:pPr>
              <w:widowControl w:val="0"/>
              <w:autoSpaceDE w:val="0"/>
              <w:autoSpaceDN w:val="0"/>
              <w:adjustRightInd w:val="0"/>
              <w:jc w:val="both"/>
              <w:rPr>
                <w:rFonts w:ascii="Times New Roman" w:hAnsi="Times New Roman"/>
                <w:color w:val="FF0000"/>
                <w:sz w:val="24"/>
                <w:szCs w:val="24"/>
              </w:rPr>
            </w:pPr>
          </w:p>
        </w:tc>
        <w:tc>
          <w:tcPr>
            <w:tcW w:w="1651" w:type="pct"/>
            <w:tcBorders>
              <w:top w:val="nil"/>
              <w:left w:val="nil"/>
              <w:bottom w:val="nil"/>
              <w:right w:val="nil"/>
            </w:tcBorders>
          </w:tcPr>
          <w:p w14:paraId="2918459E" w14:textId="5A3AF978" w:rsidR="00E36709" w:rsidRPr="00E36709" w:rsidRDefault="00E36709" w:rsidP="00E36709">
            <w:pPr>
              <w:widowControl w:val="0"/>
              <w:autoSpaceDE w:val="0"/>
              <w:autoSpaceDN w:val="0"/>
              <w:adjustRightInd w:val="0"/>
              <w:jc w:val="both"/>
              <w:rPr>
                <w:rFonts w:ascii="Times New Roman" w:hAnsi="Times New Roman"/>
                <w:color w:val="FF0000"/>
                <w:sz w:val="24"/>
                <w:szCs w:val="24"/>
              </w:rPr>
            </w:pPr>
          </w:p>
        </w:tc>
      </w:tr>
    </w:tbl>
    <w:p w14:paraId="1CDA23AE" w14:textId="1D44DB05" w:rsidR="00E36709" w:rsidRDefault="00E36709" w:rsidP="00E36709"/>
    <w:p w14:paraId="75931CF7" w14:textId="79CD26FD" w:rsidR="00C11F00" w:rsidRDefault="00C11F00" w:rsidP="00E36709"/>
    <w:p w14:paraId="4E5DAE12" w14:textId="7AEBD39C" w:rsidR="00C11F00" w:rsidRDefault="00C11F00" w:rsidP="00E36709"/>
    <w:p w14:paraId="4421F72A" w14:textId="6613EAE2" w:rsidR="00C11F00" w:rsidRDefault="00C11F00" w:rsidP="00E36709"/>
    <w:p w14:paraId="2526DE22" w14:textId="5F2485C2" w:rsidR="00C11F00" w:rsidRDefault="00C11F00" w:rsidP="00E36709"/>
    <w:p w14:paraId="172C414A" w14:textId="17D1773F" w:rsidR="00C11F00" w:rsidRDefault="00C11F00" w:rsidP="00E36709"/>
    <w:p w14:paraId="59D86AAD" w14:textId="5E8150ED" w:rsidR="00C11F00" w:rsidRDefault="00C11F00" w:rsidP="00E36709"/>
    <w:p w14:paraId="220A8B63" w14:textId="09920F0A" w:rsidR="00C11F00" w:rsidRDefault="00C11F00" w:rsidP="00E36709"/>
    <w:p w14:paraId="43579D58" w14:textId="133C00FA" w:rsidR="00C11F00" w:rsidRDefault="00C11F00" w:rsidP="00E36709"/>
    <w:p w14:paraId="7FFE3FA6" w14:textId="57DCB26C" w:rsidR="00C11F00" w:rsidRDefault="00C11F00" w:rsidP="00E36709"/>
    <w:p w14:paraId="48B5C176" w14:textId="7FCB98BD" w:rsidR="00C11F00" w:rsidRDefault="00C11F00" w:rsidP="00E36709"/>
    <w:p w14:paraId="40AF98CD" w14:textId="2B85B9FB" w:rsidR="00C11F00" w:rsidRDefault="00C11F00" w:rsidP="00E36709"/>
    <w:p w14:paraId="443C8CED" w14:textId="2165DAA7" w:rsidR="00C11F00" w:rsidRDefault="00C11F00" w:rsidP="00E36709"/>
    <w:p w14:paraId="5B81EE04" w14:textId="77777777" w:rsidR="004F7BBB" w:rsidRDefault="004F7BBB" w:rsidP="00E36709"/>
    <w:p w14:paraId="66CC62F5" w14:textId="49FD4392" w:rsidR="00C11F00" w:rsidRDefault="00C11F00" w:rsidP="00E36709"/>
    <w:p w14:paraId="14160777" w14:textId="63FF084C" w:rsidR="00C11F00" w:rsidRDefault="00C11F00" w:rsidP="00E36709"/>
    <w:p w14:paraId="49EE25F9" w14:textId="50339D8B" w:rsidR="00801905" w:rsidRDefault="00801905" w:rsidP="00E36709"/>
    <w:p w14:paraId="672FC066" w14:textId="77777777" w:rsidR="00801905" w:rsidRDefault="00801905" w:rsidP="00E36709"/>
    <w:p w14:paraId="41FF34BB" w14:textId="7696D0CF" w:rsidR="00C11F00" w:rsidRDefault="00C11F00" w:rsidP="00E36709"/>
    <w:p w14:paraId="12D57E1A" w14:textId="23536A50" w:rsidR="00C11F00" w:rsidRDefault="00C11F00" w:rsidP="00E36709"/>
    <w:p w14:paraId="522241BF" w14:textId="07412F8E" w:rsidR="00C11F00" w:rsidRDefault="00C11F00" w:rsidP="00E36709"/>
    <w:p w14:paraId="6ACA1507" w14:textId="6595A174" w:rsidR="00C11F00" w:rsidRDefault="00C11F00" w:rsidP="00E36709"/>
    <w:p w14:paraId="385FDF58" w14:textId="510804A4" w:rsidR="00C11F00" w:rsidRDefault="00C11F00" w:rsidP="00E36709"/>
    <w:p w14:paraId="3BA6E0F8" w14:textId="0C115853" w:rsidR="00C11F00" w:rsidRDefault="00C11F00" w:rsidP="00E36709"/>
    <w:p w14:paraId="10760D8B" w14:textId="1B55695B" w:rsidR="00C11F00" w:rsidRDefault="00C11F00" w:rsidP="00E36709"/>
    <w:p w14:paraId="36B77D42" w14:textId="384D2578" w:rsidR="00801905" w:rsidRDefault="00801905" w:rsidP="00E36709"/>
    <w:p w14:paraId="02A333EE" w14:textId="4A0BE1F0" w:rsidR="00801905" w:rsidRDefault="00801905" w:rsidP="00E36709"/>
    <w:p w14:paraId="44E7A209" w14:textId="77777777" w:rsidR="00801905" w:rsidRDefault="00801905" w:rsidP="00E36709"/>
    <w:p w14:paraId="779782C7" w14:textId="016B67F0" w:rsidR="00E36709" w:rsidRPr="00E36709" w:rsidRDefault="00E36709" w:rsidP="00E36709">
      <w:pPr>
        <w:jc w:val="right"/>
        <w:rPr>
          <w:rFonts w:ascii="Times New Roman" w:hAnsi="Times New Roman"/>
          <w:bCs/>
          <w:sz w:val="24"/>
          <w:szCs w:val="24"/>
        </w:rPr>
      </w:pPr>
      <w:r w:rsidRPr="00E36709">
        <w:rPr>
          <w:rFonts w:ascii="Times New Roman" w:hAnsi="Times New Roman"/>
          <w:bCs/>
          <w:sz w:val="24"/>
          <w:szCs w:val="24"/>
        </w:rPr>
        <w:lastRenderedPageBreak/>
        <w:t>Утвержден</w:t>
      </w:r>
      <w:r w:rsidRPr="00E36709">
        <w:rPr>
          <w:rFonts w:ascii="Times New Roman" w:hAnsi="Times New Roman"/>
          <w:bCs/>
          <w:sz w:val="24"/>
          <w:szCs w:val="24"/>
        </w:rPr>
        <w:br/>
      </w:r>
      <w:hyperlink w:anchor="sub_0" w:history="1">
        <w:r w:rsidRPr="00E36709">
          <w:rPr>
            <w:rFonts w:ascii="Times New Roman" w:hAnsi="Times New Roman"/>
            <w:sz w:val="24"/>
            <w:szCs w:val="24"/>
          </w:rPr>
          <w:t>решением</w:t>
        </w:r>
      </w:hyperlink>
      <w:r w:rsidRPr="00E36709">
        <w:rPr>
          <w:rFonts w:ascii="Times New Roman" w:hAnsi="Times New Roman"/>
          <w:bCs/>
          <w:sz w:val="24"/>
          <w:szCs w:val="24"/>
        </w:rPr>
        <w:t xml:space="preserve"> Собрания депутатов</w:t>
      </w:r>
      <w:r w:rsidRPr="00E36709">
        <w:rPr>
          <w:rFonts w:ascii="Times New Roman" w:hAnsi="Times New Roman"/>
          <w:bCs/>
          <w:sz w:val="24"/>
          <w:szCs w:val="24"/>
        </w:rPr>
        <w:br/>
        <w:t>Чебоксарского муниципального округа</w:t>
      </w:r>
      <w:r w:rsidRPr="00E36709">
        <w:rPr>
          <w:rFonts w:ascii="Times New Roman" w:hAnsi="Times New Roman"/>
          <w:bCs/>
          <w:sz w:val="24"/>
          <w:szCs w:val="24"/>
        </w:rPr>
        <w:br/>
        <w:t>Чувашской Республики</w:t>
      </w:r>
      <w:r w:rsidRPr="00E36709">
        <w:rPr>
          <w:rFonts w:ascii="Times New Roman" w:hAnsi="Times New Roman"/>
          <w:bCs/>
          <w:sz w:val="24"/>
          <w:szCs w:val="24"/>
        </w:rPr>
        <w:br/>
        <w:t xml:space="preserve">от </w:t>
      </w:r>
      <w:r w:rsidR="004F7BBB" w:rsidRPr="004F7BBB">
        <w:rPr>
          <w:rFonts w:ascii="Times New Roman" w:hAnsi="Times New Roman"/>
          <w:sz w:val="24"/>
          <w:u w:val="single"/>
        </w:rPr>
        <w:t>28.12.2022</w:t>
      </w:r>
      <w:r w:rsidR="004F7BBB" w:rsidRPr="004F7BBB">
        <w:rPr>
          <w:rFonts w:ascii="Times New Roman" w:hAnsi="Times New Roman"/>
          <w:sz w:val="24"/>
        </w:rPr>
        <w:t xml:space="preserve"> № </w:t>
      </w:r>
      <w:r w:rsidR="004F7BBB" w:rsidRPr="004F7BBB">
        <w:rPr>
          <w:rFonts w:ascii="Times New Roman" w:hAnsi="Times New Roman"/>
          <w:sz w:val="24"/>
          <w:u w:val="single"/>
        </w:rPr>
        <w:t>07-</w:t>
      </w:r>
      <w:r w:rsidR="004F7BBB">
        <w:rPr>
          <w:rFonts w:ascii="Times New Roman" w:hAnsi="Times New Roman"/>
          <w:sz w:val="24"/>
          <w:u w:val="single"/>
        </w:rPr>
        <w:t>13</w:t>
      </w:r>
    </w:p>
    <w:p w14:paraId="0A8111D2" w14:textId="77777777" w:rsidR="00E36709" w:rsidRPr="00E36709" w:rsidRDefault="00E36709" w:rsidP="00E36709">
      <w:pPr>
        <w:jc w:val="right"/>
        <w:rPr>
          <w:rFonts w:ascii="Times New Roman" w:hAnsi="Times New Roman"/>
          <w:bCs/>
          <w:sz w:val="24"/>
          <w:szCs w:val="24"/>
        </w:rPr>
      </w:pPr>
      <w:r w:rsidRPr="00E36709">
        <w:rPr>
          <w:rFonts w:ascii="Times New Roman" w:hAnsi="Times New Roman"/>
          <w:bCs/>
          <w:sz w:val="24"/>
          <w:szCs w:val="24"/>
        </w:rPr>
        <w:t>(приложение № 1)</w:t>
      </w:r>
    </w:p>
    <w:p w14:paraId="14954CC7" w14:textId="77777777" w:rsidR="00E36709" w:rsidRPr="00E36709" w:rsidRDefault="00E36709" w:rsidP="00E36709"/>
    <w:p w14:paraId="3EAF3D91" w14:textId="77777777" w:rsidR="00E36709" w:rsidRPr="00E36709" w:rsidRDefault="00E36709" w:rsidP="00E36709">
      <w:pPr>
        <w:widowControl w:val="0"/>
        <w:autoSpaceDE w:val="0"/>
        <w:autoSpaceDN w:val="0"/>
        <w:adjustRightInd w:val="0"/>
        <w:spacing w:before="108" w:after="108"/>
        <w:jc w:val="center"/>
        <w:outlineLvl w:val="0"/>
        <w:rPr>
          <w:rFonts w:ascii="Times New Roman" w:hAnsi="Times New Roman"/>
          <w:b/>
          <w:bCs/>
          <w:color w:val="26282F"/>
          <w:sz w:val="24"/>
          <w:szCs w:val="24"/>
        </w:rPr>
      </w:pPr>
      <w:r w:rsidRPr="00E36709">
        <w:rPr>
          <w:rFonts w:ascii="Times New Roman" w:hAnsi="Times New Roman"/>
          <w:b/>
          <w:bCs/>
          <w:color w:val="26282F"/>
          <w:sz w:val="24"/>
          <w:szCs w:val="24"/>
        </w:rPr>
        <w:t>Порядок</w:t>
      </w:r>
      <w:r w:rsidRPr="00E36709">
        <w:rPr>
          <w:rFonts w:ascii="Times New Roman" w:hAnsi="Times New Roman"/>
          <w:b/>
          <w:bCs/>
          <w:color w:val="26282F"/>
          <w:sz w:val="24"/>
          <w:szCs w:val="24"/>
        </w:rPr>
        <w:br/>
        <w:t>списания имущества, находящегося в муниципальной собственности Чебоксарского муниципального округа Чувашской Республики, закрепленного на праве оперативного управления за муниципальными учреждениями Чебоксарского муниципального округа Чувашской Республики, структурными подразделениями администрации Чебоксарского муниципального округа Чувашской Республики, а также имущества казны Чебоксарского муниципального округа Чувашской Республики</w:t>
      </w:r>
    </w:p>
    <w:p w14:paraId="63D9C442" w14:textId="77777777" w:rsidR="00E36709" w:rsidRPr="00E36709" w:rsidRDefault="00E36709" w:rsidP="00E36709"/>
    <w:p w14:paraId="344AF6FD" w14:textId="77777777" w:rsidR="00E36709" w:rsidRPr="00E36709" w:rsidRDefault="00E36709" w:rsidP="00E36709">
      <w:pPr>
        <w:widowControl w:val="0"/>
        <w:autoSpaceDE w:val="0"/>
        <w:autoSpaceDN w:val="0"/>
        <w:adjustRightInd w:val="0"/>
        <w:spacing w:before="108" w:after="108"/>
        <w:jc w:val="center"/>
        <w:outlineLvl w:val="0"/>
        <w:rPr>
          <w:rFonts w:ascii="Times New Roman" w:hAnsi="Times New Roman"/>
          <w:b/>
          <w:bCs/>
          <w:color w:val="26282F"/>
          <w:sz w:val="24"/>
          <w:szCs w:val="24"/>
        </w:rPr>
      </w:pPr>
      <w:r w:rsidRPr="00E36709">
        <w:rPr>
          <w:rFonts w:ascii="Times New Roman" w:hAnsi="Times New Roman"/>
          <w:b/>
          <w:bCs/>
          <w:color w:val="26282F"/>
          <w:sz w:val="24"/>
          <w:szCs w:val="24"/>
        </w:rPr>
        <w:t>I. Общие положения</w:t>
      </w:r>
    </w:p>
    <w:p w14:paraId="3AF207AD" w14:textId="77777777" w:rsidR="00E36709" w:rsidRPr="00E36709" w:rsidRDefault="00E36709" w:rsidP="00E36709"/>
    <w:p w14:paraId="721D416D"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1.1. Настоящий Порядок определяет процедуру списания муниципального имущества, находящегося в муниципальной собственности Чебоксарского муниципального округа Чувашской Республики, закрепленного на праве оперативного управления за муниципальными учреждениями Чебоксарского муниципального округа Чувашской Республики, структурными подразделениями администрации Чебоксарского муниципального округа Чувашской Республики, а также имущества казны Чебоксарского муниципального округа Чувашской Республики, за исключением многолетних насаждений, объектов незавершенного строительства, музейных предметов и коллекций, находящихся в муниципальной собственности Чебоксарского муниципального округа Чувашской Республики и включенных в состав Музейного фонда Российской Федерации, а также документов, включенных в Архив Чебоксарского муниципального округа Чувашской Республики (или) Национальный библиотечный фонд (далее - муниципальное имущество).</w:t>
      </w:r>
    </w:p>
    <w:p w14:paraId="6763DAAC"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(физического или морального износа), 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 нового объекта,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14:paraId="7CC8DDDC"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1.3. Решение о списании муниципального имущества принимается в отношении:</w:t>
      </w:r>
    </w:p>
    <w:p w14:paraId="40F437E9" w14:textId="77777777" w:rsidR="00E36709" w:rsidRPr="00E36709" w:rsidRDefault="00E36709" w:rsidP="00E36709">
      <w:pPr>
        <w:ind w:firstLine="720"/>
        <w:jc w:val="both"/>
        <w:rPr>
          <w:rFonts w:ascii="Times New Roman" w:hAnsi="Times New Roman"/>
          <w:sz w:val="24"/>
          <w:szCs w:val="24"/>
        </w:rPr>
      </w:pPr>
      <w:bookmarkStart w:id="6" w:name="sub_131"/>
      <w:r w:rsidRPr="00E36709">
        <w:rPr>
          <w:rFonts w:ascii="Times New Roman" w:hAnsi="Times New Roman"/>
          <w:sz w:val="24"/>
          <w:szCs w:val="24"/>
        </w:rPr>
        <w:t>1.3.1. Недвижимого имущества, находящегося в оперативном управлении муниципальных учреждений Чебоксарского муниципального округа Чувашской Республики (далее - муниципальное учреждение), казенных учреждений Чебоксарского муниципального округа Чувашской Республики, структурных подразделений администрации Чебоксарского муниципального округа Чувашской Республики, а также бюджетных и автономных учреждений Чебоксарского муниципального округа Чувашской Республики:</w:t>
      </w:r>
    </w:p>
    <w:bookmarkEnd w:id="6"/>
    <w:p w14:paraId="7411AA33"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 xml:space="preserve">уполномоченным органом по списанию муниципальным имуществом - Администрацией Чебоксарского муниципального округа Чувашской Республики (далее - Администрация) в случаях, установленных </w:t>
      </w:r>
      <w:hyperlink w:anchor="sub_141" w:history="1">
        <w:r w:rsidRPr="00E36709">
          <w:rPr>
            <w:rFonts w:ascii="Times New Roman" w:hAnsi="Times New Roman"/>
            <w:sz w:val="24"/>
            <w:szCs w:val="24"/>
          </w:rPr>
          <w:t>подпунктами 1.4.1</w:t>
        </w:r>
      </w:hyperlink>
      <w:r w:rsidRPr="00E36709">
        <w:rPr>
          <w:rFonts w:ascii="Times New Roman" w:hAnsi="Times New Roman"/>
          <w:sz w:val="24"/>
          <w:szCs w:val="24"/>
        </w:rPr>
        <w:t xml:space="preserve"> и </w:t>
      </w:r>
      <w:hyperlink w:anchor="sub_143" w:history="1">
        <w:r w:rsidRPr="00E36709">
          <w:rPr>
            <w:rFonts w:ascii="Times New Roman" w:hAnsi="Times New Roman"/>
            <w:sz w:val="24"/>
            <w:szCs w:val="24"/>
          </w:rPr>
          <w:t>1.4.3 пункта 1.4</w:t>
        </w:r>
      </w:hyperlink>
      <w:r w:rsidRPr="00E36709">
        <w:rPr>
          <w:rFonts w:ascii="Times New Roman" w:hAnsi="Times New Roman"/>
          <w:sz w:val="24"/>
          <w:szCs w:val="24"/>
        </w:rPr>
        <w:t xml:space="preserve"> настоящего Порядка;</w:t>
      </w:r>
    </w:p>
    <w:p w14:paraId="64BB6E72"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lastRenderedPageBreak/>
        <w:t xml:space="preserve">Собранием депутатов Чебоксарского муниципального округа Чувашской Республики в случае, установленном </w:t>
      </w:r>
      <w:hyperlink w:anchor="sub_142" w:history="1">
        <w:r w:rsidRPr="00E36709">
          <w:rPr>
            <w:rFonts w:ascii="Times New Roman" w:hAnsi="Times New Roman"/>
            <w:sz w:val="24"/>
            <w:szCs w:val="24"/>
          </w:rPr>
          <w:t>подпунктом 1.4.2 пункта 1.4</w:t>
        </w:r>
      </w:hyperlink>
      <w:r w:rsidRPr="00E36709">
        <w:rPr>
          <w:rFonts w:ascii="Times New Roman" w:hAnsi="Times New Roman"/>
          <w:sz w:val="24"/>
          <w:szCs w:val="24"/>
        </w:rPr>
        <w:t xml:space="preserve"> настоящего Порядка.</w:t>
      </w:r>
    </w:p>
    <w:p w14:paraId="0588F870"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1.3.2. Движимого имущества, находящегося в оперативном управлении казенных учреждений Чебоксарского муниципального округа Чувашской Республики, а также особо ценного движимого имущества, находящегося в оперативном управлении бюджетных и автономных учреждений Чебоксарского муниципального округа Чувашской Республики, - Администрацией.</w:t>
      </w:r>
    </w:p>
    <w:p w14:paraId="72AF9F2D"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1.3.3. Имущества казны Чебоксарского муниципального округа Чувашской Республики - Администрацией в установленном им порядке.</w:t>
      </w:r>
    </w:p>
    <w:p w14:paraId="567A6DEB" w14:textId="77777777" w:rsidR="00E36709" w:rsidRPr="00E36709" w:rsidRDefault="00E36709" w:rsidP="00E36709">
      <w:pPr>
        <w:ind w:firstLine="720"/>
        <w:jc w:val="both"/>
        <w:rPr>
          <w:rFonts w:ascii="Times New Roman" w:hAnsi="Times New Roman"/>
          <w:sz w:val="24"/>
          <w:szCs w:val="24"/>
        </w:rPr>
      </w:pPr>
      <w:bookmarkStart w:id="7" w:name="sub_14"/>
      <w:r w:rsidRPr="00E36709">
        <w:rPr>
          <w:rFonts w:ascii="Times New Roman" w:hAnsi="Times New Roman"/>
          <w:sz w:val="24"/>
          <w:szCs w:val="24"/>
        </w:rPr>
        <w:t>1.4. Решение о списании муниципального имущества принимается в случае, если:</w:t>
      </w:r>
    </w:p>
    <w:p w14:paraId="31D7B1DB" w14:textId="77777777" w:rsidR="00E36709" w:rsidRPr="00E36709" w:rsidRDefault="00E36709" w:rsidP="00E36709">
      <w:pPr>
        <w:ind w:firstLine="720"/>
        <w:jc w:val="both"/>
        <w:rPr>
          <w:rFonts w:ascii="Times New Roman" w:hAnsi="Times New Roman"/>
          <w:sz w:val="24"/>
          <w:szCs w:val="24"/>
        </w:rPr>
      </w:pPr>
      <w:bookmarkStart w:id="8" w:name="sub_141"/>
      <w:bookmarkEnd w:id="7"/>
      <w:r w:rsidRPr="00E36709">
        <w:rPr>
          <w:rFonts w:ascii="Times New Roman" w:hAnsi="Times New Roman"/>
          <w:sz w:val="24"/>
          <w:szCs w:val="24"/>
        </w:rPr>
        <w:t>1.4.1.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w:t>
      </w:r>
      <w:r w:rsidRPr="00E36709">
        <w:rPr>
          <w:rFonts w:ascii="Times New Roman" w:hAnsi="Times New Roman"/>
          <w:sz w:val="24"/>
          <w:szCs w:val="24"/>
        </w:rPr>
        <w:tab/>
      </w:r>
    </w:p>
    <w:bookmarkEnd w:id="8"/>
    <w:p w14:paraId="3ACEDE19" w14:textId="7A6680A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муниципальным движимым имуществом,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имущество не реализовано на аукционе (не менее 2 раз) в соответствии с законодательством Российской Федерации, законодательством Чувашской Республики и нормативным правовым актом Чебоксарского муниципального округа</w:t>
      </w:r>
      <w:r w:rsidR="002F7490" w:rsidRPr="002F7490">
        <w:rPr>
          <w:rFonts w:ascii="Times New Roman" w:hAnsi="Times New Roman"/>
          <w:sz w:val="24"/>
          <w:szCs w:val="24"/>
        </w:rPr>
        <w:t xml:space="preserve"> </w:t>
      </w:r>
      <w:r w:rsidR="002F7490">
        <w:rPr>
          <w:rFonts w:ascii="Times New Roman" w:hAnsi="Times New Roman"/>
          <w:sz w:val="24"/>
          <w:szCs w:val="24"/>
        </w:rPr>
        <w:t>Чувашской Республики</w:t>
      </w:r>
      <w:r w:rsidRPr="00E36709">
        <w:rPr>
          <w:rFonts w:ascii="Times New Roman" w:hAnsi="Times New Roman"/>
          <w:sz w:val="24"/>
          <w:szCs w:val="24"/>
        </w:rPr>
        <w:t xml:space="preserve"> в связи с отсутствием заявок, за исключением случаев, когда списание осуществляется по причинам, указанным в подпунктах «а» – «в» пункта 3 перечня документов, установленного приложением к настоящему Порядку.</w:t>
      </w:r>
    </w:p>
    <w:p w14:paraId="2D2B401F" w14:textId="77777777" w:rsidR="00E36709" w:rsidRPr="00E36709" w:rsidRDefault="00E36709" w:rsidP="00E36709">
      <w:pPr>
        <w:ind w:firstLine="720"/>
        <w:jc w:val="both"/>
        <w:rPr>
          <w:rFonts w:ascii="Times New Roman" w:hAnsi="Times New Roman"/>
          <w:sz w:val="24"/>
          <w:szCs w:val="24"/>
        </w:rPr>
      </w:pPr>
      <w:bookmarkStart w:id="9" w:name="sub_142"/>
      <w:r w:rsidRPr="00E36709">
        <w:rPr>
          <w:rFonts w:ascii="Times New Roman" w:hAnsi="Times New Roman"/>
          <w:sz w:val="24"/>
          <w:szCs w:val="24"/>
        </w:rPr>
        <w:t>1.4.2. Муниципальное имущество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w:t>
      </w:r>
    </w:p>
    <w:p w14:paraId="6F47B356" w14:textId="77777777" w:rsidR="00E36709" w:rsidRPr="00E36709" w:rsidRDefault="00E36709" w:rsidP="00E36709">
      <w:pPr>
        <w:ind w:firstLine="720"/>
        <w:jc w:val="both"/>
        <w:rPr>
          <w:rFonts w:ascii="Times New Roman" w:hAnsi="Times New Roman"/>
          <w:sz w:val="24"/>
          <w:szCs w:val="24"/>
        </w:rPr>
      </w:pPr>
      <w:bookmarkStart w:id="10" w:name="sub_143"/>
      <w:bookmarkEnd w:id="9"/>
      <w:r w:rsidRPr="00E36709">
        <w:rPr>
          <w:rFonts w:ascii="Times New Roman" w:hAnsi="Times New Roman"/>
          <w:sz w:val="24"/>
          <w:szCs w:val="24"/>
        </w:rPr>
        <w:t>1.4.3.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bookmarkEnd w:id="10"/>
    <w:p w14:paraId="2CB7CE6C"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Истечение сроков фактической эксплуатации муниципального имущества не может служить основанием для его списания.</w:t>
      </w:r>
    </w:p>
    <w:p w14:paraId="2276D988" w14:textId="77777777" w:rsidR="00E36709" w:rsidRPr="00E36709" w:rsidRDefault="00E36709" w:rsidP="00E36709">
      <w:pPr>
        <w:ind w:firstLine="720"/>
        <w:jc w:val="both"/>
        <w:rPr>
          <w:rFonts w:ascii="Times New Roman" w:hAnsi="Times New Roman"/>
          <w:sz w:val="24"/>
          <w:szCs w:val="24"/>
        </w:rPr>
      </w:pPr>
      <w:bookmarkStart w:id="11" w:name="sub_15"/>
      <w:r w:rsidRPr="00E36709">
        <w:rPr>
          <w:rFonts w:ascii="Times New Roman" w:hAnsi="Times New Roman"/>
          <w:sz w:val="24"/>
          <w:szCs w:val="24"/>
        </w:rPr>
        <w:t>1.5. Списание муниципального имущества осуществляется муниципальными учреждениями в зависимости от их типа:</w:t>
      </w:r>
    </w:p>
    <w:p w14:paraId="4483F725" w14:textId="77777777" w:rsidR="00E36709" w:rsidRPr="00E36709" w:rsidRDefault="00E36709" w:rsidP="00E36709">
      <w:pPr>
        <w:ind w:firstLine="720"/>
        <w:jc w:val="both"/>
        <w:rPr>
          <w:rFonts w:ascii="Times New Roman" w:hAnsi="Times New Roman"/>
          <w:sz w:val="24"/>
          <w:szCs w:val="24"/>
        </w:rPr>
      </w:pPr>
      <w:bookmarkStart w:id="12" w:name="sub_151"/>
      <w:bookmarkEnd w:id="11"/>
      <w:r w:rsidRPr="00E36709">
        <w:rPr>
          <w:rFonts w:ascii="Times New Roman" w:hAnsi="Times New Roman"/>
          <w:sz w:val="24"/>
          <w:szCs w:val="24"/>
        </w:rPr>
        <w:t>1.5.1. Казенными учреждениями Чебоксарского муниципального округа Чувашской Республики в отношении:</w:t>
      </w:r>
    </w:p>
    <w:p w14:paraId="15AD1DE3" w14:textId="77777777" w:rsidR="00E36709" w:rsidRPr="00E36709" w:rsidRDefault="00E36709" w:rsidP="00E36709">
      <w:pPr>
        <w:ind w:firstLine="720"/>
        <w:jc w:val="both"/>
        <w:rPr>
          <w:rFonts w:ascii="Times New Roman" w:hAnsi="Times New Roman"/>
          <w:sz w:val="24"/>
          <w:szCs w:val="24"/>
        </w:rPr>
      </w:pPr>
      <w:bookmarkStart w:id="13" w:name="sub_502"/>
      <w:bookmarkEnd w:id="12"/>
      <w:r w:rsidRPr="00E36709">
        <w:rPr>
          <w:rFonts w:ascii="Times New Roman" w:hAnsi="Times New Roman"/>
          <w:sz w:val="24"/>
          <w:szCs w:val="24"/>
        </w:rPr>
        <w:t xml:space="preserve">недвижимого имущества в случаях, установленных </w:t>
      </w:r>
      <w:hyperlink w:anchor="sub_141" w:history="1">
        <w:r w:rsidRPr="00E36709">
          <w:rPr>
            <w:rFonts w:ascii="Times New Roman" w:hAnsi="Times New Roman"/>
            <w:sz w:val="24"/>
            <w:szCs w:val="24"/>
          </w:rPr>
          <w:t>подпунктами 1.4.1</w:t>
        </w:r>
      </w:hyperlink>
      <w:r w:rsidRPr="00E36709">
        <w:rPr>
          <w:rFonts w:ascii="Times New Roman" w:hAnsi="Times New Roman"/>
          <w:sz w:val="24"/>
          <w:szCs w:val="24"/>
        </w:rPr>
        <w:t xml:space="preserve"> и </w:t>
      </w:r>
      <w:hyperlink w:anchor="sub_143" w:history="1">
        <w:r w:rsidRPr="00E36709">
          <w:rPr>
            <w:rFonts w:ascii="Times New Roman" w:hAnsi="Times New Roman"/>
            <w:sz w:val="24"/>
            <w:szCs w:val="24"/>
          </w:rPr>
          <w:t>1.4.3 пункта 1.4</w:t>
        </w:r>
      </w:hyperlink>
      <w:r w:rsidRPr="00E36709">
        <w:rPr>
          <w:rFonts w:ascii="Times New Roman" w:hAnsi="Times New Roman"/>
          <w:sz w:val="24"/>
          <w:szCs w:val="24"/>
        </w:rPr>
        <w:t xml:space="preserve"> настоящего Порядка, - по решению Администрации, подготовленному на основании обращения казенного учреждения Чебоксарского муниципального округа Чувашской Республики о необходимости списания муниципального имущества, письменного согласования структурным подразделением администрации, в ведении которого находится учреждение (далее - структурное подразделение), предложений казенного учреждения Чебоксарского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2D603FF8" w14:textId="2697A3F8" w:rsidR="00E36709" w:rsidRPr="00E36709" w:rsidRDefault="00E36709" w:rsidP="00E36709">
      <w:pPr>
        <w:ind w:firstLine="720"/>
        <w:jc w:val="both"/>
        <w:rPr>
          <w:rFonts w:ascii="Times New Roman" w:hAnsi="Times New Roman"/>
          <w:sz w:val="24"/>
          <w:szCs w:val="24"/>
        </w:rPr>
      </w:pPr>
      <w:bookmarkStart w:id="14" w:name="sub_503"/>
      <w:bookmarkEnd w:id="13"/>
      <w:r w:rsidRPr="00E36709">
        <w:rPr>
          <w:rFonts w:ascii="Times New Roman" w:hAnsi="Times New Roman"/>
          <w:sz w:val="24"/>
          <w:szCs w:val="24"/>
        </w:rPr>
        <w:t xml:space="preserve">недвижимого имущества в случае, установленном </w:t>
      </w:r>
      <w:hyperlink w:anchor="sub_142" w:history="1">
        <w:r w:rsidRPr="00E36709">
          <w:rPr>
            <w:rFonts w:ascii="Times New Roman" w:hAnsi="Times New Roman"/>
            <w:sz w:val="24"/>
            <w:szCs w:val="24"/>
          </w:rPr>
          <w:t>подпунктом 1.4.2 пункта 1.4</w:t>
        </w:r>
      </w:hyperlink>
      <w:r w:rsidRPr="00E36709">
        <w:rPr>
          <w:rFonts w:ascii="Times New Roman" w:hAnsi="Times New Roman"/>
          <w:sz w:val="24"/>
          <w:szCs w:val="24"/>
        </w:rPr>
        <w:t xml:space="preserve"> настоящего Порядка, - по решению Собрания депутатов Чебоксарского муниципального округа Чувашской Республики, подготовленному структурным подразделением, в ведении которого находится учреждение, согласованному с финансовым отделом администрации Чебоксарского муниципального округа Чувашской Республики и </w:t>
      </w:r>
      <w:bookmarkStart w:id="15" w:name="_Hlk122513022"/>
      <w:r w:rsidRPr="00E36709">
        <w:rPr>
          <w:rFonts w:ascii="Times New Roman" w:hAnsi="Times New Roman"/>
          <w:sz w:val="24"/>
          <w:szCs w:val="24"/>
        </w:rPr>
        <w:t xml:space="preserve">управлением </w:t>
      </w:r>
      <w:r w:rsidR="002F7490" w:rsidRPr="00F45424">
        <w:rPr>
          <w:rFonts w:ascii="Times New Roman" w:hAnsi="Times New Roman"/>
          <w:sz w:val="24"/>
          <w:szCs w:val="24"/>
        </w:rPr>
        <w:t xml:space="preserve">градостроительства, архитектуры, транспорта и дорожного хозяйства </w:t>
      </w:r>
      <w:r w:rsidRPr="00E36709">
        <w:rPr>
          <w:rFonts w:ascii="Times New Roman" w:hAnsi="Times New Roman"/>
          <w:sz w:val="24"/>
          <w:szCs w:val="24"/>
        </w:rPr>
        <w:lastRenderedPageBreak/>
        <w:t>администрации Чебоксарского муниципального округа Чувашской Республики</w:t>
      </w:r>
      <w:bookmarkEnd w:id="15"/>
      <w:r w:rsidRPr="00E36709">
        <w:rPr>
          <w:rFonts w:ascii="Times New Roman" w:hAnsi="Times New Roman"/>
          <w:sz w:val="24"/>
          <w:szCs w:val="24"/>
        </w:rPr>
        <w:t xml:space="preserve">,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6082D0E7" w14:textId="77777777" w:rsidR="00E36709" w:rsidRPr="00E36709" w:rsidRDefault="00E36709" w:rsidP="00E36709">
      <w:pPr>
        <w:ind w:firstLine="720"/>
        <w:jc w:val="both"/>
        <w:rPr>
          <w:rFonts w:ascii="Times New Roman" w:hAnsi="Times New Roman"/>
          <w:sz w:val="24"/>
          <w:szCs w:val="24"/>
        </w:rPr>
      </w:pPr>
      <w:bookmarkStart w:id="16" w:name="sub_504"/>
      <w:bookmarkEnd w:id="14"/>
      <w:r w:rsidRPr="00E36709">
        <w:rPr>
          <w:rFonts w:ascii="Times New Roman" w:hAnsi="Times New Roman"/>
          <w:sz w:val="24"/>
          <w:szCs w:val="24"/>
        </w:rPr>
        <w:t xml:space="preserve">движимого имущества - по решению Администрации, подготовленному на основании обращения казенного учреждения Чебоксарского муниципального округа Чувашской Республики о необходимости списания муниципального имущества, письменного согласования структурным подразделением администрации, в ведении которого находится учреждение, предложений казенного учреждения Чебоксарского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15951685" w14:textId="77777777" w:rsidR="00E36709" w:rsidRPr="00E36709" w:rsidRDefault="00E36709" w:rsidP="00E36709">
      <w:pPr>
        <w:ind w:firstLine="720"/>
        <w:jc w:val="both"/>
        <w:rPr>
          <w:rFonts w:ascii="Times New Roman" w:hAnsi="Times New Roman"/>
          <w:sz w:val="24"/>
          <w:szCs w:val="24"/>
        </w:rPr>
      </w:pPr>
      <w:bookmarkStart w:id="17" w:name="sub_152"/>
      <w:bookmarkEnd w:id="16"/>
      <w:r w:rsidRPr="00E36709">
        <w:rPr>
          <w:rFonts w:ascii="Times New Roman" w:hAnsi="Times New Roman"/>
          <w:sz w:val="24"/>
          <w:szCs w:val="24"/>
        </w:rPr>
        <w:t>1.5.2. Бюджетными и автономными учреждениями Чебоксарского муниципального округа Чувашской Республики в отношении:</w:t>
      </w:r>
    </w:p>
    <w:p w14:paraId="138DB5AD" w14:textId="77777777" w:rsidR="00E36709" w:rsidRPr="00E36709" w:rsidRDefault="00E36709" w:rsidP="00E36709">
      <w:pPr>
        <w:ind w:firstLine="720"/>
        <w:jc w:val="both"/>
        <w:rPr>
          <w:rFonts w:ascii="Times New Roman" w:hAnsi="Times New Roman"/>
          <w:sz w:val="24"/>
          <w:szCs w:val="24"/>
        </w:rPr>
      </w:pPr>
      <w:bookmarkStart w:id="18" w:name="sub_512"/>
      <w:bookmarkEnd w:id="17"/>
      <w:r w:rsidRPr="00E36709">
        <w:rPr>
          <w:rFonts w:ascii="Times New Roman" w:hAnsi="Times New Roman"/>
          <w:sz w:val="24"/>
          <w:szCs w:val="24"/>
        </w:rPr>
        <w:t xml:space="preserve">недвижимого имущества в случаях, установленных </w:t>
      </w:r>
      <w:hyperlink w:anchor="sub_141" w:history="1">
        <w:r w:rsidRPr="00E36709">
          <w:rPr>
            <w:rFonts w:ascii="Times New Roman" w:hAnsi="Times New Roman"/>
            <w:sz w:val="24"/>
            <w:szCs w:val="24"/>
          </w:rPr>
          <w:t>подпунктами 1.4.1</w:t>
        </w:r>
      </w:hyperlink>
      <w:r w:rsidRPr="00E36709">
        <w:rPr>
          <w:rFonts w:ascii="Times New Roman" w:hAnsi="Times New Roman"/>
          <w:sz w:val="24"/>
          <w:szCs w:val="24"/>
        </w:rPr>
        <w:t xml:space="preserve"> и </w:t>
      </w:r>
      <w:hyperlink w:anchor="sub_143" w:history="1">
        <w:r w:rsidRPr="00E36709">
          <w:rPr>
            <w:rFonts w:ascii="Times New Roman" w:hAnsi="Times New Roman"/>
            <w:sz w:val="24"/>
            <w:szCs w:val="24"/>
          </w:rPr>
          <w:t>1.4.3 пункта 1.4</w:t>
        </w:r>
      </w:hyperlink>
      <w:r w:rsidRPr="00E36709">
        <w:rPr>
          <w:rFonts w:ascii="Times New Roman" w:hAnsi="Times New Roman"/>
          <w:sz w:val="24"/>
          <w:szCs w:val="24"/>
        </w:rPr>
        <w:t xml:space="preserve"> настоящего Порядка, - по решению Администрации, подготовленному на основании обращения бюджетного или автономного учреждения Чебоксарского муниципального округа Чувашской Республики о необходимости списания муниципального имущества, письменного согласования структурным подразделением, в ведении которого находится учреждение, предложений бюджетного или автономного учреждения Чебоксарского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3E7F5AA8" w14:textId="7966440A" w:rsidR="00E36709" w:rsidRPr="00E36709" w:rsidRDefault="00E36709" w:rsidP="00E36709">
      <w:pPr>
        <w:ind w:firstLine="720"/>
        <w:jc w:val="both"/>
        <w:rPr>
          <w:rFonts w:ascii="Times New Roman" w:hAnsi="Times New Roman"/>
          <w:sz w:val="24"/>
          <w:szCs w:val="24"/>
        </w:rPr>
      </w:pPr>
      <w:bookmarkStart w:id="19" w:name="sub_513"/>
      <w:bookmarkEnd w:id="18"/>
      <w:r w:rsidRPr="00E36709">
        <w:rPr>
          <w:rFonts w:ascii="Times New Roman" w:hAnsi="Times New Roman"/>
          <w:sz w:val="24"/>
          <w:szCs w:val="24"/>
        </w:rPr>
        <w:t xml:space="preserve">недвижимого имущества в случае, установленном </w:t>
      </w:r>
      <w:hyperlink w:anchor="sub_142" w:history="1">
        <w:r w:rsidRPr="00E36709">
          <w:rPr>
            <w:rFonts w:ascii="Times New Roman" w:hAnsi="Times New Roman"/>
            <w:sz w:val="24"/>
            <w:szCs w:val="24"/>
          </w:rPr>
          <w:t>подпунктом 1.4.2 пункта 1.4</w:t>
        </w:r>
      </w:hyperlink>
      <w:r w:rsidRPr="00E36709">
        <w:rPr>
          <w:rFonts w:ascii="Times New Roman" w:hAnsi="Times New Roman"/>
          <w:sz w:val="24"/>
          <w:szCs w:val="24"/>
        </w:rPr>
        <w:t xml:space="preserve"> настоящего Порядка, - по решению Собрания депутатов Чебоксарского муниципального округа Чувашской Республики, подготовленному структурным подразделением, в ведении которого находится учреждение, согласованному с финансовым отделом администрации Чебоксарского муниципального округа Чувашской Республики и </w:t>
      </w:r>
      <w:r w:rsidR="002F7490" w:rsidRPr="00E36709">
        <w:rPr>
          <w:rFonts w:ascii="Times New Roman" w:hAnsi="Times New Roman"/>
          <w:sz w:val="24"/>
          <w:szCs w:val="24"/>
        </w:rPr>
        <w:t xml:space="preserve">управлением </w:t>
      </w:r>
      <w:r w:rsidR="002F7490" w:rsidRPr="00F45424">
        <w:rPr>
          <w:rFonts w:ascii="Times New Roman" w:hAnsi="Times New Roman"/>
          <w:sz w:val="24"/>
          <w:szCs w:val="24"/>
        </w:rPr>
        <w:t xml:space="preserve">градостроительства, архитектуры, транспорта и дорожного хозяйства </w:t>
      </w:r>
      <w:r w:rsidR="002F7490" w:rsidRPr="00E36709">
        <w:rPr>
          <w:rFonts w:ascii="Times New Roman" w:hAnsi="Times New Roman"/>
          <w:sz w:val="24"/>
          <w:szCs w:val="24"/>
        </w:rPr>
        <w:t>администрации Чебоксарского муниципального округа Чувашской Республики</w:t>
      </w:r>
      <w:r w:rsidRPr="00E36709">
        <w:rPr>
          <w:rFonts w:ascii="Times New Roman" w:hAnsi="Times New Roman"/>
          <w:sz w:val="24"/>
          <w:szCs w:val="24"/>
        </w:rPr>
        <w:t xml:space="preserve">,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36C5AA56" w14:textId="77777777" w:rsidR="00E36709" w:rsidRPr="00E36709" w:rsidRDefault="00E36709" w:rsidP="00E36709">
      <w:pPr>
        <w:ind w:firstLine="720"/>
        <w:jc w:val="both"/>
        <w:rPr>
          <w:rFonts w:ascii="Times New Roman" w:hAnsi="Times New Roman"/>
          <w:sz w:val="24"/>
          <w:szCs w:val="24"/>
        </w:rPr>
      </w:pPr>
      <w:bookmarkStart w:id="20" w:name="sub_514"/>
      <w:bookmarkEnd w:id="19"/>
      <w:r w:rsidRPr="00E36709">
        <w:rPr>
          <w:rFonts w:ascii="Times New Roman" w:hAnsi="Times New Roman"/>
          <w:sz w:val="24"/>
          <w:szCs w:val="24"/>
        </w:rPr>
        <w:t xml:space="preserve">особо ценного движимого имущества - по решению Администрации, подготовленному на основании обращения бюджетного или автономного учреждения Чебоксарского муниципального округа Чувашской Республики о необходимости списания муниципального имущества, письменного согласования структурным подразделением, в ведении которого находится учреждение, предложений бюджетного или автономного учреждения Чебоксарского муниципального округа Чувашской Республики о списании муниципального имущества и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58246DC6" w14:textId="77777777" w:rsidR="00E36709" w:rsidRPr="00E36709" w:rsidRDefault="00E36709" w:rsidP="00E36709">
      <w:pPr>
        <w:ind w:firstLine="720"/>
        <w:jc w:val="both"/>
        <w:rPr>
          <w:rFonts w:ascii="Times New Roman" w:hAnsi="Times New Roman"/>
          <w:sz w:val="24"/>
          <w:szCs w:val="24"/>
        </w:rPr>
      </w:pPr>
      <w:bookmarkStart w:id="21" w:name="sub_16"/>
      <w:bookmarkEnd w:id="20"/>
      <w:r w:rsidRPr="00E36709">
        <w:rPr>
          <w:rFonts w:ascii="Times New Roman" w:hAnsi="Times New Roman"/>
          <w:sz w:val="24"/>
          <w:szCs w:val="24"/>
        </w:rPr>
        <w:t>1.6. Списание муниципального имущества осуществляется в отношении:</w:t>
      </w:r>
    </w:p>
    <w:p w14:paraId="0894182E" w14:textId="77777777" w:rsidR="00E36709" w:rsidRPr="00E36709" w:rsidRDefault="00E36709" w:rsidP="00E36709">
      <w:pPr>
        <w:ind w:firstLine="720"/>
        <w:jc w:val="both"/>
        <w:rPr>
          <w:rFonts w:ascii="Times New Roman" w:hAnsi="Times New Roman"/>
          <w:sz w:val="24"/>
          <w:szCs w:val="24"/>
        </w:rPr>
      </w:pPr>
      <w:bookmarkStart w:id="22" w:name="sub_602"/>
      <w:bookmarkEnd w:id="21"/>
      <w:r w:rsidRPr="00E36709">
        <w:rPr>
          <w:rFonts w:ascii="Times New Roman" w:hAnsi="Times New Roman"/>
          <w:sz w:val="24"/>
          <w:szCs w:val="24"/>
        </w:rPr>
        <w:t xml:space="preserve">недвижимого имущества в случаях, установленных </w:t>
      </w:r>
      <w:hyperlink w:anchor="sub_141" w:history="1">
        <w:r w:rsidRPr="00E36709">
          <w:rPr>
            <w:rFonts w:ascii="Times New Roman" w:hAnsi="Times New Roman"/>
            <w:sz w:val="24"/>
            <w:szCs w:val="24"/>
          </w:rPr>
          <w:t>подпунктами 1.4.1</w:t>
        </w:r>
      </w:hyperlink>
      <w:r w:rsidRPr="00E36709">
        <w:rPr>
          <w:rFonts w:ascii="Times New Roman" w:hAnsi="Times New Roman"/>
          <w:sz w:val="24"/>
          <w:szCs w:val="24"/>
        </w:rPr>
        <w:t xml:space="preserve"> и </w:t>
      </w:r>
      <w:hyperlink w:anchor="sub_143" w:history="1">
        <w:r w:rsidRPr="00E36709">
          <w:rPr>
            <w:rFonts w:ascii="Times New Roman" w:hAnsi="Times New Roman"/>
            <w:sz w:val="24"/>
            <w:szCs w:val="24"/>
          </w:rPr>
          <w:t>1.4.3 пункта 1.4</w:t>
        </w:r>
      </w:hyperlink>
      <w:r w:rsidRPr="00E36709">
        <w:rPr>
          <w:rFonts w:ascii="Times New Roman" w:hAnsi="Times New Roman"/>
          <w:sz w:val="24"/>
          <w:szCs w:val="24"/>
        </w:rPr>
        <w:t xml:space="preserve"> настоящего Порядка, - по решению Администрации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3470489F" w14:textId="23D5E9F9" w:rsidR="00E36709" w:rsidRPr="00E36709" w:rsidRDefault="00E36709" w:rsidP="00E36709">
      <w:pPr>
        <w:ind w:firstLine="720"/>
        <w:jc w:val="both"/>
        <w:rPr>
          <w:rFonts w:ascii="Times New Roman" w:hAnsi="Times New Roman"/>
          <w:sz w:val="24"/>
          <w:szCs w:val="24"/>
        </w:rPr>
      </w:pPr>
      <w:bookmarkStart w:id="23" w:name="sub_603"/>
      <w:bookmarkEnd w:id="22"/>
      <w:r w:rsidRPr="00E36709">
        <w:rPr>
          <w:rFonts w:ascii="Times New Roman" w:hAnsi="Times New Roman"/>
          <w:sz w:val="24"/>
          <w:szCs w:val="24"/>
        </w:rPr>
        <w:t xml:space="preserve">недвижимого имущества в случае, установленном </w:t>
      </w:r>
      <w:hyperlink w:anchor="sub_142" w:history="1">
        <w:r w:rsidRPr="00E36709">
          <w:rPr>
            <w:rFonts w:ascii="Times New Roman" w:hAnsi="Times New Roman"/>
            <w:sz w:val="24"/>
            <w:szCs w:val="24"/>
          </w:rPr>
          <w:t>подпунктом 1.4.2 пункта 1.4</w:t>
        </w:r>
      </w:hyperlink>
      <w:r w:rsidRPr="00E36709">
        <w:rPr>
          <w:rFonts w:ascii="Times New Roman" w:hAnsi="Times New Roman"/>
          <w:sz w:val="24"/>
          <w:szCs w:val="24"/>
        </w:rPr>
        <w:t xml:space="preserve"> настоящего Порядка, - по решению Собрания депутатов Чебоксарского муниципального округа Чувашской Республики, подготовленному структурным подразделением, в ведении которого находится учреждение, согласованному с финансовым отделом администрации Чебоксарского муниципального округа Чувашской Республики и </w:t>
      </w:r>
      <w:r w:rsidR="002F7490" w:rsidRPr="00E36709">
        <w:rPr>
          <w:rFonts w:ascii="Times New Roman" w:hAnsi="Times New Roman"/>
          <w:sz w:val="24"/>
          <w:szCs w:val="24"/>
        </w:rPr>
        <w:t xml:space="preserve">управлением </w:t>
      </w:r>
      <w:r w:rsidR="002F7490" w:rsidRPr="002F7490">
        <w:rPr>
          <w:rFonts w:ascii="Times New Roman" w:hAnsi="Times New Roman"/>
          <w:sz w:val="24"/>
          <w:szCs w:val="24"/>
        </w:rPr>
        <w:t xml:space="preserve">градостроительства, архитектуры, транспорта и дорожного хозяйства </w:t>
      </w:r>
      <w:r w:rsidR="002F7490" w:rsidRPr="00E36709">
        <w:rPr>
          <w:rFonts w:ascii="Times New Roman" w:hAnsi="Times New Roman"/>
          <w:sz w:val="24"/>
          <w:szCs w:val="24"/>
        </w:rPr>
        <w:t>администрации Чебоксарского муниципального округа Чувашской Республики</w:t>
      </w:r>
      <w:r w:rsidRPr="00E36709">
        <w:rPr>
          <w:rFonts w:ascii="Times New Roman" w:hAnsi="Times New Roman"/>
          <w:sz w:val="24"/>
          <w:szCs w:val="24"/>
        </w:rPr>
        <w:t xml:space="preserve">,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529EC02C" w14:textId="77777777" w:rsidR="00E36709" w:rsidRPr="00E36709" w:rsidRDefault="00E36709" w:rsidP="00E36709">
      <w:pPr>
        <w:ind w:firstLine="720"/>
        <w:jc w:val="both"/>
        <w:rPr>
          <w:rFonts w:ascii="Times New Roman" w:hAnsi="Times New Roman"/>
          <w:sz w:val="24"/>
          <w:szCs w:val="24"/>
        </w:rPr>
      </w:pPr>
      <w:bookmarkStart w:id="24" w:name="sub_604"/>
      <w:bookmarkEnd w:id="23"/>
      <w:r w:rsidRPr="00E36709">
        <w:rPr>
          <w:rFonts w:ascii="Times New Roman" w:hAnsi="Times New Roman"/>
          <w:sz w:val="24"/>
          <w:szCs w:val="24"/>
        </w:rPr>
        <w:t xml:space="preserve">движимого имущества - по решению Администрации в соответствии с </w:t>
      </w:r>
      <w:hyperlink w:anchor="sub_1200" w:history="1">
        <w:r w:rsidRPr="00E36709">
          <w:rPr>
            <w:rFonts w:ascii="Times New Roman" w:hAnsi="Times New Roman"/>
            <w:sz w:val="24"/>
            <w:szCs w:val="24"/>
          </w:rPr>
          <w:t>разделом II</w:t>
        </w:r>
      </w:hyperlink>
      <w:r w:rsidRPr="00E36709">
        <w:rPr>
          <w:rFonts w:ascii="Times New Roman" w:hAnsi="Times New Roman"/>
          <w:sz w:val="24"/>
          <w:szCs w:val="24"/>
        </w:rPr>
        <w:t xml:space="preserve"> настоящего Порядка.</w:t>
      </w:r>
    </w:p>
    <w:p w14:paraId="2F3F2B9B" w14:textId="77777777" w:rsidR="00E36709" w:rsidRPr="00E36709" w:rsidRDefault="00E36709" w:rsidP="00E36709">
      <w:pPr>
        <w:ind w:firstLine="720"/>
        <w:jc w:val="both"/>
        <w:rPr>
          <w:rFonts w:ascii="Times New Roman" w:hAnsi="Times New Roman"/>
          <w:sz w:val="24"/>
          <w:szCs w:val="24"/>
        </w:rPr>
      </w:pPr>
      <w:bookmarkStart w:id="25" w:name="sub_17"/>
      <w:bookmarkEnd w:id="24"/>
      <w:r w:rsidRPr="00E36709">
        <w:rPr>
          <w:rFonts w:ascii="Times New Roman" w:hAnsi="Times New Roman"/>
          <w:sz w:val="24"/>
          <w:szCs w:val="24"/>
        </w:rPr>
        <w:lastRenderedPageBreak/>
        <w:t>1.7.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Чебоксарского муниципального округа Чувашской Республики (далее - Комиссия).</w:t>
      </w:r>
    </w:p>
    <w:bookmarkEnd w:id="25"/>
    <w:p w14:paraId="2578A80F" w14:textId="77777777" w:rsidR="00E36709" w:rsidRPr="00E36709" w:rsidRDefault="00E36709" w:rsidP="00E36709">
      <w:pPr>
        <w:jc w:val="both"/>
        <w:rPr>
          <w:rFonts w:ascii="Times New Roman" w:hAnsi="Times New Roman"/>
          <w:sz w:val="24"/>
          <w:szCs w:val="24"/>
        </w:rPr>
      </w:pPr>
      <w:r w:rsidRPr="00E36709">
        <w:rPr>
          <w:rFonts w:ascii="Times New Roman" w:hAnsi="Times New Roman"/>
          <w:sz w:val="24"/>
          <w:szCs w:val="24"/>
        </w:rPr>
        <w:t>Положение о Комиссии и ее состав утверждаются приказом соответствующего муниципального учреждения или структурного подразделения.</w:t>
      </w:r>
    </w:p>
    <w:p w14:paraId="20D41D9E" w14:textId="77777777" w:rsidR="00E36709" w:rsidRPr="00E36709" w:rsidRDefault="00E36709" w:rsidP="00E36709">
      <w:pPr>
        <w:ind w:firstLine="709"/>
        <w:jc w:val="both"/>
        <w:rPr>
          <w:rFonts w:ascii="Times New Roman" w:hAnsi="Times New Roman"/>
          <w:szCs w:val="26"/>
        </w:rPr>
      </w:pPr>
    </w:p>
    <w:p w14:paraId="04810BE5" w14:textId="77777777" w:rsidR="00E36709" w:rsidRPr="00D0688A" w:rsidRDefault="00E36709" w:rsidP="00E36709">
      <w:pPr>
        <w:widowControl w:val="0"/>
        <w:autoSpaceDE w:val="0"/>
        <w:autoSpaceDN w:val="0"/>
        <w:adjustRightInd w:val="0"/>
        <w:spacing w:before="108" w:after="108"/>
        <w:jc w:val="center"/>
        <w:outlineLvl w:val="0"/>
        <w:rPr>
          <w:rFonts w:ascii="Times New Roman" w:hAnsi="Times New Roman"/>
          <w:b/>
          <w:bCs/>
          <w:sz w:val="24"/>
          <w:szCs w:val="24"/>
        </w:rPr>
      </w:pPr>
      <w:bookmarkStart w:id="26" w:name="sub_1200"/>
      <w:r w:rsidRPr="00D0688A">
        <w:rPr>
          <w:rFonts w:ascii="Times New Roman" w:hAnsi="Times New Roman"/>
          <w:b/>
          <w:bCs/>
          <w:sz w:val="24"/>
          <w:szCs w:val="24"/>
        </w:rPr>
        <w:t>II. Порядок осуществления процедуры списания</w:t>
      </w:r>
    </w:p>
    <w:bookmarkEnd w:id="26"/>
    <w:p w14:paraId="65B20D55" w14:textId="77777777" w:rsidR="00E36709" w:rsidRPr="00E36709" w:rsidRDefault="00E36709" w:rsidP="00E36709">
      <w:pPr>
        <w:jc w:val="both"/>
        <w:rPr>
          <w:rFonts w:ascii="Times New Roman" w:hAnsi="Times New Roman"/>
          <w:sz w:val="24"/>
          <w:szCs w:val="24"/>
        </w:rPr>
      </w:pPr>
    </w:p>
    <w:p w14:paraId="7AB6581B" w14:textId="77777777" w:rsidR="00E36709" w:rsidRPr="00E36709" w:rsidRDefault="00E36709" w:rsidP="00E36709">
      <w:pPr>
        <w:ind w:firstLine="720"/>
        <w:jc w:val="both"/>
        <w:rPr>
          <w:rFonts w:ascii="Times New Roman" w:hAnsi="Times New Roman"/>
          <w:sz w:val="24"/>
          <w:szCs w:val="24"/>
        </w:rPr>
      </w:pPr>
      <w:bookmarkStart w:id="27" w:name="sub_21"/>
      <w:r w:rsidRPr="00E36709">
        <w:rPr>
          <w:rFonts w:ascii="Times New Roman" w:hAnsi="Times New Roman"/>
          <w:sz w:val="24"/>
          <w:szCs w:val="24"/>
        </w:rPr>
        <w:t xml:space="preserve">2.1. Для согласования списания муниципального имущества, закрепленного на праве оперативного управления за муниципальным учреждением, в случаях, предусмотренных </w:t>
      </w:r>
      <w:hyperlink w:anchor="sub_15" w:history="1">
        <w:r w:rsidRPr="00E36709">
          <w:rPr>
            <w:rFonts w:ascii="Times New Roman" w:hAnsi="Times New Roman"/>
            <w:sz w:val="24"/>
            <w:szCs w:val="24"/>
          </w:rPr>
          <w:t>пунктом 1.5</w:t>
        </w:r>
      </w:hyperlink>
      <w:r w:rsidRPr="00E36709">
        <w:rPr>
          <w:rFonts w:ascii="Times New Roman" w:hAnsi="Times New Roman"/>
          <w:sz w:val="24"/>
          <w:szCs w:val="24"/>
        </w:rPr>
        <w:t xml:space="preserve"> настоящего Порядка, муниципальное учреждение направляет структурному подразделению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w:t>
      </w:r>
    </w:p>
    <w:p w14:paraId="405F0908" w14:textId="77777777" w:rsidR="00E36709" w:rsidRPr="00E36709" w:rsidRDefault="00E36709" w:rsidP="00E36709">
      <w:pPr>
        <w:ind w:firstLine="720"/>
        <w:jc w:val="both"/>
        <w:rPr>
          <w:rFonts w:ascii="Times New Roman" w:hAnsi="Times New Roman"/>
          <w:sz w:val="24"/>
          <w:szCs w:val="24"/>
        </w:rPr>
      </w:pPr>
      <w:bookmarkStart w:id="28" w:name="sub_22"/>
      <w:bookmarkEnd w:id="27"/>
      <w:r w:rsidRPr="00E36709">
        <w:rPr>
          <w:rFonts w:ascii="Times New Roman" w:hAnsi="Times New Roman"/>
          <w:sz w:val="24"/>
          <w:szCs w:val="24"/>
        </w:rPr>
        <w:t>2.2. Структурное подразделение рассматривает представленные документы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w:t>
      </w:r>
    </w:p>
    <w:bookmarkEnd w:id="28"/>
    <w:p w14:paraId="18EA5040"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В случае принятия положительного решения по результатам рассмотрения предложений муниципального учреждения о необходимости списания муниципального имущества структурное подразделение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 готовит:</w:t>
      </w:r>
    </w:p>
    <w:p w14:paraId="701560A4" w14:textId="55C66816" w:rsidR="00E36709" w:rsidRPr="00E36709" w:rsidRDefault="00E36709" w:rsidP="00E36709">
      <w:pPr>
        <w:ind w:firstLine="720"/>
        <w:jc w:val="both"/>
        <w:rPr>
          <w:rFonts w:ascii="Times New Roman" w:hAnsi="Times New Roman"/>
          <w:sz w:val="24"/>
          <w:szCs w:val="24"/>
        </w:rPr>
      </w:pPr>
      <w:bookmarkStart w:id="29" w:name="sub_221"/>
      <w:r w:rsidRPr="00E36709">
        <w:rPr>
          <w:rFonts w:ascii="Times New Roman" w:hAnsi="Times New Roman"/>
          <w:sz w:val="24"/>
          <w:szCs w:val="24"/>
        </w:rPr>
        <w:t xml:space="preserve">а) проект решения Собрания депутатов Чебоксарского муниципального округа  Чувашской Республики о списании объекта недвижимого имущества, указанного в </w:t>
      </w:r>
      <w:hyperlink w:anchor="sub_503" w:history="1">
        <w:r w:rsidRPr="00E36709">
          <w:rPr>
            <w:rFonts w:ascii="Times New Roman" w:hAnsi="Times New Roman"/>
            <w:sz w:val="24"/>
            <w:szCs w:val="24"/>
          </w:rPr>
          <w:t>абзаце третьем подпункта 1.5.1</w:t>
        </w:r>
      </w:hyperlink>
      <w:r w:rsidRPr="00E36709">
        <w:rPr>
          <w:rFonts w:ascii="Times New Roman" w:hAnsi="Times New Roman"/>
          <w:sz w:val="24"/>
          <w:szCs w:val="24"/>
        </w:rPr>
        <w:t xml:space="preserve"> и </w:t>
      </w:r>
      <w:hyperlink w:anchor="sub_513" w:history="1">
        <w:r w:rsidRPr="00E36709">
          <w:rPr>
            <w:rFonts w:ascii="Times New Roman" w:hAnsi="Times New Roman"/>
            <w:sz w:val="24"/>
            <w:szCs w:val="24"/>
          </w:rPr>
          <w:t>абзаце третьем подпункта 1.5.2 пункта 1.5</w:t>
        </w:r>
      </w:hyperlink>
      <w:r w:rsidRPr="00E36709">
        <w:rPr>
          <w:rFonts w:ascii="Times New Roman" w:hAnsi="Times New Roman"/>
          <w:sz w:val="24"/>
          <w:szCs w:val="24"/>
        </w:rPr>
        <w:t xml:space="preserve"> настоящего Порядка, с указанием полного наименования объекта, кадастрового номера, года постройки, балансовой и остаточной стоимости имущества на последнюю отчетную дату и с приложением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а также справки о выделении средств местного бюджета Чебоксарского муниципального округа Чувашской Республики на строительство нового объекта и направляет его на согласование в финансовый отдел и в </w:t>
      </w:r>
      <w:r w:rsidR="002F7490" w:rsidRPr="00E36709">
        <w:rPr>
          <w:rFonts w:ascii="Times New Roman" w:hAnsi="Times New Roman"/>
          <w:sz w:val="24"/>
          <w:szCs w:val="24"/>
        </w:rPr>
        <w:t xml:space="preserve">управление </w:t>
      </w:r>
      <w:r w:rsidR="002F7490" w:rsidRPr="002F7490">
        <w:rPr>
          <w:rFonts w:ascii="Times New Roman" w:hAnsi="Times New Roman"/>
          <w:sz w:val="24"/>
          <w:szCs w:val="24"/>
        </w:rPr>
        <w:t xml:space="preserve">градостроительства, архитектуры, транспорта и дорожного хозяйства </w:t>
      </w:r>
      <w:r w:rsidR="002F7490" w:rsidRPr="00E36709">
        <w:rPr>
          <w:rFonts w:ascii="Times New Roman" w:hAnsi="Times New Roman"/>
          <w:sz w:val="24"/>
          <w:szCs w:val="24"/>
        </w:rPr>
        <w:t>администрации Чебоксарского муниципального округа Чувашской Республики</w:t>
      </w:r>
      <w:r w:rsidRPr="00E36709">
        <w:rPr>
          <w:rFonts w:ascii="Times New Roman" w:hAnsi="Times New Roman"/>
          <w:sz w:val="24"/>
          <w:szCs w:val="24"/>
        </w:rPr>
        <w:t>. После согласования проекта решения Собрания депутатов Чебоксарского муниципального округа Чувашской Республики в установленном порядке выносится на Собрание депутатов Чебоксарского муниципального округа Чувашской Республики;</w:t>
      </w:r>
    </w:p>
    <w:p w14:paraId="7F297906" w14:textId="77777777" w:rsidR="00E36709" w:rsidRPr="00E36709" w:rsidRDefault="00E36709" w:rsidP="00E36709">
      <w:pPr>
        <w:ind w:firstLine="720"/>
        <w:jc w:val="both"/>
        <w:rPr>
          <w:rFonts w:ascii="Times New Roman" w:hAnsi="Times New Roman"/>
          <w:sz w:val="24"/>
          <w:szCs w:val="24"/>
        </w:rPr>
      </w:pPr>
      <w:bookmarkStart w:id="30" w:name="sub_222"/>
      <w:bookmarkEnd w:id="29"/>
      <w:r w:rsidRPr="00E36709">
        <w:rPr>
          <w:rFonts w:ascii="Times New Roman" w:hAnsi="Times New Roman"/>
          <w:sz w:val="24"/>
          <w:szCs w:val="24"/>
        </w:rPr>
        <w:t xml:space="preserve">б) письменное согласование предложений муниципального учреждения о списании муниципального имущества, указанного в </w:t>
      </w:r>
      <w:hyperlink w:anchor="sub_502" w:history="1">
        <w:r w:rsidRPr="00E36709">
          <w:rPr>
            <w:rFonts w:ascii="Times New Roman" w:hAnsi="Times New Roman"/>
            <w:sz w:val="24"/>
            <w:szCs w:val="24"/>
          </w:rPr>
          <w:t>абзацах втором</w:t>
        </w:r>
      </w:hyperlink>
      <w:r w:rsidRPr="00E36709">
        <w:rPr>
          <w:rFonts w:ascii="Times New Roman" w:hAnsi="Times New Roman"/>
          <w:sz w:val="24"/>
          <w:szCs w:val="24"/>
        </w:rPr>
        <w:t xml:space="preserve">, </w:t>
      </w:r>
      <w:hyperlink w:anchor="sub_504" w:history="1">
        <w:r w:rsidRPr="00E36709">
          <w:rPr>
            <w:rFonts w:ascii="Times New Roman" w:hAnsi="Times New Roman"/>
            <w:sz w:val="24"/>
            <w:szCs w:val="24"/>
          </w:rPr>
          <w:t>четвертом подпункта 1.5.1</w:t>
        </w:r>
      </w:hyperlink>
      <w:r w:rsidRPr="00E36709">
        <w:rPr>
          <w:rFonts w:ascii="Times New Roman" w:hAnsi="Times New Roman"/>
          <w:sz w:val="24"/>
          <w:szCs w:val="24"/>
        </w:rPr>
        <w:t xml:space="preserve"> и </w:t>
      </w:r>
      <w:hyperlink w:anchor="sub_512" w:history="1">
        <w:r w:rsidRPr="00E36709">
          <w:rPr>
            <w:rFonts w:ascii="Times New Roman" w:hAnsi="Times New Roman"/>
            <w:sz w:val="24"/>
            <w:szCs w:val="24"/>
          </w:rPr>
          <w:t>абзацах втором</w:t>
        </w:r>
      </w:hyperlink>
      <w:r w:rsidRPr="00E36709">
        <w:rPr>
          <w:rFonts w:ascii="Times New Roman" w:hAnsi="Times New Roman"/>
          <w:sz w:val="24"/>
          <w:szCs w:val="24"/>
        </w:rPr>
        <w:t xml:space="preserve">, </w:t>
      </w:r>
      <w:hyperlink w:anchor="sub_514" w:history="1">
        <w:r w:rsidRPr="00E36709">
          <w:rPr>
            <w:rFonts w:ascii="Times New Roman" w:hAnsi="Times New Roman"/>
            <w:sz w:val="24"/>
            <w:szCs w:val="24"/>
          </w:rPr>
          <w:t>четвертом подпункта 1.5.2 пункта 1.5</w:t>
        </w:r>
      </w:hyperlink>
      <w:r w:rsidRPr="00E36709">
        <w:rPr>
          <w:rFonts w:ascii="Times New Roman" w:hAnsi="Times New Roman"/>
          <w:sz w:val="24"/>
          <w:szCs w:val="24"/>
        </w:rPr>
        <w:t xml:space="preserve"> настоящего Порядка, с указанием полных наименований объектов недвижимого и движимого имущества, кадастровых номеров, инвентарных номеров, года выпуска (постройки), балансовой и остаточной стоимости имущества на последнюю отчетную дату и направляет его в адрес муниципального учреждения.</w:t>
      </w:r>
    </w:p>
    <w:bookmarkEnd w:id="30"/>
    <w:p w14:paraId="7514C859"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В случае отказа в согласовании предложений о необходимости списания муниципального имущества структурное подразделение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 направляет в адрес муниципального учреждения письмо с указанием причин отказа при:</w:t>
      </w:r>
    </w:p>
    <w:p w14:paraId="3956F133" w14:textId="77777777" w:rsidR="00E36709" w:rsidRPr="00E36709" w:rsidRDefault="00E36709" w:rsidP="00E36709">
      <w:pPr>
        <w:ind w:firstLine="720"/>
        <w:jc w:val="both"/>
        <w:rPr>
          <w:rFonts w:ascii="Times New Roman" w:hAnsi="Times New Roman"/>
          <w:sz w:val="24"/>
          <w:szCs w:val="24"/>
        </w:rPr>
      </w:pPr>
      <w:bookmarkStart w:id="31" w:name="sub_223"/>
      <w:r w:rsidRPr="00E36709">
        <w:rPr>
          <w:rFonts w:ascii="Times New Roman" w:hAnsi="Times New Roman"/>
          <w:sz w:val="24"/>
          <w:szCs w:val="24"/>
        </w:rPr>
        <w:t>а) наличии обязательств (обременений), связанных с конкретным объектом муниципального имущества (аренда, безвозмездное пользование, консервация);</w:t>
      </w:r>
    </w:p>
    <w:p w14:paraId="576FF689" w14:textId="77777777" w:rsidR="00E36709" w:rsidRPr="00E36709" w:rsidRDefault="00E36709" w:rsidP="00E36709">
      <w:pPr>
        <w:ind w:firstLine="720"/>
        <w:jc w:val="both"/>
        <w:rPr>
          <w:rFonts w:ascii="Times New Roman" w:hAnsi="Times New Roman"/>
          <w:sz w:val="24"/>
          <w:szCs w:val="24"/>
        </w:rPr>
      </w:pPr>
      <w:bookmarkStart w:id="32" w:name="sub_224"/>
      <w:bookmarkEnd w:id="31"/>
      <w:r w:rsidRPr="00E36709">
        <w:rPr>
          <w:rFonts w:ascii="Times New Roman" w:hAnsi="Times New Roman"/>
          <w:sz w:val="24"/>
          <w:szCs w:val="24"/>
        </w:rPr>
        <w:lastRenderedPageBreak/>
        <w:t xml:space="preserve">б) представлении неполного комплекта документов, а также </w:t>
      </w:r>
      <w:proofErr w:type="spellStart"/>
      <w:r w:rsidRPr="00E36709">
        <w:rPr>
          <w:rFonts w:ascii="Times New Roman" w:hAnsi="Times New Roman"/>
          <w:sz w:val="24"/>
          <w:szCs w:val="24"/>
        </w:rPr>
        <w:t>неоформлении</w:t>
      </w:r>
      <w:proofErr w:type="spellEnd"/>
      <w:r w:rsidRPr="00E36709">
        <w:rPr>
          <w:rFonts w:ascii="Times New Roman" w:hAnsi="Times New Roman"/>
          <w:sz w:val="24"/>
          <w:szCs w:val="24"/>
        </w:rPr>
        <w:t xml:space="preserve"> документов, указанных в </w:t>
      </w:r>
      <w:hyperlink w:anchor="sub_21" w:history="1">
        <w:r w:rsidRPr="00E36709">
          <w:rPr>
            <w:rFonts w:ascii="Times New Roman" w:hAnsi="Times New Roman"/>
            <w:sz w:val="24"/>
            <w:szCs w:val="24"/>
          </w:rPr>
          <w:t>пункте 2.1</w:t>
        </w:r>
      </w:hyperlink>
      <w:r w:rsidRPr="00E36709">
        <w:rPr>
          <w:rFonts w:ascii="Times New Roman" w:hAnsi="Times New Roman"/>
          <w:sz w:val="24"/>
          <w:szCs w:val="24"/>
        </w:rPr>
        <w:t xml:space="preserve"> настоящего Порядка, в соответствии с условиями, установленными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w:t>
      </w:r>
    </w:p>
    <w:p w14:paraId="7D51CAC5" w14:textId="77777777" w:rsidR="00E36709" w:rsidRPr="00E36709" w:rsidRDefault="00E36709" w:rsidP="00E36709">
      <w:pPr>
        <w:ind w:firstLine="720"/>
        <w:jc w:val="both"/>
        <w:rPr>
          <w:rFonts w:ascii="Times New Roman" w:hAnsi="Times New Roman"/>
          <w:sz w:val="24"/>
          <w:szCs w:val="24"/>
        </w:rPr>
      </w:pPr>
      <w:bookmarkStart w:id="33" w:name="sub_23"/>
      <w:bookmarkEnd w:id="32"/>
      <w:r w:rsidRPr="00E36709">
        <w:rPr>
          <w:rFonts w:ascii="Times New Roman" w:hAnsi="Times New Roman"/>
          <w:sz w:val="24"/>
          <w:szCs w:val="24"/>
        </w:rPr>
        <w:t xml:space="preserve">2.3. Муниципальное учреждение после получения от структурного подразделения письменного согласования предложений о списании муниципального имущества, указанного в </w:t>
      </w:r>
      <w:hyperlink w:anchor="sub_502" w:history="1">
        <w:r w:rsidRPr="00E36709">
          <w:rPr>
            <w:rFonts w:ascii="Times New Roman" w:hAnsi="Times New Roman"/>
            <w:sz w:val="24"/>
            <w:szCs w:val="24"/>
          </w:rPr>
          <w:t>абзацах втором</w:t>
        </w:r>
      </w:hyperlink>
      <w:r w:rsidRPr="00E36709">
        <w:rPr>
          <w:rFonts w:ascii="Times New Roman" w:hAnsi="Times New Roman"/>
          <w:sz w:val="24"/>
          <w:szCs w:val="24"/>
        </w:rPr>
        <w:t xml:space="preserve">, </w:t>
      </w:r>
      <w:hyperlink w:anchor="sub_504" w:history="1">
        <w:r w:rsidRPr="00E36709">
          <w:rPr>
            <w:rFonts w:ascii="Times New Roman" w:hAnsi="Times New Roman"/>
            <w:sz w:val="24"/>
            <w:szCs w:val="24"/>
          </w:rPr>
          <w:t>четвертом подпункта 1.5.1</w:t>
        </w:r>
      </w:hyperlink>
      <w:r w:rsidRPr="00E36709">
        <w:rPr>
          <w:rFonts w:ascii="Times New Roman" w:hAnsi="Times New Roman"/>
          <w:sz w:val="24"/>
          <w:szCs w:val="24"/>
        </w:rPr>
        <w:t xml:space="preserve"> и </w:t>
      </w:r>
      <w:hyperlink w:anchor="sub_512" w:history="1">
        <w:r w:rsidRPr="00E36709">
          <w:rPr>
            <w:rFonts w:ascii="Times New Roman" w:hAnsi="Times New Roman"/>
            <w:sz w:val="24"/>
            <w:szCs w:val="24"/>
          </w:rPr>
          <w:t>абзацах втором</w:t>
        </w:r>
      </w:hyperlink>
      <w:r w:rsidRPr="00E36709">
        <w:rPr>
          <w:rFonts w:ascii="Times New Roman" w:hAnsi="Times New Roman"/>
          <w:sz w:val="24"/>
          <w:szCs w:val="24"/>
        </w:rPr>
        <w:t xml:space="preserve">, </w:t>
      </w:r>
      <w:hyperlink w:anchor="sub_514" w:history="1">
        <w:r w:rsidRPr="00E36709">
          <w:rPr>
            <w:rFonts w:ascii="Times New Roman" w:hAnsi="Times New Roman"/>
            <w:sz w:val="24"/>
            <w:szCs w:val="24"/>
          </w:rPr>
          <w:t>четвертом подпункта 1.5.2 пункта 1.5</w:t>
        </w:r>
      </w:hyperlink>
      <w:r w:rsidRPr="00E36709">
        <w:rPr>
          <w:rFonts w:ascii="Times New Roman" w:hAnsi="Times New Roman"/>
          <w:sz w:val="24"/>
          <w:szCs w:val="24"/>
        </w:rPr>
        <w:t xml:space="preserve"> настоящего Порядка, в течение 2 календарных дней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и письма структурного подразделения о согласовании списания муниципального имущества.</w:t>
      </w:r>
    </w:p>
    <w:p w14:paraId="45DCE213" w14:textId="77777777" w:rsidR="00E36709" w:rsidRPr="00E36709" w:rsidRDefault="00E36709" w:rsidP="00E36709">
      <w:pPr>
        <w:ind w:firstLine="720"/>
        <w:jc w:val="both"/>
        <w:rPr>
          <w:rFonts w:ascii="Times New Roman" w:hAnsi="Times New Roman"/>
          <w:sz w:val="24"/>
          <w:szCs w:val="24"/>
        </w:rPr>
      </w:pPr>
      <w:bookmarkStart w:id="34" w:name="sub_24"/>
      <w:bookmarkEnd w:id="33"/>
      <w:r w:rsidRPr="00E36709">
        <w:rPr>
          <w:rFonts w:ascii="Times New Roman" w:hAnsi="Times New Roman"/>
          <w:sz w:val="24"/>
          <w:szCs w:val="24"/>
        </w:rPr>
        <w:t>2.4. Для списания муниципального имущества, закрепленного на праве оперативного управления за структурным подразделением, структурное подразделение:</w:t>
      </w:r>
    </w:p>
    <w:p w14:paraId="45D9CC24" w14:textId="77777777" w:rsidR="00E36709" w:rsidRPr="00E36709" w:rsidRDefault="00E36709" w:rsidP="00E36709">
      <w:pPr>
        <w:ind w:firstLine="720"/>
        <w:jc w:val="both"/>
        <w:rPr>
          <w:rFonts w:ascii="Times New Roman" w:hAnsi="Times New Roman"/>
          <w:sz w:val="24"/>
          <w:szCs w:val="24"/>
        </w:rPr>
      </w:pPr>
      <w:bookmarkStart w:id="35" w:name="sub_241"/>
      <w:bookmarkEnd w:id="34"/>
      <w:r w:rsidRPr="00E36709">
        <w:rPr>
          <w:rFonts w:ascii="Times New Roman" w:hAnsi="Times New Roman"/>
          <w:sz w:val="24"/>
          <w:szCs w:val="24"/>
        </w:rPr>
        <w:t xml:space="preserve">а) в случае списания муниципального имущества, указанного в </w:t>
      </w:r>
      <w:hyperlink w:anchor="sub_602" w:history="1">
        <w:r w:rsidRPr="00E36709">
          <w:rPr>
            <w:rFonts w:ascii="Times New Roman" w:hAnsi="Times New Roman"/>
            <w:sz w:val="24"/>
            <w:szCs w:val="24"/>
          </w:rPr>
          <w:t>абзацах втором</w:t>
        </w:r>
      </w:hyperlink>
      <w:r w:rsidRPr="00E36709">
        <w:rPr>
          <w:rFonts w:ascii="Times New Roman" w:hAnsi="Times New Roman"/>
          <w:sz w:val="24"/>
          <w:szCs w:val="24"/>
        </w:rPr>
        <w:t xml:space="preserve">, </w:t>
      </w:r>
      <w:hyperlink w:anchor="sub_604" w:history="1">
        <w:r w:rsidRPr="00E36709">
          <w:rPr>
            <w:rFonts w:ascii="Times New Roman" w:hAnsi="Times New Roman"/>
            <w:sz w:val="24"/>
            <w:szCs w:val="24"/>
          </w:rPr>
          <w:t>четвертом пункта 1.6</w:t>
        </w:r>
      </w:hyperlink>
      <w:r w:rsidRPr="00E36709">
        <w:rPr>
          <w:rFonts w:ascii="Times New Roman" w:hAnsi="Times New Roman"/>
          <w:sz w:val="24"/>
          <w:szCs w:val="24"/>
        </w:rPr>
        <w:t xml:space="preserve"> настоящего Порядка,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w:t>
      </w:r>
    </w:p>
    <w:p w14:paraId="4F7967BB" w14:textId="301C45C7" w:rsidR="00E36709" w:rsidRPr="00E36709" w:rsidRDefault="00E36709" w:rsidP="00E36709">
      <w:pPr>
        <w:ind w:firstLine="720"/>
        <w:jc w:val="both"/>
        <w:rPr>
          <w:rFonts w:ascii="Times New Roman" w:hAnsi="Times New Roman"/>
          <w:sz w:val="24"/>
          <w:szCs w:val="24"/>
        </w:rPr>
      </w:pPr>
      <w:bookmarkStart w:id="36" w:name="sub_242"/>
      <w:bookmarkEnd w:id="35"/>
      <w:r w:rsidRPr="00E36709">
        <w:rPr>
          <w:rFonts w:ascii="Times New Roman" w:hAnsi="Times New Roman"/>
          <w:sz w:val="24"/>
          <w:szCs w:val="24"/>
        </w:rPr>
        <w:t xml:space="preserve">б) в случае списания муниципального имущества, указанного в </w:t>
      </w:r>
      <w:hyperlink w:anchor="sub_603" w:history="1">
        <w:r w:rsidRPr="00E36709">
          <w:rPr>
            <w:rFonts w:ascii="Times New Roman" w:hAnsi="Times New Roman"/>
            <w:sz w:val="24"/>
            <w:szCs w:val="24"/>
          </w:rPr>
          <w:t>абзаце третьем пункта 1.6</w:t>
        </w:r>
      </w:hyperlink>
      <w:r w:rsidRPr="00E36709">
        <w:rPr>
          <w:rFonts w:ascii="Times New Roman" w:hAnsi="Times New Roman"/>
          <w:sz w:val="24"/>
          <w:szCs w:val="24"/>
        </w:rPr>
        <w:t xml:space="preserve"> настоящего Порядка, готовит проект решения Собрания депутатов Чебоксарского муниципального округа Чувашской Республики о списании объекта недвижимого имущества с указанием полного наименования объекта, кадастрового номера, года постройки, балансовой и остаточной стоимости имущества на последнюю отчетную дату и с приложением документов согласно перечню, установленному </w:t>
      </w:r>
      <w:hyperlink w:anchor="sub_1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а также справки о выделении средств местного бюджета Чебоксарского муниципального округа Чувашской Республики на строительство нового объекта и направляет его на согласование в финансовый отдел и в </w:t>
      </w:r>
      <w:r w:rsidR="002F7490" w:rsidRPr="00E36709">
        <w:rPr>
          <w:rFonts w:ascii="Times New Roman" w:hAnsi="Times New Roman"/>
          <w:sz w:val="24"/>
          <w:szCs w:val="24"/>
        </w:rPr>
        <w:t xml:space="preserve">управление </w:t>
      </w:r>
      <w:r w:rsidR="002F7490" w:rsidRPr="002F7490">
        <w:rPr>
          <w:rFonts w:ascii="Times New Roman" w:hAnsi="Times New Roman"/>
          <w:sz w:val="24"/>
          <w:szCs w:val="24"/>
        </w:rPr>
        <w:t xml:space="preserve">градостроительства, архитектуры, транспорта и дорожного хозяйства </w:t>
      </w:r>
      <w:r w:rsidR="002F7490" w:rsidRPr="00E36709">
        <w:rPr>
          <w:rFonts w:ascii="Times New Roman" w:hAnsi="Times New Roman"/>
          <w:sz w:val="24"/>
          <w:szCs w:val="24"/>
        </w:rPr>
        <w:t>администрации Чебоксарского муниципального округа Чувашской Республики</w:t>
      </w:r>
      <w:r w:rsidRPr="00E36709">
        <w:rPr>
          <w:rFonts w:ascii="Times New Roman" w:hAnsi="Times New Roman"/>
          <w:sz w:val="24"/>
          <w:szCs w:val="24"/>
        </w:rPr>
        <w:t>. После согласования проект решения Собрания депутатов Чебоксарского муниципального округа Чувашской Республики в установленном порядке выносится на Собрание депутатов Чебоксарского муниципального округа Чувашской Республики.</w:t>
      </w:r>
    </w:p>
    <w:p w14:paraId="7F8D44ED" w14:textId="77777777" w:rsidR="00E36709" w:rsidRPr="00E36709" w:rsidRDefault="00E36709" w:rsidP="00E36709">
      <w:pPr>
        <w:ind w:firstLine="720"/>
        <w:jc w:val="both"/>
        <w:rPr>
          <w:rFonts w:ascii="Times New Roman" w:hAnsi="Times New Roman"/>
          <w:sz w:val="24"/>
          <w:szCs w:val="24"/>
        </w:rPr>
      </w:pPr>
      <w:bookmarkStart w:id="37" w:name="sub_25"/>
      <w:bookmarkEnd w:id="36"/>
      <w:r w:rsidRPr="00E36709">
        <w:rPr>
          <w:rFonts w:ascii="Times New Roman" w:hAnsi="Times New Roman"/>
          <w:sz w:val="24"/>
          <w:szCs w:val="24"/>
        </w:rPr>
        <w:t>2.5. Администрация в течение 30 календарных дней с даты регистрации обращения муниципального учреждения или структурного подразделения о необходимости списания муниципального имущества принимает распоряжение о списании муниципального имущества либо направляет в адрес муниципального учреждения или структурного подразделения письменный отказ.</w:t>
      </w:r>
    </w:p>
    <w:p w14:paraId="699A29B0" w14:textId="77777777" w:rsidR="00E36709" w:rsidRPr="00E36709" w:rsidRDefault="00E36709" w:rsidP="00E36709">
      <w:pPr>
        <w:ind w:firstLine="720"/>
        <w:jc w:val="both"/>
        <w:rPr>
          <w:rFonts w:ascii="Times New Roman" w:hAnsi="Times New Roman"/>
          <w:sz w:val="24"/>
          <w:szCs w:val="24"/>
        </w:rPr>
      </w:pPr>
      <w:bookmarkStart w:id="38" w:name="sub_26"/>
      <w:bookmarkEnd w:id="37"/>
      <w:r w:rsidRPr="00E36709">
        <w:rPr>
          <w:rFonts w:ascii="Times New Roman" w:hAnsi="Times New Roman"/>
          <w:sz w:val="24"/>
          <w:szCs w:val="24"/>
        </w:rPr>
        <w:t>2.6. Решение об отказе в списании муниципального имущества принимается Администрацией в следующих случаях:</w:t>
      </w:r>
    </w:p>
    <w:p w14:paraId="5A3E2CDD" w14:textId="77777777" w:rsidR="00E36709" w:rsidRPr="00E36709" w:rsidRDefault="00E36709" w:rsidP="00E36709">
      <w:pPr>
        <w:ind w:firstLine="720"/>
        <w:jc w:val="both"/>
        <w:rPr>
          <w:rFonts w:ascii="Times New Roman" w:hAnsi="Times New Roman"/>
          <w:sz w:val="24"/>
          <w:szCs w:val="24"/>
        </w:rPr>
      </w:pPr>
      <w:bookmarkStart w:id="39" w:name="sub_261"/>
      <w:bookmarkEnd w:id="38"/>
      <w:r w:rsidRPr="00E36709">
        <w:rPr>
          <w:rFonts w:ascii="Times New Roman" w:hAnsi="Times New Roman"/>
          <w:sz w:val="24"/>
          <w:szCs w:val="24"/>
        </w:rPr>
        <w:t>а) наличия обязательств (обременений), связанных с конкретным объектом муниципального имущества (аренда, безвозмездное пользование, консервация);</w:t>
      </w:r>
    </w:p>
    <w:p w14:paraId="1E4BF1A7" w14:textId="77777777" w:rsidR="00E36709" w:rsidRPr="00E36709" w:rsidRDefault="00E36709" w:rsidP="00E36709">
      <w:pPr>
        <w:ind w:firstLine="720"/>
        <w:jc w:val="both"/>
        <w:rPr>
          <w:rFonts w:ascii="Times New Roman" w:hAnsi="Times New Roman"/>
          <w:sz w:val="24"/>
          <w:szCs w:val="24"/>
        </w:rPr>
      </w:pPr>
      <w:bookmarkStart w:id="40" w:name="sub_262"/>
      <w:bookmarkEnd w:id="39"/>
      <w:r w:rsidRPr="00E36709">
        <w:rPr>
          <w:rFonts w:ascii="Times New Roman" w:hAnsi="Times New Roman"/>
          <w:sz w:val="24"/>
          <w:szCs w:val="24"/>
        </w:rPr>
        <w:t xml:space="preserve">б) представления неполного комплекта документов, а также ненадлежащего оформления документов, указанных в </w:t>
      </w:r>
      <w:hyperlink w:anchor="sub_23" w:history="1">
        <w:r w:rsidRPr="00E36709">
          <w:rPr>
            <w:rFonts w:ascii="Times New Roman" w:hAnsi="Times New Roman"/>
            <w:sz w:val="24"/>
            <w:szCs w:val="24"/>
          </w:rPr>
          <w:t>пункте 2.3</w:t>
        </w:r>
      </w:hyperlink>
      <w:r w:rsidRPr="00E36709">
        <w:rPr>
          <w:rFonts w:ascii="Times New Roman" w:hAnsi="Times New Roman"/>
          <w:sz w:val="24"/>
          <w:szCs w:val="24"/>
        </w:rPr>
        <w:t xml:space="preserve"> и </w:t>
      </w:r>
      <w:hyperlink w:anchor="sub_241" w:history="1">
        <w:r w:rsidRPr="00E36709">
          <w:rPr>
            <w:rFonts w:ascii="Times New Roman" w:hAnsi="Times New Roman"/>
            <w:sz w:val="24"/>
            <w:szCs w:val="24"/>
          </w:rPr>
          <w:t>подпункте «а» пункта 2.4</w:t>
        </w:r>
      </w:hyperlink>
      <w:r w:rsidRPr="00E36709">
        <w:rPr>
          <w:rFonts w:ascii="Times New Roman" w:hAnsi="Times New Roman"/>
          <w:sz w:val="24"/>
          <w:szCs w:val="24"/>
        </w:rPr>
        <w:t xml:space="preserve"> настоящего Порядка.</w:t>
      </w:r>
    </w:p>
    <w:p w14:paraId="62826590" w14:textId="77777777" w:rsidR="00E36709" w:rsidRPr="00E36709" w:rsidRDefault="00E36709" w:rsidP="00E36709">
      <w:pPr>
        <w:ind w:firstLine="720"/>
        <w:jc w:val="both"/>
        <w:rPr>
          <w:rFonts w:ascii="Times New Roman" w:hAnsi="Times New Roman"/>
          <w:sz w:val="24"/>
          <w:szCs w:val="24"/>
        </w:rPr>
      </w:pPr>
      <w:bookmarkStart w:id="41" w:name="sub_27"/>
      <w:bookmarkEnd w:id="40"/>
      <w:r w:rsidRPr="00E36709">
        <w:rPr>
          <w:rFonts w:ascii="Times New Roman" w:hAnsi="Times New Roman"/>
          <w:sz w:val="24"/>
          <w:szCs w:val="24"/>
        </w:rPr>
        <w:t>2.7. Муниципальное учреждение или структурное подразделение в течение 30 календарных дней после принятия Собранием депутатов Чебоксарского муниципального округа Чувашской Республики решения о списании объекта недвижимого имущества или получения решения Администрации о списании муниципального имущества осуществляет следующие действия:</w:t>
      </w:r>
    </w:p>
    <w:p w14:paraId="3F7F339B" w14:textId="77777777" w:rsidR="00E36709" w:rsidRPr="00E36709" w:rsidRDefault="00E36709" w:rsidP="00E36709">
      <w:pPr>
        <w:ind w:firstLine="720"/>
        <w:jc w:val="both"/>
        <w:rPr>
          <w:rFonts w:ascii="Times New Roman" w:hAnsi="Times New Roman"/>
          <w:sz w:val="24"/>
          <w:szCs w:val="24"/>
        </w:rPr>
      </w:pPr>
      <w:bookmarkStart w:id="42" w:name="sub_271"/>
      <w:bookmarkEnd w:id="41"/>
      <w:r w:rsidRPr="00E36709">
        <w:rPr>
          <w:rFonts w:ascii="Times New Roman" w:hAnsi="Times New Roman"/>
          <w:sz w:val="24"/>
          <w:szCs w:val="24"/>
        </w:rPr>
        <w:t>а) утверждает акт о списании по форме, установленной законодательством Российской Федерации;</w:t>
      </w:r>
    </w:p>
    <w:p w14:paraId="0DEBA98A" w14:textId="77777777" w:rsidR="00E36709" w:rsidRPr="00E36709" w:rsidRDefault="00E36709" w:rsidP="00E36709">
      <w:pPr>
        <w:ind w:firstLine="720"/>
        <w:jc w:val="both"/>
        <w:rPr>
          <w:rFonts w:ascii="Times New Roman" w:hAnsi="Times New Roman"/>
          <w:sz w:val="24"/>
          <w:szCs w:val="24"/>
        </w:rPr>
      </w:pPr>
      <w:bookmarkStart w:id="43" w:name="sub_272"/>
      <w:bookmarkEnd w:id="42"/>
      <w:r w:rsidRPr="00E36709">
        <w:rPr>
          <w:rFonts w:ascii="Times New Roman" w:hAnsi="Times New Roman"/>
          <w:sz w:val="24"/>
          <w:szCs w:val="24"/>
        </w:rPr>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14:paraId="24D3B9A6" w14:textId="77777777" w:rsidR="00E36709" w:rsidRPr="00E36709" w:rsidRDefault="00E36709" w:rsidP="00E36709">
      <w:pPr>
        <w:ind w:firstLine="720"/>
        <w:jc w:val="both"/>
        <w:rPr>
          <w:rFonts w:ascii="Times New Roman" w:hAnsi="Times New Roman"/>
          <w:sz w:val="24"/>
          <w:szCs w:val="24"/>
        </w:rPr>
      </w:pPr>
      <w:bookmarkStart w:id="44" w:name="sub_273"/>
      <w:bookmarkEnd w:id="43"/>
      <w:r w:rsidRPr="00E36709">
        <w:rPr>
          <w:rFonts w:ascii="Times New Roman" w:hAnsi="Times New Roman"/>
          <w:sz w:val="24"/>
          <w:szCs w:val="24"/>
        </w:rPr>
        <w:lastRenderedPageBreak/>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оприходование на баланс муниципального учреждения либо в установленном порядке их реализацию;</w:t>
      </w:r>
    </w:p>
    <w:p w14:paraId="6985D6B7" w14:textId="77777777" w:rsidR="00E36709" w:rsidRPr="00E36709" w:rsidRDefault="00E36709" w:rsidP="00E36709">
      <w:pPr>
        <w:ind w:firstLine="720"/>
        <w:jc w:val="both"/>
        <w:rPr>
          <w:rFonts w:ascii="Times New Roman" w:hAnsi="Times New Roman"/>
          <w:sz w:val="24"/>
          <w:szCs w:val="24"/>
        </w:rPr>
      </w:pPr>
      <w:bookmarkStart w:id="45" w:name="sub_274"/>
      <w:bookmarkEnd w:id="44"/>
      <w:r w:rsidRPr="00E36709">
        <w:rPr>
          <w:rFonts w:ascii="Times New Roman" w:hAnsi="Times New Roman"/>
          <w:sz w:val="24"/>
          <w:szCs w:val="24"/>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14:paraId="4E8B1A46" w14:textId="77777777" w:rsidR="00E36709" w:rsidRPr="00E36709" w:rsidRDefault="00E36709" w:rsidP="00E36709">
      <w:pPr>
        <w:ind w:firstLine="720"/>
        <w:jc w:val="both"/>
        <w:rPr>
          <w:rFonts w:ascii="Times New Roman" w:hAnsi="Times New Roman"/>
          <w:sz w:val="24"/>
          <w:szCs w:val="24"/>
        </w:rPr>
      </w:pPr>
      <w:bookmarkStart w:id="46" w:name="sub_275"/>
      <w:bookmarkEnd w:id="45"/>
      <w:r w:rsidRPr="00E36709">
        <w:rPr>
          <w:rFonts w:ascii="Times New Roman" w:hAnsi="Times New Roman"/>
          <w:sz w:val="24"/>
          <w:szCs w:val="24"/>
        </w:rPr>
        <w:t>д) ликвидирует и (или) утилизирует списанное муниципальное имущество;</w:t>
      </w:r>
    </w:p>
    <w:p w14:paraId="497BC991" w14:textId="77777777" w:rsidR="00E36709" w:rsidRPr="00E36709" w:rsidRDefault="00E36709" w:rsidP="00E36709">
      <w:pPr>
        <w:ind w:firstLine="720"/>
        <w:jc w:val="both"/>
        <w:rPr>
          <w:rFonts w:ascii="Times New Roman" w:hAnsi="Times New Roman"/>
          <w:sz w:val="24"/>
          <w:szCs w:val="24"/>
        </w:rPr>
      </w:pPr>
      <w:bookmarkStart w:id="47" w:name="sub_276"/>
      <w:bookmarkEnd w:id="46"/>
      <w:r w:rsidRPr="00E36709">
        <w:rPr>
          <w:rFonts w:ascii="Times New Roman" w:hAnsi="Times New Roman"/>
          <w:sz w:val="24"/>
          <w:szCs w:val="24"/>
        </w:rPr>
        <w:t>е) перечисляет денежные средства, полученные в качестве оплаты по итогам ликвидации, в доход местного бюджета Чебоксарского муниципального округа Чувашской Республики (для казенного учреждения и структурного подразделения);</w:t>
      </w:r>
    </w:p>
    <w:p w14:paraId="2CF0AD39" w14:textId="77777777" w:rsidR="00E36709" w:rsidRPr="00E36709" w:rsidRDefault="00E36709" w:rsidP="00E36709">
      <w:pPr>
        <w:ind w:firstLine="720"/>
        <w:jc w:val="both"/>
        <w:rPr>
          <w:rFonts w:ascii="Times New Roman" w:hAnsi="Times New Roman"/>
          <w:sz w:val="24"/>
          <w:szCs w:val="24"/>
        </w:rPr>
      </w:pPr>
      <w:bookmarkStart w:id="48" w:name="sub_277"/>
      <w:bookmarkEnd w:id="47"/>
      <w:r w:rsidRPr="00E36709">
        <w:rPr>
          <w:rFonts w:ascii="Times New Roman" w:hAnsi="Times New Roman"/>
          <w:sz w:val="24"/>
          <w:szCs w:val="24"/>
        </w:rPr>
        <w:t>ж) принимает меры по прекращению права муниципальной собственности Чебоксарского муниципального округа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14:paraId="28322C9D" w14:textId="77777777" w:rsidR="00E36709" w:rsidRPr="00E36709" w:rsidRDefault="00E36709" w:rsidP="00E36709">
      <w:pPr>
        <w:ind w:firstLine="720"/>
        <w:jc w:val="both"/>
        <w:rPr>
          <w:rFonts w:ascii="Times New Roman" w:hAnsi="Times New Roman"/>
          <w:sz w:val="24"/>
          <w:szCs w:val="24"/>
        </w:rPr>
      </w:pPr>
      <w:bookmarkStart w:id="49" w:name="sub_28"/>
      <w:bookmarkEnd w:id="48"/>
      <w:r w:rsidRPr="00E36709">
        <w:rPr>
          <w:rFonts w:ascii="Times New Roman" w:hAnsi="Times New Roman"/>
          <w:sz w:val="24"/>
          <w:szCs w:val="24"/>
        </w:rPr>
        <w:t xml:space="preserve">2.8. После осуществления действий, указанных в </w:t>
      </w:r>
      <w:hyperlink w:anchor="sub_27" w:history="1">
        <w:r w:rsidRPr="00E36709">
          <w:rPr>
            <w:rFonts w:ascii="Times New Roman" w:hAnsi="Times New Roman"/>
            <w:sz w:val="24"/>
            <w:szCs w:val="24"/>
          </w:rPr>
          <w:t>пункте 2.7</w:t>
        </w:r>
      </w:hyperlink>
      <w:r w:rsidRPr="00E36709">
        <w:rPr>
          <w:rFonts w:ascii="Times New Roman" w:hAnsi="Times New Roman"/>
          <w:sz w:val="24"/>
          <w:szCs w:val="24"/>
        </w:rPr>
        <w:t xml:space="preserve"> настоящего Порядка, муниципальное учреждение или структурное подразделение представляет в Администрацию следующие документы:</w:t>
      </w:r>
    </w:p>
    <w:bookmarkEnd w:id="49"/>
    <w:p w14:paraId="27E652C3"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оригинал акта о списании по форме, установленной законодательством Российской Федерации;</w:t>
      </w:r>
    </w:p>
    <w:p w14:paraId="4A01C081"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оригинал акта о ликвидации муниципального имущества, составленного Комиссией, или копии документов о его утилизации;</w:t>
      </w:r>
    </w:p>
    <w:p w14:paraId="40430182"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копию приходного ордера или накладной об оприходовании пригодных к дальнейшей эксплуатации деталей, узлов и агрегатов, полученных по итогам списания муниципального имущества;</w:t>
      </w:r>
    </w:p>
    <w:p w14:paraId="659DC09A"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14:paraId="6FF2AEC1"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копию платежного поручения или квитанции о перечислении денежных средств в местный бюджет Чебоксарского муниципального округа Чувашской Республики, полученных по итогам списания муниципального имущества;</w:t>
      </w:r>
    </w:p>
    <w:p w14:paraId="4C272802" w14:textId="47FD8A3B"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документы для внесения изменений в реестр муниципального имущества Чебоксарского муниципального округа Чувашской Республики в соответствии с</w:t>
      </w:r>
      <w:r w:rsidR="002F7490" w:rsidRPr="002F7490">
        <w:rPr>
          <w:rFonts w:ascii="Times New Roman" w:hAnsi="Times New Roman"/>
          <w:sz w:val="24"/>
          <w:szCs w:val="24"/>
        </w:rPr>
        <w:t xml:space="preserve"> действующим законодательством Российской Федерации, нормативными правовыми актами Чебоксарского муниципального округа Чувашской Республики.</w:t>
      </w:r>
    </w:p>
    <w:p w14:paraId="1536C559" w14:textId="77777777" w:rsidR="00E36709" w:rsidRPr="00E36709" w:rsidRDefault="00E36709" w:rsidP="00E36709">
      <w:pPr>
        <w:ind w:firstLine="720"/>
        <w:jc w:val="both"/>
        <w:rPr>
          <w:rFonts w:ascii="Times New Roman" w:hAnsi="Times New Roman"/>
          <w:sz w:val="24"/>
          <w:szCs w:val="24"/>
        </w:rPr>
      </w:pPr>
      <w:bookmarkStart w:id="50" w:name="sub_29"/>
      <w:r w:rsidRPr="00E36709">
        <w:rPr>
          <w:rFonts w:ascii="Times New Roman" w:hAnsi="Times New Roman"/>
          <w:sz w:val="24"/>
          <w:szCs w:val="24"/>
        </w:rPr>
        <w:t xml:space="preserve">2.9. Копии документов, указанных в </w:t>
      </w:r>
      <w:hyperlink w:anchor="sub_28" w:history="1">
        <w:r w:rsidRPr="00E36709">
          <w:rPr>
            <w:rFonts w:ascii="Times New Roman" w:hAnsi="Times New Roman"/>
            <w:sz w:val="24"/>
            <w:szCs w:val="24"/>
          </w:rPr>
          <w:t>пункте 2.8</w:t>
        </w:r>
      </w:hyperlink>
      <w:r w:rsidRPr="00E36709">
        <w:rPr>
          <w:rFonts w:ascii="Times New Roman" w:hAnsi="Times New Roman"/>
          <w:sz w:val="24"/>
          <w:szCs w:val="24"/>
        </w:rPr>
        <w:t xml:space="preserve"> настоящего Порядка, должны быть заверены подписью руководителя или уполномоченного им должностного лица и печатью муниципального учреждения, структурного подразделения. При этом представляются подтверждающие полномочия уполномоченного должностного лица документы.</w:t>
      </w:r>
    </w:p>
    <w:bookmarkEnd w:id="50"/>
    <w:p w14:paraId="713D9B08"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В представляемых документах не допускаются помарки, подчистки, исправления.</w:t>
      </w:r>
    </w:p>
    <w:p w14:paraId="6371687B" w14:textId="77777777" w:rsidR="00E36709" w:rsidRPr="00E36709" w:rsidRDefault="00E36709" w:rsidP="00E36709">
      <w:pPr>
        <w:ind w:firstLine="720"/>
        <w:jc w:val="both"/>
        <w:rPr>
          <w:rFonts w:ascii="Times New Roman" w:hAnsi="Times New Roman"/>
          <w:sz w:val="24"/>
          <w:szCs w:val="24"/>
        </w:rPr>
      </w:pPr>
    </w:p>
    <w:p w14:paraId="10C22A27" w14:textId="77777777" w:rsidR="00E36709" w:rsidRPr="00E36709" w:rsidRDefault="00E36709" w:rsidP="00E36709">
      <w:pPr>
        <w:ind w:firstLine="720"/>
        <w:jc w:val="both"/>
        <w:rPr>
          <w:rFonts w:ascii="Times New Roman" w:hAnsi="Times New Roman"/>
          <w:sz w:val="24"/>
          <w:szCs w:val="24"/>
        </w:rPr>
      </w:pPr>
    </w:p>
    <w:p w14:paraId="03D7CA20" w14:textId="77777777" w:rsidR="00E36709" w:rsidRPr="00E36709" w:rsidRDefault="00E36709" w:rsidP="00E36709">
      <w:pPr>
        <w:ind w:firstLine="720"/>
        <w:jc w:val="both"/>
        <w:rPr>
          <w:rFonts w:ascii="Times New Roman" w:hAnsi="Times New Roman"/>
          <w:sz w:val="24"/>
          <w:szCs w:val="24"/>
        </w:rPr>
      </w:pPr>
    </w:p>
    <w:p w14:paraId="0871EAB2" w14:textId="77777777" w:rsidR="00E36709" w:rsidRPr="00E36709" w:rsidRDefault="00E36709" w:rsidP="00E36709">
      <w:pPr>
        <w:ind w:firstLine="720"/>
        <w:jc w:val="both"/>
        <w:rPr>
          <w:rFonts w:ascii="Times New Roman" w:hAnsi="Times New Roman"/>
          <w:sz w:val="24"/>
          <w:szCs w:val="24"/>
        </w:rPr>
      </w:pPr>
    </w:p>
    <w:p w14:paraId="15456391" w14:textId="77777777" w:rsidR="00E36709" w:rsidRPr="00E36709" w:rsidRDefault="00E36709" w:rsidP="00E36709">
      <w:pPr>
        <w:ind w:firstLine="720"/>
        <w:jc w:val="both"/>
        <w:rPr>
          <w:rFonts w:ascii="Times New Roman" w:hAnsi="Times New Roman"/>
          <w:sz w:val="24"/>
          <w:szCs w:val="24"/>
        </w:rPr>
      </w:pPr>
    </w:p>
    <w:p w14:paraId="22096E4C" w14:textId="7752671B" w:rsidR="00E36709" w:rsidRDefault="00E36709" w:rsidP="00E36709">
      <w:pPr>
        <w:ind w:firstLine="720"/>
        <w:jc w:val="both"/>
        <w:rPr>
          <w:rFonts w:ascii="Times New Roman" w:hAnsi="Times New Roman"/>
          <w:sz w:val="24"/>
          <w:szCs w:val="24"/>
        </w:rPr>
      </w:pPr>
    </w:p>
    <w:p w14:paraId="2F4A71FE" w14:textId="5603E86D" w:rsidR="00801905" w:rsidRDefault="00801905" w:rsidP="00E36709">
      <w:pPr>
        <w:ind w:firstLine="720"/>
        <w:jc w:val="both"/>
        <w:rPr>
          <w:rFonts w:ascii="Times New Roman" w:hAnsi="Times New Roman"/>
          <w:sz w:val="24"/>
          <w:szCs w:val="24"/>
        </w:rPr>
      </w:pPr>
    </w:p>
    <w:p w14:paraId="6EF87E8D" w14:textId="08FBB3ED" w:rsidR="00801905" w:rsidRDefault="00801905" w:rsidP="00E36709">
      <w:pPr>
        <w:ind w:firstLine="720"/>
        <w:jc w:val="both"/>
        <w:rPr>
          <w:rFonts w:ascii="Times New Roman" w:hAnsi="Times New Roman"/>
          <w:sz w:val="24"/>
          <w:szCs w:val="24"/>
        </w:rPr>
      </w:pPr>
    </w:p>
    <w:p w14:paraId="3B323715" w14:textId="6C64F831" w:rsidR="00801905" w:rsidRDefault="00801905" w:rsidP="00E36709">
      <w:pPr>
        <w:ind w:firstLine="720"/>
        <w:jc w:val="both"/>
        <w:rPr>
          <w:rFonts w:ascii="Times New Roman" w:hAnsi="Times New Roman"/>
          <w:sz w:val="24"/>
          <w:szCs w:val="24"/>
        </w:rPr>
      </w:pPr>
    </w:p>
    <w:p w14:paraId="789268CF" w14:textId="77777777" w:rsidR="00801905" w:rsidRPr="00E36709" w:rsidRDefault="00801905" w:rsidP="00E36709">
      <w:pPr>
        <w:ind w:firstLine="720"/>
        <w:jc w:val="both"/>
        <w:rPr>
          <w:rFonts w:ascii="Times New Roman" w:hAnsi="Times New Roman"/>
          <w:sz w:val="24"/>
          <w:szCs w:val="24"/>
        </w:rPr>
      </w:pPr>
    </w:p>
    <w:p w14:paraId="5F6E87C8" w14:textId="77777777" w:rsidR="00E36709" w:rsidRPr="00E36709" w:rsidRDefault="00E36709" w:rsidP="00E36709">
      <w:pPr>
        <w:jc w:val="right"/>
        <w:rPr>
          <w:rFonts w:ascii="Times New Roman" w:hAnsi="Times New Roman"/>
          <w:bCs/>
          <w:color w:val="26282F"/>
          <w:sz w:val="24"/>
          <w:szCs w:val="24"/>
        </w:rPr>
      </w:pPr>
      <w:bookmarkStart w:id="51" w:name="sub_1100"/>
      <w:r w:rsidRPr="00E36709">
        <w:rPr>
          <w:rFonts w:ascii="Times New Roman" w:hAnsi="Times New Roman"/>
          <w:bCs/>
          <w:color w:val="26282F"/>
          <w:sz w:val="24"/>
          <w:szCs w:val="24"/>
        </w:rPr>
        <w:lastRenderedPageBreak/>
        <w:t>Приложение</w:t>
      </w:r>
      <w:r w:rsidRPr="00E36709">
        <w:rPr>
          <w:rFonts w:ascii="Times New Roman" w:hAnsi="Times New Roman"/>
          <w:bCs/>
          <w:color w:val="26282F"/>
          <w:sz w:val="24"/>
          <w:szCs w:val="24"/>
        </w:rPr>
        <w:br/>
        <w:t xml:space="preserve">к </w:t>
      </w:r>
      <w:hyperlink w:anchor="sub_1000" w:history="1">
        <w:r w:rsidRPr="00E36709">
          <w:rPr>
            <w:rFonts w:ascii="Times New Roman" w:hAnsi="Times New Roman"/>
            <w:sz w:val="24"/>
            <w:szCs w:val="24"/>
          </w:rPr>
          <w:t>Порядку</w:t>
        </w:r>
      </w:hyperlink>
      <w:r w:rsidRPr="00E36709">
        <w:rPr>
          <w:rFonts w:ascii="Times New Roman" w:hAnsi="Times New Roman"/>
          <w:bCs/>
          <w:sz w:val="24"/>
          <w:szCs w:val="24"/>
        </w:rPr>
        <w:t xml:space="preserve"> </w:t>
      </w:r>
      <w:r w:rsidRPr="00E36709">
        <w:rPr>
          <w:rFonts w:ascii="Times New Roman" w:hAnsi="Times New Roman"/>
          <w:bCs/>
          <w:color w:val="26282F"/>
          <w:sz w:val="24"/>
          <w:szCs w:val="24"/>
        </w:rPr>
        <w:t>списания имущества,</w:t>
      </w:r>
      <w:r w:rsidRPr="00E36709">
        <w:rPr>
          <w:rFonts w:ascii="Times New Roman" w:hAnsi="Times New Roman"/>
          <w:bCs/>
          <w:color w:val="26282F"/>
          <w:sz w:val="24"/>
          <w:szCs w:val="24"/>
        </w:rPr>
        <w:br/>
        <w:t xml:space="preserve">находящегося в муниципальной собственности </w:t>
      </w:r>
    </w:p>
    <w:p w14:paraId="2E5BFF11" w14:textId="77777777" w:rsidR="00E36709" w:rsidRPr="00E36709" w:rsidRDefault="00E36709" w:rsidP="00E36709">
      <w:pPr>
        <w:jc w:val="right"/>
        <w:rPr>
          <w:rFonts w:ascii="Times New Roman" w:hAnsi="Times New Roman"/>
          <w:bCs/>
          <w:color w:val="26282F"/>
          <w:sz w:val="24"/>
          <w:szCs w:val="24"/>
        </w:rPr>
      </w:pPr>
      <w:r w:rsidRPr="00E36709">
        <w:rPr>
          <w:rFonts w:ascii="Times New Roman" w:hAnsi="Times New Roman"/>
          <w:bCs/>
          <w:color w:val="26282F"/>
          <w:sz w:val="24"/>
          <w:szCs w:val="24"/>
        </w:rPr>
        <w:t xml:space="preserve">Чебоксарского муниципального округа </w:t>
      </w:r>
    </w:p>
    <w:p w14:paraId="1A54E8E0" w14:textId="77777777" w:rsidR="00E36709" w:rsidRPr="00E36709" w:rsidRDefault="00E36709" w:rsidP="00E36709">
      <w:pPr>
        <w:jc w:val="right"/>
        <w:rPr>
          <w:rFonts w:ascii="Times New Roman" w:hAnsi="Times New Roman"/>
          <w:bCs/>
          <w:color w:val="26282F"/>
          <w:sz w:val="24"/>
          <w:szCs w:val="24"/>
        </w:rPr>
      </w:pPr>
      <w:r w:rsidRPr="00E36709">
        <w:rPr>
          <w:rFonts w:ascii="Times New Roman" w:hAnsi="Times New Roman"/>
          <w:bCs/>
          <w:color w:val="26282F"/>
          <w:sz w:val="24"/>
          <w:szCs w:val="24"/>
        </w:rPr>
        <w:t>Чувашской Республики,</w:t>
      </w:r>
      <w:r w:rsidRPr="00E36709">
        <w:rPr>
          <w:rFonts w:ascii="Times New Roman" w:hAnsi="Times New Roman"/>
          <w:bCs/>
          <w:color w:val="26282F"/>
          <w:sz w:val="24"/>
          <w:szCs w:val="24"/>
        </w:rPr>
        <w:br/>
        <w:t>закрепленного на праве оперативного</w:t>
      </w:r>
      <w:r w:rsidRPr="00E36709">
        <w:rPr>
          <w:rFonts w:ascii="Times New Roman" w:hAnsi="Times New Roman"/>
          <w:bCs/>
          <w:color w:val="26282F"/>
          <w:sz w:val="24"/>
          <w:szCs w:val="24"/>
        </w:rPr>
        <w:br/>
        <w:t xml:space="preserve">управления за муниципальными учреждениями </w:t>
      </w:r>
    </w:p>
    <w:p w14:paraId="4676879B" w14:textId="77777777" w:rsidR="00E36709" w:rsidRPr="00E36709" w:rsidRDefault="00E36709" w:rsidP="00E36709">
      <w:pPr>
        <w:jc w:val="right"/>
        <w:rPr>
          <w:rFonts w:ascii="Times New Roman" w:hAnsi="Times New Roman"/>
          <w:bCs/>
          <w:color w:val="26282F"/>
          <w:sz w:val="24"/>
          <w:szCs w:val="24"/>
        </w:rPr>
      </w:pPr>
      <w:r w:rsidRPr="00E36709">
        <w:rPr>
          <w:rFonts w:ascii="Times New Roman" w:hAnsi="Times New Roman"/>
          <w:bCs/>
          <w:color w:val="26282F"/>
          <w:sz w:val="24"/>
          <w:szCs w:val="24"/>
        </w:rPr>
        <w:t>Чебоксарского муниципального округа</w:t>
      </w:r>
    </w:p>
    <w:p w14:paraId="4C3D21EB" w14:textId="77777777" w:rsidR="00E36709" w:rsidRPr="00E36709" w:rsidRDefault="00E36709" w:rsidP="00E36709">
      <w:pPr>
        <w:jc w:val="right"/>
        <w:rPr>
          <w:rFonts w:ascii="Times New Roman" w:hAnsi="Times New Roman"/>
          <w:bCs/>
          <w:color w:val="26282F"/>
          <w:sz w:val="24"/>
          <w:szCs w:val="24"/>
        </w:rPr>
      </w:pPr>
      <w:r w:rsidRPr="00E36709">
        <w:rPr>
          <w:rFonts w:ascii="Times New Roman" w:hAnsi="Times New Roman"/>
          <w:bCs/>
          <w:color w:val="26282F"/>
          <w:sz w:val="24"/>
          <w:szCs w:val="24"/>
        </w:rPr>
        <w:t xml:space="preserve"> Чувашской Республики,</w:t>
      </w:r>
      <w:r w:rsidRPr="00E36709">
        <w:rPr>
          <w:rFonts w:ascii="Times New Roman" w:hAnsi="Times New Roman"/>
          <w:bCs/>
          <w:color w:val="26282F"/>
          <w:sz w:val="24"/>
          <w:szCs w:val="24"/>
        </w:rPr>
        <w:br/>
        <w:t xml:space="preserve">структурными подразделениями администрации </w:t>
      </w:r>
    </w:p>
    <w:p w14:paraId="604B21B1" w14:textId="77777777" w:rsidR="00E36709" w:rsidRPr="00E36709" w:rsidRDefault="00E36709" w:rsidP="00E36709">
      <w:pPr>
        <w:jc w:val="right"/>
        <w:rPr>
          <w:rFonts w:ascii="Times New Roman" w:hAnsi="Times New Roman"/>
          <w:bCs/>
          <w:color w:val="26282F"/>
          <w:sz w:val="24"/>
          <w:szCs w:val="24"/>
        </w:rPr>
      </w:pPr>
      <w:r w:rsidRPr="00E36709">
        <w:rPr>
          <w:rFonts w:ascii="Times New Roman" w:hAnsi="Times New Roman"/>
          <w:bCs/>
          <w:color w:val="26282F"/>
          <w:sz w:val="24"/>
          <w:szCs w:val="24"/>
        </w:rPr>
        <w:t>Чебоксарского муниципального округа</w:t>
      </w:r>
      <w:r w:rsidRPr="00E36709">
        <w:rPr>
          <w:rFonts w:ascii="Times New Roman" w:hAnsi="Times New Roman"/>
          <w:bCs/>
          <w:color w:val="26282F"/>
          <w:sz w:val="24"/>
          <w:szCs w:val="24"/>
        </w:rPr>
        <w:br/>
        <w:t>Чувашской Республики, а также имущества казны</w:t>
      </w:r>
      <w:r w:rsidRPr="00E36709">
        <w:rPr>
          <w:rFonts w:ascii="Times New Roman" w:hAnsi="Times New Roman"/>
          <w:bCs/>
          <w:color w:val="26282F"/>
          <w:sz w:val="24"/>
          <w:szCs w:val="24"/>
        </w:rPr>
        <w:br/>
        <w:t>Чебоксарского муниципального округа</w:t>
      </w:r>
      <w:r w:rsidRPr="00E36709">
        <w:rPr>
          <w:rFonts w:ascii="Times New Roman" w:hAnsi="Times New Roman"/>
          <w:bCs/>
          <w:color w:val="26282F"/>
          <w:sz w:val="24"/>
          <w:szCs w:val="24"/>
        </w:rPr>
        <w:br/>
        <w:t>Чувашской Республики</w:t>
      </w:r>
    </w:p>
    <w:bookmarkEnd w:id="51"/>
    <w:p w14:paraId="3D585DAA" w14:textId="77777777" w:rsidR="00E36709" w:rsidRPr="00E36709" w:rsidRDefault="00E36709" w:rsidP="00E36709"/>
    <w:p w14:paraId="020E1ED9" w14:textId="77777777" w:rsidR="00E36709" w:rsidRPr="00E36709" w:rsidRDefault="00E36709" w:rsidP="00E36709">
      <w:pPr>
        <w:widowControl w:val="0"/>
        <w:autoSpaceDE w:val="0"/>
        <w:autoSpaceDN w:val="0"/>
        <w:adjustRightInd w:val="0"/>
        <w:spacing w:before="108" w:after="108"/>
        <w:jc w:val="center"/>
        <w:outlineLvl w:val="0"/>
        <w:rPr>
          <w:rFonts w:ascii="Times New Roman" w:hAnsi="Times New Roman"/>
          <w:b/>
          <w:bCs/>
          <w:color w:val="26282F"/>
          <w:sz w:val="24"/>
          <w:szCs w:val="24"/>
        </w:rPr>
      </w:pPr>
      <w:r w:rsidRPr="00E36709">
        <w:rPr>
          <w:rFonts w:ascii="Times New Roman" w:hAnsi="Times New Roman"/>
          <w:b/>
          <w:bCs/>
          <w:color w:val="26282F"/>
          <w:sz w:val="24"/>
          <w:szCs w:val="24"/>
        </w:rPr>
        <w:t>Перечень</w:t>
      </w:r>
      <w:r w:rsidRPr="00E36709">
        <w:rPr>
          <w:rFonts w:ascii="Times New Roman" w:hAnsi="Times New Roman"/>
          <w:b/>
          <w:bCs/>
          <w:color w:val="26282F"/>
          <w:sz w:val="24"/>
          <w:szCs w:val="24"/>
        </w:rPr>
        <w:br/>
        <w:t>документов, представляемых для списания муниципального имущества Чебоксарского муниципального округа Чувашской Республики</w:t>
      </w:r>
    </w:p>
    <w:p w14:paraId="72C2275F" w14:textId="77777777" w:rsidR="00E36709" w:rsidRPr="00E36709" w:rsidRDefault="00E36709" w:rsidP="00E36709"/>
    <w:p w14:paraId="1D6D5EBA" w14:textId="77777777" w:rsidR="00E36709" w:rsidRPr="00E36709" w:rsidRDefault="00E36709" w:rsidP="00E36709">
      <w:pPr>
        <w:ind w:firstLine="720"/>
        <w:jc w:val="both"/>
        <w:rPr>
          <w:rFonts w:ascii="Times New Roman" w:hAnsi="Times New Roman"/>
          <w:sz w:val="24"/>
          <w:szCs w:val="24"/>
        </w:rPr>
      </w:pPr>
      <w:bookmarkStart w:id="52" w:name="sub_111"/>
      <w:r w:rsidRPr="00E36709">
        <w:rPr>
          <w:rFonts w:ascii="Times New Roman" w:hAnsi="Times New Roman"/>
          <w:sz w:val="24"/>
          <w:szCs w:val="24"/>
        </w:rPr>
        <w:t>1. Перечень документов, представляемых для списания движимого имущества, находящегося в муниципальной собственности Чебоксарского муниципального округа Чувашской Республики (далее - движимое имущество):</w:t>
      </w:r>
    </w:p>
    <w:p w14:paraId="07D7CFAE" w14:textId="77777777" w:rsidR="00E36709" w:rsidRPr="00E36709" w:rsidRDefault="00E36709" w:rsidP="00E36709">
      <w:pPr>
        <w:ind w:firstLine="720"/>
        <w:jc w:val="both"/>
        <w:rPr>
          <w:rFonts w:ascii="Times New Roman" w:hAnsi="Times New Roman"/>
          <w:sz w:val="24"/>
          <w:szCs w:val="24"/>
        </w:rPr>
      </w:pPr>
      <w:bookmarkStart w:id="53" w:name="sub_1111"/>
      <w:bookmarkEnd w:id="52"/>
      <w:r w:rsidRPr="00E36709">
        <w:rPr>
          <w:rFonts w:ascii="Times New Roman" w:hAnsi="Times New Roman"/>
          <w:sz w:val="24"/>
          <w:szCs w:val="24"/>
        </w:rPr>
        <w:t>а) акт осмотра технического состояния предлагаемого к списанию движимого имущества, подписанный членами постоянно действующей комиссии по списанию муниципального имущества Чебоксарского муниципального округа Чувашской Республики (далее - Комиссия), утвержденный руководителем или уполномоченным им должностным лицом муниципального учреждения Чебоксарского муниципального округа Чувашской Республики (далее - муниципальное учреждение), структурного подразделения администрации Чебоксарского муниципального округа (далее - структурное подразделение) и скрепленный печатью муниципального учреждения или структурного подразделения с указанием конкретной технической причины списания.</w:t>
      </w:r>
    </w:p>
    <w:bookmarkEnd w:id="53"/>
    <w:p w14:paraId="7D46EBF9"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пробег транспортного средства, техническая характеристика узлов и агрегатов, возможность их дальнейшего использования при разборке.</w:t>
      </w:r>
    </w:p>
    <w:p w14:paraId="24D79E47"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При списании самоходных машин и других видов техники (далее - самоходная машина)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 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14:paraId="7EDFD624" w14:textId="77777777" w:rsidR="00E36709" w:rsidRPr="00E36709" w:rsidRDefault="00E36709" w:rsidP="00E36709">
      <w:pPr>
        <w:ind w:firstLine="720"/>
        <w:jc w:val="both"/>
        <w:rPr>
          <w:rFonts w:ascii="Times New Roman" w:hAnsi="Times New Roman"/>
          <w:sz w:val="24"/>
          <w:szCs w:val="24"/>
        </w:rPr>
      </w:pPr>
      <w:bookmarkStart w:id="54" w:name="sub_1112"/>
      <w:r w:rsidRPr="00E36709">
        <w:rPr>
          <w:rFonts w:ascii="Times New Roman" w:hAnsi="Times New Roman"/>
          <w:sz w:val="24"/>
          <w:szCs w:val="24"/>
        </w:rPr>
        <w:t>б) инвентарные карточки учета основных средств на списываемое 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14:paraId="6C2726CD" w14:textId="77777777" w:rsidR="00E36709" w:rsidRPr="00E36709" w:rsidRDefault="00E36709" w:rsidP="00E36709">
      <w:pPr>
        <w:ind w:firstLine="720"/>
        <w:jc w:val="both"/>
        <w:rPr>
          <w:rFonts w:ascii="Times New Roman" w:hAnsi="Times New Roman"/>
          <w:sz w:val="24"/>
          <w:szCs w:val="24"/>
        </w:rPr>
      </w:pPr>
      <w:bookmarkStart w:id="55" w:name="sub_1113"/>
      <w:bookmarkEnd w:id="54"/>
      <w:r w:rsidRPr="00E36709">
        <w:rPr>
          <w:rFonts w:ascii="Times New Roman" w:hAnsi="Times New Roman"/>
          <w:sz w:val="24"/>
          <w:szCs w:val="24"/>
        </w:rPr>
        <w:t xml:space="preserve">в)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w:t>
      </w:r>
      <w:r w:rsidRPr="00E36709">
        <w:rPr>
          <w:rFonts w:ascii="Times New Roman" w:hAnsi="Times New Roman"/>
          <w:sz w:val="24"/>
          <w:szCs w:val="24"/>
        </w:rPr>
        <w:lastRenderedPageBreak/>
        <w:t>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 вид экономической деятельности), с приложением копии документа, подтверждающего право осуществлять соответствующий вид экономической деятельности (на все виды движимого имущества, за исключением транспортных средств, самоходных машин, станков и мебели);</w:t>
      </w:r>
    </w:p>
    <w:p w14:paraId="35086CE7" w14:textId="77777777" w:rsidR="00E36709" w:rsidRPr="00E36709" w:rsidRDefault="00E36709" w:rsidP="00E36709">
      <w:pPr>
        <w:ind w:firstLine="720"/>
        <w:jc w:val="both"/>
        <w:rPr>
          <w:rFonts w:ascii="Times New Roman" w:hAnsi="Times New Roman"/>
          <w:sz w:val="24"/>
          <w:szCs w:val="24"/>
        </w:rPr>
      </w:pPr>
      <w:bookmarkStart w:id="56" w:name="sub_1114"/>
      <w:bookmarkEnd w:id="55"/>
      <w:r w:rsidRPr="00E36709">
        <w:rPr>
          <w:rFonts w:ascii="Times New Roman" w:hAnsi="Times New Roman"/>
          <w:sz w:val="24"/>
          <w:szCs w:val="24"/>
        </w:rPr>
        <w:t>г) копия приказа муниципального учреждения или структурного подразделения о создании Комиссии.</w:t>
      </w:r>
    </w:p>
    <w:bookmarkEnd w:id="56"/>
    <w:p w14:paraId="1F469916"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При списании транспортных средств, самоходных машин, деревообрабатывающих и металлообрабатывающих станков дополнительно представляются:</w:t>
      </w:r>
    </w:p>
    <w:p w14:paraId="726B9930"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технический паспорт (формуляр) или иная информация, содержащая сведения о массе движимого имущества, аналогичного списываемому;</w:t>
      </w:r>
    </w:p>
    <w:p w14:paraId="24E0A91F"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регистрационный документ транспортного средства или свидетельство о регистрации самоходной машины;</w:t>
      </w:r>
    </w:p>
    <w:p w14:paraId="59C4C647" w14:textId="77777777" w:rsidR="00E36709" w:rsidRPr="00E36709" w:rsidRDefault="00D0688A" w:rsidP="00E36709">
      <w:pPr>
        <w:ind w:firstLine="720"/>
        <w:jc w:val="both"/>
        <w:rPr>
          <w:rFonts w:ascii="Times New Roman" w:hAnsi="Times New Roman"/>
          <w:sz w:val="24"/>
          <w:szCs w:val="24"/>
        </w:rPr>
      </w:pPr>
      <w:hyperlink r:id="rId11" w:history="1">
        <w:r w:rsidR="00E36709" w:rsidRPr="00E36709">
          <w:rPr>
            <w:rFonts w:ascii="Times New Roman" w:hAnsi="Times New Roman"/>
            <w:sz w:val="24"/>
            <w:szCs w:val="24"/>
          </w:rPr>
          <w:t>паспорт транспортного средства</w:t>
        </w:r>
      </w:hyperlink>
      <w:r w:rsidR="00E36709" w:rsidRPr="00E36709">
        <w:rPr>
          <w:rFonts w:ascii="Times New Roman" w:hAnsi="Times New Roman"/>
          <w:sz w:val="24"/>
          <w:szCs w:val="24"/>
        </w:rPr>
        <w:t xml:space="preserve"> или самоходной машины либо выписки из электронных паспортов транспортных средств (самоходных машин), заверенные руководителем;</w:t>
      </w:r>
    </w:p>
    <w:p w14:paraId="6CF77E96" w14:textId="496F9298"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отчет об оценке рыночной стоимости объекта движимого имущества, произведенной не ранее чем за один месяц до представления отчета об оценке, за исключением случаев, когда списание осуществляется по причинам, указанным в подпунктах «а» - «в» пункта 3 настоящего приложения.</w:t>
      </w:r>
    </w:p>
    <w:p w14:paraId="6DC036CD"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При списании рабочего скота дополнительно представляется акт вскрытия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экономической деятельности, который должен содержать заключение и рекомендации о списании животного.</w:t>
      </w:r>
    </w:p>
    <w:p w14:paraId="02034F7C"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При списании непригодных для дальнейшего использования по целевому назначению вследствие полной или частичной утраты потребительских свойств транспортных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14:paraId="540D0902"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регистрационный документ транспортного средства или свидетельство о регистрации самоходной машины;</w:t>
      </w:r>
    </w:p>
    <w:p w14:paraId="131F7E14" w14:textId="77777777" w:rsidR="00E36709" w:rsidRPr="00E36709" w:rsidRDefault="00D0688A" w:rsidP="00E36709">
      <w:pPr>
        <w:ind w:firstLine="720"/>
        <w:jc w:val="both"/>
        <w:rPr>
          <w:rFonts w:ascii="Times New Roman" w:hAnsi="Times New Roman"/>
          <w:sz w:val="24"/>
          <w:szCs w:val="24"/>
        </w:rPr>
      </w:pPr>
      <w:hyperlink r:id="rId12" w:history="1">
        <w:r w:rsidR="00E36709" w:rsidRPr="00E36709">
          <w:rPr>
            <w:rFonts w:ascii="Times New Roman" w:hAnsi="Times New Roman"/>
            <w:sz w:val="24"/>
            <w:szCs w:val="24"/>
          </w:rPr>
          <w:t>паспорт транспортного средства</w:t>
        </w:r>
      </w:hyperlink>
      <w:r w:rsidR="00E36709" w:rsidRPr="00E36709">
        <w:rPr>
          <w:rFonts w:ascii="Times New Roman" w:hAnsi="Times New Roman"/>
          <w:sz w:val="24"/>
          <w:szCs w:val="24"/>
        </w:rPr>
        <w:t xml:space="preserve"> или самоходной машины либо выписки из электронных паспортов транспортных средств (самоходных машин), заверенные руководителем;</w:t>
      </w:r>
    </w:p>
    <w:p w14:paraId="3A348268"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технический паспорт (формуляр) или иная информация, содержащая сведения о массе движимого имущества, аналогичного списываемому;</w:t>
      </w:r>
    </w:p>
    <w:p w14:paraId="0B7BB204"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копия протокола об итогах аукциона.</w:t>
      </w:r>
    </w:p>
    <w:p w14:paraId="2368FBF3" w14:textId="77777777" w:rsidR="00E36709" w:rsidRPr="00E36709" w:rsidRDefault="00E36709" w:rsidP="00E36709">
      <w:pPr>
        <w:ind w:firstLine="720"/>
        <w:jc w:val="both"/>
        <w:rPr>
          <w:rFonts w:ascii="Times New Roman" w:hAnsi="Times New Roman"/>
          <w:sz w:val="24"/>
          <w:szCs w:val="24"/>
        </w:rPr>
      </w:pPr>
      <w:bookmarkStart w:id="57" w:name="sub_112"/>
      <w:r w:rsidRPr="00E36709">
        <w:rPr>
          <w:rFonts w:ascii="Times New Roman" w:hAnsi="Times New Roman"/>
          <w:sz w:val="24"/>
          <w:szCs w:val="24"/>
        </w:rPr>
        <w:t>2. Перечень документов, представляемых для списания недвижимого имущества, находящегося в муниципальной собственности Чебоксарского муниципального округа Чувашской Республики (далее - недвижимое имущество):</w:t>
      </w:r>
    </w:p>
    <w:p w14:paraId="0D967179" w14:textId="77777777" w:rsidR="00E36709" w:rsidRPr="00E36709" w:rsidRDefault="00E36709" w:rsidP="00E36709">
      <w:pPr>
        <w:ind w:firstLine="720"/>
        <w:jc w:val="both"/>
        <w:rPr>
          <w:rFonts w:ascii="Times New Roman" w:hAnsi="Times New Roman"/>
          <w:sz w:val="24"/>
          <w:szCs w:val="24"/>
        </w:rPr>
      </w:pPr>
      <w:bookmarkStart w:id="58" w:name="sub_1121"/>
      <w:bookmarkEnd w:id="57"/>
      <w:r w:rsidRPr="00E36709">
        <w:rPr>
          <w:rFonts w:ascii="Times New Roman" w:hAnsi="Times New Roman"/>
          <w:sz w:val="24"/>
          <w:szCs w:val="24"/>
        </w:rPr>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недвижимого имущества и его уничтожения;</w:t>
      </w:r>
    </w:p>
    <w:p w14:paraId="5F8BDA6A" w14:textId="77777777" w:rsidR="00E36709" w:rsidRPr="00E36709" w:rsidRDefault="00E36709" w:rsidP="00E36709">
      <w:pPr>
        <w:ind w:firstLine="720"/>
        <w:jc w:val="both"/>
        <w:rPr>
          <w:rFonts w:ascii="Times New Roman" w:hAnsi="Times New Roman"/>
          <w:sz w:val="24"/>
          <w:szCs w:val="24"/>
        </w:rPr>
      </w:pPr>
      <w:bookmarkStart w:id="59" w:name="sub_1122"/>
      <w:bookmarkEnd w:id="58"/>
      <w:r w:rsidRPr="00E36709">
        <w:rPr>
          <w:rFonts w:ascii="Times New Roman" w:hAnsi="Times New Roman"/>
          <w:sz w:val="24"/>
          <w:szCs w:val="24"/>
        </w:rPr>
        <w:t xml:space="preserve">б) инвентарные карточки учета нефинансовых активов на предполагаемое к списанию недвижимое имущество, содержащие все обязательные реквизиты, </w:t>
      </w:r>
      <w:r w:rsidRPr="00E36709">
        <w:rPr>
          <w:rFonts w:ascii="Times New Roman" w:hAnsi="Times New Roman"/>
          <w:sz w:val="24"/>
          <w:szCs w:val="24"/>
        </w:rPr>
        <w:lastRenderedPageBreak/>
        <w:t>установленные законодательством Российской Федерации для первичных документов бухгалтерского учета;</w:t>
      </w:r>
    </w:p>
    <w:p w14:paraId="1346FBD6" w14:textId="77777777" w:rsidR="00E36709" w:rsidRPr="00E36709" w:rsidRDefault="00E36709" w:rsidP="00E36709">
      <w:pPr>
        <w:ind w:firstLine="720"/>
        <w:jc w:val="both"/>
        <w:rPr>
          <w:rFonts w:ascii="Times New Roman" w:hAnsi="Times New Roman"/>
          <w:sz w:val="24"/>
          <w:szCs w:val="24"/>
        </w:rPr>
      </w:pPr>
      <w:bookmarkStart w:id="60" w:name="sub_1123"/>
      <w:bookmarkEnd w:id="59"/>
      <w:r w:rsidRPr="00E36709">
        <w:rPr>
          <w:rFonts w:ascii="Times New Roman" w:hAnsi="Times New Roman"/>
          <w:sz w:val="24"/>
          <w:szCs w:val="24"/>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14:paraId="253806BA" w14:textId="77777777" w:rsidR="00E36709" w:rsidRPr="00E36709" w:rsidRDefault="00E36709" w:rsidP="00E36709">
      <w:pPr>
        <w:ind w:firstLine="720"/>
        <w:jc w:val="both"/>
        <w:rPr>
          <w:rFonts w:ascii="Times New Roman" w:hAnsi="Times New Roman"/>
          <w:sz w:val="24"/>
          <w:szCs w:val="24"/>
        </w:rPr>
      </w:pPr>
      <w:bookmarkStart w:id="61" w:name="sub_1124"/>
      <w:bookmarkEnd w:id="60"/>
      <w:r w:rsidRPr="00E36709">
        <w:rPr>
          <w:rFonts w:ascii="Times New Roman" w:hAnsi="Times New Roman"/>
          <w:sz w:val="24"/>
          <w:szCs w:val="24"/>
        </w:rPr>
        <w:t>г) справка органа регистрационного учета об отсутствии граждан, зарегистрированных по адресу местонахождения предлагаемого к списанию жилого помещения специализированного жилищного фонда, в случае принятия решения о списании жилого помещения;</w:t>
      </w:r>
    </w:p>
    <w:p w14:paraId="7166DA12" w14:textId="77777777" w:rsidR="00E36709" w:rsidRPr="00E36709" w:rsidRDefault="00E36709" w:rsidP="00E36709">
      <w:pPr>
        <w:ind w:firstLine="720"/>
        <w:jc w:val="both"/>
        <w:rPr>
          <w:rFonts w:ascii="Times New Roman" w:hAnsi="Times New Roman"/>
          <w:sz w:val="24"/>
          <w:szCs w:val="24"/>
        </w:rPr>
      </w:pPr>
      <w:bookmarkStart w:id="62" w:name="sub_1125"/>
      <w:bookmarkEnd w:id="61"/>
      <w:r w:rsidRPr="00E36709">
        <w:rPr>
          <w:rFonts w:ascii="Times New Roman" w:hAnsi="Times New Roman"/>
          <w:sz w:val="24"/>
          <w:szCs w:val="24"/>
        </w:rPr>
        <w:t>д)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14:paraId="11C8CFD7" w14:textId="77777777" w:rsidR="00E36709" w:rsidRPr="00E36709" w:rsidRDefault="00E36709" w:rsidP="00E36709">
      <w:pPr>
        <w:ind w:firstLine="720"/>
        <w:jc w:val="both"/>
        <w:rPr>
          <w:rFonts w:ascii="Times New Roman" w:hAnsi="Times New Roman"/>
          <w:sz w:val="24"/>
          <w:szCs w:val="24"/>
        </w:rPr>
      </w:pPr>
      <w:bookmarkStart w:id="63" w:name="sub_1126"/>
      <w:bookmarkEnd w:id="62"/>
      <w:r w:rsidRPr="00E36709">
        <w:rPr>
          <w:rFonts w:ascii="Times New Roman" w:hAnsi="Times New Roman"/>
          <w:sz w:val="24"/>
          <w:szCs w:val="24"/>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14:paraId="5FDA22C7" w14:textId="77777777" w:rsidR="00E36709" w:rsidRPr="00E36709" w:rsidRDefault="00E36709" w:rsidP="00E36709">
      <w:pPr>
        <w:ind w:firstLine="720"/>
        <w:jc w:val="both"/>
        <w:rPr>
          <w:rFonts w:ascii="Times New Roman" w:hAnsi="Times New Roman"/>
          <w:sz w:val="24"/>
          <w:szCs w:val="24"/>
        </w:rPr>
      </w:pPr>
      <w:bookmarkStart w:id="64" w:name="sub_1127"/>
      <w:bookmarkEnd w:id="63"/>
      <w:r w:rsidRPr="00E36709">
        <w:rPr>
          <w:rFonts w:ascii="Times New Roman" w:hAnsi="Times New Roman"/>
          <w:sz w:val="24"/>
          <w:szCs w:val="24"/>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кадастровый номер,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14:paraId="4E75048F" w14:textId="77777777" w:rsidR="00E36709" w:rsidRPr="00E36709" w:rsidRDefault="00E36709" w:rsidP="00E36709">
      <w:pPr>
        <w:ind w:firstLine="720"/>
        <w:jc w:val="both"/>
        <w:rPr>
          <w:rFonts w:ascii="Times New Roman" w:hAnsi="Times New Roman"/>
          <w:sz w:val="24"/>
          <w:szCs w:val="24"/>
        </w:rPr>
      </w:pPr>
      <w:bookmarkStart w:id="65" w:name="sub_1128"/>
      <w:bookmarkEnd w:id="64"/>
      <w:r w:rsidRPr="00E36709">
        <w:rPr>
          <w:rFonts w:ascii="Times New Roman" w:hAnsi="Times New Roman"/>
          <w:sz w:val="24"/>
          <w:szCs w:val="24"/>
        </w:rPr>
        <w:t>з) копия приказа муниципального учреждения или структурного подразделения о создании Комиссии;</w:t>
      </w:r>
    </w:p>
    <w:p w14:paraId="7A3CBABC" w14:textId="77777777" w:rsidR="00E36709" w:rsidRPr="00E36709" w:rsidRDefault="00E36709" w:rsidP="00E36709">
      <w:pPr>
        <w:ind w:firstLine="720"/>
        <w:jc w:val="both"/>
        <w:rPr>
          <w:rFonts w:ascii="Times New Roman" w:hAnsi="Times New Roman"/>
          <w:sz w:val="24"/>
          <w:szCs w:val="24"/>
        </w:rPr>
      </w:pPr>
      <w:bookmarkStart w:id="66" w:name="sub_1129"/>
      <w:bookmarkEnd w:id="65"/>
      <w:r w:rsidRPr="00E36709">
        <w:rPr>
          <w:rFonts w:ascii="Times New Roman" w:hAnsi="Times New Roman"/>
          <w:sz w:val="24"/>
          <w:szCs w:val="24"/>
        </w:rPr>
        <w:t>и) фотографии недвижимого имущества, предлагаемого к списанию, на бумажном и электронном носителях;</w:t>
      </w:r>
    </w:p>
    <w:p w14:paraId="06D4C7DE" w14:textId="77777777" w:rsidR="00E36709" w:rsidRPr="00E36709" w:rsidRDefault="00E36709" w:rsidP="00E36709">
      <w:pPr>
        <w:ind w:firstLine="720"/>
        <w:jc w:val="both"/>
        <w:rPr>
          <w:rFonts w:ascii="Times New Roman" w:hAnsi="Times New Roman"/>
          <w:sz w:val="24"/>
          <w:szCs w:val="24"/>
        </w:rPr>
      </w:pPr>
      <w:bookmarkStart w:id="67" w:name="sub_11210"/>
      <w:bookmarkEnd w:id="66"/>
      <w:r w:rsidRPr="00E36709">
        <w:rPr>
          <w:rFonts w:ascii="Times New Roman" w:hAnsi="Times New Roman"/>
          <w:sz w:val="24"/>
          <w:szCs w:val="24"/>
        </w:rPr>
        <w:t>к) копия справки о принадлежности недвижимого имущества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14:paraId="2C045602" w14:textId="77777777" w:rsidR="00E36709" w:rsidRPr="00E36709" w:rsidRDefault="00E36709" w:rsidP="00E36709">
      <w:pPr>
        <w:ind w:firstLine="720"/>
        <w:jc w:val="both"/>
        <w:rPr>
          <w:rFonts w:ascii="Times New Roman" w:hAnsi="Times New Roman"/>
          <w:sz w:val="24"/>
          <w:szCs w:val="24"/>
        </w:rPr>
      </w:pPr>
      <w:bookmarkStart w:id="68" w:name="sub_11211"/>
      <w:bookmarkEnd w:id="67"/>
      <w:r w:rsidRPr="00E36709">
        <w:rPr>
          <w:rFonts w:ascii="Times New Roman" w:hAnsi="Times New Roman"/>
          <w:sz w:val="24"/>
          <w:szCs w:val="24"/>
        </w:rPr>
        <w:t>л)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14:paraId="3D6453B5" w14:textId="77777777" w:rsidR="00E36709" w:rsidRPr="00E36709" w:rsidRDefault="00E36709" w:rsidP="00E36709">
      <w:pPr>
        <w:ind w:firstLine="720"/>
        <w:jc w:val="both"/>
        <w:rPr>
          <w:rFonts w:ascii="Times New Roman" w:hAnsi="Times New Roman"/>
          <w:sz w:val="24"/>
          <w:szCs w:val="24"/>
        </w:rPr>
      </w:pPr>
      <w:bookmarkStart w:id="69" w:name="sub_114"/>
      <w:bookmarkEnd w:id="68"/>
      <w:r w:rsidRPr="00E36709">
        <w:rPr>
          <w:rFonts w:ascii="Times New Roman" w:hAnsi="Times New Roman"/>
          <w:sz w:val="24"/>
          <w:szCs w:val="24"/>
        </w:rPr>
        <w:t>3. Перечень документов, представляемых для списания муниципального имущества Чебоксарского муниципального округа Чувашской Республики (далее - муниципальное имущество) до окончания срока полезного использования в зависимости от конкретной причины списания:</w:t>
      </w:r>
    </w:p>
    <w:p w14:paraId="4CEC1D72" w14:textId="77777777" w:rsidR="00E36709" w:rsidRPr="00E36709" w:rsidRDefault="00E36709" w:rsidP="00E36709">
      <w:pPr>
        <w:ind w:firstLine="720"/>
        <w:jc w:val="both"/>
        <w:rPr>
          <w:rFonts w:ascii="Times New Roman" w:hAnsi="Times New Roman"/>
          <w:sz w:val="24"/>
          <w:szCs w:val="24"/>
        </w:rPr>
      </w:pPr>
      <w:bookmarkStart w:id="70" w:name="sub_1141"/>
      <w:bookmarkEnd w:id="69"/>
      <w:r w:rsidRPr="00E36709">
        <w:rPr>
          <w:rFonts w:ascii="Times New Roman" w:hAnsi="Times New Roman"/>
          <w:sz w:val="24"/>
          <w:szCs w:val="24"/>
        </w:rPr>
        <w:t>а) в случае хищения или нанесения ущерба муниципальному имуществу:</w:t>
      </w:r>
    </w:p>
    <w:bookmarkEnd w:id="70"/>
    <w:p w14:paraId="19327E53"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w:t>
      </w:r>
    </w:p>
    <w:p w14:paraId="4124FCCF"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акт проверки, проведенной муниципальным учреждением или структурным подразделением, о ненадлежащем использовании (хранении) муниципального имущества, вследствие чего муниципальному имуществу нанесен ущерб, с указанием виновных лиц;</w:t>
      </w:r>
    </w:p>
    <w:p w14:paraId="4303760E"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справка муниципального учреждения или структурного подразделения о размере нанесенного ущерба;</w:t>
      </w:r>
    </w:p>
    <w:p w14:paraId="76D4BD4A"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копия приказа руководителя о принятых мерах в отношении виновных лиц - работников муниципального учреждения или структурного подразделения, допустивших повреждение или утрату муниципального имущества;</w:t>
      </w:r>
    </w:p>
    <w:p w14:paraId="5A6EC7A7"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lastRenderedPageBreak/>
        <w:t>копия справки муниципального учреждения или структурного подразделения о возмещении ущерба виновными лицами;</w:t>
      </w:r>
    </w:p>
    <w:p w14:paraId="66EE309A" w14:textId="11BF0F81" w:rsidR="00E36709" w:rsidRPr="00E36709" w:rsidRDefault="00E36709" w:rsidP="00E36709">
      <w:pPr>
        <w:ind w:firstLine="720"/>
        <w:jc w:val="both"/>
        <w:rPr>
          <w:rFonts w:ascii="Times New Roman" w:hAnsi="Times New Roman"/>
          <w:sz w:val="24"/>
          <w:szCs w:val="24"/>
        </w:rPr>
      </w:pPr>
      <w:bookmarkStart w:id="71" w:name="sub_1142"/>
      <w:r w:rsidRPr="00E36709">
        <w:rPr>
          <w:rFonts w:ascii="Times New Roman" w:hAnsi="Times New Roman"/>
          <w:sz w:val="24"/>
          <w:szCs w:val="24"/>
        </w:rPr>
        <w:t>б) в случае автотранспортной и (или) техногенной аварии - копия документа Отдела Государственной инспекции безопасности дорожного движения отдела Министерства внутренних дел Российской Федерации по Чебоксарскому</w:t>
      </w:r>
      <w:r w:rsidR="002F7490" w:rsidRPr="002F7490">
        <w:rPr>
          <w:rFonts w:ascii="Times New Roman" w:hAnsi="Times New Roman"/>
          <w:sz w:val="24"/>
          <w:szCs w:val="24"/>
        </w:rPr>
        <w:t xml:space="preserve"> муниципальному округу Чувашской Республики</w:t>
      </w:r>
      <w:r w:rsidRPr="00E36709">
        <w:rPr>
          <w:rFonts w:ascii="Times New Roman" w:hAnsi="Times New Roman"/>
          <w:sz w:val="24"/>
          <w:szCs w:val="24"/>
        </w:rPr>
        <w:t>,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p>
    <w:p w14:paraId="5ACB631A" w14:textId="466A9E8F" w:rsidR="00E36709" w:rsidRPr="00E36709" w:rsidRDefault="00E36709" w:rsidP="00E36709">
      <w:pPr>
        <w:ind w:firstLine="720"/>
        <w:jc w:val="both"/>
        <w:rPr>
          <w:rFonts w:ascii="Times New Roman" w:hAnsi="Times New Roman"/>
          <w:sz w:val="24"/>
          <w:szCs w:val="24"/>
        </w:rPr>
      </w:pPr>
      <w:bookmarkStart w:id="72" w:name="sub_1143"/>
      <w:bookmarkEnd w:id="71"/>
      <w:r w:rsidRPr="00E36709">
        <w:rPr>
          <w:rFonts w:ascii="Times New Roman" w:hAnsi="Times New Roman"/>
          <w:sz w:val="24"/>
          <w:szCs w:val="24"/>
        </w:rPr>
        <w:t xml:space="preserve">в) в случае стихийного бедствия - копия документа </w:t>
      </w:r>
      <w:r w:rsidR="00F45424" w:rsidRPr="00F45424">
        <w:rPr>
          <w:rFonts w:ascii="Times New Roman" w:hAnsi="Times New Roman"/>
          <w:sz w:val="24"/>
          <w:szCs w:val="24"/>
        </w:rPr>
        <w:t>сектора</w:t>
      </w:r>
      <w:r w:rsidRPr="00E36709">
        <w:rPr>
          <w:rFonts w:ascii="Times New Roman" w:hAnsi="Times New Roman"/>
          <w:sz w:val="24"/>
          <w:szCs w:val="24"/>
        </w:rPr>
        <w:t xml:space="preserve"> по делам гражданской обороны и чрезвычайным ситуациям администрации Чебоксарского </w:t>
      </w:r>
      <w:r w:rsidR="00F45424" w:rsidRPr="00F45424">
        <w:rPr>
          <w:rFonts w:ascii="Times New Roman" w:hAnsi="Times New Roman"/>
          <w:sz w:val="24"/>
          <w:szCs w:val="24"/>
        </w:rPr>
        <w:t>муниципального округа</w:t>
      </w:r>
      <w:r w:rsidRPr="00E36709">
        <w:rPr>
          <w:rFonts w:ascii="Times New Roman" w:hAnsi="Times New Roman"/>
          <w:sz w:val="24"/>
          <w:szCs w:val="24"/>
        </w:rPr>
        <w:t xml:space="preserve"> Чувашской Республики о факте стихийного бедствия с перечнем основных средств, пострадавших от этих бедствий, и краткой характеристикой ущерба, справка муниципального учреждения или структурного подразделения о размере нанесенного ущерба;</w:t>
      </w:r>
    </w:p>
    <w:p w14:paraId="47A5D082" w14:textId="77777777" w:rsidR="00E36709" w:rsidRPr="00E36709" w:rsidRDefault="00E36709" w:rsidP="00E36709">
      <w:pPr>
        <w:ind w:firstLine="720"/>
        <w:jc w:val="both"/>
        <w:rPr>
          <w:rFonts w:ascii="Times New Roman" w:hAnsi="Times New Roman"/>
          <w:sz w:val="24"/>
          <w:szCs w:val="24"/>
        </w:rPr>
      </w:pPr>
      <w:bookmarkStart w:id="73" w:name="sub_1144"/>
      <w:bookmarkEnd w:id="72"/>
      <w:r w:rsidRPr="00E36709">
        <w:rPr>
          <w:rFonts w:ascii="Times New Roman" w:hAnsi="Times New Roman"/>
          <w:sz w:val="24"/>
          <w:szCs w:val="24"/>
        </w:rPr>
        <w:t xml:space="preserve">г) в случае утраты недвижимым имуществом потребительских свойств до окончания срока полезного использования и в связи с необходимостью его сноса в целях строительства нового объекта - документы, указанные в </w:t>
      </w:r>
      <w:hyperlink w:anchor="sub_112" w:history="1">
        <w:r w:rsidRPr="00E36709">
          <w:rPr>
            <w:rFonts w:ascii="Times New Roman" w:hAnsi="Times New Roman"/>
            <w:sz w:val="24"/>
            <w:szCs w:val="24"/>
          </w:rPr>
          <w:t>пункте 2</w:t>
        </w:r>
      </w:hyperlink>
      <w:r w:rsidRPr="00E36709">
        <w:rPr>
          <w:rFonts w:ascii="Times New Roman" w:hAnsi="Times New Roman"/>
          <w:sz w:val="24"/>
          <w:szCs w:val="24"/>
        </w:rPr>
        <w:t xml:space="preserve"> настоящего перечня.</w:t>
      </w:r>
    </w:p>
    <w:p w14:paraId="3F3CF2ED" w14:textId="77777777" w:rsidR="00E36709" w:rsidRPr="00E36709" w:rsidRDefault="00E36709" w:rsidP="00E36709">
      <w:pPr>
        <w:ind w:firstLine="720"/>
        <w:jc w:val="both"/>
        <w:rPr>
          <w:rFonts w:ascii="Times New Roman" w:hAnsi="Times New Roman"/>
          <w:sz w:val="24"/>
          <w:szCs w:val="24"/>
        </w:rPr>
      </w:pPr>
      <w:bookmarkStart w:id="74" w:name="sub_1441"/>
      <w:bookmarkEnd w:id="73"/>
      <w:r w:rsidRPr="00E36709">
        <w:rPr>
          <w:rFonts w:ascii="Times New Roman" w:hAnsi="Times New Roman"/>
          <w:sz w:val="24"/>
          <w:szCs w:val="24"/>
        </w:rPr>
        <w:t>3.1. Для подтверждения полномочий на иное уполномоченное должностное лицо представляются документы, подтверждающие его полномочия.</w:t>
      </w:r>
    </w:p>
    <w:p w14:paraId="204056ED" w14:textId="77777777" w:rsidR="00E36709" w:rsidRPr="00E36709" w:rsidRDefault="00E36709" w:rsidP="00E36709">
      <w:pPr>
        <w:ind w:firstLine="720"/>
        <w:jc w:val="both"/>
        <w:rPr>
          <w:rFonts w:ascii="Times New Roman" w:hAnsi="Times New Roman"/>
          <w:sz w:val="24"/>
          <w:szCs w:val="24"/>
        </w:rPr>
      </w:pPr>
      <w:bookmarkStart w:id="75" w:name="sub_115"/>
      <w:bookmarkEnd w:id="74"/>
      <w:r w:rsidRPr="00E36709">
        <w:rPr>
          <w:rFonts w:ascii="Times New Roman" w:hAnsi="Times New Roman"/>
          <w:sz w:val="24"/>
          <w:szCs w:val="24"/>
        </w:rPr>
        <w:t>4. Копии документов, указанных в настоящем перечне, должны быть заверены подписью руководителя и печатью муниципального учреждения или структурного подразделения. В представляемых документах не допускаются помарки, подчистки, исправления.</w:t>
      </w:r>
    </w:p>
    <w:bookmarkEnd w:id="75"/>
    <w:p w14:paraId="5F5379FE" w14:textId="77777777" w:rsidR="00E36709" w:rsidRPr="00E36709" w:rsidRDefault="00E36709" w:rsidP="00E36709">
      <w:pPr>
        <w:ind w:firstLine="720"/>
        <w:jc w:val="both"/>
        <w:rPr>
          <w:rFonts w:ascii="Times New Roman" w:hAnsi="Times New Roman"/>
          <w:sz w:val="24"/>
          <w:szCs w:val="24"/>
        </w:rPr>
      </w:pPr>
    </w:p>
    <w:p w14:paraId="207BF272" w14:textId="77777777" w:rsidR="00E36709" w:rsidRPr="00E36709" w:rsidRDefault="00E36709" w:rsidP="00E36709">
      <w:pPr>
        <w:ind w:firstLine="720"/>
        <w:jc w:val="both"/>
        <w:rPr>
          <w:rFonts w:ascii="Times New Roman" w:hAnsi="Times New Roman"/>
          <w:sz w:val="24"/>
          <w:szCs w:val="24"/>
        </w:rPr>
      </w:pPr>
    </w:p>
    <w:p w14:paraId="4E10CBD7" w14:textId="77777777" w:rsidR="00E36709" w:rsidRPr="00E36709" w:rsidRDefault="00E36709" w:rsidP="00E36709">
      <w:pPr>
        <w:ind w:firstLine="720"/>
        <w:jc w:val="both"/>
        <w:rPr>
          <w:rFonts w:ascii="Times New Roman" w:hAnsi="Times New Roman"/>
          <w:sz w:val="24"/>
          <w:szCs w:val="24"/>
        </w:rPr>
      </w:pPr>
    </w:p>
    <w:p w14:paraId="7568DB6E" w14:textId="77777777" w:rsidR="00E36709" w:rsidRPr="00E36709" w:rsidRDefault="00E36709" w:rsidP="00E36709">
      <w:pPr>
        <w:ind w:firstLine="720"/>
        <w:jc w:val="both"/>
        <w:rPr>
          <w:rFonts w:ascii="Times New Roman" w:hAnsi="Times New Roman"/>
          <w:sz w:val="24"/>
          <w:szCs w:val="24"/>
        </w:rPr>
      </w:pPr>
    </w:p>
    <w:p w14:paraId="52B7137B" w14:textId="77777777" w:rsidR="00E36709" w:rsidRPr="00E36709" w:rsidRDefault="00E36709" w:rsidP="00E36709">
      <w:pPr>
        <w:ind w:firstLine="720"/>
        <w:jc w:val="both"/>
        <w:rPr>
          <w:rFonts w:ascii="Times New Roman" w:hAnsi="Times New Roman"/>
          <w:sz w:val="24"/>
          <w:szCs w:val="24"/>
        </w:rPr>
      </w:pPr>
    </w:p>
    <w:p w14:paraId="54732DB9" w14:textId="77777777" w:rsidR="00E36709" w:rsidRPr="00E36709" w:rsidRDefault="00E36709" w:rsidP="00E36709">
      <w:pPr>
        <w:ind w:firstLine="720"/>
        <w:jc w:val="both"/>
        <w:rPr>
          <w:rFonts w:ascii="Times New Roman" w:hAnsi="Times New Roman"/>
          <w:sz w:val="24"/>
          <w:szCs w:val="24"/>
        </w:rPr>
      </w:pPr>
    </w:p>
    <w:p w14:paraId="61ADFC74" w14:textId="77777777" w:rsidR="00E36709" w:rsidRPr="00E36709" w:rsidRDefault="00E36709" w:rsidP="00E36709">
      <w:pPr>
        <w:ind w:firstLine="720"/>
        <w:jc w:val="both"/>
        <w:rPr>
          <w:rFonts w:ascii="Times New Roman" w:hAnsi="Times New Roman"/>
          <w:sz w:val="24"/>
          <w:szCs w:val="24"/>
        </w:rPr>
      </w:pPr>
    </w:p>
    <w:p w14:paraId="6ABADDB5" w14:textId="77777777" w:rsidR="00E36709" w:rsidRPr="00E36709" w:rsidRDefault="00E36709" w:rsidP="00E36709">
      <w:pPr>
        <w:ind w:firstLine="720"/>
        <w:jc w:val="both"/>
        <w:rPr>
          <w:rFonts w:ascii="Times New Roman" w:hAnsi="Times New Roman"/>
          <w:sz w:val="24"/>
          <w:szCs w:val="24"/>
        </w:rPr>
      </w:pPr>
    </w:p>
    <w:p w14:paraId="1DD8545A" w14:textId="77777777" w:rsidR="00E36709" w:rsidRPr="00E36709" w:rsidRDefault="00E36709" w:rsidP="00E36709">
      <w:pPr>
        <w:ind w:firstLine="720"/>
        <w:jc w:val="both"/>
        <w:rPr>
          <w:rFonts w:ascii="Times New Roman" w:hAnsi="Times New Roman"/>
          <w:sz w:val="24"/>
          <w:szCs w:val="24"/>
        </w:rPr>
      </w:pPr>
    </w:p>
    <w:p w14:paraId="0F28D43E" w14:textId="77777777" w:rsidR="00E36709" w:rsidRPr="00E36709" w:rsidRDefault="00E36709" w:rsidP="00E36709">
      <w:pPr>
        <w:ind w:firstLine="720"/>
        <w:jc w:val="both"/>
        <w:rPr>
          <w:rFonts w:ascii="Times New Roman" w:hAnsi="Times New Roman"/>
          <w:sz w:val="24"/>
          <w:szCs w:val="24"/>
        </w:rPr>
      </w:pPr>
    </w:p>
    <w:p w14:paraId="2C63164E" w14:textId="77777777" w:rsidR="00E36709" w:rsidRPr="00E36709" w:rsidRDefault="00E36709" w:rsidP="00E36709">
      <w:pPr>
        <w:ind w:firstLine="720"/>
        <w:jc w:val="both"/>
        <w:rPr>
          <w:rFonts w:ascii="Times New Roman" w:hAnsi="Times New Roman"/>
          <w:sz w:val="24"/>
          <w:szCs w:val="24"/>
        </w:rPr>
      </w:pPr>
    </w:p>
    <w:p w14:paraId="705B889F" w14:textId="77777777" w:rsidR="00E36709" w:rsidRPr="00E36709" w:rsidRDefault="00E36709" w:rsidP="00E36709">
      <w:pPr>
        <w:ind w:firstLine="720"/>
        <w:jc w:val="both"/>
        <w:rPr>
          <w:rFonts w:ascii="Times New Roman" w:hAnsi="Times New Roman"/>
          <w:sz w:val="24"/>
          <w:szCs w:val="24"/>
        </w:rPr>
      </w:pPr>
    </w:p>
    <w:p w14:paraId="0295373F" w14:textId="77777777" w:rsidR="00E36709" w:rsidRPr="00E36709" w:rsidRDefault="00E36709" w:rsidP="00E36709">
      <w:pPr>
        <w:ind w:firstLine="720"/>
        <w:jc w:val="both"/>
        <w:rPr>
          <w:rFonts w:ascii="Times New Roman" w:hAnsi="Times New Roman"/>
          <w:sz w:val="24"/>
          <w:szCs w:val="24"/>
        </w:rPr>
      </w:pPr>
    </w:p>
    <w:p w14:paraId="31752C8D" w14:textId="77777777" w:rsidR="00E36709" w:rsidRPr="00E36709" w:rsidRDefault="00E36709" w:rsidP="00E36709">
      <w:pPr>
        <w:ind w:firstLine="720"/>
        <w:jc w:val="both"/>
        <w:rPr>
          <w:rFonts w:ascii="Times New Roman" w:hAnsi="Times New Roman"/>
          <w:sz w:val="24"/>
          <w:szCs w:val="24"/>
        </w:rPr>
      </w:pPr>
    </w:p>
    <w:p w14:paraId="773AEDB2" w14:textId="77777777" w:rsidR="00E36709" w:rsidRPr="00E36709" w:rsidRDefault="00E36709" w:rsidP="00E36709">
      <w:pPr>
        <w:ind w:firstLine="720"/>
        <w:jc w:val="both"/>
        <w:rPr>
          <w:rFonts w:ascii="Times New Roman" w:hAnsi="Times New Roman"/>
          <w:sz w:val="24"/>
          <w:szCs w:val="24"/>
        </w:rPr>
      </w:pPr>
    </w:p>
    <w:p w14:paraId="2ABDB9A8" w14:textId="77777777" w:rsidR="00E36709" w:rsidRPr="00E36709" w:rsidRDefault="00E36709" w:rsidP="00E36709">
      <w:pPr>
        <w:ind w:firstLine="720"/>
        <w:jc w:val="both"/>
        <w:rPr>
          <w:rFonts w:ascii="Times New Roman" w:hAnsi="Times New Roman"/>
          <w:sz w:val="24"/>
          <w:szCs w:val="24"/>
        </w:rPr>
      </w:pPr>
    </w:p>
    <w:p w14:paraId="4B881C66" w14:textId="77777777" w:rsidR="00E36709" w:rsidRPr="00E36709" w:rsidRDefault="00E36709" w:rsidP="00E36709">
      <w:pPr>
        <w:ind w:firstLine="720"/>
        <w:jc w:val="both"/>
        <w:rPr>
          <w:rFonts w:ascii="Times New Roman" w:hAnsi="Times New Roman"/>
          <w:sz w:val="24"/>
          <w:szCs w:val="24"/>
        </w:rPr>
      </w:pPr>
    </w:p>
    <w:p w14:paraId="3FB66200" w14:textId="77777777" w:rsidR="00E36709" w:rsidRPr="00E36709" w:rsidRDefault="00E36709" w:rsidP="00E36709">
      <w:pPr>
        <w:ind w:firstLine="720"/>
        <w:jc w:val="both"/>
        <w:rPr>
          <w:rFonts w:ascii="Times New Roman" w:hAnsi="Times New Roman"/>
          <w:sz w:val="24"/>
          <w:szCs w:val="24"/>
        </w:rPr>
      </w:pPr>
    </w:p>
    <w:p w14:paraId="52DA77E2" w14:textId="270869EB" w:rsidR="00E36709" w:rsidRDefault="00E36709" w:rsidP="00E36709">
      <w:pPr>
        <w:ind w:firstLine="720"/>
        <w:jc w:val="both"/>
        <w:rPr>
          <w:rFonts w:ascii="Times New Roman" w:hAnsi="Times New Roman"/>
          <w:sz w:val="24"/>
          <w:szCs w:val="24"/>
        </w:rPr>
      </w:pPr>
    </w:p>
    <w:p w14:paraId="08D41D30" w14:textId="359DD6EF" w:rsidR="00801905" w:rsidRDefault="00801905" w:rsidP="00E36709">
      <w:pPr>
        <w:ind w:firstLine="720"/>
        <w:jc w:val="both"/>
        <w:rPr>
          <w:rFonts w:ascii="Times New Roman" w:hAnsi="Times New Roman"/>
          <w:sz w:val="24"/>
          <w:szCs w:val="24"/>
        </w:rPr>
      </w:pPr>
    </w:p>
    <w:p w14:paraId="034B4D8B" w14:textId="7AEA823E" w:rsidR="00801905" w:rsidRDefault="00801905" w:rsidP="00E36709">
      <w:pPr>
        <w:ind w:firstLine="720"/>
        <w:jc w:val="both"/>
        <w:rPr>
          <w:rFonts w:ascii="Times New Roman" w:hAnsi="Times New Roman"/>
          <w:sz w:val="24"/>
          <w:szCs w:val="24"/>
        </w:rPr>
      </w:pPr>
    </w:p>
    <w:p w14:paraId="11937FF0" w14:textId="77777777" w:rsidR="00801905" w:rsidRPr="00E36709" w:rsidRDefault="00801905" w:rsidP="00E36709">
      <w:pPr>
        <w:ind w:firstLine="720"/>
        <w:jc w:val="both"/>
        <w:rPr>
          <w:rFonts w:ascii="Times New Roman" w:hAnsi="Times New Roman"/>
          <w:sz w:val="24"/>
          <w:szCs w:val="24"/>
        </w:rPr>
      </w:pPr>
    </w:p>
    <w:p w14:paraId="223609CC" w14:textId="77777777" w:rsidR="00E36709" w:rsidRPr="00E36709" w:rsidRDefault="00E36709" w:rsidP="00E36709">
      <w:pPr>
        <w:ind w:firstLine="720"/>
        <w:jc w:val="both"/>
        <w:rPr>
          <w:rFonts w:ascii="Times New Roman" w:hAnsi="Times New Roman"/>
          <w:sz w:val="24"/>
          <w:szCs w:val="24"/>
        </w:rPr>
      </w:pPr>
    </w:p>
    <w:p w14:paraId="0E2291C8" w14:textId="77777777" w:rsidR="00E36709" w:rsidRPr="00E36709" w:rsidRDefault="00E36709" w:rsidP="00E36709">
      <w:pPr>
        <w:ind w:firstLine="720"/>
        <w:jc w:val="both"/>
        <w:rPr>
          <w:rFonts w:ascii="Times New Roman" w:hAnsi="Times New Roman"/>
          <w:sz w:val="24"/>
          <w:szCs w:val="24"/>
        </w:rPr>
      </w:pPr>
    </w:p>
    <w:p w14:paraId="5F3F61BF" w14:textId="77777777" w:rsidR="00E36709" w:rsidRPr="00E36709" w:rsidRDefault="00E36709" w:rsidP="00E36709">
      <w:pPr>
        <w:ind w:firstLine="720"/>
        <w:jc w:val="both"/>
        <w:rPr>
          <w:rFonts w:ascii="Times New Roman" w:hAnsi="Times New Roman"/>
          <w:sz w:val="24"/>
          <w:szCs w:val="24"/>
        </w:rPr>
      </w:pPr>
    </w:p>
    <w:p w14:paraId="4D827FB9" w14:textId="7D46F630" w:rsidR="00E36709" w:rsidRPr="00E36709" w:rsidRDefault="00E36709" w:rsidP="00E36709">
      <w:pPr>
        <w:jc w:val="right"/>
        <w:rPr>
          <w:rFonts w:ascii="Times New Roman" w:hAnsi="Times New Roman"/>
          <w:bCs/>
          <w:color w:val="26282F"/>
          <w:sz w:val="24"/>
          <w:szCs w:val="24"/>
        </w:rPr>
      </w:pPr>
      <w:bookmarkStart w:id="76" w:name="sub_2000"/>
      <w:r w:rsidRPr="00E36709">
        <w:rPr>
          <w:rFonts w:ascii="Times New Roman" w:hAnsi="Times New Roman"/>
          <w:bCs/>
          <w:color w:val="26282F"/>
          <w:sz w:val="24"/>
          <w:szCs w:val="24"/>
        </w:rPr>
        <w:lastRenderedPageBreak/>
        <w:t>Утвержден</w:t>
      </w:r>
      <w:r w:rsidRPr="00E36709">
        <w:rPr>
          <w:rFonts w:ascii="Times New Roman" w:hAnsi="Times New Roman"/>
          <w:bCs/>
          <w:color w:val="26282F"/>
          <w:sz w:val="24"/>
          <w:szCs w:val="24"/>
        </w:rPr>
        <w:br/>
      </w:r>
      <w:hyperlink w:anchor="sub_0" w:history="1">
        <w:r w:rsidRPr="00E36709">
          <w:rPr>
            <w:rFonts w:ascii="Times New Roman" w:hAnsi="Times New Roman"/>
            <w:sz w:val="24"/>
            <w:szCs w:val="24"/>
          </w:rPr>
          <w:t>решением</w:t>
        </w:r>
      </w:hyperlink>
      <w:r w:rsidRPr="00E36709">
        <w:rPr>
          <w:rFonts w:ascii="Times New Roman" w:hAnsi="Times New Roman"/>
          <w:bCs/>
          <w:sz w:val="24"/>
          <w:szCs w:val="24"/>
        </w:rPr>
        <w:t xml:space="preserve"> Со</w:t>
      </w:r>
      <w:r w:rsidRPr="00E36709">
        <w:rPr>
          <w:rFonts w:ascii="Times New Roman" w:hAnsi="Times New Roman"/>
          <w:bCs/>
          <w:color w:val="26282F"/>
          <w:sz w:val="24"/>
          <w:szCs w:val="24"/>
        </w:rPr>
        <w:t>брания депутатов</w:t>
      </w:r>
      <w:r w:rsidRPr="00E36709">
        <w:rPr>
          <w:rFonts w:ascii="Times New Roman" w:hAnsi="Times New Roman"/>
          <w:bCs/>
          <w:color w:val="26282F"/>
          <w:sz w:val="24"/>
          <w:szCs w:val="24"/>
        </w:rPr>
        <w:br/>
        <w:t>Чебоксарского муниципального округа</w:t>
      </w:r>
      <w:r w:rsidRPr="00E36709">
        <w:rPr>
          <w:rFonts w:ascii="Times New Roman" w:hAnsi="Times New Roman"/>
          <w:bCs/>
          <w:color w:val="26282F"/>
          <w:sz w:val="24"/>
          <w:szCs w:val="24"/>
        </w:rPr>
        <w:br/>
        <w:t>Чувашской Республики</w:t>
      </w:r>
      <w:r w:rsidRPr="00E36709">
        <w:rPr>
          <w:rFonts w:ascii="Times New Roman" w:hAnsi="Times New Roman"/>
          <w:bCs/>
          <w:color w:val="26282F"/>
          <w:sz w:val="24"/>
          <w:szCs w:val="24"/>
        </w:rPr>
        <w:br/>
        <w:t xml:space="preserve">от </w:t>
      </w:r>
      <w:r w:rsidR="004F7BBB" w:rsidRPr="004F7BBB">
        <w:rPr>
          <w:rFonts w:ascii="Times New Roman" w:hAnsi="Times New Roman"/>
          <w:sz w:val="24"/>
          <w:u w:val="single"/>
        </w:rPr>
        <w:t>28.12.2022</w:t>
      </w:r>
      <w:r w:rsidR="004F7BBB" w:rsidRPr="004F7BBB">
        <w:rPr>
          <w:rFonts w:ascii="Times New Roman" w:hAnsi="Times New Roman"/>
          <w:sz w:val="24"/>
        </w:rPr>
        <w:t xml:space="preserve"> № </w:t>
      </w:r>
      <w:r w:rsidR="004F7BBB" w:rsidRPr="004F7BBB">
        <w:rPr>
          <w:rFonts w:ascii="Times New Roman" w:hAnsi="Times New Roman"/>
          <w:sz w:val="24"/>
          <w:u w:val="single"/>
        </w:rPr>
        <w:t>07-</w:t>
      </w:r>
      <w:r w:rsidR="004F7BBB">
        <w:rPr>
          <w:rFonts w:ascii="Times New Roman" w:hAnsi="Times New Roman"/>
          <w:sz w:val="24"/>
          <w:u w:val="single"/>
        </w:rPr>
        <w:t>13</w:t>
      </w:r>
    </w:p>
    <w:p w14:paraId="226AAE55" w14:textId="77777777" w:rsidR="00E36709" w:rsidRPr="00E36709" w:rsidRDefault="00E36709" w:rsidP="00E36709">
      <w:pPr>
        <w:jc w:val="right"/>
        <w:rPr>
          <w:rFonts w:ascii="Arial" w:hAnsi="Arial" w:cs="Arial"/>
          <w:b/>
          <w:bCs/>
          <w:color w:val="26282F"/>
        </w:rPr>
      </w:pPr>
      <w:r w:rsidRPr="00E36709">
        <w:rPr>
          <w:rFonts w:ascii="Times New Roman" w:hAnsi="Times New Roman"/>
          <w:bCs/>
          <w:color w:val="26282F"/>
          <w:sz w:val="24"/>
          <w:szCs w:val="24"/>
        </w:rPr>
        <w:t>(приложение № 2)</w:t>
      </w:r>
    </w:p>
    <w:bookmarkEnd w:id="76"/>
    <w:p w14:paraId="71AEA959" w14:textId="77777777" w:rsidR="00E36709" w:rsidRPr="00E36709" w:rsidRDefault="00E36709" w:rsidP="00E36709"/>
    <w:p w14:paraId="54A3BD8E" w14:textId="77777777" w:rsidR="00E36709" w:rsidRPr="00E36709" w:rsidRDefault="00E36709" w:rsidP="00E36709">
      <w:pPr>
        <w:widowControl w:val="0"/>
        <w:autoSpaceDE w:val="0"/>
        <w:autoSpaceDN w:val="0"/>
        <w:adjustRightInd w:val="0"/>
        <w:spacing w:before="108" w:after="108"/>
        <w:jc w:val="center"/>
        <w:outlineLvl w:val="0"/>
        <w:rPr>
          <w:rFonts w:ascii="Times New Roman" w:hAnsi="Times New Roman"/>
          <w:b/>
          <w:bCs/>
          <w:color w:val="26282F"/>
          <w:sz w:val="24"/>
          <w:szCs w:val="24"/>
        </w:rPr>
      </w:pPr>
      <w:r w:rsidRPr="00E36709">
        <w:rPr>
          <w:rFonts w:ascii="Times New Roman" w:hAnsi="Times New Roman"/>
          <w:b/>
          <w:bCs/>
          <w:color w:val="26282F"/>
          <w:sz w:val="24"/>
          <w:szCs w:val="24"/>
        </w:rPr>
        <w:t>Порядок</w:t>
      </w:r>
      <w:r w:rsidRPr="00E36709">
        <w:rPr>
          <w:rFonts w:ascii="Times New Roman" w:hAnsi="Times New Roman"/>
          <w:b/>
          <w:bCs/>
          <w:color w:val="26282F"/>
          <w:sz w:val="24"/>
          <w:szCs w:val="24"/>
        </w:rPr>
        <w:br/>
        <w:t>списания имущества, находящегося в муниципальной собственности Чебоксарского муниципального округа Чувашской Республики, закрепленного на праве хозяйственного ведения за муниципальными унитарными предприятиями Чебоксарского муниципального округа Чувашской Республики</w:t>
      </w:r>
    </w:p>
    <w:p w14:paraId="28ABE51A" w14:textId="77777777" w:rsidR="00E36709" w:rsidRPr="00E36709" w:rsidRDefault="00E36709" w:rsidP="00E36709"/>
    <w:p w14:paraId="6580DB3A" w14:textId="77777777" w:rsidR="00E36709" w:rsidRPr="00E36709" w:rsidRDefault="00E36709" w:rsidP="00E36709">
      <w:pPr>
        <w:widowControl w:val="0"/>
        <w:autoSpaceDE w:val="0"/>
        <w:autoSpaceDN w:val="0"/>
        <w:adjustRightInd w:val="0"/>
        <w:spacing w:before="108" w:after="108"/>
        <w:jc w:val="center"/>
        <w:outlineLvl w:val="0"/>
        <w:rPr>
          <w:rFonts w:ascii="Times New Roman" w:hAnsi="Times New Roman"/>
          <w:b/>
          <w:bCs/>
          <w:color w:val="26282F"/>
          <w:sz w:val="24"/>
          <w:szCs w:val="24"/>
        </w:rPr>
      </w:pPr>
      <w:bookmarkStart w:id="77" w:name="sub_2001"/>
      <w:r w:rsidRPr="00E36709">
        <w:rPr>
          <w:rFonts w:ascii="Times New Roman" w:hAnsi="Times New Roman"/>
          <w:b/>
          <w:bCs/>
          <w:color w:val="26282F"/>
          <w:sz w:val="24"/>
          <w:szCs w:val="24"/>
        </w:rPr>
        <w:t>I. Общие положения</w:t>
      </w:r>
    </w:p>
    <w:bookmarkEnd w:id="77"/>
    <w:p w14:paraId="1B673689" w14:textId="77777777" w:rsidR="00E36709" w:rsidRPr="00E36709" w:rsidRDefault="00E36709" w:rsidP="00E36709"/>
    <w:p w14:paraId="61A3DFEA" w14:textId="77777777" w:rsidR="00E36709" w:rsidRPr="00E36709" w:rsidRDefault="00E36709" w:rsidP="00E36709">
      <w:pPr>
        <w:ind w:firstLine="720"/>
        <w:jc w:val="both"/>
        <w:rPr>
          <w:rFonts w:ascii="Times New Roman" w:hAnsi="Times New Roman"/>
          <w:sz w:val="24"/>
          <w:szCs w:val="24"/>
        </w:rPr>
      </w:pPr>
      <w:bookmarkStart w:id="78" w:name="sub_211"/>
      <w:r w:rsidRPr="00E36709">
        <w:rPr>
          <w:rFonts w:ascii="Times New Roman" w:hAnsi="Times New Roman"/>
          <w:sz w:val="24"/>
          <w:szCs w:val="24"/>
        </w:rPr>
        <w:t>1.1. Настоящий Порядок определяет процедуру списания муниципального имущества, находящегося в муниципальной собственности Чебоксарского муниципального округа Чувашской Республики, закрепленного на праве хозяйственного ведения за муниципальными унитарными предприятиями Чебоксарского муниципального округа Чувашской Республики (далее - муниципальное имущество).</w:t>
      </w:r>
    </w:p>
    <w:p w14:paraId="66D1EC0C" w14:textId="77777777" w:rsidR="00E36709" w:rsidRPr="00E36709" w:rsidRDefault="00E36709" w:rsidP="00E36709">
      <w:pPr>
        <w:ind w:firstLine="720"/>
        <w:jc w:val="both"/>
        <w:rPr>
          <w:rFonts w:ascii="Times New Roman" w:hAnsi="Times New Roman"/>
          <w:sz w:val="24"/>
          <w:szCs w:val="24"/>
        </w:rPr>
      </w:pPr>
      <w:bookmarkStart w:id="79" w:name="sub_212"/>
      <w:bookmarkEnd w:id="78"/>
      <w:r w:rsidRPr="00E36709">
        <w:rPr>
          <w:rFonts w:ascii="Times New Roman" w:hAnsi="Times New Roman"/>
          <w:sz w:val="24"/>
          <w:szCs w:val="24"/>
        </w:rPr>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14:paraId="1E59729C" w14:textId="77777777" w:rsidR="00E36709" w:rsidRPr="00E36709" w:rsidRDefault="00E36709" w:rsidP="00E36709">
      <w:pPr>
        <w:ind w:firstLine="720"/>
        <w:jc w:val="both"/>
        <w:rPr>
          <w:rFonts w:ascii="Times New Roman" w:hAnsi="Times New Roman"/>
          <w:sz w:val="24"/>
          <w:szCs w:val="24"/>
        </w:rPr>
      </w:pPr>
      <w:bookmarkStart w:id="80" w:name="sub_213"/>
      <w:bookmarkEnd w:id="79"/>
      <w:r w:rsidRPr="00E36709">
        <w:rPr>
          <w:rFonts w:ascii="Times New Roman" w:hAnsi="Times New Roman"/>
          <w:sz w:val="24"/>
          <w:szCs w:val="24"/>
        </w:rPr>
        <w:t>1.3. Решение о согласовании списания недвижимого имущества, закрепленного на праве хозяйственного ведения за муниципальными унитарными предприятиями Чебоксарского муниципального округа Чувашской Республики принимается уполномоченным органом исполнительной власти Чебоксарского муниципального округа Чувашской Республики по управлению и распоряжению муниципальным имуществом - Администрацией Чебоксарского муниципального округа Чувашской Республики (далее - Администрация).</w:t>
      </w:r>
    </w:p>
    <w:bookmarkEnd w:id="80"/>
    <w:p w14:paraId="688E93E0"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Решение о согласовании списания муниципального имущества принимается в случае, если:</w:t>
      </w:r>
    </w:p>
    <w:p w14:paraId="40CBE3F9" w14:textId="77777777" w:rsidR="00E36709" w:rsidRPr="00E36709" w:rsidRDefault="00E36709" w:rsidP="00E36709">
      <w:pPr>
        <w:ind w:firstLine="720"/>
        <w:jc w:val="both"/>
        <w:rPr>
          <w:rFonts w:ascii="Times New Roman" w:hAnsi="Times New Roman"/>
          <w:sz w:val="24"/>
          <w:szCs w:val="24"/>
        </w:rPr>
      </w:pPr>
      <w:bookmarkStart w:id="81" w:name="sub_2131"/>
      <w:r w:rsidRPr="00E36709">
        <w:rPr>
          <w:rFonts w:ascii="Times New Roman" w:hAnsi="Times New Roman"/>
          <w:sz w:val="24"/>
          <w:szCs w:val="24"/>
        </w:rPr>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68F59B00" w14:textId="77777777" w:rsidR="00E36709" w:rsidRPr="00E36709" w:rsidRDefault="00E36709" w:rsidP="00E36709">
      <w:pPr>
        <w:ind w:firstLine="720"/>
        <w:jc w:val="both"/>
        <w:rPr>
          <w:rFonts w:ascii="Times New Roman" w:hAnsi="Times New Roman"/>
          <w:sz w:val="24"/>
          <w:szCs w:val="24"/>
        </w:rPr>
      </w:pPr>
      <w:bookmarkStart w:id="82" w:name="sub_22137"/>
      <w:bookmarkEnd w:id="81"/>
      <w:r w:rsidRPr="00E36709">
        <w:rPr>
          <w:rFonts w:ascii="Times New Roman" w:hAnsi="Times New Roman"/>
          <w:sz w:val="24"/>
          <w:szCs w:val="24"/>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bookmarkEnd w:id="82"/>
    <w:p w14:paraId="31483D25"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Истечение сроков фактической эксплуатации муниципального имущества не может служить основанием для его списания.</w:t>
      </w:r>
    </w:p>
    <w:p w14:paraId="3B5E8EBB" w14:textId="77777777" w:rsidR="00E36709" w:rsidRPr="00E36709" w:rsidRDefault="00E36709" w:rsidP="00E36709">
      <w:pPr>
        <w:ind w:firstLine="720"/>
        <w:jc w:val="both"/>
        <w:rPr>
          <w:rFonts w:ascii="Times New Roman" w:hAnsi="Times New Roman"/>
          <w:sz w:val="24"/>
          <w:szCs w:val="24"/>
        </w:rPr>
      </w:pPr>
      <w:bookmarkStart w:id="83" w:name="sub_214"/>
      <w:r w:rsidRPr="00E36709">
        <w:rPr>
          <w:rFonts w:ascii="Times New Roman" w:hAnsi="Times New Roman"/>
          <w:sz w:val="24"/>
          <w:szCs w:val="24"/>
        </w:rPr>
        <w:t>1.4. Списание муниципального имущества осуществляется:</w:t>
      </w:r>
    </w:p>
    <w:p w14:paraId="3596710E" w14:textId="77777777" w:rsidR="00E36709" w:rsidRPr="00E36709" w:rsidRDefault="00E36709" w:rsidP="00E36709">
      <w:pPr>
        <w:ind w:firstLine="720"/>
        <w:jc w:val="both"/>
        <w:rPr>
          <w:rFonts w:ascii="Times New Roman" w:hAnsi="Times New Roman"/>
          <w:sz w:val="24"/>
          <w:szCs w:val="24"/>
        </w:rPr>
      </w:pPr>
      <w:bookmarkStart w:id="84" w:name="sub_2141"/>
      <w:bookmarkEnd w:id="83"/>
      <w:r w:rsidRPr="00E36709">
        <w:rPr>
          <w:rFonts w:ascii="Times New Roman" w:hAnsi="Times New Roman"/>
          <w:sz w:val="24"/>
          <w:szCs w:val="24"/>
        </w:rPr>
        <w:t>1.4.1. Муниципальными унитарными предприятиями Чебоксарского муниципального округа Чувашской Республики в отношении:</w:t>
      </w:r>
    </w:p>
    <w:bookmarkEnd w:id="84"/>
    <w:p w14:paraId="677BE6BF"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движимого имущества - самостоятельно в установленном ими порядке;</w:t>
      </w:r>
    </w:p>
    <w:p w14:paraId="1750243A"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недвижимого имущества - по согласованию со структурным подразделением администрации Чебоксарского муниципального округа Чувашской Республики, в ведении которого находится соответствующее предприятие (далее - структурное подразделение).</w:t>
      </w:r>
    </w:p>
    <w:p w14:paraId="788A7BB1" w14:textId="77777777" w:rsidR="00E36709" w:rsidRPr="00E36709" w:rsidRDefault="00E36709" w:rsidP="00E36709">
      <w:pPr>
        <w:ind w:firstLine="720"/>
        <w:jc w:val="both"/>
        <w:rPr>
          <w:rFonts w:ascii="Times New Roman" w:hAnsi="Times New Roman"/>
          <w:sz w:val="24"/>
          <w:szCs w:val="24"/>
        </w:rPr>
      </w:pPr>
      <w:bookmarkStart w:id="85" w:name="sub_215"/>
      <w:r w:rsidRPr="00E36709">
        <w:rPr>
          <w:rFonts w:ascii="Times New Roman" w:hAnsi="Times New Roman"/>
          <w:sz w:val="24"/>
          <w:szCs w:val="24"/>
        </w:rPr>
        <w:lastRenderedPageBreak/>
        <w:t>1.5. В целях списания муниципального имущества муниципальным унитарным предприятием Чебоксарского района Чувашской Республики (далее - предприятие) создается постоянно действующая комиссия по списанию муниципального имущества Чебоксарского района Чувашской Республики (далее - Комиссия).</w:t>
      </w:r>
    </w:p>
    <w:bookmarkEnd w:id="85"/>
    <w:p w14:paraId="73B81F19" w14:textId="77777777" w:rsidR="00E36709" w:rsidRPr="00E36709" w:rsidRDefault="00E36709" w:rsidP="00E36709">
      <w:pPr>
        <w:jc w:val="both"/>
        <w:rPr>
          <w:rFonts w:ascii="Times New Roman" w:hAnsi="Times New Roman"/>
          <w:sz w:val="24"/>
          <w:szCs w:val="24"/>
        </w:rPr>
      </w:pPr>
      <w:r w:rsidRPr="00E36709">
        <w:rPr>
          <w:rFonts w:ascii="Times New Roman" w:hAnsi="Times New Roman"/>
          <w:sz w:val="24"/>
          <w:szCs w:val="24"/>
        </w:rPr>
        <w:t>Положение о Комиссии и ее состав утверждаются приказом руководителя предприятия.</w:t>
      </w:r>
    </w:p>
    <w:p w14:paraId="798DEE33" w14:textId="77777777" w:rsidR="00E36709" w:rsidRPr="00E36709" w:rsidRDefault="00E36709" w:rsidP="00E36709"/>
    <w:p w14:paraId="54F81EED" w14:textId="77777777" w:rsidR="00E36709" w:rsidRPr="00E36709" w:rsidRDefault="00E36709" w:rsidP="00E36709">
      <w:pPr>
        <w:widowControl w:val="0"/>
        <w:autoSpaceDE w:val="0"/>
        <w:autoSpaceDN w:val="0"/>
        <w:adjustRightInd w:val="0"/>
        <w:spacing w:before="108" w:after="108"/>
        <w:jc w:val="center"/>
        <w:outlineLvl w:val="0"/>
        <w:rPr>
          <w:rFonts w:ascii="Times New Roman" w:hAnsi="Times New Roman"/>
          <w:b/>
          <w:bCs/>
          <w:color w:val="26282F"/>
          <w:sz w:val="24"/>
          <w:szCs w:val="24"/>
        </w:rPr>
      </w:pPr>
      <w:bookmarkStart w:id="86" w:name="sub_2002"/>
      <w:r w:rsidRPr="00E36709">
        <w:rPr>
          <w:rFonts w:ascii="Times New Roman" w:hAnsi="Times New Roman"/>
          <w:b/>
          <w:bCs/>
          <w:color w:val="26282F"/>
          <w:sz w:val="24"/>
          <w:szCs w:val="24"/>
        </w:rPr>
        <w:t>II. Порядок осуществления процедуры списания</w:t>
      </w:r>
    </w:p>
    <w:bookmarkEnd w:id="86"/>
    <w:p w14:paraId="4DC74270" w14:textId="77777777" w:rsidR="00E36709" w:rsidRPr="00E36709" w:rsidRDefault="00E36709" w:rsidP="00E36709"/>
    <w:p w14:paraId="704CA271" w14:textId="77777777" w:rsidR="00E36709" w:rsidRPr="00E36709" w:rsidRDefault="00E36709" w:rsidP="00E36709">
      <w:pPr>
        <w:ind w:firstLine="720"/>
        <w:jc w:val="both"/>
        <w:rPr>
          <w:rFonts w:ascii="Times New Roman" w:hAnsi="Times New Roman"/>
          <w:sz w:val="24"/>
          <w:szCs w:val="24"/>
        </w:rPr>
      </w:pPr>
      <w:bookmarkStart w:id="87" w:name="sub_2121"/>
      <w:r w:rsidRPr="00E36709">
        <w:rPr>
          <w:rFonts w:ascii="Times New Roman" w:hAnsi="Times New Roman"/>
          <w:sz w:val="24"/>
          <w:szCs w:val="24"/>
        </w:rPr>
        <w:t xml:space="preserve">2.1. Для списания недвижимого имущества муниципальное унитарное предприятие Чебоксарского муниципального округа Чувашской Республики направляет в структурное подразделение письмо с предложениями о необходимости списания недвижимого имущества с указанием причин списания и приложением документов согласно перечню, установленному </w:t>
      </w:r>
      <w:hyperlink w:anchor="sub_2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w:t>
      </w:r>
    </w:p>
    <w:p w14:paraId="4700CE7F" w14:textId="77777777" w:rsidR="00E36709" w:rsidRPr="00E36709" w:rsidRDefault="00E36709" w:rsidP="00E36709">
      <w:pPr>
        <w:ind w:firstLine="720"/>
        <w:jc w:val="both"/>
        <w:rPr>
          <w:rFonts w:ascii="Times New Roman" w:hAnsi="Times New Roman"/>
          <w:sz w:val="24"/>
          <w:szCs w:val="24"/>
        </w:rPr>
      </w:pPr>
      <w:bookmarkStart w:id="88" w:name="sub_2122"/>
      <w:bookmarkEnd w:id="87"/>
      <w:r w:rsidRPr="00E36709">
        <w:rPr>
          <w:rFonts w:ascii="Times New Roman" w:hAnsi="Times New Roman"/>
          <w:sz w:val="24"/>
          <w:szCs w:val="24"/>
        </w:rPr>
        <w:t>2.2. Структурное подразделение рассматривает представленные документы в течение 10 календарных дней с даты регистрации письма предприятия с предложениями о необходимости списания недвижимого или движимого имущества.</w:t>
      </w:r>
    </w:p>
    <w:bookmarkEnd w:id="88"/>
    <w:p w14:paraId="04FECB50"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По итогам рассмотрения письма предприятия с предложениями о необходимости списания недвижимого или движимого имущества структурное подразделение готовит и направляет в адрес предприятия письмо о возможности его списания с указанием полного наименования, инвентарного номера, года выпуска (постройки), балансовой и остаточной стоимости на последнюю отчетную дату или о невозможности его списания с указанием причины при:</w:t>
      </w:r>
    </w:p>
    <w:p w14:paraId="3DCA6220" w14:textId="77777777" w:rsidR="00E36709" w:rsidRPr="00E36709" w:rsidRDefault="00E36709" w:rsidP="00E36709">
      <w:pPr>
        <w:ind w:firstLine="720"/>
        <w:jc w:val="both"/>
        <w:rPr>
          <w:rFonts w:ascii="Times New Roman" w:hAnsi="Times New Roman"/>
          <w:sz w:val="24"/>
          <w:szCs w:val="24"/>
        </w:rPr>
      </w:pPr>
      <w:bookmarkStart w:id="89" w:name="sub_21221"/>
      <w:r w:rsidRPr="00E36709">
        <w:rPr>
          <w:rFonts w:ascii="Times New Roman" w:hAnsi="Times New Roman"/>
          <w:sz w:val="24"/>
          <w:szCs w:val="24"/>
        </w:rPr>
        <w:t>а) наличии обязательств (обременений), связанных с конкретным объектом недвижимого или движимого имущества (аренда, безвозмездное пользование, консервация);</w:t>
      </w:r>
    </w:p>
    <w:p w14:paraId="182349F5" w14:textId="77777777" w:rsidR="00E36709" w:rsidRPr="00E36709" w:rsidRDefault="00E36709" w:rsidP="00F45424">
      <w:pPr>
        <w:ind w:firstLine="720"/>
        <w:jc w:val="both"/>
        <w:rPr>
          <w:rFonts w:ascii="Times New Roman" w:hAnsi="Times New Roman"/>
          <w:sz w:val="24"/>
          <w:szCs w:val="24"/>
        </w:rPr>
      </w:pPr>
      <w:bookmarkStart w:id="90" w:name="sub_21222"/>
      <w:bookmarkEnd w:id="89"/>
      <w:r w:rsidRPr="00E36709">
        <w:rPr>
          <w:rFonts w:ascii="Times New Roman" w:hAnsi="Times New Roman"/>
          <w:sz w:val="24"/>
          <w:szCs w:val="24"/>
        </w:rPr>
        <w:t xml:space="preserve">б) представлении неполного комплекта документов, а также </w:t>
      </w:r>
      <w:proofErr w:type="spellStart"/>
      <w:r w:rsidRPr="00E36709">
        <w:rPr>
          <w:rFonts w:ascii="Times New Roman" w:hAnsi="Times New Roman"/>
          <w:sz w:val="24"/>
          <w:szCs w:val="24"/>
        </w:rPr>
        <w:t>неоформлении</w:t>
      </w:r>
      <w:proofErr w:type="spellEnd"/>
      <w:r w:rsidRPr="00E36709">
        <w:rPr>
          <w:rFonts w:ascii="Times New Roman" w:hAnsi="Times New Roman"/>
          <w:sz w:val="24"/>
          <w:szCs w:val="24"/>
        </w:rPr>
        <w:t xml:space="preserve"> документов, указанных в </w:t>
      </w:r>
      <w:hyperlink w:anchor="sub_2121" w:history="1">
        <w:r w:rsidRPr="00E36709">
          <w:rPr>
            <w:rFonts w:ascii="Times New Roman" w:hAnsi="Times New Roman"/>
            <w:sz w:val="24"/>
            <w:szCs w:val="24"/>
          </w:rPr>
          <w:t>пункте 2.1</w:t>
        </w:r>
      </w:hyperlink>
      <w:r w:rsidRPr="00E36709">
        <w:rPr>
          <w:rFonts w:ascii="Times New Roman" w:hAnsi="Times New Roman"/>
          <w:sz w:val="24"/>
          <w:szCs w:val="24"/>
        </w:rPr>
        <w:t xml:space="preserve"> настоящего Порядка, в соответствии с условиями, установленными </w:t>
      </w:r>
      <w:hyperlink w:anchor="sub_2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w:t>
      </w:r>
    </w:p>
    <w:p w14:paraId="1CD8F7CD" w14:textId="77777777" w:rsidR="00E36709" w:rsidRPr="00E36709" w:rsidRDefault="00E36709" w:rsidP="00E36709">
      <w:pPr>
        <w:ind w:firstLine="720"/>
        <w:jc w:val="both"/>
        <w:rPr>
          <w:rFonts w:ascii="Times New Roman" w:hAnsi="Times New Roman"/>
          <w:sz w:val="24"/>
          <w:szCs w:val="24"/>
        </w:rPr>
      </w:pPr>
      <w:bookmarkStart w:id="91" w:name="sub_2123"/>
      <w:bookmarkEnd w:id="90"/>
      <w:r w:rsidRPr="00E36709">
        <w:rPr>
          <w:rFonts w:ascii="Times New Roman" w:hAnsi="Times New Roman"/>
          <w:sz w:val="24"/>
          <w:szCs w:val="24"/>
        </w:rPr>
        <w:t xml:space="preserve">2.3. Предприятие, получив от структурного подразделения письмо о возможности списания недвижимого или движимого имущества, в течение 2 рабочих дней с даты его регистрации направляет в администрацию обращение о необходимости его списания с приложением документов согласно перечню, установленному </w:t>
      </w:r>
      <w:hyperlink w:anchor="sub_2100" w:history="1">
        <w:r w:rsidRPr="00E36709">
          <w:rPr>
            <w:rFonts w:ascii="Times New Roman" w:hAnsi="Times New Roman"/>
            <w:sz w:val="24"/>
            <w:szCs w:val="24"/>
          </w:rPr>
          <w:t>приложением</w:t>
        </w:r>
      </w:hyperlink>
      <w:r w:rsidRPr="00E36709">
        <w:rPr>
          <w:rFonts w:ascii="Times New Roman" w:hAnsi="Times New Roman"/>
          <w:sz w:val="24"/>
          <w:szCs w:val="24"/>
        </w:rPr>
        <w:t xml:space="preserve"> к настоящему Порядку, и письма структурного подразделения о возможности его списания.</w:t>
      </w:r>
    </w:p>
    <w:p w14:paraId="4AA72500" w14:textId="77777777" w:rsidR="00E36709" w:rsidRPr="00E36709" w:rsidRDefault="00E36709" w:rsidP="00E36709">
      <w:pPr>
        <w:ind w:firstLine="720"/>
        <w:jc w:val="both"/>
        <w:rPr>
          <w:rFonts w:ascii="Times New Roman" w:hAnsi="Times New Roman"/>
          <w:sz w:val="24"/>
          <w:szCs w:val="24"/>
        </w:rPr>
      </w:pPr>
      <w:bookmarkStart w:id="92" w:name="sub_2124"/>
      <w:bookmarkEnd w:id="91"/>
      <w:r w:rsidRPr="00E36709">
        <w:rPr>
          <w:rFonts w:ascii="Times New Roman" w:hAnsi="Times New Roman"/>
          <w:sz w:val="24"/>
          <w:szCs w:val="24"/>
        </w:rPr>
        <w:t>2.4. Администрация в течение 10 календарных дней с даты регистрации обращения предприятия о необходимости списания недвижимого или движимого имущества принимает решение о согласовании его списания либо направляет отказ в адрес предприятия.</w:t>
      </w:r>
    </w:p>
    <w:p w14:paraId="09434D51" w14:textId="77777777" w:rsidR="00E36709" w:rsidRPr="00E36709" w:rsidRDefault="00E36709" w:rsidP="00E36709">
      <w:pPr>
        <w:ind w:firstLine="720"/>
        <w:jc w:val="both"/>
        <w:rPr>
          <w:rFonts w:ascii="Times New Roman" w:hAnsi="Times New Roman"/>
          <w:sz w:val="24"/>
          <w:szCs w:val="24"/>
        </w:rPr>
      </w:pPr>
      <w:bookmarkStart w:id="93" w:name="sub_2125"/>
      <w:bookmarkEnd w:id="92"/>
      <w:r w:rsidRPr="00E36709">
        <w:rPr>
          <w:rFonts w:ascii="Times New Roman" w:hAnsi="Times New Roman"/>
          <w:sz w:val="24"/>
          <w:szCs w:val="24"/>
        </w:rPr>
        <w:t>2.5. Решение об отказе в согласовании списания недвижимого или движимого имущества принимается Администрацией в следующих случаях:</w:t>
      </w:r>
    </w:p>
    <w:p w14:paraId="75F9C782" w14:textId="77777777" w:rsidR="00E36709" w:rsidRPr="00E36709" w:rsidRDefault="00E36709" w:rsidP="00E36709">
      <w:pPr>
        <w:ind w:firstLine="720"/>
        <w:jc w:val="both"/>
        <w:rPr>
          <w:rFonts w:ascii="Times New Roman" w:hAnsi="Times New Roman"/>
          <w:sz w:val="24"/>
          <w:szCs w:val="24"/>
        </w:rPr>
      </w:pPr>
      <w:bookmarkStart w:id="94" w:name="sub_21251"/>
      <w:bookmarkEnd w:id="93"/>
      <w:r w:rsidRPr="00E36709">
        <w:rPr>
          <w:rFonts w:ascii="Times New Roman" w:hAnsi="Times New Roman"/>
          <w:sz w:val="24"/>
          <w:szCs w:val="24"/>
        </w:rPr>
        <w:t>а) наличия обязательств (обременений), связанных с конкретным объектом недвижимого или движимого имущества (аренда, безвозмездное пользование, консервация);</w:t>
      </w:r>
    </w:p>
    <w:p w14:paraId="0A67B114" w14:textId="77777777" w:rsidR="00E36709" w:rsidRPr="00E36709" w:rsidRDefault="00E36709" w:rsidP="00E36709">
      <w:pPr>
        <w:ind w:firstLine="720"/>
        <w:jc w:val="both"/>
        <w:rPr>
          <w:rFonts w:ascii="Times New Roman" w:hAnsi="Times New Roman"/>
          <w:sz w:val="24"/>
          <w:szCs w:val="24"/>
        </w:rPr>
      </w:pPr>
      <w:bookmarkStart w:id="95" w:name="sub_21252"/>
      <w:bookmarkEnd w:id="94"/>
      <w:r w:rsidRPr="00E36709">
        <w:rPr>
          <w:rFonts w:ascii="Times New Roman" w:hAnsi="Times New Roman"/>
          <w:sz w:val="24"/>
          <w:szCs w:val="24"/>
        </w:rPr>
        <w:t xml:space="preserve">б) представления неполного комплекта документов, а также ненадлежащего оформления документов, указанных в пункте </w:t>
      </w:r>
      <w:hyperlink w:anchor="sub_2123" w:history="1">
        <w:r w:rsidRPr="00E36709">
          <w:rPr>
            <w:rFonts w:ascii="Times New Roman" w:hAnsi="Times New Roman"/>
            <w:sz w:val="24"/>
            <w:szCs w:val="24"/>
          </w:rPr>
          <w:t>2.3</w:t>
        </w:r>
      </w:hyperlink>
      <w:r w:rsidRPr="00E36709">
        <w:rPr>
          <w:rFonts w:ascii="Times New Roman" w:hAnsi="Times New Roman"/>
          <w:sz w:val="24"/>
          <w:szCs w:val="24"/>
        </w:rPr>
        <w:t xml:space="preserve"> настоящего Порядка.</w:t>
      </w:r>
    </w:p>
    <w:p w14:paraId="470100A4" w14:textId="77777777" w:rsidR="00E36709" w:rsidRPr="00E36709" w:rsidRDefault="00E36709" w:rsidP="00E36709">
      <w:pPr>
        <w:ind w:firstLine="720"/>
        <w:jc w:val="both"/>
        <w:rPr>
          <w:rFonts w:ascii="Times New Roman" w:hAnsi="Times New Roman"/>
          <w:sz w:val="24"/>
          <w:szCs w:val="24"/>
        </w:rPr>
      </w:pPr>
      <w:bookmarkStart w:id="96" w:name="sub_2126"/>
      <w:bookmarkEnd w:id="95"/>
      <w:r w:rsidRPr="00E36709">
        <w:rPr>
          <w:rFonts w:ascii="Times New Roman" w:hAnsi="Times New Roman"/>
          <w:sz w:val="24"/>
          <w:szCs w:val="24"/>
        </w:rPr>
        <w:t>2.6. Предприятие в течение 30 календарных дней после получения письменного согласования администрации о списании недвижимого или движимого имущества осуществляет следующие действия:</w:t>
      </w:r>
    </w:p>
    <w:p w14:paraId="0C826C26" w14:textId="77777777" w:rsidR="00E36709" w:rsidRPr="00E36709" w:rsidRDefault="00E36709" w:rsidP="00E36709">
      <w:pPr>
        <w:ind w:firstLine="720"/>
        <w:jc w:val="both"/>
        <w:rPr>
          <w:rFonts w:ascii="Times New Roman" w:hAnsi="Times New Roman"/>
          <w:sz w:val="24"/>
          <w:szCs w:val="24"/>
        </w:rPr>
      </w:pPr>
      <w:bookmarkStart w:id="97" w:name="sub_21261"/>
      <w:bookmarkEnd w:id="96"/>
      <w:r w:rsidRPr="00E36709">
        <w:rPr>
          <w:rFonts w:ascii="Times New Roman" w:hAnsi="Times New Roman"/>
          <w:sz w:val="24"/>
          <w:szCs w:val="24"/>
        </w:rPr>
        <w:t>а) утверждает акт о списании по форме, установленной законодательством Российской Федерации;</w:t>
      </w:r>
    </w:p>
    <w:p w14:paraId="027B95BF" w14:textId="77777777" w:rsidR="00E36709" w:rsidRPr="00E36709" w:rsidRDefault="00E36709" w:rsidP="00E36709">
      <w:pPr>
        <w:ind w:firstLine="720"/>
        <w:jc w:val="both"/>
        <w:rPr>
          <w:rFonts w:ascii="Times New Roman" w:hAnsi="Times New Roman"/>
          <w:sz w:val="24"/>
          <w:szCs w:val="24"/>
        </w:rPr>
      </w:pPr>
      <w:bookmarkStart w:id="98" w:name="sub_21262"/>
      <w:bookmarkEnd w:id="97"/>
      <w:r w:rsidRPr="00E36709">
        <w:rPr>
          <w:rFonts w:ascii="Times New Roman" w:hAnsi="Times New Roman"/>
          <w:sz w:val="24"/>
          <w:szCs w:val="24"/>
        </w:rPr>
        <w:lastRenderedPageBreak/>
        <w:t>б) принимает меры по снятию с государственного учета после утилизации списанных транспортных средств, самоходных машин и других видов техники (далее - самоходные машины) в регистрирующих органах;</w:t>
      </w:r>
    </w:p>
    <w:p w14:paraId="5A2C6CBE" w14:textId="77777777" w:rsidR="00E36709" w:rsidRPr="00E36709" w:rsidRDefault="00E36709" w:rsidP="00E36709">
      <w:pPr>
        <w:ind w:firstLine="720"/>
        <w:jc w:val="both"/>
        <w:rPr>
          <w:rFonts w:ascii="Times New Roman" w:hAnsi="Times New Roman"/>
          <w:sz w:val="24"/>
          <w:szCs w:val="24"/>
        </w:rPr>
      </w:pPr>
      <w:bookmarkStart w:id="99" w:name="sub_21263"/>
      <w:bookmarkEnd w:id="98"/>
      <w:r w:rsidRPr="00E36709">
        <w:rPr>
          <w:rFonts w:ascii="Times New Roman" w:hAnsi="Times New Roman"/>
          <w:sz w:val="24"/>
          <w:szCs w:val="24"/>
        </w:rPr>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строительных материалов, оприходование на баланс предприятия либо в установленном порядке их реализацию;</w:t>
      </w:r>
    </w:p>
    <w:p w14:paraId="7554A33E" w14:textId="77777777" w:rsidR="00E36709" w:rsidRPr="00E36709" w:rsidRDefault="00E36709" w:rsidP="00E36709">
      <w:pPr>
        <w:ind w:firstLine="720"/>
        <w:jc w:val="both"/>
        <w:rPr>
          <w:rFonts w:ascii="Times New Roman" w:hAnsi="Times New Roman"/>
          <w:sz w:val="24"/>
          <w:szCs w:val="24"/>
        </w:rPr>
      </w:pPr>
      <w:bookmarkStart w:id="100" w:name="sub_21264"/>
      <w:bookmarkEnd w:id="99"/>
      <w:r w:rsidRPr="00E36709">
        <w:rPr>
          <w:rFonts w:ascii="Times New Roman" w:hAnsi="Times New Roman"/>
          <w:sz w:val="24"/>
          <w:szCs w:val="24"/>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14:paraId="4B0779C8" w14:textId="77777777" w:rsidR="00E36709" w:rsidRPr="00E36709" w:rsidRDefault="00E36709" w:rsidP="00E36709">
      <w:pPr>
        <w:ind w:firstLine="720"/>
        <w:jc w:val="both"/>
        <w:rPr>
          <w:rFonts w:ascii="Times New Roman" w:hAnsi="Times New Roman"/>
          <w:sz w:val="24"/>
          <w:szCs w:val="24"/>
        </w:rPr>
      </w:pPr>
      <w:bookmarkStart w:id="101" w:name="sub_21265"/>
      <w:bookmarkEnd w:id="100"/>
      <w:r w:rsidRPr="00E36709">
        <w:rPr>
          <w:rFonts w:ascii="Times New Roman" w:hAnsi="Times New Roman"/>
          <w:sz w:val="24"/>
          <w:szCs w:val="24"/>
        </w:rPr>
        <w:t>д) ликвидирует и (или) утилизирует списанное недвижимое или движимое имущество;</w:t>
      </w:r>
    </w:p>
    <w:p w14:paraId="78D7DC06" w14:textId="77777777" w:rsidR="00E36709" w:rsidRPr="00E36709" w:rsidRDefault="00E36709" w:rsidP="00E36709">
      <w:pPr>
        <w:ind w:firstLine="720"/>
        <w:jc w:val="both"/>
        <w:rPr>
          <w:rFonts w:ascii="Times New Roman" w:hAnsi="Times New Roman"/>
          <w:sz w:val="24"/>
          <w:szCs w:val="24"/>
        </w:rPr>
      </w:pPr>
      <w:bookmarkStart w:id="102" w:name="sub_21267"/>
      <w:bookmarkEnd w:id="101"/>
      <w:r w:rsidRPr="00E36709">
        <w:rPr>
          <w:rFonts w:ascii="Times New Roman" w:hAnsi="Times New Roman"/>
          <w:sz w:val="24"/>
          <w:szCs w:val="24"/>
        </w:rPr>
        <w:t>е) принимает меры по прекращению права муниципальной собственности Чебоксарского муниципального округа Чувашской Республики, права хозяйственного ведения на списанное недвижимое имущество в Управлении Федеральной службы государственной регистрации, кадастра и картографии по Чувашской Республике.</w:t>
      </w:r>
    </w:p>
    <w:p w14:paraId="0C20C160" w14:textId="77777777" w:rsidR="00E36709" w:rsidRPr="00E36709" w:rsidRDefault="00E36709" w:rsidP="00E36709">
      <w:pPr>
        <w:ind w:firstLine="720"/>
        <w:jc w:val="both"/>
        <w:rPr>
          <w:rFonts w:ascii="Times New Roman" w:hAnsi="Times New Roman"/>
          <w:sz w:val="24"/>
          <w:szCs w:val="24"/>
        </w:rPr>
      </w:pPr>
      <w:bookmarkStart w:id="103" w:name="sub_2127"/>
      <w:bookmarkEnd w:id="102"/>
      <w:r w:rsidRPr="00E36709">
        <w:rPr>
          <w:rFonts w:ascii="Times New Roman" w:hAnsi="Times New Roman"/>
          <w:sz w:val="24"/>
          <w:szCs w:val="24"/>
        </w:rPr>
        <w:t xml:space="preserve">2.7. После осуществления действий, указанных в пункте </w:t>
      </w:r>
      <w:hyperlink w:anchor="sub_2126" w:history="1">
        <w:r w:rsidRPr="00E36709">
          <w:rPr>
            <w:rFonts w:ascii="Times New Roman" w:hAnsi="Times New Roman"/>
            <w:sz w:val="24"/>
            <w:szCs w:val="24"/>
          </w:rPr>
          <w:t>2.6</w:t>
        </w:r>
      </w:hyperlink>
      <w:r w:rsidRPr="00E36709">
        <w:rPr>
          <w:rFonts w:ascii="Times New Roman" w:hAnsi="Times New Roman"/>
          <w:sz w:val="24"/>
          <w:szCs w:val="24"/>
        </w:rPr>
        <w:t xml:space="preserve"> настоящего Порядка, предприятие представляет в Администрацию следующие документы:</w:t>
      </w:r>
    </w:p>
    <w:bookmarkEnd w:id="103"/>
    <w:p w14:paraId="5FA748A1"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оригинал акта о списании по форме, установленной законодательством Российской Федерации;</w:t>
      </w:r>
    </w:p>
    <w:p w14:paraId="2F9A30A4"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оригинал акта о ликвидации недвижимого или движимого имущества, составленного Комиссией, или копии документов о его утилизации;</w:t>
      </w:r>
    </w:p>
    <w:p w14:paraId="4948C97C"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копию приходного ордера или накладной об оприходовании пригодных к дальнейшей эксплуатации деталей, узлов и деталей, строительных материалов, полученных по итогам списания недвижимого или движимого имущества;</w:t>
      </w:r>
    </w:p>
    <w:p w14:paraId="086685F3"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14:paraId="2BB552FF" w14:textId="77777777" w:rsidR="00F45424" w:rsidRPr="00F45424" w:rsidRDefault="00E36709" w:rsidP="00E36709">
      <w:pPr>
        <w:ind w:firstLine="720"/>
        <w:jc w:val="both"/>
        <w:rPr>
          <w:rFonts w:ascii="Times New Roman" w:hAnsi="Times New Roman"/>
          <w:sz w:val="24"/>
          <w:szCs w:val="24"/>
        </w:rPr>
      </w:pPr>
      <w:r w:rsidRPr="00E36709">
        <w:rPr>
          <w:rFonts w:ascii="Times New Roman" w:hAnsi="Times New Roman"/>
          <w:sz w:val="24"/>
          <w:szCs w:val="24"/>
        </w:rPr>
        <w:t xml:space="preserve">документы для внесения изменений в реестр муниципального имущества Чебоксарского муниципального округа Чувашской Республики </w:t>
      </w:r>
      <w:r w:rsidR="00F45424" w:rsidRPr="00E36709">
        <w:rPr>
          <w:rFonts w:ascii="Times New Roman" w:hAnsi="Times New Roman"/>
          <w:sz w:val="24"/>
          <w:szCs w:val="24"/>
        </w:rPr>
        <w:t>в соответствии с</w:t>
      </w:r>
      <w:r w:rsidR="00F45424" w:rsidRPr="00F45424">
        <w:rPr>
          <w:rFonts w:ascii="Times New Roman" w:hAnsi="Times New Roman"/>
          <w:sz w:val="24"/>
          <w:szCs w:val="24"/>
        </w:rPr>
        <w:t xml:space="preserve"> действующим законодательством Российской Федерации, нормативными правовыми актами Чебоксарского муниципального округа Чувашской Республики.</w:t>
      </w:r>
    </w:p>
    <w:p w14:paraId="477AD0C1" w14:textId="66E2F3F1"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Средства, полученные предприятием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строительству новых объектов, приобретению оборудования, инвентаря.</w:t>
      </w:r>
    </w:p>
    <w:p w14:paraId="4DA757E6" w14:textId="77777777" w:rsidR="00E36709" w:rsidRPr="00E36709" w:rsidRDefault="00E36709" w:rsidP="00E36709">
      <w:pPr>
        <w:ind w:firstLine="720"/>
        <w:jc w:val="both"/>
        <w:rPr>
          <w:rFonts w:ascii="Times New Roman" w:hAnsi="Times New Roman"/>
          <w:sz w:val="24"/>
          <w:szCs w:val="24"/>
        </w:rPr>
      </w:pPr>
      <w:bookmarkStart w:id="104" w:name="sub_2128"/>
      <w:r w:rsidRPr="00E36709">
        <w:rPr>
          <w:rFonts w:ascii="Times New Roman" w:hAnsi="Times New Roman"/>
          <w:sz w:val="24"/>
          <w:szCs w:val="24"/>
        </w:rPr>
        <w:t xml:space="preserve">2.8. Копии документов, указанных в </w:t>
      </w:r>
      <w:hyperlink w:anchor="sub_2127" w:history="1">
        <w:r w:rsidRPr="00E36709">
          <w:rPr>
            <w:rFonts w:ascii="Times New Roman" w:hAnsi="Times New Roman"/>
            <w:sz w:val="24"/>
            <w:szCs w:val="24"/>
          </w:rPr>
          <w:t>пункте 2.7</w:t>
        </w:r>
      </w:hyperlink>
      <w:r w:rsidRPr="00E36709">
        <w:rPr>
          <w:rFonts w:ascii="Times New Roman" w:hAnsi="Times New Roman"/>
          <w:sz w:val="24"/>
          <w:szCs w:val="24"/>
        </w:rPr>
        <w:t xml:space="preserve"> настоящего Порядка, должны быть заверены подписью руководителя или уполномоченного им должностного лица и печатью предприятия. При этом представляются подтверждающие полномочия уполномоченного должностного лица документы.</w:t>
      </w:r>
    </w:p>
    <w:bookmarkEnd w:id="104"/>
    <w:p w14:paraId="27E3FFF4"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В представляемых документах не допускаются помарки, подчистки, исправления.</w:t>
      </w:r>
    </w:p>
    <w:p w14:paraId="70DEEE9B" w14:textId="77777777" w:rsidR="00E36709" w:rsidRPr="00E36709" w:rsidRDefault="00E36709" w:rsidP="00E36709">
      <w:pPr>
        <w:ind w:firstLine="720"/>
        <w:jc w:val="both"/>
        <w:rPr>
          <w:rFonts w:ascii="Times New Roman" w:hAnsi="Times New Roman"/>
          <w:sz w:val="24"/>
          <w:szCs w:val="24"/>
        </w:rPr>
      </w:pPr>
    </w:p>
    <w:p w14:paraId="3374AEA4" w14:textId="77777777" w:rsidR="00E36709" w:rsidRPr="00E36709" w:rsidRDefault="00E36709" w:rsidP="00E36709">
      <w:pPr>
        <w:ind w:firstLine="720"/>
        <w:jc w:val="both"/>
        <w:rPr>
          <w:rFonts w:ascii="Times New Roman" w:hAnsi="Times New Roman"/>
          <w:sz w:val="24"/>
          <w:szCs w:val="24"/>
        </w:rPr>
      </w:pPr>
    </w:p>
    <w:p w14:paraId="1E5C86A6" w14:textId="77777777" w:rsidR="00E36709" w:rsidRPr="00E36709" w:rsidRDefault="00E36709" w:rsidP="00E36709">
      <w:pPr>
        <w:ind w:firstLine="720"/>
        <w:jc w:val="both"/>
        <w:rPr>
          <w:rFonts w:ascii="Times New Roman" w:hAnsi="Times New Roman"/>
          <w:sz w:val="24"/>
          <w:szCs w:val="24"/>
        </w:rPr>
      </w:pPr>
    </w:p>
    <w:p w14:paraId="5EA64334" w14:textId="77777777" w:rsidR="00E36709" w:rsidRPr="00E36709" w:rsidRDefault="00E36709" w:rsidP="00E36709">
      <w:pPr>
        <w:ind w:firstLine="720"/>
        <w:jc w:val="both"/>
        <w:rPr>
          <w:rFonts w:ascii="Times New Roman" w:hAnsi="Times New Roman"/>
          <w:sz w:val="24"/>
          <w:szCs w:val="24"/>
        </w:rPr>
      </w:pPr>
    </w:p>
    <w:p w14:paraId="2B6D04DF" w14:textId="77777777" w:rsidR="00E36709" w:rsidRPr="00E36709" w:rsidRDefault="00E36709" w:rsidP="00E36709">
      <w:pPr>
        <w:ind w:firstLine="720"/>
        <w:jc w:val="both"/>
        <w:rPr>
          <w:rFonts w:ascii="Times New Roman" w:hAnsi="Times New Roman"/>
          <w:sz w:val="24"/>
          <w:szCs w:val="24"/>
        </w:rPr>
      </w:pPr>
    </w:p>
    <w:p w14:paraId="1060B6D5" w14:textId="6024B98E" w:rsidR="00E36709" w:rsidRDefault="00E36709" w:rsidP="00E36709">
      <w:pPr>
        <w:ind w:firstLine="720"/>
        <w:jc w:val="both"/>
        <w:rPr>
          <w:rFonts w:ascii="Times New Roman" w:hAnsi="Times New Roman"/>
          <w:sz w:val="24"/>
          <w:szCs w:val="24"/>
        </w:rPr>
      </w:pPr>
    </w:p>
    <w:p w14:paraId="7BEF7092" w14:textId="14424A5E" w:rsidR="00D0688A" w:rsidRDefault="00D0688A" w:rsidP="00E36709">
      <w:pPr>
        <w:ind w:firstLine="720"/>
        <w:jc w:val="both"/>
        <w:rPr>
          <w:rFonts w:ascii="Times New Roman" w:hAnsi="Times New Roman"/>
          <w:sz w:val="24"/>
          <w:szCs w:val="24"/>
        </w:rPr>
      </w:pPr>
    </w:p>
    <w:p w14:paraId="4E2BBE5B" w14:textId="77777777" w:rsidR="00D0688A" w:rsidRDefault="00D0688A" w:rsidP="00E36709">
      <w:pPr>
        <w:ind w:firstLine="720"/>
        <w:jc w:val="both"/>
        <w:rPr>
          <w:rFonts w:ascii="Times New Roman" w:hAnsi="Times New Roman"/>
          <w:sz w:val="24"/>
          <w:szCs w:val="24"/>
        </w:rPr>
      </w:pPr>
      <w:bookmarkStart w:id="105" w:name="_GoBack"/>
      <w:bookmarkEnd w:id="105"/>
    </w:p>
    <w:p w14:paraId="6C721D52" w14:textId="70DBBB50" w:rsidR="00F45424" w:rsidRDefault="00F45424" w:rsidP="00E36709">
      <w:pPr>
        <w:ind w:firstLine="720"/>
        <w:jc w:val="both"/>
        <w:rPr>
          <w:rFonts w:ascii="Times New Roman" w:hAnsi="Times New Roman"/>
          <w:sz w:val="24"/>
          <w:szCs w:val="24"/>
        </w:rPr>
      </w:pPr>
    </w:p>
    <w:p w14:paraId="38ADD4E3" w14:textId="7FCCE6CC" w:rsidR="00F45424" w:rsidRDefault="00F45424" w:rsidP="00E36709">
      <w:pPr>
        <w:ind w:firstLine="720"/>
        <w:jc w:val="both"/>
        <w:rPr>
          <w:rFonts w:ascii="Times New Roman" w:hAnsi="Times New Roman"/>
          <w:sz w:val="24"/>
          <w:szCs w:val="24"/>
        </w:rPr>
      </w:pPr>
    </w:p>
    <w:p w14:paraId="257776FE" w14:textId="77777777" w:rsidR="00E36709" w:rsidRPr="00E36709" w:rsidRDefault="00E36709" w:rsidP="00E36709">
      <w:pPr>
        <w:jc w:val="right"/>
        <w:rPr>
          <w:rFonts w:ascii="Times New Roman" w:hAnsi="Times New Roman"/>
          <w:bCs/>
          <w:color w:val="26282F"/>
          <w:sz w:val="24"/>
          <w:szCs w:val="24"/>
        </w:rPr>
      </w:pPr>
      <w:bookmarkStart w:id="106" w:name="sub_2100"/>
      <w:r w:rsidRPr="00E36709">
        <w:rPr>
          <w:rFonts w:ascii="Times New Roman" w:hAnsi="Times New Roman"/>
          <w:bCs/>
          <w:color w:val="26282F"/>
          <w:sz w:val="24"/>
          <w:szCs w:val="24"/>
        </w:rPr>
        <w:lastRenderedPageBreak/>
        <w:t>Приложение</w:t>
      </w:r>
      <w:r w:rsidRPr="00E36709">
        <w:rPr>
          <w:rFonts w:ascii="Times New Roman" w:hAnsi="Times New Roman"/>
          <w:bCs/>
          <w:color w:val="26282F"/>
          <w:sz w:val="24"/>
          <w:szCs w:val="24"/>
        </w:rPr>
        <w:br/>
        <w:t xml:space="preserve">к </w:t>
      </w:r>
      <w:hyperlink w:anchor="sub_2000" w:history="1">
        <w:r w:rsidRPr="00E36709">
          <w:rPr>
            <w:rFonts w:ascii="Times New Roman" w:hAnsi="Times New Roman"/>
            <w:sz w:val="24"/>
            <w:szCs w:val="24"/>
          </w:rPr>
          <w:t>Порядку</w:t>
        </w:r>
      </w:hyperlink>
      <w:r w:rsidRPr="00E36709">
        <w:rPr>
          <w:rFonts w:ascii="Times New Roman" w:hAnsi="Times New Roman"/>
          <w:bCs/>
          <w:color w:val="26282F"/>
          <w:sz w:val="24"/>
          <w:szCs w:val="24"/>
        </w:rPr>
        <w:t xml:space="preserve"> списания имущества,</w:t>
      </w:r>
      <w:r w:rsidRPr="00E36709">
        <w:rPr>
          <w:rFonts w:ascii="Times New Roman" w:hAnsi="Times New Roman"/>
          <w:bCs/>
          <w:color w:val="26282F"/>
          <w:sz w:val="24"/>
          <w:szCs w:val="24"/>
        </w:rPr>
        <w:br/>
        <w:t>находящегося в муниципальной</w:t>
      </w:r>
      <w:r w:rsidRPr="00E36709">
        <w:rPr>
          <w:rFonts w:ascii="Times New Roman" w:hAnsi="Times New Roman"/>
          <w:bCs/>
          <w:color w:val="26282F"/>
          <w:sz w:val="24"/>
          <w:szCs w:val="24"/>
        </w:rPr>
        <w:br/>
        <w:t>собственности Чебоксарского муниципального округа</w:t>
      </w:r>
      <w:r w:rsidRPr="00E36709">
        <w:rPr>
          <w:rFonts w:ascii="Times New Roman" w:hAnsi="Times New Roman"/>
          <w:bCs/>
          <w:color w:val="26282F"/>
          <w:sz w:val="24"/>
          <w:szCs w:val="24"/>
        </w:rPr>
        <w:br/>
        <w:t>Чувашской Республики,</w:t>
      </w:r>
      <w:r w:rsidRPr="00E36709">
        <w:rPr>
          <w:rFonts w:ascii="Times New Roman" w:hAnsi="Times New Roman"/>
          <w:bCs/>
          <w:color w:val="26282F"/>
          <w:sz w:val="24"/>
          <w:szCs w:val="24"/>
        </w:rPr>
        <w:br/>
        <w:t>закрепленного на праве хозяйственного</w:t>
      </w:r>
      <w:r w:rsidRPr="00E36709">
        <w:rPr>
          <w:rFonts w:ascii="Times New Roman" w:hAnsi="Times New Roman"/>
          <w:bCs/>
          <w:color w:val="26282F"/>
          <w:sz w:val="24"/>
          <w:szCs w:val="24"/>
        </w:rPr>
        <w:br/>
        <w:t>ведения за муниципальными</w:t>
      </w:r>
      <w:r w:rsidRPr="00E36709">
        <w:rPr>
          <w:rFonts w:ascii="Times New Roman" w:hAnsi="Times New Roman"/>
          <w:bCs/>
          <w:color w:val="26282F"/>
          <w:sz w:val="24"/>
          <w:szCs w:val="24"/>
        </w:rPr>
        <w:br/>
        <w:t>унитарными предприятиями</w:t>
      </w:r>
      <w:r w:rsidRPr="00E36709">
        <w:rPr>
          <w:rFonts w:ascii="Times New Roman" w:hAnsi="Times New Roman"/>
          <w:bCs/>
          <w:color w:val="26282F"/>
          <w:sz w:val="24"/>
          <w:szCs w:val="24"/>
        </w:rPr>
        <w:br/>
        <w:t>Чебоксарского муниципального округа</w:t>
      </w:r>
      <w:r w:rsidRPr="00E36709">
        <w:rPr>
          <w:rFonts w:ascii="Times New Roman" w:hAnsi="Times New Roman"/>
          <w:bCs/>
          <w:color w:val="26282F"/>
          <w:sz w:val="24"/>
          <w:szCs w:val="24"/>
        </w:rPr>
        <w:br/>
        <w:t>Чувашской Республики</w:t>
      </w:r>
    </w:p>
    <w:bookmarkEnd w:id="106"/>
    <w:p w14:paraId="731CB261" w14:textId="77777777" w:rsidR="00E36709" w:rsidRPr="00E36709" w:rsidRDefault="00E36709" w:rsidP="00E36709"/>
    <w:p w14:paraId="2EF437B6" w14:textId="77777777" w:rsidR="00E36709" w:rsidRPr="00E36709" w:rsidRDefault="00E36709" w:rsidP="00E36709">
      <w:pPr>
        <w:widowControl w:val="0"/>
        <w:autoSpaceDE w:val="0"/>
        <w:autoSpaceDN w:val="0"/>
        <w:adjustRightInd w:val="0"/>
        <w:spacing w:before="108" w:after="108"/>
        <w:jc w:val="center"/>
        <w:outlineLvl w:val="0"/>
        <w:rPr>
          <w:rFonts w:ascii="Times New Roman" w:hAnsi="Times New Roman"/>
          <w:b/>
          <w:bCs/>
          <w:color w:val="26282F"/>
          <w:sz w:val="24"/>
          <w:szCs w:val="24"/>
        </w:rPr>
      </w:pPr>
      <w:r w:rsidRPr="00E36709">
        <w:rPr>
          <w:rFonts w:ascii="Times New Roman" w:hAnsi="Times New Roman"/>
          <w:b/>
          <w:bCs/>
          <w:color w:val="26282F"/>
          <w:sz w:val="24"/>
          <w:szCs w:val="24"/>
        </w:rPr>
        <w:t>Перечень</w:t>
      </w:r>
      <w:r w:rsidRPr="00E36709">
        <w:rPr>
          <w:rFonts w:ascii="Times New Roman" w:hAnsi="Times New Roman"/>
          <w:b/>
          <w:bCs/>
          <w:color w:val="26282F"/>
          <w:sz w:val="24"/>
          <w:szCs w:val="24"/>
        </w:rPr>
        <w:br/>
        <w:t>документов, представляемых для списания муниципального имущества Чебоксарского муниципального округа Чувашской Республики</w:t>
      </w:r>
    </w:p>
    <w:p w14:paraId="6A0A2059" w14:textId="77777777" w:rsidR="00E36709" w:rsidRPr="00E36709" w:rsidRDefault="00E36709" w:rsidP="00E36709"/>
    <w:p w14:paraId="2187F15E" w14:textId="77777777" w:rsidR="00E36709" w:rsidRPr="00E36709" w:rsidRDefault="00E36709" w:rsidP="00E36709">
      <w:pPr>
        <w:ind w:firstLine="720"/>
        <w:jc w:val="both"/>
        <w:rPr>
          <w:rFonts w:ascii="Times New Roman" w:hAnsi="Times New Roman"/>
          <w:sz w:val="24"/>
          <w:szCs w:val="24"/>
        </w:rPr>
      </w:pPr>
      <w:bookmarkStart w:id="107" w:name="sub_2211"/>
      <w:r w:rsidRPr="00E36709">
        <w:rPr>
          <w:rFonts w:ascii="Times New Roman" w:hAnsi="Times New Roman"/>
          <w:sz w:val="24"/>
          <w:szCs w:val="24"/>
        </w:rPr>
        <w:t>1. Перечень документов, представляемых муниципальными унитарными предприятиями Чебоксарского муниципального округа Чувашской Республики (далее вместе - предприятие) для списания недвижимого имущества, находящегося в муниципальной собственности Чебоксарского муниципального округа Чувашской Республики (далее - недвижимое имущество):</w:t>
      </w:r>
    </w:p>
    <w:p w14:paraId="7743605D" w14:textId="77777777" w:rsidR="00E36709" w:rsidRPr="00E36709" w:rsidRDefault="00E36709" w:rsidP="00E36709">
      <w:pPr>
        <w:ind w:firstLine="720"/>
        <w:jc w:val="both"/>
        <w:rPr>
          <w:rFonts w:ascii="Times New Roman" w:hAnsi="Times New Roman"/>
          <w:sz w:val="24"/>
          <w:szCs w:val="24"/>
        </w:rPr>
      </w:pPr>
      <w:bookmarkStart w:id="108" w:name="sub_22111"/>
      <w:bookmarkEnd w:id="107"/>
      <w:r w:rsidRPr="00E36709">
        <w:rPr>
          <w:rFonts w:ascii="Times New Roman" w:hAnsi="Times New Roman"/>
          <w:sz w:val="24"/>
          <w:szCs w:val="24"/>
        </w:rPr>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предприятия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недвижимого имущества и его уничтожения;</w:t>
      </w:r>
    </w:p>
    <w:p w14:paraId="6ED4B8FB" w14:textId="77777777" w:rsidR="00E36709" w:rsidRPr="00E36709" w:rsidRDefault="00E36709" w:rsidP="00E36709">
      <w:pPr>
        <w:ind w:firstLine="720"/>
        <w:jc w:val="both"/>
        <w:rPr>
          <w:rFonts w:ascii="Times New Roman" w:hAnsi="Times New Roman"/>
          <w:sz w:val="24"/>
          <w:szCs w:val="24"/>
        </w:rPr>
      </w:pPr>
      <w:bookmarkStart w:id="109" w:name="sub_22112"/>
      <w:bookmarkEnd w:id="108"/>
      <w:r w:rsidRPr="00E36709">
        <w:rPr>
          <w:rFonts w:ascii="Times New Roman" w:hAnsi="Times New Roman"/>
          <w:sz w:val="24"/>
          <w:szCs w:val="24"/>
        </w:rPr>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14:paraId="71C97648" w14:textId="77777777" w:rsidR="00E36709" w:rsidRPr="00E36709" w:rsidRDefault="00E36709" w:rsidP="00E36709">
      <w:pPr>
        <w:ind w:firstLine="720"/>
        <w:jc w:val="both"/>
        <w:rPr>
          <w:rFonts w:ascii="Times New Roman" w:hAnsi="Times New Roman"/>
          <w:sz w:val="24"/>
          <w:szCs w:val="24"/>
        </w:rPr>
      </w:pPr>
      <w:bookmarkStart w:id="110" w:name="sub_22113"/>
      <w:bookmarkEnd w:id="109"/>
      <w:r w:rsidRPr="00E36709">
        <w:rPr>
          <w:rFonts w:ascii="Times New Roman" w:hAnsi="Times New Roman"/>
          <w:sz w:val="24"/>
          <w:szCs w:val="24"/>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14:paraId="58CBA729" w14:textId="77777777" w:rsidR="00E36709" w:rsidRPr="00E36709" w:rsidRDefault="00E36709" w:rsidP="00E36709">
      <w:pPr>
        <w:ind w:firstLine="720"/>
        <w:jc w:val="both"/>
        <w:rPr>
          <w:rFonts w:ascii="Times New Roman" w:hAnsi="Times New Roman"/>
          <w:sz w:val="24"/>
          <w:szCs w:val="24"/>
        </w:rPr>
      </w:pPr>
      <w:bookmarkStart w:id="111" w:name="sub_22114"/>
      <w:bookmarkEnd w:id="110"/>
      <w:r w:rsidRPr="00E36709">
        <w:rPr>
          <w:rFonts w:ascii="Times New Roman" w:hAnsi="Times New Roman"/>
          <w:sz w:val="24"/>
          <w:szCs w:val="24"/>
        </w:rPr>
        <w:t>г) справка органа регистрационного учета об отсутствии граждан, зарегистрированных по адресу местонахождения предлагаемого к списанию жилого помещения специализированного жилищного фонда, в случае принятия решения о списании жилого помещения;</w:t>
      </w:r>
    </w:p>
    <w:p w14:paraId="17D8A53E" w14:textId="77777777" w:rsidR="00E36709" w:rsidRPr="00E36709" w:rsidRDefault="00E36709" w:rsidP="00E36709">
      <w:pPr>
        <w:ind w:firstLine="720"/>
        <w:jc w:val="both"/>
        <w:rPr>
          <w:rFonts w:ascii="Times New Roman" w:hAnsi="Times New Roman"/>
          <w:sz w:val="24"/>
          <w:szCs w:val="24"/>
        </w:rPr>
      </w:pPr>
      <w:bookmarkStart w:id="112" w:name="sub_22115"/>
      <w:bookmarkEnd w:id="111"/>
      <w:r w:rsidRPr="00E36709">
        <w:rPr>
          <w:rFonts w:ascii="Times New Roman" w:hAnsi="Times New Roman"/>
          <w:sz w:val="24"/>
          <w:szCs w:val="24"/>
        </w:rPr>
        <w:t>д)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14:paraId="6D47EABA" w14:textId="77777777" w:rsidR="00E36709" w:rsidRPr="00E36709" w:rsidRDefault="00E36709" w:rsidP="00E36709">
      <w:pPr>
        <w:ind w:firstLine="720"/>
        <w:jc w:val="both"/>
        <w:rPr>
          <w:rFonts w:ascii="Times New Roman" w:hAnsi="Times New Roman"/>
          <w:sz w:val="24"/>
          <w:szCs w:val="24"/>
        </w:rPr>
      </w:pPr>
      <w:bookmarkStart w:id="113" w:name="sub_22116"/>
      <w:bookmarkEnd w:id="112"/>
      <w:r w:rsidRPr="00E36709">
        <w:rPr>
          <w:rFonts w:ascii="Times New Roman" w:hAnsi="Times New Roman"/>
          <w:sz w:val="24"/>
          <w:szCs w:val="24"/>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14:paraId="7B04CC0A" w14:textId="77777777" w:rsidR="00E36709" w:rsidRPr="00E36709" w:rsidRDefault="00E36709" w:rsidP="00E36709">
      <w:pPr>
        <w:ind w:firstLine="720"/>
        <w:jc w:val="both"/>
        <w:rPr>
          <w:rFonts w:ascii="Times New Roman" w:hAnsi="Times New Roman"/>
          <w:sz w:val="24"/>
          <w:szCs w:val="24"/>
        </w:rPr>
      </w:pPr>
      <w:bookmarkStart w:id="114" w:name="sub_22117"/>
      <w:bookmarkEnd w:id="113"/>
      <w:r w:rsidRPr="00E36709">
        <w:rPr>
          <w:rFonts w:ascii="Times New Roman" w:hAnsi="Times New Roman"/>
          <w:sz w:val="24"/>
          <w:szCs w:val="24"/>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и кадастровый номера,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14:paraId="0214A02F" w14:textId="77777777" w:rsidR="00E36709" w:rsidRPr="00E36709" w:rsidRDefault="00E36709" w:rsidP="00E36709">
      <w:pPr>
        <w:ind w:firstLine="720"/>
        <w:jc w:val="both"/>
        <w:rPr>
          <w:rFonts w:ascii="Times New Roman" w:hAnsi="Times New Roman"/>
          <w:sz w:val="24"/>
          <w:szCs w:val="24"/>
        </w:rPr>
      </w:pPr>
      <w:bookmarkStart w:id="115" w:name="sub_22118"/>
      <w:bookmarkEnd w:id="114"/>
      <w:r w:rsidRPr="00E36709">
        <w:rPr>
          <w:rFonts w:ascii="Times New Roman" w:hAnsi="Times New Roman"/>
          <w:sz w:val="24"/>
          <w:szCs w:val="24"/>
        </w:rPr>
        <w:t>з) копия приказа предприятия о создании Комиссии;</w:t>
      </w:r>
    </w:p>
    <w:p w14:paraId="6C51EAFC" w14:textId="77777777" w:rsidR="00E36709" w:rsidRPr="00E36709" w:rsidRDefault="00E36709" w:rsidP="00E36709">
      <w:pPr>
        <w:ind w:firstLine="720"/>
        <w:jc w:val="both"/>
        <w:rPr>
          <w:rFonts w:ascii="Times New Roman" w:hAnsi="Times New Roman"/>
          <w:sz w:val="24"/>
          <w:szCs w:val="24"/>
        </w:rPr>
      </w:pPr>
      <w:bookmarkStart w:id="116" w:name="sub_22119"/>
      <w:bookmarkEnd w:id="115"/>
      <w:r w:rsidRPr="00E36709">
        <w:rPr>
          <w:rFonts w:ascii="Times New Roman" w:hAnsi="Times New Roman"/>
          <w:sz w:val="24"/>
          <w:szCs w:val="24"/>
        </w:rPr>
        <w:lastRenderedPageBreak/>
        <w:t>и) фотографии недвижимого имущества, предлагаемого к списанию, на бумажном и электронном носителях;</w:t>
      </w:r>
    </w:p>
    <w:p w14:paraId="1DB0C36E" w14:textId="77777777" w:rsidR="00E36709" w:rsidRPr="00E36709" w:rsidRDefault="00E36709" w:rsidP="00E36709">
      <w:pPr>
        <w:ind w:firstLine="720"/>
        <w:jc w:val="both"/>
        <w:rPr>
          <w:rFonts w:ascii="Times New Roman" w:hAnsi="Times New Roman"/>
          <w:sz w:val="24"/>
          <w:szCs w:val="24"/>
        </w:rPr>
      </w:pPr>
      <w:bookmarkStart w:id="117" w:name="sub_22110"/>
      <w:bookmarkEnd w:id="116"/>
      <w:r w:rsidRPr="00E36709">
        <w:rPr>
          <w:rFonts w:ascii="Times New Roman" w:hAnsi="Times New Roman"/>
          <w:sz w:val="24"/>
          <w:szCs w:val="24"/>
        </w:rPr>
        <w:t>к) копия справки о принадлежности недвижимого имущества к объектам культурного наследия (памятнику истории и культуры), в случае если недвижимое имущество является объектом культурного наследия (памятником истории и культуры).</w:t>
      </w:r>
    </w:p>
    <w:p w14:paraId="21462383" w14:textId="77777777" w:rsidR="00E36709" w:rsidRPr="00E36709" w:rsidRDefault="00E36709" w:rsidP="00E36709">
      <w:pPr>
        <w:ind w:firstLine="720"/>
        <w:jc w:val="both"/>
        <w:rPr>
          <w:rFonts w:ascii="Times New Roman" w:hAnsi="Times New Roman"/>
          <w:sz w:val="24"/>
          <w:szCs w:val="24"/>
        </w:rPr>
      </w:pPr>
      <w:bookmarkStart w:id="118" w:name="sub_2213"/>
      <w:bookmarkEnd w:id="117"/>
      <w:r w:rsidRPr="00E36709">
        <w:rPr>
          <w:rFonts w:ascii="Times New Roman" w:hAnsi="Times New Roman"/>
          <w:sz w:val="24"/>
          <w:szCs w:val="24"/>
        </w:rPr>
        <w:t>2. Перечень документов, представляемых предприятиями для списания муниципального имущества Чебоксарского муниципального округа Чувашской Республики до окончания срока полезного использования в зависимости от конкретной причины (далее - муниципальное имущество):</w:t>
      </w:r>
    </w:p>
    <w:p w14:paraId="1ACD162F" w14:textId="77777777" w:rsidR="00E36709" w:rsidRPr="00E36709" w:rsidRDefault="00E36709" w:rsidP="00E36709">
      <w:pPr>
        <w:ind w:firstLine="720"/>
        <w:jc w:val="both"/>
        <w:rPr>
          <w:rFonts w:ascii="Times New Roman" w:hAnsi="Times New Roman"/>
          <w:sz w:val="24"/>
          <w:szCs w:val="24"/>
        </w:rPr>
      </w:pPr>
      <w:bookmarkStart w:id="119" w:name="sub_22131"/>
      <w:bookmarkEnd w:id="118"/>
      <w:r w:rsidRPr="00E36709">
        <w:rPr>
          <w:rFonts w:ascii="Times New Roman" w:hAnsi="Times New Roman"/>
          <w:sz w:val="24"/>
          <w:szCs w:val="24"/>
        </w:rPr>
        <w:t>а) в случае хищения или нанесения ущерба муниципальному имуществу:</w:t>
      </w:r>
    </w:p>
    <w:bookmarkEnd w:id="119"/>
    <w:p w14:paraId="48D8C863"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w:t>
      </w:r>
    </w:p>
    <w:p w14:paraId="3F8C6A76"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акт проверки, проведенной предприятием, о ненадлежащем использовании (хранении) муниципального имущества, вследствие чего муниципальному имуществу нанесен ущерб, с указанием виновных лиц;</w:t>
      </w:r>
    </w:p>
    <w:p w14:paraId="08DD0B4F"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справка предприятия о размере нанесенного ущерба;</w:t>
      </w:r>
    </w:p>
    <w:p w14:paraId="23079265"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копия приказа руководителя о принятых мерах в отношении виновных лиц - работников предприятия, допустивших повреждение или утрату муниципального имущества;</w:t>
      </w:r>
    </w:p>
    <w:p w14:paraId="7487E51C" w14:textId="77777777" w:rsidR="00E36709" w:rsidRPr="00E36709" w:rsidRDefault="00E36709" w:rsidP="00E36709">
      <w:pPr>
        <w:ind w:firstLine="720"/>
        <w:jc w:val="both"/>
        <w:rPr>
          <w:rFonts w:ascii="Times New Roman" w:hAnsi="Times New Roman"/>
          <w:sz w:val="24"/>
          <w:szCs w:val="24"/>
        </w:rPr>
      </w:pPr>
      <w:r w:rsidRPr="00E36709">
        <w:rPr>
          <w:rFonts w:ascii="Times New Roman" w:hAnsi="Times New Roman"/>
          <w:sz w:val="24"/>
          <w:szCs w:val="24"/>
        </w:rPr>
        <w:t>копия справки предприятия о возмещении ущерба виновными лицами;</w:t>
      </w:r>
    </w:p>
    <w:p w14:paraId="1C6D5AC3" w14:textId="455024C2" w:rsidR="00E36709" w:rsidRPr="00E36709" w:rsidRDefault="00E36709" w:rsidP="00E36709">
      <w:pPr>
        <w:ind w:firstLine="720"/>
        <w:jc w:val="both"/>
        <w:rPr>
          <w:rFonts w:ascii="Times New Roman" w:hAnsi="Times New Roman"/>
          <w:sz w:val="24"/>
          <w:szCs w:val="24"/>
        </w:rPr>
      </w:pPr>
      <w:bookmarkStart w:id="120" w:name="sub_22132"/>
      <w:r w:rsidRPr="00E36709">
        <w:rPr>
          <w:rFonts w:ascii="Times New Roman" w:hAnsi="Times New Roman"/>
          <w:sz w:val="24"/>
          <w:szCs w:val="24"/>
        </w:rPr>
        <w:t>б) в случае автотранспортной и (или) техногенной аварии - копия документа Отдела Государственной инспекции безопасности дорожного движения отдела Министерства внутренних дел Российской Федерации по Чебоксарскому</w:t>
      </w:r>
      <w:r w:rsidR="00F45424" w:rsidRPr="00F45424">
        <w:rPr>
          <w:rFonts w:ascii="Times New Roman" w:hAnsi="Times New Roman"/>
          <w:sz w:val="24"/>
          <w:szCs w:val="24"/>
        </w:rPr>
        <w:t xml:space="preserve"> муниципальному округу Чувашской Республики</w:t>
      </w:r>
      <w:r w:rsidRPr="00E36709">
        <w:rPr>
          <w:rFonts w:ascii="Times New Roman" w:hAnsi="Times New Roman"/>
          <w:sz w:val="24"/>
          <w:szCs w:val="24"/>
        </w:rPr>
        <w:t>,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p>
    <w:p w14:paraId="2A3F9A6C" w14:textId="7EC83E21" w:rsidR="00E36709" w:rsidRPr="00E36709" w:rsidRDefault="00E36709" w:rsidP="00E36709">
      <w:pPr>
        <w:ind w:firstLine="720"/>
        <w:jc w:val="both"/>
        <w:rPr>
          <w:rFonts w:ascii="Times New Roman" w:hAnsi="Times New Roman"/>
          <w:sz w:val="24"/>
          <w:szCs w:val="24"/>
        </w:rPr>
      </w:pPr>
      <w:bookmarkStart w:id="121" w:name="sub_22133"/>
      <w:bookmarkEnd w:id="120"/>
      <w:r w:rsidRPr="00E36709">
        <w:rPr>
          <w:rFonts w:ascii="Times New Roman" w:hAnsi="Times New Roman"/>
          <w:sz w:val="24"/>
          <w:szCs w:val="24"/>
        </w:rPr>
        <w:t xml:space="preserve">в) в случае стихийного бедствия - копия документа </w:t>
      </w:r>
      <w:r w:rsidR="00F45424" w:rsidRPr="00F45424">
        <w:rPr>
          <w:rFonts w:ascii="Times New Roman" w:hAnsi="Times New Roman"/>
          <w:sz w:val="24"/>
          <w:szCs w:val="24"/>
        </w:rPr>
        <w:t>сектора</w:t>
      </w:r>
      <w:r w:rsidRPr="00E36709">
        <w:rPr>
          <w:rFonts w:ascii="Times New Roman" w:hAnsi="Times New Roman"/>
          <w:sz w:val="24"/>
          <w:szCs w:val="24"/>
        </w:rPr>
        <w:t xml:space="preserve"> по делам гражданской обороны и чрезвычайным ситуациям администрации Чебоксарского </w:t>
      </w:r>
      <w:r w:rsidR="00F45424" w:rsidRPr="00F45424">
        <w:rPr>
          <w:rFonts w:ascii="Times New Roman" w:hAnsi="Times New Roman"/>
          <w:sz w:val="24"/>
          <w:szCs w:val="24"/>
        </w:rPr>
        <w:t>муниципального округа Чувашской Республики</w:t>
      </w:r>
      <w:r w:rsidRPr="00E36709">
        <w:rPr>
          <w:rFonts w:ascii="Times New Roman" w:hAnsi="Times New Roman"/>
          <w:sz w:val="24"/>
          <w:szCs w:val="24"/>
        </w:rPr>
        <w:t xml:space="preserve"> Чувашской Республики о факте стихийного бедствия с перечнем основных средств, пострадавших от этих бедствий, и краткой характеристикой ущерба, справка предприятия о размере нанесенного ущерба.</w:t>
      </w:r>
    </w:p>
    <w:p w14:paraId="6513E1D2" w14:textId="77777777" w:rsidR="00E36709" w:rsidRPr="00E36709" w:rsidRDefault="00E36709" w:rsidP="00E36709">
      <w:pPr>
        <w:ind w:firstLine="720"/>
        <w:jc w:val="both"/>
        <w:rPr>
          <w:rFonts w:ascii="Times New Roman" w:hAnsi="Times New Roman"/>
          <w:sz w:val="24"/>
          <w:szCs w:val="24"/>
        </w:rPr>
      </w:pPr>
      <w:bookmarkStart w:id="122" w:name="sub_2214"/>
      <w:bookmarkEnd w:id="121"/>
      <w:r w:rsidRPr="00E36709">
        <w:rPr>
          <w:rFonts w:ascii="Times New Roman" w:hAnsi="Times New Roman"/>
          <w:sz w:val="24"/>
          <w:szCs w:val="24"/>
        </w:rPr>
        <w:t>3.1 Для подтверждения полномочий на иное уполномоченное должностное лицо представляются документы, подтверждающие его полномочия.</w:t>
      </w:r>
    </w:p>
    <w:p w14:paraId="46CB2528" w14:textId="77777777" w:rsidR="00E36709" w:rsidRPr="00E36709" w:rsidRDefault="00E36709" w:rsidP="00E36709">
      <w:pPr>
        <w:ind w:firstLine="720"/>
        <w:jc w:val="both"/>
        <w:rPr>
          <w:rFonts w:ascii="Times New Roman" w:hAnsi="Times New Roman"/>
          <w:sz w:val="24"/>
          <w:szCs w:val="24"/>
        </w:rPr>
      </w:pPr>
      <w:bookmarkStart w:id="123" w:name="sub_2215"/>
      <w:bookmarkEnd w:id="122"/>
      <w:r w:rsidRPr="00E36709">
        <w:rPr>
          <w:rFonts w:ascii="Times New Roman" w:hAnsi="Times New Roman"/>
          <w:sz w:val="24"/>
          <w:szCs w:val="24"/>
        </w:rPr>
        <w:t>4. Копии документов, указанных в настоящем перечне, должны быть заверены подписью руководителя и печатью предприятия. В представляемых документах не допускаются помарки, подчистки, исправления.</w:t>
      </w:r>
    </w:p>
    <w:bookmarkEnd w:id="123"/>
    <w:p w14:paraId="7A5D50A3" w14:textId="77777777" w:rsidR="00E36709" w:rsidRPr="00E36709" w:rsidRDefault="00E36709" w:rsidP="00E36709">
      <w:pPr>
        <w:jc w:val="both"/>
        <w:rPr>
          <w:rFonts w:ascii="Times New Roman" w:hAnsi="Times New Roman"/>
          <w:sz w:val="24"/>
          <w:szCs w:val="24"/>
        </w:rPr>
      </w:pPr>
    </w:p>
    <w:p w14:paraId="68EB66A3" w14:textId="77777777" w:rsidR="00E36709" w:rsidRPr="00E36709" w:rsidRDefault="00E36709" w:rsidP="00E36709">
      <w:pPr>
        <w:ind w:firstLine="709"/>
        <w:jc w:val="both"/>
        <w:rPr>
          <w:rFonts w:ascii="Times New Roman" w:hAnsi="Times New Roman"/>
          <w:sz w:val="24"/>
          <w:szCs w:val="24"/>
        </w:rPr>
      </w:pPr>
    </w:p>
    <w:p w14:paraId="50661081" w14:textId="77777777" w:rsidR="00C50F4C" w:rsidRPr="00E7316C" w:rsidRDefault="00C50F4C">
      <w:pPr>
        <w:ind w:firstLine="709"/>
        <w:rPr>
          <w:rFonts w:ascii="Times New Roman" w:hAnsi="Times New Roman"/>
          <w:szCs w:val="26"/>
        </w:rPr>
      </w:pPr>
    </w:p>
    <w:sectPr w:rsidR="00C50F4C" w:rsidRPr="00E7316C" w:rsidSect="00801905">
      <w:footerReference w:type="default" r:id="rId13"/>
      <w:headerReference w:type="first" r:id="rId14"/>
      <w:type w:val="evenPage"/>
      <w:pgSz w:w="11907" w:h="16840"/>
      <w:pgMar w:top="993" w:right="850" w:bottom="993" w:left="1985" w:header="568" w:footer="6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54D0" w14:textId="77777777" w:rsidR="00DE2FFD" w:rsidRDefault="00DE2FFD">
      <w:r>
        <w:separator/>
      </w:r>
    </w:p>
  </w:endnote>
  <w:endnote w:type="continuationSeparator" w:id="0">
    <w:p w14:paraId="31AD7753" w14:textId="77777777" w:rsidR="00DE2FFD" w:rsidRDefault="00DE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6908" w14:textId="77777777" w:rsidR="00234103" w:rsidRDefault="00234103">
    <w:pPr>
      <w:pStyle w:val="a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5DBD" w14:textId="77777777" w:rsidR="00DE2FFD" w:rsidRDefault="00DE2FFD">
      <w:r>
        <w:separator/>
      </w:r>
    </w:p>
  </w:footnote>
  <w:footnote w:type="continuationSeparator" w:id="0">
    <w:p w14:paraId="6133213E" w14:textId="77777777" w:rsidR="00DE2FFD" w:rsidRDefault="00DE2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39EC" w14:textId="4B0A8C28" w:rsidR="00234103" w:rsidRPr="00F56C0B" w:rsidRDefault="00234103">
    <w:pPr>
      <w:pStyle w:val="a3"/>
      <w:rPr>
        <w:rFonts w:ascii="Arial Cyr Chuv" w:hAnsi="Arial Cyr Chuv"/>
        <w:sz w:val="24"/>
      </w:rPr>
    </w:pPr>
    <w:r w:rsidRPr="00E83CEF">
      <w:rPr>
        <w:rFonts w:ascii="Arial Cyr Chuv" w:hAnsi="Arial Cyr Chuv"/>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FD"/>
    <w:rsid w:val="000D5B9F"/>
    <w:rsid w:val="00102293"/>
    <w:rsid w:val="0010747C"/>
    <w:rsid w:val="001305B1"/>
    <w:rsid w:val="001508FC"/>
    <w:rsid w:val="001654CB"/>
    <w:rsid w:val="001E025C"/>
    <w:rsid w:val="001E249D"/>
    <w:rsid w:val="00234103"/>
    <w:rsid w:val="002A4E05"/>
    <w:rsid w:val="002E71AF"/>
    <w:rsid w:val="002F7490"/>
    <w:rsid w:val="00364B60"/>
    <w:rsid w:val="003C0066"/>
    <w:rsid w:val="003E79DE"/>
    <w:rsid w:val="004511E7"/>
    <w:rsid w:val="00476EDB"/>
    <w:rsid w:val="004B0835"/>
    <w:rsid w:val="004F7BBB"/>
    <w:rsid w:val="005C53D5"/>
    <w:rsid w:val="006212B5"/>
    <w:rsid w:val="006322D2"/>
    <w:rsid w:val="00637878"/>
    <w:rsid w:val="00650B50"/>
    <w:rsid w:val="006777B1"/>
    <w:rsid w:val="00694781"/>
    <w:rsid w:val="006D306C"/>
    <w:rsid w:val="006D670B"/>
    <w:rsid w:val="00752AE5"/>
    <w:rsid w:val="007F0F51"/>
    <w:rsid w:val="00801905"/>
    <w:rsid w:val="008363CA"/>
    <w:rsid w:val="00853576"/>
    <w:rsid w:val="008D4DB6"/>
    <w:rsid w:val="008F0057"/>
    <w:rsid w:val="00922471"/>
    <w:rsid w:val="009A3BF1"/>
    <w:rsid w:val="009C2487"/>
    <w:rsid w:val="009E5713"/>
    <w:rsid w:val="00A40D71"/>
    <w:rsid w:val="00A57A3A"/>
    <w:rsid w:val="00AA0719"/>
    <w:rsid w:val="00AE55D9"/>
    <w:rsid w:val="00B93120"/>
    <w:rsid w:val="00B962D3"/>
    <w:rsid w:val="00BC4884"/>
    <w:rsid w:val="00BD58D6"/>
    <w:rsid w:val="00C11F00"/>
    <w:rsid w:val="00C40B68"/>
    <w:rsid w:val="00C50F4C"/>
    <w:rsid w:val="00CF318C"/>
    <w:rsid w:val="00D0688A"/>
    <w:rsid w:val="00DA39CA"/>
    <w:rsid w:val="00DB7F72"/>
    <w:rsid w:val="00DE2FFD"/>
    <w:rsid w:val="00DF5D8F"/>
    <w:rsid w:val="00E016A8"/>
    <w:rsid w:val="00E31FC5"/>
    <w:rsid w:val="00E36709"/>
    <w:rsid w:val="00E36B80"/>
    <w:rsid w:val="00E7316C"/>
    <w:rsid w:val="00E83CEF"/>
    <w:rsid w:val="00ED1C37"/>
    <w:rsid w:val="00F06A97"/>
    <w:rsid w:val="00F45424"/>
    <w:rsid w:val="00F5063C"/>
    <w:rsid w:val="00F56C0B"/>
    <w:rsid w:val="00FB2BD6"/>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4A0D4"/>
  <w15:chartTrackingRefBased/>
  <w15:docId w15:val="{625512D2-76C6-4CE9-AEBC-3342AA22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2535216/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12141327/2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1327/2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7529637/0" TargetMode="External"/><Relationship Id="rId4" Type="http://schemas.openxmlformats.org/officeDocument/2006/relationships/webSettings" Target="webSettings.xml"/><Relationship Id="rId9" Type="http://schemas.openxmlformats.org/officeDocument/2006/relationships/hyperlink" Target="http://internet.garant.ru/document/redirect/1758021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5462</Words>
  <Characters>46043</Characters>
  <Application>Microsoft Office Word</Application>
  <DocSecurity>0</DocSecurity>
  <Lines>383</Lines>
  <Paragraphs>102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Степанова М.В.</dc:creator>
  <cp:keywords/>
  <cp:lastModifiedBy>Павлова Наталия Владимировна</cp:lastModifiedBy>
  <cp:revision>6</cp:revision>
  <cp:lastPrinted>2022-12-29T14:35:00Z</cp:lastPrinted>
  <dcterms:created xsi:type="dcterms:W3CDTF">2022-12-23T06:47:00Z</dcterms:created>
  <dcterms:modified xsi:type="dcterms:W3CDTF">2023-01-11T15:42:00Z</dcterms:modified>
</cp:coreProperties>
</file>