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E91F" w14:textId="7DF8563B" w:rsidR="009760E8" w:rsidRPr="009760E8" w:rsidRDefault="009E6F1A" w:rsidP="009760E8">
      <w:pPr>
        <w:ind w:firstLine="709"/>
        <w:jc w:val="right"/>
        <w:rPr>
          <w:b/>
          <w:bCs/>
          <w:sz w:val="26"/>
          <w:szCs w:val="26"/>
        </w:rPr>
      </w:pPr>
      <w:r w:rsidRPr="00CD5F93">
        <w:rPr>
          <w:b/>
          <w:bCs/>
          <w:sz w:val="26"/>
          <w:szCs w:val="26"/>
        </w:rPr>
        <w:t>ПРОЕКТ</w:t>
      </w:r>
    </w:p>
    <w:p w14:paraId="54BAE98B" w14:textId="77777777" w:rsidR="009760E8" w:rsidRPr="009760E8" w:rsidRDefault="009760E8" w:rsidP="009760E8">
      <w:pPr>
        <w:ind w:right="5103"/>
        <w:jc w:val="both"/>
        <w:rPr>
          <w:b/>
          <w:sz w:val="26"/>
          <w:szCs w:val="26"/>
        </w:rPr>
      </w:pPr>
      <w:r w:rsidRPr="009760E8">
        <w:rPr>
          <w:b/>
          <w:sz w:val="26"/>
          <w:szCs w:val="26"/>
        </w:rPr>
        <w:t xml:space="preserve">О принятии государственного имущества Чувашской Республики в муниципальную собственность Чебоксарского района Чувашской Республики </w:t>
      </w:r>
    </w:p>
    <w:p w14:paraId="219E5B0E" w14:textId="77777777" w:rsidR="009760E8" w:rsidRPr="009760E8" w:rsidRDefault="009760E8" w:rsidP="009760E8">
      <w:pPr>
        <w:ind w:right="5103"/>
        <w:jc w:val="both"/>
        <w:rPr>
          <w:b/>
          <w:sz w:val="26"/>
          <w:szCs w:val="26"/>
        </w:rPr>
      </w:pPr>
    </w:p>
    <w:p w14:paraId="5317EE98" w14:textId="77777777" w:rsidR="009760E8" w:rsidRPr="009760E8" w:rsidRDefault="009760E8" w:rsidP="009760E8">
      <w:pPr>
        <w:jc w:val="both"/>
        <w:rPr>
          <w:b/>
          <w:sz w:val="26"/>
          <w:szCs w:val="26"/>
        </w:rPr>
      </w:pPr>
    </w:p>
    <w:p w14:paraId="3AF6512A" w14:textId="015BFBFF" w:rsidR="009760E8" w:rsidRPr="009760E8" w:rsidRDefault="009760E8" w:rsidP="00CD5F93">
      <w:pPr>
        <w:ind w:firstLine="720"/>
        <w:jc w:val="both"/>
        <w:rPr>
          <w:sz w:val="26"/>
          <w:szCs w:val="26"/>
        </w:rPr>
      </w:pPr>
      <w:r w:rsidRPr="009760E8">
        <w:rPr>
          <w:sz w:val="26"/>
          <w:szCs w:val="26"/>
        </w:rPr>
        <w:t xml:space="preserve">В соответствии с Федеральным законом </w:t>
      </w:r>
      <w:r w:rsidRPr="009760E8">
        <w:rPr>
          <w:b/>
          <w:sz w:val="26"/>
          <w:szCs w:val="26"/>
        </w:rPr>
        <w:t xml:space="preserve"> </w:t>
      </w:r>
      <w:r w:rsidRPr="009760E8">
        <w:rPr>
          <w:sz w:val="26"/>
          <w:szCs w:val="26"/>
        </w:rPr>
        <w:t>от 06 октября 2003 г. № 131-ФЗ</w:t>
      </w:r>
      <w:r w:rsidR="009E6F1A">
        <w:rPr>
          <w:sz w:val="26"/>
          <w:szCs w:val="26"/>
        </w:rPr>
        <w:t xml:space="preserve">                   </w:t>
      </w:r>
      <w:r w:rsidRPr="009760E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Чебоксарского района Чувашской Республики, во исполнение дорожной карты по исполнению протокола рабочего совещания под представительством заместителя Председателя Кабинета Министров Чувашской Республики – министра сельского хозяйства Чувашской Республики Артамонова С.Г. от 22 сентября 2022 г. и на основании обращения Министерства труда и социальной защиты Чувашской Республики от 29.11.2022 № 02/09-15640,</w:t>
      </w:r>
      <w:r w:rsidR="00CD5F93">
        <w:rPr>
          <w:sz w:val="26"/>
          <w:szCs w:val="26"/>
        </w:rPr>
        <w:t xml:space="preserve"> </w:t>
      </w:r>
      <w:r w:rsidRPr="009760E8">
        <w:rPr>
          <w:sz w:val="26"/>
          <w:szCs w:val="26"/>
        </w:rPr>
        <w:t xml:space="preserve">Собрание депутатов Чебоксарского </w:t>
      </w:r>
      <w:r w:rsidR="00CD5F93">
        <w:rPr>
          <w:sz w:val="26"/>
          <w:szCs w:val="26"/>
        </w:rPr>
        <w:t>муниципального округа Чувашской Республики</w:t>
      </w:r>
      <w:r w:rsidRPr="009760E8">
        <w:rPr>
          <w:sz w:val="26"/>
          <w:szCs w:val="26"/>
        </w:rPr>
        <w:t>:</w:t>
      </w:r>
    </w:p>
    <w:p w14:paraId="169498EB" w14:textId="77777777" w:rsidR="009760E8" w:rsidRPr="009760E8" w:rsidRDefault="009760E8" w:rsidP="009760E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760E8">
        <w:rPr>
          <w:sz w:val="26"/>
          <w:szCs w:val="26"/>
        </w:rPr>
        <w:t xml:space="preserve">1. </w:t>
      </w:r>
      <w:r w:rsidRPr="009760E8">
        <w:rPr>
          <w:rFonts w:eastAsia="Calibri"/>
          <w:sz w:val="26"/>
          <w:szCs w:val="26"/>
          <w:lang w:eastAsia="en-US"/>
        </w:rPr>
        <w:t xml:space="preserve">Согласовывает безвозмездную </w:t>
      </w:r>
      <w:r w:rsidRPr="009760E8">
        <w:rPr>
          <w:sz w:val="26"/>
          <w:szCs w:val="26"/>
        </w:rPr>
        <w:t>передачу имущества из государственной собственности Чувашской Республики в муниципальную собственность Чебоксарского района Чувашской Республики согласно приложениям 1-3 к настоящему решению.</w:t>
      </w:r>
    </w:p>
    <w:p w14:paraId="5DBB2EFC" w14:textId="77777777" w:rsidR="009760E8" w:rsidRPr="009760E8" w:rsidRDefault="009760E8" w:rsidP="009760E8">
      <w:pPr>
        <w:ind w:firstLine="720"/>
        <w:jc w:val="both"/>
        <w:rPr>
          <w:sz w:val="26"/>
          <w:szCs w:val="26"/>
        </w:rPr>
      </w:pPr>
      <w:r w:rsidRPr="009760E8">
        <w:rPr>
          <w:sz w:val="26"/>
          <w:szCs w:val="26"/>
        </w:rPr>
        <w:t>2. Администрации Чебоксарского района Чувашской Республики осуществить мероприятия по приему имущества в муниципальную собственность Чебоксарского района Чувашской Республики, указанного в пункте 1 настоящего решения, в установленном законодательством порядке.</w:t>
      </w:r>
    </w:p>
    <w:p w14:paraId="71065B8D" w14:textId="77777777" w:rsidR="009760E8" w:rsidRPr="009760E8" w:rsidRDefault="009760E8" w:rsidP="009760E8">
      <w:pPr>
        <w:ind w:firstLine="720"/>
        <w:jc w:val="both"/>
        <w:rPr>
          <w:sz w:val="26"/>
          <w:szCs w:val="26"/>
        </w:rPr>
      </w:pPr>
      <w:r w:rsidRPr="009760E8">
        <w:rPr>
          <w:sz w:val="26"/>
          <w:szCs w:val="26"/>
        </w:rPr>
        <w:t>3. Контроль за выполнением данного решения возложить на постоянную комиссию по вопросам строительства, жилищно-коммунального хозяйства, социально-культурной деятельности и обслуживания населения.</w:t>
      </w:r>
    </w:p>
    <w:p w14:paraId="1BF3208B" w14:textId="77777777" w:rsidR="009760E8" w:rsidRPr="009760E8" w:rsidRDefault="009760E8" w:rsidP="009760E8">
      <w:pPr>
        <w:jc w:val="both"/>
        <w:rPr>
          <w:sz w:val="26"/>
          <w:szCs w:val="26"/>
        </w:rPr>
      </w:pPr>
    </w:p>
    <w:p w14:paraId="593432C3" w14:textId="77777777" w:rsidR="009760E8" w:rsidRPr="009760E8" w:rsidRDefault="009760E8" w:rsidP="009760E8">
      <w:pPr>
        <w:jc w:val="both"/>
        <w:rPr>
          <w:sz w:val="26"/>
          <w:szCs w:val="26"/>
        </w:rPr>
      </w:pPr>
    </w:p>
    <w:p w14:paraId="428C3A82" w14:textId="77777777" w:rsidR="009760E8" w:rsidRPr="009760E8" w:rsidRDefault="009760E8" w:rsidP="009760E8">
      <w:pPr>
        <w:jc w:val="both"/>
        <w:rPr>
          <w:spacing w:val="-2"/>
          <w:sz w:val="26"/>
          <w:szCs w:val="26"/>
        </w:rPr>
      </w:pPr>
      <w:r w:rsidRPr="009760E8">
        <w:rPr>
          <w:spacing w:val="-2"/>
          <w:sz w:val="26"/>
          <w:szCs w:val="26"/>
        </w:rPr>
        <w:t xml:space="preserve">Председатель Собрания депутатов </w:t>
      </w:r>
    </w:p>
    <w:p w14:paraId="18AD54A3" w14:textId="77777777" w:rsidR="009760E8" w:rsidRPr="009760E8" w:rsidRDefault="009760E8" w:rsidP="009760E8">
      <w:pPr>
        <w:jc w:val="both"/>
        <w:rPr>
          <w:spacing w:val="-2"/>
          <w:sz w:val="26"/>
          <w:szCs w:val="26"/>
        </w:rPr>
      </w:pPr>
      <w:r w:rsidRPr="009760E8">
        <w:rPr>
          <w:spacing w:val="-2"/>
          <w:sz w:val="26"/>
          <w:szCs w:val="26"/>
        </w:rPr>
        <w:t xml:space="preserve">Чебоксарского муниципального </w:t>
      </w:r>
    </w:p>
    <w:p w14:paraId="4C94A8A9" w14:textId="77777777" w:rsidR="009760E8" w:rsidRPr="009760E8" w:rsidRDefault="009760E8" w:rsidP="009760E8">
      <w:pPr>
        <w:jc w:val="both"/>
        <w:rPr>
          <w:spacing w:val="-2"/>
          <w:sz w:val="26"/>
          <w:szCs w:val="26"/>
        </w:rPr>
      </w:pPr>
      <w:r w:rsidRPr="009760E8">
        <w:rPr>
          <w:spacing w:val="-2"/>
          <w:sz w:val="26"/>
          <w:szCs w:val="26"/>
        </w:rPr>
        <w:t>округа Чувашской Республики                                                               В.И. Михайлов</w:t>
      </w:r>
    </w:p>
    <w:p w14:paraId="7E17451D" w14:textId="77777777" w:rsidR="009760E8" w:rsidRPr="009760E8" w:rsidRDefault="009760E8" w:rsidP="009760E8">
      <w:pPr>
        <w:ind w:firstLine="567"/>
        <w:jc w:val="both"/>
        <w:rPr>
          <w:sz w:val="26"/>
          <w:szCs w:val="26"/>
        </w:rPr>
      </w:pPr>
    </w:p>
    <w:p w14:paraId="5DC3750D" w14:textId="77777777" w:rsidR="009760E8" w:rsidRPr="009760E8" w:rsidRDefault="009760E8" w:rsidP="009760E8">
      <w:pPr>
        <w:jc w:val="both"/>
        <w:rPr>
          <w:sz w:val="26"/>
          <w:szCs w:val="26"/>
        </w:rPr>
      </w:pPr>
    </w:p>
    <w:p w14:paraId="2E6E55F4" w14:textId="77777777" w:rsidR="009760E8" w:rsidRPr="009760E8" w:rsidRDefault="009760E8" w:rsidP="009760E8">
      <w:pPr>
        <w:jc w:val="both"/>
        <w:rPr>
          <w:sz w:val="26"/>
          <w:szCs w:val="26"/>
        </w:rPr>
      </w:pPr>
      <w:r w:rsidRPr="009760E8">
        <w:rPr>
          <w:sz w:val="26"/>
          <w:szCs w:val="26"/>
        </w:rPr>
        <w:t>Исполняющий полномочия</w:t>
      </w:r>
    </w:p>
    <w:p w14:paraId="59E45080" w14:textId="77777777" w:rsidR="009760E8" w:rsidRPr="009760E8" w:rsidRDefault="009760E8" w:rsidP="009760E8">
      <w:pPr>
        <w:jc w:val="both"/>
        <w:rPr>
          <w:sz w:val="26"/>
          <w:szCs w:val="26"/>
        </w:rPr>
      </w:pPr>
      <w:r w:rsidRPr="009760E8">
        <w:rPr>
          <w:sz w:val="26"/>
          <w:szCs w:val="26"/>
        </w:rPr>
        <w:t xml:space="preserve">главы Чебоксарского муниципального </w:t>
      </w:r>
    </w:p>
    <w:p w14:paraId="26F116B1" w14:textId="77777777" w:rsidR="009760E8" w:rsidRPr="009760E8" w:rsidRDefault="009760E8" w:rsidP="009760E8">
      <w:pPr>
        <w:jc w:val="both"/>
        <w:rPr>
          <w:sz w:val="26"/>
          <w:szCs w:val="26"/>
        </w:rPr>
      </w:pPr>
      <w:r w:rsidRPr="009760E8">
        <w:rPr>
          <w:sz w:val="26"/>
          <w:szCs w:val="26"/>
        </w:rPr>
        <w:t>округа Чувашской Республики                                                            В.И. Михайлов</w:t>
      </w:r>
    </w:p>
    <w:p w14:paraId="5A0B2A82" w14:textId="796A9198" w:rsidR="00081A64" w:rsidRDefault="00081A64" w:rsidP="000D4512">
      <w:pPr>
        <w:jc w:val="both"/>
        <w:rPr>
          <w:sz w:val="24"/>
          <w:szCs w:val="24"/>
        </w:rPr>
      </w:pPr>
    </w:p>
    <w:p w14:paraId="5CDBC3B6" w14:textId="77777777" w:rsidR="00160FEA" w:rsidRPr="009760E8" w:rsidRDefault="00160FEA" w:rsidP="00936195">
      <w:pPr>
        <w:rPr>
          <w:sz w:val="24"/>
          <w:szCs w:val="24"/>
        </w:rPr>
        <w:sectPr w:rsidR="00160FEA" w:rsidRPr="009760E8" w:rsidSect="00687C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284" w:right="708" w:bottom="851" w:left="1701" w:header="709" w:footer="917" w:gutter="0"/>
          <w:cols w:space="720"/>
        </w:sectPr>
      </w:pPr>
    </w:p>
    <w:p w14:paraId="0095C4EC" w14:textId="77777777" w:rsidR="00453A7C" w:rsidRPr="006D78FE" w:rsidRDefault="009760E8" w:rsidP="009760E8">
      <w:pPr>
        <w:jc w:val="center"/>
        <w:rPr>
          <w:sz w:val="24"/>
          <w:szCs w:val="24"/>
        </w:rPr>
      </w:pPr>
      <w:bookmarkStart w:id="1" w:name="_Hlk120778964"/>
      <w:bookmarkStart w:id="2" w:name="_Hlk120778771"/>
      <w:r w:rsidRPr="006D78F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7F7194BE" w14:textId="6A62090C" w:rsidR="009760E8" w:rsidRPr="009760E8" w:rsidRDefault="00453A7C" w:rsidP="009760E8">
      <w:pPr>
        <w:jc w:val="center"/>
        <w:rPr>
          <w:sz w:val="26"/>
          <w:szCs w:val="26"/>
        </w:rPr>
      </w:pPr>
      <w:r w:rsidRPr="006D78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760E8" w:rsidRPr="006D78FE">
        <w:rPr>
          <w:sz w:val="24"/>
          <w:szCs w:val="24"/>
        </w:rPr>
        <w:t xml:space="preserve">   </w:t>
      </w:r>
      <w:r w:rsidR="009760E8" w:rsidRPr="009760E8">
        <w:rPr>
          <w:sz w:val="26"/>
          <w:szCs w:val="26"/>
        </w:rPr>
        <w:t>Приложение № 1</w:t>
      </w:r>
    </w:p>
    <w:p w14:paraId="4364482A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к решению Собрания депутатов </w:t>
      </w:r>
    </w:p>
    <w:p w14:paraId="793158EF" w14:textId="1A297E16" w:rsidR="009760E8" w:rsidRPr="009760E8" w:rsidRDefault="00453A7C" w:rsidP="00453A7C">
      <w:pPr>
        <w:tabs>
          <w:tab w:val="left" w:pos="1703"/>
          <w:tab w:val="right" w:pos="15705"/>
        </w:tabs>
        <w:rPr>
          <w:sz w:val="26"/>
          <w:szCs w:val="26"/>
        </w:rPr>
      </w:pPr>
      <w:r w:rsidRPr="00453A7C">
        <w:rPr>
          <w:sz w:val="26"/>
          <w:szCs w:val="26"/>
        </w:rPr>
        <w:tab/>
      </w:r>
      <w:r w:rsidRPr="00453A7C">
        <w:rPr>
          <w:sz w:val="26"/>
          <w:szCs w:val="26"/>
        </w:rPr>
        <w:tab/>
      </w:r>
      <w:r w:rsidR="009760E8" w:rsidRPr="009760E8">
        <w:rPr>
          <w:sz w:val="26"/>
          <w:szCs w:val="26"/>
        </w:rPr>
        <w:t xml:space="preserve">Чебоксарского муниципального </w:t>
      </w:r>
    </w:p>
    <w:p w14:paraId="752DB551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>округа Чувашской Республики</w:t>
      </w:r>
    </w:p>
    <w:p w14:paraId="7591E539" w14:textId="12B1CF41" w:rsidR="009760E8" w:rsidRPr="009760E8" w:rsidRDefault="009760E8" w:rsidP="00453A7C">
      <w:pPr>
        <w:tabs>
          <w:tab w:val="left" w:pos="6946"/>
        </w:tabs>
        <w:jc w:val="right"/>
        <w:rPr>
          <w:sz w:val="24"/>
          <w:szCs w:val="24"/>
        </w:rPr>
      </w:pPr>
      <w:r w:rsidRPr="009760E8">
        <w:rPr>
          <w:sz w:val="26"/>
          <w:szCs w:val="26"/>
        </w:rPr>
        <w:t xml:space="preserve">от </w:t>
      </w:r>
      <w:r w:rsidR="00050C32" w:rsidRPr="00050C32">
        <w:rPr>
          <w:sz w:val="26"/>
          <w:szCs w:val="26"/>
          <w:u w:val="single"/>
        </w:rPr>
        <w:t>08.12.2022</w:t>
      </w:r>
      <w:r w:rsidR="00050C32">
        <w:rPr>
          <w:sz w:val="26"/>
          <w:szCs w:val="26"/>
        </w:rPr>
        <w:t xml:space="preserve"> </w:t>
      </w:r>
      <w:r w:rsidRPr="009760E8">
        <w:rPr>
          <w:sz w:val="26"/>
          <w:szCs w:val="26"/>
        </w:rPr>
        <w:t>№</w:t>
      </w:r>
      <w:r w:rsidR="00050C32">
        <w:rPr>
          <w:sz w:val="26"/>
          <w:szCs w:val="26"/>
        </w:rPr>
        <w:t xml:space="preserve"> </w:t>
      </w:r>
      <w:r w:rsidR="00050C32" w:rsidRPr="00050C32">
        <w:rPr>
          <w:sz w:val="26"/>
          <w:szCs w:val="26"/>
          <w:u w:val="single"/>
        </w:rPr>
        <w:t>05-29</w:t>
      </w:r>
      <w:r w:rsidRPr="00050C32">
        <w:rPr>
          <w:sz w:val="24"/>
          <w:szCs w:val="24"/>
          <w:u w:val="single"/>
        </w:rPr>
        <w:t xml:space="preserve"> </w:t>
      </w:r>
      <w:r w:rsidRPr="009760E8">
        <w:rPr>
          <w:sz w:val="24"/>
          <w:szCs w:val="24"/>
        </w:rPr>
        <w:t xml:space="preserve">         </w:t>
      </w:r>
    </w:p>
    <w:p w14:paraId="3797915A" w14:textId="3B53049C" w:rsidR="007240FE" w:rsidRPr="00453A7C" w:rsidRDefault="00E60D6D" w:rsidP="00453A7C">
      <w:pPr>
        <w:pStyle w:val="40"/>
        <w:shd w:val="clear" w:color="auto" w:fill="auto"/>
        <w:spacing w:before="0"/>
        <w:ind w:left="220"/>
        <w:rPr>
          <w:b w:val="0"/>
          <w:bCs w:val="0"/>
          <w:sz w:val="26"/>
          <w:szCs w:val="26"/>
        </w:rPr>
      </w:pPr>
      <w:r w:rsidRPr="009760E8">
        <w:rPr>
          <w:b w:val="0"/>
          <w:bCs w:val="0"/>
          <w:color w:val="22272F"/>
          <w:sz w:val="26"/>
          <w:szCs w:val="26"/>
        </w:rPr>
        <w:t>П</w:t>
      </w:r>
      <w:r w:rsidR="00453A7C">
        <w:rPr>
          <w:b w:val="0"/>
          <w:bCs w:val="0"/>
          <w:color w:val="22272F"/>
          <w:sz w:val="26"/>
          <w:szCs w:val="26"/>
        </w:rPr>
        <w:t>ЕРЕЧЕНЬ</w:t>
      </w:r>
      <w:r w:rsidRPr="009760E8">
        <w:rPr>
          <w:b w:val="0"/>
          <w:bCs w:val="0"/>
          <w:color w:val="22272F"/>
          <w:sz w:val="26"/>
          <w:szCs w:val="26"/>
        </w:rPr>
        <w:br/>
      </w:r>
      <w:r w:rsidR="006D78FE">
        <w:rPr>
          <w:b w:val="0"/>
          <w:bCs w:val="0"/>
          <w:color w:val="22272F"/>
          <w:sz w:val="26"/>
          <w:szCs w:val="26"/>
        </w:rPr>
        <w:t xml:space="preserve">объектов </w:t>
      </w:r>
      <w:r w:rsidR="007240FE" w:rsidRPr="009760E8">
        <w:rPr>
          <w:b w:val="0"/>
          <w:bCs w:val="0"/>
          <w:color w:val="22272F"/>
          <w:sz w:val="26"/>
          <w:szCs w:val="26"/>
        </w:rPr>
        <w:t xml:space="preserve">недвижимого </w:t>
      </w:r>
      <w:r w:rsidRPr="009760E8">
        <w:rPr>
          <w:b w:val="0"/>
          <w:bCs w:val="0"/>
          <w:color w:val="22272F"/>
          <w:sz w:val="26"/>
          <w:szCs w:val="26"/>
        </w:rPr>
        <w:t xml:space="preserve">имущества, </w:t>
      </w:r>
      <w:r w:rsidR="007240FE" w:rsidRPr="009760E8">
        <w:rPr>
          <w:rStyle w:val="4"/>
          <w:color w:val="000000"/>
          <w:sz w:val="26"/>
          <w:szCs w:val="26"/>
        </w:rPr>
        <w:t xml:space="preserve">предлагаемых к безвозмездной передаче из государственной собственности Чувашской Республики в муниципальную собственность </w:t>
      </w:r>
      <w:r w:rsidR="007240FE" w:rsidRPr="009760E8">
        <w:rPr>
          <w:b w:val="0"/>
          <w:bCs w:val="0"/>
          <w:sz w:val="26"/>
          <w:szCs w:val="26"/>
        </w:rPr>
        <w:t>Чебоксарского района Чувашской Республики</w:t>
      </w:r>
    </w:p>
    <w:p w14:paraId="52D2784A" w14:textId="77777777" w:rsidR="00453A7C" w:rsidRDefault="00453A7C" w:rsidP="007240FE">
      <w:pPr>
        <w:ind w:left="-142"/>
        <w:jc w:val="center"/>
      </w:pPr>
    </w:p>
    <w:tbl>
      <w:tblPr>
        <w:tblW w:w="163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2676"/>
        <w:gridCol w:w="1701"/>
        <w:gridCol w:w="1706"/>
        <w:gridCol w:w="1984"/>
        <w:gridCol w:w="1418"/>
        <w:gridCol w:w="1984"/>
        <w:gridCol w:w="1559"/>
        <w:gridCol w:w="1559"/>
      </w:tblGrid>
      <w:tr w:rsidR="006C4E99" w:rsidRPr="009760E8" w14:paraId="6A3A77AE" w14:textId="77777777" w:rsidTr="006D78FE">
        <w:tc>
          <w:tcPr>
            <w:tcW w:w="1714" w:type="dxa"/>
            <w:shd w:val="clear" w:color="auto" w:fill="FFFFFF"/>
            <w:hideMark/>
          </w:tcPr>
          <w:p w14:paraId="7E7A4AB2" w14:textId="77777777" w:rsidR="006C4E99" w:rsidRPr="009760E8" w:rsidRDefault="006C4E99" w:rsidP="00E60D6D">
            <w:pPr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bCs/>
                <w:color w:val="22272F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76" w:type="dxa"/>
            <w:shd w:val="clear" w:color="auto" w:fill="FFFFFF"/>
            <w:hideMark/>
          </w:tcPr>
          <w:p w14:paraId="34909888" w14:textId="77777777" w:rsidR="006C4E99" w:rsidRPr="009760E8" w:rsidRDefault="006C4E99" w:rsidP="00E60D6D">
            <w:pPr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bCs/>
                <w:color w:val="22272F"/>
                <w:sz w:val="26"/>
                <w:szCs w:val="26"/>
              </w:rPr>
              <w:t>Адрес места нахождения организации, ИНН организации</w:t>
            </w:r>
          </w:p>
        </w:tc>
        <w:tc>
          <w:tcPr>
            <w:tcW w:w="1701" w:type="dxa"/>
            <w:shd w:val="clear" w:color="auto" w:fill="FFFFFF"/>
            <w:hideMark/>
          </w:tcPr>
          <w:p w14:paraId="2A387BA4" w14:textId="77777777" w:rsidR="006C4E99" w:rsidRPr="009760E8" w:rsidRDefault="006C4E99" w:rsidP="009760E8">
            <w:pPr>
              <w:ind w:firstLine="271"/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bCs/>
                <w:color w:val="22272F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06" w:type="dxa"/>
            <w:shd w:val="clear" w:color="auto" w:fill="FFFFFF"/>
            <w:hideMark/>
          </w:tcPr>
          <w:p w14:paraId="53EBFB13" w14:textId="77777777" w:rsidR="006C4E99" w:rsidRPr="009760E8" w:rsidRDefault="006C4E99" w:rsidP="00E60D6D">
            <w:pPr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bCs/>
                <w:color w:val="22272F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shd w:val="clear" w:color="auto" w:fill="FFFFFF"/>
          </w:tcPr>
          <w:p w14:paraId="1F0BE018" w14:textId="5F02B34F" w:rsidR="006C4E99" w:rsidRPr="009760E8" w:rsidRDefault="006C4E99" w:rsidP="00E60D6D">
            <w:pPr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bCs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418" w:type="dxa"/>
            <w:shd w:val="clear" w:color="auto" w:fill="FFFFFF"/>
          </w:tcPr>
          <w:p w14:paraId="5AF1C7DD" w14:textId="77777777" w:rsidR="006C4E99" w:rsidRPr="009760E8" w:rsidRDefault="006C4E99" w:rsidP="004E6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60E8">
              <w:rPr>
                <w:b/>
                <w:bCs/>
                <w:sz w:val="26"/>
                <w:szCs w:val="26"/>
              </w:rPr>
              <w:t xml:space="preserve">Год </w:t>
            </w:r>
          </w:p>
          <w:p w14:paraId="48D160D6" w14:textId="2F5A8888" w:rsidR="006C4E99" w:rsidRPr="009760E8" w:rsidRDefault="006C4E99" w:rsidP="004E68A1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E8">
              <w:rPr>
                <w:b/>
                <w:bCs/>
                <w:sz w:val="26"/>
                <w:szCs w:val="26"/>
              </w:rPr>
              <w:t>постройки</w:t>
            </w:r>
          </w:p>
        </w:tc>
        <w:tc>
          <w:tcPr>
            <w:tcW w:w="1984" w:type="dxa"/>
            <w:shd w:val="clear" w:color="auto" w:fill="FFFFFF"/>
          </w:tcPr>
          <w:p w14:paraId="1BEBB254" w14:textId="77777777" w:rsidR="006C4E99" w:rsidRPr="009760E8" w:rsidRDefault="006C4E99" w:rsidP="004E68A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60E8">
              <w:rPr>
                <w:b/>
                <w:sz w:val="26"/>
                <w:szCs w:val="26"/>
              </w:rPr>
              <w:t xml:space="preserve">Индивидуализирующие характеристики объекта: площадь </w:t>
            </w:r>
          </w:p>
          <w:p w14:paraId="25A0CA8B" w14:textId="3C250CDE" w:rsidR="006C4E99" w:rsidRPr="009760E8" w:rsidRDefault="006C4E99" w:rsidP="004E68A1">
            <w:pPr>
              <w:jc w:val="center"/>
              <w:rPr>
                <w:b/>
                <w:bCs/>
                <w:color w:val="22272F"/>
                <w:sz w:val="26"/>
                <w:szCs w:val="26"/>
              </w:rPr>
            </w:pPr>
            <w:r w:rsidRPr="009760E8">
              <w:rPr>
                <w:b/>
                <w:sz w:val="26"/>
                <w:szCs w:val="26"/>
              </w:rPr>
              <w:t xml:space="preserve">объекта, </w:t>
            </w:r>
            <w:proofErr w:type="spellStart"/>
            <w:proofErr w:type="gramStart"/>
            <w:r w:rsidRPr="009760E8">
              <w:rPr>
                <w:b/>
                <w:sz w:val="26"/>
                <w:szCs w:val="26"/>
              </w:rPr>
              <w:t>кв.метров</w:t>
            </w:r>
            <w:proofErr w:type="spellEnd"/>
            <w:proofErr w:type="gramEnd"/>
            <w:r w:rsidRPr="009760E8">
              <w:rPr>
                <w:b/>
                <w:sz w:val="26"/>
                <w:szCs w:val="26"/>
              </w:rPr>
              <w:t xml:space="preserve"> / протяженность, метров / объем, куб. метров</w:t>
            </w:r>
          </w:p>
        </w:tc>
        <w:tc>
          <w:tcPr>
            <w:tcW w:w="1559" w:type="dxa"/>
            <w:shd w:val="clear" w:color="auto" w:fill="FFFFFF"/>
          </w:tcPr>
          <w:p w14:paraId="497DB9F6" w14:textId="77777777" w:rsidR="006C4E99" w:rsidRPr="009760E8" w:rsidRDefault="006C4E99" w:rsidP="00E60D6D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E8">
              <w:rPr>
                <w:b/>
                <w:bCs/>
                <w:sz w:val="26"/>
                <w:szCs w:val="26"/>
              </w:rPr>
              <w:t>Балансовая стоимость, рублей</w:t>
            </w:r>
          </w:p>
        </w:tc>
        <w:tc>
          <w:tcPr>
            <w:tcW w:w="1559" w:type="dxa"/>
            <w:shd w:val="clear" w:color="auto" w:fill="FFFFFF"/>
          </w:tcPr>
          <w:p w14:paraId="7753F066" w14:textId="721F5677" w:rsidR="006C4E99" w:rsidRPr="009760E8" w:rsidRDefault="006C4E99" w:rsidP="00E60D6D">
            <w:pPr>
              <w:jc w:val="center"/>
              <w:rPr>
                <w:b/>
                <w:bCs/>
                <w:sz w:val="26"/>
                <w:szCs w:val="26"/>
              </w:rPr>
            </w:pPr>
            <w:r w:rsidRPr="009760E8">
              <w:rPr>
                <w:b/>
                <w:bCs/>
                <w:sz w:val="26"/>
                <w:szCs w:val="26"/>
              </w:rPr>
              <w:t>Остаточная стоимость по состоянию на 01.11.2022г., рублей</w:t>
            </w:r>
          </w:p>
        </w:tc>
      </w:tr>
      <w:tr w:rsidR="006C4E99" w:rsidRPr="009760E8" w14:paraId="4DA7CCDE" w14:textId="77777777" w:rsidTr="006D78FE">
        <w:tc>
          <w:tcPr>
            <w:tcW w:w="1714" w:type="dxa"/>
            <w:vMerge w:val="restart"/>
            <w:shd w:val="clear" w:color="auto" w:fill="FFFFFF"/>
            <w:hideMark/>
          </w:tcPr>
          <w:p w14:paraId="600E4D83" w14:textId="74434784" w:rsidR="006C4E99" w:rsidRPr="009760E8" w:rsidRDefault="006C4E99" w:rsidP="00FB5424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Бюджетное учреждение «Кугесьский дом-интернат для престарелых и инвалидов» Министерства труда и социальной защиты </w:t>
            </w:r>
            <w:r w:rsidRPr="009760E8">
              <w:rPr>
                <w:color w:val="22272F"/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2676" w:type="dxa"/>
            <w:vMerge w:val="restart"/>
            <w:shd w:val="clear" w:color="auto" w:fill="FFFFFF"/>
            <w:hideMark/>
          </w:tcPr>
          <w:p w14:paraId="3EA77159" w14:textId="77777777" w:rsidR="006C4E99" w:rsidRPr="009760E8" w:rsidRDefault="006C4E99" w:rsidP="0058066D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429500, Чувашская Республика, Чебоксарский </w:t>
            </w:r>
            <w:proofErr w:type="gramStart"/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район,   </w:t>
            </w:r>
            <w:proofErr w:type="gramEnd"/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  п. Кугеси, </w:t>
            </w:r>
          </w:p>
          <w:p w14:paraId="7044E0CE" w14:textId="541B8418" w:rsidR="006C4E99" w:rsidRPr="009760E8" w:rsidRDefault="006C4E99" w:rsidP="005806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>ул. Первомайская, д.15, ОГРН: 1022102430570 ИНН: 2116810093</w:t>
            </w:r>
          </w:p>
        </w:tc>
        <w:tc>
          <w:tcPr>
            <w:tcW w:w="1701" w:type="dxa"/>
            <w:shd w:val="clear" w:color="auto" w:fill="FFFFFF"/>
            <w:hideMark/>
          </w:tcPr>
          <w:p w14:paraId="52B68475" w14:textId="78FA554E" w:rsidR="006C4E99" w:rsidRPr="009760E8" w:rsidRDefault="006C4E99" w:rsidP="00E60D6D">
            <w:pPr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  <w:lang w:val="en-US"/>
              </w:rPr>
              <w:t>c</w:t>
            </w:r>
            <w:proofErr w:type="spellStart"/>
            <w:r w:rsidRPr="009760E8">
              <w:rPr>
                <w:bCs/>
                <w:sz w:val="26"/>
                <w:szCs w:val="26"/>
              </w:rPr>
              <w:t>истема</w:t>
            </w:r>
            <w:proofErr w:type="spellEnd"/>
            <w:r w:rsidRPr="009760E8">
              <w:rPr>
                <w:bCs/>
                <w:sz w:val="26"/>
                <w:szCs w:val="26"/>
              </w:rPr>
              <w:t xml:space="preserve"> наружной канализации</w:t>
            </w:r>
          </w:p>
          <w:p w14:paraId="1D714243" w14:textId="3F044B54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FFFFFF"/>
            <w:hideMark/>
          </w:tcPr>
          <w:p w14:paraId="1D07CEE5" w14:textId="6767B713" w:rsidR="006C4E99" w:rsidRPr="009760E8" w:rsidRDefault="006C4E99" w:rsidP="0058066D">
            <w:pPr>
              <w:jc w:val="both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Чувашская </w:t>
            </w:r>
            <w:proofErr w:type="gramStart"/>
            <w:r w:rsidRPr="009760E8">
              <w:rPr>
                <w:color w:val="22272F"/>
                <w:sz w:val="26"/>
                <w:szCs w:val="26"/>
              </w:rPr>
              <w:t xml:space="preserve">Республика,   </w:t>
            </w:r>
            <w:proofErr w:type="gramEnd"/>
            <w:r w:rsidRPr="009760E8">
              <w:rPr>
                <w:color w:val="22272F"/>
                <w:sz w:val="26"/>
                <w:szCs w:val="26"/>
              </w:rPr>
              <w:t xml:space="preserve">           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>Чебоксарский район,                       п. Кугеси, ул. Первомайская, д.15</w:t>
            </w:r>
          </w:p>
        </w:tc>
        <w:tc>
          <w:tcPr>
            <w:tcW w:w="1984" w:type="dxa"/>
            <w:shd w:val="clear" w:color="auto" w:fill="FFFFFF"/>
          </w:tcPr>
          <w:p w14:paraId="4F98F6C4" w14:textId="5C4697B4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21:21:160115:191</w:t>
            </w:r>
          </w:p>
        </w:tc>
        <w:tc>
          <w:tcPr>
            <w:tcW w:w="1418" w:type="dxa"/>
            <w:shd w:val="clear" w:color="auto" w:fill="FFFFFF"/>
          </w:tcPr>
          <w:p w14:paraId="040B56C8" w14:textId="1CF5EF9C" w:rsidR="006C4E99" w:rsidRPr="009760E8" w:rsidRDefault="006C4E99" w:rsidP="0058066D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1969</w:t>
            </w:r>
          </w:p>
        </w:tc>
        <w:tc>
          <w:tcPr>
            <w:tcW w:w="1984" w:type="dxa"/>
            <w:shd w:val="clear" w:color="auto" w:fill="FFFFFF"/>
          </w:tcPr>
          <w:p w14:paraId="3A3F934C" w14:textId="1B36B7AC" w:rsidR="006C4E99" w:rsidRPr="009760E8" w:rsidRDefault="006C4E99" w:rsidP="0058066D">
            <w:pPr>
              <w:ind w:right="-297"/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sz w:val="26"/>
                <w:szCs w:val="26"/>
              </w:rPr>
              <w:t>-/607/-</w:t>
            </w:r>
          </w:p>
        </w:tc>
        <w:tc>
          <w:tcPr>
            <w:tcW w:w="1559" w:type="dxa"/>
            <w:shd w:val="clear" w:color="auto" w:fill="FFFFFF"/>
          </w:tcPr>
          <w:p w14:paraId="04951CAE" w14:textId="06E503FB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203 308,69</w:t>
            </w:r>
          </w:p>
        </w:tc>
        <w:tc>
          <w:tcPr>
            <w:tcW w:w="1559" w:type="dxa"/>
            <w:shd w:val="clear" w:color="auto" w:fill="FFFFFF"/>
          </w:tcPr>
          <w:p w14:paraId="6779FB3A" w14:textId="0EEF6FEE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tr w:rsidR="006C4E99" w:rsidRPr="009760E8" w14:paraId="71E6E5EB" w14:textId="77777777" w:rsidTr="006D78FE">
        <w:tc>
          <w:tcPr>
            <w:tcW w:w="1714" w:type="dxa"/>
            <w:vMerge/>
            <w:shd w:val="clear" w:color="auto" w:fill="FFFFFF"/>
          </w:tcPr>
          <w:p w14:paraId="0A2D6AFC" w14:textId="77777777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676" w:type="dxa"/>
            <w:vMerge/>
            <w:shd w:val="clear" w:color="auto" w:fill="FFFFFF"/>
          </w:tcPr>
          <w:p w14:paraId="0B6E089C" w14:textId="77777777" w:rsidR="006C4E99" w:rsidRPr="009760E8" w:rsidRDefault="006C4E99" w:rsidP="0058066D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14:paraId="174D11F4" w14:textId="75483667" w:rsidR="006C4E99" w:rsidRPr="009760E8" w:rsidRDefault="006C4E99" w:rsidP="00E60D6D">
            <w:pPr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наружная тепловая сеть</w:t>
            </w:r>
          </w:p>
        </w:tc>
        <w:tc>
          <w:tcPr>
            <w:tcW w:w="1706" w:type="dxa"/>
            <w:shd w:val="clear" w:color="auto" w:fill="FFFFFF"/>
          </w:tcPr>
          <w:p w14:paraId="02B689D9" w14:textId="5D38A889" w:rsidR="006C4E99" w:rsidRPr="009760E8" w:rsidRDefault="006C4E99" w:rsidP="0058066D">
            <w:pPr>
              <w:jc w:val="both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Чувашская </w:t>
            </w:r>
            <w:proofErr w:type="gramStart"/>
            <w:r w:rsidRPr="009760E8">
              <w:rPr>
                <w:color w:val="22272F"/>
                <w:sz w:val="26"/>
                <w:szCs w:val="26"/>
              </w:rPr>
              <w:t xml:space="preserve">Республика,   </w:t>
            </w:r>
            <w:proofErr w:type="gramEnd"/>
            <w:r w:rsidRPr="009760E8">
              <w:rPr>
                <w:color w:val="22272F"/>
                <w:sz w:val="26"/>
                <w:szCs w:val="26"/>
              </w:rPr>
              <w:t xml:space="preserve">           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Чебоксарский район,                       п. Кугеси, ул.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Первомайская, д.15</w:t>
            </w:r>
          </w:p>
        </w:tc>
        <w:tc>
          <w:tcPr>
            <w:tcW w:w="1984" w:type="dxa"/>
            <w:shd w:val="clear" w:color="auto" w:fill="FFFFFF"/>
          </w:tcPr>
          <w:p w14:paraId="2FD2F2E5" w14:textId="63B3E744" w:rsidR="006C4E99" w:rsidRPr="009760E8" w:rsidRDefault="006C4E99" w:rsidP="00E60D6D">
            <w:pPr>
              <w:jc w:val="center"/>
              <w:rPr>
                <w:color w:val="FF0000"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lastRenderedPageBreak/>
              <w:t>21:21:160120:331</w:t>
            </w:r>
          </w:p>
        </w:tc>
        <w:tc>
          <w:tcPr>
            <w:tcW w:w="1418" w:type="dxa"/>
            <w:shd w:val="clear" w:color="auto" w:fill="FFFFFF"/>
          </w:tcPr>
          <w:p w14:paraId="04091154" w14:textId="4BA89CD6" w:rsidR="006C4E99" w:rsidRPr="009760E8" w:rsidRDefault="006C4E99" w:rsidP="0058066D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1969</w:t>
            </w:r>
          </w:p>
        </w:tc>
        <w:tc>
          <w:tcPr>
            <w:tcW w:w="1984" w:type="dxa"/>
            <w:shd w:val="clear" w:color="auto" w:fill="FFFFFF"/>
          </w:tcPr>
          <w:p w14:paraId="4ABD0359" w14:textId="6A78399D" w:rsidR="006C4E99" w:rsidRPr="009760E8" w:rsidRDefault="006C4E99" w:rsidP="0058066D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sz w:val="26"/>
                <w:szCs w:val="26"/>
              </w:rPr>
              <w:t>-/336/-</w:t>
            </w:r>
          </w:p>
        </w:tc>
        <w:tc>
          <w:tcPr>
            <w:tcW w:w="1559" w:type="dxa"/>
            <w:shd w:val="clear" w:color="auto" w:fill="FFFFFF"/>
          </w:tcPr>
          <w:p w14:paraId="6DFBF156" w14:textId="0B3A799B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174 522,92</w:t>
            </w:r>
          </w:p>
        </w:tc>
        <w:tc>
          <w:tcPr>
            <w:tcW w:w="1559" w:type="dxa"/>
            <w:shd w:val="clear" w:color="auto" w:fill="FFFFFF"/>
          </w:tcPr>
          <w:p w14:paraId="75665564" w14:textId="1FAC8842" w:rsidR="006C4E99" w:rsidRPr="009760E8" w:rsidRDefault="006C4E99" w:rsidP="00E60D6D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tr w:rsidR="006C4E99" w:rsidRPr="009760E8" w14:paraId="2FEA1890" w14:textId="77777777" w:rsidTr="006D78FE">
        <w:tc>
          <w:tcPr>
            <w:tcW w:w="1714" w:type="dxa"/>
            <w:vMerge/>
            <w:shd w:val="clear" w:color="auto" w:fill="FFFFFF"/>
          </w:tcPr>
          <w:p w14:paraId="3C4CE8BA" w14:textId="77777777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676" w:type="dxa"/>
            <w:vMerge/>
            <w:shd w:val="clear" w:color="auto" w:fill="FFFFFF"/>
          </w:tcPr>
          <w:p w14:paraId="6D890E4B" w14:textId="77777777" w:rsidR="006C4E99" w:rsidRPr="009760E8" w:rsidRDefault="006C4E99" w:rsidP="005A4DE1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14:paraId="3DF65493" w14:textId="146C4145" w:rsidR="006C4E99" w:rsidRPr="009760E8" w:rsidRDefault="006C4E99" w:rsidP="005A4DE1">
            <w:pPr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система наружного водопровода</w:t>
            </w:r>
          </w:p>
        </w:tc>
        <w:tc>
          <w:tcPr>
            <w:tcW w:w="1706" w:type="dxa"/>
            <w:shd w:val="clear" w:color="auto" w:fill="FFFFFF"/>
          </w:tcPr>
          <w:p w14:paraId="2E1752A9" w14:textId="61A6857B" w:rsidR="006C4E99" w:rsidRPr="009760E8" w:rsidRDefault="006C4E99" w:rsidP="005A4DE1">
            <w:pPr>
              <w:jc w:val="both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Чувашская </w:t>
            </w:r>
            <w:proofErr w:type="gramStart"/>
            <w:r w:rsidRPr="009760E8">
              <w:rPr>
                <w:color w:val="22272F"/>
                <w:sz w:val="26"/>
                <w:szCs w:val="26"/>
              </w:rPr>
              <w:t xml:space="preserve">Республика,   </w:t>
            </w:r>
            <w:proofErr w:type="gramEnd"/>
            <w:r w:rsidRPr="009760E8">
              <w:rPr>
                <w:color w:val="22272F"/>
                <w:sz w:val="26"/>
                <w:szCs w:val="26"/>
              </w:rPr>
              <w:t xml:space="preserve">           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>Чебоксарский район,                       п. Кугеси, ул. Первомайская, д.15</w:t>
            </w:r>
          </w:p>
        </w:tc>
        <w:tc>
          <w:tcPr>
            <w:tcW w:w="1984" w:type="dxa"/>
            <w:shd w:val="clear" w:color="auto" w:fill="FFFFFF"/>
          </w:tcPr>
          <w:p w14:paraId="4FCAED44" w14:textId="48C94A2B" w:rsidR="006C4E99" w:rsidRPr="009760E8" w:rsidRDefault="006C4E99" w:rsidP="005A4DE1">
            <w:pPr>
              <w:jc w:val="center"/>
              <w:rPr>
                <w:color w:val="FF0000"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21:21:160120:386</w:t>
            </w:r>
          </w:p>
        </w:tc>
        <w:tc>
          <w:tcPr>
            <w:tcW w:w="1418" w:type="dxa"/>
            <w:shd w:val="clear" w:color="auto" w:fill="FFFFFF"/>
          </w:tcPr>
          <w:p w14:paraId="422585F3" w14:textId="5CD7EDC2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1969</w:t>
            </w:r>
          </w:p>
        </w:tc>
        <w:tc>
          <w:tcPr>
            <w:tcW w:w="1984" w:type="dxa"/>
            <w:shd w:val="clear" w:color="auto" w:fill="FFFFFF"/>
          </w:tcPr>
          <w:p w14:paraId="36FD3BAC" w14:textId="5F26F3F9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sz w:val="26"/>
                <w:szCs w:val="26"/>
              </w:rPr>
              <w:t>-/359/-</w:t>
            </w:r>
          </w:p>
        </w:tc>
        <w:tc>
          <w:tcPr>
            <w:tcW w:w="1559" w:type="dxa"/>
            <w:shd w:val="clear" w:color="auto" w:fill="FFFFFF"/>
          </w:tcPr>
          <w:p w14:paraId="2271669C" w14:textId="5045CEFB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112 971,43</w:t>
            </w:r>
          </w:p>
        </w:tc>
        <w:tc>
          <w:tcPr>
            <w:tcW w:w="1559" w:type="dxa"/>
            <w:shd w:val="clear" w:color="auto" w:fill="FFFFFF"/>
          </w:tcPr>
          <w:p w14:paraId="737A24FE" w14:textId="6D7D2A52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tr w:rsidR="006C4E99" w:rsidRPr="009760E8" w14:paraId="4BB1F540" w14:textId="77777777" w:rsidTr="006D78FE">
        <w:tc>
          <w:tcPr>
            <w:tcW w:w="1714" w:type="dxa"/>
            <w:vMerge/>
            <w:shd w:val="clear" w:color="auto" w:fill="FFFFFF"/>
          </w:tcPr>
          <w:p w14:paraId="61D585DE" w14:textId="77777777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676" w:type="dxa"/>
            <w:vMerge/>
            <w:shd w:val="clear" w:color="auto" w:fill="FFFFFF"/>
          </w:tcPr>
          <w:p w14:paraId="577D878A" w14:textId="77777777" w:rsidR="006C4E99" w:rsidRPr="009760E8" w:rsidRDefault="006C4E99" w:rsidP="005A4DE1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14:paraId="05C5AD93" w14:textId="67C42631" w:rsidR="006C4E99" w:rsidRPr="009760E8" w:rsidRDefault="006C4E99" w:rsidP="005A4DE1">
            <w:pPr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водонапорная башня со скважиной</w:t>
            </w:r>
          </w:p>
        </w:tc>
        <w:tc>
          <w:tcPr>
            <w:tcW w:w="1706" w:type="dxa"/>
            <w:shd w:val="clear" w:color="auto" w:fill="FFFFFF"/>
          </w:tcPr>
          <w:p w14:paraId="0BA09E39" w14:textId="4C5BA73C" w:rsidR="006C4E99" w:rsidRPr="009760E8" w:rsidRDefault="006C4E99" w:rsidP="005A4DE1">
            <w:pPr>
              <w:jc w:val="both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Чувашская </w:t>
            </w:r>
            <w:proofErr w:type="gramStart"/>
            <w:r w:rsidRPr="009760E8">
              <w:rPr>
                <w:color w:val="22272F"/>
                <w:sz w:val="26"/>
                <w:szCs w:val="26"/>
              </w:rPr>
              <w:t xml:space="preserve">Республика,   </w:t>
            </w:r>
            <w:proofErr w:type="gramEnd"/>
            <w:r w:rsidRPr="009760E8">
              <w:rPr>
                <w:color w:val="22272F"/>
                <w:sz w:val="26"/>
                <w:szCs w:val="26"/>
              </w:rPr>
              <w:t xml:space="preserve">           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>Чебоксарский район,                       п. Кугеси, ул. Первомайская, д.15</w:t>
            </w:r>
          </w:p>
        </w:tc>
        <w:tc>
          <w:tcPr>
            <w:tcW w:w="1984" w:type="dxa"/>
            <w:shd w:val="clear" w:color="auto" w:fill="FFFFFF"/>
          </w:tcPr>
          <w:p w14:paraId="2BE29E91" w14:textId="4E14FEF1" w:rsidR="006C4E99" w:rsidRPr="009760E8" w:rsidRDefault="006C4E99" w:rsidP="005A4DE1">
            <w:pPr>
              <w:jc w:val="center"/>
              <w:rPr>
                <w:color w:val="FF0000"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21:21:160120:353</w:t>
            </w:r>
          </w:p>
        </w:tc>
        <w:tc>
          <w:tcPr>
            <w:tcW w:w="1418" w:type="dxa"/>
            <w:shd w:val="clear" w:color="auto" w:fill="FFFFFF"/>
          </w:tcPr>
          <w:p w14:paraId="2BFFD730" w14:textId="26C3759C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1978</w:t>
            </w:r>
          </w:p>
        </w:tc>
        <w:tc>
          <w:tcPr>
            <w:tcW w:w="1984" w:type="dxa"/>
            <w:shd w:val="clear" w:color="auto" w:fill="FFFFFF"/>
          </w:tcPr>
          <w:p w14:paraId="2FE9DA72" w14:textId="515DB047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sz w:val="26"/>
                <w:szCs w:val="26"/>
              </w:rPr>
              <w:t>-/-/25</w:t>
            </w:r>
          </w:p>
        </w:tc>
        <w:tc>
          <w:tcPr>
            <w:tcW w:w="1559" w:type="dxa"/>
            <w:shd w:val="clear" w:color="auto" w:fill="FFFFFF"/>
          </w:tcPr>
          <w:p w14:paraId="38AC2965" w14:textId="7C15FA3E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491 471,94</w:t>
            </w:r>
          </w:p>
        </w:tc>
        <w:tc>
          <w:tcPr>
            <w:tcW w:w="1559" w:type="dxa"/>
            <w:shd w:val="clear" w:color="auto" w:fill="FFFFFF"/>
          </w:tcPr>
          <w:p w14:paraId="3FBCDE89" w14:textId="47799578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tr w:rsidR="006C4E99" w:rsidRPr="009760E8" w14:paraId="60A37ABA" w14:textId="77777777" w:rsidTr="006D78FE">
        <w:tc>
          <w:tcPr>
            <w:tcW w:w="1714" w:type="dxa"/>
            <w:vMerge/>
            <w:shd w:val="clear" w:color="auto" w:fill="FFFFFF"/>
          </w:tcPr>
          <w:p w14:paraId="649714A6" w14:textId="77777777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676" w:type="dxa"/>
            <w:vMerge/>
            <w:shd w:val="clear" w:color="auto" w:fill="FFFFFF"/>
          </w:tcPr>
          <w:p w14:paraId="130009FC" w14:textId="77777777" w:rsidR="006C4E99" w:rsidRPr="009760E8" w:rsidRDefault="006C4E99" w:rsidP="005A4DE1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/>
          </w:tcPr>
          <w:p w14:paraId="038BCEAF" w14:textId="3C81A859" w:rsidR="006C4E99" w:rsidRPr="009760E8" w:rsidRDefault="006C4E99" w:rsidP="005A4DE1">
            <w:pPr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здание</w:t>
            </w:r>
          </w:p>
        </w:tc>
        <w:tc>
          <w:tcPr>
            <w:tcW w:w="1706" w:type="dxa"/>
            <w:shd w:val="clear" w:color="auto" w:fill="FFFFFF"/>
          </w:tcPr>
          <w:p w14:paraId="2584C3A7" w14:textId="732B83AF" w:rsidR="006C4E99" w:rsidRPr="009760E8" w:rsidRDefault="006C4E99" w:rsidP="005A4DE1">
            <w:pPr>
              <w:jc w:val="both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 xml:space="preserve">Чувашская </w:t>
            </w:r>
            <w:proofErr w:type="gramStart"/>
            <w:r w:rsidRPr="009760E8">
              <w:rPr>
                <w:color w:val="22272F"/>
                <w:sz w:val="26"/>
                <w:szCs w:val="26"/>
              </w:rPr>
              <w:t xml:space="preserve">Республика,   </w:t>
            </w:r>
            <w:proofErr w:type="gramEnd"/>
            <w:r w:rsidRPr="009760E8">
              <w:rPr>
                <w:color w:val="22272F"/>
                <w:sz w:val="26"/>
                <w:szCs w:val="26"/>
              </w:rPr>
              <w:t xml:space="preserve">            </w:t>
            </w:r>
            <w:r w:rsidRPr="009760E8">
              <w:rPr>
                <w:color w:val="000000" w:themeColor="text1"/>
                <w:sz w:val="26"/>
                <w:szCs w:val="26"/>
                <w:shd w:val="clear" w:color="auto" w:fill="FFFFFF"/>
              </w:rPr>
              <w:t>Чебоксарский район,                       п. Кугеси, ул. Первомайская, д.15</w:t>
            </w:r>
          </w:p>
        </w:tc>
        <w:tc>
          <w:tcPr>
            <w:tcW w:w="1984" w:type="dxa"/>
            <w:shd w:val="clear" w:color="auto" w:fill="FFFFFF"/>
          </w:tcPr>
          <w:p w14:paraId="71529A5B" w14:textId="3E9F8811" w:rsidR="006C4E99" w:rsidRPr="009760E8" w:rsidRDefault="006C4E99" w:rsidP="005A4DE1">
            <w:pPr>
              <w:jc w:val="center"/>
              <w:rPr>
                <w:color w:val="FF0000"/>
                <w:sz w:val="26"/>
                <w:szCs w:val="26"/>
              </w:rPr>
            </w:pPr>
            <w:r w:rsidRPr="009760E8">
              <w:rPr>
                <w:bCs/>
                <w:sz w:val="26"/>
                <w:szCs w:val="26"/>
              </w:rPr>
              <w:t>21:21:160120:352</w:t>
            </w:r>
          </w:p>
        </w:tc>
        <w:tc>
          <w:tcPr>
            <w:tcW w:w="1418" w:type="dxa"/>
            <w:shd w:val="clear" w:color="auto" w:fill="FFFFFF"/>
          </w:tcPr>
          <w:p w14:paraId="42097E8D" w14:textId="6219743C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1970</w:t>
            </w:r>
          </w:p>
        </w:tc>
        <w:tc>
          <w:tcPr>
            <w:tcW w:w="1984" w:type="dxa"/>
            <w:shd w:val="clear" w:color="auto" w:fill="FFFFFF"/>
          </w:tcPr>
          <w:p w14:paraId="08F89A36" w14:textId="773D93B0" w:rsidR="006C4E99" w:rsidRPr="009760E8" w:rsidRDefault="006C4E99" w:rsidP="005A4DE1">
            <w:pPr>
              <w:ind w:right="-297"/>
              <w:jc w:val="center"/>
              <w:rPr>
                <w:bCs/>
                <w:sz w:val="26"/>
                <w:szCs w:val="26"/>
              </w:rPr>
            </w:pPr>
            <w:r w:rsidRPr="009760E8">
              <w:rPr>
                <w:sz w:val="26"/>
                <w:szCs w:val="26"/>
                <w:lang w:val="en-US"/>
              </w:rPr>
              <w:t>40</w:t>
            </w:r>
            <w:r w:rsidRPr="009760E8">
              <w:rPr>
                <w:sz w:val="26"/>
                <w:szCs w:val="26"/>
              </w:rPr>
              <w:t>,4</w:t>
            </w:r>
            <w:r w:rsidRPr="009760E8">
              <w:rPr>
                <w:sz w:val="26"/>
                <w:szCs w:val="26"/>
                <w:lang w:val="en-US"/>
              </w:rPr>
              <w:t>/-/-</w:t>
            </w:r>
          </w:p>
        </w:tc>
        <w:tc>
          <w:tcPr>
            <w:tcW w:w="1559" w:type="dxa"/>
            <w:shd w:val="clear" w:color="auto" w:fill="FFFFFF"/>
          </w:tcPr>
          <w:p w14:paraId="29D0952F" w14:textId="4A184EC0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74 818,00</w:t>
            </w:r>
          </w:p>
        </w:tc>
        <w:tc>
          <w:tcPr>
            <w:tcW w:w="1559" w:type="dxa"/>
            <w:shd w:val="clear" w:color="auto" w:fill="FFFFFF"/>
          </w:tcPr>
          <w:p w14:paraId="41F7F5F4" w14:textId="0AB23038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tr w:rsidR="006C4E99" w:rsidRPr="009760E8" w14:paraId="48D4CB8A" w14:textId="77777777" w:rsidTr="006D78FE">
        <w:tc>
          <w:tcPr>
            <w:tcW w:w="13183" w:type="dxa"/>
            <w:gridSpan w:val="7"/>
            <w:shd w:val="clear" w:color="auto" w:fill="FFFFFF"/>
          </w:tcPr>
          <w:p w14:paraId="4D2784A1" w14:textId="73E949D3" w:rsidR="006C4E99" w:rsidRPr="009760E8" w:rsidRDefault="006C4E99" w:rsidP="006D78FE">
            <w:pPr>
              <w:ind w:right="-110"/>
              <w:rPr>
                <w:sz w:val="26"/>
                <w:szCs w:val="26"/>
                <w:lang w:val="en-US"/>
              </w:rPr>
            </w:pPr>
            <w:r w:rsidRPr="009760E8">
              <w:rPr>
                <w:b/>
                <w:bCs/>
                <w:color w:val="22272F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0017FE4B" w14:textId="26914C12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1 057 092,98</w:t>
            </w:r>
          </w:p>
        </w:tc>
        <w:tc>
          <w:tcPr>
            <w:tcW w:w="1559" w:type="dxa"/>
            <w:shd w:val="clear" w:color="auto" w:fill="FFFFFF"/>
          </w:tcPr>
          <w:p w14:paraId="338322A4" w14:textId="06D6A414" w:rsidR="006C4E99" w:rsidRPr="009760E8" w:rsidRDefault="006C4E99" w:rsidP="005A4DE1">
            <w:pPr>
              <w:jc w:val="center"/>
              <w:rPr>
                <w:color w:val="22272F"/>
                <w:sz w:val="26"/>
                <w:szCs w:val="26"/>
              </w:rPr>
            </w:pPr>
            <w:r w:rsidRPr="009760E8">
              <w:rPr>
                <w:color w:val="22272F"/>
                <w:sz w:val="26"/>
                <w:szCs w:val="26"/>
              </w:rPr>
              <w:t>0,00</w:t>
            </w:r>
          </w:p>
        </w:tc>
      </w:tr>
      <w:bookmarkEnd w:id="1"/>
    </w:tbl>
    <w:p w14:paraId="56AD0667" w14:textId="77777777" w:rsidR="00160FEA" w:rsidRDefault="00160FEA" w:rsidP="002F7D38">
      <w:pPr>
        <w:jc w:val="right"/>
        <w:sectPr w:rsidR="00160FEA" w:rsidSect="00453A7C">
          <w:headerReference w:type="default" r:id="rId14"/>
          <w:pgSz w:w="16840" w:h="11907" w:orient="landscape"/>
          <w:pgMar w:top="0" w:right="851" w:bottom="1418" w:left="284" w:header="288" w:footer="917" w:gutter="0"/>
          <w:cols w:space="720"/>
          <w:docGrid w:linePitch="272"/>
        </w:sectPr>
      </w:pPr>
    </w:p>
    <w:p w14:paraId="754029BD" w14:textId="3C41E30B" w:rsidR="009760E8" w:rsidRPr="009760E8" w:rsidRDefault="009760E8" w:rsidP="009760E8">
      <w:pPr>
        <w:jc w:val="center"/>
        <w:rPr>
          <w:sz w:val="26"/>
          <w:szCs w:val="26"/>
        </w:rPr>
      </w:pPr>
      <w:bookmarkStart w:id="3" w:name="_Hlk120779059"/>
      <w:r w:rsidRPr="00453A7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760E8">
        <w:rPr>
          <w:sz w:val="26"/>
          <w:szCs w:val="26"/>
        </w:rPr>
        <w:t xml:space="preserve">Приложение № </w:t>
      </w:r>
      <w:r w:rsidRPr="00453A7C">
        <w:rPr>
          <w:sz w:val="26"/>
          <w:szCs w:val="26"/>
        </w:rPr>
        <w:t>2</w:t>
      </w:r>
    </w:p>
    <w:p w14:paraId="398E1C24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к решению Собрания депутатов </w:t>
      </w:r>
    </w:p>
    <w:p w14:paraId="1BDA5AE3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Чебоксарского муниципального </w:t>
      </w:r>
    </w:p>
    <w:p w14:paraId="22DD66B9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>округа Чувашской Республики</w:t>
      </w:r>
    </w:p>
    <w:p w14:paraId="22BA79C9" w14:textId="77777777" w:rsidR="009760E8" w:rsidRPr="009760E8" w:rsidRDefault="009760E8" w:rsidP="009760E8">
      <w:pPr>
        <w:tabs>
          <w:tab w:val="left" w:pos="6946"/>
        </w:tabs>
        <w:jc w:val="right"/>
      </w:pPr>
      <w:r w:rsidRPr="009760E8">
        <w:rPr>
          <w:sz w:val="26"/>
          <w:szCs w:val="26"/>
        </w:rPr>
        <w:t>от _________№__________</w:t>
      </w:r>
      <w:r w:rsidRPr="009760E8">
        <w:rPr>
          <w:sz w:val="24"/>
          <w:szCs w:val="24"/>
        </w:rPr>
        <w:t xml:space="preserve">           </w:t>
      </w:r>
    </w:p>
    <w:p w14:paraId="5A236F7D" w14:textId="77777777" w:rsidR="001D3411" w:rsidRPr="00936195" w:rsidRDefault="001D3411" w:rsidP="001D3411">
      <w:pPr>
        <w:jc w:val="center"/>
        <w:rPr>
          <w:sz w:val="24"/>
          <w:szCs w:val="24"/>
        </w:rPr>
      </w:pPr>
    </w:p>
    <w:bookmarkEnd w:id="3"/>
    <w:p w14:paraId="70E218E9" w14:textId="77777777" w:rsidR="007240FE" w:rsidRPr="009760E8" w:rsidRDefault="007240FE" w:rsidP="007240FE">
      <w:pPr>
        <w:pStyle w:val="40"/>
        <w:shd w:val="clear" w:color="auto" w:fill="auto"/>
        <w:spacing w:before="0"/>
        <w:ind w:left="220"/>
        <w:rPr>
          <w:rStyle w:val="4"/>
          <w:bCs/>
          <w:color w:val="000000"/>
          <w:sz w:val="26"/>
          <w:szCs w:val="26"/>
        </w:rPr>
      </w:pPr>
      <w:r w:rsidRPr="009760E8">
        <w:rPr>
          <w:rStyle w:val="4"/>
          <w:bCs/>
          <w:color w:val="000000"/>
          <w:sz w:val="26"/>
          <w:szCs w:val="26"/>
        </w:rPr>
        <w:t xml:space="preserve">ПЕРЕЧЕНЬ </w:t>
      </w:r>
    </w:p>
    <w:p w14:paraId="2CE2A40C" w14:textId="77777777" w:rsidR="007240FE" w:rsidRPr="009760E8" w:rsidRDefault="007240FE" w:rsidP="007240FE">
      <w:pPr>
        <w:pStyle w:val="40"/>
        <w:shd w:val="clear" w:color="auto" w:fill="auto"/>
        <w:spacing w:before="0"/>
        <w:ind w:left="220"/>
        <w:rPr>
          <w:sz w:val="26"/>
          <w:szCs w:val="26"/>
        </w:rPr>
      </w:pPr>
      <w:r w:rsidRPr="009760E8">
        <w:rPr>
          <w:rStyle w:val="4"/>
          <w:bCs/>
          <w:color w:val="000000"/>
          <w:sz w:val="26"/>
          <w:szCs w:val="26"/>
        </w:rPr>
        <w:t>объектов особо ценного движимого имущества, предлагаемых к безвозмездной передаче из государственной собственности Чувашской Республики в муниципальную собственность</w:t>
      </w:r>
      <w:r w:rsidRPr="009760E8">
        <w:rPr>
          <w:rStyle w:val="4"/>
          <w:b/>
          <w:bCs/>
          <w:color w:val="000000"/>
          <w:sz w:val="26"/>
          <w:szCs w:val="26"/>
        </w:rPr>
        <w:t xml:space="preserve"> </w:t>
      </w:r>
      <w:r w:rsidRPr="009760E8">
        <w:rPr>
          <w:b w:val="0"/>
          <w:sz w:val="26"/>
          <w:szCs w:val="26"/>
        </w:rPr>
        <w:t>Чебоксарского района Чувашской Республики</w:t>
      </w:r>
    </w:p>
    <w:p w14:paraId="0DBC3A0D" w14:textId="77777777" w:rsidR="007240FE" w:rsidRDefault="007240FE" w:rsidP="007240FE">
      <w:pPr>
        <w:ind w:left="-142"/>
        <w:jc w:val="center"/>
      </w:pPr>
    </w:p>
    <w:tbl>
      <w:tblPr>
        <w:tblW w:w="16008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4200"/>
        <w:gridCol w:w="3058"/>
        <w:gridCol w:w="1997"/>
        <w:gridCol w:w="2950"/>
        <w:gridCol w:w="2977"/>
      </w:tblGrid>
      <w:tr w:rsidR="007240FE" w:rsidRPr="009760E8" w14:paraId="65EF45FF" w14:textId="77777777" w:rsidTr="006D78FE">
        <w:trPr>
          <w:trHeight w:hRule="exact" w:val="1397"/>
        </w:trPr>
        <w:tc>
          <w:tcPr>
            <w:tcW w:w="826" w:type="dxa"/>
            <w:shd w:val="clear" w:color="auto" w:fill="FFFFFF"/>
            <w:vAlign w:val="center"/>
          </w:tcPr>
          <w:p w14:paraId="090BC876" w14:textId="77777777" w:rsidR="007240FE" w:rsidRPr="009760E8" w:rsidRDefault="007240FE" w:rsidP="00BD71EB">
            <w:pPr>
              <w:widowControl w:val="0"/>
              <w:spacing w:after="60" w:line="210" w:lineRule="exact"/>
              <w:ind w:left="340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№</w:t>
            </w:r>
          </w:p>
          <w:p w14:paraId="24161223" w14:textId="77777777" w:rsidR="007240FE" w:rsidRPr="009760E8" w:rsidRDefault="007240FE" w:rsidP="00BD71EB">
            <w:pPr>
              <w:widowControl w:val="0"/>
              <w:spacing w:before="60" w:line="210" w:lineRule="exact"/>
              <w:ind w:left="340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п/п</w:t>
            </w:r>
          </w:p>
        </w:tc>
        <w:tc>
          <w:tcPr>
            <w:tcW w:w="4200" w:type="dxa"/>
            <w:shd w:val="clear" w:color="auto" w:fill="FFFFFF"/>
            <w:vAlign w:val="center"/>
          </w:tcPr>
          <w:p w14:paraId="7DC29630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Наименование объекта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2D08A899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Инвентарный номер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4038C47B" w14:textId="111E587E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Год выпуска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5CD686C9" w14:textId="77777777" w:rsidR="007240FE" w:rsidRPr="009760E8" w:rsidRDefault="007240FE" w:rsidP="00BD71EB">
            <w:pPr>
              <w:widowControl w:val="0"/>
              <w:spacing w:line="274" w:lineRule="exact"/>
              <w:jc w:val="center"/>
              <w:rPr>
                <w:b/>
                <w:bCs/>
                <w:color w:val="000000"/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 xml:space="preserve">Балансовая стоимость, </w:t>
            </w:r>
          </w:p>
          <w:p w14:paraId="2CFDC0A3" w14:textId="77777777" w:rsidR="007240FE" w:rsidRPr="009760E8" w:rsidRDefault="007240FE" w:rsidP="00BD71EB">
            <w:pPr>
              <w:widowControl w:val="0"/>
              <w:spacing w:line="274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рублей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DD3EB1C" w14:textId="77777777" w:rsidR="007240FE" w:rsidRPr="009760E8" w:rsidRDefault="007240FE" w:rsidP="007240FE">
            <w:pPr>
              <w:widowControl w:val="0"/>
              <w:spacing w:line="274" w:lineRule="exact"/>
              <w:ind w:left="407" w:right="580" w:hanging="283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Остаточная стоимость по состоянию на 01.11.2022, рублей</w:t>
            </w:r>
          </w:p>
        </w:tc>
      </w:tr>
      <w:tr w:rsidR="007240FE" w:rsidRPr="009760E8" w14:paraId="3CDA31A4" w14:textId="77777777" w:rsidTr="006D78FE">
        <w:trPr>
          <w:trHeight w:hRule="exact" w:val="549"/>
        </w:trPr>
        <w:tc>
          <w:tcPr>
            <w:tcW w:w="826" w:type="dxa"/>
            <w:shd w:val="clear" w:color="auto" w:fill="FFFFFF"/>
          </w:tcPr>
          <w:p w14:paraId="275D23A7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</w:t>
            </w:r>
          </w:p>
        </w:tc>
        <w:tc>
          <w:tcPr>
            <w:tcW w:w="4200" w:type="dxa"/>
            <w:shd w:val="clear" w:color="auto" w:fill="FFFFFF"/>
            <w:vAlign w:val="center"/>
          </w:tcPr>
          <w:p w14:paraId="3B2D733E" w14:textId="77777777" w:rsidR="007240FE" w:rsidRPr="009760E8" w:rsidRDefault="007240FE" w:rsidP="00BD71EB">
            <w:pPr>
              <w:widowControl w:val="0"/>
              <w:spacing w:line="210" w:lineRule="exact"/>
              <w:ind w:left="120"/>
              <w:rPr>
                <w:spacing w:val="3"/>
                <w:sz w:val="26"/>
                <w:szCs w:val="26"/>
              </w:rPr>
            </w:pPr>
            <w:r w:rsidRPr="009760E8">
              <w:rPr>
                <w:spacing w:val="3"/>
                <w:sz w:val="26"/>
                <w:szCs w:val="26"/>
              </w:rPr>
              <w:t>Автодорога на территории дома-интерната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59AAE67E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spacing w:val="3"/>
                <w:sz w:val="26"/>
                <w:szCs w:val="26"/>
              </w:rPr>
              <w:t>01100014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0C5948DE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1989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584D1F00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1 749 102,68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AB1F3D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0,00</w:t>
            </w:r>
          </w:p>
        </w:tc>
      </w:tr>
      <w:tr w:rsidR="007240FE" w:rsidRPr="009760E8" w14:paraId="07EEA323" w14:textId="77777777" w:rsidTr="006D78FE">
        <w:trPr>
          <w:trHeight w:hRule="exact" w:val="428"/>
        </w:trPr>
        <w:tc>
          <w:tcPr>
            <w:tcW w:w="826" w:type="dxa"/>
            <w:shd w:val="clear" w:color="auto" w:fill="FFFFFF"/>
          </w:tcPr>
          <w:p w14:paraId="19AF2930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4200" w:type="dxa"/>
            <w:shd w:val="clear" w:color="auto" w:fill="FFFFFF"/>
            <w:vAlign w:val="center"/>
          </w:tcPr>
          <w:p w14:paraId="6FCBCA49" w14:textId="77777777" w:rsidR="007240FE" w:rsidRPr="009760E8" w:rsidRDefault="007240FE" w:rsidP="00BD71EB">
            <w:pPr>
              <w:widowControl w:val="0"/>
              <w:spacing w:line="210" w:lineRule="exact"/>
              <w:ind w:left="120"/>
              <w:rPr>
                <w:spacing w:val="3"/>
                <w:sz w:val="26"/>
                <w:szCs w:val="26"/>
              </w:rPr>
            </w:pPr>
            <w:r w:rsidRPr="009760E8">
              <w:rPr>
                <w:spacing w:val="3"/>
                <w:sz w:val="26"/>
                <w:szCs w:val="26"/>
              </w:rPr>
              <w:t>Колодцы водопроводные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781C4708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spacing w:val="3"/>
                <w:sz w:val="26"/>
                <w:szCs w:val="26"/>
              </w:rPr>
              <w:t>01111005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6FDDE920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1978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2F456E22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157 029,73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59ECB6C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0,00</w:t>
            </w:r>
          </w:p>
        </w:tc>
      </w:tr>
      <w:tr w:rsidR="007240FE" w:rsidRPr="009760E8" w14:paraId="5B597631" w14:textId="77777777" w:rsidTr="006D78FE">
        <w:trPr>
          <w:trHeight w:hRule="exact" w:val="419"/>
        </w:trPr>
        <w:tc>
          <w:tcPr>
            <w:tcW w:w="826" w:type="dxa"/>
            <w:shd w:val="clear" w:color="auto" w:fill="FFFFFF"/>
          </w:tcPr>
          <w:p w14:paraId="68F53254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3</w:t>
            </w:r>
          </w:p>
        </w:tc>
        <w:tc>
          <w:tcPr>
            <w:tcW w:w="4200" w:type="dxa"/>
            <w:shd w:val="clear" w:color="auto" w:fill="FFFFFF"/>
            <w:vAlign w:val="center"/>
          </w:tcPr>
          <w:p w14:paraId="2198BEB2" w14:textId="77777777" w:rsidR="007240FE" w:rsidRPr="009760E8" w:rsidRDefault="007240FE" w:rsidP="00BD71EB">
            <w:pPr>
              <w:widowControl w:val="0"/>
              <w:spacing w:line="210" w:lineRule="exact"/>
              <w:ind w:left="120"/>
              <w:rPr>
                <w:spacing w:val="3"/>
                <w:sz w:val="26"/>
                <w:szCs w:val="26"/>
              </w:rPr>
            </w:pPr>
            <w:r w:rsidRPr="009760E8">
              <w:rPr>
                <w:spacing w:val="3"/>
                <w:sz w:val="26"/>
                <w:szCs w:val="26"/>
              </w:rPr>
              <w:t>Подъездная дорога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7BD88801" w14:textId="251A3321" w:rsidR="007240FE" w:rsidRPr="009760E8" w:rsidRDefault="007240FE" w:rsidP="006D78FE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01100003</w:t>
            </w:r>
          </w:p>
          <w:p w14:paraId="3CE68A4C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14:paraId="735449DE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1978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03A2B5B3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2 320 702,93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42144CF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0,00</w:t>
            </w:r>
          </w:p>
        </w:tc>
      </w:tr>
      <w:tr w:rsidR="007240FE" w:rsidRPr="009760E8" w14:paraId="5045CE48" w14:textId="77777777" w:rsidTr="006D78FE">
        <w:trPr>
          <w:trHeight w:hRule="exact" w:val="298"/>
        </w:trPr>
        <w:tc>
          <w:tcPr>
            <w:tcW w:w="826" w:type="dxa"/>
            <w:shd w:val="clear" w:color="auto" w:fill="FFFFFF"/>
          </w:tcPr>
          <w:p w14:paraId="12180A19" w14:textId="77777777" w:rsidR="007240FE" w:rsidRPr="009760E8" w:rsidRDefault="007240FE" w:rsidP="00BD71EB">
            <w:pPr>
              <w:widowControl w:val="0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9255" w:type="dxa"/>
            <w:gridSpan w:val="3"/>
            <w:shd w:val="clear" w:color="auto" w:fill="FFFFFF"/>
            <w:vAlign w:val="center"/>
          </w:tcPr>
          <w:p w14:paraId="3F4821D2" w14:textId="77777777" w:rsidR="007240FE" w:rsidRPr="009760E8" w:rsidRDefault="007240FE" w:rsidP="00BD71EB">
            <w:pPr>
              <w:widowControl w:val="0"/>
              <w:spacing w:line="210" w:lineRule="exact"/>
              <w:ind w:left="120"/>
              <w:rPr>
                <w:spacing w:val="3"/>
                <w:sz w:val="26"/>
                <w:szCs w:val="26"/>
              </w:rPr>
            </w:pPr>
            <w:r w:rsidRPr="009760E8">
              <w:rPr>
                <w:b/>
                <w:bCs/>
                <w:color w:val="000000"/>
                <w:spacing w:val="3"/>
                <w:sz w:val="26"/>
                <w:szCs w:val="26"/>
              </w:rPr>
              <w:t>ИТОГО: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4D464CBB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4 226 835,34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CFA7ACD" w14:textId="77777777" w:rsidR="007240FE" w:rsidRPr="009760E8" w:rsidRDefault="007240FE" w:rsidP="00BD71EB">
            <w:pPr>
              <w:widowControl w:val="0"/>
              <w:spacing w:line="210" w:lineRule="exact"/>
              <w:jc w:val="center"/>
              <w:rPr>
                <w:spacing w:val="3"/>
                <w:sz w:val="26"/>
                <w:szCs w:val="26"/>
              </w:rPr>
            </w:pPr>
            <w:r w:rsidRPr="009760E8">
              <w:rPr>
                <w:color w:val="000000"/>
                <w:spacing w:val="3"/>
                <w:sz w:val="26"/>
                <w:szCs w:val="26"/>
              </w:rPr>
              <w:t>0,0</w:t>
            </w:r>
          </w:p>
        </w:tc>
      </w:tr>
    </w:tbl>
    <w:p w14:paraId="210788C2" w14:textId="77777777" w:rsidR="007240FE" w:rsidRDefault="007240FE" w:rsidP="007240FE">
      <w:pPr>
        <w:ind w:left="-142"/>
        <w:jc w:val="center"/>
      </w:pPr>
    </w:p>
    <w:p w14:paraId="6554B487" w14:textId="3B54B04F" w:rsidR="00160FEA" w:rsidRDefault="00160FEA" w:rsidP="001472D8">
      <w:pPr>
        <w:jc w:val="center"/>
      </w:pPr>
    </w:p>
    <w:p w14:paraId="3AFC912E" w14:textId="065A5A52" w:rsidR="009760E8" w:rsidRDefault="009760E8" w:rsidP="001472D8">
      <w:pPr>
        <w:jc w:val="center"/>
      </w:pPr>
    </w:p>
    <w:p w14:paraId="5347AFA3" w14:textId="0029F4BC" w:rsidR="009760E8" w:rsidRDefault="009760E8" w:rsidP="001472D8">
      <w:pPr>
        <w:jc w:val="center"/>
      </w:pPr>
    </w:p>
    <w:p w14:paraId="649E6EB7" w14:textId="2D0A58F2" w:rsidR="009760E8" w:rsidRDefault="009760E8" w:rsidP="001472D8">
      <w:pPr>
        <w:jc w:val="center"/>
      </w:pPr>
    </w:p>
    <w:p w14:paraId="01030473" w14:textId="6BCE5CA8" w:rsidR="009760E8" w:rsidRDefault="009760E8" w:rsidP="001472D8">
      <w:pPr>
        <w:jc w:val="center"/>
      </w:pPr>
    </w:p>
    <w:p w14:paraId="66C591AA" w14:textId="44721D12" w:rsidR="009760E8" w:rsidRDefault="009760E8" w:rsidP="001472D8">
      <w:pPr>
        <w:jc w:val="center"/>
      </w:pPr>
    </w:p>
    <w:p w14:paraId="68D20E1C" w14:textId="5D742874" w:rsidR="009760E8" w:rsidRDefault="009760E8" w:rsidP="001472D8">
      <w:pPr>
        <w:jc w:val="center"/>
      </w:pPr>
    </w:p>
    <w:p w14:paraId="4C40D3A4" w14:textId="6E040AD3" w:rsidR="009760E8" w:rsidRDefault="009760E8" w:rsidP="001472D8">
      <w:pPr>
        <w:jc w:val="center"/>
      </w:pPr>
    </w:p>
    <w:p w14:paraId="2C202F19" w14:textId="69BBA207" w:rsidR="009760E8" w:rsidRDefault="009760E8" w:rsidP="001472D8">
      <w:pPr>
        <w:jc w:val="center"/>
      </w:pPr>
    </w:p>
    <w:p w14:paraId="5E43DF7A" w14:textId="6CE12B9A" w:rsidR="009760E8" w:rsidRDefault="009760E8" w:rsidP="001472D8">
      <w:pPr>
        <w:jc w:val="center"/>
      </w:pPr>
    </w:p>
    <w:p w14:paraId="15529C73" w14:textId="77777777" w:rsidR="009760E8" w:rsidRDefault="009760E8" w:rsidP="001472D8">
      <w:pPr>
        <w:jc w:val="center"/>
      </w:pPr>
    </w:p>
    <w:p w14:paraId="5BF67AAE" w14:textId="77777777" w:rsidR="009760E8" w:rsidRPr="009760E8" w:rsidRDefault="009760E8" w:rsidP="009760E8">
      <w:pPr>
        <w:rPr>
          <w:sz w:val="24"/>
          <w:szCs w:val="24"/>
        </w:rPr>
      </w:pPr>
    </w:p>
    <w:p w14:paraId="7237E48C" w14:textId="77777777" w:rsidR="009760E8" w:rsidRPr="009760E8" w:rsidRDefault="009760E8" w:rsidP="009760E8">
      <w:pPr>
        <w:rPr>
          <w:sz w:val="24"/>
          <w:szCs w:val="24"/>
        </w:rPr>
      </w:pPr>
    </w:p>
    <w:p w14:paraId="0CB78365" w14:textId="77777777" w:rsidR="009760E8" w:rsidRPr="009760E8" w:rsidRDefault="009760E8" w:rsidP="009760E8">
      <w:pPr>
        <w:rPr>
          <w:sz w:val="24"/>
          <w:szCs w:val="24"/>
        </w:rPr>
      </w:pPr>
    </w:p>
    <w:p w14:paraId="0404B3D9" w14:textId="190C4646" w:rsidR="009760E8" w:rsidRPr="009760E8" w:rsidRDefault="009760E8" w:rsidP="009760E8">
      <w:pPr>
        <w:jc w:val="center"/>
        <w:rPr>
          <w:sz w:val="26"/>
          <w:szCs w:val="26"/>
        </w:rPr>
      </w:pPr>
      <w:r w:rsidRPr="009760E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760E8">
        <w:rPr>
          <w:sz w:val="26"/>
          <w:szCs w:val="26"/>
        </w:rPr>
        <w:t xml:space="preserve">Приложение № </w:t>
      </w:r>
      <w:r w:rsidRPr="009E6F1A">
        <w:rPr>
          <w:sz w:val="26"/>
          <w:szCs w:val="26"/>
        </w:rPr>
        <w:t>3</w:t>
      </w:r>
    </w:p>
    <w:p w14:paraId="43744AB2" w14:textId="6094A748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к решению Собрания депутатов </w:t>
      </w:r>
    </w:p>
    <w:p w14:paraId="5F6277B6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Чебоксарского муниципального </w:t>
      </w:r>
    </w:p>
    <w:p w14:paraId="5F977448" w14:textId="77777777" w:rsidR="009760E8" w:rsidRPr="009760E8" w:rsidRDefault="009760E8" w:rsidP="009760E8">
      <w:pPr>
        <w:jc w:val="right"/>
        <w:rPr>
          <w:sz w:val="26"/>
          <w:szCs w:val="26"/>
        </w:rPr>
      </w:pPr>
      <w:r w:rsidRPr="009760E8">
        <w:rPr>
          <w:sz w:val="26"/>
          <w:szCs w:val="26"/>
        </w:rPr>
        <w:t>округа Чувашской Республики</w:t>
      </w:r>
    </w:p>
    <w:p w14:paraId="6DB641BC" w14:textId="5054CEF7" w:rsidR="009760E8" w:rsidRPr="009E6F1A" w:rsidRDefault="009760E8" w:rsidP="009760E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0E8">
        <w:rPr>
          <w:sz w:val="26"/>
          <w:szCs w:val="26"/>
        </w:rPr>
        <w:t xml:space="preserve">от _________№__________           </w:t>
      </w:r>
    </w:p>
    <w:p w14:paraId="1F7EF9AE" w14:textId="047A9517" w:rsidR="009760E8" w:rsidRPr="009760E8" w:rsidRDefault="009760E8" w:rsidP="009760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E8">
        <w:rPr>
          <w:sz w:val="26"/>
          <w:szCs w:val="26"/>
        </w:rPr>
        <w:t xml:space="preserve">П Е Р Е Ч Е Н Ь  </w:t>
      </w:r>
    </w:p>
    <w:p w14:paraId="653D5DA1" w14:textId="77777777" w:rsidR="009760E8" w:rsidRPr="009760E8" w:rsidRDefault="009760E8" w:rsidP="009760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E8">
        <w:rPr>
          <w:sz w:val="26"/>
          <w:szCs w:val="26"/>
        </w:rPr>
        <w:t xml:space="preserve">земельных участков, передаваемых безвозмездно из государственной </w:t>
      </w:r>
    </w:p>
    <w:p w14:paraId="7E3DC605" w14:textId="77777777" w:rsidR="009760E8" w:rsidRPr="009760E8" w:rsidRDefault="009760E8" w:rsidP="009760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E8">
        <w:rPr>
          <w:sz w:val="26"/>
          <w:szCs w:val="26"/>
        </w:rPr>
        <w:t xml:space="preserve">собственности Чувашской Республики в муниципальную </w:t>
      </w:r>
    </w:p>
    <w:p w14:paraId="22E2BA89" w14:textId="77777777" w:rsidR="009760E8" w:rsidRPr="009760E8" w:rsidRDefault="009760E8" w:rsidP="009760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E8">
        <w:rPr>
          <w:sz w:val="26"/>
          <w:szCs w:val="26"/>
        </w:rPr>
        <w:t xml:space="preserve">собственность Чебоксарского района Чувашской Республики </w:t>
      </w:r>
    </w:p>
    <w:p w14:paraId="6F1AD20A" w14:textId="77777777" w:rsidR="009760E8" w:rsidRPr="009760E8" w:rsidRDefault="009760E8" w:rsidP="009760E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4832" w:type="pct"/>
        <w:tblInd w:w="4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"/>
        <w:gridCol w:w="6714"/>
        <w:gridCol w:w="2871"/>
        <w:gridCol w:w="4204"/>
      </w:tblGrid>
      <w:tr w:rsidR="009760E8" w:rsidRPr="006D78FE" w14:paraId="3CC33766" w14:textId="77777777" w:rsidTr="006D78FE">
        <w:tc>
          <w:tcPr>
            <w:tcW w:w="457" w:type="pct"/>
          </w:tcPr>
          <w:p w14:paraId="72F8B347" w14:textId="77777777" w:rsidR="009760E8" w:rsidRPr="006D78FE" w:rsidRDefault="009760E8" w:rsidP="00BD71EB">
            <w:pPr>
              <w:jc w:val="center"/>
              <w:rPr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212" w:type="pct"/>
          </w:tcPr>
          <w:p w14:paraId="4A02AF7E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Местоположение </w:t>
            </w:r>
          </w:p>
          <w:p w14:paraId="6413429F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земельного участка </w:t>
            </w:r>
          </w:p>
        </w:tc>
        <w:tc>
          <w:tcPr>
            <w:tcW w:w="946" w:type="pct"/>
          </w:tcPr>
          <w:p w14:paraId="51EFC366" w14:textId="77777777" w:rsidR="009760E8" w:rsidRPr="006D78FE" w:rsidRDefault="009760E8" w:rsidP="00BD71EB">
            <w:pPr>
              <w:autoSpaceDE w:val="0"/>
              <w:autoSpaceDN w:val="0"/>
              <w:adjustRightInd w:val="0"/>
              <w:ind w:left="86" w:hanging="86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Площадь, </w:t>
            </w:r>
          </w:p>
          <w:p w14:paraId="762800A2" w14:textId="77777777" w:rsidR="009760E8" w:rsidRPr="006D78FE" w:rsidRDefault="009760E8" w:rsidP="00BD71EB">
            <w:pPr>
              <w:autoSpaceDE w:val="0"/>
              <w:autoSpaceDN w:val="0"/>
              <w:adjustRightInd w:val="0"/>
              <w:ind w:left="86" w:hanging="86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кв. метров </w:t>
            </w:r>
          </w:p>
        </w:tc>
        <w:tc>
          <w:tcPr>
            <w:tcW w:w="1386" w:type="pct"/>
          </w:tcPr>
          <w:p w14:paraId="77AD4C39" w14:textId="77777777" w:rsidR="009760E8" w:rsidRPr="006D78FE" w:rsidRDefault="009760E8" w:rsidP="00BD71EB">
            <w:pPr>
              <w:autoSpaceDE w:val="0"/>
              <w:autoSpaceDN w:val="0"/>
              <w:adjustRightInd w:val="0"/>
              <w:ind w:left="378" w:hanging="378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Кадастровый </w:t>
            </w:r>
          </w:p>
          <w:p w14:paraId="4E520CD5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 xml:space="preserve">номер объекта  </w:t>
            </w:r>
          </w:p>
        </w:tc>
      </w:tr>
      <w:tr w:rsidR="009760E8" w:rsidRPr="006D78FE" w14:paraId="6CB43227" w14:textId="77777777" w:rsidTr="006D78FE">
        <w:tc>
          <w:tcPr>
            <w:tcW w:w="457" w:type="pct"/>
          </w:tcPr>
          <w:p w14:paraId="28310CBD" w14:textId="77777777" w:rsidR="009760E8" w:rsidRPr="006D78FE" w:rsidRDefault="009760E8" w:rsidP="00BD71EB">
            <w:pPr>
              <w:jc w:val="center"/>
              <w:rPr>
                <w:sz w:val="26"/>
                <w:szCs w:val="26"/>
              </w:rPr>
            </w:pPr>
            <w:r w:rsidRPr="006D78FE">
              <w:rPr>
                <w:sz w:val="26"/>
                <w:szCs w:val="26"/>
              </w:rPr>
              <w:t>1.</w:t>
            </w:r>
          </w:p>
        </w:tc>
        <w:tc>
          <w:tcPr>
            <w:tcW w:w="2212" w:type="pct"/>
          </w:tcPr>
          <w:p w14:paraId="7CC2697A" w14:textId="5A3461B6" w:rsidR="009760E8" w:rsidRPr="006D78FE" w:rsidRDefault="009760E8" w:rsidP="00BD71E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>Чувашская Республика, Чебоксарский район, Кугесьское сельское поселение, п. Кугеси,</w:t>
            </w:r>
            <w:r w:rsidR="006D78FE" w:rsidRPr="006D78FE">
              <w:rPr>
                <w:bCs/>
                <w:sz w:val="26"/>
                <w:szCs w:val="26"/>
              </w:rPr>
              <w:t xml:space="preserve"> </w:t>
            </w:r>
            <w:r w:rsidRPr="006D78FE">
              <w:rPr>
                <w:bCs/>
                <w:sz w:val="26"/>
                <w:szCs w:val="26"/>
              </w:rPr>
              <w:t>ул. Первомайская, д. 15</w:t>
            </w:r>
          </w:p>
        </w:tc>
        <w:tc>
          <w:tcPr>
            <w:tcW w:w="946" w:type="pct"/>
          </w:tcPr>
          <w:p w14:paraId="49555DB6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D78FE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86" w:type="pct"/>
          </w:tcPr>
          <w:p w14:paraId="6AF8FAA3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>21:02:</w:t>
            </w:r>
            <w:r w:rsidRPr="006D78FE">
              <w:rPr>
                <w:bCs/>
                <w:sz w:val="26"/>
                <w:szCs w:val="26"/>
                <w:lang w:val="en-US"/>
              </w:rPr>
              <w:t>160115</w:t>
            </w:r>
            <w:r w:rsidRPr="006D78FE">
              <w:rPr>
                <w:bCs/>
                <w:sz w:val="26"/>
                <w:szCs w:val="26"/>
              </w:rPr>
              <w:t>:</w:t>
            </w:r>
            <w:r w:rsidRPr="006D78FE">
              <w:rPr>
                <w:bCs/>
                <w:sz w:val="26"/>
                <w:szCs w:val="26"/>
                <w:lang w:val="en-US"/>
              </w:rPr>
              <w:t>6</w:t>
            </w:r>
          </w:p>
        </w:tc>
      </w:tr>
      <w:tr w:rsidR="009760E8" w:rsidRPr="006D78FE" w14:paraId="2666BB4F" w14:textId="77777777" w:rsidTr="006D78FE">
        <w:tc>
          <w:tcPr>
            <w:tcW w:w="457" w:type="pct"/>
          </w:tcPr>
          <w:p w14:paraId="57F4F495" w14:textId="77777777" w:rsidR="009760E8" w:rsidRPr="006D78FE" w:rsidRDefault="009760E8" w:rsidP="00BD71EB">
            <w:pPr>
              <w:jc w:val="center"/>
              <w:rPr>
                <w:sz w:val="26"/>
                <w:szCs w:val="26"/>
              </w:rPr>
            </w:pPr>
            <w:r w:rsidRPr="006D78FE">
              <w:rPr>
                <w:sz w:val="26"/>
                <w:szCs w:val="26"/>
              </w:rPr>
              <w:t>2.</w:t>
            </w:r>
          </w:p>
        </w:tc>
        <w:tc>
          <w:tcPr>
            <w:tcW w:w="2212" w:type="pct"/>
          </w:tcPr>
          <w:p w14:paraId="6B57E00D" w14:textId="735A5ECF" w:rsidR="009760E8" w:rsidRPr="006D78FE" w:rsidRDefault="009760E8" w:rsidP="00BD71E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>Чувашская Республика, Чебоксарский район, Кугесьское сельское поселение, п. Кугеси, ул. Первомайская, д. 15</w:t>
            </w:r>
          </w:p>
        </w:tc>
        <w:tc>
          <w:tcPr>
            <w:tcW w:w="946" w:type="pct"/>
          </w:tcPr>
          <w:p w14:paraId="253B5074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6D78FE"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386" w:type="pct"/>
          </w:tcPr>
          <w:p w14:paraId="6F8A442F" w14:textId="77777777" w:rsidR="009760E8" w:rsidRPr="006D78FE" w:rsidRDefault="009760E8" w:rsidP="00BD71E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D78FE">
              <w:rPr>
                <w:bCs/>
                <w:sz w:val="26"/>
                <w:szCs w:val="26"/>
              </w:rPr>
              <w:t>21:</w:t>
            </w:r>
            <w:r w:rsidRPr="006D78FE">
              <w:rPr>
                <w:bCs/>
                <w:sz w:val="26"/>
                <w:szCs w:val="26"/>
                <w:lang w:val="en-US"/>
              </w:rPr>
              <w:t>21</w:t>
            </w:r>
            <w:r w:rsidRPr="006D78FE">
              <w:rPr>
                <w:bCs/>
                <w:sz w:val="26"/>
                <w:szCs w:val="26"/>
              </w:rPr>
              <w:t>:</w:t>
            </w:r>
            <w:r w:rsidRPr="006D78FE">
              <w:rPr>
                <w:bCs/>
                <w:sz w:val="26"/>
                <w:szCs w:val="26"/>
                <w:lang w:val="en-US"/>
              </w:rPr>
              <w:t>160115:7</w:t>
            </w:r>
          </w:p>
        </w:tc>
      </w:tr>
    </w:tbl>
    <w:p w14:paraId="4E2C7F78" w14:textId="77777777" w:rsidR="009760E8" w:rsidRPr="002677F3" w:rsidRDefault="009760E8" w:rsidP="009760E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99309DF" w14:textId="77777777" w:rsidR="009760E8" w:rsidRPr="009760E8" w:rsidRDefault="009760E8" w:rsidP="009760E8">
      <w:pPr>
        <w:rPr>
          <w:sz w:val="24"/>
          <w:szCs w:val="24"/>
        </w:rPr>
      </w:pPr>
    </w:p>
    <w:p w14:paraId="63B7F005" w14:textId="2A9133DA" w:rsidR="009760E8" w:rsidRDefault="009760E8" w:rsidP="009760E8">
      <w:pPr>
        <w:tabs>
          <w:tab w:val="left" w:pos="2680"/>
        </w:tabs>
      </w:pPr>
      <w:r>
        <w:tab/>
      </w:r>
    </w:p>
    <w:p w14:paraId="46DB90BC" w14:textId="02B9BCEB" w:rsidR="009760E8" w:rsidRPr="009760E8" w:rsidRDefault="009760E8" w:rsidP="009760E8">
      <w:pPr>
        <w:tabs>
          <w:tab w:val="left" w:pos="2680"/>
        </w:tabs>
        <w:rPr>
          <w:sz w:val="24"/>
          <w:szCs w:val="24"/>
        </w:rPr>
        <w:sectPr w:rsidR="009760E8" w:rsidRPr="009760E8" w:rsidSect="007240FE">
          <w:pgSz w:w="16840" w:h="11907" w:orient="landscape"/>
          <w:pgMar w:top="708" w:right="851" w:bottom="1701" w:left="284" w:header="709" w:footer="917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bookmarkEnd w:id="2"/>
    <w:p w14:paraId="0FC81306" w14:textId="77777777" w:rsidR="003F07D5" w:rsidRPr="007A59D3" w:rsidRDefault="003F07D5" w:rsidP="001472D8"/>
    <w:sectPr w:rsidR="003F07D5" w:rsidRPr="007A59D3" w:rsidSect="00687CE5">
      <w:pgSz w:w="11907" w:h="16840"/>
      <w:pgMar w:top="284" w:right="708" w:bottom="851" w:left="1701" w:header="709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EBE9" w14:textId="77777777" w:rsidR="0096246D" w:rsidRDefault="0096246D">
      <w:r>
        <w:separator/>
      </w:r>
    </w:p>
  </w:endnote>
  <w:endnote w:type="continuationSeparator" w:id="0">
    <w:p w14:paraId="4B3BADF1" w14:textId="77777777" w:rsidR="0096246D" w:rsidRDefault="009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F0D5" w14:textId="77777777" w:rsidR="00D1785D" w:rsidRDefault="00D178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4CEA" w14:textId="77777777" w:rsidR="00D1785D" w:rsidRDefault="00D178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B3E" w14:textId="77777777" w:rsidR="00D1785D" w:rsidRDefault="00D17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45D9" w14:textId="77777777" w:rsidR="0096246D" w:rsidRDefault="0096246D">
      <w:r>
        <w:separator/>
      </w:r>
    </w:p>
  </w:footnote>
  <w:footnote w:type="continuationSeparator" w:id="0">
    <w:p w14:paraId="2B0352BB" w14:textId="77777777" w:rsidR="0096246D" w:rsidRDefault="0096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630A" w14:textId="77777777" w:rsidR="00D1785D" w:rsidRDefault="00D17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9760E8" w:rsidRPr="009760E8" w14:paraId="36ED1D4F" w14:textId="77777777" w:rsidTr="00BD71EB">
      <w:tc>
        <w:tcPr>
          <w:tcW w:w="3096" w:type="dxa"/>
        </w:tcPr>
        <w:p w14:paraId="5AB52638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</w:rPr>
          </w:pPr>
          <w:proofErr w:type="spellStart"/>
          <w:r w:rsidRPr="009760E8">
            <w:rPr>
              <w:rFonts w:ascii="Arial Cyr Chuv" w:hAnsi="Arial Cyr Chuv"/>
              <w:sz w:val="22"/>
            </w:rPr>
            <w:t>Чёваш</w:t>
          </w:r>
          <w:proofErr w:type="spellEnd"/>
          <w:r w:rsidRPr="009760E8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9760E8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9760E8">
            <w:rPr>
              <w:rFonts w:ascii="Arial Cyr Chuv" w:hAnsi="Arial Cyr Chuv"/>
              <w:sz w:val="22"/>
            </w:rPr>
            <w:t xml:space="preserve"> </w:t>
          </w:r>
        </w:p>
        <w:p w14:paraId="72881DB7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</w:rPr>
          </w:pPr>
          <w:proofErr w:type="spellStart"/>
          <w:r w:rsidRPr="009760E8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9760E8">
            <w:rPr>
              <w:rFonts w:ascii="Arial Cyr Chuv" w:hAnsi="Arial Cyr Chuv"/>
              <w:sz w:val="22"/>
            </w:rPr>
            <w:t xml:space="preserve"> </w:t>
          </w:r>
        </w:p>
        <w:p w14:paraId="6AE8DA7B" w14:textId="61F6A422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</w:rPr>
          </w:pPr>
          <w:proofErr w:type="spellStart"/>
          <w:r w:rsidRPr="009760E8">
            <w:rPr>
              <w:rFonts w:ascii="Arial Cyr Chuv" w:hAnsi="Arial Cyr Chuv"/>
              <w:sz w:val="22"/>
            </w:rPr>
            <w:t>муниципал</w:t>
          </w:r>
          <w:r w:rsidR="00D1785D">
            <w:rPr>
              <w:rFonts w:ascii="Arial Cyr Chuv" w:hAnsi="Arial Cyr Chuv"/>
              <w:sz w:val="22"/>
            </w:rPr>
            <w:t>л</w:t>
          </w:r>
          <w:r w:rsidR="00D1785D" w:rsidRPr="009760E8">
            <w:rPr>
              <w:rFonts w:ascii="Arial Cyr Chuv" w:hAnsi="Arial Cyr Chuv"/>
              <w:sz w:val="22"/>
            </w:rPr>
            <w:t>ё</w:t>
          </w:r>
          <w:proofErr w:type="spellEnd"/>
          <w:r w:rsidRPr="009760E8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9760E8">
            <w:rPr>
              <w:rFonts w:ascii="Arial Cyr Chuv" w:hAnsi="Arial Cyr Chuv"/>
              <w:sz w:val="22"/>
            </w:rPr>
            <w:t>округ.н</w:t>
          </w:r>
          <w:proofErr w:type="spellEnd"/>
          <w:proofErr w:type="gramEnd"/>
          <w:r w:rsidRPr="009760E8">
            <w:rPr>
              <w:rFonts w:ascii="Arial Cyr Chuv" w:hAnsi="Arial Cyr Chuv"/>
              <w:sz w:val="22"/>
            </w:rPr>
            <w:t xml:space="preserve"> </w:t>
          </w:r>
        </w:p>
        <w:p w14:paraId="02129B32" w14:textId="1AF4DF0D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proofErr w:type="spellStart"/>
          <w:r w:rsidRPr="009760E8">
            <w:rPr>
              <w:rFonts w:ascii="Arial Cyr Chuv" w:hAnsi="Arial Cyr Chuv"/>
              <w:sz w:val="22"/>
            </w:rPr>
            <w:t>депута</w:t>
          </w:r>
          <w:r w:rsidR="00D1785D">
            <w:rPr>
              <w:rFonts w:ascii="Arial Cyr Chuv" w:hAnsi="Arial Cyr Chuv"/>
              <w:sz w:val="22"/>
            </w:rPr>
            <w:t>тсен</w:t>
          </w:r>
          <w:proofErr w:type="spellEnd"/>
          <w:r w:rsidR="00D1785D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9760E8">
            <w:rPr>
              <w:rFonts w:ascii="Arial Cyr Chuv" w:hAnsi="Arial Cyr Chuv"/>
              <w:sz w:val="22"/>
            </w:rPr>
            <w:t>Пухёв</w:t>
          </w:r>
          <w:proofErr w:type="spellEnd"/>
          <w:r w:rsidRPr="009760E8">
            <w:rPr>
              <w:rFonts w:ascii="Arial Cyr Chuv" w:hAnsi="Arial Cyr Chuv"/>
              <w:sz w:val="22"/>
            </w:rPr>
            <w:t>.</w:t>
          </w:r>
        </w:p>
        <w:p w14:paraId="1ED8800B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72B4E649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4"/>
            </w:rPr>
          </w:pPr>
          <w:r w:rsidRPr="009760E8">
            <w:rPr>
              <w:rFonts w:ascii="Baltica" w:hAnsi="Baltica"/>
              <w:noProof/>
              <w:sz w:val="26"/>
            </w:rPr>
            <w:drawing>
              <wp:anchor distT="0" distB="0" distL="114300" distR="114300" simplePos="0" relativeHeight="251659264" behindDoc="1" locked="0" layoutInCell="1" allowOverlap="1" wp14:anchorId="418A2BC0" wp14:editId="6CBD4C99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20F36985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</w:rPr>
          </w:pPr>
          <w:r w:rsidRPr="009760E8">
            <w:rPr>
              <w:rFonts w:ascii="Arial Cyr Chuv" w:hAnsi="Arial Cyr Chuv"/>
              <w:sz w:val="22"/>
            </w:rPr>
            <w:t>Собрание депутатов</w:t>
          </w:r>
        </w:p>
        <w:p w14:paraId="3523D57B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</w:rPr>
          </w:pPr>
          <w:r w:rsidRPr="009760E8">
            <w:rPr>
              <w:rFonts w:ascii="Arial Cyr Chuv" w:hAnsi="Arial Cyr Chuv"/>
              <w:sz w:val="22"/>
            </w:rPr>
            <w:t>Чебоксарского муниципального округа</w:t>
          </w:r>
        </w:p>
        <w:p w14:paraId="3AC19212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jc w:val="center"/>
            <w:rPr>
              <w:rFonts w:ascii="Helvetika Chuw 1" w:hAnsi="Helvetika Chuw 1"/>
              <w:sz w:val="24"/>
            </w:rPr>
          </w:pPr>
          <w:r w:rsidRPr="009760E8">
            <w:rPr>
              <w:rFonts w:ascii="Arial Cyr Chuv" w:hAnsi="Arial Cyr Chuv"/>
              <w:sz w:val="22"/>
            </w:rPr>
            <w:t>Чувашской Республики</w:t>
          </w:r>
        </w:p>
        <w:p w14:paraId="2F0D93D5" w14:textId="77777777" w:rsidR="009760E8" w:rsidRPr="009760E8" w:rsidRDefault="009760E8" w:rsidP="009760E8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4"/>
            </w:rPr>
          </w:pPr>
        </w:p>
      </w:tc>
    </w:tr>
  </w:tbl>
  <w:p w14:paraId="63FEF3EE" w14:textId="0B3BA1D8" w:rsidR="009760E8" w:rsidRPr="009760E8" w:rsidRDefault="009760E8" w:rsidP="009760E8">
    <w:pPr>
      <w:pStyle w:val="a3"/>
      <w:jc w:val="center"/>
      <w:rPr>
        <w:rFonts w:ascii="Arial Cyr Chuv" w:hAnsi="Arial Cyr Chuv"/>
        <w:sz w:val="28"/>
      </w:rPr>
    </w:pPr>
    <w:r w:rsidRPr="009760E8">
      <w:rPr>
        <w:rFonts w:ascii="Arial Cyr Chuv" w:hAnsi="Arial Cyr Chuv"/>
        <w:sz w:val="28"/>
        <w:szCs w:val="28"/>
      </w:rPr>
      <w:t>ЙЫШЁНУ</w:t>
    </w:r>
    <w:r w:rsidRPr="009760E8">
      <w:rPr>
        <w:rFonts w:ascii="Arial Cyr Chuv" w:hAnsi="Arial Cyr Chuv"/>
        <w:sz w:val="28"/>
      </w:rPr>
      <w:t xml:space="preserve">                                                                  РЕШЕНИЕ</w:t>
    </w:r>
  </w:p>
  <w:p w14:paraId="46E0EED1" w14:textId="77777777" w:rsidR="009760E8" w:rsidRPr="009760E8" w:rsidRDefault="009760E8" w:rsidP="009760E8">
    <w:pPr>
      <w:tabs>
        <w:tab w:val="center" w:pos="4153"/>
        <w:tab w:val="right" w:pos="8306"/>
      </w:tabs>
      <w:jc w:val="center"/>
      <w:rPr>
        <w:rFonts w:ascii="Arial Cyr Chuv" w:hAnsi="Arial Cyr Chuv"/>
        <w:sz w:val="28"/>
      </w:rPr>
    </w:pPr>
  </w:p>
  <w:p w14:paraId="3E369D58" w14:textId="1DA59442" w:rsidR="009760E8" w:rsidRPr="009760E8" w:rsidRDefault="009E6F1A" w:rsidP="009760E8">
    <w:pPr>
      <w:tabs>
        <w:tab w:val="center" w:pos="4153"/>
        <w:tab w:val="right" w:pos="8306"/>
      </w:tabs>
      <w:jc w:val="center"/>
      <w:rPr>
        <w:sz w:val="24"/>
        <w:u w:val="single"/>
      </w:rPr>
    </w:pPr>
    <w:bookmarkStart w:id="0" w:name="_Hlk52807281"/>
    <w:r>
      <w:rPr>
        <w:sz w:val="24"/>
      </w:rPr>
      <w:t>_________</w:t>
    </w:r>
    <w:r w:rsidR="009760E8" w:rsidRPr="009760E8">
      <w:rPr>
        <w:sz w:val="24"/>
      </w:rPr>
      <w:t xml:space="preserve">№ </w:t>
    </w:r>
    <w:bookmarkEnd w:id="0"/>
    <w:r w:rsidR="009760E8" w:rsidRPr="009760E8">
      <w:rPr>
        <w:sz w:val="24"/>
      </w:rPr>
      <w:t>_______                                                                    _________ № ______</w:t>
    </w:r>
  </w:p>
  <w:p w14:paraId="503F1581" w14:textId="1A1C9277" w:rsidR="009760E8" w:rsidRPr="009760E8" w:rsidRDefault="00CD5F93" w:rsidP="009E6F1A">
    <w:pPr>
      <w:tabs>
        <w:tab w:val="center" w:pos="4153"/>
        <w:tab w:val="right" w:pos="8306"/>
      </w:tabs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     </w:t>
    </w:r>
    <w:r w:rsidR="009E6F1A">
      <w:rPr>
        <w:rFonts w:ascii="Arial Cyr Chuv" w:hAnsi="Arial Cyr Chuv"/>
        <w:sz w:val="24"/>
      </w:rPr>
      <w:t xml:space="preserve">  </w:t>
    </w:r>
    <w:r w:rsidR="009760E8" w:rsidRPr="009760E8">
      <w:rPr>
        <w:rFonts w:ascii="Arial Cyr Chuv" w:hAnsi="Arial Cyr Chuv"/>
        <w:sz w:val="24"/>
      </w:rPr>
      <w:t>К\</w:t>
    </w:r>
    <w:proofErr w:type="spellStart"/>
    <w:r w:rsidR="009760E8" w:rsidRPr="009760E8">
      <w:rPr>
        <w:rFonts w:ascii="Arial Cyr Chuv" w:hAnsi="Arial Cyr Chuv"/>
        <w:sz w:val="24"/>
      </w:rPr>
      <w:t>ке</w:t>
    </w:r>
    <w:proofErr w:type="spellEnd"/>
    <w:r w:rsidR="009760E8" w:rsidRPr="009760E8">
      <w:rPr>
        <w:rFonts w:ascii="Arial Cyr Chuv" w:hAnsi="Arial Cyr Chuv"/>
        <w:sz w:val="24"/>
      </w:rPr>
      <w:t xml:space="preserve">= поселок.                                                               </w:t>
    </w:r>
    <w:r>
      <w:rPr>
        <w:rFonts w:ascii="Arial Cyr Chuv" w:hAnsi="Arial Cyr Chuv"/>
        <w:sz w:val="24"/>
      </w:rPr>
      <w:t xml:space="preserve">       </w:t>
    </w:r>
    <w:r w:rsidR="009760E8" w:rsidRPr="009760E8">
      <w:rPr>
        <w:rFonts w:ascii="Arial Cyr Chuv" w:hAnsi="Arial Cyr Chuv"/>
        <w:sz w:val="24"/>
      </w:rPr>
      <w:t>поселок Кугеси</w:t>
    </w:r>
  </w:p>
  <w:p w14:paraId="7F97F1AD" w14:textId="1F28DC38" w:rsidR="002959CB" w:rsidRDefault="002959CB" w:rsidP="009760E8">
    <w:pPr>
      <w:pStyle w:val="a3"/>
      <w:ind w:firstLine="1418"/>
      <w:jc w:val="cen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4961"/>
    </w:tblGrid>
    <w:tr w:rsidR="002959CB" w14:paraId="672401B8" w14:textId="77777777">
      <w:tc>
        <w:tcPr>
          <w:tcW w:w="4395" w:type="dxa"/>
        </w:tcPr>
        <w:p w14:paraId="65C7BE9F" w14:textId="77777777" w:rsidR="002959CB" w:rsidRPr="009760E8" w:rsidRDefault="002959CB" w:rsidP="009760E8">
          <w:pPr>
            <w:pStyle w:val="a3"/>
            <w:jc w:val="center"/>
          </w:pPr>
        </w:p>
      </w:tc>
      <w:tc>
        <w:tcPr>
          <w:tcW w:w="4961" w:type="dxa"/>
        </w:tcPr>
        <w:p w14:paraId="1DB5EBCE" w14:textId="7A0DA2EC" w:rsidR="00687CE5" w:rsidRPr="00B52088" w:rsidRDefault="00687CE5" w:rsidP="009760E8">
          <w:pPr>
            <w:pStyle w:val="a3"/>
            <w:ind w:left="459"/>
            <w:jc w:val="center"/>
            <w:rPr>
              <w:sz w:val="24"/>
              <w:szCs w:val="24"/>
            </w:rPr>
          </w:pPr>
        </w:p>
      </w:tc>
    </w:tr>
  </w:tbl>
  <w:p w14:paraId="6B62DF69" w14:textId="77777777" w:rsidR="002959CB" w:rsidRDefault="002959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9E1" w14:textId="77777777" w:rsidR="00D1785D" w:rsidRDefault="00D1785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86C" w14:textId="77777777" w:rsidR="00160FEA" w:rsidRDefault="00160F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8"/>
    <w:multiLevelType w:val="hybridMultilevel"/>
    <w:tmpl w:val="E6B8A984"/>
    <w:lvl w:ilvl="0" w:tplc="3EE407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CD4D3E"/>
    <w:multiLevelType w:val="singleLevel"/>
    <w:tmpl w:val="F7A410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158574280">
    <w:abstractNumId w:val="1"/>
  </w:num>
  <w:num w:numId="2" w16cid:durableId="1816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8"/>
    <w:rsid w:val="00050C32"/>
    <w:rsid w:val="00055303"/>
    <w:rsid w:val="00071E66"/>
    <w:rsid w:val="0007641B"/>
    <w:rsid w:val="00080508"/>
    <w:rsid w:val="00081A64"/>
    <w:rsid w:val="00084A44"/>
    <w:rsid w:val="00086539"/>
    <w:rsid w:val="000A0D9C"/>
    <w:rsid w:val="000A6624"/>
    <w:rsid w:val="000A6C65"/>
    <w:rsid w:val="000B0983"/>
    <w:rsid w:val="000B1FAA"/>
    <w:rsid w:val="000D4512"/>
    <w:rsid w:val="000D51B9"/>
    <w:rsid w:val="000E13DE"/>
    <w:rsid w:val="000E3A10"/>
    <w:rsid w:val="000F0781"/>
    <w:rsid w:val="00104F84"/>
    <w:rsid w:val="001472D8"/>
    <w:rsid w:val="00160FEA"/>
    <w:rsid w:val="0017211A"/>
    <w:rsid w:val="00176B9B"/>
    <w:rsid w:val="00187327"/>
    <w:rsid w:val="001930D2"/>
    <w:rsid w:val="001B34E1"/>
    <w:rsid w:val="001D3411"/>
    <w:rsid w:val="001D4235"/>
    <w:rsid w:val="001E0016"/>
    <w:rsid w:val="001E5FD0"/>
    <w:rsid w:val="00211881"/>
    <w:rsid w:val="0022004A"/>
    <w:rsid w:val="00224334"/>
    <w:rsid w:val="00226150"/>
    <w:rsid w:val="00244B03"/>
    <w:rsid w:val="002450E8"/>
    <w:rsid w:val="00263F9F"/>
    <w:rsid w:val="002959CB"/>
    <w:rsid w:val="002F7D38"/>
    <w:rsid w:val="003267AE"/>
    <w:rsid w:val="0033202F"/>
    <w:rsid w:val="00334761"/>
    <w:rsid w:val="00354B59"/>
    <w:rsid w:val="00380EA4"/>
    <w:rsid w:val="003F07D5"/>
    <w:rsid w:val="003F3C2D"/>
    <w:rsid w:val="00405430"/>
    <w:rsid w:val="0040598C"/>
    <w:rsid w:val="0041776D"/>
    <w:rsid w:val="00445B82"/>
    <w:rsid w:val="00452D98"/>
    <w:rsid w:val="00453A7C"/>
    <w:rsid w:val="00462790"/>
    <w:rsid w:val="00470491"/>
    <w:rsid w:val="00483F12"/>
    <w:rsid w:val="00487D51"/>
    <w:rsid w:val="00490342"/>
    <w:rsid w:val="00497FD6"/>
    <w:rsid w:val="004B172C"/>
    <w:rsid w:val="004C2397"/>
    <w:rsid w:val="004E68A1"/>
    <w:rsid w:val="004F75EB"/>
    <w:rsid w:val="00511661"/>
    <w:rsid w:val="00512E97"/>
    <w:rsid w:val="00522D9C"/>
    <w:rsid w:val="00535FFA"/>
    <w:rsid w:val="005450B4"/>
    <w:rsid w:val="00557DC3"/>
    <w:rsid w:val="00563504"/>
    <w:rsid w:val="0058066D"/>
    <w:rsid w:val="00597149"/>
    <w:rsid w:val="005A4DE1"/>
    <w:rsid w:val="005B4548"/>
    <w:rsid w:val="005B4FC7"/>
    <w:rsid w:val="005C1786"/>
    <w:rsid w:val="00614D5C"/>
    <w:rsid w:val="00631523"/>
    <w:rsid w:val="00634022"/>
    <w:rsid w:val="0065067F"/>
    <w:rsid w:val="0068289C"/>
    <w:rsid w:val="00687CE5"/>
    <w:rsid w:val="006A1E3C"/>
    <w:rsid w:val="006C4E99"/>
    <w:rsid w:val="006D31CC"/>
    <w:rsid w:val="006D78FE"/>
    <w:rsid w:val="006F0AA5"/>
    <w:rsid w:val="006F1C83"/>
    <w:rsid w:val="007012F9"/>
    <w:rsid w:val="00714BD8"/>
    <w:rsid w:val="00715F9B"/>
    <w:rsid w:val="007240FE"/>
    <w:rsid w:val="00737AEA"/>
    <w:rsid w:val="007A37DF"/>
    <w:rsid w:val="007A59D3"/>
    <w:rsid w:val="007C012D"/>
    <w:rsid w:val="007C7E73"/>
    <w:rsid w:val="00814001"/>
    <w:rsid w:val="00815138"/>
    <w:rsid w:val="00826C4D"/>
    <w:rsid w:val="008355D3"/>
    <w:rsid w:val="0084532B"/>
    <w:rsid w:val="00847213"/>
    <w:rsid w:val="0087290B"/>
    <w:rsid w:val="00886FE8"/>
    <w:rsid w:val="00887C4D"/>
    <w:rsid w:val="00890F35"/>
    <w:rsid w:val="008D51FF"/>
    <w:rsid w:val="00915108"/>
    <w:rsid w:val="00933C18"/>
    <w:rsid w:val="00936195"/>
    <w:rsid w:val="00937BA5"/>
    <w:rsid w:val="00944903"/>
    <w:rsid w:val="00961088"/>
    <w:rsid w:val="0096246D"/>
    <w:rsid w:val="009760E8"/>
    <w:rsid w:val="009B1B15"/>
    <w:rsid w:val="009B6C80"/>
    <w:rsid w:val="009D38E2"/>
    <w:rsid w:val="009E6F1A"/>
    <w:rsid w:val="009F5395"/>
    <w:rsid w:val="00A440CC"/>
    <w:rsid w:val="00A66232"/>
    <w:rsid w:val="00A90601"/>
    <w:rsid w:val="00A95C6A"/>
    <w:rsid w:val="00AC0ACA"/>
    <w:rsid w:val="00AC10D7"/>
    <w:rsid w:val="00AD65CB"/>
    <w:rsid w:val="00AD706F"/>
    <w:rsid w:val="00AF5BF2"/>
    <w:rsid w:val="00B0467E"/>
    <w:rsid w:val="00B1108A"/>
    <w:rsid w:val="00B2039F"/>
    <w:rsid w:val="00B26DC4"/>
    <w:rsid w:val="00B32EE3"/>
    <w:rsid w:val="00B41763"/>
    <w:rsid w:val="00B52088"/>
    <w:rsid w:val="00B66370"/>
    <w:rsid w:val="00BB79CE"/>
    <w:rsid w:val="00BC75F1"/>
    <w:rsid w:val="00BD7264"/>
    <w:rsid w:val="00BE5992"/>
    <w:rsid w:val="00BE677D"/>
    <w:rsid w:val="00BF0EC2"/>
    <w:rsid w:val="00C03240"/>
    <w:rsid w:val="00C27F0D"/>
    <w:rsid w:val="00C53E5A"/>
    <w:rsid w:val="00C64122"/>
    <w:rsid w:val="00C8029E"/>
    <w:rsid w:val="00CA3DB6"/>
    <w:rsid w:val="00CA5238"/>
    <w:rsid w:val="00CA7943"/>
    <w:rsid w:val="00CB6F10"/>
    <w:rsid w:val="00CC5CCA"/>
    <w:rsid w:val="00CD5F93"/>
    <w:rsid w:val="00D132A1"/>
    <w:rsid w:val="00D1785D"/>
    <w:rsid w:val="00D56872"/>
    <w:rsid w:val="00D83408"/>
    <w:rsid w:val="00D87CF1"/>
    <w:rsid w:val="00DC6EC9"/>
    <w:rsid w:val="00DE4F73"/>
    <w:rsid w:val="00DE786B"/>
    <w:rsid w:val="00DF1CBD"/>
    <w:rsid w:val="00DF2ABD"/>
    <w:rsid w:val="00DF614F"/>
    <w:rsid w:val="00E469C9"/>
    <w:rsid w:val="00E53C10"/>
    <w:rsid w:val="00E60D6D"/>
    <w:rsid w:val="00E80269"/>
    <w:rsid w:val="00E96FB0"/>
    <w:rsid w:val="00E97D81"/>
    <w:rsid w:val="00EC151D"/>
    <w:rsid w:val="00EC200E"/>
    <w:rsid w:val="00F117F9"/>
    <w:rsid w:val="00F37DE0"/>
    <w:rsid w:val="00F52F9A"/>
    <w:rsid w:val="00F653E1"/>
    <w:rsid w:val="00F7012E"/>
    <w:rsid w:val="00F70D5F"/>
    <w:rsid w:val="00F808D1"/>
    <w:rsid w:val="00F85C17"/>
    <w:rsid w:val="00F97337"/>
    <w:rsid w:val="00FB542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39722"/>
  <w15:docId w15:val="{4F8743E5-8CA8-46FE-94A3-BAE2632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styleId="a7">
    <w:name w:val="line number"/>
    <w:basedOn w:val="a0"/>
    <w:semiHidden/>
  </w:style>
  <w:style w:type="paragraph" w:styleId="a8">
    <w:name w:val="Body Text"/>
    <w:basedOn w:val="a"/>
    <w:semiHidden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3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408"/>
    <w:rPr>
      <w:rFonts w:ascii="Tahoma" w:hAnsi="Tahoma" w:cs="Tahoma"/>
      <w:sz w:val="16"/>
      <w:szCs w:val="16"/>
    </w:rPr>
  </w:style>
  <w:style w:type="character" w:styleId="ab">
    <w:name w:val="Hyperlink"/>
    <w:rsid w:val="00AF5BF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B454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33C18"/>
  </w:style>
  <w:style w:type="table" w:styleId="ad">
    <w:name w:val="Table Grid"/>
    <w:basedOn w:val="a1"/>
    <w:uiPriority w:val="59"/>
    <w:rsid w:val="007A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rsid w:val="007240FE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240FE"/>
    <w:pPr>
      <w:widowControl w:val="0"/>
      <w:shd w:val="clear" w:color="auto" w:fill="FFFFFF"/>
      <w:spacing w:before="540" w:line="274" w:lineRule="exact"/>
      <w:jc w:val="center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ISHOD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1B26-369B-4435-BBA8-DA92141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ISHOD1</Template>
  <TotalTime>1</TotalTime>
  <Pages>6</Pages>
  <Words>552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vt:lpstr>
    </vt:vector>
  </TitlesOfParts>
  <Company>chebs_adm</Company>
  <LinksUpToDate>false</LinksUpToDate>
  <CharactersWithSpaces>6040</CharactersWithSpaces>
  <SharedDoc>false</SharedDoc>
  <HLinks>
    <vt:vector size="6" baseType="variant">
      <vt:variant>
        <vt:i4>5243001</vt:i4>
      </vt:variant>
      <vt:variant>
        <vt:i4>1026</vt:i4>
      </vt:variant>
      <vt:variant>
        <vt:i4>1025</vt:i4>
      </vt:variant>
      <vt:variant>
        <vt:i4>1</vt:i4>
      </vt:variant>
      <vt:variant>
        <vt:lpwstr>C:\NC5\QPEG386\CH.BMP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 по пятому вопросу пункту 1 Вашего хозяйства сообщает, что из-за отсутствия необходимых средств в бюджете принять на баланс района очистные сооружения в настоящее время не представляется возможным</dc:title>
  <dc:creator>Чеб.отд.экономики - Александрова Р. Г.</dc:creator>
  <cp:lastModifiedBy>Чеб. р-н - Яковлева Н.А.</cp:lastModifiedBy>
  <cp:revision>3</cp:revision>
  <cp:lastPrinted>2022-12-15T10:36:00Z</cp:lastPrinted>
  <dcterms:created xsi:type="dcterms:W3CDTF">2022-12-06T10:47:00Z</dcterms:created>
  <dcterms:modified xsi:type="dcterms:W3CDTF">2022-12-15T10:36:00Z</dcterms:modified>
</cp:coreProperties>
</file>