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F5" w:rsidRDefault="004142F5">
      <w:pPr>
        <w:pStyle w:val="1"/>
      </w:pPr>
      <w:r>
        <w:t>ПАМЯТКА</w:t>
      </w:r>
    </w:p>
    <w:p w:rsidR="00236D33" w:rsidRDefault="000B5955" w:rsidP="000B5955">
      <w:pPr>
        <w:pStyle w:val="1"/>
        <w:spacing w:before="0" w:after="0"/>
      </w:pPr>
      <w:r>
        <w:t>к использованию</w:t>
      </w:r>
      <w:r w:rsidR="00236D33">
        <w:t xml:space="preserve"> многодетным</w:t>
      </w:r>
      <w:r>
        <w:t>и</w:t>
      </w:r>
      <w:r w:rsidR="00236D33">
        <w:t xml:space="preserve"> семьям</w:t>
      </w:r>
      <w:r>
        <w:t>и</w:t>
      </w:r>
      <w:r w:rsidR="00236D33">
        <w:t>, имеющим</w:t>
      </w:r>
      <w:r>
        <w:t>и</w:t>
      </w:r>
      <w:r w:rsidR="00236D33">
        <w:t xml:space="preserve"> семь и более несовершеннолетних детей и состоящим</w:t>
      </w:r>
      <w:r>
        <w:t>и</w:t>
      </w:r>
      <w:r w:rsidR="00236D33">
        <w:t xml:space="preserve"> на учете в качестве нуждающихся в жилых помещениях, единовр</w:t>
      </w:r>
      <w:r w:rsidR="00236D33">
        <w:t>е</w:t>
      </w:r>
      <w:r w:rsidR="00236D33">
        <w:t>менных денежных выплат на приобретение или строительство жилых помещений</w:t>
      </w:r>
    </w:p>
    <w:p w:rsidR="00236D33" w:rsidRDefault="00236D33" w:rsidP="000B5955"/>
    <w:p w:rsidR="004142F5" w:rsidRDefault="00236D33" w:rsidP="000B5955">
      <w:bookmarkStart w:id="0" w:name="sub_15"/>
      <w:r>
        <w:t>Выплата предоставляется на приобретение или строительство на территории Чувашской Республики жилого помещения (нескольких жилых помещений) путем заключения</w:t>
      </w:r>
      <w:r w:rsidR="004142F5">
        <w:t>:</w:t>
      </w:r>
    </w:p>
    <w:p w:rsidR="004142F5" w:rsidRDefault="00236D33">
      <w:r>
        <w:t xml:space="preserve">договора (договоров) купли-продажи жилого помещения, </w:t>
      </w:r>
    </w:p>
    <w:p w:rsidR="004142F5" w:rsidRDefault="00236D33">
      <w:r>
        <w:t>либо договора (договоров) участия в долевом строительстве многоквартирного</w:t>
      </w:r>
      <w:r w:rsidR="004142F5">
        <w:t xml:space="preserve"> дома</w:t>
      </w:r>
      <w:r>
        <w:t>,</w:t>
      </w:r>
    </w:p>
    <w:p w:rsidR="004142F5" w:rsidRDefault="00236D33">
      <w:r>
        <w:t xml:space="preserve">либо договора уступки прав требований по договору участия в долевом строительстве, </w:t>
      </w:r>
    </w:p>
    <w:p w:rsidR="00236D33" w:rsidRDefault="00236D33">
      <w:r>
        <w:t>либо договора (договоров) подряда на строительство индивидуального жилого дома.</w:t>
      </w:r>
    </w:p>
    <w:p w:rsidR="004142F5" w:rsidRDefault="004142F5">
      <w:bookmarkStart w:id="1" w:name="sub_16"/>
      <w:bookmarkEnd w:id="0"/>
    </w:p>
    <w:p w:rsidR="00236D33" w:rsidRDefault="00236D33">
      <w:r>
        <w:t>Многодетная семья вправе использовать собственные и (или) заемные средства, а также средства государственной поддержки</w:t>
      </w:r>
      <w:r w:rsidR="00877471">
        <w:t xml:space="preserve"> (например, материнский капитал)</w:t>
      </w:r>
      <w:r>
        <w:t>.</w:t>
      </w:r>
    </w:p>
    <w:p w:rsidR="004142F5" w:rsidRDefault="004142F5">
      <w:bookmarkStart w:id="2" w:name="sub_17"/>
      <w:bookmarkEnd w:id="1"/>
    </w:p>
    <w:p w:rsidR="00236D33" w:rsidRPr="00113CCE" w:rsidRDefault="00236D33">
      <w:pPr>
        <w:rPr>
          <w:b/>
        </w:rPr>
      </w:pPr>
      <w:r w:rsidRPr="00113CCE">
        <w:rPr>
          <w:b/>
        </w:rPr>
        <w:t>Выплата не может быть использована:</w:t>
      </w:r>
    </w:p>
    <w:p w:rsidR="00236D33" w:rsidRDefault="00236D33">
      <w:bookmarkStart w:id="3" w:name="sub_171"/>
      <w:bookmarkEnd w:id="2"/>
      <w:r>
        <w:t>а) на приобретение жилого помещения, признанного непригодным для проживания, или находящегося в многоквартирном доме, который признан аварийным и подлежащим сносу или реконструкции;</w:t>
      </w:r>
    </w:p>
    <w:p w:rsidR="00236D33" w:rsidRDefault="00236D33">
      <w:bookmarkStart w:id="4" w:name="sub_172"/>
      <w:bookmarkEnd w:id="3"/>
      <w:r>
        <w:t>б) на приобретение жилого помещения у близких родственников (супруга (супруги), дедушки, бабушки, внуков, родителей (в том числе усыновителей), детей (в том числе ус</w:t>
      </w:r>
      <w:r>
        <w:t>ы</w:t>
      </w:r>
      <w:r>
        <w:t xml:space="preserve">новленных), полнородных и </w:t>
      </w:r>
      <w:proofErr w:type="spellStart"/>
      <w:r>
        <w:t>неполнородных</w:t>
      </w:r>
      <w:proofErr w:type="spellEnd"/>
      <w:r>
        <w:t xml:space="preserve"> братьев и сестер);</w:t>
      </w:r>
    </w:p>
    <w:p w:rsidR="00236D33" w:rsidRDefault="00236D33">
      <w:bookmarkStart w:id="5" w:name="sub_173"/>
      <w:bookmarkEnd w:id="4"/>
      <w:r>
        <w:t>в) на оплату земельного участка при приобретении индивидуального жилого дома (ч</w:t>
      </w:r>
      <w:r>
        <w:t>а</w:t>
      </w:r>
      <w:r>
        <w:t>сти (доли) жилого дома) с земельным участком, занятым указанным жилым домом.</w:t>
      </w:r>
    </w:p>
    <w:p w:rsidR="004142F5" w:rsidRDefault="004142F5"/>
    <w:p w:rsidR="00236D33" w:rsidRPr="000B5955" w:rsidRDefault="00236D33">
      <w:bookmarkStart w:id="6" w:name="sub_18"/>
      <w:bookmarkEnd w:id="5"/>
      <w:proofErr w:type="gramStart"/>
      <w:r w:rsidRPr="00113CCE">
        <w:rPr>
          <w:b/>
        </w:rPr>
        <w:t>Суммарная общая площадь приобретенных и (или) строящихся</w:t>
      </w:r>
      <w:r w:rsidRPr="000B5955">
        <w:t xml:space="preserve"> жилых помещений </w:t>
      </w:r>
      <w:r w:rsidRPr="00113CCE">
        <w:rPr>
          <w:b/>
        </w:rPr>
        <w:t>и жилых помещений, занимаемых членами многодетной семьи</w:t>
      </w:r>
      <w:r w:rsidRPr="000B5955">
        <w:t xml:space="preserve"> по договору социального найма </w:t>
      </w:r>
      <w:r w:rsidRPr="00113CCE">
        <w:rPr>
          <w:b/>
        </w:rPr>
        <w:t>и (или) принадлежащих им на праве собственности</w:t>
      </w:r>
      <w:r w:rsidRPr="000B5955">
        <w:t xml:space="preserve"> на дату подачи заявления о в</w:t>
      </w:r>
      <w:r w:rsidRPr="000B5955">
        <w:t>ы</w:t>
      </w:r>
      <w:r w:rsidRPr="000B5955">
        <w:t xml:space="preserve">даче сертификата, в расчете на каждого члена многодетной семьи, указанного в сертификате, </w:t>
      </w:r>
      <w:r w:rsidRPr="00113CCE">
        <w:rPr>
          <w:b/>
        </w:rPr>
        <w:t>не может быть меньше учетной нормы</w:t>
      </w:r>
      <w:r w:rsidRPr="000B5955">
        <w:t xml:space="preserve"> общей площади жилого помещения, установленной органом местного самоуправления </w:t>
      </w:r>
      <w:r w:rsidR="00877471" w:rsidRPr="000B5955">
        <w:t>в целях</w:t>
      </w:r>
      <w:proofErr w:type="gramEnd"/>
      <w:r w:rsidR="00877471" w:rsidRPr="000B5955">
        <w:t xml:space="preserve"> принятия граждан на учет в качестве нуждающихся в жилых помещениях </w:t>
      </w:r>
      <w:r w:rsidRPr="000B5955">
        <w:t>по месту нахождения приобретаемого или строящегося жилого пом</w:t>
      </w:r>
      <w:r w:rsidRPr="000B5955">
        <w:t>е</w:t>
      </w:r>
      <w:r w:rsidRPr="000B5955">
        <w:t>щения.</w:t>
      </w:r>
    </w:p>
    <w:p w:rsidR="004142F5" w:rsidRDefault="004142F5"/>
    <w:p w:rsidR="00236D33" w:rsidRDefault="00236D33">
      <w:bookmarkStart w:id="7" w:name="sub_19"/>
      <w:bookmarkEnd w:id="6"/>
      <w:r w:rsidRPr="00113CCE">
        <w:rPr>
          <w:b/>
        </w:rPr>
        <w:t>Приобретенное или построенное</w:t>
      </w:r>
      <w:r>
        <w:t xml:space="preserve"> за счет выплаты жилое помещение </w:t>
      </w:r>
      <w:r w:rsidRPr="00113CCE">
        <w:rPr>
          <w:b/>
        </w:rPr>
        <w:t>оформляется в общую собственность всех членов многодетной семьи, указанных в сертификате</w:t>
      </w:r>
      <w:r>
        <w:t>. При приобретении двух и более жилых помещений собственники в отношении каждого жилого помещения определяются по договоренности членов многодетной семьи.</w:t>
      </w:r>
    </w:p>
    <w:p w:rsidR="004142F5" w:rsidRDefault="00236D33">
      <w:bookmarkStart w:id="8" w:name="sub_192"/>
      <w:bookmarkEnd w:id="7"/>
      <w:r w:rsidRPr="00113CCE">
        <w:rPr>
          <w:b/>
        </w:rPr>
        <w:t>В случае строительства индивидуального жилого дома</w:t>
      </w:r>
      <w:r>
        <w:t xml:space="preserve"> по договору подряда </w:t>
      </w:r>
      <w:r w:rsidRPr="00113CCE">
        <w:rPr>
          <w:b/>
        </w:rPr>
        <w:t>он оформляется в общую собственность всех членов многодетной семьи в срок не позднее 30 декабря 2023 г</w:t>
      </w:r>
      <w:r>
        <w:t>., за исключением случая</w:t>
      </w:r>
      <w:r w:rsidR="004142F5">
        <w:t xml:space="preserve"> использования ипотечного кредита.</w:t>
      </w:r>
    </w:p>
    <w:p w:rsidR="004142F5" w:rsidRDefault="004142F5" w:rsidP="004142F5">
      <w:bookmarkStart w:id="9" w:name="sub_194"/>
      <w:r>
        <w:t xml:space="preserve">В случае использования ипотечного </w:t>
      </w:r>
      <w:r w:rsidR="000B5955">
        <w:t>кредита</w:t>
      </w:r>
      <w:r>
        <w:t xml:space="preserve"> допускается оформление жилого пом</w:t>
      </w:r>
      <w:r>
        <w:t>е</w:t>
      </w:r>
      <w:r>
        <w:t>щения в собственность одного из супругов (родителя в неполной многодетной семье) или обоих супругов. При этом лицо (лица), на чье имя оформлено право собственности на жилое помещение, представляет в Минстрой Чувашии нотариально заверенное обязательство пер</w:t>
      </w:r>
      <w:r>
        <w:t>е</w:t>
      </w:r>
      <w:r>
        <w:t>оформить жилое помещение в общую собственность всех членов многодетной семьи, ук</w:t>
      </w:r>
      <w:r>
        <w:t>а</w:t>
      </w:r>
      <w:r>
        <w:t>занных в сертификате, в течение двух месяцев после снятия обременения с жилого помещения.</w:t>
      </w:r>
    </w:p>
    <w:p w:rsidR="000B5955" w:rsidRDefault="00236D33">
      <w:bookmarkStart w:id="10" w:name="sub_193"/>
      <w:bookmarkEnd w:id="9"/>
      <w:bookmarkEnd w:id="8"/>
      <w:r>
        <w:t>В случае приобретения жилого помещения по договору участия в долевом строител</w:t>
      </w:r>
      <w:r>
        <w:t>ь</w:t>
      </w:r>
      <w:r>
        <w:t>стве</w:t>
      </w:r>
      <w:r w:rsidR="000B5955">
        <w:t xml:space="preserve"> </w:t>
      </w:r>
      <w:r>
        <w:t xml:space="preserve">или договору уступки прав требований </w:t>
      </w:r>
      <w:r w:rsidR="000B5955">
        <w:t xml:space="preserve"> </w:t>
      </w:r>
      <w:r>
        <w:t xml:space="preserve"> </w:t>
      </w:r>
      <w:r w:rsidR="000B5955">
        <w:t xml:space="preserve">по договору участия в долевом строительстве </w:t>
      </w:r>
      <w:r>
        <w:t xml:space="preserve">допускается указание в договоре </w:t>
      </w:r>
      <w:r w:rsidR="000B5955">
        <w:t xml:space="preserve"> </w:t>
      </w:r>
      <w:r>
        <w:t xml:space="preserve">в качестве участника (участников) долевого строительства одного из супругов (родителя в неполной многодетной семье) или обоих супругов. </w:t>
      </w:r>
    </w:p>
    <w:p w:rsidR="000B5955" w:rsidRDefault="00236D33" w:rsidP="000B5955">
      <w:proofErr w:type="gramStart"/>
      <w:r>
        <w:t xml:space="preserve">При этом лицо (лица), являющееся участником долевого строительства, представляет в Минстрой Чувашии нотариально заверенное обязательство переоформить жилое помещение, </w:t>
      </w:r>
      <w:r>
        <w:lastRenderedPageBreak/>
        <w:t>являющееся объектом долевого строительства, в общую собственность всех членов семьи, указанных в сертификате, в течение двух месяцев после государственной регистрации права собственности лица (лиц), являющегося участником долевого строительства, на такое жилое помещение, за исключе</w:t>
      </w:r>
      <w:r w:rsidR="000B5955">
        <w:t>нием случаев</w:t>
      </w:r>
      <w:r>
        <w:t xml:space="preserve"> </w:t>
      </w:r>
      <w:bookmarkStart w:id="11" w:name="sub_195"/>
      <w:bookmarkEnd w:id="10"/>
      <w:r w:rsidR="000B5955">
        <w:t>использования ипотечного кредита.</w:t>
      </w:r>
      <w:proofErr w:type="gramEnd"/>
    </w:p>
    <w:p w:rsidR="000B5955" w:rsidRDefault="00236D33">
      <w:r>
        <w:t>В случае использования ипотечного кредита при приобретении жилого помещения по договору участия в долевом строительстве или договору уступки прав требований допускается указание в договоре в качестве участника (участников) долевого строительства одного из с</w:t>
      </w:r>
      <w:r>
        <w:t>у</w:t>
      </w:r>
      <w:r>
        <w:t xml:space="preserve">пругов (родителя в неполной многодетной семье) или обоих супругов. </w:t>
      </w:r>
    </w:p>
    <w:p w:rsidR="00236D33" w:rsidRDefault="00236D33">
      <w:r>
        <w:t>При этом лицо (лица), являющееся участником долевого строительства, представляет в Минстрой Чувашии нотариально заверенное обязательство переоформить жилое помещение, являющееся объектом долевого строительства, в общую собственность всех членов семьи, указанных в сертификате, в течение двух месяцев после государственной регистрации пр</w:t>
      </w:r>
      <w:r>
        <w:t>е</w:t>
      </w:r>
      <w:r>
        <w:t>кращения обременения жилого помещения, являющегося объектом долевого строительства.</w:t>
      </w:r>
    </w:p>
    <w:bookmarkEnd w:id="11"/>
    <w:p w:rsidR="00236D33" w:rsidRDefault="00236D33">
      <w:r>
        <w:t>Указанные обязательства представляются одновременно с заявлением о перечислении выплаты в счет оплаты приобретаемог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или строящегося(</w:t>
      </w:r>
      <w:proofErr w:type="spellStart"/>
      <w:r>
        <w:t>ихся</w:t>
      </w:r>
      <w:proofErr w:type="spellEnd"/>
      <w:r>
        <w:t>) жилого(</w:t>
      </w:r>
      <w:proofErr w:type="spellStart"/>
      <w:r>
        <w:t>ых</w:t>
      </w:r>
      <w:proofErr w:type="spellEnd"/>
      <w:r>
        <w:t>) помещения(й).</w:t>
      </w:r>
    </w:p>
    <w:p w:rsidR="00236D33" w:rsidRDefault="00236D33"/>
    <w:p w:rsidR="00236D33" w:rsidRDefault="00236D33" w:rsidP="00877471">
      <w:bookmarkStart w:id="12" w:name="sub_42"/>
      <w:r w:rsidRPr="00EC051F">
        <w:rPr>
          <w:b/>
        </w:rPr>
        <w:t>Для получения выплаты гражданин представляет</w:t>
      </w:r>
      <w:r>
        <w:t xml:space="preserve"> в Минстрой Чувашии</w:t>
      </w:r>
      <w:r w:rsidR="000B5955">
        <w:t xml:space="preserve"> (через орган местного самоуправления, в котором гражданин состоит на учете </w:t>
      </w:r>
      <w:proofErr w:type="gramStart"/>
      <w:r w:rsidR="000B5955">
        <w:t>нуждающихся</w:t>
      </w:r>
      <w:proofErr w:type="gramEnd"/>
      <w:r w:rsidR="000B5955">
        <w:t xml:space="preserve"> в жилье)</w:t>
      </w:r>
      <w:r>
        <w:t xml:space="preserve"> з</w:t>
      </w:r>
      <w:r>
        <w:t>а</w:t>
      </w:r>
      <w:r>
        <w:t>явление о перечислении выплаты, а также в случае использования выплаты на:</w:t>
      </w:r>
    </w:p>
    <w:p w:rsidR="00236D33" w:rsidRDefault="00236D33">
      <w:bookmarkStart w:id="13" w:name="sub_421"/>
      <w:bookmarkEnd w:id="12"/>
      <w:r>
        <w:t xml:space="preserve">а) приобретение жилого помещения по договору купли-продажи - копию договора купли-продажи, на основании которого </w:t>
      </w:r>
      <w:proofErr w:type="spellStart"/>
      <w:r w:rsidR="00047A7E">
        <w:t>Росреестром</w:t>
      </w:r>
      <w:proofErr w:type="spellEnd"/>
      <w:r>
        <w:t xml:space="preserve"> осуществлена государственная рег</w:t>
      </w:r>
      <w:r>
        <w:t>и</w:t>
      </w:r>
      <w:r>
        <w:t>страция права собственности членов многодетной семьи на жилое помещение;</w:t>
      </w:r>
    </w:p>
    <w:p w:rsidR="00236D33" w:rsidRDefault="00236D33">
      <w:bookmarkStart w:id="14" w:name="sub_422"/>
      <w:bookmarkEnd w:id="13"/>
      <w:r>
        <w:t xml:space="preserve">б) приобретение жилого помещения по договору участия в долевом строительстве - копию договора участия в долевом строительстве, зарегистрированного </w:t>
      </w:r>
      <w:proofErr w:type="spellStart"/>
      <w:r w:rsidR="00047A7E">
        <w:t>Росреестром</w:t>
      </w:r>
      <w:proofErr w:type="spellEnd"/>
      <w:r>
        <w:t xml:space="preserve">. При участии в долевом строительстве жилого помещения с размещением денежных средств на счетах </w:t>
      </w:r>
      <w:proofErr w:type="spellStart"/>
      <w:r>
        <w:t>эскроу</w:t>
      </w:r>
      <w:proofErr w:type="spellEnd"/>
      <w:r>
        <w:t xml:space="preserve"> также представляется копия документа, подтверждающего открытие счета </w:t>
      </w:r>
      <w:proofErr w:type="spellStart"/>
      <w:r>
        <w:t>э</w:t>
      </w:r>
      <w:r>
        <w:t>с</w:t>
      </w:r>
      <w:r>
        <w:t>кроу</w:t>
      </w:r>
      <w:proofErr w:type="spellEnd"/>
      <w:r>
        <w:t>;</w:t>
      </w:r>
    </w:p>
    <w:p w:rsidR="00236D33" w:rsidRDefault="00047A7E">
      <w:bookmarkStart w:id="15" w:name="sub_424"/>
      <w:bookmarkEnd w:id="14"/>
      <w:r>
        <w:t>в</w:t>
      </w:r>
      <w:r w:rsidR="00236D33">
        <w:t xml:space="preserve">) приобретение жилого помещения по договору уступки прав требований по договору участия в долевом строительстве - копию договора уступки прав требований по договору участия в долевом строительстве, зарегистрированного </w:t>
      </w:r>
      <w:proofErr w:type="spellStart"/>
      <w:r>
        <w:t>Росреестром</w:t>
      </w:r>
      <w:proofErr w:type="spellEnd"/>
      <w:r w:rsidR="00236D33">
        <w:t>;</w:t>
      </w:r>
    </w:p>
    <w:p w:rsidR="00236D33" w:rsidRDefault="00047A7E">
      <w:bookmarkStart w:id="16" w:name="sub_426"/>
      <w:bookmarkEnd w:id="15"/>
      <w:r>
        <w:t>г</w:t>
      </w:r>
      <w:r w:rsidR="00236D33">
        <w:t>) строительство индивидуального жилого дома - копию договора подряда на стро</w:t>
      </w:r>
      <w:r w:rsidR="00236D33">
        <w:t>и</w:t>
      </w:r>
      <w:r w:rsidR="00236D33">
        <w:t>тельство индивидуального жилого дома и копию правоустанавливающего документа на з</w:t>
      </w:r>
      <w:r w:rsidR="00236D33">
        <w:t>е</w:t>
      </w:r>
      <w:r w:rsidR="00236D33">
        <w:t>мельный участок, на котором планируется строительство индивидуального жилого дома.</w:t>
      </w:r>
    </w:p>
    <w:p w:rsidR="00172529" w:rsidRDefault="00172529">
      <w:r>
        <w:t>В договоре указываются реквизиты и сумма сертификата.</w:t>
      </w:r>
    </w:p>
    <w:bookmarkEnd w:id="16"/>
    <w:p w:rsidR="00236D33" w:rsidRDefault="00236D33">
      <w:r>
        <w:t xml:space="preserve">При приобретении или строительстве двух и более жилых помещений </w:t>
      </w:r>
      <w:r w:rsidR="00047A7E">
        <w:t xml:space="preserve">документы </w:t>
      </w:r>
      <w:r>
        <w:t>должны представляться одновременно.</w:t>
      </w:r>
    </w:p>
    <w:p w:rsidR="00047A7E" w:rsidRDefault="00047A7E" w:rsidP="00047A7E"/>
    <w:p w:rsidR="00047A7E" w:rsidRDefault="00047A7E" w:rsidP="00047A7E">
      <w:r>
        <w:t>Гражданин вправе представить по собственной инициативе:</w:t>
      </w:r>
    </w:p>
    <w:p w:rsidR="00047A7E" w:rsidRDefault="00047A7E">
      <w:r>
        <w:t>сведения о государственной регистрации права собственности на приобретенное жилое помещение, либо договора участия в долевом строительстве, либо договора уступки прав требований по договору участия в долевом строительстве, либо сведения о государственной регистрации права собственности на земельный участок, на котором планируется строител</w:t>
      </w:r>
      <w:r>
        <w:t>ь</w:t>
      </w:r>
      <w:r>
        <w:t xml:space="preserve">ство индивидуального жилого дома. </w:t>
      </w:r>
    </w:p>
    <w:p w:rsidR="00113CCE" w:rsidRDefault="00113CCE" w:rsidP="00047A7E"/>
    <w:p w:rsidR="006E2641" w:rsidRDefault="006E2641">
      <w:r>
        <w:t>По вопросам использования жилищного сертификата о праве на единовременную д</w:t>
      </w:r>
      <w:r>
        <w:t>е</w:t>
      </w:r>
      <w:r>
        <w:t>нежную выплату на приобретение или строительство жилых помещений можно обратиться в Минстрой Чувашии:</w:t>
      </w:r>
    </w:p>
    <w:p w:rsidR="00236D33" w:rsidRDefault="006E2641">
      <w:r>
        <w:t>по тел. (8352)-56-54-15, (8352)-56-54-21 или</w:t>
      </w:r>
    </w:p>
    <w:p w:rsidR="006E2641" w:rsidRPr="006E2641" w:rsidRDefault="006E2641" w:rsidP="006E2641">
      <w:r>
        <w:t xml:space="preserve">на адреса электронной почты: </w:t>
      </w:r>
      <w:hyperlink r:id="rId8" w:history="1">
        <w:r w:rsidRPr="006E2641">
          <w:t>construc50@cap.ru</w:t>
        </w:r>
      </w:hyperlink>
      <w:r w:rsidRPr="006E2641">
        <w:t>;  construc34@cap.ru</w:t>
      </w:r>
      <w:r>
        <w:t>.</w:t>
      </w:r>
    </w:p>
    <w:p w:rsidR="006E2641" w:rsidRDefault="006E2641"/>
    <w:p w:rsidR="006E2641" w:rsidRPr="006E2641" w:rsidRDefault="006E2641" w:rsidP="006E2641">
      <w:pPr>
        <w:pStyle w:val="a6"/>
        <w:jc w:val="both"/>
        <w:rPr>
          <w:rFonts w:ascii="Times New Roman CYR" w:hAnsi="Times New Roman CYR" w:cs="Times New Roman CYR"/>
        </w:rPr>
      </w:pPr>
      <w:r w:rsidRPr="006E2641">
        <w:rPr>
          <w:rFonts w:ascii="Times New Roman CYR" w:hAnsi="Times New Roman CYR" w:cs="Times New Roman CYR"/>
        </w:rPr>
        <w:t>Образец заявления</w:t>
      </w:r>
      <w:r>
        <w:rPr>
          <w:rFonts w:ascii="Times New Roman CYR" w:hAnsi="Times New Roman CYR" w:cs="Times New Roman CYR"/>
        </w:rPr>
        <w:t xml:space="preserve"> на перечисление выплаты:</w:t>
      </w:r>
    </w:p>
    <w:p w:rsidR="00047A7E" w:rsidRDefault="00047A7E">
      <w:pPr>
        <w:pStyle w:val="a6"/>
        <w:rPr>
          <w:sz w:val="20"/>
          <w:szCs w:val="20"/>
        </w:rPr>
      </w:pPr>
    </w:p>
    <w:p w:rsidR="00047A7E" w:rsidRDefault="00047A7E">
      <w:pPr>
        <w:pStyle w:val="a6"/>
        <w:rPr>
          <w:sz w:val="20"/>
          <w:szCs w:val="20"/>
        </w:rPr>
      </w:pPr>
    </w:p>
    <w:p w:rsidR="00480F00" w:rsidRPr="00F02D13" w:rsidRDefault="00480F00" w:rsidP="00480F00">
      <w:pPr>
        <w:pStyle w:val="af"/>
        <w:ind w:left="4395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7" w:name="_GoBack"/>
      <w:bookmarkEnd w:id="17"/>
      <w:r w:rsidRPr="00F02D13">
        <w:rPr>
          <w:rFonts w:ascii="Times New Roman" w:hAnsi="Times New Roman"/>
          <w:sz w:val="24"/>
          <w:szCs w:val="24"/>
          <w:lang w:eastAsia="ru-RU"/>
        </w:rPr>
        <w:t xml:space="preserve">Министру строительства, архитектуры </w:t>
      </w:r>
      <w:r w:rsidRPr="00F02D13">
        <w:rPr>
          <w:rFonts w:ascii="Times New Roman" w:hAnsi="Times New Roman"/>
          <w:sz w:val="24"/>
          <w:szCs w:val="24"/>
          <w:lang w:eastAsia="ru-RU"/>
        </w:rPr>
        <w:br/>
        <w:t>и жилищно-коммунального хозяйства</w:t>
      </w:r>
    </w:p>
    <w:p w:rsidR="00480F00" w:rsidRDefault="00480F00" w:rsidP="00480F00">
      <w:pPr>
        <w:pStyle w:val="af"/>
        <w:ind w:left="439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2D13">
        <w:rPr>
          <w:rFonts w:ascii="Times New Roman" w:hAnsi="Times New Roman"/>
          <w:sz w:val="24"/>
          <w:szCs w:val="24"/>
          <w:lang w:eastAsia="ru-RU"/>
        </w:rPr>
        <w:t>Чувашской Республики</w:t>
      </w:r>
    </w:p>
    <w:p w:rsidR="00C93F21" w:rsidRPr="00F02D13" w:rsidRDefault="00C93F21" w:rsidP="00480F00">
      <w:pPr>
        <w:pStyle w:val="af"/>
        <w:ind w:left="439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80F00" w:rsidRDefault="00480F00" w:rsidP="00480F00">
      <w:pPr>
        <w:pStyle w:val="af"/>
        <w:ind w:left="439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2D13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F02D13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F02D13">
        <w:rPr>
          <w:rFonts w:ascii="Times New Roman" w:hAnsi="Times New Roman"/>
          <w:sz w:val="24"/>
          <w:szCs w:val="24"/>
          <w:lang w:eastAsia="ru-RU"/>
        </w:rPr>
        <w:t>__</w:t>
      </w:r>
    </w:p>
    <w:p w:rsidR="00480F00" w:rsidRPr="00F02D13" w:rsidRDefault="00480F00" w:rsidP="00480F00">
      <w:pPr>
        <w:pStyle w:val="af"/>
        <w:ind w:left="439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02D13">
        <w:rPr>
          <w:rFonts w:ascii="Times New Roman" w:hAnsi="Times New Roman"/>
          <w:sz w:val="20"/>
          <w:szCs w:val="20"/>
          <w:lang w:eastAsia="ru-RU"/>
        </w:rPr>
        <w:t>(фамилия, инициалы)</w:t>
      </w:r>
    </w:p>
    <w:p w:rsidR="00480F00" w:rsidRPr="004F24D7" w:rsidRDefault="00480F00" w:rsidP="00480F00">
      <w:pPr>
        <w:pStyle w:val="af"/>
        <w:ind w:left="439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24D7">
        <w:rPr>
          <w:rFonts w:ascii="Times New Roman" w:hAnsi="Times New Roman"/>
          <w:sz w:val="26"/>
          <w:szCs w:val="26"/>
          <w:lang w:eastAsia="ru-RU"/>
        </w:rPr>
        <w:t>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4F24D7">
        <w:rPr>
          <w:rFonts w:ascii="Times New Roman" w:hAnsi="Times New Roman"/>
          <w:sz w:val="26"/>
          <w:szCs w:val="26"/>
          <w:lang w:eastAsia="ru-RU"/>
        </w:rPr>
        <w:t>____</w:t>
      </w:r>
    </w:p>
    <w:p w:rsidR="00480F00" w:rsidRPr="004F24D7" w:rsidRDefault="00480F00" w:rsidP="00480F00">
      <w:pPr>
        <w:pStyle w:val="af"/>
        <w:ind w:left="439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02D13">
        <w:rPr>
          <w:rFonts w:ascii="Times New Roman" w:hAnsi="Times New Roman"/>
          <w:sz w:val="20"/>
          <w:szCs w:val="20"/>
          <w:lang w:eastAsia="ru-RU"/>
        </w:rPr>
        <w:t>(фамилия, имя, отчество гражданина)</w:t>
      </w:r>
      <w:r w:rsidRPr="004F24D7">
        <w:rPr>
          <w:rFonts w:ascii="Times New Roman" w:hAnsi="Times New Roman"/>
          <w:sz w:val="26"/>
          <w:szCs w:val="26"/>
          <w:lang w:eastAsia="ru-RU"/>
        </w:rPr>
        <w:t xml:space="preserve"> 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4F24D7">
        <w:rPr>
          <w:rFonts w:ascii="Times New Roman" w:hAnsi="Times New Roman"/>
          <w:sz w:val="26"/>
          <w:szCs w:val="26"/>
          <w:lang w:eastAsia="ru-RU"/>
        </w:rPr>
        <w:t>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</w:t>
      </w:r>
      <w:r w:rsidRPr="004F24D7">
        <w:rPr>
          <w:rFonts w:ascii="Times New Roman" w:hAnsi="Times New Roman"/>
          <w:sz w:val="26"/>
          <w:szCs w:val="26"/>
          <w:lang w:eastAsia="ru-RU"/>
        </w:rPr>
        <w:t>_____,</w:t>
      </w:r>
    </w:p>
    <w:p w:rsidR="00480F00" w:rsidRPr="004F24D7" w:rsidRDefault="00480F00" w:rsidP="00480F00">
      <w:pPr>
        <w:pStyle w:val="af"/>
        <w:ind w:left="4395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F02D13">
        <w:rPr>
          <w:rFonts w:ascii="Times New Roman" w:hAnsi="Times New Roman"/>
          <w:sz w:val="24"/>
          <w:szCs w:val="24"/>
          <w:lang w:eastAsia="ru-RU"/>
        </w:rPr>
        <w:t>проживающ</w:t>
      </w:r>
      <w:proofErr w:type="spellEnd"/>
      <w:r w:rsidRPr="00F02D13">
        <w:rPr>
          <w:rFonts w:ascii="Times New Roman" w:hAnsi="Times New Roman"/>
          <w:sz w:val="24"/>
          <w:szCs w:val="24"/>
          <w:lang w:eastAsia="ru-RU"/>
        </w:rPr>
        <w:t>__ по адресу:</w:t>
      </w:r>
      <w:r w:rsidRPr="004F24D7">
        <w:rPr>
          <w:rFonts w:ascii="Times New Roman" w:hAnsi="Times New Roman"/>
          <w:sz w:val="26"/>
          <w:szCs w:val="26"/>
          <w:lang w:eastAsia="ru-RU"/>
        </w:rPr>
        <w:t xml:space="preserve">  ___________</w:t>
      </w:r>
      <w:r>
        <w:rPr>
          <w:rFonts w:ascii="Times New Roman" w:hAnsi="Times New Roman"/>
          <w:sz w:val="26"/>
          <w:szCs w:val="26"/>
          <w:lang w:eastAsia="ru-RU"/>
        </w:rPr>
        <w:t>____</w:t>
      </w:r>
      <w:r w:rsidRPr="004F24D7">
        <w:rPr>
          <w:rFonts w:ascii="Times New Roman" w:hAnsi="Times New Roman"/>
          <w:sz w:val="26"/>
          <w:szCs w:val="26"/>
          <w:lang w:eastAsia="ru-RU"/>
        </w:rPr>
        <w:t>____</w:t>
      </w:r>
    </w:p>
    <w:p w:rsidR="00480F00" w:rsidRPr="004F24D7" w:rsidRDefault="00480F00" w:rsidP="00480F00">
      <w:pPr>
        <w:pStyle w:val="af"/>
        <w:ind w:left="439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24D7">
        <w:rPr>
          <w:rFonts w:ascii="Times New Roman" w:hAnsi="Times New Roman"/>
          <w:sz w:val="26"/>
          <w:szCs w:val="26"/>
          <w:lang w:eastAsia="ru-RU"/>
        </w:rPr>
        <w:t>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4F24D7">
        <w:rPr>
          <w:rFonts w:ascii="Times New Roman" w:hAnsi="Times New Roman"/>
          <w:sz w:val="26"/>
          <w:szCs w:val="26"/>
          <w:lang w:eastAsia="ru-RU"/>
        </w:rPr>
        <w:t>__,</w:t>
      </w:r>
    </w:p>
    <w:p w:rsidR="00480F00" w:rsidRPr="004F24D7" w:rsidRDefault="00480F00" w:rsidP="00480F00">
      <w:pPr>
        <w:pStyle w:val="af"/>
        <w:ind w:left="439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24D7">
        <w:rPr>
          <w:rFonts w:ascii="Times New Roman" w:hAnsi="Times New Roman"/>
          <w:sz w:val="26"/>
          <w:szCs w:val="26"/>
          <w:lang w:eastAsia="ru-RU"/>
        </w:rPr>
        <w:t>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</w:t>
      </w:r>
      <w:r w:rsidRPr="004F24D7">
        <w:rPr>
          <w:rFonts w:ascii="Times New Roman" w:hAnsi="Times New Roman"/>
          <w:sz w:val="26"/>
          <w:szCs w:val="26"/>
          <w:lang w:eastAsia="ru-RU"/>
        </w:rPr>
        <w:t>__</w:t>
      </w:r>
    </w:p>
    <w:p w:rsidR="00480F00" w:rsidRPr="00F02D13" w:rsidRDefault="00480F00" w:rsidP="00480F00">
      <w:pPr>
        <w:ind w:left="4200"/>
        <w:jc w:val="center"/>
        <w:outlineLvl w:val="1"/>
        <w:rPr>
          <w:rFonts w:ascii="Times New Roman" w:hAnsi="Times New Roman"/>
          <w:sz w:val="20"/>
          <w:szCs w:val="20"/>
        </w:rPr>
      </w:pPr>
      <w:r w:rsidRPr="00F02D13">
        <w:rPr>
          <w:rFonts w:ascii="Times New Roman" w:hAnsi="Times New Roman"/>
          <w:sz w:val="20"/>
          <w:szCs w:val="20"/>
        </w:rPr>
        <w:t>(контактные телефоны, электронная почта)</w:t>
      </w:r>
    </w:p>
    <w:p w:rsidR="00480F00" w:rsidRPr="00F02D13" w:rsidRDefault="00480F00" w:rsidP="00480F00">
      <w:pPr>
        <w:pStyle w:val="af"/>
        <w:tabs>
          <w:tab w:val="left" w:pos="5625"/>
        </w:tabs>
        <w:ind w:left="4111"/>
        <w:jc w:val="both"/>
        <w:rPr>
          <w:rFonts w:ascii="Times New Roman" w:hAnsi="Times New Roman"/>
          <w:lang w:eastAsia="ru-RU"/>
        </w:rPr>
      </w:pPr>
      <w:r w:rsidRPr="004F24D7">
        <w:rPr>
          <w:rFonts w:ascii="Times New Roman" w:hAnsi="Times New Roman"/>
          <w:lang w:eastAsia="ru-RU"/>
        </w:rPr>
        <w:tab/>
      </w:r>
    </w:p>
    <w:p w:rsidR="00480F00" w:rsidRPr="00F02D13" w:rsidRDefault="00480F00" w:rsidP="00480F00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2D13">
        <w:rPr>
          <w:rFonts w:ascii="Times New Roman" w:hAnsi="Times New Roman"/>
          <w:b/>
          <w:sz w:val="24"/>
          <w:szCs w:val="24"/>
          <w:lang w:eastAsia="ru-RU"/>
        </w:rPr>
        <w:t xml:space="preserve">ЗАЯВЛЕНИЕ </w:t>
      </w:r>
    </w:p>
    <w:p w:rsidR="00480F00" w:rsidRPr="00F02D13" w:rsidRDefault="00480F00" w:rsidP="00480F00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2D13">
        <w:rPr>
          <w:rFonts w:ascii="Times New Roman" w:hAnsi="Times New Roman"/>
          <w:b/>
          <w:sz w:val="24"/>
          <w:szCs w:val="24"/>
          <w:lang w:eastAsia="ru-RU"/>
        </w:rPr>
        <w:t xml:space="preserve">о перечислении единовременной денежной выплаты </w:t>
      </w:r>
      <w:r w:rsidRPr="00F02D13">
        <w:rPr>
          <w:rFonts w:ascii="Times New Roman" w:hAnsi="Times New Roman"/>
          <w:b/>
          <w:sz w:val="24"/>
          <w:szCs w:val="24"/>
        </w:rPr>
        <w:t>на приобретение или</w:t>
      </w:r>
      <w:r w:rsidRPr="00F02D13">
        <w:rPr>
          <w:rFonts w:ascii="Times New Roman" w:hAnsi="Times New Roman"/>
          <w:b/>
          <w:sz w:val="24"/>
          <w:szCs w:val="24"/>
        </w:rPr>
        <w:br/>
        <w:t xml:space="preserve">      строительство  жилых помещений</w:t>
      </w:r>
      <w:r w:rsidRPr="00F02D13">
        <w:rPr>
          <w:rFonts w:ascii="Times New Roman" w:hAnsi="Times New Roman"/>
          <w:b/>
          <w:sz w:val="24"/>
          <w:szCs w:val="24"/>
          <w:lang w:eastAsia="ru-RU"/>
        </w:rPr>
        <w:t xml:space="preserve"> в счет оплаты приобретаемог</w:t>
      </w:r>
      <w:proofErr w:type="gramStart"/>
      <w:r w:rsidRPr="00F02D13">
        <w:rPr>
          <w:rFonts w:ascii="Times New Roman" w:hAnsi="Times New Roman"/>
          <w:b/>
          <w:sz w:val="24"/>
          <w:szCs w:val="24"/>
          <w:lang w:eastAsia="ru-RU"/>
        </w:rPr>
        <w:t>о(</w:t>
      </w:r>
      <w:proofErr w:type="spellStart"/>
      <w:proofErr w:type="gramEnd"/>
      <w:r w:rsidRPr="00F02D13">
        <w:rPr>
          <w:rFonts w:ascii="Times New Roman" w:hAnsi="Times New Roman"/>
          <w:b/>
          <w:sz w:val="24"/>
          <w:szCs w:val="24"/>
          <w:lang w:eastAsia="ru-RU"/>
        </w:rPr>
        <w:t>ых</w:t>
      </w:r>
      <w:proofErr w:type="spellEnd"/>
      <w:r w:rsidRPr="00F02D13">
        <w:rPr>
          <w:rFonts w:ascii="Times New Roman" w:hAnsi="Times New Roman"/>
          <w:b/>
          <w:sz w:val="24"/>
          <w:szCs w:val="24"/>
          <w:lang w:eastAsia="ru-RU"/>
        </w:rPr>
        <w:t>) или стро</w:t>
      </w:r>
      <w:r w:rsidRPr="00F02D13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F02D13">
        <w:rPr>
          <w:rFonts w:ascii="Times New Roman" w:hAnsi="Times New Roman"/>
          <w:b/>
          <w:sz w:val="24"/>
          <w:szCs w:val="24"/>
          <w:lang w:eastAsia="ru-RU"/>
        </w:rPr>
        <w:t>щегося(</w:t>
      </w:r>
      <w:proofErr w:type="spellStart"/>
      <w:r w:rsidRPr="00F02D13">
        <w:rPr>
          <w:rFonts w:ascii="Times New Roman" w:hAnsi="Times New Roman"/>
          <w:b/>
          <w:sz w:val="24"/>
          <w:szCs w:val="24"/>
          <w:lang w:eastAsia="ru-RU"/>
        </w:rPr>
        <w:t>ихся</w:t>
      </w:r>
      <w:proofErr w:type="spellEnd"/>
      <w:r w:rsidRPr="00F02D13">
        <w:rPr>
          <w:rFonts w:ascii="Times New Roman" w:hAnsi="Times New Roman"/>
          <w:b/>
          <w:sz w:val="24"/>
          <w:szCs w:val="24"/>
          <w:lang w:eastAsia="ru-RU"/>
        </w:rPr>
        <w:t>) жилого(</w:t>
      </w:r>
      <w:proofErr w:type="spellStart"/>
      <w:r w:rsidRPr="00F02D13">
        <w:rPr>
          <w:rFonts w:ascii="Times New Roman" w:hAnsi="Times New Roman"/>
          <w:b/>
          <w:sz w:val="24"/>
          <w:szCs w:val="24"/>
          <w:lang w:eastAsia="ru-RU"/>
        </w:rPr>
        <w:t>ых</w:t>
      </w:r>
      <w:proofErr w:type="spellEnd"/>
      <w:r w:rsidRPr="00F02D13">
        <w:rPr>
          <w:rFonts w:ascii="Times New Roman" w:hAnsi="Times New Roman"/>
          <w:b/>
          <w:sz w:val="24"/>
          <w:szCs w:val="24"/>
          <w:lang w:eastAsia="ru-RU"/>
        </w:rPr>
        <w:t>) помещения(й)</w:t>
      </w:r>
    </w:p>
    <w:p w:rsidR="00480F00" w:rsidRPr="00F02D13" w:rsidRDefault="00480F00" w:rsidP="00480F00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0F00" w:rsidRPr="00F02D13" w:rsidRDefault="00480F00" w:rsidP="00480F00">
      <w:pPr>
        <w:pStyle w:val="af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D13">
        <w:rPr>
          <w:rFonts w:ascii="Times New Roman" w:hAnsi="Times New Roman"/>
          <w:sz w:val="24"/>
          <w:szCs w:val="24"/>
          <w:lang w:eastAsia="ru-RU"/>
        </w:rPr>
        <w:t>Я, 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F02D13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F02D13">
        <w:rPr>
          <w:rFonts w:ascii="Times New Roman" w:hAnsi="Times New Roman"/>
          <w:sz w:val="24"/>
          <w:szCs w:val="24"/>
          <w:lang w:eastAsia="ru-RU"/>
        </w:rPr>
        <w:t>_</w:t>
      </w:r>
    </w:p>
    <w:p w:rsidR="00480F00" w:rsidRPr="00F02D13" w:rsidRDefault="00480F00" w:rsidP="00480F00">
      <w:pPr>
        <w:pStyle w:val="af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2D1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(фамилия, имя, отчество)</w:t>
      </w:r>
    </w:p>
    <w:p w:rsidR="00480F00" w:rsidRPr="004F24D7" w:rsidRDefault="00480F00" w:rsidP="00480F0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24D7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</w:t>
      </w:r>
      <w:r w:rsidR="00AD5C3D">
        <w:rPr>
          <w:rFonts w:ascii="Times New Roman" w:hAnsi="Times New Roman"/>
          <w:sz w:val="26"/>
          <w:szCs w:val="26"/>
          <w:lang w:eastAsia="ru-RU"/>
        </w:rPr>
        <w:t>_____</w:t>
      </w:r>
      <w:r w:rsidRPr="004F24D7">
        <w:rPr>
          <w:rFonts w:ascii="Times New Roman" w:hAnsi="Times New Roman"/>
          <w:sz w:val="26"/>
          <w:szCs w:val="26"/>
          <w:lang w:eastAsia="ru-RU"/>
        </w:rPr>
        <w:t>,</w:t>
      </w:r>
    </w:p>
    <w:p w:rsidR="00480F00" w:rsidRPr="00F02D13" w:rsidRDefault="00480F00" w:rsidP="00480F00">
      <w:pPr>
        <w:pStyle w:val="af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02D13">
        <w:rPr>
          <w:rFonts w:ascii="Times New Roman" w:hAnsi="Times New Roman"/>
          <w:sz w:val="20"/>
          <w:szCs w:val="20"/>
          <w:lang w:eastAsia="ru-RU"/>
        </w:rPr>
        <w:t>(серия, номер документа, удостоверяющего личность, кем и когда выдан)</w:t>
      </w:r>
    </w:p>
    <w:p w:rsidR="00480F00" w:rsidRPr="00F02D13" w:rsidRDefault="00480F00" w:rsidP="00480F0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02D13">
        <w:rPr>
          <w:rFonts w:ascii="Times New Roman" w:hAnsi="Times New Roman"/>
          <w:sz w:val="24"/>
          <w:szCs w:val="24"/>
          <w:lang w:eastAsia="ru-RU"/>
        </w:rPr>
        <w:t>прошу перечислить единовременную денежную выплату, предоставленную моей семье в с</w:t>
      </w:r>
      <w:r w:rsidRPr="00F02D13">
        <w:rPr>
          <w:rFonts w:ascii="Times New Roman" w:hAnsi="Times New Roman"/>
          <w:sz w:val="24"/>
          <w:szCs w:val="24"/>
          <w:lang w:eastAsia="ru-RU"/>
        </w:rPr>
        <w:t>о</w:t>
      </w:r>
      <w:r w:rsidRPr="00F02D13">
        <w:rPr>
          <w:rFonts w:ascii="Times New Roman" w:hAnsi="Times New Roman"/>
          <w:sz w:val="24"/>
          <w:szCs w:val="24"/>
          <w:lang w:eastAsia="ru-RU"/>
        </w:rPr>
        <w:t>ответствии с сертификатом № ______ от __ __________ 2022 г. о праве на получение мног</w:t>
      </w:r>
      <w:r w:rsidRPr="00F02D13">
        <w:rPr>
          <w:rFonts w:ascii="Times New Roman" w:hAnsi="Times New Roman"/>
          <w:sz w:val="24"/>
          <w:szCs w:val="24"/>
          <w:lang w:eastAsia="ru-RU"/>
        </w:rPr>
        <w:t>о</w:t>
      </w:r>
      <w:r w:rsidRPr="00F02D13">
        <w:rPr>
          <w:rFonts w:ascii="Times New Roman" w:hAnsi="Times New Roman"/>
          <w:sz w:val="24"/>
          <w:szCs w:val="24"/>
          <w:lang w:eastAsia="ru-RU"/>
        </w:rPr>
        <w:t>детной семьей, имеющей семь и более несовершеннолетних детей и состоящей на учете в к</w:t>
      </w:r>
      <w:r w:rsidRPr="00F02D13">
        <w:rPr>
          <w:rFonts w:ascii="Times New Roman" w:hAnsi="Times New Roman"/>
          <w:sz w:val="24"/>
          <w:szCs w:val="24"/>
          <w:lang w:eastAsia="ru-RU"/>
        </w:rPr>
        <w:t>а</w:t>
      </w:r>
      <w:r w:rsidRPr="00F02D13">
        <w:rPr>
          <w:rFonts w:ascii="Times New Roman" w:hAnsi="Times New Roman"/>
          <w:sz w:val="24"/>
          <w:szCs w:val="24"/>
          <w:lang w:eastAsia="ru-RU"/>
        </w:rPr>
        <w:t>честве нуждающейся в жилых помещениях, в 2022 году единовременной денежной выплаты на приобретение или строительство жилых помещений, на счет продавца жилого помещения/за</w:t>
      </w:r>
      <w:r w:rsidRPr="00F02D13">
        <w:rPr>
          <w:rFonts w:ascii="Times New Roman" w:hAnsi="Times New Roman"/>
          <w:sz w:val="24"/>
          <w:szCs w:val="24"/>
          <w:lang w:eastAsia="ru-RU"/>
        </w:rPr>
        <w:softHyphen/>
        <w:t>стройщика многоквартирного жилого дома/за</w:t>
      </w:r>
      <w:r w:rsidRPr="00F02D13">
        <w:rPr>
          <w:rFonts w:ascii="Times New Roman" w:hAnsi="Times New Roman"/>
          <w:sz w:val="24"/>
          <w:szCs w:val="24"/>
          <w:lang w:eastAsia="ru-RU"/>
        </w:rPr>
        <w:softHyphen/>
        <w:t xml:space="preserve">стройщика </w:t>
      </w:r>
      <w:r w:rsidRPr="00F02D13">
        <w:rPr>
          <w:rFonts w:ascii="Times New Roman" w:hAnsi="Times New Roman"/>
          <w:sz w:val="24"/>
          <w:szCs w:val="24"/>
        </w:rPr>
        <w:t>индивидуального</w:t>
      </w:r>
      <w:proofErr w:type="gramEnd"/>
      <w:r w:rsidRPr="00F02D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2D13">
        <w:rPr>
          <w:rFonts w:ascii="Times New Roman" w:hAnsi="Times New Roman"/>
          <w:sz w:val="24"/>
          <w:szCs w:val="24"/>
        </w:rPr>
        <w:t>жилого дома в границах территории малоэтажного жилого комплекса</w:t>
      </w:r>
      <w:r w:rsidRPr="00F02D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02D13">
        <w:rPr>
          <w:rFonts w:ascii="Times New Roman" w:hAnsi="Times New Roman"/>
          <w:sz w:val="24"/>
          <w:szCs w:val="24"/>
          <w:lang w:eastAsia="ru-RU"/>
        </w:rPr>
        <w:t xml:space="preserve">/счет </w:t>
      </w:r>
      <w:proofErr w:type="spellStart"/>
      <w:r w:rsidRPr="00F02D13">
        <w:rPr>
          <w:rFonts w:ascii="Times New Roman" w:hAnsi="Times New Roman"/>
          <w:sz w:val="24"/>
          <w:szCs w:val="24"/>
          <w:lang w:eastAsia="ru-RU"/>
        </w:rPr>
        <w:t>эскроу</w:t>
      </w:r>
      <w:proofErr w:type="spellEnd"/>
      <w:r w:rsidRPr="00F02D13">
        <w:rPr>
          <w:rFonts w:ascii="Times New Roman" w:hAnsi="Times New Roman"/>
          <w:sz w:val="24"/>
          <w:szCs w:val="24"/>
          <w:lang w:eastAsia="ru-RU"/>
        </w:rPr>
        <w:t>/участника долевого стр</w:t>
      </w:r>
      <w:r w:rsidRPr="00F02D13">
        <w:rPr>
          <w:rFonts w:ascii="Times New Roman" w:hAnsi="Times New Roman"/>
          <w:sz w:val="24"/>
          <w:szCs w:val="24"/>
          <w:lang w:eastAsia="ru-RU"/>
        </w:rPr>
        <w:t>о</w:t>
      </w:r>
      <w:r w:rsidRPr="00F02D13">
        <w:rPr>
          <w:rFonts w:ascii="Times New Roman" w:hAnsi="Times New Roman"/>
          <w:sz w:val="24"/>
          <w:szCs w:val="24"/>
          <w:lang w:eastAsia="ru-RU"/>
        </w:rPr>
        <w:t>ительства, уступающего права требований по договору участия в долевом строительстве мн</w:t>
      </w:r>
      <w:r w:rsidRPr="00F02D13">
        <w:rPr>
          <w:rFonts w:ascii="Times New Roman" w:hAnsi="Times New Roman"/>
          <w:sz w:val="24"/>
          <w:szCs w:val="24"/>
          <w:lang w:eastAsia="ru-RU"/>
        </w:rPr>
        <w:t>о</w:t>
      </w:r>
      <w:r w:rsidRPr="00F02D13">
        <w:rPr>
          <w:rFonts w:ascii="Times New Roman" w:hAnsi="Times New Roman"/>
          <w:sz w:val="24"/>
          <w:szCs w:val="24"/>
          <w:lang w:eastAsia="ru-RU"/>
        </w:rPr>
        <w:t>гоквартирного жилого дома/участника долевого строительства, уступающего права требований по договору участия в долевом строительстве в отношении индивидуального жилого дома</w:t>
      </w:r>
      <w:r w:rsidRPr="00F02D13">
        <w:rPr>
          <w:rFonts w:ascii="Times New Roman" w:hAnsi="Times New Roman"/>
          <w:sz w:val="24"/>
          <w:szCs w:val="24"/>
        </w:rPr>
        <w:t xml:space="preserve"> в границах территории малоэтажного жилого комплекса</w:t>
      </w:r>
      <w:r w:rsidRPr="00F02D13">
        <w:rPr>
          <w:rFonts w:ascii="Times New Roman" w:hAnsi="Times New Roman"/>
          <w:sz w:val="24"/>
          <w:szCs w:val="24"/>
          <w:lang w:eastAsia="ru-RU"/>
        </w:rPr>
        <w:t xml:space="preserve">/подрядчика (нужное подчеркнуть) </w:t>
      </w:r>
      <w:r w:rsidRPr="00F02D13">
        <w:rPr>
          <w:rFonts w:ascii="Times New Roman" w:hAnsi="Times New Roman"/>
          <w:sz w:val="26"/>
          <w:szCs w:val="26"/>
          <w:lang w:eastAsia="ru-RU"/>
        </w:rPr>
        <w:t>____________________________________________________</w:t>
      </w:r>
      <w:r w:rsidR="00AD5C3D">
        <w:rPr>
          <w:rFonts w:ascii="Times New Roman" w:hAnsi="Times New Roman"/>
          <w:sz w:val="26"/>
          <w:szCs w:val="26"/>
          <w:lang w:eastAsia="ru-RU"/>
        </w:rPr>
        <w:t>______</w:t>
      </w:r>
      <w:r w:rsidRPr="00F02D13">
        <w:rPr>
          <w:rFonts w:ascii="Times New Roman" w:hAnsi="Times New Roman"/>
          <w:sz w:val="26"/>
          <w:szCs w:val="26"/>
          <w:lang w:eastAsia="ru-RU"/>
        </w:rPr>
        <w:t>_________________</w:t>
      </w:r>
      <w:proofErr w:type="gramEnd"/>
    </w:p>
    <w:p w:rsidR="00480F00" w:rsidRPr="00F02D13" w:rsidRDefault="00480F00" w:rsidP="00480F00">
      <w:pPr>
        <w:pStyle w:val="af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02D13">
        <w:rPr>
          <w:rFonts w:ascii="Times New Roman" w:hAnsi="Times New Roman"/>
          <w:sz w:val="20"/>
          <w:szCs w:val="20"/>
          <w:lang w:eastAsia="ru-RU"/>
        </w:rPr>
        <w:t>(фамилия, имя, отчество продавца, наименование юридического лица)</w:t>
      </w:r>
    </w:p>
    <w:p w:rsidR="00480F00" w:rsidRPr="004F24D7" w:rsidRDefault="00480F00" w:rsidP="00480F0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24D7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</w:t>
      </w:r>
      <w:r w:rsidR="00AD5C3D">
        <w:rPr>
          <w:rFonts w:ascii="Times New Roman" w:hAnsi="Times New Roman"/>
          <w:sz w:val="26"/>
          <w:szCs w:val="26"/>
          <w:lang w:eastAsia="ru-RU"/>
        </w:rPr>
        <w:t>______</w:t>
      </w:r>
      <w:r w:rsidRPr="004F24D7">
        <w:rPr>
          <w:rFonts w:ascii="Times New Roman" w:hAnsi="Times New Roman"/>
          <w:sz w:val="26"/>
          <w:szCs w:val="26"/>
          <w:lang w:eastAsia="ru-RU"/>
        </w:rPr>
        <w:t>________</w:t>
      </w:r>
    </w:p>
    <w:p w:rsidR="00480F00" w:rsidRPr="00F02D13" w:rsidRDefault="00480F00" w:rsidP="00480F00">
      <w:pPr>
        <w:pStyle w:val="af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02D13">
        <w:rPr>
          <w:rFonts w:ascii="Times New Roman" w:hAnsi="Times New Roman"/>
          <w:sz w:val="20"/>
          <w:szCs w:val="20"/>
          <w:lang w:eastAsia="ru-RU"/>
        </w:rPr>
        <w:t>(банковские реквизиты (№ счета, наименование кредитной организации)</w:t>
      </w:r>
      <w:proofErr w:type="gramEnd"/>
    </w:p>
    <w:p w:rsidR="00480F00" w:rsidRPr="004F24D7" w:rsidRDefault="00480F00" w:rsidP="00480F0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24D7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</w:t>
      </w:r>
      <w:r w:rsidR="00AD5C3D">
        <w:rPr>
          <w:rFonts w:ascii="Times New Roman" w:hAnsi="Times New Roman"/>
          <w:sz w:val="26"/>
          <w:szCs w:val="26"/>
          <w:lang w:eastAsia="ru-RU"/>
        </w:rPr>
        <w:t>_____</w:t>
      </w:r>
      <w:r w:rsidRPr="004F24D7">
        <w:rPr>
          <w:rFonts w:ascii="Times New Roman" w:hAnsi="Times New Roman"/>
          <w:sz w:val="26"/>
          <w:szCs w:val="26"/>
          <w:lang w:eastAsia="ru-RU"/>
        </w:rPr>
        <w:t>_________,</w:t>
      </w:r>
    </w:p>
    <w:p w:rsidR="00480F00" w:rsidRPr="00F02D13" w:rsidRDefault="00480F00" w:rsidP="00480F00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D13">
        <w:rPr>
          <w:rFonts w:ascii="Times New Roman" w:hAnsi="Times New Roman"/>
          <w:sz w:val="24"/>
          <w:szCs w:val="24"/>
          <w:lang w:eastAsia="ru-RU"/>
        </w:rPr>
        <w:t>в счет оплаты приобретенног</w:t>
      </w:r>
      <w:proofErr w:type="gramStart"/>
      <w:r w:rsidRPr="00F02D13">
        <w:rPr>
          <w:rFonts w:ascii="Times New Roman" w:hAnsi="Times New Roman"/>
          <w:sz w:val="24"/>
          <w:szCs w:val="24"/>
          <w:lang w:eastAsia="ru-RU"/>
        </w:rPr>
        <w:t>о(</w:t>
      </w:r>
      <w:proofErr w:type="spellStart"/>
      <w:proofErr w:type="gramEnd"/>
      <w:r w:rsidRPr="00F02D13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F02D13">
        <w:rPr>
          <w:rFonts w:ascii="Times New Roman" w:hAnsi="Times New Roman"/>
          <w:sz w:val="24"/>
          <w:szCs w:val="24"/>
          <w:lang w:eastAsia="ru-RU"/>
        </w:rPr>
        <w:t>)/строящегося(</w:t>
      </w:r>
      <w:proofErr w:type="spellStart"/>
      <w:r w:rsidRPr="00F02D13">
        <w:rPr>
          <w:rFonts w:ascii="Times New Roman" w:hAnsi="Times New Roman"/>
          <w:sz w:val="24"/>
          <w:szCs w:val="24"/>
          <w:lang w:eastAsia="ru-RU"/>
        </w:rPr>
        <w:t>ихся</w:t>
      </w:r>
      <w:proofErr w:type="spellEnd"/>
      <w:r w:rsidRPr="00F02D13">
        <w:rPr>
          <w:rFonts w:ascii="Times New Roman" w:hAnsi="Times New Roman"/>
          <w:sz w:val="24"/>
          <w:szCs w:val="24"/>
          <w:lang w:eastAsia="ru-RU"/>
        </w:rPr>
        <w:t>) (нужное подчеркнуть) жилого(</w:t>
      </w:r>
      <w:proofErr w:type="spellStart"/>
      <w:r w:rsidRPr="00F02D13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F02D13">
        <w:rPr>
          <w:rFonts w:ascii="Times New Roman" w:hAnsi="Times New Roman"/>
          <w:sz w:val="24"/>
          <w:szCs w:val="24"/>
          <w:lang w:eastAsia="ru-RU"/>
        </w:rPr>
        <w:t>) п</w:t>
      </w:r>
      <w:r w:rsidRPr="00F02D13">
        <w:rPr>
          <w:rFonts w:ascii="Times New Roman" w:hAnsi="Times New Roman"/>
          <w:sz w:val="24"/>
          <w:szCs w:val="24"/>
          <w:lang w:eastAsia="ru-RU"/>
        </w:rPr>
        <w:t>о</w:t>
      </w:r>
      <w:r w:rsidRPr="00F02D13">
        <w:rPr>
          <w:rFonts w:ascii="Times New Roman" w:hAnsi="Times New Roman"/>
          <w:sz w:val="24"/>
          <w:szCs w:val="24"/>
          <w:lang w:eastAsia="ru-RU"/>
        </w:rPr>
        <w:t>мещения(й), расположенного(</w:t>
      </w:r>
      <w:proofErr w:type="spellStart"/>
      <w:r w:rsidRPr="00F02D13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F02D13">
        <w:rPr>
          <w:rFonts w:ascii="Times New Roman" w:hAnsi="Times New Roman"/>
          <w:sz w:val="24"/>
          <w:szCs w:val="24"/>
          <w:lang w:eastAsia="ru-RU"/>
        </w:rPr>
        <w:t>) по адресу:</w:t>
      </w:r>
    </w:p>
    <w:p w:rsidR="00480F00" w:rsidRPr="004F24D7" w:rsidRDefault="00480F00" w:rsidP="00480F0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24D7">
        <w:rPr>
          <w:rFonts w:ascii="Times New Roman" w:hAnsi="Times New Roman"/>
          <w:sz w:val="26"/>
          <w:szCs w:val="26"/>
          <w:lang w:eastAsia="ru-RU"/>
        </w:rPr>
        <w:t>_________________________________________________________</w:t>
      </w:r>
      <w:r w:rsidR="00AD5C3D">
        <w:rPr>
          <w:rFonts w:ascii="Times New Roman" w:hAnsi="Times New Roman"/>
          <w:sz w:val="26"/>
          <w:szCs w:val="26"/>
          <w:lang w:eastAsia="ru-RU"/>
        </w:rPr>
        <w:t>______</w:t>
      </w:r>
      <w:r w:rsidRPr="004F24D7">
        <w:rPr>
          <w:rFonts w:ascii="Times New Roman" w:hAnsi="Times New Roman"/>
          <w:sz w:val="26"/>
          <w:szCs w:val="26"/>
          <w:lang w:eastAsia="ru-RU"/>
        </w:rPr>
        <w:t>____________</w:t>
      </w:r>
    </w:p>
    <w:p w:rsidR="00480F00" w:rsidRPr="004F24D7" w:rsidRDefault="00480F00" w:rsidP="00480F0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24D7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</w:t>
      </w:r>
      <w:r w:rsidR="00AD5C3D">
        <w:rPr>
          <w:rFonts w:ascii="Times New Roman" w:hAnsi="Times New Roman"/>
          <w:sz w:val="26"/>
          <w:szCs w:val="26"/>
          <w:lang w:eastAsia="ru-RU"/>
        </w:rPr>
        <w:t>______</w:t>
      </w:r>
      <w:r w:rsidRPr="004F24D7">
        <w:rPr>
          <w:rFonts w:ascii="Times New Roman" w:hAnsi="Times New Roman"/>
          <w:sz w:val="26"/>
          <w:szCs w:val="26"/>
          <w:lang w:eastAsia="ru-RU"/>
        </w:rPr>
        <w:t>_________</w:t>
      </w:r>
    </w:p>
    <w:p w:rsidR="00480F00" w:rsidRPr="004F24D7" w:rsidRDefault="00480F00" w:rsidP="00480F0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24D7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</w:t>
      </w:r>
      <w:r w:rsidR="00AD5C3D">
        <w:rPr>
          <w:rFonts w:ascii="Times New Roman" w:hAnsi="Times New Roman"/>
          <w:sz w:val="26"/>
          <w:szCs w:val="26"/>
          <w:lang w:eastAsia="ru-RU"/>
        </w:rPr>
        <w:t>_____</w:t>
      </w:r>
      <w:r w:rsidRPr="004F24D7">
        <w:rPr>
          <w:rFonts w:ascii="Times New Roman" w:hAnsi="Times New Roman"/>
          <w:sz w:val="26"/>
          <w:szCs w:val="26"/>
          <w:lang w:eastAsia="ru-RU"/>
        </w:rPr>
        <w:t>_______.</w:t>
      </w:r>
    </w:p>
    <w:p w:rsidR="00480F00" w:rsidRPr="00F02D13" w:rsidRDefault="00480F00" w:rsidP="00480F00">
      <w:pPr>
        <w:ind w:firstLine="851"/>
        <w:rPr>
          <w:rFonts w:ascii="Times New Roman" w:hAnsi="Times New Roman"/>
        </w:rPr>
      </w:pPr>
    </w:p>
    <w:p w:rsidR="00480F00" w:rsidRPr="00F02D13" w:rsidRDefault="00480F00" w:rsidP="00480F00">
      <w:pPr>
        <w:ind w:firstLine="708"/>
        <w:rPr>
          <w:rFonts w:ascii="Times New Roman" w:hAnsi="Times New Roman"/>
        </w:rPr>
      </w:pPr>
      <w:r w:rsidRPr="00F02D13">
        <w:rPr>
          <w:rFonts w:ascii="Times New Roman" w:hAnsi="Times New Roman"/>
        </w:rPr>
        <w:t>Одновременно подтверждаю, что на момент подачи данного заявления обстоятельств, препятствующих получению единовременной денежной выплаты на приобретение или стр</w:t>
      </w:r>
      <w:r w:rsidRPr="00F02D13">
        <w:rPr>
          <w:rFonts w:ascii="Times New Roman" w:hAnsi="Times New Roman"/>
        </w:rPr>
        <w:t>о</w:t>
      </w:r>
      <w:r w:rsidRPr="00F02D13">
        <w:rPr>
          <w:rFonts w:ascii="Times New Roman" w:hAnsi="Times New Roman"/>
        </w:rPr>
        <w:t>ительство жилых помещений, не имеется.</w:t>
      </w:r>
    </w:p>
    <w:p w:rsidR="00480F00" w:rsidRPr="00F02D13" w:rsidRDefault="00480F00" w:rsidP="00480F00">
      <w:pPr>
        <w:rPr>
          <w:rFonts w:ascii="Times New Roman" w:hAnsi="Times New Roman"/>
        </w:rPr>
      </w:pPr>
    </w:p>
    <w:p w:rsidR="00480F00" w:rsidRPr="00F02D13" w:rsidRDefault="00480F00" w:rsidP="00480F00">
      <w:pPr>
        <w:rPr>
          <w:rFonts w:ascii="Times New Roman" w:hAnsi="Times New Roman"/>
        </w:rPr>
      </w:pPr>
    </w:p>
    <w:p w:rsidR="00480F00" w:rsidRPr="004F24D7" w:rsidRDefault="00480F00" w:rsidP="00480F00">
      <w:pPr>
        <w:ind w:firstLine="709"/>
        <w:rPr>
          <w:rFonts w:ascii="Times New Roman" w:hAnsi="Times New Roman"/>
          <w:sz w:val="26"/>
          <w:szCs w:val="26"/>
        </w:rPr>
      </w:pPr>
      <w:r w:rsidRPr="004F24D7">
        <w:rPr>
          <w:rFonts w:ascii="Times New Roman" w:hAnsi="Times New Roman"/>
          <w:sz w:val="26"/>
          <w:szCs w:val="26"/>
        </w:rPr>
        <w:t xml:space="preserve">_______________                    </w:t>
      </w:r>
      <w:r w:rsidR="00C93F21">
        <w:rPr>
          <w:rFonts w:ascii="Times New Roman" w:hAnsi="Times New Roman"/>
          <w:sz w:val="26"/>
          <w:szCs w:val="26"/>
        </w:rPr>
        <w:t xml:space="preserve">      </w:t>
      </w:r>
      <w:r w:rsidRPr="004F24D7">
        <w:rPr>
          <w:rFonts w:ascii="Times New Roman" w:hAnsi="Times New Roman"/>
          <w:sz w:val="26"/>
          <w:szCs w:val="26"/>
        </w:rPr>
        <w:t xml:space="preserve"> ________________</w:t>
      </w:r>
    </w:p>
    <w:p w:rsidR="00236D33" w:rsidRDefault="00480F00" w:rsidP="0069640B">
      <w:pPr>
        <w:ind w:firstLine="708"/>
      </w:pPr>
      <w:r w:rsidRPr="00F02D13">
        <w:rPr>
          <w:rFonts w:ascii="Times New Roman" w:hAnsi="Times New Roman"/>
          <w:sz w:val="20"/>
          <w:szCs w:val="20"/>
        </w:rPr>
        <w:t xml:space="preserve">           (дата)                                                   (подпись)</w:t>
      </w:r>
    </w:p>
    <w:sectPr w:rsidR="00236D33" w:rsidSect="00EC051F">
      <w:headerReference w:type="default" r:id="rId9"/>
      <w:footerReference w:type="default" r:id="rId10"/>
      <w:pgSz w:w="11905" w:h="16837"/>
      <w:pgMar w:top="800" w:right="706" w:bottom="993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00" w:rsidRDefault="00480F00">
      <w:r>
        <w:separator/>
      </w:r>
    </w:p>
  </w:endnote>
  <w:endnote w:type="continuationSeparator" w:id="0">
    <w:p w:rsidR="00480F00" w:rsidRDefault="0048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55"/>
      <w:gridCol w:w="3252"/>
      <w:gridCol w:w="3252"/>
    </w:tblGrid>
    <w:tr w:rsidR="00480F00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480F00" w:rsidRDefault="00480F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80F00" w:rsidRDefault="00480F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80F00" w:rsidRDefault="00480F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00" w:rsidRDefault="00480F00">
      <w:r>
        <w:separator/>
      </w:r>
    </w:p>
  </w:footnote>
  <w:footnote w:type="continuationSeparator" w:id="0">
    <w:p w:rsidR="00480F00" w:rsidRDefault="00480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00" w:rsidRDefault="00480F00">
    <w:pPr>
      <w:pStyle w:val="aa"/>
      <w:jc w:val="center"/>
    </w:pPr>
  </w:p>
  <w:p w:rsidR="00480F00" w:rsidRDefault="00480F0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79"/>
    <w:rsid w:val="00047A7E"/>
    <w:rsid w:val="000B5955"/>
    <w:rsid w:val="00113CCE"/>
    <w:rsid w:val="00172529"/>
    <w:rsid w:val="00236D33"/>
    <w:rsid w:val="003856D1"/>
    <w:rsid w:val="00395F79"/>
    <w:rsid w:val="004142F5"/>
    <w:rsid w:val="0043437F"/>
    <w:rsid w:val="00480F00"/>
    <w:rsid w:val="004D21A3"/>
    <w:rsid w:val="0069640B"/>
    <w:rsid w:val="006E2641"/>
    <w:rsid w:val="00877471"/>
    <w:rsid w:val="00AD5C3D"/>
    <w:rsid w:val="00C93F21"/>
    <w:rsid w:val="00CF5424"/>
    <w:rsid w:val="00EC051F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6E2641"/>
    <w:rPr>
      <w:color w:val="0000FF" w:themeColor="hyperlink"/>
      <w:u w:val="single"/>
    </w:rPr>
  </w:style>
  <w:style w:type="paragraph" w:styleId="af">
    <w:name w:val="No Spacing"/>
    <w:uiPriority w:val="1"/>
    <w:qFormat/>
    <w:rsid w:val="00480F00"/>
    <w:pPr>
      <w:spacing w:after="0" w:line="240" w:lineRule="auto"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6E2641"/>
    <w:rPr>
      <w:color w:val="0000FF" w:themeColor="hyperlink"/>
      <w:u w:val="single"/>
    </w:rPr>
  </w:style>
  <w:style w:type="paragraph" w:styleId="af">
    <w:name w:val="No Spacing"/>
    <w:uiPriority w:val="1"/>
    <w:qFormat/>
    <w:rsid w:val="00480F00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ruc50@ca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1084</Words>
  <Characters>8933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Минстрой 50. Наталья Шибалова</cp:lastModifiedBy>
  <cp:revision>9</cp:revision>
  <cp:lastPrinted>2022-09-09T09:33:00Z</cp:lastPrinted>
  <dcterms:created xsi:type="dcterms:W3CDTF">2022-09-09T07:56:00Z</dcterms:created>
  <dcterms:modified xsi:type="dcterms:W3CDTF">2022-09-13T14:11:00Z</dcterms:modified>
</cp:coreProperties>
</file>