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E56830" w:rsidTr="00A973BF">
        <w:trPr>
          <w:trHeight w:val="1363"/>
        </w:trPr>
        <w:tc>
          <w:tcPr>
            <w:tcW w:w="3303" w:type="dxa"/>
          </w:tcPr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>
              <w:rPr>
                <w:b/>
                <w:sz w:val="24"/>
              </w:rPr>
              <w:t>Чă</w:t>
            </w:r>
            <w:proofErr w:type="gramStart"/>
            <w:r>
              <w:rPr>
                <w:b/>
                <w:sz w:val="24"/>
              </w:rPr>
              <w:t>ваш</w:t>
            </w:r>
            <w:proofErr w:type="spellEnd"/>
            <w:proofErr w:type="gramEnd"/>
            <w:r>
              <w:rPr>
                <w:b/>
                <w:sz w:val="24"/>
              </w:rPr>
              <w:t xml:space="preserve"> Республики</w:t>
            </w:r>
          </w:p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69151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E56830" w:rsidRDefault="00E56830" w:rsidP="00A973BF">
            <w:pPr>
              <w:pStyle w:val="a5"/>
              <w:tabs>
                <w:tab w:val="left" w:pos="2280"/>
              </w:tabs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E56830" w:rsidRDefault="00E56830" w:rsidP="00A973BF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E56830" w:rsidRDefault="00E56830" w:rsidP="00E56830">
      <w:pPr>
        <w:widowControl w:val="0"/>
        <w:tabs>
          <w:tab w:val="left" w:pos="1350"/>
        </w:tabs>
        <w:ind w:right="25"/>
        <w:jc w:val="center"/>
        <w:rPr>
          <w:sz w:val="28"/>
        </w:rPr>
      </w:pPr>
    </w:p>
    <w:p w:rsidR="00E56830" w:rsidRDefault="00E56830" w:rsidP="00E56830">
      <w:pPr>
        <w:pStyle w:val="a5"/>
        <w:tabs>
          <w:tab w:val="left" w:pos="3119"/>
          <w:tab w:val="left" w:pos="4678"/>
          <w:tab w:val="left" w:pos="4962"/>
          <w:tab w:val="left" w:pos="5812"/>
        </w:tabs>
        <w:spacing w:line="360" w:lineRule="auto"/>
        <w:ind w:right="1825" w:firstLine="3288"/>
      </w:pPr>
      <w:r>
        <w:t>21.11.2022 № 657-р</w:t>
      </w:r>
      <w:bookmarkEnd w:id="0"/>
      <w:bookmarkEnd w:id="1"/>
    </w:p>
    <w:p w:rsidR="00724A78" w:rsidRDefault="00724A78" w:rsidP="00E127FD">
      <w:pPr>
        <w:tabs>
          <w:tab w:val="left" w:pos="709"/>
          <w:tab w:val="left" w:pos="4962"/>
        </w:tabs>
        <w:ind w:right="4109"/>
        <w:jc w:val="both"/>
        <w:rPr>
          <w:rFonts w:eastAsiaTheme="minorHAnsi"/>
          <w:sz w:val="28"/>
          <w:szCs w:val="27"/>
          <w:lang w:eastAsia="en-US"/>
        </w:rPr>
      </w:pPr>
    </w:p>
    <w:p w:rsidR="00FC5E8C" w:rsidRPr="004C73EB" w:rsidRDefault="00082004" w:rsidP="00E127FD">
      <w:pPr>
        <w:tabs>
          <w:tab w:val="left" w:pos="709"/>
          <w:tab w:val="left" w:pos="4962"/>
        </w:tabs>
        <w:ind w:right="4109"/>
        <w:jc w:val="both"/>
        <w:rPr>
          <w:color w:val="FF0000"/>
          <w:sz w:val="28"/>
          <w:szCs w:val="27"/>
        </w:rPr>
      </w:pPr>
      <w:r>
        <w:rPr>
          <w:rFonts w:eastAsiaTheme="minorHAnsi"/>
          <w:sz w:val="28"/>
          <w:szCs w:val="27"/>
          <w:lang w:eastAsia="en-US"/>
        </w:rPr>
        <w:t>О внесении изменени</w:t>
      </w:r>
      <w:r w:rsidR="005064F4">
        <w:rPr>
          <w:rFonts w:eastAsiaTheme="minorHAnsi"/>
          <w:sz w:val="28"/>
          <w:szCs w:val="27"/>
          <w:lang w:eastAsia="en-US"/>
        </w:rPr>
        <w:t>я</w:t>
      </w:r>
      <w:r>
        <w:rPr>
          <w:rFonts w:eastAsiaTheme="minorHAnsi"/>
          <w:sz w:val="28"/>
          <w:szCs w:val="27"/>
          <w:lang w:eastAsia="en-US"/>
        </w:rPr>
        <w:t xml:space="preserve"> в </w:t>
      </w:r>
      <w:r w:rsidR="00E127FD" w:rsidRPr="00082004">
        <w:rPr>
          <w:sz w:val="28"/>
          <w:szCs w:val="27"/>
        </w:rPr>
        <w:t>переч</w:t>
      </w:r>
      <w:r w:rsidR="00E127FD">
        <w:rPr>
          <w:sz w:val="28"/>
          <w:szCs w:val="27"/>
        </w:rPr>
        <w:t>ень</w:t>
      </w:r>
      <w:r w:rsidR="00E127FD" w:rsidRPr="00082004">
        <w:rPr>
          <w:sz w:val="28"/>
          <w:szCs w:val="27"/>
        </w:rPr>
        <w:t xml:space="preserve"> проектов исполнительно-распорядительного органа города Чебоксары </w:t>
      </w:r>
      <w:r w:rsidR="00E127FD">
        <w:rPr>
          <w:sz w:val="28"/>
          <w:szCs w:val="27"/>
        </w:rPr>
        <w:t>–</w:t>
      </w:r>
      <w:r w:rsidR="00E127FD" w:rsidRPr="00082004">
        <w:rPr>
          <w:sz w:val="28"/>
          <w:szCs w:val="27"/>
        </w:rPr>
        <w:t xml:space="preserve"> администрации города Чебоксары, реализуемых в рамках проекта «Эффективный регион» в</w:t>
      </w:r>
      <w:r w:rsidR="00E127FD">
        <w:rPr>
          <w:sz w:val="28"/>
          <w:szCs w:val="27"/>
        </w:rPr>
        <w:t> </w:t>
      </w:r>
      <w:r w:rsidR="00E127FD" w:rsidRPr="00082004">
        <w:rPr>
          <w:sz w:val="28"/>
          <w:szCs w:val="27"/>
        </w:rPr>
        <w:t>Чувашской Республике в 2021</w:t>
      </w:r>
      <w:r w:rsidR="00E127FD">
        <w:rPr>
          <w:sz w:val="28"/>
          <w:szCs w:val="27"/>
        </w:rPr>
        <w:t>-</w:t>
      </w:r>
      <w:r w:rsidR="00E127FD" w:rsidRPr="00082004">
        <w:rPr>
          <w:sz w:val="28"/>
          <w:szCs w:val="27"/>
        </w:rPr>
        <w:t xml:space="preserve">2022 </w:t>
      </w:r>
      <w:proofErr w:type="spellStart"/>
      <w:r w:rsidR="00E127FD" w:rsidRPr="00082004">
        <w:rPr>
          <w:sz w:val="28"/>
          <w:szCs w:val="27"/>
        </w:rPr>
        <w:t>г.г</w:t>
      </w:r>
      <w:proofErr w:type="spellEnd"/>
      <w:r w:rsidR="00E127FD" w:rsidRPr="00082004">
        <w:rPr>
          <w:sz w:val="28"/>
          <w:szCs w:val="27"/>
        </w:rPr>
        <w:t>.</w:t>
      </w:r>
      <w:r w:rsidR="00E127FD">
        <w:rPr>
          <w:sz w:val="28"/>
          <w:szCs w:val="27"/>
        </w:rPr>
        <w:t xml:space="preserve">, утвержденный </w:t>
      </w:r>
      <w:r w:rsidR="00E127FD" w:rsidRPr="00082004">
        <w:rPr>
          <w:sz w:val="28"/>
          <w:szCs w:val="27"/>
        </w:rPr>
        <w:t>распоряжени</w:t>
      </w:r>
      <w:r w:rsidR="00E127FD">
        <w:rPr>
          <w:sz w:val="28"/>
          <w:szCs w:val="27"/>
        </w:rPr>
        <w:t>ем</w:t>
      </w:r>
      <w:r w:rsidR="00E127FD" w:rsidRPr="00082004">
        <w:rPr>
          <w:sz w:val="28"/>
          <w:szCs w:val="27"/>
        </w:rPr>
        <w:t xml:space="preserve"> администрации города Чебоксары от 01.11.2021 №</w:t>
      </w:r>
      <w:r w:rsidR="00E127FD">
        <w:rPr>
          <w:sz w:val="28"/>
          <w:szCs w:val="27"/>
        </w:rPr>
        <w:t> </w:t>
      </w:r>
      <w:r w:rsidR="00E127FD" w:rsidRPr="00082004">
        <w:rPr>
          <w:sz w:val="28"/>
          <w:szCs w:val="27"/>
        </w:rPr>
        <w:t>483-р</w:t>
      </w:r>
    </w:p>
    <w:p w:rsidR="00D1122E" w:rsidRDefault="00D1122E" w:rsidP="00D1122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E127FD" w:rsidRDefault="00E127FD" w:rsidP="00D1122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4C73EB" w:rsidRPr="00781CAB" w:rsidRDefault="00411CC2" w:rsidP="005064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11CC2">
        <w:rPr>
          <w:rFonts w:ascii="Times New Roman" w:hAnsi="Times New Roman" w:cs="Times New Roman"/>
          <w:sz w:val="28"/>
          <w:szCs w:val="27"/>
        </w:rPr>
        <w:t>На основании письма управления архитектуры и градостроительства администрации города Чебоксары от 03.11.2022 № 17707, 19011:</w:t>
      </w:r>
    </w:p>
    <w:p w:rsidR="00082004" w:rsidRDefault="00765684" w:rsidP="003A5D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781CAB">
        <w:rPr>
          <w:rFonts w:ascii="Times New Roman" w:hAnsi="Times New Roman" w:cs="Times New Roman"/>
          <w:sz w:val="28"/>
          <w:szCs w:val="27"/>
        </w:rPr>
        <w:t>1.</w:t>
      </w:r>
      <w:r w:rsidR="002D5330">
        <w:rPr>
          <w:rFonts w:ascii="Times New Roman" w:hAnsi="Times New Roman" w:cs="Times New Roman"/>
          <w:sz w:val="28"/>
          <w:szCs w:val="27"/>
        </w:rPr>
        <w:t> </w:t>
      </w:r>
      <w:r w:rsidR="00082004">
        <w:rPr>
          <w:rFonts w:ascii="Times New Roman" w:hAnsi="Times New Roman" w:cs="Times New Roman"/>
          <w:sz w:val="28"/>
          <w:szCs w:val="27"/>
        </w:rPr>
        <w:t>Внести изменени</w:t>
      </w:r>
      <w:r w:rsidR="00DB68E4">
        <w:rPr>
          <w:rFonts w:ascii="Times New Roman" w:hAnsi="Times New Roman" w:cs="Times New Roman"/>
          <w:sz w:val="28"/>
          <w:szCs w:val="27"/>
        </w:rPr>
        <w:t>е</w:t>
      </w:r>
      <w:r w:rsidR="00082004">
        <w:rPr>
          <w:rFonts w:ascii="Times New Roman" w:hAnsi="Times New Roman" w:cs="Times New Roman"/>
          <w:sz w:val="28"/>
          <w:szCs w:val="27"/>
        </w:rPr>
        <w:t xml:space="preserve"> </w:t>
      </w:r>
      <w:r w:rsidR="00082004" w:rsidRPr="00082004">
        <w:rPr>
          <w:rFonts w:ascii="Times New Roman" w:hAnsi="Times New Roman" w:cs="Times New Roman"/>
          <w:sz w:val="28"/>
          <w:szCs w:val="27"/>
        </w:rPr>
        <w:t xml:space="preserve">в </w:t>
      </w:r>
      <w:r w:rsidR="005064F4" w:rsidRPr="00082004">
        <w:rPr>
          <w:rFonts w:ascii="Times New Roman" w:hAnsi="Times New Roman" w:cs="Times New Roman"/>
          <w:sz w:val="28"/>
          <w:szCs w:val="27"/>
        </w:rPr>
        <w:t>переч</w:t>
      </w:r>
      <w:r w:rsidR="005064F4">
        <w:rPr>
          <w:rFonts w:ascii="Times New Roman" w:hAnsi="Times New Roman" w:cs="Times New Roman"/>
          <w:sz w:val="28"/>
          <w:szCs w:val="27"/>
        </w:rPr>
        <w:t>ень</w:t>
      </w:r>
      <w:r w:rsidR="005064F4" w:rsidRPr="00082004">
        <w:rPr>
          <w:rFonts w:ascii="Times New Roman" w:hAnsi="Times New Roman" w:cs="Times New Roman"/>
          <w:sz w:val="28"/>
          <w:szCs w:val="27"/>
        </w:rPr>
        <w:t xml:space="preserve"> проектов исполнительно-распорядительного органа города Чебоксары </w:t>
      </w:r>
      <w:r w:rsidR="005064F4">
        <w:rPr>
          <w:rFonts w:ascii="Times New Roman" w:hAnsi="Times New Roman" w:cs="Times New Roman"/>
          <w:sz w:val="28"/>
          <w:szCs w:val="27"/>
        </w:rPr>
        <w:t>–</w:t>
      </w:r>
      <w:r w:rsidR="005064F4" w:rsidRPr="00082004">
        <w:rPr>
          <w:rFonts w:ascii="Times New Roman" w:hAnsi="Times New Roman" w:cs="Times New Roman"/>
          <w:sz w:val="28"/>
          <w:szCs w:val="27"/>
        </w:rPr>
        <w:t xml:space="preserve"> администрации города Чебоксары, реализуемых в рамках проекта «Эффективный регион» в</w:t>
      </w:r>
      <w:r w:rsidR="005064F4">
        <w:rPr>
          <w:rFonts w:ascii="Times New Roman" w:hAnsi="Times New Roman" w:cs="Times New Roman"/>
          <w:sz w:val="28"/>
          <w:szCs w:val="27"/>
        </w:rPr>
        <w:t> </w:t>
      </w:r>
      <w:r w:rsidR="005064F4" w:rsidRPr="00082004">
        <w:rPr>
          <w:rFonts w:ascii="Times New Roman" w:hAnsi="Times New Roman" w:cs="Times New Roman"/>
          <w:sz w:val="28"/>
          <w:szCs w:val="27"/>
        </w:rPr>
        <w:t>Чувашской Республике в 2021</w:t>
      </w:r>
      <w:r w:rsidR="005064F4">
        <w:rPr>
          <w:rFonts w:ascii="Times New Roman" w:hAnsi="Times New Roman" w:cs="Times New Roman"/>
          <w:sz w:val="28"/>
          <w:szCs w:val="27"/>
        </w:rPr>
        <w:t>-</w:t>
      </w:r>
      <w:r w:rsidR="005064F4" w:rsidRPr="00082004">
        <w:rPr>
          <w:rFonts w:ascii="Times New Roman" w:hAnsi="Times New Roman" w:cs="Times New Roman"/>
          <w:sz w:val="28"/>
          <w:szCs w:val="27"/>
        </w:rPr>
        <w:t xml:space="preserve">2022 </w:t>
      </w:r>
      <w:proofErr w:type="spellStart"/>
      <w:r w:rsidR="005064F4" w:rsidRPr="00082004">
        <w:rPr>
          <w:rFonts w:ascii="Times New Roman" w:hAnsi="Times New Roman" w:cs="Times New Roman"/>
          <w:sz w:val="28"/>
          <w:szCs w:val="27"/>
        </w:rPr>
        <w:t>г.г</w:t>
      </w:r>
      <w:proofErr w:type="spellEnd"/>
      <w:r w:rsidR="005064F4" w:rsidRPr="00082004">
        <w:rPr>
          <w:rFonts w:ascii="Times New Roman" w:hAnsi="Times New Roman" w:cs="Times New Roman"/>
          <w:sz w:val="28"/>
          <w:szCs w:val="27"/>
        </w:rPr>
        <w:t>.</w:t>
      </w:r>
      <w:r w:rsidR="005064F4">
        <w:rPr>
          <w:rFonts w:ascii="Times New Roman" w:hAnsi="Times New Roman" w:cs="Times New Roman"/>
          <w:sz w:val="28"/>
          <w:szCs w:val="27"/>
        </w:rPr>
        <w:t>, утвержд</w:t>
      </w:r>
      <w:r w:rsidR="00E127FD">
        <w:rPr>
          <w:rFonts w:ascii="Times New Roman" w:hAnsi="Times New Roman" w:cs="Times New Roman"/>
          <w:sz w:val="28"/>
          <w:szCs w:val="27"/>
        </w:rPr>
        <w:t>енный</w:t>
      </w:r>
      <w:r w:rsidR="00360FF1">
        <w:rPr>
          <w:rFonts w:ascii="Times New Roman" w:hAnsi="Times New Roman" w:cs="Times New Roman"/>
          <w:sz w:val="28"/>
          <w:szCs w:val="27"/>
        </w:rPr>
        <w:t xml:space="preserve"> </w:t>
      </w:r>
      <w:r w:rsidR="00082004" w:rsidRPr="00082004">
        <w:rPr>
          <w:rFonts w:ascii="Times New Roman" w:hAnsi="Times New Roman" w:cs="Times New Roman"/>
          <w:sz w:val="28"/>
          <w:szCs w:val="27"/>
        </w:rPr>
        <w:t>распоряжени</w:t>
      </w:r>
      <w:r w:rsidR="00E127FD">
        <w:rPr>
          <w:rFonts w:ascii="Times New Roman" w:hAnsi="Times New Roman" w:cs="Times New Roman"/>
          <w:sz w:val="28"/>
          <w:szCs w:val="27"/>
        </w:rPr>
        <w:t>ем</w:t>
      </w:r>
      <w:r w:rsidR="00082004" w:rsidRPr="00082004">
        <w:rPr>
          <w:rFonts w:ascii="Times New Roman" w:hAnsi="Times New Roman" w:cs="Times New Roman"/>
          <w:sz w:val="28"/>
          <w:szCs w:val="27"/>
        </w:rPr>
        <w:t xml:space="preserve"> администрации города Чебоксары от 01.11.2021 №</w:t>
      </w:r>
      <w:r w:rsidR="005064F4">
        <w:rPr>
          <w:rFonts w:ascii="Times New Roman" w:hAnsi="Times New Roman" w:cs="Times New Roman"/>
          <w:sz w:val="28"/>
          <w:szCs w:val="27"/>
        </w:rPr>
        <w:t> </w:t>
      </w:r>
      <w:r w:rsidR="00082004" w:rsidRPr="00082004">
        <w:rPr>
          <w:rFonts w:ascii="Times New Roman" w:hAnsi="Times New Roman" w:cs="Times New Roman"/>
          <w:sz w:val="28"/>
          <w:szCs w:val="27"/>
        </w:rPr>
        <w:t>483-р</w:t>
      </w:r>
      <w:r w:rsidR="00E127FD">
        <w:rPr>
          <w:rFonts w:ascii="Times New Roman" w:hAnsi="Times New Roman" w:cs="Times New Roman"/>
          <w:sz w:val="28"/>
          <w:szCs w:val="27"/>
        </w:rPr>
        <w:t>,</w:t>
      </w:r>
      <w:r w:rsidR="00E801F4">
        <w:rPr>
          <w:rFonts w:ascii="Times New Roman" w:hAnsi="Times New Roman" w:cs="Times New Roman"/>
          <w:sz w:val="28"/>
          <w:szCs w:val="27"/>
        </w:rPr>
        <w:t xml:space="preserve"> </w:t>
      </w:r>
      <w:r w:rsidR="003A5D26">
        <w:rPr>
          <w:rFonts w:ascii="Times New Roman" w:hAnsi="Times New Roman" w:cs="Times New Roman"/>
          <w:sz w:val="28"/>
          <w:szCs w:val="27"/>
        </w:rPr>
        <w:t xml:space="preserve">изложив </w:t>
      </w:r>
      <w:r w:rsidR="00B11044">
        <w:rPr>
          <w:rFonts w:ascii="Times New Roman" w:hAnsi="Times New Roman" w:cs="Times New Roman"/>
          <w:sz w:val="28"/>
          <w:szCs w:val="27"/>
        </w:rPr>
        <w:t>его в </w:t>
      </w:r>
      <w:r w:rsidR="003A5D26">
        <w:rPr>
          <w:rFonts w:ascii="Times New Roman" w:hAnsi="Times New Roman" w:cs="Times New Roman"/>
          <w:sz w:val="28"/>
          <w:szCs w:val="27"/>
        </w:rPr>
        <w:t xml:space="preserve">редакции </w:t>
      </w:r>
      <w:r w:rsidR="00B11044">
        <w:rPr>
          <w:rFonts w:ascii="Times New Roman" w:hAnsi="Times New Roman" w:cs="Times New Roman"/>
          <w:sz w:val="28"/>
          <w:szCs w:val="27"/>
        </w:rPr>
        <w:t xml:space="preserve">согласно </w:t>
      </w:r>
      <w:r w:rsidR="003A5D26">
        <w:rPr>
          <w:rFonts w:ascii="Times New Roman" w:hAnsi="Times New Roman" w:cs="Times New Roman"/>
          <w:sz w:val="28"/>
          <w:szCs w:val="27"/>
        </w:rPr>
        <w:t>приложени</w:t>
      </w:r>
      <w:r w:rsidR="00B11044">
        <w:rPr>
          <w:rFonts w:ascii="Times New Roman" w:hAnsi="Times New Roman" w:cs="Times New Roman"/>
          <w:sz w:val="28"/>
          <w:szCs w:val="27"/>
        </w:rPr>
        <w:t>ю</w:t>
      </w:r>
      <w:r w:rsidR="003A5D26">
        <w:rPr>
          <w:rFonts w:ascii="Times New Roman" w:hAnsi="Times New Roman" w:cs="Times New Roman"/>
          <w:sz w:val="28"/>
          <w:szCs w:val="27"/>
        </w:rPr>
        <w:t xml:space="preserve"> к настоящему распоряжению.</w:t>
      </w:r>
    </w:p>
    <w:p w:rsidR="00820405" w:rsidRPr="00B11044" w:rsidRDefault="00E801F4" w:rsidP="005064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="008163AC" w:rsidRPr="004C73EB">
        <w:rPr>
          <w:rFonts w:ascii="Times New Roman" w:hAnsi="Times New Roman" w:cs="Times New Roman"/>
          <w:sz w:val="28"/>
          <w:szCs w:val="27"/>
        </w:rPr>
        <w:t>.</w:t>
      </w:r>
      <w:r w:rsidR="00E127FD">
        <w:rPr>
          <w:rFonts w:ascii="Times New Roman" w:hAnsi="Times New Roman" w:cs="Times New Roman"/>
          <w:sz w:val="28"/>
          <w:szCs w:val="27"/>
        </w:rPr>
        <w:t> </w:t>
      </w:r>
      <w:proofErr w:type="gramStart"/>
      <w:r w:rsidR="00ED4872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="00ED4872">
        <w:rPr>
          <w:rFonts w:ascii="Times New Roman" w:hAnsi="Times New Roman" w:cs="Times New Roman"/>
          <w:sz w:val="28"/>
          <w:szCs w:val="27"/>
        </w:rPr>
        <w:t xml:space="preserve"> ис</w:t>
      </w:r>
      <w:r w:rsidR="008163AC" w:rsidRPr="004C73EB">
        <w:rPr>
          <w:rFonts w:ascii="Times New Roman" w:hAnsi="Times New Roman" w:cs="Times New Roman"/>
          <w:sz w:val="28"/>
          <w:szCs w:val="27"/>
        </w:rPr>
        <w:t xml:space="preserve">полнением </w:t>
      </w:r>
      <w:r w:rsidR="00AC0D56" w:rsidRPr="004C73EB">
        <w:rPr>
          <w:rFonts w:ascii="Times New Roman" w:hAnsi="Times New Roman" w:cs="Times New Roman"/>
          <w:sz w:val="28"/>
          <w:szCs w:val="27"/>
        </w:rPr>
        <w:t>настоящего распоряжения</w:t>
      </w:r>
      <w:r w:rsidR="008163AC" w:rsidRPr="004C73EB">
        <w:rPr>
          <w:rFonts w:ascii="Times New Roman" w:hAnsi="Times New Roman" w:cs="Times New Roman"/>
          <w:sz w:val="28"/>
          <w:szCs w:val="27"/>
        </w:rPr>
        <w:t xml:space="preserve"> </w:t>
      </w:r>
      <w:r w:rsidR="004C73EB" w:rsidRPr="004C73EB">
        <w:rPr>
          <w:rFonts w:ascii="Times New Roman" w:hAnsi="Times New Roman" w:cs="Times New Roman"/>
          <w:sz w:val="28"/>
          <w:szCs w:val="27"/>
        </w:rPr>
        <w:t>возложить на</w:t>
      </w:r>
      <w:r w:rsidR="00E127FD">
        <w:rPr>
          <w:rFonts w:ascii="Times New Roman" w:hAnsi="Times New Roman" w:cs="Times New Roman"/>
          <w:sz w:val="28"/>
          <w:szCs w:val="27"/>
        </w:rPr>
        <w:t> </w:t>
      </w:r>
      <w:r w:rsidR="004C73EB" w:rsidRPr="00B11044">
        <w:rPr>
          <w:rFonts w:ascii="Times New Roman" w:hAnsi="Times New Roman" w:cs="Times New Roman"/>
          <w:sz w:val="28"/>
          <w:szCs w:val="27"/>
        </w:rPr>
        <w:t>заместителя главы администрации</w:t>
      </w:r>
      <w:r w:rsidR="00E127FD" w:rsidRPr="00B11044">
        <w:rPr>
          <w:rFonts w:ascii="Times New Roman" w:hAnsi="Times New Roman" w:cs="Times New Roman"/>
          <w:sz w:val="28"/>
          <w:szCs w:val="27"/>
        </w:rPr>
        <w:t xml:space="preserve"> города</w:t>
      </w:r>
      <w:r w:rsidR="004C73EB" w:rsidRPr="00B11044">
        <w:rPr>
          <w:rFonts w:ascii="Times New Roman" w:hAnsi="Times New Roman" w:cs="Times New Roman"/>
          <w:sz w:val="28"/>
          <w:szCs w:val="27"/>
        </w:rPr>
        <w:t xml:space="preserve"> по экономическому развитию и финансам </w:t>
      </w:r>
      <w:r w:rsidRPr="00B11044">
        <w:rPr>
          <w:rFonts w:ascii="Times New Roman" w:hAnsi="Times New Roman" w:cs="Times New Roman"/>
          <w:sz w:val="28"/>
          <w:szCs w:val="27"/>
        </w:rPr>
        <w:t>Антонову И.Н.</w:t>
      </w:r>
    </w:p>
    <w:p w:rsidR="005D72BF" w:rsidRPr="00B11044" w:rsidRDefault="005D72BF" w:rsidP="008163AC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5D72BF" w:rsidRPr="00B11044" w:rsidRDefault="005D72BF" w:rsidP="008163AC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4C73EB" w:rsidRPr="004C73EB" w:rsidRDefault="00483BF4" w:rsidP="00B11044">
      <w:pPr>
        <w:pStyle w:val="aa"/>
        <w:rPr>
          <w:rFonts w:ascii="Times New Roman" w:hAnsi="Times New Roman" w:cs="Times New Roman"/>
          <w:sz w:val="28"/>
          <w:szCs w:val="27"/>
        </w:rPr>
      </w:pPr>
      <w:r w:rsidRPr="00B11044">
        <w:rPr>
          <w:rFonts w:ascii="Times New Roman" w:hAnsi="Times New Roman" w:cs="Times New Roman"/>
          <w:sz w:val="28"/>
          <w:szCs w:val="27"/>
        </w:rPr>
        <w:t>Г</w:t>
      </w:r>
      <w:r w:rsidR="008163AC" w:rsidRPr="00B11044">
        <w:rPr>
          <w:rFonts w:ascii="Times New Roman" w:hAnsi="Times New Roman" w:cs="Times New Roman"/>
          <w:sz w:val="28"/>
          <w:szCs w:val="27"/>
        </w:rPr>
        <w:t>лав</w:t>
      </w:r>
      <w:r w:rsidRPr="00B11044">
        <w:rPr>
          <w:rFonts w:ascii="Times New Roman" w:hAnsi="Times New Roman" w:cs="Times New Roman"/>
          <w:sz w:val="28"/>
          <w:szCs w:val="27"/>
        </w:rPr>
        <w:t>а</w:t>
      </w:r>
      <w:r w:rsidR="008163AC" w:rsidRPr="00B11044">
        <w:rPr>
          <w:rFonts w:ascii="Times New Roman" w:hAnsi="Times New Roman" w:cs="Times New Roman"/>
          <w:sz w:val="28"/>
          <w:szCs w:val="27"/>
        </w:rPr>
        <w:t xml:space="preserve"> администрации</w:t>
      </w:r>
      <w:r w:rsidR="00B11044" w:rsidRPr="00B11044">
        <w:rPr>
          <w:rFonts w:ascii="Times New Roman" w:hAnsi="Times New Roman" w:cs="Times New Roman"/>
          <w:sz w:val="28"/>
          <w:szCs w:val="27"/>
        </w:rPr>
        <w:t xml:space="preserve"> </w:t>
      </w:r>
      <w:r w:rsidR="008163AC" w:rsidRPr="004C73EB">
        <w:rPr>
          <w:rFonts w:ascii="Times New Roman" w:hAnsi="Times New Roman" w:cs="Times New Roman"/>
          <w:sz w:val="28"/>
          <w:szCs w:val="27"/>
        </w:rPr>
        <w:t>города Чебоксары</w:t>
      </w:r>
      <w:r w:rsidR="004E0CA8" w:rsidRPr="004C73EB">
        <w:rPr>
          <w:rFonts w:ascii="Times New Roman" w:hAnsi="Times New Roman" w:cs="Times New Roman"/>
          <w:sz w:val="28"/>
          <w:szCs w:val="27"/>
        </w:rPr>
        <w:tab/>
      </w:r>
      <w:r w:rsidR="00B11044">
        <w:rPr>
          <w:rFonts w:ascii="Times New Roman" w:hAnsi="Times New Roman" w:cs="Times New Roman"/>
          <w:sz w:val="28"/>
          <w:szCs w:val="27"/>
        </w:rPr>
        <w:tab/>
      </w:r>
      <w:r w:rsidR="00B11044">
        <w:rPr>
          <w:rFonts w:ascii="Times New Roman" w:hAnsi="Times New Roman" w:cs="Times New Roman"/>
          <w:sz w:val="28"/>
          <w:szCs w:val="27"/>
        </w:rPr>
        <w:tab/>
      </w:r>
      <w:r w:rsidR="00B11044">
        <w:rPr>
          <w:rFonts w:ascii="Times New Roman" w:hAnsi="Times New Roman" w:cs="Times New Roman"/>
          <w:sz w:val="28"/>
          <w:szCs w:val="27"/>
        </w:rPr>
        <w:tab/>
      </w:r>
      <w:r w:rsidR="00B11044"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>Д.В. Спирин</w:t>
      </w:r>
    </w:p>
    <w:p w:rsidR="004C73EB" w:rsidRDefault="004C73EB" w:rsidP="00331C7B">
      <w:pPr>
        <w:pStyle w:val="aa"/>
        <w:tabs>
          <w:tab w:val="left" w:pos="7797"/>
        </w:tabs>
        <w:rPr>
          <w:rFonts w:ascii="Times New Roman" w:hAnsi="Times New Roman" w:cs="Times New Roman"/>
          <w:sz w:val="27"/>
          <w:szCs w:val="27"/>
        </w:rPr>
      </w:pPr>
    </w:p>
    <w:p w:rsidR="00DD25A3" w:rsidRDefault="00DD25A3">
      <w:pPr>
        <w:spacing w:after="200" w:line="276" w:lineRule="auto"/>
        <w:rPr>
          <w:sz w:val="28"/>
          <w:szCs w:val="27"/>
        </w:rPr>
      </w:pPr>
      <w:bookmarkStart w:id="3" w:name="100113"/>
      <w:bookmarkStart w:id="4" w:name="100114"/>
      <w:bookmarkStart w:id="5" w:name="100115"/>
      <w:bookmarkStart w:id="6" w:name="100116"/>
      <w:bookmarkEnd w:id="3"/>
      <w:bookmarkEnd w:id="4"/>
      <w:bookmarkEnd w:id="5"/>
      <w:bookmarkEnd w:id="6"/>
    </w:p>
    <w:p w:rsidR="003A5D26" w:rsidRDefault="003A5D26">
      <w:pPr>
        <w:spacing w:after="200" w:line="276" w:lineRule="auto"/>
        <w:rPr>
          <w:sz w:val="28"/>
          <w:szCs w:val="28"/>
          <w:lang w:eastAsia="zh-CN"/>
        </w:rPr>
      </w:pPr>
    </w:p>
    <w:p w:rsidR="007202C4" w:rsidRDefault="007202C4" w:rsidP="003A5D26">
      <w:pPr>
        <w:spacing w:after="200" w:line="276" w:lineRule="auto"/>
        <w:rPr>
          <w:sz w:val="28"/>
          <w:szCs w:val="28"/>
        </w:rPr>
        <w:sectPr w:rsidR="007202C4" w:rsidSect="00B11044">
          <w:footerReference w:type="default" r:id="rId10"/>
          <w:pgSz w:w="11906" w:h="16838"/>
          <w:pgMar w:top="1134" w:right="850" w:bottom="568" w:left="1701" w:header="113" w:footer="609" w:gutter="0"/>
          <w:pgNumType w:start="1"/>
          <w:cols w:space="708"/>
          <w:docGrid w:linePitch="360"/>
        </w:sectPr>
      </w:pPr>
    </w:p>
    <w:p w:rsidR="007202C4" w:rsidRDefault="007202C4" w:rsidP="007202C4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 w:rsidRPr="00536087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</w:p>
    <w:p w:rsidR="00B11044" w:rsidRDefault="007202C4" w:rsidP="007202C4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 w:rsidRPr="00536087">
        <w:rPr>
          <w:rFonts w:ascii="Times New Roman" w:hAnsi="Times New Roman" w:cs="Times New Roman"/>
          <w:sz w:val="24"/>
          <w:szCs w:val="27"/>
        </w:rPr>
        <w:t>к распоряжению администрации</w:t>
      </w:r>
    </w:p>
    <w:p w:rsidR="00B11044" w:rsidRDefault="007202C4" w:rsidP="007202C4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 w:rsidRPr="00536087">
        <w:rPr>
          <w:rFonts w:ascii="Times New Roman" w:hAnsi="Times New Roman" w:cs="Times New Roman"/>
          <w:sz w:val="24"/>
          <w:szCs w:val="27"/>
        </w:rPr>
        <w:t xml:space="preserve">города Чебоксары </w:t>
      </w:r>
    </w:p>
    <w:p w:rsidR="007202C4" w:rsidRDefault="007202C4" w:rsidP="007202C4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 w:rsidRPr="00536087">
        <w:rPr>
          <w:rFonts w:ascii="Times New Roman" w:hAnsi="Times New Roman" w:cs="Times New Roman"/>
          <w:sz w:val="24"/>
          <w:szCs w:val="27"/>
        </w:rPr>
        <w:t xml:space="preserve">от </w:t>
      </w:r>
      <w:r w:rsidR="00E56830">
        <w:rPr>
          <w:rFonts w:ascii="Times New Roman" w:hAnsi="Times New Roman" w:cs="Times New Roman"/>
          <w:sz w:val="24"/>
          <w:szCs w:val="27"/>
        </w:rPr>
        <w:t xml:space="preserve">21.11.2022 </w:t>
      </w:r>
      <w:r w:rsidR="00411CC2">
        <w:rPr>
          <w:rFonts w:ascii="Times New Roman" w:hAnsi="Times New Roman" w:cs="Times New Roman"/>
          <w:sz w:val="24"/>
          <w:szCs w:val="27"/>
        </w:rPr>
        <w:t xml:space="preserve"> </w:t>
      </w:r>
      <w:r w:rsidRPr="00536087">
        <w:rPr>
          <w:rFonts w:ascii="Times New Roman" w:hAnsi="Times New Roman" w:cs="Times New Roman"/>
          <w:sz w:val="24"/>
          <w:szCs w:val="27"/>
        </w:rPr>
        <w:t>№</w:t>
      </w:r>
      <w:r w:rsidR="00724A78">
        <w:rPr>
          <w:rFonts w:ascii="Times New Roman" w:hAnsi="Times New Roman" w:cs="Times New Roman"/>
          <w:sz w:val="24"/>
          <w:szCs w:val="27"/>
        </w:rPr>
        <w:t xml:space="preserve"> </w:t>
      </w:r>
      <w:r w:rsidR="00E56830">
        <w:rPr>
          <w:rFonts w:ascii="Times New Roman" w:hAnsi="Times New Roman" w:cs="Times New Roman"/>
          <w:sz w:val="24"/>
          <w:szCs w:val="27"/>
        </w:rPr>
        <w:t>657-р</w:t>
      </w:r>
    </w:p>
    <w:p w:rsidR="00D15E38" w:rsidRDefault="00D15E38" w:rsidP="007202C4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</w:p>
    <w:p w:rsidR="00D15E38" w:rsidRDefault="00D15E38" w:rsidP="00D15E38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Приложение </w:t>
      </w:r>
    </w:p>
    <w:p w:rsidR="00D15E38" w:rsidRDefault="00D15E38" w:rsidP="00D15E38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к распоряжению администрации</w:t>
      </w:r>
      <w:r>
        <w:rPr>
          <w:rFonts w:ascii="Times New Roman" w:hAnsi="Times New Roman" w:cs="Times New Roman"/>
          <w:sz w:val="24"/>
          <w:szCs w:val="27"/>
        </w:rPr>
        <w:br/>
        <w:t xml:space="preserve">города Чебоксары </w:t>
      </w:r>
    </w:p>
    <w:p w:rsidR="00D15E38" w:rsidRDefault="00D15E38" w:rsidP="00D15E38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от 01.11.2021 № 483-р</w:t>
      </w:r>
    </w:p>
    <w:p w:rsidR="007202C4" w:rsidRDefault="007202C4" w:rsidP="007202C4">
      <w:pPr>
        <w:pStyle w:val="aa"/>
        <w:tabs>
          <w:tab w:val="left" w:pos="7797"/>
        </w:tabs>
        <w:rPr>
          <w:sz w:val="27"/>
          <w:szCs w:val="27"/>
        </w:rPr>
      </w:pPr>
    </w:p>
    <w:p w:rsidR="007202C4" w:rsidRDefault="007202C4" w:rsidP="007202C4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  <w:r w:rsidRPr="00AD0FF3">
        <w:rPr>
          <w:b/>
          <w:sz w:val="26"/>
          <w:szCs w:val="26"/>
        </w:rPr>
        <w:t>Перечень проектов, реализ</w:t>
      </w:r>
      <w:r>
        <w:rPr>
          <w:b/>
          <w:sz w:val="26"/>
          <w:szCs w:val="26"/>
        </w:rPr>
        <w:t>уемых</w:t>
      </w:r>
      <w:r w:rsidRPr="00AD0FF3">
        <w:rPr>
          <w:b/>
          <w:sz w:val="26"/>
          <w:szCs w:val="26"/>
        </w:rPr>
        <w:t xml:space="preserve"> в рамках проекта «Эффективный регион» </w:t>
      </w:r>
    </w:p>
    <w:p w:rsidR="007202C4" w:rsidRDefault="007202C4" w:rsidP="007202C4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8"/>
        <w:gridCol w:w="3396"/>
        <w:gridCol w:w="2421"/>
        <w:gridCol w:w="1390"/>
        <w:gridCol w:w="1187"/>
        <w:gridCol w:w="1112"/>
        <w:gridCol w:w="978"/>
        <w:gridCol w:w="1276"/>
        <w:gridCol w:w="1134"/>
        <w:gridCol w:w="992"/>
        <w:gridCol w:w="1417"/>
      </w:tblGrid>
      <w:tr w:rsidR="007202C4" w:rsidRPr="004C73EB" w:rsidTr="00B11044">
        <w:tc>
          <w:tcPr>
            <w:tcW w:w="588" w:type="dxa"/>
            <w:vMerge w:val="restart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5ED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A45ED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A45ED">
              <w:rPr>
                <w:bCs/>
                <w:color w:val="000000"/>
                <w:sz w:val="22"/>
                <w:szCs w:val="22"/>
              </w:rPr>
              <w:t>/п</w:t>
            </w:r>
          </w:p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5E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6" w:type="dxa"/>
            <w:vMerge w:val="restart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5ED">
              <w:rPr>
                <w:bCs/>
                <w:color w:val="000000"/>
                <w:sz w:val="22"/>
                <w:szCs w:val="22"/>
              </w:rPr>
              <w:t xml:space="preserve">Наименование проекта </w:t>
            </w:r>
          </w:p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5E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1" w:type="dxa"/>
            <w:vMerge w:val="restart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5ED">
              <w:rPr>
                <w:bCs/>
                <w:color w:val="000000"/>
                <w:sz w:val="22"/>
                <w:szCs w:val="22"/>
              </w:rPr>
              <w:t>Должностные лица,  ответственные за реализацию проектов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5ED">
              <w:rPr>
                <w:bCs/>
                <w:color w:val="000000"/>
                <w:sz w:val="22"/>
                <w:szCs w:val="22"/>
              </w:rPr>
              <w:t>Руководитель проекта, состав команды проекта </w:t>
            </w:r>
          </w:p>
        </w:tc>
        <w:tc>
          <w:tcPr>
            <w:tcW w:w="8096" w:type="dxa"/>
            <w:gridSpan w:val="7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5ED">
              <w:rPr>
                <w:bCs/>
                <w:color w:val="000000"/>
                <w:sz w:val="22"/>
                <w:szCs w:val="22"/>
              </w:rPr>
              <w:t>Информация о ходе реализации</w:t>
            </w:r>
          </w:p>
        </w:tc>
      </w:tr>
      <w:tr w:rsidR="007202C4" w:rsidRPr="004C73EB" w:rsidTr="00B11044">
        <w:tc>
          <w:tcPr>
            <w:tcW w:w="588" w:type="dxa"/>
            <w:vMerge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A45ED">
              <w:rPr>
                <w:bCs/>
                <w:color w:val="000000"/>
                <w:sz w:val="20"/>
                <w:szCs w:val="22"/>
              </w:rPr>
              <w:t>Карточка проекта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A45ED">
              <w:rPr>
                <w:bCs/>
                <w:color w:val="000000"/>
                <w:sz w:val="20"/>
                <w:szCs w:val="22"/>
              </w:rPr>
              <w:t>Текущая карта</w:t>
            </w:r>
          </w:p>
        </w:tc>
        <w:tc>
          <w:tcPr>
            <w:tcW w:w="978" w:type="dxa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A45ED">
              <w:rPr>
                <w:bCs/>
                <w:color w:val="000000"/>
                <w:sz w:val="20"/>
                <w:szCs w:val="22"/>
              </w:rPr>
              <w:t xml:space="preserve">Целевая карта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A45ED">
              <w:rPr>
                <w:bCs/>
                <w:color w:val="000000"/>
                <w:sz w:val="20"/>
                <w:szCs w:val="22"/>
              </w:rPr>
              <w:t xml:space="preserve">План-график </w:t>
            </w:r>
            <w:proofErr w:type="spellStart"/>
            <w:proofErr w:type="gramStart"/>
            <w:r w:rsidRPr="00EA45ED">
              <w:rPr>
                <w:bCs/>
                <w:color w:val="000000"/>
                <w:sz w:val="20"/>
                <w:szCs w:val="22"/>
              </w:rPr>
              <w:t>мероприя</w:t>
            </w:r>
            <w:r>
              <w:rPr>
                <w:bCs/>
                <w:color w:val="000000"/>
                <w:sz w:val="20"/>
                <w:szCs w:val="22"/>
              </w:rPr>
              <w:t>-</w:t>
            </w:r>
            <w:r w:rsidRPr="00EA45ED">
              <w:rPr>
                <w:bCs/>
                <w:color w:val="000000"/>
                <w:sz w:val="20"/>
                <w:szCs w:val="22"/>
              </w:rPr>
              <w:t>тий</w:t>
            </w:r>
            <w:proofErr w:type="spellEnd"/>
            <w:proofErr w:type="gramEnd"/>
            <w:r w:rsidRPr="00EA45ED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proofErr w:type="spellStart"/>
            <w:r w:rsidRPr="00EA45ED">
              <w:rPr>
                <w:bCs/>
                <w:color w:val="000000"/>
                <w:sz w:val="20"/>
                <w:szCs w:val="22"/>
              </w:rPr>
              <w:t>Kick-off</w:t>
            </w:r>
            <w:proofErr w:type="spellEnd"/>
            <w:r w:rsidRPr="00EA45ED">
              <w:rPr>
                <w:bCs/>
                <w:color w:val="000000"/>
                <w:sz w:val="20"/>
                <w:szCs w:val="22"/>
              </w:rPr>
              <w:t xml:space="preserve"> (старт проекта)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EA45ED">
              <w:rPr>
                <w:bCs/>
                <w:color w:val="000000"/>
                <w:sz w:val="20"/>
                <w:szCs w:val="22"/>
              </w:rPr>
              <w:t>Внедре</w:t>
            </w:r>
            <w:r>
              <w:rPr>
                <w:bCs/>
                <w:color w:val="000000"/>
                <w:sz w:val="20"/>
                <w:szCs w:val="22"/>
              </w:rPr>
              <w:t>-</w:t>
            </w:r>
            <w:r w:rsidRPr="00EA45ED">
              <w:rPr>
                <w:bCs/>
                <w:color w:val="000000"/>
                <w:sz w:val="20"/>
                <w:szCs w:val="22"/>
              </w:rPr>
              <w:t>ние</w:t>
            </w:r>
            <w:proofErr w:type="spellEnd"/>
            <w:proofErr w:type="gramEnd"/>
            <w:r w:rsidRPr="00EA45ED">
              <w:rPr>
                <w:bCs/>
                <w:color w:val="000000"/>
                <w:sz w:val="20"/>
                <w:szCs w:val="22"/>
              </w:rPr>
              <w:t xml:space="preserve"> улучшений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202C4" w:rsidRPr="00EA45ED" w:rsidRDefault="007202C4" w:rsidP="00A27301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A45ED">
              <w:rPr>
                <w:bCs/>
                <w:color w:val="000000"/>
                <w:sz w:val="20"/>
                <w:szCs w:val="22"/>
              </w:rPr>
              <w:t>Закрепление результатов и закрытие проекта</w:t>
            </w:r>
          </w:p>
        </w:tc>
      </w:tr>
      <w:tr w:rsidR="00166BDC" w:rsidRPr="004C73EB" w:rsidTr="0099325C">
        <w:tc>
          <w:tcPr>
            <w:tcW w:w="588" w:type="dxa"/>
            <w:shd w:val="clear" w:color="auto" w:fill="FFFFFF" w:themeFill="background1"/>
            <w:noWrap/>
            <w:hideMark/>
          </w:tcPr>
          <w:p w:rsidR="00166BDC" w:rsidRPr="004C73EB" w:rsidRDefault="00166BDC" w:rsidP="00A27301">
            <w:pPr>
              <w:rPr>
                <w:color w:val="000000"/>
                <w:sz w:val="22"/>
                <w:szCs w:val="22"/>
              </w:rPr>
            </w:pPr>
            <w:r w:rsidRPr="004C7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3EB">
              <w:rPr>
                <w:rFonts w:ascii="Times New Roman" w:hAnsi="Times New Roman" w:cs="Times New Roman"/>
                <w:lang w:eastAsia="ru-RU"/>
              </w:rPr>
              <w:t>Оптимизация процесса кадрового учета в отношении руководителей подведомственных учреждений администрации города Чебоксары.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4C73EB" w:rsidRDefault="00166BDC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3EB">
              <w:rPr>
                <w:rFonts w:ascii="Times New Roman" w:hAnsi="Times New Roman" w:cs="Times New Roman"/>
                <w:lang w:eastAsia="ru-RU"/>
              </w:rPr>
              <w:t>Петров А.Н., заместитель главы админи</w:t>
            </w:r>
            <w:r>
              <w:rPr>
                <w:rFonts w:ascii="Times New Roman" w:hAnsi="Times New Roman" w:cs="Times New Roman"/>
                <w:lang w:eastAsia="ru-RU"/>
              </w:rPr>
              <w:t>страции – руководитель аппарата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6BDC" w:rsidRPr="004C73EB" w:rsidTr="0099325C">
        <w:tc>
          <w:tcPr>
            <w:tcW w:w="588" w:type="dxa"/>
            <w:shd w:val="clear" w:color="auto" w:fill="FFFFFF" w:themeFill="background1"/>
            <w:noWrap/>
            <w:hideMark/>
          </w:tcPr>
          <w:p w:rsidR="00166BDC" w:rsidRPr="004C73EB" w:rsidRDefault="00166BDC" w:rsidP="00A27301">
            <w:pPr>
              <w:rPr>
                <w:color w:val="000000"/>
                <w:sz w:val="22"/>
                <w:szCs w:val="22"/>
              </w:rPr>
            </w:pPr>
            <w:r w:rsidRPr="004C7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3EB">
              <w:rPr>
                <w:rFonts w:ascii="Times New Roman" w:hAnsi="Times New Roman" w:cs="Times New Roman"/>
                <w:lang w:eastAsia="ru-RU"/>
              </w:rPr>
              <w:t xml:space="preserve">Оптимизация процессов практической подготовки молодых специалистов для работы в </w:t>
            </w:r>
            <w:proofErr w:type="gramStart"/>
            <w:r w:rsidRPr="004C73EB">
              <w:rPr>
                <w:rFonts w:ascii="Times New Roman" w:hAnsi="Times New Roman" w:cs="Times New Roman"/>
                <w:lang w:eastAsia="ru-RU"/>
              </w:rPr>
              <w:t>современном</w:t>
            </w:r>
            <w:proofErr w:type="gramEnd"/>
            <w:r w:rsidRPr="004C73EB">
              <w:rPr>
                <w:rFonts w:ascii="Times New Roman" w:hAnsi="Times New Roman" w:cs="Times New Roman"/>
                <w:lang w:eastAsia="ru-RU"/>
              </w:rPr>
              <w:t xml:space="preserve"> ДОУ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4C73EB" w:rsidRDefault="00D67158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1" w:tooltip="Сахарова Елена Петровна" w:history="1">
              <w:r w:rsidR="00166BDC" w:rsidRPr="00166BDC">
                <w:rPr>
                  <w:rFonts w:ascii="Times New Roman" w:hAnsi="Times New Roman" w:cs="Times New Roman"/>
                  <w:lang w:eastAsia="ru-RU"/>
                </w:rPr>
                <w:t>Сахарова Е.П.</w:t>
              </w:r>
            </w:hyperlink>
            <w:r w:rsidR="00166BDC" w:rsidRPr="00166BDC">
              <w:rPr>
                <w:rFonts w:ascii="Times New Roman" w:hAnsi="Times New Roman" w:cs="Times New Roman"/>
                <w:lang w:eastAsia="ru-RU"/>
              </w:rPr>
              <w:t>, начальник управления образования администрации города Чебоксары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6BDC" w:rsidRPr="004C73EB" w:rsidTr="0099325C">
        <w:tc>
          <w:tcPr>
            <w:tcW w:w="588" w:type="dxa"/>
            <w:shd w:val="clear" w:color="auto" w:fill="FFFFFF" w:themeFill="background1"/>
            <w:noWrap/>
            <w:hideMark/>
          </w:tcPr>
          <w:p w:rsidR="00166BDC" w:rsidRPr="004C73EB" w:rsidRDefault="00166BDC" w:rsidP="00A27301">
            <w:pPr>
              <w:rPr>
                <w:color w:val="000000"/>
                <w:sz w:val="22"/>
                <w:szCs w:val="22"/>
              </w:rPr>
            </w:pPr>
            <w:r w:rsidRPr="004C7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3EB">
              <w:rPr>
                <w:rFonts w:ascii="Times New Roman" w:hAnsi="Times New Roman" w:cs="Times New Roman"/>
                <w:lang w:eastAsia="ru-RU"/>
              </w:rPr>
              <w:t>Оптимизация процесса приема Документов при зачислении ребёнка в ДОУ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4C73EB" w:rsidRDefault="00D67158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2" w:tooltip="Сахарова Елена Петровна" w:history="1">
              <w:r w:rsidR="00166BDC" w:rsidRPr="00166BDC">
                <w:rPr>
                  <w:rFonts w:ascii="Times New Roman" w:hAnsi="Times New Roman" w:cs="Times New Roman"/>
                  <w:lang w:eastAsia="ru-RU"/>
                </w:rPr>
                <w:t>Сахарова Е.П.</w:t>
              </w:r>
            </w:hyperlink>
            <w:r w:rsidR="00166BDC" w:rsidRPr="00166BDC">
              <w:rPr>
                <w:rFonts w:ascii="Times New Roman" w:hAnsi="Times New Roman" w:cs="Times New Roman"/>
                <w:lang w:eastAsia="ru-RU"/>
              </w:rPr>
              <w:t>, начальник управления образования администрации города Чебоксары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6BDC" w:rsidRPr="004C73EB" w:rsidTr="0099325C">
        <w:tc>
          <w:tcPr>
            <w:tcW w:w="588" w:type="dxa"/>
            <w:shd w:val="clear" w:color="auto" w:fill="FFFFFF" w:themeFill="background1"/>
            <w:noWrap/>
            <w:hideMark/>
          </w:tcPr>
          <w:p w:rsidR="00166BDC" w:rsidRPr="004C73EB" w:rsidRDefault="00166BDC" w:rsidP="00A27301">
            <w:pPr>
              <w:rPr>
                <w:color w:val="000000"/>
                <w:sz w:val="22"/>
                <w:szCs w:val="22"/>
              </w:rPr>
            </w:pPr>
            <w:r w:rsidRPr="004C7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3EB">
              <w:rPr>
                <w:rFonts w:ascii="Times New Roman" w:hAnsi="Times New Roman" w:cs="Times New Roman"/>
                <w:lang w:eastAsia="ru-RU"/>
              </w:rPr>
              <w:t>Оптимизация процесса представления отчёта 85-К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4C73EB" w:rsidRDefault="00D67158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3" w:tooltip="Сахарова Елена Петровна" w:history="1">
              <w:r w:rsidR="00166BDC" w:rsidRPr="00166BDC">
                <w:rPr>
                  <w:rFonts w:ascii="Times New Roman" w:hAnsi="Times New Roman" w:cs="Times New Roman"/>
                  <w:lang w:eastAsia="ru-RU"/>
                </w:rPr>
                <w:t>Сахарова Е.П.</w:t>
              </w:r>
            </w:hyperlink>
            <w:r w:rsidR="00166BDC" w:rsidRPr="00166BDC">
              <w:rPr>
                <w:rFonts w:ascii="Times New Roman" w:hAnsi="Times New Roman" w:cs="Times New Roman"/>
                <w:lang w:eastAsia="ru-RU"/>
              </w:rPr>
              <w:t xml:space="preserve">, начальник управления </w:t>
            </w:r>
            <w:r w:rsidR="00166BDC" w:rsidRPr="00166BDC">
              <w:rPr>
                <w:rFonts w:ascii="Times New Roman" w:hAnsi="Times New Roman" w:cs="Times New Roman"/>
                <w:lang w:eastAsia="ru-RU"/>
              </w:rPr>
              <w:lastRenderedPageBreak/>
              <w:t>образования администрации города Чебоксары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6BDC" w:rsidRPr="004C73EB" w:rsidTr="0099325C">
        <w:tc>
          <w:tcPr>
            <w:tcW w:w="588" w:type="dxa"/>
            <w:shd w:val="clear" w:color="auto" w:fill="FFFFFF" w:themeFill="background1"/>
            <w:noWrap/>
            <w:hideMark/>
          </w:tcPr>
          <w:p w:rsidR="00166BDC" w:rsidRPr="004C73EB" w:rsidRDefault="00166BDC" w:rsidP="00A27301">
            <w:pPr>
              <w:rPr>
                <w:color w:val="000000"/>
                <w:sz w:val="22"/>
                <w:szCs w:val="22"/>
              </w:rPr>
            </w:pPr>
            <w:r w:rsidRPr="004C73E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3EB">
              <w:rPr>
                <w:rFonts w:ascii="Times New Roman" w:hAnsi="Times New Roman" w:cs="Times New Roman"/>
                <w:lang w:eastAsia="ru-RU"/>
              </w:rPr>
              <w:t>Оптимизация делопроизводства при оформлении личного дела ребенка, поступающего в детский сад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4C73EB" w:rsidRDefault="00D67158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4" w:tooltip="Сахарова Елена Петровна" w:history="1">
              <w:r w:rsidR="00166BDC" w:rsidRPr="00166BDC">
                <w:rPr>
                  <w:rFonts w:ascii="Times New Roman" w:hAnsi="Times New Roman" w:cs="Times New Roman"/>
                  <w:lang w:eastAsia="ru-RU"/>
                </w:rPr>
                <w:t>Сахарова Е.П.</w:t>
              </w:r>
            </w:hyperlink>
            <w:r w:rsidR="00166BDC" w:rsidRPr="00166BDC">
              <w:rPr>
                <w:rFonts w:ascii="Times New Roman" w:hAnsi="Times New Roman" w:cs="Times New Roman"/>
                <w:lang w:eastAsia="ru-RU"/>
              </w:rPr>
              <w:t>, начальник управления образования администрации города Чебоксары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6BDC" w:rsidRPr="004C73EB" w:rsidTr="0099325C">
        <w:tc>
          <w:tcPr>
            <w:tcW w:w="588" w:type="dxa"/>
            <w:shd w:val="clear" w:color="auto" w:fill="FFFFFF" w:themeFill="background1"/>
            <w:noWrap/>
            <w:hideMark/>
          </w:tcPr>
          <w:p w:rsidR="00166BDC" w:rsidRPr="004C73EB" w:rsidRDefault="00166BDC" w:rsidP="00A27301">
            <w:pPr>
              <w:rPr>
                <w:color w:val="000000"/>
                <w:sz w:val="22"/>
                <w:szCs w:val="22"/>
              </w:rPr>
            </w:pPr>
            <w:r w:rsidRPr="004C73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Проверка и анализ всероссийских проверочных работ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4C73EB" w:rsidRDefault="00D67158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5" w:tooltip="Сахарова Елена Петровна" w:history="1">
              <w:r w:rsidR="00166BDC" w:rsidRPr="00166BDC">
                <w:rPr>
                  <w:rFonts w:ascii="Times New Roman" w:hAnsi="Times New Roman" w:cs="Times New Roman"/>
                  <w:lang w:eastAsia="ru-RU"/>
                </w:rPr>
                <w:t>Сахарова Е.П.</w:t>
              </w:r>
            </w:hyperlink>
            <w:r w:rsidR="00166BDC" w:rsidRPr="00166BDC">
              <w:rPr>
                <w:rFonts w:ascii="Times New Roman" w:hAnsi="Times New Roman" w:cs="Times New Roman"/>
                <w:lang w:eastAsia="ru-RU"/>
              </w:rPr>
              <w:t>, начальник управления образования администрации города Чебоксары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66BDC" w:rsidRPr="004C73EB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6BDC" w:rsidRPr="004C73EB" w:rsidTr="00B11044">
        <w:tc>
          <w:tcPr>
            <w:tcW w:w="588" w:type="dxa"/>
            <w:shd w:val="clear" w:color="auto" w:fill="FFFFFF" w:themeFill="background1"/>
            <w:noWrap/>
          </w:tcPr>
          <w:p w:rsidR="00166BDC" w:rsidRPr="004C73EB" w:rsidRDefault="00166BDC" w:rsidP="00A273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Оптимизация процесса подготовки к ЕГЭ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4C73EB" w:rsidRDefault="00D67158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6" w:tooltip="Сахарова Елена Петровна" w:history="1">
              <w:r w:rsidR="00166BDC" w:rsidRPr="00166BDC">
                <w:rPr>
                  <w:rFonts w:ascii="Times New Roman" w:hAnsi="Times New Roman" w:cs="Times New Roman"/>
                  <w:lang w:eastAsia="ru-RU"/>
                </w:rPr>
                <w:t>Сахарова Е.П.</w:t>
              </w:r>
            </w:hyperlink>
            <w:r w:rsidR="00166BDC" w:rsidRPr="00166BDC">
              <w:rPr>
                <w:rFonts w:ascii="Times New Roman" w:hAnsi="Times New Roman" w:cs="Times New Roman"/>
                <w:lang w:eastAsia="ru-RU"/>
              </w:rPr>
              <w:t>, начальник управления образования администрации города Чебоксары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536087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536087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66BDC" w:rsidRPr="004C73EB" w:rsidTr="00B11044">
        <w:tc>
          <w:tcPr>
            <w:tcW w:w="588" w:type="dxa"/>
            <w:shd w:val="clear" w:color="auto" w:fill="FFFFFF" w:themeFill="background1"/>
            <w:noWrap/>
          </w:tcPr>
          <w:p w:rsidR="00166BDC" w:rsidRPr="004C73EB" w:rsidRDefault="00166BDC" w:rsidP="00720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Оптимизация процесса обеспечения горячим питанием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166BDC" w:rsidRDefault="00D67158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7" w:tooltip="Сахарова Елена Петровна" w:history="1">
              <w:r w:rsidR="00166BDC" w:rsidRPr="00166BDC">
                <w:rPr>
                  <w:rFonts w:ascii="Times New Roman" w:hAnsi="Times New Roman" w:cs="Times New Roman"/>
                  <w:lang w:eastAsia="ru-RU"/>
                </w:rPr>
                <w:t>Сахарова Е.П.</w:t>
              </w:r>
            </w:hyperlink>
            <w:r w:rsidR="00166BDC" w:rsidRPr="00166BDC">
              <w:rPr>
                <w:rFonts w:ascii="Times New Roman" w:hAnsi="Times New Roman" w:cs="Times New Roman"/>
                <w:lang w:eastAsia="ru-RU"/>
              </w:rPr>
              <w:t>, начальник управления образования администрации города Чебоксары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536087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536087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66BDC" w:rsidRPr="004C73EB" w:rsidTr="00B11044">
        <w:tc>
          <w:tcPr>
            <w:tcW w:w="588" w:type="dxa"/>
            <w:shd w:val="clear" w:color="auto" w:fill="FFFFFF" w:themeFill="background1"/>
            <w:noWrap/>
          </w:tcPr>
          <w:p w:rsidR="00166BDC" w:rsidRPr="004C73EB" w:rsidRDefault="00166BDC" w:rsidP="00A273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Оптимизация процесса повышения квалификации педагогов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166BDC" w:rsidRDefault="00D67158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8" w:tooltip="Сахарова Елена Петровна" w:history="1">
              <w:r w:rsidR="00166BDC" w:rsidRPr="00166BDC">
                <w:rPr>
                  <w:rFonts w:ascii="Times New Roman" w:hAnsi="Times New Roman" w:cs="Times New Roman"/>
                  <w:lang w:eastAsia="ru-RU"/>
                </w:rPr>
                <w:t>Сахарова Е.П.</w:t>
              </w:r>
            </w:hyperlink>
            <w:r w:rsidR="00166BDC" w:rsidRPr="00166BDC">
              <w:rPr>
                <w:rFonts w:ascii="Times New Roman" w:hAnsi="Times New Roman" w:cs="Times New Roman"/>
                <w:lang w:eastAsia="ru-RU"/>
              </w:rPr>
              <w:t>, начальник управления образования администрации города Чебоксары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536087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536087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66BDC" w:rsidRPr="004C73EB" w:rsidTr="00B11044">
        <w:tc>
          <w:tcPr>
            <w:tcW w:w="588" w:type="dxa"/>
            <w:shd w:val="clear" w:color="auto" w:fill="FFFFFF" w:themeFill="background1"/>
            <w:noWrap/>
          </w:tcPr>
          <w:p w:rsidR="00166BDC" w:rsidRPr="004C73EB" w:rsidRDefault="00166BDC" w:rsidP="00720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6" w:type="dxa"/>
            <w:shd w:val="clear" w:color="auto" w:fill="FFFFFF" w:themeFill="background1"/>
          </w:tcPr>
          <w:p w:rsidR="00166BDC" w:rsidRPr="004C73EB" w:rsidRDefault="00166BDC" w:rsidP="00A27301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Оптимизация подготовки тематического классного часа классным руководителем</w:t>
            </w:r>
          </w:p>
        </w:tc>
        <w:tc>
          <w:tcPr>
            <w:tcW w:w="2421" w:type="dxa"/>
            <w:shd w:val="clear" w:color="auto" w:fill="FFFFFF" w:themeFill="background1"/>
          </w:tcPr>
          <w:p w:rsidR="00166BDC" w:rsidRPr="00166BDC" w:rsidRDefault="00D67158" w:rsidP="00166BDC">
            <w:pPr>
              <w:pStyle w:val="aa"/>
              <w:tabs>
                <w:tab w:val="left" w:pos="5842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9" w:tooltip="Сахарова Елена Петровна" w:history="1">
              <w:r w:rsidR="00166BDC" w:rsidRPr="00166BDC">
                <w:rPr>
                  <w:rFonts w:ascii="Times New Roman" w:hAnsi="Times New Roman" w:cs="Times New Roman"/>
                  <w:lang w:eastAsia="ru-RU"/>
                </w:rPr>
                <w:t>Сахарова Е.П.</w:t>
              </w:r>
            </w:hyperlink>
            <w:r w:rsidR="00166BDC" w:rsidRPr="00166BDC">
              <w:rPr>
                <w:rFonts w:ascii="Times New Roman" w:hAnsi="Times New Roman" w:cs="Times New Roman"/>
                <w:lang w:eastAsia="ru-RU"/>
              </w:rPr>
              <w:t>, начальник управления образования администрации города Чебоксары</w:t>
            </w:r>
          </w:p>
        </w:tc>
        <w:tc>
          <w:tcPr>
            <w:tcW w:w="1390" w:type="dxa"/>
            <w:shd w:val="clear" w:color="auto" w:fill="FFFFFF" w:themeFill="background1"/>
          </w:tcPr>
          <w:p w:rsidR="00166BDC" w:rsidRPr="004C73EB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BDC" w:rsidRPr="00536087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6BDC" w:rsidRPr="00536087" w:rsidRDefault="00166BDC" w:rsidP="00A273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6BDC" w:rsidRPr="00536087" w:rsidRDefault="00166BDC" w:rsidP="00A2730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151C0" w:rsidRPr="007202C4" w:rsidRDefault="00B11044" w:rsidP="00B1104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sectPr w:rsidR="00D151C0" w:rsidRPr="007202C4" w:rsidSect="00B11044">
      <w:pgSz w:w="16838" w:h="11906" w:orient="landscape"/>
      <w:pgMar w:top="1701" w:right="851" w:bottom="851" w:left="425" w:header="11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50" w:rsidRDefault="00BC2C50" w:rsidP="00EE2D32">
      <w:r>
        <w:separator/>
      </w:r>
    </w:p>
  </w:endnote>
  <w:endnote w:type="continuationSeparator" w:id="0">
    <w:p w:rsidR="00BC2C50" w:rsidRDefault="00BC2C50" w:rsidP="00E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8" w:rsidRPr="00724A78" w:rsidRDefault="00724A78" w:rsidP="00724A78">
    <w:pPr>
      <w:pStyle w:val="af1"/>
      <w:jc w:val="right"/>
      <w:rPr>
        <w:sz w:val="16"/>
        <w:szCs w:val="16"/>
      </w:rPr>
    </w:pPr>
    <w:r>
      <w:rPr>
        <w:sz w:val="16"/>
        <w:szCs w:val="16"/>
      </w:rPr>
      <w:t>023-11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50" w:rsidRDefault="00BC2C50" w:rsidP="00EE2D32">
      <w:r>
        <w:separator/>
      </w:r>
    </w:p>
  </w:footnote>
  <w:footnote w:type="continuationSeparator" w:id="0">
    <w:p w:rsidR="00BC2C50" w:rsidRDefault="00BC2C50" w:rsidP="00EE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5ED"/>
    <w:multiLevelType w:val="hybridMultilevel"/>
    <w:tmpl w:val="60D2B322"/>
    <w:lvl w:ilvl="0" w:tplc="A3A47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15F3"/>
    <w:multiLevelType w:val="hybridMultilevel"/>
    <w:tmpl w:val="A66A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4269"/>
    <w:multiLevelType w:val="hybridMultilevel"/>
    <w:tmpl w:val="470CEDF0"/>
    <w:lvl w:ilvl="0" w:tplc="CD3C0C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F484F"/>
    <w:multiLevelType w:val="multilevel"/>
    <w:tmpl w:val="AC7460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34EE5251"/>
    <w:multiLevelType w:val="hybridMultilevel"/>
    <w:tmpl w:val="60F2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0649"/>
    <w:multiLevelType w:val="multilevel"/>
    <w:tmpl w:val="E05002B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542265EA"/>
    <w:multiLevelType w:val="hybridMultilevel"/>
    <w:tmpl w:val="EFAC2B18"/>
    <w:lvl w:ilvl="0" w:tplc="3E52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C0FEC"/>
    <w:multiLevelType w:val="hybridMultilevel"/>
    <w:tmpl w:val="FE00FB62"/>
    <w:lvl w:ilvl="0" w:tplc="6E82F5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1D16"/>
    <w:multiLevelType w:val="multilevel"/>
    <w:tmpl w:val="8310969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B4C1451"/>
    <w:multiLevelType w:val="hybridMultilevel"/>
    <w:tmpl w:val="692AE838"/>
    <w:lvl w:ilvl="0" w:tplc="0BFC269A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E7199"/>
    <w:multiLevelType w:val="hybridMultilevel"/>
    <w:tmpl w:val="6DFAA2C8"/>
    <w:lvl w:ilvl="0" w:tplc="5F1E6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4"/>
    <w:rsid w:val="0000025F"/>
    <w:rsid w:val="00015C66"/>
    <w:rsid w:val="000267E0"/>
    <w:rsid w:val="00054856"/>
    <w:rsid w:val="000645E5"/>
    <w:rsid w:val="000659A7"/>
    <w:rsid w:val="000771BA"/>
    <w:rsid w:val="00082004"/>
    <w:rsid w:val="00083697"/>
    <w:rsid w:val="0009129D"/>
    <w:rsid w:val="000A2DBB"/>
    <w:rsid w:val="000A4E65"/>
    <w:rsid w:val="000C39B4"/>
    <w:rsid w:val="000C4CA1"/>
    <w:rsid w:val="000D15E0"/>
    <w:rsid w:val="000E207E"/>
    <w:rsid w:val="000F0D24"/>
    <w:rsid w:val="00101863"/>
    <w:rsid w:val="001107C4"/>
    <w:rsid w:val="0011249E"/>
    <w:rsid w:val="001209C9"/>
    <w:rsid w:val="00147DAD"/>
    <w:rsid w:val="00166BDC"/>
    <w:rsid w:val="00167401"/>
    <w:rsid w:val="001766A1"/>
    <w:rsid w:val="001C146F"/>
    <w:rsid w:val="001F2264"/>
    <w:rsid w:val="001F2D13"/>
    <w:rsid w:val="00200819"/>
    <w:rsid w:val="0021513F"/>
    <w:rsid w:val="00215216"/>
    <w:rsid w:val="00240E5C"/>
    <w:rsid w:val="002418B9"/>
    <w:rsid w:val="00244CAD"/>
    <w:rsid w:val="00260E15"/>
    <w:rsid w:val="002706FE"/>
    <w:rsid w:val="00272C84"/>
    <w:rsid w:val="002903B8"/>
    <w:rsid w:val="002B7760"/>
    <w:rsid w:val="002D5330"/>
    <w:rsid w:val="002E4B5A"/>
    <w:rsid w:val="002E5AA4"/>
    <w:rsid w:val="002F6284"/>
    <w:rsid w:val="00303B24"/>
    <w:rsid w:val="0031668F"/>
    <w:rsid w:val="00331169"/>
    <w:rsid w:val="00331C7B"/>
    <w:rsid w:val="00343A2F"/>
    <w:rsid w:val="00346B85"/>
    <w:rsid w:val="003536BA"/>
    <w:rsid w:val="003605D9"/>
    <w:rsid w:val="00360FF1"/>
    <w:rsid w:val="0036199B"/>
    <w:rsid w:val="003641F4"/>
    <w:rsid w:val="00373A3B"/>
    <w:rsid w:val="0038234F"/>
    <w:rsid w:val="003849F3"/>
    <w:rsid w:val="0038571D"/>
    <w:rsid w:val="003A5D1B"/>
    <w:rsid w:val="003A5D26"/>
    <w:rsid w:val="003B439F"/>
    <w:rsid w:val="003B7A32"/>
    <w:rsid w:val="003C6967"/>
    <w:rsid w:val="00407E41"/>
    <w:rsid w:val="00411CC2"/>
    <w:rsid w:val="00433EFD"/>
    <w:rsid w:val="0043619D"/>
    <w:rsid w:val="00445C36"/>
    <w:rsid w:val="004618A1"/>
    <w:rsid w:val="0046393F"/>
    <w:rsid w:val="00483BF4"/>
    <w:rsid w:val="00497B87"/>
    <w:rsid w:val="004A67F0"/>
    <w:rsid w:val="004C27E2"/>
    <w:rsid w:val="004C73EB"/>
    <w:rsid w:val="004D628D"/>
    <w:rsid w:val="004E0CA8"/>
    <w:rsid w:val="004E2FED"/>
    <w:rsid w:val="004F48BD"/>
    <w:rsid w:val="004F4DF1"/>
    <w:rsid w:val="00503621"/>
    <w:rsid w:val="005064F4"/>
    <w:rsid w:val="005353C2"/>
    <w:rsid w:val="00536087"/>
    <w:rsid w:val="00551532"/>
    <w:rsid w:val="00552A0B"/>
    <w:rsid w:val="00554384"/>
    <w:rsid w:val="0056316D"/>
    <w:rsid w:val="0057791C"/>
    <w:rsid w:val="00583C42"/>
    <w:rsid w:val="005924C3"/>
    <w:rsid w:val="005A0248"/>
    <w:rsid w:val="005A4480"/>
    <w:rsid w:val="005A4B51"/>
    <w:rsid w:val="005B11EB"/>
    <w:rsid w:val="005C02F6"/>
    <w:rsid w:val="005C0FCA"/>
    <w:rsid w:val="005C2463"/>
    <w:rsid w:val="005C352B"/>
    <w:rsid w:val="005C3837"/>
    <w:rsid w:val="005C6606"/>
    <w:rsid w:val="005D72BF"/>
    <w:rsid w:val="005E598A"/>
    <w:rsid w:val="005E7478"/>
    <w:rsid w:val="005E7C4B"/>
    <w:rsid w:val="005F3793"/>
    <w:rsid w:val="005F5481"/>
    <w:rsid w:val="005F6E88"/>
    <w:rsid w:val="00602D0B"/>
    <w:rsid w:val="00622675"/>
    <w:rsid w:val="00644117"/>
    <w:rsid w:val="00695C5A"/>
    <w:rsid w:val="00697EBE"/>
    <w:rsid w:val="006A6119"/>
    <w:rsid w:val="006B2510"/>
    <w:rsid w:val="006C784F"/>
    <w:rsid w:val="006F4208"/>
    <w:rsid w:val="007202C4"/>
    <w:rsid w:val="00723470"/>
    <w:rsid w:val="007237E6"/>
    <w:rsid w:val="00724A78"/>
    <w:rsid w:val="00741F99"/>
    <w:rsid w:val="00765684"/>
    <w:rsid w:val="00781CAB"/>
    <w:rsid w:val="00785483"/>
    <w:rsid w:val="007871BF"/>
    <w:rsid w:val="007978A7"/>
    <w:rsid w:val="007A36A5"/>
    <w:rsid w:val="007B5AED"/>
    <w:rsid w:val="007C3DD0"/>
    <w:rsid w:val="00815BD6"/>
    <w:rsid w:val="008163AC"/>
    <w:rsid w:val="00817F6F"/>
    <w:rsid w:val="00820405"/>
    <w:rsid w:val="00821E70"/>
    <w:rsid w:val="008437EB"/>
    <w:rsid w:val="00851671"/>
    <w:rsid w:val="00853857"/>
    <w:rsid w:val="00872434"/>
    <w:rsid w:val="008A7CE0"/>
    <w:rsid w:val="008D1152"/>
    <w:rsid w:val="008D1565"/>
    <w:rsid w:val="008D2EAA"/>
    <w:rsid w:val="008E427D"/>
    <w:rsid w:val="008E7E15"/>
    <w:rsid w:val="008F767C"/>
    <w:rsid w:val="009060D8"/>
    <w:rsid w:val="00921A27"/>
    <w:rsid w:val="00934FE1"/>
    <w:rsid w:val="00961320"/>
    <w:rsid w:val="009709E0"/>
    <w:rsid w:val="009720BF"/>
    <w:rsid w:val="00973799"/>
    <w:rsid w:val="009856AC"/>
    <w:rsid w:val="00993DCB"/>
    <w:rsid w:val="00996D4B"/>
    <w:rsid w:val="009A05CC"/>
    <w:rsid w:val="009B0476"/>
    <w:rsid w:val="009C6F6C"/>
    <w:rsid w:val="009E1E46"/>
    <w:rsid w:val="009E62DE"/>
    <w:rsid w:val="00A01BA9"/>
    <w:rsid w:val="00A25DDE"/>
    <w:rsid w:val="00A54737"/>
    <w:rsid w:val="00A726F4"/>
    <w:rsid w:val="00A912D4"/>
    <w:rsid w:val="00AA11A6"/>
    <w:rsid w:val="00AB578F"/>
    <w:rsid w:val="00AC0D56"/>
    <w:rsid w:val="00AC74A7"/>
    <w:rsid w:val="00AD0FF3"/>
    <w:rsid w:val="00AD44D7"/>
    <w:rsid w:val="00AE5307"/>
    <w:rsid w:val="00AF4114"/>
    <w:rsid w:val="00AF5C1E"/>
    <w:rsid w:val="00B11044"/>
    <w:rsid w:val="00B34C3A"/>
    <w:rsid w:val="00B35597"/>
    <w:rsid w:val="00B437A2"/>
    <w:rsid w:val="00B56791"/>
    <w:rsid w:val="00B63EC5"/>
    <w:rsid w:val="00B73215"/>
    <w:rsid w:val="00BB4280"/>
    <w:rsid w:val="00BB4347"/>
    <w:rsid w:val="00BB60B5"/>
    <w:rsid w:val="00BC2C50"/>
    <w:rsid w:val="00BC50C5"/>
    <w:rsid w:val="00BC7450"/>
    <w:rsid w:val="00BF0727"/>
    <w:rsid w:val="00C243E7"/>
    <w:rsid w:val="00C633EB"/>
    <w:rsid w:val="00C638FB"/>
    <w:rsid w:val="00C970FD"/>
    <w:rsid w:val="00CA0439"/>
    <w:rsid w:val="00CA5CCE"/>
    <w:rsid w:val="00CA71DC"/>
    <w:rsid w:val="00CB1A5C"/>
    <w:rsid w:val="00CF1E79"/>
    <w:rsid w:val="00CF54A2"/>
    <w:rsid w:val="00D1122E"/>
    <w:rsid w:val="00D151C0"/>
    <w:rsid w:val="00D15E38"/>
    <w:rsid w:val="00D26713"/>
    <w:rsid w:val="00D67158"/>
    <w:rsid w:val="00DB2F1E"/>
    <w:rsid w:val="00DB68E4"/>
    <w:rsid w:val="00DC1487"/>
    <w:rsid w:val="00DD25A3"/>
    <w:rsid w:val="00E02AA5"/>
    <w:rsid w:val="00E043E2"/>
    <w:rsid w:val="00E127FD"/>
    <w:rsid w:val="00E56830"/>
    <w:rsid w:val="00E57CAD"/>
    <w:rsid w:val="00E66C44"/>
    <w:rsid w:val="00E7530A"/>
    <w:rsid w:val="00E801F4"/>
    <w:rsid w:val="00E859B6"/>
    <w:rsid w:val="00EA3062"/>
    <w:rsid w:val="00EA45ED"/>
    <w:rsid w:val="00EA6623"/>
    <w:rsid w:val="00ED170F"/>
    <w:rsid w:val="00ED4872"/>
    <w:rsid w:val="00EE2D32"/>
    <w:rsid w:val="00F31A99"/>
    <w:rsid w:val="00F36A87"/>
    <w:rsid w:val="00F447D9"/>
    <w:rsid w:val="00F770FE"/>
    <w:rsid w:val="00FB7E8E"/>
    <w:rsid w:val="00FC5E8C"/>
    <w:rsid w:val="00FD6687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cheb-obraz.cap.ru/about/structure/daf20cf4-369b-4679-9941-96ccbb611ecb/" TargetMode="External"/><Relationship Id="rId18" Type="http://schemas.openxmlformats.org/officeDocument/2006/relationships/hyperlink" Target="http://gcheb-obraz.cap.ru/about/structure/daf20cf4-369b-4679-9941-96ccbb611ecb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cheb-obraz.cap.ru/about/structure/daf20cf4-369b-4679-9941-96ccbb611ecb/" TargetMode="External"/><Relationship Id="rId17" Type="http://schemas.openxmlformats.org/officeDocument/2006/relationships/hyperlink" Target="http://gcheb-obraz.cap.ru/about/structure/daf20cf4-369b-4679-9941-96ccbb611ec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cheb-obraz.cap.ru/about/structure/daf20cf4-369b-4679-9941-96ccbb611ec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cheb-obraz.cap.ru/about/structure/daf20cf4-369b-4679-9941-96ccbb611ec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cheb-obraz.cap.ru/about/structure/daf20cf4-369b-4679-9941-96ccbb611ecb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cheb-obraz.cap.ru/about/structure/daf20cf4-369b-4679-9941-96ccbb611ec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cheb-obraz.cap.ru/about/structure/daf20cf4-369b-4679-9941-96ccbb611e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1112-5847-4ECE-8CEE-6AE366C3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gcheb_economy01</cp:lastModifiedBy>
  <cp:revision>2</cp:revision>
  <cp:lastPrinted>2022-11-17T11:14:00Z</cp:lastPrinted>
  <dcterms:created xsi:type="dcterms:W3CDTF">2022-12-19T10:22:00Z</dcterms:created>
  <dcterms:modified xsi:type="dcterms:W3CDTF">2022-12-19T10:22:00Z</dcterms:modified>
</cp:coreProperties>
</file>