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4B" w:rsidRDefault="002A59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594B" w:rsidRDefault="002A594B">
      <w:pPr>
        <w:pStyle w:val="ConsPlusNormal"/>
        <w:jc w:val="both"/>
        <w:outlineLvl w:val="0"/>
      </w:pPr>
    </w:p>
    <w:p w:rsidR="002A594B" w:rsidRDefault="002A594B">
      <w:pPr>
        <w:pStyle w:val="ConsPlusTitle"/>
        <w:jc w:val="center"/>
        <w:outlineLvl w:val="0"/>
      </w:pPr>
      <w:r>
        <w:t>АДМИНИСТРАЦИЯ ГОРОДА ЧЕБОКСАРЫ</w:t>
      </w:r>
    </w:p>
    <w:p w:rsidR="002A594B" w:rsidRDefault="002A594B">
      <w:pPr>
        <w:pStyle w:val="ConsPlusTitle"/>
        <w:jc w:val="center"/>
      </w:pPr>
      <w:r>
        <w:t>ЧУВАШСКОЙ РЕСПУБЛИКИ</w:t>
      </w:r>
    </w:p>
    <w:p w:rsidR="002A594B" w:rsidRDefault="002A594B">
      <w:pPr>
        <w:pStyle w:val="ConsPlusTitle"/>
        <w:jc w:val="center"/>
      </w:pPr>
    </w:p>
    <w:p w:rsidR="002A594B" w:rsidRDefault="002A594B">
      <w:pPr>
        <w:pStyle w:val="ConsPlusTitle"/>
        <w:jc w:val="center"/>
      </w:pPr>
      <w:r>
        <w:t>ПОСТАНОВЛЕНИЕ</w:t>
      </w:r>
    </w:p>
    <w:p w:rsidR="002A594B" w:rsidRDefault="002A594B">
      <w:pPr>
        <w:pStyle w:val="ConsPlusTitle"/>
        <w:jc w:val="center"/>
      </w:pPr>
      <w:r>
        <w:t>от 3 июля 2015 г. N 2198</w:t>
      </w:r>
    </w:p>
    <w:p w:rsidR="002A594B" w:rsidRDefault="002A594B">
      <w:pPr>
        <w:pStyle w:val="ConsPlusTitle"/>
        <w:jc w:val="center"/>
      </w:pPr>
    </w:p>
    <w:p w:rsidR="002A594B" w:rsidRDefault="002A594B">
      <w:pPr>
        <w:pStyle w:val="ConsPlusTitle"/>
        <w:jc w:val="center"/>
      </w:pPr>
      <w:r>
        <w:t>ОБ УТВЕРЖДЕНИИ ПЕРЕЧНЯ МУНИЦИПАЛЬНЫХ УСЛУГ,</w:t>
      </w:r>
    </w:p>
    <w:p w:rsidR="002A594B" w:rsidRDefault="002A594B">
      <w:pPr>
        <w:pStyle w:val="ConsPlusTitle"/>
        <w:jc w:val="center"/>
      </w:pPr>
      <w:r>
        <w:t>ПРЕДОСТАВЛЯЕМЫХ АДМИНИСТРАЦИЕЙ ГОРОДА ЧЕБОКСАРЫ,</w:t>
      </w:r>
    </w:p>
    <w:p w:rsidR="002A594B" w:rsidRDefault="002A594B">
      <w:pPr>
        <w:pStyle w:val="ConsPlusTitle"/>
        <w:jc w:val="center"/>
      </w:pPr>
      <w:r>
        <w:t>ПРЕДОСТАВЛЕНИЕ КОТОРЫХ ОСУЩЕСТВЛЯЕТСЯ ПО ПРИНЦИПУ</w:t>
      </w:r>
    </w:p>
    <w:p w:rsidR="002A594B" w:rsidRDefault="002A594B">
      <w:pPr>
        <w:pStyle w:val="ConsPlusTitle"/>
        <w:jc w:val="center"/>
      </w:pPr>
      <w:r>
        <w:t>"ОДНОГО ОКНА" В МНОГОФУНКЦИОНАЛЬНЫХ ЦЕНТРАХ ПРЕДОСТАВЛЕНИЯ</w:t>
      </w:r>
    </w:p>
    <w:p w:rsidR="002A594B" w:rsidRDefault="002A594B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2A594B" w:rsidRDefault="002A59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59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4B" w:rsidRDefault="002A59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4B" w:rsidRDefault="002A59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5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6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7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10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12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26.08.2019 </w:t>
            </w:r>
            <w:hyperlink r:id="rId13">
              <w:r>
                <w:rPr>
                  <w:color w:val="0000FF"/>
                </w:rPr>
                <w:t>N 2069</w:t>
              </w:r>
            </w:hyperlink>
            <w:r>
              <w:rPr>
                <w:color w:val="392C69"/>
              </w:rPr>
              <w:t>,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4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02.02.2021 </w:t>
            </w:r>
            <w:hyperlink r:id="rId15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01.09.2022 </w:t>
            </w:r>
            <w:hyperlink r:id="rId16">
              <w:r>
                <w:rPr>
                  <w:color w:val="0000FF"/>
                </w:rPr>
                <w:t>N 3021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4B" w:rsidRDefault="002A594B">
            <w:pPr>
              <w:pStyle w:val="ConsPlusNormal"/>
            </w:pPr>
          </w:p>
        </w:tc>
      </w:tr>
    </w:tbl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2A594B" w:rsidRDefault="002A594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города Чебоксары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2A594B" w:rsidRDefault="002A594B">
      <w:pPr>
        <w:pStyle w:val="ConsPlusNormal"/>
        <w:spacing w:before="20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A594B" w:rsidRDefault="002A594B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- руководителя аппарата А.Ю.Маклыгина.</w:t>
      </w: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jc w:val="right"/>
      </w:pPr>
      <w:r>
        <w:t>Глава администрации</w:t>
      </w:r>
    </w:p>
    <w:p w:rsidR="002A594B" w:rsidRDefault="002A594B">
      <w:pPr>
        <w:pStyle w:val="ConsPlusNormal"/>
        <w:jc w:val="right"/>
      </w:pPr>
      <w:r>
        <w:t>города Чебоксары</w:t>
      </w:r>
    </w:p>
    <w:p w:rsidR="002A594B" w:rsidRDefault="002A594B">
      <w:pPr>
        <w:pStyle w:val="ConsPlusNormal"/>
        <w:jc w:val="right"/>
      </w:pPr>
      <w:r>
        <w:t>А.О.ЛАДЫКОВ</w:t>
      </w: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jc w:val="right"/>
        <w:outlineLvl w:val="0"/>
      </w:pPr>
      <w:r>
        <w:t>Утвержден</w:t>
      </w:r>
    </w:p>
    <w:p w:rsidR="002A594B" w:rsidRDefault="002A594B">
      <w:pPr>
        <w:pStyle w:val="ConsPlusNormal"/>
        <w:jc w:val="right"/>
      </w:pPr>
      <w:r>
        <w:t>постановлением</w:t>
      </w:r>
    </w:p>
    <w:p w:rsidR="002A594B" w:rsidRDefault="002A594B">
      <w:pPr>
        <w:pStyle w:val="ConsPlusNormal"/>
        <w:jc w:val="right"/>
      </w:pPr>
      <w:r>
        <w:t>администрации</w:t>
      </w:r>
    </w:p>
    <w:p w:rsidR="002A594B" w:rsidRDefault="002A594B">
      <w:pPr>
        <w:pStyle w:val="ConsPlusNormal"/>
        <w:jc w:val="right"/>
      </w:pPr>
      <w:r>
        <w:t>города Чебоксары</w:t>
      </w:r>
    </w:p>
    <w:p w:rsidR="002A594B" w:rsidRDefault="002A594B">
      <w:pPr>
        <w:pStyle w:val="ConsPlusNormal"/>
        <w:jc w:val="right"/>
      </w:pPr>
      <w:r>
        <w:t>от 03.07.2015 N 2198</w:t>
      </w: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Title"/>
        <w:jc w:val="center"/>
      </w:pPr>
      <w:bookmarkStart w:id="0" w:name="P38"/>
      <w:bookmarkEnd w:id="0"/>
      <w:r>
        <w:t>ПЕРЕЧЕНЬ</w:t>
      </w:r>
    </w:p>
    <w:p w:rsidR="002A594B" w:rsidRDefault="002A594B">
      <w:pPr>
        <w:pStyle w:val="ConsPlusTitle"/>
        <w:jc w:val="center"/>
      </w:pPr>
      <w:r>
        <w:t>МУНИЦИПАЛЬНЫХ УСЛУГ, ПРЕДОСТАВЛЯЕМЫХ</w:t>
      </w:r>
    </w:p>
    <w:p w:rsidR="002A594B" w:rsidRDefault="002A594B">
      <w:pPr>
        <w:pStyle w:val="ConsPlusTitle"/>
        <w:jc w:val="center"/>
      </w:pPr>
      <w:r>
        <w:t>АДМИНИСТРАЦИЕЙ ГОРОДА ЧЕБОКСАРЫ, ПРЕДОСТАВЛЕНИЕ КОТОРЫХ</w:t>
      </w:r>
    </w:p>
    <w:p w:rsidR="002A594B" w:rsidRDefault="002A594B">
      <w:pPr>
        <w:pStyle w:val="ConsPlusTitle"/>
        <w:jc w:val="center"/>
      </w:pPr>
      <w:r>
        <w:t>ОСУЩЕСТВЛЯЕТСЯ ПО ПРИНЦИПУ "ОДНОГО ОКНА"</w:t>
      </w:r>
    </w:p>
    <w:p w:rsidR="002A594B" w:rsidRDefault="002A594B">
      <w:pPr>
        <w:pStyle w:val="ConsPlusTitle"/>
        <w:jc w:val="center"/>
      </w:pPr>
      <w:r>
        <w:t>В МНОГОФУНКЦИОНАЛЬНЫХ ЦЕНТРАХ ПРЕДОСТАВЛЕНИЯ</w:t>
      </w:r>
    </w:p>
    <w:p w:rsidR="002A594B" w:rsidRDefault="002A594B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2A594B" w:rsidRDefault="002A59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59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4B" w:rsidRDefault="002A59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4B" w:rsidRDefault="002A59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15.06.2016 </w:t>
            </w:r>
            <w:hyperlink r:id="rId19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20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2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22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23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24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25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26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26.08.2019 </w:t>
            </w:r>
            <w:hyperlink r:id="rId27">
              <w:r>
                <w:rPr>
                  <w:color w:val="0000FF"/>
                </w:rPr>
                <w:t>N 2069</w:t>
              </w:r>
            </w:hyperlink>
            <w:r>
              <w:rPr>
                <w:color w:val="392C69"/>
              </w:rPr>
              <w:t>,</w:t>
            </w:r>
          </w:p>
          <w:p w:rsidR="002A594B" w:rsidRDefault="002A5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8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02.02.2021 </w:t>
            </w:r>
            <w:hyperlink r:id="rId29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01.09.2022 </w:t>
            </w:r>
            <w:hyperlink r:id="rId30">
              <w:r>
                <w:rPr>
                  <w:color w:val="0000FF"/>
                </w:rPr>
                <w:t>N 3021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4B" w:rsidRDefault="002A594B">
            <w:pPr>
              <w:pStyle w:val="ConsPlusNormal"/>
            </w:pPr>
          </w:p>
        </w:tc>
      </w:tr>
    </w:tbl>
    <w:p w:rsidR="002A594B" w:rsidRDefault="002A59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N</w:t>
            </w:r>
          </w:p>
          <w:p w:rsidR="002A594B" w:rsidRDefault="002A594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5. Утратил силу. - 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7 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9. Утратил силу. - </w:t>
            </w: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10 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11 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13. Утратил силу. - 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15 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18 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28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411)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Обеспечение нуждающихся в жилых помещениях малоимущих граждан жилыми помещениями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30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2A594B">
        <w:tc>
          <w:tcPr>
            <w:tcW w:w="624" w:type="dxa"/>
          </w:tcPr>
          <w:p w:rsidR="002A594B" w:rsidRDefault="002A59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2A594B" w:rsidRDefault="002A594B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32. Утратил силу. - </w:t>
            </w: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33. Утратил силу. - </w:t>
            </w:r>
            <w:hyperlink r:id="rId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34. Утратил силу. - </w:t>
            </w:r>
            <w:hyperlink r:id="rId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36. Утратил силу. - </w:t>
            </w: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2839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37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31.10.2017 N 2550)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48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</w:t>
            </w:r>
            <w:r>
              <w:lastRenderedPageBreak/>
              <w:t>комфортным жильем и коммунальными услугами граждан Российской Федерации" и выдача Свидетельства о праве на получение социальной выплаты на приобретение жилого помещения или создания объекта индивидуального жилищного строительства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Чебоксары ЧР от 26.08.2019 </w:t>
            </w:r>
            <w:hyperlink r:id="rId49">
              <w:r>
                <w:rPr>
                  <w:color w:val="0000FF"/>
                </w:rPr>
                <w:t>N 2069</w:t>
              </w:r>
            </w:hyperlink>
            <w:r>
              <w:t xml:space="preserve">, от 01.09.2022 </w:t>
            </w:r>
            <w:hyperlink r:id="rId50">
              <w:r>
                <w:rPr>
                  <w:color w:val="0000FF"/>
                </w:rPr>
                <w:t>N 3021</w:t>
              </w:r>
            </w:hyperlink>
            <w:r>
              <w:t>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39 введен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40 введен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Установление соответствия, изменение вида разрешенного использования земельных участков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41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42 введен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5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43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44. Утратил силу. -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01.09.2022 N 3021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45 введен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46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47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48 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Государственная регистрация заявлений общественных организаций (объединений) о </w:t>
            </w:r>
            <w:r>
              <w:lastRenderedPageBreak/>
              <w:t>проведении общественной экологической экспертизы на территории Чебоксарского городского округа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lastRenderedPageBreak/>
              <w:t xml:space="preserve">(п. 49 введен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50 введен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51 введен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52 введен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53 введен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54 введен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47" w:type="dxa"/>
            <w:tcBorders>
              <w:bottom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A594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594B" w:rsidRDefault="002A594B">
            <w:pPr>
              <w:pStyle w:val="ConsPlusNormal"/>
              <w:jc w:val="both"/>
            </w:pPr>
            <w:r>
              <w:t xml:space="preserve">(п. 55 введен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</w:tbl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jc w:val="both"/>
      </w:pPr>
    </w:p>
    <w:p w:rsidR="002A594B" w:rsidRDefault="002A59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CD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4B"/>
    <w:rsid w:val="00004AD2"/>
    <w:rsid w:val="00204045"/>
    <w:rsid w:val="00247946"/>
    <w:rsid w:val="002A594B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9E4A-3078-4D8E-A848-7A13369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2A594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2A594B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2A594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1173F2572426861558CC4076806EF4DEFEF58BF9745DF0C9E030C44B55CBA875EFA0C9766ED1E34BC1D616F6A567A506B3960CC36925A15C60FA296422L" TargetMode="External"/><Relationship Id="rId21" Type="http://schemas.openxmlformats.org/officeDocument/2006/relationships/hyperlink" Target="consultantplus://offline/ref=311173F2572426861558CC4076806EF4DEFEF58BF1755DFACFEF6DCE430CC7AA72E0FFDE7127DDE24BC1D613F8FA62B017EB9907D47625BE4062F86229L" TargetMode="External"/><Relationship Id="rId42" Type="http://schemas.openxmlformats.org/officeDocument/2006/relationships/hyperlink" Target="consultantplus://offline/ref=311173F2572426861558CC4076806EF4DEFEF58BF9745DF0C9E030C44B55CBA875EFA0C9766ED1E34BC1D616F5A567A506B3960CC36925A15C60FA296422L" TargetMode="External"/><Relationship Id="rId47" Type="http://schemas.openxmlformats.org/officeDocument/2006/relationships/hyperlink" Target="consultantplus://offline/ref=311173F2572426861558CC4076806EF4DEFEF58BF17C5FF6C8EF6DCE430CC7AA72E0FFDE7127DDE24BC1D611F8FA62B017EB9907D47625BE4062F86229L" TargetMode="External"/><Relationship Id="rId63" Type="http://schemas.openxmlformats.org/officeDocument/2006/relationships/hyperlink" Target="consultantplus://offline/ref=311173F2572426861558CC4076806EF4DEFEF58BF9765EF6C2EC30C44B55CBA875EFA0C9766ED1E34BC1D617F3A567A506B3960CC36925A15C60FA296422L" TargetMode="External"/><Relationship Id="rId68" Type="http://schemas.openxmlformats.org/officeDocument/2006/relationships/hyperlink" Target="consultantplus://offline/ref=311173F2572426861558CC4076806EF4DEFEF58BF97159FACBE730C44B55CBA875EFA0C9766ED1E34BC1D617FBA567A506B3960CC36925A15C60FA296422L" TargetMode="External"/><Relationship Id="rId7" Type="http://schemas.openxmlformats.org/officeDocument/2006/relationships/hyperlink" Target="consultantplus://offline/ref=311173F2572426861558CC4076806EF4DEFEF58BF1755DFACFEF6DCE430CC7AA72E0FFDE7127DDE24BC1D613F8FA62B017EB9907D47625BE4062F8622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1173F2572426861558CC4076806EF4DEFEF58BF97159FACBE730C44B55CBA875EFA0C9766ED1E34BC1D616F6A567A506B3960CC36925A15C60FA296422L" TargetMode="External"/><Relationship Id="rId29" Type="http://schemas.openxmlformats.org/officeDocument/2006/relationships/hyperlink" Target="consultantplus://offline/ref=311173F2572426861558CC4076806EF4DEFEF58BF9775FF2C3E130C44B55CBA875EFA0C9766ED1E34BC1D616F6A567A506B3960CC36925A15C60FA296422L" TargetMode="External"/><Relationship Id="rId11" Type="http://schemas.openxmlformats.org/officeDocument/2006/relationships/hyperlink" Target="consultantplus://offline/ref=311173F2572426861558CC4076806EF4DEFEF58BF9745BF5CAEC30C44B55CBA875EFA0C9766ED1E34BC1D616F6A567A506B3960CC36925A15C60FA296422L" TargetMode="External"/><Relationship Id="rId24" Type="http://schemas.openxmlformats.org/officeDocument/2006/relationships/hyperlink" Target="consultantplus://offline/ref=311173F2572426861558CC4076806EF4DEFEF58BF9745AF1CBED30C44B55CBA875EFA0C9766ED1E34BC1D616F6A567A506B3960CC36925A15C60FA296422L" TargetMode="External"/><Relationship Id="rId32" Type="http://schemas.openxmlformats.org/officeDocument/2006/relationships/hyperlink" Target="consultantplus://offline/ref=311173F2572426861558CC4076806EF4DEFEF58BF97159FACBE730C44B55CBA875EFA0C9766ED1E34BC1D616F5A567A506B3960CC36925A15C60FA296422L" TargetMode="External"/><Relationship Id="rId37" Type="http://schemas.openxmlformats.org/officeDocument/2006/relationships/hyperlink" Target="consultantplus://offline/ref=311173F2572426861558CC4076806EF4DEFEF58BF1705DF5C2EF6DCE430CC7AA72E0FFDE7127DDE24BC1D61EF8FA62B017EB9907D47625BE4062F86229L" TargetMode="External"/><Relationship Id="rId40" Type="http://schemas.openxmlformats.org/officeDocument/2006/relationships/hyperlink" Target="consultantplus://offline/ref=311173F2572426861558CC4076806EF4DEFEF58BF1755DFACFEF6DCE430CC7AA72E0FFDE7127DDE24BC1D61EF8FA62B017EB9907D47625BE4062F86229L" TargetMode="External"/><Relationship Id="rId45" Type="http://schemas.openxmlformats.org/officeDocument/2006/relationships/hyperlink" Target="consultantplus://offline/ref=311173F2572426861558CC4076806EF4DEFEF58BF9755DF2CFE530C44B55CBA875EFA0C9766ED1E34BC1D616FAA567A506B3960CC36925A15C60FA296422L" TargetMode="External"/><Relationship Id="rId53" Type="http://schemas.openxmlformats.org/officeDocument/2006/relationships/hyperlink" Target="consultantplus://offline/ref=311173F2572426861558CC4076806EF4DEFEF58BF97159FACBE730C44B55CBA875EFA0C9766ED1E34BC1D617F2A567A506B3960CC36925A15C60FA296422L" TargetMode="External"/><Relationship Id="rId58" Type="http://schemas.openxmlformats.org/officeDocument/2006/relationships/hyperlink" Target="consultantplus://offline/ref=311173F2572426861558CC4076806EF4DEFEF58BF9755DF2CFE530C44B55CBA875EFA0C9766ED1E34BC1D617F5A567A506B3960CC36925A15C60FA296422L" TargetMode="External"/><Relationship Id="rId66" Type="http://schemas.openxmlformats.org/officeDocument/2006/relationships/hyperlink" Target="consultantplus://offline/ref=311173F2572426861558CC4076806EF4DEFEF58BF97159FACBE730C44B55CBA875EFA0C9766ED1E34BC1D617F5A567A506B3960CC36925A15C60FA296422L" TargetMode="External"/><Relationship Id="rId5" Type="http://schemas.openxmlformats.org/officeDocument/2006/relationships/hyperlink" Target="consultantplus://offline/ref=311173F2572426861558CC4076806EF4DEFEF58BF0725BF2C2EF6DCE430CC7AA72E0FFDE7127DDE24BC1D613F8FA62B017EB9907D47625BE4062F86229L" TargetMode="External"/><Relationship Id="rId61" Type="http://schemas.openxmlformats.org/officeDocument/2006/relationships/hyperlink" Target="consultantplus://offline/ref=311173F2572426861558CC4076806EF4DEFEF58BF9775FF2C3E130C44B55CBA875EFA0C9766ED1E34BC1D616FBA567A506B3960CC36925A15C60FA296422L" TargetMode="External"/><Relationship Id="rId19" Type="http://schemas.openxmlformats.org/officeDocument/2006/relationships/hyperlink" Target="consultantplus://offline/ref=311173F2572426861558CC4076806EF4DEFEF58BF0725BF2C2EF6DCE430CC7AA72E0FFDE7127DDE24BC1D613F8FA62B017EB9907D47625BE4062F86229L" TargetMode="External"/><Relationship Id="rId14" Type="http://schemas.openxmlformats.org/officeDocument/2006/relationships/hyperlink" Target="consultantplus://offline/ref=311173F2572426861558CC4076806EF4DEFEF58BF9765EF6C2EC30C44B55CBA875EFA0C9766ED1E34BC1D616F6A567A506B3960CC36925A15C60FA296422L" TargetMode="External"/><Relationship Id="rId22" Type="http://schemas.openxmlformats.org/officeDocument/2006/relationships/hyperlink" Target="consultantplus://offline/ref=311173F2572426861558CC4076806EF4DEFEF58BF1705DF5C2EF6DCE430CC7AA72E0FFDE7127DDE24BC1D613F8FA62B017EB9907D47625BE4062F86229L" TargetMode="External"/><Relationship Id="rId27" Type="http://schemas.openxmlformats.org/officeDocument/2006/relationships/hyperlink" Target="consultantplus://offline/ref=311173F2572426861558CC4076806EF4DEFEF58BF9755DF2CFE530C44B55CBA875EFA0C9766ED1E34BC1D616F6A567A506B3960CC36925A15C60FA296422L" TargetMode="External"/><Relationship Id="rId30" Type="http://schemas.openxmlformats.org/officeDocument/2006/relationships/hyperlink" Target="consultantplus://offline/ref=311173F2572426861558CC4076806EF4DEFEF58BF97159FACBE730C44B55CBA875EFA0C9766ED1E34BC1D616F6A567A506B3960CC36925A15C60FA296422L" TargetMode="External"/><Relationship Id="rId35" Type="http://schemas.openxmlformats.org/officeDocument/2006/relationships/hyperlink" Target="consultantplus://offline/ref=311173F2572426861558CC4076806EF4DEFEF58BF07C53F4C2EF6DCE430CC7AA72E0FFDE7127DDE24BC1D610F8FA62B017EB9907D47625BE4062F86229L" TargetMode="External"/><Relationship Id="rId43" Type="http://schemas.openxmlformats.org/officeDocument/2006/relationships/hyperlink" Target="consultantplus://offline/ref=311173F2572426861558CC4076806EF4DEFEF58BF17C5FF6C8EF6DCE430CC7AA72E0FFDE7127DDE24BC1D610F8FA62B017EB9907D47625BE4062F86229L" TargetMode="External"/><Relationship Id="rId48" Type="http://schemas.openxmlformats.org/officeDocument/2006/relationships/hyperlink" Target="consultantplus://offline/ref=311173F2572426861558D24D60EC30F0D2F6AA86FF7551A597B036931405CDFD35AFA69C352ADCE342CA8247B7FB3EF64BF89A0FD47524A26420L" TargetMode="External"/><Relationship Id="rId56" Type="http://schemas.openxmlformats.org/officeDocument/2006/relationships/hyperlink" Target="consultantplus://offline/ref=311173F2572426861558CC4076806EF4DEFEF58BF9755DF2CFE530C44B55CBA875EFA0C9766ED1E34BC1D617F1A567A506B3960CC36925A15C60FA296422L" TargetMode="External"/><Relationship Id="rId64" Type="http://schemas.openxmlformats.org/officeDocument/2006/relationships/hyperlink" Target="consultantplus://offline/ref=311173F2572426861558CC4076806EF4DEFEF58BF9775FF2C3E130C44B55CBA875EFA0C9766ED1E34BC1D617F3A567A506B3960CC36925A15C60FA296422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11173F2572426861558CC4076806EF4DEFEF58BF1705DF5C2EF6DCE430CC7AA72E0FFDE7127DDE24BC1D613F8FA62B017EB9907D47625BE4062F86229L" TargetMode="External"/><Relationship Id="rId51" Type="http://schemas.openxmlformats.org/officeDocument/2006/relationships/hyperlink" Target="consultantplus://offline/ref=311173F2572426861558CC4076806EF4DEFEF58BF9745AF1CBED30C44B55CBA875EFA0C9766ED1E34BC1D616F4A567A506B3960CC36925A15C60FA29642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1173F2572426861558CC4076806EF4DEFEF58BF9745DF0C9E030C44B55CBA875EFA0C9766ED1E34BC1D616F6A567A506B3960CC36925A15C60FA296422L" TargetMode="External"/><Relationship Id="rId17" Type="http://schemas.openxmlformats.org/officeDocument/2006/relationships/hyperlink" Target="consultantplus://offline/ref=311173F2572426861558D24D60EC30F0D2F4A98EFE7051A597B036931405CDFD27AFFE903723C2E34ADFD416F16A2CL" TargetMode="External"/><Relationship Id="rId25" Type="http://schemas.openxmlformats.org/officeDocument/2006/relationships/hyperlink" Target="consultantplus://offline/ref=311173F2572426861558CC4076806EF4DEFEF58BF9745BF5CAEC30C44B55CBA875EFA0C9766ED1E34BC1D616F6A567A506B3960CC36925A15C60FA296422L" TargetMode="External"/><Relationship Id="rId33" Type="http://schemas.openxmlformats.org/officeDocument/2006/relationships/hyperlink" Target="consultantplus://offline/ref=311173F2572426861558CC4076806EF4DEFEF58BF17C5FF6C8EF6DCE430CC7AA72E0FFDE7127DDE24BC1D610F8FA62B017EB9907D47625BE4062F86229L" TargetMode="External"/><Relationship Id="rId38" Type="http://schemas.openxmlformats.org/officeDocument/2006/relationships/hyperlink" Target="consultantplus://offline/ref=311173F2572426861558CC4076806EF4DEFEF58BF07C53F4C2EF6DCE430CC7AA72E0FFDE7127DDE24BC1D61EF8FA62B017EB9907D47625BE4062F86229L" TargetMode="External"/><Relationship Id="rId46" Type="http://schemas.openxmlformats.org/officeDocument/2006/relationships/hyperlink" Target="consultantplus://offline/ref=311173F2572426861558CC4076806EF4DEFEF58BF07C53F4C2EF6DCE430CC7AA72E0FFDE7127DDE24BC1D716F8FA62B017EB9907D47625BE4062F86229L" TargetMode="External"/><Relationship Id="rId59" Type="http://schemas.openxmlformats.org/officeDocument/2006/relationships/hyperlink" Target="consultantplus://offline/ref=311173F2572426861558CC4076806EF4DEFEF58BF9775FF2C3E130C44B55CBA875EFA0C9766ED1E34BC1D616F5A567A506B3960CC36925A15C60FA296422L" TargetMode="External"/><Relationship Id="rId67" Type="http://schemas.openxmlformats.org/officeDocument/2006/relationships/hyperlink" Target="consultantplus://offline/ref=311173F2572426861558CC4076806EF4DEFEF58BF97159FACBE730C44B55CBA875EFA0C9766ED1E34BC1D617F4A567A506B3960CC36925A15C60FA296422L" TargetMode="External"/><Relationship Id="rId20" Type="http://schemas.openxmlformats.org/officeDocument/2006/relationships/hyperlink" Target="consultantplus://offline/ref=311173F2572426861558CC4076806EF4DEFEF58BF07C53F4C2EF6DCE430CC7AA72E0FFDE7127DDE24BC1D613F8FA62B017EB9907D47625BE4062F86229L" TargetMode="External"/><Relationship Id="rId41" Type="http://schemas.openxmlformats.org/officeDocument/2006/relationships/hyperlink" Target="consultantplus://offline/ref=311173F2572426861558CC4076806EF4DEFEF58BF97159FACBE730C44B55CBA875EFA0C9766ED1E34BC1D616FBA567A506B3960CC36925A15C60FA296422L" TargetMode="External"/><Relationship Id="rId54" Type="http://schemas.openxmlformats.org/officeDocument/2006/relationships/hyperlink" Target="consultantplus://offline/ref=311173F2572426861558CC4076806EF4DEFEF58BF9745DF0C9E030C44B55CBA875EFA0C9766ED1E34BC1D616FAA567A506B3960CC36925A15C60FA296422L" TargetMode="External"/><Relationship Id="rId62" Type="http://schemas.openxmlformats.org/officeDocument/2006/relationships/hyperlink" Target="consultantplus://offline/ref=311173F2572426861558CC4076806EF4DEFEF58BF9765EF6C2EC30C44B55CBA875EFA0C9766ED1E34BC1D616FAA567A506B3960CC36925A15C60FA296422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173F2572426861558CC4076806EF4DEFEF58BF07C53F4C2EF6DCE430CC7AA72E0FFDE7127DDE24BC1D613F8FA62B017EB9907D47625BE4062F86229L" TargetMode="External"/><Relationship Id="rId15" Type="http://schemas.openxmlformats.org/officeDocument/2006/relationships/hyperlink" Target="consultantplus://offline/ref=311173F2572426861558CC4076806EF4DEFEF58BF9775FF2C3E130C44B55CBA875EFA0C9766ED1E34BC1D616F6A567A506B3960CC36925A15C60FA296422L" TargetMode="External"/><Relationship Id="rId23" Type="http://schemas.openxmlformats.org/officeDocument/2006/relationships/hyperlink" Target="consultantplus://offline/ref=311173F2572426861558CC4076806EF4DEFEF58BF17C5FF6C8EF6DCE430CC7AA72E0FFDE7127DDE24BC1D613F8FA62B017EB9907D47625BE4062F86229L" TargetMode="External"/><Relationship Id="rId28" Type="http://schemas.openxmlformats.org/officeDocument/2006/relationships/hyperlink" Target="consultantplus://offline/ref=311173F2572426861558CC4076806EF4DEFEF58BF9765EF6C2EC30C44B55CBA875EFA0C9766ED1E34BC1D616F6A567A506B3960CC36925A15C60FA296422L" TargetMode="External"/><Relationship Id="rId36" Type="http://schemas.openxmlformats.org/officeDocument/2006/relationships/hyperlink" Target="consultantplus://offline/ref=311173F2572426861558CC4076806EF4DEFEF58BF9745AF1CBED30C44B55CBA875EFA0C9766ED1E34BC1D616F5A567A506B3960CC36925A15C60FA296422L" TargetMode="External"/><Relationship Id="rId49" Type="http://schemas.openxmlformats.org/officeDocument/2006/relationships/hyperlink" Target="consultantplus://offline/ref=311173F2572426861558CC4076806EF4DEFEF58BF9755DF2CFE530C44B55CBA875EFA0C9766ED1E34BC1D617F3A567A506B3960CC36925A15C60FA296422L" TargetMode="External"/><Relationship Id="rId57" Type="http://schemas.openxmlformats.org/officeDocument/2006/relationships/hyperlink" Target="consultantplus://offline/ref=311173F2572426861558CC4076806EF4DEFEF58BF97159FACBE730C44B55CBA875EFA0C9766ED1E34BC1D617F0A567A506B3960CC36925A15C60FA296422L" TargetMode="External"/><Relationship Id="rId10" Type="http://schemas.openxmlformats.org/officeDocument/2006/relationships/hyperlink" Target="consultantplus://offline/ref=311173F2572426861558CC4076806EF4DEFEF58BF9745AF1CBED30C44B55CBA875EFA0C9766ED1E34BC1D616F6A567A506B3960CC36925A15C60FA296422L" TargetMode="External"/><Relationship Id="rId31" Type="http://schemas.openxmlformats.org/officeDocument/2006/relationships/hyperlink" Target="consultantplus://offline/ref=311173F2572426861558CC4076806EF4DEFEF58BF17C5FF6C8EF6DCE430CC7AA72E0FFDE7127DDE24BC1D610F8FA62B017EB9907D47625BE4062F86229L" TargetMode="External"/><Relationship Id="rId44" Type="http://schemas.openxmlformats.org/officeDocument/2006/relationships/hyperlink" Target="consultantplus://offline/ref=311173F2572426861558CC4076806EF4DEFEF58BF9745DF0C9E030C44B55CBA875EFA0C9766ED1E34BC1D616F5A567A506B3960CC36925A15C60FA296422L" TargetMode="External"/><Relationship Id="rId52" Type="http://schemas.openxmlformats.org/officeDocument/2006/relationships/hyperlink" Target="consultantplus://offline/ref=311173F2572426861558CC4076806EF4DEFEF58BF9745AF1CBED30C44B55CBA875EFA0C9766ED1E34BC1D616FAA567A506B3960CC36925A15C60FA296422L" TargetMode="External"/><Relationship Id="rId60" Type="http://schemas.openxmlformats.org/officeDocument/2006/relationships/hyperlink" Target="consultantplus://offline/ref=311173F2572426861558CC4076806EF4DEFEF58BF9755DF2CFE530C44B55CBA875EFA0C9766ED1E34BC1D617FBA567A506B3960CC36925A15C60FA296422L" TargetMode="External"/><Relationship Id="rId65" Type="http://schemas.openxmlformats.org/officeDocument/2006/relationships/hyperlink" Target="consultantplus://offline/ref=311173F2572426861558CC4076806EF4DEFEF58BF97159FACBE730C44B55CBA875EFA0C9766ED1E34BC1D617F7A567A506B3960CC36925A15C60FA29642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1173F2572426861558CC4076806EF4DEFEF58BF17C5FF6C8EF6DCE430CC7AA72E0FFDE7127DDE24BC1D613F8FA62B017EB9907D47625BE4062F86229L" TargetMode="External"/><Relationship Id="rId13" Type="http://schemas.openxmlformats.org/officeDocument/2006/relationships/hyperlink" Target="consultantplus://offline/ref=311173F2572426861558CC4076806EF4DEFEF58BF9755DF2CFE530C44B55CBA875EFA0C9766ED1E34BC1D616F6A567A506B3960CC36925A15C60FA296422L" TargetMode="External"/><Relationship Id="rId18" Type="http://schemas.openxmlformats.org/officeDocument/2006/relationships/hyperlink" Target="consultantplus://offline/ref=311173F2572426861558D24D60EC30F0D2F7A987F07351A597B036931405CDFD27AFFE903723C2E34ADFD416F16A2CL" TargetMode="External"/><Relationship Id="rId39" Type="http://schemas.openxmlformats.org/officeDocument/2006/relationships/hyperlink" Target="consultantplus://offline/ref=311173F2572426861558CC4076806EF4DEFEF58BF9765EF6C2EC30C44B55CBA875EFA0C9766ED1E34BC1D616F5A567A506B3960CC36925A15C60FA296422L" TargetMode="External"/><Relationship Id="rId34" Type="http://schemas.openxmlformats.org/officeDocument/2006/relationships/hyperlink" Target="consultantplus://offline/ref=311173F2572426861558CC4076806EF4DEFEF58BF9755DF2CFE530C44B55CBA875EFA0C9766ED1E34BC1D616F4A567A506B3960CC36925A15C60FA296422L" TargetMode="External"/><Relationship Id="rId50" Type="http://schemas.openxmlformats.org/officeDocument/2006/relationships/hyperlink" Target="consultantplus://offline/ref=311173F2572426861558CC4076806EF4DEFEF58BF97159FACBE730C44B55CBA875EFA0C9766ED1E34BC1D617F3A567A506B3960CC36925A15C60FA296422L" TargetMode="External"/><Relationship Id="rId55" Type="http://schemas.openxmlformats.org/officeDocument/2006/relationships/hyperlink" Target="consultantplus://offline/ref=311173F2572426861558D24D60EC30F0D2F6AA86FF7551A597B036931405CDFD35AFA69C352ADCE342CA8247B7FB3EF64BF89A0FD47524A264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2022-11-29T11:54:00Z</dcterms:created>
  <dcterms:modified xsi:type="dcterms:W3CDTF">2022-11-29T11:55:00Z</dcterms:modified>
</cp:coreProperties>
</file>