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31" w:rsidRPr="00E55870" w:rsidRDefault="00E16031" w:rsidP="00E16031">
      <w:pPr>
        <w:pStyle w:val="style59"/>
        <w:tabs>
          <w:tab w:val="left" w:pos="480"/>
        </w:tabs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eastAsia="Calibri" w:hAnsi="Times New Roman"/>
          <w:b w:val="0"/>
          <w:bCs w:val="0"/>
          <w:sz w:val="28"/>
          <w:szCs w:val="28"/>
        </w:rPr>
      </w:pPr>
      <w:r w:rsidRPr="00E55870">
        <w:rPr>
          <w:rFonts w:ascii="Times New Roman" w:eastAsia="Calibri" w:hAnsi="Times New Roman"/>
          <w:b w:val="0"/>
          <w:bCs w:val="0"/>
          <w:sz w:val="28"/>
          <w:szCs w:val="28"/>
        </w:rPr>
        <w:t>Пояснительная записка</w:t>
      </w:r>
    </w:p>
    <w:p w:rsidR="00E16031" w:rsidRPr="00E55870" w:rsidRDefault="00E16031" w:rsidP="00E16031">
      <w:pPr>
        <w:pStyle w:val="style59"/>
        <w:tabs>
          <w:tab w:val="left" w:pos="480"/>
        </w:tabs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eastAsia="Calibri" w:hAnsi="Times New Roman"/>
          <w:b w:val="0"/>
          <w:bCs w:val="0"/>
          <w:sz w:val="28"/>
          <w:szCs w:val="28"/>
        </w:rPr>
      </w:pPr>
      <w:r w:rsidRPr="00E55870">
        <w:rPr>
          <w:rFonts w:ascii="Times New Roman" w:eastAsia="Calibri" w:hAnsi="Times New Roman"/>
          <w:b w:val="0"/>
          <w:bCs w:val="0"/>
          <w:sz w:val="28"/>
          <w:szCs w:val="28"/>
        </w:rPr>
        <w:t>к проекту постановления администрации города Чебоксары</w:t>
      </w:r>
    </w:p>
    <w:p w:rsidR="00E16031" w:rsidRPr="00E55870" w:rsidRDefault="00E16031" w:rsidP="00E16031">
      <w:pPr>
        <w:pStyle w:val="style59"/>
        <w:tabs>
          <w:tab w:val="left" w:pos="480"/>
        </w:tabs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eastAsia="Calibri" w:hAnsi="Times New Roman"/>
          <w:b w:val="0"/>
          <w:bCs w:val="0"/>
          <w:sz w:val="28"/>
          <w:szCs w:val="28"/>
        </w:rPr>
      </w:pPr>
      <w:r w:rsidRPr="00E55870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Pr="00E55870">
        <w:rPr>
          <w:rFonts w:ascii="Times New Roman" w:hAnsi="Times New Roman"/>
          <w:b w:val="0"/>
          <w:sz w:val="28"/>
          <w:szCs w:val="28"/>
        </w:rPr>
        <w:t>О внесении изменений в Примерное положение об оплате труда работников муниципального бюджетного учреждения «Центр финансово-производственного обеспечения и информатизации» управления физической культуры и спорта администрации города Чебоксары Чувашской Республики, утвержденное постановлением администрации города Чебоксары от 06.09.2017 № 2089</w:t>
      </w:r>
      <w:r w:rsidRPr="00E55870">
        <w:rPr>
          <w:rFonts w:ascii="Times New Roman" w:eastAsia="Calibri" w:hAnsi="Times New Roman"/>
          <w:b w:val="0"/>
          <w:bCs w:val="0"/>
          <w:sz w:val="28"/>
          <w:szCs w:val="28"/>
        </w:rPr>
        <w:t>»</w:t>
      </w:r>
    </w:p>
    <w:p w:rsidR="00E16031" w:rsidRPr="00E55870" w:rsidRDefault="00E16031" w:rsidP="00E16031">
      <w:pPr>
        <w:pStyle w:val="style59"/>
        <w:tabs>
          <w:tab w:val="left" w:pos="480"/>
        </w:tabs>
        <w:spacing w:before="0" w:beforeAutospacing="0" w:after="0" w:afterAutospacing="0" w:line="276" w:lineRule="auto"/>
        <w:ind w:firstLine="709"/>
        <w:contextualSpacing/>
        <w:jc w:val="center"/>
        <w:rPr>
          <w:rFonts w:ascii="Times New Roman" w:eastAsia="Calibri" w:hAnsi="Times New Roman"/>
          <w:b w:val="0"/>
          <w:bCs w:val="0"/>
          <w:sz w:val="28"/>
          <w:szCs w:val="28"/>
        </w:rPr>
      </w:pPr>
    </w:p>
    <w:p w:rsidR="00423F21" w:rsidRDefault="00E16031" w:rsidP="00E16031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55870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Чебоксары «</w:t>
      </w:r>
      <w:r w:rsidRPr="00E55870">
        <w:rPr>
          <w:rFonts w:ascii="Times New Roman" w:hAnsi="Times New Roman" w:cs="Times New Roman"/>
          <w:sz w:val="28"/>
          <w:szCs w:val="28"/>
        </w:rPr>
        <w:t>О внесении изменений в Примерное положение об оплате труда работников муниципального бюджетного учреждения «Центр финансово-производственного обеспечения и информатизации» управления физической культуры и спорта администрации города Чебоксары Чувашской Республики, утвержденное постановлением администрации города Чебоксары от 06.09.2017 № 2089</w:t>
      </w:r>
      <w:r w:rsidRPr="00E55870">
        <w:rPr>
          <w:rFonts w:ascii="Times New Roman" w:hAnsi="Times New Roman" w:cs="Times New Roman"/>
          <w:bCs/>
          <w:sz w:val="28"/>
          <w:szCs w:val="28"/>
        </w:rPr>
        <w:t>» (далее – «Проект постановления»), разработан управлением физической культуры и спорта администрации города Чебоксары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Чебоксары от 14.10.2013 № 3317 «Об утверждении порядка разработки и реализации муниципальных программ города Чебоксары»</w:t>
      </w:r>
      <w:r w:rsidR="00423F21">
        <w:rPr>
          <w:rFonts w:ascii="Times New Roman" w:hAnsi="Times New Roman" w:cs="Times New Roman"/>
          <w:bCs/>
          <w:sz w:val="28"/>
          <w:szCs w:val="28"/>
        </w:rPr>
        <w:t>.</w:t>
      </w:r>
      <w:r w:rsidRPr="00E558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6031" w:rsidRPr="00E55870" w:rsidRDefault="00E16031" w:rsidP="00E16031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870">
        <w:rPr>
          <w:rFonts w:ascii="Times New Roman" w:hAnsi="Times New Roman" w:cs="Times New Roman"/>
          <w:bCs/>
          <w:sz w:val="28"/>
          <w:szCs w:val="28"/>
        </w:rPr>
        <w:t>Необходимость внес</w:t>
      </w:r>
      <w:r w:rsidRPr="00E55870">
        <w:rPr>
          <w:rFonts w:ascii="Times New Roman" w:hAnsi="Times New Roman" w:cs="Times New Roman"/>
          <w:bCs/>
          <w:sz w:val="28"/>
          <w:szCs w:val="28"/>
        </w:rPr>
        <w:t xml:space="preserve">ения изменений возникла в целях приведения в соответствие нормативного правового акта с </w:t>
      </w:r>
      <w:r w:rsidRPr="00E55870">
        <w:rPr>
          <w:rFonts w:ascii="Times New Roman" w:hAnsi="Times New Roman" w:cs="Times New Roman"/>
          <w:sz w:val="28"/>
          <w:szCs w:val="28"/>
        </w:rPr>
        <w:t>постановлением администрации города Чебоксары от 04.10.2022 № 3358 «О повышении оплаты труда работников муниципальных учреждений города Чебоксары»</w:t>
      </w:r>
      <w:r w:rsidRPr="00E55870">
        <w:rPr>
          <w:rFonts w:ascii="Times New Roman" w:hAnsi="Times New Roman" w:cs="Times New Roman"/>
          <w:sz w:val="28"/>
          <w:szCs w:val="28"/>
        </w:rPr>
        <w:t>.</w:t>
      </w:r>
    </w:p>
    <w:p w:rsidR="00E16031" w:rsidRPr="00E55870" w:rsidRDefault="00320654" w:rsidP="00E16031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55870">
        <w:rPr>
          <w:rStyle w:val="2"/>
          <w:sz w:val="28"/>
          <w:szCs w:val="28"/>
        </w:rPr>
        <w:t>Проектом постановления предусматривается повышение с 1 октября 2022 г. на 4 процента рекомендуемых минимальных размеров должностных окладов (ставок) работников</w:t>
      </w:r>
      <w:r w:rsidRPr="00E55870">
        <w:rPr>
          <w:rFonts w:ascii="Times New Roman" w:hAnsi="Times New Roman" w:cs="Times New Roman"/>
          <w:sz w:val="28"/>
          <w:szCs w:val="28"/>
        </w:rPr>
        <w:t xml:space="preserve"> </w:t>
      </w:r>
      <w:r w:rsidR="00E16031" w:rsidRPr="00E55870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«Центр финансово-производственного обеспечения и информатизации» управления физической культуры и спорта администрации города Чебоксары Чувашской Республики</w:t>
      </w:r>
      <w:r w:rsidR="00E16031" w:rsidRPr="00E55870">
        <w:rPr>
          <w:rFonts w:ascii="Times New Roman" w:hAnsi="Times New Roman" w:cs="Times New Roman"/>
          <w:bCs/>
          <w:sz w:val="28"/>
          <w:szCs w:val="28"/>
        </w:rPr>
        <w:t>.</w:t>
      </w:r>
    </w:p>
    <w:p w:rsidR="00E16031" w:rsidRPr="00E55870" w:rsidRDefault="00E16031" w:rsidP="00E16031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55870">
        <w:rPr>
          <w:rFonts w:ascii="Times New Roman" w:hAnsi="Times New Roman" w:cs="Times New Roman"/>
          <w:bCs/>
          <w:sz w:val="28"/>
          <w:szCs w:val="28"/>
        </w:rPr>
        <w:t>В соответствии с пунктами 3.2-3.5 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от 26.11.2009 №1500, проект постановления размещен на официальном сайте администрации города Чебоксары в информационно-телекоммуникационной сети «Интернет»</w:t>
      </w:r>
      <w:bookmarkStart w:id="0" w:name="_GoBack"/>
      <w:bookmarkEnd w:id="0"/>
      <w:r w:rsidRPr="00E5587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6031" w:rsidRPr="00E55870" w:rsidRDefault="00E16031" w:rsidP="00E16031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558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 постановления не затрагивает вопросы осуществления предпринимательской и инвестиционной деятельности и не требует проведения оценки регулирующего воздействия в соответствии с постановлением администрации г. Чебоксары </w:t>
      </w:r>
      <w:r w:rsidR="00320654" w:rsidRPr="00E55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22 июня 2022 г. </w:t>
      </w:r>
      <w:r w:rsidR="00320654" w:rsidRPr="00E5587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20654" w:rsidRPr="00E55870">
        <w:rPr>
          <w:rFonts w:ascii="Times New Roman" w:hAnsi="Times New Roman" w:cs="Times New Roman"/>
          <w:sz w:val="28"/>
          <w:szCs w:val="28"/>
          <w:shd w:val="clear" w:color="auto" w:fill="FFFFFF"/>
        </w:rPr>
        <w:t> 2306</w:t>
      </w:r>
      <w:r w:rsidR="00320654" w:rsidRPr="00E55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654" w:rsidRPr="00E55870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Порядка проведения оценки регулирующего воздействия проектов муниципальных нормативных правовых актов города Чебоксары"</w:t>
      </w:r>
      <w:r w:rsidRPr="00E55870">
        <w:rPr>
          <w:rFonts w:ascii="Times New Roman" w:hAnsi="Times New Roman" w:cs="Times New Roman"/>
          <w:bCs/>
          <w:sz w:val="28"/>
          <w:szCs w:val="28"/>
        </w:rPr>
        <w:t>.</w:t>
      </w:r>
    </w:p>
    <w:p w:rsidR="002E2DAB" w:rsidRPr="00E55870" w:rsidRDefault="002E2DAB" w:rsidP="002E2DAB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E55870">
        <w:rPr>
          <w:rStyle w:val="2"/>
          <w:sz w:val="28"/>
          <w:szCs w:val="28"/>
        </w:rPr>
        <w:t xml:space="preserve">Финансирование расходов, связанных с реализацией проекта постановления, предлагается осуществлять </w:t>
      </w:r>
      <w:r w:rsidR="00320654" w:rsidRPr="00E55870">
        <w:rPr>
          <w:rStyle w:val="2"/>
          <w:sz w:val="28"/>
          <w:szCs w:val="28"/>
        </w:rPr>
        <w:t>путем выделения дополнительного финансирования средств из бюджета города Чебоксары</w:t>
      </w:r>
      <w:r w:rsidRPr="00E55870">
        <w:rPr>
          <w:rStyle w:val="2"/>
          <w:sz w:val="28"/>
          <w:szCs w:val="28"/>
        </w:rPr>
        <w:t>.</w:t>
      </w:r>
    </w:p>
    <w:p w:rsidR="002E2DAB" w:rsidRPr="00E55870" w:rsidRDefault="002E2DAB" w:rsidP="002E2DAB">
      <w:pPr>
        <w:pStyle w:val="20"/>
        <w:shd w:val="clear" w:color="auto" w:fill="auto"/>
        <w:spacing w:before="0" w:line="240" w:lineRule="auto"/>
        <w:ind w:firstLine="760"/>
        <w:rPr>
          <w:rStyle w:val="2"/>
          <w:sz w:val="28"/>
          <w:szCs w:val="28"/>
        </w:rPr>
      </w:pPr>
      <w:r w:rsidRPr="00E55870">
        <w:rPr>
          <w:rStyle w:val="2"/>
          <w:sz w:val="28"/>
          <w:szCs w:val="28"/>
        </w:rPr>
        <w:t xml:space="preserve">Принятие представленного проекта постановления не потребует признания утратившими силу, отмены, внесения изменений в иные нормативные правовые акты </w:t>
      </w:r>
      <w:r w:rsidR="00320654" w:rsidRPr="00E55870">
        <w:rPr>
          <w:rStyle w:val="2"/>
          <w:sz w:val="28"/>
          <w:szCs w:val="28"/>
        </w:rPr>
        <w:t>г. Чебоксары, потребует</w:t>
      </w:r>
      <w:r w:rsidRPr="00E55870">
        <w:rPr>
          <w:rStyle w:val="2"/>
          <w:sz w:val="28"/>
          <w:szCs w:val="28"/>
        </w:rPr>
        <w:t xml:space="preserve"> выделения дополнительных финансовых средств из </w:t>
      </w:r>
      <w:r w:rsidR="00320654" w:rsidRPr="00E55870">
        <w:rPr>
          <w:rStyle w:val="2"/>
          <w:sz w:val="28"/>
          <w:szCs w:val="28"/>
        </w:rPr>
        <w:t>муниципального</w:t>
      </w:r>
      <w:r w:rsidRPr="00E55870">
        <w:rPr>
          <w:rStyle w:val="2"/>
          <w:sz w:val="28"/>
          <w:szCs w:val="28"/>
        </w:rPr>
        <w:t xml:space="preserve"> бюджета </w:t>
      </w:r>
      <w:r w:rsidR="00320654" w:rsidRPr="00E55870">
        <w:rPr>
          <w:rStyle w:val="2"/>
          <w:sz w:val="28"/>
          <w:szCs w:val="28"/>
        </w:rPr>
        <w:t>города Чебоксары Ч</w:t>
      </w:r>
      <w:r w:rsidRPr="00E55870">
        <w:rPr>
          <w:rStyle w:val="2"/>
          <w:sz w:val="28"/>
          <w:szCs w:val="28"/>
        </w:rPr>
        <w:t>увашской Республики.</w:t>
      </w:r>
    </w:p>
    <w:p w:rsidR="00E16031" w:rsidRPr="00E55870" w:rsidRDefault="00E16031" w:rsidP="00E16031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55870">
        <w:rPr>
          <w:rFonts w:ascii="Times New Roman" w:hAnsi="Times New Roman" w:cs="Times New Roman"/>
          <w:bCs/>
          <w:sz w:val="28"/>
          <w:szCs w:val="28"/>
        </w:rPr>
        <w:t xml:space="preserve">Настоящий проект соответствует требованиям федерального законодательства, нормативных актов Чувашской Республики, муниципальных нормативных правовых актов. </w:t>
      </w:r>
    </w:p>
    <w:p w:rsidR="00E16031" w:rsidRPr="00E55870" w:rsidRDefault="00E16031" w:rsidP="00E16031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6031" w:rsidRPr="00E55870" w:rsidRDefault="00E16031" w:rsidP="00E1603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6031" w:rsidRPr="00E55870" w:rsidRDefault="00E16031" w:rsidP="00E1603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6031" w:rsidRPr="00E55870" w:rsidRDefault="00E16031" w:rsidP="00E1603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55870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16031" w:rsidRPr="00E55870" w:rsidRDefault="00E16031" w:rsidP="00E1603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55870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Pr="00E55870">
        <w:rPr>
          <w:rFonts w:ascii="Times New Roman" w:hAnsi="Times New Roman" w:cs="Times New Roman"/>
          <w:sz w:val="28"/>
          <w:szCs w:val="28"/>
        </w:rPr>
        <w:tab/>
      </w:r>
      <w:r w:rsidRPr="00E55870">
        <w:rPr>
          <w:rFonts w:ascii="Times New Roman" w:hAnsi="Times New Roman" w:cs="Times New Roman"/>
          <w:sz w:val="28"/>
          <w:szCs w:val="28"/>
        </w:rPr>
        <w:tab/>
      </w:r>
      <w:r w:rsidRPr="00E55870">
        <w:rPr>
          <w:rFonts w:ascii="Times New Roman" w:hAnsi="Times New Roman" w:cs="Times New Roman"/>
          <w:sz w:val="28"/>
          <w:szCs w:val="28"/>
        </w:rPr>
        <w:tab/>
      </w:r>
      <w:r w:rsidRPr="00E55870">
        <w:rPr>
          <w:rFonts w:ascii="Times New Roman" w:hAnsi="Times New Roman" w:cs="Times New Roman"/>
          <w:sz w:val="28"/>
          <w:szCs w:val="28"/>
        </w:rPr>
        <w:tab/>
      </w:r>
      <w:r w:rsidR="00320654" w:rsidRPr="00E55870">
        <w:rPr>
          <w:rFonts w:ascii="Times New Roman" w:hAnsi="Times New Roman" w:cs="Times New Roman"/>
          <w:sz w:val="28"/>
          <w:szCs w:val="28"/>
        </w:rPr>
        <w:tab/>
      </w:r>
      <w:r w:rsidRPr="00E55870">
        <w:rPr>
          <w:rFonts w:ascii="Times New Roman" w:hAnsi="Times New Roman" w:cs="Times New Roman"/>
          <w:sz w:val="28"/>
          <w:szCs w:val="28"/>
        </w:rPr>
        <w:t>А.И. Соловьев</w:t>
      </w:r>
    </w:p>
    <w:p w:rsidR="00E16031" w:rsidRPr="00E55870" w:rsidRDefault="00E16031" w:rsidP="00E1603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6031" w:rsidRPr="00E55870" w:rsidRDefault="00E16031" w:rsidP="00E1603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6031" w:rsidRPr="00E55870" w:rsidRDefault="00E16031" w:rsidP="00E1603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6031" w:rsidRPr="00E55870" w:rsidRDefault="00E16031" w:rsidP="00E1603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6031" w:rsidRPr="00A51A88" w:rsidRDefault="00320654" w:rsidP="00E16031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Сапожникова О.П</w:t>
      </w:r>
      <w:r w:rsidR="00E16031" w:rsidRPr="00A51A88">
        <w:rPr>
          <w:rFonts w:ascii="Times New Roman" w:hAnsi="Times New Roman" w:cs="Times New Roman"/>
          <w:sz w:val="20"/>
          <w:szCs w:val="20"/>
        </w:rPr>
        <w:t>, 62-</w:t>
      </w:r>
      <w:r>
        <w:rPr>
          <w:rFonts w:ascii="Times New Roman" w:hAnsi="Times New Roman" w:cs="Times New Roman"/>
          <w:sz w:val="20"/>
          <w:szCs w:val="20"/>
        </w:rPr>
        <w:t>37-09</w:t>
      </w:r>
    </w:p>
    <w:p w:rsidR="00E16031" w:rsidRPr="00A51A88" w:rsidRDefault="00E16031" w:rsidP="00E16031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Cs w:val="28"/>
        </w:rPr>
      </w:pPr>
    </w:p>
    <w:p w:rsidR="00E16031" w:rsidRPr="00A51A88" w:rsidRDefault="00E16031" w:rsidP="00E16031">
      <w:pPr>
        <w:spacing w:line="276" w:lineRule="auto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E26F67" w:rsidRDefault="00E26F67"/>
    <w:sectPr w:rsidR="00E2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1"/>
    <w:rsid w:val="002E2DAB"/>
    <w:rsid w:val="00320654"/>
    <w:rsid w:val="00423F21"/>
    <w:rsid w:val="00E16031"/>
    <w:rsid w:val="00E26F67"/>
    <w:rsid w:val="00E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F464-C2BF-42F8-A36A-587851AE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6031"/>
    <w:rPr>
      <w:b/>
      <w:color w:val="26282F"/>
    </w:rPr>
  </w:style>
  <w:style w:type="paragraph" w:customStyle="1" w:styleId="style59">
    <w:name w:val="style59"/>
    <w:basedOn w:val="a"/>
    <w:rsid w:val="00E160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Georgia" w:hAnsi="Georgia" w:cs="Times New Roman"/>
      <w:b/>
      <w:bCs/>
      <w:sz w:val="36"/>
      <w:szCs w:val="36"/>
    </w:rPr>
  </w:style>
  <w:style w:type="character" w:customStyle="1" w:styleId="2">
    <w:name w:val="Основной текст (2)_"/>
    <w:link w:val="20"/>
    <w:rsid w:val="002E2D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DAB"/>
    <w:pPr>
      <w:shd w:val="clear" w:color="auto" w:fill="FFFFFF"/>
      <w:autoSpaceDE/>
      <w:autoSpaceDN/>
      <w:adjustRightInd/>
      <w:spacing w:before="240" w:line="299" w:lineRule="exact"/>
      <w:ind w:firstLine="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2022-10-31T08:49:00Z</dcterms:created>
  <dcterms:modified xsi:type="dcterms:W3CDTF">2022-10-31T10:38:00Z</dcterms:modified>
</cp:coreProperties>
</file>